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274961" w:rsidP="00E53152">
      <w:pPr>
        <w:spacing w:after="160" w:line="256" w:lineRule="auto"/>
        <w:rPr>
          <w:rFonts w:cs="Arial"/>
          <w:b/>
          <w:i/>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EB4943"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align>center</wp:align>
                </wp:positionH>
                <wp:positionV relativeFrom="paragraph">
                  <wp:posOffset>220931</wp:posOffset>
                </wp:positionV>
                <wp:extent cx="7112635" cy="2831123"/>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83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F47" w:rsidRDefault="00515F47"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15F47" w:rsidRDefault="00515F47" w:rsidP="00FE6168">
                            <w:pPr>
                              <w:jc w:val="center"/>
                              <w:rPr>
                                <w:rFonts w:ascii="Arial" w:hAnsi="Arial" w:cs="Arial"/>
                                <w:b/>
                                <w:bCs/>
                                <w:sz w:val="28"/>
                                <w:lang w:val="pt-BR"/>
                              </w:rPr>
                            </w:pPr>
                          </w:p>
                          <w:p w:rsidR="00515F47" w:rsidRPr="0008708E" w:rsidRDefault="00515F47" w:rsidP="00FE6168">
                            <w:pPr>
                              <w:jc w:val="center"/>
                              <w:rPr>
                                <w:rFonts w:ascii="Arial" w:hAnsi="Arial" w:cs="Arial"/>
                                <w:b/>
                                <w:bCs/>
                                <w:sz w:val="28"/>
                                <w:lang w:val="pt-BR"/>
                              </w:rPr>
                            </w:pPr>
                            <w:r>
                              <w:rPr>
                                <w:rFonts w:ascii="Arial" w:hAnsi="Arial" w:cs="Arial"/>
                                <w:b/>
                                <w:bCs/>
                                <w:sz w:val="28"/>
                                <w:lang w:val="pt-BR"/>
                              </w:rPr>
                              <w:t xml:space="preserve">Código BCB: </w:t>
                            </w:r>
                            <w:proofErr w:type="spellStart"/>
                            <w:r>
                              <w:rPr>
                                <w:rFonts w:ascii="Arial" w:hAnsi="Arial" w:cs="Arial"/>
                                <w:b/>
                                <w:bCs/>
                                <w:sz w:val="28"/>
                                <w:lang w:val="pt-BR"/>
                              </w:rPr>
                              <w:t>ANPE</w:t>
                            </w:r>
                            <w:proofErr w:type="spellEnd"/>
                            <w:r>
                              <w:rPr>
                                <w:rFonts w:ascii="Arial" w:hAnsi="Arial" w:cs="Arial"/>
                                <w:b/>
                                <w:bCs/>
                                <w:sz w:val="28"/>
                                <w:lang w:val="pt-BR"/>
                              </w:rPr>
                              <w:t xml:space="preserve"> - C N° 08</w:t>
                            </w:r>
                            <w:r w:rsidR="00F176C5">
                              <w:rPr>
                                <w:rFonts w:ascii="Arial" w:hAnsi="Arial" w:cs="Arial"/>
                                <w:b/>
                                <w:bCs/>
                                <w:sz w:val="28"/>
                                <w:lang w:val="pt-BR"/>
                              </w:rPr>
                              <w:t>2</w:t>
                            </w:r>
                            <w:r>
                              <w:rPr>
                                <w:rFonts w:ascii="Arial" w:hAnsi="Arial" w:cs="Arial"/>
                                <w:b/>
                                <w:bCs/>
                                <w:sz w:val="28"/>
                                <w:lang w:val="pt-BR"/>
                              </w:rPr>
                              <w:t>/2024</w:t>
                            </w:r>
                          </w:p>
                          <w:p w:rsidR="00515F47" w:rsidRPr="0008708E" w:rsidRDefault="00515F47" w:rsidP="00FE6168">
                            <w:pPr>
                              <w:jc w:val="center"/>
                              <w:rPr>
                                <w:rFonts w:ascii="Arial" w:hAnsi="Arial" w:cs="Arial"/>
                                <w:b/>
                                <w:bCs/>
                                <w:sz w:val="20"/>
                                <w:lang w:val="pt-BR"/>
                              </w:rPr>
                            </w:pPr>
                          </w:p>
                          <w:p w:rsidR="00515F47" w:rsidRPr="0008708E" w:rsidRDefault="00515F47"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15F47" w:rsidRPr="0008708E" w:rsidRDefault="00515F47" w:rsidP="00FE6168">
                            <w:pPr>
                              <w:jc w:val="center"/>
                              <w:rPr>
                                <w:rFonts w:ascii="Arial" w:hAnsi="Arial" w:cs="Arial"/>
                                <w:b/>
                                <w:bCs/>
                                <w:lang w:val="es-MX"/>
                              </w:rPr>
                            </w:pPr>
                          </w:p>
                          <w:p w:rsidR="00515F47" w:rsidRPr="0008708E" w:rsidRDefault="00515F47"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15F47" w:rsidRPr="0008708E" w:rsidTr="00D836A9">
                              <w:trPr>
                                <w:trHeight w:val="1022"/>
                                <w:jc w:val="center"/>
                              </w:trPr>
                              <w:tc>
                                <w:tcPr>
                                  <w:tcW w:w="8869" w:type="dxa"/>
                                  <w:shd w:val="clear" w:color="auto" w:fill="E6E6E6"/>
                                  <w:vAlign w:val="center"/>
                                </w:tcPr>
                                <w:p w:rsidR="00515F47" w:rsidRPr="0008708E" w:rsidRDefault="00515F47" w:rsidP="00D323F4">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B4943">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E INSTALACIÓN DE CORTINAS PARA LOS PISOS 24 y 25 DEL EDIFICIO PRINCIPAL DEL </w:t>
                                  </w:r>
                                  <w:proofErr w:type="spellStart"/>
                                  <w:r w:rsidRPr="00EB4943">
                                    <w:rPr>
                                      <w:rFonts w:ascii="Arial" w:hAnsi="Arial" w:cs="Arial"/>
                                      <w:b/>
                                      <w:sz w:val="30"/>
                                      <w:szCs w:val="30"/>
                                      <w:lang w:eastAsia="en-US"/>
                                      <w14:shadow w14:blurRad="50800" w14:dist="38100" w14:dir="2700000" w14:sx="100000" w14:sy="100000" w14:kx="0" w14:ky="0" w14:algn="tl">
                                        <w14:srgbClr w14:val="000000">
                                          <w14:alpha w14:val="60000"/>
                                        </w14:srgbClr>
                                      </w14:shadow>
                                    </w:rPr>
                                    <w:t>BCB</w:t>
                                  </w:r>
                                  <w:proofErr w:type="spellEnd"/>
                                </w:p>
                              </w:tc>
                            </w:tr>
                          </w:tbl>
                          <w:p w:rsidR="00515F47" w:rsidRPr="0008708E" w:rsidRDefault="00515F47" w:rsidP="00FE6168">
                            <w:pPr>
                              <w:jc w:val="center"/>
                              <w:rPr>
                                <w:rFonts w:ascii="Arial" w:hAnsi="Arial" w:cs="Arial"/>
                                <w:b/>
                                <w:bCs/>
                              </w:rPr>
                            </w:pPr>
                          </w:p>
                          <w:p w:rsidR="00515F47" w:rsidRPr="0008708E" w:rsidRDefault="00515F47" w:rsidP="00FE6168">
                            <w:pPr>
                              <w:jc w:val="center"/>
                              <w:rPr>
                                <w:rFonts w:ascii="Arial" w:hAnsi="Arial" w:cs="Arial"/>
                                <w:b/>
                                <w:bCs/>
                              </w:rPr>
                            </w:pPr>
                          </w:p>
                          <w:p w:rsidR="00515F47" w:rsidRPr="0008708E" w:rsidRDefault="00515F47" w:rsidP="00FE6168">
                            <w:pPr>
                              <w:jc w:val="center"/>
                              <w:rPr>
                                <w:rFonts w:ascii="Arial" w:hAnsi="Arial" w:cs="Arial"/>
                                <w:b/>
                                <w:bCs/>
                              </w:rPr>
                            </w:pPr>
                          </w:p>
                          <w:p w:rsidR="00515F47" w:rsidRPr="0008708E" w:rsidRDefault="00515F47"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515F47" w:rsidRDefault="00515F47" w:rsidP="00FE6168">
                            <w:pPr>
                              <w:ind w:left="567" w:right="931"/>
                              <w:rPr>
                                <w:rFonts w:ascii="Comic Sans MS" w:hAnsi="Comic Sans MS"/>
                                <w:u w:val="single"/>
                              </w:rPr>
                            </w:pPr>
                          </w:p>
                          <w:p w:rsidR="00515F47" w:rsidRDefault="00515F47" w:rsidP="00FE6168"/>
                          <w:p w:rsidR="00515F47" w:rsidRDefault="00515F47" w:rsidP="00FE6168"/>
                          <w:p w:rsidR="00515F47" w:rsidRDefault="00515F47" w:rsidP="00FE6168"/>
                          <w:p w:rsidR="00515F47" w:rsidRDefault="00515F47" w:rsidP="00FE6168"/>
                          <w:p w:rsidR="00515F47" w:rsidRDefault="00515F47" w:rsidP="00FE6168"/>
                          <w:p w:rsidR="00515F47" w:rsidRDefault="00515F47" w:rsidP="00FE6168"/>
                          <w:p w:rsidR="00515F47" w:rsidRDefault="00515F47" w:rsidP="00FE6168"/>
                          <w:p w:rsidR="00515F47" w:rsidRDefault="00515F47"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0;margin-top:17.4pt;width:560.05pt;height:222.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" filled="f" stroked="f">
                <v:textbox>
                  <w:txbxContent>
                    <w:p w:rsidR="00515F47" w:rsidRDefault="00515F47"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15F47" w:rsidRDefault="00515F47" w:rsidP="00FE6168">
                      <w:pPr>
                        <w:jc w:val="center"/>
                        <w:rPr>
                          <w:rFonts w:ascii="Arial" w:hAnsi="Arial" w:cs="Arial"/>
                          <w:b/>
                          <w:bCs/>
                          <w:sz w:val="28"/>
                          <w:lang w:val="pt-BR"/>
                        </w:rPr>
                      </w:pPr>
                    </w:p>
                    <w:p w:rsidR="00515F47" w:rsidRPr="0008708E" w:rsidRDefault="00515F47" w:rsidP="00FE6168">
                      <w:pPr>
                        <w:jc w:val="center"/>
                        <w:rPr>
                          <w:rFonts w:ascii="Arial" w:hAnsi="Arial" w:cs="Arial"/>
                          <w:b/>
                          <w:bCs/>
                          <w:sz w:val="28"/>
                          <w:lang w:val="pt-BR"/>
                        </w:rPr>
                      </w:pPr>
                      <w:r>
                        <w:rPr>
                          <w:rFonts w:ascii="Arial" w:hAnsi="Arial" w:cs="Arial"/>
                          <w:b/>
                          <w:bCs/>
                          <w:sz w:val="28"/>
                          <w:lang w:val="pt-BR"/>
                        </w:rPr>
                        <w:t xml:space="preserve">Código BCB: </w:t>
                      </w:r>
                      <w:proofErr w:type="spellStart"/>
                      <w:r>
                        <w:rPr>
                          <w:rFonts w:ascii="Arial" w:hAnsi="Arial" w:cs="Arial"/>
                          <w:b/>
                          <w:bCs/>
                          <w:sz w:val="28"/>
                          <w:lang w:val="pt-BR"/>
                        </w:rPr>
                        <w:t>ANPE</w:t>
                      </w:r>
                      <w:proofErr w:type="spellEnd"/>
                      <w:r>
                        <w:rPr>
                          <w:rFonts w:ascii="Arial" w:hAnsi="Arial" w:cs="Arial"/>
                          <w:b/>
                          <w:bCs/>
                          <w:sz w:val="28"/>
                          <w:lang w:val="pt-BR"/>
                        </w:rPr>
                        <w:t xml:space="preserve"> - C N° 08</w:t>
                      </w:r>
                      <w:r w:rsidR="00F176C5">
                        <w:rPr>
                          <w:rFonts w:ascii="Arial" w:hAnsi="Arial" w:cs="Arial"/>
                          <w:b/>
                          <w:bCs/>
                          <w:sz w:val="28"/>
                          <w:lang w:val="pt-BR"/>
                        </w:rPr>
                        <w:t>2</w:t>
                      </w:r>
                      <w:r>
                        <w:rPr>
                          <w:rFonts w:ascii="Arial" w:hAnsi="Arial" w:cs="Arial"/>
                          <w:b/>
                          <w:bCs/>
                          <w:sz w:val="28"/>
                          <w:lang w:val="pt-BR"/>
                        </w:rPr>
                        <w:t>/2024</w:t>
                      </w:r>
                    </w:p>
                    <w:p w:rsidR="00515F47" w:rsidRPr="0008708E" w:rsidRDefault="00515F47" w:rsidP="00FE6168">
                      <w:pPr>
                        <w:jc w:val="center"/>
                        <w:rPr>
                          <w:rFonts w:ascii="Arial" w:hAnsi="Arial" w:cs="Arial"/>
                          <w:b/>
                          <w:bCs/>
                          <w:sz w:val="20"/>
                          <w:lang w:val="pt-BR"/>
                        </w:rPr>
                      </w:pPr>
                    </w:p>
                    <w:p w:rsidR="00515F47" w:rsidRPr="0008708E" w:rsidRDefault="00515F47"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15F47" w:rsidRPr="0008708E" w:rsidRDefault="00515F47" w:rsidP="00FE6168">
                      <w:pPr>
                        <w:jc w:val="center"/>
                        <w:rPr>
                          <w:rFonts w:ascii="Arial" w:hAnsi="Arial" w:cs="Arial"/>
                          <w:b/>
                          <w:bCs/>
                          <w:lang w:val="es-MX"/>
                        </w:rPr>
                      </w:pPr>
                    </w:p>
                    <w:p w:rsidR="00515F47" w:rsidRPr="0008708E" w:rsidRDefault="00515F47"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15F47" w:rsidRPr="0008708E" w:rsidTr="00D836A9">
                        <w:trPr>
                          <w:trHeight w:val="1022"/>
                          <w:jc w:val="center"/>
                        </w:trPr>
                        <w:tc>
                          <w:tcPr>
                            <w:tcW w:w="8869" w:type="dxa"/>
                            <w:shd w:val="clear" w:color="auto" w:fill="E6E6E6"/>
                            <w:vAlign w:val="center"/>
                          </w:tcPr>
                          <w:p w:rsidR="00515F47" w:rsidRPr="0008708E" w:rsidRDefault="00515F47" w:rsidP="00D323F4">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B4943">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E INSTALACIÓN DE CORTINAS PARA LOS PISOS 24 y 25 DEL EDIFICIO PRINCIPAL DEL </w:t>
                            </w:r>
                            <w:proofErr w:type="spellStart"/>
                            <w:r w:rsidRPr="00EB4943">
                              <w:rPr>
                                <w:rFonts w:ascii="Arial" w:hAnsi="Arial" w:cs="Arial"/>
                                <w:b/>
                                <w:sz w:val="30"/>
                                <w:szCs w:val="30"/>
                                <w:lang w:eastAsia="en-US"/>
                                <w14:shadow w14:blurRad="50800" w14:dist="38100" w14:dir="2700000" w14:sx="100000" w14:sy="100000" w14:kx="0" w14:ky="0" w14:algn="tl">
                                  <w14:srgbClr w14:val="000000">
                                    <w14:alpha w14:val="60000"/>
                                  </w14:srgbClr>
                                </w14:shadow>
                              </w:rPr>
                              <w:t>BCB</w:t>
                            </w:r>
                            <w:proofErr w:type="spellEnd"/>
                          </w:p>
                        </w:tc>
                      </w:tr>
                    </w:tbl>
                    <w:p w:rsidR="00515F47" w:rsidRPr="0008708E" w:rsidRDefault="00515F47" w:rsidP="00FE6168">
                      <w:pPr>
                        <w:jc w:val="center"/>
                        <w:rPr>
                          <w:rFonts w:ascii="Arial" w:hAnsi="Arial" w:cs="Arial"/>
                          <w:b/>
                          <w:bCs/>
                        </w:rPr>
                      </w:pPr>
                    </w:p>
                    <w:p w:rsidR="00515F47" w:rsidRPr="0008708E" w:rsidRDefault="00515F47" w:rsidP="00FE6168">
                      <w:pPr>
                        <w:jc w:val="center"/>
                        <w:rPr>
                          <w:rFonts w:ascii="Arial" w:hAnsi="Arial" w:cs="Arial"/>
                          <w:b/>
                          <w:bCs/>
                        </w:rPr>
                      </w:pPr>
                    </w:p>
                    <w:p w:rsidR="00515F47" w:rsidRPr="0008708E" w:rsidRDefault="00515F47" w:rsidP="00FE6168">
                      <w:pPr>
                        <w:jc w:val="center"/>
                        <w:rPr>
                          <w:rFonts w:ascii="Arial" w:hAnsi="Arial" w:cs="Arial"/>
                          <w:b/>
                          <w:bCs/>
                        </w:rPr>
                      </w:pPr>
                    </w:p>
                    <w:p w:rsidR="00515F47" w:rsidRPr="0008708E" w:rsidRDefault="00515F47"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515F47" w:rsidRDefault="00515F47" w:rsidP="00FE6168">
                      <w:pPr>
                        <w:ind w:left="567" w:right="931"/>
                        <w:rPr>
                          <w:rFonts w:ascii="Comic Sans MS" w:hAnsi="Comic Sans MS"/>
                          <w:u w:val="single"/>
                        </w:rPr>
                      </w:pPr>
                    </w:p>
                    <w:p w:rsidR="00515F47" w:rsidRDefault="00515F47" w:rsidP="00FE6168"/>
                    <w:p w:rsidR="00515F47" w:rsidRDefault="00515F47" w:rsidP="00FE6168"/>
                    <w:p w:rsidR="00515F47" w:rsidRDefault="00515F47" w:rsidP="00FE6168"/>
                    <w:p w:rsidR="00515F47" w:rsidRDefault="00515F47" w:rsidP="00FE6168"/>
                    <w:p w:rsidR="00515F47" w:rsidRDefault="00515F47" w:rsidP="00FE6168"/>
                    <w:p w:rsidR="00515F47" w:rsidRDefault="00515F47" w:rsidP="00FE6168"/>
                    <w:p w:rsidR="00515F47" w:rsidRDefault="00515F47" w:rsidP="00FE6168"/>
                    <w:p w:rsidR="00515F47" w:rsidRDefault="00515F47"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75BC9">
              <w:rPr>
                <w:webHidden/>
              </w:rPr>
              <w:t>1</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75BC9">
              <w:rPr>
                <w:webHidden/>
              </w:rPr>
              <w:t>1</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75BC9">
              <w:rPr>
                <w:webHidden/>
              </w:rPr>
              <w:t>1</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75BC9">
              <w:rPr>
                <w:webHidden/>
              </w:rPr>
              <w:t>2</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75BC9">
              <w:rPr>
                <w:webHidden/>
              </w:rPr>
              <w:t>3</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75BC9">
              <w:rPr>
                <w:webHidden/>
              </w:rPr>
              <w:t>4</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75BC9">
              <w:rPr>
                <w:webHidden/>
              </w:rPr>
              <w:t>5</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75BC9">
              <w:rPr>
                <w:webHidden/>
              </w:rPr>
              <w:t>5</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75BC9">
              <w:rPr>
                <w:webHidden/>
              </w:rPr>
              <w:t>5</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75BC9">
              <w:rPr>
                <w:webHidden/>
              </w:rPr>
              <w:t>5</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75BC9">
              <w:rPr>
                <w:webHidden/>
              </w:rPr>
              <w:t>5</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75BC9">
              <w:rPr>
                <w:webHidden/>
              </w:rPr>
              <w:t>6</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75BC9">
              <w:rPr>
                <w:webHidden/>
              </w:rPr>
              <w:t>7</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75BC9">
              <w:rPr>
                <w:webHidden/>
              </w:rPr>
              <w:t>8</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75BC9">
              <w:rPr>
                <w:webHidden/>
              </w:rPr>
              <w:t>9</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75BC9">
              <w:rPr>
                <w:webHidden/>
              </w:rPr>
              <w:t>10</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75BC9">
              <w:rPr>
                <w:webHidden/>
              </w:rPr>
              <w:t>10</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75BC9">
              <w:rPr>
                <w:webHidden/>
              </w:rPr>
              <w:t>11</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75BC9">
              <w:rPr>
                <w:webHidden/>
              </w:rPr>
              <w:t>11</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75BC9">
              <w:rPr>
                <w:webHidden/>
              </w:rPr>
              <w:t>11</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75BC9">
              <w:rPr>
                <w:webHidden/>
              </w:rPr>
              <w:t>12</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75BC9">
              <w:rPr>
                <w:webHidden/>
              </w:rPr>
              <w:t>12</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75BC9">
              <w:rPr>
                <w:webHidden/>
              </w:rPr>
              <w:t>12</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75BC9">
              <w:rPr>
                <w:webHidden/>
              </w:rPr>
              <w:t>14</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75BC9">
              <w:rPr>
                <w:webHidden/>
              </w:rPr>
              <w:t>14</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75BC9">
              <w:rPr>
                <w:webHidden/>
              </w:rPr>
              <w:t>14</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75BC9">
              <w:rPr>
                <w:webHidden/>
              </w:rPr>
              <w:t>14</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75BC9">
              <w:rPr>
                <w:webHidden/>
              </w:rPr>
              <w:t>16</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75BC9">
              <w:rPr>
                <w:webHidden/>
              </w:rPr>
              <w:t>16</w:t>
            </w:r>
            <w:r w:rsidR="003D3F01">
              <w:rPr>
                <w:webHidden/>
              </w:rPr>
              <w:fldChar w:fldCharType="end"/>
            </w:r>
          </w:hyperlink>
        </w:p>
        <w:p w:rsidR="003D3F01" w:rsidRDefault="00515F4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75BC9">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w:t>
      </w:r>
      <w:proofErr w:type="spellStart"/>
      <w:r w:rsidRPr="009956C4">
        <w:rPr>
          <w:rFonts w:cs="Arial"/>
          <w:sz w:val="18"/>
          <w:szCs w:val="18"/>
          <w:lang w:val="es-BO"/>
        </w:rPr>
        <w:t>SABS</w:t>
      </w:r>
      <w:proofErr w:type="spellEnd"/>
      <w:r w:rsidRPr="009956C4">
        <w:rPr>
          <w:rFonts w:cs="Arial"/>
          <w:sz w:val="18"/>
          <w:szCs w:val="18"/>
          <w:lang w:val="es-BO"/>
        </w:rPr>
        <w:t>)</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w:t>
      </w:r>
      <w:proofErr w:type="spellStart"/>
      <w:r w:rsidRPr="009956C4">
        <w:rPr>
          <w:rFonts w:cs="Arial"/>
          <w:sz w:val="18"/>
          <w:szCs w:val="18"/>
          <w:lang w:val="es-BO"/>
        </w:rPr>
        <w:t>DBC</w:t>
      </w:r>
      <w:proofErr w:type="spellEnd"/>
      <w:r w:rsidRPr="009956C4">
        <w:rPr>
          <w:rFonts w:cs="Arial"/>
          <w:sz w:val="18"/>
          <w:szCs w:val="18"/>
          <w:lang w:val="es-BO"/>
        </w:rPr>
        <w:t>).</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 xml:space="preserve">Organizaciones Económicas Campesinas – </w:t>
      </w:r>
      <w:proofErr w:type="spellStart"/>
      <w:r w:rsidRPr="00451160">
        <w:rPr>
          <w:rFonts w:cs="Arial"/>
          <w:sz w:val="18"/>
          <w:szCs w:val="18"/>
          <w:lang w:val="es-BO"/>
        </w:rPr>
        <w:t>OECAS</w:t>
      </w:r>
      <w:proofErr w:type="spellEnd"/>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sidRPr="00511B09">
        <w:rPr>
          <w:rFonts w:cs="Arial"/>
          <w:b/>
          <w:i/>
          <w:color w:val="FF0000"/>
          <w:sz w:val="18"/>
          <w:szCs w:val="18"/>
          <w:lang w:val="es-BO"/>
        </w:rPr>
        <w:t>“No aplica para el presente proceso”</w:t>
      </w:r>
    </w:p>
    <w:p w:rsidR="0070752B" w:rsidRPr="00AD6135" w:rsidRDefault="0070752B" w:rsidP="00E644EE">
      <w:pPr>
        <w:ind w:left="1276"/>
        <w:jc w:val="both"/>
        <w:rPr>
          <w:rFonts w:cs="Arial"/>
          <w:sz w:val="12"/>
          <w:szCs w:val="18"/>
          <w:lang w:val="es-BO"/>
        </w:rPr>
      </w:pPr>
    </w:p>
    <w:p w:rsidR="00F2253F" w:rsidRPr="00511B09" w:rsidRDefault="00F2253F" w:rsidP="00E644EE">
      <w:pPr>
        <w:pStyle w:val="Ttulo2"/>
        <w:tabs>
          <w:tab w:val="clear" w:pos="794"/>
        </w:tabs>
        <w:ind w:left="1276" w:hanging="709"/>
        <w:rPr>
          <w:rFonts w:ascii="Verdana" w:hAnsi="Verdana" w:cs="Arial"/>
          <w:color w:val="FF0000"/>
          <w:sz w:val="18"/>
          <w:szCs w:val="18"/>
          <w:u w:val="none"/>
          <w:lang w:val="es-BO"/>
        </w:rPr>
      </w:pPr>
      <w:bookmarkStart w:id="7" w:name="_Toc346873777"/>
      <w:r w:rsidRPr="00511B09">
        <w:rPr>
          <w:rFonts w:ascii="Verdana" w:hAnsi="Verdana" w:cs="Arial"/>
          <w:color w:val="FF0000"/>
          <w:sz w:val="18"/>
          <w:szCs w:val="18"/>
          <w:u w:val="none"/>
          <w:lang w:val="es-BO"/>
        </w:rPr>
        <w:t xml:space="preserve">Consultas </w:t>
      </w:r>
      <w:r w:rsidR="008924DD" w:rsidRPr="00511B09">
        <w:rPr>
          <w:rFonts w:ascii="Verdana" w:hAnsi="Verdana" w:cs="Arial"/>
          <w:color w:val="FF0000"/>
          <w:sz w:val="18"/>
          <w:szCs w:val="18"/>
          <w:u w:val="none"/>
          <w:lang w:val="es-BO"/>
        </w:rPr>
        <w:t xml:space="preserve">Escritas </w:t>
      </w:r>
      <w:r w:rsidRPr="00511B09">
        <w:rPr>
          <w:rFonts w:ascii="Verdana" w:hAnsi="Verdana" w:cs="Arial"/>
          <w:color w:val="FF0000"/>
          <w:sz w:val="18"/>
          <w:szCs w:val="18"/>
          <w:u w:val="none"/>
          <w:lang w:val="es-BO"/>
        </w:rPr>
        <w:t xml:space="preserve">sobre el </w:t>
      </w:r>
      <w:proofErr w:type="spellStart"/>
      <w:r w:rsidRPr="00511B09">
        <w:rPr>
          <w:rFonts w:ascii="Verdana" w:hAnsi="Verdana" w:cs="Arial"/>
          <w:color w:val="FF0000"/>
          <w:sz w:val="18"/>
          <w:szCs w:val="18"/>
          <w:u w:val="none"/>
          <w:lang w:val="es-BO"/>
        </w:rPr>
        <w:t>DBC</w:t>
      </w:r>
      <w:bookmarkEnd w:id="7"/>
      <w:proofErr w:type="spellEnd"/>
    </w:p>
    <w:p w:rsidR="002F02AD" w:rsidRPr="00511B09" w:rsidRDefault="002F02AD" w:rsidP="00516563">
      <w:pPr>
        <w:ind w:left="1134" w:hanging="567"/>
        <w:jc w:val="both"/>
        <w:rPr>
          <w:rFonts w:cs="Arial"/>
          <w:color w:val="FF0000"/>
          <w:sz w:val="12"/>
          <w:szCs w:val="18"/>
          <w:lang w:val="es-BO"/>
        </w:rPr>
      </w:pPr>
    </w:p>
    <w:p w:rsidR="0070752B" w:rsidRPr="00511B09" w:rsidRDefault="0070752B" w:rsidP="0070752B">
      <w:pPr>
        <w:ind w:left="1276"/>
        <w:jc w:val="both"/>
        <w:rPr>
          <w:rFonts w:cs="Arial"/>
          <w:color w:val="FF0000"/>
          <w:sz w:val="12"/>
          <w:szCs w:val="18"/>
          <w:lang w:val="es-BO"/>
        </w:rPr>
      </w:pPr>
      <w:r w:rsidRPr="00515F47">
        <w:rPr>
          <w:rFonts w:cs="Arial"/>
          <w:b/>
          <w:i/>
          <w:color w:val="FF0000"/>
          <w:sz w:val="18"/>
          <w:szCs w:val="18"/>
          <w:lang w:val="es-BO"/>
        </w:rPr>
        <w:t>“No 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Default="002F02AD" w:rsidP="00516563">
      <w:pPr>
        <w:ind w:left="1134" w:hanging="567"/>
        <w:jc w:val="both"/>
        <w:rPr>
          <w:rFonts w:cs="Arial"/>
          <w:sz w:val="14"/>
          <w:szCs w:val="18"/>
          <w:lang w:val="es-BO"/>
        </w:rPr>
      </w:pPr>
    </w:p>
    <w:p w:rsidR="00515F47" w:rsidRDefault="00515F47" w:rsidP="003B585A">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w:t>
      </w:r>
      <w:proofErr w:type="spellStart"/>
      <w:r w:rsidRPr="009956C4">
        <w:rPr>
          <w:rFonts w:cs="Arial"/>
          <w:sz w:val="18"/>
          <w:szCs w:val="18"/>
          <w:lang w:val="es-BO"/>
        </w:rPr>
        <w:t>DBC</w:t>
      </w:r>
      <w:proofErr w:type="spellEnd"/>
      <w:r w:rsidRPr="009956C4">
        <w:rPr>
          <w:rFonts w:cs="Arial"/>
          <w:sz w:val="18"/>
          <w:szCs w:val="18"/>
          <w:lang w:val="es-BO"/>
        </w:rPr>
        <w:t xml:space="preserve">,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515F47" w:rsidRDefault="00515F47" w:rsidP="00515F47">
      <w:pPr>
        <w:ind w:left="1276"/>
        <w:jc w:val="both"/>
        <w:rPr>
          <w:rFonts w:cs="Arial"/>
          <w:sz w:val="18"/>
          <w:szCs w:val="18"/>
          <w:lang w:val="es-BO"/>
        </w:rPr>
      </w:pPr>
    </w:p>
    <w:p w:rsidR="00515F47" w:rsidRPr="009956C4" w:rsidRDefault="00515F47" w:rsidP="00515F47">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rsidR="00515F47" w:rsidRPr="009956C4" w:rsidRDefault="00515F47" w:rsidP="00515F47">
      <w:pPr>
        <w:ind w:left="1276"/>
        <w:jc w:val="both"/>
        <w:rPr>
          <w:rFonts w:cs="Arial"/>
          <w:sz w:val="18"/>
          <w:szCs w:val="18"/>
          <w:lang w:val="es-BO"/>
        </w:rPr>
      </w:pPr>
    </w:p>
    <w:p w:rsidR="00515F47" w:rsidRDefault="00515F47" w:rsidP="003B585A">
      <w:pPr>
        <w:ind w:left="1276"/>
        <w:jc w:val="both"/>
        <w:rPr>
          <w:rFonts w:cs="Arial"/>
          <w:sz w:val="14"/>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w:t>
      </w:r>
      <w:proofErr w:type="spellStart"/>
      <w:r w:rsidRPr="00451160">
        <w:rPr>
          <w:rFonts w:cs="Arial"/>
          <w:sz w:val="18"/>
          <w:szCs w:val="18"/>
          <w:lang w:val="es-BO"/>
        </w:rPr>
        <w:t>SICOES</w:t>
      </w:r>
      <w:proofErr w:type="spellEnd"/>
      <w:r w:rsidRPr="00451160">
        <w:rPr>
          <w:rFonts w:cs="Arial"/>
          <w:sz w:val="18"/>
          <w:szCs w:val="18"/>
          <w:lang w:val="es-BO"/>
        </w:rPr>
        <w:t xml:space="preserve"> y remitida a los participantes al correo electrónico desde el cual efectuaron las consultas.</w:t>
      </w:r>
    </w:p>
    <w:p w:rsidR="00515F47" w:rsidRDefault="00515F47" w:rsidP="00516563">
      <w:pPr>
        <w:ind w:left="1134" w:hanging="567"/>
        <w:jc w:val="both"/>
        <w:rPr>
          <w:rFonts w:cs="Arial"/>
          <w:sz w:val="14"/>
          <w:szCs w:val="18"/>
          <w:lang w:val="es-BO"/>
        </w:rPr>
      </w:pPr>
    </w:p>
    <w:p w:rsidR="00515F47" w:rsidRPr="00AD6135" w:rsidRDefault="00515F47" w:rsidP="00516563">
      <w:pPr>
        <w:ind w:left="1134" w:hanging="567"/>
        <w:jc w:val="both"/>
        <w:rPr>
          <w:rFonts w:cs="Arial"/>
          <w:sz w:val="14"/>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w:t>
      </w:r>
      <w:proofErr w:type="spellStart"/>
      <w:r w:rsidRPr="00451160">
        <w:rPr>
          <w:rFonts w:cs="Arial"/>
          <w:sz w:val="18"/>
          <w:szCs w:val="18"/>
          <w:lang w:val="es-BO"/>
        </w:rPr>
        <w:t>SABS</w:t>
      </w:r>
      <w:proofErr w:type="spellEnd"/>
      <w:r w:rsidRPr="00451160">
        <w:rPr>
          <w:rFonts w:cs="Arial"/>
          <w:sz w:val="18"/>
          <w:szCs w:val="18"/>
          <w:lang w:val="es-BO"/>
        </w:rPr>
        <w:t xml:space="preserve">,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BD5A2B"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w:t>
      </w:r>
      <w:proofErr w:type="spellStart"/>
      <w:r w:rsidRPr="00500CB8">
        <w:rPr>
          <w:rFonts w:cs="Arial"/>
          <w:sz w:val="18"/>
          <w:szCs w:val="18"/>
        </w:rPr>
        <w:t>TGN</w:t>
      </w:r>
      <w:proofErr w:type="spellEnd"/>
      <w:r w:rsidRPr="00500CB8">
        <w:rPr>
          <w:rFonts w:cs="Arial"/>
          <w:sz w:val="18"/>
          <w:szCs w:val="18"/>
        </w:rPr>
        <w:t xml:space="preserve">) dispuesta en el presente </w:t>
      </w:r>
      <w:proofErr w:type="spellStart"/>
      <w:r w:rsidRPr="00500CB8">
        <w:rPr>
          <w:rFonts w:cs="Arial"/>
          <w:sz w:val="18"/>
          <w:szCs w:val="18"/>
        </w:rPr>
        <w:t>DBC</w:t>
      </w:r>
      <w:proofErr w:type="spellEnd"/>
      <w:r w:rsidRPr="00500CB8">
        <w:rPr>
          <w:rFonts w:cs="Arial"/>
          <w:sz w:val="18"/>
          <w:szCs w:val="18"/>
        </w:rPr>
        <w:t>,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7A7004" w:rsidRPr="0023328F" w:rsidRDefault="007807DF" w:rsidP="007A7004">
      <w:pPr>
        <w:ind w:left="567"/>
        <w:jc w:val="both"/>
        <w:rPr>
          <w:rFonts w:cs="Arial"/>
          <w:sz w:val="18"/>
          <w:szCs w:val="18"/>
        </w:rPr>
      </w:pPr>
      <w:r w:rsidRPr="00863431">
        <w:rPr>
          <w:rFonts w:cs="Arial"/>
          <w:b/>
          <w:i/>
          <w:color w:val="FF0000"/>
          <w:sz w:val="18"/>
          <w:szCs w:val="18"/>
          <w:lang w:val="es-BO"/>
        </w:rPr>
        <w:t>“</w:t>
      </w:r>
      <w:r w:rsidR="00D22E81">
        <w:rPr>
          <w:rFonts w:cs="Arial"/>
          <w:b/>
          <w:i/>
          <w:color w:val="FF0000"/>
          <w:sz w:val="18"/>
          <w:szCs w:val="18"/>
          <w:lang w:val="es-BO"/>
        </w:rPr>
        <w:t>Este párrafo n</w:t>
      </w:r>
      <w:r w:rsidRPr="00863431">
        <w:rPr>
          <w:rFonts w:cs="Arial"/>
          <w:b/>
          <w:i/>
          <w:color w:val="FF0000"/>
          <w:sz w:val="18"/>
          <w:szCs w:val="18"/>
          <w:lang w:val="es-BO"/>
        </w:rPr>
        <w:t xml:space="preserve">o </w:t>
      </w:r>
      <w:r>
        <w:rPr>
          <w:rFonts w:cs="Arial"/>
          <w:b/>
          <w:i/>
          <w:color w:val="FF0000"/>
          <w:sz w:val="18"/>
          <w:szCs w:val="18"/>
          <w:lang w:val="es-BO"/>
        </w:rPr>
        <w:t>aplica para el presente proceso</w:t>
      </w:r>
      <w:r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w:t>
      </w:r>
      <w:proofErr w:type="spellStart"/>
      <w:r w:rsidR="003B5DA5" w:rsidRPr="009956C4">
        <w:rPr>
          <w:sz w:val="18"/>
          <w:szCs w:val="18"/>
          <w:lang w:val="es-BO"/>
        </w:rPr>
        <w:t>SABS</w:t>
      </w:r>
      <w:proofErr w:type="spellEnd"/>
      <w:r w:rsidR="003B5DA5" w:rsidRPr="009956C4">
        <w:rPr>
          <w:sz w:val="18"/>
          <w:szCs w:val="18"/>
          <w:lang w:val="es-BO"/>
        </w:rPr>
        <w:t>.</w:t>
      </w:r>
    </w:p>
    <w:p w:rsidR="000F41EA" w:rsidRPr="00954CB4" w:rsidRDefault="000F41EA" w:rsidP="00E644EE">
      <w:pPr>
        <w:ind w:left="1843" w:hanging="567"/>
        <w:jc w:val="both"/>
        <w:rPr>
          <w:rFonts w:cs="Arial"/>
          <w:sz w:val="22"/>
          <w:szCs w:val="18"/>
          <w:lang w:val="es-BO"/>
        </w:rPr>
      </w:pPr>
    </w:p>
    <w:p w:rsidR="000F41EA" w:rsidRPr="00284040" w:rsidRDefault="000F41EA" w:rsidP="00284040">
      <w:pPr>
        <w:numPr>
          <w:ilvl w:val="0"/>
          <w:numId w:val="6"/>
        </w:numPr>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284040" w:rsidRPr="00284040">
        <w:t>“</w:t>
      </w:r>
      <w:r w:rsidR="00284040" w:rsidRPr="00284040">
        <w:rPr>
          <w:b/>
          <w:i/>
          <w:color w:val="FF0000"/>
          <w:sz w:val="18"/>
          <w:szCs w:val="18"/>
        </w:rPr>
        <w:t>No aplica para el presente proceso</w:t>
      </w:r>
      <w:r w:rsidR="00284040" w:rsidRPr="00284040">
        <w:rPr>
          <w:i/>
          <w:color w:val="FF0000"/>
          <w:sz w:val="18"/>
          <w:szCs w:val="18"/>
        </w:rPr>
        <w:t>”</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w:t>
      </w:r>
      <w:r w:rsidRPr="009956C4">
        <w:rPr>
          <w:rFonts w:cs="Arial"/>
          <w:sz w:val="18"/>
          <w:szCs w:val="18"/>
          <w:lang w:val="es-BO"/>
        </w:rPr>
        <w:lastRenderedPageBreak/>
        <w:t xml:space="preserve">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w:t>
      </w:r>
      <w:proofErr w:type="spellStart"/>
      <w:r w:rsidR="00865A8B" w:rsidRPr="00451160">
        <w:rPr>
          <w:rFonts w:cs="Arial"/>
          <w:sz w:val="18"/>
          <w:szCs w:val="18"/>
        </w:rPr>
        <w:t>TGN</w:t>
      </w:r>
      <w:proofErr w:type="spellEnd"/>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w:t>
      </w:r>
      <w:proofErr w:type="spellStart"/>
      <w:r w:rsidR="00DC76C2" w:rsidRPr="009956C4">
        <w:rPr>
          <w:rFonts w:cs="Arial"/>
          <w:sz w:val="18"/>
          <w:szCs w:val="18"/>
          <w:lang w:val="es-BO"/>
        </w:rPr>
        <w:t>RUPE</w:t>
      </w:r>
      <w:proofErr w:type="spellEnd"/>
      <w:r w:rsidR="00DC76C2" w:rsidRPr="009956C4">
        <w:rPr>
          <w:rFonts w:cs="Arial"/>
          <w:sz w:val="18"/>
          <w:szCs w:val="18"/>
          <w:lang w:val="es-BO"/>
        </w:rPr>
        <w:t>.</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propuesta técnica y/o económica no cumpla con las condiciones establecidas en el presente </w:t>
      </w:r>
      <w:proofErr w:type="spellStart"/>
      <w:r w:rsidRPr="009956C4">
        <w:rPr>
          <w:rFonts w:cs="Arial"/>
          <w:sz w:val="18"/>
          <w:szCs w:val="18"/>
          <w:lang w:val="es-BO"/>
        </w:rPr>
        <w:t>DBC</w:t>
      </w:r>
      <w:proofErr w:type="spellEnd"/>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 xml:space="preserve">no cumpla con las condiciones establecidas en el presente </w:t>
      </w:r>
      <w:proofErr w:type="spellStart"/>
      <w:r w:rsidRPr="009956C4">
        <w:rPr>
          <w:rFonts w:cs="Arial"/>
          <w:sz w:val="18"/>
          <w:szCs w:val="18"/>
          <w:lang w:val="es-BO"/>
        </w:rPr>
        <w:t>DBC</w:t>
      </w:r>
      <w:proofErr w:type="spellEnd"/>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w:t>
      </w:r>
      <w:proofErr w:type="spellStart"/>
      <w:r w:rsidR="00B23898" w:rsidRPr="009956C4">
        <w:rPr>
          <w:rFonts w:cs="Arial"/>
          <w:sz w:val="18"/>
          <w:szCs w:val="18"/>
          <w:lang w:val="es-BO"/>
        </w:rPr>
        <w:t>DBC</w:t>
      </w:r>
      <w:proofErr w:type="spellEnd"/>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xml:space="preserve">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proofErr w:type="spellStart"/>
      <w:r w:rsidR="000B1ED1" w:rsidRPr="009956C4">
        <w:rPr>
          <w:rFonts w:cs="Arial"/>
          <w:sz w:val="18"/>
          <w:szCs w:val="18"/>
          <w:lang w:val="es-BO"/>
        </w:rPr>
        <w:t>DBC</w:t>
      </w:r>
      <w:proofErr w:type="spellEnd"/>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proofErr w:type="spellStart"/>
      <w:r w:rsidRPr="009956C4">
        <w:rPr>
          <w:rFonts w:cs="Arial"/>
          <w:sz w:val="18"/>
          <w:szCs w:val="18"/>
          <w:lang w:val="es-BO"/>
        </w:rPr>
        <w:t>DBC</w:t>
      </w:r>
      <w:proofErr w:type="spellEnd"/>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 xml:space="preserve">ormulario solicitado en el presente </w:t>
      </w:r>
      <w:proofErr w:type="spellStart"/>
      <w:r w:rsidRPr="009956C4">
        <w:rPr>
          <w:rFonts w:cs="Arial"/>
          <w:sz w:val="18"/>
          <w:szCs w:val="18"/>
          <w:lang w:val="es-BO"/>
        </w:rPr>
        <w:t>DBC</w:t>
      </w:r>
      <w:proofErr w:type="spellEnd"/>
      <w:r w:rsidRPr="009956C4">
        <w:rPr>
          <w:rFonts w:cs="Arial"/>
          <w:sz w:val="18"/>
          <w:szCs w:val="18"/>
          <w:lang w:val="es-BO"/>
        </w:rPr>
        <w:t>,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proofErr w:type="spellStart"/>
      <w:r w:rsidRPr="009956C4">
        <w:rPr>
          <w:rFonts w:cs="Arial"/>
          <w:sz w:val="18"/>
          <w:szCs w:val="18"/>
          <w:lang w:val="es-BO"/>
        </w:rPr>
        <w:t>DBC</w:t>
      </w:r>
      <w:proofErr w:type="spellEnd"/>
      <w:r w:rsidRPr="009956C4">
        <w:rPr>
          <w:rFonts w:cs="Arial"/>
          <w:sz w:val="18"/>
          <w:szCs w:val="18"/>
          <w:lang w:val="es-BO"/>
        </w:rPr>
        <w:t>,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w:t>
      </w:r>
      <w:proofErr w:type="spellStart"/>
      <w:r w:rsidRPr="009956C4">
        <w:rPr>
          <w:rFonts w:cs="Arial"/>
          <w:sz w:val="18"/>
          <w:szCs w:val="18"/>
          <w:lang w:val="es-BO"/>
        </w:rPr>
        <w:t>DBC</w:t>
      </w:r>
      <w:proofErr w:type="spellEnd"/>
      <w:r w:rsidRPr="009956C4">
        <w:rPr>
          <w:rFonts w:cs="Arial"/>
          <w:sz w:val="18"/>
          <w:szCs w:val="18"/>
          <w:lang w:val="es-BO"/>
        </w:rPr>
        <w:t>,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D22E81" w:rsidRDefault="008A18E4" w:rsidP="00D22E8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D22E81" w:rsidRDefault="00D22E81" w:rsidP="00D22E81">
      <w:pPr>
        <w:tabs>
          <w:tab w:val="left" w:pos="709"/>
        </w:tabs>
        <w:jc w:val="both"/>
        <w:rPr>
          <w:rFonts w:cs="Arial"/>
          <w:sz w:val="18"/>
          <w:szCs w:val="18"/>
          <w:lang w:val="es-BO"/>
        </w:rPr>
      </w:pPr>
    </w:p>
    <w:p w:rsidR="00D22E81" w:rsidRPr="00D22E81" w:rsidRDefault="00D22E81" w:rsidP="00D22E81">
      <w:pPr>
        <w:tabs>
          <w:tab w:val="left" w:pos="709"/>
        </w:tabs>
        <w:jc w:val="both"/>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 xml:space="preserve">El </w:t>
      </w:r>
      <w:proofErr w:type="spellStart"/>
      <w:r w:rsidRPr="009956C4">
        <w:rPr>
          <w:rFonts w:cs="Arial"/>
          <w:sz w:val="18"/>
          <w:szCs w:val="18"/>
          <w:lang w:val="es-BO"/>
        </w:rPr>
        <w:t>RPA</w:t>
      </w:r>
      <w:proofErr w:type="spellEnd"/>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w:t>
      </w:r>
      <w:proofErr w:type="spellStart"/>
      <w:r w:rsidR="00C52D1D" w:rsidRPr="009956C4">
        <w:rPr>
          <w:rFonts w:cs="Arial"/>
          <w:sz w:val="18"/>
          <w:szCs w:val="18"/>
          <w:lang w:val="es-BO"/>
        </w:rPr>
        <w:t>SABS</w:t>
      </w:r>
      <w:proofErr w:type="spellEnd"/>
      <w:r w:rsidR="00C52D1D" w:rsidRPr="009956C4">
        <w:rPr>
          <w:rFonts w:cs="Arial"/>
          <w:sz w:val="18"/>
          <w:szCs w:val="18"/>
          <w:lang w:val="es-BO"/>
        </w:rPr>
        <w:t>.</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w:t>
      </w:r>
      <w:proofErr w:type="spellStart"/>
      <w:r w:rsidR="00C52D1D" w:rsidRPr="009956C4">
        <w:rPr>
          <w:rFonts w:cs="Arial"/>
          <w:sz w:val="18"/>
          <w:szCs w:val="18"/>
          <w:lang w:val="es-BO"/>
        </w:rPr>
        <w:t>SABS</w:t>
      </w:r>
      <w:proofErr w:type="spellEnd"/>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w:t>
      </w:r>
      <w:proofErr w:type="spellStart"/>
      <w:r w:rsidR="00C52D1D" w:rsidRPr="009956C4">
        <w:rPr>
          <w:rFonts w:cs="Arial"/>
          <w:sz w:val="18"/>
          <w:szCs w:val="18"/>
          <w:lang w:val="es-BO"/>
        </w:rPr>
        <w:t>SABS</w:t>
      </w:r>
      <w:proofErr w:type="spellEnd"/>
      <w:r w:rsidR="00C52D1D" w:rsidRPr="009956C4">
        <w:rPr>
          <w:rFonts w:cs="Arial"/>
          <w:sz w:val="18"/>
          <w:szCs w:val="18"/>
          <w:lang w:val="es-BO"/>
        </w:rPr>
        <w:t xml:space="preserve">;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w:t>
      </w:r>
      <w:proofErr w:type="spellStart"/>
      <w:r w:rsidR="00C52D1D" w:rsidRPr="009956C4">
        <w:rPr>
          <w:rFonts w:cs="Arial"/>
          <w:sz w:val="18"/>
          <w:szCs w:val="18"/>
          <w:lang w:val="es-BO"/>
        </w:rPr>
        <w:t>SABS</w:t>
      </w:r>
      <w:proofErr w:type="spellEnd"/>
      <w:r w:rsidR="00C52D1D" w:rsidRPr="009956C4">
        <w:rPr>
          <w:rFonts w:cs="Arial"/>
          <w:sz w:val="18"/>
          <w:szCs w:val="18"/>
          <w:lang w:val="es-BO"/>
        </w:rPr>
        <w:t>.</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 xml:space="preserve">Las propuestas deben ser elaboradas conforme a los requisitos y condiciones establecidos en el presente </w:t>
      </w:r>
      <w:proofErr w:type="spellStart"/>
      <w:r w:rsidRPr="009956C4">
        <w:rPr>
          <w:rFonts w:cs="Arial"/>
          <w:sz w:val="18"/>
          <w:szCs w:val="18"/>
          <w:lang w:val="es-BO"/>
        </w:rPr>
        <w:t>DBC</w:t>
      </w:r>
      <w:proofErr w:type="spellEnd"/>
      <w:r w:rsidRPr="009956C4">
        <w:rPr>
          <w:rFonts w:cs="Arial"/>
          <w:sz w:val="18"/>
          <w:szCs w:val="18"/>
          <w:lang w:val="es-BO"/>
        </w:rPr>
        <w:t xml:space="preserve">, utilizando los formularios incluidos en Anexos y su envió será por medio de la plataforma informática habilitada en el </w:t>
      </w:r>
      <w:proofErr w:type="spellStart"/>
      <w:r w:rsidRPr="009956C4">
        <w:rPr>
          <w:rFonts w:cs="Arial"/>
          <w:sz w:val="18"/>
          <w:szCs w:val="18"/>
          <w:lang w:val="es-BO"/>
        </w:rPr>
        <w:t>RUPE</w:t>
      </w:r>
      <w:proofErr w:type="spellEnd"/>
      <w:r w:rsidRPr="009956C4">
        <w:rPr>
          <w:rFonts w:cs="Arial"/>
          <w:sz w:val="18"/>
          <w:szCs w:val="18"/>
          <w:lang w:val="es-BO"/>
        </w:rPr>
        <w:t>.</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w:t>
      </w:r>
      <w:proofErr w:type="spellStart"/>
      <w:r w:rsidRPr="009956C4">
        <w:rPr>
          <w:rFonts w:cs="Arial"/>
          <w:sz w:val="18"/>
          <w:szCs w:val="18"/>
          <w:lang w:val="es-BO"/>
        </w:rPr>
        <w:t>DBC</w:t>
      </w:r>
      <w:proofErr w:type="spellEnd"/>
      <w:r w:rsidRPr="009956C4">
        <w:rPr>
          <w:rFonts w:cs="Arial"/>
          <w:sz w:val="18"/>
          <w:szCs w:val="18"/>
          <w:lang w:val="es-BO"/>
        </w:rPr>
        <w:t>,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 xml:space="preserve">El proponente deberá registrar la información de su propuesta económica en la plataforma informática del </w:t>
      </w:r>
      <w:proofErr w:type="spellStart"/>
      <w:r>
        <w:rPr>
          <w:rFonts w:cs="Arial"/>
          <w:sz w:val="18"/>
          <w:szCs w:val="18"/>
          <w:lang w:val="es-BO"/>
        </w:rPr>
        <w:t>RUPE</w:t>
      </w:r>
      <w:bookmarkEnd w:id="30"/>
      <w:proofErr w:type="spellEnd"/>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w:t>
      </w:r>
      <w:proofErr w:type="spellStart"/>
      <w:r w:rsidR="004C1323">
        <w:rPr>
          <w:sz w:val="18"/>
          <w:szCs w:val="18"/>
          <w:lang w:val="es-BO"/>
        </w:rPr>
        <w:t>DBC</w:t>
      </w:r>
      <w:proofErr w:type="spellEnd"/>
      <w:r w:rsidR="004C1323">
        <w:rPr>
          <w:sz w:val="18"/>
          <w:szCs w:val="18"/>
          <w:lang w:val="es-BO"/>
        </w:rPr>
        <w:t xml:space="preserve">,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 xml:space="preserve">Se deberá registrar la información de su propuesta económica en la plataforma informática del </w:t>
      </w:r>
      <w:proofErr w:type="spellStart"/>
      <w:r>
        <w:rPr>
          <w:rFonts w:cs="Arial"/>
          <w:sz w:val="18"/>
          <w:szCs w:val="18"/>
          <w:lang w:val="es-BO"/>
        </w:rPr>
        <w:t>RUPE</w:t>
      </w:r>
      <w:proofErr w:type="spellEnd"/>
      <w:r>
        <w:rPr>
          <w:rFonts w:cs="Arial"/>
          <w:sz w:val="18"/>
          <w:szCs w:val="18"/>
          <w:lang w:val="es-BO"/>
        </w:rPr>
        <w:t>;</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w:t>
      </w:r>
      <w:proofErr w:type="spellStart"/>
      <w:r w:rsidR="004C1323">
        <w:rPr>
          <w:sz w:val="18"/>
          <w:szCs w:val="18"/>
          <w:lang w:val="es-BO"/>
        </w:rPr>
        <w:t>DBC</w:t>
      </w:r>
      <w:proofErr w:type="spellEnd"/>
      <w:r w:rsidR="004C1323">
        <w:rPr>
          <w:sz w:val="18"/>
          <w:szCs w:val="18"/>
          <w:lang w:val="es-BO"/>
        </w:rPr>
        <w:t xml:space="preserve">,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 xml:space="preserve">por concepto de Garantía de Seriedad </w:t>
      </w:r>
      <w:r w:rsidRPr="009956C4">
        <w:rPr>
          <w:sz w:val="18"/>
          <w:lang w:val="es-BO"/>
        </w:rPr>
        <w:lastRenderedPageBreak/>
        <w:t>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w:t>
      </w:r>
      <w:proofErr w:type="spellStart"/>
      <w:r w:rsidRPr="009956C4">
        <w:rPr>
          <w:rFonts w:ascii="Verdana" w:hAnsi="Verdana"/>
          <w:sz w:val="18"/>
          <w:szCs w:val="18"/>
          <w:u w:val="none"/>
        </w:rPr>
        <w:t>RUPE</w:t>
      </w:r>
      <w:proofErr w:type="spellEnd"/>
      <w:r w:rsidRPr="009956C4">
        <w:rPr>
          <w:rFonts w:ascii="Verdana" w:hAnsi="Verdana"/>
          <w:sz w:val="18"/>
          <w:szCs w:val="18"/>
          <w:u w:val="none"/>
        </w:rPr>
        <w:t xml:space="preserve"> y seleccionar el proceso de contratación en el que desea participar según el </w:t>
      </w:r>
      <w:proofErr w:type="spellStart"/>
      <w:r w:rsidRPr="009956C4">
        <w:rPr>
          <w:rFonts w:ascii="Verdana" w:hAnsi="Verdana"/>
          <w:sz w:val="18"/>
          <w:szCs w:val="18"/>
          <w:u w:val="none"/>
        </w:rPr>
        <w:t>CUCE</w:t>
      </w:r>
      <w:proofErr w:type="spellEnd"/>
      <w:r w:rsidRPr="009956C4">
        <w:rPr>
          <w:rFonts w:ascii="Verdana" w:hAnsi="Verdana"/>
          <w:sz w:val="18"/>
          <w:szCs w:val="18"/>
          <w:u w:val="none"/>
        </w:rPr>
        <w:t>.</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w:t>
      </w:r>
      <w:proofErr w:type="spellStart"/>
      <w:r w:rsidRPr="009956C4">
        <w:rPr>
          <w:rFonts w:ascii="Verdana" w:hAnsi="Verdana"/>
          <w:sz w:val="18"/>
          <w:szCs w:val="18"/>
          <w:u w:val="none"/>
        </w:rPr>
        <w:t>DBC</w:t>
      </w:r>
      <w:proofErr w:type="spellEnd"/>
      <w:r w:rsidRPr="009956C4">
        <w:rPr>
          <w:rFonts w:ascii="Verdana" w:hAnsi="Verdana"/>
          <w:sz w:val="18"/>
          <w:szCs w:val="18"/>
          <w:u w:val="none"/>
        </w:rPr>
        <w:t xml:space="preserve">,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9956C4">
        <w:rPr>
          <w:rFonts w:ascii="Verdana" w:hAnsi="Verdana"/>
          <w:sz w:val="18"/>
          <w:szCs w:val="18"/>
          <w:u w:val="none"/>
        </w:rPr>
        <w:t>DBC</w:t>
      </w:r>
      <w:proofErr w:type="spellEnd"/>
      <w:r w:rsidRPr="009956C4">
        <w:rPr>
          <w:rFonts w:ascii="Verdana" w:hAnsi="Verdana"/>
          <w:sz w:val="18"/>
          <w:szCs w:val="18"/>
          <w:u w:val="none"/>
        </w:rPr>
        <w:t>.</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w:t>
      </w:r>
      <w:proofErr w:type="spellStart"/>
      <w:r w:rsidRPr="009956C4">
        <w:rPr>
          <w:rFonts w:ascii="Verdana" w:hAnsi="Verdana"/>
          <w:sz w:val="18"/>
          <w:szCs w:val="18"/>
          <w:u w:val="none"/>
        </w:rPr>
        <w:t>CUCE</w:t>
      </w:r>
      <w:proofErr w:type="spellEnd"/>
      <w:r w:rsidRPr="009956C4">
        <w:rPr>
          <w:rFonts w:ascii="Verdana" w:hAnsi="Verdana"/>
          <w:sz w:val="18"/>
          <w:szCs w:val="18"/>
          <w:u w:val="none"/>
        </w:rPr>
        <w:t>)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w:t>
      </w:r>
      <w:proofErr w:type="spellStart"/>
      <w:r w:rsidRPr="005B7569">
        <w:rPr>
          <w:rFonts w:ascii="Verdana" w:hAnsi="Verdana" w:cs="Arial"/>
          <w:sz w:val="18"/>
          <w:szCs w:val="18"/>
          <w:u w:val="none"/>
          <w:lang w:val="es-BO"/>
        </w:rPr>
        <w:t>CUCE</w:t>
      </w:r>
      <w:proofErr w:type="spellEnd"/>
      <w:r w:rsidRPr="005B7569">
        <w:rPr>
          <w:rFonts w:ascii="Verdana" w:hAnsi="Verdana" w:cs="Arial"/>
          <w:sz w:val="18"/>
          <w:szCs w:val="18"/>
          <w:u w:val="none"/>
          <w:lang w:val="es-BO"/>
        </w:rPr>
        <w:t>)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w:t>
      </w:r>
      <w:proofErr w:type="spellStart"/>
      <w:r w:rsidRPr="009956C4">
        <w:rPr>
          <w:rFonts w:ascii="Verdana" w:hAnsi="Verdana"/>
          <w:sz w:val="18"/>
          <w:szCs w:val="18"/>
          <w:u w:val="none"/>
        </w:rPr>
        <w:t>DBC</w:t>
      </w:r>
      <w:proofErr w:type="spellEnd"/>
      <w:r w:rsidRPr="009956C4">
        <w:rPr>
          <w:rFonts w:ascii="Verdana" w:hAnsi="Verdana"/>
          <w:sz w:val="18"/>
          <w:szCs w:val="18"/>
          <w:u w:val="none"/>
        </w:rPr>
        <w:t xml:space="preserve">.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w:t>
      </w:r>
      <w:r w:rsidR="00D22E81">
        <w:rPr>
          <w:rFonts w:ascii="Tahoma" w:hAnsi="Tahoma"/>
          <w:bCs w:val="0"/>
          <w:i/>
          <w:color w:val="FF0000"/>
          <w:kern w:val="0"/>
          <w:sz w:val="18"/>
          <w:szCs w:val="18"/>
          <w:lang w:val="es-BO"/>
        </w:rPr>
        <w:t>Este párrafo 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Pr="003B585A" w:rsidRDefault="00777ABB" w:rsidP="002545E0">
      <w:pPr>
        <w:pStyle w:val="Ttulo3"/>
        <w:ind w:left="2127" w:hanging="993"/>
        <w:jc w:val="both"/>
        <w:rPr>
          <w:rFonts w:ascii="Verdana" w:hAnsi="Verdana"/>
          <w:sz w:val="18"/>
          <w:szCs w:val="18"/>
        </w:rPr>
      </w:pPr>
      <w:r w:rsidRPr="003B585A">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3B585A">
        <w:rPr>
          <w:rFonts w:ascii="Verdana" w:hAnsi="Verdana"/>
          <w:sz w:val="18"/>
          <w:szCs w:val="18"/>
          <w:u w:val="none"/>
        </w:rPr>
        <w:t xml:space="preserve"> </w:t>
      </w:r>
      <w:r w:rsidR="006364E8" w:rsidRPr="003B585A">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 xml:space="preserve">La presentación de propuestas electrónicas se realizará a través del </w:t>
      </w:r>
      <w:proofErr w:type="spellStart"/>
      <w:r w:rsidRPr="005B7569">
        <w:rPr>
          <w:rFonts w:ascii="Verdana" w:hAnsi="Verdana"/>
          <w:sz w:val="18"/>
          <w:szCs w:val="18"/>
          <w:u w:val="none"/>
        </w:rPr>
        <w:t>RUPE</w:t>
      </w:r>
      <w:proofErr w:type="spellEnd"/>
      <w:r w:rsidRPr="005B7569">
        <w:rPr>
          <w:rFonts w:ascii="Verdana" w:hAnsi="Verdana"/>
          <w:sz w:val="18"/>
          <w:szCs w:val="18"/>
          <w:u w:val="none"/>
        </w:rPr>
        <w:t>.</w:t>
      </w:r>
    </w:p>
    <w:p w:rsidR="00D22E81" w:rsidRDefault="00D22E81" w:rsidP="00D22E81">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que haya retirado su propuesta podrá realizar la presentación de una nueva propuesta, hasta antes del plazo límite para el cierre de presentación, establecido en el cronograma de plazos del </w:t>
      </w:r>
      <w:proofErr w:type="spellStart"/>
      <w:r w:rsidRPr="009956C4">
        <w:rPr>
          <w:rFonts w:ascii="Verdana" w:hAnsi="Verdana"/>
          <w:sz w:val="18"/>
          <w:szCs w:val="18"/>
          <w:u w:val="none"/>
        </w:rPr>
        <w:t>DBC</w:t>
      </w:r>
      <w:proofErr w:type="spellEnd"/>
      <w:r w:rsidRPr="009956C4">
        <w:rPr>
          <w:rFonts w:ascii="Verdana" w:hAnsi="Verdana"/>
          <w:sz w:val="18"/>
          <w:szCs w:val="18"/>
          <w:u w:val="none"/>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 xml:space="preserve">lectrónica de conformidad con los plazos (fecha y hora) establecidos en el presente </w:t>
      </w:r>
      <w:proofErr w:type="spellStart"/>
      <w:r w:rsidRPr="009956C4">
        <w:rPr>
          <w:sz w:val="18"/>
          <w:szCs w:val="18"/>
          <w:lang w:val="es-BO"/>
        </w:rPr>
        <w:t>DBC</w:t>
      </w:r>
      <w:proofErr w:type="spellEnd"/>
      <w:r w:rsidRPr="009956C4">
        <w:rPr>
          <w:sz w:val="18"/>
          <w:szCs w:val="18"/>
          <w:lang w:val="es-BO"/>
        </w:rPr>
        <w:t>.</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 xml:space="preserve">en el presente </w:t>
      </w:r>
      <w:proofErr w:type="spellStart"/>
      <w:r w:rsidR="0005679E" w:rsidRPr="00451160">
        <w:rPr>
          <w:rFonts w:ascii="Verdana" w:hAnsi="Verdana" w:cs="Arial"/>
          <w:b w:val="0"/>
          <w:sz w:val="18"/>
          <w:szCs w:val="18"/>
          <w:u w:val="none"/>
          <w:lang w:val="es-BO" w:eastAsia="en-US"/>
        </w:rPr>
        <w:t>DBC</w:t>
      </w:r>
      <w:proofErr w:type="spellEnd"/>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 xml:space="preserve">y en el cronograma de plazos del presente </w:t>
      </w:r>
      <w:proofErr w:type="spellStart"/>
      <w:r w:rsidR="00D154EC">
        <w:rPr>
          <w:rFonts w:cs="Arial"/>
          <w:sz w:val="18"/>
          <w:szCs w:val="18"/>
        </w:rPr>
        <w:t>DBC</w:t>
      </w:r>
      <w:bookmarkEnd w:id="51"/>
      <w:proofErr w:type="spellEnd"/>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 xml:space="preserve">y recomendará al </w:t>
      </w:r>
      <w:proofErr w:type="spellStart"/>
      <w:r w:rsidR="008358BD" w:rsidRPr="00431E74">
        <w:rPr>
          <w:rFonts w:cs="Arial"/>
          <w:sz w:val="18"/>
          <w:szCs w:val="18"/>
          <w:lang w:val="es-BO" w:eastAsia="en-US"/>
        </w:rPr>
        <w:t>RPA</w:t>
      </w:r>
      <w:proofErr w:type="spellEnd"/>
      <w:r w:rsidR="008358BD" w:rsidRPr="00431E74">
        <w:rPr>
          <w:rFonts w:cs="Arial"/>
          <w:sz w:val="18"/>
          <w:szCs w:val="18"/>
          <w:lang w:val="es-BO" w:eastAsia="en-US"/>
        </w:rPr>
        <w:t>,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w:t>
      </w:r>
      <w:proofErr w:type="spellStart"/>
      <w:r w:rsidRPr="009956C4">
        <w:rPr>
          <w:rFonts w:cs="Arial"/>
          <w:sz w:val="18"/>
          <w:szCs w:val="18"/>
          <w:lang w:val="es-BO"/>
        </w:rPr>
        <w:t>DBC</w:t>
      </w:r>
      <w:proofErr w:type="spellEnd"/>
      <w:r w:rsidRPr="009956C4">
        <w:rPr>
          <w:rFonts w:cs="Arial"/>
          <w:sz w:val="18"/>
          <w:szCs w:val="18"/>
          <w:lang w:val="es-BO"/>
        </w:rPr>
        <w:t>,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BD5A2B" w:rsidRDefault="00552B0E" w:rsidP="00BD5A2B">
      <w:pPr>
        <w:numPr>
          <w:ilvl w:val="0"/>
          <w:numId w:val="8"/>
        </w:numPr>
        <w:tabs>
          <w:tab w:val="clear" w:pos="1773"/>
        </w:tabs>
        <w:ind w:left="993" w:hanging="426"/>
        <w:jc w:val="both"/>
        <w:rPr>
          <w:rFonts w:cs="Arial"/>
          <w:color w:val="FF0000"/>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BD5A2B">
        <w:rPr>
          <w:rFonts w:cs="Arial"/>
          <w:sz w:val="18"/>
          <w:szCs w:val="18"/>
          <w:lang w:val="es-BO"/>
        </w:rPr>
        <w:t xml:space="preserve"> </w:t>
      </w:r>
      <w:r w:rsidR="00BD5A2B" w:rsidRPr="00BD5A2B">
        <w:rPr>
          <w:rFonts w:cs="Arial"/>
          <w:i/>
          <w:color w:val="FF0000"/>
          <w:sz w:val="18"/>
          <w:szCs w:val="18"/>
          <w:lang w:val="es-BO"/>
        </w:rPr>
        <w:t>“No aplica este Método”</w:t>
      </w:r>
    </w:p>
    <w:p w:rsidR="00552B0E" w:rsidRPr="000A3BFC" w:rsidRDefault="00552B0E" w:rsidP="00BD5A2B">
      <w:pPr>
        <w:numPr>
          <w:ilvl w:val="0"/>
          <w:numId w:val="8"/>
        </w:numPr>
        <w:tabs>
          <w:tab w:val="clear" w:pos="1773"/>
        </w:tabs>
        <w:ind w:left="993" w:hanging="426"/>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BD5A2B">
        <w:rPr>
          <w:rFonts w:cs="Arial"/>
          <w:sz w:val="18"/>
          <w:szCs w:val="18"/>
          <w:lang w:val="es-BO"/>
        </w:rPr>
        <w:t xml:space="preserve"> </w:t>
      </w:r>
      <w:r w:rsidR="00BD5A2B" w:rsidRPr="00BD5A2B">
        <w:rPr>
          <w:rFonts w:cs="Arial"/>
          <w:sz w:val="18"/>
          <w:szCs w:val="18"/>
          <w:lang w:val="es-BO"/>
        </w:rPr>
        <w:t>“</w:t>
      </w:r>
      <w:r w:rsidR="00BD5A2B" w:rsidRPr="00BD5A2B">
        <w:rPr>
          <w:rFonts w:cs="Arial"/>
          <w:i/>
          <w:color w:val="FF0000"/>
          <w:sz w:val="18"/>
          <w:szCs w:val="18"/>
          <w:lang w:val="es-BO"/>
        </w:rPr>
        <w:t>No aplica este Método”</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w:t>
      </w:r>
      <w:r w:rsidR="00C631BC" w:rsidRPr="00451160">
        <w:rPr>
          <w:rFonts w:cs="Arial"/>
          <w:sz w:val="18"/>
          <w:szCs w:val="18"/>
          <w:lang w:val="es-BO"/>
        </w:rPr>
        <w:lastRenderedPageBreak/>
        <w:t xml:space="preserve">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w:t>
      </w:r>
      <w:proofErr w:type="spellStart"/>
      <w:r w:rsidRPr="00451160">
        <w:rPr>
          <w:rFonts w:ascii="Verdana" w:hAnsi="Verdana"/>
          <w:sz w:val="18"/>
          <w:szCs w:val="18"/>
          <w:lang w:val="es-BO"/>
        </w:rPr>
        <w:t>SABS</w:t>
      </w:r>
      <w:proofErr w:type="spellEnd"/>
      <w:r w:rsidRPr="00451160">
        <w:rPr>
          <w:rFonts w:ascii="Verdana" w:hAnsi="Verdana"/>
          <w:sz w:val="18"/>
          <w:szCs w:val="18"/>
          <w:lang w:val="es-BO"/>
        </w:rPr>
        <w:t>,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lastRenderedPageBreak/>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proofErr w:type="spellStart"/>
      <w:r w:rsidRPr="009956C4">
        <w:rPr>
          <w:rFonts w:ascii="Verdana" w:hAnsi="Verdana" w:cs="Arial"/>
          <w:b w:val="0"/>
          <w:sz w:val="18"/>
          <w:szCs w:val="18"/>
          <w:u w:val="none"/>
          <w:lang w:val="es-BO"/>
        </w:rPr>
        <w:t>RP</w:t>
      </w:r>
      <w:r w:rsidR="009C6CF6" w:rsidRPr="009956C4">
        <w:rPr>
          <w:rFonts w:ascii="Verdana" w:hAnsi="Verdana" w:cs="Arial"/>
          <w:b w:val="0"/>
          <w:sz w:val="18"/>
          <w:szCs w:val="18"/>
          <w:u w:val="none"/>
          <w:lang w:val="es-BO"/>
        </w:rPr>
        <w:t>A</w:t>
      </w:r>
      <w:proofErr w:type="spellEnd"/>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caso de que el </w:t>
      </w:r>
      <w:proofErr w:type="spellStart"/>
      <w:r w:rsidRPr="009956C4">
        <w:rPr>
          <w:rFonts w:ascii="Verdana" w:hAnsi="Verdana" w:cs="Arial"/>
          <w:b w:val="0"/>
          <w:sz w:val="18"/>
          <w:szCs w:val="18"/>
          <w:u w:val="none"/>
          <w:lang w:val="es-BO"/>
        </w:rPr>
        <w:t>RPA</w:t>
      </w:r>
      <w:proofErr w:type="spellEnd"/>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 xml:space="preserve">deberá ser publicado en el </w:t>
      </w:r>
      <w:proofErr w:type="spellStart"/>
      <w:r w:rsidR="00B45537" w:rsidRPr="009956C4">
        <w:rPr>
          <w:rFonts w:ascii="Verdana" w:hAnsi="Verdana" w:cs="Arial"/>
          <w:b w:val="0"/>
          <w:sz w:val="18"/>
          <w:szCs w:val="18"/>
          <w:u w:val="none"/>
          <w:lang w:val="es-BO"/>
        </w:rPr>
        <w:t>SICOES</w:t>
      </w:r>
      <w:proofErr w:type="spellEnd"/>
      <w:r w:rsidR="00B45537" w:rsidRPr="009956C4">
        <w:rPr>
          <w:rFonts w:ascii="Verdana" w:hAnsi="Verdana" w:cs="Arial"/>
          <w:b w:val="0"/>
          <w:sz w:val="18"/>
          <w:szCs w:val="18"/>
          <w:u w:val="none"/>
          <w:lang w:val="es-BO"/>
        </w:rPr>
        <w:t>.</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 xml:space="preserve">Si el </w:t>
      </w:r>
      <w:proofErr w:type="spellStart"/>
      <w:r w:rsidR="00C01932" w:rsidRPr="009956C4">
        <w:rPr>
          <w:rFonts w:cs="Arial"/>
          <w:sz w:val="18"/>
          <w:szCs w:val="18"/>
          <w:lang w:val="es-BO"/>
        </w:rPr>
        <w:t>RPA</w:t>
      </w:r>
      <w:proofErr w:type="spellEnd"/>
      <w:r w:rsidR="00C01932" w:rsidRPr="009956C4">
        <w:rPr>
          <w:rFonts w:cs="Arial"/>
          <w:sz w:val="18"/>
          <w:szCs w:val="18"/>
          <w:lang w:val="es-BO"/>
        </w:rPr>
        <w:t>,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xml:space="preserve">, decidiera bajo su exclusiva responsabilidad, apartarse de la recomendación, deberá elaborar un informe fundamentado dirigido a la </w:t>
      </w:r>
      <w:proofErr w:type="spellStart"/>
      <w:r w:rsidR="00C01932" w:rsidRPr="009956C4">
        <w:rPr>
          <w:rFonts w:cs="Arial"/>
          <w:sz w:val="18"/>
          <w:szCs w:val="18"/>
          <w:lang w:val="es-BO"/>
        </w:rPr>
        <w:t>MAE</w:t>
      </w:r>
      <w:proofErr w:type="spellEnd"/>
      <w:r w:rsidR="00C01932" w:rsidRPr="009956C4">
        <w:rPr>
          <w:rFonts w:cs="Arial"/>
          <w:sz w:val="18"/>
          <w:szCs w:val="18"/>
          <w:lang w:val="es-BO"/>
        </w:rPr>
        <w:t xml:space="preserv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 xml:space="preserve">el </w:t>
      </w:r>
      <w:proofErr w:type="spellStart"/>
      <w:r w:rsidR="00EE299F" w:rsidRPr="009956C4">
        <w:rPr>
          <w:rFonts w:ascii="Verdana" w:hAnsi="Verdana" w:cs="Arial"/>
          <w:b w:val="0"/>
          <w:sz w:val="18"/>
          <w:szCs w:val="18"/>
          <w:u w:val="none"/>
          <w:lang w:val="es-BO"/>
        </w:rPr>
        <w:t>RPA</w:t>
      </w:r>
      <w:proofErr w:type="spellEnd"/>
      <w:r w:rsidR="00EE299F" w:rsidRPr="009956C4">
        <w:rPr>
          <w:rFonts w:ascii="Verdana" w:hAnsi="Verdana" w:cs="Arial"/>
          <w:b w:val="0"/>
          <w:sz w:val="18"/>
          <w:szCs w:val="18"/>
          <w:u w:val="none"/>
          <w:lang w:val="es-BO"/>
        </w:rPr>
        <w:t xml:space="preserve">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w:t>
      </w:r>
      <w:proofErr w:type="spellStart"/>
      <w:r w:rsidR="009B0729" w:rsidRPr="00451160">
        <w:rPr>
          <w:rFonts w:ascii="Verdana" w:hAnsi="Verdana" w:cs="Arial"/>
          <w:b w:val="0"/>
          <w:sz w:val="18"/>
          <w:szCs w:val="18"/>
          <w:u w:val="none"/>
          <w:lang w:val="es-BO"/>
        </w:rPr>
        <w:t>SABS</w:t>
      </w:r>
      <w:proofErr w:type="spellEnd"/>
      <w:r w:rsidR="009B0729" w:rsidRPr="00451160">
        <w:rPr>
          <w:rFonts w:ascii="Verdana" w:hAnsi="Verdana" w:cs="Arial"/>
          <w:b w:val="0"/>
          <w:sz w:val="18"/>
          <w:szCs w:val="18"/>
          <w:u w:val="none"/>
          <w:lang w:val="es-BO"/>
        </w:rPr>
        <w:t>.</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w:t>
      </w:r>
      <w:proofErr w:type="spellStart"/>
      <w:r w:rsidR="001924F9" w:rsidRPr="009956C4">
        <w:rPr>
          <w:rFonts w:ascii="Verdana" w:hAnsi="Verdana" w:cs="Arial"/>
          <w:b w:val="0"/>
          <w:sz w:val="18"/>
          <w:szCs w:val="18"/>
          <w:u w:val="none"/>
          <w:lang w:val="es-BO"/>
        </w:rPr>
        <w:t>SICOES</w:t>
      </w:r>
      <w:proofErr w:type="spellEnd"/>
      <w:r w:rsidR="001924F9" w:rsidRPr="009956C4">
        <w:rPr>
          <w:rFonts w:ascii="Verdana" w:hAnsi="Verdana" w:cs="Arial"/>
          <w:b w:val="0"/>
          <w:sz w:val="18"/>
          <w:szCs w:val="18"/>
          <w:u w:val="none"/>
          <w:lang w:val="es-BO"/>
        </w:rPr>
        <w:t xml:space="preserve">,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w:t>
      </w:r>
      <w:r w:rsidR="00684BA8" w:rsidRPr="009956C4">
        <w:rPr>
          <w:rFonts w:ascii="Verdana" w:hAnsi="Verdana" w:cs="Arial"/>
          <w:b w:val="0"/>
          <w:sz w:val="18"/>
          <w:szCs w:val="18"/>
          <w:u w:val="none"/>
          <w:lang w:val="es-BO" w:eastAsia="en-US"/>
        </w:rPr>
        <w:lastRenderedPageBreak/>
        <w:t>(DOSCIENTOS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5C1BF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5C1BF4">
        <w:rPr>
          <w:rFonts w:ascii="Verdana" w:hAnsi="Verdana" w:cs="Arial"/>
          <w:b w:val="0"/>
          <w:sz w:val="18"/>
          <w:szCs w:val="18"/>
          <w:u w:val="none"/>
          <w:lang w:val="es-BO" w:eastAsia="en-US"/>
        </w:rPr>
        <w:t>El proponente adjudicado deberá presentar</w:t>
      </w:r>
      <w:r w:rsidR="00BA2286" w:rsidRPr="005C1BF4">
        <w:rPr>
          <w:rFonts w:ascii="Verdana" w:hAnsi="Verdana" w:cs="Arial"/>
          <w:b w:val="0"/>
          <w:sz w:val="18"/>
          <w:szCs w:val="18"/>
          <w:u w:val="none"/>
          <w:lang w:val="es-BO" w:eastAsia="en-US"/>
        </w:rPr>
        <w:t>,</w:t>
      </w:r>
      <w:r w:rsidRPr="005C1BF4">
        <w:rPr>
          <w:rFonts w:ascii="Verdana" w:hAnsi="Verdana" w:cs="Arial"/>
          <w:b w:val="0"/>
          <w:sz w:val="18"/>
          <w:szCs w:val="18"/>
          <w:u w:val="none"/>
          <w:lang w:val="es-BO" w:eastAsia="en-US"/>
        </w:rPr>
        <w:t xml:space="preserve"> para la </w:t>
      </w:r>
      <w:r w:rsidR="00186113" w:rsidRPr="005C1BF4">
        <w:rPr>
          <w:rFonts w:ascii="Verdana" w:hAnsi="Verdana" w:cs="Arial"/>
          <w:b w:val="0"/>
          <w:sz w:val="18"/>
          <w:szCs w:val="18"/>
          <w:u w:val="none"/>
          <w:lang w:val="es-BO" w:eastAsia="en-US"/>
        </w:rPr>
        <w:t xml:space="preserve">formalización de la contratación, mediante </w:t>
      </w:r>
      <w:r w:rsidR="008C1C92" w:rsidRPr="005C1BF4">
        <w:rPr>
          <w:rFonts w:ascii="Verdana" w:hAnsi="Verdana" w:cs="Arial"/>
          <w:b w:val="0"/>
          <w:sz w:val="18"/>
          <w:szCs w:val="18"/>
          <w:u w:val="none"/>
          <w:lang w:val="es-BO" w:eastAsia="en-US"/>
        </w:rPr>
        <w:t>contrato u orden de compra</w:t>
      </w:r>
      <w:r w:rsidRPr="005C1BF4">
        <w:rPr>
          <w:rFonts w:ascii="Verdana" w:hAnsi="Verdana" w:cs="Arial"/>
          <w:b w:val="0"/>
          <w:sz w:val="18"/>
          <w:szCs w:val="18"/>
          <w:u w:val="none"/>
          <w:lang w:val="es-BO" w:eastAsia="en-US"/>
        </w:rPr>
        <w:t xml:space="preserve">, los originales o fotocopias </w:t>
      </w:r>
      <w:r w:rsidR="00DB7B36" w:rsidRPr="005C1BF4">
        <w:rPr>
          <w:rFonts w:ascii="Verdana" w:hAnsi="Verdana" w:cs="Arial"/>
          <w:b w:val="0"/>
          <w:color w:val="0000FF"/>
          <w:sz w:val="18"/>
          <w:szCs w:val="18"/>
          <w:u w:val="none"/>
          <w:lang w:val="es-BO" w:eastAsia="en-US"/>
        </w:rPr>
        <w:t>simples</w:t>
      </w:r>
      <w:r w:rsidRPr="005C1BF4">
        <w:rPr>
          <w:rFonts w:ascii="Verdana" w:hAnsi="Verdana" w:cs="Arial"/>
          <w:b w:val="0"/>
          <w:sz w:val="18"/>
          <w:szCs w:val="18"/>
          <w:u w:val="none"/>
          <w:lang w:val="es-BO" w:eastAsia="en-US"/>
        </w:rPr>
        <w:t xml:space="preserve"> de los documentos señalados </w:t>
      </w:r>
      <w:r w:rsidR="002974DE" w:rsidRPr="005C1BF4">
        <w:rPr>
          <w:rFonts w:ascii="Verdana" w:hAnsi="Verdana" w:cs="Arial"/>
          <w:b w:val="0"/>
          <w:sz w:val="18"/>
          <w:szCs w:val="18"/>
          <w:u w:val="none"/>
          <w:lang w:val="es-BO" w:eastAsia="en-US"/>
        </w:rPr>
        <w:t xml:space="preserve">en </w:t>
      </w:r>
      <w:r w:rsidR="000C3121" w:rsidRPr="005C1BF4">
        <w:rPr>
          <w:rFonts w:ascii="Verdana" w:hAnsi="Verdana" w:cs="Arial"/>
          <w:b w:val="0"/>
          <w:sz w:val="18"/>
          <w:szCs w:val="18"/>
          <w:u w:val="none"/>
          <w:lang w:val="es-BO" w:eastAsia="en-US"/>
        </w:rPr>
        <w:t xml:space="preserve">el Formulario </w:t>
      </w:r>
      <w:r w:rsidR="00C12E06" w:rsidRPr="005C1BF4">
        <w:rPr>
          <w:rFonts w:ascii="Verdana" w:hAnsi="Verdana" w:cs="Arial"/>
          <w:b w:val="0"/>
          <w:sz w:val="18"/>
          <w:szCs w:val="18"/>
          <w:u w:val="none"/>
          <w:lang w:val="es-BO" w:eastAsia="en-US"/>
        </w:rPr>
        <w:t xml:space="preserve">de Presentación de Propuesta (Formulario </w:t>
      </w:r>
      <w:r w:rsidRPr="005C1BF4">
        <w:rPr>
          <w:rFonts w:ascii="Verdana" w:hAnsi="Verdana" w:cs="Arial"/>
          <w:b w:val="0"/>
          <w:sz w:val="18"/>
          <w:szCs w:val="18"/>
          <w:u w:val="none"/>
          <w:lang w:val="es-BO" w:eastAsia="en-US"/>
        </w:rPr>
        <w:t>A-1</w:t>
      </w:r>
      <w:r w:rsidR="00C12E06" w:rsidRPr="005C1BF4">
        <w:rPr>
          <w:rFonts w:ascii="Verdana" w:hAnsi="Verdana" w:cs="Arial"/>
          <w:b w:val="0"/>
          <w:sz w:val="18"/>
          <w:szCs w:val="18"/>
          <w:u w:val="none"/>
          <w:lang w:val="es-BO" w:eastAsia="en-US"/>
        </w:rPr>
        <w:t>)</w:t>
      </w:r>
      <w:r w:rsidR="00086B26" w:rsidRPr="005C1BF4">
        <w:rPr>
          <w:rFonts w:ascii="Verdana" w:hAnsi="Verdana" w:cs="Arial"/>
          <w:b w:val="0"/>
          <w:sz w:val="18"/>
          <w:szCs w:val="18"/>
          <w:u w:val="none"/>
          <w:lang w:val="es-BO" w:eastAsia="en-US"/>
        </w:rPr>
        <w:t xml:space="preserve">, excepto aquella </w:t>
      </w:r>
      <w:r w:rsidR="00D127FF" w:rsidRPr="005C1BF4">
        <w:rPr>
          <w:rFonts w:ascii="Verdana" w:hAnsi="Verdana" w:cs="Arial"/>
          <w:b w:val="0"/>
          <w:sz w:val="18"/>
          <w:szCs w:val="18"/>
          <w:u w:val="none"/>
          <w:lang w:val="es-BO" w:eastAsia="en-US"/>
        </w:rPr>
        <w:t xml:space="preserve">documentación cuya </w:t>
      </w:r>
      <w:r w:rsidR="00086B26" w:rsidRPr="005C1BF4">
        <w:rPr>
          <w:rFonts w:ascii="Verdana" w:hAnsi="Verdana" w:cs="Arial"/>
          <w:b w:val="0"/>
          <w:sz w:val="18"/>
          <w:szCs w:val="18"/>
          <w:u w:val="none"/>
          <w:lang w:val="es-BO" w:eastAsia="en-US"/>
        </w:rPr>
        <w:t xml:space="preserve">información </w:t>
      </w:r>
      <w:r w:rsidR="00D127FF" w:rsidRPr="005C1BF4">
        <w:rPr>
          <w:rFonts w:ascii="Verdana" w:hAnsi="Verdana" w:cs="Arial"/>
          <w:b w:val="0"/>
          <w:sz w:val="18"/>
          <w:szCs w:val="18"/>
          <w:u w:val="none"/>
          <w:lang w:val="es-BO" w:eastAsia="en-US"/>
        </w:rPr>
        <w:t xml:space="preserve">se encuentre </w:t>
      </w:r>
      <w:r w:rsidR="001D1023" w:rsidRPr="005C1BF4">
        <w:rPr>
          <w:rFonts w:ascii="Verdana" w:hAnsi="Verdana" w:cs="Arial"/>
          <w:b w:val="0"/>
          <w:sz w:val="18"/>
          <w:szCs w:val="18"/>
          <w:u w:val="none"/>
          <w:lang w:val="es-BO" w:eastAsia="en-US"/>
        </w:rPr>
        <w:t>consignada</w:t>
      </w:r>
      <w:r w:rsidR="00310218" w:rsidRPr="005C1BF4">
        <w:rPr>
          <w:rFonts w:ascii="Verdana" w:hAnsi="Verdana" w:cs="Arial"/>
          <w:b w:val="0"/>
          <w:sz w:val="18"/>
          <w:szCs w:val="18"/>
          <w:u w:val="none"/>
          <w:lang w:val="es-BO" w:eastAsia="en-US"/>
        </w:rPr>
        <w:t xml:space="preserve"> </w:t>
      </w:r>
      <w:r w:rsidR="00086B26" w:rsidRPr="005C1BF4">
        <w:rPr>
          <w:rFonts w:ascii="Verdana" w:hAnsi="Verdana" w:cs="Arial"/>
          <w:b w:val="0"/>
          <w:sz w:val="18"/>
          <w:szCs w:val="18"/>
          <w:u w:val="none"/>
          <w:lang w:val="es-BO" w:eastAsia="en-US"/>
        </w:rPr>
        <w:t>en el Certificado de</w:t>
      </w:r>
      <w:r w:rsidR="00805B5B" w:rsidRPr="005C1BF4">
        <w:rPr>
          <w:rFonts w:ascii="Verdana" w:hAnsi="Verdana" w:cs="Arial"/>
          <w:b w:val="0"/>
          <w:sz w:val="18"/>
          <w:szCs w:val="18"/>
          <w:u w:val="none"/>
          <w:lang w:val="es-BO" w:eastAsia="en-US"/>
        </w:rPr>
        <w:t>l</w:t>
      </w:r>
      <w:r w:rsidR="00086B26" w:rsidRPr="005C1BF4">
        <w:rPr>
          <w:rFonts w:ascii="Verdana" w:hAnsi="Verdana" w:cs="Arial"/>
          <w:b w:val="0"/>
          <w:sz w:val="18"/>
          <w:szCs w:val="18"/>
          <w:u w:val="none"/>
          <w:lang w:val="es-BO" w:eastAsia="en-US"/>
        </w:rPr>
        <w:t xml:space="preserve"> </w:t>
      </w:r>
      <w:proofErr w:type="spellStart"/>
      <w:r w:rsidR="00086B26" w:rsidRPr="005C1BF4">
        <w:rPr>
          <w:rFonts w:ascii="Verdana" w:hAnsi="Verdana" w:cs="Arial"/>
          <w:b w:val="0"/>
          <w:sz w:val="18"/>
          <w:szCs w:val="18"/>
          <w:u w:val="none"/>
          <w:lang w:val="es-BO" w:eastAsia="en-US"/>
        </w:rPr>
        <w:t>RUPE</w:t>
      </w:r>
      <w:proofErr w:type="spellEnd"/>
      <w:r w:rsidR="00086B26" w:rsidRPr="005C1BF4">
        <w:rPr>
          <w:rFonts w:ascii="Verdana" w:hAnsi="Verdana" w:cs="Arial"/>
          <w:b w:val="0"/>
          <w:sz w:val="18"/>
          <w:szCs w:val="18"/>
          <w:u w:val="none"/>
          <w:lang w:val="es-BO" w:eastAsia="en-US"/>
        </w:rPr>
        <w:t>.</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w:t>
      </w:r>
      <w:proofErr w:type="spellStart"/>
      <w:r w:rsidR="00FF024C" w:rsidRPr="009956C4">
        <w:rPr>
          <w:rFonts w:ascii="Verdana" w:hAnsi="Verdana" w:cs="Arial"/>
          <w:sz w:val="18"/>
          <w:szCs w:val="18"/>
          <w:lang w:val="es-BO"/>
        </w:rPr>
        <w:t>RUPE</w:t>
      </w:r>
      <w:proofErr w:type="spellEnd"/>
      <w:r w:rsidR="00FF024C" w:rsidRPr="009956C4">
        <w:rPr>
          <w:rFonts w:ascii="Verdana" w:hAnsi="Verdana" w:cs="Arial"/>
          <w:sz w:val="18"/>
          <w:szCs w:val="18"/>
          <w:lang w:val="es-BO"/>
        </w:rPr>
        <w:t xml:space="preserv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 xml:space="preserve">del Certificado en el </w:t>
      </w:r>
      <w:proofErr w:type="spellStart"/>
      <w:r w:rsidR="00FF024C" w:rsidRPr="009956C4">
        <w:rPr>
          <w:rFonts w:ascii="Verdana" w:hAnsi="Verdana" w:cs="Arial"/>
          <w:sz w:val="18"/>
          <w:szCs w:val="18"/>
          <w:lang w:val="es-BO"/>
        </w:rPr>
        <w:t>SICOES</w:t>
      </w:r>
      <w:proofErr w:type="spellEnd"/>
      <w:r w:rsidR="00FF024C" w:rsidRPr="009956C4">
        <w:rPr>
          <w:rFonts w:ascii="Verdana" w:hAnsi="Verdana" w:cs="Arial"/>
          <w:sz w:val="18"/>
          <w:szCs w:val="18"/>
          <w:lang w:val="es-BO"/>
        </w:rPr>
        <w:t>.</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w:t>
      </w:r>
      <w:proofErr w:type="spellStart"/>
      <w:r w:rsidRPr="009956C4">
        <w:rPr>
          <w:rFonts w:ascii="Verdana" w:hAnsi="Verdana" w:cs="Arial"/>
          <w:b w:val="0"/>
          <w:sz w:val="18"/>
          <w:szCs w:val="18"/>
          <w:u w:val="none"/>
          <w:lang w:val="es-BO"/>
        </w:rPr>
        <w:t>SICOES</w:t>
      </w:r>
      <w:proofErr w:type="spellEnd"/>
      <w:r w:rsidRPr="009956C4">
        <w:rPr>
          <w:rFonts w:ascii="Verdana" w:hAnsi="Verdana" w:cs="Arial"/>
          <w:b w:val="0"/>
          <w:sz w:val="18"/>
          <w:szCs w:val="18"/>
          <w:u w:val="none"/>
          <w:lang w:val="es-BO"/>
        </w:rPr>
        <w:t xml:space="preserve">,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del Artículo 49 de las NB-</w:t>
      </w:r>
      <w:proofErr w:type="spellStart"/>
      <w:r w:rsidRPr="009956C4">
        <w:rPr>
          <w:rFonts w:ascii="Verdana" w:hAnsi="Verdana" w:cs="Arial"/>
          <w:b w:val="0"/>
          <w:sz w:val="18"/>
          <w:szCs w:val="18"/>
          <w:u w:val="none"/>
          <w:lang w:val="es-BO"/>
        </w:rPr>
        <w:t>SABS</w:t>
      </w:r>
      <w:proofErr w:type="spellEnd"/>
      <w:r w:rsidRPr="009956C4">
        <w:rPr>
          <w:rFonts w:ascii="Verdana" w:hAnsi="Verdana" w:cs="Arial"/>
          <w:b w:val="0"/>
          <w:sz w:val="18"/>
          <w:szCs w:val="18"/>
          <w:u w:val="none"/>
          <w:lang w:val="es-BO"/>
        </w:rPr>
        <w:t xml:space="preserve">.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009311C2" w:rsidRPr="009956C4">
        <w:rPr>
          <w:rFonts w:cs="Arial"/>
          <w:sz w:val="18"/>
          <w:szCs w:val="18"/>
          <w:lang w:val="es-BO"/>
        </w:rPr>
        <w:t>SICOES</w:t>
      </w:r>
      <w:proofErr w:type="spellEnd"/>
      <w:r w:rsidR="009311C2" w:rsidRPr="009956C4">
        <w:rPr>
          <w:rFonts w:cs="Arial"/>
          <w:sz w:val="18"/>
          <w:szCs w:val="18"/>
          <w:lang w:val="es-BO"/>
        </w:rPr>
        <w:t xml:space="preserve">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w:t>
      </w:r>
      <w:proofErr w:type="spellStart"/>
      <w:r w:rsidR="00702D41" w:rsidRPr="009956C4">
        <w:rPr>
          <w:rFonts w:cs="Arial"/>
          <w:sz w:val="18"/>
          <w:szCs w:val="18"/>
          <w:lang w:val="es-BO"/>
        </w:rPr>
        <w:t>SICOES</w:t>
      </w:r>
      <w:proofErr w:type="spellEnd"/>
      <w:r w:rsidR="00702D41" w:rsidRPr="009956C4">
        <w:rPr>
          <w:rFonts w:cs="Arial"/>
          <w:sz w:val="18"/>
          <w:szCs w:val="18"/>
          <w:lang w:val="es-BO"/>
        </w:rPr>
        <w:t xml:space="preserve">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w:t>
      </w:r>
      <w:proofErr w:type="spellStart"/>
      <w:r w:rsidRPr="009956C4">
        <w:rPr>
          <w:rFonts w:ascii="Verdana" w:hAnsi="Verdana" w:cs="Arial"/>
          <w:b w:val="0"/>
          <w:sz w:val="18"/>
          <w:szCs w:val="18"/>
          <w:u w:val="none"/>
          <w:lang w:val="es-BO"/>
        </w:rPr>
        <w:t>RPA</w:t>
      </w:r>
      <w:proofErr w:type="spellEnd"/>
      <w:r w:rsidRPr="009956C4">
        <w:rPr>
          <w:rFonts w:ascii="Verdana" w:hAnsi="Verdana" w:cs="Arial"/>
          <w:b w:val="0"/>
          <w:sz w:val="18"/>
          <w:szCs w:val="18"/>
          <w:u w:val="none"/>
          <w:lang w:val="es-BO"/>
        </w:rPr>
        <w:t xml:space="preserve">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conforme lo previsto en el inciso a) del Artículo 89 de las NB-</w:t>
      </w:r>
      <w:proofErr w:type="spellStart"/>
      <w:r w:rsidRPr="009956C4">
        <w:rPr>
          <w:sz w:val="18"/>
          <w:szCs w:val="18"/>
          <w:lang w:val="es-BO" w:eastAsia="es-BO"/>
        </w:rPr>
        <w:t>SABS</w:t>
      </w:r>
      <w:proofErr w:type="spellEnd"/>
      <w:r w:rsidRPr="009956C4">
        <w:rPr>
          <w:sz w:val="18"/>
          <w:szCs w:val="18"/>
          <w:lang w:val="es-BO" w:eastAsia="es-BO"/>
        </w:rPr>
        <w:t xml:space="preserve">.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w:t>
      </w:r>
      <w:proofErr w:type="spellStart"/>
      <w:r w:rsidRPr="009956C4">
        <w:rPr>
          <w:rFonts w:ascii="Verdana" w:hAnsi="Verdana"/>
          <w:b w:val="0"/>
          <w:sz w:val="18"/>
          <w:szCs w:val="18"/>
          <w:u w:val="none"/>
          <w:lang w:val="es-BO"/>
        </w:rPr>
        <w:t>SABS</w:t>
      </w:r>
      <w:proofErr w:type="spellEnd"/>
      <w:r w:rsidRPr="009956C4">
        <w:rPr>
          <w:rFonts w:ascii="Verdana" w:hAnsi="Verdana"/>
          <w:b w:val="0"/>
          <w:sz w:val="18"/>
          <w:szCs w:val="18"/>
          <w:u w:val="none"/>
          <w:lang w:val="es-BO"/>
        </w:rPr>
        <w:t>.</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D2461" w:rsidRDefault="00BD2461"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bookmarkEnd w:id="66"/>
    <w:bookmarkEnd w:id="67"/>
    <w:p w:rsidR="0015383E" w:rsidRPr="009956C4" w:rsidRDefault="0015383E" w:rsidP="0015383E">
      <w:pPr>
        <w:jc w:val="center"/>
        <w:rPr>
          <w:rFonts w:cs="Arial"/>
          <w:b/>
          <w:sz w:val="18"/>
          <w:szCs w:val="18"/>
          <w:lang w:val="es-BO"/>
        </w:rPr>
      </w:pPr>
      <w:r w:rsidRPr="009956C4">
        <w:rPr>
          <w:rFonts w:cs="Arial"/>
          <w:b/>
          <w:sz w:val="18"/>
          <w:szCs w:val="18"/>
          <w:lang w:val="es-BO"/>
        </w:rPr>
        <w:t>PARTE II</w:t>
      </w:r>
    </w:p>
    <w:p w:rsidR="0015383E" w:rsidRPr="009956C4" w:rsidRDefault="0015383E" w:rsidP="0015383E">
      <w:pPr>
        <w:jc w:val="center"/>
        <w:rPr>
          <w:rFonts w:cs="Arial"/>
          <w:b/>
          <w:sz w:val="18"/>
          <w:szCs w:val="18"/>
          <w:lang w:val="es-BO"/>
        </w:rPr>
      </w:pPr>
      <w:r w:rsidRPr="009956C4">
        <w:rPr>
          <w:rFonts w:cs="Arial"/>
          <w:b/>
          <w:sz w:val="18"/>
          <w:szCs w:val="18"/>
          <w:lang w:val="es-BO"/>
        </w:rPr>
        <w:t>INFORMACIÓN TÉCNICA DE LA CONTRATACIÓN</w:t>
      </w:r>
    </w:p>
    <w:p w:rsidR="0015383E" w:rsidRPr="009956C4" w:rsidRDefault="0015383E" w:rsidP="0015383E">
      <w:pPr>
        <w:jc w:val="both"/>
        <w:rPr>
          <w:rFonts w:cs="Arial"/>
          <w:sz w:val="2"/>
          <w:szCs w:val="18"/>
          <w:lang w:val="es-BO"/>
        </w:rPr>
      </w:pPr>
    </w:p>
    <w:p w:rsidR="0015383E" w:rsidRPr="009956C4" w:rsidRDefault="0015383E" w:rsidP="0015383E">
      <w:pPr>
        <w:jc w:val="both"/>
        <w:rPr>
          <w:rFonts w:cs="Arial"/>
          <w:sz w:val="2"/>
          <w:szCs w:val="18"/>
          <w:lang w:val="es-BO"/>
        </w:rPr>
      </w:pPr>
    </w:p>
    <w:p w:rsidR="0015383E" w:rsidRDefault="0015383E" w:rsidP="0015383E">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15383E" w:rsidRPr="00C77C74" w:rsidRDefault="0015383E" w:rsidP="0015383E">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15383E" w:rsidRPr="009956C4" w:rsidTr="00B056BC">
        <w:trPr>
          <w:trHeight w:val="118"/>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15383E" w:rsidRPr="0060074B" w:rsidTr="00B056BC">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b/>
                <w:sz w:val="4"/>
                <w:szCs w:val="4"/>
                <w:lang w:val="es-BO"/>
              </w:rPr>
            </w:pPr>
          </w:p>
        </w:tc>
      </w:tr>
      <w:tr w:rsidR="0015383E" w:rsidRPr="00902822" w:rsidTr="00B056BC">
        <w:trPr>
          <w:trHeight w:val="40"/>
        </w:trPr>
        <w:tc>
          <w:tcPr>
            <w:tcW w:w="1828" w:type="dxa"/>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8"/>
                <w:lang w:val="es-BO"/>
              </w:rPr>
            </w:pPr>
          </w:p>
        </w:tc>
      </w:tr>
      <w:tr w:rsidR="0015383E" w:rsidRPr="00902822" w:rsidTr="00B056BC">
        <w:trPr>
          <w:trHeight w:val="20"/>
        </w:trPr>
        <w:tc>
          <w:tcPr>
            <w:tcW w:w="182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Modalidad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284040" w:rsidRDefault="0015383E" w:rsidP="00B056BC">
            <w:pPr>
              <w:jc w:val="center"/>
              <w:rPr>
                <w:rFonts w:ascii="Arial" w:hAnsi="Arial" w:cs="Arial"/>
                <w:lang w:val="es-BO"/>
              </w:rPr>
            </w:pPr>
            <w:r w:rsidRPr="00284040">
              <w:rPr>
                <w:rFonts w:ascii="Arial" w:hAnsi="Arial" w:cs="Arial"/>
                <w:lang w:val="es-BO"/>
              </w:rPr>
              <w:t xml:space="preserve">Apoyo Nacional a la Producción y Empleo - </w:t>
            </w:r>
            <w:proofErr w:type="spellStart"/>
            <w:r w:rsidRPr="00284040">
              <w:rPr>
                <w:rFonts w:ascii="Arial" w:hAnsi="Arial" w:cs="Arial"/>
                <w:lang w:val="es-BO"/>
              </w:rPr>
              <w:t>ANPE</w:t>
            </w:r>
            <w:proofErr w:type="spellEnd"/>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val="restart"/>
            <w:tcBorders>
              <w:right w:val="single" w:sz="4" w:space="0" w:color="auto"/>
            </w:tcBorders>
          </w:tcPr>
          <w:p w:rsidR="0015383E" w:rsidRPr="00902822" w:rsidRDefault="0015383E" w:rsidP="00B056BC">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016FA7" w:rsidRDefault="0015383E" w:rsidP="00F176C5">
            <w:pPr>
              <w:jc w:val="center"/>
              <w:rPr>
                <w:rFonts w:ascii="Arial" w:hAnsi="Arial" w:cs="Arial"/>
                <w:sz w:val="18"/>
                <w:szCs w:val="18"/>
                <w:lang w:val="es-BO"/>
              </w:rPr>
            </w:pPr>
            <w:proofErr w:type="spellStart"/>
            <w:r w:rsidRPr="00016FA7">
              <w:rPr>
                <w:rFonts w:ascii="Arial" w:hAnsi="Arial" w:cs="Arial"/>
                <w:sz w:val="18"/>
                <w:szCs w:val="18"/>
                <w:lang w:val="es-BO"/>
              </w:rPr>
              <w:t>ANPE</w:t>
            </w:r>
            <w:proofErr w:type="spellEnd"/>
            <w:r w:rsidRPr="00016FA7">
              <w:rPr>
                <w:rFonts w:ascii="Arial" w:hAnsi="Arial" w:cs="Arial"/>
                <w:sz w:val="18"/>
                <w:szCs w:val="18"/>
                <w:lang w:val="es-BO"/>
              </w:rPr>
              <w:t xml:space="preserve"> – C Nº 0</w:t>
            </w:r>
            <w:r w:rsidR="00BD5A2B" w:rsidRPr="00016FA7">
              <w:rPr>
                <w:rFonts w:ascii="Arial" w:hAnsi="Arial" w:cs="Arial"/>
                <w:sz w:val="18"/>
                <w:szCs w:val="18"/>
                <w:lang w:val="es-BO"/>
              </w:rPr>
              <w:t>8</w:t>
            </w:r>
            <w:r w:rsidR="00F176C5">
              <w:rPr>
                <w:rFonts w:ascii="Arial" w:hAnsi="Arial" w:cs="Arial"/>
                <w:sz w:val="18"/>
                <w:szCs w:val="18"/>
                <w:lang w:val="es-BO"/>
              </w:rPr>
              <w:t>2</w:t>
            </w:r>
            <w:r w:rsidRPr="00016FA7">
              <w:rPr>
                <w:rFonts w:ascii="Arial" w:hAnsi="Arial" w:cs="Arial"/>
                <w:sz w:val="18"/>
                <w:szCs w:val="18"/>
                <w:lang w:val="es-BO"/>
              </w:rPr>
              <w:t>/2024</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20"/>
        </w:trPr>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tcBorders>
              <w:right w:val="single" w:sz="4" w:space="0" w:color="auto"/>
            </w:tcBorders>
          </w:tcPr>
          <w:p w:rsidR="0015383E" w:rsidRPr="00902822" w:rsidRDefault="0015383E" w:rsidP="00B056BC">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77" w:type="dxa"/>
            <w:tcBorders>
              <w:left w:val="single" w:sz="4" w:space="0" w:color="auto"/>
            </w:tcBorders>
            <w:shd w:val="clear" w:color="auto" w:fill="auto"/>
          </w:tcPr>
          <w:p w:rsidR="0015383E" w:rsidRPr="00902822" w:rsidRDefault="0015383E" w:rsidP="00B056BC">
            <w:pPr>
              <w:rPr>
                <w:rFonts w:ascii="Arial" w:hAnsi="Arial" w:cs="Arial"/>
                <w:sz w:val="12"/>
                <w:lang w:val="es-BO"/>
              </w:rPr>
            </w:pPr>
          </w:p>
        </w:tc>
        <w:tc>
          <w:tcPr>
            <w:tcW w:w="2207" w:type="dxa"/>
            <w:vMerge/>
            <w:tcBorders>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15383E" w:rsidRPr="00902822" w:rsidTr="00B056BC">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B056BC">
        <w:trPr>
          <w:trHeight w:val="40"/>
        </w:trPr>
        <w:tc>
          <w:tcPr>
            <w:tcW w:w="1843" w:type="dxa"/>
            <w:tcBorders>
              <w:top w:val="nil"/>
              <w:left w:val="single" w:sz="12" w:space="0" w:color="auto"/>
              <w:bottom w:val="nil"/>
              <w:right w:val="single" w:sz="4" w:space="0" w:color="auto"/>
            </w:tcBorders>
            <w:vAlign w:val="center"/>
            <w:hideMark/>
          </w:tcPr>
          <w:p w:rsidR="0015383E" w:rsidRPr="00C00BC3" w:rsidRDefault="0015383E" w:rsidP="00B056BC">
            <w:pPr>
              <w:jc w:val="right"/>
              <w:rPr>
                <w:rFonts w:ascii="Arial" w:eastAsia="Times New Roman" w:hAnsi="Arial" w:cs="Arial"/>
                <w:sz w:val="12"/>
                <w:lang w:val="es-BO"/>
              </w:rPr>
            </w:pPr>
            <w:proofErr w:type="spellStart"/>
            <w:r w:rsidRPr="00C00BC3">
              <w:rPr>
                <w:rFonts w:ascii="Arial" w:eastAsia="Times New Roman" w:hAnsi="Arial" w:cs="Arial"/>
                <w:lang w:val="es-BO"/>
              </w:rPr>
              <w:t>CUCE</w:t>
            </w:r>
            <w:proofErr w:type="spellEnd"/>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rPr>
                <w:rFonts w:ascii="Arial" w:hAnsi="Arial" w:cs="Arial"/>
                <w:sz w:val="14"/>
                <w:szCs w:val="14"/>
                <w:lang w:val="es-BO"/>
              </w:rPr>
            </w:pPr>
            <w:r>
              <w:rPr>
                <w:rFonts w:ascii="Arial" w:hAnsi="Arial" w:cs="Arial"/>
                <w:sz w:val="14"/>
                <w:szCs w:val="14"/>
                <w:lang w:val="es-BO"/>
              </w:rPr>
              <w:t>4</w:t>
            </w:r>
          </w:p>
        </w:tc>
        <w:tc>
          <w:tcPr>
            <w:tcW w:w="236"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15383E" w:rsidRPr="00902822" w:rsidRDefault="0015383E" w:rsidP="00B056BC">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15383E" w:rsidRPr="00902822" w:rsidRDefault="0015383E" w:rsidP="00B056BC">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15383E" w:rsidRPr="00902822" w:rsidRDefault="0015383E" w:rsidP="00B056BC">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202</w:t>
            </w:r>
            <w:r>
              <w:rPr>
                <w:rFonts w:ascii="Arial" w:hAnsi="Arial" w:cs="Arial"/>
                <w:sz w:val="14"/>
                <w:szCs w:val="14"/>
                <w:lang w:val="es-BO"/>
              </w:rPr>
              <w:t>4</w:t>
            </w:r>
          </w:p>
        </w:tc>
        <w:tc>
          <w:tcPr>
            <w:tcW w:w="238" w:type="dxa"/>
            <w:tcBorders>
              <w:top w:val="nil"/>
              <w:left w:val="single" w:sz="4" w:space="0" w:color="auto"/>
              <w:right w:val="single" w:sz="12" w:space="0" w:color="auto"/>
            </w:tcBorders>
            <w:vAlign w:val="center"/>
          </w:tcPr>
          <w:p w:rsidR="0015383E" w:rsidRPr="00902822" w:rsidRDefault="0015383E" w:rsidP="00B056BC">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311"/>
        <w:gridCol w:w="280"/>
        <w:gridCol w:w="281"/>
        <w:gridCol w:w="271"/>
        <w:gridCol w:w="276"/>
        <w:gridCol w:w="275"/>
        <w:gridCol w:w="272"/>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78"/>
        <w:gridCol w:w="95"/>
        <w:gridCol w:w="251"/>
      </w:tblGrid>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016FA7">
        <w:trPr>
          <w:trHeight w:hRule="exact" w:val="375"/>
        </w:trPr>
        <w:tc>
          <w:tcPr>
            <w:tcW w:w="1798"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Objeto de la contratación</w:t>
            </w:r>
          </w:p>
        </w:tc>
        <w:tc>
          <w:tcPr>
            <w:tcW w:w="735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15383E" w:rsidRDefault="00BD5A2B" w:rsidP="00B056BC">
            <w:pPr>
              <w:jc w:val="center"/>
              <w:rPr>
                <w:rFonts w:ascii="Arial" w:hAnsi="Arial" w:cs="Arial"/>
                <w:b/>
                <w:lang w:val="es-BO"/>
              </w:rPr>
            </w:pPr>
            <w:r w:rsidRPr="00BD5A2B">
              <w:rPr>
                <w:b/>
              </w:rPr>
              <w:t xml:space="preserve">PROVISIÓN E INSTALACIÓN DE CORTINAS PARA LOS PISOS 24 y 25 DEL EDIFICIO PRINCIPAL DEL </w:t>
            </w:r>
            <w:proofErr w:type="spellStart"/>
            <w:r w:rsidRPr="00BD5A2B">
              <w:rPr>
                <w:b/>
              </w:rPr>
              <w:t>BCB</w:t>
            </w:r>
            <w:proofErr w:type="spellEnd"/>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rsidR="0015383E" w:rsidRPr="00C00BC3" w:rsidRDefault="0015383E" w:rsidP="00B056BC">
            <w:pPr>
              <w:rPr>
                <w:rFonts w:ascii="Arial" w:hAnsi="Arial" w:cs="Arial"/>
                <w:sz w:val="12"/>
                <w:lang w:val="es-BO"/>
              </w:rPr>
            </w:pPr>
          </w:p>
        </w:tc>
      </w:tr>
      <w:tr w:rsidR="0015383E" w:rsidRPr="00902822" w:rsidTr="00016FA7">
        <w:trPr>
          <w:trHeight w:val="20"/>
        </w:trPr>
        <w:tc>
          <w:tcPr>
            <w:tcW w:w="1798" w:type="dxa"/>
            <w:vMerge w:val="restart"/>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szCs w:val="2"/>
                <w:lang w:val="es-BO"/>
              </w:rPr>
            </w:pPr>
            <w:r w:rsidRPr="00902822">
              <w:rPr>
                <w:rFonts w:ascii="Arial" w:hAnsi="Arial" w:cs="Arial"/>
                <w:b/>
                <w:sz w:val="14"/>
                <w:szCs w:val="2"/>
                <w:lang w:val="es-BO"/>
              </w:rPr>
              <w:t>X</w:t>
            </w:r>
          </w:p>
        </w:tc>
        <w:tc>
          <w:tcPr>
            <w:tcW w:w="225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Precio Evaluado más Bajo</w:t>
            </w:r>
          </w:p>
        </w:tc>
        <w:tc>
          <w:tcPr>
            <w:tcW w:w="275" w:type="dxa"/>
            <w:shd w:val="clear" w:color="auto" w:fill="FFFFFF" w:themeFill="background1"/>
          </w:tcPr>
          <w:p w:rsidR="0015383E" w:rsidRPr="00902822" w:rsidRDefault="0015383E" w:rsidP="00B056BC">
            <w:pPr>
              <w:rPr>
                <w:rFonts w:ascii="Arial" w:hAnsi="Arial" w:cs="Arial"/>
                <w:sz w:val="14"/>
                <w:szCs w:val="2"/>
                <w:lang w:val="es-BO"/>
              </w:rPr>
            </w:pPr>
          </w:p>
        </w:tc>
        <w:tc>
          <w:tcPr>
            <w:tcW w:w="272" w:type="dxa"/>
            <w:tcBorders>
              <w:left w:val="nil"/>
              <w:right w:val="single" w:sz="4" w:space="0" w:color="auto"/>
            </w:tcBorders>
          </w:tcPr>
          <w:p w:rsidR="0015383E" w:rsidRPr="00902822" w:rsidRDefault="0015383E" w:rsidP="00B056BC">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718"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 Propuesta Técnica y Costo</w:t>
            </w:r>
          </w:p>
        </w:tc>
        <w:tc>
          <w:tcPr>
            <w:tcW w:w="1164" w:type="dxa"/>
            <w:gridSpan w:val="5"/>
          </w:tcPr>
          <w:p w:rsidR="0015383E" w:rsidRPr="00902822" w:rsidRDefault="0015383E" w:rsidP="00B056BC">
            <w:pPr>
              <w:rPr>
                <w:rFonts w:ascii="Arial" w:hAnsi="Arial" w:cs="Arial"/>
                <w:sz w:val="14"/>
                <w:szCs w:val="2"/>
                <w:lang w:val="es-BO"/>
              </w:rPr>
            </w:pPr>
          </w:p>
        </w:tc>
        <w:tc>
          <w:tcPr>
            <w:tcW w:w="346" w:type="dxa"/>
            <w:gridSpan w:val="2"/>
            <w:vMerge w:val="restart"/>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016FA7">
        <w:trPr>
          <w:trHeight w:val="20"/>
        </w:trPr>
        <w:tc>
          <w:tcPr>
            <w:tcW w:w="1798" w:type="dxa"/>
            <w:vMerge/>
            <w:tcBorders>
              <w:left w:val="single" w:sz="12" w:space="0" w:color="244061" w:themeColor="accent1" w:themeShade="80"/>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bottom w:val="single" w:sz="4" w:space="0" w:color="auto"/>
            </w:tcBorders>
          </w:tcPr>
          <w:p w:rsidR="0015383E" w:rsidRPr="00902822" w:rsidRDefault="0015383E" w:rsidP="00B056BC">
            <w:pPr>
              <w:rPr>
                <w:rFonts w:ascii="Arial" w:hAnsi="Arial" w:cs="Arial"/>
                <w:sz w:val="6"/>
                <w:szCs w:val="8"/>
                <w:lang w:val="es-BO"/>
              </w:rPr>
            </w:pPr>
          </w:p>
        </w:tc>
        <w:tc>
          <w:tcPr>
            <w:tcW w:w="280" w:type="dxa"/>
          </w:tcPr>
          <w:p w:rsidR="0015383E" w:rsidRPr="00902822" w:rsidRDefault="0015383E" w:rsidP="00B056BC">
            <w:pPr>
              <w:rPr>
                <w:rFonts w:ascii="Arial" w:hAnsi="Arial" w:cs="Arial"/>
                <w:sz w:val="6"/>
                <w:szCs w:val="8"/>
                <w:lang w:val="es-BO"/>
              </w:rPr>
            </w:pPr>
          </w:p>
        </w:tc>
        <w:tc>
          <w:tcPr>
            <w:tcW w:w="281" w:type="dxa"/>
          </w:tcPr>
          <w:p w:rsidR="0015383E" w:rsidRPr="00902822" w:rsidRDefault="0015383E" w:rsidP="00B056BC">
            <w:pPr>
              <w:rPr>
                <w:rFonts w:ascii="Arial" w:hAnsi="Arial" w:cs="Arial"/>
                <w:sz w:val="6"/>
                <w:szCs w:val="8"/>
                <w:lang w:val="es-BO"/>
              </w:rPr>
            </w:pPr>
          </w:p>
        </w:tc>
        <w:tc>
          <w:tcPr>
            <w:tcW w:w="271" w:type="dxa"/>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75" w:type="dxa"/>
          </w:tcPr>
          <w:p w:rsidR="0015383E" w:rsidRPr="00902822" w:rsidRDefault="0015383E" w:rsidP="00B056BC">
            <w:pPr>
              <w:rPr>
                <w:rFonts w:ascii="Arial" w:hAnsi="Arial" w:cs="Arial"/>
                <w:sz w:val="6"/>
                <w:szCs w:val="8"/>
                <w:lang w:val="es-BO"/>
              </w:rPr>
            </w:pPr>
          </w:p>
        </w:tc>
        <w:tc>
          <w:tcPr>
            <w:tcW w:w="280" w:type="dxa"/>
            <w:gridSpan w:val="2"/>
          </w:tcPr>
          <w:p w:rsidR="0015383E" w:rsidRPr="00902822" w:rsidRDefault="0015383E" w:rsidP="00B056BC">
            <w:pPr>
              <w:rPr>
                <w:rFonts w:ascii="Arial" w:hAnsi="Arial" w:cs="Arial"/>
                <w:sz w:val="6"/>
                <w:szCs w:val="8"/>
                <w:lang w:val="es-BO"/>
              </w:rPr>
            </w:pPr>
          </w:p>
        </w:tc>
        <w:tc>
          <w:tcPr>
            <w:tcW w:w="312" w:type="dxa"/>
            <w:gridSpan w:val="2"/>
          </w:tcPr>
          <w:p w:rsidR="0015383E" w:rsidRPr="00902822" w:rsidRDefault="0015383E" w:rsidP="00B056BC">
            <w:pPr>
              <w:rPr>
                <w:rFonts w:ascii="Arial" w:hAnsi="Arial" w:cs="Arial"/>
                <w:sz w:val="6"/>
                <w:szCs w:val="8"/>
                <w:lang w:val="es-BO"/>
              </w:rPr>
            </w:pPr>
          </w:p>
        </w:tc>
        <w:tc>
          <w:tcPr>
            <w:tcW w:w="275" w:type="dxa"/>
          </w:tcPr>
          <w:p w:rsidR="0015383E" w:rsidRPr="00902822" w:rsidRDefault="0015383E" w:rsidP="00B056BC">
            <w:pPr>
              <w:rPr>
                <w:rFonts w:ascii="Arial" w:hAnsi="Arial" w:cs="Arial"/>
                <w:sz w:val="6"/>
                <w:szCs w:val="8"/>
                <w:lang w:val="es-BO"/>
              </w:rPr>
            </w:pPr>
          </w:p>
        </w:tc>
        <w:tc>
          <w:tcPr>
            <w:tcW w:w="275"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1"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523" w:type="dxa"/>
            <w:gridSpan w:val="10"/>
            <w:vMerge w:val="restart"/>
          </w:tcPr>
          <w:p w:rsidR="0015383E" w:rsidRPr="00902822" w:rsidRDefault="0015383E" w:rsidP="00B056BC">
            <w:pPr>
              <w:rPr>
                <w:rFonts w:ascii="Arial" w:hAnsi="Arial" w:cs="Arial"/>
                <w:sz w:val="6"/>
                <w:szCs w:val="8"/>
                <w:lang w:val="es-BO"/>
              </w:rPr>
            </w:pPr>
          </w:p>
        </w:tc>
        <w:tc>
          <w:tcPr>
            <w:tcW w:w="346" w:type="dxa"/>
            <w:gridSpan w:val="2"/>
            <w:vMerge/>
            <w:tcBorders>
              <w:right w:val="single" w:sz="12" w:space="0" w:color="244061" w:themeColor="accent1" w:themeShade="80"/>
            </w:tcBorders>
          </w:tcPr>
          <w:p w:rsidR="0015383E" w:rsidRPr="00902822" w:rsidRDefault="0015383E" w:rsidP="00B056BC">
            <w:pPr>
              <w:rPr>
                <w:rFonts w:ascii="Arial" w:hAnsi="Arial" w:cs="Arial"/>
                <w:sz w:val="6"/>
                <w:szCs w:val="8"/>
                <w:lang w:val="es-BO"/>
              </w:rPr>
            </w:pPr>
          </w:p>
        </w:tc>
      </w:tr>
      <w:tr w:rsidR="0015383E" w:rsidRPr="00902822" w:rsidTr="00016FA7">
        <w:trPr>
          <w:trHeight w:val="20"/>
        </w:trPr>
        <w:tc>
          <w:tcPr>
            <w:tcW w:w="179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szCs w:val="2"/>
                <w:lang w:val="es-BO"/>
              </w:rPr>
            </w:pPr>
          </w:p>
        </w:tc>
        <w:tc>
          <w:tcPr>
            <w:tcW w:w="225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w:t>
            </w:r>
          </w:p>
        </w:tc>
        <w:tc>
          <w:tcPr>
            <w:tcW w:w="275"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1"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523" w:type="dxa"/>
            <w:gridSpan w:val="10"/>
            <w:vMerge/>
          </w:tcPr>
          <w:p w:rsidR="0015383E" w:rsidRPr="00902822" w:rsidRDefault="0015383E" w:rsidP="00B056BC">
            <w:pPr>
              <w:rPr>
                <w:rFonts w:ascii="Arial" w:hAnsi="Arial" w:cs="Arial"/>
                <w:sz w:val="14"/>
                <w:szCs w:val="2"/>
                <w:lang w:val="es-BO"/>
              </w:rPr>
            </w:pPr>
          </w:p>
        </w:tc>
        <w:tc>
          <w:tcPr>
            <w:tcW w:w="346" w:type="dxa"/>
            <w:gridSpan w:val="2"/>
            <w:vMerge/>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016FA7">
        <w:trPr>
          <w:trHeight w:val="20"/>
        </w:trPr>
        <w:tc>
          <w:tcPr>
            <w:tcW w:w="1798" w:type="dxa"/>
            <w:tcBorders>
              <w:left w:val="single" w:sz="12" w:space="0" w:color="244061" w:themeColor="accent1" w:themeShade="80"/>
            </w:tcBorders>
            <w:vAlign w:val="center"/>
          </w:tcPr>
          <w:p w:rsidR="0015383E" w:rsidRPr="00902822" w:rsidRDefault="0015383E" w:rsidP="00B056BC">
            <w:pPr>
              <w:jc w:val="right"/>
              <w:rPr>
                <w:rFonts w:ascii="Arial" w:hAnsi="Arial" w:cs="Arial"/>
                <w:sz w:val="14"/>
                <w:lang w:val="es-BO"/>
              </w:rPr>
            </w:pPr>
          </w:p>
        </w:tc>
        <w:tc>
          <w:tcPr>
            <w:tcW w:w="311" w:type="dxa"/>
            <w:shd w:val="clear" w:color="auto" w:fill="auto"/>
          </w:tcPr>
          <w:p w:rsidR="0015383E" w:rsidRPr="00902822" w:rsidRDefault="0015383E" w:rsidP="00B056BC">
            <w:pPr>
              <w:rPr>
                <w:rFonts w:ascii="Arial" w:hAnsi="Arial" w:cs="Arial"/>
                <w:sz w:val="14"/>
                <w:lang w:val="es-BO"/>
              </w:rPr>
            </w:pPr>
          </w:p>
        </w:tc>
        <w:tc>
          <w:tcPr>
            <w:tcW w:w="280" w:type="dxa"/>
            <w:shd w:val="clear" w:color="auto" w:fill="auto"/>
          </w:tcPr>
          <w:p w:rsidR="0015383E" w:rsidRPr="00902822" w:rsidRDefault="0015383E" w:rsidP="00B056BC">
            <w:pPr>
              <w:rPr>
                <w:rFonts w:ascii="Arial" w:hAnsi="Arial" w:cs="Arial"/>
                <w:sz w:val="14"/>
                <w:lang w:val="es-BO"/>
              </w:rPr>
            </w:pPr>
          </w:p>
        </w:tc>
        <w:tc>
          <w:tcPr>
            <w:tcW w:w="281" w:type="dxa"/>
            <w:shd w:val="clear" w:color="auto" w:fill="auto"/>
          </w:tcPr>
          <w:p w:rsidR="0015383E" w:rsidRPr="00902822" w:rsidRDefault="0015383E" w:rsidP="00B056BC">
            <w:pPr>
              <w:rPr>
                <w:rFonts w:ascii="Arial" w:hAnsi="Arial" w:cs="Arial"/>
                <w:sz w:val="14"/>
                <w:lang w:val="es-BO"/>
              </w:rPr>
            </w:pPr>
          </w:p>
        </w:tc>
        <w:tc>
          <w:tcPr>
            <w:tcW w:w="271" w:type="dxa"/>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75" w:type="dxa"/>
            <w:shd w:val="clear" w:color="auto" w:fill="auto"/>
          </w:tcPr>
          <w:p w:rsidR="0015383E" w:rsidRPr="00902822" w:rsidRDefault="0015383E" w:rsidP="00B056BC">
            <w:pPr>
              <w:rPr>
                <w:rFonts w:ascii="Arial" w:hAnsi="Arial" w:cs="Arial"/>
                <w:sz w:val="14"/>
                <w:lang w:val="es-BO"/>
              </w:rPr>
            </w:pPr>
          </w:p>
        </w:tc>
        <w:tc>
          <w:tcPr>
            <w:tcW w:w="280" w:type="dxa"/>
            <w:gridSpan w:val="2"/>
            <w:shd w:val="clear" w:color="auto" w:fill="auto"/>
          </w:tcPr>
          <w:p w:rsidR="0015383E" w:rsidRPr="00902822" w:rsidRDefault="0015383E" w:rsidP="00B056BC">
            <w:pPr>
              <w:rPr>
                <w:rFonts w:ascii="Arial" w:hAnsi="Arial" w:cs="Arial"/>
                <w:sz w:val="14"/>
                <w:lang w:val="es-BO"/>
              </w:rPr>
            </w:pPr>
          </w:p>
        </w:tc>
        <w:tc>
          <w:tcPr>
            <w:tcW w:w="312" w:type="dxa"/>
            <w:gridSpan w:val="2"/>
            <w:shd w:val="clear" w:color="auto" w:fill="auto"/>
          </w:tcPr>
          <w:p w:rsidR="0015383E" w:rsidRPr="00902822" w:rsidRDefault="0015383E" w:rsidP="00B056BC">
            <w:pPr>
              <w:rPr>
                <w:rFonts w:ascii="Arial" w:hAnsi="Arial" w:cs="Arial"/>
                <w:sz w:val="14"/>
                <w:lang w:val="es-BO"/>
              </w:rPr>
            </w:pPr>
          </w:p>
        </w:tc>
        <w:tc>
          <w:tcPr>
            <w:tcW w:w="275" w:type="dxa"/>
            <w:shd w:val="clear" w:color="auto" w:fill="auto"/>
          </w:tcPr>
          <w:p w:rsidR="0015383E" w:rsidRPr="00902822" w:rsidRDefault="0015383E" w:rsidP="00B056BC">
            <w:pPr>
              <w:rPr>
                <w:rFonts w:ascii="Arial" w:hAnsi="Arial" w:cs="Arial"/>
                <w:sz w:val="14"/>
                <w:lang w:val="es-BO"/>
              </w:rPr>
            </w:pPr>
          </w:p>
        </w:tc>
        <w:tc>
          <w:tcPr>
            <w:tcW w:w="275"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1"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tcBorders>
              <w:bottom w:val="single" w:sz="4" w:space="0" w:color="auto"/>
            </w:tcBorders>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1"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966" w:type="dxa"/>
            <w:gridSpan w:val="5"/>
            <w:tcBorders>
              <w:right w:val="single" w:sz="12" w:space="0" w:color="244061" w:themeColor="accent1" w:themeShade="80"/>
            </w:tcBorders>
            <w:shd w:val="clear" w:color="auto" w:fill="auto"/>
          </w:tcPr>
          <w:p w:rsidR="0015383E" w:rsidRPr="00902822" w:rsidRDefault="0015383E" w:rsidP="00B056BC">
            <w:pPr>
              <w:rPr>
                <w:rFonts w:ascii="Arial" w:hAnsi="Arial" w:cs="Arial"/>
                <w:sz w:val="14"/>
                <w:lang w:val="es-BO"/>
              </w:rPr>
            </w:pPr>
          </w:p>
        </w:tc>
      </w:tr>
      <w:tr w:rsidR="0015383E" w:rsidRPr="00902822" w:rsidTr="00016FA7">
        <w:tc>
          <w:tcPr>
            <w:tcW w:w="1798" w:type="dxa"/>
            <w:tcBorders>
              <w:left w:val="single" w:sz="12" w:space="0" w:color="244061" w:themeColor="accent1" w:themeShade="80"/>
              <w:right w:val="single" w:sz="4" w:space="0" w:color="auto"/>
            </w:tcBorders>
            <w:shd w:val="clear" w:color="auto" w:fill="auto"/>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lang w:val="es-BO"/>
              </w:rPr>
            </w:pPr>
            <w:r w:rsidRPr="00902822">
              <w:rPr>
                <w:rFonts w:ascii="Arial" w:hAnsi="Arial" w:cs="Arial"/>
                <w:b/>
                <w:sz w:val="14"/>
                <w:lang w:val="es-BO"/>
              </w:rPr>
              <w:t>X</w:t>
            </w:r>
          </w:p>
        </w:tc>
        <w:tc>
          <w:tcPr>
            <w:tcW w:w="1383" w:type="dxa"/>
            <w:gridSpan w:val="5"/>
            <w:tcBorders>
              <w:left w:val="single" w:sz="4" w:space="0" w:color="auto"/>
              <w:righ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406"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Ítems</w:t>
            </w:r>
          </w:p>
        </w:tc>
        <w:tc>
          <w:tcPr>
            <w:tcW w:w="271" w:type="dxa"/>
            <w:shd w:val="clear" w:color="auto" w:fill="FFFFFF" w:themeFill="background1"/>
          </w:tcPr>
          <w:p w:rsidR="0015383E" w:rsidRPr="00902822" w:rsidRDefault="0015383E" w:rsidP="00B056BC">
            <w:pPr>
              <w:rPr>
                <w:rFonts w:ascii="Arial" w:hAnsi="Arial" w:cs="Arial"/>
                <w:sz w:val="14"/>
                <w:lang w:val="es-BO"/>
              </w:rPr>
            </w:pPr>
          </w:p>
        </w:tc>
        <w:tc>
          <w:tcPr>
            <w:tcW w:w="272" w:type="dxa"/>
            <w:tcBorders>
              <w:left w:val="nil"/>
              <w:right w:val="single" w:sz="4" w:space="0" w:color="auto"/>
            </w:tcBorders>
          </w:tcPr>
          <w:p w:rsidR="0015383E" w:rsidRPr="00902822" w:rsidRDefault="0015383E" w:rsidP="00B056BC">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631"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Lotes</w:t>
            </w:r>
          </w:p>
        </w:tc>
        <w:tc>
          <w:tcPr>
            <w:tcW w:w="272" w:type="dxa"/>
            <w:tcBorders>
              <w:left w:val="nil"/>
            </w:tcBorders>
            <w:shd w:val="clear" w:color="auto" w:fill="auto"/>
          </w:tcPr>
          <w:p w:rsidR="0015383E" w:rsidRPr="00902822" w:rsidRDefault="0015383E" w:rsidP="00B056BC">
            <w:pPr>
              <w:rPr>
                <w:rFonts w:ascii="Arial" w:hAnsi="Arial" w:cs="Arial"/>
                <w:sz w:val="14"/>
                <w:lang w:val="es-BO"/>
              </w:rPr>
            </w:pPr>
          </w:p>
        </w:tc>
        <w:tc>
          <w:tcPr>
            <w:tcW w:w="272" w:type="dxa"/>
            <w:tcBorders>
              <w:left w:val="nil"/>
            </w:tcBorders>
            <w:shd w:val="clear" w:color="auto" w:fill="auto"/>
          </w:tcPr>
          <w:p w:rsidR="0015383E" w:rsidRPr="00902822" w:rsidRDefault="0015383E" w:rsidP="00B056BC">
            <w:pPr>
              <w:rPr>
                <w:rFonts w:ascii="Arial" w:hAnsi="Arial" w:cs="Arial"/>
                <w:sz w:val="14"/>
                <w:lang w:val="es-BO"/>
              </w:rPr>
            </w:pPr>
          </w:p>
        </w:tc>
        <w:tc>
          <w:tcPr>
            <w:tcW w:w="272" w:type="dxa"/>
            <w:tcBorders>
              <w:left w:val="nil"/>
            </w:tcBorders>
            <w:shd w:val="clear" w:color="auto" w:fill="auto"/>
          </w:tcPr>
          <w:p w:rsidR="0015383E" w:rsidRPr="00902822" w:rsidRDefault="0015383E" w:rsidP="00B056BC">
            <w:pPr>
              <w:rPr>
                <w:rFonts w:ascii="Arial" w:hAnsi="Arial" w:cs="Arial"/>
                <w:sz w:val="14"/>
                <w:lang w:val="es-BO"/>
              </w:rPr>
            </w:pPr>
          </w:p>
        </w:tc>
        <w:tc>
          <w:tcPr>
            <w:tcW w:w="271" w:type="dxa"/>
          </w:tcPr>
          <w:p w:rsidR="0015383E" w:rsidRPr="00902822" w:rsidRDefault="0015383E" w:rsidP="00B056BC">
            <w:pPr>
              <w:rPr>
                <w:rFonts w:ascii="Arial" w:hAnsi="Arial" w:cs="Arial"/>
                <w:sz w:val="14"/>
                <w:lang w:val="es-BO"/>
              </w:rPr>
            </w:pPr>
          </w:p>
        </w:tc>
        <w:tc>
          <w:tcPr>
            <w:tcW w:w="695" w:type="dxa"/>
            <w:gridSpan w:val="4"/>
            <w:tcBorders>
              <w:left w:val="nil"/>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016FA7">
        <w:tc>
          <w:tcPr>
            <w:tcW w:w="179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Precio Referencial</w:t>
            </w:r>
          </w:p>
        </w:tc>
        <w:tc>
          <w:tcPr>
            <w:tcW w:w="735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EB1F27" w:rsidRDefault="0015383E" w:rsidP="00EB1F27">
            <w:pPr>
              <w:rPr>
                <w:rFonts w:ascii="Arial" w:hAnsi="Arial" w:cs="Arial"/>
                <w:b/>
                <w:sz w:val="22"/>
                <w:szCs w:val="22"/>
                <w:lang w:val="es-BO"/>
              </w:rPr>
            </w:pPr>
            <w:r w:rsidRPr="00EB1F27">
              <w:rPr>
                <w:rFonts w:ascii="Arial" w:hAnsi="Arial" w:cs="Arial"/>
                <w:b/>
                <w:i/>
                <w:sz w:val="22"/>
                <w:szCs w:val="22"/>
                <w:lang w:val="es-BO"/>
              </w:rPr>
              <w:t>Bs</w:t>
            </w:r>
            <w:r w:rsidR="00EB1F27">
              <w:rPr>
                <w:rFonts w:ascii="Arial" w:hAnsi="Arial" w:cs="Arial"/>
                <w:b/>
                <w:i/>
                <w:sz w:val="22"/>
                <w:szCs w:val="22"/>
                <w:lang w:val="es-BO"/>
              </w:rPr>
              <w:t xml:space="preserve"> </w:t>
            </w:r>
            <w:r w:rsidR="00BD5A2B" w:rsidRPr="00EB1F27">
              <w:rPr>
                <w:rFonts w:ascii="Arial" w:hAnsi="Arial" w:cs="Arial"/>
                <w:b/>
                <w:i/>
                <w:sz w:val="22"/>
                <w:szCs w:val="22"/>
                <w:lang w:val="es-BO"/>
              </w:rPr>
              <w:t>59.987</w:t>
            </w:r>
            <w:r w:rsidR="00EB1F27">
              <w:rPr>
                <w:rFonts w:ascii="Arial" w:hAnsi="Arial" w:cs="Arial"/>
                <w:b/>
                <w:i/>
                <w:sz w:val="22"/>
                <w:szCs w:val="22"/>
                <w:lang w:val="es-BO"/>
              </w:rPr>
              <w:t xml:space="preserve">,00 </w:t>
            </w:r>
            <w:r w:rsidR="00BD5A2B" w:rsidRPr="00EB1F27">
              <w:rPr>
                <w:rFonts w:ascii="Arial" w:hAnsi="Arial" w:cs="Arial"/>
                <w:b/>
                <w:i/>
                <w:sz w:val="22"/>
                <w:szCs w:val="22"/>
                <w:lang w:val="es-BO"/>
              </w:rPr>
              <w:t xml:space="preserve">(Cincuenta </w:t>
            </w:r>
            <w:r w:rsidR="00EB1F27">
              <w:rPr>
                <w:rFonts w:ascii="Arial" w:hAnsi="Arial" w:cs="Arial"/>
                <w:b/>
                <w:i/>
                <w:sz w:val="22"/>
                <w:szCs w:val="22"/>
                <w:lang w:val="es-BO"/>
              </w:rPr>
              <w:t>y N</w:t>
            </w:r>
            <w:r w:rsidR="00BD5A2B" w:rsidRPr="00EB1F27">
              <w:rPr>
                <w:rFonts w:ascii="Arial" w:hAnsi="Arial" w:cs="Arial"/>
                <w:b/>
                <w:i/>
                <w:sz w:val="22"/>
                <w:szCs w:val="22"/>
                <w:lang w:val="es-BO"/>
              </w:rPr>
              <w:t xml:space="preserve">ueve </w:t>
            </w:r>
            <w:r w:rsidR="00EB1F27">
              <w:rPr>
                <w:rFonts w:ascii="Arial" w:hAnsi="Arial" w:cs="Arial"/>
                <w:b/>
                <w:i/>
                <w:sz w:val="22"/>
                <w:szCs w:val="22"/>
                <w:lang w:val="es-BO"/>
              </w:rPr>
              <w:t>M</w:t>
            </w:r>
            <w:r w:rsidR="00BD5A2B" w:rsidRPr="00EB1F27">
              <w:rPr>
                <w:rFonts w:ascii="Arial" w:hAnsi="Arial" w:cs="Arial"/>
                <w:b/>
                <w:i/>
                <w:sz w:val="22"/>
                <w:szCs w:val="22"/>
                <w:lang w:val="es-BO"/>
              </w:rPr>
              <w:t xml:space="preserve">il </w:t>
            </w:r>
            <w:r w:rsidR="00EB1F27">
              <w:rPr>
                <w:rFonts w:ascii="Arial" w:hAnsi="Arial" w:cs="Arial"/>
                <w:b/>
                <w:i/>
                <w:sz w:val="22"/>
                <w:szCs w:val="22"/>
                <w:lang w:val="es-BO"/>
              </w:rPr>
              <w:t>N</w:t>
            </w:r>
            <w:r w:rsidR="00BD5A2B" w:rsidRPr="00EB1F27">
              <w:rPr>
                <w:rFonts w:ascii="Arial" w:hAnsi="Arial" w:cs="Arial"/>
                <w:b/>
                <w:i/>
                <w:sz w:val="22"/>
                <w:szCs w:val="22"/>
                <w:lang w:val="es-BO"/>
              </w:rPr>
              <w:t>ovecient</w:t>
            </w:r>
            <w:r w:rsidR="00EB1F27">
              <w:rPr>
                <w:rFonts w:ascii="Arial" w:hAnsi="Arial" w:cs="Arial"/>
                <w:b/>
                <w:i/>
                <w:sz w:val="22"/>
                <w:szCs w:val="22"/>
                <w:lang w:val="es-BO"/>
              </w:rPr>
              <w:t>os O</w:t>
            </w:r>
            <w:r w:rsidR="00BD5A2B" w:rsidRPr="00EB1F27">
              <w:rPr>
                <w:rFonts w:ascii="Arial" w:hAnsi="Arial" w:cs="Arial"/>
                <w:b/>
                <w:i/>
                <w:sz w:val="22"/>
                <w:szCs w:val="22"/>
                <w:lang w:val="es-BO"/>
              </w:rPr>
              <w:t xml:space="preserve">chenta y </w:t>
            </w:r>
            <w:r w:rsidR="00EB1F27">
              <w:rPr>
                <w:rFonts w:ascii="Arial" w:hAnsi="Arial" w:cs="Arial"/>
                <w:b/>
                <w:i/>
                <w:sz w:val="22"/>
                <w:szCs w:val="22"/>
                <w:lang w:val="es-BO"/>
              </w:rPr>
              <w:t>S</w:t>
            </w:r>
            <w:r w:rsidR="00BD5A2B" w:rsidRPr="00EB1F27">
              <w:rPr>
                <w:rFonts w:ascii="Arial" w:hAnsi="Arial" w:cs="Arial"/>
                <w:b/>
                <w:i/>
                <w:sz w:val="22"/>
                <w:szCs w:val="22"/>
                <w:lang w:val="es-BO"/>
              </w:rPr>
              <w:t>iete 00/100 Bolivianos)</w:t>
            </w: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016FA7">
        <w:trPr>
          <w:trHeight w:val="110"/>
        </w:trPr>
        <w:tc>
          <w:tcPr>
            <w:tcW w:w="179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5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016FA7">
        <w:trPr>
          <w:trHeight w:val="240"/>
        </w:trPr>
        <w:tc>
          <w:tcPr>
            <w:tcW w:w="1798"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lang w:val="es-BO"/>
              </w:rPr>
            </w:pPr>
            <w:r w:rsidRPr="00C00BC3">
              <w:rPr>
                <w:rFonts w:ascii="Arial" w:hAnsi="Arial" w:cs="Arial"/>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b/>
                <w:sz w:val="14"/>
                <w:szCs w:val="2"/>
                <w:lang w:val="es-BO"/>
              </w:rPr>
            </w:pPr>
          </w:p>
        </w:tc>
        <w:tc>
          <w:tcPr>
            <w:tcW w:w="1655" w:type="dxa"/>
            <w:gridSpan w:val="6"/>
            <w:tcBorders>
              <w:left w:val="single" w:sz="4" w:space="0" w:color="auto"/>
              <w:righ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lang w:val="es-BO"/>
              </w:rPr>
              <w:t>Contrato</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EB1F27" w:rsidRDefault="00EB1F27" w:rsidP="00B056BC">
            <w:pPr>
              <w:rPr>
                <w:rFonts w:ascii="Arial" w:hAnsi="Arial" w:cs="Arial"/>
                <w:b/>
                <w:sz w:val="14"/>
                <w:szCs w:val="2"/>
                <w:lang w:val="es-BO"/>
              </w:rPr>
            </w:pPr>
            <w:r w:rsidRPr="00EB1F27">
              <w:rPr>
                <w:rFonts w:ascii="Arial" w:hAnsi="Arial" w:cs="Arial"/>
                <w:b/>
                <w:sz w:val="14"/>
                <w:szCs w:val="2"/>
                <w:lang w:val="es-BO"/>
              </w:rPr>
              <w:t>X</w:t>
            </w:r>
          </w:p>
        </w:tc>
        <w:tc>
          <w:tcPr>
            <w:tcW w:w="4366" w:type="dxa"/>
            <w:gridSpan w:val="17"/>
            <w:tcBorders>
              <w:lef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1" w:type="dxa"/>
          </w:tcPr>
          <w:p w:rsidR="0015383E" w:rsidRPr="00902822" w:rsidRDefault="0015383E" w:rsidP="00B056BC">
            <w:pPr>
              <w:rPr>
                <w:rFonts w:ascii="Arial" w:hAnsi="Arial" w:cs="Arial"/>
                <w:sz w:val="14"/>
                <w:szCs w:val="2"/>
                <w:lang w:val="es-BO"/>
              </w:rPr>
            </w:pPr>
          </w:p>
        </w:tc>
        <w:tc>
          <w:tcPr>
            <w:tcW w:w="271" w:type="dxa"/>
          </w:tcPr>
          <w:p w:rsidR="0015383E" w:rsidRPr="00902822" w:rsidRDefault="0015383E" w:rsidP="00B056BC">
            <w:pPr>
              <w:rPr>
                <w:rFonts w:ascii="Arial" w:hAnsi="Arial" w:cs="Arial"/>
                <w:sz w:val="14"/>
                <w:szCs w:val="2"/>
                <w:lang w:val="es-BO"/>
              </w:rPr>
            </w:pPr>
          </w:p>
        </w:tc>
        <w:tc>
          <w:tcPr>
            <w:tcW w:w="424" w:type="dxa"/>
            <w:gridSpan w:val="3"/>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016FA7">
        <w:tc>
          <w:tcPr>
            <w:tcW w:w="179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b/>
                <w:i/>
                <w:sz w:val="14"/>
                <w:lang w:val="es-BO"/>
              </w:rPr>
            </w:pPr>
            <w:r w:rsidRPr="00C00BC3">
              <w:rPr>
                <w:rFonts w:ascii="Arial" w:hAnsi="Arial" w:cs="Arial"/>
                <w:lang w:val="es-BO"/>
              </w:rPr>
              <w:t>Plazo previsto para la entrega de bienes</w:t>
            </w:r>
          </w:p>
        </w:tc>
        <w:tc>
          <w:tcPr>
            <w:tcW w:w="735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25D38" w:rsidRDefault="00EB1F27" w:rsidP="00D22E81">
            <w:pPr>
              <w:jc w:val="both"/>
              <w:rPr>
                <w:rFonts w:ascii="Arial" w:hAnsi="Arial" w:cs="Arial"/>
                <w:sz w:val="14"/>
                <w:lang w:val="es-BO"/>
              </w:rPr>
            </w:pPr>
            <w:r w:rsidRPr="00EB1F27">
              <w:rPr>
                <w:rFonts w:ascii="Arial" w:hAnsi="Arial" w:cs="Arial"/>
                <w:lang w:val="es-BO"/>
              </w:rPr>
              <w:t>El plazo de entrega será de hasta quince (15) días calendario, que serán computados desde el día siguiente de la recepción de la Orden de Compra por parte del proveedor.</w:t>
            </w: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016FA7">
        <w:trPr>
          <w:trHeight w:val="309"/>
        </w:trPr>
        <w:tc>
          <w:tcPr>
            <w:tcW w:w="179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5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sz w:val="4"/>
                <w:szCs w:val="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15383E" w:rsidRPr="009956C4" w:rsidTr="00B056BC">
        <w:tc>
          <w:tcPr>
            <w:tcW w:w="2359" w:type="dxa"/>
            <w:vMerge w:val="restart"/>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sz w:val="14"/>
                <w:lang w:val="es-BO"/>
              </w:rPr>
            </w:pPr>
            <w:r w:rsidRPr="00C00BC3">
              <w:rPr>
                <w:rFonts w:ascii="Arial" w:hAnsi="Arial" w:cs="Arial"/>
                <w:lang w:val="es-BO"/>
              </w:rPr>
              <w:t>Señalar con que presupuesto se inicia el proceso de contratación</w:t>
            </w:r>
            <w:r w:rsidRPr="00C00BC3">
              <w:rPr>
                <w:rFonts w:ascii="Arial" w:eastAsia="Times New Roman" w:hAnsi="Arial" w:cs="Arial"/>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DB38B8" w:rsidRDefault="0015383E" w:rsidP="00B056BC">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15383E" w:rsidRPr="00156685" w:rsidRDefault="0015383E" w:rsidP="00B056BC">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4" w:type="dxa"/>
            <w:shd w:val="clear" w:color="auto" w:fill="auto"/>
          </w:tcPr>
          <w:p w:rsidR="0015383E" w:rsidRPr="009956C4" w:rsidRDefault="0015383E" w:rsidP="00B056BC">
            <w:pPr>
              <w:rPr>
                <w:rFonts w:ascii="Arial" w:hAnsi="Arial" w:cs="Arial"/>
                <w:sz w:val="6"/>
                <w:szCs w:val="8"/>
                <w:lang w:val="es-BO"/>
              </w:rPr>
            </w:pPr>
          </w:p>
        </w:tc>
        <w:tc>
          <w:tcPr>
            <w:tcW w:w="278" w:type="dxa"/>
            <w:shd w:val="clear" w:color="auto" w:fill="auto"/>
          </w:tcPr>
          <w:p w:rsidR="0015383E" w:rsidRPr="009956C4" w:rsidRDefault="0015383E" w:rsidP="00B056BC">
            <w:pPr>
              <w:rPr>
                <w:rFonts w:ascii="Arial" w:hAnsi="Arial" w:cs="Arial"/>
                <w:sz w:val="6"/>
                <w:szCs w:val="8"/>
                <w:lang w:val="es-BO"/>
              </w:rPr>
            </w:pPr>
          </w:p>
        </w:tc>
        <w:tc>
          <w:tcPr>
            <w:tcW w:w="277" w:type="dxa"/>
            <w:shd w:val="clear" w:color="auto" w:fill="auto"/>
          </w:tcPr>
          <w:p w:rsidR="0015383E" w:rsidRPr="009956C4" w:rsidRDefault="0015383E" w:rsidP="00B056BC">
            <w:pPr>
              <w:rPr>
                <w:rFonts w:ascii="Arial" w:hAnsi="Arial" w:cs="Arial"/>
                <w:sz w:val="6"/>
                <w:szCs w:val="8"/>
                <w:lang w:val="es-BO"/>
              </w:rPr>
            </w:pPr>
          </w:p>
        </w:tc>
        <w:tc>
          <w:tcPr>
            <w:tcW w:w="275" w:type="dxa"/>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3" w:type="dxa"/>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Pr>
          <w:p w:rsidR="0015383E" w:rsidRPr="009956C4" w:rsidRDefault="0015383E" w:rsidP="00B056BC">
            <w:pPr>
              <w:rPr>
                <w:rFonts w:ascii="Arial" w:hAnsi="Arial" w:cs="Arial"/>
                <w:sz w:val="6"/>
                <w:szCs w:val="8"/>
                <w:lang w:val="es-BO"/>
              </w:rPr>
            </w:pPr>
          </w:p>
        </w:tc>
        <w:tc>
          <w:tcPr>
            <w:tcW w:w="273" w:type="dxa"/>
            <w:tcBorders>
              <w:left w:val="nil"/>
            </w:tcBorders>
          </w:tcPr>
          <w:p w:rsidR="0015383E" w:rsidRPr="009956C4" w:rsidRDefault="0015383E" w:rsidP="00B056BC">
            <w:pPr>
              <w:rPr>
                <w:rFonts w:ascii="Arial" w:hAnsi="Arial" w:cs="Arial"/>
                <w:sz w:val="6"/>
                <w:szCs w:val="8"/>
                <w:lang w:val="es-BO"/>
              </w:rPr>
            </w:pPr>
          </w:p>
        </w:tc>
        <w:tc>
          <w:tcPr>
            <w:tcW w:w="423" w:type="dxa"/>
            <w:gridSpan w:val="2"/>
            <w:tcBorders>
              <w:right w:val="single" w:sz="12" w:space="0" w:color="244061" w:themeColor="accent1" w:themeShade="80"/>
            </w:tcBorders>
          </w:tcPr>
          <w:p w:rsidR="0015383E" w:rsidRPr="009956C4" w:rsidRDefault="0015383E" w:rsidP="00B056BC">
            <w:pPr>
              <w:rPr>
                <w:rFonts w:ascii="Arial" w:hAnsi="Arial" w:cs="Arial"/>
                <w:sz w:val="6"/>
                <w:szCs w:val="8"/>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15383E" w:rsidRPr="009956C4" w:rsidTr="00B056BC">
        <w:tc>
          <w:tcPr>
            <w:tcW w:w="2366" w:type="dxa"/>
            <w:vMerge w:val="restart"/>
            <w:tcBorders>
              <w:left w:val="single" w:sz="12" w:space="0" w:color="244061" w:themeColor="accent1" w:themeShade="80"/>
            </w:tcBorders>
            <w:vAlign w:val="center"/>
          </w:tcPr>
          <w:p w:rsidR="0015383E" w:rsidRDefault="0015383E" w:rsidP="00B056BC">
            <w:pPr>
              <w:jc w:val="right"/>
              <w:rPr>
                <w:rFonts w:ascii="Arial" w:hAnsi="Arial" w:cs="Arial"/>
                <w:sz w:val="12"/>
                <w:lang w:val="es-BO"/>
              </w:rPr>
            </w:pPr>
          </w:p>
          <w:p w:rsidR="0015383E" w:rsidRDefault="0015383E" w:rsidP="00B056BC">
            <w:pPr>
              <w:jc w:val="right"/>
              <w:rPr>
                <w:rFonts w:ascii="Arial" w:hAnsi="Arial" w:cs="Arial"/>
                <w:sz w:val="12"/>
                <w:lang w:val="es-BO"/>
              </w:rPr>
            </w:pPr>
          </w:p>
          <w:p w:rsidR="0015383E" w:rsidRPr="00C00BC3" w:rsidRDefault="0015383E" w:rsidP="00B056BC">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15383E" w:rsidRPr="009956C4" w:rsidRDefault="0015383E" w:rsidP="00B056BC">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15383E" w:rsidRPr="00F10648" w:rsidRDefault="0015383E" w:rsidP="00B056BC">
            <w:pPr>
              <w:jc w:val="center"/>
              <w:rPr>
                <w:rFonts w:ascii="Arial" w:hAnsi="Arial" w:cs="Arial"/>
                <w:b/>
                <w:sz w:val="14"/>
                <w:lang w:val="es-BO"/>
              </w:rPr>
            </w:pPr>
            <w:r w:rsidRPr="00F10648">
              <w:rPr>
                <w:rFonts w:ascii="Arial" w:hAnsi="Arial" w:cs="Arial"/>
                <w:sz w:val="14"/>
                <w:lang w:val="es-BO"/>
              </w:rPr>
              <w:t>Nombre del Organismo Financiador</w:t>
            </w:r>
          </w:p>
          <w:p w:rsidR="0015383E" w:rsidRPr="00F10648" w:rsidRDefault="0015383E" w:rsidP="00B056BC">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15383E" w:rsidRPr="00F10648" w:rsidRDefault="0015383E" w:rsidP="00B056BC">
            <w:pPr>
              <w:jc w:val="center"/>
              <w:rPr>
                <w:rFonts w:ascii="Arial" w:hAnsi="Arial" w:cs="Arial"/>
                <w:sz w:val="14"/>
                <w:lang w:val="es-BO"/>
              </w:rPr>
            </w:pPr>
          </w:p>
        </w:tc>
        <w:tc>
          <w:tcPr>
            <w:tcW w:w="1402" w:type="dxa"/>
            <w:gridSpan w:val="2"/>
            <w:vMerge w:val="restart"/>
            <w:tcBorders>
              <w:left w:val="nil"/>
            </w:tcBorders>
            <w:vAlign w:val="center"/>
          </w:tcPr>
          <w:p w:rsidR="0015383E" w:rsidRPr="00F10648" w:rsidRDefault="0015383E" w:rsidP="00B056BC">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60"/>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vMerge/>
            <w:vAlign w:val="center"/>
          </w:tcPr>
          <w:p w:rsidR="0015383E" w:rsidRPr="009956C4" w:rsidRDefault="0015383E" w:rsidP="00B056BC">
            <w:pPr>
              <w:rPr>
                <w:rFonts w:ascii="Arial" w:hAnsi="Arial" w:cs="Arial"/>
                <w:sz w:val="14"/>
                <w:lang w:val="es-BO"/>
              </w:rPr>
            </w:pPr>
          </w:p>
        </w:tc>
        <w:tc>
          <w:tcPr>
            <w:tcW w:w="4811" w:type="dxa"/>
            <w:gridSpan w:val="12"/>
            <w:vMerge/>
          </w:tcPr>
          <w:p w:rsidR="0015383E" w:rsidRPr="00F10648" w:rsidRDefault="0015383E" w:rsidP="00B056BC">
            <w:pPr>
              <w:jc w:val="center"/>
              <w:rPr>
                <w:rFonts w:ascii="Arial" w:hAnsi="Arial" w:cs="Arial"/>
                <w:sz w:val="14"/>
                <w:lang w:val="es-BO"/>
              </w:rPr>
            </w:pPr>
          </w:p>
        </w:tc>
        <w:tc>
          <w:tcPr>
            <w:tcW w:w="236" w:type="dxa"/>
            <w:gridSpan w:val="2"/>
            <w:vMerge/>
          </w:tcPr>
          <w:p w:rsidR="0015383E" w:rsidRPr="00F10648" w:rsidRDefault="0015383E" w:rsidP="00B056BC">
            <w:pPr>
              <w:jc w:val="center"/>
              <w:rPr>
                <w:rFonts w:ascii="Arial" w:hAnsi="Arial" w:cs="Arial"/>
                <w:sz w:val="14"/>
                <w:lang w:val="es-BO"/>
              </w:rPr>
            </w:pPr>
          </w:p>
        </w:tc>
        <w:tc>
          <w:tcPr>
            <w:tcW w:w="1402" w:type="dxa"/>
            <w:gridSpan w:val="2"/>
            <w:vMerge/>
            <w:tcBorders>
              <w:left w:val="nil"/>
            </w:tcBorders>
          </w:tcPr>
          <w:p w:rsidR="0015383E" w:rsidRPr="00F10648" w:rsidRDefault="0015383E" w:rsidP="00B056BC">
            <w:pPr>
              <w:jc w:val="center"/>
              <w:rPr>
                <w:rFonts w:ascii="Arial" w:hAnsi="Arial" w:cs="Arial"/>
                <w:sz w:val="14"/>
                <w:lang w:val="es-BO"/>
              </w:rPr>
            </w:pP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237"/>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tcBorders>
              <w:right w:val="single" w:sz="4" w:space="0" w:color="auto"/>
            </w:tcBorders>
            <w:vAlign w:val="center"/>
          </w:tcPr>
          <w:p w:rsidR="0015383E" w:rsidRPr="009956C4" w:rsidRDefault="0015383E" w:rsidP="00B056BC">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15383E" w:rsidRPr="00F10648" w:rsidRDefault="0015383E" w:rsidP="00B056BC">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15383E" w:rsidRPr="009956C4" w:rsidRDefault="0015383E" w:rsidP="00B056BC">
            <w:pPr>
              <w:rPr>
                <w:rFonts w:ascii="Arial" w:hAnsi="Arial" w:cs="Arial"/>
                <w:sz w:val="2"/>
                <w:szCs w:val="2"/>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8"/>
                <w:lang w:val="es-BO"/>
              </w:rPr>
            </w:pPr>
          </w:p>
        </w:tc>
      </w:tr>
      <w:tr w:rsidR="0015383E" w:rsidRPr="009956C4" w:rsidTr="00B056BC">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w:t>
            </w:r>
            <w:proofErr w:type="spellStart"/>
            <w:r w:rsidRPr="009956C4">
              <w:rPr>
                <w:rFonts w:ascii="Arial" w:hAnsi="Arial" w:cs="Arial"/>
                <w:b/>
                <w:sz w:val="18"/>
                <w:szCs w:val="16"/>
                <w:lang w:val="es-BO"/>
              </w:rPr>
              <w:t>DBC</w:t>
            </w:r>
            <w:proofErr w:type="spellEnd"/>
            <w:r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w:t>
            </w:r>
            <w:proofErr w:type="spellStart"/>
            <w:r w:rsidRPr="00F17E7F">
              <w:rPr>
                <w:rFonts w:ascii="Arial" w:hAnsi="Arial" w:cs="Arial"/>
                <w:b/>
                <w:sz w:val="12"/>
                <w:szCs w:val="16"/>
                <w:lang w:val="es-BO"/>
              </w:rPr>
              <w:t>DBC</w:t>
            </w:r>
            <w:proofErr w:type="spellEnd"/>
            <w:r w:rsidRPr="00F17E7F">
              <w:rPr>
                <w:rFonts w:ascii="Arial" w:hAnsi="Arial" w:cs="Arial"/>
                <w:b/>
                <w:sz w:val="12"/>
                <w:szCs w:val="16"/>
                <w:lang w:val="es-BO"/>
              </w:rPr>
              <w:t xml:space="preserve">) en el sitio Web del </w:t>
            </w:r>
            <w:proofErr w:type="spellStart"/>
            <w:r w:rsidRPr="00F17E7F">
              <w:rPr>
                <w:rFonts w:ascii="Arial" w:hAnsi="Arial" w:cs="Arial"/>
                <w:b/>
                <w:sz w:val="12"/>
                <w:szCs w:val="16"/>
                <w:lang w:val="es-BO"/>
              </w:rPr>
              <w:t>SICOES</w:t>
            </w:r>
            <w:proofErr w:type="spellEnd"/>
            <w:r w:rsidRPr="00F17E7F">
              <w:rPr>
                <w:rFonts w:ascii="Arial" w:hAnsi="Arial" w:cs="Arial"/>
                <w:b/>
                <w:sz w:val="12"/>
                <w:szCs w:val="16"/>
                <w:lang w:val="es-BO"/>
              </w:rPr>
              <w:t xml:space="preserve"> y obtener información de la entidad de acuerdo con los siguientes datos:</w:t>
            </w: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40"/>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15383E" w:rsidP="00B056BC">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15383E" w:rsidRPr="00F10648" w:rsidRDefault="0015383E" w:rsidP="00B056BC">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15383E" w:rsidP="00B056BC">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c>
          <w:tcPr>
            <w:tcW w:w="2366" w:type="dxa"/>
            <w:tcBorders>
              <w:left w:val="single" w:sz="12" w:space="0" w:color="244061" w:themeColor="accent1" w:themeShade="80"/>
            </w:tcBorders>
            <w:vAlign w:val="center"/>
          </w:tcPr>
          <w:p w:rsidR="0015383E" w:rsidRPr="009956C4" w:rsidRDefault="0015383E" w:rsidP="00B056BC">
            <w:pPr>
              <w:jc w:val="right"/>
              <w:rPr>
                <w:rFonts w:ascii="Arial" w:hAnsi="Arial" w:cs="Arial"/>
                <w:b/>
                <w:sz w:val="10"/>
                <w:szCs w:val="8"/>
                <w:lang w:val="es-BO"/>
              </w:rPr>
            </w:pPr>
          </w:p>
        </w:tc>
        <w:tc>
          <w:tcPr>
            <w:tcW w:w="283" w:type="dxa"/>
            <w:gridSpan w:val="2"/>
          </w:tcPr>
          <w:p w:rsidR="0015383E" w:rsidRPr="009956C4" w:rsidRDefault="0015383E" w:rsidP="00B056BC">
            <w:pPr>
              <w:rPr>
                <w:rFonts w:ascii="Arial" w:hAnsi="Arial" w:cs="Arial"/>
                <w:sz w:val="10"/>
                <w:szCs w:val="8"/>
                <w:lang w:val="es-BO"/>
              </w:rPr>
            </w:pPr>
          </w:p>
        </w:tc>
        <w:tc>
          <w:tcPr>
            <w:tcW w:w="281" w:type="dxa"/>
          </w:tcPr>
          <w:p w:rsidR="0015383E" w:rsidRPr="009956C4" w:rsidRDefault="0015383E" w:rsidP="00B056BC">
            <w:pPr>
              <w:rPr>
                <w:rFonts w:ascii="Arial" w:hAnsi="Arial" w:cs="Arial"/>
                <w:sz w:val="10"/>
                <w:szCs w:val="8"/>
                <w:lang w:val="es-BO"/>
              </w:rPr>
            </w:pPr>
          </w:p>
        </w:tc>
        <w:tc>
          <w:tcPr>
            <w:tcW w:w="282" w:type="dxa"/>
          </w:tcPr>
          <w:p w:rsidR="0015383E" w:rsidRPr="009956C4" w:rsidRDefault="0015383E" w:rsidP="00B056BC">
            <w:pPr>
              <w:rPr>
                <w:rFonts w:ascii="Arial" w:hAnsi="Arial" w:cs="Arial"/>
                <w:sz w:val="10"/>
                <w:szCs w:val="8"/>
                <w:lang w:val="es-BO"/>
              </w:rPr>
            </w:pPr>
          </w:p>
        </w:tc>
        <w:tc>
          <w:tcPr>
            <w:tcW w:w="236" w:type="dxa"/>
          </w:tcPr>
          <w:p w:rsidR="0015383E" w:rsidRPr="009956C4" w:rsidRDefault="0015383E" w:rsidP="00B056BC">
            <w:pPr>
              <w:rPr>
                <w:rFonts w:ascii="Arial" w:hAnsi="Arial" w:cs="Arial"/>
                <w:sz w:val="10"/>
                <w:szCs w:val="8"/>
                <w:lang w:val="es-BO"/>
              </w:rPr>
            </w:pPr>
          </w:p>
        </w:tc>
        <w:tc>
          <w:tcPr>
            <w:tcW w:w="1745" w:type="dxa"/>
            <w:gridSpan w:val="2"/>
            <w:tcBorders>
              <w:bottom w:val="single" w:sz="4" w:space="0" w:color="auto"/>
            </w:tcBorders>
          </w:tcPr>
          <w:p w:rsidR="0015383E" w:rsidRPr="009956C4" w:rsidRDefault="0015383E" w:rsidP="00B056BC">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15383E" w:rsidRPr="009956C4" w:rsidRDefault="0015383E" w:rsidP="00B056BC">
            <w:pPr>
              <w:jc w:val="center"/>
              <w:rPr>
                <w:rFonts w:ascii="Arial" w:hAnsi="Arial" w:cs="Arial"/>
                <w:sz w:val="10"/>
                <w:szCs w:val="8"/>
                <w:lang w:val="es-BO"/>
              </w:rPr>
            </w:pPr>
          </w:p>
        </w:tc>
        <w:tc>
          <w:tcPr>
            <w:tcW w:w="1861"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Cargo</w:t>
            </w:r>
          </w:p>
        </w:tc>
        <w:tc>
          <w:tcPr>
            <w:tcW w:w="236" w:type="dxa"/>
            <w:gridSpan w:val="2"/>
          </w:tcPr>
          <w:p w:rsidR="0015383E" w:rsidRPr="009956C4" w:rsidRDefault="0015383E" w:rsidP="00B056BC">
            <w:pPr>
              <w:jc w:val="center"/>
              <w:rPr>
                <w:rFonts w:ascii="Arial" w:hAnsi="Arial" w:cs="Arial"/>
                <w:sz w:val="10"/>
                <w:szCs w:val="8"/>
                <w:lang w:val="es-BO"/>
              </w:rPr>
            </w:pPr>
          </w:p>
        </w:tc>
        <w:tc>
          <w:tcPr>
            <w:tcW w:w="1514"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15383E" w:rsidRPr="009956C4" w:rsidRDefault="0015383E" w:rsidP="00B056BC">
            <w:pPr>
              <w:rPr>
                <w:rFonts w:ascii="Arial" w:hAnsi="Arial" w:cs="Arial"/>
                <w:sz w:val="10"/>
                <w:szCs w:val="8"/>
                <w:lang w:val="es-BO"/>
              </w:rPr>
            </w:pPr>
          </w:p>
        </w:tc>
      </w:tr>
      <w:tr w:rsidR="0015383E" w:rsidRPr="009956C4" w:rsidTr="00B056BC">
        <w:tc>
          <w:tcPr>
            <w:tcW w:w="2537" w:type="dxa"/>
            <w:gridSpan w:val="2"/>
            <w:tcBorders>
              <w:left w:val="single" w:sz="12" w:space="0" w:color="244061" w:themeColor="accent1" w:themeShade="80"/>
              <w:right w:val="single" w:sz="4" w:space="0" w:color="auto"/>
            </w:tcBorders>
            <w:vAlign w:val="center"/>
          </w:tcPr>
          <w:p w:rsidR="0015383E" w:rsidRDefault="0015383E" w:rsidP="00B056BC">
            <w:pPr>
              <w:jc w:val="right"/>
              <w:rPr>
                <w:rFonts w:ascii="Arial" w:hAnsi="Arial" w:cs="Arial"/>
                <w:lang w:val="es-BO"/>
              </w:rPr>
            </w:pPr>
            <w:r w:rsidRPr="009956C4">
              <w:rPr>
                <w:rFonts w:ascii="Arial" w:hAnsi="Arial" w:cs="Arial"/>
                <w:lang w:val="es-BO"/>
              </w:rPr>
              <w:t>Encargado de atender consultas</w:t>
            </w:r>
          </w:p>
          <w:p w:rsidR="0015383E" w:rsidRPr="009956C4" w:rsidRDefault="0015383E" w:rsidP="00B056BC">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2F144D" w:rsidRDefault="00016FA7" w:rsidP="00B056BC">
            <w:pPr>
              <w:jc w:val="center"/>
              <w:rPr>
                <w:rFonts w:ascii="Arial" w:hAnsi="Arial" w:cs="Arial"/>
                <w:sz w:val="14"/>
                <w:lang w:val="es-BO"/>
              </w:rPr>
            </w:pPr>
            <w:r>
              <w:rPr>
                <w:rFonts w:ascii="Arial" w:hAnsi="Arial" w:cs="Arial"/>
                <w:sz w:val="14"/>
                <w:szCs w:val="13"/>
                <w:lang w:val="es-BO" w:eastAsia="es-BO"/>
              </w:rPr>
              <w:t>Edwin Quisbert  Lima</w:t>
            </w:r>
          </w:p>
        </w:tc>
        <w:tc>
          <w:tcPr>
            <w:tcW w:w="322"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rPr>
          <w:trHeight w:val="335"/>
        </w:trPr>
        <w:tc>
          <w:tcPr>
            <w:tcW w:w="2537" w:type="dxa"/>
            <w:gridSpan w:val="2"/>
            <w:tcBorders>
              <w:left w:val="single" w:sz="12" w:space="0" w:color="244061" w:themeColor="accent1" w:themeShade="80"/>
              <w:right w:val="single" w:sz="4" w:space="0" w:color="auto"/>
            </w:tcBorders>
            <w:vAlign w:val="center"/>
          </w:tcPr>
          <w:p w:rsidR="0015383E" w:rsidRPr="009956C4" w:rsidRDefault="00511B09" w:rsidP="00B056BC">
            <w:pPr>
              <w:jc w:val="right"/>
              <w:rPr>
                <w:rFonts w:ascii="Arial" w:hAnsi="Arial" w:cs="Arial"/>
                <w:lang w:val="es-BO"/>
              </w:rPr>
            </w:pPr>
            <w:r w:rsidRPr="00511B09">
              <w:rPr>
                <w:rFonts w:ascii="Arial" w:hAnsi="Arial" w:cs="Arial"/>
                <w:lang w:val="es-BO"/>
              </w:rPr>
              <w:t xml:space="preserve">Encargado de atender consultas </w:t>
            </w:r>
            <w:r w:rsidR="0015383E">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76"/>
              <w:gridCol w:w="95"/>
            </w:tblGrid>
            <w:tr w:rsidR="00F4324B" w:rsidRPr="00016FA7" w:rsidTr="00F4324B">
              <w:trPr>
                <w:tblCellSpacing w:w="15" w:type="dxa"/>
              </w:trPr>
              <w:tc>
                <w:tcPr>
                  <w:tcW w:w="2131" w:type="dxa"/>
                  <w:vAlign w:val="center"/>
                  <w:hideMark/>
                </w:tcPr>
                <w:p w:rsidR="00F4324B" w:rsidRPr="00016FA7" w:rsidRDefault="00016FA7" w:rsidP="00F4324B">
                  <w:pPr>
                    <w:rPr>
                      <w:rFonts w:ascii="Times New Roman" w:hAnsi="Times New Roman"/>
                      <w:lang w:val="es-BO" w:eastAsia="es-BO"/>
                    </w:rPr>
                  </w:pPr>
                  <w:r w:rsidRPr="00016FA7">
                    <w:rPr>
                      <w:rFonts w:ascii="Times New Roman" w:hAnsi="Times New Roman"/>
                      <w:lang w:val="es-BO" w:eastAsia="es-BO"/>
                    </w:rPr>
                    <w:t>Cesar Andrés Peralta Vidal</w:t>
                  </w:r>
                </w:p>
              </w:tc>
              <w:tc>
                <w:tcPr>
                  <w:tcW w:w="36" w:type="dxa"/>
                  <w:vAlign w:val="center"/>
                  <w:hideMark/>
                </w:tcPr>
                <w:p w:rsidR="00F4324B" w:rsidRPr="00016FA7" w:rsidRDefault="00F4324B" w:rsidP="00F4324B">
                  <w:pPr>
                    <w:rPr>
                      <w:rFonts w:ascii="Times New Roman" w:hAnsi="Times New Roman"/>
                      <w:lang w:val="es-BO" w:eastAsia="es-BO"/>
                    </w:rPr>
                  </w:pPr>
                </w:p>
              </w:tc>
            </w:tr>
          </w:tbl>
          <w:p w:rsidR="0015383E" w:rsidRPr="0088360D" w:rsidRDefault="0015383E" w:rsidP="00B056BC">
            <w:pPr>
              <w:jc w:val="center"/>
              <w:rPr>
                <w:rFonts w:ascii="Arial" w:hAnsi="Arial" w:cs="Arial"/>
                <w:sz w:val="14"/>
                <w:szCs w:val="13"/>
                <w:highlight w:val="green"/>
                <w:lang w:val="es-BO" w:eastAsia="es-BO"/>
              </w:rPr>
            </w:pPr>
          </w:p>
        </w:tc>
        <w:tc>
          <w:tcPr>
            <w:tcW w:w="322" w:type="dxa"/>
            <w:gridSpan w:val="2"/>
            <w:tcBorders>
              <w:left w:val="single" w:sz="4" w:space="0" w:color="auto"/>
              <w:right w:val="single" w:sz="4" w:space="0" w:color="auto"/>
            </w:tcBorders>
            <w:vAlign w:val="center"/>
          </w:tcPr>
          <w:p w:rsidR="0015383E" w:rsidRPr="0088360D" w:rsidRDefault="0015383E" w:rsidP="00B056BC">
            <w:pPr>
              <w:jc w:val="center"/>
              <w:rPr>
                <w:rFonts w:ascii="Arial" w:hAnsi="Arial" w:cs="Arial"/>
                <w:sz w:val="13"/>
                <w:szCs w:val="13"/>
                <w:highlight w:val="green"/>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016FA7" w:rsidP="00B056BC">
            <w:pPr>
              <w:jc w:val="center"/>
              <w:rPr>
                <w:rFonts w:ascii="Arial" w:hAnsi="Arial" w:cs="Arial"/>
                <w:sz w:val="13"/>
                <w:szCs w:val="13"/>
                <w:lang w:val="es-BO" w:eastAsia="es-BO"/>
              </w:rPr>
            </w:pPr>
            <w:r w:rsidRPr="00016FA7">
              <w:rPr>
                <w:rFonts w:ascii="Arial" w:hAnsi="Arial" w:cs="Arial"/>
                <w:sz w:val="13"/>
                <w:szCs w:val="13"/>
                <w:lang w:val="es-BO" w:eastAsia="es-BO"/>
              </w:rPr>
              <w:t>Supervisor De Obras</w:t>
            </w:r>
          </w:p>
        </w:tc>
        <w:tc>
          <w:tcPr>
            <w:tcW w:w="236" w:type="dxa"/>
            <w:gridSpan w:val="2"/>
            <w:tcBorders>
              <w:left w:val="single" w:sz="4" w:space="0" w:color="auto"/>
              <w:right w:val="single" w:sz="4" w:space="0" w:color="auto"/>
            </w:tcBorders>
            <w:vAlign w:val="center"/>
          </w:tcPr>
          <w:p w:rsidR="0015383E" w:rsidRPr="00F4324B"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016FA7">
            <w:pPr>
              <w:ind w:left="-106" w:right="-122" w:hanging="14"/>
              <w:jc w:val="center"/>
              <w:rPr>
                <w:rFonts w:ascii="Arial" w:hAnsi="Arial" w:cs="Arial"/>
                <w:lang w:val="es-BO"/>
              </w:rPr>
            </w:pPr>
            <w:r w:rsidRPr="00F4324B">
              <w:rPr>
                <w:rFonts w:ascii="Arial" w:hAnsi="Arial" w:cs="Arial"/>
                <w:sz w:val="13"/>
                <w:szCs w:val="13"/>
                <w:lang w:val="es-BO" w:eastAsia="es-BO"/>
              </w:rPr>
              <w:t xml:space="preserve">Dpto. </w:t>
            </w:r>
            <w:r w:rsidR="00016FA7" w:rsidRPr="00016FA7">
              <w:rPr>
                <w:rFonts w:ascii="Arial" w:hAnsi="Arial" w:cs="Arial"/>
                <w:sz w:val="13"/>
                <w:szCs w:val="13"/>
                <w:lang w:val="es-BO" w:eastAsia="es-BO"/>
              </w:rPr>
              <w:t>de Mejoramiento y Mantenimiento de la Infraestructura</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lang w:val="es-BO"/>
              </w:rPr>
            </w:pPr>
          </w:p>
        </w:tc>
      </w:tr>
      <w:tr w:rsidR="0015383E" w:rsidRPr="009956C4" w:rsidTr="00B056BC">
        <w:trPr>
          <w:trHeight w:val="278"/>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rsidR="0015383E" w:rsidRPr="00F4324B" w:rsidRDefault="0015383E" w:rsidP="00B056BC">
            <w:pPr>
              <w:snapToGrid w:val="0"/>
              <w:rPr>
                <w:rFonts w:ascii="Arial" w:hAnsi="Arial" w:cs="Arial"/>
                <w:bCs/>
                <w:sz w:val="13"/>
                <w:szCs w:val="15"/>
                <w:lang w:val="es-BO" w:eastAsia="es-BO"/>
              </w:rPr>
            </w:pPr>
            <w:r w:rsidRPr="00F4324B">
              <w:rPr>
                <w:rFonts w:ascii="Arial" w:hAnsi="Arial" w:cs="Arial"/>
                <w:bCs/>
                <w:sz w:val="15"/>
                <w:szCs w:val="15"/>
                <w:lang w:val="es-BO" w:eastAsia="es-BO"/>
              </w:rPr>
              <w:t>47</w:t>
            </w:r>
            <w:r w:rsidR="00DA21E4">
              <w:rPr>
                <w:rFonts w:ascii="Arial" w:hAnsi="Arial" w:cs="Arial"/>
                <w:bCs/>
                <w:sz w:val="15"/>
                <w:szCs w:val="15"/>
                <w:lang w:val="es-BO" w:eastAsia="es-BO"/>
              </w:rPr>
              <w:t>39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Administrativas)</w:t>
            </w:r>
          </w:p>
          <w:p w:rsidR="0015383E" w:rsidRPr="00F4324B" w:rsidRDefault="00DA21E4" w:rsidP="00DA21E4">
            <w:pPr>
              <w:rPr>
                <w:rFonts w:ascii="Arial" w:hAnsi="Arial" w:cs="Arial"/>
                <w:lang w:val="es-BO"/>
              </w:rPr>
            </w:pPr>
            <w:r>
              <w:rPr>
                <w:rFonts w:ascii="Arial" w:hAnsi="Arial" w:cs="Arial"/>
                <w:bCs/>
                <w:sz w:val="15"/>
                <w:szCs w:val="15"/>
                <w:lang w:val="es-BO" w:eastAsia="es-BO"/>
              </w:rPr>
              <w:t>4726</w:t>
            </w:r>
            <w:r w:rsidR="0015383E" w:rsidRPr="00F4324B">
              <w:rPr>
                <w:rFonts w:ascii="Arial" w:hAnsi="Arial" w:cs="Arial"/>
                <w:bCs/>
                <w:sz w:val="15"/>
                <w:szCs w:val="15"/>
                <w:lang w:val="es-BO" w:eastAsia="es-BO"/>
              </w:rPr>
              <w:t xml:space="preserve"> </w:t>
            </w:r>
            <w:r w:rsidR="0015383E" w:rsidRPr="00F4324B">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rsidR="0015383E" w:rsidRPr="00F4324B" w:rsidRDefault="0015383E" w:rsidP="00B056BC">
            <w:pPr>
              <w:rPr>
                <w:rFonts w:ascii="Arial" w:hAnsi="Arial" w:cs="Arial"/>
                <w:lang w:val="es-BO"/>
              </w:rPr>
            </w:pPr>
            <w:r w:rsidRPr="00F4324B">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jc w:val="center"/>
              <w:rPr>
                <w:rFonts w:ascii="Arial" w:hAnsi="Arial" w:cs="Arial"/>
                <w:lang w:val="es-BO"/>
              </w:rPr>
            </w:pPr>
            <w:r w:rsidRPr="00F4324B">
              <w:rPr>
                <w:rFonts w:ascii="Arial" w:hAnsi="Arial" w:cs="Arial"/>
                <w:lang w:val="es-BO" w:eastAsia="es-BO"/>
              </w:rPr>
              <w:t>2664790</w:t>
            </w:r>
          </w:p>
        </w:tc>
        <w:tc>
          <w:tcPr>
            <w:tcW w:w="1134" w:type="dxa"/>
            <w:gridSpan w:val="2"/>
            <w:tcBorders>
              <w:left w:val="single" w:sz="4" w:space="0" w:color="auto"/>
              <w:right w:val="single" w:sz="4" w:space="0" w:color="auto"/>
            </w:tcBorders>
          </w:tcPr>
          <w:p w:rsidR="0015383E" w:rsidRPr="00F4324B" w:rsidRDefault="0015383E" w:rsidP="00B056BC">
            <w:pPr>
              <w:rPr>
                <w:rFonts w:ascii="Arial" w:hAnsi="Arial" w:cs="Arial"/>
                <w:lang w:val="es-BO"/>
              </w:rPr>
            </w:pPr>
            <w:r w:rsidRPr="00F4324B">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284040" w:rsidRDefault="00DA21E4" w:rsidP="00B056BC">
            <w:pPr>
              <w:snapToGrid w:val="0"/>
              <w:rPr>
                <w:rFonts w:ascii="Arial" w:hAnsi="Arial" w:cs="Arial"/>
                <w:sz w:val="12"/>
                <w:szCs w:val="14"/>
                <w:lang w:val="pt-BR" w:eastAsia="es-BO"/>
              </w:rPr>
            </w:pPr>
            <w:proofErr w:type="gramStart"/>
            <w:r w:rsidRPr="00284040">
              <w:rPr>
                <w:rStyle w:val="Hipervnculo"/>
                <w:rFonts w:ascii="Arial" w:hAnsi="Arial"/>
                <w:sz w:val="12"/>
                <w:szCs w:val="14"/>
                <w:lang w:val="pt-BR" w:eastAsia="es-BO"/>
              </w:rPr>
              <w:t>equisbert</w:t>
            </w:r>
            <w:proofErr w:type="gramEnd"/>
            <w:hyperlink r:id="rId12" w:history="1">
              <w:r w:rsidR="0015383E" w:rsidRPr="00284040">
                <w:rPr>
                  <w:rStyle w:val="Hipervnculo"/>
                  <w:rFonts w:ascii="Arial" w:hAnsi="Arial"/>
                  <w:sz w:val="12"/>
                  <w:szCs w:val="14"/>
                  <w:lang w:val="pt-BR" w:eastAsia="es-BO"/>
                </w:rPr>
                <w:t>@bcb.gob.bo</w:t>
              </w:r>
            </w:hyperlink>
          </w:p>
          <w:p w:rsidR="0015383E" w:rsidRPr="00F4324B" w:rsidRDefault="0015383E" w:rsidP="00B056BC">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rsidR="0015383E" w:rsidRPr="00F4324B" w:rsidRDefault="00DA21E4" w:rsidP="00B056BC">
            <w:pPr>
              <w:rPr>
                <w:rFonts w:ascii="Arial" w:hAnsi="Arial" w:cs="Arial"/>
                <w:lang w:val="es-BO"/>
              </w:rPr>
            </w:pPr>
            <w:r w:rsidRPr="00DA21E4">
              <w:rPr>
                <w:rStyle w:val="Hipervnculo"/>
                <w:rFonts w:ascii="Arial" w:hAnsi="Arial"/>
                <w:sz w:val="12"/>
                <w:szCs w:val="14"/>
                <w:lang w:val="pt-BR" w:eastAsia="es-BO"/>
              </w:rPr>
              <w:t xml:space="preserve">cperalta@bcb.gob.bo </w:t>
            </w:r>
            <w:r w:rsidR="0015383E" w:rsidRPr="00F4324B">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15383E" w:rsidRPr="00402294" w:rsidRDefault="0015383E" w:rsidP="00B056BC">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88360D" w:rsidRDefault="0088360D" w:rsidP="0088360D">
            <w:pPr>
              <w:rPr>
                <w:rFonts w:ascii="Arial" w:hAnsi="Arial" w:cs="Arial"/>
                <w:b/>
                <w:color w:val="FF0000"/>
                <w:sz w:val="8"/>
                <w:szCs w:val="2"/>
                <w:lang w:val="es-BO"/>
              </w:rPr>
            </w:pPr>
            <w:r w:rsidRPr="0088360D">
              <w:rPr>
                <w:rFonts w:ascii="Arial" w:hAnsi="Arial" w:cs="Arial"/>
                <w:b/>
                <w:color w:val="FF0000"/>
              </w:rPr>
              <w:t>No aplica para el presente proceso de contratación.</w:t>
            </w:r>
          </w:p>
        </w:tc>
        <w:tc>
          <w:tcPr>
            <w:tcW w:w="280" w:type="dxa"/>
            <w:tcBorders>
              <w:left w:val="single" w:sz="4" w:space="0" w:color="auto"/>
              <w:right w:val="single" w:sz="12" w:space="0" w:color="244061" w:themeColor="accent1" w:themeShade="80"/>
            </w:tcBorders>
            <w:shd w:val="clear" w:color="auto" w:fill="auto"/>
          </w:tcPr>
          <w:p w:rsidR="0015383E" w:rsidRPr="009956C4" w:rsidRDefault="0015383E" w:rsidP="00B056BC">
            <w:pPr>
              <w:rPr>
                <w:rFonts w:ascii="Arial" w:hAnsi="Arial" w:cs="Arial"/>
                <w:sz w:val="8"/>
                <w:szCs w:val="2"/>
                <w:lang w:val="es-BO"/>
              </w:rPr>
            </w:pPr>
          </w:p>
        </w:tc>
      </w:tr>
      <w:tr w:rsidR="0015383E" w:rsidRPr="009956C4" w:rsidTr="00B056BC">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rsidR="0015383E" w:rsidRPr="009956C4" w:rsidRDefault="0015383E" w:rsidP="00B056BC">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15383E" w:rsidRPr="009956C4" w:rsidRDefault="0015383E" w:rsidP="00B056BC">
            <w:pPr>
              <w:rPr>
                <w:rFonts w:ascii="Arial" w:hAnsi="Arial" w:cs="Arial"/>
                <w:sz w:val="8"/>
                <w:szCs w:val="2"/>
                <w:lang w:val="es-BO"/>
              </w:rPr>
            </w:pPr>
          </w:p>
        </w:tc>
      </w:tr>
    </w:tbl>
    <w:p w:rsidR="00BF6B49" w:rsidRDefault="00BF6B49">
      <w:pPr>
        <w:rPr>
          <w:lang w:val="es-BO"/>
        </w:rPr>
      </w:pPr>
    </w:p>
    <w:p w:rsidR="005335D2" w:rsidRDefault="005335D2">
      <w:pPr>
        <w:rPr>
          <w:lang w:val="es-BO"/>
        </w:rPr>
      </w:pPr>
    </w:p>
    <w:p w:rsidR="005335D2" w:rsidRDefault="005335D2">
      <w:pPr>
        <w:rPr>
          <w:lang w:val="es-BO"/>
        </w:rPr>
      </w:pPr>
    </w:p>
    <w:p w:rsidR="005335D2" w:rsidRDefault="005335D2">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lastRenderedPageBreak/>
              <w:t>De acuerdo con lo establecido en el Artículo 47 de las NB-</w:t>
            </w:r>
            <w:proofErr w:type="spellStart"/>
            <w:r w:rsidRPr="009956C4">
              <w:rPr>
                <w:rFonts w:ascii="Arial" w:hAnsi="Arial" w:cs="Arial"/>
                <w:sz w:val="14"/>
                <w:lang w:val="es-BO"/>
              </w:rPr>
              <w:t>SABS</w:t>
            </w:r>
            <w:proofErr w:type="spellEnd"/>
            <w:r w:rsidRPr="009956C4">
              <w:rPr>
                <w:rFonts w:ascii="Arial" w:hAnsi="Arial" w:cs="Arial"/>
                <w:sz w:val="14"/>
                <w:lang w:val="es-BO"/>
              </w:rPr>
              <w:t xml:space="preserve">,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w:t>
            </w:r>
            <w:proofErr w:type="spellStart"/>
            <w:r w:rsidR="00096FB8">
              <w:rPr>
                <w:rFonts w:ascii="Arial" w:hAnsi="Arial" w:cs="Arial"/>
                <w:sz w:val="14"/>
                <w:lang w:val="es-BO"/>
              </w:rPr>
              <w:t>SICOES</w:t>
            </w:r>
            <w:proofErr w:type="spellEnd"/>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Publicación del </w:t>
            </w:r>
            <w:proofErr w:type="spellStart"/>
            <w:r w:rsidRPr="009956C4">
              <w:rPr>
                <w:rFonts w:ascii="Arial" w:hAnsi="Arial" w:cs="Arial"/>
                <w:sz w:val="14"/>
                <w:lang w:val="es-BO"/>
              </w:rPr>
              <w:t>DBC</w:t>
            </w:r>
            <w:proofErr w:type="spellEnd"/>
            <w:r w:rsidRPr="009956C4">
              <w:rPr>
                <w:rFonts w:ascii="Arial" w:hAnsi="Arial" w:cs="Arial"/>
                <w:sz w:val="14"/>
                <w:lang w:val="es-BO"/>
              </w:rPr>
              <w:t xml:space="preserve"> en el </w:t>
            </w:r>
            <w:proofErr w:type="spellStart"/>
            <w:r w:rsidRPr="009956C4">
              <w:rPr>
                <w:rFonts w:ascii="Arial" w:hAnsi="Arial" w:cs="Arial"/>
                <w:sz w:val="14"/>
                <w:lang w:val="es-BO"/>
              </w:rPr>
              <w:t>SICOES</w:t>
            </w:r>
            <w:proofErr w:type="spellEnd"/>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860B1" w:rsidP="006860B1">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5335D2">
            <w:pPr>
              <w:adjustRightInd w:val="0"/>
              <w:snapToGrid w:val="0"/>
              <w:jc w:val="center"/>
              <w:rPr>
                <w:rFonts w:ascii="Arial" w:hAnsi="Arial" w:cs="Arial"/>
                <w:sz w:val="14"/>
                <w:lang w:val="es-BO"/>
              </w:rPr>
            </w:pPr>
            <w:r>
              <w:rPr>
                <w:rFonts w:ascii="Arial" w:hAnsi="Arial" w:cs="Arial"/>
                <w:sz w:val="14"/>
                <w:lang w:val="es-BO"/>
              </w:rPr>
              <w:t>0</w:t>
            </w:r>
            <w:r w:rsidR="005335D2">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5335D2">
            <w:pPr>
              <w:adjustRightInd w:val="0"/>
              <w:snapToGrid w:val="0"/>
              <w:jc w:val="center"/>
              <w:rPr>
                <w:rFonts w:ascii="Arial" w:hAnsi="Arial" w:cs="Arial"/>
                <w:sz w:val="14"/>
                <w:lang w:val="es-BO"/>
              </w:rPr>
            </w:pPr>
            <w:r>
              <w:rPr>
                <w:rFonts w:ascii="Arial" w:hAnsi="Arial" w:cs="Arial"/>
                <w:sz w:val="14"/>
                <w:lang w:val="es-BO"/>
              </w:rPr>
              <w:t>202</w:t>
            </w:r>
            <w:r w:rsidR="005335D2">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D0375" w:rsidP="00BD0375">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D0375"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D0375"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D0375" w:rsidP="00BD0375">
            <w:pPr>
              <w:adjustRightInd w:val="0"/>
              <w:snapToGrid w:val="0"/>
              <w:jc w:val="center"/>
              <w:rPr>
                <w:rFonts w:ascii="Arial" w:hAnsi="Arial" w:cs="Arial"/>
                <w:sz w:val="14"/>
                <w:lang w:val="es-BO"/>
              </w:rPr>
            </w:pPr>
            <w:r>
              <w:rPr>
                <w:rFonts w:ascii="Arial" w:hAnsi="Arial" w:cs="Arial"/>
                <w:sz w:val="14"/>
                <w:lang w:val="es-BO"/>
              </w:rPr>
              <w:t>13:</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D0375" w:rsidP="00A92B98">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D0375" w:rsidRDefault="00BD0375" w:rsidP="00BD0375">
            <w:pPr>
              <w:adjustRightInd w:val="0"/>
              <w:snapToGrid w:val="0"/>
              <w:jc w:val="both"/>
              <w:rPr>
                <w:rFonts w:ascii="Arial" w:hAnsi="Arial" w:cs="Arial"/>
                <w:sz w:val="14"/>
                <w:szCs w:val="14"/>
              </w:rPr>
            </w:pPr>
            <w:r w:rsidRPr="00BD0375">
              <w:rPr>
                <w:rFonts w:ascii="Arial" w:hAnsi="Arial" w:cs="Arial"/>
                <w:sz w:val="14"/>
                <w:szCs w:val="14"/>
              </w:rPr>
              <w:t xml:space="preserve">Piso 7 (Dpto. de Compras y Contrataciones), edificio principal del </w:t>
            </w:r>
            <w:proofErr w:type="spellStart"/>
            <w:r w:rsidRPr="00BD0375">
              <w:rPr>
                <w:rFonts w:ascii="Arial" w:hAnsi="Arial" w:cs="Arial"/>
                <w:sz w:val="14"/>
                <w:szCs w:val="14"/>
              </w:rPr>
              <w:t>BCB</w:t>
            </w:r>
            <w:proofErr w:type="spellEnd"/>
            <w:r w:rsidRPr="00BD0375">
              <w:rPr>
                <w:rFonts w:ascii="Arial" w:hAnsi="Arial" w:cs="Arial"/>
                <w:sz w:val="14"/>
                <w:szCs w:val="14"/>
              </w:rPr>
              <w:t xml:space="preserve"> – Calle Ayacucho esq. Mercado, La Paz – Bolivia o conectarse al siguiente enlace a través de zoom:: </w:t>
            </w:r>
          </w:p>
          <w:p w:rsidR="00BD0375" w:rsidRDefault="00515F47" w:rsidP="00BD0375">
            <w:pPr>
              <w:adjustRightInd w:val="0"/>
              <w:snapToGrid w:val="0"/>
              <w:jc w:val="both"/>
              <w:rPr>
                <w:rFonts w:ascii="Arial" w:hAnsi="Arial" w:cs="Arial"/>
                <w:sz w:val="14"/>
                <w:szCs w:val="14"/>
              </w:rPr>
            </w:pPr>
            <w:hyperlink r:id="rId13" w:history="1">
              <w:r w:rsidR="00BD0375" w:rsidRPr="008C3E96">
                <w:rPr>
                  <w:rStyle w:val="Hipervnculo"/>
                  <w:rFonts w:ascii="Arial" w:hAnsi="Arial" w:cs="Arial"/>
                  <w:sz w:val="14"/>
                  <w:szCs w:val="14"/>
                </w:rPr>
                <w:t>https://bcb-gob-bo.zoom.us/j/85012830643?pwd=RXlYWDNWeUl5dk9XMUpNQ0NQTzIwdz09</w:t>
              </w:r>
            </w:hyperlink>
          </w:p>
          <w:p w:rsidR="00BD0375" w:rsidRPr="00BD0375" w:rsidRDefault="00BD0375" w:rsidP="00BD0375">
            <w:pPr>
              <w:adjustRightInd w:val="0"/>
              <w:snapToGrid w:val="0"/>
              <w:jc w:val="both"/>
              <w:rPr>
                <w:rFonts w:ascii="Arial" w:hAnsi="Arial" w:cs="Arial"/>
                <w:sz w:val="14"/>
                <w:szCs w:val="14"/>
              </w:rPr>
            </w:pPr>
          </w:p>
          <w:p w:rsidR="00BD0375" w:rsidRPr="00BD0375" w:rsidRDefault="00BD0375" w:rsidP="00BD0375">
            <w:pPr>
              <w:adjustRightInd w:val="0"/>
              <w:snapToGrid w:val="0"/>
              <w:jc w:val="both"/>
              <w:rPr>
                <w:rFonts w:ascii="Arial" w:hAnsi="Arial" w:cs="Arial"/>
                <w:sz w:val="14"/>
                <w:szCs w:val="14"/>
              </w:rPr>
            </w:pPr>
            <w:r w:rsidRPr="00BD0375">
              <w:rPr>
                <w:rFonts w:ascii="Arial" w:hAnsi="Arial" w:cs="Arial"/>
                <w:sz w:val="14"/>
                <w:szCs w:val="14"/>
              </w:rPr>
              <w:t>ID de reunión: 850 1283 0643</w:t>
            </w:r>
          </w:p>
          <w:p w:rsidR="00A92B98" w:rsidRPr="00543012" w:rsidRDefault="00BD0375" w:rsidP="00BD0375">
            <w:pPr>
              <w:adjustRightInd w:val="0"/>
              <w:snapToGrid w:val="0"/>
              <w:jc w:val="both"/>
              <w:rPr>
                <w:rFonts w:ascii="Helvetica" w:hAnsi="Helvetica" w:cs="Helvetica"/>
                <w:color w:val="0000FF"/>
                <w:sz w:val="14"/>
                <w:szCs w:val="14"/>
              </w:rPr>
            </w:pPr>
            <w:r w:rsidRPr="00BD0375">
              <w:rPr>
                <w:rFonts w:ascii="Arial" w:hAnsi="Arial" w:cs="Arial"/>
                <w:sz w:val="14"/>
                <w:szCs w:val="14"/>
              </w:rPr>
              <w:t>Código de acceso: 667268</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860B1" w:rsidP="006860B1">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BD0375">
            <w:pPr>
              <w:adjustRightInd w:val="0"/>
              <w:snapToGrid w:val="0"/>
              <w:jc w:val="center"/>
              <w:rPr>
                <w:rFonts w:ascii="Arial" w:hAnsi="Arial" w:cs="Arial"/>
                <w:sz w:val="14"/>
                <w:lang w:val="es-BO"/>
              </w:rPr>
            </w:pPr>
            <w:r>
              <w:rPr>
                <w:rFonts w:ascii="Arial" w:hAnsi="Arial" w:cs="Arial"/>
                <w:sz w:val="14"/>
                <w:lang w:val="es-BO"/>
              </w:rPr>
              <w:t>0</w:t>
            </w:r>
            <w:r w:rsidR="00BD0375">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5335D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D52F9" w:rsidP="00AD52F9">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D52F9"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 xml:space="preserve">A través del </w:t>
            </w:r>
            <w:proofErr w:type="spellStart"/>
            <w:r w:rsidRPr="009E7F5A">
              <w:rPr>
                <w:rFonts w:ascii="Arial" w:hAnsi="Arial" w:cs="Arial"/>
                <w:sz w:val="14"/>
                <w:szCs w:val="14"/>
              </w:rPr>
              <w:t>RUPE</w:t>
            </w:r>
            <w:proofErr w:type="spellEnd"/>
            <w:r w:rsidRPr="009E7F5A">
              <w:rPr>
                <w:rFonts w:ascii="Arial" w:hAnsi="Arial" w:cs="Arial"/>
                <w:sz w:val="14"/>
                <w:szCs w:val="14"/>
              </w:rPr>
              <w:t xml:space="preserve"> de conformidad al procedimiento establecido en el presente </w:t>
            </w:r>
            <w:proofErr w:type="spellStart"/>
            <w:r w:rsidRPr="009E7F5A">
              <w:rPr>
                <w:rFonts w:ascii="Arial" w:hAnsi="Arial" w:cs="Arial"/>
                <w:sz w:val="14"/>
                <w:szCs w:val="14"/>
              </w:rPr>
              <w:t>DBC</w:t>
            </w:r>
            <w:proofErr w:type="spellEnd"/>
            <w:r w:rsidRPr="009E7F5A">
              <w:rPr>
                <w:rFonts w:ascii="Arial" w:hAnsi="Arial" w:cs="Arial"/>
                <w:sz w:val="14"/>
                <w:szCs w:val="14"/>
              </w:rPr>
              <w:t>.</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AD52F9" w:rsidP="00AD52F9">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AD52F9" w:rsidP="00FE206F">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rFonts w:ascii="Arial" w:hAnsi="Arial" w:cs="Arial"/>
                <w:sz w:val="14"/>
                <w:szCs w:val="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AD52F9" w:rsidP="00FE206F">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023E17" w:rsidP="00023E17">
            <w:pPr>
              <w:adjustRightInd w:val="0"/>
              <w:snapToGrid w:val="0"/>
              <w:jc w:val="center"/>
              <w:rPr>
                <w:rFonts w:ascii="Arial" w:hAnsi="Arial" w:cs="Arial"/>
                <w:sz w:val="14"/>
                <w:szCs w:val="4"/>
                <w:lang w:val="es-BO"/>
              </w:rPr>
            </w:pPr>
            <w:r>
              <w:rPr>
                <w:rFonts w:ascii="Arial" w:hAnsi="Arial" w:cs="Arial"/>
                <w:sz w:val="14"/>
                <w:szCs w:val="4"/>
                <w:lang w:val="es-BO"/>
              </w:rPr>
              <w:t>1</w:t>
            </w:r>
            <w:r w:rsidR="00AD52F9">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AD52F9" w:rsidP="00AD52F9">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AD52F9" w:rsidP="00FE206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AD52F9" w:rsidP="00FE206F">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BD0375" w:rsidP="00BD0375">
            <w:pPr>
              <w:adjustRightInd w:val="0"/>
              <w:snapToGrid w:val="0"/>
              <w:jc w:val="center"/>
              <w:rPr>
                <w:rFonts w:ascii="Arial" w:hAnsi="Arial" w:cs="Arial"/>
                <w:sz w:val="14"/>
                <w:lang w:val="es-BO"/>
              </w:rPr>
            </w:pPr>
            <w:r>
              <w:rPr>
                <w:rFonts w:ascii="Arial" w:hAnsi="Arial" w:cs="Arial"/>
                <w:sz w:val="14"/>
                <w:lang w:val="es-BO"/>
              </w:rPr>
              <w:t>5</w:t>
            </w:r>
            <w:r w:rsidR="00AD52F9">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AD52F9" w:rsidP="00FA5A0D">
            <w:pPr>
              <w:adjustRightInd w:val="0"/>
              <w:snapToGrid w:val="0"/>
              <w:jc w:val="center"/>
              <w:rPr>
                <w:rFonts w:ascii="Arial" w:hAnsi="Arial" w:cs="Arial"/>
                <w:lang w:val="es-BO"/>
              </w:rPr>
            </w:pPr>
            <w:r>
              <w:rPr>
                <w:rFonts w:ascii="Arial" w:hAnsi="Arial" w:cs="Arial"/>
                <w:lang w:val="es-BO"/>
              </w:rPr>
              <w:t>0</w:t>
            </w:r>
            <w:r w:rsidR="00FA5A0D">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AD52F9" w:rsidP="00FE206F">
            <w:pPr>
              <w:adjustRightInd w:val="0"/>
              <w:snapToGrid w:val="0"/>
              <w:jc w:val="center"/>
              <w:rPr>
                <w:sz w:val="14"/>
                <w:szCs w:val="14"/>
                <w:lang w:val="es-BO"/>
              </w:rPr>
            </w:pPr>
            <w:r>
              <w:rPr>
                <w:sz w:val="14"/>
                <w:szCs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i/>
                <w:sz w:val="14"/>
                <w:szCs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BD0375" w:rsidRDefault="00BD0375" w:rsidP="00BD0375">
            <w:pPr>
              <w:adjustRightInd w:val="0"/>
              <w:snapToGrid w:val="0"/>
              <w:jc w:val="center"/>
              <w:rPr>
                <w:rFonts w:ascii="Arial" w:hAnsi="Arial" w:cs="Arial"/>
                <w:sz w:val="14"/>
                <w:szCs w:val="4"/>
                <w:lang w:val="es-BO"/>
              </w:rPr>
            </w:pPr>
            <w:r w:rsidRPr="00BD0375">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BD0375"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BD0375" w:rsidRDefault="00BD0375" w:rsidP="00BD0375">
            <w:pPr>
              <w:adjustRightInd w:val="0"/>
              <w:snapToGrid w:val="0"/>
              <w:jc w:val="center"/>
              <w:rPr>
                <w:rFonts w:ascii="Arial" w:hAnsi="Arial" w:cs="Arial"/>
                <w:sz w:val="14"/>
                <w:szCs w:val="4"/>
                <w:lang w:val="es-BO"/>
              </w:rPr>
            </w:pPr>
            <w:r w:rsidRPr="00BD0375">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865A5" w:rsidRDefault="00FE206F" w:rsidP="00FE206F">
            <w:pPr>
              <w:pStyle w:val="Textoindependiente3"/>
              <w:spacing w:after="0"/>
              <w:jc w:val="both"/>
              <w:rPr>
                <w:rFonts w:ascii="Arial" w:hAnsi="Arial" w:cs="Arial"/>
                <w:b/>
                <w:bCs/>
                <w:sz w:val="14"/>
                <w:szCs w:val="14"/>
              </w:rPr>
            </w:pPr>
            <w:r w:rsidRPr="006865A5">
              <w:rPr>
                <w:rFonts w:ascii="Arial" w:hAnsi="Arial" w:cs="Arial"/>
                <w:b/>
                <w:bCs/>
                <w:sz w:val="14"/>
                <w:szCs w:val="14"/>
              </w:rPr>
              <w:t>APERTURA DE PROPUESTAS:</w:t>
            </w:r>
          </w:p>
          <w:p w:rsidR="006865A5" w:rsidRPr="006865A5" w:rsidRDefault="00FE206F" w:rsidP="004E3625">
            <w:r w:rsidRPr="006865A5">
              <w:rPr>
                <w:rFonts w:ascii="Arial" w:hAnsi="Arial" w:cs="Arial"/>
                <w:sz w:val="14"/>
                <w:szCs w:val="14"/>
              </w:rPr>
              <w:t xml:space="preserve">Piso 7, Dpto. de Compras y Contrataciones del edificio principal del </w:t>
            </w:r>
            <w:proofErr w:type="spellStart"/>
            <w:r w:rsidRPr="006865A5">
              <w:rPr>
                <w:rFonts w:ascii="Arial" w:hAnsi="Arial" w:cs="Arial"/>
                <w:sz w:val="14"/>
                <w:szCs w:val="14"/>
              </w:rPr>
              <w:t>BCB</w:t>
            </w:r>
            <w:proofErr w:type="spellEnd"/>
            <w:r w:rsidRPr="006865A5">
              <w:rPr>
                <w:rFonts w:ascii="Arial" w:hAnsi="Arial" w:cs="Arial"/>
                <w:sz w:val="14"/>
                <w:szCs w:val="14"/>
              </w:rPr>
              <w:t xml:space="preserve"> o ingresar al siguiente enlace a través de </w:t>
            </w:r>
            <w:r w:rsidR="00CD6F07" w:rsidRPr="006865A5">
              <w:rPr>
                <w:rFonts w:ascii="Arial" w:hAnsi="Arial" w:cs="Arial"/>
                <w:sz w:val="14"/>
                <w:szCs w:val="14"/>
              </w:rPr>
              <w:t>ZOOM</w:t>
            </w:r>
            <w:r w:rsidRPr="006865A5">
              <w:rPr>
                <w:rFonts w:ascii="Arial" w:hAnsi="Arial" w:cs="Arial"/>
                <w:sz w:val="14"/>
                <w:szCs w:val="14"/>
              </w:rPr>
              <w:t>:</w:t>
            </w:r>
            <w:hyperlink r:id="rId14" w:history="1">
              <w:r w:rsidRPr="006865A5">
                <w:rPr>
                  <w:rFonts w:ascii="Arial" w:hAnsi="Arial" w:cs="Arial"/>
                  <w:sz w:val="14"/>
                  <w:szCs w:val="14"/>
                </w:rPr>
                <w:t xml:space="preserve"> </w:t>
              </w:r>
            </w:hyperlink>
            <w:r w:rsidR="004D625C" w:rsidRPr="006865A5">
              <w:t xml:space="preserve"> </w:t>
            </w:r>
          </w:p>
          <w:p w:rsidR="00A35726" w:rsidRDefault="00515F47" w:rsidP="00A35726">
            <w:pPr>
              <w:rPr>
                <w:rFonts w:ascii="Arial" w:hAnsi="Arial" w:cs="Arial"/>
                <w:b/>
                <w:color w:val="0096D6"/>
                <w:sz w:val="14"/>
                <w:szCs w:val="14"/>
                <w:u w:val="single"/>
              </w:rPr>
            </w:pPr>
            <w:hyperlink r:id="rId15" w:history="1">
              <w:r w:rsidR="00FA5A0D" w:rsidRPr="008C3E96">
                <w:rPr>
                  <w:rStyle w:val="Hipervnculo"/>
                  <w:rFonts w:ascii="Arial" w:hAnsi="Arial" w:cs="Arial"/>
                  <w:b/>
                  <w:sz w:val="14"/>
                  <w:szCs w:val="14"/>
                </w:rPr>
                <w:t>https://bcb-gob-bo.zoom.us/j/83936820581?pwd=QU5RQXloSjc3cW1HNEpQeHRlSGNvdz09</w:t>
              </w:r>
            </w:hyperlink>
          </w:p>
          <w:p w:rsidR="00FA5A0D" w:rsidRPr="00914333" w:rsidRDefault="00FA5A0D" w:rsidP="00A35726">
            <w:pPr>
              <w:rPr>
                <w:rFonts w:ascii="Arial" w:hAnsi="Arial" w:cs="Arial"/>
                <w:b/>
                <w:color w:val="0096D6"/>
                <w:sz w:val="14"/>
                <w:szCs w:val="14"/>
                <w:u w:val="single"/>
              </w:rPr>
            </w:pPr>
          </w:p>
          <w:p w:rsidR="00FA5A0D" w:rsidRPr="00FA5A0D" w:rsidRDefault="00FA5A0D" w:rsidP="00FA5A0D">
            <w:pPr>
              <w:rPr>
                <w:rFonts w:ascii="Arial" w:hAnsi="Arial" w:cs="Arial"/>
                <w:b/>
                <w:color w:val="0096D6"/>
                <w:sz w:val="14"/>
                <w:szCs w:val="14"/>
                <w:u w:val="single"/>
              </w:rPr>
            </w:pPr>
            <w:r w:rsidRPr="00FA5A0D">
              <w:rPr>
                <w:rFonts w:ascii="Arial" w:hAnsi="Arial" w:cs="Arial"/>
                <w:b/>
                <w:color w:val="0096D6"/>
                <w:sz w:val="14"/>
                <w:szCs w:val="14"/>
                <w:u w:val="single"/>
              </w:rPr>
              <w:t>ID de reunión: 839 3682 0581</w:t>
            </w:r>
          </w:p>
          <w:p w:rsidR="00FE206F" w:rsidRPr="00543012" w:rsidRDefault="00FA5A0D" w:rsidP="00FA5A0D">
            <w:pPr>
              <w:rPr>
                <w:rFonts w:ascii="Times New Roman" w:hAnsi="Times New Roman"/>
                <w:sz w:val="24"/>
                <w:szCs w:val="24"/>
                <w:lang w:val="es-BO" w:eastAsia="es-BO"/>
              </w:rPr>
            </w:pPr>
            <w:r w:rsidRPr="00FA5A0D">
              <w:rPr>
                <w:rFonts w:ascii="Arial" w:hAnsi="Arial" w:cs="Arial"/>
                <w:b/>
                <w:color w:val="0096D6"/>
                <w:sz w:val="14"/>
                <w:szCs w:val="14"/>
                <w:u w:val="single"/>
              </w:rPr>
              <w:t>Código de acceso: 224867</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Presentación del Informe de Evaluación y Recomendación al </w:t>
            </w:r>
            <w:proofErr w:type="spellStart"/>
            <w:r w:rsidRPr="009956C4">
              <w:rPr>
                <w:rFonts w:ascii="Arial" w:hAnsi="Arial" w:cs="Arial"/>
                <w:sz w:val="14"/>
                <w:lang w:val="es-BO"/>
              </w:rPr>
              <w:t>RPA</w:t>
            </w:r>
            <w:proofErr w:type="spellEnd"/>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474E6" w:rsidP="00023E17">
            <w:pPr>
              <w:adjustRightInd w:val="0"/>
              <w:snapToGrid w:val="0"/>
              <w:jc w:val="center"/>
              <w:rPr>
                <w:rFonts w:ascii="Arial" w:hAnsi="Arial" w:cs="Arial"/>
                <w:sz w:val="14"/>
                <w:lang w:val="es-BO"/>
              </w:rPr>
            </w:pPr>
            <w:r>
              <w:rPr>
                <w:rFonts w:ascii="Arial" w:hAnsi="Arial" w:cs="Arial"/>
                <w:sz w:val="14"/>
                <w:lang w:val="es-BO"/>
              </w:rPr>
              <w:t>1</w:t>
            </w:r>
            <w:r w:rsidR="00023E17">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6F73DB">
            <w:pPr>
              <w:adjustRightInd w:val="0"/>
              <w:snapToGrid w:val="0"/>
              <w:jc w:val="center"/>
              <w:rPr>
                <w:rFonts w:ascii="Arial" w:hAnsi="Arial" w:cs="Arial"/>
                <w:sz w:val="14"/>
                <w:lang w:val="es-BO"/>
              </w:rPr>
            </w:pPr>
            <w:r>
              <w:rPr>
                <w:rFonts w:ascii="Arial" w:hAnsi="Arial" w:cs="Arial"/>
                <w:sz w:val="14"/>
                <w:lang w:val="es-BO"/>
              </w:rPr>
              <w:t>0</w:t>
            </w:r>
            <w:r w:rsidR="006F73DB">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436D8" w:rsidP="00D436D8">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w:t>
            </w:r>
            <w:r w:rsidR="0088360D">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474E6" w:rsidP="000474E6">
            <w:pPr>
              <w:adjustRightInd w:val="0"/>
              <w:snapToGrid w:val="0"/>
              <w:jc w:val="center"/>
              <w:rPr>
                <w:rFonts w:ascii="Arial" w:hAnsi="Arial" w:cs="Arial"/>
                <w:sz w:val="14"/>
                <w:lang w:val="es-BO"/>
              </w:rPr>
            </w:pPr>
            <w:r>
              <w:rPr>
                <w:rFonts w:ascii="Arial" w:hAnsi="Arial" w:cs="Arial"/>
                <w:sz w:val="14"/>
                <w:lang w:val="es-BO"/>
              </w:rPr>
              <w:t>2</w:t>
            </w:r>
            <w:r w:rsidR="00023E17">
              <w:rPr>
                <w:rFonts w:ascii="Arial" w:hAnsi="Arial" w:cs="Arial"/>
                <w:sz w:val="14"/>
                <w:lang w:val="es-BO"/>
              </w:rPr>
              <w:t>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88360D">
            <w:pPr>
              <w:adjustRightInd w:val="0"/>
              <w:snapToGrid w:val="0"/>
              <w:jc w:val="center"/>
              <w:rPr>
                <w:rFonts w:ascii="Arial" w:hAnsi="Arial" w:cs="Arial"/>
                <w:sz w:val="14"/>
                <w:lang w:val="es-BO"/>
              </w:rPr>
            </w:pPr>
            <w:r>
              <w:rPr>
                <w:rFonts w:ascii="Arial" w:hAnsi="Arial" w:cs="Arial"/>
                <w:sz w:val="14"/>
                <w:lang w:val="es-BO"/>
              </w:rPr>
              <w:t>0</w:t>
            </w:r>
            <w:r w:rsidR="0088360D">
              <w:rPr>
                <w:rFonts w:ascii="Arial" w:hAnsi="Arial" w:cs="Arial"/>
                <w:sz w:val="14"/>
                <w:lang w:val="es-BO"/>
              </w:rPr>
              <w:t>5</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474E6" w:rsidP="00FA5A0D">
            <w:pPr>
              <w:adjustRightInd w:val="0"/>
              <w:snapToGrid w:val="0"/>
              <w:jc w:val="center"/>
              <w:rPr>
                <w:rFonts w:ascii="Arial" w:hAnsi="Arial" w:cs="Arial"/>
                <w:sz w:val="14"/>
                <w:lang w:val="es-BO"/>
              </w:rPr>
            </w:pPr>
            <w:r>
              <w:rPr>
                <w:rFonts w:ascii="Arial" w:hAnsi="Arial" w:cs="Arial"/>
                <w:sz w:val="14"/>
                <w:lang w:val="es-BO"/>
              </w:rPr>
              <w:t>2</w:t>
            </w:r>
            <w:r w:rsidR="00023E17">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023E17" w:rsidP="00D47A91">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0474E6" w:rsidP="00023E17">
            <w:pPr>
              <w:adjustRightInd w:val="0"/>
              <w:snapToGrid w:val="0"/>
              <w:jc w:val="center"/>
              <w:rPr>
                <w:rFonts w:ascii="Arial" w:hAnsi="Arial" w:cs="Arial"/>
                <w:sz w:val="14"/>
                <w:lang w:val="es-BO"/>
              </w:rPr>
            </w:pPr>
            <w:r>
              <w:rPr>
                <w:rFonts w:ascii="Arial" w:hAnsi="Arial" w:cs="Arial"/>
                <w:sz w:val="14"/>
                <w:lang w:val="es-BO"/>
              </w:rPr>
              <w:t>0</w:t>
            </w:r>
            <w:r w:rsidR="00023E17">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xml:space="preserve">(*) Los plazos del proceso de contratación se computarán a partir del día siguiente hábil de la publicación en el </w:t>
      </w:r>
      <w:proofErr w:type="spellStart"/>
      <w:r w:rsidRPr="00A244D6">
        <w:rPr>
          <w:rFonts w:cs="Arial"/>
          <w:i/>
          <w:sz w:val="14"/>
          <w:szCs w:val="18"/>
          <w:lang w:val="es-BO"/>
        </w:rPr>
        <w:t>SICOES</w:t>
      </w:r>
      <w:proofErr w:type="spellEnd"/>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Default="006F4713" w:rsidP="00A72FB0">
      <w:pPr>
        <w:ind w:left="705" w:hanging="705"/>
        <w:jc w:val="both"/>
        <w:rPr>
          <w:rFonts w:cs="Arial"/>
          <w:sz w:val="10"/>
          <w:szCs w:val="18"/>
          <w:lang w:val="es-BO" w:eastAsia="en-US"/>
        </w:rPr>
      </w:pPr>
    </w:p>
    <w:p w:rsidR="000474E6" w:rsidRDefault="000474E6" w:rsidP="00A72FB0">
      <w:pPr>
        <w:ind w:left="705" w:hanging="705"/>
        <w:jc w:val="both"/>
        <w:rPr>
          <w:rFonts w:cs="Arial"/>
          <w:sz w:val="10"/>
          <w:szCs w:val="18"/>
          <w:lang w:val="es-BO" w:eastAsia="en-US"/>
        </w:rPr>
      </w:pPr>
    </w:p>
    <w:p w:rsidR="000474E6" w:rsidRPr="000A111D" w:rsidRDefault="009D4738" w:rsidP="009D4738">
      <w:pPr>
        <w:jc w:val="center"/>
        <w:rPr>
          <w:rFonts w:cs="Arial"/>
          <w:sz w:val="17"/>
          <w:szCs w:val="17"/>
          <w:lang w:val="es-BO"/>
        </w:rPr>
      </w:pPr>
      <w:r>
        <w:rPr>
          <w:rFonts w:cs="Arial"/>
          <w:b/>
          <w:sz w:val="18"/>
          <w:szCs w:val="18"/>
          <w:lang w:val="es-BO"/>
        </w:rPr>
        <w:t>FORMULARIO C-1: FORMULARIO DE ESPECIFICACIONES TÉCNICAS</w:t>
      </w:r>
    </w:p>
    <w:p w:rsidR="009D4738" w:rsidRDefault="009D4738" w:rsidP="009D4738">
      <w:pPr>
        <w:jc w:val="center"/>
        <w:rPr>
          <w:rFonts w:cs="Arial"/>
          <w:sz w:val="17"/>
          <w:szCs w:val="17"/>
          <w:lang w:val="es-BO"/>
        </w:rPr>
      </w:pPr>
    </w:p>
    <w:p w:rsidR="00356789" w:rsidRDefault="009D4738" w:rsidP="00356789">
      <w:pPr>
        <w:jc w:val="center"/>
        <w:rPr>
          <w:rFonts w:cs="Arial"/>
          <w:b/>
          <w:sz w:val="20"/>
          <w:szCs w:val="20"/>
          <w:lang w:val="es-BO"/>
        </w:rPr>
      </w:pPr>
      <w:r w:rsidRPr="009D4738">
        <w:rPr>
          <w:rFonts w:cs="Arial"/>
          <w:b/>
          <w:sz w:val="20"/>
          <w:szCs w:val="20"/>
          <w:lang w:val="es-BO"/>
        </w:rPr>
        <w:t xml:space="preserve">“PROVISIÓN E INSTALACIÓN DE CORTINAS PARA LOS PISOS 24 y 25 DEL EDIFICIO PRINCIPAL DEL </w:t>
      </w:r>
      <w:proofErr w:type="spellStart"/>
      <w:r w:rsidRPr="009D4738">
        <w:rPr>
          <w:rFonts w:cs="Arial"/>
          <w:b/>
          <w:sz w:val="20"/>
          <w:szCs w:val="20"/>
          <w:lang w:val="es-BO"/>
        </w:rPr>
        <w:t>BCB</w:t>
      </w:r>
      <w:proofErr w:type="spellEnd"/>
      <w:r w:rsidRPr="009D4738">
        <w:rPr>
          <w:rFonts w:cs="Arial"/>
          <w:b/>
          <w:sz w:val="20"/>
          <w:szCs w:val="20"/>
          <w:lang w:val="es-BO"/>
        </w:rPr>
        <w:t>”</w:t>
      </w:r>
    </w:p>
    <w:tbl>
      <w:tblPr>
        <w:tblpPr w:leftFromText="141" w:rightFromText="141" w:vertAnchor="text" w:horzAnchor="margin" w:tblpX="-714" w:tblpY="1"/>
        <w:tblOverlap w:val="neve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22"/>
        <w:gridCol w:w="3055"/>
      </w:tblGrid>
      <w:tr w:rsidR="00356789" w:rsidRPr="006D4FB1" w:rsidTr="005F0117">
        <w:trPr>
          <w:cantSplit/>
          <w:trHeight w:val="344"/>
          <w:tblHeader/>
        </w:trPr>
        <w:tc>
          <w:tcPr>
            <w:tcW w:w="7522" w:type="dxa"/>
            <w:vMerge w:val="restart"/>
            <w:shd w:val="clear" w:color="auto" w:fill="D9D9D9"/>
            <w:vAlign w:val="center"/>
          </w:tcPr>
          <w:p w:rsidR="00356789" w:rsidRPr="006D4FB1" w:rsidRDefault="00356789" w:rsidP="005259C3">
            <w:pPr>
              <w:pStyle w:val="Textoindependiente3"/>
              <w:ind w:left="-70"/>
              <w:jc w:val="center"/>
              <w:rPr>
                <w:rFonts w:ascii="Arial" w:hAnsi="Arial" w:cs="Arial"/>
                <w:b/>
                <w:bCs/>
                <w:sz w:val="18"/>
                <w:szCs w:val="18"/>
              </w:rPr>
            </w:pPr>
            <w:r w:rsidRPr="006D4FB1">
              <w:rPr>
                <w:rFonts w:ascii="Arial" w:hAnsi="Arial" w:cs="Arial"/>
                <w:b/>
                <w:bCs/>
                <w:sz w:val="18"/>
                <w:szCs w:val="18"/>
              </w:rPr>
              <w:t>REQUISITOS NECESARIOS DEL(LOS) SERVICIO(S) Y LAS CONDICIONES COMPLEMENTARIAS</w:t>
            </w:r>
          </w:p>
        </w:tc>
        <w:tc>
          <w:tcPr>
            <w:tcW w:w="3055" w:type="dxa"/>
            <w:tcBorders>
              <w:bottom w:val="single" w:sz="4" w:space="0" w:color="auto"/>
            </w:tcBorders>
            <w:shd w:val="clear" w:color="auto" w:fill="D9D9D9"/>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18"/>
                <w:szCs w:val="18"/>
                <w:lang w:val="es-ES_tradnl"/>
              </w:rPr>
            </w:pPr>
            <w:r w:rsidRPr="006D4FB1">
              <w:rPr>
                <w:rFonts w:cs="Arial"/>
                <w:sz w:val="18"/>
                <w:szCs w:val="18"/>
              </w:rPr>
              <w:t>Para ser llenado por el proponente:</w:t>
            </w:r>
          </w:p>
        </w:tc>
      </w:tr>
      <w:tr w:rsidR="00356789" w:rsidRPr="006D4FB1" w:rsidTr="005F0117">
        <w:trPr>
          <w:cantSplit/>
          <w:trHeight w:val="227"/>
          <w:tblHeader/>
        </w:trPr>
        <w:tc>
          <w:tcPr>
            <w:tcW w:w="7522" w:type="dxa"/>
            <w:vMerge/>
            <w:shd w:val="clear" w:color="auto" w:fill="D9D9D9"/>
            <w:vAlign w:val="center"/>
          </w:tcPr>
          <w:p w:rsidR="00356789" w:rsidRPr="006D4FB1" w:rsidRDefault="00356789" w:rsidP="005259C3">
            <w:pPr>
              <w:pStyle w:val="xl29"/>
              <w:spacing w:before="0" w:beforeAutospacing="0" w:after="0" w:afterAutospacing="0"/>
              <w:jc w:val="both"/>
              <w:rPr>
                <w:b/>
                <w:bCs/>
              </w:rPr>
            </w:pPr>
          </w:p>
        </w:tc>
        <w:tc>
          <w:tcPr>
            <w:tcW w:w="3055" w:type="dxa"/>
            <w:vMerge w:val="restart"/>
            <w:shd w:val="clear" w:color="auto" w:fill="D9D9D9"/>
            <w:vAlign w:val="center"/>
          </w:tcPr>
          <w:p w:rsidR="00356789" w:rsidRPr="006D4FB1" w:rsidRDefault="00356789" w:rsidP="005259C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8"/>
                <w:szCs w:val="18"/>
                <w:lang w:val="es-ES_tradnl"/>
              </w:rPr>
            </w:pPr>
            <w:r w:rsidRPr="006D4FB1">
              <w:rPr>
                <w:rFonts w:cs="Arial"/>
                <w:b/>
                <w:bCs/>
                <w:iCs/>
                <w:sz w:val="18"/>
                <w:szCs w:val="18"/>
                <w:lang w:val="es-ES_tradnl"/>
              </w:rPr>
              <w:t>CARACTERÍSTICAS DE LA PROPUESTA</w:t>
            </w:r>
          </w:p>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6D4FB1">
              <w:rPr>
                <w:rFonts w:cs="Arial"/>
                <w:sz w:val="18"/>
                <w:szCs w:val="18"/>
              </w:rPr>
              <w:t>(Manifestar aceptación, especificar y/o adjuntar lo requerido de acuerdo a lo solicitado en cada punto)</w:t>
            </w:r>
          </w:p>
        </w:tc>
      </w:tr>
      <w:tr w:rsidR="00356789" w:rsidRPr="006D4FB1" w:rsidTr="005F0117">
        <w:trPr>
          <w:cantSplit/>
          <w:trHeight w:val="327"/>
        </w:trPr>
        <w:tc>
          <w:tcPr>
            <w:tcW w:w="7522" w:type="dxa"/>
            <w:vMerge/>
            <w:shd w:val="clear" w:color="auto" w:fill="339966"/>
            <w:vAlign w:val="center"/>
          </w:tcPr>
          <w:p w:rsidR="00356789" w:rsidRPr="006D4FB1" w:rsidRDefault="00356789" w:rsidP="005259C3">
            <w:pPr>
              <w:pStyle w:val="Textoindependiente3"/>
              <w:rPr>
                <w:rFonts w:ascii="Arial" w:hAnsi="Arial" w:cs="Arial"/>
                <w:b/>
                <w:bCs/>
                <w:color w:val="FFFFFF"/>
                <w:sz w:val="18"/>
                <w:szCs w:val="18"/>
              </w:rPr>
            </w:pPr>
          </w:p>
        </w:tc>
        <w:tc>
          <w:tcPr>
            <w:tcW w:w="3055" w:type="dxa"/>
            <w:vMerge/>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65"/>
        </w:trPr>
        <w:tc>
          <w:tcPr>
            <w:tcW w:w="7522" w:type="dxa"/>
            <w:shd w:val="clear" w:color="auto" w:fill="339966"/>
            <w:vAlign w:val="center"/>
          </w:tcPr>
          <w:p w:rsidR="00356789" w:rsidRPr="006D4FB1" w:rsidRDefault="00356789" w:rsidP="00356789">
            <w:pPr>
              <w:pStyle w:val="Textoindependiente3"/>
              <w:numPr>
                <w:ilvl w:val="0"/>
                <w:numId w:val="62"/>
              </w:numPr>
              <w:spacing w:after="0"/>
              <w:jc w:val="both"/>
              <w:rPr>
                <w:rFonts w:ascii="Arial" w:hAnsi="Arial" w:cs="Arial"/>
                <w:b/>
                <w:bCs/>
                <w:i/>
                <w:iCs/>
                <w:color w:val="FFFFFF"/>
                <w:sz w:val="18"/>
                <w:szCs w:val="18"/>
              </w:rPr>
            </w:pPr>
            <w:r w:rsidRPr="006D4FB1">
              <w:rPr>
                <w:rFonts w:ascii="Arial" w:hAnsi="Arial" w:cs="Arial"/>
                <w:b/>
                <w:bCs/>
                <w:color w:val="FFFFFF"/>
                <w:sz w:val="18"/>
                <w:szCs w:val="18"/>
              </w:rPr>
              <w:t>OBJETO Y CAUSA</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750"/>
        </w:trPr>
        <w:tc>
          <w:tcPr>
            <w:tcW w:w="7522" w:type="dxa"/>
            <w:vAlign w:val="center"/>
          </w:tcPr>
          <w:p w:rsidR="00356789" w:rsidRPr="005F0117" w:rsidRDefault="00356789" w:rsidP="005259C3">
            <w:pPr>
              <w:pStyle w:val="Textoindependiente3"/>
              <w:rPr>
                <w:rFonts w:ascii="Arial" w:hAnsi="Arial" w:cs="Arial"/>
                <w:bCs/>
                <w:sz w:val="18"/>
                <w:szCs w:val="18"/>
                <w:lang w:val="es-ES_tradnl"/>
              </w:rPr>
            </w:pPr>
            <w:r w:rsidRPr="005F0117">
              <w:rPr>
                <w:rFonts w:ascii="Arial" w:hAnsi="Arial" w:cs="Arial"/>
                <w:sz w:val="18"/>
                <w:szCs w:val="18"/>
                <w:lang w:val="es-ES_tradnl"/>
              </w:rPr>
              <w:t>El Banco Central de Bolivia (</w:t>
            </w:r>
            <w:proofErr w:type="spellStart"/>
            <w:r w:rsidRPr="005F0117">
              <w:rPr>
                <w:rFonts w:ascii="Arial" w:hAnsi="Arial" w:cs="Arial"/>
                <w:sz w:val="18"/>
                <w:szCs w:val="18"/>
                <w:lang w:val="es-ES_tradnl"/>
              </w:rPr>
              <w:t>BCB</w:t>
            </w:r>
            <w:proofErr w:type="spellEnd"/>
            <w:r w:rsidRPr="005F0117">
              <w:rPr>
                <w:rFonts w:ascii="Arial" w:hAnsi="Arial" w:cs="Arial"/>
                <w:sz w:val="18"/>
                <w:szCs w:val="18"/>
                <w:lang w:val="es-ES_tradnl"/>
              </w:rPr>
              <w:t xml:space="preserve">) a través del </w:t>
            </w:r>
            <w:proofErr w:type="spellStart"/>
            <w:r w:rsidRPr="005F0117">
              <w:rPr>
                <w:rFonts w:ascii="Arial" w:hAnsi="Arial" w:cs="Arial"/>
                <w:sz w:val="18"/>
                <w:szCs w:val="18"/>
                <w:lang w:val="es-ES_tradnl"/>
              </w:rPr>
              <w:t>DMMI</w:t>
            </w:r>
            <w:proofErr w:type="spellEnd"/>
            <w:r w:rsidRPr="005F0117">
              <w:rPr>
                <w:rFonts w:ascii="Arial" w:hAnsi="Arial" w:cs="Arial"/>
                <w:sz w:val="18"/>
                <w:szCs w:val="18"/>
                <w:lang w:val="es-ES_tradnl"/>
              </w:rPr>
              <w:t xml:space="preserve"> requiere la </w:t>
            </w:r>
            <w:r w:rsidRPr="005F0117">
              <w:rPr>
                <w:rFonts w:ascii="Arial" w:hAnsi="Arial" w:cs="Arial"/>
                <w:b/>
                <w:i/>
                <w:sz w:val="18"/>
                <w:szCs w:val="18"/>
                <w:lang w:val="es-ES_tradnl"/>
              </w:rPr>
              <w:t xml:space="preserve">PROVISIÓN E INSTALACIÓN DE CORTINAS PARA LOS PISOS 24 Y 25 DEL EDIFICIO PRINCIPAL DEL </w:t>
            </w:r>
            <w:proofErr w:type="spellStart"/>
            <w:r w:rsidRPr="005F0117">
              <w:rPr>
                <w:rFonts w:ascii="Arial" w:hAnsi="Arial" w:cs="Arial"/>
                <w:b/>
                <w:i/>
                <w:sz w:val="18"/>
                <w:szCs w:val="18"/>
                <w:lang w:val="es-ES_tradnl"/>
              </w:rPr>
              <w:t>BCB</w:t>
            </w:r>
            <w:proofErr w:type="spellEnd"/>
            <w:r w:rsidRPr="005F0117">
              <w:rPr>
                <w:rFonts w:ascii="Arial" w:hAnsi="Arial" w:cs="Arial"/>
                <w:sz w:val="18"/>
                <w:szCs w:val="18"/>
                <w:lang w:val="es-ES_tradnl"/>
              </w:rPr>
              <w:t>, considerando que diferentes niveles cuentan con cortinas de tela y persianas verticales, las cuales no se encuentran en condiciones óptimas para su uso.</w:t>
            </w:r>
          </w:p>
        </w:tc>
        <w:tc>
          <w:tcPr>
            <w:tcW w:w="3055" w:type="dxa"/>
            <w:shd w:val="clear" w:color="auto" w:fill="A6A6A6" w:themeFill="background1" w:themeFillShade="A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highlight w:val="darkGray"/>
                <w:lang w:val="es-ES_tradnl"/>
              </w:rPr>
            </w:pPr>
          </w:p>
        </w:tc>
      </w:tr>
      <w:tr w:rsidR="00356789" w:rsidRPr="006D4FB1" w:rsidTr="005F0117">
        <w:trPr>
          <w:cantSplit/>
          <w:trHeight w:val="165"/>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CARACTERÍSTICAS TÉCNICAS</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3540"/>
        </w:trPr>
        <w:tc>
          <w:tcPr>
            <w:tcW w:w="7522" w:type="dxa"/>
            <w:vAlign w:val="center"/>
          </w:tcPr>
          <w:p w:rsidR="00356789" w:rsidRPr="005F0117" w:rsidRDefault="00356789" w:rsidP="005259C3">
            <w:pPr>
              <w:jc w:val="both"/>
              <w:rPr>
                <w:rFonts w:ascii="Arial" w:hAnsi="Arial" w:cs="Arial"/>
                <w:sz w:val="18"/>
                <w:szCs w:val="18"/>
                <w:lang w:val="es-ES_tradnl"/>
              </w:rPr>
            </w:pPr>
            <w:r w:rsidRPr="005F0117">
              <w:rPr>
                <w:rFonts w:ascii="Arial" w:hAnsi="Arial" w:cs="Arial"/>
                <w:sz w:val="18"/>
                <w:szCs w:val="18"/>
                <w:lang w:val="es-ES_tradnl"/>
              </w:rPr>
              <w:t xml:space="preserve">La </w:t>
            </w:r>
            <w:r w:rsidRPr="005F0117">
              <w:rPr>
                <w:rFonts w:ascii="Arial" w:hAnsi="Arial" w:cs="Arial"/>
                <w:sz w:val="18"/>
                <w:szCs w:val="18"/>
              </w:rPr>
              <w:t xml:space="preserve"> </w:t>
            </w:r>
            <w:r w:rsidRPr="005F0117">
              <w:rPr>
                <w:rFonts w:ascii="Arial" w:hAnsi="Arial" w:cs="Arial"/>
                <w:sz w:val="18"/>
                <w:szCs w:val="18"/>
                <w:lang w:val="es-ES_tradnl"/>
              </w:rPr>
              <w:t xml:space="preserve">provisión del bien considera el retiro de las cortinas existentes y la posterior provisión e instalación de cortinas horizontales tipo </w:t>
            </w:r>
            <w:proofErr w:type="spellStart"/>
            <w:r w:rsidRPr="005F0117">
              <w:rPr>
                <w:rFonts w:ascii="Arial" w:hAnsi="Arial" w:cs="Arial"/>
                <w:sz w:val="18"/>
                <w:szCs w:val="18"/>
                <w:lang w:val="es-ES_tradnl"/>
              </w:rPr>
              <w:t>roller</w:t>
            </w:r>
            <w:proofErr w:type="spellEnd"/>
            <w:r w:rsidRPr="005F0117">
              <w:rPr>
                <w:rFonts w:ascii="Arial" w:hAnsi="Arial" w:cs="Arial"/>
                <w:sz w:val="18"/>
                <w:szCs w:val="18"/>
                <w:lang w:val="es-ES_tradnl"/>
              </w:rPr>
              <w:t xml:space="preserve"> </w:t>
            </w:r>
            <w:proofErr w:type="spellStart"/>
            <w:r w:rsidRPr="005F0117">
              <w:rPr>
                <w:rFonts w:ascii="Arial" w:hAnsi="Arial" w:cs="Arial"/>
                <w:sz w:val="18"/>
                <w:szCs w:val="18"/>
                <w:lang w:val="es-ES_tradnl"/>
              </w:rPr>
              <w:t>duo</w:t>
            </w:r>
            <w:proofErr w:type="spellEnd"/>
            <w:r w:rsidRPr="005F0117">
              <w:rPr>
                <w:rFonts w:ascii="Arial" w:hAnsi="Arial" w:cs="Arial"/>
                <w:sz w:val="18"/>
                <w:szCs w:val="18"/>
                <w:lang w:val="es-ES_tradnl"/>
              </w:rPr>
              <w:t xml:space="preserve">, para los Pisos 24 y 25 del Edificio Principal del </w:t>
            </w:r>
            <w:proofErr w:type="spellStart"/>
            <w:r w:rsidRPr="005F0117">
              <w:rPr>
                <w:rFonts w:ascii="Arial" w:hAnsi="Arial" w:cs="Arial"/>
                <w:sz w:val="18"/>
                <w:szCs w:val="18"/>
                <w:lang w:val="es-ES_tradnl"/>
              </w:rPr>
              <w:t>BCB</w:t>
            </w:r>
            <w:proofErr w:type="spellEnd"/>
            <w:r w:rsidRPr="005F0117">
              <w:rPr>
                <w:rFonts w:ascii="Arial" w:hAnsi="Arial" w:cs="Arial"/>
                <w:sz w:val="18"/>
                <w:szCs w:val="18"/>
                <w:lang w:val="es-ES_tradnl"/>
              </w:rPr>
              <w:t xml:space="preserve">. </w:t>
            </w:r>
          </w:p>
          <w:p w:rsidR="00356789" w:rsidRPr="005F0117" w:rsidRDefault="00356789" w:rsidP="005259C3">
            <w:pPr>
              <w:jc w:val="both"/>
              <w:rPr>
                <w:rFonts w:ascii="Arial" w:hAnsi="Arial" w:cs="Arial"/>
                <w:sz w:val="18"/>
                <w:szCs w:val="18"/>
                <w:lang w:val="es-ES_tradnl"/>
              </w:rPr>
            </w:pPr>
            <w:r w:rsidRPr="005F0117">
              <w:rPr>
                <w:rFonts w:ascii="Arial" w:hAnsi="Arial" w:cs="Arial"/>
                <w:sz w:val="18"/>
                <w:szCs w:val="18"/>
                <w:lang w:val="es-ES_tradnl"/>
              </w:rPr>
              <w:t>En este sentido, los bienes requeridos deberán contar mínimamente con las siguientes características:</w:t>
            </w:r>
          </w:p>
          <w:p w:rsidR="00356789" w:rsidRPr="005F0117" w:rsidRDefault="00356789" w:rsidP="00356789">
            <w:pPr>
              <w:pStyle w:val="Prrafodelista"/>
              <w:numPr>
                <w:ilvl w:val="0"/>
                <w:numId w:val="63"/>
              </w:numPr>
              <w:contextualSpacing/>
              <w:jc w:val="both"/>
              <w:rPr>
                <w:rFonts w:ascii="Arial" w:hAnsi="Arial" w:cs="Arial"/>
                <w:b/>
                <w:sz w:val="18"/>
                <w:szCs w:val="18"/>
                <w:u w:val="single"/>
                <w:lang w:val="es-ES_tradnl"/>
              </w:rPr>
            </w:pPr>
            <w:r w:rsidRPr="005F0117">
              <w:rPr>
                <w:rFonts w:ascii="Arial" w:hAnsi="Arial" w:cs="Arial"/>
                <w:b/>
                <w:sz w:val="18"/>
                <w:szCs w:val="18"/>
                <w:u w:val="single"/>
                <w:lang w:val="es-ES_tradnl"/>
              </w:rPr>
              <w:t>Cantidad: 269m²</w:t>
            </w:r>
          </w:p>
          <w:p w:rsidR="00356789" w:rsidRPr="005F0117" w:rsidRDefault="00356789" w:rsidP="00356789">
            <w:pPr>
              <w:pStyle w:val="Prrafodelista"/>
              <w:numPr>
                <w:ilvl w:val="0"/>
                <w:numId w:val="63"/>
              </w:numPr>
              <w:contextualSpacing/>
              <w:jc w:val="both"/>
              <w:rPr>
                <w:rFonts w:ascii="Arial" w:hAnsi="Arial" w:cs="Arial"/>
                <w:sz w:val="18"/>
                <w:szCs w:val="18"/>
                <w:lang w:val="es-ES_tradnl"/>
              </w:rPr>
            </w:pPr>
            <w:r w:rsidRPr="005F0117">
              <w:rPr>
                <w:rFonts w:ascii="Arial" w:hAnsi="Arial" w:cs="Arial"/>
                <w:sz w:val="18"/>
                <w:szCs w:val="18"/>
                <w:lang w:val="es-ES_tradnl"/>
              </w:rPr>
              <w:t xml:space="preserve">Tipo: Persianas </w:t>
            </w:r>
            <w:proofErr w:type="spellStart"/>
            <w:r w:rsidRPr="005F0117">
              <w:rPr>
                <w:rFonts w:ascii="Arial" w:hAnsi="Arial" w:cs="Arial"/>
                <w:sz w:val="18"/>
                <w:szCs w:val="18"/>
                <w:lang w:val="es-ES_tradnl"/>
              </w:rPr>
              <w:t>roller</w:t>
            </w:r>
            <w:proofErr w:type="spellEnd"/>
            <w:r w:rsidRPr="005F0117">
              <w:rPr>
                <w:rFonts w:ascii="Arial" w:hAnsi="Arial" w:cs="Arial"/>
                <w:sz w:val="18"/>
                <w:szCs w:val="18"/>
                <w:lang w:val="es-ES_tradnl"/>
              </w:rPr>
              <w:t xml:space="preserve"> </w:t>
            </w:r>
            <w:proofErr w:type="spellStart"/>
            <w:r w:rsidRPr="005F0117">
              <w:rPr>
                <w:rFonts w:ascii="Arial" w:hAnsi="Arial" w:cs="Arial"/>
                <w:sz w:val="18"/>
                <w:szCs w:val="18"/>
                <w:lang w:val="es-ES_tradnl"/>
              </w:rPr>
              <w:t>duo</w:t>
            </w:r>
            <w:proofErr w:type="spellEnd"/>
            <w:r w:rsidRPr="005F0117">
              <w:rPr>
                <w:rFonts w:ascii="Arial" w:hAnsi="Arial" w:cs="Arial"/>
                <w:sz w:val="18"/>
                <w:szCs w:val="18"/>
                <w:lang w:val="es-ES_tradnl"/>
              </w:rPr>
              <w:t xml:space="preserve"> (Tela doble compuesta por franjas horizontales)</w:t>
            </w:r>
          </w:p>
          <w:p w:rsidR="00356789" w:rsidRPr="005F0117" w:rsidRDefault="00356789" w:rsidP="00356789">
            <w:pPr>
              <w:pStyle w:val="Prrafodelista"/>
              <w:numPr>
                <w:ilvl w:val="0"/>
                <w:numId w:val="63"/>
              </w:numPr>
              <w:contextualSpacing/>
              <w:jc w:val="both"/>
              <w:rPr>
                <w:rFonts w:ascii="Arial" w:hAnsi="Arial" w:cs="Arial"/>
                <w:sz w:val="18"/>
                <w:szCs w:val="18"/>
                <w:lang w:val="es-ES_tradnl"/>
              </w:rPr>
            </w:pPr>
            <w:r w:rsidRPr="005F0117">
              <w:rPr>
                <w:rFonts w:ascii="Arial" w:hAnsi="Arial" w:cs="Arial"/>
                <w:sz w:val="18"/>
                <w:szCs w:val="18"/>
                <w:lang w:val="es-ES_tradnl"/>
              </w:rPr>
              <w:t xml:space="preserve">Color: A elección del </w:t>
            </w:r>
            <w:proofErr w:type="spellStart"/>
            <w:r w:rsidRPr="005F0117">
              <w:rPr>
                <w:rFonts w:ascii="Arial" w:hAnsi="Arial" w:cs="Arial"/>
                <w:sz w:val="18"/>
                <w:szCs w:val="18"/>
                <w:lang w:val="es-ES_tradnl"/>
              </w:rPr>
              <w:t>BCB</w:t>
            </w:r>
            <w:proofErr w:type="spellEnd"/>
          </w:p>
          <w:p w:rsidR="00356789" w:rsidRPr="005F0117" w:rsidRDefault="00356789" w:rsidP="00356789">
            <w:pPr>
              <w:pStyle w:val="Prrafodelista"/>
              <w:numPr>
                <w:ilvl w:val="0"/>
                <w:numId w:val="63"/>
              </w:numPr>
              <w:contextualSpacing/>
              <w:jc w:val="both"/>
              <w:rPr>
                <w:rFonts w:ascii="Arial" w:hAnsi="Arial" w:cs="Arial"/>
                <w:sz w:val="18"/>
                <w:szCs w:val="18"/>
                <w:lang w:val="es-ES_tradnl"/>
              </w:rPr>
            </w:pPr>
            <w:r w:rsidRPr="005F0117">
              <w:rPr>
                <w:rFonts w:ascii="Arial" w:hAnsi="Arial" w:cs="Arial"/>
                <w:sz w:val="18"/>
                <w:szCs w:val="18"/>
                <w:lang w:val="es-ES_tradnl"/>
              </w:rPr>
              <w:t xml:space="preserve">Tipo de franjas:  Intercaladas 1 Translucida y 1 Black </w:t>
            </w:r>
            <w:proofErr w:type="spellStart"/>
            <w:r w:rsidRPr="005F0117">
              <w:rPr>
                <w:rFonts w:ascii="Arial" w:hAnsi="Arial" w:cs="Arial"/>
                <w:sz w:val="18"/>
                <w:szCs w:val="18"/>
                <w:lang w:val="es-ES_tradnl"/>
              </w:rPr>
              <w:t>Out</w:t>
            </w:r>
            <w:proofErr w:type="spellEnd"/>
            <w:r w:rsidRPr="005F0117">
              <w:rPr>
                <w:rFonts w:ascii="Arial" w:hAnsi="Arial" w:cs="Arial"/>
                <w:sz w:val="18"/>
                <w:szCs w:val="18"/>
                <w:lang w:val="es-ES_tradnl"/>
              </w:rPr>
              <w:t xml:space="preserve">  (Permite regular la intensidad de la luz mediante la posición de las franjas)</w:t>
            </w:r>
          </w:p>
          <w:p w:rsidR="00356789" w:rsidRPr="005F0117" w:rsidRDefault="00356789" w:rsidP="00356789">
            <w:pPr>
              <w:pStyle w:val="Prrafodelista"/>
              <w:numPr>
                <w:ilvl w:val="0"/>
                <w:numId w:val="63"/>
              </w:numPr>
              <w:contextualSpacing/>
              <w:jc w:val="both"/>
              <w:rPr>
                <w:rFonts w:ascii="Arial" w:hAnsi="Arial" w:cs="Arial"/>
                <w:sz w:val="18"/>
                <w:szCs w:val="18"/>
                <w:lang w:val="es-ES_tradnl"/>
              </w:rPr>
            </w:pPr>
            <w:r w:rsidRPr="005F0117">
              <w:rPr>
                <w:rFonts w:ascii="Arial" w:hAnsi="Arial" w:cs="Arial"/>
                <w:sz w:val="18"/>
                <w:szCs w:val="18"/>
                <w:lang w:val="es-ES_tradnl"/>
              </w:rPr>
              <w:t xml:space="preserve">Material: </w:t>
            </w:r>
            <w:proofErr w:type="spellStart"/>
            <w:r w:rsidRPr="005F0117">
              <w:rPr>
                <w:rFonts w:ascii="Arial" w:hAnsi="Arial" w:cs="Arial"/>
                <w:sz w:val="18"/>
                <w:szCs w:val="18"/>
                <w:lang w:val="es-ES_tradnl"/>
              </w:rPr>
              <w:t>Poliester</w:t>
            </w:r>
            <w:proofErr w:type="spellEnd"/>
            <w:r w:rsidRPr="005F0117">
              <w:rPr>
                <w:rFonts w:ascii="Arial" w:hAnsi="Arial" w:cs="Arial"/>
                <w:sz w:val="18"/>
                <w:szCs w:val="18"/>
                <w:lang w:val="es-ES_tradnl"/>
              </w:rPr>
              <w:t xml:space="preserve"> lavable</w:t>
            </w:r>
          </w:p>
          <w:p w:rsidR="00356789" w:rsidRPr="005F0117" w:rsidRDefault="00356789" w:rsidP="00356789">
            <w:pPr>
              <w:pStyle w:val="Prrafodelista"/>
              <w:numPr>
                <w:ilvl w:val="0"/>
                <w:numId w:val="63"/>
              </w:numPr>
              <w:contextualSpacing/>
              <w:jc w:val="both"/>
              <w:rPr>
                <w:rFonts w:ascii="Arial" w:hAnsi="Arial" w:cs="Arial"/>
                <w:sz w:val="18"/>
                <w:szCs w:val="18"/>
                <w:lang w:val="es-ES_tradnl"/>
              </w:rPr>
            </w:pPr>
            <w:r w:rsidRPr="005F0117">
              <w:rPr>
                <w:rFonts w:ascii="Arial" w:hAnsi="Arial" w:cs="Arial"/>
                <w:sz w:val="18"/>
                <w:szCs w:val="18"/>
                <w:lang w:val="es-ES_tradnl"/>
              </w:rPr>
              <w:t xml:space="preserve">Tela: Tela de fibra sintética resistente al sol y que brinde protección contra los rayos </w:t>
            </w:r>
            <w:proofErr w:type="spellStart"/>
            <w:r w:rsidRPr="005F0117">
              <w:rPr>
                <w:rFonts w:ascii="Arial" w:hAnsi="Arial" w:cs="Arial"/>
                <w:sz w:val="18"/>
                <w:szCs w:val="18"/>
                <w:lang w:val="es-ES_tradnl"/>
              </w:rPr>
              <w:t>UV</w:t>
            </w:r>
            <w:proofErr w:type="spellEnd"/>
          </w:p>
          <w:p w:rsidR="00356789" w:rsidRPr="005F0117" w:rsidRDefault="00356789" w:rsidP="00356789">
            <w:pPr>
              <w:pStyle w:val="Prrafodelista"/>
              <w:numPr>
                <w:ilvl w:val="0"/>
                <w:numId w:val="63"/>
              </w:numPr>
              <w:contextualSpacing/>
              <w:jc w:val="both"/>
              <w:rPr>
                <w:rFonts w:ascii="Arial" w:hAnsi="Arial" w:cs="Arial"/>
                <w:sz w:val="18"/>
                <w:szCs w:val="18"/>
                <w:lang w:val="es-ES_tradnl"/>
              </w:rPr>
            </w:pPr>
            <w:r w:rsidRPr="005F0117">
              <w:rPr>
                <w:rFonts w:ascii="Arial" w:hAnsi="Arial" w:cs="Arial"/>
                <w:sz w:val="18"/>
                <w:szCs w:val="18"/>
                <w:lang w:val="es-ES_tradnl"/>
              </w:rPr>
              <w:t>Cabezal: Si (</w:t>
            </w:r>
            <w:proofErr w:type="spellStart"/>
            <w:r w:rsidRPr="005F0117">
              <w:rPr>
                <w:rFonts w:ascii="Arial" w:hAnsi="Arial" w:cs="Arial"/>
                <w:sz w:val="18"/>
                <w:szCs w:val="18"/>
                <w:lang w:val="es-ES_tradnl"/>
              </w:rPr>
              <w:t>Sambotex</w:t>
            </w:r>
            <w:proofErr w:type="spellEnd"/>
            <w:r w:rsidRPr="005F0117">
              <w:rPr>
                <w:rFonts w:ascii="Arial" w:hAnsi="Arial" w:cs="Arial"/>
                <w:sz w:val="18"/>
                <w:szCs w:val="18"/>
                <w:lang w:val="es-ES_tradnl"/>
              </w:rPr>
              <w:t xml:space="preserve"> debe contar con tapas laterales por módulo)</w:t>
            </w:r>
          </w:p>
          <w:p w:rsidR="00356789" w:rsidRPr="005F0117" w:rsidRDefault="00356789" w:rsidP="00356789">
            <w:pPr>
              <w:pStyle w:val="Prrafodelista"/>
              <w:numPr>
                <w:ilvl w:val="0"/>
                <w:numId w:val="63"/>
              </w:numPr>
              <w:contextualSpacing/>
              <w:jc w:val="both"/>
              <w:rPr>
                <w:rFonts w:ascii="Arial" w:hAnsi="Arial" w:cs="Arial"/>
                <w:sz w:val="18"/>
                <w:szCs w:val="18"/>
                <w:lang w:val="es-ES_tradnl"/>
              </w:rPr>
            </w:pPr>
            <w:r w:rsidRPr="005F0117">
              <w:rPr>
                <w:rFonts w:ascii="Arial" w:hAnsi="Arial" w:cs="Arial"/>
                <w:sz w:val="18"/>
                <w:szCs w:val="18"/>
                <w:lang w:val="es-ES_tradnl"/>
              </w:rPr>
              <w:t xml:space="preserve">Contrapeso: Debe contar con una base metálica o de  aluminio, elíptica o circular al final de la cortina </w:t>
            </w:r>
            <w:proofErr w:type="spellStart"/>
            <w:r w:rsidRPr="005F0117">
              <w:rPr>
                <w:rFonts w:ascii="Arial" w:hAnsi="Arial" w:cs="Arial"/>
                <w:sz w:val="18"/>
                <w:szCs w:val="18"/>
                <w:lang w:val="es-ES_tradnl"/>
              </w:rPr>
              <w:t>roller</w:t>
            </w:r>
            <w:proofErr w:type="spellEnd"/>
          </w:p>
          <w:p w:rsidR="00356789" w:rsidRPr="005F0117" w:rsidRDefault="00356789" w:rsidP="00356789">
            <w:pPr>
              <w:pStyle w:val="Prrafodelista"/>
              <w:numPr>
                <w:ilvl w:val="0"/>
                <w:numId w:val="63"/>
              </w:numPr>
              <w:contextualSpacing/>
              <w:jc w:val="both"/>
              <w:rPr>
                <w:rFonts w:ascii="Arial" w:hAnsi="Arial" w:cs="Arial"/>
                <w:sz w:val="18"/>
                <w:szCs w:val="18"/>
                <w:lang w:val="es-ES_tradnl"/>
              </w:rPr>
            </w:pPr>
            <w:r w:rsidRPr="005F0117">
              <w:rPr>
                <w:rFonts w:ascii="Arial" w:hAnsi="Arial" w:cs="Arial"/>
                <w:sz w:val="18"/>
                <w:szCs w:val="18"/>
                <w:lang w:val="es-ES_tradnl"/>
              </w:rPr>
              <w:t>Cadena: Plástica/PVC</w:t>
            </w:r>
          </w:p>
          <w:p w:rsidR="00356789" w:rsidRPr="005F0117" w:rsidRDefault="00356789" w:rsidP="005259C3">
            <w:pPr>
              <w:rPr>
                <w:rFonts w:ascii="Arial" w:hAnsi="Arial" w:cs="Arial"/>
                <w:bCs/>
                <w:snapToGrid w:val="0"/>
                <w:sz w:val="18"/>
                <w:szCs w:val="18"/>
              </w:rPr>
            </w:pPr>
            <w:r w:rsidRPr="005F0117">
              <w:rPr>
                <w:rFonts w:ascii="Arial" w:hAnsi="Arial" w:cs="Arial"/>
                <w:bCs/>
                <w:snapToGrid w:val="0"/>
                <w:color w:val="FFFFFF" w:themeColor="background1"/>
                <w:sz w:val="18"/>
                <w:szCs w:val="18"/>
              </w:rPr>
              <w:t>.</w:t>
            </w:r>
            <w:r w:rsidRPr="005F0117">
              <w:rPr>
                <w:rFonts w:ascii="Arial" w:hAnsi="Arial" w:cs="Arial"/>
                <w:bCs/>
                <w:snapToGrid w:val="0"/>
                <w:sz w:val="18"/>
                <w:szCs w:val="18"/>
              </w:rPr>
              <w:t>Se aclara que la cantidad de metros cuadrados podrán incrementarse o reducirse, sin que esto implique un ajuste al precio unitario propuesto.</w:t>
            </w:r>
          </w:p>
          <w:p w:rsidR="00356789" w:rsidRPr="005F0117" w:rsidRDefault="00356789" w:rsidP="005F0117">
            <w:pPr>
              <w:pStyle w:val="Textoindependiente3"/>
              <w:spacing w:after="0"/>
              <w:rPr>
                <w:rFonts w:ascii="Arial" w:hAnsi="Arial" w:cs="Arial"/>
                <w:b/>
                <w:sz w:val="18"/>
                <w:szCs w:val="18"/>
              </w:rPr>
            </w:pPr>
            <w:r w:rsidRPr="005F0117">
              <w:rPr>
                <w:rFonts w:ascii="Arial" w:hAnsi="Arial" w:cs="Arial"/>
                <w:b/>
                <w:bCs/>
                <w:i/>
                <w:iCs/>
                <w:sz w:val="18"/>
                <w:szCs w:val="18"/>
                <w:lang w:val="es-ES_tradnl"/>
              </w:rPr>
              <w:t>(MANIFESTAR ACEPTACIÓN)</w:t>
            </w:r>
          </w:p>
        </w:tc>
        <w:tc>
          <w:tcPr>
            <w:tcW w:w="3055" w:type="dxa"/>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356789" w:rsidRPr="006D4FB1" w:rsidTr="005F0117">
        <w:trPr>
          <w:cantSplit/>
          <w:trHeight w:val="165"/>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EXPERIENCIA DEL PROPONENTE</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346"/>
        </w:trPr>
        <w:tc>
          <w:tcPr>
            <w:tcW w:w="7522" w:type="dxa"/>
            <w:shd w:val="clear" w:color="auto" w:fill="auto"/>
            <w:vAlign w:val="center"/>
          </w:tcPr>
          <w:p w:rsidR="00356789" w:rsidRPr="005F0117" w:rsidRDefault="00356789" w:rsidP="005259C3">
            <w:pPr>
              <w:jc w:val="both"/>
              <w:rPr>
                <w:rFonts w:ascii="Arial" w:hAnsi="Arial" w:cs="Arial"/>
                <w:b/>
                <w:sz w:val="18"/>
                <w:szCs w:val="18"/>
              </w:rPr>
            </w:pPr>
            <w:r w:rsidRPr="005F0117">
              <w:rPr>
                <w:rFonts w:ascii="Arial" w:hAnsi="Arial" w:cs="Arial"/>
                <w:b/>
                <w:sz w:val="18"/>
                <w:szCs w:val="18"/>
              </w:rPr>
              <w:t>EXPERIENCIA GENERAL</w:t>
            </w:r>
          </w:p>
          <w:p w:rsidR="00356789" w:rsidRPr="005F0117" w:rsidRDefault="00356789" w:rsidP="005259C3">
            <w:pPr>
              <w:pStyle w:val="Textoindependiente3"/>
              <w:rPr>
                <w:rFonts w:ascii="Arial" w:hAnsi="Arial" w:cs="Arial"/>
                <w:sz w:val="18"/>
                <w:szCs w:val="18"/>
              </w:rPr>
            </w:pPr>
            <w:r w:rsidRPr="005F0117">
              <w:rPr>
                <w:rFonts w:ascii="Arial" w:hAnsi="Arial" w:cs="Arial"/>
                <w:sz w:val="18"/>
                <w:szCs w:val="18"/>
              </w:rPr>
              <w:t xml:space="preserve">El proponente deberá contar con experiencia de por lo menos </w:t>
            </w:r>
            <w:r w:rsidRPr="005F0117">
              <w:rPr>
                <w:rFonts w:ascii="Arial" w:hAnsi="Arial" w:cs="Arial"/>
                <w:b/>
                <w:sz w:val="18"/>
                <w:szCs w:val="18"/>
              </w:rPr>
              <w:t>OCHO (8)</w:t>
            </w:r>
            <w:r w:rsidRPr="005F0117">
              <w:rPr>
                <w:rFonts w:ascii="Arial" w:hAnsi="Arial" w:cs="Arial"/>
                <w:sz w:val="18"/>
                <w:szCs w:val="18"/>
              </w:rPr>
              <w:t xml:space="preserve"> trabajos relacionados con la instalación de cortinas en edificaciones (edificios de oficinas y/</w:t>
            </w:r>
            <w:proofErr w:type="spellStart"/>
            <w:r w:rsidRPr="005F0117">
              <w:rPr>
                <w:rFonts w:ascii="Arial" w:hAnsi="Arial" w:cs="Arial"/>
                <w:sz w:val="18"/>
                <w:szCs w:val="18"/>
              </w:rPr>
              <w:t>o</w:t>
            </w:r>
            <w:proofErr w:type="spellEnd"/>
            <w:r w:rsidRPr="005F0117">
              <w:rPr>
                <w:rFonts w:ascii="Arial" w:hAnsi="Arial" w:cs="Arial"/>
                <w:sz w:val="18"/>
                <w:szCs w:val="18"/>
              </w:rPr>
              <w:t xml:space="preserve"> oficinas y/o universidades y/o centros de salud y/o entidades financieras y/o centros sociales y/o edificios industriales y cualquier otra edificación que brinde servicios públicos, no residenciales). </w:t>
            </w:r>
          </w:p>
          <w:p w:rsidR="00356789" w:rsidRPr="005F0117" w:rsidRDefault="00356789" w:rsidP="005F0117">
            <w:pPr>
              <w:pStyle w:val="Textoindependiente3"/>
              <w:spacing w:after="0"/>
              <w:rPr>
                <w:rFonts w:ascii="Arial" w:hAnsi="Arial" w:cs="Arial"/>
                <w:b/>
                <w:bCs/>
                <w:sz w:val="18"/>
                <w:szCs w:val="18"/>
              </w:rPr>
            </w:pPr>
            <w:r w:rsidRPr="005F0117">
              <w:rPr>
                <w:rFonts w:ascii="Arial" w:hAnsi="Arial" w:cs="Arial"/>
                <w:b/>
                <w:bCs/>
                <w:i/>
                <w:iCs/>
                <w:sz w:val="18"/>
                <w:szCs w:val="18"/>
                <w:lang w:val="es-ES_tradnl"/>
              </w:rPr>
              <w:t>(MANIFESTAR ACEPTACIÓN Y ADJUNTAR LA DOCUMENTACIÓN REQUERIDA EN COPIA ESCANEADA)</w:t>
            </w:r>
          </w:p>
        </w:tc>
        <w:tc>
          <w:tcPr>
            <w:tcW w:w="3055" w:type="dxa"/>
            <w:shd w:val="clear" w:color="auto" w:fill="auto"/>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356789" w:rsidRPr="006D4FB1" w:rsidTr="005F0117">
        <w:trPr>
          <w:cantSplit/>
          <w:trHeight w:val="165"/>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PLAZO DE PROVISIÓN</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690"/>
        </w:trPr>
        <w:tc>
          <w:tcPr>
            <w:tcW w:w="7522" w:type="dxa"/>
            <w:shd w:val="clear" w:color="auto" w:fill="auto"/>
            <w:vAlign w:val="center"/>
          </w:tcPr>
          <w:p w:rsidR="00356789" w:rsidRPr="005F0117" w:rsidRDefault="00356789" w:rsidP="005259C3">
            <w:pPr>
              <w:pStyle w:val="Textoindependiente3"/>
              <w:rPr>
                <w:rFonts w:ascii="Arial" w:hAnsi="Arial" w:cs="Arial"/>
                <w:sz w:val="18"/>
                <w:szCs w:val="18"/>
              </w:rPr>
            </w:pPr>
            <w:r w:rsidRPr="005F0117">
              <w:rPr>
                <w:rFonts w:ascii="Arial" w:hAnsi="Arial" w:cs="Arial"/>
                <w:sz w:val="18"/>
                <w:szCs w:val="18"/>
                <w:lang w:val="es-ES_tradnl"/>
              </w:rPr>
              <w:t xml:space="preserve">El plazo de entrega será de hasta </w:t>
            </w:r>
            <w:r w:rsidRPr="005F0117">
              <w:rPr>
                <w:rFonts w:ascii="Arial" w:hAnsi="Arial" w:cs="Arial"/>
                <w:b/>
                <w:sz w:val="18"/>
                <w:szCs w:val="18"/>
                <w:lang w:val="es-ES_tradnl"/>
              </w:rPr>
              <w:t>quince (15) días calendario</w:t>
            </w:r>
            <w:r w:rsidRPr="005F0117">
              <w:rPr>
                <w:rFonts w:ascii="Arial" w:hAnsi="Arial" w:cs="Arial"/>
                <w:sz w:val="18"/>
                <w:szCs w:val="18"/>
                <w:lang w:val="es-ES_tradnl"/>
              </w:rPr>
              <w:t>, que serán computados desde el día siguiente de la recepción de la Orden de Compra por parte del proveedor.</w:t>
            </w:r>
          </w:p>
          <w:p w:rsidR="00356789" w:rsidRPr="005F0117" w:rsidRDefault="00356789" w:rsidP="005259C3">
            <w:pPr>
              <w:pStyle w:val="Textoindependiente3"/>
              <w:rPr>
                <w:rFonts w:ascii="Arial" w:hAnsi="Arial" w:cs="Arial"/>
                <w:bCs/>
                <w:snapToGrid w:val="0"/>
                <w:sz w:val="18"/>
                <w:szCs w:val="18"/>
              </w:rPr>
            </w:pPr>
          </w:p>
          <w:p w:rsidR="00356789" w:rsidRPr="005F0117" w:rsidRDefault="00356789" w:rsidP="005259C3">
            <w:pPr>
              <w:pStyle w:val="Textoindependiente3"/>
              <w:rPr>
                <w:rFonts w:ascii="Arial" w:hAnsi="Arial" w:cs="Arial"/>
                <w:sz w:val="18"/>
                <w:szCs w:val="18"/>
              </w:rPr>
            </w:pPr>
            <w:r w:rsidRPr="005F0117">
              <w:rPr>
                <w:rFonts w:ascii="Arial" w:hAnsi="Arial" w:cs="Arial"/>
                <w:sz w:val="18"/>
                <w:szCs w:val="18"/>
                <w:lang w:val="es-ES_tradnl"/>
              </w:rPr>
              <w:t xml:space="preserve">Al respecto, se aclara que al tratarse de pisos ejecutivos los horarios de trabajos serán después de las </w:t>
            </w:r>
            <w:r w:rsidRPr="005F0117">
              <w:rPr>
                <w:rFonts w:ascii="Arial" w:hAnsi="Arial" w:cs="Arial"/>
                <w:b/>
                <w:sz w:val="18"/>
                <w:szCs w:val="18"/>
                <w:lang w:val="es-ES_tradnl"/>
              </w:rPr>
              <w:t>17:00 horas</w:t>
            </w:r>
            <w:r w:rsidRPr="005F0117">
              <w:rPr>
                <w:rFonts w:ascii="Arial" w:hAnsi="Arial" w:cs="Arial"/>
                <w:sz w:val="18"/>
                <w:szCs w:val="18"/>
                <w:lang w:val="es-ES_tradnl"/>
              </w:rPr>
              <w:t xml:space="preserve">, debiendo retirar las cortinas existentes y proceder con la instalación de las nuevas cortinas, por ambientes a fin de no dejar ningún ambiente sin </w:t>
            </w:r>
            <w:r w:rsidRPr="005F0117">
              <w:rPr>
                <w:rFonts w:ascii="Arial" w:hAnsi="Arial" w:cs="Arial"/>
                <w:sz w:val="18"/>
                <w:szCs w:val="18"/>
                <w:lang w:val="es-ES_tradnl"/>
              </w:rPr>
              <w:lastRenderedPageBreak/>
              <w:t>cortinas, durante la jornada de trabajo del día siguiente, no obstante de ello el proveedor debe coordinar los días y horarios de con el Responsable de Recepción, las veces que sean necesarias</w:t>
            </w:r>
            <w:r w:rsidRPr="005F0117">
              <w:rPr>
                <w:rFonts w:ascii="Arial" w:hAnsi="Arial" w:cs="Arial"/>
                <w:bCs/>
                <w:snapToGrid w:val="0"/>
                <w:sz w:val="18"/>
                <w:szCs w:val="18"/>
              </w:rPr>
              <w:t>.</w:t>
            </w:r>
          </w:p>
          <w:p w:rsidR="00356789" w:rsidRPr="005F0117" w:rsidRDefault="00356789" w:rsidP="005F0117">
            <w:pPr>
              <w:pStyle w:val="Textoindependiente3"/>
              <w:spacing w:after="0"/>
              <w:rPr>
                <w:rFonts w:ascii="Arial" w:hAnsi="Arial" w:cs="Arial"/>
                <w:b/>
                <w:bCs/>
                <w:sz w:val="18"/>
                <w:szCs w:val="18"/>
              </w:rPr>
            </w:pPr>
            <w:r w:rsidRPr="005F0117">
              <w:rPr>
                <w:rFonts w:ascii="Arial" w:hAnsi="Arial" w:cs="Arial"/>
                <w:b/>
                <w:bCs/>
                <w:i/>
                <w:iCs/>
                <w:sz w:val="18"/>
                <w:szCs w:val="18"/>
                <w:lang w:val="es-ES_tradnl"/>
              </w:rPr>
              <w:t>(MANIFESTAR ACEPTACIÓN)</w:t>
            </w:r>
          </w:p>
        </w:tc>
        <w:tc>
          <w:tcPr>
            <w:tcW w:w="3055" w:type="dxa"/>
            <w:shd w:val="clear" w:color="auto" w:fill="auto"/>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356789" w:rsidRPr="006D4FB1" w:rsidTr="005F0117">
        <w:trPr>
          <w:cantSplit/>
          <w:trHeight w:val="177"/>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LUGAR DE RECEPCIÓN</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678"/>
        </w:trPr>
        <w:tc>
          <w:tcPr>
            <w:tcW w:w="7522" w:type="dxa"/>
            <w:shd w:val="clear" w:color="auto" w:fill="auto"/>
            <w:vAlign w:val="center"/>
          </w:tcPr>
          <w:p w:rsidR="00356789" w:rsidRPr="005F0117" w:rsidRDefault="00356789" w:rsidP="005259C3">
            <w:pPr>
              <w:pStyle w:val="Textoindependiente3"/>
              <w:rPr>
                <w:rFonts w:ascii="Arial" w:hAnsi="Arial" w:cs="Arial"/>
                <w:sz w:val="18"/>
                <w:szCs w:val="18"/>
              </w:rPr>
            </w:pPr>
            <w:r w:rsidRPr="005F0117">
              <w:rPr>
                <w:rFonts w:ascii="Arial" w:hAnsi="Arial" w:cs="Arial"/>
                <w:sz w:val="18"/>
                <w:szCs w:val="18"/>
              </w:rPr>
              <w:t xml:space="preserve">El proveedor deberá entregar los bienes en los pisos 24 y 25 del Edificio Principal del </w:t>
            </w:r>
            <w:proofErr w:type="spellStart"/>
            <w:r w:rsidRPr="005F0117">
              <w:rPr>
                <w:rFonts w:ascii="Arial" w:hAnsi="Arial" w:cs="Arial"/>
                <w:sz w:val="18"/>
                <w:szCs w:val="18"/>
              </w:rPr>
              <w:t>BCB</w:t>
            </w:r>
            <w:proofErr w:type="spellEnd"/>
            <w:r w:rsidRPr="005F0117">
              <w:rPr>
                <w:rFonts w:ascii="Arial" w:hAnsi="Arial" w:cs="Arial"/>
                <w:sz w:val="18"/>
                <w:szCs w:val="18"/>
              </w:rPr>
              <w:t>, ubicado en la Calle Ayacucho esquina Mercado de la ciudad de La Paz.</w:t>
            </w:r>
          </w:p>
          <w:p w:rsidR="00356789" w:rsidRPr="005F0117" w:rsidRDefault="00356789" w:rsidP="005F0117">
            <w:pPr>
              <w:pStyle w:val="Textoindependiente3"/>
              <w:spacing w:after="0"/>
              <w:rPr>
                <w:rFonts w:ascii="Arial" w:hAnsi="Arial" w:cs="Arial"/>
                <w:b/>
                <w:bCs/>
                <w:color w:val="FFFFFF"/>
                <w:sz w:val="18"/>
                <w:szCs w:val="18"/>
              </w:rPr>
            </w:pPr>
            <w:r w:rsidRPr="005F0117">
              <w:rPr>
                <w:rFonts w:ascii="Arial" w:hAnsi="Arial" w:cs="Arial"/>
                <w:b/>
                <w:bCs/>
                <w:i/>
                <w:iCs/>
                <w:sz w:val="18"/>
                <w:szCs w:val="18"/>
                <w:lang w:val="es-ES_tradnl"/>
              </w:rPr>
              <w:t>(MANIFESTAR ACEPTACIÓN)</w:t>
            </w:r>
          </w:p>
        </w:tc>
        <w:tc>
          <w:tcPr>
            <w:tcW w:w="3055" w:type="dxa"/>
            <w:shd w:val="clear" w:color="auto" w:fill="auto"/>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65"/>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VERIFICACIÓN DE LOS BIENES</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333"/>
        </w:trPr>
        <w:tc>
          <w:tcPr>
            <w:tcW w:w="7522" w:type="dxa"/>
            <w:shd w:val="clear" w:color="auto" w:fill="auto"/>
            <w:vAlign w:val="center"/>
          </w:tcPr>
          <w:p w:rsidR="00356789" w:rsidRPr="005F0117" w:rsidRDefault="00356789" w:rsidP="005259C3">
            <w:pPr>
              <w:pStyle w:val="Textoindependiente3"/>
              <w:rPr>
                <w:rFonts w:ascii="Arial" w:hAnsi="Arial" w:cs="Arial"/>
                <w:sz w:val="18"/>
                <w:szCs w:val="18"/>
              </w:rPr>
            </w:pPr>
            <w:r w:rsidRPr="005F0117">
              <w:rPr>
                <w:rFonts w:ascii="Arial" w:hAnsi="Arial" w:cs="Arial"/>
                <w:sz w:val="18"/>
                <w:szCs w:val="18"/>
              </w:rPr>
              <w:t xml:space="preserve">El Responsable de Recepción en coordinación con personal de Almacenes del </w:t>
            </w:r>
            <w:proofErr w:type="spellStart"/>
            <w:r w:rsidRPr="005F0117">
              <w:rPr>
                <w:rFonts w:ascii="Arial" w:hAnsi="Arial" w:cs="Arial"/>
                <w:sz w:val="18"/>
                <w:szCs w:val="18"/>
              </w:rPr>
              <w:t>BCB</w:t>
            </w:r>
            <w:proofErr w:type="spellEnd"/>
            <w:r w:rsidRPr="005F0117">
              <w:rPr>
                <w:rFonts w:ascii="Arial" w:hAnsi="Arial" w:cs="Arial"/>
                <w:sz w:val="18"/>
                <w:szCs w:val="18"/>
              </w:rPr>
              <w:t xml:space="preserve"> verificará que los bienes cumplan las Especificaciones Técnicas. Si existieran observaciones, el proveedor tendrá un plazo de </w:t>
            </w:r>
            <w:r w:rsidRPr="005F0117">
              <w:rPr>
                <w:rFonts w:ascii="Arial" w:hAnsi="Arial" w:cs="Arial"/>
                <w:b/>
                <w:sz w:val="18"/>
                <w:szCs w:val="18"/>
              </w:rPr>
              <w:t>TRES (3) DÍAS CALENDARIO</w:t>
            </w:r>
            <w:r w:rsidRPr="005F0117">
              <w:rPr>
                <w:rFonts w:ascii="Arial" w:hAnsi="Arial" w:cs="Arial"/>
                <w:sz w:val="18"/>
                <w:szCs w:val="18"/>
              </w:rPr>
              <w:t xml:space="preserve"> los cuáles serán computados desde el siguiente día calendario de la entrega de los bienes para subsanarlas. Si no existieran observaciones o una vez subsanadas satisfactoriamente, se procederá a la Recepción y se emitirá el Acta correspondiente.</w:t>
            </w:r>
          </w:p>
          <w:p w:rsidR="00356789" w:rsidRPr="005F0117" w:rsidRDefault="00356789" w:rsidP="005F0117">
            <w:pPr>
              <w:pStyle w:val="Textoindependiente3"/>
              <w:spacing w:after="0"/>
              <w:rPr>
                <w:rFonts w:ascii="Arial" w:hAnsi="Arial" w:cs="Arial"/>
                <w:b/>
                <w:bCs/>
                <w:color w:val="FFFFFF"/>
                <w:sz w:val="18"/>
                <w:szCs w:val="18"/>
              </w:rPr>
            </w:pPr>
            <w:r w:rsidRPr="005F0117">
              <w:rPr>
                <w:rFonts w:ascii="Arial" w:hAnsi="Arial" w:cs="Arial"/>
                <w:b/>
                <w:bCs/>
                <w:i/>
                <w:iCs/>
                <w:sz w:val="18"/>
                <w:szCs w:val="18"/>
                <w:lang w:val="es-ES_tradnl"/>
              </w:rPr>
              <w:t>(MANIFESTAR ACEPTACIÓN)</w:t>
            </w:r>
          </w:p>
        </w:tc>
        <w:tc>
          <w:tcPr>
            <w:tcW w:w="3055" w:type="dxa"/>
            <w:shd w:val="clear" w:color="auto" w:fill="auto"/>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65"/>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RESPONSABLE DE RECEPCIÓN</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2062"/>
        </w:trPr>
        <w:tc>
          <w:tcPr>
            <w:tcW w:w="7522" w:type="dxa"/>
            <w:vAlign w:val="center"/>
          </w:tcPr>
          <w:p w:rsidR="00356789" w:rsidRPr="005F0117" w:rsidRDefault="00356789" w:rsidP="005259C3">
            <w:pPr>
              <w:jc w:val="both"/>
              <w:rPr>
                <w:rFonts w:ascii="Arial" w:hAnsi="Arial" w:cs="Arial"/>
                <w:sz w:val="18"/>
                <w:szCs w:val="18"/>
                <w:lang w:val="es-ES_tradnl"/>
              </w:rPr>
            </w:pPr>
            <w:r w:rsidRPr="005F0117">
              <w:rPr>
                <w:rFonts w:ascii="Arial" w:hAnsi="Arial" w:cs="Arial"/>
                <w:sz w:val="18"/>
                <w:szCs w:val="18"/>
                <w:lang w:val="es-ES_tradnl"/>
              </w:rPr>
              <w:t>El Responsable del Proceso designará al Responsable de Recepción, quién realizará la verificación de los bienes a ser recibidos y emitirá el Acta de Recepción, si corresponde.</w:t>
            </w:r>
          </w:p>
          <w:p w:rsidR="00356789" w:rsidRPr="005F0117" w:rsidRDefault="00356789" w:rsidP="005259C3">
            <w:pPr>
              <w:jc w:val="both"/>
              <w:rPr>
                <w:rFonts w:ascii="Arial" w:hAnsi="Arial" w:cs="Arial"/>
                <w:sz w:val="18"/>
                <w:szCs w:val="18"/>
                <w:lang w:val="es-ES_tradnl"/>
              </w:rPr>
            </w:pPr>
            <w:r w:rsidRPr="005F0117">
              <w:rPr>
                <w:rFonts w:ascii="Arial" w:hAnsi="Arial" w:cs="Arial"/>
                <w:sz w:val="18"/>
                <w:szCs w:val="18"/>
                <w:lang w:val="es-ES_tradnl"/>
              </w:rPr>
              <w:t xml:space="preserve">Se recomienda designar al Ing. Cesar Andrés Peralta Vidal, Supervisor de Obras del </w:t>
            </w:r>
            <w:proofErr w:type="spellStart"/>
            <w:r w:rsidRPr="005F0117">
              <w:rPr>
                <w:rFonts w:ascii="Arial" w:hAnsi="Arial" w:cs="Arial"/>
                <w:sz w:val="18"/>
                <w:szCs w:val="18"/>
                <w:lang w:val="es-ES_tradnl"/>
              </w:rPr>
              <w:t>DMMI</w:t>
            </w:r>
            <w:proofErr w:type="spellEnd"/>
            <w:r w:rsidRPr="005F0117">
              <w:rPr>
                <w:rFonts w:ascii="Arial" w:hAnsi="Arial" w:cs="Arial"/>
                <w:sz w:val="18"/>
                <w:szCs w:val="18"/>
                <w:lang w:val="es-ES_tradnl"/>
              </w:rPr>
              <w:t xml:space="preserve"> como Responsable de Recepción, quien tendrá las siguientes funciones:</w:t>
            </w:r>
          </w:p>
          <w:p w:rsidR="00356789" w:rsidRPr="005F0117" w:rsidRDefault="00356789" w:rsidP="00356789">
            <w:pPr>
              <w:pStyle w:val="Prrafodelista"/>
              <w:numPr>
                <w:ilvl w:val="0"/>
                <w:numId w:val="64"/>
              </w:numPr>
              <w:contextualSpacing/>
              <w:jc w:val="both"/>
              <w:rPr>
                <w:rFonts w:ascii="Arial" w:hAnsi="Arial" w:cs="Arial"/>
                <w:sz w:val="18"/>
                <w:szCs w:val="18"/>
                <w:lang w:val="es-ES_tradnl"/>
              </w:rPr>
            </w:pPr>
            <w:r w:rsidRPr="005F0117">
              <w:rPr>
                <w:rFonts w:ascii="Arial" w:hAnsi="Arial" w:cs="Arial"/>
                <w:sz w:val="18"/>
                <w:szCs w:val="18"/>
                <w:lang w:val="es-ES_tradnl"/>
              </w:rPr>
              <w:t>Efectuar la recepción y dar conformidad, verificando el cumplimiento de las especificaciones técnicas.</w:t>
            </w:r>
          </w:p>
          <w:p w:rsidR="00356789" w:rsidRPr="005F0117" w:rsidRDefault="00356789" w:rsidP="00356789">
            <w:pPr>
              <w:pStyle w:val="Prrafodelista"/>
              <w:numPr>
                <w:ilvl w:val="0"/>
                <w:numId w:val="64"/>
              </w:numPr>
              <w:contextualSpacing/>
              <w:jc w:val="both"/>
              <w:rPr>
                <w:rFonts w:ascii="Arial" w:hAnsi="Arial" w:cs="Arial"/>
                <w:sz w:val="18"/>
                <w:szCs w:val="18"/>
                <w:lang w:val="es-ES_tradnl"/>
              </w:rPr>
            </w:pPr>
            <w:r w:rsidRPr="005F0117">
              <w:rPr>
                <w:rFonts w:ascii="Arial" w:hAnsi="Arial" w:cs="Arial"/>
                <w:sz w:val="18"/>
                <w:szCs w:val="18"/>
                <w:lang w:val="es-ES_tradnl"/>
              </w:rPr>
              <w:t>Elaborar y firmar el acta de recepción, cuando los mismos cumplan con las especificaciones técnicas.</w:t>
            </w:r>
          </w:p>
          <w:p w:rsidR="00356789" w:rsidRPr="005F0117" w:rsidRDefault="00356789" w:rsidP="00356789">
            <w:pPr>
              <w:pStyle w:val="Prrafodelista"/>
              <w:numPr>
                <w:ilvl w:val="0"/>
                <w:numId w:val="64"/>
              </w:numPr>
              <w:contextualSpacing/>
              <w:jc w:val="both"/>
              <w:rPr>
                <w:rFonts w:ascii="Arial" w:hAnsi="Arial" w:cs="Arial"/>
                <w:sz w:val="18"/>
                <w:szCs w:val="18"/>
                <w:lang w:val="es-ES_tradnl"/>
              </w:rPr>
            </w:pPr>
            <w:r w:rsidRPr="005F0117">
              <w:rPr>
                <w:rFonts w:ascii="Arial" w:hAnsi="Arial" w:cs="Arial"/>
                <w:sz w:val="18"/>
                <w:szCs w:val="18"/>
                <w:lang w:val="es-ES_tradnl"/>
              </w:rPr>
              <w:t>Determinar, evaluar y cuantificar las multas según corresponda.</w:t>
            </w:r>
          </w:p>
          <w:p w:rsidR="00356789" w:rsidRPr="005F0117" w:rsidRDefault="00356789" w:rsidP="00356789">
            <w:pPr>
              <w:pStyle w:val="Prrafodelista"/>
              <w:numPr>
                <w:ilvl w:val="0"/>
                <w:numId w:val="64"/>
              </w:numPr>
              <w:contextualSpacing/>
              <w:jc w:val="both"/>
              <w:rPr>
                <w:rFonts w:ascii="Arial" w:hAnsi="Arial" w:cs="Arial"/>
                <w:sz w:val="18"/>
                <w:szCs w:val="18"/>
                <w:lang w:val="es-ES_tradnl"/>
              </w:rPr>
            </w:pPr>
            <w:r w:rsidRPr="005F0117">
              <w:rPr>
                <w:rFonts w:ascii="Arial" w:hAnsi="Arial" w:cs="Arial"/>
                <w:sz w:val="18"/>
                <w:szCs w:val="18"/>
                <w:lang w:val="es-ES_tradnl"/>
              </w:rPr>
              <w:t>Gestionar el pago de los bienes a través del área correspondiente en función al Acta de recepción.</w:t>
            </w:r>
          </w:p>
        </w:tc>
        <w:tc>
          <w:tcPr>
            <w:tcW w:w="3055" w:type="dxa"/>
            <w:shd w:val="clear" w:color="auto" w:fill="BFBFBF" w:themeFill="background1" w:themeFillShade="BF"/>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356789" w:rsidRPr="006D4FB1" w:rsidTr="005F0117">
        <w:trPr>
          <w:cantSplit/>
          <w:trHeight w:val="165"/>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GARANTÍA</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024"/>
        </w:trPr>
        <w:tc>
          <w:tcPr>
            <w:tcW w:w="7522" w:type="dxa"/>
            <w:shd w:val="clear" w:color="auto" w:fill="auto"/>
            <w:vAlign w:val="center"/>
          </w:tcPr>
          <w:p w:rsidR="00356789" w:rsidRPr="005F0117" w:rsidRDefault="00356789" w:rsidP="005259C3">
            <w:pPr>
              <w:jc w:val="both"/>
              <w:rPr>
                <w:rFonts w:ascii="Arial" w:hAnsi="Arial" w:cs="Arial"/>
                <w:sz w:val="18"/>
                <w:szCs w:val="18"/>
                <w:lang w:val="es-ES_tradnl"/>
              </w:rPr>
            </w:pPr>
            <w:r w:rsidRPr="005F0117">
              <w:rPr>
                <w:rFonts w:ascii="Arial" w:hAnsi="Arial" w:cs="Arial"/>
                <w:sz w:val="18"/>
                <w:szCs w:val="18"/>
                <w:lang w:val="es-ES_tradnl"/>
              </w:rPr>
              <w:t>El proveedor deberá presentar un Certificado de Garantía contra defectos de fabricación cubriendo su reposición o reemplazo.</w:t>
            </w:r>
          </w:p>
          <w:p w:rsidR="00356789" w:rsidRPr="005F0117" w:rsidRDefault="00356789" w:rsidP="005259C3">
            <w:pPr>
              <w:pStyle w:val="Textoindependiente3"/>
              <w:rPr>
                <w:rFonts w:ascii="Arial" w:hAnsi="Arial" w:cs="Arial"/>
                <w:sz w:val="18"/>
                <w:szCs w:val="18"/>
                <w:lang w:val="es-ES_tradnl"/>
              </w:rPr>
            </w:pPr>
            <w:r w:rsidRPr="005F0117">
              <w:rPr>
                <w:rFonts w:ascii="Arial" w:hAnsi="Arial" w:cs="Arial"/>
                <w:sz w:val="18"/>
                <w:szCs w:val="18"/>
                <w:lang w:val="es-ES_tradnl"/>
              </w:rPr>
              <w:t>El Certificado de Garantía tendrá vigencia de un (1) año, el cual empezará a computarse desde la fecha del Acta de Recepción.</w:t>
            </w:r>
          </w:p>
          <w:p w:rsidR="00356789" w:rsidRPr="005F0117" w:rsidRDefault="00356789" w:rsidP="005F0117">
            <w:pPr>
              <w:pStyle w:val="Textoindependiente3"/>
              <w:spacing w:after="0"/>
              <w:rPr>
                <w:rFonts w:ascii="Arial" w:hAnsi="Arial" w:cs="Arial"/>
                <w:b/>
                <w:bCs/>
                <w:color w:val="FFFFFF"/>
                <w:sz w:val="18"/>
                <w:szCs w:val="18"/>
              </w:rPr>
            </w:pPr>
            <w:r w:rsidRPr="005F0117">
              <w:rPr>
                <w:rFonts w:ascii="Arial" w:hAnsi="Arial" w:cs="Arial"/>
                <w:b/>
                <w:bCs/>
                <w:i/>
                <w:iCs/>
                <w:sz w:val="18"/>
                <w:szCs w:val="18"/>
                <w:lang w:val="es-ES_tradnl"/>
              </w:rPr>
              <w:t>(MANIFESTAR ACEPTACIÓN)</w:t>
            </w:r>
          </w:p>
        </w:tc>
        <w:tc>
          <w:tcPr>
            <w:tcW w:w="3055" w:type="dxa"/>
            <w:shd w:val="clear" w:color="auto" w:fill="auto"/>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65"/>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FORMA DE PAGO</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846"/>
        </w:trPr>
        <w:tc>
          <w:tcPr>
            <w:tcW w:w="7522" w:type="dxa"/>
            <w:shd w:val="clear" w:color="auto" w:fill="auto"/>
            <w:vAlign w:val="center"/>
          </w:tcPr>
          <w:p w:rsidR="00356789" w:rsidRPr="005F0117" w:rsidRDefault="00356789" w:rsidP="005259C3">
            <w:pPr>
              <w:pStyle w:val="Textoindependiente3"/>
              <w:rPr>
                <w:rFonts w:ascii="Arial" w:hAnsi="Arial" w:cs="Arial"/>
                <w:sz w:val="18"/>
                <w:szCs w:val="18"/>
                <w:lang w:val="es-ES_tradnl"/>
              </w:rPr>
            </w:pPr>
            <w:r w:rsidRPr="005F0117">
              <w:rPr>
                <w:rFonts w:ascii="Arial" w:hAnsi="Arial" w:cs="Arial"/>
                <w:sz w:val="18"/>
                <w:szCs w:val="18"/>
                <w:lang w:val="es-ES_tradnl"/>
              </w:rPr>
              <w:t>Pago único por el 100% del monto total de los bienes adjudicados, será cancelado después de la emisión del Acta de Recepción por parte del Responsable de Recepción y la presentación del Certificado de Garantía y la factura de ley respectiva.</w:t>
            </w:r>
          </w:p>
          <w:p w:rsidR="00356789" w:rsidRPr="005F0117" w:rsidRDefault="00356789" w:rsidP="005F0117">
            <w:pPr>
              <w:pStyle w:val="Textoindependiente3"/>
              <w:spacing w:after="0"/>
              <w:rPr>
                <w:rFonts w:ascii="Arial" w:hAnsi="Arial" w:cs="Arial"/>
                <w:b/>
                <w:bCs/>
                <w:color w:val="FFFFFF"/>
                <w:sz w:val="18"/>
                <w:szCs w:val="18"/>
              </w:rPr>
            </w:pPr>
            <w:r w:rsidRPr="005F0117">
              <w:rPr>
                <w:rFonts w:ascii="Arial" w:hAnsi="Arial" w:cs="Arial"/>
                <w:b/>
                <w:bCs/>
                <w:i/>
                <w:iCs/>
                <w:sz w:val="18"/>
                <w:szCs w:val="18"/>
                <w:lang w:val="es-ES_tradnl"/>
              </w:rPr>
              <w:t>(MANIFESTAR ACEPTACIÓN)</w:t>
            </w:r>
          </w:p>
        </w:tc>
        <w:tc>
          <w:tcPr>
            <w:tcW w:w="3055" w:type="dxa"/>
            <w:shd w:val="clear" w:color="auto" w:fill="auto"/>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77"/>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MULTAS</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262"/>
        </w:trPr>
        <w:tc>
          <w:tcPr>
            <w:tcW w:w="7522" w:type="dxa"/>
            <w:shd w:val="clear" w:color="auto" w:fill="auto"/>
            <w:vAlign w:val="center"/>
          </w:tcPr>
          <w:p w:rsidR="00356789" w:rsidRPr="005F0117" w:rsidRDefault="00356789" w:rsidP="005259C3">
            <w:pPr>
              <w:pStyle w:val="Textoindependiente3"/>
              <w:rPr>
                <w:rFonts w:ascii="Arial" w:hAnsi="Arial" w:cs="Arial"/>
                <w:sz w:val="18"/>
                <w:szCs w:val="18"/>
                <w:lang w:val="es-ES_tradnl"/>
              </w:rPr>
            </w:pPr>
            <w:r w:rsidRPr="005F0117">
              <w:rPr>
                <w:rFonts w:ascii="Arial" w:hAnsi="Arial" w:cs="Arial"/>
                <w:sz w:val="18"/>
                <w:szCs w:val="18"/>
                <w:lang w:val="es-ES_tradnl"/>
              </w:rPr>
              <w:t xml:space="preserve">En caso de sobrepasar el plazo establecido para la entrega y/o el plazo establecido para subsanar las observaciones, se contabilizará una multa del 5 por 1000 del monto total, por cada día calendario de atraso. </w:t>
            </w:r>
          </w:p>
          <w:p w:rsidR="00356789" w:rsidRPr="005F0117" w:rsidRDefault="00356789" w:rsidP="005259C3">
            <w:pPr>
              <w:pStyle w:val="Textoindependiente3"/>
              <w:rPr>
                <w:rFonts w:ascii="Arial" w:hAnsi="Arial" w:cs="Arial"/>
                <w:sz w:val="18"/>
                <w:szCs w:val="18"/>
              </w:rPr>
            </w:pPr>
            <w:r w:rsidRPr="005F0117">
              <w:rPr>
                <w:rFonts w:ascii="Arial" w:hAnsi="Arial" w:cs="Arial"/>
                <w:sz w:val="18"/>
                <w:szCs w:val="18"/>
                <w:lang w:val="es-ES_tradnl"/>
              </w:rPr>
              <w:t xml:space="preserve">Pasado el tiempo máximo de </w:t>
            </w:r>
            <w:r w:rsidRPr="005F0117">
              <w:rPr>
                <w:rFonts w:ascii="Arial" w:hAnsi="Arial" w:cs="Arial"/>
                <w:b/>
                <w:sz w:val="18"/>
                <w:szCs w:val="18"/>
                <w:lang w:val="es-ES_tradnl"/>
              </w:rPr>
              <w:t>tres (3) días calendario</w:t>
            </w:r>
            <w:r w:rsidRPr="005F0117">
              <w:rPr>
                <w:rFonts w:ascii="Arial" w:hAnsi="Arial" w:cs="Arial"/>
                <w:sz w:val="18"/>
                <w:szCs w:val="18"/>
                <w:lang w:val="es-ES_tradnl"/>
              </w:rPr>
              <w:t xml:space="preserve"> de atraso, el </w:t>
            </w:r>
            <w:proofErr w:type="spellStart"/>
            <w:r w:rsidRPr="005F0117">
              <w:rPr>
                <w:rFonts w:ascii="Arial" w:hAnsi="Arial" w:cs="Arial"/>
                <w:sz w:val="18"/>
                <w:szCs w:val="18"/>
                <w:lang w:val="es-ES_tradnl"/>
              </w:rPr>
              <w:t>BCB</w:t>
            </w:r>
            <w:proofErr w:type="spellEnd"/>
            <w:r w:rsidRPr="005F0117">
              <w:rPr>
                <w:rFonts w:ascii="Arial" w:hAnsi="Arial" w:cs="Arial"/>
                <w:sz w:val="18"/>
                <w:szCs w:val="18"/>
                <w:lang w:val="es-ES_tradnl"/>
              </w:rPr>
              <w:t xml:space="preserve"> podrá dejar sin efecto la Orden de Compra.</w:t>
            </w:r>
          </w:p>
          <w:p w:rsidR="00356789" w:rsidRPr="005F0117" w:rsidRDefault="00356789" w:rsidP="005F0117">
            <w:pPr>
              <w:pStyle w:val="Textoindependiente3"/>
              <w:spacing w:after="0"/>
              <w:rPr>
                <w:rFonts w:ascii="Arial" w:hAnsi="Arial" w:cs="Arial"/>
                <w:b/>
                <w:bCs/>
                <w:color w:val="FFFFFF"/>
                <w:sz w:val="18"/>
                <w:szCs w:val="18"/>
              </w:rPr>
            </w:pPr>
            <w:r w:rsidRPr="005F0117">
              <w:rPr>
                <w:rFonts w:ascii="Arial" w:hAnsi="Arial" w:cs="Arial"/>
                <w:b/>
                <w:bCs/>
                <w:i/>
                <w:iCs/>
                <w:sz w:val="18"/>
                <w:szCs w:val="18"/>
                <w:lang w:val="es-ES_tradnl"/>
              </w:rPr>
              <w:t>(MANIFESTAR ACEPTACIÓN)</w:t>
            </w:r>
          </w:p>
        </w:tc>
        <w:tc>
          <w:tcPr>
            <w:tcW w:w="3055" w:type="dxa"/>
            <w:shd w:val="clear" w:color="auto" w:fill="auto"/>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65"/>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ANTICIPO</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524"/>
        </w:trPr>
        <w:tc>
          <w:tcPr>
            <w:tcW w:w="7522" w:type="dxa"/>
            <w:shd w:val="clear" w:color="auto" w:fill="auto"/>
            <w:vAlign w:val="center"/>
          </w:tcPr>
          <w:p w:rsidR="00356789" w:rsidRPr="005F0117" w:rsidRDefault="00356789" w:rsidP="005259C3">
            <w:pPr>
              <w:pStyle w:val="Textoindependiente3"/>
              <w:rPr>
                <w:rFonts w:ascii="Arial" w:hAnsi="Arial" w:cs="Arial"/>
                <w:sz w:val="18"/>
                <w:szCs w:val="18"/>
              </w:rPr>
            </w:pPr>
            <w:r w:rsidRPr="005F0117">
              <w:rPr>
                <w:rFonts w:ascii="Arial" w:hAnsi="Arial" w:cs="Arial"/>
                <w:sz w:val="18"/>
                <w:szCs w:val="18"/>
                <w:lang w:val="es-ES_tradnl"/>
              </w:rPr>
              <w:t>El presente proceso no otorgará anticipo.</w:t>
            </w:r>
          </w:p>
          <w:p w:rsidR="00356789" w:rsidRPr="005F0117" w:rsidRDefault="00356789" w:rsidP="005F0117">
            <w:pPr>
              <w:pStyle w:val="Textoindependiente3"/>
              <w:spacing w:after="0"/>
              <w:rPr>
                <w:rFonts w:ascii="Arial" w:hAnsi="Arial" w:cs="Arial"/>
                <w:b/>
                <w:bCs/>
                <w:color w:val="FFFFFF"/>
                <w:sz w:val="18"/>
                <w:szCs w:val="18"/>
              </w:rPr>
            </w:pPr>
            <w:r w:rsidRPr="005F0117">
              <w:rPr>
                <w:rFonts w:ascii="Arial" w:hAnsi="Arial" w:cs="Arial"/>
                <w:b/>
                <w:bCs/>
                <w:i/>
                <w:iCs/>
                <w:sz w:val="18"/>
                <w:szCs w:val="18"/>
                <w:lang w:val="es-ES_tradnl"/>
              </w:rPr>
              <w:t>(MANIFESTAR ACEPTACIÓN)</w:t>
            </w:r>
          </w:p>
        </w:tc>
        <w:tc>
          <w:tcPr>
            <w:tcW w:w="3055" w:type="dxa"/>
            <w:shd w:val="clear" w:color="auto" w:fill="auto"/>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165"/>
        </w:trPr>
        <w:tc>
          <w:tcPr>
            <w:tcW w:w="7522" w:type="dxa"/>
            <w:shd w:val="clear" w:color="auto" w:fill="339966"/>
            <w:vAlign w:val="center"/>
          </w:tcPr>
          <w:p w:rsidR="00356789" w:rsidRPr="005F0117" w:rsidRDefault="00356789" w:rsidP="00356789">
            <w:pPr>
              <w:pStyle w:val="Textoindependiente3"/>
              <w:numPr>
                <w:ilvl w:val="0"/>
                <w:numId w:val="62"/>
              </w:numPr>
              <w:spacing w:after="0"/>
              <w:jc w:val="both"/>
              <w:rPr>
                <w:rFonts w:ascii="Arial" w:hAnsi="Arial" w:cs="Arial"/>
                <w:b/>
                <w:bCs/>
                <w:color w:val="FFFFFF"/>
                <w:sz w:val="18"/>
                <w:szCs w:val="18"/>
              </w:rPr>
            </w:pPr>
            <w:r w:rsidRPr="005F0117">
              <w:rPr>
                <w:rFonts w:ascii="Arial" w:hAnsi="Arial" w:cs="Arial"/>
                <w:b/>
                <w:bCs/>
                <w:color w:val="FFFFFF"/>
                <w:sz w:val="18"/>
                <w:szCs w:val="18"/>
              </w:rPr>
              <w:t>SUBCONTRATACIÓN</w:t>
            </w:r>
          </w:p>
        </w:tc>
        <w:tc>
          <w:tcPr>
            <w:tcW w:w="3055" w:type="dxa"/>
            <w:shd w:val="clear" w:color="auto" w:fill="339966"/>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356789" w:rsidRPr="006D4FB1" w:rsidTr="005F0117">
        <w:trPr>
          <w:cantSplit/>
          <w:trHeight w:val="512"/>
        </w:trPr>
        <w:tc>
          <w:tcPr>
            <w:tcW w:w="7522" w:type="dxa"/>
            <w:shd w:val="clear" w:color="auto" w:fill="auto"/>
            <w:vAlign w:val="center"/>
          </w:tcPr>
          <w:p w:rsidR="00356789" w:rsidRPr="005F0117" w:rsidRDefault="00356789" w:rsidP="005259C3">
            <w:pPr>
              <w:pStyle w:val="Textoindependiente3"/>
              <w:rPr>
                <w:rFonts w:ascii="Arial" w:hAnsi="Arial" w:cs="Arial"/>
                <w:sz w:val="18"/>
                <w:szCs w:val="18"/>
              </w:rPr>
            </w:pPr>
            <w:r w:rsidRPr="005F0117">
              <w:rPr>
                <w:rFonts w:ascii="Arial" w:hAnsi="Arial" w:cs="Arial"/>
                <w:sz w:val="18"/>
                <w:szCs w:val="18"/>
                <w:lang w:val="es-ES_tradnl"/>
              </w:rPr>
              <w:t>El presente proceso no prevé subcontrataciones.</w:t>
            </w:r>
          </w:p>
          <w:p w:rsidR="00356789" w:rsidRPr="005F0117" w:rsidRDefault="00356789" w:rsidP="005F0117">
            <w:pPr>
              <w:pStyle w:val="Textoindependiente3"/>
              <w:spacing w:after="0"/>
              <w:rPr>
                <w:rFonts w:ascii="Arial" w:hAnsi="Arial" w:cs="Arial"/>
                <w:b/>
                <w:bCs/>
                <w:color w:val="FFFFFF"/>
                <w:sz w:val="18"/>
                <w:szCs w:val="18"/>
              </w:rPr>
            </w:pPr>
            <w:r w:rsidRPr="005F0117">
              <w:rPr>
                <w:rFonts w:ascii="Arial" w:hAnsi="Arial" w:cs="Arial"/>
                <w:b/>
                <w:bCs/>
                <w:i/>
                <w:iCs/>
                <w:sz w:val="18"/>
                <w:szCs w:val="18"/>
                <w:lang w:val="es-ES_tradnl"/>
              </w:rPr>
              <w:t>(MANIFESTAR ACEPTACIÓN)</w:t>
            </w:r>
          </w:p>
        </w:tc>
        <w:tc>
          <w:tcPr>
            <w:tcW w:w="3055" w:type="dxa"/>
            <w:shd w:val="clear" w:color="auto" w:fill="auto"/>
            <w:vAlign w:val="center"/>
          </w:tcPr>
          <w:p w:rsidR="00356789" w:rsidRPr="006D4FB1" w:rsidRDefault="00356789" w:rsidP="005259C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bl>
    <w:p w:rsidR="00356789" w:rsidRDefault="00356789" w:rsidP="009D4738">
      <w:pPr>
        <w:jc w:val="center"/>
        <w:rPr>
          <w:rFonts w:cs="Arial"/>
          <w:b/>
          <w:sz w:val="20"/>
          <w:szCs w:val="20"/>
          <w:lang w:val="es-BO"/>
        </w:rPr>
      </w:pPr>
    </w:p>
    <w:p w:rsidR="00314F58" w:rsidRDefault="00314F58" w:rsidP="00AB750D">
      <w:pPr>
        <w:rPr>
          <w:rFonts w:ascii="Arial" w:hAnsi="Arial"/>
        </w:rPr>
      </w:pPr>
    </w:p>
    <w:p w:rsidR="00B519A4" w:rsidRDefault="009D4738" w:rsidP="005F0117">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sidR="005F0117">
        <w:rPr>
          <w:rFonts w:cs="Arial"/>
          <w:lang w:val="es-BO"/>
        </w:rPr>
        <w:t>.</w:t>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proofErr w:type="spellStart"/>
            <w:r w:rsidRPr="000C6821">
              <w:rPr>
                <w:rFonts w:ascii="Arial" w:hAnsi="Arial" w:cs="Arial"/>
                <w:b/>
                <w:bCs/>
                <w:lang w:val="es-BO"/>
              </w:rPr>
              <w:t>CUCE</w:t>
            </w:r>
            <w:proofErr w:type="spellEnd"/>
            <w:r w:rsidRPr="000C6821">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B053C"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375BC9" w:rsidP="00745CFA">
            <w:pPr>
              <w:jc w:val="center"/>
              <w:rPr>
                <w:rFonts w:ascii="Arial" w:hAnsi="Arial" w:cs="Arial"/>
                <w:b/>
                <w:bCs/>
                <w:lang w:val="es-BO"/>
              </w:rPr>
            </w:pPr>
            <w:r w:rsidRPr="00375BC9">
              <w:rPr>
                <w:rFonts w:ascii="Arial" w:hAnsi="Arial" w:cs="Arial"/>
                <w:b/>
                <w:bCs/>
                <w:lang w:val="es-BO"/>
              </w:rPr>
              <w:t xml:space="preserve">PROVISIÓN E INSTALACIÓN DE CORTINAS PARA LOS PISOS 24 y 25 DEL EDIFICIO PRINCIPAL DEL </w:t>
            </w:r>
            <w:proofErr w:type="spellStart"/>
            <w:r w:rsidRPr="00375BC9">
              <w:rPr>
                <w:rFonts w:ascii="Arial" w:hAnsi="Arial" w:cs="Arial"/>
                <w:b/>
                <w:bCs/>
                <w:lang w:val="es-BO"/>
              </w:rPr>
              <w:t>BCB</w:t>
            </w:r>
            <w:bookmarkStart w:id="73" w:name="_GoBack"/>
            <w:bookmarkEnd w:id="73"/>
            <w:proofErr w:type="spellEnd"/>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w:t>
      </w:r>
      <w:proofErr w:type="spellStart"/>
      <w:r w:rsidRPr="009956C4">
        <w:rPr>
          <w:rFonts w:cs="Arial"/>
          <w:sz w:val="18"/>
          <w:szCs w:val="18"/>
          <w:lang w:val="es-BO"/>
        </w:rPr>
        <w:t>SABS</w:t>
      </w:r>
      <w:proofErr w:type="spellEnd"/>
      <w:r w:rsidRPr="009956C4">
        <w:rPr>
          <w:rFonts w:cs="Arial"/>
          <w:sz w:val="18"/>
          <w:szCs w:val="18"/>
          <w:lang w:val="es-BO"/>
        </w:rPr>
        <w:t xml:space="preserve"> y el presente </w:t>
      </w:r>
      <w:proofErr w:type="spellStart"/>
      <w:r w:rsidRPr="009956C4">
        <w:rPr>
          <w:rFonts w:cs="Arial"/>
          <w:sz w:val="18"/>
          <w:szCs w:val="18"/>
          <w:lang w:val="es-BO"/>
        </w:rPr>
        <w:t>DBC</w:t>
      </w:r>
      <w:proofErr w:type="spellEnd"/>
      <w:r w:rsidRPr="009956C4">
        <w:rPr>
          <w:rFonts w:cs="Arial"/>
          <w:sz w:val="18"/>
          <w:szCs w:val="18"/>
          <w:lang w:val="es-BO"/>
        </w:rPr>
        <w:t>.</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w:t>
      </w:r>
      <w:proofErr w:type="spellStart"/>
      <w:r w:rsidRPr="009956C4">
        <w:rPr>
          <w:rFonts w:cs="Arial"/>
          <w:sz w:val="18"/>
          <w:szCs w:val="18"/>
          <w:lang w:val="es-BO"/>
        </w:rPr>
        <w:t>SABS</w:t>
      </w:r>
      <w:proofErr w:type="spellEnd"/>
      <w:r w:rsidRPr="009956C4">
        <w:rPr>
          <w:rFonts w:cs="Arial"/>
          <w:sz w:val="18"/>
          <w:szCs w:val="18"/>
          <w:lang w:val="es-BO"/>
        </w:rPr>
        <w:t>,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y garantizo haber examinado el </w:t>
      </w:r>
      <w:proofErr w:type="spellStart"/>
      <w:r w:rsidRPr="009956C4">
        <w:rPr>
          <w:rFonts w:cs="Arial"/>
          <w:sz w:val="18"/>
          <w:szCs w:val="18"/>
          <w:lang w:val="es-BO"/>
        </w:rPr>
        <w:t>DBC</w:t>
      </w:r>
      <w:proofErr w:type="spellEnd"/>
      <w:r w:rsidRPr="009956C4">
        <w:rPr>
          <w:rFonts w:cs="Arial"/>
          <w:sz w:val="18"/>
          <w:szCs w:val="18"/>
          <w:lang w:val="es-BO"/>
        </w:rPr>
        <w:t>,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w:t>
      </w:r>
      <w:r w:rsidRPr="005C1BF4">
        <w:rPr>
          <w:rFonts w:cs="Arial"/>
          <w:sz w:val="18"/>
          <w:szCs w:val="18"/>
          <w:lang w:val="es-BO"/>
        </w:rPr>
        <w:t xml:space="preserve">formalización de la contratación, me comprometo a presentar la siguiente documentación en original o </w:t>
      </w:r>
      <w:r w:rsidRPr="005C1BF4">
        <w:rPr>
          <w:rFonts w:cs="Arial"/>
          <w:color w:val="FF0000"/>
          <w:sz w:val="18"/>
          <w:szCs w:val="18"/>
          <w:lang w:val="es-BO"/>
        </w:rPr>
        <w:t>fotocopia simple</w:t>
      </w:r>
      <w:r w:rsidRPr="005C1BF4">
        <w:rPr>
          <w:rFonts w:cs="Arial"/>
          <w:sz w:val="18"/>
          <w:szCs w:val="18"/>
          <w:lang w:val="es-BO"/>
        </w:rPr>
        <w:t>, salvo</w:t>
      </w:r>
      <w:r w:rsidRPr="009956C4">
        <w:rPr>
          <w:rFonts w:cs="Arial"/>
          <w:sz w:val="18"/>
          <w:szCs w:val="18"/>
          <w:lang w:val="es-BO"/>
        </w:rPr>
        <w:t xml:space="preserve">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 xml:space="preserve">ertificado del </w:t>
      </w:r>
      <w:proofErr w:type="spellStart"/>
      <w:r w:rsidRPr="005923EC">
        <w:rPr>
          <w:rFonts w:cs="Arial"/>
          <w:sz w:val="18"/>
          <w:szCs w:val="18"/>
          <w:lang w:val="es-BO"/>
        </w:rPr>
        <w:t>RUPE</w:t>
      </w:r>
      <w:proofErr w:type="spellEnd"/>
      <w:r w:rsidRPr="005923EC">
        <w:rPr>
          <w:rFonts w:cs="Arial"/>
          <w:sz w:val="18"/>
          <w:szCs w:val="18"/>
          <w:lang w:val="es-BO"/>
        </w:rPr>
        <w:t xml:space="preserv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w:t>
      </w:r>
      <w:proofErr w:type="spellStart"/>
      <w:r w:rsidRPr="009956C4">
        <w:rPr>
          <w:rFonts w:cs="Arial"/>
          <w:sz w:val="18"/>
          <w:szCs w:val="18"/>
          <w:lang w:val="es-BO"/>
        </w:rPr>
        <w:t>RUPE</w:t>
      </w:r>
      <w:proofErr w:type="spellEnd"/>
      <w:r w:rsidRPr="009956C4">
        <w:rPr>
          <w:rFonts w:cs="Arial"/>
          <w:sz w:val="18"/>
          <w:szCs w:val="18"/>
          <w:lang w:val="es-BO"/>
        </w:rPr>
        <w:t xml:space="preserv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w:t>
      </w:r>
      <w:proofErr w:type="spellStart"/>
      <w:r w:rsidRPr="009956C4">
        <w:rPr>
          <w:rFonts w:cs="Arial"/>
          <w:sz w:val="18"/>
          <w:szCs w:val="18"/>
          <w:lang w:val="es-BO"/>
        </w:rPr>
        <w:t>NIT</w:t>
      </w:r>
      <w:proofErr w:type="spellEnd"/>
      <w:r w:rsidRPr="009956C4">
        <w:rPr>
          <w:rFonts w:cs="Arial"/>
          <w:sz w:val="18"/>
          <w:szCs w:val="18"/>
          <w:lang w:val="es-BO"/>
        </w:rPr>
        <w:t xml:space="preserve">)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w:t>
      </w:r>
      <w:proofErr w:type="spellStart"/>
      <w:r w:rsidRPr="009956C4">
        <w:rPr>
          <w:rFonts w:cs="Arial"/>
          <w:sz w:val="18"/>
          <w:szCs w:val="18"/>
          <w:lang w:val="es-BO"/>
        </w:rPr>
        <w:t>DBC</w:t>
      </w:r>
      <w:proofErr w:type="spellEnd"/>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w:t>
      </w:r>
      <w:proofErr w:type="spellStart"/>
      <w:r w:rsidRPr="009956C4">
        <w:rPr>
          <w:rFonts w:cs="Arial"/>
          <w:sz w:val="18"/>
          <w:szCs w:val="18"/>
          <w:lang w:val="es-BO"/>
        </w:rPr>
        <w:t>FIEUD</w:t>
      </w:r>
      <w:proofErr w:type="spellEnd"/>
      <w:r w:rsidRPr="009956C4">
        <w:rPr>
          <w:rFonts w:cs="Arial"/>
          <w:sz w:val="18"/>
          <w:szCs w:val="18"/>
          <w:lang w:val="es-BO"/>
        </w:rPr>
        <w:t>.</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xml:space="preserve">, </w:t>
      </w:r>
      <w:proofErr w:type="spellStart"/>
      <w:r w:rsidRPr="005923EC">
        <w:rPr>
          <w:rFonts w:cs="Arial"/>
          <w:sz w:val="18"/>
          <w:szCs w:val="18"/>
          <w:lang w:val="es-BO"/>
        </w:rPr>
        <w:t>OECA</w:t>
      </w:r>
      <w:proofErr w:type="spellEnd"/>
      <w:r w:rsidRPr="005923EC">
        <w:rPr>
          <w:rFonts w:cs="Arial"/>
          <w:sz w:val="18"/>
          <w:szCs w:val="18"/>
          <w:lang w:val="es-BO"/>
        </w:rPr>
        <w:t>,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314F58" w:rsidRPr="00DE1F39" w:rsidRDefault="00314F58" w:rsidP="00314F58">
      <w:pPr>
        <w:numPr>
          <w:ilvl w:val="0"/>
          <w:numId w:val="14"/>
        </w:numPr>
        <w:jc w:val="both"/>
        <w:rPr>
          <w:rFonts w:cs="Arial"/>
          <w:b/>
          <w:sz w:val="18"/>
          <w:szCs w:val="18"/>
          <w:lang w:val="es-BO"/>
        </w:rPr>
      </w:pPr>
      <w:r w:rsidRPr="00DE1F39">
        <w:rPr>
          <w:rFonts w:cs="Arial"/>
          <w:b/>
          <w:sz w:val="18"/>
          <w:szCs w:val="18"/>
          <w:lang w:val="es-BO"/>
        </w:rPr>
        <w:t>Documentación requerida en las especificaciones técnicas (</w:t>
      </w:r>
      <w:proofErr w:type="spellStart"/>
      <w:r w:rsidRPr="00DE1F39">
        <w:rPr>
          <w:rFonts w:cs="Arial"/>
          <w:b/>
          <w:sz w:val="18"/>
          <w:szCs w:val="18"/>
          <w:lang w:val="es-BO"/>
        </w:rPr>
        <w:t>Ets</w:t>
      </w:r>
      <w:proofErr w:type="spellEnd"/>
      <w:r w:rsidRPr="00DE1F39">
        <w:rPr>
          <w:rFonts w:cs="Arial"/>
          <w:b/>
          <w:sz w:val="18"/>
          <w:szCs w:val="18"/>
          <w:lang w:val="es-BO"/>
        </w:rPr>
        <w:t>) y/o condiciones técnicas:</w:t>
      </w:r>
    </w:p>
    <w:p w:rsidR="00692FAF" w:rsidRPr="00692FAF" w:rsidRDefault="00314F58" w:rsidP="007F364E">
      <w:pPr>
        <w:numPr>
          <w:ilvl w:val="0"/>
          <w:numId w:val="45"/>
        </w:numPr>
        <w:ind w:left="709"/>
        <w:jc w:val="both"/>
        <w:rPr>
          <w:rFonts w:ascii="Arial" w:hAnsi="Arial"/>
          <w:sz w:val="20"/>
          <w:szCs w:val="20"/>
          <w:lang w:val="es-BO" w:eastAsia="en-US"/>
        </w:rPr>
      </w:pPr>
      <w:r w:rsidRPr="00692FAF">
        <w:rPr>
          <w:rFonts w:ascii="Arial" w:hAnsi="Arial"/>
          <w:sz w:val="20"/>
          <w:szCs w:val="20"/>
          <w:lang w:val="es-BO" w:eastAsia="en-US"/>
        </w:rPr>
        <w:t>Documentación que respalde la Experiencia del proponente, segú</w:t>
      </w:r>
      <w:r w:rsidR="00692FAF" w:rsidRPr="00692FAF">
        <w:rPr>
          <w:rFonts w:ascii="Arial" w:hAnsi="Arial"/>
          <w:sz w:val="20"/>
          <w:szCs w:val="20"/>
          <w:lang w:val="es-BO" w:eastAsia="en-US"/>
        </w:rPr>
        <w:t xml:space="preserve">n lo establecido en el </w:t>
      </w:r>
      <w:r w:rsidR="009D4738">
        <w:rPr>
          <w:rFonts w:ascii="Arial" w:hAnsi="Arial"/>
          <w:sz w:val="20"/>
          <w:szCs w:val="20"/>
          <w:lang w:val="es-BO" w:eastAsia="en-US"/>
        </w:rPr>
        <w:t xml:space="preserve">Inciso C. </w:t>
      </w:r>
      <w:r w:rsidRPr="00692FAF">
        <w:rPr>
          <w:rFonts w:ascii="Arial" w:hAnsi="Arial"/>
          <w:sz w:val="20"/>
          <w:szCs w:val="20"/>
          <w:lang w:val="es-BO" w:eastAsia="en-US"/>
        </w:rPr>
        <w:t xml:space="preserve"> </w:t>
      </w:r>
      <w:r w:rsidR="00692FAF" w:rsidRPr="00692FAF">
        <w:rPr>
          <w:rFonts w:ascii="Arial" w:hAnsi="Arial"/>
          <w:sz w:val="20"/>
          <w:szCs w:val="20"/>
          <w:lang w:val="es-BO" w:eastAsia="en-US"/>
        </w:rPr>
        <w:t xml:space="preserve">EXPERIENCIA </w:t>
      </w:r>
      <w:r w:rsidR="00356789">
        <w:rPr>
          <w:rFonts w:ascii="Arial" w:hAnsi="Arial"/>
          <w:sz w:val="20"/>
          <w:szCs w:val="20"/>
          <w:lang w:val="es-BO" w:eastAsia="en-US"/>
        </w:rPr>
        <w:t>DE</w:t>
      </w:r>
      <w:r w:rsidR="00692FAF" w:rsidRPr="00692FAF">
        <w:rPr>
          <w:rFonts w:ascii="Arial" w:hAnsi="Arial"/>
          <w:sz w:val="20"/>
          <w:szCs w:val="20"/>
          <w:lang w:val="es-BO" w:eastAsia="en-US"/>
        </w:rPr>
        <w:t>L</w:t>
      </w:r>
      <w:r w:rsidR="00356789">
        <w:rPr>
          <w:rFonts w:ascii="Arial" w:hAnsi="Arial"/>
          <w:sz w:val="20"/>
          <w:szCs w:val="20"/>
          <w:lang w:val="es-BO" w:eastAsia="en-US"/>
        </w:rPr>
        <w:t xml:space="preserve"> </w:t>
      </w:r>
      <w:r w:rsidR="00692FAF" w:rsidRPr="00692FAF">
        <w:rPr>
          <w:rFonts w:ascii="Arial" w:hAnsi="Arial"/>
          <w:sz w:val="20"/>
          <w:szCs w:val="20"/>
          <w:lang w:val="es-BO" w:eastAsia="en-US"/>
        </w:rPr>
        <w:t>PROPONENTE</w:t>
      </w:r>
      <w:r w:rsidRPr="00692FAF">
        <w:rPr>
          <w:rFonts w:ascii="Arial" w:hAnsi="Arial"/>
          <w:sz w:val="20"/>
          <w:szCs w:val="20"/>
          <w:lang w:val="es-BO" w:eastAsia="en-US"/>
        </w:rPr>
        <w:t>, de las Espe</w:t>
      </w:r>
      <w:r w:rsidR="00356789">
        <w:rPr>
          <w:rFonts w:ascii="Arial" w:hAnsi="Arial"/>
          <w:sz w:val="20"/>
          <w:szCs w:val="20"/>
          <w:lang w:val="es-BO" w:eastAsia="en-US"/>
        </w:rPr>
        <w:t>cificaciones Técnicas</w:t>
      </w:r>
      <w:r w:rsidR="00692FAF" w:rsidRPr="00692FAF">
        <w:rPr>
          <w:rFonts w:ascii="Arial" w:hAnsi="Arial"/>
          <w:sz w:val="20"/>
          <w:szCs w:val="20"/>
          <w:lang w:val="es-BO" w:eastAsia="en-US"/>
        </w:rPr>
        <w:t>.</w:t>
      </w:r>
    </w:p>
    <w:p w:rsidR="00314F58" w:rsidRDefault="00314F58" w:rsidP="00314F58">
      <w:pPr>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w:t>
            </w:r>
            <w:proofErr w:type="spellStart"/>
            <w:r w:rsidRPr="009956C4">
              <w:rPr>
                <w:rFonts w:ascii="Arial" w:hAnsi="Arial" w:cs="Arial"/>
                <w:iCs/>
                <w:lang w:val="es-BO"/>
              </w:rPr>
              <w:t>NIT</w:t>
            </w:r>
            <w:proofErr w:type="spellEnd"/>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w:t>
            </w:r>
            <w:proofErr w:type="spellStart"/>
            <w:r w:rsidRPr="009956C4">
              <w:rPr>
                <w:rFonts w:ascii="Arial" w:hAnsi="Arial" w:cs="Arial"/>
                <w:bCs/>
                <w:lang w:val="es-BO"/>
              </w:rPr>
              <w:t>NIT</w:t>
            </w:r>
            <w:proofErr w:type="spellEnd"/>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5B053C">
          <w:pgSz w:w="12240" w:h="15840" w:code="1"/>
          <w:pgMar w:top="1361" w:right="1685"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0474E6" w:rsidRDefault="000474E6" w:rsidP="00745CFA">
      <w:pPr>
        <w:autoSpaceDE w:val="0"/>
        <w:autoSpaceDN w:val="0"/>
        <w:adjustRightInd w:val="0"/>
        <w:rPr>
          <w:rFonts w:ascii="Arial" w:hAnsi="Arial" w:cs="Arial"/>
          <w:b/>
          <w:bCs/>
          <w:color w:val="0000FF"/>
          <w:sz w:val="21"/>
          <w:szCs w:val="21"/>
          <w:lang w:val="es-BO" w:eastAsia="es-BO"/>
        </w:rPr>
      </w:pPr>
    </w:p>
    <w:p w:rsidR="000474E6" w:rsidRDefault="000474E6" w:rsidP="00745CFA">
      <w:pPr>
        <w:autoSpaceDE w:val="0"/>
        <w:autoSpaceDN w:val="0"/>
        <w:adjustRightInd w:val="0"/>
        <w:rPr>
          <w:rFonts w:ascii="Arial" w:hAnsi="Arial" w:cs="Arial"/>
          <w:b/>
          <w:bCs/>
          <w:color w:val="0000FF"/>
          <w:sz w:val="21"/>
          <w:szCs w:val="21"/>
          <w:lang w:val="es-BO" w:eastAsia="es-BO"/>
        </w:rPr>
      </w:pPr>
    </w:p>
    <w:p w:rsidR="000474E6" w:rsidRDefault="00356789" w:rsidP="00356789">
      <w:pPr>
        <w:autoSpaceDE w:val="0"/>
        <w:autoSpaceDN w:val="0"/>
        <w:adjustRightInd w:val="0"/>
        <w:jc w:val="both"/>
        <w:rPr>
          <w:rFonts w:ascii="Arial" w:hAnsi="Arial" w:cs="Arial"/>
          <w:b/>
          <w:bCs/>
          <w:color w:val="0000FF"/>
          <w:sz w:val="21"/>
          <w:szCs w:val="21"/>
          <w:lang w:val="es-BO" w:eastAsia="es-BO"/>
        </w:rPr>
      </w:pPr>
      <w:r w:rsidRPr="00356789">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r w:rsidR="000474E6" w:rsidRPr="000474E6">
        <w:rPr>
          <w:rFonts w:ascii="Arial" w:hAnsi="Arial" w:cs="Arial"/>
          <w:b/>
          <w:bCs/>
          <w:color w:val="0000FF"/>
          <w:sz w:val="21"/>
          <w:szCs w:val="21"/>
          <w:lang w:val="es-BO" w:eastAsia="es-BO"/>
        </w:rPr>
        <w:t> </w:t>
      </w:r>
    </w:p>
    <w:p w:rsidR="000474E6" w:rsidRDefault="000474E6" w:rsidP="00745CFA">
      <w:pPr>
        <w:autoSpaceDE w:val="0"/>
        <w:autoSpaceDN w:val="0"/>
        <w:adjustRightInd w:val="0"/>
        <w:rPr>
          <w:rFonts w:ascii="Arial" w:hAnsi="Arial" w:cs="Arial"/>
          <w:b/>
          <w:bCs/>
          <w:color w:val="0000FF"/>
          <w:sz w:val="21"/>
          <w:szCs w:val="21"/>
          <w:lang w:val="es-BO" w:eastAsia="es-BO"/>
        </w:rPr>
      </w:pPr>
    </w:p>
    <w:p w:rsidR="000474E6" w:rsidRDefault="000474E6"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w:t>
      </w:r>
      <w:r w:rsidR="000474E6" w:rsidRPr="000474E6">
        <w:rPr>
          <w:rFonts w:cs="Arial"/>
          <w:b/>
          <w:i/>
          <w:color w:val="FF0000"/>
          <w:sz w:val="18"/>
          <w:szCs w:val="18"/>
          <w:lang w:val="es-BO"/>
        </w:rPr>
        <w:t>NO APLICA EN EL PRESENTE PROCESO DE CONTRATACIÓN</w:t>
      </w:r>
      <w:r w:rsidRPr="00530A02">
        <w:rPr>
          <w:rFonts w:cs="Arial"/>
          <w:b/>
          <w:i/>
          <w:color w:val="FF0000"/>
          <w:sz w:val="18"/>
          <w:szCs w:val="18"/>
          <w:lang w:val="es-BO"/>
        </w:rPr>
        <w:t>”</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proofErr w:type="spellStart"/>
            <w:r w:rsidRPr="009956C4">
              <w:rPr>
                <w:rFonts w:ascii="Arial" w:hAnsi="Arial" w:cs="Arial"/>
                <w:b/>
                <w:lang w:val="es-BO"/>
              </w:rPr>
              <w:t>CUCE</w:t>
            </w:r>
            <w:proofErr w:type="spellEnd"/>
            <w:r w:rsidRPr="009956C4">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0474E6">
          <w:headerReference w:type="default" r:id="rId16"/>
          <w:pgSz w:w="12240" w:h="15840"/>
          <w:pgMar w:top="1892" w:right="1701" w:bottom="1412" w:left="1701" w:header="568"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w:t>
      </w:r>
      <w:r w:rsidR="000474E6" w:rsidRPr="000474E6">
        <w:rPr>
          <w:rFonts w:cs="Arial"/>
          <w:b/>
          <w:i/>
          <w:color w:val="FF0000"/>
          <w:sz w:val="18"/>
          <w:szCs w:val="18"/>
          <w:lang w:val="es-BO"/>
        </w:rPr>
        <w:t>NO APLICA EN EL PRESENTE PROCESO DE CONTRATACIÓN</w:t>
      </w:r>
      <w:r w:rsidRPr="00530A02">
        <w:rPr>
          <w:rFonts w:cs="Arial"/>
          <w:b/>
          <w:i/>
          <w:color w:val="FF0000"/>
          <w:sz w:val="18"/>
          <w:szCs w:val="18"/>
          <w:lang w:val="es-BO"/>
        </w:rPr>
        <w:t>”</w:t>
      </w:r>
    </w:p>
    <w:sectPr w:rsidR="00745CFA" w:rsidRPr="00530A02"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406" w:rsidRDefault="00D54406">
      <w:r>
        <w:separator/>
      </w:r>
    </w:p>
  </w:endnote>
  <w:endnote w:type="continuationSeparator" w:id="0">
    <w:p w:rsidR="00D54406" w:rsidRDefault="00D5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47" w:rsidRDefault="00515F47">
    <w:pPr>
      <w:pStyle w:val="Piedepgina"/>
      <w:jc w:val="right"/>
    </w:pPr>
    <w:r>
      <w:fldChar w:fldCharType="begin"/>
    </w:r>
    <w:r>
      <w:instrText xml:space="preserve"> PAGE   \* MERGEFORMAT </w:instrText>
    </w:r>
    <w:r>
      <w:fldChar w:fldCharType="separate"/>
    </w:r>
    <w:r w:rsidR="00375BC9">
      <w:rPr>
        <w:noProof/>
      </w:rPr>
      <w:t>29</w:t>
    </w:r>
    <w:r>
      <w:rPr>
        <w:noProof/>
      </w:rPr>
      <w:fldChar w:fldCharType="end"/>
    </w:r>
  </w:p>
  <w:p w:rsidR="00515F47" w:rsidRDefault="00515F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406" w:rsidRDefault="00D54406">
      <w:r>
        <w:separator/>
      </w:r>
    </w:p>
  </w:footnote>
  <w:footnote w:type="continuationSeparator" w:id="0">
    <w:p w:rsidR="00D54406" w:rsidRDefault="00D54406">
      <w:r>
        <w:continuationSeparator/>
      </w:r>
    </w:p>
  </w:footnote>
  <w:footnote w:id="1">
    <w:p w:rsidR="00515F47" w:rsidRPr="00B01927" w:rsidRDefault="00515F47"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515F47" w:rsidRPr="00B01927" w:rsidRDefault="00515F47"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515F47" w:rsidRPr="00B01927" w:rsidRDefault="00515F47"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515F47" w:rsidRPr="00DB3133" w:rsidRDefault="00515F47"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 xml:space="preserve">Por tanto, estas garantías no deberán estar condicionadas de ninguna forma a fin de que cumplan con las características señaladas. Asimismo, se aplicara estas características a todas las garantías que el </w:t>
      </w:r>
      <w:proofErr w:type="spellStart"/>
      <w:r w:rsidRPr="00B01927">
        <w:rPr>
          <w:rFonts w:ascii="Arial" w:hAnsi="Arial" w:cs="Arial"/>
          <w:i/>
          <w:sz w:val="13"/>
          <w:szCs w:val="13"/>
        </w:rPr>
        <w:t>DBC</w:t>
      </w:r>
      <w:proofErr w:type="spellEnd"/>
      <w:r w:rsidRPr="00B01927">
        <w:rPr>
          <w:rFonts w:ascii="Arial" w:hAnsi="Arial" w:cs="Arial"/>
          <w:i/>
          <w:sz w:val="13"/>
          <w:szCs w:val="13"/>
        </w:rPr>
        <w:t xml:space="preserve">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47" w:rsidRPr="00944965" w:rsidRDefault="00515F47">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47" w:rsidRDefault="00515F47">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47" w:rsidRPr="00C7315F" w:rsidRDefault="00515F47"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-1091565</wp:posOffset>
          </wp:positionH>
          <wp:positionV relativeFrom="paragraph">
            <wp:posOffset>-426720</wp:posOffset>
          </wp:positionV>
          <wp:extent cx="7772400" cy="1117815"/>
          <wp:effectExtent l="0" t="0" r="0" b="0"/>
          <wp:wrapNone/>
          <wp:docPr id="16" name="Imagen 1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D506A"/>
    <w:multiLevelType w:val="multilevel"/>
    <w:tmpl w:val="F0347A60"/>
    <w:lvl w:ilvl="0">
      <w:start w:val="1"/>
      <w:numFmt w:val="lowerLetter"/>
      <w:lvlText w:val="%1)"/>
      <w:lvlJc w:val="left"/>
      <w:pPr>
        <w:ind w:left="720" w:hanging="360"/>
      </w:pPr>
      <w:rPr>
        <w:b w:val="0"/>
        <w:i w:val="0"/>
        <w:sz w:val="22"/>
        <w:szCs w:val="22"/>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BE6C87"/>
    <w:multiLevelType w:val="multilevel"/>
    <w:tmpl w:val="9EFEFE32"/>
    <w:lvl w:ilvl="0">
      <w:start w:val="1"/>
      <w:numFmt w:val="decimal"/>
      <w:lvlText w:val="%1."/>
      <w:lvlJc w:val="left"/>
      <w:pPr>
        <w:ind w:left="360" w:hanging="360"/>
      </w:pPr>
      <w:rPr>
        <w:b/>
        <w:i w:val="0"/>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1B5C76"/>
    <w:multiLevelType w:val="hybridMultilevel"/>
    <w:tmpl w:val="E24AAFFC"/>
    <w:lvl w:ilvl="0" w:tplc="400A0001">
      <w:start w:val="1"/>
      <w:numFmt w:val="bullet"/>
      <w:lvlText w:val=""/>
      <w:lvlJc w:val="left"/>
      <w:pPr>
        <w:ind w:left="5760" w:hanging="360"/>
      </w:pPr>
      <w:rPr>
        <w:rFonts w:ascii="Symbol" w:hAnsi="Symbol" w:hint="default"/>
      </w:rPr>
    </w:lvl>
    <w:lvl w:ilvl="1" w:tplc="400A0003" w:tentative="1">
      <w:start w:val="1"/>
      <w:numFmt w:val="bullet"/>
      <w:lvlText w:val="o"/>
      <w:lvlJc w:val="left"/>
      <w:pPr>
        <w:ind w:left="6480" w:hanging="360"/>
      </w:pPr>
      <w:rPr>
        <w:rFonts w:ascii="Courier New" w:hAnsi="Courier New" w:cs="Courier New" w:hint="default"/>
      </w:rPr>
    </w:lvl>
    <w:lvl w:ilvl="2" w:tplc="400A0005" w:tentative="1">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6443506"/>
    <w:multiLevelType w:val="hybridMultilevel"/>
    <w:tmpl w:val="632CF9A6"/>
    <w:lvl w:ilvl="0" w:tplc="400A0001">
      <w:start w:val="1"/>
      <w:numFmt w:val="bullet"/>
      <w:lvlText w:val=""/>
      <w:lvlJc w:val="left"/>
      <w:pPr>
        <w:ind w:left="360" w:hanging="360"/>
      </w:pPr>
      <w:rPr>
        <w:rFonts w:ascii="Symbol" w:hAnsi="Symbol" w:hint="default"/>
      </w:rPr>
    </w:lvl>
    <w:lvl w:ilvl="1" w:tplc="400A0001">
      <w:start w:val="1"/>
      <w:numFmt w:val="bullet"/>
      <w:lvlText w:val=""/>
      <w:lvlJc w:val="left"/>
      <w:pPr>
        <w:ind w:left="1080" w:hanging="360"/>
      </w:pPr>
      <w:rPr>
        <w:rFonts w:ascii="Symbol" w:hAnsi="Symbol" w:hint="default"/>
        <w:b/>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8134E9"/>
    <w:multiLevelType w:val="hybridMultilevel"/>
    <w:tmpl w:val="39F27F84"/>
    <w:lvl w:ilvl="0" w:tplc="400A0001">
      <w:start w:val="1"/>
      <w:numFmt w:val="bullet"/>
      <w:lvlText w:val=""/>
      <w:lvlJc w:val="left"/>
      <w:pPr>
        <w:ind w:left="1135" w:hanging="360"/>
      </w:pPr>
      <w:rPr>
        <w:rFonts w:ascii="Symbol" w:hAnsi="Symbol" w:hint="default"/>
      </w:rPr>
    </w:lvl>
    <w:lvl w:ilvl="1" w:tplc="400A0003" w:tentative="1">
      <w:start w:val="1"/>
      <w:numFmt w:val="bullet"/>
      <w:lvlText w:val="o"/>
      <w:lvlJc w:val="left"/>
      <w:pPr>
        <w:ind w:left="1855" w:hanging="360"/>
      </w:pPr>
      <w:rPr>
        <w:rFonts w:ascii="Courier New" w:hAnsi="Courier New" w:cs="Courier New" w:hint="default"/>
      </w:rPr>
    </w:lvl>
    <w:lvl w:ilvl="2" w:tplc="400A0005" w:tentative="1">
      <w:start w:val="1"/>
      <w:numFmt w:val="bullet"/>
      <w:lvlText w:val=""/>
      <w:lvlJc w:val="left"/>
      <w:pPr>
        <w:ind w:left="2575" w:hanging="360"/>
      </w:pPr>
      <w:rPr>
        <w:rFonts w:ascii="Wingdings" w:hAnsi="Wingdings" w:hint="default"/>
      </w:rPr>
    </w:lvl>
    <w:lvl w:ilvl="3" w:tplc="400A0001" w:tentative="1">
      <w:start w:val="1"/>
      <w:numFmt w:val="bullet"/>
      <w:lvlText w:val=""/>
      <w:lvlJc w:val="left"/>
      <w:pPr>
        <w:ind w:left="3295" w:hanging="360"/>
      </w:pPr>
      <w:rPr>
        <w:rFonts w:ascii="Symbol" w:hAnsi="Symbol" w:hint="default"/>
      </w:rPr>
    </w:lvl>
    <w:lvl w:ilvl="4" w:tplc="400A0003" w:tentative="1">
      <w:start w:val="1"/>
      <w:numFmt w:val="bullet"/>
      <w:lvlText w:val="o"/>
      <w:lvlJc w:val="left"/>
      <w:pPr>
        <w:ind w:left="4015" w:hanging="360"/>
      </w:pPr>
      <w:rPr>
        <w:rFonts w:ascii="Courier New" w:hAnsi="Courier New" w:cs="Courier New" w:hint="default"/>
      </w:rPr>
    </w:lvl>
    <w:lvl w:ilvl="5" w:tplc="400A0005" w:tentative="1">
      <w:start w:val="1"/>
      <w:numFmt w:val="bullet"/>
      <w:lvlText w:val=""/>
      <w:lvlJc w:val="left"/>
      <w:pPr>
        <w:ind w:left="4735" w:hanging="360"/>
      </w:pPr>
      <w:rPr>
        <w:rFonts w:ascii="Wingdings" w:hAnsi="Wingdings" w:hint="default"/>
      </w:rPr>
    </w:lvl>
    <w:lvl w:ilvl="6" w:tplc="400A0001" w:tentative="1">
      <w:start w:val="1"/>
      <w:numFmt w:val="bullet"/>
      <w:lvlText w:val=""/>
      <w:lvlJc w:val="left"/>
      <w:pPr>
        <w:ind w:left="5455" w:hanging="360"/>
      </w:pPr>
      <w:rPr>
        <w:rFonts w:ascii="Symbol" w:hAnsi="Symbol" w:hint="default"/>
      </w:rPr>
    </w:lvl>
    <w:lvl w:ilvl="7" w:tplc="400A0003" w:tentative="1">
      <w:start w:val="1"/>
      <w:numFmt w:val="bullet"/>
      <w:lvlText w:val="o"/>
      <w:lvlJc w:val="left"/>
      <w:pPr>
        <w:ind w:left="6175" w:hanging="360"/>
      </w:pPr>
      <w:rPr>
        <w:rFonts w:ascii="Courier New" w:hAnsi="Courier New" w:cs="Courier New" w:hint="default"/>
      </w:rPr>
    </w:lvl>
    <w:lvl w:ilvl="8" w:tplc="400A0005" w:tentative="1">
      <w:start w:val="1"/>
      <w:numFmt w:val="bullet"/>
      <w:lvlText w:val=""/>
      <w:lvlJc w:val="left"/>
      <w:pPr>
        <w:ind w:left="6895" w:hanging="360"/>
      </w:pPr>
      <w:rPr>
        <w:rFonts w:ascii="Wingdings" w:hAnsi="Wingdings" w:hint="default"/>
      </w:r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7"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3A55149"/>
    <w:multiLevelType w:val="hybridMultilevel"/>
    <w:tmpl w:val="AE4AF422"/>
    <w:lvl w:ilvl="0" w:tplc="8384CF4E">
      <w:start w:val="1"/>
      <w:numFmt w:val="upperLetter"/>
      <w:lvlText w:val="%1."/>
      <w:lvlJc w:val="left"/>
      <w:pPr>
        <w:ind w:left="360" w:hanging="360"/>
      </w:pPr>
      <w:rPr>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15:restartNumberingAfterBreak="0">
    <w:nsid w:val="483716E1"/>
    <w:multiLevelType w:val="hybridMultilevel"/>
    <w:tmpl w:val="E1D09F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026CB1"/>
    <w:multiLevelType w:val="multilevel"/>
    <w:tmpl w:val="25C6806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4C20C5"/>
    <w:multiLevelType w:val="multilevel"/>
    <w:tmpl w:val="4544B968"/>
    <w:lvl w:ilvl="0">
      <w:start w:val="1"/>
      <w:numFmt w:val="decimal"/>
      <w:lvlText w:val="%1."/>
      <w:lvlJc w:val="left"/>
      <w:pPr>
        <w:ind w:left="360" w:hanging="360"/>
      </w:pPr>
      <w:rPr>
        <w:rFonts w:hint="default"/>
        <w:b/>
      </w:rPr>
    </w:lvl>
    <w:lvl w:ilvl="1">
      <w:start w:val="1"/>
      <w:numFmt w:val="bullet"/>
      <w:lvlText w:val=""/>
      <w:lvlJc w:val="left"/>
      <w:pPr>
        <w:ind w:left="715" w:hanging="360"/>
      </w:pPr>
      <w:rPr>
        <w:rFonts w:ascii="Symbol" w:hAnsi="Symbol"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85B1796"/>
    <w:multiLevelType w:val="multilevel"/>
    <w:tmpl w:val="19B0D79C"/>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5" w15:restartNumberingAfterBreak="0">
    <w:nsid w:val="7E4043B1"/>
    <w:multiLevelType w:val="hybridMultilevel"/>
    <w:tmpl w:val="1A72EA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49"/>
  </w:num>
  <w:num w:numId="4">
    <w:abstractNumId w:val="47"/>
  </w:num>
  <w:num w:numId="5">
    <w:abstractNumId w:val="14"/>
  </w:num>
  <w:num w:numId="6">
    <w:abstractNumId w:val="46"/>
  </w:num>
  <w:num w:numId="7">
    <w:abstractNumId w:val="10"/>
  </w:num>
  <w:num w:numId="8">
    <w:abstractNumId w:val="8"/>
  </w:num>
  <w:num w:numId="9">
    <w:abstractNumId w:val="7"/>
  </w:num>
  <w:num w:numId="10">
    <w:abstractNumId w:val="33"/>
  </w:num>
  <w:num w:numId="11">
    <w:abstractNumId w:val="25"/>
  </w:num>
  <w:num w:numId="12">
    <w:abstractNumId w:val="31"/>
  </w:num>
  <w:num w:numId="13">
    <w:abstractNumId w:val="23"/>
  </w:num>
  <w:num w:numId="14">
    <w:abstractNumId w:val="13"/>
  </w:num>
  <w:num w:numId="15">
    <w:abstractNumId w:val="58"/>
  </w:num>
  <w:num w:numId="16">
    <w:abstractNumId w:val="9"/>
  </w:num>
  <w:num w:numId="17">
    <w:abstractNumId w:val="19"/>
  </w:num>
  <w:num w:numId="18">
    <w:abstractNumId w:val="29"/>
  </w:num>
  <w:num w:numId="19">
    <w:abstractNumId w:val="40"/>
  </w:num>
  <w:num w:numId="20">
    <w:abstractNumId w:val="56"/>
  </w:num>
  <w:num w:numId="21">
    <w:abstractNumId w:val="11"/>
  </w:num>
  <w:num w:numId="22">
    <w:abstractNumId w:val="48"/>
  </w:num>
  <w:num w:numId="23">
    <w:abstractNumId w:val="2"/>
  </w:num>
  <w:num w:numId="24">
    <w:abstractNumId w:val="44"/>
  </w:num>
  <w:num w:numId="25">
    <w:abstractNumId w:val="16"/>
  </w:num>
  <w:num w:numId="26">
    <w:abstractNumId w:val="55"/>
  </w:num>
  <w:num w:numId="27">
    <w:abstractNumId w:val="60"/>
  </w:num>
  <w:num w:numId="28">
    <w:abstractNumId w:val="52"/>
  </w:num>
  <w:num w:numId="29">
    <w:abstractNumId w:val="22"/>
  </w:num>
  <w:num w:numId="30">
    <w:abstractNumId w:val="41"/>
  </w:num>
  <w:num w:numId="31">
    <w:abstractNumId w:val="3"/>
  </w:num>
  <w:num w:numId="32">
    <w:abstractNumId w:val="5"/>
  </w:num>
  <w:num w:numId="33">
    <w:abstractNumId w:val="62"/>
  </w:num>
  <w:num w:numId="34">
    <w:abstractNumId w:val="4"/>
  </w:num>
  <w:num w:numId="35">
    <w:abstractNumId w:val="18"/>
  </w:num>
  <w:num w:numId="36">
    <w:abstractNumId w:val="30"/>
  </w:num>
  <w:num w:numId="37">
    <w:abstractNumId w:val="32"/>
  </w:num>
  <w:num w:numId="38">
    <w:abstractNumId w:val="17"/>
  </w:num>
  <w:num w:numId="39">
    <w:abstractNumId w:val="63"/>
  </w:num>
  <w:num w:numId="40">
    <w:abstractNumId w:val="59"/>
  </w:num>
  <w:num w:numId="41">
    <w:abstractNumId w:val="38"/>
  </w:num>
  <w:num w:numId="42">
    <w:abstractNumId w:val="12"/>
  </w:num>
  <w:num w:numId="43">
    <w:abstractNumId w:val="57"/>
  </w:num>
  <w:num w:numId="44">
    <w:abstractNumId w:val="53"/>
  </w:num>
  <w:num w:numId="45">
    <w:abstractNumId w:val="34"/>
  </w:num>
  <w:num w:numId="46">
    <w:abstractNumId w:val="39"/>
  </w:num>
  <w:num w:numId="47">
    <w:abstractNumId w:val="50"/>
  </w:num>
  <w:num w:numId="48">
    <w:abstractNumId w:val="37"/>
  </w:num>
  <w:num w:numId="49">
    <w:abstractNumId w:val="6"/>
  </w:num>
  <w:num w:numId="50">
    <w:abstractNumId w:val="21"/>
  </w:num>
  <w:num w:numId="51">
    <w:abstractNumId w:val="64"/>
  </w:num>
  <w:num w:numId="52">
    <w:abstractNumId w:val="36"/>
  </w:num>
  <w:num w:numId="53">
    <w:abstractNumId w:val="61"/>
  </w:num>
  <w:num w:numId="54">
    <w:abstractNumId w:val="51"/>
  </w:num>
  <w:num w:numId="55">
    <w:abstractNumId w:val="24"/>
  </w:num>
  <w:num w:numId="56">
    <w:abstractNumId w:val="45"/>
  </w:num>
  <w:num w:numId="57">
    <w:abstractNumId w:val="27"/>
  </w:num>
  <w:num w:numId="58">
    <w:abstractNumId w:val="26"/>
  </w:num>
  <w:num w:numId="59">
    <w:abstractNumId w:val="54"/>
  </w:num>
  <w:num w:numId="60">
    <w:abstractNumId w:val="28"/>
  </w:num>
  <w:num w:numId="61">
    <w:abstractNumId w:val="20"/>
  </w:num>
  <w:num w:numId="62">
    <w:abstractNumId w:val="42"/>
  </w:num>
  <w:num w:numId="63">
    <w:abstractNumId w:val="65"/>
  </w:num>
  <w:num w:numId="64">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032"/>
    <w:rsid w:val="000162CE"/>
    <w:rsid w:val="00016FA7"/>
    <w:rsid w:val="0002129E"/>
    <w:rsid w:val="00021470"/>
    <w:rsid w:val="0002148A"/>
    <w:rsid w:val="00021AD1"/>
    <w:rsid w:val="00021D4A"/>
    <w:rsid w:val="000221C9"/>
    <w:rsid w:val="000236F6"/>
    <w:rsid w:val="00023945"/>
    <w:rsid w:val="00023E17"/>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4E6"/>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4AE"/>
    <w:rsid w:val="000A1A50"/>
    <w:rsid w:val="000A243C"/>
    <w:rsid w:val="000A2B45"/>
    <w:rsid w:val="000A32DD"/>
    <w:rsid w:val="000A3744"/>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657"/>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83E"/>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6E8"/>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040"/>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0AF"/>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58"/>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3AA"/>
    <w:rsid w:val="003535AB"/>
    <w:rsid w:val="00353AD0"/>
    <w:rsid w:val="00356789"/>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0DB4"/>
    <w:rsid w:val="00371385"/>
    <w:rsid w:val="00371F5D"/>
    <w:rsid w:val="0037252E"/>
    <w:rsid w:val="00372543"/>
    <w:rsid w:val="003730CD"/>
    <w:rsid w:val="00373C42"/>
    <w:rsid w:val="003741A2"/>
    <w:rsid w:val="00374C7C"/>
    <w:rsid w:val="00375BC9"/>
    <w:rsid w:val="00375FAF"/>
    <w:rsid w:val="00376453"/>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A6EF2"/>
    <w:rsid w:val="003B014E"/>
    <w:rsid w:val="003B1C37"/>
    <w:rsid w:val="003B2265"/>
    <w:rsid w:val="003B3EAB"/>
    <w:rsid w:val="003B43F8"/>
    <w:rsid w:val="003B44E2"/>
    <w:rsid w:val="003B4568"/>
    <w:rsid w:val="003B487A"/>
    <w:rsid w:val="003B4F72"/>
    <w:rsid w:val="003B5319"/>
    <w:rsid w:val="003B585A"/>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6CB"/>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1B09"/>
    <w:rsid w:val="005123F8"/>
    <w:rsid w:val="00512609"/>
    <w:rsid w:val="00513E67"/>
    <w:rsid w:val="00514382"/>
    <w:rsid w:val="00514428"/>
    <w:rsid w:val="00514D65"/>
    <w:rsid w:val="00515006"/>
    <w:rsid w:val="00515277"/>
    <w:rsid w:val="0051597B"/>
    <w:rsid w:val="00515F47"/>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1BF4"/>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5C9"/>
    <w:rsid w:val="005D5EA7"/>
    <w:rsid w:val="005D6CD8"/>
    <w:rsid w:val="005D6CFE"/>
    <w:rsid w:val="005E1529"/>
    <w:rsid w:val="005E2185"/>
    <w:rsid w:val="005E24CC"/>
    <w:rsid w:val="005E29BE"/>
    <w:rsid w:val="005E2D8B"/>
    <w:rsid w:val="005E4515"/>
    <w:rsid w:val="005E4DAB"/>
    <w:rsid w:val="005E52F8"/>
    <w:rsid w:val="005E600F"/>
    <w:rsid w:val="005F011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1A7"/>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0B1"/>
    <w:rsid w:val="0068645D"/>
    <w:rsid w:val="006865A5"/>
    <w:rsid w:val="0068764A"/>
    <w:rsid w:val="00687968"/>
    <w:rsid w:val="006904A3"/>
    <w:rsid w:val="00690A82"/>
    <w:rsid w:val="0069260B"/>
    <w:rsid w:val="00692B55"/>
    <w:rsid w:val="00692E4E"/>
    <w:rsid w:val="00692FA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3DB"/>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3865"/>
    <w:rsid w:val="00794458"/>
    <w:rsid w:val="00795534"/>
    <w:rsid w:val="00795EEC"/>
    <w:rsid w:val="007964CB"/>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64E"/>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1FA8"/>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4A86"/>
    <w:rsid w:val="00875507"/>
    <w:rsid w:val="00876E82"/>
    <w:rsid w:val="00877310"/>
    <w:rsid w:val="0087733E"/>
    <w:rsid w:val="00877709"/>
    <w:rsid w:val="008805F1"/>
    <w:rsid w:val="008806CF"/>
    <w:rsid w:val="00881118"/>
    <w:rsid w:val="0088144A"/>
    <w:rsid w:val="00881E50"/>
    <w:rsid w:val="00882332"/>
    <w:rsid w:val="00882B75"/>
    <w:rsid w:val="00882C0D"/>
    <w:rsid w:val="008836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333"/>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3A1E"/>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A5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4738"/>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726"/>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52F9"/>
    <w:rsid w:val="00AD6135"/>
    <w:rsid w:val="00AD73A0"/>
    <w:rsid w:val="00AD7D96"/>
    <w:rsid w:val="00AE0C2A"/>
    <w:rsid w:val="00AE16EC"/>
    <w:rsid w:val="00AE1AF5"/>
    <w:rsid w:val="00AE527A"/>
    <w:rsid w:val="00AE5856"/>
    <w:rsid w:val="00AE58A1"/>
    <w:rsid w:val="00AE5A79"/>
    <w:rsid w:val="00AE5E74"/>
    <w:rsid w:val="00AE6C99"/>
    <w:rsid w:val="00AF0EC0"/>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6B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375"/>
    <w:rsid w:val="00BD0E9E"/>
    <w:rsid w:val="00BD103E"/>
    <w:rsid w:val="00BD1545"/>
    <w:rsid w:val="00BD1669"/>
    <w:rsid w:val="00BD1805"/>
    <w:rsid w:val="00BD2461"/>
    <w:rsid w:val="00BD273D"/>
    <w:rsid w:val="00BD297A"/>
    <w:rsid w:val="00BD32A9"/>
    <w:rsid w:val="00BD32B1"/>
    <w:rsid w:val="00BD3C98"/>
    <w:rsid w:val="00BD3D00"/>
    <w:rsid w:val="00BD40C7"/>
    <w:rsid w:val="00BD4FC9"/>
    <w:rsid w:val="00BD594B"/>
    <w:rsid w:val="00BD5A2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39C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39C3"/>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2E81"/>
    <w:rsid w:val="00D24211"/>
    <w:rsid w:val="00D24266"/>
    <w:rsid w:val="00D24655"/>
    <w:rsid w:val="00D24A0C"/>
    <w:rsid w:val="00D2577B"/>
    <w:rsid w:val="00D264C4"/>
    <w:rsid w:val="00D2778C"/>
    <w:rsid w:val="00D27FB7"/>
    <w:rsid w:val="00D3068E"/>
    <w:rsid w:val="00D30BCE"/>
    <w:rsid w:val="00D323F4"/>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6D8"/>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4406"/>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1E4"/>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56C"/>
    <w:rsid w:val="00E57DE0"/>
    <w:rsid w:val="00E60205"/>
    <w:rsid w:val="00E60D44"/>
    <w:rsid w:val="00E61222"/>
    <w:rsid w:val="00E616C9"/>
    <w:rsid w:val="00E618F3"/>
    <w:rsid w:val="00E6307A"/>
    <w:rsid w:val="00E644EE"/>
    <w:rsid w:val="00E65A4F"/>
    <w:rsid w:val="00E65D0D"/>
    <w:rsid w:val="00E668E2"/>
    <w:rsid w:val="00E66D6F"/>
    <w:rsid w:val="00E66E88"/>
    <w:rsid w:val="00E672F2"/>
    <w:rsid w:val="00E6778D"/>
    <w:rsid w:val="00E67AA8"/>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1F27"/>
    <w:rsid w:val="00EB41C9"/>
    <w:rsid w:val="00EB4943"/>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C0A"/>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6C5"/>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324B"/>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A0D"/>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29">
    <w:name w:val="xl29"/>
    <w:basedOn w:val="Normal"/>
    <w:rsid w:val="000474E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39507706">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5012830643?pwd=RXlYWDNWeUl5dk9XMUpNQ0NQTzIwdz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3936820581?pwd=QU5RQXloSjc3cW1HNEpQeHRlSGNvdz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B926-16AE-4144-BEBF-E34FC762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11352</Words>
  <Characters>62440</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Quisbert Lima Edwin</cp:lastModifiedBy>
  <cp:revision>3</cp:revision>
  <cp:lastPrinted>2024-04-30T14:26:00Z</cp:lastPrinted>
  <dcterms:created xsi:type="dcterms:W3CDTF">2024-04-30T14:01:00Z</dcterms:created>
  <dcterms:modified xsi:type="dcterms:W3CDTF">2024-04-30T14:28:00Z</dcterms:modified>
</cp:coreProperties>
</file>