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EF8E6" w14:textId="5B9D6393" w:rsidR="0032292E" w:rsidRDefault="000C0476" w:rsidP="000C0476">
      <w:pPr>
        <w:jc w:val="center"/>
        <w:rPr>
          <w:rFonts w:ascii="Arial" w:hAnsi="Arial" w:cs="Arial"/>
          <w:b/>
          <w:color w:val="003366"/>
          <w:sz w:val="40"/>
          <w:szCs w:val="18"/>
        </w:rPr>
      </w:pPr>
      <w:r>
        <w:rPr>
          <w:noProof/>
          <w:lang w:val="es-BO" w:eastAsia="es-BO"/>
        </w:rPr>
        <mc:AlternateContent>
          <mc:Choice Requires="wps">
            <w:drawing>
              <wp:anchor distT="0" distB="0" distL="114300" distR="114300" simplePos="0" relativeHeight="251679232" behindDoc="0" locked="0" layoutInCell="1" allowOverlap="1" wp14:anchorId="39698365" wp14:editId="627CF8C0">
                <wp:simplePos x="0" y="0"/>
                <wp:positionH relativeFrom="margin">
                  <wp:posOffset>-937260</wp:posOffset>
                </wp:positionH>
                <wp:positionV relativeFrom="paragraph">
                  <wp:posOffset>0</wp:posOffset>
                </wp:positionV>
                <wp:extent cx="7444740" cy="525145"/>
                <wp:effectExtent l="0" t="0" r="0" b="8255"/>
                <wp:wrapSquare wrapText="bothSides"/>
                <wp:docPr id="1" name="Cuadro de texto 1"/>
                <wp:cNvGraphicFramePr/>
                <a:graphic xmlns:a="http://schemas.openxmlformats.org/drawingml/2006/main">
                  <a:graphicData uri="http://schemas.microsoft.com/office/word/2010/wordprocessingShape">
                    <wps:wsp>
                      <wps:cNvSpPr txBox="1"/>
                      <wps:spPr>
                        <a:xfrm>
                          <a:off x="0" y="0"/>
                          <a:ext cx="7444740" cy="525145"/>
                        </a:xfrm>
                        <a:prstGeom prst="rect">
                          <a:avLst/>
                        </a:prstGeom>
                        <a:noFill/>
                        <a:ln>
                          <a:noFill/>
                        </a:ln>
                        <a:effectLst/>
                      </wps:spPr>
                      <wps:txbx>
                        <w:txbxContent>
                          <w:p w14:paraId="06BC50CD" w14:textId="77777777" w:rsidR="00D60C8C" w:rsidRPr="008E1234" w:rsidRDefault="00D60C8C" w:rsidP="000C047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E1234">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98365" id="_x0000_t202" coordsize="21600,21600" o:spt="202" path="m,l,21600r21600,l21600,xe">
                <v:stroke joinstyle="miter"/>
                <v:path gradientshapeok="t" o:connecttype="rect"/>
              </v:shapetype>
              <v:shape id="Cuadro de texto 1" o:spid="_x0000_s1026" type="#_x0000_t202" style="position:absolute;left:0;text-align:left;margin-left:-73.8pt;margin-top:0;width:586.2pt;height:41.3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B0LgIAAF0EAAAOAAAAZHJzL2Uyb0RvYy54bWysVMGO2jAQvVfqP1i+lwAKpY0IK8qKqhLa&#10;XYmt9mwcm1iKPa5tSOjXd+wElm57qnpxxjPj8cx7z1ncdbohJ+G8AlPSyWhMiTAcKmUOJf3+vPnw&#10;iRIfmKlYA0aU9Cw8vVu+f7dobSGmUENTCUewiPFFa0tah2CLLPO8Fpr5EVhhMCjBaRZw6w5Z5ViL&#10;1XWTTcfjj1kLrrIOuPAevfd9kC5TfSkFD49SehFIU1LsLaTVpXUf12y5YMXBMVsrPrTB/qELzZTB&#10;S6+l7llg5OjUH6W04g48yDDioDOQUnGRZsBpJuM30+xqZkWaBcHx9gqT/39l+cPpyRFVIXeUGKaR&#10;ovWRVQ5IJUgQXQAyiSC11heYu7OYHbov0MUDg9+jM87eSafjF6ciGEe4z1eIsRLh6JzneT7PMcQx&#10;NpvOJvkslsleT1vnw1cBmkSjpA4pTMiy09aHPvWSEi8zsFFNg35WNOY3B9bsPSLpYDgdB+kbjlbo&#10;9t0wxR6qMw7noNeIt3yjsIMt8+GJORQFNo1CD4+4yAbaksJgUVKD+/k3f8xHrjBKSYsiK6n/cWRO&#10;UNJ8M8ji50kesQhpk8/mU9y428j+NmKOeg2oY2QKu0tmzA/NxZQO9Au+h1W8FUPMcLy7pOFirkMv&#10;fXxPXKxWKQl1aFnYmp3lsXSEMOL73L0wZwcSohAe4CJHVrzhos/twV8dA0iViIoA96giwXGDGk5U&#10;D+8tPpLbfcp6/SssfwEAAP//AwBQSwMEFAAGAAgAAAAhACtPuxPdAAAACQEAAA8AAABkcnMvZG93&#10;bnJldi54bWxMj8tOwzAQRfdI/IM1SOxau1FoS8ikQiC2IMpDYucm0yQiHkex26R/3+kKlqN7deec&#10;fDO5Th1pCK1nhMXcgCIufdVyjfD58TJbgwrRcmU7z4RwogCb4voqt1nlR36n4zbWSkY4ZBahibHP&#10;tA5lQ86Gue+JJdv7wdko51DrarCjjLtOJ8YstbMty4fG9vTUUPm7PTiEr9f9z3dq3upnd9ePfjKa&#10;3b1GvL2ZHh9ARZriXxku+IIOhTDt/IGroDqE2SJdLaWLIEqX3CSpuOwQ1skKdJHr/wbFGQAA//8D&#10;AFBLAQItABQABgAIAAAAIQC2gziS/gAAAOEBAAATAAAAAAAAAAAAAAAAAAAAAABbQ29udGVudF9U&#10;eXBlc10ueG1sUEsBAi0AFAAGAAgAAAAhADj9If/WAAAAlAEAAAsAAAAAAAAAAAAAAAAALwEAAF9y&#10;ZWxzLy5yZWxzUEsBAi0AFAAGAAgAAAAhACGAwHQuAgAAXQQAAA4AAAAAAAAAAAAAAAAALgIAAGRy&#10;cy9lMm9Eb2MueG1sUEsBAi0AFAAGAAgAAAAhACtPuxPdAAAACQEAAA8AAAAAAAAAAAAAAAAAiAQA&#10;AGRycy9kb3ducmV2LnhtbFBLBQYAAAAABAAEAPMAAACSBQAAAAA=&#10;" filled="f" stroked="f">
                <v:textbox>
                  <w:txbxContent>
                    <w:p w14:paraId="06BC50CD" w14:textId="77777777" w:rsidR="00D60C8C" w:rsidRPr="008E1234" w:rsidRDefault="00D60C8C" w:rsidP="000C047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E1234">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txbxContent>
                </v:textbox>
                <w10:wrap type="square" anchorx="margin"/>
              </v:shape>
            </w:pict>
          </mc:Fallback>
        </mc:AlternateContent>
      </w:r>
      <w:r w:rsidR="0032292E" w:rsidRPr="00780825">
        <w:rPr>
          <w:rFonts w:cs="Arial"/>
          <w:b/>
          <w:sz w:val="18"/>
          <w:szCs w:val="18"/>
          <w:lang w:val="es-BO"/>
        </w:rPr>
        <w:cr/>
      </w:r>
      <w:r w:rsidR="0032292E" w:rsidRPr="00C2439E">
        <w:rPr>
          <w:rFonts w:ascii="Arial" w:hAnsi="Arial" w:cs="Arial"/>
          <w:b/>
          <w:color w:val="003366"/>
          <w:sz w:val="32"/>
          <w:szCs w:val="18"/>
        </w:rPr>
        <w:t xml:space="preserve">DOCUMENTO BASE DE CONTRATACIÓN PARA </w:t>
      </w:r>
      <w:r w:rsidR="0032292E">
        <w:rPr>
          <w:rFonts w:ascii="Arial" w:hAnsi="Arial" w:cs="Arial"/>
          <w:b/>
          <w:color w:val="003366"/>
          <w:sz w:val="32"/>
          <w:szCs w:val="18"/>
        </w:rPr>
        <w:t>SERVICIOS GENERALES</w:t>
      </w:r>
      <w:r w:rsidR="0032292E" w:rsidRPr="00205459">
        <w:rPr>
          <w:rFonts w:ascii="Arial" w:hAnsi="Arial" w:cs="Arial"/>
          <w:b/>
          <w:color w:val="003366"/>
          <w:sz w:val="40"/>
          <w:szCs w:val="18"/>
        </w:rPr>
        <w:t xml:space="preserve"> </w:t>
      </w:r>
    </w:p>
    <w:p w14:paraId="101F79BB" w14:textId="77777777" w:rsidR="0032292E" w:rsidRPr="00205459" w:rsidRDefault="0032292E" w:rsidP="0032292E">
      <w:pPr>
        <w:jc w:val="center"/>
        <w:outlineLvl w:val="0"/>
        <w:rPr>
          <w:rFonts w:ascii="Arial" w:hAnsi="Arial" w:cs="Arial"/>
          <w:b/>
          <w:color w:val="003366"/>
          <w:sz w:val="40"/>
          <w:szCs w:val="18"/>
        </w:rPr>
      </w:pPr>
      <w:r>
        <w:rPr>
          <w:noProof/>
          <w:lang w:val="es-BO" w:eastAsia="es-BO"/>
        </w:rPr>
        <w:drawing>
          <wp:anchor distT="0" distB="0" distL="114300" distR="114300" simplePos="0" relativeHeight="251675136" behindDoc="1" locked="0" layoutInCell="1" allowOverlap="1" wp14:anchorId="1E231550" wp14:editId="42F5567C">
            <wp:simplePos x="0" y="0"/>
            <wp:positionH relativeFrom="column">
              <wp:posOffset>683895</wp:posOffset>
            </wp:positionH>
            <wp:positionV relativeFrom="paragraph">
              <wp:posOffset>3810</wp:posOffset>
            </wp:positionV>
            <wp:extent cx="4224020" cy="3221355"/>
            <wp:effectExtent l="0" t="0" r="5080" b="0"/>
            <wp:wrapNone/>
            <wp:docPr id="5" name="Imagen 5"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DBD2C" w14:textId="77777777" w:rsidR="0032292E" w:rsidRPr="0032292E" w:rsidRDefault="0032292E" w:rsidP="0032292E">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329F0A57" w14:textId="77777777" w:rsidR="0032292E" w:rsidRDefault="0032292E" w:rsidP="0032292E">
      <w:pPr>
        <w:jc w:val="center"/>
        <w:outlineLvl w:val="0"/>
        <w:rPr>
          <w:rFonts w:ascii="Arial" w:hAnsi="Arial" w:cs="Arial"/>
          <w:b/>
          <w:color w:val="003366"/>
          <w:sz w:val="40"/>
          <w:szCs w:val="18"/>
        </w:rPr>
      </w:pPr>
    </w:p>
    <w:p w14:paraId="1A5C7EC7" w14:textId="77777777" w:rsidR="0032292E" w:rsidRDefault="0032292E" w:rsidP="0032292E">
      <w:pPr>
        <w:jc w:val="center"/>
        <w:outlineLvl w:val="0"/>
        <w:rPr>
          <w:rFonts w:ascii="Arial" w:hAnsi="Arial" w:cs="Arial"/>
          <w:b/>
          <w:color w:val="003366"/>
          <w:sz w:val="40"/>
          <w:szCs w:val="18"/>
        </w:rPr>
      </w:pPr>
    </w:p>
    <w:p w14:paraId="69786398" w14:textId="77777777" w:rsidR="0032292E" w:rsidRPr="00C2439E" w:rsidRDefault="0032292E" w:rsidP="0032292E">
      <w:pPr>
        <w:pStyle w:val="Textoindependiente"/>
        <w:spacing w:after="0"/>
        <w:jc w:val="center"/>
        <w:rPr>
          <w:b/>
          <w:color w:val="003366"/>
          <w:sz w:val="18"/>
          <w:szCs w:val="18"/>
          <w:lang w:val="es-ES"/>
        </w:rPr>
      </w:pPr>
    </w:p>
    <w:p w14:paraId="4A91A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51AB04C8"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28E33EEE"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0F1F4DF"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4BE2A2"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73422F99"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28F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883172E" w14:textId="18709413" w:rsidR="0032292E" w:rsidRDefault="0032292E" w:rsidP="0032292E">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14309F">
        <w:rPr>
          <w:rFonts w:ascii="Arial" w:hAnsi="Arial" w:cs="Arial"/>
          <w:b/>
          <w:bCs/>
          <w:color w:val="003366"/>
          <w:sz w:val="40"/>
          <w:szCs w:val="24"/>
          <w:lang w:val="es-ES" w:eastAsia="es-ES"/>
        </w:rPr>
        <w:t>COTIZACIONES</w:t>
      </w:r>
      <w:r>
        <w:rPr>
          <w:rFonts w:ascii="Arial" w:hAnsi="Arial" w:cs="Arial"/>
          <w:b/>
          <w:bCs/>
          <w:color w:val="003366"/>
          <w:sz w:val="40"/>
          <w:szCs w:val="24"/>
          <w:lang w:val="es-ES" w:eastAsia="es-ES"/>
        </w:rPr>
        <w:t xml:space="preserve"> </w:t>
      </w:r>
    </w:p>
    <w:p w14:paraId="181D0ACB" w14:textId="77777777" w:rsidR="0032292E" w:rsidRDefault="0032292E" w:rsidP="0032292E">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32292E" w14:paraId="358E391F" w14:textId="77777777" w:rsidTr="00A870DE">
        <w:trPr>
          <w:trHeight w:val="454"/>
          <w:jc w:val="center"/>
        </w:trPr>
        <w:tc>
          <w:tcPr>
            <w:tcW w:w="4583" w:type="dxa"/>
            <w:shd w:val="clear" w:color="auto" w:fill="8EAADB"/>
            <w:vAlign w:val="center"/>
          </w:tcPr>
          <w:p w14:paraId="2D33C160" w14:textId="77777777" w:rsidR="0032292E" w:rsidRPr="002C3A5B" w:rsidRDefault="0032292E" w:rsidP="00A870DE">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32292E" w:rsidRPr="002958B3" w14:paraId="1BB82A1F" w14:textId="77777777" w:rsidTr="00A870DE">
        <w:trPr>
          <w:trHeight w:val="454"/>
          <w:jc w:val="center"/>
        </w:trPr>
        <w:tc>
          <w:tcPr>
            <w:tcW w:w="4583" w:type="dxa"/>
            <w:vAlign w:val="center"/>
          </w:tcPr>
          <w:p w14:paraId="2C322B69" w14:textId="2D6ACFE7" w:rsidR="0032292E" w:rsidRPr="002958B3" w:rsidRDefault="0032292E" w:rsidP="00A41BC0">
            <w:pPr>
              <w:jc w:val="center"/>
              <w:rPr>
                <w:rFonts w:ascii="Arial" w:hAnsi="Arial" w:cs="Arial"/>
                <w:b/>
                <w:bCs/>
                <w:sz w:val="22"/>
              </w:rPr>
            </w:pPr>
            <w:r>
              <w:rPr>
                <w:rFonts w:ascii="Arial" w:hAnsi="Arial" w:cs="Arial"/>
                <w:b/>
                <w:bCs/>
                <w:sz w:val="22"/>
              </w:rPr>
              <w:t>21</w:t>
            </w:r>
            <w:r w:rsidRPr="002958B3">
              <w:rPr>
                <w:rFonts w:ascii="Arial" w:hAnsi="Arial" w:cs="Arial"/>
                <w:b/>
                <w:bCs/>
                <w:sz w:val="22"/>
              </w:rPr>
              <w:t>-0951-00-</w:t>
            </w:r>
            <w:r w:rsidR="00381441">
              <w:rPr>
                <w:rFonts w:ascii="Arial" w:hAnsi="Arial" w:cs="Arial"/>
                <w:b/>
                <w:bCs/>
                <w:sz w:val="22"/>
              </w:rPr>
              <w:t>1169256</w:t>
            </w:r>
            <w:r>
              <w:rPr>
                <w:rFonts w:ascii="Arial" w:hAnsi="Arial" w:cs="Arial"/>
                <w:b/>
                <w:bCs/>
                <w:sz w:val="22"/>
              </w:rPr>
              <w:t>-</w:t>
            </w:r>
            <w:r w:rsidR="00D37D01">
              <w:rPr>
                <w:rFonts w:ascii="Arial" w:hAnsi="Arial" w:cs="Arial"/>
                <w:b/>
                <w:bCs/>
                <w:sz w:val="22"/>
              </w:rPr>
              <w:t>1</w:t>
            </w:r>
            <w:r w:rsidRPr="002958B3">
              <w:rPr>
                <w:rFonts w:ascii="Arial" w:hAnsi="Arial" w:cs="Arial"/>
                <w:b/>
                <w:bCs/>
                <w:sz w:val="22"/>
              </w:rPr>
              <w:t>-1</w:t>
            </w:r>
          </w:p>
        </w:tc>
      </w:tr>
    </w:tbl>
    <w:p w14:paraId="0334ABFA" w14:textId="77777777" w:rsidR="0032292E" w:rsidRPr="002958B3" w:rsidRDefault="0032292E" w:rsidP="0032292E">
      <w:pPr>
        <w:pStyle w:val="Head1"/>
        <w:suppressAutoHyphens w:val="0"/>
        <w:spacing w:after="0"/>
        <w:rPr>
          <w:rFonts w:ascii="Arial" w:hAnsi="Arial" w:cs="Arial"/>
          <w:bCs/>
          <w:szCs w:val="24"/>
          <w:lang w:val="es-ES" w:eastAsia="es-ES"/>
        </w:rPr>
      </w:pPr>
    </w:p>
    <w:p w14:paraId="16B63897" w14:textId="7E3C92E4" w:rsidR="0032292E" w:rsidRPr="002958B3" w:rsidRDefault="0032292E" w:rsidP="0032292E">
      <w:pPr>
        <w:jc w:val="center"/>
        <w:rPr>
          <w:rFonts w:ascii="Arial" w:hAnsi="Arial" w:cs="Arial"/>
          <w:b/>
          <w:bCs/>
          <w:sz w:val="28"/>
          <w:lang w:val="pt-BR"/>
        </w:rPr>
      </w:pPr>
      <w:r>
        <w:rPr>
          <w:rFonts w:ascii="Arial" w:hAnsi="Arial" w:cs="Arial"/>
          <w:b/>
          <w:bCs/>
          <w:sz w:val="28"/>
          <w:lang w:val="pt-BR"/>
        </w:rPr>
        <w:t>Código BCB: ANPE - C</w:t>
      </w:r>
      <w:r w:rsidRPr="002958B3">
        <w:rPr>
          <w:rFonts w:ascii="Arial" w:hAnsi="Arial" w:cs="Arial"/>
          <w:b/>
          <w:bCs/>
          <w:sz w:val="28"/>
          <w:lang w:val="pt-BR"/>
        </w:rPr>
        <w:t xml:space="preserve"> N° </w:t>
      </w:r>
      <w:r>
        <w:rPr>
          <w:rFonts w:ascii="Arial" w:hAnsi="Arial" w:cs="Arial"/>
          <w:b/>
          <w:bCs/>
          <w:sz w:val="28"/>
          <w:lang w:val="pt-BR"/>
        </w:rPr>
        <w:t>0</w:t>
      </w:r>
      <w:r w:rsidR="00267BB7">
        <w:rPr>
          <w:rFonts w:ascii="Arial" w:hAnsi="Arial" w:cs="Arial"/>
          <w:b/>
          <w:bCs/>
          <w:sz w:val="28"/>
          <w:lang w:val="pt-BR"/>
        </w:rPr>
        <w:t>61</w:t>
      </w:r>
      <w:r w:rsidR="00EE48F3">
        <w:rPr>
          <w:rFonts w:ascii="Arial" w:hAnsi="Arial" w:cs="Arial"/>
          <w:b/>
          <w:bCs/>
          <w:sz w:val="28"/>
          <w:lang w:val="pt-BR"/>
        </w:rPr>
        <w:t>/2021-</w:t>
      </w:r>
      <w:r w:rsidR="00D37D01">
        <w:rPr>
          <w:rFonts w:ascii="Arial" w:hAnsi="Arial" w:cs="Arial"/>
          <w:b/>
          <w:bCs/>
          <w:sz w:val="28"/>
          <w:lang w:val="pt-BR"/>
        </w:rPr>
        <w:t>1</w:t>
      </w:r>
      <w:r w:rsidRPr="002958B3">
        <w:rPr>
          <w:rFonts w:ascii="Arial" w:hAnsi="Arial" w:cs="Arial"/>
          <w:b/>
          <w:bCs/>
          <w:sz w:val="28"/>
          <w:lang w:val="pt-BR"/>
        </w:rPr>
        <w:t>C</w:t>
      </w:r>
    </w:p>
    <w:p w14:paraId="67A5B71F" w14:textId="77777777" w:rsidR="0032292E" w:rsidRPr="002958B3" w:rsidRDefault="0032292E" w:rsidP="0032292E">
      <w:pPr>
        <w:jc w:val="center"/>
        <w:rPr>
          <w:rFonts w:ascii="Arial" w:hAnsi="Arial" w:cs="Arial"/>
          <w:b/>
          <w:bCs/>
          <w:sz w:val="20"/>
          <w:lang w:val="pt-BR"/>
        </w:rPr>
      </w:pPr>
    </w:p>
    <w:p w14:paraId="5B6F0EEE" w14:textId="0111E07D" w:rsidR="0032292E" w:rsidRPr="002958B3" w:rsidRDefault="00D37D01" w:rsidP="0032292E">
      <w:pPr>
        <w:jc w:val="center"/>
        <w:rPr>
          <w:rFonts w:ascii="Arial" w:hAnsi="Arial" w:cs="Arial"/>
          <w:b/>
          <w:bCs/>
          <w:sz w:val="28"/>
        </w:rPr>
      </w:pPr>
      <w:r>
        <w:rPr>
          <w:rFonts w:ascii="Arial" w:hAnsi="Arial" w:cs="Arial"/>
          <w:b/>
          <w:bCs/>
          <w:sz w:val="28"/>
        </w:rPr>
        <w:t xml:space="preserve">PRIMERA </w:t>
      </w:r>
      <w:r w:rsidR="0032292E" w:rsidRPr="002958B3">
        <w:rPr>
          <w:rFonts w:ascii="Arial" w:hAnsi="Arial" w:cs="Arial"/>
          <w:b/>
          <w:bCs/>
          <w:sz w:val="28"/>
        </w:rPr>
        <w:t>CONVOCATORIA</w:t>
      </w:r>
    </w:p>
    <w:p w14:paraId="4E9CA52A" w14:textId="77777777" w:rsidR="0032292E" w:rsidRPr="002958B3" w:rsidRDefault="0032292E" w:rsidP="0032292E">
      <w:pPr>
        <w:jc w:val="center"/>
        <w:rPr>
          <w:rFonts w:ascii="Arial" w:hAnsi="Arial" w:cs="Arial"/>
          <w:b/>
          <w:bCs/>
          <w:lang w:val="es-MX"/>
        </w:rPr>
      </w:pPr>
    </w:p>
    <w:p w14:paraId="6A791AE4" w14:textId="77777777" w:rsidR="0032292E" w:rsidRPr="002958B3" w:rsidRDefault="0032292E" w:rsidP="0032292E">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32292E" w:rsidRPr="002958B3" w14:paraId="5F78D481" w14:textId="77777777" w:rsidTr="00A870DE">
        <w:trPr>
          <w:trHeight w:val="1167"/>
          <w:jc w:val="center"/>
        </w:trPr>
        <w:tc>
          <w:tcPr>
            <w:tcW w:w="8869" w:type="dxa"/>
            <w:shd w:val="clear" w:color="auto" w:fill="E6E6E6"/>
            <w:vAlign w:val="center"/>
          </w:tcPr>
          <w:p w14:paraId="4309867A" w14:textId="64B3C2F4" w:rsidR="0032292E" w:rsidRPr="00B00D26" w:rsidRDefault="00267BB7" w:rsidP="00267BB7">
            <w:pPr>
              <w:autoSpaceDE w:val="0"/>
              <w:autoSpaceDN w:val="0"/>
              <w:adjustRightInd w:val="0"/>
              <w:jc w:val="center"/>
              <w:rPr>
                <w:rFonts w:ascii="Arial" w:hAnsi="Arial" w:cs="Arial"/>
                <w:b/>
                <w:color w:val="0000FF"/>
                <w:sz w:val="30"/>
                <w:szCs w:val="30"/>
              </w:rPr>
            </w:pPr>
            <w:r>
              <w:rPr>
                <w:rFonts w:ascii="Arial" w:hAnsi="Arial" w:cs="Arial"/>
                <w:b/>
                <w:color w:val="0000FF"/>
                <w:sz w:val="30"/>
                <w:szCs w:val="30"/>
              </w:rPr>
              <w:t>SE</w:t>
            </w:r>
            <w:r w:rsidR="00CA7CD8">
              <w:rPr>
                <w:rFonts w:ascii="Arial" w:hAnsi="Arial" w:cs="Arial"/>
                <w:b/>
                <w:color w:val="0000FF"/>
                <w:sz w:val="30"/>
                <w:szCs w:val="30"/>
              </w:rPr>
              <w:t>RVICIO SANDBOX PARA LA PROTECCIÓN DE MALWARE AVANZADO O DE DÍA CERO (SUSCRIPCIÓ</w:t>
            </w:r>
            <w:r>
              <w:rPr>
                <w:rFonts w:ascii="Arial" w:hAnsi="Arial" w:cs="Arial"/>
                <w:b/>
                <w:color w:val="0000FF"/>
                <w:sz w:val="30"/>
                <w:szCs w:val="30"/>
              </w:rPr>
              <w:t>N)</w:t>
            </w:r>
          </w:p>
        </w:tc>
      </w:tr>
    </w:tbl>
    <w:p w14:paraId="397D3F11" w14:textId="77777777" w:rsidR="0032292E" w:rsidRDefault="0032292E" w:rsidP="0032292E">
      <w:pPr>
        <w:jc w:val="center"/>
        <w:rPr>
          <w:rFonts w:ascii="Arial" w:hAnsi="Arial" w:cs="Arial"/>
          <w:b/>
          <w:bCs/>
        </w:rPr>
      </w:pPr>
    </w:p>
    <w:p w14:paraId="14E93FBA" w14:textId="77777777" w:rsidR="0032292E" w:rsidRDefault="0032292E" w:rsidP="0032292E">
      <w:pPr>
        <w:jc w:val="center"/>
        <w:rPr>
          <w:rFonts w:ascii="Arial" w:hAnsi="Arial" w:cs="Arial"/>
          <w:b/>
          <w:bCs/>
        </w:rPr>
      </w:pPr>
    </w:p>
    <w:p w14:paraId="533E8029" w14:textId="77777777" w:rsidR="0032292E" w:rsidRDefault="0032292E" w:rsidP="0032292E">
      <w:pPr>
        <w:jc w:val="center"/>
        <w:rPr>
          <w:rFonts w:ascii="Arial" w:hAnsi="Arial" w:cs="Arial"/>
          <w:b/>
          <w:bCs/>
        </w:rPr>
      </w:pPr>
    </w:p>
    <w:p w14:paraId="1FC78A93" w14:textId="331F1AE1" w:rsidR="0032292E" w:rsidRPr="008C2484" w:rsidRDefault="0032292E" w:rsidP="0032292E">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267BB7">
        <w:rPr>
          <w:rFonts w:ascii="Arial" w:hAnsi="Arial" w:cs="Arial"/>
          <w:b/>
          <w:bCs/>
          <w:sz w:val="24"/>
          <w:szCs w:val="28"/>
        </w:rPr>
        <w:t>octubre</w:t>
      </w:r>
      <w:r>
        <w:rPr>
          <w:rFonts w:ascii="Arial" w:hAnsi="Arial" w:cs="Arial"/>
          <w:b/>
          <w:bCs/>
          <w:sz w:val="24"/>
          <w:szCs w:val="24"/>
          <w:lang w:val="es-MX"/>
        </w:rPr>
        <w:t xml:space="preserve"> </w:t>
      </w:r>
      <w:r w:rsidRPr="002958B3">
        <w:rPr>
          <w:rFonts w:ascii="Arial" w:hAnsi="Arial" w:cs="Arial"/>
          <w:b/>
          <w:bCs/>
          <w:sz w:val="24"/>
          <w:szCs w:val="28"/>
        </w:rPr>
        <w:t xml:space="preserve">de </w:t>
      </w:r>
      <w:r w:rsidRPr="008C2484">
        <w:rPr>
          <w:rFonts w:ascii="Arial" w:hAnsi="Arial" w:cs="Arial"/>
          <w:b/>
          <w:bCs/>
          <w:sz w:val="24"/>
          <w:szCs w:val="28"/>
        </w:rPr>
        <w:t>20</w:t>
      </w:r>
      <w:r>
        <w:rPr>
          <w:rFonts w:ascii="Arial" w:hAnsi="Arial" w:cs="Arial"/>
          <w:b/>
          <w:bCs/>
          <w:sz w:val="24"/>
          <w:szCs w:val="28"/>
        </w:rPr>
        <w:t>21</w:t>
      </w:r>
    </w:p>
    <w:p w14:paraId="451BEF89" w14:textId="77777777" w:rsidR="0032292E" w:rsidRPr="00673E6A" w:rsidRDefault="0032292E" w:rsidP="0032292E"/>
    <w:p w14:paraId="5BC13535" w14:textId="77777777" w:rsidR="0032292E" w:rsidRPr="004B0DAC" w:rsidRDefault="0032292E" w:rsidP="0032292E">
      <w:pPr>
        <w:jc w:val="center"/>
        <w:rPr>
          <w:rFonts w:cs="Arial"/>
          <w:b/>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14:paraId="21BDD681" w14:textId="77777777"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14:paraId="500A50A2" w14:textId="1280DC43"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4D093C">
              <w:rPr>
                <w:noProof/>
                <w:webHidden/>
              </w:rPr>
              <w:t>1</w:t>
            </w:r>
            <w:r w:rsidR="00A40276" w:rsidRPr="00A40276">
              <w:rPr>
                <w:noProof/>
                <w:webHidden/>
              </w:rPr>
              <w:fldChar w:fldCharType="end"/>
            </w:r>
          </w:hyperlink>
        </w:p>
        <w:p w14:paraId="36C437F6" w14:textId="3E1288A8"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4D093C">
              <w:rPr>
                <w:noProof/>
                <w:webHidden/>
              </w:rPr>
              <w:t>1</w:t>
            </w:r>
            <w:r w:rsidR="00A40276" w:rsidRPr="00A40276">
              <w:rPr>
                <w:noProof/>
                <w:webHidden/>
              </w:rPr>
              <w:fldChar w:fldCharType="end"/>
            </w:r>
          </w:hyperlink>
        </w:p>
        <w:p w14:paraId="20A39B6E" w14:textId="64E0F56B"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ACTIVIDADES ADMINISTRATIVAS PREVIAS A LA 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4D093C">
              <w:rPr>
                <w:noProof/>
                <w:webHidden/>
              </w:rPr>
              <w:t>1</w:t>
            </w:r>
            <w:r w:rsidR="00A40276" w:rsidRPr="00A40276">
              <w:rPr>
                <w:noProof/>
                <w:webHidden/>
              </w:rPr>
              <w:fldChar w:fldCharType="end"/>
            </w:r>
          </w:hyperlink>
        </w:p>
        <w:p w14:paraId="3F8E943E" w14:textId="275CDD7A"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4D093C">
              <w:rPr>
                <w:noProof/>
                <w:webHidden/>
              </w:rPr>
              <w:t>1</w:t>
            </w:r>
            <w:r w:rsidR="00A40276" w:rsidRPr="00A40276">
              <w:rPr>
                <w:noProof/>
                <w:webHidden/>
              </w:rPr>
              <w:fldChar w:fldCharType="end"/>
            </w:r>
          </w:hyperlink>
        </w:p>
        <w:p w14:paraId="5BD9DAB9" w14:textId="5781D770"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RECHAZO Y DESCALIFICACIÓN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4D093C">
              <w:rPr>
                <w:noProof/>
                <w:webHidden/>
              </w:rPr>
              <w:t>2</w:t>
            </w:r>
            <w:r w:rsidR="00A40276" w:rsidRPr="00A40276">
              <w:rPr>
                <w:noProof/>
                <w:webHidden/>
              </w:rPr>
              <w:fldChar w:fldCharType="end"/>
            </w:r>
          </w:hyperlink>
        </w:p>
        <w:p w14:paraId="4FA8E0FE" w14:textId="5002AA10"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4D093C">
              <w:rPr>
                <w:noProof/>
                <w:webHidden/>
              </w:rPr>
              <w:t>2</w:t>
            </w:r>
            <w:r w:rsidR="00A40276" w:rsidRPr="00A40276">
              <w:rPr>
                <w:noProof/>
                <w:webHidden/>
              </w:rPr>
              <w:fldChar w:fldCharType="end"/>
            </w:r>
          </w:hyperlink>
        </w:p>
        <w:p w14:paraId="1CCC5ECC" w14:textId="5FF6D02F"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4D093C">
              <w:rPr>
                <w:noProof/>
                <w:webHidden/>
              </w:rPr>
              <w:t>3</w:t>
            </w:r>
            <w:r w:rsidR="00A40276" w:rsidRPr="00A40276">
              <w:rPr>
                <w:noProof/>
                <w:webHidden/>
              </w:rPr>
              <w:fldChar w:fldCharType="end"/>
            </w:r>
          </w:hyperlink>
        </w:p>
        <w:p w14:paraId="675D6883" w14:textId="1F415A82"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4D093C">
              <w:rPr>
                <w:noProof/>
                <w:webHidden/>
              </w:rPr>
              <w:t>3</w:t>
            </w:r>
            <w:r w:rsidR="00A40276" w:rsidRPr="00A40276">
              <w:rPr>
                <w:noProof/>
                <w:webHidden/>
              </w:rPr>
              <w:fldChar w:fldCharType="end"/>
            </w:r>
          </w:hyperlink>
        </w:p>
        <w:p w14:paraId="057F5078" w14:textId="65D3A89D"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4D093C">
              <w:rPr>
                <w:noProof/>
                <w:webHidden/>
              </w:rPr>
              <w:t>3</w:t>
            </w:r>
            <w:r w:rsidR="00A40276" w:rsidRPr="00A40276">
              <w:rPr>
                <w:noProof/>
                <w:webHidden/>
              </w:rPr>
              <w:fldChar w:fldCharType="end"/>
            </w:r>
          </w:hyperlink>
        </w:p>
        <w:p w14:paraId="003ECE22" w14:textId="54AEF4F0"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PREPARACIÓN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4D093C">
              <w:rPr>
                <w:noProof/>
                <w:webHidden/>
              </w:rPr>
              <w:t>3</w:t>
            </w:r>
            <w:r w:rsidR="00A40276" w:rsidRPr="00A40276">
              <w:rPr>
                <w:noProof/>
                <w:webHidden/>
              </w:rPr>
              <w:fldChar w:fldCharType="end"/>
            </w:r>
          </w:hyperlink>
        </w:p>
        <w:p w14:paraId="0476AD38" w14:textId="704B4873"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_Toc61866606 \h </w:instrText>
            </w:r>
            <w:r w:rsidR="00A40276" w:rsidRPr="00A40276">
              <w:rPr>
                <w:noProof/>
                <w:webHidden/>
              </w:rPr>
            </w:r>
            <w:r w:rsidR="00A40276" w:rsidRPr="00A40276">
              <w:rPr>
                <w:noProof/>
                <w:webHidden/>
              </w:rPr>
              <w:fldChar w:fldCharType="separate"/>
            </w:r>
            <w:r w:rsidR="004D093C">
              <w:rPr>
                <w:noProof/>
                <w:webHidden/>
              </w:rPr>
              <w:t>4</w:t>
            </w:r>
            <w:r w:rsidR="00A40276" w:rsidRPr="00A40276">
              <w:rPr>
                <w:noProof/>
                <w:webHidden/>
              </w:rPr>
              <w:fldChar w:fldCharType="end"/>
            </w:r>
          </w:hyperlink>
        </w:p>
        <w:p w14:paraId="377F4F0C" w14:textId="69AC207F"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APERTURA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4D093C">
              <w:rPr>
                <w:noProof/>
                <w:webHidden/>
              </w:rPr>
              <w:t>6</w:t>
            </w:r>
            <w:r w:rsidR="00A40276" w:rsidRPr="00A40276">
              <w:rPr>
                <w:noProof/>
                <w:webHidden/>
              </w:rPr>
              <w:fldChar w:fldCharType="end"/>
            </w:r>
          </w:hyperlink>
        </w:p>
        <w:p w14:paraId="0A761DC7" w14:textId="20BAD9E9"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EVALUACIÓN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4D093C">
              <w:rPr>
                <w:noProof/>
                <w:webHidden/>
              </w:rPr>
              <w:t>8</w:t>
            </w:r>
            <w:r w:rsidR="00A40276" w:rsidRPr="00A40276">
              <w:rPr>
                <w:noProof/>
                <w:webHidden/>
              </w:rPr>
              <w:fldChar w:fldCharType="end"/>
            </w:r>
          </w:hyperlink>
        </w:p>
        <w:p w14:paraId="70611E5A" w14:textId="01163E89"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4D093C">
              <w:rPr>
                <w:noProof/>
                <w:webHidden/>
              </w:rPr>
              <w:t>8</w:t>
            </w:r>
            <w:r w:rsidR="00A40276" w:rsidRPr="00A40276">
              <w:rPr>
                <w:noProof/>
                <w:webHidden/>
              </w:rPr>
              <w:fldChar w:fldCharType="end"/>
            </w:r>
          </w:hyperlink>
        </w:p>
        <w:p w14:paraId="58D65256" w14:textId="36041A72"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_Toc61866669 \h </w:instrText>
            </w:r>
            <w:r w:rsidR="00A40276" w:rsidRPr="00A40276">
              <w:rPr>
                <w:noProof/>
                <w:webHidden/>
              </w:rPr>
            </w:r>
            <w:r w:rsidR="00A40276" w:rsidRPr="00A40276">
              <w:rPr>
                <w:noProof/>
                <w:webHidden/>
              </w:rPr>
              <w:fldChar w:fldCharType="separate"/>
            </w:r>
            <w:r w:rsidR="004D093C">
              <w:rPr>
                <w:noProof/>
                <w:webHidden/>
              </w:rPr>
              <w:t>8</w:t>
            </w:r>
            <w:r w:rsidR="00A40276" w:rsidRPr="00A40276">
              <w:rPr>
                <w:noProof/>
                <w:webHidden/>
              </w:rPr>
              <w:fldChar w:fldCharType="end"/>
            </w:r>
          </w:hyperlink>
        </w:p>
        <w:p w14:paraId="31219FF5" w14:textId="4C7547A8"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4D093C">
              <w:rPr>
                <w:noProof/>
                <w:webHidden/>
              </w:rPr>
              <w:t>10</w:t>
            </w:r>
            <w:r w:rsidR="00A40276" w:rsidRPr="00A40276">
              <w:rPr>
                <w:noProof/>
                <w:webHidden/>
              </w:rPr>
              <w:fldChar w:fldCharType="end"/>
            </w:r>
          </w:hyperlink>
        </w:p>
        <w:p w14:paraId="7202575D" w14:textId="2A168BAE"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4D093C">
              <w:rPr>
                <w:noProof/>
                <w:webHidden/>
              </w:rPr>
              <w:t>10</w:t>
            </w:r>
            <w:r w:rsidR="00A40276" w:rsidRPr="00A40276">
              <w:rPr>
                <w:noProof/>
                <w:webHidden/>
              </w:rPr>
              <w:fldChar w:fldCharType="end"/>
            </w:r>
          </w:hyperlink>
        </w:p>
        <w:p w14:paraId="5EDE7110" w14:textId="31F8698A"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4D093C">
              <w:rPr>
                <w:noProof/>
                <w:webHidden/>
              </w:rPr>
              <w:t>10</w:t>
            </w:r>
            <w:r w:rsidR="00A40276" w:rsidRPr="00A40276">
              <w:rPr>
                <w:noProof/>
                <w:webHidden/>
              </w:rPr>
              <w:fldChar w:fldCharType="end"/>
            </w:r>
          </w:hyperlink>
        </w:p>
        <w:p w14:paraId="16A44A68" w14:textId="1C388FAC"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4D093C">
              <w:rPr>
                <w:noProof/>
                <w:webHidden/>
              </w:rPr>
              <w:t>10</w:t>
            </w:r>
            <w:r w:rsidR="00A40276" w:rsidRPr="00A40276">
              <w:rPr>
                <w:noProof/>
                <w:webHidden/>
              </w:rPr>
              <w:fldChar w:fldCharType="end"/>
            </w:r>
          </w:hyperlink>
        </w:p>
        <w:p w14:paraId="37C73838" w14:textId="5F8D0277"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4D093C">
              <w:rPr>
                <w:noProof/>
                <w:webHidden/>
              </w:rPr>
              <w:t>11</w:t>
            </w:r>
            <w:r w:rsidR="00A40276" w:rsidRPr="00A40276">
              <w:rPr>
                <w:noProof/>
                <w:webHidden/>
              </w:rPr>
              <w:fldChar w:fldCharType="end"/>
            </w:r>
          </w:hyperlink>
        </w:p>
        <w:p w14:paraId="70C49E46" w14:textId="2EFDE526"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4D093C">
              <w:rPr>
                <w:noProof/>
                <w:webHidden/>
              </w:rPr>
              <w:t>12</w:t>
            </w:r>
            <w:r w:rsidR="00A40276" w:rsidRPr="00A40276">
              <w:rPr>
                <w:noProof/>
                <w:webHidden/>
              </w:rPr>
              <w:fldChar w:fldCharType="end"/>
            </w:r>
          </w:hyperlink>
        </w:p>
        <w:p w14:paraId="41F8CCC7" w14:textId="37302A11"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4D093C">
              <w:rPr>
                <w:noProof/>
                <w:webHidden/>
              </w:rPr>
              <w:t>12</w:t>
            </w:r>
            <w:r w:rsidR="00A40276" w:rsidRPr="00A40276">
              <w:rPr>
                <w:noProof/>
                <w:webHidden/>
              </w:rPr>
              <w:fldChar w:fldCharType="end"/>
            </w:r>
          </w:hyperlink>
        </w:p>
        <w:p w14:paraId="00D4D71F" w14:textId="694BD83F"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4D093C">
              <w:rPr>
                <w:noProof/>
                <w:webHidden/>
              </w:rPr>
              <w:t>13</w:t>
            </w:r>
            <w:r w:rsidR="00A40276" w:rsidRPr="00A40276">
              <w:rPr>
                <w:noProof/>
                <w:webHidden/>
              </w:rPr>
              <w:fldChar w:fldCharType="end"/>
            </w:r>
          </w:hyperlink>
        </w:p>
        <w:p w14:paraId="004D782A" w14:textId="4D4F8B0A"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4D093C">
              <w:rPr>
                <w:noProof/>
                <w:webHidden/>
              </w:rPr>
              <w:t>13</w:t>
            </w:r>
            <w:r w:rsidR="00A40276" w:rsidRPr="00A40276">
              <w:rPr>
                <w:noProof/>
                <w:webHidden/>
              </w:rPr>
              <w:fldChar w:fldCharType="end"/>
            </w:r>
          </w:hyperlink>
        </w:p>
        <w:p w14:paraId="370783B4" w14:textId="50F6A48A"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4D093C">
              <w:rPr>
                <w:noProof/>
                <w:webHidden/>
              </w:rPr>
              <w:t>15</w:t>
            </w:r>
            <w:r w:rsidR="00A40276" w:rsidRPr="00A40276">
              <w:rPr>
                <w:noProof/>
                <w:webHidden/>
              </w:rPr>
              <w:fldChar w:fldCharType="end"/>
            </w:r>
          </w:hyperlink>
        </w:p>
        <w:p w14:paraId="36546851" w14:textId="5E7C1D0C" w:rsidR="00A40276" w:rsidRPr="00A40276" w:rsidRDefault="00D60C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4D093C">
              <w:rPr>
                <w:noProof/>
                <w:webHidden/>
              </w:rPr>
              <w:t>17</w:t>
            </w:r>
            <w:r w:rsidR="00A40276" w:rsidRPr="00A40276">
              <w:rPr>
                <w:noProof/>
                <w:webHidden/>
              </w:rPr>
              <w:fldChar w:fldCharType="end"/>
            </w:r>
          </w:hyperlink>
        </w:p>
        <w:p w14:paraId="157B0D1F" w14:textId="27820735"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7A11B2">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rsidP="009B46FF">
      <w:pPr>
        <w:pStyle w:val="Puesto"/>
        <w:numPr>
          <w:ilvl w:val="0"/>
          <w:numId w:val="16"/>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A40276" w:rsidRDefault="00A72FB0" w:rsidP="009B46FF">
      <w:pPr>
        <w:pStyle w:val="Puesto"/>
        <w:numPr>
          <w:ilvl w:val="0"/>
          <w:numId w:val="16"/>
        </w:numPr>
        <w:spacing w:before="0" w:after="0"/>
        <w:jc w:val="both"/>
        <w:rPr>
          <w:rFonts w:ascii="Verdana" w:hAnsi="Verdana"/>
          <w:sz w:val="18"/>
        </w:rPr>
      </w:pPr>
      <w:bookmarkStart w:id="1" w:name="_Toc61866597"/>
      <w:r w:rsidRPr="00A40276">
        <w:rPr>
          <w:rFonts w:ascii="Verdana" w:hAnsi="Verdana"/>
          <w:sz w:val="18"/>
        </w:rPr>
        <w:t>PROPONENTES ELEGIBLES</w:t>
      </w:r>
      <w:bookmarkEnd w:id="1"/>
    </w:p>
    <w:p w14:paraId="12F54B5B" w14:textId="77777777" w:rsidR="005113EF" w:rsidRPr="00A40276" w:rsidRDefault="005113EF" w:rsidP="005113EF">
      <w:pPr>
        <w:jc w:val="both"/>
        <w:rPr>
          <w:rFonts w:cs="Arial"/>
          <w:b/>
          <w:sz w:val="18"/>
          <w:szCs w:val="18"/>
          <w:lang w:val="es-BO" w:eastAsia="en-US"/>
        </w:rPr>
      </w:pPr>
    </w:p>
    <w:p w14:paraId="67588EA4" w14:textId="77777777" w:rsidR="005113EF" w:rsidRPr="00A40276" w:rsidRDefault="005113EF" w:rsidP="00FD45FC">
      <w:pPr>
        <w:ind w:left="432"/>
        <w:jc w:val="both"/>
        <w:rPr>
          <w:rFonts w:cs="Arial"/>
          <w:sz w:val="18"/>
          <w:szCs w:val="18"/>
          <w:lang w:val="es-BO"/>
        </w:rPr>
      </w:pPr>
      <w:r w:rsidRPr="00A40276">
        <w:rPr>
          <w:rFonts w:cs="Arial"/>
          <w:sz w:val="18"/>
          <w:szCs w:val="18"/>
          <w:lang w:val="es-BO"/>
        </w:rPr>
        <w:t>En esta convocatoria podrán participar únicamente los siguientes proponentes:</w:t>
      </w:r>
    </w:p>
    <w:p w14:paraId="4B650657" w14:textId="77777777" w:rsidR="00F3383D" w:rsidRPr="00A40276" w:rsidRDefault="00F3383D" w:rsidP="00DF2F0D">
      <w:pPr>
        <w:ind w:left="567"/>
        <w:jc w:val="both"/>
        <w:rPr>
          <w:rFonts w:cs="Arial"/>
          <w:sz w:val="18"/>
          <w:szCs w:val="18"/>
          <w:lang w:val="es-BO"/>
        </w:rPr>
      </w:pPr>
    </w:p>
    <w:p w14:paraId="7DB10C7F" w14:textId="77777777" w:rsidR="00B40458" w:rsidRPr="00A40276" w:rsidRDefault="00B40458"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Las personas naturales con capacidad de contratar.</w:t>
      </w:r>
    </w:p>
    <w:p w14:paraId="0C395CA0" w14:textId="77777777" w:rsidR="00A02B94" w:rsidRPr="00A40276" w:rsidRDefault="00A02B94"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eastAsia="en-US"/>
        </w:rPr>
        <w:t>Empresas</w:t>
      </w:r>
      <w:r w:rsidRPr="00A40276">
        <w:rPr>
          <w:sz w:val="18"/>
          <w:szCs w:val="18"/>
          <w:lang w:val="es-BO"/>
        </w:rPr>
        <w:t xml:space="preserve"> </w:t>
      </w:r>
      <w:r w:rsidR="00182473" w:rsidRPr="00A40276">
        <w:rPr>
          <w:sz w:val="18"/>
          <w:szCs w:val="18"/>
          <w:lang w:val="es-BO"/>
        </w:rPr>
        <w:t xml:space="preserve">Nacionales </w:t>
      </w:r>
      <w:r w:rsidRPr="00A40276">
        <w:rPr>
          <w:sz w:val="18"/>
          <w:szCs w:val="18"/>
          <w:lang w:val="es-BO"/>
        </w:rPr>
        <w:t>legalmente constituidas</w:t>
      </w:r>
      <w:r w:rsidR="00604287" w:rsidRPr="00A40276">
        <w:rPr>
          <w:sz w:val="18"/>
          <w:szCs w:val="18"/>
          <w:lang w:val="es-BO"/>
        </w:rPr>
        <w:t xml:space="preserve"> en Bolivia</w:t>
      </w:r>
      <w:r w:rsidRPr="00A40276">
        <w:rPr>
          <w:sz w:val="18"/>
          <w:szCs w:val="18"/>
          <w:lang w:val="es-BO"/>
        </w:rPr>
        <w:t>.</w:t>
      </w:r>
    </w:p>
    <w:p w14:paraId="0FA31C9A" w14:textId="77777777" w:rsidR="007C0655" w:rsidRPr="00A40276" w:rsidRDefault="00370A4E"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 xml:space="preserve">Asociaciones Accidentales legalmente </w:t>
      </w:r>
      <w:r w:rsidR="00325B78" w:rsidRPr="00A40276">
        <w:rPr>
          <w:rFonts w:cs="Arial"/>
          <w:sz w:val="18"/>
          <w:szCs w:val="18"/>
          <w:lang w:val="es-BO" w:eastAsia="en-US"/>
        </w:rPr>
        <w:t>constituidas</w:t>
      </w:r>
      <w:r w:rsidRPr="00A40276">
        <w:rPr>
          <w:rFonts w:cs="Arial"/>
          <w:sz w:val="18"/>
          <w:szCs w:val="18"/>
          <w:lang w:val="es-BO" w:eastAsia="en-US"/>
        </w:rPr>
        <w:t>.</w:t>
      </w:r>
    </w:p>
    <w:p w14:paraId="7F8CF571" w14:textId="77777777" w:rsidR="001B18FB"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eastAsia="en-US"/>
        </w:rPr>
        <w:t>Micro y  Pequeñas Empresas</w:t>
      </w:r>
      <w:r w:rsidR="001B18FB" w:rsidRPr="00A40276">
        <w:rPr>
          <w:rFonts w:cs="Arial"/>
          <w:sz w:val="18"/>
          <w:szCs w:val="18"/>
          <w:lang w:val="es-BO"/>
        </w:rPr>
        <w:t>–</w:t>
      </w:r>
      <w:r w:rsidR="00F544AE" w:rsidRPr="00A40276">
        <w:rPr>
          <w:rFonts w:cs="Arial"/>
          <w:sz w:val="18"/>
          <w:szCs w:val="18"/>
          <w:lang w:val="es-BO"/>
        </w:rPr>
        <w:t xml:space="preserve"> MyPES</w:t>
      </w:r>
    </w:p>
    <w:p w14:paraId="5DB0E46A" w14:textId="77777777" w:rsidR="005E1C98"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rPr>
        <w:t>Cooperativas</w:t>
      </w:r>
      <w:r w:rsidR="001B18FB" w:rsidRPr="00A40276">
        <w:rPr>
          <w:rFonts w:cs="Arial"/>
          <w:sz w:val="18"/>
          <w:szCs w:val="18"/>
          <w:lang w:val="es-BO"/>
        </w:rPr>
        <w:t xml:space="preserve"> </w:t>
      </w:r>
      <w:r w:rsidR="00B51351" w:rsidRPr="00A40276">
        <w:rPr>
          <w:sz w:val="18"/>
          <w:szCs w:val="18"/>
          <w:lang w:val="es-BO"/>
        </w:rPr>
        <w:t xml:space="preserve">(cuando su documento de constitución establezca su capacidad de </w:t>
      </w:r>
      <w:r w:rsidR="00806E50" w:rsidRPr="00A40276">
        <w:rPr>
          <w:sz w:val="18"/>
          <w:szCs w:val="18"/>
          <w:lang w:val="es-BO"/>
        </w:rPr>
        <w:t>ofertar</w:t>
      </w:r>
      <w:r w:rsidR="00B51351" w:rsidRPr="00A40276">
        <w:rPr>
          <w:sz w:val="18"/>
          <w:szCs w:val="18"/>
          <w:lang w:val="es-BO"/>
        </w:rPr>
        <w:t xml:space="preserve"> servicios).</w:t>
      </w:r>
    </w:p>
    <w:p w14:paraId="663793CB" w14:textId="77777777" w:rsidR="00B51351" w:rsidRPr="00A40276" w:rsidRDefault="00B51351"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1D41A9D1" w:rsidR="005113EF" w:rsidRPr="00A40276" w:rsidRDefault="005113EF" w:rsidP="009B46FF">
      <w:pPr>
        <w:pStyle w:val="Puesto"/>
        <w:numPr>
          <w:ilvl w:val="0"/>
          <w:numId w:val="16"/>
        </w:numPr>
        <w:spacing w:before="0" w:after="0"/>
        <w:jc w:val="both"/>
        <w:rPr>
          <w:rFonts w:ascii="Verdana" w:hAnsi="Verdana"/>
          <w:sz w:val="18"/>
        </w:rPr>
      </w:pPr>
      <w:bookmarkStart w:id="2" w:name="_Toc61866598"/>
      <w:r w:rsidRPr="00A40276">
        <w:rPr>
          <w:rFonts w:ascii="Verdana" w:hAnsi="Verdana"/>
          <w:sz w:val="18"/>
        </w:rPr>
        <w:t xml:space="preserve">ACTIVIDADES </w:t>
      </w:r>
      <w:r w:rsidR="00AF4FE3" w:rsidRPr="00A40276">
        <w:rPr>
          <w:rFonts w:ascii="Verdana" w:hAnsi="Verdana"/>
          <w:sz w:val="18"/>
        </w:rPr>
        <w:t xml:space="preserve">ADMINISTRATIVAS </w:t>
      </w:r>
      <w:r w:rsidRPr="00A40276">
        <w:rPr>
          <w:rFonts w:ascii="Verdana" w:hAnsi="Verdana"/>
          <w:sz w:val="18"/>
        </w:rPr>
        <w:t xml:space="preserve">PREVIAS A LA PRESENTACIÓN DE </w:t>
      </w:r>
      <w:r w:rsidR="00084D2D">
        <w:rPr>
          <w:rFonts w:ascii="Verdana" w:hAnsi="Verdana"/>
          <w:sz w:val="18"/>
        </w:rPr>
        <w:t>PROPUESTAS</w:t>
      </w:r>
      <w:bookmarkEnd w:id="2"/>
    </w:p>
    <w:p w14:paraId="7B19FEBD" w14:textId="77777777" w:rsidR="007978DB" w:rsidRPr="00A40276" w:rsidRDefault="007978DB" w:rsidP="007978DB">
      <w:pPr>
        <w:jc w:val="both"/>
        <w:rPr>
          <w:rFonts w:cs="Arial"/>
          <w:b/>
          <w:sz w:val="18"/>
          <w:szCs w:val="18"/>
          <w:lang w:val="es-BO"/>
        </w:rPr>
      </w:pPr>
    </w:p>
    <w:p w14:paraId="57D207FC"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2E9A8AD" w14:textId="5A7F71B9"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Inspección Previa</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48F8CBC4" w14:textId="77777777" w:rsidR="008759CA" w:rsidRPr="00A40276" w:rsidRDefault="008759CA" w:rsidP="008759CA">
      <w:pPr>
        <w:tabs>
          <w:tab w:val="num" w:pos="1134"/>
        </w:tabs>
        <w:ind w:left="360"/>
        <w:jc w:val="both"/>
        <w:rPr>
          <w:rFonts w:cs="Arial"/>
          <w:sz w:val="18"/>
          <w:szCs w:val="18"/>
          <w:lang w:val="es-BO"/>
        </w:rPr>
      </w:pPr>
    </w:p>
    <w:p w14:paraId="3EF28D21" w14:textId="72FAF3F1"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 xml:space="preserve">Consultas </w:t>
      </w:r>
      <w:r w:rsidR="00FC29F5" w:rsidRPr="00A40276">
        <w:rPr>
          <w:rFonts w:ascii="Verdana" w:hAnsi="Verdana"/>
          <w:b/>
          <w:sz w:val="18"/>
          <w:szCs w:val="18"/>
          <w:lang w:val="es-BO"/>
        </w:rPr>
        <w:t xml:space="preserve">Escritas </w:t>
      </w:r>
      <w:r w:rsidRPr="00A40276">
        <w:rPr>
          <w:rFonts w:ascii="Verdana" w:hAnsi="Verdana"/>
          <w:b/>
          <w:sz w:val="18"/>
          <w:szCs w:val="18"/>
          <w:lang w:val="es-BO"/>
        </w:rPr>
        <w:t>sobre el DBC</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7A1D0CFE" w14:textId="77777777" w:rsidR="008759CA" w:rsidRPr="00A40276" w:rsidRDefault="008759CA" w:rsidP="008759CA">
      <w:pPr>
        <w:ind w:left="1068"/>
        <w:jc w:val="both"/>
        <w:rPr>
          <w:rFonts w:cs="Arial"/>
          <w:sz w:val="18"/>
          <w:szCs w:val="18"/>
          <w:lang w:val="es-BO"/>
        </w:rPr>
      </w:pPr>
    </w:p>
    <w:p w14:paraId="36C0F9B7" w14:textId="7F533337" w:rsidR="00DA6158" w:rsidRPr="0068548C" w:rsidRDefault="00DA6158" w:rsidP="009B46FF">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267BB7">
        <w:rPr>
          <w:rFonts w:ascii="Verdana" w:hAnsi="Verdana"/>
          <w:b/>
          <w:sz w:val="18"/>
          <w:szCs w:val="18"/>
          <w:lang w:val="es-BO"/>
        </w:rPr>
        <w:t xml:space="preserve"> </w:t>
      </w:r>
      <w:r w:rsidR="00267BB7" w:rsidRPr="001B1979">
        <w:rPr>
          <w:rFonts w:ascii="Verdana" w:hAnsi="Verdana"/>
          <w:sz w:val="18"/>
          <w:szCs w:val="18"/>
        </w:rPr>
        <w:t>“No Corresponde”</w:t>
      </w:r>
    </w:p>
    <w:p w14:paraId="2438A8E4" w14:textId="77777777" w:rsidR="00DA6158" w:rsidRPr="00F913B9" w:rsidRDefault="00DA6158" w:rsidP="00997D9E">
      <w:pPr>
        <w:tabs>
          <w:tab w:val="num" w:pos="567"/>
        </w:tabs>
        <w:ind w:left="567"/>
        <w:jc w:val="both"/>
        <w:rPr>
          <w:rFonts w:cs="Arial"/>
          <w:sz w:val="14"/>
          <w:szCs w:val="14"/>
          <w:lang w:val="es-BO"/>
        </w:rPr>
      </w:pPr>
    </w:p>
    <w:p w14:paraId="6A7AD648" w14:textId="4948DEEA" w:rsidR="00A72FB0" w:rsidRPr="00A40276" w:rsidRDefault="00A72FB0" w:rsidP="009B46FF">
      <w:pPr>
        <w:pStyle w:val="Puesto"/>
        <w:numPr>
          <w:ilvl w:val="0"/>
          <w:numId w:val="16"/>
        </w:numPr>
        <w:spacing w:before="0" w:after="0"/>
        <w:jc w:val="both"/>
        <w:rPr>
          <w:rFonts w:ascii="Verdana" w:hAnsi="Verdana"/>
          <w:sz w:val="18"/>
        </w:rPr>
      </w:pPr>
      <w:bookmarkStart w:id="3" w:name="_Toc61866599"/>
      <w:r w:rsidRPr="00A40276">
        <w:rPr>
          <w:rFonts w:ascii="Verdana" w:hAnsi="Verdana"/>
          <w:sz w:val="18"/>
        </w:rPr>
        <w:t>GARANTÍA</w:t>
      </w:r>
      <w:bookmarkEnd w:id="3"/>
      <w:r w:rsidR="009A5F9E">
        <w:rPr>
          <w:rFonts w:ascii="Verdana" w:hAnsi="Verdana"/>
          <w:sz w:val="18"/>
        </w:rPr>
        <w:t>S</w:t>
      </w:r>
      <w:r w:rsidR="009A5F9E" w:rsidRPr="00D95F48">
        <w:rPr>
          <w:rStyle w:val="Refdenotaalpie"/>
          <w:rFonts w:ascii="Verdana" w:hAnsi="Verdana"/>
          <w:color w:val="000099"/>
          <w:sz w:val="18"/>
          <w:szCs w:val="18"/>
        </w:rPr>
        <w:footnoteReference w:id="1"/>
      </w:r>
    </w:p>
    <w:p w14:paraId="057B709C" w14:textId="77777777" w:rsidR="00A72FB0" w:rsidRPr="00F913B9" w:rsidRDefault="00A72FB0" w:rsidP="00A72FB0">
      <w:pPr>
        <w:jc w:val="both"/>
        <w:rPr>
          <w:rFonts w:cs="Arial"/>
          <w:sz w:val="10"/>
          <w:szCs w:val="10"/>
          <w:lang w:val="es-BO"/>
        </w:rPr>
      </w:pPr>
    </w:p>
    <w:p w14:paraId="0F9EAFD2" w14:textId="77777777" w:rsidR="009A5F9E" w:rsidRPr="00205281" w:rsidRDefault="009A5F9E" w:rsidP="009A5F9E">
      <w:pPr>
        <w:widowControl w:val="0"/>
        <w:ind w:left="426"/>
        <w:jc w:val="both"/>
        <w:rPr>
          <w:rFonts w:cs="Arial"/>
          <w:sz w:val="18"/>
          <w:szCs w:val="18"/>
          <w:lang w:val="es-BO"/>
        </w:rPr>
      </w:pPr>
      <w:r w:rsidRPr="00205281">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55CBB420" w14:textId="77777777" w:rsidR="009A5F9E" w:rsidRPr="001B1913" w:rsidRDefault="009A5F9E" w:rsidP="009A5F9E">
      <w:pPr>
        <w:widowControl w:val="0"/>
        <w:rPr>
          <w:sz w:val="14"/>
          <w:lang w:val="es-BO"/>
        </w:rPr>
      </w:pPr>
    </w:p>
    <w:p w14:paraId="02CA093E" w14:textId="77777777" w:rsidR="009A5F9E" w:rsidRPr="00205281" w:rsidRDefault="009A5F9E" w:rsidP="009A5F9E">
      <w:pPr>
        <w:widowControl w:val="0"/>
        <w:ind w:left="426"/>
        <w:jc w:val="both"/>
        <w:rPr>
          <w:rFonts w:cs="Arial"/>
          <w:sz w:val="18"/>
          <w:szCs w:val="18"/>
          <w:lang w:val="es-BO"/>
        </w:rPr>
      </w:pPr>
      <w:r w:rsidRPr="0020528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1BD14C4B" w14:textId="77777777" w:rsidR="009A5F9E" w:rsidRPr="001B1913" w:rsidRDefault="009A5F9E" w:rsidP="009A5F9E">
      <w:pPr>
        <w:pStyle w:val="Prrafodelista"/>
        <w:widowControl w:val="0"/>
        <w:ind w:left="993"/>
        <w:jc w:val="both"/>
        <w:rPr>
          <w:rFonts w:cs="Arial"/>
          <w:sz w:val="16"/>
          <w:szCs w:val="18"/>
          <w:lang w:val="es-BO"/>
        </w:rPr>
      </w:pPr>
    </w:p>
    <w:p w14:paraId="12737520" w14:textId="30F43C9D" w:rsidR="00A72FB0" w:rsidRPr="00A40276" w:rsidRDefault="00813A80" w:rsidP="009B46FF">
      <w:pPr>
        <w:pStyle w:val="Prrafodelista"/>
        <w:numPr>
          <w:ilvl w:val="1"/>
          <w:numId w:val="16"/>
        </w:numPr>
        <w:ind w:left="1134" w:hanging="708"/>
        <w:rPr>
          <w:b/>
          <w:sz w:val="18"/>
          <w:lang w:val="es-BO"/>
        </w:rPr>
      </w:pPr>
      <w:bookmarkStart w:id="4" w:name="_Toc347135113"/>
      <w:bookmarkStart w:id="5" w:name="_Toc347135273"/>
      <w:r w:rsidRPr="00A40276">
        <w:rPr>
          <w:rFonts w:ascii="Verdana" w:hAnsi="Verdana"/>
          <w:b/>
          <w:sz w:val="18"/>
          <w:lang w:val="es-BO"/>
        </w:rPr>
        <w:t xml:space="preserve">La garantía requerida, de acuerdo con el objeto, </w:t>
      </w:r>
      <w:r w:rsidR="0076415D">
        <w:rPr>
          <w:rFonts w:ascii="Verdana" w:hAnsi="Verdana"/>
          <w:b/>
          <w:sz w:val="18"/>
          <w:lang w:val="es-BO"/>
        </w:rPr>
        <w:t>es</w:t>
      </w:r>
      <w:r w:rsidRPr="00A40276">
        <w:rPr>
          <w:rFonts w:ascii="Verdana" w:hAnsi="Verdana"/>
          <w:b/>
          <w:sz w:val="18"/>
          <w:lang w:val="es-BO"/>
        </w:rPr>
        <w:t>:</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3C778C65" w14:textId="77777777" w:rsidR="009A5F9E" w:rsidRDefault="00A72FB0" w:rsidP="009A5F9E">
      <w:pPr>
        <w:numPr>
          <w:ilvl w:val="0"/>
          <w:numId w:val="15"/>
        </w:numPr>
        <w:tabs>
          <w:tab w:val="clear" w:pos="1773"/>
        </w:tabs>
        <w:ind w:left="1484" w:hanging="350"/>
        <w:jc w:val="both"/>
        <w:rPr>
          <w:sz w:val="18"/>
          <w:szCs w:val="18"/>
          <w:lang w:val="es-BO"/>
        </w:rPr>
      </w:pPr>
      <w:r w:rsidRPr="00B82DEC">
        <w:rPr>
          <w:b/>
          <w:sz w:val="18"/>
          <w:szCs w:val="18"/>
          <w:lang w:val="es-BO"/>
        </w:rPr>
        <w:t xml:space="preserve">Garantía de Cumplimiento de Contrato. </w:t>
      </w:r>
      <w:r w:rsidR="009A5F9E" w:rsidRPr="009A5F9E">
        <w:rPr>
          <w:rStyle w:val="markedcontent"/>
          <w:sz w:val="18"/>
          <w:szCs w:val="18"/>
        </w:rPr>
        <w:t xml:space="preserve">La </w:t>
      </w:r>
      <w:r w:rsidR="009A5F9E" w:rsidRPr="009A5F9E">
        <w:rPr>
          <w:sz w:val="18"/>
          <w:szCs w:val="18"/>
          <w:lang w:val="es-BO" w:eastAsia="en-US"/>
        </w:rPr>
        <w:t>entidad convocante solicitará la Garantía de Cumplimiento de Contrato equivalente al siete por ciento (7%)</w:t>
      </w:r>
      <w:r w:rsidR="009A5F9E">
        <w:rPr>
          <w:sz w:val="18"/>
          <w:szCs w:val="18"/>
          <w:lang w:val="es-BO" w:eastAsia="en-US"/>
        </w:rPr>
        <w:t xml:space="preserve"> </w:t>
      </w:r>
      <w:r w:rsidR="009A5F9E" w:rsidRPr="009A5F9E">
        <w:rPr>
          <w:sz w:val="18"/>
          <w:szCs w:val="18"/>
          <w:lang w:val="es-BO" w:eastAsia="en-US"/>
        </w:rPr>
        <w:t>del monto del contrato. Cuando se tengan programados pagos parciales, en sustitución de la Garantía de Cumplimiento de Contrato, se podrá prever una retención del siete por ciento (7%) de cada pago.</w:t>
      </w:r>
    </w:p>
    <w:p w14:paraId="49156BCC" w14:textId="77777777" w:rsidR="009A5F9E" w:rsidRDefault="009A5F9E" w:rsidP="009A5F9E">
      <w:pPr>
        <w:ind w:left="1484"/>
        <w:jc w:val="both"/>
        <w:rPr>
          <w:b/>
          <w:sz w:val="18"/>
          <w:szCs w:val="18"/>
          <w:lang w:val="es-BO"/>
        </w:rPr>
      </w:pPr>
    </w:p>
    <w:p w14:paraId="55D55151" w14:textId="77777777" w:rsidR="009A5F9E" w:rsidRDefault="009A5F9E" w:rsidP="009A5F9E">
      <w:pPr>
        <w:ind w:left="1484"/>
        <w:jc w:val="both"/>
        <w:rPr>
          <w:sz w:val="18"/>
          <w:szCs w:val="18"/>
          <w:lang w:val="es-BO" w:eastAsia="en-US"/>
        </w:rPr>
      </w:pPr>
      <w:r w:rsidRPr="009A5F9E">
        <w:rPr>
          <w:sz w:val="18"/>
          <w:szCs w:val="18"/>
          <w:lang w:val="es-BO" w:eastAsia="en-US"/>
        </w:rPr>
        <w:t xml:space="preserve">Las Micro y Pequeñas Empresas, presentarán una Garantía de Cumplimiento de Contrato por un monto equivalente al tres y medio por ciento (3.5%) del valor del </w:t>
      </w:r>
      <w:r w:rsidRPr="009A5F9E">
        <w:rPr>
          <w:sz w:val="18"/>
          <w:szCs w:val="18"/>
          <w:lang w:val="es-BO" w:eastAsia="en-US"/>
        </w:rPr>
        <w:lastRenderedPageBreak/>
        <w:t>contrato o se hará una retención del tres y medio por ciento (3.5%) correspondiente a cada pago, cuando se tengan previstos pagos parciales.</w:t>
      </w:r>
    </w:p>
    <w:p w14:paraId="7A4FF55F" w14:textId="77777777" w:rsidR="009A5F9E" w:rsidRDefault="009A5F9E" w:rsidP="009A5F9E">
      <w:pPr>
        <w:ind w:left="1484"/>
        <w:jc w:val="both"/>
        <w:rPr>
          <w:sz w:val="18"/>
          <w:szCs w:val="18"/>
          <w:lang w:val="es-BO" w:eastAsia="en-US"/>
        </w:rPr>
      </w:pPr>
    </w:p>
    <w:p w14:paraId="10AACA9B" w14:textId="68852BBB" w:rsidR="00BA3103" w:rsidRPr="00BA3103" w:rsidRDefault="009A5F9E" w:rsidP="009A5F9E">
      <w:pPr>
        <w:ind w:left="1484"/>
        <w:jc w:val="both"/>
        <w:rPr>
          <w:sz w:val="18"/>
          <w:szCs w:val="18"/>
          <w:lang w:val="es-BO"/>
        </w:rPr>
      </w:pPr>
      <w:r w:rsidRPr="009A5F9E">
        <w:rPr>
          <w:sz w:val="18"/>
          <w:szCs w:val="18"/>
          <w:lang w:val="es-BO" w:eastAsia="en-US"/>
        </w:rPr>
        <w:t>La sustitución de la Garantía de Cumplimiento de contrato se realizará, conforme las condiciones determinadas en el contrato y lo previsto en el inciso</w:t>
      </w:r>
      <w:r>
        <w:rPr>
          <w:sz w:val="18"/>
          <w:szCs w:val="18"/>
          <w:lang w:val="es-BO" w:eastAsia="en-US"/>
        </w:rPr>
        <w:t xml:space="preserve"> </w:t>
      </w:r>
      <w:r w:rsidRPr="009A5F9E">
        <w:rPr>
          <w:sz w:val="18"/>
          <w:szCs w:val="18"/>
          <w:lang w:val="es-BO" w:eastAsia="en-US"/>
        </w:rPr>
        <w:t>b) del parágrafo I del Artículo 21 de las NB-SABS.</w:t>
      </w:r>
    </w:p>
    <w:p w14:paraId="6C1C6CD1" w14:textId="104E5EF4" w:rsidR="00561143" w:rsidRPr="00A40276" w:rsidRDefault="00561143" w:rsidP="00BA3103">
      <w:pPr>
        <w:ind w:left="1701"/>
        <w:jc w:val="both"/>
        <w:rPr>
          <w:rFonts w:cs="Arial"/>
          <w:sz w:val="18"/>
          <w:szCs w:val="18"/>
          <w:lang w:val="es-BO"/>
        </w:rPr>
      </w:pPr>
    </w:p>
    <w:p w14:paraId="19879207" w14:textId="418EA167" w:rsidR="00561143" w:rsidRPr="00A40276" w:rsidRDefault="00561143" w:rsidP="009B46FF">
      <w:pPr>
        <w:pStyle w:val="Prrafodelista"/>
        <w:numPr>
          <w:ilvl w:val="1"/>
          <w:numId w:val="16"/>
        </w:numPr>
        <w:ind w:left="1134" w:hanging="708"/>
        <w:jc w:val="both"/>
        <w:rPr>
          <w:rFonts w:ascii="Verdana" w:hAnsi="Verdana"/>
          <w:sz w:val="18"/>
          <w:lang w:val="es-BO"/>
        </w:rPr>
      </w:pPr>
      <w:bookmarkStart w:id="6" w:name="_Toc347135116"/>
      <w:bookmarkStart w:id="7" w:name="_Toc347135276"/>
      <w:r w:rsidRPr="00A40276">
        <w:rPr>
          <w:rFonts w:ascii="Verdana" w:hAnsi="Verdana"/>
          <w:sz w:val="18"/>
          <w:lang w:val="es-BO"/>
        </w:rPr>
        <w:t>El tratamiento de ejecución y devolución de la Garantía de Cumplimiento de Contrato se establecerá en el Contrato.</w:t>
      </w:r>
      <w:bookmarkEnd w:id="6"/>
      <w:bookmarkEnd w:id="7"/>
    </w:p>
    <w:p w14:paraId="00F9D304" w14:textId="77777777" w:rsidR="00C52D1D" w:rsidRDefault="00C52D1D" w:rsidP="00732B93">
      <w:pPr>
        <w:ind w:left="708"/>
        <w:jc w:val="both"/>
        <w:rPr>
          <w:rFonts w:cs="Arial"/>
          <w:sz w:val="18"/>
          <w:szCs w:val="18"/>
          <w:lang w:val="es-BO"/>
        </w:rPr>
      </w:pPr>
    </w:p>
    <w:p w14:paraId="0B20E3F9" w14:textId="5D7132A4" w:rsidR="00C52D1D" w:rsidRPr="00A40276" w:rsidRDefault="00C52D1D" w:rsidP="009B46FF">
      <w:pPr>
        <w:pStyle w:val="Puesto"/>
        <w:numPr>
          <w:ilvl w:val="0"/>
          <w:numId w:val="16"/>
        </w:numPr>
        <w:spacing w:before="0" w:after="0"/>
        <w:jc w:val="both"/>
        <w:rPr>
          <w:rFonts w:ascii="Verdana" w:hAnsi="Verdana"/>
          <w:sz w:val="18"/>
        </w:rPr>
      </w:pPr>
      <w:bookmarkStart w:id="8" w:name="_Toc61866600"/>
      <w:r w:rsidRPr="00A40276">
        <w:rPr>
          <w:rFonts w:ascii="Verdana" w:hAnsi="Verdana"/>
          <w:sz w:val="18"/>
        </w:rPr>
        <w:t xml:space="preserve">RECHAZO Y DESCALIFICACIÓN DE </w:t>
      </w:r>
      <w:bookmarkEnd w:id="8"/>
      <w:r w:rsidR="00084D2D">
        <w:rPr>
          <w:rFonts w:ascii="Verdana" w:hAnsi="Verdana"/>
          <w:sz w:val="18"/>
        </w:rPr>
        <w:t>PROPUESTAS</w:t>
      </w:r>
    </w:p>
    <w:p w14:paraId="07D67EAF" w14:textId="77777777" w:rsidR="00C52D1D" w:rsidRPr="00A40276" w:rsidRDefault="00C52D1D" w:rsidP="00732B93">
      <w:pPr>
        <w:jc w:val="both"/>
        <w:rPr>
          <w:rFonts w:cs="Arial"/>
          <w:b/>
          <w:sz w:val="18"/>
          <w:szCs w:val="18"/>
          <w:lang w:val="es-BO"/>
        </w:rPr>
      </w:pPr>
    </w:p>
    <w:p w14:paraId="4AC6B988" w14:textId="47EC44A8" w:rsidR="00C52D1D" w:rsidRPr="00A40276" w:rsidRDefault="00C52D1D" w:rsidP="009B46FF">
      <w:pPr>
        <w:pStyle w:val="Prrafodelista"/>
        <w:numPr>
          <w:ilvl w:val="1"/>
          <w:numId w:val="16"/>
        </w:numPr>
        <w:ind w:left="1134" w:hanging="708"/>
        <w:rPr>
          <w:rFonts w:ascii="Verdana" w:hAnsi="Verdana"/>
          <w:sz w:val="18"/>
          <w:lang w:val="es-BO"/>
        </w:rPr>
      </w:pPr>
      <w:bookmarkStart w:id="9" w:name="_Toc347135118"/>
      <w:bookmarkStart w:id="10" w:name="_Toc347135278"/>
      <w:r w:rsidRPr="00A40276">
        <w:rPr>
          <w:rFonts w:ascii="Verdana" w:hAnsi="Verdana"/>
          <w:sz w:val="18"/>
          <w:lang w:val="es-BO"/>
        </w:rPr>
        <w:t xml:space="preserve">Procederá el rechazo de la </w:t>
      </w:r>
      <w:r w:rsidR="00084D2D">
        <w:rPr>
          <w:rFonts w:ascii="Verdana" w:hAnsi="Verdana"/>
          <w:sz w:val="18"/>
          <w:lang w:val="es-BO"/>
        </w:rPr>
        <w:t>propuesta</w:t>
      </w:r>
      <w:r w:rsidR="00890DD9" w:rsidRPr="00A40276">
        <w:rPr>
          <w:rFonts w:ascii="Verdana" w:hAnsi="Verdana"/>
          <w:sz w:val="18"/>
          <w:lang w:val="es-BO"/>
        </w:rPr>
        <w:t xml:space="preserve"> </w:t>
      </w:r>
      <w:r w:rsidRPr="00A40276">
        <w:rPr>
          <w:rFonts w:ascii="Verdana" w:hAnsi="Verdana"/>
          <w:sz w:val="18"/>
          <w:lang w:val="es-BO"/>
        </w:rPr>
        <w:t>cuando ésta fuese presentada fuera del plazo (fecha y hora) y/o en lugar diferente al establecido en el presente DBC.</w:t>
      </w:r>
      <w:bookmarkEnd w:id="9"/>
      <w:bookmarkEnd w:id="10"/>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9B46FF">
      <w:pPr>
        <w:pStyle w:val="Prrafodelista"/>
        <w:numPr>
          <w:ilvl w:val="1"/>
          <w:numId w:val="16"/>
        </w:numPr>
        <w:ind w:left="1134" w:hanging="708"/>
        <w:rPr>
          <w:rFonts w:ascii="Verdana" w:hAnsi="Verdana"/>
          <w:b/>
          <w:sz w:val="18"/>
          <w:lang w:val="es-BO"/>
        </w:rPr>
      </w:pPr>
      <w:bookmarkStart w:id="11" w:name="_Toc347135119"/>
      <w:bookmarkStart w:id="12" w:name="_Toc347135279"/>
      <w:r w:rsidRPr="00A40276">
        <w:rPr>
          <w:rFonts w:ascii="Verdana" w:hAnsi="Verdana"/>
          <w:b/>
          <w:sz w:val="18"/>
          <w:lang w:val="es-BO"/>
        </w:rPr>
        <w:t>Las causales de descalificación son:</w:t>
      </w:r>
      <w:bookmarkEnd w:id="11"/>
      <w:bookmarkEnd w:id="12"/>
    </w:p>
    <w:p w14:paraId="14F26C55" w14:textId="77777777" w:rsidR="006C435A" w:rsidRPr="00A40276" w:rsidRDefault="006C435A" w:rsidP="006C435A">
      <w:pPr>
        <w:rPr>
          <w:lang w:val="es-BO"/>
        </w:rPr>
      </w:pPr>
    </w:p>
    <w:p w14:paraId="3332B1AD" w14:textId="2BC9FB89" w:rsidR="000A175C" w:rsidRPr="00A40276" w:rsidRDefault="00310B8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 xml:space="preserve">del Formulario de Presentación de </w:t>
      </w:r>
      <w:r w:rsidR="00084D2D">
        <w:rPr>
          <w:rFonts w:ascii="Verdana" w:hAnsi="Verdana" w:cs="Arial"/>
          <w:sz w:val="18"/>
          <w:szCs w:val="18"/>
          <w:lang w:val="es-BO"/>
        </w:rPr>
        <w:t>Propuesta</w:t>
      </w:r>
      <w:r w:rsidR="00890DD9"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0A175C" w:rsidRPr="00A40276">
        <w:rPr>
          <w:rFonts w:ascii="Verdana" w:hAnsi="Verdana" w:cs="Arial"/>
          <w:sz w:val="18"/>
          <w:szCs w:val="18"/>
          <w:lang w:val="es-BO"/>
        </w:rPr>
        <w:t xml:space="preserve"> </w:t>
      </w:r>
    </w:p>
    <w:p w14:paraId="3AD7078D" w14:textId="77777777"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y/o económica no cumpla con las condiciones establecidas en el presente DBC.</w:t>
      </w:r>
    </w:p>
    <w:p w14:paraId="66496D8F" w14:textId="15BF57F6"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w:t>
      </w:r>
      <w:r w:rsidR="00DF524C" w:rsidRPr="00A40276">
        <w:rPr>
          <w:rFonts w:ascii="Verdana" w:hAnsi="Verdana" w:cs="Arial"/>
          <w:sz w:val="18"/>
          <w:szCs w:val="18"/>
          <w:lang w:val="es-BO"/>
        </w:rPr>
        <w:t>.</w:t>
      </w:r>
    </w:p>
    <w:p w14:paraId="29FCEFC7" w14:textId="471ABAA5" w:rsidR="00DF524C" w:rsidRPr="00A40276" w:rsidRDefault="00E16D39"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producto de la revisión aritmética de la propuesta económica establecida en el Formulario </w:t>
      </w:r>
      <w:r w:rsidR="00A870DE">
        <w:rPr>
          <w:rFonts w:ascii="Verdana" w:hAnsi="Verdana" w:cs="Arial"/>
          <w:sz w:val="18"/>
          <w:szCs w:val="18"/>
          <w:lang w:val="es-BO"/>
        </w:rPr>
        <w:t>B</w:t>
      </w:r>
      <w:r w:rsidRPr="00A40276">
        <w:rPr>
          <w:rFonts w:ascii="Verdana" w:hAnsi="Verdana" w:cs="Arial"/>
          <w:sz w:val="18"/>
          <w:szCs w:val="18"/>
          <w:lang w:val="es-BO"/>
        </w:rPr>
        <w:t>-1, existiera una diferencia absoluta superior al dos por ciento (2%), entre el monto total de la propuesta y el monto revisado por el Responsable de Evaluación o la Comisión de Calificación</w:t>
      </w:r>
      <w:r w:rsidR="00DF524C" w:rsidRPr="00A40276">
        <w:rPr>
          <w:rFonts w:ascii="Verdana" w:hAnsi="Verdana" w:cs="Arial"/>
          <w:sz w:val="18"/>
          <w:szCs w:val="18"/>
          <w:lang w:val="es-BO"/>
        </w:rPr>
        <w:t>.</w:t>
      </w:r>
    </w:p>
    <w:p w14:paraId="42215B69" w14:textId="2D537C15"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w:t>
      </w:r>
      <w:r w:rsidR="00084D2D">
        <w:rPr>
          <w:rFonts w:ascii="Verdana" w:hAnsi="Verdana" w:cs="Arial"/>
          <w:sz w:val="18"/>
          <w:szCs w:val="18"/>
          <w:lang w:val="es-BO"/>
        </w:rPr>
        <w:t>propuesta</w:t>
      </w:r>
      <w:r w:rsidRPr="00A40276">
        <w:rPr>
          <w:rFonts w:ascii="Verdana" w:hAnsi="Verdana" w:cs="Arial"/>
          <w:sz w:val="18"/>
          <w:szCs w:val="18"/>
          <w:lang w:val="es-BO"/>
        </w:rPr>
        <w:t>.</w:t>
      </w:r>
    </w:p>
    <w:p w14:paraId="14BCAD4E" w14:textId="093D762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proponente presente dos o más </w:t>
      </w:r>
      <w:r w:rsidR="00084D2D">
        <w:rPr>
          <w:rFonts w:ascii="Verdana" w:hAnsi="Verdana" w:cs="Arial"/>
          <w:sz w:val="18"/>
          <w:szCs w:val="18"/>
          <w:lang w:val="es-BO"/>
        </w:rPr>
        <w:t>propuestas</w:t>
      </w:r>
      <w:r w:rsidRPr="00A40276">
        <w:rPr>
          <w:rFonts w:ascii="Verdana" w:hAnsi="Verdana" w:cs="Arial"/>
          <w:sz w:val="18"/>
          <w:szCs w:val="18"/>
          <w:lang w:val="es-BO"/>
        </w:rPr>
        <w:t>.</w:t>
      </w:r>
    </w:p>
    <w:p w14:paraId="25513ADE" w14:textId="787772F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contenga textos entre líneas, borrones y tachaduras.</w:t>
      </w:r>
    </w:p>
    <w:p w14:paraId="384C0C99" w14:textId="596AA5E4" w:rsidR="00311C77" w:rsidRPr="00A40276" w:rsidRDefault="00311C77"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presente errores no subsanables.</w:t>
      </w:r>
    </w:p>
    <w:p w14:paraId="588C1B07" w14:textId="03733ADF" w:rsidR="00B45E02" w:rsidRPr="00A40276" w:rsidRDefault="001823DC"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w:t>
      </w:r>
      <w:r w:rsidR="00084D2D">
        <w:rPr>
          <w:rFonts w:ascii="Verdana" w:hAnsi="Verdana" w:cs="Arial"/>
          <w:sz w:val="18"/>
          <w:szCs w:val="18"/>
          <w:lang w:val="es-BO"/>
        </w:rPr>
        <w:t>Propuesta</w:t>
      </w:r>
      <w:r w:rsidRPr="00A40276">
        <w:rPr>
          <w:rFonts w:ascii="Verdana" w:hAnsi="Verdana" w:cs="Arial"/>
          <w:sz w:val="18"/>
          <w:szCs w:val="18"/>
          <w:lang w:val="es-BO"/>
        </w:rPr>
        <w:t xml:space="preserve"> (Formulario A-1)</w:t>
      </w:r>
      <w:r w:rsidR="00B45E02" w:rsidRPr="00A40276">
        <w:rPr>
          <w:rFonts w:ascii="Verdana" w:hAnsi="Verdana" w:cs="Arial"/>
          <w:sz w:val="18"/>
          <w:szCs w:val="18"/>
          <w:lang w:val="es-BO"/>
        </w:rPr>
        <w:t>.</w:t>
      </w:r>
    </w:p>
    <w:p w14:paraId="11F5C665" w14:textId="3F7E012C" w:rsidR="000E4C29" w:rsidRPr="00A40276" w:rsidRDefault="000E4C29"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D593F">
        <w:rPr>
          <w:rFonts w:ascii="Verdana" w:hAnsi="Verdana" w:cs="Arial"/>
          <w:sz w:val="18"/>
          <w:szCs w:val="18"/>
          <w:lang w:val="es-BO"/>
        </w:rPr>
        <w:t>2</w:t>
      </w:r>
      <w:r w:rsidR="00A40276" w:rsidRPr="00AD593F">
        <w:rPr>
          <w:rFonts w:ascii="Verdana" w:hAnsi="Verdana" w:cs="Arial"/>
          <w:sz w:val="18"/>
          <w:szCs w:val="18"/>
          <w:lang w:val="es-BO"/>
        </w:rPr>
        <w:t>1</w:t>
      </w:r>
      <w:r w:rsidR="00E16D39" w:rsidRPr="00AD593F">
        <w:rPr>
          <w:rFonts w:ascii="Verdana" w:hAnsi="Verdana" w:cs="Arial"/>
          <w:sz w:val="18"/>
          <w:szCs w:val="18"/>
          <w:lang w:val="es-BO"/>
        </w:rPr>
        <w:t>.1</w:t>
      </w:r>
      <w:r w:rsidRPr="00A40276">
        <w:rPr>
          <w:rFonts w:ascii="Verdana" w:hAnsi="Verdana" w:cs="Arial"/>
          <w:sz w:val="18"/>
          <w:szCs w:val="18"/>
          <w:lang w:val="es-BO"/>
        </w:rPr>
        <w:t xml:space="preserve"> del presente DBC.</w:t>
      </w:r>
    </w:p>
    <w:p w14:paraId="1CC8C4EB" w14:textId="77777777" w:rsidR="00B60A68" w:rsidRPr="00A40276" w:rsidRDefault="00B60A6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68548C" w:rsidRDefault="00604287" w:rsidP="00B45E02">
      <w:pPr>
        <w:pStyle w:val="Prrafodelista"/>
        <w:ind w:left="1701"/>
        <w:jc w:val="both"/>
        <w:rPr>
          <w:rFonts w:ascii="Verdana" w:hAnsi="Verdana" w:cs="Arial"/>
          <w:sz w:val="14"/>
          <w:szCs w:val="14"/>
          <w:lang w:val="es-BO"/>
        </w:rPr>
      </w:pPr>
    </w:p>
    <w:p w14:paraId="2A1F748B" w14:textId="102CF4EC" w:rsidR="00B45E02"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 xml:space="preserve">La descalificación de </w:t>
      </w:r>
      <w:r w:rsidR="00084D2D">
        <w:rPr>
          <w:rFonts w:ascii="Verdana" w:hAnsi="Verdana" w:cs="Arial"/>
          <w:sz w:val="18"/>
          <w:szCs w:val="18"/>
          <w:lang w:val="es-BO"/>
        </w:rPr>
        <w:t>propuestas</w:t>
      </w:r>
      <w:r w:rsidRPr="00A40276">
        <w:rPr>
          <w:rFonts w:ascii="Verdana" w:hAnsi="Verdana" w:cs="Arial"/>
          <w:sz w:val="18"/>
          <w:szCs w:val="18"/>
          <w:lang w:val="es-BO"/>
        </w:rPr>
        <w:t xml:space="preserve"> deberá realizarse única y exclusivamente por las causales señaladas precedentemente.</w:t>
      </w:r>
    </w:p>
    <w:p w14:paraId="35E0BE71" w14:textId="77777777" w:rsidR="00267BB7" w:rsidRPr="00A40276" w:rsidRDefault="00267BB7" w:rsidP="00B45E02">
      <w:pPr>
        <w:pStyle w:val="Prrafodelista"/>
        <w:tabs>
          <w:tab w:val="left" w:pos="3310"/>
        </w:tabs>
        <w:ind w:left="567"/>
        <w:jc w:val="both"/>
        <w:rPr>
          <w:rFonts w:ascii="Verdana" w:hAnsi="Verdana" w:cs="Arial"/>
          <w:sz w:val="18"/>
          <w:szCs w:val="18"/>
          <w:lang w:val="es-BO"/>
        </w:rPr>
      </w:pPr>
    </w:p>
    <w:p w14:paraId="4C522C7E" w14:textId="77777777" w:rsidR="00C52D1D" w:rsidRPr="00A40276" w:rsidRDefault="00F41E33" w:rsidP="009B46FF">
      <w:pPr>
        <w:pStyle w:val="Puesto"/>
        <w:numPr>
          <w:ilvl w:val="0"/>
          <w:numId w:val="16"/>
        </w:numPr>
        <w:spacing w:before="0" w:after="0"/>
        <w:jc w:val="both"/>
        <w:rPr>
          <w:rFonts w:ascii="Verdana" w:hAnsi="Verdana"/>
          <w:sz w:val="18"/>
        </w:rPr>
      </w:pPr>
      <w:bookmarkStart w:id="13" w:name="_Toc61866601"/>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3"/>
    </w:p>
    <w:p w14:paraId="0781C1E2" w14:textId="77777777" w:rsidR="00327819" w:rsidRPr="0068548C" w:rsidRDefault="00327819" w:rsidP="00327819">
      <w:pPr>
        <w:ind w:left="567"/>
        <w:jc w:val="both"/>
        <w:rPr>
          <w:rFonts w:cs="Arial"/>
          <w:b/>
          <w:sz w:val="14"/>
          <w:szCs w:val="14"/>
          <w:lang w:val="es-BO"/>
        </w:rPr>
      </w:pPr>
    </w:p>
    <w:p w14:paraId="17F7A1FE" w14:textId="77777777" w:rsidR="00327819" w:rsidRPr="00A40276" w:rsidRDefault="00327819" w:rsidP="009B46FF">
      <w:pPr>
        <w:pStyle w:val="Prrafodelista"/>
        <w:numPr>
          <w:ilvl w:val="1"/>
          <w:numId w:val="16"/>
        </w:numPr>
        <w:ind w:left="1134" w:hanging="708"/>
        <w:rPr>
          <w:rFonts w:ascii="Verdana" w:hAnsi="Verdana"/>
          <w:b/>
          <w:sz w:val="18"/>
          <w:lang w:val="es-BO"/>
        </w:rPr>
      </w:pPr>
      <w:bookmarkStart w:id="14"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4"/>
    </w:p>
    <w:p w14:paraId="120E4B2B" w14:textId="77777777" w:rsidR="0005747F" w:rsidRPr="0068548C" w:rsidRDefault="0005747F" w:rsidP="0005747F">
      <w:pPr>
        <w:ind w:left="567"/>
        <w:jc w:val="both"/>
        <w:rPr>
          <w:rFonts w:cs="Arial"/>
          <w:b/>
          <w:sz w:val="14"/>
          <w:szCs w:val="14"/>
          <w:lang w:val="es-BO"/>
        </w:rPr>
      </w:pPr>
    </w:p>
    <w:p w14:paraId="49666572" w14:textId="614B7552"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los requisitos, condiciones, documentos y formularios de la </w:t>
      </w:r>
      <w:r w:rsidR="00084D2D">
        <w:rPr>
          <w:rFonts w:cs="Arial"/>
          <w:sz w:val="18"/>
          <w:szCs w:val="18"/>
          <w:lang w:val="es-BO"/>
        </w:rPr>
        <w:t>propuesta</w:t>
      </w:r>
      <w:r w:rsidRPr="00A40276">
        <w:rPr>
          <w:rFonts w:cs="Arial"/>
          <w:sz w:val="18"/>
          <w:szCs w:val="18"/>
          <w:lang w:val="es-BO"/>
        </w:rPr>
        <w:t xml:space="preserve">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p>
    <w:p w14:paraId="784EA26C" w14:textId="163D61F4" w:rsidR="00972843" w:rsidRPr="00A40276" w:rsidRDefault="00972843" w:rsidP="009B46FF">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 xml:space="preserve">n en la validez y legalidad de la </w:t>
      </w:r>
      <w:r w:rsidR="00084D2D">
        <w:rPr>
          <w:rFonts w:cs="Arial"/>
          <w:sz w:val="18"/>
          <w:szCs w:val="18"/>
          <w:lang w:val="es-BO"/>
        </w:rPr>
        <w:t>propuesta</w:t>
      </w:r>
      <w:r w:rsidRPr="00A40276">
        <w:rPr>
          <w:rFonts w:cs="Arial"/>
          <w:sz w:val="18"/>
          <w:szCs w:val="18"/>
          <w:lang w:val="es-BO"/>
        </w:rPr>
        <w:t xml:space="preserve"> presentada.</w:t>
      </w:r>
    </w:p>
    <w:p w14:paraId="7BBA0B88" w14:textId="7158F384"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la </w:t>
      </w:r>
      <w:r w:rsidR="00084D2D">
        <w:rPr>
          <w:rFonts w:cs="Arial"/>
          <w:sz w:val="18"/>
          <w:szCs w:val="18"/>
          <w:lang w:val="es-BO"/>
        </w:rPr>
        <w:t>propuesta</w:t>
      </w:r>
      <w:r w:rsidRPr="00A40276">
        <w:rPr>
          <w:rFonts w:cs="Arial"/>
          <w:sz w:val="18"/>
          <w:szCs w:val="18"/>
          <w:lang w:val="es-BO"/>
        </w:rPr>
        <w:t xml:space="preserve">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 </w:t>
      </w:r>
    </w:p>
    <w:p w14:paraId="2B595BD1" w14:textId="77777777"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1E241AB3" w14:textId="77777777" w:rsidR="00327819" w:rsidRPr="00F66AAE" w:rsidRDefault="00327819" w:rsidP="00327819">
      <w:pPr>
        <w:ind w:left="2268" w:hanging="425"/>
        <w:jc w:val="both"/>
        <w:rPr>
          <w:rFonts w:cs="Arial"/>
          <w:sz w:val="12"/>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68548C" w:rsidRDefault="00327819" w:rsidP="00327819">
      <w:pPr>
        <w:ind w:left="1418"/>
        <w:jc w:val="both"/>
        <w:rPr>
          <w:rFonts w:cs="Arial"/>
          <w:sz w:val="14"/>
          <w:szCs w:val="14"/>
          <w:lang w:val="es-BO"/>
        </w:rPr>
      </w:pPr>
    </w:p>
    <w:p w14:paraId="56C16AA5" w14:textId="4A81C7EF"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 xml:space="preserve">Cuando la </w:t>
      </w:r>
      <w:r w:rsidR="00084D2D">
        <w:rPr>
          <w:rFonts w:ascii="Verdana" w:hAnsi="Verdana"/>
          <w:sz w:val="18"/>
          <w:lang w:val="es-BO"/>
        </w:rPr>
        <w:t>propuesta</w:t>
      </w:r>
      <w:r w:rsidRPr="00A40276">
        <w:rPr>
          <w:rFonts w:ascii="Verdana" w:hAnsi="Verdana"/>
          <w:sz w:val="18"/>
          <w:lang w:val="es-BO"/>
        </w:rPr>
        <w:t xml:space="preserve">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68548C" w:rsidRDefault="00B466E7" w:rsidP="00E16D39">
      <w:pPr>
        <w:pStyle w:val="Prrafodelista"/>
        <w:ind w:left="1134"/>
        <w:jc w:val="both"/>
        <w:rPr>
          <w:rFonts w:ascii="Verdana" w:hAnsi="Verdana"/>
          <w:sz w:val="14"/>
          <w:szCs w:val="14"/>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68548C" w:rsidRDefault="00327819" w:rsidP="00E16D39">
      <w:pPr>
        <w:pStyle w:val="Prrafodelista"/>
        <w:ind w:left="1134"/>
        <w:rPr>
          <w:rFonts w:ascii="Verdana" w:hAnsi="Verdana"/>
          <w:b/>
          <w:sz w:val="14"/>
          <w:szCs w:val="14"/>
          <w:lang w:val="es-BO"/>
        </w:rPr>
      </w:pPr>
    </w:p>
    <w:p w14:paraId="48D66065" w14:textId="77777777" w:rsidR="00327819" w:rsidRPr="00A40276" w:rsidRDefault="00327819" w:rsidP="009B46FF">
      <w:pPr>
        <w:pStyle w:val="Prrafodelista"/>
        <w:numPr>
          <w:ilvl w:val="1"/>
          <w:numId w:val="16"/>
        </w:numPr>
        <w:ind w:left="1134" w:hanging="708"/>
        <w:jc w:val="both"/>
        <w:rPr>
          <w:rFonts w:ascii="Verdana" w:hAnsi="Verdana"/>
          <w:b/>
          <w:sz w:val="18"/>
          <w:lang w:val="es-BO"/>
        </w:rPr>
      </w:pPr>
      <w:bookmarkStart w:id="15"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15"/>
    </w:p>
    <w:p w14:paraId="633CE838" w14:textId="77777777" w:rsidR="0005747F" w:rsidRPr="0068548C" w:rsidRDefault="0005747F" w:rsidP="0005747F">
      <w:pPr>
        <w:ind w:left="567"/>
        <w:jc w:val="both"/>
        <w:rPr>
          <w:rFonts w:cs="Arial"/>
          <w:sz w:val="14"/>
          <w:szCs w:val="14"/>
          <w:lang w:val="es-BO"/>
        </w:rPr>
      </w:pPr>
    </w:p>
    <w:p w14:paraId="74628D77" w14:textId="6FA11783" w:rsidR="00DD3D8D" w:rsidRPr="00A40276" w:rsidRDefault="00DD3D8D"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solicitado en el presente DBC, salvo:</w:t>
      </w:r>
    </w:p>
    <w:p w14:paraId="176F6025" w14:textId="77777777" w:rsidR="00DD3D8D" w:rsidRDefault="00DD3D8D" w:rsidP="004B7F14">
      <w:pPr>
        <w:pStyle w:val="Prrafodelista"/>
        <w:numPr>
          <w:ilvl w:val="0"/>
          <w:numId w:val="31"/>
        </w:numPr>
        <w:jc w:val="both"/>
        <w:rPr>
          <w:rFonts w:ascii="Verdana" w:hAnsi="Verdana" w:cs="Arial"/>
          <w:sz w:val="18"/>
          <w:szCs w:val="18"/>
          <w:lang w:val="es-BO"/>
        </w:rPr>
      </w:pPr>
      <w:r w:rsidRPr="00A40276">
        <w:rPr>
          <w:rFonts w:ascii="Verdana" w:hAnsi="Verdana" w:cs="Arial"/>
          <w:sz w:val="18"/>
          <w:szCs w:val="18"/>
          <w:lang w:val="es-BO"/>
        </w:rPr>
        <w:t>El Formulario de Condiciones Adicionales (Formulario C-2), cuando el Método de Selección y Adjudicación sea el Precio Evaluado Más Bajo</w:t>
      </w:r>
    </w:p>
    <w:p w14:paraId="19E24EA7" w14:textId="2B5479D8" w:rsidR="00A870DE" w:rsidRPr="00A40276" w:rsidRDefault="00A870DE" w:rsidP="004B7F14">
      <w:pPr>
        <w:pStyle w:val="Prrafodelista"/>
        <w:numPr>
          <w:ilvl w:val="0"/>
          <w:numId w:val="31"/>
        </w:numPr>
        <w:jc w:val="both"/>
        <w:rPr>
          <w:rFonts w:ascii="Verdana" w:hAnsi="Verdana" w:cs="Arial"/>
          <w:sz w:val="18"/>
          <w:szCs w:val="18"/>
          <w:lang w:val="es-BO"/>
        </w:rPr>
      </w:pPr>
      <w:r w:rsidRPr="00A40276">
        <w:rPr>
          <w:rFonts w:ascii="Verdana" w:hAnsi="Verdana" w:cs="Arial"/>
          <w:sz w:val="18"/>
          <w:szCs w:val="18"/>
          <w:lang w:val="es-BO"/>
        </w:rPr>
        <w:t>El Formulario de Propuesta Económica (Formulario B-1), cuando la Propuesta Económica sea presentada electrónicamente</w:t>
      </w:r>
      <w:r>
        <w:rPr>
          <w:rFonts w:ascii="Verdana" w:hAnsi="Verdana" w:cs="Arial"/>
          <w:sz w:val="18"/>
          <w:szCs w:val="18"/>
          <w:lang w:val="es-BO"/>
        </w:rPr>
        <w:t>.</w:t>
      </w:r>
    </w:p>
    <w:p w14:paraId="13CEA29A" w14:textId="7E19C9D7" w:rsidR="0056187B"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0056187B" w:rsidRPr="00A40276">
        <w:rPr>
          <w:rFonts w:ascii="Verdana" w:hAnsi="Verdana" w:cs="Arial"/>
          <w:sz w:val="18"/>
          <w:szCs w:val="18"/>
          <w:lang w:val="es-BO"/>
        </w:rPr>
        <w:t>(Formulario A-1).</w:t>
      </w:r>
    </w:p>
    <w:p w14:paraId="7940A9E3" w14:textId="77777777" w:rsidR="000F626D"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p>
    <w:p w14:paraId="40C24F4B" w14:textId="43AF82E0" w:rsidR="00327819" w:rsidRPr="00AD593F" w:rsidRDefault="00A870DE"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 xml:space="preserve"> </w:t>
      </w:r>
    </w:p>
    <w:p w14:paraId="2ABD088C" w14:textId="3293DBCB" w:rsidR="00A77D61" w:rsidRPr="00A40276" w:rsidRDefault="00A77D61"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195866">
        <w:rPr>
          <w:rFonts w:ascii="Verdana" w:hAnsi="Verdana" w:cs="Arial"/>
          <w:sz w:val="18"/>
          <w:szCs w:val="18"/>
          <w:lang w:val="es-BO"/>
        </w:rPr>
        <w:t>)</w:t>
      </w:r>
      <w:r w:rsidRPr="00A40276">
        <w:rPr>
          <w:rFonts w:ascii="Verdana" w:hAnsi="Verdana" w:cs="Arial"/>
          <w:sz w:val="18"/>
          <w:szCs w:val="18"/>
          <w:lang w:val="es-BO"/>
        </w:rPr>
        <w:t>.</w:t>
      </w:r>
    </w:p>
    <w:p w14:paraId="30FDB6A1" w14:textId="77777777" w:rsidR="00B466E7" w:rsidRPr="0068548C" w:rsidRDefault="00B466E7" w:rsidP="00B466E7">
      <w:pPr>
        <w:jc w:val="both"/>
        <w:rPr>
          <w:rFonts w:cs="Arial"/>
          <w:sz w:val="14"/>
          <w:szCs w:val="14"/>
          <w:lang w:val="es-BO"/>
        </w:rPr>
      </w:pPr>
    </w:p>
    <w:p w14:paraId="10541B2E" w14:textId="77777777" w:rsidR="00C52D1D" w:rsidRPr="00A40276" w:rsidRDefault="00C52D1D" w:rsidP="009B46FF">
      <w:pPr>
        <w:pStyle w:val="Puesto"/>
        <w:numPr>
          <w:ilvl w:val="0"/>
          <w:numId w:val="16"/>
        </w:numPr>
        <w:spacing w:before="0" w:after="0"/>
        <w:jc w:val="both"/>
        <w:rPr>
          <w:rFonts w:ascii="Verdana" w:hAnsi="Verdana"/>
          <w:sz w:val="18"/>
        </w:rPr>
      </w:pPr>
      <w:bookmarkStart w:id="16" w:name="_Toc61866602"/>
      <w:r w:rsidRPr="00A40276">
        <w:rPr>
          <w:rFonts w:ascii="Verdana" w:hAnsi="Verdana"/>
          <w:sz w:val="18"/>
        </w:rPr>
        <w:t>DECLARATORIA DESIERTA</w:t>
      </w:r>
      <w:bookmarkEnd w:id="16"/>
    </w:p>
    <w:p w14:paraId="05A35B47" w14:textId="77777777" w:rsidR="00C52D1D" w:rsidRPr="0068548C" w:rsidRDefault="00C52D1D" w:rsidP="00C52D1D">
      <w:pPr>
        <w:rPr>
          <w:rFonts w:cs="Arial"/>
          <w:b/>
          <w:sz w:val="14"/>
          <w:szCs w:val="14"/>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68548C" w:rsidRDefault="00C52D1D" w:rsidP="00C52D1D">
      <w:pPr>
        <w:ind w:left="720" w:hanging="15"/>
        <w:jc w:val="both"/>
        <w:rPr>
          <w:rFonts w:cs="Arial"/>
          <w:sz w:val="14"/>
          <w:szCs w:val="14"/>
          <w:lang w:val="es-BO"/>
        </w:rPr>
      </w:pPr>
    </w:p>
    <w:p w14:paraId="5B25EF4C" w14:textId="77777777" w:rsidR="00C52D1D" w:rsidRPr="00A40276" w:rsidRDefault="00C52D1D" w:rsidP="009B46FF">
      <w:pPr>
        <w:pStyle w:val="Puesto"/>
        <w:numPr>
          <w:ilvl w:val="0"/>
          <w:numId w:val="16"/>
        </w:numPr>
        <w:spacing w:before="0" w:after="0"/>
        <w:jc w:val="both"/>
        <w:rPr>
          <w:rFonts w:ascii="Verdana" w:hAnsi="Verdana"/>
          <w:sz w:val="18"/>
        </w:rPr>
      </w:pPr>
      <w:bookmarkStart w:id="17" w:name="_Toc61866603"/>
      <w:r w:rsidRPr="00A40276">
        <w:rPr>
          <w:rFonts w:ascii="Verdana" w:hAnsi="Verdana"/>
          <w:sz w:val="18"/>
        </w:rPr>
        <w:t>CANCELACIÓN, SUSPENSIÓN Y ANULACIÓN DEL PROCESO DE CONTRATACIÓN</w:t>
      </w:r>
      <w:bookmarkEnd w:id="17"/>
    </w:p>
    <w:p w14:paraId="595A1937" w14:textId="77777777" w:rsidR="00C52D1D" w:rsidRPr="0068548C" w:rsidRDefault="00C52D1D" w:rsidP="00C52D1D">
      <w:pPr>
        <w:ind w:left="360"/>
        <w:jc w:val="both"/>
        <w:rPr>
          <w:rFonts w:cs="Arial"/>
          <w:b/>
          <w:sz w:val="14"/>
          <w:szCs w:val="14"/>
          <w:lang w:val="es-BO"/>
        </w:rPr>
      </w:pPr>
    </w:p>
    <w:p w14:paraId="70862E51" w14:textId="5A79F1A0"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mediante </w:t>
      </w:r>
      <w:r w:rsidR="00B65BD0" w:rsidRPr="00A40276">
        <w:rPr>
          <w:rFonts w:cs="Arial"/>
          <w:sz w:val="18"/>
          <w:szCs w:val="18"/>
          <w:lang w:val="es-BO"/>
        </w:rPr>
        <w:t xml:space="preserve">Contrato </w:t>
      </w:r>
      <w:r w:rsidR="00C950F9" w:rsidRPr="00A40276">
        <w:rPr>
          <w:rFonts w:cs="Arial"/>
          <w:sz w:val="18"/>
          <w:szCs w:val="18"/>
          <w:lang w:val="es-BO"/>
        </w:rPr>
        <w:t xml:space="preserve">u </w:t>
      </w:r>
      <w:r w:rsidR="00AE411B" w:rsidRPr="00A40276">
        <w:rPr>
          <w:rFonts w:cs="Arial"/>
          <w:sz w:val="18"/>
          <w:szCs w:val="18"/>
          <w:lang w:val="es-BO"/>
        </w:rPr>
        <w:t xml:space="preserve">Orden de Servicio,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68548C" w:rsidRDefault="00C52D1D" w:rsidP="00C52D1D">
      <w:pPr>
        <w:jc w:val="both"/>
        <w:rPr>
          <w:rFonts w:cs="Arial"/>
          <w:sz w:val="14"/>
          <w:szCs w:val="14"/>
          <w:lang w:val="es-BO"/>
        </w:rPr>
      </w:pPr>
    </w:p>
    <w:p w14:paraId="66730DB8" w14:textId="77777777" w:rsidR="00C52D1D" w:rsidRPr="00A40276" w:rsidRDefault="00C52D1D" w:rsidP="009B46FF">
      <w:pPr>
        <w:pStyle w:val="Puesto"/>
        <w:numPr>
          <w:ilvl w:val="0"/>
          <w:numId w:val="16"/>
        </w:numPr>
        <w:spacing w:before="0" w:after="0"/>
        <w:jc w:val="both"/>
        <w:rPr>
          <w:rFonts w:ascii="Verdana" w:hAnsi="Verdana"/>
          <w:sz w:val="18"/>
        </w:rPr>
      </w:pPr>
      <w:bookmarkStart w:id="18" w:name="_Toc61866604"/>
      <w:r w:rsidRPr="00A40276">
        <w:rPr>
          <w:rFonts w:ascii="Verdana" w:hAnsi="Verdana"/>
          <w:sz w:val="18"/>
        </w:rPr>
        <w:t>RESOLUCIONES RECURRIBLES</w:t>
      </w:r>
      <w:bookmarkEnd w:id="18"/>
    </w:p>
    <w:p w14:paraId="66E22F7F" w14:textId="77777777" w:rsidR="00C52D1D" w:rsidRPr="0068548C" w:rsidRDefault="00C52D1D" w:rsidP="00C52D1D">
      <w:pPr>
        <w:rPr>
          <w:sz w:val="12"/>
          <w:szCs w:val="12"/>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EF4018">
        <w:rPr>
          <w:rFonts w:cs="Arial"/>
          <w:sz w:val="18"/>
          <w:szCs w:val="18"/>
          <w:u w:val="single"/>
          <w:lang w:val="es-BO"/>
        </w:rPr>
        <w:t>en procesos de contratación por montos mayores a Bs200.000.- (DOSCIENTOS MIL 00/100 BOLIVIANOS)</w:t>
      </w:r>
      <w:r w:rsidR="00327DA0" w:rsidRPr="00A40276">
        <w:rPr>
          <w:rFonts w:cs="Arial"/>
          <w:sz w:val="18"/>
          <w:szCs w:val="18"/>
          <w:lang w:val="es-BO"/>
        </w:rPr>
        <w:t xml:space="preserve">,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4997B991" w:rsidR="00FC1353" w:rsidRPr="002E2E6B" w:rsidRDefault="00FC1353" w:rsidP="00DF7590">
      <w:pPr>
        <w:ind w:left="432"/>
        <w:jc w:val="both"/>
        <w:rPr>
          <w:rFonts w:cs="Arial"/>
          <w:sz w:val="10"/>
          <w:szCs w:val="10"/>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46920B87" w:rsidR="00FC1353" w:rsidRPr="00A40276" w:rsidRDefault="00FC1353" w:rsidP="00FC1353">
      <w:pPr>
        <w:jc w:val="center"/>
        <w:rPr>
          <w:rFonts w:cs="Arial"/>
          <w:b/>
          <w:sz w:val="18"/>
          <w:szCs w:val="18"/>
        </w:rPr>
      </w:pPr>
      <w:r w:rsidRPr="00A40276">
        <w:rPr>
          <w:rFonts w:cs="Arial"/>
          <w:b/>
          <w:sz w:val="18"/>
          <w:szCs w:val="18"/>
        </w:rPr>
        <w:t xml:space="preserve">PREPARACIÓN DE LAS </w:t>
      </w:r>
      <w:r w:rsidR="00084D2D">
        <w:rPr>
          <w:rFonts w:cs="Arial"/>
          <w:b/>
          <w:sz w:val="18"/>
          <w:szCs w:val="18"/>
        </w:rPr>
        <w:t>PROPUESTAS</w:t>
      </w:r>
    </w:p>
    <w:p w14:paraId="63640901" w14:textId="748CB65F" w:rsidR="00FC1353" w:rsidRPr="002E2E6B" w:rsidRDefault="00FC1353" w:rsidP="00FC1353">
      <w:pPr>
        <w:jc w:val="center"/>
        <w:rPr>
          <w:rFonts w:cs="Arial"/>
          <w:b/>
          <w:sz w:val="10"/>
          <w:szCs w:val="10"/>
        </w:rPr>
      </w:pPr>
    </w:p>
    <w:p w14:paraId="1B766823" w14:textId="4CDB0EF5" w:rsidR="00FC1353" w:rsidRPr="00A40276" w:rsidRDefault="00FC1353" w:rsidP="009B46FF">
      <w:pPr>
        <w:pStyle w:val="Puesto"/>
        <w:numPr>
          <w:ilvl w:val="0"/>
          <w:numId w:val="16"/>
        </w:numPr>
        <w:spacing w:before="0" w:after="0"/>
        <w:jc w:val="both"/>
        <w:rPr>
          <w:rFonts w:ascii="Verdana" w:hAnsi="Verdana"/>
          <w:sz w:val="18"/>
        </w:rPr>
      </w:pPr>
      <w:bookmarkStart w:id="19" w:name="_Toc61866605"/>
      <w:r w:rsidRPr="00A40276">
        <w:rPr>
          <w:rFonts w:ascii="Verdana" w:hAnsi="Verdana"/>
          <w:sz w:val="18"/>
        </w:rPr>
        <w:t xml:space="preserve">PREPARACIÓN DE </w:t>
      </w:r>
      <w:r w:rsidR="00084D2D">
        <w:rPr>
          <w:rFonts w:ascii="Verdana" w:hAnsi="Verdana"/>
          <w:sz w:val="18"/>
        </w:rPr>
        <w:t>PROPUESTAS</w:t>
      </w:r>
      <w:bookmarkEnd w:id="19"/>
    </w:p>
    <w:p w14:paraId="2885D637" w14:textId="77777777" w:rsidR="00FC1353" w:rsidRPr="00A40276" w:rsidRDefault="00FC1353" w:rsidP="00FC1353">
      <w:pPr>
        <w:jc w:val="both"/>
        <w:rPr>
          <w:rFonts w:cs="Arial"/>
          <w:b/>
          <w:sz w:val="18"/>
          <w:szCs w:val="18"/>
        </w:rPr>
      </w:pPr>
    </w:p>
    <w:p w14:paraId="7859AC19" w14:textId="4E2C7F3B" w:rsidR="00121735" w:rsidRPr="00A40276" w:rsidRDefault="00121735" w:rsidP="00FC1353">
      <w:pPr>
        <w:jc w:val="both"/>
        <w:rPr>
          <w:rFonts w:cs="Arial"/>
          <w:bCs/>
          <w:sz w:val="18"/>
          <w:szCs w:val="18"/>
        </w:rPr>
      </w:pPr>
      <w:r w:rsidRPr="00A40276">
        <w:rPr>
          <w:rFonts w:cs="Arial"/>
          <w:bCs/>
          <w:sz w:val="18"/>
          <w:szCs w:val="18"/>
        </w:rPr>
        <w:t xml:space="preserve">Las </w:t>
      </w:r>
      <w:r w:rsidR="00084D2D">
        <w:rPr>
          <w:rFonts w:cs="Arial"/>
          <w:bCs/>
          <w:sz w:val="18"/>
          <w:szCs w:val="18"/>
        </w:rPr>
        <w:t>propuestas</w:t>
      </w:r>
      <w:r w:rsidRPr="00A40276">
        <w:rPr>
          <w:rFonts w:cs="Arial"/>
          <w:bCs/>
          <w:sz w:val="18"/>
          <w:szCs w:val="18"/>
        </w:rPr>
        <w:t xml:space="preserve">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1A60F978" w:rsidR="00561143" w:rsidRPr="00A40276" w:rsidRDefault="00121735" w:rsidP="009B46FF">
      <w:pPr>
        <w:pStyle w:val="Prrafodelista"/>
        <w:numPr>
          <w:ilvl w:val="0"/>
          <w:numId w:val="16"/>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75CCB0E8" w14:textId="77777777" w:rsidR="00C62B8F" w:rsidRPr="00A40276" w:rsidRDefault="00C62B8F" w:rsidP="00335966">
      <w:pPr>
        <w:rPr>
          <w:lang w:val="es-BO"/>
        </w:rPr>
      </w:pPr>
    </w:p>
    <w:p w14:paraId="48AB98E9" w14:textId="28837FD0" w:rsidR="00C62B8F" w:rsidRPr="00A40276" w:rsidRDefault="00C62B8F" w:rsidP="00DF7590">
      <w:pPr>
        <w:ind w:left="432"/>
        <w:jc w:val="both"/>
        <w:rPr>
          <w:rFonts w:cs="Arial"/>
          <w:sz w:val="18"/>
          <w:szCs w:val="18"/>
          <w:lang w:val="es-BO"/>
        </w:rPr>
      </w:pPr>
      <w:r w:rsidRPr="00A40276">
        <w:rPr>
          <w:rFonts w:cs="Arial"/>
          <w:sz w:val="18"/>
          <w:szCs w:val="18"/>
          <w:lang w:val="es-BO"/>
        </w:rPr>
        <w:t xml:space="preserve">Todos los Formularios de la </w:t>
      </w:r>
      <w:r w:rsidR="00084D2D">
        <w:rPr>
          <w:rFonts w:cs="Arial"/>
          <w:sz w:val="18"/>
          <w:szCs w:val="18"/>
          <w:lang w:val="es-BO"/>
        </w:rPr>
        <w:t>propuesta</w:t>
      </w:r>
      <w:r w:rsidRPr="00A40276">
        <w:rPr>
          <w:rFonts w:cs="Arial"/>
          <w:sz w:val="18"/>
          <w:szCs w:val="18"/>
          <w:lang w:val="es-BO"/>
        </w:rPr>
        <w:t>, solicitados en el presente DBC, se constituirán en Declaraciones Juradas.</w:t>
      </w:r>
    </w:p>
    <w:p w14:paraId="7A15FA62" w14:textId="77777777" w:rsidR="00753655" w:rsidRDefault="00753655" w:rsidP="00753655">
      <w:pPr>
        <w:jc w:val="both"/>
        <w:rPr>
          <w:rFonts w:cs="Arial"/>
          <w:b/>
          <w:sz w:val="18"/>
          <w:szCs w:val="18"/>
          <w:lang w:val="es-BO" w:eastAsia="en-US"/>
        </w:rPr>
      </w:pPr>
    </w:p>
    <w:p w14:paraId="38337657" w14:textId="77777777" w:rsidR="003D0298" w:rsidRPr="00A40276" w:rsidRDefault="00753655" w:rsidP="009B46FF">
      <w:pPr>
        <w:pStyle w:val="Prrafodelista"/>
        <w:numPr>
          <w:ilvl w:val="1"/>
          <w:numId w:val="16"/>
        </w:numPr>
        <w:ind w:left="1134" w:hanging="708"/>
        <w:rPr>
          <w:rFonts w:ascii="Verdana" w:hAnsi="Verdana"/>
          <w:b/>
          <w:sz w:val="18"/>
          <w:lang w:val="es-BO"/>
        </w:rPr>
      </w:pPr>
      <w:bookmarkStart w:id="20" w:name="_Toc347135127"/>
      <w:bookmarkStart w:id="21" w:name="_Toc347135287"/>
      <w:r w:rsidRPr="00A40276">
        <w:rPr>
          <w:rFonts w:ascii="Verdana" w:hAnsi="Verdana"/>
          <w:b/>
          <w:sz w:val="18"/>
          <w:lang w:val="es-BO"/>
        </w:rPr>
        <w:t xml:space="preserve">Los documentos que deben presentar </w:t>
      </w:r>
      <w:r w:rsidR="00654207" w:rsidRPr="00A40276">
        <w:rPr>
          <w:rFonts w:ascii="Verdana" w:hAnsi="Verdana"/>
          <w:b/>
          <w:sz w:val="18"/>
          <w:lang w:val="es-BO"/>
        </w:rPr>
        <w:t xml:space="preserve">los </w:t>
      </w:r>
      <w:r w:rsidR="007C1A0C" w:rsidRPr="00A40276">
        <w:rPr>
          <w:rFonts w:ascii="Verdana" w:hAnsi="Verdana"/>
          <w:b/>
          <w:sz w:val="18"/>
          <w:lang w:val="es-BO"/>
        </w:rPr>
        <w:t>p</w:t>
      </w:r>
      <w:r w:rsidR="00654207" w:rsidRPr="00A40276">
        <w:rPr>
          <w:rFonts w:ascii="Verdana" w:hAnsi="Verdana"/>
          <w:b/>
          <w:sz w:val="18"/>
          <w:lang w:val="es-BO"/>
        </w:rPr>
        <w:t xml:space="preserve">roponentes </w:t>
      </w:r>
      <w:r w:rsidRPr="00A40276">
        <w:rPr>
          <w:rFonts w:ascii="Verdana" w:hAnsi="Verdana"/>
          <w:b/>
          <w:sz w:val="18"/>
          <w:lang w:val="es-BO"/>
        </w:rPr>
        <w:t>son:</w:t>
      </w:r>
      <w:bookmarkEnd w:id="20"/>
      <w:bookmarkEnd w:id="21"/>
    </w:p>
    <w:p w14:paraId="294FC172" w14:textId="77777777" w:rsidR="00E22CD4" w:rsidRPr="00A40276" w:rsidRDefault="00E22CD4" w:rsidP="00E22CD4">
      <w:pPr>
        <w:rPr>
          <w:lang w:val="es-BO"/>
        </w:rPr>
      </w:pPr>
    </w:p>
    <w:p w14:paraId="73BD0415" w14:textId="27C889DE" w:rsidR="00162A36" w:rsidRPr="00AD593F" w:rsidRDefault="00C62B8F" w:rsidP="009B46FF">
      <w:pPr>
        <w:pStyle w:val="Prrafodelista"/>
        <w:numPr>
          <w:ilvl w:val="0"/>
          <w:numId w:val="20"/>
        </w:numPr>
        <w:ind w:left="1560" w:hanging="426"/>
        <w:jc w:val="both"/>
        <w:rPr>
          <w:rFonts w:ascii="Verdana" w:hAnsi="Verdana" w:cs="Arial"/>
          <w:sz w:val="18"/>
          <w:szCs w:val="18"/>
          <w:lang w:val="es-BO"/>
        </w:rPr>
      </w:pPr>
      <w:r w:rsidRPr="00AD593F">
        <w:rPr>
          <w:rFonts w:ascii="Verdana" w:hAnsi="Verdana" w:cs="Arial"/>
          <w:sz w:val="18"/>
          <w:szCs w:val="18"/>
          <w:lang w:val="es-BO"/>
        </w:rPr>
        <w:t>Formulario</w:t>
      </w:r>
      <w:r w:rsidR="00162A36" w:rsidRPr="00AD593F">
        <w:rPr>
          <w:rFonts w:ascii="Verdana" w:hAnsi="Verdana" w:cs="Arial"/>
          <w:sz w:val="18"/>
          <w:szCs w:val="18"/>
          <w:lang w:val="es-BO"/>
        </w:rPr>
        <w:t xml:space="preserve"> de Presentación de </w:t>
      </w:r>
      <w:r w:rsidR="00084D2D">
        <w:rPr>
          <w:rFonts w:ascii="Verdana" w:hAnsi="Verdana" w:cs="Arial"/>
          <w:sz w:val="18"/>
          <w:szCs w:val="18"/>
          <w:lang w:val="es-BO"/>
        </w:rPr>
        <w:t>Propuesta</w:t>
      </w:r>
      <w:r w:rsidR="0097681F" w:rsidRPr="00AD593F">
        <w:rPr>
          <w:rFonts w:ascii="Verdana" w:hAnsi="Verdana" w:cs="Arial"/>
          <w:sz w:val="18"/>
          <w:szCs w:val="18"/>
          <w:lang w:val="es-BO"/>
        </w:rPr>
        <w:t xml:space="preserve"> </w:t>
      </w:r>
      <w:r w:rsidR="00162A36" w:rsidRPr="00AD593F">
        <w:rPr>
          <w:rFonts w:ascii="Verdana" w:hAnsi="Verdana" w:cs="Arial"/>
          <w:sz w:val="18"/>
          <w:szCs w:val="18"/>
          <w:lang w:val="es-BO"/>
        </w:rPr>
        <w:t>(Formulario A-1)</w:t>
      </w:r>
      <w:r w:rsidR="00DD3D8D" w:rsidRPr="00AD593F">
        <w:rPr>
          <w:rFonts w:ascii="Verdana" w:hAnsi="Verdana" w:cs="Arial"/>
          <w:sz w:val="18"/>
          <w:szCs w:val="18"/>
          <w:lang w:val="es-BO"/>
        </w:rPr>
        <w:t xml:space="preserve">. </w:t>
      </w:r>
      <w:r w:rsidR="00DD3D8D" w:rsidRPr="00AD593F">
        <w:rPr>
          <w:rFonts w:ascii="Verdana" w:hAnsi="Verdana" w:cs="Arial"/>
          <w:sz w:val="18"/>
          <w:szCs w:val="18"/>
        </w:rPr>
        <w:t>En el caso de presentación electrónica de propuestas este formulario deberá consignar la firma (documento escaneado o documento firmado digitalmente)</w:t>
      </w:r>
      <w:r w:rsidR="004B127D" w:rsidRPr="00AD593F">
        <w:rPr>
          <w:rFonts w:ascii="Verdana" w:hAnsi="Verdana" w:cs="Arial"/>
          <w:sz w:val="18"/>
          <w:szCs w:val="18"/>
        </w:rPr>
        <w:t xml:space="preserve">. </w:t>
      </w:r>
    </w:p>
    <w:p w14:paraId="3B04F988" w14:textId="77777777" w:rsidR="00121735" w:rsidRDefault="00A858C8"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F1049C" w:rsidRPr="00A40276">
        <w:rPr>
          <w:rFonts w:ascii="Verdana" w:hAnsi="Verdana" w:cs="Arial"/>
          <w:sz w:val="18"/>
          <w:szCs w:val="18"/>
          <w:lang w:val="es-BO"/>
        </w:rPr>
        <w:t>)</w:t>
      </w:r>
      <w:r w:rsidR="000953F7" w:rsidRPr="00A40276">
        <w:rPr>
          <w:rFonts w:ascii="Verdana" w:hAnsi="Verdana" w:cs="Arial"/>
          <w:sz w:val="18"/>
          <w:szCs w:val="18"/>
          <w:lang w:val="es-BO"/>
        </w:rPr>
        <w:t>.</w:t>
      </w:r>
    </w:p>
    <w:p w14:paraId="140D2BF9" w14:textId="77777777" w:rsidR="00A870DE" w:rsidRPr="00A40276" w:rsidRDefault="00A870DE" w:rsidP="00A870D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Propuesta Económica (Formulario B-1) 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p>
    <w:p w14:paraId="0888FAA4" w14:textId="5FFFBE43" w:rsidR="00107B3A" w:rsidRDefault="00486B02"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107B3A" w:rsidRPr="00A40276">
        <w:rPr>
          <w:rFonts w:ascii="Verdana" w:hAnsi="Verdana" w:cs="Arial"/>
          <w:sz w:val="18"/>
          <w:szCs w:val="18"/>
          <w:lang w:val="es-BO"/>
        </w:rPr>
        <w:t>.</w:t>
      </w:r>
    </w:p>
    <w:p w14:paraId="688FAF6E" w14:textId="77777777" w:rsidR="00297A55" w:rsidRPr="00A40276" w:rsidRDefault="00297A55" w:rsidP="00297A55">
      <w:pPr>
        <w:pStyle w:val="Prrafodelista"/>
        <w:ind w:left="1560"/>
        <w:jc w:val="both"/>
        <w:rPr>
          <w:rFonts w:ascii="Verdana" w:hAnsi="Verdana" w:cs="Arial"/>
          <w:sz w:val="18"/>
          <w:szCs w:val="18"/>
          <w:lang w:val="es-BO"/>
        </w:rPr>
      </w:pPr>
    </w:p>
    <w:p w14:paraId="5BCE1120" w14:textId="77777777" w:rsidR="00753655" w:rsidRPr="00A40276" w:rsidRDefault="00642D65" w:rsidP="009B46FF">
      <w:pPr>
        <w:pStyle w:val="Prrafodelista"/>
        <w:numPr>
          <w:ilvl w:val="1"/>
          <w:numId w:val="16"/>
        </w:numPr>
        <w:ind w:left="1134" w:hanging="708"/>
        <w:jc w:val="both"/>
        <w:rPr>
          <w:rFonts w:ascii="Verdana" w:hAnsi="Verdana"/>
          <w:sz w:val="18"/>
          <w:lang w:val="es-BO"/>
        </w:rPr>
      </w:pPr>
      <w:bookmarkStart w:id="22" w:name="_Toc347135128"/>
      <w:bookmarkStart w:id="2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2"/>
      <w:bookmarkEnd w:id="2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9B46FF">
      <w:pPr>
        <w:pStyle w:val="Prrafodelista"/>
        <w:numPr>
          <w:ilvl w:val="2"/>
          <w:numId w:val="16"/>
        </w:numPr>
        <w:ind w:left="1985" w:hanging="851"/>
        <w:rPr>
          <w:rFonts w:ascii="Verdana" w:hAnsi="Verdana"/>
          <w:sz w:val="18"/>
          <w:lang w:val="es-BO"/>
        </w:rPr>
      </w:pPr>
      <w:bookmarkStart w:id="24" w:name="_Toc347135129"/>
      <w:bookmarkStart w:id="2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24"/>
      <w:bookmarkEnd w:id="25"/>
    </w:p>
    <w:p w14:paraId="27B88585" w14:textId="77777777" w:rsidR="00E22CD4" w:rsidRPr="00A40276" w:rsidRDefault="00E22CD4" w:rsidP="00E22CD4">
      <w:pPr>
        <w:ind w:left="1418"/>
        <w:jc w:val="both"/>
        <w:rPr>
          <w:rFonts w:cs="Arial"/>
          <w:sz w:val="18"/>
          <w:szCs w:val="18"/>
          <w:lang w:val="es-BO"/>
        </w:rPr>
      </w:pPr>
    </w:p>
    <w:p w14:paraId="6CE704C6" w14:textId="68A8FC59" w:rsidR="00654207" w:rsidRPr="00A40276"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 xml:space="preserve">de Presentación de </w:t>
      </w:r>
      <w:r w:rsidR="00084D2D">
        <w:rPr>
          <w:rFonts w:cs="Arial"/>
          <w:sz w:val="18"/>
          <w:szCs w:val="18"/>
          <w:lang w:val="es-BO"/>
        </w:rPr>
        <w:t>Propuesta</w:t>
      </w:r>
      <w:r w:rsidR="00A460E2" w:rsidRPr="00A40276">
        <w:rPr>
          <w:rFonts w:cs="Arial"/>
          <w:sz w:val="18"/>
          <w:szCs w:val="18"/>
          <w:lang w:val="es-BO"/>
        </w:rPr>
        <w:t xml:space="preserve"> (Formulario A-1)</w:t>
      </w:r>
      <w:bookmarkStart w:id="26" w:name="_Hlk59611197"/>
      <w:r w:rsidR="001E5F02" w:rsidRPr="00A40276">
        <w:rPr>
          <w:rFonts w:cs="Arial"/>
          <w:sz w:val="18"/>
          <w:szCs w:val="18"/>
          <w:lang w:val="es-BO"/>
        </w:rPr>
        <w:t>.</w:t>
      </w:r>
      <w:r w:rsidR="001E5F02" w:rsidRPr="00A40276">
        <w:rPr>
          <w:rFonts w:cs="Arial"/>
          <w:sz w:val="18"/>
          <w:szCs w:val="18"/>
        </w:rPr>
        <w:t xml:space="preserve"> En el caso de presentación electrónica de propuestas este formulario deberá consignar la firma (documento escaneado o documento firmado digitalmente)</w:t>
      </w:r>
      <w:bookmarkEnd w:id="26"/>
      <w:r w:rsidR="00A460E2" w:rsidRPr="00A40276">
        <w:rPr>
          <w:rFonts w:cs="Arial"/>
          <w:sz w:val="18"/>
          <w:szCs w:val="18"/>
          <w:lang w:val="es-BO"/>
        </w:rPr>
        <w:t>.</w:t>
      </w:r>
      <w:r w:rsidR="00AD593F">
        <w:rPr>
          <w:rFonts w:cs="Arial"/>
          <w:sz w:val="18"/>
          <w:szCs w:val="18"/>
          <w:lang w:val="es-BO"/>
        </w:rPr>
        <w:t xml:space="preserve"> </w:t>
      </w:r>
    </w:p>
    <w:p w14:paraId="75AF0860" w14:textId="77777777" w:rsidR="00E22CD4"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p>
    <w:p w14:paraId="00DD52AF" w14:textId="77777777" w:rsidR="00A870DE" w:rsidRPr="00A40276" w:rsidRDefault="00A870DE" w:rsidP="00A870DE">
      <w:pPr>
        <w:numPr>
          <w:ilvl w:val="0"/>
          <w:numId w:val="18"/>
        </w:numPr>
        <w:ind w:left="2268" w:hanging="283"/>
        <w:jc w:val="both"/>
        <w:rPr>
          <w:rFonts w:cs="Arial"/>
          <w:sz w:val="18"/>
          <w:szCs w:val="18"/>
          <w:lang w:val="es-BO"/>
        </w:rPr>
      </w:pPr>
      <w:r w:rsidRPr="00A40276">
        <w:rPr>
          <w:rFonts w:cs="Arial"/>
          <w:sz w:val="18"/>
          <w:szCs w:val="18"/>
          <w:lang w:val="es-BO"/>
        </w:rPr>
        <w:t xml:space="preserve">Formulario de Propuesta Económica (Formulario B-1), </w:t>
      </w:r>
      <w:r w:rsidRPr="00A40276">
        <w:rPr>
          <w:sz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r w:rsidRPr="00A40276">
        <w:rPr>
          <w:rFonts w:cs="Arial"/>
          <w:sz w:val="18"/>
          <w:szCs w:val="18"/>
          <w:lang w:val="es-BO"/>
        </w:rPr>
        <w:t>.</w:t>
      </w:r>
    </w:p>
    <w:p w14:paraId="1D40820C" w14:textId="7EA2B2CF" w:rsidR="00EF12E0" w:rsidRPr="00A40276" w:rsidRDefault="00486B02" w:rsidP="009B46FF">
      <w:pPr>
        <w:numPr>
          <w:ilvl w:val="0"/>
          <w:numId w:val="18"/>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4F7D1F">
        <w:rPr>
          <w:rFonts w:cs="Arial"/>
          <w:sz w:val="18"/>
          <w:szCs w:val="18"/>
          <w:lang w:val="es-BO"/>
        </w:rPr>
        <w:t>; y cuando corresponda el Formulario de Condiciones Adicionales (Formulario C-2).</w:t>
      </w:r>
      <w:r w:rsidR="00EF12E0" w:rsidRPr="00A40276">
        <w:rPr>
          <w:rFonts w:cs="Arial"/>
          <w:sz w:val="18"/>
          <w:szCs w:val="18"/>
          <w:lang w:val="es-BO"/>
        </w:rPr>
        <w:t xml:space="preserve"> </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9B46FF">
      <w:pPr>
        <w:pStyle w:val="Prrafodelista"/>
        <w:numPr>
          <w:ilvl w:val="2"/>
          <w:numId w:val="16"/>
        </w:numPr>
        <w:ind w:left="1985" w:hanging="851"/>
        <w:jc w:val="both"/>
        <w:rPr>
          <w:rFonts w:ascii="Verdana" w:hAnsi="Verdana"/>
          <w:sz w:val="18"/>
          <w:lang w:val="es-BO"/>
        </w:rPr>
      </w:pPr>
      <w:bookmarkStart w:id="27" w:name="_Toc346871607"/>
      <w:bookmarkStart w:id="28" w:name="_Toc346873795"/>
      <w:bookmarkStart w:id="29" w:name="_Toc347135130"/>
      <w:bookmarkStart w:id="3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27"/>
      <w:bookmarkEnd w:id="28"/>
      <w:r w:rsidR="007E70CF" w:rsidRPr="00A40276">
        <w:rPr>
          <w:rFonts w:ascii="Verdana" w:hAnsi="Verdana"/>
          <w:sz w:val="18"/>
          <w:lang w:val="es-BO"/>
        </w:rPr>
        <w:t>.</w:t>
      </w:r>
      <w:bookmarkEnd w:id="29"/>
      <w:bookmarkEnd w:id="30"/>
    </w:p>
    <w:p w14:paraId="6C6E37C8" w14:textId="77777777" w:rsidR="00E307AD" w:rsidRPr="00A40276" w:rsidRDefault="00E307AD" w:rsidP="005B51B9">
      <w:pPr>
        <w:rPr>
          <w:lang w:val="es-BO"/>
        </w:rPr>
      </w:pPr>
    </w:p>
    <w:p w14:paraId="5B5EF0C9" w14:textId="073A0B24" w:rsidR="00DF524C" w:rsidRPr="00A40276" w:rsidRDefault="00DF524C" w:rsidP="009B46FF">
      <w:pPr>
        <w:pStyle w:val="Prrafodelista"/>
        <w:numPr>
          <w:ilvl w:val="1"/>
          <w:numId w:val="16"/>
        </w:numPr>
        <w:ind w:left="1134" w:hanging="708"/>
        <w:jc w:val="both"/>
        <w:rPr>
          <w:rFonts w:ascii="Verdana" w:hAnsi="Verdana"/>
          <w:sz w:val="18"/>
          <w:lang w:val="es-BO"/>
        </w:rPr>
      </w:pPr>
      <w:bookmarkStart w:id="31" w:name="_Toc346871614"/>
      <w:bookmarkStart w:id="32" w:name="_Toc346873802"/>
      <w:r w:rsidRPr="00A40276">
        <w:rPr>
          <w:rFonts w:ascii="Verdana" w:hAnsi="Verdana"/>
          <w:sz w:val="18"/>
          <w:lang w:val="es-BO"/>
        </w:rPr>
        <w:t xml:space="preserve">La </w:t>
      </w:r>
      <w:r w:rsidR="00084D2D">
        <w:rPr>
          <w:rFonts w:ascii="Verdana" w:hAnsi="Verdana"/>
          <w:sz w:val="18"/>
          <w:lang w:val="es-BO"/>
        </w:rPr>
        <w:t>propuesta</w:t>
      </w:r>
      <w:r w:rsidRPr="00A40276">
        <w:rPr>
          <w:rFonts w:ascii="Verdana" w:hAnsi="Verdana"/>
          <w:sz w:val="18"/>
          <w:lang w:val="es-BO"/>
        </w:rPr>
        <w:t xml:space="preserve"> deberá tener una validez no menor </w:t>
      </w:r>
      <w:r w:rsidR="00AD593F" w:rsidRPr="00780825">
        <w:rPr>
          <w:rFonts w:ascii="Verdana" w:hAnsi="Verdana"/>
          <w:sz w:val="18"/>
          <w:lang w:val="es-BO"/>
        </w:rPr>
        <w:t xml:space="preserve">a </w:t>
      </w:r>
      <w:r w:rsidR="00AD593F" w:rsidRPr="005E1540">
        <w:rPr>
          <w:rFonts w:ascii="Verdana" w:hAnsi="Verdana" w:cs="Arial"/>
          <w:b/>
          <w:sz w:val="18"/>
          <w:szCs w:val="18"/>
        </w:rPr>
        <w:t>se</w:t>
      </w:r>
      <w:r w:rsidR="003C74B3">
        <w:rPr>
          <w:rFonts w:ascii="Verdana" w:hAnsi="Verdana" w:cs="Arial"/>
          <w:b/>
          <w:sz w:val="18"/>
          <w:szCs w:val="18"/>
        </w:rPr>
        <w:t>t</w:t>
      </w:r>
      <w:r w:rsidR="00AD593F" w:rsidRPr="005E1540">
        <w:rPr>
          <w:rFonts w:ascii="Verdana" w:hAnsi="Verdana" w:cs="Arial"/>
          <w:b/>
          <w:sz w:val="18"/>
          <w:szCs w:val="18"/>
        </w:rPr>
        <w:t>enta (</w:t>
      </w:r>
      <w:r w:rsidR="003C74B3">
        <w:rPr>
          <w:rFonts w:ascii="Verdana" w:hAnsi="Verdana" w:cs="Arial"/>
          <w:b/>
          <w:sz w:val="18"/>
          <w:szCs w:val="18"/>
        </w:rPr>
        <w:t>7</w:t>
      </w:r>
      <w:r w:rsidR="00AD593F" w:rsidRPr="005E1540">
        <w:rPr>
          <w:rFonts w:ascii="Verdana" w:hAnsi="Verdana" w:cs="Arial"/>
          <w:b/>
          <w:sz w:val="18"/>
          <w:szCs w:val="18"/>
        </w:rPr>
        <w:t>0) días calendario</w:t>
      </w:r>
      <w:r w:rsidRPr="00A40276">
        <w:rPr>
          <w:rFonts w:ascii="Verdana" w:hAnsi="Verdana"/>
          <w:sz w:val="18"/>
          <w:lang w:val="es-BO"/>
        </w:rPr>
        <w:t xml:space="preserve">, desde la fecha fijada para la apertura de </w:t>
      </w:r>
      <w:r w:rsidR="00084D2D">
        <w:rPr>
          <w:rFonts w:ascii="Verdana" w:hAnsi="Verdana"/>
          <w:sz w:val="18"/>
          <w:lang w:val="es-BO"/>
        </w:rPr>
        <w:t>propuestas</w:t>
      </w:r>
      <w:r w:rsidRPr="00A40276">
        <w:rPr>
          <w:rFonts w:ascii="Verdana" w:hAnsi="Verdana"/>
          <w:sz w:val="18"/>
          <w:lang w:val="es-BO"/>
        </w:rPr>
        <w:t>.</w:t>
      </w:r>
      <w:bookmarkEnd w:id="31"/>
      <w:bookmarkEnd w:id="32"/>
    </w:p>
    <w:p w14:paraId="6448360B" w14:textId="07F0DB22" w:rsidR="00753655" w:rsidRPr="00A40276" w:rsidRDefault="0075365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33" w:name="_Hlk59699385"/>
      <w:r w:rsidRPr="00A40276">
        <w:rPr>
          <w:rFonts w:cs="Arial"/>
          <w:b/>
          <w:sz w:val="18"/>
          <w:szCs w:val="18"/>
        </w:rPr>
        <w:t>SECCIÓN III</w:t>
      </w:r>
    </w:p>
    <w:p w14:paraId="3CFC3A4F" w14:textId="7FD98543" w:rsidR="00E52D74" w:rsidRPr="00A40276" w:rsidRDefault="00E52D74" w:rsidP="00E52D74">
      <w:pPr>
        <w:jc w:val="center"/>
        <w:rPr>
          <w:rFonts w:cs="Arial"/>
          <w:sz w:val="18"/>
          <w:szCs w:val="18"/>
        </w:rPr>
      </w:pPr>
      <w:r w:rsidRPr="00A40276">
        <w:rPr>
          <w:rFonts w:cs="Arial"/>
          <w:b/>
          <w:sz w:val="18"/>
          <w:szCs w:val="18"/>
        </w:rPr>
        <w:t xml:space="preserve">PRESENTACIÓN Y APERTURA DE </w:t>
      </w:r>
      <w:r w:rsidR="00084D2D">
        <w:rPr>
          <w:rFonts w:cs="Arial"/>
          <w:b/>
          <w:sz w:val="18"/>
          <w:szCs w:val="18"/>
        </w:rPr>
        <w:t>PROPUESTAS</w:t>
      </w:r>
      <w:r w:rsidR="00297A55">
        <w:rPr>
          <w:rFonts w:cs="Arial"/>
          <w:b/>
          <w:sz w:val="18"/>
          <w:szCs w:val="18"/>
        </w:rPr>
        <w:t xml:space="preserve"> </w:t>
      </w:r>
    </w:p>
    <w:bookmarkEnd w:id="33"/>
    <w:p w14:paraId="03B12A70" w14:textId="77777777" w:rsidR="00E52D74" w:rsidRPr="00A40276" w:rsidRDefault="00E52D74" w:rsidP="008E6026">
      <w:pPr>
        <w:rPr>
          <w:sz w:val="18"/>
          <w:szCs w:val="18"/>
          <w:lang w:val="es-BO"/>
        </w:rPr>
      </w:pPr>
    </w:p>
    <w:p w14:paraId="44B19DFC" w14:textId="4020CD2E" w:rsidR="00E52D74" w:rsidRPr="00A40276" w:rsidRDefault="00E52D74" w:rsidP="009B46FF">
      <w:pPr>
        <w:pStyle w:val="Puesto"/>
        <w:numPr>
          <w:ilvl w:val="0"/>
          <w:numId w:val="16"/>
        </w:numPr>
        <w:spacing w:before="0" w:after="0"/>
        <w:jc w:val="both"/>
        <w:rPr>
          <w:rFonts w:ascii="Verdana" w:hAnsi="Verdana"/>
          <w:sz w:val="18"/>
        </w:rPr>
      </w:pPr>
      <w:bookmarkStart w:id="34" w:name="_Toc61866606"/>
      <w:r w:rsidRPr="00A40276">
        <w:rPr>
          <w:rFonts w:ascii="Verdana" w:hAnsi="Verdana"/>
          <w:sz w:val="18"/>
        </w:rPr>
        <w:t xml:space="preserve">PRESENTACIÓN DE </w:t>
      </w:r>
      <w:bookmarkEnd w:id="34"/>
      <w:r w:rsidR="00BC112F">
        <w:rPr>
          <w:rFonts w:ascii="Verdana" w:hAnsi="Verdana"/>
          <w:sz w:val="18"/>
        </w:rPr>
        <w:t>PROPUESTAS</w:t>
      </w:r>
    </w:p>
    <w:p w14:paraId="32DA8CE7" w14:textId="77777777" w:rsidR="00E52D74" w:rsidRPr="00A40276" w:rsidRDefault="00E52D74" w:rsidP="00E52D74">
      <w:pPr>
        <w:pStyle w:val="Puesto"/>
        <w:spacing w:before="0" w:after="0"/>
        <w:ind w:left="432"/>
        <w:jc w:val="both"/>
        <w:rPr>
          <w:rFonts w:ascii="Verdana" w:hAnsi="Verdana"/>
          <w:sz w:val="18"/>
        </w:rPr>
      </w:pPr>
    </w:p>
    <w:p w14:paraId="0C7FAE93" w14:textId="15F80ABC" w:rsidR="00E52D74"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5" w:name="_Toc61866607"/>
      <w:r w:rsidRPr="00A40276">
        <w:rPr>
          <w:rFonts w:ascii="Verdana" w:hAnsi="Verdana"/>
          <w:sz w:val="18"/>
        </w:rPr>
        <w:t>Forma de presentación física</w:t>
      </w:r>
      <w:bookmarkEnd w:id="35"/>
    </w:p>
    <w:p w14:paraId="289B0E15" w14:textId="77777777" w:rsidR="00EF4018" w:rsidRPr="00A40276" w:rsidRDefault="00EF4018" w:rsidP="00EF4018">
      <w:pPr>
        <w:pStyle w:val="Puesto"/>
        <w:tabs>
          <w:tab w:val="left" w:pos="993"/>
        </w:tabs>
        <w:spacing w:before="0" w:after="0"/>
        <w:ind w:left="567"/>
        <w:jc w:val="both"/>
        <w:rPr>
          <w:rFonts w:ascii="Verdana" w:hAnsi="Verdana"/>
          <w:sz w:val="18"/>
        </w:rPr>
      </w:pPr>
    </w:p>
    <w:p w14:paraId="0A93AEBA" w14:textId="0C562335" w:rsidR="00E52D74" w:rsidRPr="00AD4D2A"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6" w:name="_Toc61866608"/>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 xml:space="preserve">deberá ser presentada en sobre cerrado y con cinta adhesiva transparente sobre las firmas y sellos, dirigido a la entidad convocante, citando el Número de </w:t>
      </w:r>
      <w:r w:rsidR="00D0377B" w:rsidRPr="00A40276">
        <w:rPr>
          <w:rFonts w:ascii="Verdana" w:hAnsi="Verdana"/>
          <w:b w:val="0"/>
          <w:bCs w:val="0"/>
          <w:sz w:val="18"/>
        </w:rPr>
        <w:t>Proceso</w:t>
      </w:r>
      <w:r w:rsidRPr="00A40276">
        <w:rPr>
          <w:rFonts w:ascii="Verdana" w:hAnsi="Verdana"/>
          <w:b w:val="0"/>
          <w:bCs w:val="0"/>
          <w:sz w:val="18"/>
        </w:rPr>
        <w:t xml:space="preserve">, el Código Único de Contrataciones Estatales (CUCE) y el </w:t>
      </w:r>
      <w:r w:rsidRPr="00A40276">
        <w:rPr>
          <w:rFonts w:ascii="Verdana" w:hAnsi="Verdana"/>
          <w:b w:val="0"/>
          <w:bCs w:val="0"/>
          <w:sz w:val="18"/>
        </w:rPr>
        <w:lastRenderedPageBreak/>
        <w:t>objeto de la Convocatoria</w:t>
      </w:r>
      <w:r w:rsidR="00AD4D2A">
        <w:rPr>
          <w:rFonts w:ascii="Verdana" w:hAnsi="Verdana"/>
          <w:b w:val="0"/>
          <w:bCs w:val="0"/>
          <w:sz w:val="18"/>
        </w:rPr>
        <w:t>,</w:t>
      </w:r>
      <w:bookmarkEnd w:id="36"/>
      <w:r w:rsidR="00AD4D2A">
        <w:rPr>
          <w:rFonts w:ascii="Verdana" w:hAnsi="Verdana"/>
          <w:b w:val="0"/>
          <w:bCs w:val="0"/>
          <w:sz w:val="18"/>
        </w:rPr>
        <w:t xml:space="preserve"> </w:t>
      </w:r>
      <w:r w:rsidR="00AD4D2A" w:rsidRPr="00AD4D2A">
        <w:rPr>
          <w:rFonts w:ascii="Verdana" w:hAnsi="Verdana"/>
          <w:b w:val="0"/>
          <w:sz w:val="18"/>
          <w:szCs w:val="18"/>
        </w:rPr>
        <w:t>en cuyo caso el proponente podrá rotular su sobre de la siguiente manera:</w:t>
      </w:r>
    </w:p>
    <w:p w14:paraId="24D2A4A7" w14:textId="77777777" w:rsidR="00AD4D2A" w:rsidRDefault="00AD4D2A" w:rsidP="00297A55">
      <w:pPr>
        <w:pStyle w:val="Puesto"/>
        <w:tabs>
          <w:tab w:val="left" w:pos="1701"/>
        </w:tabs>
        <w:spacing w:before="0" w:after="0"/>
        <w:jc w:val="both"/>
        <w:rPr>
          <w:rFonts w:ascii="Verdana" w:hAnsi="Verdana"/>
          <w:b w:val="0"/>
          <w:bCs w:val="0"/>
          <w:sz w:val="18"/>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297A55" w14:paraId="43182537" w14:textId="77777777" w:rsidTr="00AD4D2A">
        <w:trPr>
          <w:trHeight w:val="3484"/>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297A55" w14:paraId="3E3F046E" w14:textId="77777777" w:rsidTr="00AD4D2A">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53354904" w14:textId="77777777" w:rsidR="00297A55" w:rsidRDefault="00297A55" w:rsidP="00AD4D2A">
                  <w:pPr>
                    <w:jc w:val="center"/>
                    <w:rPr>
                      <w:rFonts w:ascii="Arial" w:hAnsi="Arial" w:cs="Arial"/>
                      <w:b/>
                      <w:bCs/>
                      <w:color w:val="FFFFFF"/>
                      <w:lang w:val="es-BO" w:eastAsia="es-BO"/>
                    </w:rPr>
                  </w:pPr>
                  <w:r>
                    <w:rPr>
                      <w:rFonts w:ascii="Arial" w:hAnsi="Arial" w:cs="Arial"/>
                      <w:b/>
                      <w:bCs/>
                      <w:color w:val="FFFFFF"/>
                      <w:lang w:val="es-BO" w:eastAsia="es-BO"/>
                    </w:rPr>
                    <w:t>Código Único de Contratación Estatal</w:t>
                  </w:r>
                </w:p>
              </w:tc>
            </w:tr>
            <w:tr w:rsidR="00297A55" w14:paraId="3218E10D" w14:textId="77777777" w:rsidTr="00AD4D2A">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1299D1F8" w14:textId="75B6ACED" w:rsidR="00297A55" w:rsidRPr="007B479B" w:rsidRDefault="00C270F3" w:rsidP="00A41BC0">
                  <w:pPr>
                    <w:ind w:right="180"/>
                    <w:jc w:val="center"/>
                    <w:rPr>
                      <w:rFonts w:ascii="Arial" w:hAnsi="Arial" w:cs="Arial"/>
                      <w:b/>
                      <w:lang w:val="es-BO" w:eastAsia="es-BO"/>
                    </w:rPr>
                  </w:pPr>
                  <w:r>
                    <w:rPr>
                      <w:rFonts w:ascii="Arial" w:hAnsi="Arial" w:cs="Arial"/>
                      <w:b/>
                      <w:bCs/>
                      <w:lang w:val="es-BO" w:eastAsia="es-BO"/>
                    </w:rPr>
                    <w:t>21-0951-00-</w:t>
                  </w:r>
                  <w:r w:rsidR="00381441">
                    <w:rPr>
                      <w:rFonts w:ascii="Arial" w:hAnsi="Arial" w:cs="Arial"/>
                      <w:b/>
                      <w:bCs/>
                      <w:lang w:val="es-BO" w:eastAsia="es-BO"/>
                    </w:rPr>
                    <w:t>1169256</w:t>
                  </w:r>
                  <w:r w:rsidR="00297FC5" w:rsidRPr="00297FC5">
                    <w:rPr>
                      <w:rFonts w:ascii="Arial" w:hAnsi="Arial" w:cs="Arial"/>
                      <w:b/>
                      <w:bCs/>
                      <w:lang w:val="es-BO" w:eastAsia="es-BO"/>
                    </w:rPr>
                    <w:t>-</w:t>
                  </w:r>
                  <w:r>
                    <w:rPr>
                      <w:rFonts w:ascii="Arial" w:hAnsi="Arial" w:cs="Arial"/>
                      <w:b/>
                      <w:bCs/>
                      <w:lang w:val="es-BO" w:eastAsia="es-BO"/>
                    </w:rPr>
                    <w:t>1</w:t>
                  </w:r>
                  <w:r w:rsidR="00297FC5" w:rsidRPr="00297FC5">
                    <w:rPr>
                      <w:rFonts w:ascii="Arial" w:hAnsi="Arial" w:cs="Arial"/>
                      <w:b/>
                      <w:bCs/>
                      <w:lang w:val="es-BO" w:eastAsia="es-BO"/>
                    </w:rPr>
                    <w:t>-1</w:t>
                  </w:r>
                </w:p>
              </w:tc>
            </w:tr>
          </w:tbl>
          <w:p w14:paraId="7F7E6DE9" w14:textId="77777777" w:rsidR="00297A55" w:rsidRDefault="00297A55" w:rsidP="00AD4D2A">
            <w:pPr>
              <w:ind w:left="110" w:right="180"/>
              <w:jc w:val="center"/>
              <w:rPr>
                <w:rFonts w:ascii="Arial" w:hAnsi="Arial" w:cs="Arial"/>
                <w:sz w:val="8"/>
                <w:szCs w:val="8"/>
                <w:lang w:val="es-BO" w:eastAsia="es-BO"/>
              </w:rPr>
            </w:pPr>
          </w:p>
          <w:p w14:paraId="304B7AB5"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5AAF3D5B"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0FD1B077"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7A6B87FD" w14:textId="77777777" w:rsidR="00297A55" w:rsidRPr="00EE473B" w:rsidRDefault="00297A55" w:rsidP="00AD4D2A">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0A4CEF0C" w14:textId="77777777" w:rsidR="00297A55" w:rsidRDefault="00297A55" w:rsidP="00AD4D2A">
            <w:pPr>
              <w:ind w:left="180" w:right="180"/>
              <w:jc w:val="both"/>
              <w:rPr>
                <w:rFonts w:ascii="Arial" w:hAnsi="Arial" w:cs="Arial"/>
                <w:sz w:val="8"/>
                <w:szCs w:val="8"/>
                <w:lang w:val="es-BO" w:eastAsia="es-BO"/>
              </w:rPr>
            </w:pPr>
          </w:p>
          <w:p w14:paraId="447B55D5" w14:textId="1DFAC96B" w:rsidR="00297A55" w:rsidRDefault="00297A55" w:rsidP="00AD4D2A">
            <w:pPr>
              <w:pStyle w:val="Textoindependiente3"/>
              <w:spacing w:after="0"/>
              <w:ind w:left="16"/>
              <w:jc w:val="both"/>
              <w:rPr>
                <w:rFonts w:ascii="Arial" w:hAnsi="Arial" w:cs="Arial"/>
                <w:szCs w:val="24"/>
                <w:lang w:val="es-BO"/>
              </w:rPr>
            </w:pPr>
            <w:r>
              <w:rPr>
                <w:rFonts w:ascii="Arial" w:hAnsi="Arial" w:cs="Arial"/>
                <w:b/>
                <w:bCs/>
                <w:szCs w:val="24"/>
                <w:lang w:val="es-BO"/>
              </w:rPr>
              <w:t xml:space="preserve">LUGAR DE ENTREGA DE LA </w:t>
            </w:r>
            <w:r w:rsidR="00084D2D">
              <w:rPr>
                <w:rFonts w:ascii="Arial" w:hAnsi="Arial" w:cs="Arial"/>
                <w:b/>
                <w:bCs/>
                <w:szCs w:val="24"/>
                <w:lang w:val="es-BO"/>
              </w:rPr>
              <w:t>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A98A83E" w14:textId="77777777" w:rsidR="00297A55" w:rsidRDefault="00297A55" w:rsidP="00AD4D2A">
            <w:pPr>
              <w:ind w:left="180" w:right="180"/>
              <w:jc w:val="both"/>
              <w:rPr>
                <w:rFonts w:ascii="Arial" w:hAnsi="Arial" w:cs="Arial"/>
                <w:sz w:val="12"/>
                <w:szCs w:val="12"/>
                <w:lang w:val="es-BO" w:eastAsia="es-BO"/>
              </w:rPr>
            </w:pPr>
          </w:p>
          <w:p w14:paraId="5D7B2086" w14:textId="77777777" w:rsidR="00297A55" w:rsidRDefault="00297A55" w:rsidP="00AD4D2A">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579B91E4" w14:textId="77777777" w:rsidR="00297A55" w:rsidRDefault="00297A55" w:rsidP="00AD4D2A">
            <w:pPr>
              <w:ind w:left="180" w:right="180"/>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0638B02C" w14:textId="77777777" w:rsidR="00297A55" w:rsidRDefault="00297A55" w:rsidP="00AD4D2A">
            <w:pPr>
              <w:ind w:left="180" w:right="180"/>
              <w:jc w:val="both"/>
              <w:rPr>
                <w:rFonts w:ascii="Arial" w:hAnsi="Arial" w:cs="Arial"/>
                <w:color w:val="0000FF"/>
                <w:sz w:val="10"/>
                <w:szCs w:val="10"/>
                <w:lang w:val="es-BO" w:eastAsia="es-BO"/>
              </w:rPr>
            </w:pPr>
          </w:p>
          <w:p w14:paraId="47CB4161" w14:textId="7E01880F" w:rsidR="00297A55" w:rsidRPr="009B5172" w:rsidRDefault="00297A55" w:rsidP="00AD4D2A">
            <w:pPr>
              <w:pStyle w:val="Ttulo2"/>
              <w:numPr>
                <w:ilvl w:val="0"/>
                <w:numId w:val="0"/>
              </w:numPr>
              <w:tabs>
                <w:tab w:val="left" w:pos="708"/>
              </w:tabs>
              <w:jc w:val="center"/>
              <w:rPr>
                <w:rFonts w:ascii="Arial" w:hAnsi="Arial" w:cs="Arial"/>
                <w:bCs/>
                <w:color w:val="0000FF"/>
                <w:sz w:val="16"/>
                <w:szCs w:val="16"/>
                <w:lang w:val="es-ES" w:eastAsia="es-BO"/>
              </w:rPr>
            </w:pPr>
            <w:r w:rsidRPr="009B5172">
              <w:rPr>
                <w:rFonts w:ascii="Arial" w:hAnsi="Arial" w:cs="Arial"/>
                <w:bCs/>
                <w:color w:val="0000FF"/>
                <w:sz w:val="16"/>
                <w:szCs w:val="16"/>
                <w:lang w:val="es-ES" w:eastAsia="es-BO"/>
              </w:rPr>
              <w:t xml:space="preserve">APOYO NACIONAL A LA PRODUCCIÓN Y EMPLEO (POR SOLICITUD DE </w:t>
            </w:r>
            <w:r w:rsidR="007B4D6B">
              <w:rPr>
                <w:rFonts w:ascii="Arial" w:hAnsi="Arial" w:cs="Arial"/>
                <w:bCs/>
                <w:color w:val="0000FF"/>
                <w:sz w:val="16"/>
                <w:szCs w:val="16"/>
                <w:lang w:val="es-ES" w:eastAsia="es-BO"/>
              </w:rPr>
              <w:t>COTIZACIONES</w:t>
            </w:r>
            <w:r w:rsidRPr="009B5172">
              <w:rPr>
                <w:rFonts w:ascii="Arial" w:hAnsi="Arial" w:cs="Arial"/>
                <w:bCs/>
                <w:color w:val="0000FF"/>
                <w:sz w:val="16"/>
                <w:szCs w:val="16"/>
                <w:lang w:val="es-ES" w:eastAsia="es-BO"/>
              </w:rPr>
              <w:t>)</w:t>
            </w:r>
          </w:p>
          <w:p w14:paraId="5B980552" w14:textId="77777777" w:rsidR="00297A55" w:rsidRDefault="00297A55" w:rsidP="00AD4D2A">
            <w:pPr>
              <w:rPr>
                <w:sz w:val="4"/>
                <w:szCs w:val="4"/>
                <w:lang w:val="es-BO" w:eastAsia="es-BO"/>
              </w:rPr>
            </w:pPr>
          </w:p>
          <w:p w14:paraId="721107E2" w14:textId="79A29350" w:rsidR="00297A55" w:rsidRPr="002D7957" w:rsidRDefault="00297A55" w:rsidP="00AD4D2A">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Pr="002D7957">
              <w:rPr>
                <w:rFonts w:ascii="Arial" w:hAnsi="Arial" w:cs="Arial"/>
                <w:b/>
                <w:bCs/>
                <w:color w:val="0000FF"/>
                <w:lang w:val="es-BO" w:eastAsia="es-BO"/>
              </w:rPr>
              <w:t xml:space="preserve">ANPE-C Nº </w:t>
            </w:r>
            <w:r>
              <w:rPr>
                <w:rFonts w:ascii="Arial" w:hAnsi="Arial" w:cs="Arial"/>
                <w:b/>
                <w:bCs/>
                <w:color w:val="0000FF"/>
              </w:rPr>
              <w:t>Nº 0</w:t>
            </w:r>
            <w:r w:rsidR="00267BB7">
              <w:rPr>
                <w:rFonts w:ascii="Arial" w:hAnsi="Arial" w:cs="Arial"/>
                <w:b/>
                <w:bCs/>
                <w:color w:val="0000FF"/>
              </w:rPr>
              <w:t>61</w:t>
            </w:r>
            <w:r>
              <w:rPr>
                <w:rFonts w:ascii="Arial" w:hAnsi="Arial" w:cs="Arial"/>
                <w:b/>
                <w:bCs/>
                <w:color w:val="0000FF"/>
              </w:rPr>
              <w:t>/202</w:t>
            </w:r>
            <w:r w:rsidR="00AD4D2A">
              <w:rPr>
                <w:rFonts w:ascii="Arial" w:hAnsi="Arial" w:cs="Arial"/>
                <w:b/>
                <w:bCs/>
                <w:color w:val="0000FF"/>
              </w:rPr>
              <w:t>1</w:t>
            </w:r>
            <w:r>
              <w:rPr>
                <w:rFonts w:ascii="Arial" w:hAnsi="Arial" w:cs="Arial"/>
                <w:b/>
                <w:bCs/>
                <w:color w:val="0000FF"/>
              </w:rPr>
              <w:t>-</w:t>
            </w:r>
            <w:r w:rsidR="00C270F3">
              <w:rPr>
                <w:rFonts w:ascii="Arial" w:hAnsi="Arial" w:cs="Arial"/>
                <w:b/>
                <w:bCs/>
                <w:color w:val="0000FF"/>
              </w:rPr>
              <w:t>1</w:t>
            </w:r>
            <w:r>
              <w:rPr>
                <w:rFonts w:ascii="Arial" w:hAnsi="Arial" w:cs="Arial"/>
                <w:b/>
                <w:bCs/>
                <w:color w:val="0000FF"/>
              </w:rPr>
              <w:t>C</w:t>
            </w:r>
          </w:p>
          <w:p w14:paraId="126854ED" w14:textId="283DADAF" w:rsidR="00297A55" w:rsidRPr="007B479B" w:rsidRDefault="00297A55" w:rsidP="00CD7042">
            <w:pPr>
              <w:ind w:left="180" w:right="180"/>
              <w:jc w:val="center"/>
              <w:rPr>
                <w:rFonts w:ascii="Arial" w:hAnsi="Arial" w:cs="Arial"/>
                <w:b/>
                <w:bCs/>
                <w:color w:val="0000FF"/>
              </w:rPr>
            </w:pPr>
            <w:r w:rsidRPr="002D7957">
              <w:rPr>
                <w:rFonts w:ascii="Arial" w:hAnsi="Arial" w:cs="Arial"/>
                <w:color w:val="0000FF"/>
                <w:sz w:val="20"/>
              </w:rPr>
              <w:t> </w:t>
            </w:r>
            <w:r w:rsidRPr="007B479B">
              <w:rPr>
                <w:rFonts w:ascii="Arial" w:hAnsi="Arial" w:cs="Arial"/>
                <w:b/>
                <w:bCs/>
                <w:color w:val="0000FF"/>
              </w:rPr>
              <w:t>“</w:t>
            </w:r>
            <w:r w:rsidR="000C0476" w:rsidRPr="000C0476">
              <w:rPr>
                <w:rFonts w:ascii="Arial" w:hAnsi="Arial" w:cs="Arial"/>
                <w:b/>
                <w:bCs/>
                <w:color w:val="0000FF"/>
              </w:rPr>
              <w:t xml:space="preserve">SERVICIO </w:t>
            </w:r>
            <w:r w:rsidR="00267BB7">
              <w:rPr>
                <w:rFonts w:ascii="Arial" w:hAnsi="Arial" w:cs="Arial"/>
                <w:b/>
                <w:bCs/>
                <w:color w:val="0000FF"/>
              </w:rPr>
              <w:t>SANDBOX PARA LA PROTECCIÓN DE MALWARE AV</w:t>
            </w:r>
            <w:r w:rsidR="00CA7CD8">
              <w:rPr>
                <w:rFonts w:ascii="Arial" w:hAnsi="Arial" w:cs="Arial"/>
                <w:b/>
                <w:bCs/>
                <w:color w:val="0000FF"/>
              </w:rPr>
              <w:t>ANZADO O DE DÍA CERO (SUSCRIPCIÓ</w:t>
            </w:r>
            <w:r w:rsidR="00267BB7">
              <w:rPr>
                <w:rFonts w:ascii="Arial" w:hAnsi="Arial" w:cs="Arial"/>
                <w:b/>
                <w:bCs/>
                <w:color w:val="0000FF"/>
              </w:rPr>
              <w:t>N)</w:t>
            </w:r>
          </w:p>
          <w:p w14:paraId="478ECA42" w14:textId="77777777" w:rsidR="00297A55" w:rsidRDefault="00297A55" w:rsidP="00AD4D2A">
            <w:pPr>
              <w:ind w:left="180" w:right="180"/>
              <w:jc w:val="center"/>
              <w:rPr>
                <w:rFonts w:ascii="Arial" w:hAnsi="Arial" w:cs="Arial"/>
                <w:b/>
                <w:bCs/>
                <w:sz w:val="6"/>
                <w:szCs w:val="6"/>
                <w:lang w:val="es-BO" w:eastAsia="es-BO"/>
              </w:rPr>
            </w:pPr>
          </w:p>
          <w:p w14:paraId="4BF22EBA" w14:textId="5141FAF6" w:rsidR="00297A55" w:rsidRPr="00EB5ED0" w:rsidRDefault="00286C11" w:rsidP="00AD4D2A">
            <w:pPr>
              <w:ind w:left="180" w:right="180"/>
              <w:jc w:val="center"/>
              <w:rPr>
                <w:rFonts w:ascii="Arial" w:hAnsi="Arial" w:cs="Arial"/>
                <w:b/>
                <w:bCs/>
                <w:lang w:val="es-BO" w:eastAsia="es-BO"/>
              </w:rPr>
            </w:pPr>
            <w:r>
              <w:rPr>
                <w:rFonts w:ascii="Arial" w:hAnsi="Arial" w:cs="Arial"/>
                <w:b/>
                <w:bCs/>
                <w:lang w:val="es-BO" w:eastAsia="es-BO"/>
              </w:rPr>
              <w:t>PRIMERA</w:t>
            </w:r>
            <w:r w:rsidR="00297A55">
              <w:rPr>
                <w:rFonts w:ascii="Arial" w:hAnsi="Arial" w:cs="Arial"/>
                <w:b/>
                <w:bCs/>
                <w:lang w:val="es-BO" w:eastAsia="es-BO"/>
              </w:rPr>
              <w:t xml:space="preserve"> </w:t>
            </w:r>
            <w:r w:rsidR="00297A55" w:rsidRPr="00EB5ED0">
              <w:rPr>
                <w:rFonts w:ascii="Arial" w:hAnsi="Arial" w:cs="Arial"/>
                <w:b/>
                <w:bCs/>
                <w:lang w:val="es-BO" w:eastAsia="es-BO"/>
              </w:rPr>
              <w:t>CONVOCATORIA</w:t>
            </w:r>
          </w:p>
          <w:p w14:paraId="24F76CDD" w14:textId="02D5ED4F" w:rsidR="00297A55" w:rsidRDefault="00297A55" w:rsidP="00D60C8C">
            <w:pPr>
              <w:ind w:left="180" w:right="180"/>
              <w:jc w:val="center"/>
              <w:rPr>
                <w:rFonts w:ascii="Arial" w:hAnsi="Arial" w:cs="Arial"/>
                <w:lang w:val="es-BO" w:eastAsia="es-BO"/>
              </w:rPr>
            </w:pPr>
            <w:r>
              <w:rPr>
                <w:rFonts w:ascii="Arial" w:hAnsi="Arial" w:cs="Arial"/>
                <w:lang w:val="es-BO" w:eastAsia="es-BO"/>
              </w:rPr>
              <w:t xml:space="preserve">Presentación de </w:t>
            </w:r>
            <w:r w:rsidR="00084D2D">
              <w:rPr>
                <w:rFonts w:ascii="Arial" w:hAnsi="Arial" w:cs="Arial"/>
                <w:lang w:val="es-BO" w:eastAsia="es-BO"/>
              </w:rPr>
              <w:t>Propuestas</w:t>
            </w:r>
            <w:r>
              <w:rPr>
                <w:rFonts w:ascii="Arial" w:hAnsi="Arial" w:cs="Arial"/>
                <w:lang w:val="es-BO" w:eastAsia="es-BO"/>
              </w:rPr>
              <w:t xml:space="preserve"> hasta </w:t>
            </w:r>
            <w:r w:rsidRPr="001B0DCF">
              <w:rPr>
                <w:rFonts w:ascii="Arial" w:hAnsi="Arial" w:cs="Arial"/>
                <w:lang w:val="es-BO" w:eastAsia="es-BO"/>
              </w:rPr>
              <w:t xml:space="preserve">horas </w:t>
            </w:r>
            <w:r w:rsidR="00C4009A">
              <w:rPr>
                <w:rFonts w:ascii="Arial" w:hAnsi="Arial" w:cs="Arial"/>
                <w:lang w:val="es-BO" w:eastAsia="es-BO"/>
              </w:rPr>
              <w:t>14</w:t>
            </w:r>
            <w:r w:rsidRPr="00202DB5">
              <w:rPr>
                <w:rFonts w:ascii="Arial" w:hAnsi="Arial" w:cs="Arial"/>
                <w:b/>
                <w:color w:val="0000FF"/>
                <w:lang w:val="es-BO" w:eastAsia="es-BO"/>
              </w:rPr>
              <w:t>:</w:t>
            </w:r>
            <w:r w:rsidR="001C2527">
              <w:rPr>
                <w:rFonts w:ascii="Arial" w:hAnsi="Arial" w:cs="Arial"/>
                <w:b/>
                <w:color w:val="0000FF"/>
                <w:lang w:val="es-BO" w:eastAsia="es-BO"/>
              </w:rPr>
              <w:t>3</w:t>
            </w:r>
            <w:r w:rsidRPr="00202DB5">
              <w:rPr>
                <w:rFonts w:ascii="Arial" w:hAnsi="Arial" w:cs="Arial"/>
                <w:b/>
                <w:color w:val="0000FF"/>
                <w:lang w:val="es-BO" w:eastAsia="es-BO"/>
              </w:rPr>
              <w:t>0</w:t>
            </w:r>
            <w:r w:rsidRPr="00202DB5">
              <w:rPr>
                <w:rFonts w:ascii="Arial" w:hAnsi="Arial" w:cs="Arial"/>
                <w:b/>
                <w:bCs/>
                <w:color w:val="0000FF"/>
                <w:szCs w:val="18"/>
              </w:rPr>
              <w:t xml:space="preserve"> del día </w:t>
            </w:r>
            <w:r w:rsidR="00D60C8C">
              <w:rPr>
                <w:rFonts w:ascii="Arial" w:hAnsi="Arial" w:cs="Arial"/>
                <w:b/>
                <w:bCs/>
                <w:color w:val="0000FF"/>
                <w:szCs w:val="18"/>
              </w:rPr>
              <w:t>viernes</w:t>
            </w:r>
            <w:r w:rsidR="00AB30A4">
              <w:rPr>
                <w:rFonts w:ascii="Arial" w:hAnsi="Arial" w:cs="Arial"/>
                <w:b/>
                <w:bCs/>
                <w:color w:val="0000FF"/>
                <w:szCs w:val="18"/>
              </w:rPr>
              <w:t xml:space="preserve"> </w:t>
            </w:r>
            <w:r w:rsidR="00D60C8C">
              <w:rPr>
                <w:rFonts w:ascii="Arial" w:hAnsi="Arial" w:cs="Arial"/>
                <w:b/>
                <w:bCs/>
                <w:color w:val="0000FF"/>
                <w:szCs w:val="18"/>
              </w:rPr>
              <w:t>5</w:t>
            </w:r>
            <w:r w:rsidRPr="00202DB5">
              <w:rPr>
                <w:rFonts w:ascii="Arial" w:hAnsi="Arial" w:cs="Arial"/>
                <w:b/>
                <w:bCs/>
                <w:color w:val="0000FF"/>
                <w:szCs w:val="18"/>
              </w:rPr>
              <w:t xml:space="preserve"> de </w:t>
            </w:r>
            <w:r w:rsidR="003C74B3">
              <w:rPr>
                <w:rFonts w:ascii="Arial" w:hAnsi="Arial" w:cs="Arial"/>
                <w:b/>
                <w:bCs/>
                <w:color w:val="0000FF"/>
                <w:szCs w:val="18"/>
              </w:rPr>
              <w:t>noviembre</w:t>
            </w:r>
            <w:r w:rsidR="001B0DCF" w:rsidRPr="00202DB5">
              <w:rPr>
                <w:rFonts w:ascii="Arial" w:hAnsi="Arial" w:cs="Arial"/>
                <w:b/>
                <w:bCs/>
                <w:color w:val="0000FF"/>
                <w:szCs w:val="18"/>
              </w:rPr>
              <w:t xml:space="preserve"> </w:t>
            </w:r>
            <w:r w:rsidRPr="00202DB5">
              <w:rPr>
                <w:rFonts w:ascii="Arial" w:hAnsi="Arial" w:cs="Arial"/>
                <w:b/>
                <w:bCs/>
                <w:color w:val="0000FF"/>
                <w:szCs w:val="18"/>
              </w:rPr>
              <w:t>de 202</w:t>
            </w:r>
            <w:r w:rsidR="00AD4D2A" w:rsidRPr="00202DB5">
              <w:rPr>
                <w:rFonts w:ascii="Arial" w:hAnsi="Arial" w:cs="Arial"/>
                <w:b/>
                <w:bCs/>
                <w:color w:val="0000FF"/>
                <w:szCs w:val="18"/>
              </w:rPr>
              <w:t>1</w:t>
            </w:r>
          </w:p>
        </w:tc>
      </w:tr>
    </w:tbl>
    <w:p w14:paraId="2DEB1B1A" w14:textId="77777777" w:rsidR="00297A55" w:rsidRDefault="00297A55" w:rsidP="00297A55">
      <w:pPr>
        <w:pStyle w:val="Puesto"/>
        <w:tabs>
          <w:tab w:val="left" w:pos="1701"/>
        </w:tabs>
        <w:spacing w:before="0" w:after="0"/>
        <w:jc w:val="both"/>
        <w:rPr>
          <w:rFonts w:ascii="Verdana" w:hAnsi="Verdana"/>
          <w:b w:val="0"/>
          <w:bCs w:val="0"/>
          <w:sz w:val="18"/>
        </w:rPr>
      </w:pPr>
    </w:p>
    <w:p w14:paraId="39DCB250" w14:textId="3DC78113"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7" w:name="_Toc61866612"/>
      <w:r w:rsidRPr="00A40276">
        <w:rPr>
          <w:rFonts w:ascii="Verdana" w:hAnsi="Verdana"/>
          <w:sz w:val="18"/>
        </w:rPr>
        <w:t>Plazo y lugar de presentación física</w:t>
      </w:r>
      <w:bookmarkEnd w:id="37"/>
    </w:p>
    <w:p w14:paraId="29AF8973" w14:textId="77777777" w:rsidR="00B242CD" w:rsidRPr="00D60C8C" w:rsidRDefault="00B242CD" w:rsidP="00B242CD">
      <w:pPr>
        <w:pStyle w:val="Puesto"/>
        <w:tabs>
          <w:tab w:val="left" w:pos="993"/>
        </w:tabs>
        <w:spacing w:before="0" w:after="0"/>
        <w:ind w:left="567"/>
        <w:jc w:val="both"/>
        <w:rPr>
          <w:rFonts w:ascii="Verdana" w:hAnsi="Verdana"/>
          <w:sz w:val="10"/>
          <w:szCs w:val="10"/>
        </w:rPr>
      </w:pPr>
    </w:p>
    <w:p w14:paraId="778904A6" w14:textId="02F3952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38" w:name="_Toc61866613"/>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deberán ser presentadas dentro del plazo (fecha y hora) fijado y en el domicilio establecido en el presente DBC.</w:t>
      </w:r>
      <w:bookmarkEnd w:id="38"/>
    </w:p>
    <w:p w14:paraId="335FC13C" w14:textId="77777777" w:rsidR="00B242CD" w:rsidRPr="00D60C8C" w:rsidRDefault="00B242CD" w:rsidP="00B242CD">
      <w:pPr>
        <w:pStyle w:val="Puesto"/>
        <w:tabs>
          <w:tab w:val="left" w:pos="993"/>
        </w:tabs>
        <w:spacing w:before="0" w:after="0"/>
        <w:ind w:left="1701"/>
        <w:jc w:val="both"/>
        <w:rPr>
          <w:rFonts w:ascii="Verdana" w:hAnsi="Verdana"/>
          <w:b w:val="0"/>
          <w:bCs w:val="0"/>
          <w:sz w:val="10"/>
          <w:szCs w:val="10"/>
        </w:rPr>
      </w:pPr>
    </w:p>
    <w:p w14:paraId="5BE8DBC8" w14:textId="468E506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39" w:name="_Toc61866614"/>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 xml:space="preserve">dentro del plazo, si ésta ha ingresado al recinto en el que se registra la presentación de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hasta la fecha y hora límite establecidas para el efecto.</w:t>
      </w:r>
      <w:bookmarkEnd w:id="39"/>
    </w:p>
    <w:p w14:paraId="4D239965" w14:textId="77777777" w:rsidR="00B242CD" w:rsidRPr="00D60C8C" w:rsidRDefault="00B242CD" w:rsidP="00B242CD">
      <w:pPr>
        <w:pStyle w:val="Puesto"/>
        <w:tabs>
          <w:tab w:val="left" w:pos="993"/>
        </w:tabs>
        <w:spacing w:before="0" w:after="0"/>
        <w:ind w:left="1701"/>
        <w:jc w:val="both"/>
        <w:rPr>
          <w:rFonts w:ascii="Verdana" w:hAnsi="Verdana"/>
          <w:b w:val="0"/>
          <w:bCs w:val="0"/>
          <w:sz w:val="10"/>
          <w:szCs w:val="10"/>
        </w:rPr>
      </w:pPr>
    </w:p>
    <w:p w14:paraId="3A0C1A30" w14:textId="741AC092"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0" w:name="_Toc61866615"/>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entregadas en persona o por correo certificado (Courier). En ambos casos, el proponente es el responsable de que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sea presentada dentro el plazo establecido.</w:t>
      </w:r>
      <w:bookmarkEnd w:id="40"/>
    </w:p>
    <w:p w14:paraId="41F063A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6E4317C2" w14:textId="7E6EA94D"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41" w:name="_Toc61866616"/>
      <w:r w:rsidRPr="00A40276">
        <w:rPr>
          <w:rFonts w:ascii="Verdana" w:hAnsi="Verdana"/>
          <w:sz w:val="18"/>
        </w:rPr>
        <w:t xml:space="preserve">Modificaciones y retiro de </w:t>
      </w:r>
      <w:r w:rsidR="00084D2D">
        <w:rPr>
          <w:rFonts w:ascii="Verdana" w:hAnsi="Verdana"/>
          <w:sz w:val="18"/>
        </w:rPr>
        <w:t>propuestas</w:t>
      </w:r>
      <w:r w:rsidR="001556FC">
        <w:rPr>
          <w:rFonts w:ascii="Verdana" w:hAnsi="Verdana"/>
          <w:sz w:val="18"/>
        </w:rPr>
        <w:t xml:space="preserve"> </w:t>
      </w:r>
      <w:r w:rsidRPr="00A40276">
        <w:rPr>
          <w:rFonts w:ascii="Verdana" w:hAnsi="Verdana"/>
          <w:sz w:val="18"/>
        </w:rPr>
        <w:t>físicas.</w:t>
      </w:r>
      <w:bookmarkEnd w:id="41"/>
    </w:p>
    <w:p w14:paraId="6569D175" w14:textId="77777777" w:rsidR="00B242CD" w:rsidRPr="00D60C8C" w:rsidRDefault="00B242CD" w:rsidP="00B242CD">
      <w:pPr>
        <w:pStyle w:val="Puesto"/>
        <w:tabs>
          <w:tab w:val="left" w:pos="993"/>
        </w:tabs>
        <w:spacing w:before="0" w:after="0"/>
        <w:ind w:left="567"/>
        <w:jc w:val="both"/>
        <w:rPr>
          <w:rFonts w:ascii="Verdana" w:hAnsi="Verdana"/>
          <w:sz w:val="10"/>
          <w:szCs w:val="10"/>
        </w:rPr>
      </w:pPr>
    </w:p>
    <w:p w14:paraId="62726AD0" w14:textId="457E4A4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2" w:name="_Toc61866617"/>
      <w:r w:rsidRPr="00A40276">
        <w:rPr>
          <w:rFonts w:ascii="Verdana" w:hAnsi="Verdana"/>
          <w:b w:val="0"/>
          <w:bCs w:val="0"/>
          <w:sz w:val="18"/>
        </w:rPr>
        <w:t xml:space="preserve">Las </w:t>
      </w:r>
      <w:r w:rsidR="00084D2D">
        <w:rPr>
          <w:rFonts w:ascii="Verdana" w:hAnsi="Verdana"/>
          <w:b w:val="0"/>
          <w:bCs w:val="0"/>
          <w:sz w:val="18"/>
        </w:rPr>
        <w:t>propuestas</w:t>
      </w:r>
      <w:r w:rsidRPr="00A40276">
        <w:rPr>
          <w:rFonts w:ascii="Verdana" w:hAnsi="Verdana"/>
          <w:b w:val="0"/>
          <w:bCs w:val="0"/>
          <w:sz w:val="18"/>
        </w:rPr>
        <w:t xml:space="preserve"> presentadas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42"/>
    </w:p>
    <w:p w14:paraId="62316439" w14:textId="77777777" w:rsidR="00B242CD" w:rsidRPr="00D60C8C" w:rsidRDefault="00B242CD" w:rsidP="00B242CD">
      <w:pPr>
        <w:pStyle w:val="Puesto"/>
        <w:tabs>
          <w:tab w:val="left" w:pos="993"/>
        </w:tabs>
        <w:spacing w:before="0" w:after="0"/>
        <w:ind w:left="1701"/>
        <w:jc w:val="both"/>
        <w:rPr>
          <w:rFonts w:ascii="Verdana" w:hAnsi="Verdana"/>
          <w:b w:val="0"/>
          <w:bCs w:val="0"/>
          <w:sz w:val="10"/>
          <w:szCs w:val="10"/>
        </w:rPr>
      </w:pPr>
    </w:p>
    <w:p w14:paraId="4CEAE5FF" w14:textId="08C68339"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3" w:name="_Toc61866618"/>
      <w:r w:rsidRPr="00A40276">
        <w:rPr>
          <w:rFonts w:ascii="Verdana" w:hAnsi="Verdana"/>
          <w:b w:val="0"/>
          <w:bCs w:val="0"/>
          <w:sz w:val="18"/>
        </w:rPr>
        <w:t xml:space="preserve">Para este propósito el proponente deberá solicitar por escrito la devolución total de su </w:t>
      </w:r>
      <w:r w:rsidR="00084D2D">
        <w:rPr>
          <w:rFonts w:ascii="Verdana" w:hAnsi="Verdana"/>
          <w:b w:val="0"/>
          <w:bCs w:val="0"/>
          <w:sz w:val="18"/>
        </w:rPr>
        <w:t>propuesta</w:t>
      </w:r>
      <w:r w:rsidRPr="00A40276">
        <w:rPr>
          <w:rFonts w:ascii="Verdana" w:hAnsi="Verdana"/>
          <w:b w:val="0"/>
          <w:bCs w:val="0"/>
          <w:sz w:val="18"/>
        </w:rPr>
        <w:t>, que será efectuada bajo constancia escrita y liberando de cualquier responsabilidad a la entidad convocante.</w:t>
      </w:r>
      <w:bookmarkEnd w:id="43"/>
    </w:p>
    <w:p w14:paraId="3554E052" w14:textId="77777777" w:rsidR="001556FC" w:rsidRDefault="001556FC" w:rsidP="00B242CD">
      <w:pPr>
        <w:pStyle w:val="Puesto"/>
        <w:tabs>
          <w:tab w:val="left" w:pos="993"/>
        </w:tabs>
        <w:spacing w:before="0" w:after="0"/>
        <w:ind w:left="1701"/>
        <w:jc w:val="both"/>
        <w:rPr>
          <w:rFonts w:ascii="Verdana" w:hAnsi="Verdana"/>
          <w:b w:val="0"/>
          <w:bCs w:val="0"/>
          <w:sz w:val="18"/>
        </w:rPr>
      </w:pPr>
      <w:bookmarkStart w:id="44" w:name="_Toc61866619"/>
    </w:p>
    <w:p w14:paraId="72A9CA6B" w14:textId="64A6351E" w:rsidR="00E52D74" w:rsidRPr="00A40276" w:rsidRDefault="00E52D74" w:rsidP="00B242CD">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Efectuadas las modificaciones, podrá proceder a su presentación.</w:t>
      </w:r>
      <w:bookmarkEnd w:id="44"/>
    </w:p>
    <w:p w14:paraId="5750BAC8"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2793D7" w14:textId="5F81E791"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5" w:name="_Toc61866620"/>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retiradas mediante solicitud escrita firmada por el proponente, hasta antes de la conclusión del plazo de presentación de </w:t>
      </w:r>
      <w:r w:rsidR="00084D2D">
        <w:rPr>
          <w:rFonts w:ascii="Verdana" w:hAnsi="Verdana"/>
          <w:b w:val="0"/>
          <w:bCs w:val="0"/>
          <w:sz w:val="18"/>
        </w:rPr>
        <w:t>propuestas</w:t>
      </w:r>
      <w:r w:rsidRPr="00A40276">
        <w:rPr>
          <w:rFonts w:ascii="Verdana" w:hAnsi="Verdana"/>
          <w:b w:val="0"/>
          <w:bCs w:val="0"/>
          <w:sz w:val="18"/>
        </w:rPr>
        <w:t>.</w:t>
      </w:r>
      <w:bookmarkEnd w:id="45"/>
    </w:p>
    <w:p w14:paraId="4C4B27D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22BBF47" w14:textId="688B031E"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46" w:name="_Toc61866621"/>
      <w:r w:rsidRPr="00A40276">
        <w:rPr>
          <w:rFonts w:ascii="Verdana" w:hAnsi="Verdana"/>
          <w:b w:val="0"/>
          <w:bCs w:val="0"/>
          <w:sz w:val="18"/>
        </w:rPr>
        <w:t xml:space="preserve">La devolución de la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cerrada se realizará bajo constancia escrita.</w:t>
      </w:r>
      <w:bookmarkEnd w:id="46"/>
    </w:p>
    <w:p w14:paraId="1C1BC68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1DBC3667" w14:textId="6FC54E83"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7" w:name="_Toc61866622"/>
      <w:r w:rsidRPr="00A40276">
        <w:rPr>
          <w:rFonts w:ascii="Verdana" w:hAnsi="Verdana"/>
          <w:b w:val="0"/>
          <w:bCs w:val="0"/>
          <w:sz w:val="18"/>
        </w:rPr>
        <w:t xml:space="preserve">Vencidos los plazos citados,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47"/>
    </w:p>
    <w:p w14:paraId="6377EF3B" w14:textId="0B219B0E"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183032E" w14:textId="14144ED0" w:rsidR="00B242CD"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48" w:name="_Toc61866623"/>
      <w:r w:rsidRPr="00A40276">
        <w:rPr>
          <w:rFonts w:ascii="Verdana" w:hAnsi="Verdana"/>
          <w:sz w:val="18"/>
        </w:rPr>
        <w:t>Forma de presentación electrónica de propuesta</w:t>
      </w:r>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49" w:name="_Toc61866624"/>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23A1FAEA"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 xml:space="preserve">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8A23C5"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0DC4A0AA"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1" w:name="_Toc61866626"/>
      <w:r w:rsidRPr="00A40276">
        <w:rPr>
          <w:rFonts w:ascii="Verdana" w:hAnsi="Verdana"/>
          <w:b w:val="0"/>
          <w:bCs w:val="0"/>
          <w:sz w:val="18"/>
        </w:rPr>
        <w:t xml:space="preserve">Todos los documentos enviados y la información de precios registrados son encriptados por el sistema y no podrán ser visualizados hasta que se realice la apertura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en la fecha y hora establecida en el cronograma de plazos del DBC.</w:t>
      </w:r>
      <w:bookmarkEnd w:id="51"/>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202D67BD"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2" w:name="_Toc61866627"/>
      <w:r w:rsidRPr="00A40276">
        <w:rPr>
          <w:rFonts w:ascii="Verdana" w:hAnsi="Verdana"/>
          <w:b w:val="0"/>
          <w:bCs w:val="0"/>
          <w:sz w:val="18"/>
        </w:rPr>
        <w:t xml:space="preserve">El proponente deberá aceptar las condiciones del sistema para la presentación de propuestas electrónicas y enviar su </w:t>
      </w:r>
      <w:r w:rsidR="00084D2D">
        <w:rPr>
          <w:rFonts w:ascii="Verdana" w:hAnsi="Verdana"/>
          <w:b w:val="0"/>
          <w:bCs w:val="0"/>
          <w:sz w:val="18"/>
        </w:rPr>
        <w:t>propuesta</w:t>
      </w:r>
      <w:r w:rsidRPr="00A40276">
        <w:rPr>
          <w:rFonts w:ascii="Verdana" w:hAnsi="Verdana"/>
          <w:b w:val="0"/>
          <w:bCs w:val="0"/>
          <w:sz w:val="18"/>
        </w:rPr>
        <w:t>.</w:t>
      </w:r>
      <w:bookmarkEnd w:id="52"/>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3EF9BDAA" w14:textId="10B7C042" w:rsidR="004C2C4E"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3" w:name="_Toc61866630"/>
      <w:r w:rsidRPr="00A40276">
        <w:rPr>
          <w:rFonts w:ascii="Verdana" w:hAnsi="Verdana"/>
          <w:sz w:val="18"/>
        </w:rPr>
        <w:t>Plazo, lugar y medio de presentación</w:t>
      </w:r>
      <w:bookmarkEnd w:id="53"/>
      <w:r w:rsidRPr="00A40276">
        <w:rPr>
          <w:rFonts w:ascii="Verdana" w:hAnsi="Verdana"/>
          <w:sz w:val="18"/>
        </w:rPr>
        <w:t xml:space="preserve"> </w:t>
      </w:r>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465975A9"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4" w:name="_Toc61866631"/>
      <w:r w:rsidRPr="00A40276">
        <w:rPr>
          <w:rFonts w:ascii="Verdana" w:hAnsi="Verdana"/>
          <w:b w:val="0"/>
          <w:bCs w:val="0"/>
          <w:sz w:val="18"/>
        </w:rPr>
        <w:t xml:space="preserve">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electrónicas deberán ser registradas dentro del plazo (fecha y hora) fijado en el presente DBC.</w:t>
      </w:r>
      <w:bookmarkEnd w:id="54"/>
      <w:r w:rsidRPr="00A40276">
        <w:rPr>
          <w:rFonts w:ascii="Verdana" w:hAnsi="Verdana"/>
          <w:b w:val="0"/>
          <w:bCs w:val="0"/>
          <w:sz w:val="18"/>
        </w:rPr>
        <w:t xml:space="preserve"> </w:t>
      </w:r>
    </w:p>
    <w:p w14:paraId="76A47BE5" w14:textId="6D0EB478" w:rsidR="00B242CD" w:rsidRPr="00A40276" w:rsidRDefault="00B242CD" w:rsidP="00B242CD">
      <w:pPr>
        <w:pStyle w:val="Puesto"/>
        <w:tabs>
          <w:tab w:val="left" w:pos="993"/>
        </w:tabs>
        <w:ind w:left="1701"/>
        <w:jc w:val="both"/>
        <w:rPr>
          <w:rFonts w:ascii="Verdana" w:hAnsi="Verdana"/>
          <w:b w:val="0"/>
          <w:bCs w:val="0"/>
          <w:sz w:val="18"/>
        </w:rPr>
      </w:pPr>
      <w:bookmarkStart w:id="55" w:name="_Toc61866632"/>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dentro del plazo, siempre y cuando:</w:t>
      </w:r>
      <w:bookmarkEnd w:id="55"/>
    </w:p>
    <w:p w14:paraId="2105E565" w14:textId="57DC9483" w:rsidR="00B603C5" w:rsidRPr="001C7CD2" w:rsidRDefault="00B242CD" w:rsidP="004B7F14">
      <w:pPr>
        <w:pStyle w:val="Puesto"/>
        <w:numPr>
          <w:ilvl w:val="0"/>
          <w:numId w:val="32"/>
        </w:numPr>
        <w:tabs>
          <w:tab w:val="left" w:pos="993"/>
        </w:tabs>
        <w:jc w:val="both"/>
        <w:rPr>
          <w:rFonts w:ascii="Verdana" w:hAnsi="Verdana"/>
          <w:b w:val="0"/>
          <w:bCs w:val="0"/>
          <w:sz w:val="18"/>
        </w:rPr>
      </w:pPr>
      <w:bookmarkStart w:id="56" w:name="_Toc61866633"/>
      <w:r w:rsidRPr="00A40276">
        <w:rPr>
          <w:rFonts w:ascii="Verdana" w:hAnsi="Verdana"/>
          <w:b w:val="0"/>
          <w:bCs w:val="0"/>
          <w:sz w:val="18"/>
        </w:rPr>
        <w:t xml:space="preserve">Esta haya sido enviada antes del vencimiento del cierre del plazo de presentación de </w:t>
      </w:r>
      <w:r w:rsidR="00084D2D">
        <w:rPr>
          <w:rFonts w:ascii="Verdana" w:hAnsi="Verdana"/>
          <w:b w:val="0"/>
          <w:bCs w:val="0"/>
          <w:sz w:val="18"/>
        </w:rPr>
        <w:t>propuestas</w:t>
      </w:r>
      <w:r w:rsidR="001C7CD2">
        <w:rPr>
          <w:rFonts w:ascii="Verdana" w:hAnsi="Verdana"/>
          <w:b w:val="0"/>
          <w:bCs w:val="0"/>
          <w:sz w:val="18"/>
        </w:rPr>
        <w:t xml:space="preserve"> </w:t>
      </w:r>
      <w:bookmarkEnd w:id="56"/>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0BD1F627" w14:textId="5A193B03"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57" w:name="_Toc61866636"/>
      <w:r w:rsidRPr="00A40276">
        <w:rPr>
          <w:rFonts w:ascii="Verdana" w:hAnsi="Verdana"/>
          <w:b w:val="0"/>
          <w:bCs w:val="0"/>
          <w:sz w:val="18"/>
        </w:rPr>
        <w:t xml:space="preserve">La presentación electrónica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se realizará a través del RUPE.</w:t>
      </w:r>
      <w:bookmarkEnd w:id="57"/>
    </w:p>
    <w:p w14:paraId="10DCEE11" w14:textId="39FC1F4F" w:rsidR="00B242CD" w:rsidRPr="00A40276" w:rsidRDefault="00B242CD" w:rsidP="00F913B9">
      <w:pPr>
        <w:pStyle w:val="Puesto"/>
        <w:tabs>
          <w:tab w:val="left" w:pos="993"/>
        </w:tabs>
        <w:spacing w:before="0"/>
        <w:ind w:left="1701"/>
        <w:jc w:val="both"/>
        <w:rPr>
          <w:rFonts w:ascii="Verdana" w:hAnsi="Verdana"/>
          <w:b w:val="0"/>
          <w:bCs w:val="0"/>
          <w:sz w:val="18"/>
        </w:rPr>
      </w:pPr>
    </w:p>
    <w:p w14:paraId="5BC5518F" w14:textId="3CB59FD1" w:rsidR="00B603C5"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8" w:name="_Toc61866637"/>
      <w:r w:rsidRPr="00A40276">
        <w:rPr>
          <w:rFonts w:ascii="Verdana" w:hAnsi="Verdana"/>
          <w:sz w:val="18"/>
        </w:rPr>
        <w:t xml:space="preserve">Modificaciones y retiro de </w:t>
      </w:r>
      <w:r w:rsidR="00084D2D">
        <w:rPr>
          <w:rFonts w:ascii="Verdana" w:hAnsi="Verdana"/>
          <w:sz w:val="18"/>
        </w:rPr>
        <w:t>propuestas</w:t>
      </w:r>
      <w:r w:rsidR="001C7CD2">
        <w:rPr>
          <w:rFonts w:ascii="Verdana" w:hAnsi="Verdana"/>
          <w:sz w:val="18"/>
        </w:rPr>
        <w:t xml:space="preserve"> </w:t>
      </w:r>
      <w:r w:rsidRPr="00A40276">
        <w:rPr>
          <w:rFonts w:ascii="Verdana" w:hAnsi="Verdana"/>
          <w:sz w:val="18"/>
        </w:rPr>
        <w:t>electrónicas</w:t>
      </w:r>
      <w:bookmarkEnd w:id="58"/>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353EFAC8"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9" w:name="_Toc61866638"/>
      <w:r w:rsidRPr="00A40276">
        <w:rPr>
          <w:rFonts w:ascii="Verdana" w:hAnsi="Verdana"/>
          <w:b w:val="0"/>
          <w:bCs w:val="0"/>
          <w:sz w:val="18"/>
        </w:rPr>
        <w:t xml:space="preserve">En la presentación electrónica de </w:t>
      </w:r>
      <w:r w:rsidR="00084D2D">
        <w:rPr>
          <w:rFonts w:ascii="Verdana" w:hAnsi="Verdana"/>
          <w:b w:val="0"/>
          <w:bCs w:val="0"/>
          <w:sz w:val="18"/>
        </w:rPr>
        <w:t>propuestas</w:t>
      </w:r>
      <w:r w:rsidRPr="00A40276">
        <w:rPr>
          <w:rFonts w:ascii="Verdana" w:hAnsi="Verdana"/>
          <w:b w:val="0"/>
          <w:bCs w:val="0"/>
          <w:sz w:val="18"/>
        </w:rPr>
        <w:t xml:space="preserve">, estas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59"/>
      <w:r w:rsidRPr="00A40276">
        <w:rPr>
          <w:rFonts w:ascii="Verdana" w:hAnsi="Verdana"/>
          <w:b w:val="0"/>
          <w:bCs w:val="0"/>
          <w:sz w:val="18"/>
        </w:rPr>
        <w:t xml:space="preserve"> </w:t>
      </w:r>
    </w:p>
    <w:p w14:paraId="4369775A" w14:textId="70F30392" w:rsidR="00B603C5" w:rsidRPr="00A40276" w:rsidRDefault="00B242CD" w:rsidP="00B242CD">
      <w:pPr>
        <w:pStyle w:val="Puesto"/>
        <w:tabs>
          <w:tab w:val="left" w:pos="993"/>
        </w:tabs>
        <w:ind w:left="1701"/>
        <w:jc w:val="both"/>
        <w:rPr>
          <w:rFonts w:ascii="Verdana" w:hAnsi="Verdana"/>
          <w:b w:val="0"/>
          <w:bCs w:val="0"/>
          <w:sz w:val="18"/>
        </w:rPr>
      </w:pPr>
      <w:bookmarkStart w:id="60" w:name="_Toc61866639"/>
      <w:r w:rsidRPr="00A40276">
        <w:rPr>
          <w:rFonts w:ascii="Verdana" w:hAnsi="Verdana"/>
          <w:b w:val="0"/>
          <w:bCs w:val="0"/>
          <w:sz w:val="18"/>
        </w:rPr>
        <w:t xml:space="preserve">Para este propósito, el proponente deberá ingresar a la plataforma informática para la presentación de propuestas y efectuar el retiro de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a efectos de modificarla, ampliarla y/o subsanarla.</w:t>
      </w:r>
      <w:bookmarkEnd w:id="60"/>
    </w:p>
    <w:p w14:paraId="122D8477" w14:textId="77777777" w:rsidR="00B603C5" w:rsidRPr="00A40276" w:rsidRDefault="00B603C5" w:rsidP="00F913B9">
      <w:pPr>
        <w:pStyle w:val="Puesto"/>
        <w:tabs>
          <w:tab w:val="left" w:pos="993"/>
        </w:tabs>
        <w:spacing w:before="0" w:after="0"/>
        <w:ind w:left="1701"/>
        <w:jc w:val="both"/>
        <w:rPr>
          <w:rFonts w:ascii="Verdana" w:hAnsi="Verdana"/>
          <w:b w:val="0"/>
          <w:bCs w:val="0"/>
          <w:sz w:val="18"/>
        </w:rPr>
      </w:pPr>
    </w:p>
    <w:p w14:paraId="51113974" w14:textId="74019874" w:rsidR="00B603C5"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1" w:name="_Toc61866641"/>
      <w:r w:rsidRPr="00A40276">
        <w:rPr>
          <w:rFonts w:ascii="Verdana" w:hAnsi="Verdana"/>
          <w:b w:val="0"/>
          <w:bCs w:val="0"/>
          <w:sz w:val="18"/>
        </w:rPr>
        <w:t xml:space="preserve">El proponente que haya retirado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 xml:space="preserve">podrá realizar la presentación de una nueva </w:t>
      </w:r>
      <w:r w:rsidR="00084D2D">
        <w:rPr>
          <w:rFonts w:ascii="Verdana" w:hAnsi="Verdana"/>
          <w:b w:val="0"/>
          <w:bCs w:val="0"/>
          <w:sz w:val="18"/>
        </w:rPr>
        <w:t>propuesta</w:t>
      </w:r>
      <w:r w:rsidRPr="00A40276">
        <w:rPr>
          <w:rFonts w:ascii="Verdana" w:hAnsi="Verdana"/>
          <w:b w:val="0"/>
          <w:bCs w:val="0"/>
          <w:sz w:val="18"/>
        </w:rPr>
        <w:t>, hasta antes del plazo límite para el cierre de presentación, establecido en el cronograma de plazos del DBC.</w:t>
      </w:r>
      <w:bookmarkEnd w:id="61"/>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4DC09F87"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2" w:name="_Toc61866642"/>
      <w:r w:rsidRPr="00A40276">
        <w:rPr>
          <w:rFonts w:ascii="Verdana" w:hAnsi="Verdana"/>
          <w:b w:val="0"/>
          <w:bCs w:val="0"/>
          <w:sz w:val="18"/>
        </w:rPr>
        <w:t xml:space="preserve">Vencidos los plazos,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62"/>
    </w:p>
    <w:p w14:paraId="4FCA5A8D" w14:textId="77777777" w:rsidR="00B242CD" w:rsidRDefault="00B242CD" w:rsidP="00B242CD">
      <w:pPr>
        <w:pStyle w:val="Puesto"/>
        <w:tabs>
          <w:tab w:val="left" w:pos="993"/>
        </w:tabs>
        <w:spacing w:before="0" w:after="0"/>
        <w:ind w:left="1701"/>
        <w:jc w:val="both"/>
        <w:rPr>
          <w:rFonts w:ascii="Verdana" w:hAnsi="Verdana"/>
          <w:b w:val="0"/>
          <w:bCs w:val="0"/>
          <w:sz w:val="18"/>
        </w:rPr>
      </w:pPr>
    </w:p>
    <w:p w14:paraId="2BFF8CB7" w14:textId="0FCC1DFD" w:rsidR="00B603C5" w:rsidRPr="00CC3D41" w:rsidRDefault="00B603C5" w:rsidP="009B46FF">
      <w:pPr>
        <w:pStyle w:val="Puesto"/>
        <w:numPr>
          <w:ilvl w:val="0"/>
          <w:numId w:val="16"/>
        </w:numPr>
        <w:spacing w:before="0" w:after="0"/>
        <w:jc w:val="both"/>
        <w:rPr>
          <w:rFonts w:ascii="Verdana" w:hAnsi="Verdana"/>
          <w:sz w:val="18"/>
        </w:rPr>
      </w:pPr>
      <w:bookmarkStart w:id="63" w:name="_Toc61866643"/>
      <w:r w:rsidRPr="00CC3D41">
        <w:rPr>
          <w:rFonts w:ascii="Verdana" w:hAnsi="Verdana"/>
          <w:sz w:val="18"/>
        </w:rPr>
        <w:t xml:space="preserve">APERTURA DE </w:t>
      </w:r>
      <w:r w:rsidR="00084D2D">
        <w:rPr>
          <w:rFonts w:ascii="Verdana" w:hAnsi="Verdana"/>
          <w:sz w:val="18"/>
        </w:rPr>
        <w:t>PROPUESTAS</w:t>
      </w:r>
      <w:bookmarkEnd w:id="63"/>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782E32FD" w:rsidR="002B0D4E" w:rsidRPr="00A40276" w:rsidRDefault="00B603C5" w:rsidP="009B46FF">
      <w:pPr>
        <w:pStyle w:val="Puesto"/>
        <w:numPr>
          <w:ilvl w:val="1"/>
          <w:numId w:val="16"/>
        </w:numPr>
        <w:spacing w:before="0" w:after="0"/>
        <w:ind w:left="1134" w:hanging="708"/>
        <w:jc w:val="both"/>
        <w:rPr>
          <w:rFonts w:ascii="Verdana" w:hAnsi="Verdana"/>
          <w:sz w:val="18"/>
        </w:rPr>
      </w:pPr>
      <w:bookmarkStart w:id="64" w:name="_Toc61866644"/>
      <w:r w:rsidRPr="00A40276">
        <w:rPr>
          <w:rFonts w:ascii="Verdana" w:hAnsi="Verdana"/>
          <w:b w:val="0"/>
          <w:bCs w:val="0"/>
          <w:sz w:val="18"/>
        </w:rPr>
        <w:t xml:space="preserve">Inmediatamente después del cierre del plazo de presentación de </w:t>
      </w:r>
      <w:r w:rsidR="00084D2D">
        <w:rPr>
          <w:rFonts w:ascii="Verdana" w:hAnsi="Verdana"/>
          <w:b w:val="0"/>
          <w:bCs w:val="0"/>
          <w:sz w:val="18"/>
        </w:rPr>
        <w:t>propuestas</w:t>
      </w:r>
      <w:r w:rsidRPr="00A40276">
        <w:rPr>
          <w:rFonts w:ascii="Verdana" w:hAnsi="Verdana"/>
          <w:b w:val="0"/>
          <w:bCs w:val="0"/>
          <w:sz w:val="18"/>
        </w:rPr>
        <w:t xml:space="preserve">, </w:t>
      </w:r>
      <w:bookmarkStart w:id="65" w:name="_Hlk59693445"/>
      <w:r w:rsidR="002B0D4E" w:rsidRPr="00A40276">
        <w:rPr>
          <w:rFonts w:ascii="Verdana" w:hAnsi="Verdana"/>
          <w:b w:val="0"/>
          <w:bCs w:val="0"/>
          <w:sz w:val="18"/>
        </w:rPr>
        <w:t>el Responsable de Evaluación o la Comisión de Calificación</w:t>
      </w:r>
      <w:bookmarkEnd w:id="65"/>
      <w:r w:rsidR="002B0D4E" w:rsidRPr="00A40276">
        <w:rPr>
          <w:rFonts w:ascii="Verdana" w:hAnsi="Verdana"/>
          <w:b w:val="0"/>
          <w:bCs w:val="0"/>
          <w:sz w:val="18"/>
        </w:rPr>
        <w:t xml:space="preserve">, procederá a la apertura de las </w:t>
      </w:r>
      <w:r w:rsidR="00084D2D">
        <w:rPr>
          <w:rFonts w:ascii="Verdana" w:hAnsi="Verdana"/>
          <w:b w:val="0"/>
          <w:bCs w:val="0"/>
          <w:sz w:val="18"/>
        </w:rPr>
        <w:t>propuestas</w:t>
      </w:r>
      <w:r w:rsidR="00CC3D41">
        <w:rPr>
          <w:rFonts w:ascii="Verdana" w:hAnsi="Verdana"/>
          <w:b w:val="0"/>
          <w:bCs w:val="0"/>
          <w:sz w:val="18"/>
        </w:rPr>
        <w:t xml:space="preserve">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64"/>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77777777" w:rsidR="002B0D4E" w:rsidRPr="00A40276" w:rsidRDefault="00B603C5" w:rsidP="002B0D4E">
      <w:pPr>
        <w:pStyle w:val="Puesto"/>
        <w:spacing w:before="0" w:after="0"/>
        <w:ind w:left="1134"/>
        <w:jc w:val="both"/>
        <w:rPr>
          <w:rFonts w:ascii="Verdana" w:hAnsi="Verdana"/>
          <w:sz w:val="18"/>
        </w:rPr>
      </w:pPr>
      <w:bookmarkStart w:id="66" w:name="_Toc61866645"/>
      <w:r w:rsidRPr="00A40276">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6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1A22FD54" w:rsidR="00B603C5" w:rsidRPr="00A40276" w:rsidRDefault="00B603C5" w:rsidP="002B0D4E">
      <w:pPr>
        <w:pStyle w:val="Puesto"/>
        <w:spacing w:before="0" w:after="0"/>
        <w:ind w:left="1134"/>
        <w:jc w:val="both"/>
        <w:rPr>
          <w:rFonts w:ascii="Verdana" w:hAnsi="Verdana"/>
          <w:sz w:val="18"/>
        </w:rPr>
      </w:pPr>
      <w:bookmarkStart w:id="67" w:name="_Toc61866646"/>
      <w:r w:rsidRPr="00A40276">
        <w:rPr>
          <w:rFonts w:ascii="Verdana" w:hAnsi="Verdana"/>
          <w:b w:val="0"/>
          <w:bCs w:val="0"/>
          <w:sz w:val="18"/>
        </w:rPr>
        <w:lastRenderedPageBreak/>
        <w:t xml:space="preserve">El acto se efectuará así se hubiese recibido una sola </w:t>
      </w:r>
      <w:r w:rsidR="00084D2D">
        <w:rPr>
          <w:rFonts w:ascii="Verdana" w:hAnsi="Verdana"/>
          <w:b w:val="0"/>
          <w:bCs w:val="0"/>
          <w:sz w:val="18"/>
        </w:rPr>
        <w:t>propuesta</w:t>
      </w:r>
      <w:r w:rsidRPr="00A40276">
        <w:rPr>
          <w:rFonts w:ascii="Verdana" w:hAnsi="Verdana"/>
          <w:b w:val="0"/>
          <w:bCs w:val="0"/>
          <w:sz w:val="18"/>
        </w:rPr>
        <w:t xml:space="preserve">. En caso de no existir </w:t>
      </w:r>
      <w:r w:rsidR="00084D2D">
        <w:rPr>
          <w:rFonts w:ascii="Verdana" w:hAnsi="Verdana"/>
          <w:b w:val="0"/>
          <w:bCs w:val="0"/>
          <w:sz w:val="18"/>
        </w:rPr>
        <w:t>propuestas</w:t>
      </w:r>
      <w:r w:rsidRPr="00A40276">
        <w:rPr>
          <w:rFonts w:ascii="Verdana" w:hAnsi="Verdana"/>
          <w:b w:val="0"/>
          <w:bCs w:val="0"/>
          <w:sz w:val="18"/>
        </w:rPr>
        <w:t xml:space="preserve">,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suspenderá el acto de apertura 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6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68" w:name="_Toc61866647"/>
      <w:r w:rsidRPr="00A40276">
        <w:rPr>
          <w:rFonts w:ascii="Verdana" w:hAnsi="Verdana"/>
          <w:b w:val="0"/>
          <w:bCs w:val="0"/>
          <w:sz w:val="18"/>
        </w:rPr>
        <w:t>El Acto de Apertura comprenderá:</w:t>
      </w:r>
      <w:bookmarkEnd w:id="68"/>
    </w:p>
    <w:p w14:paraId="781E79F0" w14:textId="2D51D6F2" w:rsidR="002B0D4E" w:rsidRPr="00A40276" w:rsidRDefault="00B603C5" w:rsidP="004B7F14">
      <w:pPr>
        <w:pStyle w:val="Puesto"/>
        <w:numPr>
          <w:ilvl w:val="0"/>
          <w:numId w:val="33"/>
        </w:numPr>
        <w:ind w:left="1418" w:hanging="284"/>
        <w:jc w:val="both"/>
        <w:rPr>
          <w:rFonts w:ascii="Verdana" w:hAnsi="Verdana"/>
          <w:b w:val="0"/>
          <w:bCs w:val="0"/>
          <w:sz w:val="18"/>
        </w:rPr>
      </w:pPr>
      <w:bookmarkStart w:id="69" w:name="_Toc61866649"/>
      <w:r w:rsidRPr="00A40276">
        <w:rPr>
          <w:rFonts w:ascii="Verdana" w:hAnsi="Verdana"/>
          <w:b w:val="0"/>
          <w:bCs w:val="0"/>
          <w:sz w:val="18"/>
        </w:rPr>
        <w:t xml:space="preserve">Apertura de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físicas y/o electrónicas recibidas dentro del plazo, para su registro en el Acta de Apertura.</w:t>
      </w:r>
      <w:bookmarkEnd w:id="69"/>
      <w:r w:rsidRPr="00A40276">
        <w:rPr>
          <w:rFonts w:ascii="Verdana" w:hAnsi="Verdana"/>
          <w:b w:val="0"/>
          <w:bCs w:val="0"/>
          <w:sz w:val="18"/>
        </w:rPr>
        <w:t xml:space="preserve"> </w:t>
      </w:r>
    </w:p>
    <w:p w14:paraId="43642997" w14:textId="63A7ADA0" w:rsidR="002B0D4E" w:rsidRPr="00A40276" w:rsidRDefault="00B603C5" w:rsidP="0068548C">
      <w:pPr>
        <w:pStyle w:val="Puesto"/>
        <w:spacing w:before="0"/>
        <w:ind w:left="1418"/>
        <w:jc w:val="both"/>
        <w:rPr>
          <w:rFonts w:ascii="Verdana" w:hAnsi="Verdana"/>
          <w:b w:val="0"/>
          <w:bCs w:val="0"/>
          <w:sz w:val="18"/>
        </w:rPr>
      </w:pPr>
      <w:bookmarkStart w:id="70" w:name="_Toc61866651"/>
      <w:r w:rsidRPr="00A40276">
        <w:rPr>
          <w:rFonts w:ascii="Verdana" w:hAnsi="Verdana"/>
          <w:b w:val="0"/>
          <w:bCs w:val="0"/>
          <w:sz w:val="18"/>
        </w:rPr>
        <w:t xml:space="preserve">Una vez realizada la apertura electrónica,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presentadas serán automáticamente desencriptadas por el sistema, para permitir a la entidad pública conocer la identidad de los proponentes y realizar la descarga de los documentos enviados por el proponente y el reporte electrónico.</w:t>
      </w:r>
      <w:bookmarkEnd w:id="70"/>
    </w:p>
    <w:p w14:paraId="5E12D3EA" w14:textId="77777777" w:rsidR="002B0D4E" w:rsidRPr="00A40276" w:rsidRDefault="00B603C5" w:rsidP="0068548C">
      <w:pPr>
        <w:pStyle w:val="Puesto"/>
        <w:spacing w:before="0"/>
        <w:ind w:left="1418"/>
        <w:jc w:val="both"/>
        <w:rPr>
          <w:rFonts w:ascii="Verdana" w:hAnsi="Verdana"/>
          <w:b w:val="0"/>
          <w:bCs w:val="0"/>
          <w:sz w:val="18"/>
        </w:rPr>
      </w:pPr>
      <w:bookmarkStart w:id="71" w:name="_Toc61866652"/>
      <w:r w:rsidRPr="00A40276">
        <w:rPr>
          <w:rFonts w:ascii="Verdana" w:hAnsi="Verdana"/>
          <w:b w:val="0"/>
          <w:bCs w:val="0"/>
          <w:sz w:val="18"/>
        </w:rPr>
        <w:t>En caso de procesos de contratación por ítems o lotes deberá descargar los documentos consignados en cada ítem o lote.</w:t>
      </w:r>
      <w:bookmarkEnd w:id="71"/>
      <w:r w:rsidRPr="00A40276">
        <w:rPr>
          <w:rFonts w:ascii="Verdana" w:hAnsi="Verdana"/>
          <w:b w:val="0"/>
          <w:bCs w:val="0"/>
          <w:sz w:val="18"/>
        </w:rPr>
        <w:t xml:space="preserve"> </w:t>
      </w:r>
    </w:p>
    <w:p w14:paraId="374C94C8" w14:textId="5DE0EAD9" w:rsidR="002B0D4E" w:rsidRDefault="00B603C5" w:rsidP="0068548C">
      <w:pPr>
        <w:pStyle w:val="Puesto"/>
        <w:spacing w:before="0" w:after="0"/>
        <w:ind w:left="1418"/>
        <w:jc w:val="both"/>
        <w:rPr>
          <w:rFonts w:ascii="Verdana" w:hAnsi="Verdana"/>
          <w:b w:val="0"/>
          <w:bCs w:val="0"/>
          <w:sz w:val="18"/>
        </w:rPr>
      </w:pPr>
      <w:bookmarkStart w:id="72" w:name="_Toc61866653"/>
      <w:r w:rsidRPr="00A40276">
        <w:rPr>
          <w:rFonts w:ascii="Verdana" w:hAnsi="Verdana"/>
          <w:b w:val="0"/>
          <w:bCs w:val="0"/>
          <w:sz w:val="18"/>
        </w:rPr>
        <w:t xml:space="preserve">En relación a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electrónicas el sistema almacenará la fecha y hora de la apertura electrónica, así como la fecha y hora de la descarga de cada uno de los documentos enviados por el proponente.</w:t>
      </w:r>
      <w:bookmarkEnd w:id="72"/>
    </w:p>
    <w:p w14:paraId="35B60966" w14:textId="77777777" w:rsidR="0068548C" w:rsidRPr="00A40276" w:rsidRDefault="0068548C" w:rsidP="0068548C">
      <w:pPr>
        <w:pStyle w:val="Puesto"/>
        <w:spacing w:before="0" w:after="0"/>
        <w:jc w:val="both"/>
        <w:rPr>
          <w:rFonts w:ascii="Verdana" w:hAnsi="Verdana"/>
          <w:b w:val="0"/>
          <w:bCs w:val="0"/>
          <w:sz w:val="18"/>
        </w:rPr>
      </w:pPr>
    </w:p>
    <w:p w14:paraId="09C88927" w14:textId="77777777" w:rsidR="002B0D4E" w:rsidRDefault="00B603C5" w:rsidP="004B7F14">
      <w:pPr>
        <w:pStyle w:val="Puesto"/>
        <w:numPr>
          <w:ilvl w:val="0"/>
          <w:numId w:val="33"/>
        </w:numPr>
        <w:spacing w:before="0" w:after="0"/>
        <w:ind w:left="1418" w:hanging="284"/>
        <w:jc w:val="both"/>
        <w:rPr>
          <w:rFonts w:ascii="Verdana" w:hAnsi="Verdana"/>
          <w:b w:val="0"/>
          <w:bCs w:val="0"/>
          <w:sz w:val="18"/>
        </w:rPr>
      </w:pPr>
      <w:bookmarkStart w:id="73" w:name="_Toc61866654"/>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73"/>
      <w:r w:rsidRPr="00A40276">
        <w:rPr>
          <w:rFonts w:ascii="Verdana" w:hAnsi="Verdana"/>
          <w:b w:val="0"/>
          <w:bCs w:val="0"/>
          <w:sz w:val="18"/>
        </w:rPr>
        <w:t xml:space="preserve"> </w:t>
      </w:r>
    </w:p>
    <w:p w14:paraId="70B4F0E7" w14:textId="77777777" w:rsidR="0068548C" w:rsidRPr="00A40276" w:rsidRDefault="0068548C" w:rsidP="0068548C">
      <w:pPr>
        <w:pStyle w:val="Puesto"/>
        <w:spacing w:before="0" w:after="0"/>
        <w:ind w:left="1418"/>
        <w:jc w:val="both"/>
        <w:rPr>
          <w:rFonts w:ascii="Verdana" w:hAnsi="Verdana"/>
          <w:b w:val="0"/>
          <w:bCs w:val="0"/>
          <w:sz w:val="18"/>
        </w:rPr>
      </w:pPr>
    </w:p>
    <w:p w14:paraId="2DD1D4B8" w14:textId="3659EA9F" w:rsidR="002B0D4E" w:rsidRPr="00A40276" w:rsidRDefault="00B603C5" w:rsidP="004B7F14">
      <w:pPr>
        <w:pStyle w:val="Puesto"/>
        <w:numPr>
          <w:ilvl w:val="0"/>
          <w:numId w:val="33"/>
        </w:numPr>
        <w:spacing w:before="0" w:after="0"/>
        <w:ind w:left="1418" w:hanging="284"/>
        <w:jc w:val="both"/>
        <w:rPr>
          <w:rFonts w:ascii="Verdana" w:hAnsi="Verdana"/>
          <w:b w:val="0"/>
          <w:bCs w:val="0"/>
          <w:sz w:val="18"/>
        </w:rPr>
      </w:pPr>
      <w:bookmarkStart w:id="74" w:name="_Toc61866656"/>
      <w:r w:rsidRPr="00A40276">
        <w:rPr>
          <w:rFonts w:ascii="Verdana" w:hAnsi="Verdana"/>
          <w:b w:val="0"/>
          <w:bCs w:val="0"/>
          <w:sz w:val="18"/>
        </w:rPr>
        <w:t>Verificación de los documentos presentados por los proponentes, aplicando la me</w:t>
      </w:r>
      <w:r w:rsidR="004B127D">
        <w:rPr>
          <w:rFonts w:ascii="Verdana" w:hAnsi="Verdana"/>
          <w:b w:val="0"/>
          <w:bCs w:val="0"/>
          <w:sz w:val="18"/>
        </w:rPr>
        <w:t>todología PRESENTÓ/NO PRESENT</w:t>
      </w:r>
      <w:bookmarkEnd w:id="74"/>
      <w:r w:rsidR="0064738A">
        <w:rPr>
          <w:rFonts w:ascii="Verdana" w:hAnsi="Verdana"/>
          <w:b w:val="0"/>
          <w:bCs w:val="0"/>
          <w:sz w:val="18"/>
        </w:rPr>
        <w:t>O, del Formulario V-1 correspondiente.</w:t>
      </w:r>
    </w:p>
    <w:p w14:paraId="1A18A7AE" w14:textId="77777777" w:rsidR="0068548C" w:rsidRDefault="0068548C" w:rsidP="0068548C">
      <w:pPr>
        <w:pStyle w:val="Puesto"/>
        <w:spacing w:before="0"/>
        <w:ind w:left="1418"/>
        <w:jc w:val="both"/>
        <w:rPr>
          <w:rFonts w:ascii="Verdana" w:hAnsi="Verdana"/>
          <w:b w:val="0"/>
          <w:bCs w:val="0"/>
          <w:sz w:val="18"/>
        </w:rPr>
      </w:pPr>
      <w:bookmarkStart w:id="75" w:name="_Toc61866658"/>
    </w:p>
    <w:p w14:paraId="44E766A8" w14:textId="41719700" w:rsidR="00213B6C" w:rsidRPr="00A40276" w:rsidRDefault="00B603C5" w:rsidP="0068548C">
      <w:pPr>
        <w:pStyle w:val="Puesto"/>
        <w:spacing w:before="0" w:after="0"/>
        <w:ind w:left="1418"/>
        <w:jc w:val="both"/>
        <w:rPr>
          <w:rFonts w:ascii="Verdana" w:hAnsi="Verdana"/>
          <w:b w:val="0"/>
          <w:bCs w:val="0"/>
          <w:sz w:val="18"/>
        </w:rPr>
      </w:pPr>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en la </w:t>
      </w:r>
      <w:r w:rsidR="00084D2D">
        <w:rPr>
          <w:rFonts w:ascii="Verdana" w:hAnsi="Verdana"/>
          <w:b w:val="0"/>
          <w:bCs w:val="0"/>
          <w:sz w:val="18"/>
        </w:rPr>
        <w:t>propuesta</w:t>
      </w:r>
      <w:r w:rsidR="000842DA">
        <w:rPr>
          <w:rFonts w:ascii="Verdana" w:hAnsi="Verdana"/>
          <w:b w:val="0"/>
          <w:bCs w:val="0"/>
          <w:sz w:val="18"/>
        </w:rPr>
        <w:t xml:space="preserve"> </w:t>
      </w:r>
      <w:r w:rsidRPr="00A40276">
        <w:rPr>
          <w:rFonts w:ascii="Verdana" w:hAnsi="Verdana"/>
          <w:b w:val="0"/>
          <w:bCs w:val="0"/>
          <w:sz w:val="18"/>
        </w:rPr>
        <w:t>física o electrónica, caso contrario aceptar la falta del mismo, sin poder incluirlo. En ausencia del proponente o su representante, se registrará tal hecho en el Acta de Apertura.</w:t>
      </w:r>
      <w:bookmarkEnd w:id="75"/>
    </w:p>
    <w:p w14:paraId="2A2D5C7D" w14:textId="255C8A2D" w:rsidR="00213B6C" w:rsidRPr="00A40276" w:rsidRDefault="00B603C5" w:rsidP="004B7F14">
      <w:pPr>
        <w:pStyle w:val="Puesto"/>
        <w:numPr>
          <w:ilvl w:val="0"/>
          <w:numId w:val="33"/>
        </w:numPr>
        <w:ind w:left="1418" w:hanging="284"/>
        <w:jc w:val="both"/>
        <w:rPr>
          <w:rFonts w:ascii="Verdana" w:hAnsi="Verdana"/>
          <w:b w:val="0"/>
          <w:bCs w:val="0"/>
          <w:sz w:val="18"/>
        </w:rPr>
      </w:pPr>
      <w:bookmarkStart w:id="76" w:name="_Toc61866659"/>
      <w:r w:rsidRPr="00A40276">
        <w:rPr>
          <w:rFonts w:ascii="Verdana" w:hAnsi="Verdana"/>
          <w:b w:val="0"/>
          <w:bCs w:val="0"/>
          <w:sz w:val="18"/>
        </w:rPr>
        <w:t>Registro en el Formulario V</w:t>
      </w:r>
      <w:r w:rsidR="0019008E">
        <w:rPr>
          <w:rFonts w:ascii="Verdana" w:hAnsi="Verdana"/>
          <w:b w:val="0"/>
          <w:bCs w:val="0"/>
          <w:sz w:val="18"/>
        </w:rPr>
        <w:t>-2</w:t>
      </w:r>
      <w:r w:rsidRPr="00A40276">
        <w:rPr>
          <w:rFonts w:ascii="Verdana" w:hAnsi="Verdana"/>
          <w:b w:val="0"/>
          <w:bCs w:val="0"/>
          <w:sz w:val="18"/>
        </w:rPr>
        <w:t>, del nombre del proponente y del monto total de su propuesta económica, excepto cuando se aplique el Método de Selección y Adjudicación de Presupuesto Fijo.</w:t>
      </w:r>
      <w:bookmarkEnd w:id="76"/>
    </w:p>
    <w:p w14:paraId="18982A91" w14:textId="17CB9546" w:rsidR="00213B6C" w:rsidRPr="00A40276" w:rsidRDefault="00B603C5" w:rsidP="00213B6C">
      <w:pPr>
        <w:pStyle w:val="Puesto"/>
        <w:ind w:left="1418"/>
        <w:jc w:val="both"/>
        <w:rPr>
          <w:rFonts w:ascii="Verdana" w:hAnsi="Verdana"/>
          <w:b w:val="0"/>
          <w:bCs w:val="0"/>
          <w:sz w:val="18"/>
        </w:rPr>
      </w:pPr>
      <w:bookmarkStart w:id="77" w:name="_Toc61866661"/>
      <w:r w:rsidRPr="00A40276">
        <w:rPr>
          <w:rFonts w:ascii="Verdana" w:hAnsi="Verdana"/>
          <w:b w:val="0"/>
          <w:bCs w:val="0"/>
          <w:sz w:val="18"/>
        </w:rPr>
        <w:t xml:space="preserve">En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presentadas de manera física, cuando existan diferencias entre el monto literal y numeral de la propuesta económica, prevalecerá el literal sobre el numeral.</w:t>
      </w:r>
      <w:bookmarkEnd w:id="77"/>
    </w:p>
    <w:p w14:paraId="59ACE77E" w14:textId="3393A2F9" w:rsidR="00213B6C" w:rsidRPr="00A40276" w:rsidRDefault="00B603C5" w:rsidP="004B7F14">
      <w:pPr>
        <w:pStyle w:val="Puesto"/>
        <w:numPr>
          <w:ilvl w:val="0"/>
          <w:numId w:val="33"/>
        </w:numPr>
        <w:ind w:left="1418" w:hanging="284"/>
        <w:jc w:val="both"/>
        <w:rPr>
          <w:rFonts w:ascii="Verdana" w:hAnsi="Verdana"/>
          <w:b w:val="0"/>
          <w:bCs w:val="0"/>
          <w:sz w:val="18"/>
        </w:rPr>
      </w:pPr>
      <w:bookmarkStart w:id="78" w:name="_Toc61866662"/>
      <w:r w:rsidRPr="00A40276">
        <w:rPr>
          <w:rFonts w:ascii="Verdana" w:hAnsi="Verdana"/>
          <w:b w:val="0"/>
          <w:bCs w:val="0"/>
          <w:sz w:val="18"/>
        </w:rPr>
        <w:t xml:space="preserve">Elaboración del Acta de Apertura, consignando tanto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 xml:space="preserve">presentadas de forma física como aquellas presentadas de forma electrónica, que deberá ser suscrita por </w:t>
      </w:r>
      <w:r w:rsidR="00213B6C" w:rsidRPr="00A40276">
        <w:rPr>
          <w:rFonts w:ascii="Verdana" w:hAnsi="Verdana"/>
          <w:b w:val="0"/>
          <w:bCs w:val="0"/>
          <w:sz w:val="18"/>
        </w:rPr>
        <w:t xml:space="preserve">el Responsable de Evaluación o todos los integrantes de la Comisión de Calificación </w:t>
      </w:r>
      <w:r w:rsidRPr="00A40276">
        <w:rPr>
          <w:rFonts w:ascii="Verdana" w:hAnsi="Verdana"/>
          <w:b w:val="0"/>
          <w:bCs w:val="0"/>
          <w:sz w:val="18"/>
        </w:rPr>
        <w:t>y por los representantes de los proponentes asistentes que deseen hacerlo, a quienes se les deberá entregar una copia o fotocopia del acta.</w:t>
      </w:r>
      <w:bookmarkEnd w:id="78"/>
    </w:p>
    <w:p w14:paraId="7427FF69" w14:textId="77777777" w:rsidR="00F913B9" w:rsidRPr="00F913B9" w:rsidRDefault="00F913B9" w:rsidP="00213B6C">
      <w:pPr>
        <w:pStyle w:val="Puesto"/>
        <w:spacing w:before="0"/>
        <w:ind w:left="1418"/>
        <w:jc w:val="both"/>
        <w:rPr>
          <w:rFonts w:ascii="Verdana" w:hAnsi="Verdana"/>
          <w:b w:val="0"/>
          <w:bCs w:val="0"/>
          <w:sz w:val="8"/>
          <w:szCs w:val="8"/>
        </w:rPr>
      </w:pPr>
      <w:bookmarkStart w:id="79" w:name="_Toc61866663"/>
    </w:p>
    <w:p w14:paraId="5A61D6DB" w14:textId="0B10ED85" w:rsidR="00213B6C" w:rsidRPr="00A40276" w:rsidRDefault="00B603C5" w:rsidP="00213B6C">
      <w:pPr>
        <w:pStyle w:val="Puesto"/>
        <w:spacing w:before="0"/>
        <w:ind w:left="1418"/>
        <w:jc w:val="both"/>
        <w:rPr>
          <w:rFonts w:ascii="Verdana" w:hAnsi="Verdana"/>
          <w:b w:val="0"/>
          <w:bCs w:val="0"/>
          <w:sz w:val="18"/>
        </w:rPr>
      </w:pPr>
      <w:r w:rsidRPr="00A40276">
        <w:rPr>
          <w:rFonts w:ascii="Verdana" w:hAnsi="Verdana"/>
          <w:b w:val="0"/>
          <w:bCs w:val="0"/>
          <w:sz w:val="18"/>
        </w:rPr>
        <w:t>Los proponentes que tengan observaciones deberán hacer constar las mismas en el acta.</w:t>
      </w:r>
      <w:bookmarkEnd w:id="79"/>
    </w:p>
    <w:p w14:paraId="6FEC3E70" w14:textId="77777777" w:rsidR="00213B6C" w:rsidRPr="00F913B9" w:rsidRDefault="00213B6C" w:rsidP="00213B6C">
      <w:pPr>
        <w:pStyle w:val="Puesto"/>
        <w:spacing w:before="0"/>
        <w:ind w:left="1418"/>
        <w:jc w:val="both"/>
        <w:rPr>
          <w:rFonts w:ascii="Verdana" w:hAnsi="Verdana"/>
          <w:b w:val="0"/>
          <w:bCs w:val="0"/>
          <w:sz w:val="10"/>
          <w:szCs w:val="10"/>
        </w:rPr>
      </w:pPr>
    </w:p>
    <w:p w14:paraId="0DB417D2" w14:textId="06233F40" w:rsidR="00213B6C"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80" w:name="_Toc61866664"/>
      <w:r w:rsidRPr="00A40276">
        <w:rPr>
          <w:rFonts w:ascii="Verdana" w:hAnsi="Verdana"/>
          <w:b w:val="0"/>
          <w:bCs w:val="0"/>
          <w:sz w:val="18"/>
        </w:rPr>
        <w:t xml:space="preserve">Durante el Acto de Apertura de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80"/>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70A1D61B" w:rsidR="00B603C5" w:rsidRDefault="00213B6C" w:rsidP="00213B6C">
      <w:pPr>
        <w:pStyle w:val="Puesto"/>
        <w:spacing w:before="0" w:after="0"/>
        <w:ind w:left="1134"/>
        <w:jc w:val="both"/>
        <w:rPr>
          <w:rFonts w:ascii="Verdana" w:hAnsi="Verdana"/>
          <w:b w:val="0"/>
          <w:bCs w:val="0"/>
          <w:sz w:val="18"/>
        </w:rPr>
      </w:pPr>
      <w:bookmarkStart w:id="81" w:name="_Toc61866665"/>
      <w:r w:rsidRPr="00A40276">
        <w:rPr>
          <w:rFonts w:ascii="Verdana" w:hAnsi="Verdana"/>
          <w:b w:val="0"/>
          <w:bCs w:val="0"/>
          <w:sz w:val="18"/>
        </w:rPr>
        <w:t xml:space="preserve">El Responsable de Evaluación o de la Comisión de Calificación </w:t>
      </w:r>
      <w:r w:rsidR="00B603C5" w:rsidRPr="00A40276">
        <w:rPr>
          <w:rFonts w:ascii="Verdana" w:hAnsi="Verdana"/>
          <w:b w:val="0"/>
          <w:bCs w:val="0"/>
          <w:sz w:val="18"/>
        </w:rPr>
        <w:t xml:space="preserve">y los asistentes deberán abstenerse de emitir criterios o juicios de valor sobre el contenido de las </w:t>
      </w:r>
      <w:r w:rsidR="00084D2D">
        <w:rPr>
          <w:rFonts w:ascii="Verdana" w:hAnsi="Verdana"/>
          <w:b w:val="0"/>
          <w:bCs w:val="0"/>
          <w:sz w:val="18"/>
        </w:rPr>
        <w:t>propuestas</w:t>
      </w:r>
      <w:r w:rsidR="00B603C5" w:rsidRPr="00A40276">
        <w:rPr>
          <w:rFonts w:ascii="Verdana" w:hAnsi="Verdana"/>
          <w:b w:val="0"/>
          <w:bCs w:val="0"/>
          <w:sz w:val="18"/>
        </w:rPr>
        <w:t>.</w:t>
      </w:r>
      <w:bookmarkEnd w:id="81"/>
    </w:p>
    <w:p w14:paraId="3A8556DF" w14:textId="77777777" w:rsidR="0068548C" w:rsidRDefault="0068548C" w:rsidP="00213B6C">
      <w:pPr>
        <w:pStyle w:val="Puesto"/>
        <w:spacing w:before="0" w:after="0"/>
        <w:ind w:left="1134"/>
        <w:jc w:val="both"/>
        <w:rPr>
          <w:rFonts w:ascii="Verdana" w:hAnsi="Verdana"/>
          <w:b w:val="0"/>
          <w:bCs w:val="0"/>
          <w:sz w:val="18"/>
        </w:rPr>
      </w:pPr>
    </w:p>
    <w:p w14:paraId="71B7ECF7" w14:textId="21E334B0" w:rsidR="0068548C" w:rsidRPr="0068548C" w:rsidRDefault="0068548C" w:rsidP="0068548C">
      <w:pPr>
        <w:pStyle w:val="Puesto"/>
        <w:numPr>
          <w:ilvl w:val="1"/>
          <w:numId w:val="16"/>
        </w:numPr>
        <w:spacing w:before="0" w:after="0"/>
        <w:ind w:left="1134" w:hanging="567"/>
        <w:jc w:val="both"/>
        <w:rPr>
          <w:rFonts w:ascii="Verdana" w:hAnsi="Verdana"/>
          <w:b w:val="0"/>
          <w:bCs w:val="0"/>
          <w:sz w:val="18"/>
          <w:szCs w:val="18"/>
        </w:rPr>
      </w:pPr>
      <w:r w:rsidRPr="0068548C">
        <w:rPr>
          <w:rStyle w:val="markedcontent"/>
          <w:rFonts w:ascii="Verdana" w:hAnsi="Verdana"/>
          <w:b w:val="0"/>
          <w:sz w:val="18"/>
          <w:szCs w:val="18"/>
        </w:rPr>
        <w:lastRenderedPageBreak/>
        <w:t xml:space="preserve">Concluido el Acto de Apertura, la nómina de proponentes será remitida por </w:t>
      </w:r>
      <w:r w:rsidR="00D54B9F">
        <w:rPr>
          <w:rStyle w:val="markedcontent"/>
          <w:rFonts w:ascii="Verdana" w:hAnsi="Verdana"/>
          <w:b w:val="0"/>
          <w:sz w:val="18"/>
          <w:szCs w:val="18"/>
        </w:rPr>
        <w:t xml:space="preserve">el Responsable de Evaluación o </w:t>
      </w:r>
      <w:r w:rsidRPr="0068548C">
        <w:rPr>
          <w:rStyle w:val="markedcontent"/>
          <w:rFonts w:ascii="Verdana" w:hAnsi="Verdana"/>
          <w:b w:val="0"/>
          <w:sz w:val="18"/>
          <w:szCs w:val="18"/>
        </w:rPr>
        <w:t>la Comisión de Calificación al RPA en forma inmediata, para efectos de eventual excusa.</w:t>
      </w:r>
    </w:p>
    <w:p w14:paraId="74CA9B15" w14:textId="77777777" w:rsidR="00405D3D" w:rsidRDefault="00405D3D" w:rsidP="00B603C5">
      <w:pPr>
        <w:pStyle w:val="Puesto"/>
        <w:spacing w:before="0" w:after="0"/>
        <w:ind w:left="432"/>
        <w:jc w:val="both"/>
        <w:rPr>
          <w:rFonts w:ascii="Verdana" w:hAnsi="Verdana"/>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22D4D12C" w14:textId="77777777" w:rsidR="00D5530B" w:rsidRPr="00A40276" w:rsidRDefault="00D5530B" w:rsidP="00B603C5">
      <w:pPr>
        <w:pStyle w:val="Puesto"/>
        <w:spacing w:before="0" w:after="0"/>
        <w:ind w:left="432"/>
        <w:jc w:val="both"/>
        <w:rPr>
          <w:rFonts w:ascii="Verdana" w:hAnsi="Verdana"/>
          <w:sz w:val="18"/>
        </w:rPr>
      </w:pPr>
    </w:p>
    <w:p w14:paraId="044A5886" w14:textId="1A1E9D1F" w:rsidR="00EF253A" w:rsidRPr="00A40276" w:rsidRDefault="00EF253A" w:rsidP="009B46FF">
      <w:pPr>
        <w:pStyle w:val="Puesto"/>
        <w:numPr>
          <w:ilvl w:val="0"/>
          <w:numId w:val="16"/>
        </w:numPr>
        <w:spacing w:before="0" w:after="0"/>
        <w:jc w:val="both"/>
        <w:rPr>
          <w:rFonts w:ascii="Verdana" w:hAnsi="Verdana"/>
          <w:sz w:val="18"/>
        </w:rPr>
      </w:pPr>
      <w:bookmarkStart w:id="82" w:name="_Toc61866667"/>
      <w:r w:rsidRPr="00A40276">
        <w:rPr>
          <w:rFonts w:ascii="Verdana" w:hAnsi="Verdana"/>
          <w:sz w:val="18"/>
        </w:rPr>
        <w:t xml:space="preserve">EVALUACIÓN DE </w:t>
      </w:r>
      <w:r w:rsidR="000C6A99">
        <w:rPr>
          <w:rFonts w:ascii="Verdana" w:hAnsi="Verdana"/>
          <w:sz w:val="18"/>
        </w:rPr>
        <w:t>PROPUESTAS</w:t>
      </w:r>
      <w:r w:rsidR="000842DA">
        <w:rPr>
          <w:rFonts w:ascii="Verdana" w:hAnsi="Verdana"/>
          <w:sz w:val="18"/>
        </w:rPr>
        <w:t xml:space="preserve"> </w:t>
      </w:r>
      <w:bookmarkEnd w:id="82"/>
    </w:p>
    <w:p w14:paraId="3332C999" w14:textId="77777777" w:rsidR="00EF253A" w:rsidRPr="00A40276" w:rsidRDefault="00EF253A" w:rsidP="00EF253A">
      <w:pPr>
        <w:ind w:left="708"/>
        <w:jc w:val="both"/>
        <w:rPr>
          <w:rFonts w:cs="Arial"/>
          <w:sz w:val="18"/>
          <w:szCs w:val="18"/>
          <w:lang w:val="es-BO"/>
        </w:rPr>
      </w:pPr>
    </w:p>
    <w:p w14:paraId="3E6CBFE9" w14:textId="0AD3172D" w:rsidR="00EF253A" w:rsidRPr="00A40276" w:rsidRDefault="00EF253A" w:rsidP="008065C6">
      <w:pPr>
        <w:ind w:left="432"/>
        <w:jc w:val="both"/>
        <w:rPr>
          <w:rFonts w:cs="Arial"/>
          <w:sz w:val="18"/>
          <w:szCs w:val="18"/>
          <w:lang w:val="es-BO"/>
        </w:rPr>
      </w:pPr>
      <w:r w:rsidRPr="00A40276">
        <w:rPr>
          <w:rFonts w:cs="Arial"/>
          <w:sz w:val="18"/>
          <w:szCs w:val="18"/>
          <w:lang w:val="es-BO"/>
        </w:rPr>
        <w:t xml:space="preserve">La entidad convocante para la evaluación de </w:t>
      </w:r>
      <w:r w:rsidR="00084D2D">
        <w:rPr>
          <w:rFonts w:cs="Arial"/>
          <w:sz w:val="18"/>
          <w:szCs w:val="18"/>
          <w:lang w:val="es-BO"/>
        </w:rPr>
        <w:t>propuestas</w:t>
      </w:r>
      <w:r w:rsidR="000842DA">
        <w:rPr>
          <w:rFonts w:cs="Arial"/>
          <w:sz w:val="18"/>
          <w:szCs w:val="18"/>
          <w:lang w:val="es-BO"/>
        </w:rPr>
        <w:t xml:space="preserve"> </w:t>
      </w:r>
      <w:r w:rsidRPr="00A40276">
        <w:rPr>
          <w:rFonts w:cs="Arial"/>
          <w:sz w:val="18"/>
          <w:szCs w:val="18"/>
          <w:lang w:val="es-BO"/>
        </w:rPr>
        <w:t>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0F589876" w:rsidR="00EF253A" w:rsidRPr="000842DA" w:rsidRDefault="00EF253A" w:rsidP="009B46FF">
      <w:pPr>
        <w:numPr>
          <w:ilvl w:val="0"/>
          <w:numId w:val="6"/>
        </w:numPr>
        <w:ind w:left="1134" w:hanging="567"/>
        <w:jc w:val="both"/>
        <w:rPr>
          <w:rFonts w:cs="Arial"/>
          <w:b/>
          <w:sz w:val="18"/>
          <w:szCs w:val="18"/>
          <w:lang w:val="es-BO"/>
        </w:rPr>
      </w:pPr>
      <w:r w:rsidRPr="000842DA">
        <w:rPr>
          <w:rFonts w:cs="Arial"/>
          <w:b/>
          <w:sz w:val="18"/>
          <w:szCs w:val="18"/>
          <w:lang w:val="es-BO"/>
        </w:rPr>
        <w:t>Precio Evaluado Más Bajo</w:t>
      </w:r>
      <w:r w:rsidR="00E85707" w:rsidRPr="000842DA">
        <w:rPr>
          <w:rFonts w:cs="Arial"/>
          <w:b/>
          <w:sz w:val="18"/>
          <w:szCs w:val="18"/>
          <w:lang w:val="es-BO"/>
        </w:rPr>
        <w:t>.</w:t>
      </w:r>
      <w:r w:rsidRPr="000842DA">
        <w:rPr>
          <w:rFonts w:cs="Arial"/>
          <w:b/>
          <w:sz w:val="18"/>
          <w:szCs w:val="18"/>
          <w:lang w:val="es-BO"/>
        </w:rPr>
        <w:t xml:space="preserve"> </w:t>
      </w:r>
      <w:r w:rsidR="00A27EEA" w:rsidRPr="006B1B6B">
        <w:rPr>
          <w:rFonts w:cs="Arial"/>
          <w:b/>
          <w:i/>
          <w:color w:val="000099"/>
          <w:sz w:val="18"/>
          <w:szCs w:val="18"/>
          <w:lang w:val="es-BO"/>
        </w:rPr>
        <w:t>(Método a ser aplicado en el presente proceso)</w:t>
      </w:r>
    </w:p>
    <w:p w14:paraId="743D47FF" w14:textId="77777777" w:rsidR="00EF253A" w:rsidRPr="00A40276" w:rsidRDefault="00EF253A" w:rsidP="009B46FF">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p>
    <w:p w14:paraId="6DFFE7FC" w14:textId="29B409B7" w:rsidR="00E307AD" w:rsidRPr="00A40276" w:rsidRDefault="00E307AD" w:rsidP="009B46FF">
      <w:pPr>
        <w:numPr>
          <w:ilvl w:val="0"/>
          <w:numId w:val="6"/>
        </w:numPr>
        <w:ind w:left="1134" w:hanging="567"/>
        <w:jc w:val="both"/>
        <w:rPr>
          <w:rFonts w:cs="Arial"/>
          <w:sz w:val="18"/>
          <w:szCs w:val="18"/>
          <w:lang w:val="es-BO"/>
        </w:rPr>
      </w:pPr>
      <w:r w:rsidRPr="00A40276">
        <w:rPr>
          <w:rFonts w:cs="Arial"/>
          <w:sz w:val="18"/>
          <w:szCs w:val="18"/>
          <w:lang w:val="es-BO"/>
        </w:rPr>
        <w:t>Presupuesto Fijo.</w:t>
      </w:r>
      <w:r w:rsidRPr="00A40276">
        <w:rPr>
          <w:rFonts w:cs="Arial"/>
          <w:sz w:val="18"/>
          <w:szCs w:val="18"/>
          <w:u w:val="single"/>
          <w:lang w:val="es-BO"/>
        </w:rPr>
        <w:t xml:space="preserve"> </w:t>
      </w:r>
    </w:p>
    <w:p w14:paraId="0D73B38C" w14:textId="77777777" w:rsidR="00EF253A" w:rsidRPr="00A40276" w:rsidRDefault="00EF253A" w:rsidP="00EF253A">
      <w:pPr>
        <w:ind w:left="567"/>
        <w:jc w:val="both"/>
        <w:rPr>
          <w:rFonts w:cs="Arial"/>
          <w:i/>
          <w:sz w:val="18"/>
          <w:szCs w:val="18"/>
          <w:lang w:val="es-BO"/>
        </w:rPr>
      </w:pPr>
    </w:p>
    <w:p w14:paraId="43901C38" w14:textId="77777777" w:rsidR="00EF253A" w:rsidRPr="00A40276" w:rsidRDefault="00EF253A" w:rsidP="009B46FF">
      <w:pPr>
        <w:pStyle w:val="Puesto"/>
        <w:numPr>
          <w:ilvl w:val="0"/>
          <w:numId w:val="16"/>
        </w:numPr>
        <w:spacing w:before="0" w:after="0"/>
        <w:jc w:val="both"/>
        <w:rPr>
          <w:rFonts w:ascii="Verdana" w:hAnsi="Verdana"/>
          <w:sz w:val="18"/>
        </w:rPr>
      </w:pPr>
      <w:bookmarkStart w:id="83" w:name="_Toc61866668"/>
      <w:r w:rsidRPr="00A40276">
        <w:rPr>
          <w:rFonts w:ascii="Verdana" w:hAnsi="Verdana"/>
          <w:sz w:val="18"/>
        </w:rPr>
        <w:t>EVALUACIÓN PRELIMINAR</w:t>
      </w:r>
      <w:bookmarkEnd w:id="83"/>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0CC68E85" w:rsidR="006158F3" w:rsidRPr="00A40276" w:rsidRDefault="006158F3" w:rsidP="006158F3">
      <w:pPr>
        <w:ind w:left="426"/>
        <w:jc w:val="both"/>
        <w:rPr>
          <w:rFonts w:cs="Arial"/>
          <w:sz w:val="18"/>
          <w:szCs w:val="18"/>
        </w:rPr>
      </w:pPr>
      <w:r w:rsidRPr="00A40276">
        <w:rPr>
          <w:rFonts w:cs="Arial"/>
          <w:sz w:val="18"/>
          <w:szCs w:val="18"/>
        </w:rPr>
        <w:t xml:space="preserve">Concluido el acto de apertura,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0C6A99" w:rsidRPr="00A40276">
        <w:rPr>
          <w:rFonts w:cs="Arial"/>
          <w:sz w:val="18"/>
          <w:szCs w:val="18"/>
        </w:rPr>
        <w:t>determinarán</w:t>
      </w:r>
      <w:r w:rsidRPr="00A40276">
        <w:rPr>
          <w:rFonts w:cs="Arial"/>
          <w:sz w:val="18"/>
          <w:szCs w:val="18"/>
        </w:rPr>
        <w:t xml:space="preserve"> si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continúan o se descalifican, verificando el cumplimiento sustancial y la validez de los Formularios de la </w:t>
      </w:r>
      <w:r w:rsidR="00084D2D">
        <w:rPr>
          <w:rFonts w:cs="Arial"/>
          <w:sz w:val="18"/>
          <w:szCs w:val="18"/>
        </w:rPr>
        <w:t>Propuesta</w:t>
      </w:r>
      <w:r w:rsidR="00CC5056">
        <w:rPr>
          <w:rFonts w:cs="Arial"/>
          <w:sz w:val="18"/>
          <w:szCs w:val="18"/>
        </w:rPr>
        <w:t xml:space="preserve"> utilizando el Formulario V-1 correspondiente.</w:t>
      </w:r>
    </w:p>
    <w:p w14:paraId="174FE9D2" w14:textId="77777777" w:rsidR="006158F3" w:rsidRPr="00A40276" w:rsidRDefault="006158F3" w:rsidP="006158F3">
      <w:pPr>
        <w:ind w:left="426"/>
        <w:jc w:val="both"/>
        <w:rPr>
          <w:rFonts w:cs="Arial"/>
          <w:sz w:val="18"/>
          <w:szCs w:val="18"/>
        </w:rPr>
      </w:pPr>
    </w:p>
    <w:p w14:paraId="6FC9E60B" w14:textId="036930CE" w:rsidR="006158F3" w:rsidRDefault="006158F3" w:rsidP="006158F3">
      <w:pPr>
        <w:ind w:left="426"/>
        <w:jc w:val="both"/>
        <w:rPr>
          <w:rFonts w:cs="Arial"/>
          <w:sz w:val="18"/>
          <w:szCs w:val="18"/>
        </w:rPr>
      </w:pPr>
      <w:r w:rsidRPr="00A40276">
        <w:rPr>
          <w:rFonts w:cs="Arial"/>
          <w:sz w:val="18"/>
          <w:szCs w:val="18"/>
        </w:rPr>
        <w:t xml:space="preserve">En caso de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presentadas mediante el uso de medios electrónicos, adicionalmente se debe efectuar la validación de la Firma Digital de aquellas </w:t>
      </w:r>
      <w:r w:rsidR="00084D2D">
        <w:rPr>
          <w:rFonts w:cs="Arial"/>
          <w:sz w:val="18"/>
          <w:szCs w:val="18"/>
        </w:rPr>
        <w:t>propuestas</w:t>
      </w:r>
      <w:r w:rsidR="00732558">
        <w:rPr>
          <w:rFonts w:cs="Arial"/>
          <w:sz w:val="18"/>
          <w:szCs w:val="18"/>
        </w:rPr>
        <w:t xml:space="preserve"> </w:t>
      </w:r>
      <w:r w:rsidRPr="00A40276">
        <w:rPr>
          <w:rFonts w:cs="Arial"/>
          <w:sz w:val="18"/>
          <w:szCs w:val="18"/>
        </w:rPr>
        <w:t>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p>
    <w:p w14:paraId="45B9B6C0" w14:textId="77777777" w:rsidR="00A870DE" w:rsidRPr="00A40276" w:rsidRDefault="00A870DE" w:rsidP="006158F3">
      <w:pPr>
        <w:ind w:left="426"/>
        <w:jc w:val="both"/>
        <w:rPr>
          <w:rFonts w:cs="Arial"/>
          <w:sz w:val="18"/>
          <w:szCs w:val="18"/>
        </w:rPr>
      </w:pPr>
    </w:p>
    <w:p w14:paraId="6E7007BC" w14:textId="77777777" w:rsidR="00EF253A" w:rsidRPr="00A40276" w:rsidRDefault="00101656" w:rsidP="009B46FF">
      <w:pPr>
        <w:pStyle w:val="Puesto"/>
        <w:numPr>
          <w:ilvl w:val="0"/>
          <w:numId w:val="16"/>
        </w:numPr>
        <w:spacing w:before="0" w:after="0"/>
        <w:jc w:val="both"/>
        <w:rPr>
          <w:rFonts w:ascii="Verdana" w:hAnsi="Verdana"/>
          <w:sz w:val="18"/>
        </w:rPr>
      </w:pPr>
      <w:bookmarkStart w:id="84" w:name="_Toc61866669"/>
      <w:r w:rsidRPr="00A40276">
        <w:rPr>
          <w:rFonts w:ascii="Verdana" w:hAnsi="Verdana"/>
          <w:sz w:val="18"/>
        </w:rPr>
        <w:t>MÉ</w:t>
      </w:r>
      <w:r w:rsidR="00EF253A" w:rsidRPr="00A40276">
        <w:rPr>
          <w:rFonts w:ascii="Verdana" w:hAnsi="Verdana"/>
          <w:sz w:val="18"/>
        </w:rPr>
        <w:t>TODO DE SELECCIÓN Y ADJUDICACI</w:t>
      </w:r>
      <w:r w:rsidRPr="00A40276">
        <w:rPr>
          <w:rFonts w:ascii="Verdana" w:hAnsi="Verdana"/>
          <w:sz w:val="18"/>
        </w:rPr>
        <w:t>Ó</w:t>
      </w:r>
      <w:r w:rsidR="00EF253A" w:rsidRPr="00A40276">
        <w:rPr>
          <w:rFonts w:ascii="Verdana" w:hAnsi="Verdana"/>
          <w:sz w:val="18"/>
        </w:rPr>
        <w:t>N PRECIO EVALUADO MÁS BAJO</w:t>
      </w:r>
      <w:bookmarkEnd w:id="84"/>
    </w:p>
    <w:p w14:paraId="5AE59A0D" w14:textId="77777777" w:rsidR="00EF253A" w:rsidRDefault="00EF253A" w:rsidP="00732558">
      <w:pPr>
        <w:tabs>
          <w:tab w:val="left" w:pos="567"/>
        </w:tabs>
        <w:jc w:val="both"/>
        <w:rPr>
          <w:rFonts w:cs="Arial"/>
          <w:sz w:val="18"/>
          <w:szCs w:val="18"/>
          <w:lang w:val="es-BO"/>
        </w:rPr>
      </w:pPr>
    </w:p>
    <w:p w14:paraId="20A98656" w14:textId="77777777" w:rsidR="00732558" w:rsidRPr="00034D8D" w:rsidRDefault="00732558" w:rsidP="00732558">
      <w:pPr>
        <w:ind w:left="426"/>
        <w:jc w:val="both"/>
        <w:rPr>
          <w:b/>
          <w:caps/>
          <w:color w:val="0000FF"/>
          <w:sz w:val="18"/>
          <w:szCs w:val="18"/>
          <w:lang w:val="es-MX"/>
        </w:rPr>
      </w:pPr>
      <w:r w:rsidRPr="00034D8D">
        <w:rPr>
          <w:b/>
          <w:caps/>
          <w:color w:val="0000FF"/>
          <w:sz w:val="18"/>
          <w:szCs w:val="18"/>
          <w:lang w:val="es-MX"/>
        </w:rPr>
        <w:t>(</w:t>
      </w:r>
      <w:r w:rsidRPr="0083643F">
        <w:rPr>
          <w:b/>
          <w:caps/>
          <w:color w:val="0000FF"/>
          <w:sz w:val="18"/>
          <w:szCs w:val="18"/>
          <w:lang w:val="es-MX"/>
        </w:rPr>
        <w:t>método a ser aplicado en el presente proceso de contratación)</w:t>
      </w:r>
    </w:p>
    <w:p w14:paraId="023D2B67" w14:textId="77777777" w:rsidR="00732558" w:rsidRDefault="00732558" w:rsidP="00732558">
      <w:pPr>
        <w:tabs>
          <w:tab w:val="left" w:pos="567"/>
        </w:tabs>
        <w:jc w:val="both"/>
        <w:rPr>
          <w:rFonts w:cs="Arial"/>
          <w:sz w:val="18"/>
          <w:szCs w:val="18"/>
          <w:lang w:val="es-BO"/>
        </w:rPr>
      </w:pPr>
    </w:p>
    <w:p w14:paraId="3553CE26"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Económica</w:t>
      </w:r>
    </w:p>
    <w:p w14:paraId="6B185115" w14:textId="77777777" w:rsidR="00EF253A" w:rsidRPr="00A40276" w:rsidRDefault="00EF253A" w:rsidP="00EF253A">
      <w:pPr>
        <w:tabs>
          <w:tab w:val="left" w:pos="567"/>
        </w:tabs>
        <w:ind w:left="465"/>
        <w:jc w:val="both"/>
        <w:rPr>
          <w:rFonts w:cs="Arial"/>
          <w:b/>
          <w:sz w:val="18"/>
          <w:szCs w:val="18"/>
          <w:lang w:val="es-BO"/>
        </w:rPr>
      </w:pPr>
    </w:p>
    <w:p w14:paraId="1EEB8532" w14:textId="77777777" w:rsidR="0023062B" w:rsidRPr="00A40276" w:rsidRDefault="00EF253A" w:rsidP="009B46FF">
      <w:pPr>
        <w:pStyle w:val="Prrafodelista"/>
        <w:numPr>
          <w:ilvl w:val="2"/>
          <w:numId w:val="16"/>
        </w:numPr>
        <w:ind w:left="1985" w:hanging="851"/>
        <w:jc w:val="both"/>
        <w:rPr>
          <w:rFonts w:ascii="Verdana" w:hAnsi="Verdana"/>
          <w:b/>
          <w:sz w:val="18"/>
          <w:lang w:val="es-BO"/>
        </w:rPr>
      </w:pPr>
      <w:bookmarkStart w:id="85" w:name="_Toc347135141"/>
      <w:bookmarkStart w:id="86" w:name="_Toc347135301"/>
      <w:r w:rsidRPr="00A40276">
        <w:rPr>
          <w:rFonts w:ascii="Verdana" w:hAnsi="Verdana"/>
          <w:b/>
          <w:sz w:val="18"/>
          <w:lang w:val="es-BO"/>
        </w:rPr>
        <w:t>Errores Aritméticos</w:t>
      </w:r>
      <w:bookmarkEnd w:id="85"/>
      <w:bookmarkEnd w:id="86"/>
    </w:p>
    <w:p w14:paraId="4C619EAA" w14:textId="77777777" w:rsidR="00BF5E49" w:rsidRPr="00A40276" w:rsidRDefault="00BF5E49" w:rsidP="001B70BB">
      <w:pPr>
        <w:ind w:left="708" w:firstLine="12"/>
        <w:jc w:val="both"/>
        <w:rPr>
          <w:rFonts w:cs="Arial"/>
          <w:sz w:val="18"/>
          <w:szCs w:val="18"/>
          <w:lang w:val="es-BO"/>
        </w:rPr>
      </w:pPr>
    </w:p>
    <w:p w14:paraId="5810AEE2" w14:textId="0D801354"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Se </w:t>
      </w:r>
      <w:r w:rsidRPr="00A40276">
        <w:rPr>
          <w:rFonts w:ascii="Verdana" w:hAnsi="Verdana"/>
          <w:sz w:val="18"/>
          <w:lang w:val="es-BO"/>
        </w:rPr>
        <w:t>corregirán</w:t>
      </w:r>
      <w:r w:rsidRPr="00A40276">
        <w:rPr>
          <w:rFonts w:ascii="Verdana" w:hAnsi="Verdana" w:cs="Arial"/>
          <w:sz w:val="18"/>
          <w:szCs w:val="18"/>
          <w:lang w:val="es-BO"/>
        </w:rPr>
        <w:t xml:space="preserve"> los errores aritméticos, verificando la propuesta económica</w:t>
      </w:r>
      <w:r w:rsidR="005C3599" w:rsidRPr="00A40276">
        <w:rPr>
          <w:rFonts w:ascii="Verdana" w:hAnsi="Verdana" w:cs="Arial"/>
          <w:sz w:val="18"/>
          <w:szCs w:val="18"/>
          <w:lang w:val="es-BO"/>
        </w:rPr>
        <w:t>, en el F</w:t>
      </w:r>
      <w:r w:rsidRPr="00A40276">
        <w:rPr>
          <w:rFonts w:ascii="Verdana" w:hAnsi="Verdana" w:cs="Arial"/>
          <w:sz w:val="18"/>
          <w:szCs w:val="18"/>
          <w:lang w:val="es-BO"/>
        </w:rPr>
        <w:t xml:space="preserve">ormulario </w:t>
      </w:r>
      <w:r w:rsidR="00A870DE">
        <w:rPr>
          <w:rFonts w:ascii="Verdana" w:hAnsi="Verdana" w:cs="Arial"/>
          <w:sz w:val="18"/>
          <w:szCs w:val="18"/>
          <w:lang w:val="es-BO"/>
        </w:rPr>
        <w:t>B</w:t>
      </w:r>
      <w:r w:rsidRPr="00A40276">
        <w:rPr>
          <w:rFonts w:ascii="Verdana" w:hAnsi="Verdana" w:cs="Arial"/>
          <w:sz w:val="18"/>
          <w:szCs w:val="18"/>
          <w:lang w:val="es-BO"/>
        </w:rPr>
        <w:t xml:space="preserve">-1 de cada </w:t>
      </w:r>
      <w:r w:rsidR="00084D2D">
        <w:rPr>
          <w:rFonts w:ascii="Verdana" w:hAnsi="Verdana" w:cs="Arial"/>
          <w:sz w:val="18"/>
          <w:szCs w:val="18"/>
          <w:lang w:val="es-BO"/>
        </w:rPr>
        <w:t>propuesta</w:t>
      </w:r>
      <w:r w:rsidRPr="00A40276">
        <w:rPr>
          <w:rFonts w:ascii="Verdana" w:hAnsi="Verdana" w:cs="Arial"/>
          <w:sz w:val="18"/>
          <w:szCs w:val="18"/>
          <w:lang w:val="es-BO"/>
        </w:rPr>
        <w:t>, considerando lo siguiente:</w:t>
      </w:r>
    </w:p>
    <w:p w14:paraId="1311E6C0" w14:textId="77777777" w:rsidR="001B45A5" w:rsidRPr="00A40276" w:rsidRDefault="001B45A5" w:rsidP="001B45A5">
      <w:pPr>
        <w:pStyle w:val="Prrafodelista"/>
        <w:tabs>
          <w:tab w:val="left" w:pos="1418"/>
        </w:tabs>
        <w:ind w:left="1418"/>
        <w:jc w:val="both"/>
        <w:rPr>
          <w:rFonts w:ascii="Verdana" w:hAnsi="Verdana" w:cs="Arial"/>
          <w:sz w:val="18"/>
          <w:szCs w:val="18"/>
          <w:lang w:val="es-BO"/>
        </w:rPr>
      </w:pPr>
    </w:p>
    <w:p w14:paraId="30CE14A4" w14:textId="77777777"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exista discrepancia entre los montos indicados en numeral y literal, prevalecerá el literal.</w:t>
      </w:r>
    </w:p>
    <w:p w14:paraId="6CFA9697" w14:textId="77777777" w:rsidR="00656A17" w:rsidRPr="00A40276" w:rsidRDefault="00656A17"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w:t>
      </w:r>
      <w:r w:rsidR="00FC4AE3" w:rsidRPr="00A40276">
        <w:rPr>
          <w:rFonts w:ascii="Verdana" w:hAnsi="Verdana" w:cs="Arial"/>
          <w:sz w:val="18"/>
          <w:szCs w:val="18"/>
          <w:lang w:val="es-BO"/>
        </w:rPr>
        <w:t xml:space="preserve"> (requerida o estimada)</w:t>
      </w:r>
      <w:r w:rsidRPr="00A40276">
        <w:rPr>
          <w:rFonts w:ascii="Verdana" w:hAnsi="Verdana" w:cs="Arial"/>
          <w:sz w:val="18"/>
          <w:szCs w:val="18"/>
          <w:lang w:val="es-BO"/>
        </w:rPr>
        <w:t xml:space="preserve"> sea incorrecto, prevalecerá el precio unitario cotizado para obtener el monto correcto.</w:t>
      </w:r>
    </w:p>
    <w:p w14:paraId="647015D7" w14:textId="0B6991F0"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la diferencia entre el monto leído de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Pr="00A40276">
        <w:rPr>
          <w:rFonts w:ascii="Verdana" w:hAnsi="Verdana" w:cs="Arial"/>
          <w:sz w:val="18"/>
          <w:szCs w:val="18"/>
          <w:lang w:val="es-BO"/>
        </w:rPr>
        <w:t xml:space="preserve">y el monto ajustado de la revisión aritmética es menor o igual al dos por ciento (2%), se ajustará la </w:t>
      </w:r>
      <w:r w:rsidR="00084D2D">
        <w:rPr>
          <w:rFonts w:ascii="Verdana" w:hAnsi="Verdana" w:cs="Arial"/>
          <w:sz w:val="18"/>
          <w:szCs w:val="18"/>
          <w:lang w:val="es-BO"/>
        </w:rPr>
        <w:t>propuesta</w:t>
      </w:r>
      <w:r w:rsidR="001D5FF3" w:rsidRPr="00A40276">
        <w:rPr>
          <w:rFonts w:ascii="Verdana" w:hAnsi="Verdana" w:cs="Arial"/>
          <w:sz w:val="18"/>
          <w:szCs w:val="18"/>
          <w:lang w:val="es-BO"/>
        </w:rPr>
        <w:t xml:space="preserve">; caso contrario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001D5FF3" w:rsidRPr="00A40276">
        <w:rPr>
          <w:rFonts w:ascii="Verdana" w:hAnsi="Verdana" w:cs="Arial"/>
          <w:sz w:val="18"/>
          <w:szCs w:val="18"/>
          <w:lang w:val="es-BO"/>
        </w:rPr>
        <w:t>será descalificada</w:t>
      </w:r>
      <w:r w:rsidR="0023062B" w:rsidRPr="00A40276">
        <w:rPr>
          <w:rFonts w:ascii="Verdana" w:hAnsi="Verdana" w:cs="Arial"/>
          <w:sz w:val="18"/>
          <w:szCs w:val="18"/>
          <w:lang w:val="es-BO"/>
        </w:rPr>
        <w:t>.</w:t>
      </w:r>
    </w:p>
    <w:p w14:paraId="3B02C407" w14:textId="77777777" w:rsidR="005C2432" w:rsidRPr="00A40276" w:rsidRDefault="005C2432"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el monto ajustado por revisión aritmética superara el Precio Referencial la propuesta será descalificada. </w:t>
      </w:r>
    </w:p>
    <w:p w14:paraId="74272219" w14:textId="77777777" w:rsidR="00FC4AE3" w:rsidRPr="00A40276" w:rsidRDefault="00FC4AE3"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En el caso de servicios discontinuos, cuando el precio unitario ofertado supere el precio referencial unitario, definido por la entidad, será descalificado.</w:t>
      </w:r>
    </w:p>
    <w:p w14:paraId="1C5405F5" w14:textId="77777777" w:rsidR="00EF253A" w:rsidRPr="00A40276" w:rsidRDefault="00EF253A" w:rsidP="00EF253A">
      <w:pPr>
        <w:tabs>
          <w:tab w:val="left" w:pos="1134"/>
        </w:tabs>
        <w:ind w:left="2127"/>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5E7538A1" w14:textId="37874A83"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lastRenderedPageBreak/>
        <w:t>El monto resultante producto de la revisión aritmética, denominado Monto Ajustado por Revisión Aritmética (MAPRA)</w:t>
      </w:r>
      <w:r w:rsidR="00930C96" w:rsidRPr="00A40276">
        <w:rPr>
          <w:rFonts w:ascii="Verdana" w:hAnsi="Verdana" w:cs="Arial"/>
          <w:sz w:val="18"/>
          <w:szCs w:val="18"/>
          <w:lang w:val="es-BO"/>
        </w:rPr>
        <w:t>,</w:t>
      </w:r>
      <w:r w:rsidRPr="00A40276">
        <w:rPr>
          <w:rFonts w:ascii="Verdana" w:hAnsi="Verdana" w:cs="Arial"/>
          <w:sz w:val="18"/>
          <w:szCs w:val="18"/>
          <w:lang w:val="es-BO"/>
        </w:rPr>
        <w:t xml:space="preserve"> deberá ser registrado </w:t>
      </w:r>
      <w:r w:rsidR="00DE3034" w:rsidRPr="00A40276">
        <w:rPr>
          <w:rFonts w:ascii="Verdana" w:hAnsi="Verdana" w:cs="Arial"/>
          <w:sz w:val="18"/>
          <w:szCs w:val="18"/>
          <w:lang w:val="es-BO"/>
        </w:rPr>
        <w:t>en</w:t>
      </w:r>
      <w:r w:rsidRPr="00A40276">
        <w:rPr>
          <w:rFonts w:ascii="Verdana" w:hAnsi="Verdana" w:cs="Arial"/>
          <w:sz w:val="18"/>
          <w:szCs w:val="18"/>
          <w:lang w:val="es-BO"/>
        </w:rPr>
        <w:t xml:space="preserve"> el </w:t>
      </w:r>
      <w:r w:rsidRPr="004B127D">
        <w:rPr>
          <w:rFonts w:ascii="Verdana" w:hAnsi="Verdana" w:cs="Arial"/>
          <w:sz w:val="18"/>
          <w:szCs w:val="18"/>
          <w:lang w:val="es-BO"/>
        </w:rPr>
        <w:t>Formulario V</w:t>
      </w:r>
      <w:r w:rsidR="00CC5056">
        <w:rPr>
          <w:rFonts w:ascii="Verdana" w:hAnsi="Verdana" w:cs="Arial"/>
          <w:sz w:val="18"/>
          <w:szCs w:val="18"/>
          <w:lang w:val="es-BO"/>
        </w:rPr>
        <w:t>-2</w:t>
      </w:r>
      <w:r w:rsidRPr="00A40276">
        <w:rPr>
          <w:rFonts w:ascii="Verdana" w:hAnsi="Verdana" w:cs="Arial"/>
          <w:sz w:val="18"/>
          <w:szCs w:val="18"/>
          <w:lang w:val="es-BO"/>
        </w:rPr>
        <w:t>.</w:t>
      </w:r>
    </w:p>
    <w:p w14:paraId="520A7445" w14:textId="77777777" w:rsidR="00EF253A" w:rsidRPr="00A40276" w:rsidRDefault="00EF253A" w:rsidP="00E7761C">
      <w:pPr>
        <w:pStyle w:val="Prrafodelista"/>
        <w:ind w:left="1276"/>
        <w:jc w:val="both"/>
        <w:rPr>
          <w:rFonts w:ascii="Verdana" w:hAnsi="Verdana" w:cs="Arial"/>
          <w:sz w:val="18"/>
          <w:szCs w:val="18"/>
          <w:lang w:val="es-BO"/>
        </w:rPr>
      </w:pPr>
    </w:p>
    <w:p w14:paraId="7AD96E81" w14:textId="47BB408E" w:rsidR="006158F3" w:rsidRPr="00A40276" w:rsidRDefault="0010245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En caso de que producto de la revisión, no se encuentre errores aritméticos el precio de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Pr="00A40276">
        <w:rPr>
          <w:rFonts w:ascii="Verdana" w:hAnsi="Verdana" w:cs="Arial"/>
          <w:sz w:val="18"/>
          <w:szCs w:val="18"/>
          <w:lang w:val="es-BO"/>
        </w:rPr>
        <w:t>o valor leído de la propuesta (pp) deberá ser trasladado a la cuarta columna (MAPRA) del Formulario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4E232AE4" w14:textId="77777777" w:rsidR="006158F3" w:rsidRPr="00A40276" w:rsidRDefault="006158F3" w:rsidP="006158F3">
      <w:pPr>
        <w:pStyle w:val="Prrafodelista"/>
        <w:ind w:left="1985"/>
        <w:jc w:val="both"/>
        <w:rPr>
          <w:rFonts w:ascii="Verdana" w:hAnsi="Verdana" w:cs="Arial"/>
          <w:sz w:val="18"/>
          <w:szCs w:val="18"/>
          <w:lang w:val="es-BO"/>
        </w:rPr>
      </w:pPr>
    </w:p>
    <w:p w14:paraId="5D317B94" w14:textId="59217E3E" w:rsidR="006158F3" w:rsidRPr="00A40276" w:rsidRDefault="006158F3" w:rsidP="006158F3">
      <w:pPr>
        <w:pStyle w:val="Prrafodelista"/>
        <w:ind w:left="1985"/>
        <w:jc w:val="both"/>
        <w:rPr>
          <w:rFonts w:ascii="Verdana" w:hAnsi="Verdana" w:cs="Arial"/>
          <w:sz w:val="18"/>
          <w:szCs w:val="18"/>
          <w:lang w:val="es-BO"/>
        </w:rPr>
      </w:pPr>
      <w:r w:rsidRPr="00A40276">
        <w:rPr>
          <w:rFonts w:ascii="Verdana" w:hAnsi="Verdana" w:cs="Arial"/>
          <w:sz w:val="18"/>
          <w:szCs w:val="18"/>
        </w:rPr>
        <w:t>Para las propuestas electrónicas, el sistema realizará automáticamente la multiplicación del precio unitario por las cantidades, por lo que no será necesario realizar la corrección de errores aritméticos, debiendo registrar en la cuarta columna del Formulario V</w:t>
      </w:r>
      <w:r w:rsidR="0087229F">
        <w:rPr>
          <w:rFonts w:ascii="Verdana" w:hAnsi="Verdana" w:cs="Arial"/>
          <w:sz w:val="18"/>
          <w:szCs w:val="18"/>
        </w:rPr>
        <w:t>-2</w:t>
      </w:r>
      <w:r w:rsidRPr="00A40276">
        <w:rPr>
          <w:rFonts w:ascii="Verdana" w:hAnsi="Verdana" w:cs="Arial"/>
          <w:sz w:val="18"/>
          <w:szCs w:val="18"/>
        </w:rPr>
        <w:t xml:space="preserve"> el valor de la propuesta sin factores de ajuste.</w:t>
      </w:r>
    </w:p>
    <w:p w14:paraId="11FC954D" w14:textId="77777777" w:rsidR="00102457" w:rsidRPr="00A40276" w:rsidRDefault="00102457" w:rsidP="00EF253A">
      <w:pPr>
        <w:tabs>
          <w:tab w:val="left" w:pos="567"/>
        </w:tabs>
        <w:jc w:val="both"/>
        <w:rPr>
          <w:rFonts w:cs="Tahoma"/>
          <w:sz w:val="18"/>
          <w:szCs w:val="18"/>
          <w:lang w:val="es-BO"/>
        </w:rPr>
      </w:pPr>
    </w:p>
    <w:p w14:paraId="21F8633F" w14:textId="77777777" w:rsidR="00696267" w:rsidRPr="00A40276" w:rsidRDefault="00EF253A" w:rsidP="009B46FF">
      <w:pPr>
        <w:pStyle w:val="Prrafodelista"/>
        <w:numPr>
          <w:ilvl w:val="2"/>
          <w:numId w:val="16"/>
        </w:numPr>
        <w:ind w:left="1985" w:hanging="851"/>
        <w:jc w:val="both"/>
        <w:rPr>
          <w:rFonts w:ascii="Verdana" w:hAnsi="Verdana"/>
          <w:b/>
          <w:sz w:val="18"/>
          <w:lang w:val="es-BO"/>
        </w:rPr>
      </w:pPr>
      <w:bookmarkStart w:id="87" w:name="_Toc347135142"/>
      <w:bookmarkStart w:id="88" w:name="_Toc347135302"/>
      <w:r w:rsidRPr="00A40276">
        <w:rPr>
          <w:rFonts w:ascii="Verdana" w:hAnsi="Verdana"/>
          <w:b/>
          <w:sz w:val="18"/>
          <w:lang w:val="es-BO"/>
        </w:rPr>
        <w:t>Margen de Preferencia</w:t>
      </w:r>
      <w:bookmarkEnd w:id="87"/>
      <w:bookmarkEnd w:id="88"/>
    </w:p>
    <w:p w14:paraId="51042B2C" w14:textId="77777777" w:rsidR="001B70BB" w:rsidRPr="00A40276" w:rsidRDefault="001B70BB" w:rsidP="001B70BB">
      <w:pPr>
        <w:ind w:left="708" w:firstLine="12"/>
        <w:jc w:val="both"/>
        <w:rPr>
          <w:rFonts w:cs="Arial"/>
          <w:sz w:val="18"/>
          <w:szCs w:val="18"/>
          <w:lang w:val="es-BO"/>
        </w:rPr>
      </w:pPr>
    </w:p>
    <w:p w14:paraId="27F9152C" w14:textId="1890FDE0" w:rsidR="00EF253A" w:rsidRPr="00A40276" w:rsidRDefault="00FC4AE3"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Una vez efectuada la corrección de los errores aritméticos, a las </w:t>
      </w:r>
      <w:r w:rsidR="00084D2D">
        <w:rPr>
          <w:rFonts w:ascii="Verdana" w:hAnsi="Verdana" w:cs="Arial"/>
          <w:sz w:val="18"/>
          <w:szCs w:val="18"/>
          <w:lang w:val="es-BO"/>
        </w:rPr>
        <w:t>propuestas</w:t>
      </w:r>
      <w:r w:rsidR="00732558">
        <w:rPr>
          <w:rFonts w:ascii="Verdana" w:hAnsi="Verdana" w:cs="Arial"/>
          <w:sz w:val="18"/>
          <w:szCs w:val="18"/>
          <w:lang w:val="es-BO"/>
        </w:rPr>
        <w:t xml:space="preserve"> </w:t>
      </w:r>
      <w:r w:rsidRPr="00A40276">
        <w:rPr>
          <w:rFonts w:ascii="Verdana" w:hAnsi="Verdana" w:cs="Arial"/>
          <w:sz w:val="18"/>
          <w:szCs w:val="18"/>
          <w:lang w:val="es-BO"/>
        </w:rPr>
        <w:t>que no fuesen descalificadas, cuando corresponda, se les aplicará el margen de preferencia para Micro y Pequeñas Empresas, independientemente d</w:t>
      </w:r>
      <w:r w:rsidR="008E28F6" w:rsidRPr="00A40276">
        <w:rPr>
          <w:rFonts w:ascii="Verdana" w:hAnsi="Verdana" w:cs="Arial"/>
          <w:sz w:val="18"/>
          <w:szCs w:val="18"/>
          <w:lang w:val="es-BO"/>
        </w:rPr>
        <w:t>e</w:t>
      </w:r>
      <w:r w:rsidRPr="00A40276">
        <w:rPr>
          <w:rFonts w:ascii="Verdana" w:hAnsi="Verdana" w:cs="Arial"/>
          <w:sz w:val="18"/>
          <w:szCs w:val="18"/>
          <w:lang w:val="es-BO"/>
        </w:rPr>
        <w:t xml:space="preserve"> la forma de adjudicación (ítem, lote o total) de acuerdo con lo siguiente:</w:t>
      </w:r>
    </w:p>
    <w:p w14:paraId="19ADF8D3" w14:textId="77777777" w:rsidR="00FC4AE3" w:rsidRPr="00A40276"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A40276" w:rsidRPr="00A40276" w14:paraId="30E0A4EB" w14:textId="77777777" w:rsidTr="008E28F6">
        <w:trPr>
          <w:trHeight w:val="397"/>
          <w:jc w:val="right"/>
        </w:trPr>
        <w:tc>
          <w:tcPr>
            <w:tcW w:w="2996" w:type="dxa"/>
            <w:shd w:val="clear" w:color="auto" w:fill="DBE5F1" w:themeFill="accent1" w:themeFillTint="33"/>
            <w:vAlign w:val="center"/>
          </w:tcPr>
          <w:p w14:paraId="422F8733"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985" w:type="dxa"/>
            <w:shd w:val="clear" w:color="auto" w:fill="DBE5F1" w:themeFill="accent1" w:themeFillTint="33"/>
            <w:vAlign w:val="center"/>
          </w:tcPr>
          <w:p w14:paraId="3462937C"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716" w:type="dxa"/>
            <w:shd w:val="clear" w:color="auto" w:fill="DBE5F1" w:themeFill="accent1" w:themeFillTint="33"/>
            <w:vAlign w:val="center"/>
          </w:tcPr>
          <w:p w14:paraId="44C0BB5C" w14:textId="77777777" w:rsidR="00EF253A" w:rsidRPr="00A40276" w:rsidRDefault="00EF253A" w:rsidP="00F4070C">
            <w:pPr>
              <w:jc w:val="center"/>
              <w:rPr>
                <w:rFonts w:cs="Arial"/>
                <w:b/>
                <w:sz w:val="18"/>
                <w:szCs w:val="18"/>
                <w:lang w:val="es-BO"/>
              </w:rPr>
            </w:pPr>
            <w:r w:rsidRPr="00A40276">
              <w:rPr>
                <w:rFonts w:cs="Arial"/>
                <w:b/>
                <w:sz w:val="18"/>
                <w:szCs w:val="18"/>
                <w:lang w:val="es-BO"/>
              </w:rPr>
              <w:t>Factor de Ajuste (fa)</w:t>
            </w:r>
          </w:p>
        </w:tc>
      </w:tr>
      <w:tr w:rsidR="00A40276" w:rsidRPr="00A40276" w14:paraId="06D62748" w14:textId="77777777" w:rsidTr="008E28F6">
        <w:trPr>
          <w:trHeight w:val="397"/>
          <w:jc w:val="right"/>
        </w:trPr>
        <w:tc>
          <w:tcPr>
            <w:tcW w:w="2996" w:type="dxa"/>
            <w:vAlign w:val="center"/>
          </w:tcPr>
          <w:p w14:paraId="3523A5CF" w14:textId="77777777" w:rsidR="00EF253A" w:rsidRPr="00A40276" w:rsidRDefault="00EF253A" w:rsidP="00962901">
            <w:pPr>
              <w:jc w:val="center"/>
              <w:rPr>
                <w:rFonts w:cs="Arial"/>
                <w:lang w:val="es-BO"/>
              </w:rPr>
            </w:pPr>
            <w:r w:rsidRPr="00A40276">
              <w:rPr>
                <w:rFonts w:cs="Arial"/>
                <w:lang w:val="es-BO"/>
              </w:rPr>
              <w:t xml:space="preserve">Servicios Provistos por Micro y Pequeñas Empresas </w:t>
            </w:r>
          </w:p>
        </w:tc>
        <w:tc>
          <w:tcPr>
            <w:tcW w:w="1985" w:type="dxa"/>
            <w:vAlign w:val="center"/>
          </w:tcPr>
          <w:p w14:paraId="339CD941" w14:textId="77777777" w:rsidR="00EF253A" w:rsidRPr="00A40276" w:rsidRDefault="00EF253A" w:rsidP="00F4070C">
            <w:pPr>
              <w:jc w:val="center"/>
              <w:rPr>
                <w:rFonts w:cs="Arial"/>
                <w:lang w:val="es-BO"/>
              </w:rPr>
            </w:pPr>
            <w:r w:rsidRPr="00A40276">
              <w:rPr>
                <w:rFonts w:cs="Arial"/>
                <w:lang w:val="es-BO"/>
              </w:rPr>
              <w:t>20%</w:t>
            </w:r>
          </w:p>
        </w:tc>
        <w:tc>
          <w:tcPr>
            <w:tcW w:w="1716" w:type="dxa"/>
            <w:vAlign w:val="center"/>
          </w:tcPr>
          <w:p w14:paraId="23477166" w14:textId="77777777" w:rsidR="00EF253A" w:rsidRPr="00A40276" w:rsidRDefault="00EF253A" w:rsidP="00F4070C">
            <w:pPr>
              <w:jc w:val="center"/>
              <w:rPr>
                <w:rFonts w:cs="Arial"/>
                <w:lang w:val="es-BO"/>
              </w:rPr>
            </w:pPr>
            <w:r w:rsidRPr="00A40276">
              <w:rPr>
                <w:rFonts w:cs="Arial"/>
                <w:lang w:val="es-BO"/>
              </w:rPr>
              <w:t>0.80</w:t>
            </w:r>
          </w:p>
        </w:tc>
      </w:tr>
      <w:tr w:rsidR="00EF253A" w:rsidRPr="00A40276" w14:paraId="4F55CC39" w14:textId="77777777" w:rsidTr="003C74B3">
        <w:trPr>
          <w:trHeight w:val="343"/>
          <w:jc w:val="right"/>
        </w:trPr>
        <w:tc>
          <w:tcPr>
            <w:tcW w:w="2996" w:type="dxa"/>
            <w:vAlign w:val="center"/>
          </w:tcPr>
          <w:p w14:paraId="60ADA4BC" w14:textId="77777777" w:rsidR="00EF253A" w:rsidRPr="00A40276" w:rsidRDefault="00EF253A" w:rsidP="00F4070C">
            <w:pPr>
              <w:jc w:val="center"/>
              <w:rPr>
                <w:rFonts w:cs="Arial"/>
                <w:lang w:val="es-BO"/>
              </w:rPr>
            </w:pPr>
            <w:r w:rsidRPr="00A40276">
              <w:rPr>
                <w:rFonts w:cs="Arial"/>
                <w:lang w:val="es-BO"/>
              </w:rPr>
              <w:t>En otros casos</w:t>
            </w:r>
          </w:p>
        </w:tc>
        <w:tc>
          <w:tcPr>
            <w:tcW w:w="1985" w:type="dxa"/>
            <w:vAlign w:val="center"/>
          </w:tcPr>
          <w:p w14:paraId="0095A741" w14:textId="77777777" w:rsidR="00EF253A" w:rsidRPr="00A40276" w:rsidRDefault="00EF253A" w:rsidP="00F4070C">
            <w:pPr>
              <w:jc w:val="center"/>
              <w:rPr>
                <w:rFonts w:cs="Arial"/>
                <w:lang w:val="es-BO"/>
              </w:rPr>
            </w:pPr>
            <w:r w:rsidRPr="00A40276">
              <w:rPr>
                <w:rFonts w:cs="Arial"/>
                <w:lang w:val="es-BO"/>
              </w:rPr>
              <w:t>0%</w:t>
            </w:r>
          </w:p>
        </w:tc>
        <w:tc>
          <w:tcPr>
            <w:tcW w:w="1716" w:type="dxa"/>
            <w:vAlign w:val="center"/>
          </w:tcPr>
          <w:p w14:paraId="083E0BC2" w14:textId="77777777" w:rsidR="00EF253A" w:rsidRPr="00A40276" w:rsidRDefault="00EF253A" w:rsidP="00F4070C">
            <w:pPr>
              <w:jc w:val="center"/>
              <w:rPr>
                <w:rFonts w:cs="Arial"/>
                <w:lang w:val="es-BO"/>
              </w:rPr>
            </w:pPr>
            <w:r w:rsidRPr="00A40276">
              <w:rPr>
                <w:rFonts w:cs="Arial"/>
                <w:lang w:val="es-BO"/>
              </w:rPr>
              <w:t>1.00</w:t>
            </w:r>
          </w:p>
        </w:tc>
      </w:tr>
    </w:tbl>
    <w:p w14:paraId="29887545" w14:textId="77777777" w:rsidR="00FC4AE3" w:rsidRPr="00A40276" w:rsidRDefault="00FC4AE3" w:rsidP="00EF253A">
      <w:pPr>
        <w:tabs>
          <w:tab w:val="left" w:pos="993"/>
        </w:tabs>
        <w:ind w:left="1418"/>
        <w:jc w:val="both"/>
        <w:rPr>
          <w:rFonts w:cs="Arial"/>
          <w:b/>
          <w:sz w:val="18"/>
          <w:szCs w:val="18"/>
          <w:lang w:val="es-BO"/>
        </w:rPr>
      </w:pPr>
    </w:p>
    <w:p w14:paraId="08F90631" w14:textId="7EC3A2DC" w:rsidR="00922C98" w:rsidRPr="00A40276" w:rsidRDefault="00FC4AE3" w:rsidP="009B46FF">
      <w:pPr>
        <w:pStyle w:val="Prrafodelista"/>
        <w:numPr>
          <w:ilvl w:val="2"/>
          <w:numId w:val="16"/>
        </w:numPr>
        <w:ind w:left="1985" w:hanging="851"/>
        <w:jc w:val="both"/>
        <w:rPr>
          <w:rFonts w:ascii="Verdana" w:hAnsi="Verdana"/>
          <w:b/>
          <w:sz w:val="18"/>
          <w:lang w:val="es-BO"/>
        </w:rPr>
      </w:pPr>
      <w:r w:rsidRPr="00A40276">
        <w:rPr>
          <w:rFonts w:ascii="Verdana" w:hAnsi="Verdana"/>
          <w:b/>
          <w:sz w:val="18"/>
          <w:lang w:val="es-BO"/>
        </w:rPr>
        <w:t>Precio Ajustado</w:t>
      </w:r>
    </w:p>
    <w:p w14:paraId="546F2CD6" w14:textId="77777777" w:rsidR="00922C98" w:rsidRPr="00A40276" w:rsidRDefault="00922C98" w:rsidP="00150ADC">
      <w:pPr>
        <w:rPr>
          <w:lang w:val="es-BO"/>
        </w:rPr>
      </w:pPr>
    </w:p>
    <w:p w14:paraId="4817FFEF" w14:textId="67BEBAFE" w:rsidR="00FC4AE3" w:rsidRPr="00A40276" w:rsidRDefault="00FC4AE3" w:rsidP="00150AD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El </w:t>
      </w:r>
      <w:r w:rsidR="00922C98" w:rsidRPr="00A40276">
        <w:rPr>
          <w:rFonts w:ascii="Verdana" w:hAnsi="Verdana" w:cs="Arial"/>
          <w:sz w:val="18"/>
          <w:szCs w:val="18"/>
          <w:lang w:val="es-BO"/>
        </w:rPr>
        <w:t>P</w:t>
      </w:r>
      <w:r w:rsidRPr="00A40276">
        <w:rPr>
          <w:rFonts w:ascii="Verdana" w:hAnsi="Verdana" w:cs="Arial"/>
          <w:sz w:val="18"/>
          <w:szCs w:val="18"/>
          <w:lang w:val="es-BO"/>
        </w:rPr>
        <w:t xml:space="preserve">recio </w:t>
      </w:r>
      <w:r w:rsidR="00922C98" w:rsidRPr="00A40276">
        <w:rPr>
          <w:rFonts w:ascii="Verdana" w:hAnsi="Verdana" w:cs="Arial"/>
          <w:sz w:val="18"/>
          <w:szCs w:val="18"/>
          <w:lang w:val="es-BO"/>
        </w:rPr>
        <w:t>A</w:t>
      </w:r>
      <w:r w:rsidRPr="00A40276">
        <w:rPr>
          <w:rFonts w:ascii="Verdana" w:hAnsi="Verdana" w:cs="Arial"/>
          <w:sz w:val="18"/>
          <w:szCs w:val="18"/>
          <w:lang w:val="es-BO"/>
        </w:rPr>
        <w:t>justado</w:t>
      </w:r>
      <w:r w:rsidR="00922C98" w:rsidRPr="00A40276">
        <w:rPr>
          <w:rFonts w:ascii="Verdana" w:hAnsi="Verdana" w:cs="Arial"/>
          <w:sz w:val="18"/>
          <w:szCs w:val="18"/>
          <w:lang w:val="es-BO"/>
        </w:rPr>
        <w:t>,</w:t>
      </w:r>
      <w:r w:rsidRPr="00A40276">
        <w:rPr>
          <w:rFonts w:ascii="Verdana" w:hAnsi="Verdana" w:cs="Arial"/>
          <w:sz w:val="18"/>
          <w:szCs w:val="18"/>
          <w:lang w:val="es-BO"/>
        </w:rPr>
        <w:t xml:space="preserve"> se </w:t>
      </w:r>
      <w:r w:rsidR="00165012" w:rsidRPr="00A40276">
        <w:rPr>
          <w:rFonts w:ascii="Verdana" w:hAnsi="Verdana" w:cs="Arial"/>
          <w:sz w:val="18"/>
          <w:szCs w:val="18"/>
          <w:lang w:val="es-BO"/>
        </w:rPr>
        <w:t>determinará</w:t>
      </w:r>
      <w:r w:rsidR="00922C98" w:rsidRPr="00A40276">
        <w:rPr>
          <w:rFonts w:ascii="Verdana" w:hAnsi="Verdana" w:cs="Arial"/>
          <w:sz w:val="18"/>
          <w:szCs w:val="18"/>
          <w:lang w:val="es-BO"/>
        </w:rPr>
        <w:t xml:space="preserve"> aplicando la</w:t>
      </w:r>
      <w:r w:rsidRPr="00A40276">
        <w:rPr>
          <w:rFonts w:ascii="Verdana" w:hAnsi="Verdana" w:cs="Arial"/>
          <w:sz w:val="18"/>
          <w:szCs w:val="18"/>
          <w:lang w:val="es-BO"/>
        </w:rPr>
        <w:t xml:space="preserve"> siguiente fórmula:</w:t>
      </w:r>
    </w:p>
    <w:p w14:paraId="5BC246C5" w14:textId="77777777" w:rsidR="00FC4AE3" w:rsidRPr="00A40276" w:rsidRDefault="00FC4AE3" w:rsidP="00FC4AE3">
      <w:pPr>
        <w:jc w:val="both"/>
        <w:rPr>
          <w:lang w:val="es-BO"/>
        </w:rPr>
      </w:pPr>
    </w:p>
    <w:p w14:paraId="4721D054" w14:textId="77777777" w:rsidR="00FC4AE3" w:rsidRPr="00A40276"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14:paraId="7741FB68" w14:textId="77777777" w:rsidR="00922C98" w:rsidRPr="00A40276" w:rsidRDefault="00922C98" w:rsidP="00922C98">
      <w:pPr>
        <w:ind w:left="1026" w:hanging="318"/>
        <w:jc w:val="both"/>
        <w:rPr>
          <w:rFonts w:cs="Arial"/>
          <w:lang w:val="es-BO"/>
        </w:rPr>
      </w:pPr>
    </w:p>
    <w:p w14:paraId="3956BD44" w14:textId="77777777" w:rsidR="00FC4AE3" w:rsidRPr="00A40276" w:rsidRDefault="00FC4AE3" w:rsidP="00150ADC">
      <w:pPr>
        <w:ind w:left="2552"/>
        <w:jc w:val="both"/>
        <w:rPr>
          <w:rFonts w:cs="Arial"/>
          <w:lang w:val="es-BO"/>
        </w:rPr>
      </w:pPr>
      <w:r w:rsidRPr="00A40276">
        <w:rPr>
          <w:rFonts w:cs="Arial"/>
          <w:lang w:val="es-BO"/>
        </w:rPr>
        <w:t>Donde:</w:t>
      </w:r>
    </w:p>
    <w:p w14:paraId="4FA7B68A"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A40276">
        <w:rPr>
          <w:rFonts w:cs="Arial"/>
          <w:lang w:val="es-BO"/>
        </w:rPr>
        <w:tab/>
        <w:t xml:space="preserve">             = Precio Ajustado a efectos de calificación</w:t>
      </w:r>
      <w:r w:rsidRPr="00A40276">
        <w:rPr>
          <w:rFonts w:cs="Arial"/>
          <w:lang w:val="es-BO"/>
        </w:rPr>
        <w:tab/>
      </w:r>
    </w:p>
    <w:p w14:paraId="7012A7FE"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A40276">
        <w:rPr>
          <w:rFonts w:cs="Arial"/>
          <w:lang w:val="es-BO"/>
        </w:rPr>
        <w:tab/>
        <w:t>= Monto ajustado por revisión aritmética</w:t>
      </w:r>
    </w:p>
    <w:p w14:paraId="16C3AFA4" w14:textId="77777777" w:rsidR="00FC4AE3" w:rsidRPr="00A40276"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A40276">
        <w:rPr>
          <w:rFonts w:cs="Arial"/>
          <w:lang w:val="es-BO"/>
        </w:rPr>
        <w:tab/>
        <w:t xml:space="preserve">  </w:t>
      </w:r>
      <w:r w:rsidR="00150ADC" w:rsidRPr="00A40276">
        <w:rPr>
          <w:rFonts w:cs="Arial"/>
          <w:lang w:val="es-BO"/>
        </w:rPr>
        <w:tab/>
      </w:r>
      <w:r w:rsidRPr="00A40276">
        <w:rPr>
          <w:rFonts w:cs="Arial"/>
          <w:lang w:val="es-BO"/>
        </w:rPr>
        <w:t>= Factor de ajuste</w:t>
      </w:r>
    </w:p>
    <w:p w14:paraId="6C35DD80" w14:textId="77777777" w:rsidR="00922C98" w:rsidRPr="00A40276" w:rsidRDefault="00922C98" w:rsidP="00E85707">
      <w:pPr>
        <w:tabs>
          <w:tab w:val="left" w:pos="993"/>
        </w:tabs>
        <w:ind w:left="709"/>
        <w:jc w:val="both"/>
        <w:rPr>
          <w:rFonts w:cs="Arial"/>
          <w:sz w:val="18"/>
          <w:szCs w:val="18"/>
          <w:lang w:val="es-BO"/>
        </w:rPr>
      </w:pPr>
    </w:p>
    <w:p w14:paraId="4F1B4B1A" w14:textId="74F50123" w:rsidR="006158F3" w:rsidRPr="00A40276" w:rsidRDefault="00E8570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w:t>
      </w:r>
      <w:r w:rsidR="0076290C" w:rsidRPr="00A40276">
        <w:rPr>
          <w:rFonts w:ascii="Verdana" w:hAnsi="Verdana" w:cs="Arial"/>
          <w:sz w:val="18"/>
          <w:szCs w:val="18"/>
          <w:lang w:val="es-BO"/>
        </w:rPr>
        <w:t xml:space="preserve">do en la </w:t>
      </w:r>
      <w:r w:rsidR="00922C98" w:rsidRPr="00A40276">
        <w:rPr>
          <w:rFonts w:ascii="Verdana" w:hAnsi="Verdana" w:cs="Arial"/>
          <w:sz w:val="18"/>
          <w:szCs w:val="18"/>
          <w:lang w:val="es-BO"/>
        </w:rPr>
        <w:t>última columna del F</w:t>
      </w:r>
      <w:r w:rsidRPr="00A40276">
        <w:rPr>
          <w:rFonts w:ascii="Verdana" w:hAnsi="Verdana" w:cs="Arial"/>
          <w:sz w:val="18"/>
          <w:szCs w:val="18"/>
          <w:lang w:val="es-BO"/>
        </w:rPr>
        <w:t>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238AD13F" w14:textId="77777777" w:rsidR="006158F3" w:rsidRPr="00A40276" w:rsidRDefault="006158F3" w:rsidP="006158F3">
      <w:pPr>
        <w:pStyle w:val="Prrafodelista"/>
        <w:ind w:left="1985"/>
        <w:jc w:val="both"/>
        <w:rPr>
          <w:rFonts w:ascii="Verdana" w:hAnsi="Verdana" w:cs="Arial"/>
          <w:sz w:val="18"/>
          <w:szCs w:val="18"/>
          <w:lang w:val="es-BO"/>
        </w:rPr>
      </w:pPr>
    </w:p>
    <w:p w14:paraId="4E05C0DE" w14:textId="55E278F6" w:rsidR="00845E01" w:rsidRPr="00A40276" w:rsidRDefault="00845E01"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Para las propuestas electrónicas, el sistema realizará automáticamente el ajuste del valor en relación a los factores de ajuste que el proponente haya declarado al momento de registrar su </w:t>
      </w:r>
      <w:r w:rsidR="00084D2D">
        <w:rPr>
          <w:rFonts w:ascii="Verdana" w:hAnsi="Verdana" w:cs="Arial"/>
          <w:sz w:val="18"/>
          <w:szCs w:val="18"/>
          <w:lang w:val="es-BO"/>
        </w:rPr>
        <w:t>propuesta</w:t>
      </w:r>
      <w:r w:rsidRPr="00A40276">
        <w:rPr>
          <w:rFonts w:ascii="Verdana" w:hAnsi="Verdana" w:cs="Arial"/>
          <w:sz w:val="18"/>
          <w:szCs w:val="18"/>
          <w:lang w:val="es-BO"/>
        </w:rPr>
        <w:t xml:space="preserve">, por lo que deberá consignar en las columnas correspondientes del </w:t>
      </w:r>
      <w:r w:rsidRPr="004B127D">
        <w:rPr>
          <w:rFonts w:ascii="Verdana" w:hAnsi="Verdana" w:cs="Arial"/>
          <w:sz w:val="18"/>
          <w:szCs w:val="18"/>
          <w:lang w:val="es-BO"/>
        </w:rPr>
        <w:t>Formulario V</w:t>
      </w:r>
      <w:r w:rsidR="0087229F">
        <w:rPr>
          <w:rFonts w:ascii="Verdana" w:hAnsi="Verdana" w:cs="Arial"/>
          <w:sz w:val="18"/>
          <w:szCs w:val="18"/>
          <w:lang w:val="es-BO"/>
        </w:rPr>
        <w:t>-2</w:t>
      </w:r>
      <w:r w:rsidRPr="00A40276">
        <w:rPr>
          <w:rFonts w:ascii="Verdana" w:hAnsi="Verdana" w:cs="Arial"/>
          <w:sz w:val="18"/>
          <w:szCs w:val="18"/>
          <w:lang w:val="es-BO"/>
        </w:rPr>
        <w:t>, el Precio Ajustado y la información consignada en el Reporte Electrónico relacionada con los factores de ajuste.</w:t>
      </w:r>
    </w:p>
    <w:p w14:paraId="55321ED6" w14:textId="77777777" w:rsidR="00E85707" w:rsidRPr="00A40276" w:rsidRDefault="00E85707" w:rsidP="00E85707">
      <w:pPr>
        <w:tabs>
          <w:tab w:val="left" w:pos="993"/>
        </w:tabs>
        <w:ind w:left="709"/>
        <w:jc w:val="both"/>
        <w:rPr>
          <w:rFonts w:cs="Arial"/>
          <w:b/>
          <w:sz w:val="18"/>
          <w:szCs w:val="18"/>
          <w:lang w:val="es-BO"/>
        </w:rPr>
      </w:pPr>
    </w:p>
    <w:p w14:paraId="7ED5D733" w14:textId="07BEEA08" w:rsidR="00696267" w:rsidRPr="00A40276" w:rsidRDefault="00EF253A" w:rsidP="009B46FF">
      <w:pPr>
        <w:pStyle w:val="Prrafodelista"/>
        <w:numPr>
          <w:ilvl w:val="2"/>
          <w:numId w:val="16"/>
        </w:numPr>
        <w:tabs>
          <w:tab w:val="left" w:pos="1985"/>
        </w:tabs>
        <w:ind w:left="1134" w:firstLine="0"/>
        <w:jc w:val="both"/>
        <w:rPr>
          <w:rFonts w:ascii="Verdana" w:hAnsi="Verdana"/>
          <w:b/>
          <w:sz w:val="18"/>
          <w:lang w:val="es-BO"/>
        </w:rPr>
      </w:pPr>
      <w:bookmarkStart w:id="89" w:name="_Toc347135143"/>
      <w:bookmarkStart w:id="90" w:name="_Toc347135303"/>
      <w:r w:rsidRPr="00A40276">
        <w:rPr>
          <w:rFonts w:ascii="Verdana" w:hAnsi="Verdana"/>
          <w:b/>
          <w:sz w:val="18"/>
          <w:lang w:val="es-BO"/>
        </w:rPr>
        <w:t xml:space="preserve">Determinación de la </w:t>
      </w:r>
      <w:r w:rsidR="00084D2D">
        <w:rPr>
          <w:rFonts w:ascii="Verdana" w:hAnsi="Verdana"/>
          <w:b/>
          <w:sz w:val="18"/>
          <w:lang w:val="es-BO"/>
        </w:rPr>
        <w:t>Propuesta</w:t>
      </w:r>
      <w:r w:rsidR="00732558">
        <w:rPr>
          <w:rFonts w:ascii="Verdana" w:hAnsi="Verdana"/>
          <w:b/>
          <w:sz w:val="18"/>
          <w:lang w:val="es-BO"/>
        </w:rPr>
        <w:t xml:space="preserve"> </w:t>
      </w:r>
      <w:r w:rsidRPr="00A40276">
        <w:rPr>
          <w:rFonts w:ascii="Verdana" w:hAnsi="Verdana"/>
          <w:b/>
          <w:sz w:val="18"/>
          <w:lang w:val="es-BO"/>
        </w:rPr>
        <w:t>con el Precio Evaluado Más Bajo.</w:t>
      </w:r>
      <w:bookmarkEnd w:id="89"/>
      <w:bookmarkEnd w:id="90"/>
    </w:p>
    <w:p w14:paraId="6CADA919" w14:textId="77777777" w:rsidR="001B70BB" w:rsidRPr="00A40276" w:rsidRDefault="001B70BB" w:rsidP="00696267">
      <w:pPr>
        <w:ind w:left="708" w:firstLine="12"/>
        <w:jc w:val="both"/>
        <w:rPr>
          <w:rFonts w:cs="Arial"/>
          <w:sz w:val="18"/>
          <w:szCs w:val="18"/>
          <w:lang w:val="es-BO"/>
        </w:rPr>
      </w:pPr>
    </w:p>
    <w:p w14:paraId="5D3B4151" w14:textId="5F29B27E" w:rsidR="007931A1" w:rsidRPr="00A40276" w:rsidRDefault="00EF253A" w:rsidP="007931A1">
      <w:pPr>
        <w:ind w:left="1985"/>
        <w:jc w:val="both"/>
        <w:rPr>
          <w:rFonts w:cs="Arial"/>
          <w:sz w:val="18"/>
          <w:szCs w:val="18"/>
          <w:lang w:val="es-BO"/>
        </w:rPr>
      </w:pPr>
      <w:r w:rsidRPr="00A40276">
        <w:rPr>
          <w:rFonts w:cs="Arial"/>
          <w:sz w:val="18"/>
          <w:szCs w:val="18"/>
          <w:lang w:val="es-BO"/>
        </w:rPr>
        <w:t>Una vez efectuada la correcc</w:t>
      </w:r>
      <w:r w:rsidR="00AD25B0" w:rsidRPr="00A40276">
        <w:rPr>
          <w:rFonts w:cs="Arial"/>
          <w:sz w:val="18"/>
          <w:szCs w:val="18"/>
          <w:lang w:val="es-BO"/>
        </w:rPr>
        <w:t>ión de los errores aritméticos y cuando corresponda, aplicado el margen de preferencia, de la Columna Precio Ajustado</w:t>
      </w:r>
      <w:r w:rsidR="00CC7A45" w:rsidRPr="00A40276">
        <w:rPr>
          <w:rFonts w:cs="Arial"/>
          <w:sz w:val="18"/>
          <w:szCs w:val="18"/>
          <w:lang w:val="es-BO"/>
        </w:rPr>
        <w:t>, del Formulario</w:t>
      </w:r>
      <w:r w:rsidR="004B127D">
        <w:rPr>
          <w:rFonts w:cs="Arial"/>
          <w:sz w:val="18"/>
          <w:szCs w:val="18"/>
          <w:lang w:val="es-BO"/>
        </w:rPr>
        <w:t xml:space="preserve"> V</w:t>
      </w:r>
      <w:r w:rsidR="0087229F">
        <w:rPr>
          <w:rFonts w:cs="Arial"/>
          <w:sz w:val="18"/>
          <w:szCs w:val="18"/>
          <w:lang w:val="es-BO"/>
        </w:rPr>
        <w:t>-2</w:t>
      </w:r>
      <w:r w:rsidR="00CC7A45" w:rsidRPr="00A40276">
        <w:rPr>
          <w:rFonts w:cs="Arial"/>
          <w:sz w:val="18"/>
          <w:szCs w:val="18"/>
          <w:lang w:val="es-BO"/>
        </w:rPr>
        <w:t xml:space="preserve">, se seleccionará la </w:t>
      </w:r>
      <w:r w:rsidR="00084D2D">
        <w:rPr>
          <w:rFonts w:cs="Arial"/>
          <w:sz w:val="18"/>
          <w:szCs w:val="18"/>
          <w:lang w:val="es-BO"/>
        </w:rPr>
        <w:t>propuesta</w:t>
      </w:r>
      <w:r w:rsidR="00732558">
        <w:rPr>
          <w:rFonts w:cs="Arial"/>
          <w:sz w:val="18"/>
          <w:szCs w:val="18"/>
          <w:lang w:val="es-BO"/>
        </w:rPr>
        <w:t xml:space="preserve"> </w:t>
      </w:r>
      <w:r w:rsidR="00CC7A45" w:rsidRPr="00A40276">
        <w:rPr>
          <w:rFonts w:cs="Arial"/>
          <w:sz w:val="18"/>
          <w:szCs w:val="18"/>
          <w:lang w:val="es-BO"/>
        </w:rPr>
        <w:t xml:space="preserve">con el menor valor, </w:t>
      </w:r>
      <w:r w:rsidR="009D0528" w:rsidRPr="00A40276">
        <w:rPr>
          <w:rFonts w:cs="Arial"/>
          <w:sz w:val="18"/>
          <w:szCs w:val="18"/>
          <w:lang w:val="es-BO"/>
        </w:rPr>
        <w:t>el</w:t>
      </w:r>
      <w:r w:rsidR="00930C96" w:rsidRPr="00A40276">
        <w:rPr>
          <w:rFonts w:cs="Arial"/>
          <w:sz w:val="18"/>
          <w:szCs w:val="18"/>
          <w:lang w:val="es-BO"/>
        </w:rPr>
        <w:t xml:space="preserve"> cual </w:t>
      </w:r>
      <w:r w:rsidR="00CC7A45" w:rsidRPr="00A40276">
        <w:rPr>
          <w:rFonts w:cs="Arial"/>
          <w:sz w:val="18"/>
          <w:szCs w:val="18"/>
          <w:lang w:val="es-BO"/>
        </w:rPr>
        <w:t>corresponderá al Precio Evaluado Más Bajo.</w:t>
      </w:r>
    </w:p>
    <w:p w14:paraId="1AEE2C5C" w14:textId="77777777" w:rsidR="007931A1" w:rsidRPr="00A40276" w:rsidRDefault="007931A1" w:rsidP="007931A1">
      <w:pPr>
        <w:ind w:left="1985"/>
        <w:jc w:val="both"/>
        <w:rPr>
          <w:rFonts w:cs="Arial"/>
          <w:sz w:val="18"/>
          <w:szCs w:val="18"/>
          <w:lang w:val="es-BO"/>
        </w:rPr>
      </w:pPr>
    </w:p>
    <w:p w14:paraId="08BFBEC8" w14:textId="7085D7EF" w:rsidR="00EF253A" w:rsidRPr="00A40276" w:rsidRDefault="00F0360C" w:rsidP="007931A1">
      <w:pPr>
        <w:ind w:left="1985"/>
        <w:jc w:val="both"/>
        <w:rPr>
          <w:rFonts w:cs="Arial"/>
          <w:sz w:val="18"/>
          <w:szCs w:val="18"/>
          <w:lang w:val="es-BO"/>
        </w:rPr>
      </w:pPr>
      <w:r w:rsidRPr="00A40276">
        <w:rPr>
          <w:rFonts w:cs="Arial"/>
          <w:sz w:val="18"/>
          <w:szCs w:val="18"/>
          <w:lang w:val="es-BO"/>
        </w:rPr>
        <w:lastRenderedPageBreak/>
        <w:t>E</w:t>
      </w:r>
      <w:r w:rsidR="00EF253A" w:rsidRPr="00A40276">
        <w:rPr>
          <w:rFonts w:cs="Arial"/>
          <w:sz w:val="18"/>
          <w:szCs w:val="18"/>
          <w:lang w:val="es-BO"/>
        </w:rPr>
        <w:t xml:space="preserve">n caso de existir un empate entre dos o más </w:t>
      </w:r>
      <w:r w:rsidR="00084D2D">
        <w:rPr>
          <w:rFonts w:cs="Arial"/>
          <w:sz w:val="18"/>
          <w:szCs w:val="18"/>
          <w:lang w:val="es-BO"/>
        </w:rPr>
        <w:t>propuestas</w:t>
      </w:r>
      <w:r w:rsidR="00EF253A" w:rsidRPr="00A40276">
        <w:rPr>
          <w:rFonts w:cs="Arial"/>
          <w:sz w:val="18"/>
          <w:szCs w:val="18"/>
          <w:lang w:val="es-BO"/>
        </w:rPr>
        <w:t>, se procederá a la evaluación de la propuesta técnica de los proponentes que hubiesen empatado.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791B4F23"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53E8B739" w:rsidR="005B6973" w:rsidRPr="00A40276" w:rsidRDefault="005B6973" w:rsidP="009B46FF">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 xml:space="preserve">En servicios continuos, el valor real de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(MAPRA).</w:t>
      </w:r>
    </w:p>
    <w:p w14:paraId="13628CF7" w14:textId="5C6BC32C" w:rsidR="005B6973" w:rsidRPr="00A40276" w:rsidRDefault="005B6973" w:rsidP="009B46FF">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 xml:space="preserve">En servicios discontinuos, el precio unitario ofertado en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adjudicada.</w:t>
      </w:r>
    </w:p>
    <w:p w14:paraId="46C698FA" w14:textId="77777777" w:rsidR="005B6973" w:rsidRPr="00A40276" w:rsidRDefault="005B6973" w:rsidP="00C7564B">
      <w:pPr>
        <w:widowControl w:val="0"/>
        <w:ind w:left="540"/>
        <w:jc w:val="both"/>
        <w:rPr>
          <w:rFonts w:cs="Arial"/>
          <w:sz w:val="18"/>
          <w:szCs w:val="18"/>
          <w:lang w:val="es-BO"/>
        </w:rPr>
      </w:pPr>
    </w:p>
    <w:p w14:paraId="4BE77FF8" w14:textId="675A74DF"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5B6973" w:rsidRPr="00A40276">
        <w:rPr>
          <w:rFonts w:ascii="Verdana" w:hAnsi="Verdana" w:cs="Arial"/>
          <w:sz w:val="18"/>
          <w:szCs w:val="18"/>
          <w:lang w:val="es-BO"/>
        </w:rPr>
        <w:t>más</w:t>
      </w:r>
      <w:r w:rsidRPr="00A40276">
        <w:rPr>
          <w:rFonts w:ascii="Verdana" w:hAnsi="Verdana" w:cs="Arial"/>
          <w:sz w:val="18"/>
          <w:szCs w:val="18"/>
          <w:lang w:val="es-BO"/>
        </w:rPr>
        <w:t xml:space="preserve"> Bajo, incluida en el Formulario V</w:t>
      </w:r>
      <w:r w:rsidR="0087229F">
        <w:rPr>
          <w:rFonts w:ascii="Verdana" w:hAnsi="Verdana" w:cs="Arial"/>
          <w:sz w:val="18"/>
          <w:szCs w:val="18"/>
          <w:lang w:val="es-BO"/>
        </w:rPr>
        <w:t>-2</w:t>
      </w:r>
      <w:r w:rsidRPr="00A40276">
        <w:rPr>
          <w:rFonts w:ascii="Verdana" w:hAnsi="Verdana" w:cs="Arial"/>
          <w:sz w:val="18"/>
          <w:szCs w:val="18"/>
          <w:lang w:val="es-BO"/>
        </w:rPr>
        <w:t xml:space="preserve"> (columna Precio Ajustado), y así sucesivamente.</w:t>
      </w:r>
    </w:p>
    <w:p w14:paraId="0B251C12" w14:textId="77777777" w:rsidR="00EF253A" w:rsidRPr="00A40276" w:rsidRDefault="00EF253A" w:rsidP="00466FE9">
      <w:pPr>
        <w:pStyle w:val="Prrafodelista"/>
        <w:ind w:left="1134"/>
        <w:jc w:val="both"/>
        <w:rPr>
          <w:rFonts w:ascii="Verdana" w:hAnsi="Verdana" w:cs="Arial"/>
          <w:sz w:val="18"/>
          <w:szCs w:val="18"/>
          <w:lang w:val="es-BO"/>
        </w:rPr>
      </w:pPr>
    </w:p>
    <w:p w14:paraId="29B2A340" w14:textId="77777777" w:rsidR="00EF253A" w:rsidRPr="00A40276" w:rsidRDefault="00EF253A" w:rsidP="00466FE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de existir empate entre dos o más propuestas, </w:t>
      </w:r>
      <w:r w:rsidR="00CC7A45"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A40276">
        <w:rPr>
          <w:rFonts w:ascii="Verdana" w:hAnsi="Verdana" w:cs="Arial"/>
          <w:sz w:val="18"/>
          <w:szCs w:val="18"/>
          <w:lang w:val="es-BO"/>
        </w:rPr>
        <w:t xml:space="preserve"> o Declaratoria Desierta</w:t>
      </w:r>
      <w:r w:rsidRPr="00A40276">
        <w:rPr>
          <w:rFonts w:ascii="Verdana" w:hAnsi="Verdana" w:cs="Arial"/>
          <w:sz w:val="18"/>
          <w:szCs w:val="18"/>
          <w:lang w:val="es-BO"/>
        </w:rPr>
        <w:t>.</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7777777" w:rsidR="00EF253A" w:rsidRPr="00A40276" w:rsidRDefault="00EF253A" w:rsidP="009B46FF">
      <w:pPr>
        <w:pStyle w:val="Puesto"/>
        <w:numPr>
          <w:ilvl w:val="0"/>
          <w:numId w:val="16"/>
        </w:numPr>
        <w:spacing w:before="0" w:after="0"/>
        <w:jc w:val="both"/>
        <w:rPr>
          <w:rFonts w:ascii="Verdana" w:hAnsi="Verdana"/>
          <w:sz w:val="18"/>
        </w:rPr>
      </w:pPr>
      <w:bookmarkStart w:id="91" w:name="_Toc61866670"/>
      <w:r w:rsidRPr="00A40276">
        <w:rPr>
          <w:rFonts w:ascii="Verdana" w:hAnsi="Verdana"/>
          <w:sz w:val="18"/>
        </w:rPr>
        <w:t>MÉTODO DE SELECCIÓN Y ADJUDICACIÓN CALIDAD, PROPUESTA TÉCNICA Y COSTO</w:t>
      </w:r>
      <w:bookmarkEnd w:id="91"/>
    </w:p>
    <w:p w14:paraId="28994451" w14:textId="77777777" w:rsidR="00EF253A" w:rsidRPr="00A40276" w:rsidRDefault="00EF253A" w:rsidP="00EF253A">
      <w:pPr>
        <w:tabs>
          <w:tab w:val="left" w:pos="567"/>
        </w:tabs>
        <w:ind w:left="567"/>
        <w:jc w:val="both"/>
        <w:rPr>
          <w:rFonts w:cs="Arial"/>
          <w:b/>
          <w:sz w:val="18"/>
          <w:szCs w:val="18"/>
          <w:lang w:val="es-BO"/>
        </w:rPr>
      </w:pPr>
    </w:p>
    <w:p w14:paraId="452F7998"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C7EFF26" w14:textId="77777777" w:rsidR="00E01CA5" w:rsidRDefault="00E01CA5" w:rsidP="00FD45FC">
      <w:pPr>
        <w:ind w:left="432"/>
        <w:jc w:val="both"/>
        <w:rPr>
          <w:rFonts w:cs="Arial"/>
          <w:sz w:val="18"/>
          <w:szCs w:val="18"/>
          <w:lang w:val="es-BO"/>
        </w:rPr>
      </w:pPr>
    </w:p>
    <w:p w14:paraId="7F19A296" w14:textId="77777777" w:rsidR="003953D2" w:rsidRPr="00A40276" w:rsidRDefault="003953D2" w:rsidP="009B46FF">
      <w:pPr>
        <w:pStyle w:val="Puesto"/>
        <w:numPr>
          <w:ilvl w:val="0"/>
          <w:numId w:val="16"/>
        </w:numPr>
        <w:spacing w:before="0" w:after="0"/>
        <w:jc w:val="both"/>
        <w:rPr>
          <w:rFonts w:ascii="Verdana" w:hAnsi="Verdana"/>
          <w:sz w:val="18"/>
        </w:rPr>
      </w:pPr>
      <w:bookmarkStart w:id="92" w:name="_Toc356210637"/>
      <w:bookmarkStart w:id="93" w:name="_Toc61866671"/>
      <w:r w:rsidRPr="00A40276">
        <w:rPr>
          <w:rFonts w:ascii="Verdana" w:hAnsi="Verdana"/>
          <w:sz w:val="18"/>
        </w:rPr>
        <w:t>MÉTODO DE SELECCIÓN Y ADJUDICACIÓN PRESUPUESTO FIJO</w:t>
      </w:r>
      <w:bookmarkEnd w:id="92"/>
      <w:bookmarkEnd w:id="93"/>
    </w:p>
    <w:p w14:paraId="157F4B7B" w14:textId="77777777" w:rsidR="003953D2" w:rsidRPr="00A40276" w:rsidRDefault="003953D2" w:rsidP="003953D2">
      <w:pPr>
        <w:ind w:left="709"/>
        <w:jc w:val="both"/>
        <w:rPr>
          <w:rFonts w:cs="Arial"/>
          <w:b/>
          <w:sz w:val="18"/>
          <w:szCs w:val="18"/>
          <w:lang w:val="es-BO"/>
        </w:rPr>
      </w:pPr>
    </w:p>
    <w:p w14:paraId="68647964"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958A2A5" w14:textId="77777777" w:rsidR="00E01CA5" w:rsidRDefault="00E01CA5" w:rsidP="003953D2">
      <w:pPr>
        <w:widowControl w:val="0"/>
        <w:tabs>
          <w:tab w:val="left" w:pos="1418"/>
        </w:tabs>
        <w:ind w:left="540"/>
        <w:jc w:val="both"/>
        <w:rPr>
          <w:rFonts w:cs="Arial"/>
          <w:sz w:val="18"/>
          <w:szCs w:val="18"/>
          <w:lang w:val="es-BO"/>
        </w:rPr>
      </w:pPr>
    </w:p>
    <w:p w14:paraId="444686F3" w14:textId="77777777" w:rsidR="00EF253A" w:rsidRPr="00A40276" w:rsidRDefault="00EF253A" w:rsidP="009B46FF">
      <w:pPr>
        <w:pStyle w:val="Puesto"/>
        <w:numPr>
          <w:ilvl w:val="0"/>
          <w:numId w:val="16"/>
        </w:numPr>
        <w:spacing w:before="0" w:after="0"/>
        <w:jc w:val="both"/>
        <w:rPr>
          <w:rFonts w:ascii="Verdana" w:hAnsi="Verdana"/>
          <w:sz w:val="18"/>
        </w:rPr>
      </w:pPr>
      <w:bookmarkStart w:id="94" w:name="_Toc61866672"/>
      <w:r w:rsidRPr="00A40276">
        <w:rPr>
          <w:rFonts w:ascii="Verdana" w:hAnsi="Verdana"/>
          <w:sz w:val="18"/>
        </w:rPr>
        <w:t>CONTENIDO DEL INFORME DE EVALUACIÓN Y RECOMENDACIÓN</w:t>
      </w:r>
      <w:bookmarkEnd w:id="9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Nómina de los proponentes.</w:t>
      </w:r>
    </w:p>
    <w:p w14:paraId="1479916F"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Cuadros de evaluación.</w:t>
      </w:r>
    </w:p>
    <w:p w14:paraId="16CD19CE"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p>
    <w:p w14:paraId="5563BC71"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p>
    <w:p w14:paraId="6E411543" w14:textId="77777777" w:rsidR="00206849"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51D99FDA" w14:textId="77777777" w:rsidR="00EF253A" w:rsidRPr="00A40276" w:rsidRDefault="00206849" w:rsidP="009B46FF">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Default="009B0729" w:rsidP="00F8068E">
      <w:pPr>
        <w:ind w:left="709"/>
        <w:jc w:val="both"/>
        <w:rPr>
          <w:rFonts w:cs="Arial"/>
          <w:sz w:val="18"/>
          <w:szCs w:val="18"/>
          <w:lang w:val="es-BO"/>
        </w:rPr>
      </w:pPr>
    </w:p>
    <w:p w14:paraId="4E3134F0" w14:textId="77777777" w:rsidR="009B0729" w:rsidRPr="00A40276" w:rsidRDefault="009B0729" w:rsidP="009B46FF">
      <w:pPr>
        <w:pStyle w:val="Puesto"/>
        <w:numPr>
          <w:ilvl w:val="0"/>
          <w:numId w:val="16"/>
        </w:numPr>
        <w:spacing w:before="0" w:after="0"/>
        <w:jc w:val="both"/>
        <w:rPr>
          <w:rFonts w:ascii="Verdana" w:hAnsi="Verdana"/>
          <w:sz w:val="18"/>
        </w:rPr>
      </w:pPr>
      <w:bookmarkStart w:id="95" w:name="_Toc61866673"/>
      <w:r w:rsidRPr="00A40276">
        <w:rPr>
          <w:rFonts w:ascii="Verdana" w:hAnsi="Verdana"/>
          <w:sz w:val="18"/>
        </w:rPr>
        <w:t>ADJUDICACIÓN O DECLARATORIA DESIERTA</w:t>
      </w:r>
      <w:bookmarkEnd w:id="9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9B46FF">
      <w:pPr>
        <w:pStyle w:val="Prrafodelista"/>
        <w:numPr>
          <w:ilvl w:val="1"/>
          <w:numId w:val="16"/>
        </w:numPr>
        <w:ind w:left="1134" w:hanging="708"/>
        <w:jc w:val="both"/>
        <w:rPr>
          <w:rFonts w:ascii="Verdana" w:hAnsi="Verdana"/>
          <w:sz w:val="18"/>
          <w:lang w:val="es-BO"/>
        </w:rPr>
      </w:pPr>
      <w:bookmarkStart w:id="96" w:name="_Toc347135154"/>
      <w:bookmarkStart w:id="9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96"/>
      <w:bookmarkEnd w:id="97"/>
    </w:p>
    <w:p w14:paraId="49A3EAA7" w14:textId="77777777" w:rsidR="009B0729" w:rsidRPr="00A40276" w:rsidRDefault="009B0729" w:rsidP="00376B82">
      <w:pPr>
        <w:rPr>
          <w:lang w:val="es-BO"/>
        </w:rPr>
      </w:pPr>
    </w:p>
    <w:p w14:paraId="306DE3A2" w14:textId="77777777" w:rsidR="009B0729" w:rsidRPr="00A40276" w:rsidRDefault="009C6CF6" w:rsidP="009B46FF">
      <w:pPr>
        <w:pStyle w:val="Prrafodelista"/>
        <w:numPr>
          <w:ilvl w:val="1"/>
          <w:numId w:val="16"/>
        </w:numPr>
        <w:ind w:left="1134" w:hanging="708"/>
        <w:jc w:val="both"/>
        <w:rPr>
          <w:rFonts w:ascii="Verdana" w:hAnsi="Verdana"/>
          <w:sz w:val="18"/>
          <w:lang w:val="es-BO"/>
        </w:rPr>
      </w:pPr>
      <w:bookmarkStart w:id="98" w:name="_Toc347135155"/>
      <w:bookmarkStart w:id="9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98"/>
      <w:bookmarkEnd w:id="9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lastRenderedPageBreak/>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6B925DC2" w:rsidR="00491B83" w:rsidRPr="00A40276" w:rsidRDefault="00491B83" w:rsidP="009B46FF">
      <w:pPr>
        <w:pStyle w:val="Prrafodelista"/>
        <w:numPr>
          <w:ilvl w:val="1"/>
          <w:numId w:val="16"/>
        </w:numPr>
        <w:ind w:left="1134" w:hanging="708"/>
        <w:jc w:val="both"/>
        <w:rPr>
          <w:rFonts w:ascii="Verdana" w:hAnsi="Verdana"/>
          <w:sz w:val="18"/>
          <w:lang w:val="es-BO"/>
        </w:rPr>
      </w:pPr>
      <w:bookmarkStart w:id="100" w:name="_Toc347135156"/>
      <w:bookmarkStart w:id="101" w:name="_Toc347135316"/>
      <w:r w:rsidRPr="00A40276">
        <w:rPr>
          <w:rFonts w:ascii="Verdana" w:hAnsi="Verdana"/>
          <w:sz w:val="18"/>
          <w:lang w:val="es-BO"/>
        </w:rPr>
        <w:t xml:space="preserve">Para contrataciones </w:t>
      </w:r>
      <w:r w:rsidR="001F0F18">
        <w:rPr>
          <w:rFonts w:ascii="Verdana" w:hAnsi="Verdana"/>
          <w:sz w:val="18"/>
          <w:lang w:val="es-BO"/>
        </w:rPr>
        <w:t>hasta</w:t>
      </w:r>
      <w:r w:rsidRPr="00A40276">
        <w:rPr>
          <w:rFonts w:ascii="Verdana" w:hAnsi="Verdana"/>
          <w:sz w:val="18"/>
          <w:lang w:val="es-BO"/>
        </w:rPr>
        <w:t xml:space="preserve">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w:t>
      </w:r>
      <w:r w:rsidR="001F0F18">
        <w:rPr>
          <w:rFonts w:ascii="Verdana" w:hAnsi="Verdana"/>
          <w:sz w:val="18"/>
          <w:lang w:val="es-BO"/>
        </w:rPr>
        <w:t xml:space="preserve">erta la contratación, mediante </w:t>
      </w:r>
      <w:r w:rsidRPr="00A40276">
        <w:rPr>
          <w:rFonts w:ascii="Verdana" w:hAnsi="Verdana"/>
          <w:sz w:val="18"/>
          <w:lang w:val="es-BO"/>
        </w:rPr>
        <w:t>el documento de adjudicación o declaratoria desierta.</w:t>
      </w:r>
      <w:bookmarkEnd w:id="100"/>
      <w:bookmarkEnd w:id="10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6923DDC6" w:rsidR="009B0729" w:rsidRPr="00A40276" w:rsidRDefault="00376B82" w:rsidP="009B46FF">
      <w:pPr>
        <w:pStyle w:val="Prrafodelista"/>
        <w:numPr>
          <w:ilvl w:val="1"/>
          <w:numId w:val="16"/>
        </w:numPr>
        <w:ind w:left="1134" w:hanging="708"/>
        <w:jc w:val="both"/>
        <w:rPr>
          <w:rFonts w:ascii="Verdana" w:hAnsi="Verdana"/>
          <w:sz w:val="18"/>
          <w:lang w:val="es-BO"/>
        </w:rPr>
      </w:pPr>
      <w:bookmarkStart w:id="102" w:name="_Toc347135157"/>
      <w:bookmarkStart w:id="103" w:name="_Toc347135317"/>
      <w:r w:rsidRPr="00A40276">
        <w:rPr>
          <w:rFonts w:ascii="Verdana" w:hAnsi="Verdana" w:cs="Arial"/>
          <w:sz w:val="18"/>
          <w:szCs w:val="18"/>
          <w:lang w:val="es-BO"/>
        </w:rPr>
        <w:t>El Documento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motivada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02"/>
      <w:bookmarkEnd w:id="10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p>
    <w:p w14:paraId="0DDC5590"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p>
    <w:p w14:paraId="58CB3EAB" w14:textId="77777777" w:rsidR="002C4A80" w:rsidRPr="00A40276" w:rsidRDefault="002C4A80" w:rsidP="009B46FF">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p>
    <w:p w14:paraId="082FF94C"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p>
    <w:p w14:paraId="337B7D8D" w14:textId="4AF16DB0"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 xml:space="preserve">Lista de </w:t>
      </w:r>
      <w:r w:rsidR="00084D2D">
        <w:rPr>
          <w:rFonts w:cs="Arial"/>
          <w:sz w:val="18"/>
          <w:szCs w:val="18"/>
          <w:lang w:val="es-BO"/>
        </w:rPr>
        <w:t>propuestas</w:t>
      </w:r>
      <w:r w:rsidR="001F0F18">
        <w:rPr>
          <w:rFonts w:cs="Arial"/>
          <w:sz w:val="18"/>
          <w:szCs w:val="18"/>
          <w:lang w:val="es-BO"/>
        </w:rPr>
        <w:t xml:space="preserve"> </w:t>
      </w:r>
      <w:r w:rsidRPr="00A40276">
        <w:rPr>
          <w:rFonts w:cs="Arial"/>
          <w:sz w:val="18"/>
          <w:szCs w:val="18"/>
          <w:lang w:val="es-BO"/>
        </w:rPr>
        <w:t>rechazadas, cuando corresponda.</w:t>
      </w:r>
    </w:p>
    <w:p w14:paraId="238C52C1"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5B5560B1" w14:textId="6A89A590" w:rsidR="00FF357B" w:rsidRPr="00A40276" w:rsidRDefault="00FF357B" w:rsidP="009B46FF">
      <w:pPr>
        <w:pStyle w:val="Prrafodelista"/>
        <w:numPr>
          <w:ilvl w:val="1"/>
          <w:numId w:val="16"/>
        </w:numPr>
        <w:ind w:left="1134" w:hanging="708"/>
        <w:jc w:val="both"/>
        <w:rPr>
          <w:rFonts w:ascii="Verdana" w:hAnsi="Verdana"/>
          <w:sz w:val="18"/>
          <w:lang w:val="es-BO"/>
        </w:rPr>
      </w:pPr>
      <w:bookmarkStart w:id="104" w:name="_Toc347135158"/>
      <w:bookmarkStart w:id="105" w:name="_Toc347135318"/>
      <w:r w:rsidRPr="00A40276">
        <w:rPr>
          <w:rFonts w:ascii="Verdana" w:hAnsi="Verdana" w:cs="Arial"/>
          <w:sz w:val="18"/>
          <w:szCs w:val="18"/>
          <w:lang w:val="es-BO"/>
        </w:rPr>
        <w:t xml:space="preserve">El Documento </w:t>
      </w:r>
      <w:r w:rsidR="009B0729" w:rsidRPr="00A40276">
        <w:rPr>
          <w:rFonts w:ascii="Verdana" w:hAnsi="Verdana"/>
          <w:sz w:val="18"/>
          <w:lang w:val="es-BO"/>
        </w:rPr>
        <w:t>de Adjudicación o Declaratoria Desierta será notificada a los proponentes</w:t>
      </w:r>
      <w:r w:rsidR="003373B0" w:rsidRPr="00A40276">
        <w:rPr>
          <w:rFonts w:ascii="Verdana" w:hAnsi="Verdana"/>
          <w:sz w:val="18"/>
          <w:lang w:val="es-BO"/>
        </w:rPr>
        <w:t>,</w:t>
      </w:r>
      <w:r w:rsidR="009B0729" w:rsidRPr="00A40276">
        <w:rPr>
          <w:rFonts w:ascii="Verdana" w:hAnsi="Verdana"/>
          <w:sz w:val="18"/>
          <w:lang w:val="es-BO"/>
        </w:rPr>
        <w:t xml:space="preserve"> de acuerdo con lo establecido en el artículo 51 de las NB-SABS. </w:t>
      </w:r>
    </w:p>
    <w:p w14:paraId="756B5112" w14:textId="4B4677FF" w:rsidR="0029181A" w:rsidRPr="00A40276" w:rsidRDefault="009B0729" w:rsidP="00165012">
      <w:pPr>
        <w:pStyle w:val="Prrafodelista"/>
        <w:ind w:left="1134"/>
        <w:jc w:val="both"/>
        <w:rPr>
          <w:rFonts w:ascii="Verdana" w:hAnsi="Verdana"/>
          <w:sz w:val="18"/>
          <w:lang w:val="es-BO"/>
        </w:rPr>
      </w:pPr>
      <w:r w:rsidRPr="00A40276">
        <w:rPr>
          <w:rFonts w:ascii="Verdana" w:hAnsi="Verdana"/>
          <w:sz w:val="18"/>
          <w:lang w:val="es-BO"/>
        </w:rPr>
        <w:t>La notificación deberá incluir copia del</w:t>
      </w:r>
      <w:r w:rsidR="001F0F18">
        <w:rPr>
          <w:rFonts w:ascii="Verdana" w:hAnsi="Verdana"/>
          <w:sz w:val="18"/>
          <w:lang w:val="es-BO"/>
        </w:rPr>
        <w:t xml:space="preserve"> Documento </w:t>
      </w:r>
      <w:r w:rsidRPr="00A40276">
        <w:rPr>
          <w:rFonts w:ascii="Verdana" w:hAnsi="Verdana"/>
          <w:sz w:val="18"/>
          <w:lang w:val="es-BO"/>
        </w:rPr>
        <w:t>y del Informe de Evaluación y Recomendación de Adjudicación o Declaratoria Desierta.</w:t>
      </w:r>
      <w:bookmarkEnd w:id="104"/>
      <w:bookmarkEnd w:id="105"/>
      <w:r w:rsidR="00165012" w:rsidRPr="00A40276">
        <w:rPr>
          <w:rFonts w:ascii="Verdana" w:hAnsi="Verdana"/>
          <w:sz w:val="18"/>
          <w:lang w:val="es-BO"/>
        </w:rPr>
        <w:t xml:space="preserve"> </w:t>
      </w:r>
      <w:r w:rsidR="0029181A" w:rsidRPr="00A40276">
        <w:rPr>
          <w:rFonts w:ascii="Verdana" w:hAnsi="Verdana"/>
          <w:sz w:val="18"/>
          <w:szCs w:val="18"/>
          <w:lang w:val="es-BO"/>
        </w:rPr>
        <w:t xml:space="preserve">En contrataciones hasta Bs200.000 (DOSCIENTOS MIL 00/100 BOLIVIANOS), el documento de adjudicación o </w:t>
      </w:r>
      <w:r w:rsidR="009A666A" w:rsidRPr="00A40276">
        <w:rPr>
          <w:rFonts w:ascii="Verdana" w:hAnsi="Verdana"/>
          <w:sz w:val="18"/>
          <w:szCs w:val="18"/>
          <w:lang w:val="es-BO"/>
        </w:rPr>
        <w:t xml:space="preserve">declaratoria desierta </w:t>
      </w:r>
      <w:r w:rsidR="0029181A" w:rsidRPr="00A40276">
        <w:rPr>
          <w:rFonts w:ascii="Verdana" w:hAnsi="Verdana"/>
          <w:sz w:val="18"/>
          <w:szCs w:val="18"/>
          <w:lang w:val="es-BO"/>
        </w:rPr>
        <w:t>deberá ser publicado en el SICOES, para efectos de comunicación</w:t>
      </w:r>
      <w:r w:rsidR="0029181A" w:rsidRPr="00A40276">
        <w:rPr>
          <w:sz w:val="18"/>
          <w:szCs w:val="18"/>
          <w:lang w:val="es-BO"/>
        </w:rPr>
        <w:t xml:space="preserve">. </w:t>
      </w:r>
    </w:p>
    <w:p w14:paraId="19B67B51" w14:textId="77777777" w:rsidR="0032292E" w:rsidRPr="00A40276" w:rsidRDefault="0032292E"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08A58215" w14:textId="77777777" w:rsidR="0032292E" w:rsidRPr="00A40276" w:rsidRDefault="0032292E" w:rsidP="00F8068E">
      <w:pPr>
        <w:ind w:left="1425" w:hanging="717"/>
        <w:jc w:val="both"/>
        <w:rPr>
          <w:rFonts w:cs="Arial"/>
          <w:sz w:val="18"/>
          <w:szCs w:val="18"/>
          <w:lang w:val="es-BO"/>
        </w:rPr>
      </w:pPr>
    </w:p>
    <w:p w14:paraId="1E69F86F" w14:textId="77777777" w:rsidR="00A72FB0" w:rsidRPr="00A40276" w:rsidRDefault="00901D2B" w:rsidP="009B46FF">
      <w:pPr>
        <w:pStyle w:val="Puesto"/>
        <w:numPr>
          <w:ilvl w:val="0"/>
          <w:numId w:val="16"/>
        </w:numPr>
        <w:spacing w:before="0" w:after="0"/>
        <w:jc w:val="both"/>
        <w:rPr>
          <w:rFonts w:ascii="Verdana" w:hAnsi="Verdana"/>
          <w:sz w:val="18"/>
        </w:rPr>
      </w:pPr>
      <w:bookmarkStart w:id="106" w:name="_Toc61866674"/>
      <w:r w:rsidRPr="00A40276">
        <w:rPr>
          <w:rFonts w:ascii="Verdana" w:hAnsi="Verdana"/>
          <w:sz w:val="18"/>
        </w:rPr>
        <w:t>FORMALIZACIÓN DE LA CONTRATACIÓN</w:t>
      </w:r>
      <w:bookmarkEnd w:id="106"/>
    </w:p>
    <w:p w14:paraId="626C6A20" w14:textId="77777777" w:rsidR="00F90AB4" w:rsidRPr="00A40276" w:rsidRDefault="00F90AB4" w:rsidP="00F8068E">
      <w:pPr>
        <w:tabs>
          <w:tab w:val="left" w:pos="1440"/>
        </w:tabs>
        <w:jc w:val="both"/>
        <w:rPr>
          <w:rFonts w:cs="Arial"/>
          <w:sz w:val="18"/>
          <w:szCs w:val="18"/>
          <w:lang w:val="es-BO"/>
        </w:rPr>
      </w:pPr>
    </w:p>
    <w:p w14:paraId="7430497B" w14:textId="70B8035C" w:rsidR="002C4A80" w:rsidRPr="00A40276" w:rsidRDefault="002C4A80" w:rsidP="009B46FF">
      <w:pPr>
        <w:pStyle w:val="Prrafodelista"/>
        <w:numPr>
          <w:ilvl w:val="1"/>
          <w:numId w:val="16"/>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15BC9620" w:rsidR="002C4A80" w:rsidRPr="00A40276" w:rsidRDefault="002C4A80" w:rsidP="009B46FF">
      <w:pPr>
        <w:pStyle w:val="Prrafodelista"/>
        <w:numPr>
          <w:ilvl w:val="1"/>
          <w:numId w:val="1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w:t>
      </w:r>
      <w:r w:rsidR="00DC29A0" w:rsidRPr="00A40276">
        <w:rPr>
          <w:rFonts w:ascii="Verdana" w:hAnsi="Verdana"/>
          <w:sz w:val="18"/>
          <w:szCs w:val="18"/>
          <w:lang w:val="es-BO"/>
        </w:rPr>
        <w:t>Servicio</w:t>
      </w:r>
      <w:r w:rsidRPr="00A40276">
        <w:rPr>
          <w:rFonts w:ascii="Verdana" w:hAnsi="Verdana"/>
          <w:sz w:val="18"/>
          <w:szCs w:val="18"/>
          <w:lang w:val="es-BO"/>
        </w:rPr>
        <w:t xml:space="preserve">, los originales o fotocopias </w:t>
      </w:r>
      <w:r w:rsidR="00547B66">
        <w:rPr>
          <w:rFonts w:ascii="Verdana" w:hAnsi="Verdana"/>
          <w:sz w:val="18"/>
          <w:szCs w:val="18"/>
          <w:lang w:val="es-BO"/>
        </w:rPr>
        <w:t>(según corresponda)</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 RUPE.</w:t>
      </w:r>
    </w:p>
    <w:p w14:paraId="3050B592" w14:textId="77777777" w:rsidR="002C4A80" w:rsidRPr="00A40276" w:rsidRDefault="002C4A80" w:rsidP="00AD6CD7">
      <w:pPr>
        <w:rPr>
          <w:lang w:val="es-BO"/>
        </w:rPr>
      </w:pPr>
    </w:p>
    <w:p w14:paraId="2352748A"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14:paraId="5ACDBB1F" w14:textId="77777777" w:rsidR="002C4A80" w:rsidRPr="003C74B3" w:rsidRDefault="002C4A80" w:rsidP="002C4A80">
      <w:pPr>
        <w:pStyle w:val="Prrafodelista"/>
        <w:tabs>
          <w:tab w:val="left" w:pos="1134"/>
        </w:tabs>
        <w:ind w:left="1134" w:hanging="567"/>
        <w:jc w:val="both"/>
        <w:rPr>
          <w:rFonts w:cs="Arial"/>
          <w:sz w:val="10"/>
          <w:szCs w:val="10"/>
          <w:lang w:val="es-BO"/>
        </w:rPr>
      </w:pPr>
    </w:p>
    <w:p w14:paraId="2190863B" w14:textId="63965EAC" w:rsidR="002C4A80" w:rsidRPr="00A40276" w:rsidRDefault="002C4A80" w:rsidP="009B46FF">
      <w:pPr>
        <w:pStyle w:val="Prrafodelista"/>
        <w:numPr>
          <w:ilvl w:val="1"/>
          <w:numId w:val="1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 u Orden de Servicio</w:t>
      </w:r>
      <w:r w:rsidRPr="00A40276">
        <w:rPr>
          <w:rFonts w:ascii="Verdana" w:hAnsi="Verdana"/>
          <w:sz w:val="18"/>
          <w:szCs w:val="18"/>
          <w:lang w:val="es-BO"/>
        </w:rPr>
        <w:t xml:space="preserve">, su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será descalificada, procediéndose a la revisión de la siguiente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mejor evaluada. En caso de que la justificación del desistimiento no sea por causas de fuerza mayor, caso fortuito u otras causas debidamente justificadas y aceptadas por la entidad, se informará al SICOES, en cumplimiento al inciso c) del Artículo 49 de las NB-SABS.  </w:t>
      </w:r>
    </w:p>
    <w:p w14:paraId="407A4379" w14:textId="77777777" w:rsidR="002C4A80" w:rsidRPr="003C74B3" w:rsidRDefault="002C4A80" w:rsidP="002C4A80">
      <w:pPr>
        <w:tabs>
          <w:tab w:val="left" w:pos="1276"/>
        </w:tabs>
        <w:ind w:left="1276" w:hanging="709"/>
        <w:jc w:val="both"/>
        <w:rPr>
          <w:rFonts w:cs="Arial"/>
          <w:sz w:val="10"/>
          <w:szCs w:val="10"/>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3C74B3" w:rsidRDefault="002C4A80" w:rsidP="002C7FEB">
      <w:pPr>
        <w:pStyle w:val="Prrafodelista"/>
        <w:ind w:left="1134"/>
        <w:jc w:val="both"/>
        <w:rPr>
          <w:rFonts w:ascii="Verdana" w:hAnsi="Verdana"/>
          <w:sz w:val="10"/>
          <w:szCs w:val="10"/>
          <w:lang w:val="es-BO"/>
        </w:rPr>
      </w:pPr>
    </w:p>
    <w:p w14:paraId="3A198CBE" w14:textId="0C093C4D"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w:t>
      </w:r>
      <w:r w:rsidR="00084D2D">
        <w:rPr>
          <w:rFonts w:ascii="Verdana" w:hAnsi="Verdana"/>
          <w:sz w:val="18"/>
          <w:szCs w:val="18"/>
          <w:lang w:val="es-BO"/>
        </w:rPr>
        <w:t>propuesta</w:t>
      </w:r>
      <w:r w:rsidRPr="00A40276">
        <w:rPr>
          <w:rFonts w:ascii="Verdana" w:hAnsi="Verdana"/>
          <w:sz w:val="18"/>
          <w:szCs w:val="18"/>
          <w:lang w:val="es-BO"/>
        </w:rPr>
        <w:t>,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A40276">
        <w:rPr>
          <w:rFonts w:ascii="Verdana" w:hAnsi="Verdana"/>
          <w:sz w:val="18"/>
          <w:szCs w:val="18"/>
          <w:lang w:val="es-BO"/>
        </w:rPr>
        <w:tab/>
      </w:r>
    </w:p>
    <w:p w14:paraId="01392307" w14:textId="77777777" w:rsidR="002C4A80" w:rsidRPr="003C74B3" w:rsidRDefault="002C4A80" w:rsidP="002C7FEB">
      <w:pPr>
        <w:ind w:left="1276" w:hanging="709"/>
        <w:jc w:val="both"/>
        <w:rPr>
          <w:rFonts w:cs="Arial"/>
          <w:sz w:val="10"/>
          <w:szCs w:val="10"/>
          <w:lang w:val="es-BO"/>
        </w:rPr>
      </w:pPr>
      <w:r w:rsidRPr="00A40276">
        <w:rPr>
          <w:rFonts w:cs="Arial"/>
          <w:sz w:val="18"/>
          <w:szCs w:val="18"/>
          <w:lang w:val="es-BO"/>
        </w:rPr>
        <w:tab/>
      </w:r>
    </w:p>
    <w:p w14:paraId="08017A65" w14:textId="133041D8"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w:t>
      </w:r>
      <w:r w:rsidR="00084D2D">
        <w:rPr>
          <w:rFonts w:ascii="Verdana" w:hAnsi="Verdana" w:cs="Arial"/>
          <w:sz w:val="18"/>
          <w:szCs w:val="18"/>
          <w:lang w:val="es-BO"/>
        </w:rPr>
        <w:t>propuesta</w:t>
      </w:r>
      <w:r w:rsidR="00547B66">
        <w:rPr>
          <w:rFonts w:ascii="Verdana" w:hAnsi="Verdana" w:cs="Arial"/>
          <w:sz w:val="18"/>
          <w:szCs w:val="18"/>
          <w:lang w:val="es-BO"/>
        </w:rPr>
        <w:t>.</w:t>
      </w:r>
    </w:p>
    <w:p w14:paraId="3BC126AC" w14:textId="77777777" w:rsidR="007B1446" w:rsidRPr="003C74B3" w:rsidRDefault="007B1446" w:rsidP="007B1446">
      <w:pPr>
        <w:pStyle w:val="Prrafodelista"/>
        <w:ind w:left="1134"/>
        <w:jc w:val="both"/>
        <w:rPr>
          <w:rFonts w:ascii="Verdana" w:hAnsi="Verdana" w:cs="Arial"/>
          <w:sz w:val="10"/>
          <w:szCs w:val="10"/>
          <w:lang w:val="es-BO"/>
        </w:rPr>
      </w:pPr>
    </w:p>
    <w:p w14:paraId="7BF55961" w14:textId="77777777" w:rsidR="002C4A80"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1CD8920B" w14:textId="77777777" w:rsidR="00A454E2" w:rsidRPr="00A40276" w:rsidRDefault="00A454E2" w:rsidP="007B1446">
      <w:pPr>
        <w:pStyle w:val="Prrafodelista"/>
        <w:ind w:left="1134"/>
        <w:jc w:val="both"/>
        <w:rPr>
          <w:rFonts w:ascii="Verdana" w:hAnsi="Verdana" w:cs="Arial"/>
          <w:sz w:val="18"/>
          <w:szCs w:val="18"/>
          <w:lang w:val="es-BO"/>
        </w:rPr>
      </w:pPr>
    </w:p>
    <w:p w14:paraId="650666AA" w14:textId="77777777" w:rsidR="00A72FB0" w:rsidRPr="00A40276" w:rsidRDefault="0032182A" w:rsidP="009B46FF">
      <w:pPr>
        <w:pStyle w:val="Puesto"/>
        <w:numPr>
          <w:ilvl w:val="0"/>
          <w:numId w:val="16"/>
        </w:numPr>
        <w:spacing w:before="0" w:after="0"/>
        <w:jc w:val="both"/>
        <w:rPr>
          <w:rFonts w:ascii="Verdana" w:hAnsi="Verdana"/>
          <w:sz w:val="18"/>
        </w:rPr>
      </w:pPr>
      <w:bookmarkStart w:id="107" w:name="_Toc61866675"/>
      <w:r w:rsidRPr="00A40276">
        <w:rPr>
          <w:rFonts w:ascii="Verdana" w:hAnsi="Verdana"/>
          <w:sz w:val="18"/>
        </w:rPr>
        <w:t>MODIFICACIONES AL CONTRATO</w:t>
      </w:r>
      <w:bookmarkEnd w:id="107"/>
    </w:p>
    <w:p w14:paraId="419D759A" w14:textId="77777777" w:rsidR="00C712C0" w:rsidRPr="003C74B3" w:rsidRDefault="00C712C0" w:rsidP="00A93398">
      <w:pPr>
        <w:jc w:val="both"/>
        <w:rPr>
          <w:rFonts w:cs="Arial"/>
          <w:b/>
          <w:sz w:val="10"/>
          <w:szCs w:val="10"/>
          <w:lang w:val="es-BO"/>
        </w:rPr>
      </w:pPr>
    </w:p>
    <w:p w14:paraId="50B579B9" w14:textId="6960C11D" w:rsidR="00C712C0" w:rsidRPr="00A40276" w:rsidRDefault="00C712C0" w:rsidP="00D82AA0">
      <w:pPr>
        <w:ind w:firstLine="432"/>
        <w:jc w:val="both"/>
        <w:rPr>
          <w:sz w:val="18"/>
          <w:szCs w:val="18"/>
          <w:lang w:val="es-BO" w:eastAsia="es-BO"/>
        </w:rPr>
      </w:pPr>
      <w:r w:rsidRPr="00A40276">
        <w:rPr>
          <w:sz w:val="18"/>
          <w:szCs w:val="18"/>
          <w:lang w:val="es-BO" w:eastAsia="es-BO"/>
        </w:rPr>
        <w:t>Las modificaciones al contrato podrán efectuarse mediante:</w:t>
      </w:r>
    </w:p>
    <w:p w14:paraId="5D0B93CF" w14:textId="77777777" w:rsidR="00C712C0" w:rsidRPr="003C74B3" w:rsidRDefault="00C712C0" w:rsidP="00A93398">
      <w:pPr>
        <w:ind w:left="720"/>
        <w:jc w:val="both"/>
        <w:rPr>
          <w:sz w:val="10"/>
          <w:szCs w:val="10"/>
          <w:lang w:val="es-BO" w:eastAsia="es-BO"/>
        </w:rPr>
      </w:pPr>
    </w:p>
    <w:p w14:paraId="203251BB" w14:textId="77777777" w:rsidR="00C712C0" w:rsidRPr="00A40276" w:rsidRDefault="00C712C0" w:rsidP="009B46FF">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3C74B3" w:rsidRDefault="00E00272" w:rsidP="00A93398">
      <w:pPr>
        <w:ind w:left="1416"/>
        <w:jc w:val="both"/>
        <w:rPr>
          <w:sz w:val="10"/>
          <w:szCs w:val="10"/>
          <w:lang w:val="es-BO" w:eastAsia="es-BO"/>
        </w:rPr>
      </w:pPr>
    </w:p>
    <w:p w14:paraId="616173AB" w14:textId="77777777" w:rsidR="00E00272" w:rsidRPr="00A40276" w:rsidRDefault="00E00272" w:rsidP="009B46FF">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729F496D" w14:textId="77777777" w:rsidR="00E00272" w:rsidRPr="003C74B3" w:rsidRDefault="00E00272" w:rsidP="00A93398">
      <w:pPr>
        <w:ind w:left="1800"/>
        <w:jc w:val="both"/>
        <w:rPr>
          <w:rFonts w:cs="Arial"/>
          <w:sz w:val="10"/>
          <w:szCs w:val="10"/>
          <w:lang w:val="es-BO"/>
        </w:rPr>
      </w:pPr>
    </w:p>
    <w:p w14:paraId="63D0C06C"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p w14:paraId="5A72E9BE" w14:textId="7799B999" w:rsidR="009721AD" w:rsidRPr="00A40276" w:rsidRDefault="009721AD" w:rsidP="00EC3D96">
      <w:pPr>
        <w:ind w:left="1134"/>
        <w:jc w:val="both"/>
        <w:rPr>
          <w:rFonts w:cs="Arial"/>
          <w:sz w:val="18"/>
          <w:szCs w:val="18"/>
          <w:lang w:val="es-BO"/>
        </w:rPr>
      </w:pPr>
    </w:p>
    <w:p w14:paraId="70107F76" w14:textId="2A0E8037" w:rsidR="0035258E" w:rsidRPr="00A40276" w:rsidRDefault="0035258E" w:rsidP="0005181C">
      <w:pPr>
        <w:jc w:val="center"/>
        <w:rPr>
          <w:rFonts w:cs="Arial"/>
          <w:b/>
          <w:sz w:val="18"/>
          <w:szCs w:val="18"/>
        </w:rPr>
      </w:pPr>
      <w:r w:rsidRPr="00A40276">
        <w:rPr>
          <w:rFonts w:cs="Arial"/>
          <w:b/>
          <w:sz w:val="18"/>
          <w:szCs w:val="18"/>
        </w:rPr>
        <w:t>SECCIÓN VI</w:t>
      </w:r>
    </w:p>
    <w:p w14:paraId="43F6D4C4" w14:textId="77777777" w:rsidR="0035258E" w:rsidRPr="00A40276" w:rsidRDefault="0035258E" w:rsidP="0035258E">
      <w:pPr>
        <w:jc w:val="center"/>
        <w:rPr>
          <w:rFonts w:cs="Arial"/>
          <w:b/>
          <w:sz w:val="18"/>
          <w:szCs w:val="18"/>
        </w:rPr>
      </w:pPr>
      <w:r w:rsidRPr="00A40276">
        <w:rPr>
          <w:rFonts w:cs="Arial"/>
          <w:b/>
          <w:sz w:val="18"/>
          <w:szCs w:val="18"/>
        </w:rPr>
        <w:t>SEGUIMIENTO DEL CONTRATO ACTA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3C74B3" w:rsidRDefault="0035258E" w:rsidP="00EC3D96">
      <w:pPr>
        <w:ind w:left="1134"/>
        <w:jc w:val="both"/>
        <w:rPr>
          <w:rFonts w:cs="Arial"/>
          <w:sz w:val="10"/>
          <w:szCs w:val="10"/>
          <w:lang w:val="es-BO"/>
        </w:rPr>
      </w:pPr>
    </w:p>
    <w:p w14:paraId="057DF731" w14:textId="77777777" w:rsidR="00B83BFF" w:rsidRPr="00A40276" w:rsidRDefault="00B83BFF" w:rsidP="009B46FF">
      <w:pPr>
        <w:pStyle w:val="Puesto"/>
        <w:numPr>
          <w:ilvl w:val="0"/>
          <w:numId w:val="16"/>
        </w:numPr>
        <w:spacing w:before="0" w:after="0"/>
        <w:jc w:val="both"/>
        <w:rPr>
          <w:rFonts w:ascii="Verdana" w:hAnsi="Verdana"/>
          <w:sz w:val="18"/>
        </w:rPr>
      </w:pPr>
      <w:bookmarkStart w:id="108" w:name="_Toc347139039"/>
      <w:bookmarkStart w:id="109" w:name="_Toc61866676"/>
      <w:r w:rsidRPr="00A40276">
        <w:rPr>
          <w:rFonts w:ascii="Verdana" w:hAnsi="Verdana"/>
          <w:sz w:val="18"/>
        </w:rPr>
        <w:t>SEGUIMIENTO Y CONTROL DE LOS SERVICIOS GENERALES CONTINUOS Y DISCONTINUOS</w:t>
      </w:r>
      <w:bookmarkEnd w:id="108"/>
      <w:bookmarkEnd w:id="109"/>
    </w:p>
    <w:p w14:paraId="4C80CC1F" w14:textId="77777777" w:rsidR="00B83BFF" w:rsidRPr="003C74B3" w:rsidRDefault="00B83BFF" w:rsidP="00B83BFF">
      <w:pPr>
        <w:ind w:left="720" w:hanging="12"/>
        <w:jc w:val="both"/>
        <w:rPr>
          <w:sz w:val="10"/>
          <w:szCs w:val="10"/>
          <w:lang w:val="es-BO"/>
        </w:rPr>
      </w:pPr>
    </w:p>
    <w:p w14:paraId="04239962" w14:textId="77777777" w:rsidR="00B83BFF" w:rsidRPr="00A40276" w:rsidRDefault="00B83BFF" w:rsidP="009B46FF">
      <w:pPr>
        <w:pStyle w:val="Prrafodelista"/>
        <w:numPr>
          <w:ilvl w:val="1"/>
          <w:numId w:val="16"/>
        </w:numPr>
        <w:ind w:left="1134" w:hanging="708"/>
        <w:jc w:val="both"/>
        <w:rPr>
          <w:rFonts w:ascii="Verdana" w:hAnsi="Verdana"/>
          <w:sz w:val="18"/>
          <w:szCs w:val="18"/>
          <w:lang w:val="es-BO"/>
        </w:rPr>
      </w:pPr>
      <w:bookmarkStart w:id="110"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10"/>
    </w:p>
    <w:p w14:paraId="64BFE917" w14:textId="77777777" w:rsidR="00B83BFF" w:rsidRPr="00A40276" w:rsidRDefault="00B83BFF" w:rsidP="00B83BFF">
      <w:pPr>
        <w:ind w:left="708"/>
        <w:jc w:val="both"/>
        <w:rPr>
          <w:sz w:val="18"/>
          <w:lang w:val="es-BO"/>
        </w:rPr>
      </w:pPr>
    </w:p>
    <w:p w14:paraId="315E02CE" w14:textId="1D92F011"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9B46FF">
      <w:pPr>
        <w:pStyle w:val="Prrafodelista"/>
        <w:numPr>
          <w:ilvl w:val="1"/>
          <w:numId w:val="16"/>
        </w:numPr>
        <w:ind w:left="1134" w:hanging="708"/>
        <w:jc w:val="both"/>
        <w:rPr>
          <w:rFonts w:ascii="Verdana" w:hAnsi="Verdana"/>
          <w:sz w:val="18"/>
          <w:lang w:val="es-BO"/>
        </w:rPr>
      </w:pPr>
      <w:bookmarkStart w:id="111"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11"/>
    </w:p>
    <w:p w14:paraId="5CB5A13A" w14:textId="77777777" w:rsidR="00B83BFF" w:rsidRPr="00A40276" w:rsidRDefault="00B83BFF" w:rsidP="00B83BFF">
      <w:pPr>
        <w:ind w:left="708"/>
        <w:jc w:val="both"/>
        <w:rPr>
          <w:sz w:val="18"/>
          <w:lang w:val="es-BO"/>
        </w:rPr>
      </w:pPr>
    </w:p>
    <w:p w14:paraId="3EF70A3C"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6677216F" w14:textId="77777777" w:rsidR="00A42061" w:rsidRPr="00A40276" w:rsidRDefault="00EA4446" w:rsidP="009B46FF">
      <w:pPr>
        <w:pStyle w:val="Puesto"/>
        <w:numPr>
          <w:ilvl w:val="0"/>
          <w:numId w:val="16"/>
        </w:numPr>
        <w:spacing w:before="0" w:after="0"/>
        <w:jc w:val="both"/>
        <w:rPr>
          <w:rFonts w:ascii="Verdana" w:hAnsi="Verdana"/>
          <w:sz w:val="18"/>
        </w:rPr>
      </w:pPr>
      <w:bookmarkStart w:id="112" w:name="_Toc61866677"/>
      <w:r w:rsidRPr="00A40276">
        <w:rPr>
          <w:rFonts w:ascii="Verdana" w:hAnsi="Verdana"/>
          <w:sz w:val="18"/>
        </w:rPr>
        <w:t>INFORME</w:t>
      </w:r>
      <w:r w:rsidR="00A42061" w:rsidRPr="00A40276">
        <w:rPr>
          <w:rFonts w:ascii="Verdana" w:hAnsi="Verdana"/>
          <w:sz w:val="18"/>
        </w:rPr>
        <w:t xml:space="preserve"> DE CONFORMIDAD DEL SERVICIO GENERAL</w:t>
      </w:r>
      <w:bookmarkEnd w:id="112"/>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77777777" w:rsidR="00B42DFA" w:rsidRPr="00A40276" w:rsidRDefault="00BA3067" w:rsidP="009B46FF">
      <w:pPr>
        <w:pStyle w:val="Puesto"/>
        <w:numPr>
          <w:ilvl w:val="0"/>
          <w:numId w:val="16"/>
        </w:numPr>
        <w:spacing w:before="0" w:after="0"/>
        <w:jc w:val="both"/>
        <w:rPr>
          <w:rFonts w:ascii="Verdana" w:hAnsi="Verdana"/>
          <w:sz w:val="18"/>
        </w:rPr>
      </w:pPr>
      <w:bookmarkStart w:id="113" w:name="_Toc61866678"/>
      <w:r w:rsidRPr="00A40276">
        <w:rPr>
          <w:rFonts w:ascii="Verdana" w:hAnsi="Verdana"/>
          <w:sz w:val="18"/>
        </w:rPr>
        <w:t>CIERRE DE CONTRATO</w:t>
      </w:r>
      <w:r w:rsidR="00B51351" w:rsidRPr="00A40276">
        <w:rPr>
          <w:rFonts w:ascii="Verdana" w:hAnsi="Verdana"/>
          <w:sz w:val="18"/>
        </w:rPr>
        <w:t xml:space="preserve"> Y PAGO</w:t>
      </w:r>
      <w:bookmarkEnd w:id="113"/>
    </w:p>
    <w:p w14:paraId="6A67795B" w14:textId="77777777" w:rsidR="00B42DFA" w:rsidRPr="00A40276" w:rsidRDefault="00B42DFA" w:rsidP="00A93398">
      <w:pPr>
        <w:jc w:val="both"/>
        <w:rPr>
          <w:sz w:val="18"/>
          <w:szCs w:val="18"/>
          <w:lang w:val="es-BO"/>
        </w:rPr>
      </w:pPr>
    </w:p>
    <w:p w14:paraId="1EA78B87"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0CF20F9A" w14:textId="39E50047" w:rsidR="006020C4" w:rsidRDefault="006020C4" w:rsidP="006020C4">
      <w:pPr>
        <w:pStyle w:val="Prrafodelista"/>
        <w:numPr>
          <w:ilvl w:val="1"/>
          <w:numId w:val="16"/>
        </w:numPr>
        <w:ind w:left="1134" w:hanging="708"/>
        <w:jc w:val="both"/>
        <w:rPr>
          <w:rFonts w:ascii="Verdana" w:hAnsi="Verdana" w:cs="Arial"/>
          <w:sz w:val="18"/>
          <w:szCs w:val="18"/>
          <w:lang w:val="es-BO" w:eastAsia="es-ES"/>
        </w:rPr>
      </w:pPr>
      <w:r>
        <w:rPr>
          <w:rFonts w:ascii="Verdana" w:hAnsi="Verdana" w:cs="Arial"/>
          <w:sz w:val="18"/>
          <w:szCs w:val="18"/>
          <w:lang w:val="es-BO" w:eastAsia="es-ES"/>
        </w:rPr>
        <w:t>El</w:t>
      </w:r>
      <w:r w:rsidRPr="00A40276">
        <w:rPr>
          <w:rFonts w:ascii="Verdana" w:hAnsi="Verdana" w:cs="Arial"/>
          <w:sz w:val="18"/>
          <w:szCs w:val="18"/>
          <w:lang w:val="es-BO" w:eastAsia="es-ES"/>
        </w:rPr>
        <w:t xml:space="preserve"> pago se realizará previa conformidad de la entidad convocante y entrega de factura por el proveedor.</w:t>
      </w:r>
    </w:p>
    <w:p w14:paraId="3D4D388C" w14:textId="77777777" w:rsidR="006020C4" w:rsidRPr="006020C4" w:rsidRDefault="006020C4" w:rsidP="006020C4">
      <w:pPr>
        <w:jc w:val="both"/>
        <w:rPr>
          <w:rFonts w:cs="Arial"/>
          <w:sz w:val="18"/>
          <w:szCs w:val="18"/>
          <w:lang w:val="es-BO"/>
        </w:rPr>
      </w:pPr>
    </w:p>
    <w:p w14:paraId="7C8474ED"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F89DDE4" w14:textId="77777777" w:rsidR="00405D3D" w:rsidRDefault="00405D3D" w:rsidP="00975EB3">
      <w:pPr>
        <w:spacing w:line="200" w:lineRule="exact"/>
        <w:jc w:val="center"/>
        <w:rPr>
          <w:b/>
          <w:sz w:val="18"/>
          <w:szCs w:val="18"/>
          <w:lang w:val="es-BO"/>
        </w:rPr>
      </w:pPr>
    </w:p>
    <w:p w14:paraId="3CD8FEAE" w14:textId="77700E82"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F913B9" w:rsidRDefault="00975EB3" w:rsidP="00975EB3">
      <w:pPr>
        <w:rPr>
          <w:sz w:val="10"/>
          <w:szCs w:val="10"/>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F913B9" w:rsidRDefault="00975EB3" w:rsidP="00975EB3">
      <w:pPr>
        <w:rPr>
          <w:sz w:val="10"/>
          <w:szCs w:val="10"/>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w:t>
      </w:r>
      <w:r w:rsidRPr="00A40276">
        <w:rPr>
          <w:sz w:val="18"/>
          <w:szCs w:val="18"/>
          <w:lang w:val="es-BO"/>
        </w:rPr>
        <w:lastRenderedPageBreak/>
        <w:t>fotocopias, servicio de agencia de viajes, servicios de publicidad, publicaciones, transporte y otros similares. La contratación de estos servicios se basa generalmente en precios unitarios.</w:t>
      </w:r>
    </w:p>
    <w:p w14:paraId="62D2A450" w14:textId="77777777" w:rsidR="00975EB3" w:rsidRPr="00F913B9" w:rsidRDefault="00975EB3" w:rsidP="00975EB3">
      <w:pPr>
        <w:rPr>
          <w:sz w:val="10"/>
          <w:szCs w:val="10"/>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F913B9" w:rsidRDefault="00975EB3" w:rsidP="00975EB3">
      <w:pPr>
        <w:rPr>
          <w:sz w:val="10"/>
          <w:szCs w:val="10"/>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F913B9" w:rsidRDefault="00975EB3" w:rsidP="00975EB3">
      <w:pPr>
        <w:rPr>
          <w:sz w:val="10"/>
          <w:szCs w:val="10"/>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F913B9" w:rsidRDefault="00975EB3" w:rsidP="00975EB3">
      <w:pPr>
        <w:rPr>
          <w:sz w:val="10"/>
          <w:szCs w:val="10"/>
          <w:lang w:val="es-BO"/>
        </w:rPr>
      </w:pPr>
    </w:p>
    <w:p w14:paraId="528F2936"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F913B9" w:rsidRDefault="00975EB3" w:rsidP="00975EB3">
      <w:pPr>
        <w:rPr>
          <w:sz w:val="10"/>
          <w:szCs w:val="10"/>
          <w:lang w:val="es-BO"/>
        </w:rPr>
      </w:pPr>
    </w:p>
    <w:p w14:paraId="2AD83966"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42F2CE38" w14:textId="77777777" w:rsidR="00F913B9" w:rsidRPr="00F913B9" w:rsidRDefault="00F913B9" w:rsidP="00975EB3">
      <w:pPr>
        <w:jc w:val="both"/>
        <w:rPr>
          <w:sz w:val="10"/>
          <w:szCs w:val="10"/>
          <w:lang w:val="es-BO"/>
        </w:rPr>
      </w:pPr>
    </w:p>
    <w:p w14:paraId="441EC1B7"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 xml:space="preserve">Renuncia expresa o tácita por voluntad del proponente adjudicado, de formalizar la contratación, que no es consecuencia de causas de fuerza mayor y/o caso fortuito. </w:t>
      </w:r>
    </w:p>
    <w:p w14:paraId="6AFA6424" w14:textId="77777777" w:rsidR="00975EB3" w:rsidRPr="00F913B9" w:rsidRDefault="00975EB3" w:rsidP="00975EB3">
      <w:pPr>
        <w:jc w:val="both"/>
        <w:rPr>
          <w:rFonts w:cs="Arial"/>
          <w:b/>
          <w:sz w:val="10"/>
          <w:szCs w:val="10"/>
          <w:lang w:val="es-BO"/>
        </w:rPr>
      </w:pPr>
    </w:p>
    <w:p w14:paraId="22E0B10A" w14:textId="77777777" w:rsidR="00E746AF" w:rsidRPr="00A40276" w:rsidRDefault="00975EB3" w:rsidP="00243702">
      <w:pPr>
        <w:jc w:val="both"/>
        <w:rPr>
          <w:sz w:val="18"/>
          <w:szCs w:val="18"/>
          <w:lang w:val="es-BO"/>
        </w:rPr>
      </w:pPr>
      <w:r w:rsidRPr="00A40276">
        <w:rPr>
          <w:rFonts w:cs="Arial"/>
          <w:b/>
          <w:sz w:val="18"/>
          <w:szCs w:val="18"/>
          <w:lang w:val="es-BO"/>
        </w:rPr>
        <w:t xml:space="preserve">Servicios Generales Recurrentes: </w:t>
      </w:r>
      <w:r w:rsidRPr="00A40276">
        <w:rPr>
          <w:rFonts w:cs="Verdana"/>
          <w:sz w:val="19"/>
          <w:szCs w:val="19"/>
          <w:lang w:val="es-BO" w:eastAsia="es-BO"/>
        </w:rPr>
        <w:t>Son servicios que la entidad requiere de manera ininterrumpida para el cumplimiento de sus funciones.</w:t>
      </w:r>
    </w:p>
    <w:p w14:paraId="3E8B2105" w14:textId="77777777" w:rsidR="00A454E2" w:rsidRDefault="00A454E2" w:rsidP="00650B21">
      <w:pPr>
        <w:jc w:val="center"/>
        <w:rPr>
          <w:b/>
          <w:sz w:val="18"/>
          <w:szCs w:val="18"/>
          <w:lang w:val="es-BO"/>
        </w:rPr>
      </w:pPr>
    </w:p>
    <w:p w14:paraId="7A7E8472" w14:textId="77777777" w:rsidR="00A454E2" w:rsidRDefault="00A454E2" w:rsidP="00650B21">
      <w:pPr>
        <w:jc w:val="center"/>
        <w:rPr>
          <w:b/>
          <w:sz w:val="18"/>
          <w:szCs w:val="18"/>
          <w:lang w:val="es-BO"/>
        </w:rPr>
      </w:pPr>
    </w:p>
    <w:p w14:paraId="6181DA9A" w14:textId="77777777" w:rsidR="00F913B9" w:rsidRDefault="00F913B9">
      <w:pPr>
        <w:rPr>
          <w:b/>
          <w:sz w:val="18"/>
          <w:szCs w:val="18"/>
          <w:lang w:val="es-BO"/>
        </w:rPr>
      </w:pPr>
      <w:r>
        <w:rPr>
          <w:b/>
          <w:sz w:val="18"/>
          <w:szCs w:val="18"/>
          <w:lang w:val="es-BO"/>
        </w:rPr>
        <w:br w:type="page"/>
      </w:r>
    </w:p>
    <w:p w14:paraId="7F4103BD" w14:textId="31D8B418" w:rsidR="00EF1F08"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58441E98" w14:textId="7860D970" w:rsidR="008A4672" w:rsidRPr="008A4672" w:rsidRDefault="00A72FB0" w:rsidP="00F163E6">
      <w:pPr>
        <w:pStyle w:val="Puesto"/>
        <w:numPr>
          <w:ilvl w:val="0"/>
          <w:numId w:val="16"/>
        </w:numPr>
        <w:spacing w:before="0" w:after="0"/>
        <w:jc w:val="both"/>
        <w:rPr>
          <w:rFonts w:ascii="Verdana" w:hAnsi="Verdana"/>
          <w:sz w:val="18"/>
        </w:rPr>
      </w:pPr>
      <w:bookmarkStart w:id="114" w:name="_Toc61866679"/>
      <w:bookmarkStart w:id="115" w:name="_GoBack"/>
      <w:r w:rsidRPr="008A4672">
        <w:rPr>
          <w:rFonts w:ascii="Verdana" w:hAnsi="Verdana"/>
          <w:sz w:val="18"/>
        </w:rPr>
        <w:t>CONVOCATORIA Y DATOS GENERALES DEL PROCESO DE CONTRATACIÓN</w:t>
      </w:r>
      <w:bookmarkEnd w:id="114"/>
    </w:p>
    <w:p w14:paraId="447C9C30" w14:textId="77777777" w:rsidR="003E0DA5" w:rsidRPr="00782353" w:rsidRDefault="003E0DA5" w:rsidP="003E0DA5">
      <w:pPr>
        <w:pStyle w:val="Puesto"/>
        <w:spacing w:before="0" w:after="0"/>
        <w:ind w:left="432"/>
        <w:jc w:val="both"/>
        <w:rPr>
          <w:rFonts w:ascii="Verdana" w:hAnsi="Verdana"/>
          <w:sz w:val="2"/>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782353">
        <w:trPr>
          <w:trHeight w:val="154"/>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4C1042">
            <w:pPr>
              <w:pStyle w:val="Prrafodelista"/>
              <w:numPr>
                <w:ilvl w:val="0"/>
                <w:numId w:val="25"/>
              </w:numPr>
              <w:ind w:left="303" w:hanging="284"/>
              <w:contextualSpacing/>
              <w:jc w:val="both"/>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4C1042">
            <w:pPr>
              <w:jc w:val="both"/>
              <w:rPr>
                <w:rFonts w:ascii="Arial" w:hAnsi="Arial" w:cs="Arial"/>
                <w:b/>
                <w:sz w:val="8"/>
                <w:szCs w:val="2"/>
                <w:lang w:val="es-BO"/>
              </w:rPr>
            </w:pPr>
          </w:p>
        </w:tc>
      </w:tr>
      <w:tr w:rsidR="00A40276" w:rsidRPr="00A40276" w14:paraId="17156414" w14:textId="77777777" w:rsidTr="009D6E78">
        <w:trPr>
          <w:trHeight w:val="121"/>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4C1042">
            <w:pPr>
              <w:jc w:val="both"/>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590C2C9E" w:rsidR="00B35DBB" w:rsidRPr="00A40276" w:rsidRDefault="009C4C65" w:rsidP="00EF1F08">
            <w:pPr>
              <w:jc w:val="center"/>
              <w:rPr>
                <w:rFonts w:ascii="Arial" w:hAnsi="Arial" w:cs="Arial"/>
                <w:lang w:val="es-BO"/>
              </w:rPr>
            </w:pPr>
            <w:r w:rsidRPr="00F55157">
              <w:rPr>
                <w:rFonts w:ascii="Arial" w:hAnsi="Arial" w:cs="Arial"/>
                <w:b/>
                <w:bCs/>
                <w:iCs/>
                <w:color w:val="0000FF"/>
                <w:lang w:val="es-BO" w:eastAsia="es-BO"/>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4C1042">
            <w:pPr>
              <w:jc w:val="both"/>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4C1042">
            <w:pPr>
              <w:jc w:val="both"/>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4C1042">
            <w:pPr>
              <w:jc w:val="both"/>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4C1042">
            <w:pPr>
              <w:jc w:val="both"/>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9D6E78" w:rsidRDefault="00B35DBB" w:rsidP="004C1042">
            <w:pPr>
              <w:jc w:val="both"/>
              <w:rPr>
                <w:rFonts w:ascii="Arial" w:hAnsi="Arial" w:cs="Arial"/>
                <w:sz w:val="6"/>
                <w:lang w:val="es-BO"/>
              </w:rPr>
            </w:pPr>
          </w:p>
        </w:tc>
        <w:tc>
          <w:tcPr>
            <w:tcW w:w="277" w:type="dxa"/>
            <w:shd w:val="clear" w:color="auto" w:fill="auto"/>
          </w:tcPr>
          <w:p w14:paraId="29FFEDB4" w14:textId="77777777" w:rsidR="00B35DBB" w:rsidRPr="00A40276" w:rsidRDefault="00B35DBB" w:rsidP="004C1042">
            <w:pPr>
              <w:jc w:val="both"/>
              <w:rPr>
                <w:rFonts w:ascii="Arial" w:hAnsi="Arial" w:cs="Arial"/>
                <w:lang w:val="es-BO"/>
              </w:rPr>
            </w:pPr>
          </w:p>
        </w:tc>
        <w:tc>
          <w:tcPr>
            <w:tcW w:w="274" w:type="dxa"/>
            <w:shd w:val="clear" w:color="auto" w:fill="auto"/>
          </w:tcPr>
          <w:p w14:paraId="5A4ED5C0" w14:textId="77777777" w:rsidR="00B35DBB" w:rsidRPr="00A40276" w:rsidRDefault="00B35DBB" w:rsidP="004C1042">
            <w:pPr>
              <w:jc w:val="both"/>
              <w:rPr>
                <w:rFonts w:ascii="Arial" w:hAnsi="Arial" w:cs="Arial"/>
                <w:lang w:val="es-BO"/>
              </w:rPr>
            </w:pPr>
          </w:p>
        </w:tc>
        <w:tc>
          <w:tcPr>
            <w:tcW w:w="274" w:type="dxa"/>
            <w:shd w:val="clear" w:color="auto" w:fill="auto"/>
          </w:tcPr>
          <w:p w14:paraId="1D6B0BE8" w14:textId="77777777" w:rsidR="00B35DBB" w:rsidRPr="00A40276" w:rsidRDefault="00B35DBB" w:rsidP="004C1042">
            <w:pPr>
              <w:jc w:val="both"/>
              <w:rPr>
                <w:rFonts w:ascii="Arial" w:hAnsi="Arial" w:cs="Arial"/>
                <w:lang w:val="es-BO"/>
              </w:rPr>
            </w:pPr>
          </w:p>
        </w:tc>
        <w:tc>
          <w:tcPr>
            <w:tcW w:w="273" w:type="dxa"/>
            <w:shd w:val="clear" w:color="auto" w:fill="auto"/>
          </w:tcPr>
          <w:p w14:paraId="2EB47F00" w14:textId="77777777" w:rsidR="00B35DBB" w:rsidRPr="00A40276" w:rsidRDefault="00B35DBB" w:rsidP="004C1042">
            <w:pPr>
              <w:jc w:val="both"/>
              <w:rPr>
                <w:rFonts w:ascii="Arial" w:hAnsi="Arial" w:cs="Arial"/>
                <w:lang w:val="es-BO"/>
              </w:rPr>
            </w:pPr>
          </w:p>
        </w:tc>
        <w:tc>
          <w:tcPr>
            <w:tcW w:w="274" w:type="dxa"/>
            <w:shd w:val="clear" w:color="auto" w:fill="auto"/>
          </w:tcPr>
          <w:p w14:paraId="5D78F3EC" w14:textId="77777777" w:rsidR="00B35DBB" w:rsidRPr="00A40276" w:rsidRDefault="00B35DBB" w:rsidP="004C1042">
            <w:pPr>
              <w:jc w:val="both"/>
              <w:rPr>
                <w:rFonts w:ascii="Arial" w:hAnsi="Arial" w:cs="Arial"/>
                <w:lang w:val="es-BO"/>
              </w:rPr>
            </w:pPr>
          </w:p>
        </w:tc>
        <w:tc>
          <w:tcPr>
            <w:tcW w:w="274" w:type="dxa"/>
            <w:shd w:val="clear" w:color="auto" w:fill="auto"/>
          </w:tcPr>
          <w:p w14:paraId="0432852C" w14:textId="77777777" w:rsidR="00B35DBB" w:rsidRPr="00A40276" w:rsidRDefault="00B35DBB" w:rsidP="004C1042">
            <w:pPr>
              <w:jc w:val="both"/>
              <w:rPr>
                <w:rFonts w:ascii="Arial" w:hAnsi="Arial" w:cs="Arial"/>
                <w:lang w:val="es-BO"/>
              </w:rPr>
            </w:pPr>
          </w:p>
        </w:tc>
        <w:tc>
          <w:tcPr>
            <w:tcW w:w="274" w:type="dxa"/>
            <w:shd w:val="clear" w:color="auto" w:fill="auto"/>
          </w:tcPr>
          <w:p w14:paraId="212B93B2" w14:textId="77777777" w:rsidR="00B35DBB" w:rsidRPr="00A40276" w:rsidRDefault="00B35DBB" w:rsidP="004C1042">
            <w:pPr>
              <w:jc w:val="both"/>
              <w:rPr>
                <w:rFonts w:ascii="Arial" w:hAnsi="Arial" w:cs="Arial"/>
                <w:lang w:val="es-BO"/>
              </w:rPr>
            </w:pPr>
          </w:p>
        </w:tc>
        <w:tc>
          <w:tcPr>
            <w:tcW w:w="274" w:type="dxa"/>
            <w:shd w:val="clear" w:color="auto" w:fill="auto"/>
          </w:tcPr>
          <w:p w14:paraId="1FCDDBAC" w14:textId="77777777" w:rsidR="00B35DBB" w:rsidRPr="00A40276" w:rsidRDefault="00B35DBB" w:rsidP="004C1042">
            <w:pPr>
              <w:jc w:val="both"/>
              <w:rPr>
                <w:rFonts w:ascii="Arial" w:hAnsi="Arial" w:cs="Arial"/>
                <w:lang w:val="es-BO"/>
              </w:rPr>
            </w:pPr>
          </w:p>
        </w:tc>
        <w:tc>
          <w:tcPr>
            <w:tcW w:w="273" w:type="dxa"/>
            <w:shd w:val="clear" w:color="auto" w:fill="auto"/>
          </w:tcPr>
          <w:p w14:paraId="37711E51" w14:textId="77777777" w:rsidR="00B35DBB" w:rsidRPr="00A40276" w:rsidRDefault="00B35DBB" w:rsidP="004C1042">
            <w:pPr>
              <w:jc w:val="both"/>
              <w:rPr>
                <w:rFonts w:ascii="Arial" w:hAnsi="Arial" w:cs="Arial"/>
                <w:lang w:val="es-BO"/>
              </w:rPr>
            </w:pPr>
          </w:p>
        </w:tc>
        <w:tc>
          <w:tcPr>
            <w:tcW w:w="274" w:type="dxa"/>
            <w:shd w:val="clear" w:color="auto" w:fill="auto"/>
          </w:tcPr>
          <w:p w14:paraId="09A4D22F" w14:textId="77777777" w:rsidR="00B35DBB" w:rsidRPr="00A40276" w:rsidRDefault="00B35DBB" w:rsidP="004C1042">
            <w:pPr>
              <w:jc w:val="both"/>
              <w:rPr>
                <w:rFonts w:ascii="Arial" w:hAnsi="Arial" w:cs="Arial"/>
                <w:lang w:val="es-BO"/>
              </w:rPr>
            </w:pPr>
          </w:p>
        </w:tc>
        <w:tc>
          <w:tcPr>
            <w:tcW w:w="274" w:type="dxa"/>
            <w:shd w:val="clear" w:color="auto" w:fill="auto"/>
          </w:tcPr>
          <w:p w14:paraId="132016DD"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4C1042">
            <w:pPr>
              <w:jc w:val="both"/>
              <w:rPr>
                <w:rFonts w:ascii="Arial" w:hAnsi="Arial" w:cs="Arial"/>
                <w:lang w:val="es-BO"/>
              </w:rPr>
            </w:pPr>
          </w:p>
        </w:tc>
      </w:tr>
      <w:tr w:rsidR="00A40276" w:rsidRPr="00A40276" w14:paraId="20097B85" w14:textId="77777777" w:rsidTr="009C4C65">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4C1042">
            <w:pPr>
              <w:jc w:val="both"/>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4C1042">
            <w:pPr>
              <w:jc w:val="both"/>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4C1042">
            <w:pPr>
              <w:jc w:val="both"/>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4C1042">
            <w:pPr>
              <w:jc w:val="both"/>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4D82200B" w:rsidR="00B35DBB" w:rsidRPr="00A40276" w:rsidRDefault="009C4C65" w:rsidP="000949CA">
            <w:pPr>
              <w:jc w:val="both"/>
              <w:rPr>
                <w:rFonts w:ascii="Arial" w:hAnsi="Arial" w:cs="Arial"/>
                <w:lang w:val="es-BO"/>
              </w:rPr>
            </w:pPr>
            <w:r>
              <w:rPr>
                <w:rFonts w:ascii="Arial" w:hAnsi="Arial" w:cs="Arial"/>
                <w:b/>
                <w:color w:val="0000FF"/>
                <w:lang w:val="es-BO" w:eastAsia="es-BO"/>
              </w:rPr>
              <w:t>ANPE - C N° 0</w:t>
            </w:r>
            <w:r w:rsidR="00F95B18">
              <w:rPr>
                <w:rFonts w:ascii="Arial" w:hAnsi="Arial" w:cs="Arial"/>
                <w:b/>
                <w:color w:val="0000FF"/>
                <w:lang w:val="es-BO" w:eastAsia="es-BO"/>
              </w:rPr>
              <w:t>61</w:t>
            </w:r>
            <w:r w:rsidR="00EE48F3">
              <w:rPr>
                <w:rFonts w:ascii="Arial" w:hAnsi="Arial" w:cs="Arial"/>
                <w:b/>
                <w:color w:val="0000FF"/>
                <w:lang w:val="es-BO" w:eastAsia="es-BO"/>
              </w:rPr>
              <w:t>/2021-</w:t>
            </w:r>
            <w:r w:rsidR="00286C11">
              <w:rPr>
                <w:rFonts w:ascii="Arial" w:hAnsi="Arial" w:cs="Arial"/>
                <w:b/>
                <w:color w:val="0000FF"/>
                <w:lang w:val="es-BO" w:eastAsia="es-BO"/>
              </w:rPr>
              <w:t>1</w:t>
            </w:r>
            <w:r>
              <w:rPr>
                <w:rFonts w:ascii="Arial" w:hAnsi="Arial" w:cs="Arial"/>
                <w:b/>
                <w:color w:val="0000FF"/>
                <w:lang w:val="es-BO" w:eastAsia="es-BO"/>
              </w:rPr>
              <w:t>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4C1042">
            <w:pPr>
              <w:jc w:val="both"/>
              <w:rPr>
                <w:rFonts w:ascii="Arial" w:hAnsi="Arial" w:cs="Arial"/>
                <w:lang w:val="es-BO"/>
              </w:rPr>
            </w:pPr>
          </w:p>
        </w:tc>
      </w:tr>
      <w:tr w:rsidR="00A40276" w:rsidRPr="00A40276" w14:paraId="13209923" w14:textId="77777777" w:rsidTr="009D6E78">
        <w:trPr>
          <w:trHeight w:val="53"/>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4C1042">
            <w:pPr>
              <w:jc w:val="both"/>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4C1042">
            <w:pPr>
              <w:jc w:val="both"/>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4C1042">
            <w:pPr>
              <w:jc w:val="both"/>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4C1042">
            <w:pPr>
              <w:jc w:val="both"/>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4C1042">
            <w:pPr>
              <w:jc w:val="both"/>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4C1042">
            <w:pPr>
              <w:jc w:val="both"/>
              <w:rPr>
                <w:rFonts w:ascii="Arial" w:hAnsi="Arial" w:cs="Arial"/>
                <w:lang w:val="es-BO"/>
              </w:rPr>
            </w:pPr>
          </w:p>
        </w:tc>
      </w:tr>
      <w:tr w:rsidR="00A40276" w:rsidRPr="00A40276"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4C1042">
            <w:pPr>
              <w:jc w:val="both"/>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4C1042">
            <w:pPr>
              <w:jc w:val="both"/>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4C1042">
            <w:pPr>
              <w:jc w:val="both"/>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4C1042">
            <w:pPr>
              <w:jc w:val="both"/>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4C1042">
            <w:pPr>
              <w:jc w:val="both"/>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4C1042">
            <w:pPr>
              <w:jc w:val="both"/>
              <w:rPr>
                <w:rFonts w:ascii="Arial" w:hAnsi="Arial" w:cs="Arial"/>
                <w:lang w:val="es-BO"/>
              </w:rPr>
            </w:pPr>
          </w:p>
        </w:tc>
        <w:tc>
          <w:tcPr>
            <w:tcW w:w="277" w:type="dxa"/>
            <w:shd w:val="clear" w:color="auto" w:fill="auto"/>
          </w:tcPr>
          <w:p w14:paraId="1EE8F233" w14:textId="77777777" w:rsidR="00B35DBB" w:rsidRPr="00A40276" w:rsidRDefault="00B35DBB" w:rsidP="004C1042">
            <w:pPr>
              <w:jc w:val="both"/>
              <w:rPr>
                <w:rFonts w:ascii="Arial" w:hAnsi="Arial" w:cs="Arial"/>
                <w:lang w:val="es-BO"/>
              </w:rPr>
            </w:pPr>
          </w:p>
        </w:tc>
        <w:tc>
          <w:tcPr>
            <w:tcW w:w="277" w:type="dxa"/>
            <w:shd w:val="clear" w:color="auto" w:fill="auto"/>
          </w:tcPr>
          <w:p w14:paraId="69A04CA4" w14:textId="77777777" w:rsidR="00B35DBB" w:rsidRPr="00A40276" w:rsidRDefault="00B35DBB" w:rsidP="004C1042">
            <w:pPr>
              <w:jc w:val="both"/>
              <w:rPr>
                <w:rFonts w:ascii="Arial" w:hAnsi="Arial" w:cs="Arial"/>
                <w:lang w:val="es-BO"/>
              </w:rPr>
            </w:pPr>
          </w:p>
        </w:tc>
        <w:tc>
          <w:tcPr>
            <w:tcW w:w="277" w:type="dxa"/>
            <w:shd w:val="clear" w:color="auto" w:fill="auto"/>
          </w:tcPr>
          <w:p w14:paraId="45A91FAC" w14:textId="77777777" w:rsidR="00B35DBB" w:rsidRPr="00A40276" w:rsidRDefault="00B35DBB" w:rsidP="004C1042">
            <w:pPr>
              <w:jc w:val="both"/>
              <w:rPr>
                <w:rFonts w:ascii="Arial" w:hAnsi="Arial" w:cs="Arial"/>
                <w:lang w:val="es-BO"/>
              </w:rPr>
            </w:pPr>
          </w:p>
        </w:tc>
        <w:tc>
          <w:tcPr>
            <w:tcW w:w="274" w:type="dxa"/>
            <w:shd w:val="clear" w:color="auto" w:fill="auto"/>
          </w:tcPr>
          <w:p w14:paraId="0430D923" w14:textId="77777777" w:rsidR="00B35DBB" w:rsidRPr="00A40276" w:rsidRDefault="00B35DBB" w:rsidP="004C1042">
            <w:pPr>
              <w:jc w:val="both"/>
              <w:rPr>
                <w:rFonts w:ascii="Arial" w:hAnsi="Arial" w:cs="Arial"/>
                <w:lang w:val="es-BO"/>
              </w:rPr>
            </w:pPr>
          </w:p>
        </w:tc>
        <w:tc>
          <w:tcPr>
            <w:tcW w:w="274" w:type="dxa"/>
            <w:shd w:val="clear" w:color="auto" w:fill="auto"/>
          </w:tcPr>
          <w:p w14:paraId="6106CA69" w14:textId="77777777" w:rsidR="00B35DBB" w:rsidRPr="00A40276" w:rsidRDefault="00B35DBB" w:rsidP="004C1042">
            <w:pPr>
              <w:jc w:val="both"/>
              <w:rPr>
                <w:rFonts w:ascii="Arial" w:hAnsi="Arial" w:cs="Arial"/>
                <w:lang w:val="es-BO"/>
              </w:rPr>
            </w:pPr>
          </w:p>
        </w:tc>
        <w:tc>
          <w:tcPr>
            <w:tcW w:w="273" w:type="dxa"/>
            <w:shd w:val="clear" w:color="auto" w:fill="auto"/>
          </w:tcPr>
          <w:p w14:paraId="5C900EE9" w14:textId="77777777" w:rsidR="00B35DBB" w:rsidRPr="00A40276" w:rsidRDefault="00B35DBB" w:rsidP="004C1042">
            <w:pPr>
              <w:jc w:val="both"/>
              <w:rPr>
                <w:rFonts w:ascii="Arial" w:hAnsi="Arial" w:cs="Arial"/>
                <w:lang w:val="es-BO"/>
              </w:rPr>
            </w:pPr>
          </w:p>
        </w:tc>
        <w:tc>
          <w:tcPr>
            <w:tcW w:w="274" w:type="dxa"/>
            <w:shd w:val="clear" w:color="auto" w:fill="auto"/>
          </w:tcPr>
          <w:p w14:paraId="1D98E8A6" w14:textId="77777777" w:rsidR="00B35DBB" w:rsidRPr="00A40276" w:rsidRDefault="00B35DBB" w:rsidP="004C1042">
            <w:pPr>
              <w:jc w:val="both"/>
              <w:rPr>
                <w:rFonts w:ascii="Arial" w:hAnsi="Arial" w:cs="Arial"/>
                <w:lang w:val="es-BO"/>
              </w:rPr>
            </w:pPr>
          </w:p>
        </w:tc>
        <w:tc>
          <w:tcPr>
            <w:tcW w:w="274" w:type="dxa"/>
            <w:shd w:val="clear" w:color="auto" w:fill="auto"/>
          </w:tcPr>
          <w:p w14:paraId="0E21E048" w14:textId="77777777" w:rsidR="00B35DBB" w:rsidRPr="00A40276" w:rsidRDefault="00B35DBB" w:rsidP="004C1042">
            <w:pPr>
              <w:jc w:val="both"/>
              <w:rPr>
                <w:rFonts w:ascii="Arial" w:hAnsi="Arial" w:cs="Arial"/>
                <w:lang w:val="es-BO"/>
              </w:rPr>
            </w:pPr>
          </w:p>
        </w:tc>
        <w:tc>
          <w:tcPr>
            <w:tcW w:w="274" w:type="dxa"/>
            <w:shd w:val="clear" w:color="auto" w:fill="auto"/>
          </w:tcPr>
          <w:p w14:paraId="44A5D192" w14:textId="77777777" w:rsidR="00B35DBB" w:rsidRPr="00A40276" w:rsidRDefault="00B35DBB" w:rsidP="004C1042">
            <w:pPr>
              <w:jc w:val="both"/>
              <w:rPr>
                <w:rFonts w:ascii="Arial" w:hAnsi="Arial" w:cs="Arial"/>
                <w:lang w:val="es-BO"/>
              </w:rPr>
            </w:pPr>
          </w:p>
        </w:tc>
        <w:tc>
          <w:tcPr>
            <w:tcW w:w="274" w:type="dxa"/>
            <w:shd w:val="clear" w:color="auto" w:fill="auto"/>
          </w:tcPr>
          <w:p w14:paraId="28659659" w14:textId="77777777" w:rsidR="00B35DBB" w:rsidRPr="00A40276" w:rsidRDefault="00B35DBB" w:rsidP="004C1042">
            <w:pPr>
              <w:jc w:val="both"/>
              <w:rPr>
                <w:rFonts w:ascii="Arial" w:hAnsi="Arial" w:cs="Arial"/>
                <w:lang w:val="es-BO"/>
              </w:rPr>
            </w:pPr>
          </w:p>
        </w:tc>
        <w:tc>
          <w:tcPr>
            <w:tcW w:w="273" w:type="dxa"/>
            <w:shd w:val="clear" w:color="auto" w:fill="auto"/>
          </w:tcPr>
          <w:p w14:paraId="5C4592AC" w14:textId="77777777" w:rsidR="00B35DBB" w:rsidRPr="00A40276" w:rsidRDefault="00B35DBB" w:rsidP="004C1042">
            <w:pPr>
              <w:jc w:val="both"/>
              <w:rPr>
                <w:rFonts w:ascii="Arial" w:hAnsi="Arial" w:cs="Arial"/>
                <w:lang w:val="es-BO"/>
              </w:rPr>
            </w:pPr>
          </w:p>
        </w:tc>
        <w:tc>
          <w:tcPr>
            <w:tcW w:w="274" w:type="dxa"/>
            <w:shd w:val="clear" w:color="auto" w:fill="auto"/>
          </w:tcPr>
          <w:p w14:paraId="7418AF1E" w14:textId="77777777" w:rsidR="00B35DBB" w:rsidRPr="00A40276" w:rsidRDefault="00B35DBB" w:rsidP="004C1042">
            <w:pPr>
              <w:jc w:val="both"/>
              <w:rPr>
                <w:rFonts w:ascii="Arial" w:hAnsi="Arial" w:cs="Arial"/>
                <w:lang w:val="es-BO"/>
              </w:rPr>
            </w:pPr>
          </w:p>
        </w:tc>
        <w:tc>
          <w:tcPr>
            <w:tcW w:w="274" w:type="dxa"/>
            <w:shd w:val="clear" w:color="auto" w:fill="auto"/>
          </w:tcPr>
          <w:p w14:paraId="7202FB8B"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93C3403"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4C1042">
            <w:pPr>
              <w:jc w:val="both"/>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5"/>
        <w:gridCol w:w="305"/>
        <w:gridCol w:w="280"/>
        <w:gridCol w:w="305"/>
        <w:gridCol w:w="305"/>
        <w:gridCol w:w="305"/>
        <w:gridCol w:w="305"/>
        <w:gridCol w:w="276"/>
        <w:gridCol w:w="305"/>
        <w:gridCol w:w="305"/>
        <w:gridCol w:w="273"/>
        <w:gridCol w:w="305"/>
        <w:gridCol w:w="305"/>
        <w:gridCol w:w="305"/>
        <w:gridCol w:w="305"/>
        <w:gridCol w:w="305"/>
        <w:gridCol w:w="305"/>
        <w:gridCol w:w="305"/>
        <w:gridCol w:w="270"/>
        <w:gridCol w:w="305"/>
        <w:gridCol w:w="270"/>
        <w:gridCol w:w="305"/>
        <w:gridCol w:w="808"/>
        <w:gridCol w:w="734"/>
        <w:gridCol w:w="262"/>
      </w:tblGrid>
      <w:tr w:rsidR="00381441" w:rsidRPr="00A40276" w14:paraId="63CC5C13" w14:textId="77777777" w:rsidTr="009D6E78">
        <w:trPr>
          <w:trHeight w:val="53"/>
          <w:jc w:val="center"/>
        </w:trPr>
        <w:tc>
          <w:tcPr>
            <w:tcW w:w="2204" w:type="dxa"/>
            <w:tcBorders>
              <w:left w:val="single" w:sz="12" w:space="0" w:color="244061" w:themeColor="accent1" w:themeShade="80"/>
              <w:right w:val="single" w:sz="4" w:space="0" w:color="auto"/>
            </w:tcBorders>
            <w:vAlign w:val="center"/>
          </w:tcPr>
          <w:p w14:paraId="64D5488B" w14:textId="77777777" w:rsidR="002F0208" w:rsidRPr="00A40276" w:rsidRDefault="002F0208" w:rsidP="004C1042">
            <w:pPr>
              <w:jc w:val="both"/>
              <w:rPr>
                <w:rFonts w:ascii="Arial" w:eastAsia="Times New Roman" w:hAnsi="Arial" w:cs="Arial"/>
              </w:rPr>
            </w:pPr>
            <w:r w:rsidRPr="00A40276">
              <w:rPr>
                <w:rFonts w:ascii="Arial" w:eastAsia="Times New Roman"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CF9C6" w14:textId="1E938F92" w:rsidR="002F0208" w:rsidRPr="00A40276" w:rsidRDefault="002F0208" w:rsidP="004C1042">
            <w:pPr>
              <w:jc w:val="both"/>
              <w:rPr>
                <w:rFonts w:ascii="Arial" w:hAnsi="Arial" w:cs="Arial"/>
              </w:rPr>
            </w:pPr>
            <w:r>
              <w:rPr>
                <w:rFonts w:ascii="Arial" w:hAnsi="Arial" w:cs="Arial"/>
                <w:color w:val="0000FF"/>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715BE" w14:textId="7E9EEE74" w:rsidR="002F0208" w:rsidRPr="00F56165" w:rsidRDefault="002F0208" w:rsidP="004C1042">
            <w:pPr>
              <w:jc w:val="both"/>
              <w:rPr>
                <w:rFonts w:ascii="Arial" w:hAnsi="Arial" w:cs="Arial"/>
                <w:color w:val="0000FF"/>
              </w:rPr>
            </w:pPr>
            <w:r w:rsidRPr="00F56165">
              <w:rPr>
                <w:rFonts w:ascii="Arial" w:hAnsi="Arial" w:cs="Arial"/>
                <w:color w:val="0000FF"/>
              </w:rPr>
              <w:t>1</w:t>
            </w:r>
          </w:p>
        </w:tc>
        <w:tc>
          <w:tcPr>
            <w:tcW w:w="282" w:type="dxa"/>
            <w:tcBorders>
              <w:left w:val="single" w:sz="4" w:space="0" w:color="auto"/>
              <w:right w:val="single" w:sz="4" w:space="0" w:color="auto"/>
            </w:tcBorders>
          </w:tcPr>
          <w:p w14:paraId="71A9FAAE"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01664285" w:rsidR="002F0208" w:rsidRPr="00A40276" w:rsidRDefault="002F0208" w:rsidP="004C1042">
            <w:pPr>
              <w:jc w:val="both"/>
              <w:rPr>
                <w:rFonts w:ascii="Arial" w:hAnsi="Arial" w:cs="Arial"/>
              </w:rPr>
            </w:pPr>
            <w:r w:rsidRPr="00B133FE">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4B129533" w:rsidR="002F0208" w:rsidRPr="00A40276" w:rsidRDefault="002F0208" w:rsidP="004C1042">
            <w:pPr>
              <w:jc w:val="both"/>
              <w:rPr>
                <w:rFonts w:ascii="Arial" w:hAnsi="Arial" w:cs="Arial"/>
              </w:rPr>
            </w:pPr>
            <w:r w:rsidRPr="00B133FE">
              <w:rPr>
                <w:rFonts w:ascii="Arial" w:hAnsi="Arial" w:cs="Arial"/>
                <w:color w:val="0000FF"/>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2F297CD" w:rsidR="002F0208" w:rsidRPr="00A40276" w:rsidRDefault="002F0208" w:rsidP="004C1042">
            <w:pPr>
              <w:jc w:val="both"/>
              <w:rPr>
                <w:rFonts w:ascii="Arial" w:hAnsi="Arial" w:cs="Arial"/>
              </w:rPr>
            </w:pPr>
            <w:r w:rsidRPr="00B133FE">
              <w:rPr>
                <w:rFonts w:ascii="Arial" w:hAnsi="Arial" w:cs="Arial"/>
                <w:color w:val="0000FF"/>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FB66358" w:rsidR="002F0208" w:rsidRPr="00A40276" w:rsidRDefault="002F0208" w:rsidP="004C1042">
            <w:pPr>
              <w:jc w:val="both"/>
              <w:rPr>
                <w:rFonts w:ascii="Arial" w:hAnsi="Arial" w:cs="Arial"/>
              </w:rPr>
            </w:pPr>
            <w:r w:rsidRPr="00B133FE">
              <w:rPr>
                <w:rFonts w:ascii="Arial" w:hAnsi="Arial" w:cs="Arial"/>
                <w:color w:val="0000FF"/>
              </w:rPr>
              <w:t>1</w:t>
            </w:r>
          </w:p>
        </w:tc>
        <w:tc>
          <w:tcPr>
            <w:tcW w:w="277" w:type="dxa"/>
            <w:tcBorders>
              <w:left w:val="single" w:sz="4" w:space="0" w:color="auto"/>
              <w:right w:val="single" w:sz="4" w:space="0" w:color="auto"/>
            </w:tcBorders>
          </w:tcPr>
          <w:p w14:paraId="03A5344C"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4068C" w14:textId="41A7C939" w:rsidR="002F0208" w:rsidRPr="00A40276" w:rsidRDefault="002F0208" w:rsidP="004C1042">
            <w:pPr>
              <w:jc w:val="both"/>
              <w:rPr>
                <w:rFonts w:ascii="Arial" w:hAnsi="Arial" w:cs="Arial"/>
              </w:rPr>
            </w:pPr>
            <w:r w:rsidRPr="00AC2480">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C18E1" w14:textId="5CDF72B0" w:rsidR="002F0208" w:rsidRPr="00A40276" w:rsidRDefault="002F0208" w:rsidP="004C1042">
            <w:pPr>
              <w:jc w:val="both"/>
              <w:rPr>
                <w:rFonts w:ascii="Arial" w:hAnsi="Arial" w:cs="Arial"/>
              </w:rPr>
            </w:pPr>
            <w:r w:rsidRPr="00AC2480">
              <w:rPr>
                <w:rFonts w:ascii="Arial" w:hAnsi="Arial" w:cs="Arial"/>
                <w:color w:val="0000FF"/>
              </w:rPr>
              <w:t>0</w:t>
            </w:r>
          </w:p>
        </w:tc>
        <w:tc>
          <w:tcPr>
            <w:tcW w:w="273" w:type="dxa"/>
            <w:tcBorders>
              <w:left w:val="single" w:sz="4" w:space="0" w:color="auto"/>
              <w:right w:val="single" w:sz="4" w:space="0" w:color="auto"/>
            </w:tcBorders>
          </w:tcPr>
          <w:p w14:paraId="7323387E" w14:textId="77777777" w:rsidR="002F0208" w:rsidRPr="00A40276" w:rsidRDefault="002F0208" w:rsidP="004C1042">
            <w:pPr>
              <w:jc w:val="both"/>
              <w:rPr>
                <w:rFonts w:ascii="Arial" w:hAnsi="Arial" w:cs="Arial"/>
              </w:rPr>
            </w:pPr>
            <w:r w:rsidRPr="00A40276">
              <w:rPr>
                <w:rFonts w:ascii="Arial" w:hAnsi="Arial" w:cs="Arial"/>
              </w:rPr>
              <w:t>-</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7C150265" w:rsidR="002F0208" w:rsidRPr="00F56165" w:rsidRDefault="00381441"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D09D819" w:rsidR="002F0208" w:rsidRPr="00F56165" w:rsidRDefault="00381441"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0DB41738" w:rsidR="002F0208" w:rsidRPr="00F56165" w:rsidRDefault="00381441" w:rsidP="00510292">
            <w:pPr>
              <w:jc w:val="both"/>
              <w:rPr>
                <w:rFonts w:ascii="Arial" w:hAnsi="Arial" w:cs="Arial"/>
                <w:color w:val="0000FF"/>
              </w:rPr>
            </w:pPr>
            <w:r>
              <w:rPr>
                <w:rFonts w:ascii="Arial" w:hAnsi="Arial" w:cs="Arial"/>
                <w:color w:val="0000FF"/>
              </w:rPr>
              <w:t>6</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50EB748B" w:rsidR="002F0208" w:rsidRPr="00F56165" w:rsidRDefault="00381441" w:rsidP="004C1042">
            <w:pPr>
              <w:jc w:val="both"/>
              <w:rPr>
                <w:rFonts w:ascii="Arial" w:hAnsi="Arial" w:cs="Arial"/>
                <w:color w:val="0000FF"/>
              </w:rPr>
            </w:pPr>
            <w:r>
              <w:rPr>
                <w:rFonts w:ascii="Arial" w:hAnsi="Arial" w:cs="Arial"/>
                <w:color w:val="0000FF"/>
              </w:rPr>
              <w:t>9</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3E2D0FC" w:rsidR="002F0208" w:rsidRPr="00F56165" w:rsidRDefault="00381441" w:rsidP="00A41BC0">
            <w:pPr>
              <w:jc w:val="both"/>
              <w:rPr>
                <w:rFonts w:ascii="Arial" w:hAnsi="Arial" w:cs="Arial"/>
                <w:color w:val="0000FF"/>
              </w:rPr>
            </w:pPr>
            <w:r>
              <w:rPr>
                <w:rFonts w:ascii="Arial" w:hAnsi="Arial" w:cs="Arial"/>
                <w:color w:val="0000FF"/>
              </w:rPr>
              <w:t>2</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5F78413E" w:rsidR="002F0208" w:rsidRPr="00F56165" w:rsidRDefault="00381441" w:rsidP="00A41BC0">
            <w:pPr>
              <w:jc w:val="both"/>
              <w:rPr>
                <w:rFonts w:ascii="Arial" w:hAnsi="Arial" w:cs="Arial"/>
                <w:color w:val="0000FF"/>
              </w:rPr>
            </w:pPr>
            <w:r>
              <w:rPr>
                <w:rFonts w:ascii="Arial" w:hAnsi="Arial" w:cs="Arial"/>
                <w:color w:val="0000FF"/>
              </w:rPr>
              <w:t>5</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236BBE5E" w:rsidR="002F0208" w:rsidRPr="00F56165" w:rsidRDefault="00381441" w:rsidP="00A41BC0">
            <w:pPr>
              <w:jc w:val="both"/>
              <w:rPr>
                <w:rFonts w:ascii="Arial" w:hAnsi="Arial" w:cs="Arial"/>
                <w:color w:val="0000FF"/>
              </w:rPr>
            </w:pPr>
            <w:r>
              <w:rPr>
                <w:rFonts w:ascii="Arial" w:hAnsi="Arial" w:cs="Arial"/>
                <w:color w:val="0000FF"/>
              </w:rPr>
              <w:t>6</w:t>
            </w:r>
          </w:p>
        </w:tc>
        <w:tc>
          <w:tcPr>
            <w:tcW w:w="270" w:type="dxa"/>
            <w:tcBorders>
              <w:left w:val="single" w:sz="4" w:space="0" w:color="auto"/>
              <w:right w:val="single" w:sz="4" w:space="0" w:color="auto"/>
            </w:tcBorders>
            <w:shd w:val="clear" w:color="auto" w:fill="auto"/>
          </w:tcPr>
          <w:p w14:paraId="6131CC68" w14:textId="7ABD58D5"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51F0251D" w:rsidR="002F0208" w:rsidRPr="00A40276" w:rsidRDefault="00286C11" w:rsidP="00286C11">
            <w:pPr>
              <w:jc w:val="both"/>
              <w:rPr>
                <w:rFonts w:ascii="Arial" w:hAnsi="Arial" w:cs="Arial"/>
              </w:rPr>
            </w:pPr>
            <w:r>
              <w:rPr>
                <w:rFonts w:ascii="Arial" w:hAnsi="Arial" w:cs="Arial"/>
                <w:color w:val="0000FF"/>
              </w:rPr>
              <w:t>1</w:t>
            </w:r>
          </w:p>
        </w:tc>
        <w:tc>
          <w:tcPr>
            <w:tcW w:w="270" w:type="dxa"/>
            <w:tcBorders>
              <w:left w:val="single" w:sz="4" w:space="0" w:color="auto"/>
              <w:right w:val="single" w:sz="4" w:space="0" w:color="auto"/>
            </w:tcBorders>
            <w:shd w:val="clear" w:color="auto" w:fill="auto"/>
          </w:tcPr>
          <w:p w14:paraId="770C68E2" w14:textId="73AB5776"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0F473205" w:rsidR="002F0208" w:rsidRPr="00A40276" w:rsidRDefault="002F0208" w:rsidP="004C1042">
            <w:pPr>
              <w:jc w:val="both"/>
              <w:rPr>
                <w:rFonts w:ascii="Arial" w:hAnsi="Arial" w:cs="Arial"/>
              </w:rPr>
            </w:pPr>
            <w:r>
              <w:rPr>
                <w:rFonts w:ascii="Arial" w:hAnsi="Arial" w:cs="Arial"/>
                <w:color w:val="0000FF"/>
              </w:rPr>
              <w:t>1</w:t>
            </w:r>
          </w:p>
        </w:tc>
        <w:tc>
          <w:tcPr>
            <w:tcW w:w="814" w:type="dxa"/>
            <w:tcBorders>
              <w:left w:val="single" w:sz="4" w:space="0" w:color="auto"/>
              <w:right w:val="single" w:sz="4" w:space="0" w:color="auto"/>
            </w:tcBorders>
          </w:tcPr>
          <w:p w14:paraId="2A36E90C" w14:textId="77777777" w:rsidR="002F0208" w:rsidRPr="00A40276" w:rsidRDefault="002F0208" w:rsidP="004C1042">
            <w:pPr>
              <w:jc w:val="both"/>
              <w:rPr>
                <w:rFonts w:ascii="Arial" w:hAnsi="Arial" w:cs="Arial"/>
              </w:rPr>
            </w:pPr>
            <w:r w:rsidRPr="00A40276">
              <w:rPr>
                <w:rFonts w:ascii="Arial" w:hAnsi="Arial" w:cs="Arial"/>
              </w:rPr>
              <w:t>Gestión</w:t>
            </w:r>
          </w:p>
        </w:tc>
        <w:tc>
          <w:tcPr>
            <w:tcW w:w="761" w:type="dxa"/>
            <w:tcBorders>
              <w:top w:val="single" w:sz="4" w:space="0" w:color="auto"/>
              <w:bottom w:val="single" w:sz="4" w:space="0" w:color="auto"/>
              <w:right w:val="single" w:sz="4" w:space="0" w:color="auto"/>
            </w:tcBorders>
            <w:shd w:val="clear" w:color="auto" w:fill="DBE5F1" w:themeFill="accent1" w:themeFillTint="33"/>
          </w:tcPr>
          <w:p w14:paraId="179735D9" w14:textId="09F1707F" w:rsidR="002F0208" w:rsidRPr="00A40276" w:rsidRDefault="002F0208" w:rsidP="004C1042">
            <w:pPr>
              <w:jc w:val="both"/>
              <w:rPr>
                <w:rFonts w:ascii="Arial" w:hAnsi="Arial" w:cs="Arial"/>
              </w:rPr>
            </w:pPr>
            <w:r>
              <w:rPr>
                <w:rFonts w:ascii="Arial" w:hAnsi="Arial" w:cs="Arial"/>
                <w:color w:val="0000FF"/>
              </w:rPr>
              <w:t>2021</w:t>
            </w:r>
          </w:p>
        </w:tc>
        <w:tc>
          <w:tcPr>
            <w:tcW w:w="268" w:type="dxa"/>
            <w:tcBorders>
              <w:left w:val="single" w:sz="4" w:space="0" w:color="auto"/>
              <w:right w:val="single" w:sz="12" w:space="0" w:color="244061" w:themeColor="accent1" w:themeShade="80"/>
            </w:tcBorders>
          </w:tcPr>
          <w:p w14:paraId="1EF97A0F" w14:textId="77777777" w:rsidR="002F0208" w:rsidRPr="00A40276" w:rsidRDefault="002F0208" w:rsidP="004C1042">
            <w:pPr>
              <w:jc w:val="both"/>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359"/>
        <w:gridCol w:w="281"/>
        <w:gridCol w:w="282"/>
        <w:gridCol w:w="274"/>
        <w:gridCol w:w="277"/>
        <w:gridCol w:w="275"/>
        <w:gridCol w:w="280"/>
        <w:gridCol w:w="276"/>
        <w:gridCol w:w="276"/>
        <w:gridCol w:w="276"/>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270"/>
      </w:tblGrid>
      <w:tr w:rsidR="00A40276" w:rsidRPr="00A40276" w14:paraId="6E0F6B28" w14:textId="77777777" w:rsidTr="002F0208">
        <w:trPr>
          <w:jc w:val="center"/>
        </w:trPr>
        <w:tc>
          <w:tcPr>
            <w:tcW w:w="2349" w:type="dxa"/>
            <w:tcBorders>
              <w:left w:val="single" w:sz="12" w:space="0" w:color="244061" w:themeColor="accent1" w:themeShade="80"/>
            </w:tcBorders>
            <w:vAlign w:val="center"/>
          </w:tcPr>
          <w:p w14:paraId="31F541CF" w14:textId="77777777" w:rsidR="00B35DBB" w:rsidRPr="00A40276" w:rsidRDefault="00B35DBB" w:rsidP="004C1042">
            <w:pPr>
              <w:jc w:val="both"/>
              <w:rPr>
                <w:rFonts w:ascii="Arial" w:hAnsi="Arial" w:cs="Arial"/>
                <w:lang w:val="es-BO"/>
              </w:rPr>
            </w:pPr>
          </w:p>
        </w:tc>
        <w:tc>
          <w:tcPr>
            <w:tcW w:w="324" w:type="dxa"/>
            <w:shd w:val="clear" w:color="auto" w:fill="auto"/>
          </w:tcPr>
          <w:p w14:paraId="28EA742C" w14:textId="77777777" w:rsidR="00B35DBB" w:rsidRPr="00A40276" w:rsidRDefault="00B35DBB" w:rsidP="004C1042">
            <w:pPr>
              <w:jc w:val="both"/>
              <w:rPr>
                <w:rFonts w:ascii="Arial" w:hAnsi="Arial" w:cs="Arial"/>
                <w:lang w:val="es-BO"/>
              </w:rPr>
            </w:pPr>
          </w:p>
        </w:tc>
        <w:tc>
          <w:tcPr>
            <w:tcW w:w="281" w:type="dxa"/>
            <w:shd w:val="clear" w:color="auto" w:fill="auto"/>
          </w:tcPr>
          <w:p w14:paraId="45778AE2" w14:textId="77777777" w:rsidR="00B35DBB" w:rsidRPr="00A40276" w:rsidRDefault="00B35DBB" w:rsidP="004C1042">
            <w:pPr>
              <w:jc w:val="both"/>
              <w:rPr>
                <w:rFonts w:ascii="Arial" w:hAnsi="Arial" w:cs="Arial"/>
                <w:lang w:val="es-BO"/>
              </w:rPr>
            </w:pPr>
          </w:p>
        </w:tc>
        <w:tc>
          <w:tcPr>
            <w:tcW w:w="282" w:type="dxa"/>
            <w:shd w:val="clear" w:color="auto" w:fill="auto"/>
          </w:tcPr>
          <w:p w14:paraId="1617E435" w14:textId="77777777" w:rsidR="00B35DBB" w:rsidRPr="00A40276" w:rsidRDefault="00B35DBB" w:rsidP="004C1042">
            <w:pPr>
              <w:jc w:val="both"/>
              <w:rPr>
                <w:rFonts w:ascii="Arial" w:hAnsi="Arial" w:cs="Arial"/>
                <w:lang w:val="es-BO"/>
              </w:rPr>
            </w:pPr>
          </w:p>
        </w:tc>
        <w:tc>
          <w:tcPr>
            <w:tcW w:w="272" w:type="dxa"/>
            <w:shd w:val="clear" w:color="auto" w:fill="auto"/>
          </w:tcPr>
          <w:p w14:paraId="2D9A9282" w14:textId="77777777" w:rsidR="00B35DBB" w:rsidRPr="00A40276" w:rsidRDefault="00B35DBB" w:rsidP="004C1042">
            <w:pPr>
              <w:jc w:val="both"/>
              <w:rPr>
                <w:rFonts w:ascii="Arial" w:hAnsi="Arial" w:cs="Arial"/>
                <w:lang w:val="es-BO"/>
              </w:rPr>
            </w:pPr>
          </w:p>
        </w:tc>
        <w:tc>
          <w:tcPr>
            <w:tcW w:w="277" w:type="dxa"/>
            <w:shd w:val="clear" w:color="auto" w:fill="auto"/>
          </w:tcPr>
          <w:p w14:paraId="1DF3431F" w14:textId="77777777" w:rsidR="00B35DBB" w:rsidRPr="009D6E78" w:rsidRDefault="00B35DBB" w:rsidP="004C1042">
            <w:pPr>
              <w:jc w:val="both"/>
              <w:rPr>
                <w:rFonts w:ascii="Arial" w:hAnsi="Arial" w:cs="Arial"/>
                <w:sz w:val="10"/>
                <w:lang w:val="es-BO"/>
              </w:rPr>
            </w:pPr>
          </w:p>
        </w:tc>
        <w:tc>
          <w:tcPr>
            <w:tcW w:w="275" w:type="dxa"/>
            <w:shd w:val="clear" w:color="auto" w:fill="auto"/>
          </w:tcPr>
          <w:p w14:paraId="1862B117" w14:textId="77777777" w:rsidR="00B35DBB" w:rsidRPr="00A40276" w:rsidRDefault="00B35DBB" w:rsidP="004C1042">
            <w:pPr>
              <w:jc w:val="both"/>
              <w:rPr>
                <w:rFonts w:ascii="Arial" w:hAnsi="Arial" w:cs="Arial"/>
                <w:lang w:val="es-BO"/>
              </w:rPr>
            </w:pPr>
          </w:p>
        </w:tc>
        <w:tc>
          <w:tcPr>
            <w:tcW w:w="280" w:type="dxa"/>
            <w:shd w:val="clear" w:color="auto" w:fill="auto"/>
          </w:tcPr>
          <w:p w14:paraId="1D307502" w14:textId="77777777" w:rsidR="00B35DBB" w:rsidRPr="00A40276" w:rsidRDefault="00B35DBB" w:rsidP="004C1042">
            <w:pPr>
              <w:jc w:val="both"/>
              <w:rPr>
                <w:rFonts w:ascii="Arial" w:hAnsi="Arial" w:cs="Arial"/>
                <w:lang w:val="es-BO"/>
              </w:rPr>
            </w:pPr>
          </w:p>
        </w:tc>
        <w:tc>
          <w:tcPr>
            <w:tcW w:w="276" w:type="dxa"/>
            <w:shd w:val="clear" w:color="auto" w:fill="auto"/>
          </w:tcPr>
          <w:p w14:paraId="6705834C" w14:textId="77777777" w:rsidR="00B35DBB" w:rsidRPr="00A40276" w:rsidRDefault="00B35DBB" w:rsidP="004C1042">
            <w:pPr>
              <w:jc w:val="both"/>
              <w:rPr>
                <w:rFonts w:ascii="Arial" w:hAnsi="Arial" w:cs="Arial"/>
                <w:lang w:val="es-BO"/>
              </w:rPr>
            </w:pPr>
          </w:p>
        </w:tc>
        <w:tc>
          <w:tcPr>
            <w:tcW w:w="276" w:type="dxa"/>
            <w:shd w:val="clear" w:color="auto" w:fill="auto"/>
          </w:tcPr>
          <w:p w14:paraId="598AF5F1" w14:textId="77777777" w:rsidR="00B35DBB" w:rsidRPr="00A40276" w:rsidRDefault="00B35DBB" w:rsidP="004C1042">
            <w:pPr>
              <w:jc w:val="both"/>
              <w:rPr>
                <w:rFonts w:ascii="Arial" w:hAnsi="Arial" w:cs="Arial"/>
                <w:lang w:val="es-BO"/>
              </w:rPr>
            </w:pPr>
          </w:p>
        </w:tc>
        <w:tc>
          <w:tcPr>
            <w:tcW w:w="276" w:type="dxa"/>
            <w:shd w:val="clear" w:color="auto" w:fill="auto"/>
          </w:tcPr>
          <w:p w14:paraId="4309F7A4" w14:textId="77777777" w:rsidR="00B35DBB" w:rsidRPr="00A40276" w:rsidRDefault="00B35DBB" w:rsidP="004C1042">
            <w:pPr>
              <w:jc w:val="both"/>
              <w:rPr>
                <w:rFonts w:ascii="Arial" w:hAnsi="Arial" w:cs="Arial"/>
                <w:lang w:val="es-BO"/>
              </w:rPr>
            </w:pPr>
          </w:p>
        </w:tc>
        <w:tc>
          <w:tcPr>
            <w:tcW w:w="273" w:type="dxa"/>
            <w:shd w:val="clear" w:color="auto" w:fill="auto"/>
          </w:tcPr>
          <w:p w14:paraId="706E274A" w14:textId="77777777" w:rsidR="00B35DBB" w:rsidRPr="00A40276" w:rsidRDefault="00B35DBB" w:rsidP="004C1042">
            <w:pPr>
              <w:jc w:val="both"/>
              <w:rPr>
                <w:rFonts w:ascii="Arial" w:hAnsi="Arial" w:cs="Arial"/>
                <w:lang w:val="es-BO"/>
              </w:rPr>
            </w:pPr>
          </w:p>
        </w:tc>
        <w:tc>
          <w:tcPr>
            <w:tcW w:w="273" w:type="dxa"/>
            <w:shd w:val="clear" w:color="auto" w:fill="auto"/>
          </w:tcPr>
          <w:p w14:paraId="4CE6447B" w14:textId="77777777" w:rsidR="00B35DBB" w:rsidRPr="00A40276" w:rsidRDefault="00B35DBB" w:rsidP="004C1042">
            <w:pPr>
              <w:jc w:val="both"/>
              <w:rPr>
                <w:rFonts w:ascii="Arial" w:hAnsi="Arial" w:cs="Arial"/>
                <w:lang w:val="es-BO"/>
              </w:rPr>
            </w:pPr>
          </w:p>
        </w:tc>
        <w:tc>
          <w:tcPr>
            <w:tcW w:w="272" w:type="dxa"/>
            <w:shd w:val="clear" w:color="auto" w:fill="auto"/>
          </w:tcPr>
          <w:p w14:paraId="38DE139A" w14:textId="77777777" w:rsidR="00B35DBB" w:rsidRPr="00A40276" w:rsidRDefault="00B35DBB" w:rsidP="004C1042">
            <w:pPr>
              <w:jc w:val="both"/>
              <w:rPr>
                <w:rFonts w:ascii="Arial" w:hAnsi="Arial" w:cs="Arial"/>
                <w:lang w:val="es-BO"/>
              </w:rPr>
            </w:pPr>
          </w:p>
        </w:tc>
        <w:tc>
          <w:tcPr>
            <w:tcW w:w="273" w:type="dxa"/>
            <w:shd w:val="clear" w:color="auto" w:fill="auto"/>
          </w:tcPr>
          <w:p w14:paraId="3AA2CA85" w14:textId="77777777" w:rsidR="00B35DBB" w:rsidRPr="00A40276" w:rsidRDefault="00B35DBB" w:rsidP="004C1042">
            <w:pPr>
              <w:jc w:val="both"/>
              <w:rPr>
                <w:rFonts w:ascii="Arial" w:hAnsi="Arial" w:cs="Arial"/>
                <w:lang w:val="es-BO"/>
              </w:rPr>
            </w:pPr>
          </w:p>
        </w:tc>
        <w:tc>
          <w:tcPr>
            <w:tcW w:w="273" w:type="dxa"/>
            <w:shd w:val="clear" w:color="auto" w:fill="auto"/>
          </w:tcPr>
          <w:p w14:paraId="1240266A" w14:textId="77777777" w:rsidR="00B35DBB" w:rsidRPr="00A40276" w:rsidRDefault="00B35DBB" w:rsidP="004C1042">
            <w:pPr>
              <w:jc w:val="both"/>
              <w:rPr>
                <w:rFonts w:ascii="Arial" w:hAnsi="Arial" w:cs="Arial"/>
                <w:lang w:val="es-BO"/>
              </w:rPr>
            </w:pPr>
          </w:p>
        </w:tc>
        <w:tc>
          <w:tcPr>
            <w:tcW w:w="273" w:type="dxa"/>
            <w:shd w:val="clear" w:color="auto" w:fill="auto"/>
          </w:tcPr>
          <w:p w14:paraId="420E58AB" w14:textId="77777777" w:rsidR="00B35DBB" w:rsidRPr="00A40276" w:rsidRDefault="00B35DBB" w:rsidP="004C1042">
            <w:pPr>
              <w:jc w:val="both"/>
              <w:rPr>
                <w:rFonts w:ascii="Arial" w:hAnsi="Arial" w:cs="Arial"/>
                <w:lang w:val="es-BO"/>
              </w:rPr>
            </w:pPr>
          </w:p>
        </w:tc>
        <w:tc>
          <w:tcPr>
            <w:tcW w:w="273" w:type="dxa"/>
            <w:shd w:val="clear" w:color="auto" w:fill="auto"/>
          </w:tcPr>
          <w:p w14:paraId="3B6C7FBF" w14:textId="77777777" w:rsidR="00B35DBB" w:rsidRPr="00A40276" w:rsidRDefault="00B35DBB" w:rsidP="004C1042">
            <w:pPr>
              <w:jc w:val="both"/>
              <w:rPr>
                <w:rFonts w:ascii="Arial" w:hAnsi="Arial" w:cs="Arial"/>
                <w:lang w:val="es-BO"/>
              </w:rPr>
            </w:pPr>
          </w:p>
        </w:tc>
        <w:tc>
          <w:tcPr>
            <w:tcW w:w="272" w:type="dxa"/>
            <w:shd w:val="clear" w:color="auto" w:fill="auto"/>
          </w:tcPr>
          <w:p w14:paraId="4C6DA43E" w14:textId="77777777" w:rsidR="00B35DBB" w:rsidRPr="00A40276" w:rsidRDefault="00B35DBB" w:rsidP="004C1042">
            <w:pPr>
              <w:jc w:val="both"/>
              <w:rPr>
                <w:rFonts w:ascii="Arial" w:hAnsi="Arial" w:cs="Arial"/>
                <w:lang w:val="es-BO"/>
              </w:rPr>
            </w:pPr>
          </w:p>
        </w:tc>
        <w:tc>
          <w:tcPr>
            <w:tcW w:w="273" w:type="dxa"/>
            <w:shd w:val="clear" w:color="auto" w:fill="auto"/>
          </w:tcPr>
          <w:p w14:paraId="2542C0E8" w14:textId="77777777" w:rsidR="00B35DBB" w:rsidRPr="00A40276" w:rsidRDefault="00B35DBB" w:rsidP="004C1042">
            <w:pPr>
              <w:jc w:val="both"/>
              <w:rPr>
                <w:rFonts w:ascii="Arial" w:hAnsi="Arial" w:cs="Arial"/>
                <w:lang w:val="es-BO"/>
              </w:rPr>
            </w:pPr>
          </w:p>
        </w:tc>
        <w:tc>
          <w:tcPr>
            <w:tcW w:w="273" w:type="dxa"/>
            <w:shd w:val="clear" w:color="auto" w:fill="auto"/>
          </w:tcPr>
          <w:p w14:paraId="0CEF4AB8" w14:textId="77777777" w:rsidR="00B35DBB" w:rsidRPr="00A40276" w:rsidRDefault="00B35DBB" w:rsidP="004C1042">
            <w:pPr>
              <w:jc w:val="both"/>
              <w:rPr>
                <w:rFonts w:ascii="Arial" w:hAnsi="Arial" w:cs="Arial"/>
                <w:lang w:val="es-BO"/>
              </w:rPr>
            </w:pPr>
          </w:p>
        </w:tc>
        <w:tc>
          <w:tcPr>
            <w:tcW w:w="273" w:type="dxa"/>
            <w:shd w:val="clear" w:color="auto" w:fill="auto"/>
          </w:tcPr>
          <w:p w14:paraId="53121E6E" w14:textId="77777777" w:rsidR="00B35DBB" w:rsidRPr="00A40276" w:rsidRDefault="00B35DBB" w:rsidP="004C1042">
            <w:pPr>
              <w:jc w:val="both"/>
              <w:rPr>
                <w:rFonts w:ascii="Arial" w:hAnsi="Arial" w:cs="Arial"/>
                <w:lang w:val="es-BO"/>
              </w:rPr>
            </w:pPr>
          </w:p>
        </w:tc>
        <w:tc>
          <w:tcPr>
            <w:tcW w:w="273" w:type="dxa"/>
            <w:shd w:val="clear" w:color="auto" w:fill="auto"/>
          </w:tcPr>
          <w:p w14:paraId="79263487"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9BA25B0"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0544BA84"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8B40ACF" w14:textId="77777777" w:rsidR="00B35DBB" w:rsidRPr="00A40276" w:rsidRDefault="00B35DBB" w:rsidP="004C1042">
            <w:pPr>
              <w:jc w:val="both"/>
              <w:rPr>
                <w:rFonts w:ascii="Arial" w:hAnsi="Arial" w:cs="Arial"/>
                <w:lang w:val="es-BO"/>
              </w:rPr>
            </w:pPr>
          </w:p>
        </w:tc>
      </w:tr>
      <w:tr w:rsidR="00A40276" w:rsidRPr="00A40276" w14:paraId="1B3ED9E6"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608ED411" w14:textId="77777777" w:rsidR="00B35DBB" w:rsidRPr="00A40276" w:rsidRDefault="00B35DBB" w:rsidP="004C1042">
            <w:pPr>
              <w:jc w:val="both"/>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5D6AE862" w:rsidR="00B35DBB" w:rsidRPr="00A40276" w:rsidRDefault="00450771" w:rsidP="00F95B18">
            <w:pPr>
              <w:tabs>
                <w:tab w:val="left" w:pos="1634"/>
              </w:tabs>
              <w:jc w:val="both"/>
              <w:rPr>
                <w:rFonts w:ascii="Arial" w:hAnsi="Arial" w:cs="Arial"/>
                <w:lang w:val="es-BO"/>
              </w:rPr>
            </w:pPr>
            <w:r w:rsidRPr="00450771">
              <w:rPr>
                <w:rFonts w:ascii="Arial" w:hAnsi="Arial" w:cs="Arial"/>
                <w:b/>
                <w:color w:val="0000FF"/>
                <w:sz w:val="18"/>
                <w:lang w:eastAsia="es-BO"/>
              </w:rPr>
              <w:t xml:space="preserve">SERVICIO </w:t>
            </w:r>
            <w:r w:rsidR="00F95B18">
              <w:rPr>
                <w:rFonts w:ascii="Arial" w:hAnsi="Arial" w:cs="Arial"/>
                <w:b/>
                <w:color w:val="0000FF"/>
                <w:sz w:val="18"/>
                <w:lang w:eastAsia="es-BO"/>
              </w:rPr>
              <w:t>SANDBOX PARA LA PROTECCIÓN DE MALWARE AV</w:t>
            </w:r>
            <w:r w:rsidR="003C74B3">
              <w:rPr>
                <w:rFonts w:ascii="Arial" w:hAnsi="Arial" w:cs="Arial"/>
                <w:b/>
                <w:color w:val="0000FF"/>
                <w:sz w:val="18"/>
                <w:lang w:eastAsia="es-BO"/>
              </w:rPr>
              <w:t>ANZADO O DE DÍA CERO (SUSCRIPCIÓ</w:t>
            </w:r>
            <w:r w:rsidR="00F95B18">
              <w:rPr>
                <w:rFonts w:ascii="Arial" w:hAnsi="Arial" w:cs="Arial"/>
                <w:b/>
                <w:color w:val="0000FF"/>
                <w:sz w:val="18"/>
                <w:lang w:eastAsia="es-BO"/>
              </w:rPr>
              <w:t>N)</w:t>
            </w:r>
          </w:p>
        </w:tc>
        <w:tc>
          <w:tcPr>
            <w:tcW w:w="272" w:type="dxa"/>
            <w:tcBorders>
              <w:left w:val="single" w:sz="4" w:space="0" w:color="auto"/>
              <w:right w:val="single" w:sz="12" w:space="0" w:color="244061" w:themeColor="accent1" w:themeShade="80"/>
            </w:tcBorders>
          </w:tcPr>
          <w:p w14:paraId="2982D555" w14:textId="77777777" w:rsidR="00B35DBB" w:rsidRPr="00A40276" w:rsidRDefault="00B35DBB" w:rsidP="004C1042">
            <w:pPr>
              <w:jc w:val="both"/>
              <w:rPr>
                <w:rFonts w:ascii="Arial" w:hAnsi="Arial" w:cs="Arial"/>
                <w:lang w:val="es-BO"/>
              </w:rPr>
            </w:pPr>
          </w:p>
        </w:tc>
      </w:tr>
      <w:tr w:rsidR="00A40276" w:rsidRPr="00A40276" w14:paraId="67C0AFEC" w14:textId="77777777" w:rsidTr="002F0208">
        <w:trPr>
          <w:jc w:val="center"/>
        </w:trPr>
        <w:tc>
          <w:tcPr>
            <w:tcW w:w="2349" w:type="dxa"/>
            <w:tcBorders>
              <w:left w:val="single" w:sz="12" w:space="0" w:color="244061" w:themeColor="accent1" w:themeShade="80"/>
            </w:tcBorders>
            <w:vAlign w:val="center"/>
          </w:tcPr>
          <w:p w14:paraId="553A12FC" w14:textId="77777777" w:rsidR="00B35DBB" w:rsidRPr="00A40276" w:rsidRDefault="00B35DBB" w:rsidP="004C1042">
            <w:pPr>
              <w:jc w:val="both"/>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4C1042">
            <w:pPr>
              <w:jc w:val="both"/>
              <w:rPr>
                <w:rFonts w:ascii="Arial" w:hAnsi="Arial" w:cs="Arial"/>
                <w:lang w:val="es-BO"/>
              </w:rPr>
            </w:pPr>
          </w:p>
        </w:tc>
        <w:tc>
          <w:tcPr>
            <w:tcW w:w="281" w:type="dxa"/>
            <w:shd w:val="clear" w:color="auto" w:fill="auto"/>
          </w:tcPr>
          <w:p w14:paraId="3BF3217E" w14:textId="77777777" w:rsidR="00B35DBB" w:rsidRPr="00A40276" w:rsidRDefault="00B35DBB" w:rsidP="004C1042">
            <w:pPr>
              <w:jc w:val="both"/>
              <w:rPr>
                <w:rFonts w:ascii="Arial" w:hAnsi="Arial" w:cs="Arial"/>
                <w:lang w:val="es-BO"/>
              </w:rPr>
            </w:pPr>
          </w:p>
        </w:tc>
        <w:tc>
          <w:tcPr>
            <w:tcW w:w="282" w:type="dxa"/>
            <w:shd w:val="clear" w:color="auto" w:fill="auto"/>
          </w:tcPr>
          <w:p w14:paraId="7958BF0E" w14:textId="77777777" w:rsidR="00B35DBB" w:rsidRPr="009D6E78" w:rsidRDefault="00B35DBB" w:rsidP="004C1042">
            <w:pPr>
              <w:jc w:val="both"/>
              <w:rPr>
                <w:rFonts w:ascii="Arial" w:hAnsi="Arial" w:cs="Arial"/>
                <w:sz w:val="10"/>
                <w:lang w:val="es-BO"/>
              </w:rPr>
            </w:pPr>
          </w:p>
        </w:tc>
        <w:tc>
          <w:tcPr>
            <w:tcW w:w="272" w:type="dxa"/>
            <w:shd w:val="clear" w:color="auto" w:fill="auto"/>
          </w:tcPr>
          <w:p w14:paraId="5CA66595" w14:textId="77777777" w:rsidR="00B35DBB" w:rsidRPr="00A40276" w:rsidRDefault="00B35DBB" w:rsidP="004C1042">
            <w:pPr>
              <w:jc w:val="both"/>
              <w:rPr>
                <w:rFonts w:ascii="Arial" w:hAnsi="Arial" w:cs="Arial"/>
                <w:lang w:val="es-BO"/>
              </w:rPr>
            </w:pPr>
          </w:p>
        </w:tc>
        <w:tc>
          <w:tcPr>
            <w:tcW w:w="277" w:type="dxa"/>
            <w:shd w:val="clear" w:color="auto" w:fill="auto"/>
          </w:tcPr>
          <w:p w14:paraId="7693FBBD" w14:textId="77777777" w:rsidR="00B35DBB" w:rsidRPr="00A40276" w:rsidRDefault="00B35DBB" w:rsidP="004C1042">
            <w:pPr>
              <w:jc w:val="both"/>
              <w:rPr>
                <w:rFonts w:ascii="Arial" w:hAnsi="Arial" w:cs="Arial"/>
                <w:lang w:val="es-BO"/>
              </w:rPr>
            </w:pPr>
          </w:p>
        </w:tc>
        <w:tc>
          <w:tcPr>
            <w:tcW w:w="275" w:type="dxa"/>
            <w:shd w:val="clear" w:color="auto" w:fill="auto"/>
          </w:tcPr>
          <w:p w14:paraId="262D701B" w14:textId="77777777" w:rsidR="00B35DBB" w:rsidRPr="00A40276" w:rsidRDefault="00B35DBB" w:rsidP="004C1042">
            <w:pPr>
              <w:jc w:val="both"/>
              <w:rPr>
                <w:rFonts w:ascii="Arial" w:hAnsi="Arial" w:cs="Arial"/>
                <w:lang w:val="es-BO"/>
              </w:rPr>
            </w:pPr>
          </w:p>
        </w:tc>
        <w:tc>
          <w:tcPr>
            <w:tcW w:w="280" w:type="dxa"/>
            <w:shd w:val="clear" w:color="auto" w:fill="auto"/>
          </w:tcPr>
          <w:p w14:paraId="38328BC2" w14:textId="77777777" w:rsidR="00B35DBB" w:rsidRPr="00A40276" w:rsidRDefault="00B35DBB" w:rsidP="004C1042">
            <w:pPr>
              <w:jc w:val="both"/>
              <w:rPr>
                <w:rFonts w:ascii="Arial" w:hAnsi="Arial" w:cs="Arial"/>
                <w:lang w:val="es-BO"/>
              </w:rPr>
            </w:pPr>
          </w:p>
        </w:tc>
        <w:tc>
          <w:tcPr>
            <w:tcW w:w="276" w:type="dxa"/>
            <w:shd w:val="clear" w:color="auto" w:fill="auto"/>
          </w:tcPr>
          <w:p w14:paraId="0628640D" w14:textId="77777777" w:rsidR="00B35DBB" w:rsidRPr="00A40276" w:rsidRDefault="00B35DBB" w:rsidP="004C1042">
            <w:pPr>
              <w:jc w:val="both"/>
              <w:rPr>
                <w:rFonts w:ascii="Arial" w:hAnsi="Arial" w:cs="Arial"/>
                <w:lang w:val="es-BO"/>
              </w:rPr>
            </w:pPr>
          </w:p>
        </w:tc>
        <w:tc>
          <w:tcPr>
            <w:tcW w:w="276" w:type="dxa"/>
            <w:shd w:val="clear" w:color="auto" w:fill="auto"/>
          </w:tcPr>
          <w:p w14:paraId="569300A4"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4C1042">
            <w:pPr>
              <w:jc w:val="both"/>
              <w:rPr>
                <w:rFonts w:ascii="Arial" w:hAnsi="Arial" w:cs="Arial"/>
                <w:lang w:val="es-BO"/>
              </w:rPr>
            </w:pPr>
          </w:p>
        </w:tc>
        <w:tc>
          <w:tcPr>
            <w:tcW w:w="273" w:type="dxa"/>
            <w:shd w:val="clear" w:color="auto" w:fill="auto"/>
          </w:tcPr>
          <w:p w14:paraId="08A73884" w14:textId="77777777" w:rsidR="00B35DBB" w:rsidRPr="00A40276" w:rsidRDefault="00B35DBB" w:rsidP="004C1042">
            <w:pPr>
              <w:jc w:val="both"/>
              <w:rPr>
                <w:rFonts w:ascii="Arial" w:hAnsi="Arial" w:cs="Arial"/>
                <w:lang w:val="es-BO"/>
              </w:rPr>
            </w:pPr>
          </w:p>
        </w:tc>
        <w:tc>
          <w:tcPr>
            <w:tcW w:w="273" w:type="dxa"/>
            <w:shd w:val="clear" w:color="auto" w:fill="auto"/>
          </w:tcPr>
          <w:p w14:paraId="122FE80A" w14:textId="77777777" w:rsidR="00B35DBB" w:rsidRPr="00A40276" w:rsidRDefault="00B35DBB" w:rsidP="004C1042">
            <w:pPr>
              <w:jc w:val="both"/>
              <w:rPr>
                <w:rFonts w:ascii="Arial" w:hAnsi="Arial" w:cs="Arial"/>
                <w:lang w:val="es-BO"/>
              </w:rPr>
            </w:pPr>
          </w:p>
        </w:tc>
        <w:tc>
          <w:tcPr>
            <w:tcW w:w="272" w:type="dxa"/>
            <w:shd w:val="clear" w:color="auto" w:fill="auto"/>
          </w:tcPr>
          <w:p w14:paraId="52E57111" w14:textId="77777777" w:rsidR="00B35DBB" w:rsidRPr="00A40276" w:rsidRDefault="00B35DBB" w:rsidP="004C1042">
            <w:pPr>
              <w:jc w:val="both"/>
              <w:rPr>
                <w:rFonts w:ascii="Arial" w:hAnsi="Arial" w:cs="Arial"/>
                <w:lang w:val="es-BO"/>
              </w:rPr>
            </w:pPr>
          </w:p>
        </w:tc>
        <w:tc>
          <w:tcPr>
            <w:tcW w:w="273" w:type="dxa"/>
            <w:shd w:val="clear" w:color="auto" w:fill="auto"/>
          </w:tcPr>
          <w:p w14:paraId="472F842C" w14:textId="77777777" w:rsidR="00B35DBB" w:rsidRPr="00A40276" w:rsidRDefault="00B35DBB" w:rsidP="004C1042">
            <w:pPr>
              <w:jc w:val="both"/>
              <w:rPr>
                <w:rFonts w:ascii="Arial" w:hAnsi="Arial" w:cs="Arial"/>
                <w:lang w:val="es-BO"/>
              </w:rPr>
            </w:pPr>
          </w:p>
        </w:tc>
        <w:tc>
          <w:tcPr>
            <w:tcW w:w="273" w:type="dxa"/>
            <w:shd w:val="clear" w:color="auto" w:fill="auto"/>
          </w:tcPr>
          <w:p w14:paraId="04EE7483" w14:textId="77777777" w:rsidR="00B35DBB" w:rsidRPr="00A40276" w:rsidRDefault="00B35DBB" w:rsidP="004C1042">
            <w:pPr>
              <w:jc w:val="both"/>
              <w:rPr>
                <w:rFonts w:ascii="Arial" w:hAnsi="Arial" w:cs="Arial"/>
                <w:lang w:val="es-BO"/>
              </w:rPr>
            </w:pPr>
          </w:p>
        </w:tc>
        <w:tc>
          <w:tcPr>
            <w:tcW w:w="273" w:type="dxa"/>
            <w:shd w:val="clear" w:color="auto" w:fill="auto"/>
          </w:tcPr>
          <w:p w14:paraId="4AF887FA" w14:textId="77777777" w:rsidR="00B35DBB" w:rsidRPr="00A40276" w:rsidRDefault="00B35DBB" w:rsidP="004C1042">
            <w:pPr>
              <w:jc w:val="both"/>
              <w:rPr>
                <w:rFonts w:ascii="Arial" w:hAnsi="Arial" w:cs="Arial"/>
                <w:lang w:val="es-BO"/>
              </w:rPr>
            </w:pPr>
          </w:p>
        </w:tc>
        <w:tc>
          <w:tcPr>
            <w:tcW w:w="273" w:type="dxa"/>
            <w:shd w:val="clear" w:color="auto" w:fill="auto"/>
          </w:tcPr>
          <w:p w14:paraId="3B85591D" w14:textId="77777777" w:rsidR="00B35DBB" w:rsidRPr="00A40276" w:rsidRDefault="00B35DBB" w:rsidP="004C1042">
            <w:pPr>
              <w:jc w:val="both"/>
              <w:rPr>
                <w:rFonts w:ascii="Arial" w:hAnsi="Arial" w:cs="Arial"/>
                <w:lang w:val="es-BO"/>
              </w:rPr>
            </w:pPr>
          </w:p>
        </w:tc>
        <w:tc>
          <w:tcPr>
            <w:tcW w:w="272" w:type="dxa"/>
            <w:shd w:val="clear" w:color="auto" w:fill="auto"/>
          </w:tcPr>
          <w:p w14:paraId="05B87878" w14:textId="77777777" w:rsidR="00B35DBB" w:rsidRPr="00A40276" w:rsidRDefault="00B35DBB" w:rsidP="004C1042">
            <w:pPr>
              <w:jc w:val="both"/>
              <w:rPr>
                <w:rFonts w:ascii="Arial" w:hAnsi="Arial" w:cs="Arial"/>
                <w:lang w:val="es-BO"/>
              </w:rPr>
            </w:pPr>
          </w:p>
        </w:tc>
        <w:tc>
          <w:tcPr>
            <w:tcW w:w="273" w:type="dxa"/>
            <w:shd w:val="clear" w:color="auto" w:fill="auto"/>
          </w:tcPr>
          <w:p w14:paraId="10F23949" w14:textId="77777777" w:rsidR="00B35DBB" w:rsidRPr="00A40276" w:rsidRDefault="00B35DBB" w:rsidP="004C1042">
            <w:pPr>
              <w:jc w:val="both"/>
              <w:rPr>
                <w:rFonts w:ascii="Arial" w:hAnsi="Arial" w:cs="Arial"/>
                <w:lang w:val="es-BO"/>
              </w:rPr>
            </w:pPr>
          </w:p>
        </w:tc>
        <w:tc>
          <w:tcPr>
            <w:tcW w:w="273" w:type="dxa"/>
            <w:shd w:val="clear" w:color="auto" w:fill="auto"/>
          </w:tcPr>
          <w:p w14:paraId="378C6702" w14:textId="77777777" w:rsidR="00B35DBB" w:rsidRPr="00A40276" w:rsidRDefault="00B35DBB" w:rsidP="004C1042">
            <w:pPr>
              <w:jc w:val="both"/>
              <w:rPr>
                <w:rFonts w:ascii="Arial" w:hAnsi="Arial" w:cs="Arial"/>
                <w:lang w:val="es-BO"/>
              </w:rPr>
            </w:pPr>
          </w:p>
        </w:tc>
        <w:tc>
          <w:tcPr>
            <w:tcW w:w="273" w:type="dxa"/>
            <w:shd w:val="clear" w:color="auto" w:fill="auto"/>
          </w:tcPr>
          <w:p w14:paraId="20588820" w14:textId="77777777" w:rsidR="00B35DBB" w:rsidRPr="00A40276" w:rsidRDefault="00B35DBB" w:rsidP="004C1042">
            <w:pPr>
              <w:jc w:val="both"/>
              <w:rPr>
                <w:rFonts w:ascii="Arial" w:hAnsi="Arial" w:cs="Arial"/>
                <w:lang w:val="es-BO"/>
              </w:rPr>
            </w:pPr>
          </w:p>
        </w:tc>
        <w:tc>
          <w:tcPr>
            <w:tcW w:w="273" w:type="dxa"/>
            <w:shd w:val="clear" w:color="auto" w:fill="auto"/>
          </w:tcPr>
          <w:p w14:paraId="7F6B09A4"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85DC67F"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94E1F5"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7AAD5C73" w14:textId="77777777" w:rsidR="00B35DBB" w:rsidRPr="00A40276" w:rsidRDefault="00B35DBB" w:rsidP="004C1042">
            <w:pPr>
              <w:jc w:val="both"/>
              <w:rPr>
                <w:rFonts w:ascii="Arial" w:hAnsi="Arial" w:cs="Arial"/>
                <w:lang w:val="es-BO"/>
              </w:rPr>
            </w:pPr>
          </w:p>
        </w:tc>
      </w:tr>
      <w:tr w:rsidR="00A40276" w:rsidRPr="00A40276" w14:paraId="17806E5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4C1042">
            <w:pPr>
              <w:jc w:val="both"/>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A3AFF40" w:rsidR="00B35DBB" w:rsidRPr="00A40276" w:rsidRDefault="002F0208" w:rsidP="004C1042">
            <w:pPr>
              <w:jc w:val="both"/>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4C1042">
            <w:pPr>
              <w:jc w:val="both"/>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4C1042">
            <w:pPr>
              <w:jc w:val="both"/>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4C1042">
            <w:pPr>
              <w:jc w:val="both"/>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4C1042">
            <w:pPr>
              <w:jc w:val="both"/>
              <w:rPr>
                <w:rFonts w:ascii="Arial" w:hAnsi="Arial" w:cs="Arial"/>
                <w:szCs w:val="2"/>
                <w:lang w:val="es-BO"/>
              </w:rPr>
            </w:pPr>
          </w:p>
        </w:tc>
        <w:tc>
          <w:tcPr>
            <w:tcW w:w="273" w:type="dxa"/>
          </w:tcPr>
          <w:p w14:paraId="13F31434" w14:textId="77777777" w:rsidR="00B35DBB" w:rsidRPr="00A40276" w:rsidRDefault="00B35DBB" w:rsidP="004C1042">
            <w:pPr>
              <w:jc w:val="both"/>
              <w:rPr>
                <w:rFonts w:ascii="Arial" w:hAnsi="Arial" w:cs="Arial"/>
                <w:szCs w:val="2"/>
                <w:lang w:val="es-BO"/>
              </w:rPr>
            </w:pPr>
          </w:p>
        </w:tc>
        <w:tc>
          <w:tcPr>
            <w:tcW w:w="272" w:type="dxa"/>
          </w:tcPr>
          <w:p w14:paraId="6F5ADC24" w14:textId="77777777" w:rsidR="00B35DBB" w:rsidRPr="00A40276" w:rsidRDefault="00B35DBB" w:rsidP="004C1042">
            <w:pPr>
              <w:jc w:val="both"/>
              <w:rPr>
                <w:rFonts w:ascii="Arial" w:hAnsi="Arial" w:cs="Arial"/>
                <w:szCs w:val="2"/>
                <w:lang w:val="es-BO"/>
              </w:rPr>
            </w:pPr>
          </w:p>
        </w:tc>
        <w:tc>
          <w:tcPr>
            <w:tcW w:w="272" w:type="dxa"/>
          </w:tcPr>
          <w:p w14:paraId="0BBC3556" w14:textId="77777777" w:rsidR="00B35DBB" w:rsidRPr="00A40276" w:rsidRDefault="00B35DBB" w:rsidP="004C1042">
            <w:pPr>
              <w:jc w:val="both"/>
              <w:rPr>
                <w:rFonts w:ascii="Arial" w:hAnsi="Arial" w:cs="Arial"/>
                <w:szCs w:val="2"/>
                <w:lang w:val="es-BO"/>
              </w:rPr>
            </w:pPr>
          </w:p>
        </w:tc>
        <w:tc>
          <w:tcPr>
            <w:tcW w:w="272" w:type="dxa"/>
          </w:tcPr>
          <w:p w14:paraId="4E56D937" w14:textId="77777777" w:rsidR="00B35DBB" w:rsidRPr="00A40276" w:rsidRDefault="00B35DBB" w:rsidP="004C1042">
            <w:pPr>
              <w:jc w:val="both"/>
              <w:rPr>
                <w:rFonts w:ascii="Arial" w:hAnsi="Arial" w:cs="Arial"/>
                <w:szCs w:val="2"/>
                <w:lang w:val="es-BO"/>
              </w:rPr>
            </w:pPr>
          </w:p>
        </w:tc>
        <w:tc>
          <w:tcPr>
            <w:tcW w:w="272" w:type="dxa"/>
          </w:tcPr>
          <w:p w14:paraId="74D7FCED" w14:textId="77777777" w:rsidR="00B35DBB" w:rsidRPr="00A40276" w:rsidRDefault="00B35DBB" w:rsidP="004C1042">
            <w:pPr>
              <w:jc w:val="both"/>
              <w:rPr>
                <w:rFonts w:ascii="Arial" w:hAnsi="Arial" w:cs="Arial"/>
                <w:szCs w:val="2"/>
                <w:lang w:val="es-BO"/>
              </w:rPr>
            </w:pPr>
          </w:p>
        </w:tc>
        <w:tc>
          <w:tcPr>
            <w:tcW w:w="272" w:type="dxa"/>
          </w:tcPr>
          <w:p w14:paraId="1D0F0A29" w14:textId="77777777" w:rsidR="00B35DBB" w:rsidRPr="00A40276" w:rsidRDefault="00B35DBB" w:rsidP="004C1042">
            <w:pPr>
              <w:jc w:val="both"/>
              <w:rPr>
                <w:rFonts w:ascii="Arial" w:hAnsi="Arial" w:cs="Arial"/>
                <w:szCs w:val="2"/>
                <w:lang w:val="es-BO"/>
              </w:rPr>
            </w:pPr>
          </w:p>
        </w:tc>
        <w:tc>
          <w:tcPr>
            <w:tcW w:w="272" w:type="dxa"/>
          </w:tcPr>
          <w:p w14:paraId="65057652"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1D99272B" w14:textId="77777777" w:rsidR="00B35DBB" w:rsidRPr="00A40276" w:rsidRDefault="00B35DBB" w:rsidP="004C1042">
            <w:pPr>
              <w:jc w:val="both"/>
              <w:rPr>
                <w:rFonts w:ascii="Arial" w:hAnsi="Arial" w:cs="Arial"/>
                <w:szCs w:val="2"/>
                <w:lang w:val="es-BO"/>
              </w:rPr>
            </w:pPr>
          </w:p>
        </w:tc>
      </w:tr>
      <w:tr w:rsidR="00A40276" w:rsidRPr="00A40276" w14:paraId="5466EBF1" w14:textId="77777777" w:rsidTr="002F0208">
        <w:trPr>
          <w:jc w:val="center"/>
        </w:trPr>
        <w:tc>
          <w:tcPr>
            <w:tcW w:w="2349" w:type="dxa"/>
            <w:vMerge/>
            <w:tcBorders>
              <w:left w:val="single" w:sz="12" w:space="0" w:color="244061" w:themeColor="accent1" w:themeShade="80"/>
            </w:tcBorders>
            <w:vAlign w:val="center"/>
          </w:tcPr>
          <w:p w14:paraId="3516EC82" w14:textId="77777777" w:rsidR="00B35DBB" w:rsidRPr="00A40276" w:rsidRDefault="00B35DBB" w:rsidP="004C1042">
            <w:pPr>
              <w:jc w:val="both"/>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4C1042">
            <w:pPr>
              <w:jc w:val="both"/>
              <w:rPr>
                <w:rFonts w:ascii="Arial" w:hAnsi="Arial" w:cs="Arial"/>
                <w:sz w:val="8"/>
                <w:szCs w:val="8"/>
                <w:lang w:val="es-BO"/>
              </w:rPr>
            </w:pPr>
          </w:p>
        </w:tc>
        <w:tc>
          <w:tcPr>
            <w:tcW w:w="281" w:type="dxa"/>
          </w:tcPr>
          <w:p w14:paraId="6F4BE601" w14:textId="77777777" w:rsidR="00B35DBB" w:rsidRPr="00A40276" w:rsidRDefault="00B35DBB" w:rsidP="004C1042">
            <w:pPr>
              <w:jc w:val="both"/>
              <w:rPr>
                <w:rFonts w:ascii="Arial" w:hAnsi="Arial" w:cs="Arial"/>
                <w:sz w:val="8"/>
                <w:szCs w:val="8"/>
                <w:lang w:val="es-BO"/>
              </w:rPr>
            </w:pPr>
          </w:p>
        </w:tc>
        <w:tc>
          <w:tcPr>
            <w:tcW w:w="282" w:type="dxa"/>
          </w:tcPr>
          <w:p w14:paraId="4DC3A32F" w14:textId="77777777" w:rsidR="00B35DBB" w:rsidRPr="00A40276" w:rsidRDefault="00B35DBB" w:rsidP="004C1042">
            <w:pPr>
              <w:jc w:val="both"/>
              <w:rPr>
                <w:rFonts w:ascii="Arial" w:hAnsi="Arial" w:cs="Arial"/>
                <w:sz w:val="8"/>
                <w:szCs w:val="8"/>
                <w:lang w:val="es-BO"/>
              </w:rPr>
            </w:pPr>
          </w:p>
        </w:tc>
        <w:tc>
          <w:tcPr>
            <w:tcW w:w="272" w:type="dxa"/>
          </w:tcPr>
          <w:p w14:paraId="65580E6D" w14:textId="77777777" w:rsidR="00B35DBB" w:rsidRPr="00A40276" w:rsidRDefault="00B35DBB" w:rsidP="004C1042">
            <w:pPr>
              <w:jc w:val="both"/>
              <w:rPr>
                <w:rFonts w:ascii="Arial" w:hAnsi="Arial" w:cs="Arial"/>
                <w:sz w:val="8"/>
                <w:szCs w:val="8"/>
                <w:lang w:val="es-BO"/>
              </w:rPr>
            </w:pPr>
          </w:p>
        </w:tc>
        <w:tc>
          <w:tcPr>
            <w:tcW w:w="277" w:type="dxa"/>
          </w:tcPr>
          <w:p w14:paraId="7E2E48F4" w14:textId="77777777" w:rsidR="00B35DBB" w:rsidRPr="00A40276" w:rsidRDefault="00B35DBB" w:rsidP="004C1042">
            <w:pPr>
              <w:jc w:val="both"/>
              <w:rPr>
                <w:rFonts w:ascii="Arial" w:hAnsi="Arial" w:cs="Arial"/>
                <w:sz w:val="8"/>
                <w:szCs w:val="8"/>
                <w:lang w:val="es-BO"/>
              </w:rPr>
            </w:pPr>
          </w:p>
        </w:tc>
        <w:tc>
          <w:tcPr>
            <w:tcW w:w="275" w:type="dxa"/>
          </w:tcPr>
          <w:p w14:paraId="50B1C548" w14:textId="77777777" w:rsidR="00B35DBB" w:rsidRPr="00A40276" w:rsidRDefault="00B35DBB" w:rsidP="004C1042">
            <w:pPr>
              <w:jc w:val="both"/>
              <w:rPr>
                <w:rFonts w:ascii="Arial" w:hAnsi="Arial" w:cs="Arial"/>
                <w:sz w:val="8"/>
                <w:szCs w:val="8"/>
                <w:lang w:val="es-BO"/>
              </w:rPr>
            </w:pPr>
          </w:p>
        </w:tc>
        <w:tc>
          <w:tcPr>
            <w:tcW w:w="280" w:type="dxa"/>
          </w:tcPr>
          <w:p w14:paraId="4EEA32BF" w14:textId="77777777" w:rsidR="00B35DBB" w:rsidRPr="00A40276" w:rsidRDefault="00B35DBB" w:rsidP="004C1042">
            <w:pPr>
              <w:jc w:val="both"/>
              <w:rPr>
                <w:rFonts w:ascii="Arial" w:hAnsi="Arial" w:cs="Arial"/>
                <w:sz w:val="8"/>
                <w:szCs w:val="8"/>
                <w:lang w:val="es-BO"/>
              </w:rPr>
            </w:pPr>
          </w:p>
        </w:tc>
        <w:tc>
          <w:tcPr>
            <w:tcW w:w="276" w:type="dxa"/>
          </w:tcPr>
          <w:p w14:paraId="09A9B031" w14:textId="77777777" w:rsidR="00B35DBB" w:rsidRPr="00A40276" w:rsidRDefault="00B35DBB" w:rsidP="004C1042">
            <w:pPr>
              <w:jc w:val="both"/>
              <w:rPr>
                <w:rFonts w:ascii="Arial" w:hAnsi="Arial" w:cs="Arial"/>
                <w:sz w:val="8"/>
                <w:szCs w:val="8"/>
                <w:lang w:val="es-BO"/>
              </w:rPr>
            </w:pPr>
          </w:p>
        </w:tc>
        <w:tc>
          <w:tcPr>
            <w:tcW w:w="276" w:type="dxa"/>
          </w:tcPr>
          <w:p w14:paraId="4DD9035E" w14:textId="77777777" w:rsidR="00B35DBB" w:rsidRPr="00A40276" w:rsidRDefault="00B35DBB" w:rsidP="004C1042">
            <w:pPr>
              <w:jc w:val="both"/>
              <w:rPr>
                <w:rFonts w:ascii="Arial" w:hAnsi="Arial" w:cs="Arial"/>
                <w:sz w:val="8"/>
                <w:szCs w:val="8"/>
                <w:lang w:val="es-BO"/>
              </w:rPr>
            </w:pPr>
          </w:p>
        </w:tc>
        <w:tc>
          <w:tcPr>
            <w:tcW w:w="276" w:type="dxa"/>
          </w:tcPr>
          <w:p w14:paraId="19631680" w14:textId="77777777" w:rsidR="00B35DBB" w:rsidRPr="00A40276" w:rsidRDefault="00B35DBB" w:rsidP="004C1042">
            <w:pPr>
              <w:jc w:val="both"/>
              <w:rPr>
                <w:rFonts w:ascii="Arial" w:hAnsi="Arial" w:cs="Arial"/>
                <w:sz w:val="8"/>
                <w:szCs w:val="8"/>
                <w:lang w:val="es-BO"/>
              </w:rPr>
            </w:pPr>
          </w:p>
        </w:tc>
        <w:tc>
          <w:tcPr>
            <w:tcW w:w="273" w:type="dxa"/>
          </w:tcPr>
          <w:p w14:paraId="0962EED1" w14:textId="77777777" w:rsidR="00B35DBB" w:rsidRPr="00A40276" w:rsidRDefault="00B35DBB" w:rsidP="004C1042">
            <w:pPr>
              <w:jc w:val="both"/>
              <w:rPr>
                <w:rFonts w:ascii="Arial" w:hAnsi="Arial" w:cs="Arial"/>
                <w:sz w:val="8"/>
                <w:szCs w:val="8"/>
                <w:lang w:val="es-BO"/>
              </w:rPr>
            </w:pPr>
          </w:p>
        </w:tc>
        <w:tc>
          <w:tcPr>
            <w:tcW w:w="273" w:type="dxa"/>
          </w:tcPr>
          <w:p w14:paraId="337071E3" w14:textId="77777777" w:rsidR="00B35DBB" w:rsidRPr="00A40276" w:rsidRDefault="00B35DBB" w:rsidP="004C1042">
            <w:pPr>
              <w:jc w:val="both"/>
              <w:rPr>
                <w:rFonts w:ascii="Arial" w:hAnsi="Arial" w:cs="Arial"/>
                <w:sz w:val="8"/>
                <w:szCs w:val="8"/>
                <w:lang w:val="es-BO"/>
              </w:rPr>
            </w:pPr>
          </w:p>
        </w:tc>
        <w:tc>
          <w:tcPr>
            <w:tcW w:w="272" w:type="dxa"/>
          </w:tcPr>
          <w:p w14:paraId="7BCDE083" w14:textId="77777777" w:rsidR="00B35DBB" w:rsidRPr="00A40276" w:rsidRDefault="00B35DBB" w:rsidP="004C1042">
            <w:pPr>
              <w:jc w:val="both"/>
              <w:rPr>
                <w:rFonts w:ascii="Arial" w:hAnsi="Arial" w:cs="Arial"/>
                <w:sz w:val="8"/>
                <w:szCs w:val="8"/>
                <w:lang w:val="es-BO"/>
              </w:rPr>
            </w:pPr>
          </w:p>
        </w:tc>
        <w:tc>
          <w:tcPr>
            <w:tcW w:w="273" w:type="dxa"/>
          </w:tcPr>
          <w:p w14:paraId="242AF3A2" w14:textId="77777777" w:rsidR="00B35DBB" w:rsidRPr="00A40276" w:rsidRDefault="00B35DBB" w:rsidP="004C1042">
            <w:pPr>
              <w:jc w:val="both"/>
              <w:rPr>
                <w:rFonts w:ascii="Arial" w:hAnsi="Arial" w:cs="Arial"/>
                <w:sz w:val="8"/>
                <w:szCs w:val="8"/>
                <w:lang w:val="es-BO"/>
              </w:rPr>
            </w:pPr>
          </w:p>
        </w:tc>
        <w:tc>
          <w:tcPr>
            <w:tcW w:w="273" w:type="dxa"/>
          </w:tcPr>
          <w:p w14:paraId="1ED15303" w14:textId="77777777" w:rsidR="00B35DBB" w:rsidRPr="00A40276" w:rsidRDefault="00B35DBB" w:rsidP="004C1042">
            <w:pPr>
              <w:jc w:val="both"/>
              <w:rPr>
                <w:rFonts w:ascii="Arial" w:hAnsi="Arial" w:cs="Arial"/>
                <w:sz w:val="8"/>
                <w:szCs w:val="8"/>
                <w:lang w:val="es-BO"/>
              </w:rPr>
            </w:pPr>
          </w:p>
        </w:tc>
        <w:tc>
          <w:tcPr>
            <w:tcW w:w="273" w:type="dxa"/>
          </w:tcPr>
          <w:p w14:paraId="5F6A66AA" w14:textId="77777777" w:rsidR="00B35DBB" w:rsidRPr="00A40276" w:rsidRDefault="00B35DBB" w:rsidP="004C1042">
            <w:pPr>
              <w:jc w:val="both"/>
              <w:rPr>
                <w:rFonts w:ascii="Arial" w:hAnsi="Arial" w:cs="Arial"/>
                <w:sz w:val="8"/>
                <w:szCs w:val="8"/>
                <w:lang w:val="es-BO"/>
              </w:rPr>
            </w:pPr>
          </w:p>
        </w:tc>
        <w:tc>
          <w:tcPr>
            <w:tcW w:w="273" w:type="dxa"/>
          </w:tcPr>
          <w:p w14:paraId="0FF17A07" w14:textId="77777777" w:rsidR="00B35DBB" w:rsidRPr="00A40276" w:rsidRDefault="00B35DBB" w:rsidP="004C1042">
            <w:pPr>
              <w:jc w:val="both"/>
              <w:rPr>
                <w:rFonts w:ascii="Arial" w:hAnsi="Arial" w:cs="Arial"/>
                <w:sz w:val="8"/>
                <w:szCs w:val="8"/>
                <w:lang w:val="es-BO"/>
              </w:rPr>
            </w:pPr>
          </w:p>
        </w:tc>
        <w:tc>
          <w:tcPr>
            <w:tcW w:w="272" w:type="dxa"/>
          </w:tcPr>
          <w:p w14:paraId="3DE31218" w14:textId="77777777" w:rsidR="00B35DBB" w:rsidRPr="00A40276" w:rsidRDefault="00B35DBB" w:rsidP="004C1042">
            <w:pPr>
              <w:jc w:val="both"/>
              <w:rPr>
                <w:rFonts w:ascii="Arial" w:hAnsi="Arial" w:cs="Arial"/>
                <w:sz w:val="8"/>
                <w:szCs w:val="8"/>
                <w:lang w:val="es-BO"/>
              </w:rPr>
            </w:pPr>
          </w:p>
        </w:tc>
        <w:tc>
          <w:tcPr>
            <w:tcW w:w="273" w:type="dxa"/>
          </w:tcPr>
          <w:p w14:paraId="4B39FB5C" w14:textId="77777777" w:rsidR="00B35DBB" w:rsidRPr="00A40276" w:rsidRDefault="00B35DBB" w:rsidP="004C1042">
            <w:pPr>
              <w:jc w:val="both"/>
              <w:rPr>
                <w:rFonts w:ascii="Arial" w:hAnsi="Arial" w:cs="Arial"/>
                <w:sz w:val="8"/>
                <w:szCs w:val="8"/>
                <w:lang w:val="es-BO"/>
              </w:rPr>
            </w:pPr>
          </w:p>
        </w:tc>
        <w:tc>
          <w:tcPr>
            <w:tcW w:w="273" w:type="dxa"/>
          </w:tcPr>
          <w:p w14:paraId="0A6CCDB2" w14:textId="77777777" w:rsidR="00B35DBB" w:rsidRPr="00A40276" w:rsidRDefault="00B35DBB" w:rsidP="004C1042">
            <w:pPr>
              <w:jc w:val="both"/>
              <w:rPr>
                <w:rFonts w:ascii="Arial" w:hAnsi="Arial" w:cs="Arial"/>
                <w:sz w:val="8"/>
                <w:szCs w:val="8"/>
                <w:lang w:val="es-BO"/>
              </w:rPr>
            </w:pPr>
          </w:p>
        </w:tc>
        <w:tc>
          <w:tcPr>
            <w:tcW w:w="273" w:type="dxa"/>
          </w:tcPr>
          <w:p w14:paraId="0B1BCDE7" w14:textId="77777777" w:rsidR="00B35DBB" w:rsidRPr="00A40276" w:rsidRDefault="00B35DBB" w:rsidP="004C1042">
            <w:pPr>
              <w:jc w:val="both"/>
              <w:rPr>
                <w:rFonts w:ascii="Arial" w:hAnsi="Arial" w:cs="Arial"/>
                <w:sz w:val="8"/>
                <w:szCs w:val="8"/>
                <w:lang w:val="es-BO"/>
              </w:rPr>
            </w:pPr>
          </w:p>
        </w:tc>
        <w:tc>
          <w:tcPr>
            <w:tcW w:w="273" w:type="dxa"/>
          </w:tcPr>
          <w:p w14:paraId="44B6DF26" w14:textId="77777777" w:rsidR="00B35DBB" w:rsidRPr="00A40276" w:rsidRDefault="00B35DBB" w:rsidP="004C1042">
            <w:pPr>
              <w:jc w:val="both"/>
              <w:rPr>
                <w:rFonts w:ascii="Arial" w:hAnsi="Arial" w:cs="Arial"/>
                <w:sz w:val="8"/>
                <w:szCs w:val="8"/>
                <w:lang w:val="es-BO"/>
              </w:rPr>
            </w:pPr>
          </w:p>
        </w:tc>
        <w:tc>
          <w:tcPr>
            <w:tcW w:w="272" w:type="dxa"/>
          </w:tcPr>
          <w:p w14:paraId="369B928A" w14:textId="77777777" w:rsidR="00B35DBB" w:rsidRPr="00A40276" w:rsidRDefault="00B35DBB" w:rsidP="004C1042">
            <w:pPr>
              <w:jc w:val="both"/>
              <w:rPr>
                <w:rFonts w:ascii="Arial" w:hAnsi="Arial" w:cs="Arial"/>
                <w:sz w:val="8"/>
                <w:szCs w:val="8"/>
                <w:lang w:val="es-BO"/>
              </w:rPr>
            </w:pPr>
          </w:p>
        </w:tc>
        <w:tc>
          <w:tcPr>
            <w:tcW w:w="272" w:type="dxa"/>
          </w:tcPr>
          <w:p w14:paraId="09519AE4" w14:textId="77777777" w:rsidR="00B35DBB" w:rsidRPr="00A40276" w:rsidRDefault="00B35DBB" w:rsidP="004C1042">
            <w:pPr>
              <w:jc w:val="both"/>
              <w:rPr>
                <w:rFonts w:ascii="Arial" w:hAnsi="Arial" w:cs="Arial"/>
                <w:sz w:val="8"/>
                <w:szCs w:val="8"/>
                <w:lang w:val="es-BO"/>
              </w:rPr>
            </w:pPr>
          </w:p>
        </w:tc>
        <w:tc>
          <w:tcPr>
            <w:tcW w:w="272" w:type="dxa"/>
          </w:tcPr>
          <w:p w14:paraId="1AAFDFBE" w14:textId="77777777" w:rsidR="00B35DBB" w:rsidRPr="00A40276" w:rsidRDefault="00B35DBB" w:rsidP="004C1042">
            <w:pPr>
              <w:jc w:val="both"/>
              <w:rPr>
                <w:rFonts w:ascii="Arial" w:hAnsi="Arial" w:cs="Arial"/>
                <w:sz w:val="8"/>
                <w:szCs w:val="8"/>
                <w:lang w:val="es-BO"/>
              </w:rPr>
            </w:pPr>
          </w:p>
        </w:tc>
        <w:tc>
          <w:tcPr>
            <w:tcW w:w="272" w:type="dxa"/>
          </w:tcPr>
          <w:p w14:paraId="6827375D" w14:textId="77777777" w:rsidR="00B35DBB" w:rsidRPr="00A40276" w:rsidRDefault="00B35DBB" w:rsidP="004C1042">
            <w:pPr>
              <w:jc w:val="both"/>
              <w:rPr>
                <w:rFonts w:ascii="Arial" w:hAnsi="Arial" w:cs="Arial"/>
                <w:sz w:val="8"/>
                <w:szCs w:val="8"/>
                <w:lang w:val="es-BO"/>
              </w:rPr>
            </w:pPr>
          </w:p>
        </w:tc>
        <w:tc>
          <w:tcPr>
            <w:tcW w:w="272" w:type="dxa"/>
          </w:tcPr>
          <w:p w14:paraId="4383E598" w14:textId="77777777" w:rsidR="00B35DBB" w:rsidRPr="00A40276" w:rsidRDefault="00B35DBB" w:rsidP="004C1042">
            <w:pPr>
              <w:jc w:val="both"/>
              <w:rPr>
                <w:rFonts w:ascii="Arial" w:hAnsi="Arial" w:cs="Arial"/>
                <w:sz w:val="8"/>
                <w:szCs w:val="8"/>
                <w:lang w:val="es-BO"/>
              </w:rPr>
            </w:pPr>
          </w:p>
        </w:tc>
        <w:tc>
          <w:tcPr>
            <w:tcW w:w="272" w:type="dxa"/>
          </w:tcPr>
          <w:p w14:paraId="360BC6E5" w14:textId="77777777" w:rsidR="00B35DBB" w:rsidRPr="00A40276" w:rsidRDefault="00B35DBB" w:rsidP="004C1042">
            <w:pPr>
              <w:jc w:val="both"/>
              <w:rPr>
                <w:rFonts w:ascii="Arial" w:hAnsi="Arial" w:cs="Arial"/>
                <w:sz w:val="8"/>
                <w:szCs w:val="8"/>
                <w:lang w:val="es-BO"/>
              </w:rPr>
            </w:pPr>
          </w:p>
        </w:tc>
        <w:tc>
          <w:tcPr>
            <w:tcW w:w="272" w:type="dxa"/>
            <w:tcBorders>
              <w:right w:val="single" w:sz="12" w:space="0" w:color="244061" w:themeColor="accent1" w:themeShade="80"/>
            </w:tcBorders>
          </w:tcPr>
          <w:p w14:paraId="7CDA0E63" w14:textId="77777777" w:rsidR="00B35DBB" w:rsidRPr="00A40276" w:rsidRDefault="00B35DBB" w:rsidP="004C1042">
            <w:pPr>
              <w:jc w:val="both"/>
              <w:rPr>
                <w:rFonts w:ascii="Arial" w:hAnsi="Arial" w:cs="Arial"/>
                <w:sz w:val="8"/>
                <w:szCs w:val="8"/>
                <w:lang w:val="es-BO"/>
              </w:rPr>
            </w:pPr>
          </w:p>
        </w:tc>
      </w:tr>
      <w:tr w:rsidR="00A40276" w:rsidRPr="00A40276" w14:paraId="1079F699" w14:textId="77777777" w:rsidTr="002F0208">
        <w:trPr>
          <w:jc w:val="center"/>
        </w:trPr>
        <w:tc>
          <w:tcPr>
            <w:tcW w:w="234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4C1042">
            <w:pPr>
              <w:jc w:val="both"/>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4C1042">
            <w:pPr>
              <w:jc w:val="both"/>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4C1042">
            <w:pPr>
              <w:jc w:val="both"/>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4C1042">
            <w:pPr>
              <w:jc w:val="both"/>
              <w:rPr>
                <w:rFonts w:ascii="Arial" w:hAnsi="Arial" w:cs="Arial"/>
                <w:szCs w:val="2"/>
                <w:lang w:val="es-BO"/>
              </w:rPr>
            </w:pPr>
          </w:p>
        </w:tc>
        <w:tc>
          <w:tcPr>
            <w:tcW w:w="273" w:type="dxa"/>
          </w:tcPr>
          <w:p w14:paraId="2D1B6418" w14:textId="77777777" w:rsidR="00B35DBB" w:rsidRPr="00A40276" w:rsidRDefault="00B35DBB" w:rsidP="004C1042">
            <w:pPr>
              <w:jc w:val="both"/>
              <w:rPr>
                <w:rFonts w:ascii="Arial" w:hAnsi="Arial" w:cs="Arial"/>
                <w:szCs w:val="2"/>
                <w:lang w:val="es-BO"/>
              </w:rPr>
            </w:pPr>
          </w:p>
        </w:tc>
        <w:tc>
          <w:tcPr>
            <w:tcW w:w="273" w:type="dxa"/>
          </w:tcPr>
          <w:p w14:paraId="0EDBC7FC" w14:textId="77777777" w:rsidR="00B35DBB" w:rsidRPr="00A40276" w:rsidRDefault="00B35DBB" w:rsidP="004C1042">
            <w:pPr>
              <w:jc w:val="both"/>
              <w:rPr>
                <w:rFonts w:ascii="Arial" w:hAnsi="Arial" w:cs="Arial"/>
                <w:szCs w:val="2"/>
                <w:lang w:val="es-BO"/>
              </w:rPr>
            </w:pPr>
          </w:p>
        </w:tc>
        <w:tc>
          <w:tcPr>
            <w:tcW w:w="272" w:type="dxa"/>
          </w:tcPr>
          <w:p w14:paraId="2093D98D" w14:textId="77777777" w:rsidR="00B35DBB" w:rsidRPr="00A40276" w:rsidRDefault="00B35DBB" w:rsidP="004C1042">
            <w:pPr>
              <w:jc w:val="both"/>
              <w:rPr>
                <w:rFonts w:ascii="Arial" w:hAnsi="Arial" w:cs="Arial"/>
                <w:szCs w:val="2"/>
                <w:lang w:val="es-BO"/>
              </w:rPr>
            </w:pPr>
          </w:p>
        </w:tc>
        <w:tc>
          <w:tcPr>
            <w:tcW w:w="273" w:type="dxa"/>
          </w:tcPr>
          <w:p w14:paraId="630DC93E" w14:textId="77777777" w:rsidR="00B35DBB" w:rsidRPr="00A40276" w:rsidRDefault="00B35DBB" w:rsidP="004C1042">
            <w:pPr>
              <w:jc w:val="both"/>
              <w:rPr>
                <w:rFonts w:ascii="Arial" w:hAnsi="Arial" w:cs="Arial"/>
                <w:szCs w:val="2"/>
                <w:lang w:val="es-BO"/>
              </w:rPr>
            </w:pPr>
          </w:p>
        </w:tc>
        <w:tc>
          <w:tcPr>
            <w:tcW w:w="273" w:type="dxa"/>
          </w:tcPr>
          <w:p w14:paraId="22EE3341" w14:textId="77777777" w:rsidR="00B35DBB" w:rsidRPr="00A40276" w:rsidRDefault="00B35DBB" w:rsidP="004C1042">
            <w:pPr>
              <w:jc w:val="both"/>
              <w:rPr>
                <w:rFonts w:ascii="Arial" w:hAnsi="Arial" w:cs="Arial"/>
                <w:szCs w:val="2"/>
                <w:lang w:val="es-BO"/>
              </w:rPr>
            </w:pPr>
          </w:p>
        </w:tc>
        <w:tc>
          <w:tcPr>
            <w:tcW w:w="273" w:type="dxa"/>
          </w:tcPr>
          <w:p w14:paraId="27311563" w14:textId="77777777" w:rsidR="00B35DBB" w:rsidRPr="00A40276" w:rsidRDefault="00B35DBB" w:rsidP="004C1042">
            <w:pPr>
              <w:jc w:val="both"/>
              <w:rPr>
                <w:rFonts w:ascii="Arial" w:hAnsi="Arial" w:cs="Arial"/>
                <w:szCs w:val="2"/>
                <w:lang w:val="es-BO"/>
              </w:rPr>
            </w:pPr>
          </w:p>
        </w:tc>
        <w:tc>
          <w:tcPr>
            <w:tcW w:w="273" w:type="dxa"/>
          </w:tcPr>
          <w:p w14:paraId="210E4977" w14:textId="77777777" w:rsidR="00B35DBB" w:rsidRPr="00A40276" w:rsidRDefault="00B35DBB" w:rsidP="004C1042">
            <w:pPr>
              <w:jc w:val="both"/>
              <w:rPr>
                <w:rFonts w:ascii="Arial" w:hAnsi="Arial" w:cs="Arial"/>
                <w:szCs w:val="2"/>
                <w:lang w:val="es-BO"/>
              </w:rPr>
            </w:pPr>
          </w:p>
        </w:tc>
        <w:tc>
          <w:tcPr>
            <w:tcW w:w="272" w:type="dxa"/>
          </w:tcPr>
          <w:p w14:paraId="3C250D2F" w14:textId="77777777" w:rsidR="00B35DBB" w:rsidRPr="00A40276" w:rsidRDefault="00B35DBB" w:rsidP="004C1042">
            <w:pPr>
              <w:jc w:val="both"/>
              <w:rPr>
                <w:rFonts w:ascii="Arial" w:hAnsi="Arial" w:cs="Arial"/>
                <w:szCs w:val="2"/>
                <w:lang w:val="es-BO"/>
              </w:rPr>
            </w:pPr>
          </w:p>
        </w:tc>
        <w:tc>
          <w:tcPr>
            <w:tcW w:w="273" w:type="dxa"/>
          </w:tcPr>
          <w:p w14:paraId="74778B54" w14:textId="77777777" w:rsidR="00B35DBB" w:rsidRPr="00A40276" w:rsidRDefault="00B35DBB" w:rsidP="004C1042">
            <w:pPr>
              <w:jc w:val="both"/>
              <w:rPr>
                <w:rFonts w:ascii="Arial" w:hAnsi="Arial" w:cs="Arial"/>
                <w:szCs w:val="2"/>
                <w:lang w:val="es-BO"/>
              </w:rPr>
            </w:pPr>
          </w:p>
        </w:tc>
        <w:tc>
          <w:tcPr>
            <w:tcW w:w="273" w:type="dxa"/>
          </w:tcPr>
          <w:p w14:paraId="29290BC1" w14:textId="77777777" w:rsidR="00B35DBB" w:rsidRPr="00A40276" w:rsidRDefault="00B35DBB" w:rsidP="004C1042">
            <w:pPr>
              <w:jc w:val="both"/>
              <w:rPr>
                <w:rFonts w:ascii="Arial" w:hAnsi="Arial" w:cs="Arial"/>
                <w:szCs w:val="2"/>
                <w:lang w:val="es-BO"/>
              </w:rPr>
            </w:pPr>
          </w:p>
        </w:tc>
        <w:tc>
          <w:tcPr>
            <w:tcW w:w="273" w:type="dxa"/>
          </w:tcPr>
          <w:p w14:paraId="26B4B6DE" w14:textId="77777777" w:rsidR="00B35DBB" w:rsidRPr="00A40276" w:rsidRDefault="00B35DBB" w:rsidP="004C1042">
            <w:pPr>
              <w:jc w:val="both"/>
              <w:rPr>
                <w:rFonts w:ascii="Arial" w:hAnsi="Arial" w:cs="Arial"/>
                <w:szCs w:val="2"/>
                <w:lang w:val="es-BO"/>
              </w:rPr>
            </w:pPr>
          </w:p>
        </w:tc>
        <w:tc>
          <w:tcPr>
            <w:tcW w:w="273" w:type="dxa"/>
          </w:tcPr>
          <w:p w14:paraId="7DD82E9F" w14:textId="77777777" w:rsidR="00B35DBB" w:rsidRPr="00A40276" w:rsidRDefault="00B35DBB" w:rsidP="004C1042">
            <w:pPr>
              <w:jc w:val="both"/>
              <w:rPr>
                <w:rFonts w:ascii="Arial" w:hAnsi="Arial" w:cs="Arial"/>
                <w:szCs w:val="2"/>
                <w:lang w:val="es-BO"/>
              </w:rPr>
            </w:pPr>
          </w:p>
        </w:tc>
        <w:tc>
          <w:tcPr>
            <w:tcW w:w="272" w:type="dxa"/>
          </w:tcPr>
          <w:p w14:paraId="69819101" w14:textId="77777777" w:rsidR="00B35DBB" w:rsidRPr="00A40276" w:rsidRDefault="00B35DBB" w:rsidP="004C1042">
            <w:pPr>
              <w:jc w:val="both"/>
              <w:rPr>
                <w:rFonts w:ascii="Arial" w:hAnsi="Arial" w:cs="Arial"/>
                <w:szCs w:val="2"/>
                <w:lang w:val="es-BO"/>
              </w:rPr>
            </w:pPr>
          </w:p>
        </w:tc>
        <w:tc>
          <w:tcPr>
            <w:tcW w:w="272" w:type="dxa"/>
          </w:tcPr>
          <w:p w14:paraId="2AA4CE52" w14:textId="77777777" w:rsidR="00B35DBB" w:rsidRPr="00A40276" w:rsidRDefault="00B35DBB" w:rsidP="004C1042">
            <w:pPr>
              <w:jc w:val="both"/>
              <w:rPr>
                <w:rFonts w:ascii="Arial" w:hAnsi="Arial" w:cs="Arial"/>
                <w:szCs w:val="2"/>
                <w:lang w:val="es-BO"/>
              </w:rPr>
            </w:pPr>
          </w:p>
        </w:tc>
        <w:tc>
          <w:tcPr>
            <w:tcW w:w="272" w:type="dxa"/>
          </w:tcPr>
          <w:p w14:paraId="0F8BFC67" w14:textId="77777777" w:rsidR="00B35DBB" w:rsidRPr="00A40276" w:rsidRDefault="00B35DBB" w:rsidP="004C1042">
            <w:pPr>
              <w:jc w:val="both"/>
              <w:rPr>
                <w:rFonts w:ascii="Arial" w:hAnsi="Arial" w:cs="Arial"/>
                <w:szCs w:val="2"/>
                <w:lang w:val="es-BO"/>
              </w:rPr>
            </w:pPr>
          </w:p>
        </w:tc>
        <w:tc>
          <w:tcPr>
            <w:tcW w:w="272" w:type="dxa"/>
          </w:tcPr>
          <w:p w14:paraId="085EC261" w14:textId="77777777" w:rsidR="00B35DBB" w:rsidRPr="00A40276" w:rsidRDefault="00B35DBB" w:rsidP="004C1042">
            <w:pPr>
              <w:jc w:val="both"/>
              <w:rPr>
                <w:rFonts w:ascii="Arial" w:hAnsi="Arial" w:cs="Arial"/>
                <w:szCs w:val="2"/>
                <w:lang w:val="es-BO"/>
              </w:rPr>
            </w:pPr>
          </w:p>
        </w:tc>
        <w:tc>
          <w:tcPr>
            <w:tcW w:w="272" w:type="dxa"/>
          </w:tcPr>
          <w:p w14:paraId="3653B73D" w14:textId="77777777" w:rsidR="00B35DBB" w:rsidRPr="00A40276" w:rsidRDefault="00B35DBB" w:rsidP="004C1042">
            <w:pPr>
              <w:jc w:val="both"/>
              <w:rPr>
                <w:rFonts w:ascii="Arial" w:hAnsi="Arial" w:cs="Arial"/>
                <w:szCs w:val="2"/>
                <w:lang w:val="es-BO"/>
              </w:rPr>
            </w:pPr>
          </w:p>
        </w:tc>
        <w:tc>
          <w:tcPr>
            <w:tcW w:w="272" w:type="dxa"/>
          </w:tcPr>
          <w:p w14:paraId="44A97B3F"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34EA02CB" w14:textId="77777777" w:rsidR="00B35DBB" w:rsidRPr="00A40276" w:rsidRDefault="00B35DBB" w:rsidP="004C1042">
            <w:pPr>
              <w:jc w:val="both"/>
              <w:rPr>
                <w:rFonts w:ascii="Arial" w:hAnsi="Arial" w:cs="Arial"/>
                <w:szCs w:val="2"/>
                <w:lang w:val="es-BO"/>
              </w:rPr>
            </w:pPr>
          </w:p>
        </w:tc>
      </w:tr>
      <w:tr w:rsidR="00A40276" w:rsidRPr="002F233F" w14:paraId="7C7C2489" w14:textId="77777777" w:rsidTr="002F0208">
        <w:trPr>
          <w:jc w:val="center"/>
        </w:trPr>
        <w:tc>
          <w:tcPr>
            <w:tcW w:w="2349" w:type="dxa"/>
            <w:tcBorders>
              <w:left w:val="single" w:sz="12" w:space="0" w:color="244061" w:themeColor="accent1" w:themeShade="80"/>
            </w:tcBorders>
            <w:vAlign w:val="center"/>
          </w:tcPr>
          <w:p w14:paraId="31F5FEAF" w14:textId="77777777" w:rsidR="00B35DBB" w:rsidRPr="002F233F" w:rsidRDefault="00B35DBB" w:rsidP="004C1042">
            <w:pPr>
              <w:jc w:val="both"/>
              <w:rPr>
                <w:rFonts w:ascii="Arial" w:hAnsi="Arial" w:cs="Arial"/>
                <w:sz w:val="12"/>
                <w:lang w:val="es-BO"/>
              </w:rPr>
            </w:pPr>
          </w:p>
        </w:tc>
        <w:tc>
          <w:tcPr>
            <w:tcW w:w="324" w:type="dxa"/>
            <w:shd w:val="clear" w:color="auto" w:fill="auto"/>
          </w:tcPr>
          <w:p w14:paraId="453854C5" w14:textId="77777777" w:rsidR="00B35DBB" w:rsidRPr="002F233F" w:rsidRDefault="00B35DBB" w:rsidP="004C1042">
            <w:pPr>
              <w:jc w:val="both"/>
              <w:rPr>
                <w:rFonts w:ascii="Arial" w:hAnsi="Arial" w:cs="Arial"/>
                <w:sz w:val="12"/>
                <w:lang w:val="es-BO"/>
              </w:rPr>
            </w:pPr>
          </w:p>
        </w:tc>
        <w:tc>
          <w:tcPr>
            <w:tcW w:w="281" w:type="dxa"/>
            <w:shd w:val="clear" w:color="auto" w:fill="auto"/>
          </w:tcPr>
          <w:p w14:paraId="1D18D133" w14:textId="77777777" w:rsidR="00B35DBB" w:rsidRPr="002F233F" w:rsidRDefault="00B35DBB" w:rsidP="004C1042">
            <w:pPr>
              <w:jc w:val="both"/>
              <w:rPr>
                <w:rFonts w:ascii="Arial" w:hAnsi="Arial" w:cs="Arial"/>
                <w:sz w:val="12"/>
                <w:lang w:val="es-BO"/>
              </w:rPr>
            </w:pPr>
          </w:p>
        </w:tc>
        <w:tc>
          <w:tcPr>
            <w:tcW w:w="282" w:type="dxa"/>
            <w:shd w:val="clear" w:color="auto" w:fill="auto"/>
          </w:tcPr>
          <w:p w14:paraId="5C1E5DE1" w14:textId="77777777" w:rsidR="00B35DBB" w:rsidRPr="002F233F" w:rsidRDefault="00B35DBB" w:rsidP="004C1042">
            <w:pPr>
              <w:jc w:val="both"/>
              <w:rPr>
                <w:rFonts w:ascii="Arial" w:hAnsi="Arial" w:cs="Arial"/>
                <w:sz w:val="12"/>
                <w:lang w:val="es-BO"/>
              </w:rPr>
            </w:pPr>
          </w:p>
        </w:tc>
        <w:tc>
          <w:tcPr>
            <w:tcW w:w="272" w:type="dxa"/>
            <w:shd w:val="clear" w:color="auto" w:fill="auto"/>
          </w:tcPr>
          <w:p w14:paraId="14045E1A" w14:textId="77777777" w:rsidR="00B35DBB" w:rsidRPr="002F233F" w:rsidRDefault="00B35DBB" w:rsidP="004C1042">
            <w:pPr>
              <w:jc w:val="both"/>
              <w:rPr>
                <w:rFonts w:ascii="Arial" w:hAnsi="Arial" w:cs="Arial"/>
                <w:sz w:val="12"/>
                <w:lang w:val="es-BO"/>
              </w:rPr>
            </w:pPr>
          </w:p>
        </w:tc>
        <w:tc>
          <w:tcPr>
            <w:tcW w:w="277" w:type="dxa"/>
            <w:shd w:val="clear" w:color="auto" w:fill="auto"/>
          </w:tcPr>
          <w:p w14:paraId="069ACB5D" w14:textId="77777777" w:rsidR="00B35DBB" w:rsidRPr="002F233F" w:rsidRDefault="00B35DBB" w:rsidP="004C1042">
            <w:pPr>
              <w:jc w:val="both"/>
              <w:rPr>
                <w:rFonts w:ascii="Arial" w:hAnsi="Arial" w:cs="Arial"/>
                <w:sz w:val="12"/>
                <w:lang w:val="es-BO"/>
              </w:rPr>
            </w:pPr>
          </w:p>
        </w:tc>
        <w:tc>
          <w:tcPr>
            <w:tcW w:w="275" w:type="dxa"/>
            <w:shd w:val="clear" w:color="auto" w:fill="auto"/>
          </w:tcPr>
          <w:p w14:paraId="7B785FEF" w14:textId="77777777" w:rsidR="00B35DBB" w:rsidRPr="002F233F" w:rsidRDefault="00B35DBB" w:rsidP="004C1042">
            <w:pPr>
              <w:jc w:val="both"/>
              <w:rPr>
                <w:rFonts w:ascii="Arial" w:hAnsi="Arial" w:cs="Arial"/>
                <w:sz w:val="12"/>
                <w:lang w:val="es-BO"/>
              </w:rPr>
            </w:pPr>
          </w:p>
        </w:tc>
        <w:tc>
          <w:tcPr>
            <w:tcW w:w="280" w:type="dxa"/>
            <w:shd w:val="clear" w:color="auto" w:fill="auto"/>
          </w:tcPr>
          <w:p w14:paraId="54055A05"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C5B57F1"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749A87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2FD1D200"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F7216E1"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6E4772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5BBDC9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30AB3BA"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9D8763"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25FD0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0C4748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4BB713A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97968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1997CA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850333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7CA8ED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00D5B1BC"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110298E"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416DF2B" w14:textId="77777777" w:rsidR="00B35DBB" w:rsidRPr="002F233F" w:rsidRDefault="00B35DBB" w:rsidP="004C1042">
            <w:pPr>
              <w:jc w:val="both"/>
              <w:rPr>
                <w:rFonts w:ascii="Arial" w:hAnsi="Arial" w:cs="Arial"/>
                <w:sz w:val="12"/>
                <w:lang w:val="es-BO"/>
              </w:rPr>
            </w:pPr>
          </w:p>
        </w:tc>
      </w:tr>
      <w:tr w:rsidR="00A40276" w:rsidRPr="00A40276" w14:paraId="217D0EF4" w14:textId="77777777" w:rsidTr="002F0208">
        <w:trPr>
          <w:jc w:val="center"/>
        </w:trPr>
        <w:tc>
          <w:tcPr>
            <w:tcW w:w="234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4C1042">
            <w:pPr>
              <w:jc w:val="both"/>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445F2386" w:rsidR="00B35DBB" w:rsidRPr="00A40276" w:rsidRDefault="002F0208" w:rsidP="004C1042">
            <w:pPr>
              <w:jc w:val="both"/>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4C1042">
            <w:pPr>
              <w:jc w:val="both"/>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4C1042">
            <w:pPr>
              <w:jc w:val="both"/>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4C1042">
            <w:pPr>
              <w:jc w:val="both"/>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4C1042">
            <w:pPr>
              <w:jc w:val="both"/>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4C1042">
            <w:pPr>
              <w:jc w:val="both"/>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4C1042">
            <w:pPr>
              <w:jc w:val="both"/>
              <w:rPr>
                <w:rFonts w:ascii="Arial" w:hAnsi="Arial" w:cs="Arial"/>
                <w:lang w:val="es-BO"/>
              </w:rPr>
            </w:pPr>
          </w:p>
        </w:tc>
        <w:tc>
          <w:tcPr>
            <w:tcW w:w="272" w:type="dxa"/>
          </w:tcPr>
          <w:p w14:paraId="43F4261B" w14:textId="77777777" w:rsidR="00B35DBB" w:rsidRPr="00A40276" w:rsidRDefault="00B35DBB" w:rsidP="004C1042">
            <w:pPr>
              <w:jc w:val="both"/>
              <w:rPr>
                <w:rFonts w:ascii="Arial" w:hAnsi="Arial" w:cs="Arial"/>
                <w:lang w:val="es-BO"/>
              </w:rPr>
            </w:pPr>
          </w:p>
        </w:tc>
        <w:tc>
          <w:tcPr>
            <w:tcW w:w="272" w:type="dxa"/>
            <w:tcBorders>
              <w:left w:val="nil"/>
            </w:tcBorders>
          </w:tcPr>
          <w:p w14:paraId="0866C0FD" w14:textId="77777777" w:rsidR="00B35DBB" w:rsidRPr="00A40276" w:rsidRDefault="00B35DBB" w:rsidP="004C1042">
            <w:pPr>
              <w:jc w:val="both"/>
              <w:rPr>
                <w:rFonts w:ascii="Arial" w:hAnsi="Arial" w:cs="Arial"/>
                <w:lang w:val="es-BO"/>
              </w:rPr>
            </w:pPr>
          </w:p>
        </w:tc>
        <w:tc>
          <w:tcPr>
            <w:tcW w:w="272" w:type="dxa"/>
          </w:tcPr>
          <w:p w14:paraId="690661F4" w14:textId="77777777" w:rsidR="00B35DBB" w:rsidRPr="00A40276" w:rsidRDefault="00B35DBB" w:rsidP="004C1042">
            <w:pPr>
              <w:jc w:val="both"/>
              <w:rPr>
                <w:rFonts w:ascii="Arial" w:hAnsi="Arial" w:cs="Arial"/>
                <w:lang w:val="es-BO"/>
              </w:rPr>
            </w:pPr>
          </w:p>
        </w:tc>
        <w:tc>
          <w:tcPr>
            <w:tcW w:w="272" w:type="dxa"/>
          </w:tcPr>
          <w:p w14:paraId="34E8C8C0" w14:textId="77777777" w:rsidR="00B35DBB" w:rsidRPr="00A40276" w:rsidRDefault="00B35DBB" w:rsidP="004C1042">
            <w:pPr>
              <w:jc w:val="both"/>
              <w:rPr>
                <w:rFonts w:ascii="Arial" w:hAnsi="Arial" w:cs="Arial"/>
                <w:lang w:val="es-BO"/>
              </w:rPr>
            </w:pPr>
          </w:p>
        </w:tc>
        <w:tc>
          <w:tcPr>
            <w:tcW w:w="272" w:type="dxa"/>
          </w:tcPr>
          <w:p w14:paraId="616A31EF" w14:textId="77777777" w:rsidR="00B35DBB" w:rsidRPr="00A40276" w:rsidRDefault="00B35DBB" w:rsidP="004C1042">
            <w:pPr>
              <w:jc w:val="both"/>
              <w:rPr>
                <w:rFonts w:ascii="Arial" w:hAnsi="Arial" w:cs="Arial"/>
                <w:lang w:val="es-BO"/>
              </w:rPr>
            </w:pPr>
          </w:p>
        </w:tc>
        <w:tc>
          <w:tcPr>
            <w:tcW w:w="272" w:type="dxa"/>
          </w:tcPr>
          <w:p w14:paraId="420A82E7" w14:textId="77777777" w:rsidR="00B35DBB" w:rsidRPr="00A40276" w:rsidRDefault="00B35DBB" w:rsidP="004C1042">
            <w:pPr>
              <w:jc w:val="both"/>
              <w:rPr>
                <w:rFonts w:ascii="Arial" w:hAnsi="Arial" w:cs="Arial"/>
                <w:lang w:val="es-BO"/>
              </w:rPr>
            </w:pPr>
          </w:p>
        </w:tc>
        <w:tc>
          <w:tcPr>
            <w:tcW w:w="272" w:type="dxa"/>
            <w:tcBorders>
              <w:right w:val="single" w:sz="12" w:space="0" w:color="244061" w:themeColor="accent1" w:themeShade="80"/>
            </w:tcBorders>
          </w:tcPr>
          <w:p w14:paraId="284CB308" w14:textId="77777777" w:rsidR="00B35DBB" w:rsidRPr="00A40276" w:rsidRDefault="00B35DBB" w:rsidP="004C1042">
            <w:pPr>
              <w:jc w:val="both"/>
              <w:rPr>
                <w:rFonts w:ascii="Arial" w:hAnsi="Arial" w:cs="Arial"/>
                <w:lang w:val="es-BO"/>
              </w:rPr>
            </w:pPr>
          </w:p>
        </w:tc>
      </w:tr>
      <w:tr w:rsidR="00A40276" w:rsidRPr="002F233F" w14:paraId="3E2C0B52" w14:textId="77777777" w:rsidTr="002F0208">
        <w:trPr>
          <w:jc w:val="center"/>
        </w:trPr>
        <w:tc>
          <w:tcPr>
            <w:tcW w:w="2349" w:type="dxa"/>
            <w:tcBorders>
              <w:left w:val="single" w:sz="12" w:space="0" w:color="244061" w:themeColor="accent1" w:themeShade="80"/>
            </w:tcBorders>
            <w:vAlign w:val="center"/>
          </w:tcPr>
          <w:p w14:paraId="55B36056" w14:textId="77777777" w:rsidR="00B35DBB" w:rsidRPr="002F233F" w:rsidRDefault="00B35DBB" w:rsidP="004C1042">
            <w:pPr>
              <w:jc w:val="both"/>
              <w:rPr>
                <w:rFonts w:ascii="Arial" w:hAnsi="Arial" w:cs="Arial"/>
                <w:sz w:val="12"/>
                <w:lang w:val="es-BO"/>
              </w:rPr>
            </w:pPr>
          </w:p>
        </w:tc>
        <w:tc>
          <w:tcPr>
            <w:tcW w:w="324" w:type="dxa"/>
            <w:shd w:val="clear" w:color="auto" w:fill="auto"/>
          </w:tcPr>
          <w:p w14:paraId="5D8397D6" w14:textId="77777777" w:rsidR="00B35DBB" w:rsidRPr="00F231A6" w:rsidRDefault="00B35DBB" w:rsidP="004C1042">
            <w:pPr>
              <w:jc w:val="both"/>
              <w:rPr>
                <w:rFonts w:ascii="Arial" w:hAnsi="Arial" w:cs="Arial"/>
                <w:sz w:val="4"/>
                <w:lang w:val="es-BO"/>
              </w:rPr>
            </w:pPr>
          </w:p>
        </w:tc>
        <w:tc>
          <w:tcPr>
            <w:tcW w:w="281" w:type="dxa"/>
            <w:shd w:val="clear" w:color="auto" w:fill="auto"/>
          </w:tcPr>
          <w:p w14:paraId="1C64C95B" w14:textId="77777777" w:rsidR="00B35DBB" w:rsidRPr="002F233F" w:rsidRDefault="00B35DBB" w:rsidP="004C1042">
            <w:pPr>
              <w:jc w:val="both"/>
              <w:rPr>
                <w:rFonts w:ascii="Arial" w:hAnsi="Arial" w:cs="Arial"/>
                <w:sz w:val="12"/>
                <w:lang w:val="es-BO"/>
              </w:rPr>
            </w:pPr>
          </w:p>
        </w:tc>
        <w:tc>
          <w:tcPr>
            <w:tcW w:w="282" w:type="dxa"/>
            <w:shd w:val="clear" w:color="auto" w:fill="auto"/>
          </w:tcPr>
          <w:p w14:paraId="618D6F04" w14:textId="77777777" w:rsidR="00B35DBB" w:rsidRPr="002F233F" w:rsidRDefault="00B35DBB" w:rsidP="004C1042">
            <w:pPr>
              <w:jc w:val="both"/>
              <w:rPr>
                <w:rFonts w:ascii="Arial" w:hAnsi="Arial" w:cs="Arial"/>
                <w:sz w:val="12"/>
                <w:lang w:val="es-BO"/>
              </w:rPr>
            </w:pPr>
          </w:p>
        </w:tc>
        <w:tc>
          <w:tcPr>
            <w:tcW w:w="272" w:type="dxa"/>
            <w:shd w:val="clear" w:color="auto" w:fill="auto"/>
          </w:tcPr>
          <w:p w14:paraId="09E8C6D2" w14:textId="77777777" w:rsidR="00B35DBB" w:rsidRPr="002F233F" w:rsidRDefault="00B35DBB" w:rsidP="004C1042">
            <w:pPr>
              <w:jc w:val="both"/>
              <w:rPr>
                <w:rFonts w:ascii="Arial" w:hAnsi="Arial" w:cs="Arial"/>
                <w:sz w:val="12"/>
                <w:lang w:val="es-BO"/>
              </w:rPr>
            </w:pPr>
          </w:p>
        </w:tc>
        <w:tc>
          <w:tcPr>
            <w:tcW w:w="277" w:type="dxa"/>
            <w:shd w:val="clear" w:color="auto" w:fill="auto"/>
          </w:tcPr>
          <w:p w14:paraId="42201C03" w14:textId="77777777" w:rsidR="00B35DBB" w:rsidRPr="002F233F" w:rsidRDefault="00B35DBB" w:rsidP="004C1042">
            <w:pPr>
              <w:jc w:val="both"/>
              <w:rPr>
                <w:rFonts w:ascii="Arial" w:hAnsi="Arial" w:cs="Arial"/>
                <w:sz w:val="12"/>
                <w:lang w:val="es-BO"/>
              </w:rPr>
            </w:pPr>
          </w:p>
        </w:tc>
        <w:tc>
          <w:tcPr>
            <w:tcW w:w="275" w:type="dxa"/>
            <w:shd w:val="clear" w:color="auto" w:fill="auto"/>
          </w:tcPr>
          <w:p w14:paraId="64DF81FE" w14:textId="77777777" w:rsidR="00B35DBB" w:rsidRPr="002F233F" w:rsidRDefault="00B35DBB" w:rsidP="004C1042">
            <w:pPr>
              <w:jc w:val="both"/>
              <w:rPr>
                <w:rFonts w:ascii="Arial" w:hAnsi="Arial" w:cs="Arial"/>
                <w:sz w:val="12"/>
                <w:lang w:val="es-BO"/>
              </w:rPr>
            </w:pPr>
          </w:p>
        </w:tc>
        <w:tc>
          <w:tcPr>
            <w:tcW w:w="280" w:type="dxa"/>
            <w:shd w:val="clear" w:color="auto" w:fill="auto"/>
          </w:tcPr>
          <w:p w14:paraId="6D8AE47B"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46C4284" w14:textId="77777777" w:rsidR="00B35DBB" w:rsidRPr="002F233F" w:rsidRDefault="00B35DBB" w:rsidP="004C1042">
            <w:pPr>
              <w:jc w:val="both"/>
              <w:rPr>
                <w:rFonts w:ascii="Arial" w:hAnsi="Arial" w:cs="Arial"/>
                <w:sz w:val="12"/>
                <w:lang w:val="es-BO"/>
              </w:rPr>
            </w:pPr>
          </w:p>
        </w:tc>
        <w:tc>
          <w:tcPr>
            <w:tcW w:w="276" w:type="dxa"/>
            <w:shd w:val="clear" w:color="auto" w:fill="auto"/>
          </w:tcPr>
          <w:p w14:paraId="484070E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B39566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1B424C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6F4AAA8"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343D5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582F58"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E1D26E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F6B116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987D5B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6B1EAEF6"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32AF95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2AC87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FC5CEA5"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2957060"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7A04E3F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8A9A949"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FD01E6E" w14:textId="77777777" w:rsidR="00B35DBB" w:rsidRPr="002F233F" w:rsidRDefault="00B35DBB" w:rsidP="004C1042">
            <w:pPr>
              <w:jc w:val="both"/>
              <w:rPr>
                <w:rFonts w:ascii="Arial" w:hAnsi="Arial" w:cs="Arial"/>
                <w:sz w:val="12"/>
                <w:lang w:val="es-BO"/>
              </w:rPr>
            </w:pPr>
          </w:p>
        </w:tc>
      </w:tr>
      <w:tr w:rsidR="00A40276" w:rsidRPr="00A40276" w14:paraId="06204C53"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4C1042">
            <w:pPr>
              <w:jc w:val="both"/>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7557"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7"/>
            </w:tblGrid>
            <w:tr w:rsidR="00286C11" w:rsidRPr="00C06D8C" w14:paraId="7F6F1F42" w14:textId="77777777" w:rsidTr="00DF59D0">
              <w:trPr>
                <w:cantSplit/>
                <w:trHeight w:hRule="exact" w:val="317"/>
              </w:trPr>
              <w:tc>
                <w:tcPr>
                  <w:tcW w:w="7557" w:type="dxa"/>
                  <w:vAlign w:val="center"/>
                </w:tcPr>
                <w:p w14:paraId="780F0895" w14:textId="5C81CB2D" w:rsidR="00286C11" w:rsidRPr="00C06D8C" w:rsidRDefault="00286C11" w:rsidP="00F95B18">
                  <w:pPr>
                    <w:pStyle w:val="Textoindependiente"/>
                    <w:spacing w:after="0"/>
                    <w:ind w:left="290"/>
                    <w:jc w:val="both"/>
                    <w:rPr>
                      <w:rFonts w:ascii="Arial Narrow" w:hAnsi="Arial Narrow" w:cs="Arial"/>
                      <w:sz w:val="16"/>
                      <w:szCs w:val="14"/>
                    </w:rPr>
                  </w:pPr>
                  <w:r w:rsidRPr="00773FB5">
                    <w:rPr>
                      <w:rFonts w:ascii="Arial" w:hAnsi="Arial" w:cs="Arial"/>
                      <w:b/>
                      <w:sz w:val="18"/>
                      <w:lang w:val="es-BO"/>
                    </w:rPr>
                    <w:t>Bs</w:t>
                  </w:r>
                  <w:r w:rsidR="000949CA">
                    <w:rPr>
                      <w:rFonts w:ascii="Arial" w:hAnsi="Arial" w:cs="Arial"/>
                      <w:b/>
                      <w:sz w:val="18"/>
                      <w:lang w:val="es-BO"/>
                    </w:rPr>
                    <w:t>1</w:t>
                  </w:r>
                  <w:r w:rsidR="00F95B18">
                    <w:rPr>
                      <w:rFonts w:ascii="Arial" w:hAnsi="Arial" w:cs="Arial"/>
                      <w:b/>
                      <w:sz w:val="18"/>
                      <w:lang w:val="es-BO"/>
                    </w:rPr>
                    <w:t>03</w:t>
                  </w:r>
                  <w:r w:rsidRPr="00773FB5">
                    <w:rPr>
                      <w:rFonts w:ascii="Arial" w:hAnsi="Arial" w:cs="Arial"/>
                      <w:b/>
                      <w:sz w:val="18"/>
                      <w:lang w:val="es-BO"/>
                    </w:rPr>
                    <w:t>.</w:t>
                  </w:r>
                  <w:r w:rsidR="00F95B18">
                    <w:rPr>
                      <w:rFonts w:ascii="Arial" w:hAnsi="Arial" w:cs="Arial"/>
                      <w:b/>
                      <w:sz w:val="18"/>
                      <w:lang w:val="es-BO"/>
                    </w:rPr>
                    <w:t>000</w:t>
                  </w:r>
                  <w:r w:rsidRPr="00773FB5">
                    <w:rPr>
                      <w:rFonts w:ascii="Arial" w:hAnsi="Arial" w:cs="Arial"/>
                      <w:b/>
                      <w:sz w:val="18"/>
                      <w:lang w:val="es-BO"/>
                    </w:rPr>
                    <w:t>,</w:t>
                  </w:r>
                  <w:r w:rsidR="000949CA">
                    <w:rPr>
                      <w:rFonts w:ascii="Arial" w:hAnsi="Arial" w:cs="Arial"/>
                      <w:b/>
                      <w:sz w:val="18"/>
                      <w:lang w:val="es-BO"/>
                    </w:rPr>
                    <w:t>00</w:t>
                  </w:r>
                  <w:r w:rsidRPr="00773FB5">
                    <w:rPr>
                      <w:rFonts w:ascii="Arial" w:hAnsi="Arial" w:cs="Arial"/>
                      <w:b/>
                      <w:sz w:val="18"/>
                      <w:lang w:val="es-BO"/>
                    </w:rPr>
                    <w:t xml:space="preserve"> (</w:t>
                  </w:r>
                  <w:r w:rsidR="000949CA">
                    <w:rPr>
                      <w:rFonts w:ascii="Arial" w:hAnsi="Arial" w:cs="Arial"/>
                      <w:b/>
                      <w:sz w:val="18"/>
                      <w:lang w:val="es-BO"/>
                    </w:rPr>
                    <w:t xml:space="preserve">Ciento </w:t>
                  </w:r>
                  <w:r w:rsidR="00F95B18">
                    <w:rPr>
                      <w:rFonts w:ascii="Arial" w:hAnsi="Arial" w:cs="Arial"/>
                      <w:b/>
                      <w:sz w:val="18"/>
                      <w:lang w:val="es-BO"/>
                    </w:rPr>
                    <w:t>tres mil</w:t>
                  </w:r>
                  <w:r>
                    <w:rPr>
                      <w:rFonts w:ascii="Arial" w:hAnsi="Arial" w:cs="Arial"/>
                      <w:b/>
                      <w:sz w:val="18"/>
                      <w:lang w:val="es-BO"/>
                    </w:rPr>
                    <w:t xml:space="preserve"> </w:t>
                  </w:r>
                  <w:r w:rsidR="000949CA">
                    <w:rPr>
                      <w:rFonts w:ascii="Arial" w:hAnsi="Arial" w:cs="Arial"/>
                      <w:b/>
                      <w:sz w:val="18"/>
                      <w:lang w:val="es-BO"/>
                    </w:rPr>
                    <w:t>00</w:t>
                  </w:r>
                  <w:r>
                    <w:rPr>
                      <w:rFonts w:ascii="Arial" w:hAnsi="Arial" w:cs="Arial"/>
                      <w:b/>
                      <w:sz w:val="18"/>
                      <w:lang w:val="es-BO"/>
                    </w:rPr>
                    <w:t>/100</w:t>
                  </w:r>
                  <w:r w:rsidRPr="001419B4">
                    <w:rPr>
                      <w:rFonts w:ascii="Arial" w:hAnsi="Arial" w:cs="Arial"/>
                      <w:b/>
                      <w:sz w:val="18"/>
                      <w:lang w:val="es-BO"/>
                    </w:rPr>
                    <w:t xml:space="preserve"> Bolivianos)</w:t>
                  </w:r>
                </w:p>
              </w:tc>
            </w:tr>
          </w:tbl>
          <w:p w14:paraId="39B33A93" w14:textId="422294B1" w:rsidR="0016162B" w:rsidRPr="009D6E78" w:rsidRDefault="0016162B" w:rsidP="004C1042">
            <w:pPr>
              <w:jc w:val="both"/>
              <w:rPr>
                <w:rFonts w:ascii="Arial" w:hAnsi="Arial" w:cs="Arial"/>
                <w:b/>
                <w:i/>
                <w:sz w:val="2"/>
                <w:lang w:val="es-BO"/>
              </w:rPr>
            </w:pPr>
          </w:p>
        </w:tc>
        <w:tc>
          <w:tcPr>
            <w:tcW w:w="272" w:type="dxa"/>
            <w:tcBorders>
              <w:left w:val="single" w:sz="4" w:space="0" w:color="auto"/>
              <w:right w:val="single" w:sz="12" w:space="0" w:color="244061" w:themeColor="accent1" w:themeShade="80"/>
            </w:tcBorders>
          </w:tcPr>
          <w:p w14:paraId="2BDADB6A" w14:textId="77777777" w:rsidR="00B35DBB" w:rsidRPr="00A40276" w:rsidRDefault="00B35DBB" w:rsidP="004C1042">
            <w:pPr>
              <w:jc w:val="both"/>
              <w:rPr>
                <w:rFonts w:ascii="Arial" w:hAnsi="Arial" w:cs="Arial"/>
                <w:lang w:val="es-BO"/>
              </w:rPr>
            </w:pPr>
          </w:p>
        </w:tc>
      </w:tr>
      <w:tr w:rsidR="00A40276" w:rsidRPr="00A40276" w14:paraId="64CD9127" w14:textId="77777777" w:rsidTr="00286C11">
        <w:trPr>
          <w:trHeight w:val="73"/>
          <w:jc w:val="center"/>
        </w:trPr>
        <w:tc>
          <w:tcPr>
            <w:tcW w:w="234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20E74EFA" w14:textId="77777777" w:rsidR="00B35DBB" w:rsidRPr="00A40276" w:rsidRDefault="00B35DBB" w:rsidP="004C1042">
            <w:pPr>
              <w:jc w:val="both"/>
              <w:rPr>
                <w:rFonts w:ascii="Arial" w:hAnsi="Arial" w:cs="Arial"/>
                <w:lang w:val="es-BO"/>
              </w:rPr>
            </w:pPr>
          </w:p>
        </w:tc>
      </w:tr>
      <w:tr w:rsidR="00A40276" w:rsidRPr="00A40276" w14:paraId="02B8C073" w14:textId="77777777" w:rsidTr="002F0208">
        <w:trPr>
          <w:jc w:val="center"/>
        </w:trPr>
        <w:tc>
          <w:tcPr>
            <w:tcW w:w="2349" w:type="dxa"/>
            <w:tcBorders>
              <w:left w:val="single" w:sz="12" w:space="0" w:color="244061" w:themeColor="accent1" w:themeShade="80"/>
            </w:tcBorders>
            <w:vAlign w:val="center"/>
          </w:tcPr>
          <w:p w14:paraId="3D46782F" w14:textId="77777777" w:rsidR="00B35DBB" w:rsidRPr="00A40276" w:rsidRDefault="00B35DBB" w:rsidP="004C1042">
            <w:pPr>
              <w:jc w:val="both"/>
              <w:rPr>
                <w:rFonts w:ascii="Arial" w:hAnsi="Arial" w:cs="Arial"/>
                <w:lang w:val="es-BO"/>
              </w:rPr>
            </w:pPr>
          </w:p>
        </w:tc>
        <w:tc>
          <w:tcPr>
            <w:tcW w:w="324" w:type="dxa"/>
            <w:shd w:val="clear" w:color="auto" w:fill="auto"/>
          </w:tcPr>
          <w:p w14:paraId="537D75F2" w14:textId="2F438E59" w:rsidR="00B35DBB" w:rsidRPr="00F231A6" w:rsidRDefault="00B35DBB" w:rsidP="004B7F14">
            <w:pPr>
              <w:pStyle w:val="Prrafodelista"/>
              <w:numPr>
                <w:ilvl w:val="0"/>
                <w:numId w:val="36"/>
              </w:numPr>
              <w:jc w:val="both"/>
              <w:rPr>
                <w:rFonts w:ascii="Arial" w:hAnsi="Arial" w:cs="Arial"/>
                <w:lang w:val="es-BO"/>
              </w:rPr>
            </w:pPr>
          </w:p>
        </w:tc>
        <w:tc>
          <w:tcPr>
            <w:tcW w:w="281" w:type="dxa"/>
            <w:shd w:val="clear" w:color="auto" w:fill="auto"/>
          </w:tcPr>
          <w:p w14:paraId="0F229AB6" w14:textId="77777777" w:rsidR="00B35DBB" w:rsidRPr="00A40276" w:rsidRDefault="00B35DBB" w:rsidP="004C1042">
            <w:pPr>
              <w:jc w:val="both"/>
              <w:rPr>
                <w:rFonts w:ascii="Arial" w:hAnsi="Arial" w:cs="Arial"/>
                <w:lang w:val="es-BO"/>
              </w:rPr>
            </w:pPr>
          </w:p>
        </w:tc>
        <w:tc>
          <w:tcPr>
            <w:tcW w:w="282" w:type="dxa"/>
            <w:shd w:val="clear" w:color="auto" w:fill="auto"/>
          </w:tcPr>
          <w:p w14:paraId="3D95EAC5" w14:textId="77777777" w:rsidR="00B35DBB" w:rsidRPr="00A40276" w:rsidRDefault="00B35DBB" w:rsidP="004C1042">
            <w:pPr>
              <w:jc w:val="both"/>
              <w:rPr>
                <w:rFonts w:ascii="Arial" w:hAnsi="Arial" w:cs="Arial"/>
                <w:lang w:val="es-BO"/>
              </w:rPr>
            </w:pPr>
          </w:p>
        </w:tc>
        <w:tc>
          <w:tcPr>
            <w:tcW w:w="272" w:type="dxa"/>
            <w:shd w:val="clear" w:color="auto" w:fill="auto"/>
          </w:tcPr>
          <w:p w14:paraId="3B5C5950" w14:textId="77777777" w:rsidR="00B35DBB" w:rsidRPr="00A40276" w:rsidRDefault="00B35DBB" w:rsidP="004C1042">
            <w:pPr>
              <w:jc w:val="both"/>
              <w:rPr>
                <w:rFonts w:ascii="Arial" w:hAnsi="Arial" w:cs="Arial"/>
                <w:lang w:val="es-BO"/>
              </w:rPr>
            </w:pPr>
          </w:p>
        </w:tc>
        <w:tc>
          <w:tcPr>
            <w:tcW w:w="277" w:type="dxa"/>
            <w:shd w:val="clear" w:color="auto" w:fill="auto"/>
          </w:tcPr>
          <w:p w14:paraId="60DB326B" w14:textId="77777777" w:rsidR="00B35DBB" w:rsidRPr="00A40276" w:rsidRDefault="00B35DBB" w:rsidP="004C1042">
            <w:pPr>
              <w:jc w:val="both"/>
              <w:rPr>
                <w:rFonts w:ascii="Arial" w:hAnsi="Arial" w:cs="Arial"/>
                <w:lang w:val="es-BO"/>
              </w:rPr>
            </w:pPr>
          </w:p>
        </w:tc>
        <w:tc>
          <w:tcPr>
            <w:tcW w:w="275" w:type="dxa"/>
            <w:shd w:val="clear" w:color="auto" w:fill="auto"/>
          </w:tcPr>
          <w:p w14:paraId="542A2356" w14:textId="77777777" w:rsidR="00B35DBB" w:rsidRPr="00A40276" w:rsidRDefault="00B35DBB" w:rsidP="004C1042">
            <w:pPr>
              <w:jc w:val="both"/>
              <w:rPr>
                <w:rFonts w:ascii="Arial" w:hAnsi="Arial" w:cs="Arial"/>
                <w:lang w:val="es-BO"/>
              </w:rPr>
            </w:pPr>
          </w:p>
        </w:tc>
        <w:tc>
          <w:tcPr>
            <w:tcW w:w="280" w:type="dxa"/>
            <w:shd w:val="clear" w:color="auto" w:fill="auto"/>
          </w:tcPr>
          <w:p w14:paraId="6F9A8CBB" w14:textId="77777777" w:rsidR="00B35DBB" w:rsidRPr="00A40276" w:rsidRDefault="00B35DBB" w:rsidP="004C1042">
            <w:pPr>
              <w:jc w:val="both"/>
              <w:rPr>
                <w:rFonts w:ascii="Arial" w:hAnsi="Arial" w:cs="Arial"/>
                <w:lang w:val="es-BO"/>
              </w:rPr>
            </w:pPr>
          </w:p>
        </w:tc>
        <w:tc>
          <w:tcPr>
            <w:tcW w:w="276" w:type="dxa"/>
            <w:shd w:val="clear" w:color="auto" w:fill="auto"/>
          </w:tcPr>
          <w:p w14:paraId="1715D0C1" w14:textId="77777777" w:rsidR="00B35DBB" w:rsidRPr="00A40276" w:rsidRDefault="00B35DBB" w:rsidP="004C1042">
            <w:pPr>
              <w:jc w:val="both"/>
              <w:rPr>
                <w:rFonts w:ascii="Arial" w:hAnsi="Arial" w:cs="Arial"/>
                <w:lang w:val="es-BO"/>
              </w:rPr>
            </w:pPr>
          </w:p>
        </w:tc>
        <w:tc>
          <w:tcPr>
            <w:tcW w:w="276" w:type="dxa"/>
            <w:shd w:val="clear" w:color="auto" w:fill="auto"/>
          </w:tcPr>
          <w:p w14:paraId="3AF64877" w14:textId="77777777" w:rsidR="00B35DBB" w:rsidRPr="00A40276" w:rsidRDefault="00B35DBB" w:rsidP="004C1042">
            <w:pPr>
              <w:jc w:val="both"/>
              <w:rPr>
                <w:rFonts w:ascii="Arial" w:hAnsi="Arial" w:cs="Arial"/>
                <w:lang w:val="es-BO"/>
              </w:rPr>
            </w:pPr>
          </w:p>
        </w:tc>
        <w:tc>
          <w:tcPr>
            <w:tcW w:w="276" w:type="dxa"/>
            <w:shd w:val="clear" w:color="auto" w:fill="auto"/>
          </w:tcPr>
          <w:p w14:paraId="1546DA98" w14:textId="77777777" w:rsidR="00B35DBB" w:rsidRPr="00A40276" w:rsidRDefault="00B35DBB" w:rsidP="004C1042">
            <w:pPr>
              <w:jc w:val="both"/>
              <w:rPr>
                <w:rFonts w:ascii="Arial" w:hAnsi="Arial" w:cs="Arial"/>
                <w:lang w:val="es-BO"/>
              </w:rPr>
            </w:pPr>
          </w:p>
        </w:tc>
        <w:tc>
          <w:tcPr>
            <w:tcW w:w="273" w:type="dxa"/>
            <w:shd w:val="clear" w:color="auto" w:fill="auto"/>
          </w:tcPr>
          <w:p w14:paraId="5A3CB922" w14:textId="77777777" w:rsidR="00B35DBB" w:rsidRPr="00A40276" w:rsidRDefault="00B35DBB" w:rsidP="004C1042">
            <w:pPr>
              <w:jc w:val="both"/>
              <w:rPr>
                <w:rFonts w:ascii="Arial" w:hAnsi="Arial" w:cs="Arial"/>
                <w:lang w:val="es-BO"/>
              </w:rPr>
            </w:pPr>
          </w:p>
        </w:tc>
        <w:tc>
          <w:tcPr>
            <w:tcW w:w="273" w:type="dxa"/>
            <w:shd w:val="clear" w:color="auto" w:fill="auto"/>
          </w:tcPr>
          <w:p w14:paraId="669724DE" w14:textId="77777777" w:rsidR="00B35DBB" w:rsidRPr="00A40276" w:rsidRDefault="00B35DBB" w:rsidP="004C1042">
            <w:pPr>
              <w:jc w:val="both"/>
              <w:rPr>
                <w:rFonts w:ascii="Arial" w:hAnsi="Arial" w:cs="Arial"/>
                <w:lang w:val="es-BO"/>
              </w:rPr>
            </w:pPr>
          </w:p>
        </w:tc>
        <w:tc>
          <w:tcPr>
            <w:tcW w:w="272" w:type="dxa"/>
            <w:shd w:val="clear" w:color="auto" w:fill="auto"/>
          </w:tcPr>
          <w:p w14:paraId="4F6E387B" w14:textId="77777777" w:rsidR="00B35DBB" w:rsidRPr="00A40276" w:rsidRDefault="00B35DBB" w:rsidP="004C1042">
            <w:pPr>
              <w:jc w:val="both"/>
              <w:rPr>
                <w:rFonts w:ascii="Arial" w:hAnsi="Arial" w:cs="Arial"/>
                <w:lang w:val="es-BO"/>
              </w:rPr>
            </w:pPr>
          </w:p>
        </w:tc>
        <w:tc>
          <w:tcPr>
            <w:tcW w:w="273" w:type="dxa"/>
            <w:shd w:val="clear" w:color="auto" w:fill="auto"/>
          </w:tcPr>
          <w:p w14:paraId="5279ACBC" w14:textId="77777777" w:rsidR="00B35DBB" w:rsidRPr="00A40276" w:rsidRDefault="00B35DBB" w:rsidP="004C1042">
            <w:pPr>
              <w:jc w:val="both"/>
              <w:rPr>
                <w:rFonts w:ascii="Arial" w:hAnsi="Arial" w:cs="Arial"/>
                <w:lang w:val="es-BO"/>
              </w:rPr>
            </w:pPr>
          </w:p>
        </w:tc>
        <w:tc>
          <w:tcPr>
            <w:tcW w:w="273" w:type="dxa"/>
            <w:shd w:val="clear" w:color="auto" w:fill="auto"/>
          </w:tcPr>
          <w:p w14:paraId="20E49146" w14:textId="77777777" w:rsidR="00B35DBB" w:rsidRPr="00A40276" w:rsidRDefault="00B35DBB" w:rsidP="004C1042">
            <w:pPr>
              <w:jc w:val="both"/>
              <w:rPr>
                <w:rFonts w:ascii="Arial" w:hAnsi="Arial" w:cs="Arial"/>
                <w:lang w:val="es-BO"/>
              </w:rPr>
            </w:pPr>
          </w:p>
        </w:tc>
        <w:tc>
          <w:tcPr>
            <w:tcW w:w="273" w:type="dxa"/>
            <w:shd w:val="clear" w:color="auto" w:fill="auto"/>
          </w:tcPr>
          <w:p w14:paraId="7BA5F042" w14:textId="77777777" w:rsidR="00B35DBB" w:rsidRPr="00A40276" w:rsidRDefault="00B35DBB" w:rsidP="004C1042">
            <w:pPr>
              <w:jc w:val="both"/>
              <w:rPr>
                <w:rFonts w:ascii="Arial" w:hAnsi="Arial" w:cs="Arial"/>
                <w:lang w:val="es-BO"/>
              </w:rPr>
            </w:pPr>
          </w:p>
        </w:tc>
        <w:tc>
          <w:tcPr>
            <w:tcW w:w="273" w:type="dxa"/>
            <w:shd w:val="clear" w:color="auto" w:fill="auto"/>
          </w:tcPr>
          <w:p w14:paraId="27FF1F45" w14:textId="77777777" w:rsidR="00B35DBB" w:rsidRPr="00A40276" w:rsidRDefault="00B35DBB" w:rsidP="004C1042">
            <w:pPr>
              <w:jc w:val="both"/>
              <w:rPr>
                <w:rFonts w:ascii="Arial" w:hAnsi="Arial" w:cs="Arial"/>
                <w:lang w:val="es-BO"/>
              </w:rPr>
            </w:pPr>
          </w:p>
        </w:tc>
        <w:tc>
          <w:tcPr>
            <w:tcW w:w="272" w:type="dxa"/>
            <w:shd w:val="clear" w:color="auto" w:fill="auto"/>
          </w:tcPr>
          <w:p w14:paraId="015F6752" w14:textId="77777777" w:rsidR="00B35DBB" w:rsidRPr="00A40276" w:rsidRDefault="00B35DBB" w:rsidP="004C1042">
            <w:pPr>
              <w:jc w:val="both"/>
              <w:rPr>
                <w:rFonts w:ascii="Arial" w:hAnsi="Arial" w:cs="Arial"/>
                <w:lang w:val="es-BO"/>
              </w:rPr>
            </w:pPr>
          </w:p>
        </w:tc>
        <w:tc>
          <w:tcPr>
            <w:tcW w:w="273" w:type="dxa"/>
            <w:shd w:val="clear" w:color="auto" w:fill="auto"/>
          </w:tcPr>
          <w:p w14:paraId="440B72AE" w14:textId="77777777" w:rsidR="00B35DBB" w:rsidRPr="00A40276" w:rsidRDefault="00B35DBB" w:rsidP="004C1042">
            <w:pPr>
              <w:jc w:val="both"/>
              <w:rPr>
                <w:rFonts w:ascii="Arial" w:hAnsi="Arial" w:cs="Arial"/>
                <w:lang w:val="es-BO"/>
              </w:rPr>
            </w:pPr>
          </w:p>
        </w:tc>
        <w:tc>
          <w:tcPr>
            <w:tcW w:w="273" w:type="dxa"/>
            <w:shd w:val="clear" w:color="auto" w:fill="auto"/>
          </w:tcPr>
          <w:p w14:paraId="063B5867" w14:textId="77777777" w:rsidR="00B35DBB" w:rsidRPr="00A40276" w:rsidRDefault="00B35DBB" w:rsidP="004C1042">
            <w:pPr>
              <w:jc w:val="both"/>
              <w:rPr>
                <w:rFonts w:ascii="Arial" w:hAnsi="Arial" w:cs="Arial"/>
                <w:lang w:val="es-BO"/>
              </w:rPr>
            </w:pPr>
          </w:p>
        </w:tc>
        <w:tc>
          <w:tcPr>
            <w:tcW w:w="273" w:type="dxa"/>
            <w:shd w:val="clear" w:color="auto" w:fill="auto"/>
          </w:tcPr>
          <w:p w14:paraId="2DBB2888" w14:textId="77777777" w:rsidR="00B35DBB" w:rsidRPr="00A40276" w:rsidRDefault="00B35DBB" w:rsidP="004C1042">
            <w:pPr>
              <w:jc w:val="both"/>
              <w:rPr>
                <w:rFonts w:ascii="Arial" w:hAnsi="Arial" w:cs="Arial"/>
                <w:lang w:val="es-BO"/>
              </w:rPr>
            </w:pPr>
          </w:p>
        </w:tc>
        <w:tc>
          <w:tcPr>
            <w:tcW w:w="273" w:type="dxa"/>
            <w:shd w:val="clear" w:color="auto" w:fill="auto"/>
          </w:tcPr>
          <w:p w14:paraId="000EBD55"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8203C6"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26D7AEFB"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B609173" w14:textId="77777777" w:rsidR="00B35DBB" w:rsidRPr="00A40276" w:rsidRDefault="00B35DBB" w:rsidP="004C1042">
            <w:pPr>
              <w:jc w:val="both"/>
              <w:rPr>
                <w:rFonts w:ascii="Arial" w:hAnsi="Arial" w:cs="Arial"/>
                <w:lang w:val="es-BO"/>
              </w:rPr>
            </w:pPr>
          </w:p>
        </w:tc>
      </w:tr>
      <w:tr w:rsidR="002F0208" w:rsidRPr="00A40276" w14:paraId="2BE2A8B8"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04BB9CD3" w14:textId="77777777" w:rsidR="002F0208" w:rsidRPr="00A40276" w:rsidRDefault="002F0208" w:rsidP="004C1042">
            <w:pPr>
              <w:jc w:val="both"/>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700DFD2C" w:rsidR="002F0208" w:rsidRPr="00A40276" w:rsidRDefault="002F0208" w:rsidP="004C1042">
            <w:pPr>
              <w:jc w:val="both"/>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2F0208" w:rsidRPr="00A40276" w:rsidRDefault="002F0208" w:rsidP="004C1042">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2F0208" w:rsidRPr="00A40276" w:rsidRDefault="002F0208" w:rsidP="004C1042">
            <w:pPr>
              <w:jc w:val="both"/>
              <w:rPr>
                <w:rFonts w:ascii="Arial" w:hAnsi="Arial" w:cs="Arial"/>
                <w:szCs w:val="2"/>
                <w:lang w:val="es-BO"/>
              </w:rPr>
            </w:pPr>
          </w:p>
        </w:tc>
        <w:tc>
          <w:tcPr>
            <w:tcW w:w="4382" w:type="dxa"/>
            <w:gridSpan w:val="16"/>
            <w:tcBorders>
              <w:left w:val="single" w:sz="4" w:space="0" w:color="auto"/>
            </w:tcBorders>
            <w:vAlign w:val="center"/>
          </w:tcPr>
          <w:p w14:paraId="73CB202B" w14:textId="77777777" w:rsidR="002F0208" w:rsidRPr="00A40276" w:rsidRDefault="002F0208" w:rsidP="004C1042">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529E16B1" w14:textId="77777777" w:rsidR="002F0208" w:rsidRPr="00A40276" w:rsidRDefault="002F0208" w:rsidP="004C1042">
            <w:pPr>
              <w:jc w:val="both"/>
              <w:rPr>
                <w:rFonts w:ascii="Arial" w:hAnsi="Arial" w:cs="Arial"/>
                <w:szCs w:val="2"/>
                <w:lang w:val="es-BO"/>
              </w:rPr>
            </w:pPr>
          </w:p>
        </w:tc>
        <w:tc>
          <w:tcPr>
            <w:tcW w:w="272" w:type="dxa"/>
          </w:tcPr>
          <w:p w14:paraId="15D974EC" w14:textId="77777777" w:rsidR="002F0208" w:rsidRPr="00A40276" w:rsidRDefault="002F0208" w:rsidP="004C1042">
            <w:pPr>
              <w:jc w:val="both"/>
              <w:rPr>
                <w:rFonts w:ascii="Arial" w:hAnsi="Arial" w:cs="Arial"/>
                <w:szCs w:val="2"/>
                <w:lang w:val="es-BO"/>
              </w:rPr>
            </w:pPr>
          </w:p>
        </w:tc>
        <w:tc>
          <w:tcPr>
            <w:tcW w:w="272" w:type="dxa"/>
          </w:tcPr>
          <w:p w14:paraId="5267356F" w14:textId="77777777" w:rsidR="002F0208" w:rsidRPr="00A40276" w:rsidRDefault="002F0208" w:rsidP="004C1042">
            <w:pPr>
              <w:jc w:val="both"/>
              <w:rPr>
                <w:rFonts w:ascii="Arial" w:hAnsi="Arial" w:cs="Arial"/>
                <w:szCs w:val="2"/>
                <w:lang w:val="es-BO"/>
              </w:rPr>
            </w:pPr>
          </w:p>
        </w:tc>
        <w:tc>
          <w:tcPr>
            <w:tcW w:w="272" w:type="dxa"/>
          </w:tcPr>
          <w:p w14:paraId="5C79C9E6" w14:textId="77777777" w:rsidR="002F0208" w:rsidRPr="00A40276" w:rsidRDefault="002F0208" w:rsidP="004C1042">
            <w:pPr>
              <w:jc w:val="both"/>
              <w:rPr>
                <w:rFonts w:ascii="Arial" w:hAnsi="Arial" w:cs="Arial"/>
                <w:szCs w:val="2"/>
                <w:lang w:val="es-BO"/>
              </w:rPr>
            </w:pPr>
          </w:p>
        </w:tc>
        <w:tc>
          <w:tcPr>
            <w:tcW w:w="272" w:type="dxa"/>
          </w:tcPr>
          <w:p w14:paraId="47436FF2" w14:textId="77777777" w:rsidR="002F0208" w:rsidRPr="00A40276" w:rsidRDefault="002F0208" w:rsidP="004C1042">
            <w:pPr>
              <w:jc w:val="both"/>
              <w:rPr>
                <w:rFonts w:ascii="Arial" w:hAnsi="Arial" w:cs="Arial"/>
                <w:szCs w:val="2"/>
                <w:lang w:val="es-BO"/>
              </w:rPr>
            </w:pPr>
          </w:p>
        </w:tc>
        <w:tc>
          <w:tcPr>
            <w:tcW w:w="272" w:type="dxa"/>
          </w:tcPr>
          <w:p w14:paraId="012A6644" w14:textId="77777777" w:rsidR="002F0208" w:rsidRPr="00A40276" w:rsidRDefault="002F0208" w:rsidP="004C1042">
            <w:pPr>
              <w:jc w:val="both"/>
              <w:rPr>
                <w:rFonts w:ascii="Arial" w:hAnsi="Arial" w:cs="Arial"/>
                <w:szCs w:val="2"/>
                <w:lang w:val="es-BO"/>
              </w:rPr>
            </w:pPr>
          </w:p>
        </w:tc>
        <w:tc>
          <w:tcPr>
            <w:tcW w:w="272" w:type="dxa"/>
            <w:tcBorders>
              <w:right w:val="single" w:sz="12" w:space="0" w:color="244061" w:themeColor="accent1" w:themeShade="80"/>
            </w:tcBorders>
          </w:tcPr>
          <w:p w14:paraId="52A1FFE4" w14:textId="77777777" w:rsidR="002F0208" w:rsidRPr="00A40276" w:rsidRDefault="002F0208" w:rsidP="004C1042">
            <w:pPr>
              <w:jc w:val="both"/>
              <w:rPr>
                <w:rFonts w:ascii="Arial" w:hAnsi="Arial" w:cs="Arial"/>
                <w:szCs w:val="2"/>
                <w:lang w:val="es-BO"/>
              </w:rPr>
            </w:pPr>
          </w:p>
        </w:tc>
      </w:tr>
      <w:tr w:rsidR="002F0208" w:rsidRPr="00A40276" w14:paraId="74202FF3" w14:textId="77777777" w:rsidTr="009D6E78">
        <w:trPr>
          <w:trHeight w:val="53"/>
          <w:jc w:val="center"/>
        </w:trPr>
        <w:tc>
          <w:tcPr>
            <w:tcW w:w="2349" w:type="dxa"/>
            <w:tcBorders>
              <w:left w:val="single" w:sz="12" w:space="0" w:color="244061" w:themeColor="accent1" w:themeShade="80"/>
            </w:tcBorders>
            <w:vAlign w:val="center"/>
          </w:tcPr>
          <w:p w14:paraId="316F6673" w14:textId="77777777" w:rsidR="002F0208" w:rsidRPr="00A40276" w:rsidRDefault="002F0208" w:rsidP="004C1042">
            <w:pPr>
              <w:jc w:val="both"/>
              <w:rPr>
                <w:rFonts w:ascii="Arial" w:hAnsi="Arial" w:cs="Arial"/>
                <w:lang w:val="es-BO"/>
              </w:rPr>
            </w:pPr>
          </w:p>
        </w:tc>
        <w:tc>
          <w:tcPr>
            <w:tcW w:w="324" w:type="dxa"/>
            <w:shd w:val="clear" w:color="auto" w:fill="auto"/>
          </w:tcPr>
          <w:p w14:paraId="19BA07D2" w14:textId="77777777" w:rsidR="002F0208" w:rsidRPr="009D6E78" w:rsidRDefault="002F0208" w:rsidP="004C1042">
            <w:pPr>
              <w:jc w:val="both"/>
              <w:rPr>
                <w:rFonts w:ascii="Arial" w:hAnsi="Arial" w:cs="Arial"/>
                <w:sz w:val="6"/>
                <w:lang w:val="es-BO"/>
              </w:rPr>
            </w:pPr>
          </w:p>
        </w:tc>
        <w:tc>
          <w:tcPr>
            <w:tcW w:w="281" w:type="dxa"/>
            <w:shd w:val="clear" w:color="auto" w:fill="auto"/>
          </w:tcPr>
          <w:p w14:paraId="10CAC60E" w14:textId="77777777" w:rsidR="002F0208" w:rsidRPr="00A40276" w:rsidRDefault="002F0208" w:rsidP="004C1042">
            <w:pPr>
              <w:jc w:val="both"/>
              <w:rPr>
                <w:rFonts w:ascii="Arial" w:hAnsi="Arial" w:cs="Arial"/>
                <w:lang w:val="es-BO"/>
              </w:rPr>
            </w:pPr>
          </w:p>
        </w:tc>
        <w:tc>
          <w:tcPr>
            <w:tcW w:w="282" w:type="dxa"/>
            <w:shd w:val="clear" w:color="auto" w:fill="auto"/>
          </w:tcPr>
          <w:p w14:paraId="4E1CB47E" w14:textId="77777777" w:rsidR="002F0208" w:rsidRPr="00A40276" w:rsidRDefault="002F0208" w:rsidP="004C1042">
            <w:pPr>
              <w:jc w:val="both"/>
              <w:rPr>
                <w:rFonts w:ascii="Arial" w:hAnsi="Arial" w:cs="Arial"/>
                <w:lang w:val="es-BO"/>
              </w:rPr>
            </w:pPr>
          </w:p>
        </w:tc>
        <w:tc>
          <w:tcPr>
            <w:tcW w:w="272" w:type="dxa"/>
            <w:shd w:val="clear" w:color="auto" w:fill="auto"/>
          </w:tcPr>
          <w:p w14:paraId="3E452276" w14:textId="77777777" w:rsidR="002F0208" w:rsidRPr="00A40276" w:rsidRDefault="002F0208" w:rsidP="004C1042">
            <w:pPr>
              <w:jc w:val="both"/>
              <w:rPr>
                <w:rFonts w:ascii="Arial" w:hAnsi="Arial" w:cs="Arial"/>
                <w:lang w:val="es-BO"/>
              </w:rPr>
            </w:pPr>
          </w:p>
        </w:tc>
        <w:tc>
          <w:tcPr>
            <w:tcW w:w="277" w:type="dxa"/>
            <w:shd w:val="clear" w:color="auto" w:fill="auto"/>
          </w:tcPr>
          <w:p w14:paraId="7D47D6CA" w14:textId="77777777" w:rsidR="002F0208" w:rsidRPr="00A40276" w:rsidRDefault="002F0208" w:rsidP="004C1042">
            <w:pPr>
              <w:jc w:val="both"/>
              <w:rPr>
                <w:rFonts w:ascii="Arial" w:hAnsi="Arial" w:cs="Arial"/>
                <w:lang w:val="es-BO"/>
              </w:rPr>
            </w:pPr>
          </w:p>
        </w:tc>
        <w:tc>
          <w:tcPr>
            <w:tcW w:w="275" w:type="dxa"/>
            <w:shd w:val="clear" w:color="auto" w:fill="auto"/>
          </w:tcPr>
          <w:p w14:paraId="4807FFFD" w14:textId="77777777" w:rsidR="002F0208" w:rsidRPr="00A40276" w:rsidRDefault="002F0208" w:rsidP="004C1042">
            <w:pPr>
              <w:jc w:val="both"/>
              <w:rPr>
                <w:rFonts w:ascii="Arial" w:hAnsi="Arial" w:cs="Arial"/>
                <w:lang w:val="es-BO"/>
              </w:rPr>
            </w:pPr>
          </w:p>
        </w:tc>
        <w:tc>
          <w:tcPr>
            <w:tcW w:w="280" w:type="dxa"/>
            <w:shd w:val="clear" w:color="auto" w:fill="auto"/>
          </w:tcPr>
          <w:p w14:paraId="75F46972" w14:textId="77777777" w:rsidR="002F0208" w:rsidRPr="00A40276" w:rsidRDefault="002F0208" w:rsidP="004C1042">
            <w:pPr>
              <w:jc w:val="both"/>
              <w:rPr>
                <w:rFonts w:ascii="Arial" w:hAnsi="Arial" w:cs="Arial"/>
                <w:lang w:val="es-BO"/>
              </w:rPr>
            </w:pPr>
          </w:p>
        </w:tc>
        <w:tc>
          <w:tcPr>
            <w:tcW w:w="276" w:type="dxa"/>
            <w:shd w:val="clear" w:color="auto" w:fill="auto"/>
          </w:tcPr>
          <w:p w14:paraId="3C7E20C4" w14:textId="77777777" w:rsidR="002F0208" w:rsidRPr="00A40276" w:rsidRDefault="002F0208" w:rsidP="004C1042">
            <w:pPr>
              <w:jc w:val="both"/>
              <w:rPr>
                <w:rFonts w:ascii="Arial" w:hAnsi="Arial" w:cs="Arial"/>
                <w:lang w:val="es-BO"/>
              </w:rPr>
            </w:pPr>
          </w:p>
        </w:tc>
        <w:tc>
          <w:tcPr>
            <w:tcW w:w="276" w:type="dxa"/>
            <w:shd w:val="clear" w:color="auto" w:fill="auto"/>
          </w:tcPr>
          <w:p w14:paraId="4DBBDDD6" w14:textId="77777777" w:rsidR="002F0208" w:rsidRPr="00A40276" w:rsidRDefault="002F0208" w:rsidP="004C1042">
            <w:pPr>
              <w:jc w:val="both"/>
              <w:rPr>
                <w:rFonts w:ascii="Arial" w:hAnsi="Arial" w:cs="Arial"/>
                <w:lang w:val="es-BO"/>
              </w:rPr>
            </w:pPr>
          </w:p>
        </w:tc>
        <w:tc>
          <w:tcPr>
            <w:tcW w:w="276" w:type="dxa"/>
            <w:shd w:val="clear" w:color="auto" w:fill="auto"/>
          </w:tcPr>
          <w:p w14:paraId="3B3A4464" w14:textId="77777777" w:rsidR="002F0208" w:rsidRPr="00A40276" w:rsidRDefault="002F0208" w:rsidP="004C1042">
            <w:pPr>
              <w:jc w:val="both"/>
              <w:rPr>
                <w:rFonts w:ascii="Arial" w:hAnsi="Arial" w:cs="Arial"/>
                <w:lang w:val="es-BO"/>
              </w:rPr>
            </w:pPr>
          </w:p>
        </w:tc>
        <w:tc>
          <w:tcPr>
            <w:tcW w:w="273" w:type="dxa"/>
            <w:shd w:val="clear" w:color="auto" w:fill="auto"/>
          </w:tcPr>
          <w:p w14:paraId="455E8E83" w14:textId="77777777" w:rsidR="002F0208" w:rsidRPr="00A40276" w:rsidRDefault="002F0208" w:rsidP="004C1042">
            <w:pPr>
              <w:jc w:val="both"/>
              <w:rPr>
                <w:rFonts w:ascii="Arial" w:hAnsi="Arial" w:cs="Arial"/>
                <w:lang w:val="es-BO"/>
              </w:rPr>
            </w:pPr>
          </w:p>
        </w:tc>
        <w:tc>
          <w:tcPr>
            <w:tcW w:w="273" w:type="dxa"/>
            <w:shd w:val="clear" w:color="auto" w:fill="auto"/>
          </w:tcPr>
          <w:p w14:paraId="578E1DCA" w14:textId="77777777" w:rsidR="002F0208" w:rsidRPr="00A40276" w:rsidRDefault="002F0208" w:rsidP="004C1042">
            <w:pPr>
              <w:jc w:val="both"/>
              <w:rPr>
                <w:rFonts w:ascii="Arial" w:hAnsi="Arial" w:cs="Arial"/>
                <w:lang w:val="es-BO"/>
              </w:rPr>
            </w:pPr>
          </w:p>
        </w:tc>
        <w:tc>
          <w:tcPr>
            <w:tcW w:w="272" w:type="dxa"/>
            <w:shd w:val="clear" w:color="auto" w:fill="auto"/>
          </w:tcPr>
          <w:p w14:paraId="0219C54C" w14:textId="77777777" w:rsidR="002F0208" w:rsidRPr="00A40276" w:rsidRDefault="002F0208" w:rsidP="004C1042">
            <w:pPr>
              <w:jc w:val="both"/>
              <w:rPr>
                <w:rFonts w:ascii="Arial" w:hAnsi="Arial" w:cs="Arial"/>
                <w:lang w:val="es-BO"/>
              </w:rPr>
            </w:pPr>
          </w:p>
        </w:tc>
        <w:tc>
          <w:tcPr>
            <w:tcW w:w="273" w:type="dxa"/>
            <w:shd w:val="clear" w:color="auto" w:fill="auto"/>
          </w:tcPr>
          <w:p w14:paraId="31B2B234" w14:textId="77777777" w:rsidR="002F0208" w:rsidRPr="00A40276" w:rsidRDefault="002F0208" w:rsidP="004C1042">
            <w:pPr>
              <w:jc w:val="both"/>
              <w:rPr>
                <w:rFonts w:ascii="Arial" w:hAnsi="Arial" w:cs="Arial"/>
                <w:lang w:val="es-BO"/>
              </w:rPr>
            </w:pPr>
          </w:p>
        </w:tc>
        <w:tc>
          <w:tcPr>
            <w:tcW w:w="273" w:type="dxa"/>
            <w:shd w:val="clear" w:color="auto" w:fill="auto"/>
          </w:tcPr>
          <w:p w14:paraId="2F6B3435" w14:textId="77777777" w:rsidR="002F0208" w:rsidRPr="00A40276" w:rsidRDefault="002F0208" w:rsidP="004C1042">
            <w:pPr>
              <w:jc w:val="both"/>
              <w:rPr>
                <w:rFonts w:ascii="Arial" w:hAnsi="Arial" w:cs="Arial"/>
                <w:lang w:val="es-BO"/>
              </w:rPr>
            </w:pPr>
          </w:p>
        </w:tc>
        <w:tc>
          <w:tcPr>
            <w:tcW w:w="273" w:type="dxa"/>
            <w:shd w:val="clear" w:color="auto" w:fill="auto"/>
          </w:tcPr>
          <w:p w14:paraId="3EBEB264" w14:textId="77777777" w:rsidR="002F0208" w:rsidRPr="00A40276" w:rsidRDefault="002F0208" w:rsidP="004C1042">
            <w:pPr>
              <w:jc w:val="both"/>
              <w:rPr>
                <w:rFonts w:ascii="Arial" w:hAnsi="Arial" w:cs="Arial"/>
                <w:lang w:val="es-BO"/>
              </w:rPr>
            </w:pPr>
          </w:p>
        </w:tc>
        <w:tc>
          <w:tcPr>
            <w:tcW w:w="273" w:type="dxa"/>
            <w:shd w:val="clear" w:color="auto" w:fill="auto"/>
          </w:tcPr>
          <w:p w14:paraId="34CE77B4" w14:textId="77777777" w:rsidR="002F0208" w:rsidRPr="00A40276" w:rsidRDefault="002F0208" w:rsidP="004C1042">
            <w:pPr>
              <w:jc w:val="both"/>
              <w:rPr>
                <w:rFonts w:ascii="Arial" w:hAnsi="Arial" w:cs="Arial"/>
                <w:lang w:val="es-BO"/>
              </w:rPr>
            </w:pPr>
          </w:p>
        </w:tc>
        <w:tc>
          <w:tcPr>
            <w:tcW w:w="272" w:type="dxa"/>
            <w:shd w:val="clear" w:color="auto" w:fill="auto"/>
          </w:tcPr>
          <w:p w14:paraId="6FD2F1E7" w14:textId="77777777" w:rsidR="002F0208" w:rsidRPr="00A40276" w:rsidRDefault="002F0208" w:rsidP="004C1042">
            <w:pPr>
              <w:jc w:val="both"/>
              <w:rPr>
                <w:rFonts w:ascii="Arial" w:hAnsi="Arial" w:cs="Arial"/>
                <w:lang w:val="es-BO"/>
              </w:rPr>
            </w:pPr>
          </w:p>
        </w:tc>
        <w:tc>
          <w:tcPr>
            <w:tcW w:w="273" w:type="dxa"/>
            <w:shd w:val="clear" w:color="auto" w:fill="auto"/>
          </w:tcPr>
          <w:p w14:paraId="0A972FFF" w14:textId="77777777" w:rsidR="002F0208" w:rsidRPr="00A40276" w:rsidRDefault="002F0208" w:rsidP="004C1042">
            <w:pPr>
              <w:jc w:val="both"/>
              <w:rPr>
                <w:rFonts w:ascii="Arial" w:hAnsi="Arial" w:cs="Arial"/>
                <w:lang w:val="es-BO"/>
              </w:rPr>
            </w:pPr>
          </w:p>
        </w:tc>
        <w:tc>
          <w:tcPr>
            <w:tcW w:w="273" w:type="dxa"/>
            <w:shd w:val="clear" w:color="auto" w:fill="auto"/>
          </w:tcPr>
          <w:p w14:paraId="6518ED87" w14:textId="77777777" w:rsidR="002F0208" w:rsidRPr="00A40276" w:rsidRDefault="002F0208" w:rsidP="004C1042">
            <w:pPr>
              <w:jc w:val="both"/>
              <w:rPr>
                <w:rFonts w:ascii="Arial" w:hAnsi="Arial" w:cs="Arial"/>
                <w:lang w:val="es-BO"/>
              </w:rPr>
            </w:pPr>
          </w:p>
        </w:tc>
        <w:tc>
          <w:tcPr>
            <w:tcW w:w="273" w:type="dxa"/>
            <w:shd w:val="clear" w:color="auto" w:fill="auto"/>
          </w:tcPr>
          <w:p w14:paraId="085D2E1C" w14:textId="77777777" w:rsidR="002F0208" w:rsidRPr="00A40276" w:rsidRDefault="002F0208" w:rsidP="004C1042">
            <w:pPr>
              <w:jc w:val="both"/>
              <w:rPr>
                <w:rFonts w:ascii="Arial" w:hAnsi="Arial" w:cs="Arial"/>
                <w:lang w:val="es-BO"/>
              </w:rPr>
            </w:pPr>
          </w:p>
        </w:tc>
        <w:tc>
          <w:tcPr>
            <w:tcW w:w="273" w:type="dxa"/>
            <w:shd w:val="clear" w:color="auto" w:fill="auto"/>
          </w:tcPr>
          <w:p w14:paraId="79BEA86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24EAAF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3F02A19F"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62FF3850" w14:textId="77777777" w:rsidR="002F0208" w:rsidRPr="00A40276" w:rsidRDefault="002F0208" w:rsidP="004C1042">
            <w:pPr>
              <w:jc w:val="both"/>
              <w:rPr>
                <w:rFonts w:ascii="Arial" w:hAnsi="Arial" w:cs="Arial"/>
                <w:lang w:val="es-BO"/>
              </w:rPr>
            </w:pPr>
          </w:p>
        </w:tc>
      </w:tr>
      <w:tr w:rsidR="002F0208" w:rsidRPr="00A40276" w14:paraId="36A5517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1DC63C8" w14:textId="359B5A2F" w:rsidR="002F0208" w:rsidRPr="00A40276" w:rsidRDefault="002F0208" w:rsidP="009D6E78">
            <w:pPr>
              <w:jc w:val="both"/>
              <w:rPr>
                <w:rFonts w:ascii="Arial" w:hAnsi="Arial" w:cs="Arial"/>
                <w:b/>
                <w:i/>
                <w:lang w:val="es-BO"/>
              </w:rPr>
            </w:pPr>
            <w:r w:rsidRPr="00A40276">
              <w:rPr>
                <w:rFonts w:ascii="Arial" w:hAnsi="Arial" w:cs="Arial"/>
                <w:lang w:val="es-BO"/>
              </w:rPr>
              <w:t xml:space="preserve">Plazo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E800BC" w14:textId="77777777" w:rsidR="002F0208" w:rsidRPr="00F95B18" w:rsidRDefault="00F95B18" w:rsidP="000949CA">
            <w:pPr>
              <w:jc w:val="both"/>
              <w:rPr>
                <w:rFonts w:ascii="Arial" w:hAnsi="Arial" w:cs="Arial"/>
                <w:b/>
                <w:bCs/>
              </w:rPr>
            </w:pPr>
            <w:r w:rsidRPr="00F95B18">
              <w:rPr>
                <w:rFonts w:ascii="Arial" w:hAnsi="Arial" w:cs="Arial"/>
                <w:b/>
                <w:bCs/>
              </w:rPr>
              <w:t>Plazo para la Activación del Servicio</w:t>
            </w:r>
            <w:r w:rsidRPr="00F95B18">
              <w:rPr>
                <w:rFonts w:ascii="Arial" w:hAnsi="Arial" w:cs="Arial"/>
                <w:bCs/>
              </w:rPr>
              <w:t>: Diez (10) días calendario a partir del día siguiente hábil de la firma del Contrato</w:t>
            </w:r>
          </w:p>
          <w:p w14:paraId="4EECB5B7" w14:textId="31DDED0D" w:rsidR="00F95B18" w:rsidRPr="00A40276" w:rsidRDefault="00F95B18" w:rsidP="000949CA">
            <w:pPr>
              <w:jc w:val="both"/>
              <w:rPr>
                <w:rFonts w:ascii="Arial" w:hAnsi="Arial" w:cs="Arial"/>
                <w:b/>
                <w:i/>
                <w:lang w:val="es-BO"/>
              </w:rPr>
            </w:pPr>
            <w:r w:rsidRPr="00F95B18">
              <w:rPr>
                <w:rFonts w:ascii="Arial" w:hAnsi="Arial" w:cs="Arial"/>
                <w:b/>
                <w:bCs/>
              </w:rPr>
              <w:t xml:space="preserve">Plazo del Servicio: </w:t>
            </w:r>
            <w:r w:rsidRPr="00F95B18">
              <w:rPr>
                <w:rFonts w:ascii="Arial" w:hAnsi="Arial" w:cs="Arial"/>
                <w:bCs/>
              </w:rPr>
              <w:t>Seis (6) meses computable a partir de la fecha señalada en la Orden de Proceder</w:t>
            </w:r>
          </w:p>
        </w:tc>
        <w:tc>
          <w:tcPr>
            <w:tcW w:w="272" w:type="dxa"/>
            <w:tcBorders>
              <w:left w:val="single" w:sz="4" w:space="0" w:color="auto"/>
              <w:right w:val="single" w:sz="12" w:space="0" w:color="244061" w:themeColor="accent1" w:themeShade="80"/>
            </w:tcBorders>
          </w:tcPr>
          <w:p w14:paraId="6A0400F3" w14:textId="77777777" w:rsidR="002F0208" w:rsidRPr="00A40276" w:rsidRDefault="002F0208" w:rsidP="004C1042">
            <w:pPr>
              <w:jc w:val="both"/>
              <w:rPr>
                <w:rFonts w:ascii="Arial" w:hAnsi="Arial" w:cs="Arial"/>
                <w:lang w:val="es-BO"/>
              </w:rPr>
            </w:pPr>
          </w:p>
        </w:tc>
      </w:tr>
      <w:tr w:rsidR="002F0208" w:rsidRPr="00A40276" w14:paraId="3A419CBE" w14:textId="77777777" w:rsidTr="00F231A6">
        <w:trPr>
          <w:trHeight w:val="53"/>
          <w:jc w:val="center"/>
        </w:trPr>
        <w:tc>
          <w:tcPr>
            <w:tcW w:w="2349" w:type="dxa"/>
            <w:vMerge/>
            <w:tcBorders>
              <w:left w:val="single" w:sz="12" w:space="0" w:color="244061" w:themeColor="accent1" w:themeShade="80"/>
              <w:right w:val="single" w:sz="4" w:space="0" w:color="auto"/>
            </w:tcBorders>
            <w:vAlign w:val="center"/>
          </w:tcPr>
          <w:p w14:paraId="7F32AD8C" w14:textId="5D70EAEF"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C68C45A" w14:textId="77777777" w:rsidR="002F0208" w:rsidRPr="00A40276" w:rsidRDefault="002F0208" w:rsidP="004C1042">
            <w:pPr>
              <w:jc w:val="both"/>
              <w:rPr>
                <w:rFonts w:ascii="Arial" w:hAnsi="Arial" w:cs="Arial"/>
                <w:lang w:val="es-BO"/>
              </w:rPr>
            </w:pPr>
          </w:p>
        </w:tc>
      </w:tr>
      <w:tr w:rsidR="002F0208" w:rsidRPr="00A40276" w14:paraId="5782F71E" w14:textId="77777777" w:rsidTr="009D6E78">
        <w:trPr>
          <w:trHeight w:val="53"/>
          <w:jc w:val="center"/>
        </w:trPr>
        <w:tc>
          <w:tcPr>
            <w:tcW w:w="2349" w:type="dxa"/>
            <w:tcBorders>
              <w:left w:val="single" w:sz="12" w:space="0" w:color="244061" w:themeColor="accent1" w:themeShade="80"/>
            </w:tcBorders>
            <w:vAlign w:val="center"/>
          </w:tcPr>
          <w:p w14:paraId="0226FC05" w14:textId="77777777" w:rsidR="002F0208" w:rsidRPr="009D6E78" w:rsidRDefault="002F0208" w:rsidP="004C1042">
            <w:pPr>
              <w:jc w:val="both"/>
              <w:rPr>
                <w:rFonts w:ascii="Arial" w:hAnsi="Arial" w:cs="Arial"/>
                <w:sz w:val="8"/>
                <w:lang w:val="es-BO"/>
              </w:rPr>
            </w:pPr>
          </w:p>
        </w:tc>
        <w:tc>
          <w:tcPr>
            <w:tcW w:w="324" w:type="dxa"/>
            <w:shd w:val="clear" w:color="auto" w:fill="auto"/>
          </w:tcPr>
          <w:p w14:paraId="2C9EFADF" w14:textId="77777777" w:rsidR="002F0208" w:rsidRPr="009D6E78" w:rsidRDefault="002F0208" w:rsidP="004C1042">
            <w:pPr>
              <w:jc w:val="both"/>
              <w:rPr>
                <w:rFonts w:ascii="Arial" w:hAnsi="Arial" w:cs="Arial"/>
                <w:sz w:val="8"/>
                <w:lang w:val="es-BO"/>
              </w:rPr>
            </w:pPr>
          </w:p>
        </w:tc>
        <w:tc>
          <w:tcPr>
            <w:tcW w:w="281" w:type="dxa"/>
            <w:shd w:val="clear" w:color="auto" w:fill="auto"/>
          </w:tcPr>
          <w:p w14:paraId="6A0B198C" w14:textId="77777777" w:rsidR="002F0208" w:rsidRPr="00A40276" w:rsidRDefault="002F0208" w:rsidP="004C1042">
            <w:pPr>
              <w:jc w:val="both"/>
              <w:rPr>
                <w:rFonts w:ascii="Arial" w:hAnsi="Arial" w:cs="Arial"/>
                <w:lang w:val="es-BO"/>
              </w:rPr>
            </w:pPr>
          </w:p>
        </w:tc>
        <w:tc>
          <w:tcPr>
            <w:tcW w:w="282" w:type="dxa"/>
            <w:shd w:val="clear" w:color="auto" w:fill="auto"/>
          </w:tcPr>
          <w:p w14:paraId="46E00D37" w14:textId="77777777" w:rsidR="002F0208" w:rsidRPr="00A40276" w:rsidRDefault="002F0208" w:rsidP="004C1042">
            <w:pPr>
              <w:jc w:val="both"/>
              <w:rPr>
                <w:rFonts w:ascii="Arial" w:hAnsi="Arial" w:cs="Arial"/>
                <w:lang w:val="es-BO"/>
              </w:rPr>
            </w:pPr>
          </w:p>
        </w:tc>
        <w:tc>
          <w:tcPr>
            <w:tcW w:w="272" w:type="dxa"/>
            <w:shd w:val="clear" w:color="auto" w:fill="auto"/>
          </w:tcPr>
          <w:p w14:paraId="1C67CC67" w14:textId="77777777" w:rsidR="002F0208" w:rsidRPr="00A40276" w:rsidRDefault="002F0208" w:rsidP="004C1042">
            <w:pPr>
              <w:jc w:val="both"/>
              <w:rPr>
                <w:rFonts w:ascii="Arial" w:hAnsi="Arial" w:cs="Arial"/>
                <w:lang w:val="es-BO"/>
              </w:rPr>
            </w:pPr>
          </w:p>
        </w:tc>
        <w:tc>
          <w:tcPr>
            <w:tcW w:w="277" w:type="dxa"/>
            <w:shd w:val="clear" w:color="auto" w:fill="auto"/>
          </w:tcPr>
          <w:p w14:paraId="55194197" w14:textId="77777777" w:rsidR="002F0208" w:rsidRPr="00A40276" w:rsidRDefault="002F0208" w:rsidP="004C1042">
            <w:pPr>
              <w:jc w:val="both"/>
              <w:rPr>
                <w:rFonts w:ascii="Arial" w:hAnsi="Arial" w:cs="Arial"/>
                <w:lang w:val="es-BO"/>
              </w:rPr>
            </w:pPr>
          </w:p>
        </w:tc>
        <w:tc>
          <w:tcPr>
            <w:tcW w:w="275" w:type="dxa"/>
            <w:shd w:val="clear" w:color="auto" w:fill="auto"/>
          </w:tcPr>
          <w:p w14:paraId="44F62435" w14:textId="77777777" w:rsidR="002F0208" w:rsidRPr="00A40276" w:rsidRDefault="002F0208" w:rsidP="004C1042">
            <w:pPr>
              <w:jc w:val="both"/>
              <w:rPr>
                <w:rFonts w:ascii="Arial" w:hAnsi="Arial" w:cs="Arial"/>
                <w:lang w:val="es-BO"/>
              </w:rPr>
            </w:pPr>
          </w:p>
        </w:tc>
        <w:tc>
          <w:tcPr>
            <w:tcW w:w="280" w:type="dxa"/>
            <w:shd w:val="clear" w:color="auto" w:fill="auto"/>
          </w:tcPr>
          <w:p w14:paraId="31D7E3BD" w14:textId="77777777" w:rsidR="002F0208" w:rsidRPr="00A40276" w:rsidRDefault="002F0208" w:rsidP="004C1042">
            <w:pPr>
              <w:jc w:val="both"/>
              <w:rPr>
                <w:rFonts w:ascii="Arial" w:hAnsi="Arial" w:cs="Arial"/>
                <w:lang w:val="es-BO"/>
              </w:rPr>
            </w:pPr>
          </w:p>
        </w:tc>
        <w:tc>
          <w:tcPr>
            <w:tcW w:w="276" w:type="dxa"/>
            <w:shd w:val="clear" w:color="auto" w:fill="auto"/>
          </w:tcPr>
          <w:p w14:paraId="4248A55F" w14:textId="77777777" w:rsidR="002F0208" w:rsidRPr="00A40276" w:rsidRDefault="002F0208" w:rsidP="004C1042">
            <w:pPr>
              <w:jc w:val="both"/>
              <w:rPr>
                <w:rFonts w:ascii="Arial" w:hAnsi="Arial" w:cs="Arial"/>
                <w:lang w:val="es-BO"/>
              </w:rPr>
            </w:pPr>
          </w:p>
        </w:tc>
        <w:tc>
          <w:tcPr>
            <w:tcW w:w="276" w:type="dxa"/>
            <w:shd w:val="clear" w:color="auto" w:fill="auto"/>
          </w:tcPr>
          <w:p w14:paraId="77FD13F0" w14:textId="77777777" w:rsidR="002F0208" w:rsidRPr="00A40276" w:rsidRDefault="002F0208" w:rsidP="004C1042">
            <w:pPr>
              <w:jc w:val="both"/>
              <w:rPr>
                <w:rFonts w:ascii="Arial" w:hAnsi="Arial" w:cs="Arial"/>
                <w:lang w:val="es-BO"/>
              </w:rPr>
            </w:pPr>
          </w:p>
        </w:tc>
        <w:tc>
          <w:tcPr>
            <w:tcW w:w="276" w:type="dxa"/>
            <w:shd w:val="clear" w:color="auto" w:fill="auto"/>
          </w:tcPr>
          <w:p w14:paraId="42F2C3A4" w14:textId="77777777" w:rsidR="002F0208" w:rsidRPr="00A40276" w:rsidRDefault="002F0208" w:rsidP="004C1042">
            <w:pPr>
              <w:jc w:val="both"/>
              <w:rPr>
                <w:rFonts w:ascii="Arial" w:hAnsi="Arial" w:cs="Arial"/>
                <w:lang w:val="es-BO"/>
              </w:rPr>
            </w:pPr>
          </w:p>
        </w:tc>
        <w:tc>
          <w:tcPr>
            <w:tcW w:w="273" w:type="dxa"/>
            <w:shd w:val="clear" w:color="auto" w:fill="auto"/>
          </w:tcPr>
          <w:p w14:paraId="76484251" w14:textId="77777777" w:rsidR="002F0208" w:rsidRPr="00A40276" w:rsidRDefault="002F0208" w:rsidP="004C1042">
            <w:pPr>
              <w:jc w:val="both"/>
              <w:rPr>
                <w:rFonts w:ascii="Arial" w:hAnsi="Arial" w:cs="Arial"/>
                <w:lang w:val="es-BO"/>
              </w:rPr>
            </w:pPr>
          </w:p>
        </w:tc>
        <w:tc>
          <w:tcPr>
            <w:tcW w:w="273" w:type="dxa"/>
            <w:shd w:val="clear" w:color="auto" w:fill="auto"/>
          </w:tcPr>
          <w:p w14:paraId="4D25122A" w14:textId="77777777" w:rsidR="002F0208" w:rsidRPr="00A40276" w:rsidRDefault="002F0208" w:rsidP="004C1042">
            <w:pPr>
              <w:jc w:val="both"/>
              <w:rPr>
                <w:rFonts w:ascii="Arial" w:hAnsi="Arial" w:cs="Arial"/>
                <w:lang w:val="es-BO"/>
              </w:rPr>
            </w:pPr>
          </w:p>
        </w:tc>
        <w:tc>
          <w:tcPr>
            <w:tcW w:w="272" w:type="dxa"/>
            <w:shd w:val="clear" w:color="auto" w:fill="auto"/>
          </w:tcPr>
          <w:p w14:paraId="2236AF19" w14:textId="77777777" w:rsidR="002F0208" w:rsidRPr="00A40276" w:rsidRDefault="002F0208" w:rsidP="004C1042">
            <w:pPr>
              <w:jc w:val="both"/>
              <w:rPr>
                <w:rFonts w:ascii="Arial" w:hAnsi="Arial" w:cs="Arial"/>
                <w:lang w:val="es-BO"/>
              </w:rPr>
            </w:pPr>
          </w:p>
        </w:tc>
        <w:tc>
          <w:tcPr>
            <w:tcW w:w="273" w:type="dxa"/>
            <w:shd w:val="clear" w:color="auto" w:fill="auto"/>
          </w:tcPr>
          <w:p w14:paraId="26E823C1" w14:textId="77777777" w:rsidR="002F0208" w:rsidRPr="00A40276" w:rsidRDefault="002F0208" w:rsidP="004C1042">
            <w:pPr>
              <w:jc w:val="both"/>
              <w:rPr>
                <w:rFonts w:ascii="Arial" w:hAnsi="Arial" w:cs="Arial"/>
                <w:lang w:val="es-BO"/>
              </w:rPr>
            </w:pPr>
          </w:p>
        </w:tc>
        <w:tc>
          <w:tcPr>
            <w:tcW w:w="273" w:type="dxa"/>
            <w:shd w:val="clear" w:color="auto" w:fill="auto"/>
          </w:tcPr>
          <w:p w14:paraId="32B07C81" w14:textId="77777777" w:rsidR="002F0208" w:rsidRPr="00A40276" w:rsidRDefault="002F0208" w:rsidP="004C1042">
            <w:pPr>
              <w:jc w:val="both"/>
              <w:rPr>
                <w:rFonts w:ascii="Arial" w:hAnsi="Arial" w:cs="Arial"/>
                <w:lang w:val="es-BO"/>
              </w:rPr>
            </w:pPr>
          </w:p>
        </w:tc>
        <w:tc>
          <w:tcPr>
            <w:tcW w:w="273" w:type="dxa"/>
            <w:shd w:val="clear" w:color="auto" w:fill="auto"/>
          </w:tcPr>
          <w:p w14:paraId="37A52F17" w14:textId="77777777" w:rsidR="002F0208" w:rsidRPr="00A40276" w:rsidRDefault="002F0208" w:rsidP="004C1042">
            <w:pPr>
              <w:jc w:val="both"/>
              <w:rPr>
                <w:rFonts w:ascii="Arial" w:hAnsi="Arial" w:cs="Arial"/>
                <w:lang w:val="es-BO"/>
              </w:rPr>
            </w:pPr>
          </w:p>
        </w:tc>
        <w:tc>
          <w:tcPr>
            <w:tcW w:w="273" w:type="dxa"/>
            <w:shd w:val="clear" w:color="auto" w:fill="auto"/>
          </w:tcPr>
          <w:p w14:paraId="570C511B" w14:textId="77777777" w:rsidR="002F0208" w:rsidRPr="00A40276" w:rsidRDefault="002F0208" w:rsidP="004C1042">
            <w:pPr>
              <w:jc w:val="both"/>
              <w:rPr>
                <w:rFonts w:ascii="Arial" w:hAnsi="Arial" w:cs="Arial"/>
                <w:lang w:val="es-BO"/>
              </w:rPr>
            </w:pPr>
          </w:p>
        </w:tc>
        <w:tc>
          <w:tcPr>
            <w:tcW w:w="272" w:type="dxa"/>
            <w:shd w:val="clear" w:color="auto" w:fill="auto"/>
          </w:tcPr>
          <w:p w14:paraId="0E906B27" w14:textId="77777777" w:rsidR="002F0208" w:rsidRPr="00A40276" w:rsidRDefault="002F0208" w:rsidP="004C1042">
            <w:pPr>
              <w:jc w:val="both"/>
              <w:rPr>
                <w:rFonts w:ascii="Arial" w:hAnsi="Arial" w:cs="Arial"/>
                <w:lang w:val="es-BO"/>
              </w:rPr>
            </w:pPr>
          </w:p>
        </w:tc>
        <w:tc>
          <w:tcPr>
            <w:tcW w:w="273" w:type="dxa"/>
            <w:shd w:val="clear" w:color="auto" w:fill="auto"/>
          </w:tcPr>
          <w:p w14:paraId="556B71B0" w14:textId="77777777" w:rsidR="002F0208" w:rsidRPr="00A40276" w:rsidRDefault="002F0208" w:rsidP="004C1042">
            <w:pPr>
              <w:jc w:val="both"/>
              <w:rPr>
                <w:rFonts w:ascii="Arial" w:hAnsi="Arial" w:cs="Arial"/>
                <w:lang w:val="es-BO"/>
              </w:rPr>
            </w:pPr>
          </w:p>
        </w:tc>
        <w:tc>
          <w:tcPr>
            <w:tcW w:w="273" w:type="dxa"/>
            <w:shd w:val="clear" w:color="auto" w:fill="auto"/>
          </w:tcPr>
          <w:p w14:paraId="15F54176" w14:textId="77777777" w:rsidR="002F0208" w:rsidRPr="00A40276" w:rsidRDefault="002F0208" w:rsidP="004C1042">
            <w:pPr>
              <w:jc w:val="both"/>
              <w:rPr>
                <w:rFonts w:ascii="Arial" w:hAnsi="Arial" w:cs="Arial"/>
                <w:lang w:val="es-BO"/>
              </w:rPr>
            </w:pPr>
          </w:p>
        </w:tc>
        <w:tc>
          <w:tcPr>
            <w:tcW w:w="273" w:type="dxa"/>
            <w:shd w:val="clear" w:color="auto" w:fill="auto"/>
          </w:tcPr>
          <w:p w14:paraId="7CDCFB25" w14:textId="77777777" w:rsidR="002F0208" w:rsidRPr="00A40276" w:rsidRDefault="002F0208" w:rsidP="004C1042">
            <w:pPr>
              <w:jc w:val="both"/>
              <w:rPr>
                <w:rFonts w:ascii="Arial" w:hAnsi="Arial" w:cs="Arial"/>
                <w:lang w:val="es-BO"/>
              </w:rPr>
            </w:pPr>
          </w:p>
        </w:tc>
        <w:tc>
          <w:tcPr>
            <w:tcW w:w="273" w:type="dxa"/>
            <w:shd w:val="clear" w:color="auto" w:fill="auto"/>
          </w:tcPr>
          <w:p w14:paraId="449BABE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31DD73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4AD72CB4"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3BDAE4A9" w14:textId="77777777" w:rsidR="002F0208" w:rsidRPr="00A40276" w:rsidRDefault="002F0208" w:rsidP="004C1042">
            <w:pPr>
              <w:jc w:val="both"/>
              <w:rPr>
                <w:rFonts w:ascii="Arial" w:hAnsi="Arial" w:cs="Arial"/>
                <w:lang w:val="es-BO"/>
              </w:rPr>
            </w:pPr>
          </w:p>
        </w:tc>
      </w:tr>
      <w:tr w:rsidR="002F0208" w:rsidRPr="00A40276" w14:paraId="2E75E1D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564F1DED" w14:textId="77777777" w:rsidR="002F0208" w:rsidRPr="00A40276" w:rsidRDefault="002F0208" w:rsidP="004C1042">
            <w:pPr>
              <w:jc w:val="both"/>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62FD163D" w:rsidR="002F0208" w:rsidRPr="00A40276" w:rsidRDefault="001C117F" w:rsidP="004C1042">
            <w:pPr>
              <w:jc w:val="both"/>
              <w:rPr>
                <w:rFonts w:ascii="Arial" w:hAnsi="Arial" w:cs="Arial"/>
                <w:b/>
                <w:i/>
                <w:lang w:val="es-BO"/>
              </w:rPr>
            </w:pPr>
            <w:r w:rsidRPr="009D6E78">
              <w:rPr>
                <w:rFonts w:ascii="Arial" w:hAnsi="Arial" w:cs="Arial"/>
                <w:color w:val="000000"/>
                <w:lang w:val="es-BO" w:eastAsia="es-BO"/>
              </w:rPr>
              <w:t>Edificio Principal del Banco Central de Bolivia en el edificio central ubicado en la Calle Ayacucho esq. Mercado. La Paz – Bolivia.</w:t>
            </w:r>
          </w:p>
        </w:tc>
        <w:tc>
          <w:tcPr>
            <w:tcW w:w="272" w:type="dxa"/>
            <w:tcBorders>
              <w:left w:val="single" w:sz="4" w:space="0" w:color="auto"/>
              <w:right w:val="single" w:sz="12" w:space="0" w:color="244061" w:themeColor="accent1" w:themeShade="80"/>
            </w:tcBorders>
          </w:tcPr>
          <w:p w14:paraId="7BE8D665" w14:textId="77777777" w:rsidR="002F0208" w:rsidRPr="00A40276" w:rsidRDefault="002F0208" w:rsidP="004C1042">
            <w:pPr>
              <w:jc w:val="both"/>
              <w:rPr>
                <w:rFonts w:ascii="Arial" w:hAnsi="Arial" w:cs="Arial"/>
                <w:lang w:val="es-BO"/>
              </w:rPr>
            </w:pPr>
          </w:p>
        </w:tc>
      </w:tr>
      <w:tr w:rsidR="002F0208" w:rsidRPr="00A40276" w14:paraId="595DBC31" w14:textId="77777777" w:rsidTr="009D6E78">
        <w:trPr>
          <w:trHeight w:val="53"/>
          <w:jc w:val="center"/>
        </w:trPr>
        <w:tc>
          <w:tcPr>
            <w:tcW w:w="2349" w:type="dxa"/>
            <w:vMerge/>
            <w:tcBorders>
              <w:left w:val="single" w:sz="12" w:space="0" w:color="244061" w:themeColor="accent1" w:themeShade="80"/>
              <w:right w:val="single" w:sz="4" w:space="0" w:color="auto"/>
            </w:tcBorders>
            <w:vAlign w:val="center"/>
          </w:tcPr>
          <w:p w14:paraId="7B66E12E"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19CC9ADC" w14:textId="77777777" w:rsidR="002F0208" w:rsidRPr="00A40276" w:rsidRDefault="002F0208" w:rsidP="004C1042">
            <w:pPr>
              <w:jc w:val="both"/>
              <w:rPr>
                <w:rFonts w:ascii="Arial" w:hAnsi="Arial" w:cs="Arial"/>
                <w:lang w:val="es-BO"/>
              </w:rPr>
            </w:pPr>
          </w:p>
        </w:tc>
      </w:tr>
      <w:tr w:rsidR="002F0208" w:rsidRPr="006F50FA" w14:paraId="3F923060" w14:textId="77777777" w:rsidTr="002F0208">
        <w:trPr>
          <w:jc w:val="center"/>
        </w:trPr>
        <w:tc>
          <w:tcPr>
            <w:tcW w:w="2349" w:type="dxa"/>
            <w:tcBorders>
              <w:left w:val="single" w:sz="12" w:space="0" w:color="244061" w:themeColor="accent1" w:themeShade="80"/>
            </w:tcBorders>
            <w:vAlign w:val="center"/>
          </w:tcPr>
          <w:p w14:paraId="7C098E92" w14:textId="77777777" w:rsidR="002F0208" w:rsidRPr="006F50FA" w:rsidRDefault="002F0208" w:rsidP="004C1042">
            <w:pPr>
              <w:jc w:val="both"/>
              <w:rPr>
                <w:rFonts w:ascii="Arial" w:hAnsi="Arial" w:cs="Arial"/>
                <w:sz w:val="12"/>
                <w:lang w:val="es-BO"/>
              </w:rPr>
            </w:pPr>
          </w:p>
        </w:tc>
        <w:tc>
          <w:tcPr>
            <w:tcW w:w="324" w:type="dxa"/>
            <w:shd w:val="clear" w:color="auto" w:fill="auto"/>
          </w:tcPr>
          <w:p w14:paraId="15AF7106" w14:textId="77777777" w:rsidR="002F0208" w:rsidRPr="006F50FA" w:rsidRDefault="002F0208" w:rsidP="004C1042">
            <w:pPr>
              <w:jc w:val="both"/>
              <w:rPr>
                <w:rFonts w:ascii="Arial" w:hAnsi="Arial" w:cs="Arial"/>
                <w:sz w:val="12"/>
                <w:lang w:val="es-BO"/>
              </w:rPr>
            </w:pPr>
          </w:p>
        </w:tc>
        <w:tc>
          <w:tcPr>
            <w:tcW w:w="281" w:type="dxa"/>
            <w:shd w:val="clear" w:color="auto" w:fill="auto"/>
          </w:tcPr>
          <w:p w14:paraId="068FC1EF" w14:textId="77777777" w:rsidR="002F0208" w:rsidRPr="006F50FA" w:rsidRDefault="002F0208" w:rsidP="004C1042">
            <w:pPr>
              <w:jc w:val="both"/>
              <w:rPr>
                <w:rFonts w:ascii="Arial" w:hAnsi="Arial" w:cs="Arial"/>
                <w:sz w:val="12"/>
                <w:lang w:val="es-BO"/>
              </w:rPr>
            </w:pPr>
          </w:p>
        </w:tc>
        <w:tc>
          <w:tcPr>
            <w:tcW w:w="282" w:type="dxa"/>
            <w:shd w:val="clear" w:color="auto" w:fill="auto"/>
          </w:tcPr>
          <w:p w14:paraId="540F9DA1"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61EFEFA" w14:textId="77777777" w:rsidR="002F0208" w:rsidRPr="006F50FA" w:rsidRDefault="002F0208" w:rsidP="004C1042">
            <w:pPr>
              <w:jc w:val="both"/>
              <w:rPr>
                <w:rFonts w:ascii="Arial" w:hAnsi="Arial" w:cs="Arial"/>
                <w:sz w:val="12"/>
                <w:lang w:val="es-BO"/>
              </w:rPr>
            </w:pPr>
          </w:p>
        </w:tc>
        <w:tc>
          <w:tcPr>
            <w:tcW w:w="277" w:type="dxa"/>
            <w:shd w:val="clear" w:color="auto" w:fill="auto"/>
          </w:tcPr>
          <w:p w14:paraId="1E28C6B1"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D5B302C" w14:textId="77777777" w:rsidR="002F0208" w:rsidRPr="006F50FA" w:rsidRDefault="002F0208" w:rsidP="004C1042">
            <w:pPr>
              <w:jc w:val="both"/>
              <w:rPr>
                <w:rFonts w:ascii="Arial" w:hAnsi="Arial" w:cs="Arial"/>
                <w:sz w:val="12"/>
                <w:lang w:val="es-BO"/>
              </w:rPr>
            </w:pPr>
          </w:p>
        </w:tc>
        <w:tc>
          <w:tcPr>
            <w:tcW w:w="280" w:type="dxa"/>
            <w:shd w:val="clear" w:color="auto" w:fill="auto"/>
          </w:tcPr>
          <w:p w14:paraId="4E53C07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7E0C06DF"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E709133"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F7F127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F531C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182ABFB"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D0C811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3C239E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D355E2B"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36A5103"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0B2E58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A1CA5F0"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16DAF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FDB8D2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4C2CCF7" w14:textId="77777777" w:rsidR="002F0208" w:rsidRPr="006F50FA" w:rsidRDefault="002F0208" w:rsidP="004C1042">
            <w:pPr>
              <w:jc w:val="both"/>
              <w:rPr>
                <w:rFonts w:ascii="Arial" w:hAnsi="Arial" w:cs="Arial"/>
                <w:sz w:val="12"/>
                <w:lang w:val="es-BO"/>
              </w:rPr>
            </w:pPr>
          </w:p>
        </w:tc>
        <w:tc>
          <w:tcPr>
            <w:tcW w:w="273" w:type="dxa"/>
            <w:shd w:val="clear" w:color="auto" w:fill="auto"/>
          </w:tcPr>
          <w:p w14:paraId="403DD142"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1E91AD4A"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55B1C154" w14:textId="77777777" w:rsidR="002F0208" w:rsidRPr="006F50FA" w:rsidRDefault="002F0208"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1F529E5E" w14:textId="77777777" w:rsidR="002F0208" w:rsidRPr="006F50FA" w:rsidRDefault="002F0208" w:rsidP="004C1042">
            <w:pPr>
              <w:jc w:val="both"/>
              <w:rPr>
                <w:rFonts w:ascii="Arial" w:hAnsi="Arial" w:cs="Arial"/>
                <w:sz w:val="12"/>
                <w:lang w:val="es-BO"/>
              </w:rPr>
            </w:pPr>
          </w:p>
        </w:tc>
      </w:tr>
      <w:tr w:rsidR="002F0208" w:rsidRPr="00A40276" w14:paraId="79D9CAE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58768BA" w14:textId="77777777" w:rsidR="002F0208" w:rsidRPr="00F231A6" w:rsidRDefault="002F0208" w:rsidP="004C1042">
            <w:pPr>
              <w:jc w:val="both"/>
              <w:rPr>
                <w:rFonts w:ascii="Arial" w:hAnsi="Arial" w:cs="Arial"/>
                <w:sz w:val="14"/>
                <w:lang w:val="es-BO"/>
              </w:rPr>
            </w:pPr>
            <w:r w:rsidRPr="00F231A6">
              <w:rPr>
                <w:rFonts w:ascii="Arial" w:hAnsi="Arial" w:cs="Arial"/>
                <w:sz w:val="14"/>
                <w:lang w:val="es-BO"/>
              </w:rPr>
              <w:t xml:space="preserve">Garantía de Cumplimiento </w:t>
            </w:r>
          </w:p>
          <w:p w14:paraId="77F2B34B" w14:textId="35053764" w:rsidR="002F0208" w:rsidRPr="001C117F" w:rsidRDefault="002F0208" w:rsidP="004C1042">
            <w:pPr>
              <w:jc w:val="both"/>
              <w:rPr>
                <w:rFonts w:ascii="Arial" w:hAnsi="Arial" w:cs="Arial"/>
                <w:lang w:val="es-BO"/>
              </w:rPr>
            </w:pPr>
            <w:r w:rsidRPr="00F231A6">
              <w:rPr>
                <w:rFonts w:ascii="Arial" w:hAnsi="Arial" w:cs="Arial"/>
                <w:sz w:val="14"/>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508C23B2" w:rsidR="002F0208" w:rsidRPr="00A40276" w:rsidRDefault="00DF59D0" w:rsidP="0099250D">
            <w:pPr>
              <w:jc w:val="both"/>
              <w:rPr>
                <w:rFonts w:ascii="Arial" w:hAnsi="Arial" w:cs="Arial"/>
                <w:b/>
                <w:i/>
                <w:lang w:val="es-BO"/>
              </w:rPr>
            </w:pPr>
            <w:r w:rsidRPr="00A40276">
              <w:rPr>
                <w:rFonts w:ascii="Arial" w:hAnsi="Arial" w:cs="Arial"/>
                <w:b/>
                <w:i/>
                <w:lang w:val="es-BO"/>
              </w:rPr>
              <w:t>El proponente adjudicado deberá constituir la garantía del cumplimiento de contrato del 7% o del 3.5% según corresponda.</w:t>
            </w:r>
          </w:p>
        </w:tc>
        <w:tc>
          <w:tcPr>
            <w:tcW w:w="272" w:type="dxa"/>
            <w:tcBorders>
              <w:left w:val="single" w:sz="4" w:space="0" w:color="auto"/>
              <w:right w:val="single" w:sz="12" w:space="0" w:color="244061" w:themeColor="accent1" w:themeShade="80"/>
            </w:tcBorders>
          </w:tcPr>
          <w:p w14:paraId="3A4811A5" w14:textId="77777777" w:rsidR="002F0208" w:rsidRPr="00A40276" w:rsidRDefault="002F0208" w:rsidP="004C1042">
            <w:pPr>
              <w:jc w:val="both"/>
              <w:rPr>
                <w:rFonts w:ascii="Arial" w:hAnsi="Arial" w:cs="Arial"/>
                <w:lang w:val="es-BO"/>
              </w:rPr>
            </w:pPr>
          </w:p>
        </w:tc>
      </w:tr>
      <w:tr w:rsidR="002F0208" w:rsidRPr="00A40276" w14:paraId="61C326AF" w14:textId="77777777" w:rsidTr="002F0208">
        <w:trPr>
          <w:jc w:val="center"/>
        </w:trPr>
        <w:tc>
          <w:tcPr>
            <w:tcW w:w="2349" w:type="dxa"/>
            <w:vMerge/>
            <w:tcBorders>
              <w:left w:val="single" w:sz="12" w:space="0" w:color="244061" w:themeColor="accent1" w:themeShade="80"/>
              <w:right w:val="single" w:sz="4" w:space="0" w:color="auto"/>
            </w:tcBorders>
            <w:vAlign w:val="center"/>
          </w:tcPr>
          <w:p w14:paraId="334998DF"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8236AC0" w14:textId="77777777" w:rsidR="002F0208" w:rsidRPr="00A40276" w:rsidRDefault="002F0208" w:rsidP="004C1042">
            <w:pPr>
              <w:jc w:val="both"/>
              <w:rPr>
                <w:rFonts w:ascii="Arial" w:hAnsi="Arial" w:cs="Arial"/>
                <w:lang w:val="es-BO"/>
              </w:rPr>
            </w:pPr>
          </w:p>
        </w:tc>
      </w:tr>
      <w:tr w:rsidR="002F0208" w:rsidRPr="00A40276" w14:paraId="5C3FB111" w14:textId="77777777" w:rsidTr="009D6E78">
        <w:trPr>
          <w:trHeight w:val="53"/>
          <w:jc w:val="center"/>
        </w:trPr>
        <w:tc>
          <w:tcPr>
            <w:tcW w:w="2349" w:type="dxa"/>
            <w:vMerge/>
            <w:tcBorders>
              <w:left w:val="single" w:sz="12" w:space="0" w:color="244061" w:themeColor="accent1" w:themeShade="80"/>
              <w:right w:val="single" w:sz="4" w:space="0" w:color="auto"/>
            </w:tcBorders>
            <w:vAlign w:val="center"/>
          </w:tcPr>
          <w:p w14:paraId="16AFE6B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4F52956" w14:textId="77777777" w:rsidR="002F0208" w:rsidRPr="00A40276" w:rsidRDefault="002F0208" w:rsidP="004C1042">
            <w:pPr>
              <w:jc w:val="both"/>
              <w:rPr>
                <w:rFonts w:ascii="Arial" w:hAnsi="Arial" w:cs="Arial"/>
                <w:lang w:val="es-BO"/>
              </w:rPr>
            </w:pPr>
          </w:p>
        </w:tc>
      </w:tr>
      <w:tr w:rsidR="002F0208" w:rsidRPr="006F50FA" w14:paraId="3764F9D4" w14:textId="77777777" w:rsidTr="00782353">
        <w:trPr>
          <w:trHeight w:val="53"/>
          <w:jc w:val="center"/>
        </w:trPr>
        <w:tc>
          <w:tcPr>
            <w:tcW w:w="2349" w:type="dxa"/>
            <w:tcBorders>
              <w:left w:val="single" w:sz="12" w:space="0" w:color="244061" w:themeColor="accent1" w:themeShade="80"/>
            </w:tcBorders>
            <w:shd w:val="clear" w:color="auto" w:fill="auto"/>
            <w:vAlign w:val="center"/>
          </w:tcPr>
          <w:p w14:paraId="1278B770" w14:textId="77777777" w:rsidR="002F0208" w:rsidRPr="006F50FA" w:rsidRDefault="002F0208" w:rsidP="004C1042">
            <w:pPr>
              <w:jc w:val="both"/>
              <w:rPr>
                <w:rFonts w:ascii="Arial" w:hAnsi="Arial" w:cs="Arial"/>
                <w:sz w:val="12"/>
                <w:lang w:val="es-BO"/>
              </w:rPr>
            </w:pPr>
          </w:p>
        </w:tc>
        <w:tc>
          <w:tcPr>
            <w:tcW w:w="324" w:type="dxa"/>
            <w:shd w:val="clear" w:color="auto" w:fill="auto"/>
          </w:tcPr>
          <w:p w14:paraId="3C220A7F" w14:textId="77777777" w:rsidR="002F0208" w:rsidRPr="00782353" w:rsidRDefault="002F0208" w:rsidP="004C1042">
            <w:pPr>
              <w:jc w:val="both"/>
              <w:rPr>
                <w:rFonts w:ascii="Arial" w:hAnsi="Arial" w:cs="Arial"/>
                <w:sz w:val="2"/>
                <w:lang w:val="es-BO"/>
              </w:rPr>
            </w:pPr>
          </w:p>
        </w:tc>
        <w:tc>
          <w:tcPr>
            <w:tcW w:w="281" w:type="dxa"/>
            <w:shd w:val="clear" w:color="auto" w:fill="auto"/>
          </w:tcPr>
          <w:p w14:paraId="00F97691" w14:textId="77777777" w:rsidR="002F0208" w:rsidRPr="006F50FA" w:rsidRDefault="002F0208" w:rsidP="004C1042">
            <w:pPr>
              <w:jc w:val="both"/>
              <w:rPr>
                <w:rFonts w:ascii="Arial" w:hAnsi="Arial" w:cs="Arial"/>
                <w:sz w:val="12"/>
                <w:lang w:val="es-BO"/>
              </w:rPr>
            </w:pPr>
          </w:p>
        </w:tc>
        <w:tc>
          <w:tcPr>
            <w:tcW w:w="282" w:type="dxa"/>
            <w:shd w:val="clear" w:color="auto" w:fill="auto"/>
          </w:tcPr>
          <w:p w14:paraId="7D4656A3"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E76B3BD" w14:textId="77777777" w:rsidR="002F0208" w:rsidRPr="006F50FA" w:rsidRDefault="002F0208" w:rsidP="004C1042">
            <w:pPr>
              <w:jc w:val="both"/>
              <w:rPr>
                <w:rFonts w:ascii="Arial" w:hAnsi="Arial" w:cs="Arial"/>
                <w:sz w:val="12"/>
                <w:lang w:val="es-BO"/>
              </w:rPr>
            </w:pPr>
          </w:p>
        </w:tc>
        <w:tc>
          <w:tcPr>
            <w:tcW w:w="277" w:type="dxa"/>
            <w:shd w:val="clear" w:color="auto" w:fill="auto"/>
          </w:tcPr>
          <w:p w14:paraId="7ADA16B9"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BA6B8D6" w14:textId="77777777" w:rsidR="002F0208" w:rsidRPr="006F50FA" w:rsidRDefault="002F0208" w:rsidP="004C1042">
            <w:pPr>
              <w:jc w:val="both"/>
              <w:rPr>
                <w:rFonts w:ascii="Arial" w:hAnsi="Arial" w:cs="Arial"/>
                <w:sz w:val="12"/>
                <w:lang w:val="es-BO"/>
              </w:rPr>
            </w:pPr>
          </w:p>
        </w:tc>
        <w:tc>
          <w:tcPr>
            <w:tcW w:w="280" w:type="dxa"/>
            <w:shd w:val="clear" w:color="auto" w:fill="auto"/>
          </w:tcPr>
          <w:p w14:paraId="660DA682" w14:textId="77777777" w:rsidR="002F0208" w:rsidRPr="006F50FA" w:rsidRDefault="002F0208" w:rsidP="004C1042">
            <w:pPr>
              <w:jc w:val="both"/>
              <w:rPr>
                <w:rFonts w:ascii="Arial" w:hAnsi="Arial" w:cs="Arial"/>
                <w:sz w:val="12"/>
                <w:lang w:val="es-BO"/>
              </w:rPr>
            </w:pPr>
          </w:p>
        </w:tc>
        <w:tc>
          <w:tcPr>
            <w:tcW w:w="276" w:type="dxa"/>
            <w:shd w:val="clear" w:color="auto" w:fill="auto"/>
          </w:tcPr>
          <w:p w14:paraId="34B9AEF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527AA049" w14:textId="77777777" w:rsidR="002F0208" w:rsidRPr="006F50FA" w:rsidRDefault="002F0208" w:rsidP="004C1042">
            <w:pPr>
              <w:jc w:val="both"/>
              <w:rPr>
                <w:rFonts w:ascii="Arial" w:hAnsi="Arial" w:cs="Arial"/>
                <w:sz w:val="12"/>
                <w:lang w:val="es-BO"/>
              </w:rPr>
            </w:pPr>
          </w:p>
        </w:tc>
        <w:tc>
          <w:tcPr>
            <w:tcW w:w="276" w:type="dxa"/>
            <w:shd w:val="clear" w:color="auto" w:fill="auto"/>
          </w:tcPr>
          <w:p w14:paraId="4563E6D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49B832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D040A3E"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F09F5D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C2A1D8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6BC137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842CDD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5E05BC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B2D6F29"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90E1C28"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D5B276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D04C5A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B1FB34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5A2E285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CED1F2"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459152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88DEDCF"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E8FA3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FD3C58D" w14:textId="77777777" w:rsidR="002F0208" w:rsidRPr="006F50FA" w:rsidRDefault="002F0208" w:rsidP="004C1042">
            <w:pPr>
              <w:jc w:val="both"/>
              <w:rPr>
                <w:rFonts w:ascii="Arial" w:hAnsi="Arial" w:cs="Arial"/>
                <w:sz w:val="12"/>
                <w:lang w:val="es-BO"/>
              </w:rPr>
            </w:pPr>
          </w:p>
        </w:tc>
        <w:tc>
          <w:tcPr>
            <w:tcW w:w="272" w:type="dxa"/>
            <w:tcBorders>
              <w:right w:val="single" w:sz="12" w:space="0" w:color="244061" w:themeColor="accent1" w:themeShade="80"/>
            </w:tcBorders>
            <w:shd w:val="clear" w:color="auto" w:fill="auto"/>
          </w:tcPr>
          <w:p w14:paraId="7A4EAD8D" w14:textId="77777777" w:rsidR="002F0208" w:rsidRPr="006F50FA" w:rsidRDefault="002F0208" w:rsidP="004C1042">
            <w:pPr>
              <w:jc w:val="both"/>
              <w:rPr>
                <w:rFonts w:ascii="Arial" w:hAnsi="Arial" w:cs="Arial"/>
                <w:sz w:val="12"/>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C1042">
            <w:pPr>
              <w:jc w:val="both"/>
              <w:rPr>
                <w:rFonts w:ascii="Arial" w:eastAsia="Times New Roman" w:hAnsi="Arial" w:cs="Arial"/>
              </w:rPr>
            </w:pPr>
            <w:r w:rsidRPr="00A40276">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4E90FEB" w:rsidR="00B35DBB" w:rsidRPr="00A40276" w:rsidRDefault="001C117F" w:rsidP="004C1042">
            <w:pPr>
              <w:jc w:val="both"/>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77777777" w:rsidR="00B35DBB" w:rsidRPr="00A40276" w:rsidRDefault="004A000A" w:rsidP="004C1042">
            <w:pPr>
              <w:jc w:val="both"/>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4C1042">
            <w:pPr>
              <w:jc w:val="both"/>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4C1042">
            <w:pPr>
              <w:jc w:val="both"/>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4C1042">
            <w:pPr>
              <w:jc w:val="both"/>
              <w:rPr>
                <w:rFonts w:ascii="Arial" w:hAnsi="Arial" w:cs="Arial"/>
                <w:sz w:val="8"/>
                <w:szCs w:val="8"/>
              </w:rPr>
            </w:pPr>
          </w:p>
        </w:tc>
        <w:tc>
          <w:tcPr>
            <w:tcW w:w="282" w:type="dxa"/>
            <w:shd w:val="clear" w:color="auto" w:fill="auto"/>
          </w:tcPr>
          <w:p w14:paraId="5E97A9AC" w14:textId="77777777" w:rsidR="00B35DBB" w:rsidRPr="00A40276" w:rsidRDefault="00B35DBB" w:rsidP="004C1042">
            <w:pPr>
              <w:jc w:val="both"/>
              <w:rPr>
                <w:rFonts w:ascii="Arial" w:hAnsi="Arial" w:cs="Arial"/>
                <w:sz w:val="8"/>
                <w:szCs w:val="8"/>
              </w:rPr>
            </w:pPr>
          </w:p>
        </w:tc>
        <w:tc>
          <w:tcPr>
            <w:tcW w:w="275" w:type="dxa"/>
            <w:shd w:val="clear" w:color="auto" w:fill="auto"/>
          </w:tcPr>
          <w:p w14:paraId="7B551D5F" w14:textId="77777777" w:rsidR="00B35DBB" w:rsidRPr="00A40276" w:rsidRDefault="00B35DBB" w:rsidP="004C1042">
            <w:pPr>
              <w:jc w:val="both"/>
              <w:rPr>
                <w:rFonts w:ascii="Arial" w:hAnsi="Arial" w:cs="Arial"/>
                <w:sz w:val="8"/>
                <w:szCs w:val="8"/>
              </w:rPr>
            </w:pPr>
          </w:p>
        </w:tc>
        <w:tc>
          <w:tcPr>
            <w:tcW w:w="280" w:type="dxa"/>
            <w:shd w:val="clear" w:color="auto" w:fill="auto"/>
          </w:tcPr>
          <w:p w14:paraId="0B54C950" w14:textId="77777777" w:rsidR="00B35DBB" w:rsidRPr="00A40276" w:rsidRDefault="00B35DBB" w:rsidP="004C1042">
            <w:pPr>
              <w:jc w:val="both"/>
              <w:rPr>
                <w:rFonts w:ascii="Arial" w:hAnsi="Arial" w:cs="Arial"/>
                <w:sz w:val="8"/>
                <w:szCs w:val="8"/>
              </w:rPr>
            </w:pPr>
          </w:p>
        </w:tc>
        <w:tc>
          <w:tcPr>
            <w:tcW w:w="278" w:type="dxa"/>
            <w:shd w:val="clear" w:color="auto" w:fill="auto"/>
          </w:tcPr>
          <w:p w14:paraId="4EBBC905" w14:textId="77777777" w:rsidR="00B35DBB" w:rsidRPr="00A40276" w:rsidRDefault="00B35DBB" w:rsidP="004C1042">
            <w:pPr>
              <w:jc w:val="both"/>
              <w:rPr>
                <w:rFonts w:ascii="Arial" w:hAnsi="Arial" w:cs="Arial"/>
                <w:sz w:val="8"/>
                <w:szCs w:val="8"/>
              </w:rPr>
            </w:pPr>
          </w:p>
        </w:tc>
        <w:tc>
          <w:tcPr>
            <w:tcW w:w="276" w:type="dxa"/>
            <w:shd w:val="clear" w:color="auto" w:fill="auto"/>
          </w:tcPr>
          <w:p w14:paraId="151B9F2F" w14:textId="77777777" w:rsidR="00B35DBB" w:rsidRPr="00A40276" w:rsidRDefault="00B35DBB" w:rsidP="004C1042">
            <w:pPr>
              <w:jc w:val="both"/>
              <w:rPr>
                <w:rFonts w:ascii="Arial" w:hAnsi="Arial" w:cs="Arial"/>
                <w:sz w:val="8"/>
                <w:szCs w:val="8"/>
              </w:rPr>
            </w:pPr>
          </w:p>
        </w:tc>
        <w:tc>
          <w:tcPr>
            <w:tcW w:w="281" w:type="dxa"/>
            <w:shd w:val="clear" w:color="auto" w:fill="auto"/>
          </w:tcPr>
          <w:p w14:paraId="5FB683CC" w14:textId="77777777" w:rsidR="00B35DBB" w:rsidRPr="00A40276" w:rsidRDefault="00B35DBB" w:rsidP="004C1042">
            <w:pPr>
              <w:jc w:val="both"/>
              <w:rPr>
                <w:rFonts w:ascii="Arial" w:hAnsi="Arial" w:cs="Arial"/>
                <w:sz w:val="8"/>
                <w:szCs w:val="8"/>
              </w:rPr>
            </w:pPr>
          </w:p>
        </w:tc>
        <w:tc>
          <w:tcPr>
            <w:tcW w:w="277" w:type="dxa"/>
            <w:shd w:val="clear" w:color="auto" w:fill="auto"/>
          </w:tcPr>
          <w:p w14:paraId="77EB0C03" w14:textId="77777777" w:rsidR="00B35DBB" w:rsidRPr="00A40276" w:rsidRDefault="00B35DBB" w:rsidP="004C1042">
            <w:pPr>
              <w:jc w:val="both"/>
              <w:rPr>
                <w:rFonts w:ascii="Arial" w:hAnsi="Arial" w:cs="Arial"/>
                <w:sz w:val="8"/>
                <w:szCs w:val="8"/>
              </w:rPr>
            </w:pPr>
          </w:p>
        </w:tc>
        <w:tc>
          <w:tcPr>
            <w:tcW w:w="277" w:type="dxa"/>
            <w:shd w:val="clear" w:color="auto" w:fill="auto"/>
          </w:tcPr>
          <w:p w14:paraId="0F38C64E" w14:textId="77777777" w:rsidR="00B35DBB" w:rsidRPr="00A40276" w:rsidRDefault="00B35DBB" w:rsidP="004C1042">
            <w:pPr>
              <w:jc w:val="both"/>
              <w:rPr>
                <w:rFonts w:ascii="Arial" w:hAnsi="Arial" w:cs="Arial"/>
                <w:sz w:val="8"/>
                <w:szCs w:val="8"/>
              </w:rPr>
            </w:pPr>
          </w:p>
        </w:tc>
        <w:tc>
          <w:tcPr>
            <w:tcW w:w="277" w:type="dxa"/>
            <w:shd w:val="clear" w:color="auto" w:fill="auto"/>
          </w:tcPr>
          <w:p w14:paraId="101C5184" w14:textId="77777777" w:rsidR="00B35DBB" w:rsidRPr="00A40276" w:rsidRDefault="00B35DBB" w:rsidP="004C1042">
            <w:pPr>
              <w:jc w:val="both"/>
              <w:rPr>
                <w:rFonts w:ascii="Arial" w:hAnsi="Arial" w:cs="Arial"/>
                <w:sz w:val="8"/>
                <w:szCs w:val="8"/>
              </w:rPr>
            </w:pPr>
          </w:p>
        </w:tc>
        <w:tc>
          <w:tcPr>
            <w:tcW w:w="273" w:type="dxa"/>
            <w:shd w:val="clear" w:color="auto" w:fill="auto"/>
          </w:tcPr>
          <w:p w14:paraId="296FEAC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4C1042">
            <w:pPr>
              <w:jc w:val="both"/>
              <w:rPr>
                <w:rFonts w:ascii="Arial" w:hAnsi="Arial" w:cs="Arial"/>
                <w:sz w:val="8"/>
                <w:szCs w:val="8"/>
              </w:rPr>
            </w:pPr>
          </w:p>
        </w:tc>
        <w:tc>
          <w:tcPr>
            <w:tcW w:w="273" w:type="dxa"/>
          </w:tcPr>
          <w:p w14:paraId="3F3B23AF" w14:textId="77777777" w:rsidR="00B35DBB" w:rsidRPr="00A40276" w:rsidRDefault="00B35DBB" w:rsidP="004C1042">
            <w:pPr>
              <w:jc w:val="both"/>
              <w:rPr>
                <w:rFonts w:ascii="Arial" w:hAnsi="Arial" w:cs="Arial"/>
                <w:sz w:val="8"/>
                <w:szCs w:val="8"/>
              </w:rPr>
            </w:pPr>
          </w:p>
        </w:tc>
        <w:tc>
          <w:tcPr>
            <w:tcW w:w="273" w:type="dxa"/>
            <w:tcBorders>
              <w:left w:val="nil"/>
            </w:tcBorders>
          </w:tcPr>
          <w:p w14:paraId="5AD4D534" w14:textId="77777777" w:rsidR="00B35DBB" w:rsidRPr="00A40276" w:rsidRDefault="00B35DBB" w:rsidP="004C1042">
            <w:pPr>
              <w:jc w:val="both"/>
              <w:rPr>
                <w:rFonts w:ascii="Arial" w:hAnsi="Arial" w:cs="Arial"/>
                <w:sz w:val="8"/>
                <w:szCs w:val="8"/>
              </w:rPr>
            </w:pPr>
          </w:p>
        </w:tc>
        <w:tc>
          <w:tcPr>
            <w:tcW w:w="273" w:type="dxa"/>
          </w:tcPr>
          <w:p w14:paraId="3204038F" w14:textId="77777777" w:rsidR="00B35DBB" w:rsidRPr="00A40276" w:rsidRDefault="00B35DBB" w:rsidP="004C1042">
            <w:pPr>
              <w:jc w:val="both"/>
              <w:rPr>
                <w:rFonts w:ascii="Arial" w:hAnsi="Arial" w:cs="Arial"/>
                <w:sz w:val="8"/>
                <w:szCs w:val="8"/>
              </w:rPr>
            </w:pPr>
          </w:p>
        </w:tc>
        <w:tc>
          <w:tcPr>
            <w:tcW w:w="273" w:type="dxa"/>
          </w:tcPr>
          <w:p w14:paraId="5F094C5B" w14:textId="77777777" w:rsidR="00B35DBB" w:rsidRPr="00A40276" w:rsidRDefault="00B35DBB" w:rsidP="004C1042">
            <w:pPr>
              <w:jc w:val="both"/>
              <w:rPr>
                <w:rFonts w:ascii="Arial" w:hAnsi="Arial" w:cs="Arial"/>
                <w:sz w:val="8"/>
                <w:szCs w:val="8"/>
              </w:rPr>
            </w:pPr>
          </w:p>
        </w:tc>
        <w:tc>
          <w:tcPr>
            <w:tcW w:w="273" w:type="dxa"/>
          </w:tcPr>
          <w:p w14:paraId="02C31CDF" w14:textId="77777777" w:rsidR="00B35DBB" w:rsidRPr="00A40276" w:rsidRDefault="00B35DBB" w:rsidP="004C1042">
            <w:pPr>
              <w:jc w:val="both"/>
              <w:rPr>
                <w:rFonts w:ascii="Arial" w:hAnsi="Arial" w:cs="Arial"/>
                <w:sz w:val="8"/>
                <w:szCs w:val="8"/>
              </w:rPr>
            </w:pPr>
          </w:p>
        </w:tc>
        <w:tc>
          <w:tcPr>
            <w:tcW w:w="273" w:type="dxa"/>
          </w:tcPr>
          <w:p w14:paraId="12375A60" w14:textId="77777777" w:rsidR="00B35DBB" w:rsidRPr="00A40276" w:rsidRDefault="00B35DBB" w:rsidP="004C1042">
            <w:pPr>
              <w:jc w:val="both"/>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4C1042">
            <w:pPr>
              <w:jc w:val="both"/>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4C1042">
            <w:pPr>
              <w:jc w:val="both"/>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B35DBB" w:rsidRPr="00A40276" w:rsidRDefault="00B35DBB" w:rsidP="004C1042">
            <w:pPr>
              <w:jc w:val="both"/>
              <w:rPr>
                <w:rFonts w:ascii="Arial" w:hAnsi="Arial" w:cs="Arial"/>
              </w:rPr>
            </w:pPr>
          </w:p>
        </w:tc>
        <w:tc>
          <w:tcPr>
            <w:tcW w:w="7417" w:type="dxa"/>
            <w:gridSpan w:val="27"/>
            <w:vMerge w:val="restart"/>
            <w:tcBorders>
              <w:left w:val="single" w:sz="4" w:space="0" w:color="auto"/>
            </w:tcBorders>
            <w:shd w:val="clear" w:color="auto" w:fill="auto"/>
          </w:tcPr>
          <w:p w14:paraId="1C694D25" w14:textId="77777777" w:rsidR="00B35DBB" w:rsidRPr="00A40276" w:rsidRDefault="004A000A" w:rsidP="004C1042">
            <w:pPr>
              <w:jc w:val="both"/>
              <w:rPr>
                <w:rFonts w:ascii="Arial" w:hAnsi="Arial" w:cs="Arial"/>
              </w:rPr>
            </w:pPr>
            <w:r w:rsidRPr="00A40276">
              <w:rPr>
                <w:rFonts w:ascii="Arial" w:hAnsi="Arial" w:cs="Arial"/>
              </w:rPr>
              <w:t xml:space="preserve">Servicios Generales recurrentes para la próxima gestión </w:t>
            </w:r>
            <w:r w:rsidRPr="00A40276">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4C1042">
            <w:pPr>
              <w:jc w:val="both"/>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4C1042">
            <w:pPr>
              <w:jc w:val="both"/>
              <w:rPr>
                <w:rFonts w:ascii="Arial" w:eastAsia="Times New Roman" w:hAnsi="Arial" w:cs="Arial"/>
                <w:b/>
              </w:rPr>
            </w:pPr>
          </w:p>
        </w:tc>
        <w:tc>
          <w:tcPr>
            <w:tcW w:w="283" w:type="dxa"/>
            <w:tcBorders>
              <w:top w:val="single" w:sz="4" w:space="0" w:color="auto"/>
            </w:tcBorders>
            <w:shd w:val="clear" w:color="auto" w:fill="auto"/>
          </w:tcPr>
          <w:p w14:paraId="03489FE5" w14:textId="77777777" w:rsidR="00B35DBB" w:rsidRPr="00A40276" w:rsidRDefault="00B35DBB" w:rsidP="004C1042">
            <w:pPr>
              <w:jc w:val="both"/>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4C1042">
            <w:pPr>
              <w:jc w:val="both"/>
              <w:rPr>
                <w:rFonts w:ascii="Arial" w:hAnsi="Arial" w:cs="Arial"/>
              </w:rPr>
            </w:pPr>
          </w:p>
        </w:tc>
      </w:tr>
    </w:tbl>
    <w:tbl>
      <w:tblPr>
        <w:tblStyle w:val="Tablaconcuadrcula"/>
        <w:tblW w:w="10359" w:type="dxa"/>
        <w:tblInd w:w="-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552"/>
        <w:gridCol w:w="281"/>
        <w:gridCol w:w="282"/>
        <w:gridCol w:w="275"/>
        <w:gridCol w:w="280"/>
        <w:gridCol w:w="289"/>
        <w:gridCol w:w="295"/>
        <w:gridCol w:w="283"/>
        <w:gridCol w:w="281"/>
        <w:gridCol w:w="281"/>
        <w:gridCol w:w="281"/>
        <w:gridCol w:w="281"/>
        <w:gridCol w:w="280"/>
        <w:gridCol w:w="280"/>
        <w:gridCol w:w="277"/>
        <w:gridCol w:w="277"/>
        <w:gridCol w:w="277"/>
        <w:gridCol w:w="276"/>
        <w:gridCol w:w="276"/>
        <w:gridCol w:w="236"/>
        <w:gridCol w:w="7"/>
        <w:gridCol w:w="311"/>
        <w:gridCol w:w="277"/>
        <w:gridCol w:w="276"/>
        <w:gridCol w:w="275"/>
        <w:gridCol w:w="276"/>
        <w:gridCol w:w="276"/>
        <w:gridCol w:w="276"/>
        <w:gridCol w:w="159"/>
        <w:gridCol w:w="77"/>
        <w:gridCol w:w="454"/>
      </w:tblGrid>
      <w:tr w:rsidR="004C1042" w:rsidRPr="006F50FA" w14:paraId="055B387B" w14:textId="77777777" w:rsidTr="008D4EEF">
        <w:tc>
          <w:tcPr>
            <w:tcW w:w="1855" w:type="dxa"/>
            <w:tcBorders>
              <w:left w:val="single" w:sz="12" w:space="0" w:color="244061" w:themeColor="accent1" w:themeShade="80"/>
              <w:bottom w:val="single" w:sz="4" w:space="0" w:color="auto"/>
            </w:tcBorders>
            <w:shd w:val="clear" w:color="auto" w:fill="auto"/>
            <w:vAlign w:val="center"/>
          </w:tcPr>
          <w:p w14:paraId="5E13040F" w14:textId="77777777" w:rsidR="00B35DBB" w:rsidRPr="006F50FA" w:rsidRDefault="00B35DBB" w:rsidP="004C1042">
            <w:pPr>
              <w:jc w:val="both"/>
              <w:rPr>
                <w:rFonts w:ascii="Arial" w:hAnsi="Arial" w:cs="Arial"/>
                <w:sz w:val="10"/>
                <w:lang w:val="es-BO"/>
              </w:rPr>
            </w:pPr>
          </w:p>
        </w:tc>
        <w:tc>
          <w:tcPr>
            <w:tcW w:w="552" w:type="dxa"/>
            <w:tcBorders>
              <w:bottom w:val="single" w:sz="4" w:space="0" w:color="auto"/>
            </w:tcBorders>
            <w:shd w:val="clear" w:color="auto" w:fill="auto"/>
          </w:tcPr>
          <w:p w14:paraId="1A8FAD0F"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14EEEAB9" w14:textId="77777777" w:rsidR="00B35DBB" w:rsidRPr="006F50FA" w:rsidRDefault="00B35DBB" w:rsidP="004C1042">
            <w:pPr>
              <w:jc w:val="both"/>
              <w:rPr>
                <w:rFonts w:ascii="Arial" w:hAnsi="Arial" w:cs="Arial"/>
                <w:sz w:val="10"/>
                <w:lang w:val="es-BO"/>
              </w:rPr>
            </w:pPr>
          </w:p>
        </w:tc>
        <w:tc>
          <w:tcPr>
            <w:tcW w:w="282" w:type="dxa"/>
            <w:tcBorders>
              <w:bottom w:val="single" w:sz="4" w:space="0" w:color="auto"/>
            </w:tcBorders>
            <w:shd w:val="clear" w:color="auto" w:fill="auto"/>
          </w:tcPr>
          <w:p w14:paraId="2CAF7F9E" w14:textId="77777777" w:rsidR="00B35DBB" w:rsidRPr="009D6E78" w:rsidRDefault="00B35DBB" w:rsidP="004C1042">
            <w:pPr>
              <w:jc w:val="both"/>
              <w:rPr>
                <w:rFonts w:ascii="Arial" w:hAnsi="Arial" w:cs="Arial"/>
                <w:sz w:val="2"/>
                <w:lang w:val="es-BO"/>
              </w:rPr>
            </w:pPr>
          </w:p>
        </w:tc>
        <w:tc>
          <w:tcPr>
            <w:tcW w:w="275" w:type="dxa"/>
            <w:tcBorders>
              <w:bottom w:val="single" w:sz="4" w:space="0" w:color="auto"/>
            </w:tcBorders>
            <w:shd w:val="clear" w:color="auto" w:fill="auto"/>
          </w:tcPr>
          <w:p w14:paraId="63BFA404"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4A042291" w14:textId="77777777" w:rsidR="00B35DBB" w:rsidRPr="006F50FA" w:rsidRDefault="00B35DBB" w:rsidP="004C1042">
            <w:pPr>
              <w:jc w:val="both"/>
              <w:rPr>
                <w:rFonts w:ascii="Arial" w:hAnsi="Arial" w:cs="Arial"/>
                <w:sz w:val="10"/>
                <w:lang w:val="es-BO"/>
              </w:rPr>
            </w:pPr>
          </w:p>
        </w:tc>
        <w:tc>
          <w:tcPr>
            <w:tcW w:w="289" w:type="dxa"/>
            <w:tcBorders>
              <w:bottom w:val="single" w:sz="4" w:space="0" w:color="auto"/>
            </w:tcBorders>
            <w:shd w:val="clear" w:color="auto" w:fill="auto"/>
          </w:tcPr>
          <w:p w14:paraId="1BAEEAD9" w14:textId="77777777" w:rsidR="00B35DBB" w:rsidRPr="006F50FA" w:rsidRDefault="00B35DBB" w:rsidP="004C1042">
            <w:pPr>
              <w:jc w:val="both"/>
              <w:rPr>
                <w:rFonts w:ascii="Arial" w:hAnsi="Arial" w:cs="Arial"/>
                <w:sz w:val="10"/>
                <w:lang w:val="es-BO"/>
              </w:rPr>
            </w:pPr>
          </w:p>
        </w:tc>
        <w:tc>
          <w:tcPr>
            <w:tcW w:w="295" w:type="dxa"/>
            <w:tcBorders>
              <w:bottom w:val="single" w:sz="4" w:space="0" w:color="auto"/>
            </w:tcBorders>
            <w:shd w:val="clear" w:color="auto" w:fill="auto"/>
          </w:tcPr>
          <w:p w14:paraId="207435F7" w14:textId="77777777" w:rsidR="00B35DBB" w:rsidRPr="006F50FA" w:rsidRDefault="00B35DBB" w:rsidP="004C1042">
            <w:pPr>
              <w:jc w:val="both"/>
              <w:rPr>
                <w:rFonts w:ascii="Arial" w:hAnsi="Arial" w:cs="Arial"/>
                <w:sz w:val="10"/>
                <w:lang w:val="es-BO"/>
              </w:rPr>
            </w:pPr>
          </w:p>
        </w:tc>
        <w:tc>
          <w:tcPr>
            <w:tcW w:w="283" w:type="dxa"/>
            <w:tcBorders>
              <w:bottom w:val="single" w:sz="4" w:space="0" w:color="auto"/>
            </w:tcBorders>
            <w:shd w:val="clear" w:color="auto" w:fill="auto"/>
          </w:tcPr>
          <w:p w14:paraId="254701E0"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01FAA3E"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49D2EB62"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B9CE6CB"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0D4ECB92"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2E46101"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E6A2959"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9C107D6"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D5661A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5EE07E2"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07B1415F"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36258BF0" w14:textId="77777777" w:rsidR="00B35DBB" w:rsidRPr="006F50FA" w:rsidRDefault="00B35DBB" w:rsidP="004C1042">
            <w:pPr>
              <w:jc w:val="both"/>
              <w:rPr>
                <w:rFonts w:ascii="Arial" w:hAnsi="Arial" w:cs="Arial"/>
                <w:sz w:val="10"/>
                <w:lang w:val="es-BO"/>
              </w:rPr>
            </w:pPr>
          </w:p>
        </w:tc>
        <w:tc>
          <w:tcPr>
            <w:tcW w:w="236" w:type="dxa"/>
            <w:tcBorders>
              <w:bottom w:val="single" w:sz="4" w:space="0" w:color="auto"/>
            </w:tcBorders>
            <w:shd w:val="clear" w:color="auto" w:fill="auto"/>
          </w:tcPr>
          <w:p w14:paraId="59765964" w14:textId="77777777" w:rsidR="00B35DBB" w:rsidRPr="006F50FA" w:rsidRDefault="00B35DBB" w:rsidP="004C1042">
            <w:pPr>
              <w:jc w:val="both"/>
              <w:rPr>
                <w:rFonts w:ascii="Arial" w:hAnsi="Arial" w:cs="Arial"/>
                <w:sz w:val="10"/>
                <w:lang w:val="es-BO"/>
              </w:rPr>
            </w:pPr>
          </w:p>
        </w:tc>
        <w:tc>
          <w:tcPr>
            <w:tcW w:w="318" w:type="dxa"/>
            <w:gridSpan w:val="2"/>
            <w:tcBorders>
              <w:bottom w:val="single" w:sz="4" w:space="0" w:color="auto"/>
            </w:tcBorders>
            <w:shd w:val="clear" w:color="auto" w:fill="auto"/>
          </w:tcPr>
          <w:p w14:paraId="2C503E0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1D6941B5"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6A0A6D15" w14:textId="77777777" w:rsidR="00B35DBB" w:rsidRPr="006F50FA" w:rsidRDefault="00B35DBB" w:rsidP="004C1042">
            <w:pPr>
              <w:jc w:val="both"/>
              <w:rPr>
                <w:rFonts w:ascii="Arial" w:hAnsi="Arial" w:cs="Arial"/>
                <w:sz w:val="10"/>
                <w:lang w:val="es-BO"/>
              </w:rPr>
            </w:pPr>
          </w:p>
        </w:tc>
        <w:tc>
          <w:tcPr>
            <w:tcW w:w="275" w:type="dxa"/>
            <w:tcBorders>
              <w:bottom w:val="single" w:sz="4" w:space="0" w:color="auto"/>
            </w:tcBorders>
            <w:shd w:val="clear" w:color="auto" w:fill="auto"/>
          </w:tcPr>
          <w:p w14:paraId="2D079E8A"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1859DACB"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4A2B5C3C"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7C7E565D" w14:textId="77777777" w:rsidR="00B35DBB" w:rsidRPr="006F50FA" w:rsidRDefault="00B35DBB" w:rsidP="004C1042">
            <w:pPr>
              <w:jc w:val="both"/>
              <w:rPr>
                <w:rFonts w:ascii="Arial" w:hAnsi="Arial" w:cs="Arial"/>
                <w:sz w:val="10"/>
                <w:lang w:val="es-BO"/>
              </w:rPr>
            </w:pPr>
          </w:p>
        </w:tc>
        <w:tc>
          <w:tcPr>
            <w:tcW w:w="236" w:type="dxa"/>
            <w:gridSpan w:val="2"/>
            <w:tcBorders>
              <w:bottom w:val="single" w:sz="4" w:space="0" w:color="auto"/>
            </w:tcBorders>
            <w:shd w:val="clear" w:color="auto" w:fill="auto"/>
          </w:tcPr>
          <w:p w14:paraId="15C4358F" w14:textId="77777777" w:rsidR="00B35DBB" w:rsidRPr="006F50FA" w:rsidRDefault="00B35DBB" w:rsidP="004C1042">
            <w:pPr>
              <w:jc w:val="both"/>
              <w:rPr>
                <w:rFonts w:ascii="Arial" w:hAnsi="Arial" w:cs="Arial"/>
                <w:sz w:val="10"/>
                <w:lang w:val="es-BO"/>
              </w:rPr>
            </w:pPr>
          </w:p>
        </w:tc>
        <w:tc>
          <w:tcPr>
            <w:tcW w:w="454" w:type="dxa"/>
            <w:tcBorders>
              <w:bottom w:val="single" w:sz="4" w:space="0" w:color="auto"/>
              <w:right w:val="single" w:sz="12" w:space="0" w:color="244061" w:themeColor="accent1" w:themeShade="80"/>
            </w:tcBorders>
            <w:shd w:val="clear" w:color="auto" w:fill="auto"/>
          </w:tcPr>
          <w:p w14:paraId="23476786" w14:textId="77777777" w:rsidR="00B35DBB" w:rsidRPr="006F50FA" w:rsidRDefault="00B35DBB" w:rsidP="004C1042">
            <w:pPr>
              <w:jc w:val="both"/>
              <w:rPr>
                <w:rFonts w:ascii="Arial" w:hAnsi="Arial" w:cs="Arial"/>
                <w:sz w:val="10"/>
                <w:lang w:val="es-BO"/>
              </w:rPr>
            </w:pPr>
          </w:p>
        </w:tc>
      </w:tr>
      <w:tr w:rsidR="004C1042" w:rsidRPr="00A40276" w14:paraId="223B6C3B" w14:textId="77777777" w:rsidTr="00EF1F08">
        <w:tc>
          <w:tcPr>
            <w:tcW w:w="1855" w:type="dxa"/>
            <w:vMerge w:val="restart"/>
            <w:tcBorders>
              <w:left w:val="single" w:sz="12" w:space="0" w:color="244061" w:themeColor="accent1" w:themeShade="80"/>
            </w:tcBorders>
            <w:vAlign w:val="center"/>
          </w:tcPr>
          <w:p w14:paraId="17926E06" w14:textId="77777777" w:rsidR="00B35DBB" w:rsidRPr="00A40276" w:rsidRDefault="00B35DBB" w:rsidP="004C1042">
            <w:pPr>
              <w:jc w:val="both"/>
              <w:rPr>
                <w:rFonts w:ascii="Arial" w:hAnsi="Arial" w:cs="Arial"/>
                <w:lang w:val="es-BO"/>
              </w:rPr>
            </w:pPr>
            <w:r w:rsidRPr="00A40276">
              <w:rPr>
                <w:rFonts w:ascii="Arial" w:hAnsi="Arial" w:cs="Arial"/>
                <w:lang w:val="es-BO"/>
              </w:rPr>
              <w:t>Organismos Financiadores</w:t>
            </w:r>
          </w:p>
        </w:tc>
        <w:tc>
          <w:tcPr>
            <w:tcW w:w="552" w:type="dxa"/>
            <w:vMerge w:val="restart"/>
            <w:vAlign w:val="center"/>
          </w:tcPr>
          <w:p w14:paraId="67939D84" w14:textId="77777777" w:rsidR="00B35DBB" w:rsidRPr="00A40276" w:rsidRDefault="00B35DBB" w:rsidP="004C1042">
            <w:pPr>
              <w:jc w:val="both"/>
              <w:rPr>
                <w:rFonts w:ascii="Arial" w:hAnsi="Arial" w:cs="Arial"/>
                <w:lang w:val="es-BO"/>
              </w:rPr>
            </w:pPr>
            <w:r w:rsidRPr="00A40276">
              <w:rPr>
                <w:rFonts w:ascii="Arial" w:hAnsi="Arial" w:cs="Arial"/>
                <w:sz w:val="12"/>
                <w:lang w:val="es-BO"/>
              </w:rPr>
              <w:t>#</w:t>
            </w:r>
          </w:p>
        </w:tc>
        <w:tc>
          <w:tcPr>
            <w:tcW w:w="5295" w:type="dxa"/>
            <w:gridSpan w:val="20"/>
            <w:vMerge w:val="restart"/>
          </w:tcPr>
          <w:p w14:paraId="250EB9C8" w14:textId="77777777" w:rsidR="00B35DBB" w:rsidRPr="00A40276" w:rsidRDefault="00B35DBB" w:rsidP="004C1042">
            <w:pPr>
              <w:jc w:val="both"/>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4C1042">
            <w:pPr>
              <w:jc w:val="both"/>
              <w:rPr>
                <w:rFonts w:ascii="Arial" w:hAnsi="Arial" w:cs="Arial"/>
                <w:b/>
                <w:lang w:val="es-BO"/>
              </w:rPr>
            </w:pPr>
            <w:r w:rsidRPr="00A40276">
              <w:rPr>
                <w:rFonts w:ascii="Arial" w:hAnsi="Arial" w:cs="Arial"/>
                <w:sz w:val="14"/>
                <w:lang w:val="es-BO"/>
              </w:rPr>
              <w:t>(de acuerdo al clasificador vigente)</w:t>
            </w:r>
          </w:p>
        </w:tc>
        <w:tc>
          <w:tcPr>
            <w:tcW w:w="311" w:type="dxa"/>
            <w:vMerge w:val="restart"/>
          </w:tcPr>
          <w:p w14:paraId="4DE83F65" w14:textId="77777777" w:rsidR="00B35DBB" w:rsidRPr="00A40276" w:rsidRDefault="00B35DBB" w:rsidP="004C1042">
            <w:pPr>
              <w:jc w:val="both"/>
              <w:rPr>
                <w:rFonts w:ascii="Arial" w:hAnsi="Arial" w:cs="Arial"/>
                <w:lang w:val="es-BO"/>
              </w:rPr>
            </w:pPr>
          </w:p>
        </w:tc>
        <w:tc>
          <w:tcPr>
            <w:tcW w:w="1815" w:type="dxa"/>
            <w:gridSpan w:val="7"/>
            <w:vMerge w:val="restart"/>
            <w:tcBorders>
              <w:left w:val="nil"/>
            </w:tcBorders>
            <w:vAlign w:val="center"/>
          </w:tcPr>
          <w:p w14:paraId="61D4D21E" w14:textId="77777777" w:rsidR="00B35DBB" w:rsidRPr="00A40276" w:rsidRDefault="00B35DBB" w:rsidP="004C1042">
            <w:pPr>
              <w:jc w:val="both"/>
              <w:rPr>
                <w:rFonts w:ascii="Arial" w:hAnsi="Arial" w:cs="Arial"/>
                <w:lang w:val="es-BO"/>
              </w:rPr>
            </w:pPr>
            <w:r w:rsidRPr="00A40276">
              <w:rPr>
                <w:rFonts w:ascii="Arial" w:hAnsi="Arial" w:cs="Arial"/>
                <w:lang w:val="es-BO"/>
              </w:rPr>
              <w:t>% de Financiamiento</w:t>
            </w:r>
          </w:p>
        </w:tc>
        <w:tc>
          <w:tcPr>
            <w:tcW w:w="531" w:type="dxa"/>
            <w:gridSpan w:val="2"/>
            <w:tcBorders>
              <w:right w:val="single" w:sz="12" w:space="0" w:color="244061" w:themeColor="accent1" w:themeShade="80"/>
            </w:tcBorders>
          </w:tcPr>
          <w:p w14:paraId="3C8DAD3A" w14:textId="77777777" w:rsidR="00B35DBB" w:rsidRPr="00A40276" w:rsidRDefault="00B35DBB" w:rsidP="004C1042">
            <w:pPr>
              <w:jc w:val="both"/>
              <w:rPr>
                <w:rFonts w:ascii="Arial" w:hAnsi="Arial" w:cs="Arial"/>
                <w:lang w:val="es-BO"/>
              </w:rPr>
            </w:pPr>
          </w:p>
        </w:tc>
      </w:tr>
      <w:tr w:rsidR="004C1042" w:rsidRPr="00A40276" w14:paraId="513C9130" w14:textId="77777777" w:rsidTr="00EF1F08">
        <w:trPr>
          <w:trHeight w:val="60"/>
        </w:trPr>
        <w:tc>
          <w:tcPr>
            <w:tcW w:w="1855" w:type="dxa"/>
            <w:vMerge/>
            <w:tcBorders>
              <w:left w:val="single" w:sz="12" w:space="0" w:color="244061" w:themeColor="accent1" w:themeShade="80"/>
            </w:tcBorders>
            <w:vAlign w:val="center"/>
          </w:tcPr>
          <w:p w14:paraId="5CB3C4F6" w14:textId="77777777" w:rsidR="00B35DBB" w:rsidRPr="00A40276" w:rsidRDefault="00B35DBB" w:rsidP="004C1042">
            <w:pPr>
              <w:jc w:val="both"/>
              <w:rPr>
                <w:rFonts w:ascii="Arial" w:hAnsi="Arial" w:cs="Arial"/>
                <w:b/>
                <w:lang w:val="es-BO"/>
              </w:rPr>
            </w:pPr>
          </w:p>
        </w:tc>
        <w:tc>
          <w:tcPr>
            <w:tcW w:w="552" w:type="dxa"/>
            <w:vMerge/>
            <w:vAlign w:val="center"/>
          </w:tcPr>
          <w:p w14:paraId="7797EDAD" w14:textId="77777777" w:rsidR="00B35DBB" w:rsidRPr="00A40276" w:rsidRDefault="00B35DBB" w:rsidP="004C1042">
            <w:pPr>
              <w:jc w:val="both"/>
              <w:rPr>
                <w:rFonts w:ascii="Arial" w:hAnsi="Arial" w:cs="Arial"/>
                <w:lang w:val="es-BO"/>
              </w:rPr>
            </w:pPr>
          </w:p>
        </w:tc>
        <w:tc>
          <w:tcPr>
            <w:tcW w:w="5295" w:type="dxa"/>
            <w:gridSpan w:val="20"/>
            <w:vMerge/>
          </w:tcPr>
          <w:p w14:paraId="1A85FDA9" w14:textId="77777777" w:rsidR="00B35DBB" w:rsidRPr="00A40276" w:rsidRDefault="00B35DBB" w:rsidP="004C1042">
            <w:pPr>
              <w:jc w:val="both"/>
              <w:rPr>
                <w:rFonts w:ascii="Arial" w:hAnsi="Arial" w:cs="Arial"/>
                <w:lang w:val="es-BO"/>
              </w:rPr>
            </w:pPr>
          </w:p>
        </w:tc>
        <w:tc>
          <w:tcPr>
            <w:tcW w:w="311" w:type="dxa"/>
            <w:vMerge/>
          </w:tcPr>
          <w:p w14:paraId="216100F5" w14:textId="77777777" w:rsidR="00B35DBB" w:rsidRPr="00A40276" w:rsidRDefault="00B35DBB" w:rsidP="004C1042">
            <w:pPr>
              <w:jc w:val="both"/>
              <w:rPr>
                <w:rFonts w:ascii="Arial" w:hAnsi="Arial" w:cs="Arial"/>
                <w:lang w:val="es-BO"/>
              </w:rPr>
            </w:pPr>
          </w:p>
        </w:tc>
        <w:tc>
          <w:tcPr>
            <w:tcW w:w="1815" w:type="dxa"/>
            <w:gridSpan w:val="7"/>
            <w:vMerge/>
            <w:tcBorders>
              <w:left w:val="nil"/>
            </w:tcBorders>
          </w:tcPr>
          <w:p w14:paraId="216E7233" w14:textId="77777777" w:rsidR="00B35DBB" w:rsidRPr="00A40276" w:rsidRDefault="00B35DBB" w:rsidP="004C1042">
            <w:pPr>
              <w:jc w:val="both"/>
              <w:rPr>
                <w:rFonts w:ascii="Arial" w:hAnsi="Arial" w:cs="Arial"/>
                <w:lang w:val="es-BO"/>
              </w:rPr>
            </w:pPr>
          </w:p>
        </w:tc>
        <w:tc>
          <w:tcPr>
            <w:tcW w:w="531" w:type="dxa"/>
            <w:gridSpan w:val="2"/>
            <w:tcBorders>
              <w:right w:val="single" w:sz="12" w:space="0" w:color="244061" w:themeColor="accent1" w:themeShade="80"/>
            </w:tcBorders>
          </w:tcPr>
          <w:p w14:paraId="251FD509" w14:textId="77777777" w:rsidR="00B35DBB" w:rsidRPr="00A40276" w:rsidRDefault="00B35DBB" w:rsidP="004C1042">
            <w:pPr>
              <w:jc w:val="both"/>
              <w:rPr>
                <w:rFonts w:ascii="Arial" w:hAnsi="Arial" w:cs="Arial"/>
                <w:lang w:val="es-BO"/>
              </w:rPr>
            </w:pPr>
          </w:p>
        </w:tc>
      </w:tr>
      <w:tr w:rsidR="004C1042" w:rsidRPr="00A40276" w14:paraId="5039AB2A" w14:textId="77777777" w:rsidTr="00EF1F08">
        <w:tc>
          <w:tcPr>
            <w:tcW w:w="1855" w:type="dxa"/>
            <w:vMerge/>
            <w:tcBorders>
              <w:left w:val="single" w:sz="12" w:space="0" w:color="244061" w:themeColor="accent1" w:themeShade="80"/>
            </w:tcBorders>
            <w:vAlign w:val="center"/>
          </w:tcPr>
          <w:p w14:paraId="1B9AACE4" w14:textId="77777777" w:rsidR="00B35DBB" w:rsidRPr="00A40276" w:rsidRDefault="00B35DBB" w:rsidP="004C1042">
            <w:pPr>
              <w:jc w:val="both"/>
              <w:rPr>
                <w:rFonts w:ascii="Arial" w:hAnsi="Arial" w:cs="Arial"/>
                <w:b/>
                <w:lang w:val="es-BO"/>
              </w:rPr>
            </w:pPr>
          </w:p>
        </w:tc>
        <w:tc>
          <w:tcPr>
            <w:tcW w:w="552" w:type="dxa"/>
            <w:tcBorders>
              <w:right w:val="single" w:sz="4" w:space="0" w:color="auto"/>
            </w:tcBorders>
            <w:vAlign w:val="center"/>
          </w:tcPr>
          <w:p w14:paraId="17E76120" w14:textId="77777777" w:rsidR="00B35DBB" w:rsidRPr="00A40276" w:rsidRDefault="00B35DBB" w:rsidP="004C1042">
            <w:pPr>
              <w:jc w:val="both"/>
              <w:rPr>
                <w:rFonts w:ascii="Arial" w:hAnsi="Arial" w:cs="Arial"/>
                <w:sz w:val="12"/>
                <w:lang w:val="es-BO"/>
              </w:rPr>
            </w:pPr>
            <w:r w:rsidRPr="00A40276">
              <w:rPr>
                <w:rFonts w:ascii="Arial" w:hAnsi="Arial" w:cs="Arial"/>
                <w:sz w:val="12"/>
                <w:lang w:val="es-BO"/>
              </w:rPr>
              <w:t>1</w:t>
            </w:r>
          </w:p>
        </w:tc>
        <w:tc>
          <w:tcPr>
            <w:tcW w:w="529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008A63" w:rsidR="00B35DBB" w:rsidRPr="00A40276" w:rsidRDefault="001C117F" w:rsidP="004C1042">
            <w:pPr>
              <w:jc w:val="both"/>
              <w:rPr>
                <w:rFonts w:ascii="Arial" w:hAnsi="Arial" w:cs="Arial"/>
                <w:lang w:val="es-BO"/>
              </w:rPr>
            </w:pPr>
            <w:r w:rsidRPr="00AC2480">
              <w:rPr>
                <w:rFonts w:ascii="Arial" w:hAnsi="Arial" w:cs="Arial"/>
                <w:color w:val="0000FF"/>
                <w:lang w:val="es-BO" w:eastAsia="es-BO"/>
              </w:rPr>
              <w:t>Recursos Propios del BCB</w:t>
            </w:r>
          </w:p>
        </w:tc>
        <w:tc>
          <w:tcPr>
            <w:tcW w:w="311" w:type="dxa"/>
            <w:tcBorders>
              <w:left w:val="single" w:sz="4" w:space="0" w:color="auto"/>
              <w:right w:val="single" w:sz="4" w:space="0" w:color="auto"/>
            </w:tcBorders>
          </w:tcPr>
          <w:p w14:paraId="015FAE2C" w14:textId="77777777" w:rsidR="00B35DBB" w:rsidRPr="00A40276" w:rsidRDefault="00B35DBB" w:rsidP="004C1042">
            <w:pPr>
              <w:jc w:val="both"/>
              <w:rPr>
                <w:rFonts w:ascii="Arial" w:hAnsi="Arial" w:cs="Arial"/>
                <w:lang w:val="es-BO"/>
              </w:rPr>
            </w:pPr>
          </w:p>
        </w:tc>
        <w:tc>
          <w:tcPr>
            <w:tcW w:w="181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1B393F65" w:rsidR="00B35DBB" w:rsidRPr="00A40276" w:rsidRDefault="001C117F" w:rsidP="004C1042">
            <w:pPr>
              <w:jc w:val="both"/>
              <w:rPr>
                <w:rFonts w:ascii="Arial" w:hAnsi="Arial" w:cs="Arial"/>
                <w:lang w:val="es-BO"/>
              </w:rPr>
            </w:pPr>
            <w:r w:rsidRPr="00AC2480">
              <w:rPr>
                <w:rFonts w:ascii="Arial" w:hAnsi="Arial" w:cs="Arial"/>
                <w:color w:val="0000FF"/>
                <w:lang w:val="es-BO" w:eastAsia="es-BO"/>
              </w:rPr>
              <w:t>100</w:t>
            </w:r>
          </w:p>
        </w:tc>
        <w:tc>
          <w:tcPr>
            <w:tcW w:w="531" w:type="dxa"/>
            <w:gridSpan w:val="2"/>
            <w:tcBorders>
              <w:left w:val="single" w:sz="4" w:space="0" w:color="auto"/>
              <w:right w:val="single" w:sz="12" w:space="0" w:color="244061" w:themeColor="accent1" w:themeShade="80"/>
            </w:tcBorders>
          </w:tcPr>
          <w:p w14:paraId="5576F8F5" w14:textId="77777777" w:rsidR="00B35DBB" w:rsidRPr="00A40276" w:rsidRDefault="00B35DBB" w:rsidP="004C1042">
            <w:pPr>
              <w:jc w:val="both"/>
              <w:rPr>
                <w:rFonts w:ascii="Arial" w:hAnsi="Arial" w:cs="Arial"/>
                <w:lang w:val="es-BO"/>
              </w:rPr>
            </w:pPr>
          </w:p>
        </w:tc>
      </w:tr>
      <w:tr w:rsidR="004C1042" w:rsidRPr="00A40276" w14:paraId="38158667" w14:textId="77777777" w:rsidTr="00F163E6">
        <w:tc>
          <w:tcPr>
            <w:tcW w:w="1855" w:type="dxa"/>
            <w:tcBorders>
              <w:left w:val="single" w:sz="12" w:space="0" w:color="244061" w:themeColor="accent1" w:themeShade="80"/>
              <w:bottom w:val="single" w:sz="12" w:space="0" w:color="auto"/>
            </w:tcBorders>
            <w:shd w:val="clear" w:color="auto" w:fill="auto"/>
            <w:vAlign w:val="center"/>
          </w:tcPr>
          <w:p w14:paraId="1EE6B888" w14:textId="77777777" w:rsidR="00B35DBB" w:rsidRPr="00A40276" w:rsidRDefault="00B35DBB" w:rsidP="004C1042">
            <w:pPr>
              <w:jc w:val="both"/>
              <w:rPr>
                <w:rFonts w:ascii="Arial" w:hAnsi="Arial" w:cs="Arial"/>
                <w:b/>
                <w:sz w:val="8"/>
                <w:szCs w:val="8"/>
                <w:lang w:val="es-BO"/>
              </w:rPr>
            </w:pPr>
          </w:p>
        </w:tc>
        <w:tc>
          <w:tcPr>
            <w:tcW w:w="552" w:type="dxa"/>
            <w:tcBorders>
              <w:bottom w:val="single" w:sz="12" w:space="0" w:color="auto"/>
            </w:tcBorders>
            <w:shd w:val="clear" w:color="auto" w:fill="auto"/>
            <w:vAlign w:val="center"/>
          </w:tcPr>
          <w:p w14:paraId="1441FA99"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237741B" w14:textId="77777777" w:rsidR="00B35DBB" w:rsidRPr="00A40276" w:rsidRDefault="00B35DBB" w:rsidP="004C1042">
            <w:pPr>
              <w:jc w:val="both"/>
              <w:rPr>
                <w:rFonts w:ascii="Arial" w:hAnsi="Arial" w:cs="Arial"/>
                <w:sz w:val="8"/>
                <w:szCs w:val="8"/>
                <w:lang w:val="es-BO"/>
              </w:rPr>
            </w:pPr>
          </w:p>
        </w:tc>
        <w:tc>
          <w:tcPr>
            <w:tcW w:w="282" w:type="dxa"/>
            <w:tcBorders>
              <w:top w:val="single" w:sz="4" w:space="0" w:color="auto"/>
              <w:bottom w:val="single" w:sz="12" w:space="0" w:color="auto"/>
            </w:tcBorders>
            <w:shd w:val="clear" w:color="auto" w:fill="auto"/>
          </w:tcPr>
          <w:p w14:paraId="646E164F"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6E5AC11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2AAF95BC" w14:textId="77777777" w:rsidR="00B35DBB" w:rsidRPr="00A40276" w:rsidRDefault="00B35DBB" w:rsidP="004C1042">
            <w:pPr>
              <w:jc w:val="both"/>
              <w:rPr>
                <w:rFonts w:ascii="Arial" w:hAnsi="Arial" w:cs="Arial"/>
                <w:sz w:val="8"/>
                <w:szCs w:val="8"/>
                <w:lang w:val="es-BO"/>
              </w:rPr>
            </w:pPr>
          </w:p>
        </w:tc>
        <w:tc>
          <w:tcPr>
            <w:tcW w:w="289" w:type="dxa"/>
            <w:tcBorders>
              <w:top w:val="single" w:sz="4" w:space="0" w:color="auto"/>
              <w:bottom w:val="single" w:sz="12" w:space="0" w:color="auto"/>
            </w:tcBorders>
            <w:shd w:val="clear" w:color="auto" w:fill="auto"/>
          </w:tcPr>
          <w:p w14:paraId="2D100E43" w14:textId="77777777" w:rsidR="00B35DBB" w:rsidRPr="00A40276" w:rsidRDefault="00B35DBB" w:rsidP="004C1042">
            <w:pPr>
              <w:jc w:val="both"/>
              <w:rPr>
                <w:rFonts w:ascii="Arial" w:hAnsi="Arial" w:cs="Arial"/>
                <w:sz w:val="8"/>
                <w:szCs w:val="8"/>
                <w:lang w:val="es-BO"/>
              </w:rPr>
            </w:pPr>
          </w:p>
        </w:tc>
        <w:tc>
          <w:tcPr>
            <w:tcW w:w="295" w:type="dxa"/>
            <w:tcBorders>
              <w:top w:val="single" w:sz="4" w:space="0" w:color="auto"/>
              <w:bottom w:val="single" w:sz="12" w:space="0" w:color="auto"/>
            </w:tcBorders>
            <w:shd w:val="clear" w:color="auto" w:fill="auto"/>
          </w:tcPr>
          <w:p w14:paraId="5BFFE652" w14:textId="77777777" w:rsidR="00B35DBB" w:rsidRPr="00A40276" w:rsidRDefault="00B35DBB" w:rsidP="004C1042">
            <w:pPr>
              <w:jc w:val="both"/>
              <w:rPr>
                <w:rFonts w:ascii="Arial" w:hAnsi="Arial" w:cs="Arial"/>
                <w:sz w:val="8"/>
                <w:szCs w:val="8"/>
                <w:lang w:val="es-BO"/>
              </w:rPr>
            </w:pPr>
          </w:p>
        </w:tc>
        <w:tc>
          <w:tcPr>
            <w:tcW w:w="283" w:type="dxa"/>
            <w:tcBorders>
              <w:top w:val="single" w:sz="4" w:space="0" w:color="auto"/>
              <w:bottom w:val="single" w:sz="12" w:space="0" w:color="auto"/>
            </w:tcBorders>
            <w:shd w:val="clear" w:color="auto" w:fill="auto"/>
          </w:tcPr>
          <w:p w14:paraId="0333CAA8"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74F253F6"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F8C08C5"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A39367A"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FEB8FA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F3EA3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6E12CF"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BD45137"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6B3C5F6E"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625DE80"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75D57863"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19786E65" w14:textId="77777777" w:rsidR="00B35DBB" w:rsidRPr="00A40276" w:rsidRDefault="00B35DBB" w:rsidP="004C1042">
            <w:pPr>
              <w:jc w:val="both"/>
              <w:rPr>
                <w:rFonts w:ascii="Arial" w:hAnsi="Arial" w:cs="Arial"/>
                <w:sz w:val="8"/>
                <w:szCs w:val="8"/>
                <w:lang w:val="es-BO"/>
              </w:rPr>
            </w:pPr>
          </w:p>
        </w:tc>
        <w:tc>
          <w:tcPr>
            <w:tcW w:w="236" w:type="dxa"/>
            <w:tcBorders>
              <w:top w:val="single" w:sz="4" w:space="0" w:color="auto"/>
              <w:bottom w:val="single" w:sz="12" w:space="0" w:color="auto"/>
            </w:tcBorders>
            <w:shd w:val="clear" w:color="auto" w:fill="auto"/>
          </w:tcPr>
          <w:p w14:paraId="3C2FD90E" w14:textId="77777777" w:rsidR="00B35DBB" w:rsidRPr="00A40276" w:rsidRDefault="00B35DBB" w:rsidP="004C1042">
            <w:pPr>
              <w:jc w:val="both"/>
              <w:rPr>
                <w:rFonts w:ascii="Arial" w:hAnsi="Arial" w:cs="Arial"/>
                <w:sz w:val="8"/>
                <w:szCs w:val="8"/>
                <w:lang w:val="es-BO"/>
              </w:rPr>
            </w:pPr>
          </w:p>
        </w:tc>
        <w:tc>
          <w:tcPr>
            <w:tcW w:w="318" w:type="dxa"/>
            <w:gridSpan w:val="2"/>
            <w:tcBorders>
              <w:bottom w:val="single" w:sz="12" w:space="0" w:color="auto"/>
            </w:tcBorders>
            <w:shd w:val="clear" w:color="auto" w:fill="auto"/>
          </w:tcPr>
          <w:p w14:paraId="12A6C90D" w14:textId="77777777" w:rsidR="00B35DBB" w:rsidRPr="00A40276" w:rsidRDefault="00B35DBB" w:rsidP="004C1042">
            <w:pPr>
              <w:jc w:val="both"/>
              <w:rPr>
                <w:rFonts w:ascii="Arial" w:hAnsi="Arial" w:cs="Arial"/>
                <w:sz w:val="8"/>
                <w:szCs w:val="8"/>
                <w:lang w:val="es-BO"/>
              </w:rPr>
            </w:pPr>
          </w:p>
        </w:tc>
        <w:tc>
          <w:tcPr>
            <w:tcW w:w="277" w:type="dxa"/>
            <w:tcBorders>
              <w:bottom w:val="single" w:sz="12" w:space="0" w:color="auto"/>
            </w:tcBorders>
            <w:shd w:val="clear" w:color="auto" w:fill="auto"/>
          </w:tcPr>
          <w:p w14:paraId="237BBED5"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5D54B350"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156FFE46"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047A80BA"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6AA90302"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70E560B4" w14:textId="77777777" w:rsidR="00B35DBB" w:rsidRPr="00A40276" w:rsidRDefault="00B35DBB" w:rsidP="004C1042">
            <w:pPr>
              <w:jc w:val="both"/>
              <w:rPr>
                <w:rFonts w:ascii="Arial" w:hAnsi="Arial" w:cs="Arial"/>
                <w:sz w:val="8"/>
                <w:szCs w:val="8"/>
                <w:lang w:val="es-BO"/>
              </w:rPr>
            </w:pPr>
          </w:p>
        </w:tc>
        <w:tc>
          <w:tcPr>
            <w:tcW w:w="236" w:type="dxa"/>
            <w:gridSpan w:val="2"/>
            <w:tcBorders>
              <w:bottom w:val="single" w:sz="12" w:space="0" w:color="auto"/>
            </w:tcBorders>
            <w:shd w:val="clear" w:color="auto" w:fill="auto"/>
          </w:tcPr>
          <w:p w14:paraId="2ABBD8B2" w14:textId="77777777" w:rsidR="00B35DBB" w:rsidRPr="00A40276" w:rsidRDefault="00B35DBB" w:rsidP="004C1042">
            <w:pPr>
              <w:jc w:val="both"/>
              <w:rPr>
                <w:rFonts w:ascii="Arial" w:hAnsi="Arial" w:cs="Arial"/>
                <w:sz w:val="8"/>
                <w:szCs w:val="8"/>
                <w:lang w:val="es-BO"/>
              </w:rPr>
            </w:pPr>
          </w:p>
        </w:tc>
        <w:tc>
          <w:tcPr>
            <w:tcW w:w="454" w:type="dxa"/>
            <w:tcBorders>
              <w:bottom w:val="single" w:sz="12" w:space="0" w:color="auto"/>
              <w:right w:val="single" w:sz="12" w:space="0" w:color="244061" w:themeColor="accent1" w:themeShade="80"/>
            </w:tcBorders>
            <w:shd w:val="clear" w:color="auto" w:fill="auto"/>
          </w:tcPr>
          <w:p w14:paraId="0374EF85" w14:textId="77777777" w:rsidR="00B35DBB" w:rsidRPr="00A40276" w:rsidRDefault="00B35DBB" w:rsidP="004C1042">
            <w:pPr>
              <w:jc w:val="both"/>
              <w:rPr>
                <w:rFonts w:ascii="Arial" w:hAnsi="Arial" w:cs="Arial"/>
                <w:sz w:val="8"/>
                <w:szCs w:val="8"/>
                <w:lang w:val="es-BO"/>
              </w:rPr>
            </w:pPr>
          </w:p>
        </w:tc>
      </w:tr>
    </w:tbl>
    <w:p w14:paraId="21E5697E" w14:textId="77777777" w:rsidR="006C4C90" w:rsidRDefault="006C4C90" w:rsidP="009D6E78">
      <w:pPr>
        <w:pStyle w:val="Puest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74"/>
        <w:gridCol w:w="273"/>
        <w:gridCol w:w="274"/>
        <w:gridCol w:w="273"/>
        <w:gridCol w:w="275"/>
        <w:gridCol w:w="236"/>
        <w:gridCol w:w="70"/>
        <w:gridCol w:w="254"/>
        <w:gridCol w:w="281"/>
        <w:gridCol w:w="282"/>
        <w:gridCol w:w="272"/>
        <w:gridCol w:w="277"/>
        <w:gridCol w:w="276"/>
        <w:gridCol w:w="208"/>
        <w:gridCol w:w="80"/>
        <w:gridCol w:w="203"/>
        <w:gridCol w:w="74"/>
        <w:gridCol w:w="210"/>
        <w:gridCol w:w="67"/>
        <w:gridCol w:w="277"/>
        <w:gridCol w:w="81"/>
        <w:gridCol w:w="193"/>
        <w:gridCol w:w="274"/>
        <w:gridCol w:w="273"/>
        <w:gridCol w:w="274"/>
        <w:gridCol w:w="120"/>
        <w:gridCol w:w="154"/>
        <w:gridCol w:w="274"/>
        <w:gridCol w:w="139"/>
        <w:gridCol w:w="135"/>
        <w:gridCol w:w="149"/>
        <w:gridCol w:w="124"/>
        <w:gridCol w:w="159"/>
        <w:gridCol w:w="115"/>
        <w:gridCol w:w="274"/>
        <w:gridCol w:w="274"/>
        <w:gridCol w:w="274"/>
        <w:gridCol w:w="273"/>
        <w:gridCol w:w="208"/>
        <w:gridCol w:w="65"/>
        <w:gridCol w:w="273"/>
        <w:gridCol w:w="273"/>
        <w:gridCol w:w="273"/>
        <w:gridCol w:w="273"/>
        <w:gridCol w:w="273"/>
      </w:tblGrid>
      <w:tr w:rsidR="00EF1F08" w:rsidRPr="00A40276" w14:paraId="7FA95C62" w14:textId="77777777" w:rsidTr="00E90F2B">
        <w:trPr>
          <w:trHeight w:val="631"/>
          <w:jc w:val="center"/>
        </w:trPr>
        <w:tc>
          <w:tcPr>
            <w:tcW w:w="10346"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E77C3F1" w14:textId="77777777" w:rsidR="00EF1F08" w:rsidRPr="00A40276" w:rsidRDefault="00EF1F08" w:rsidP="004B7F14">
            <w:pPr>
              <w:pStyle w:val="Prrafodelista"/>
              <w:numPr>
                <w:ilvl w:val="0"/>
                <w:numId w:val="35"/>
              </w:numPr>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23A4ADB9" w14:textId="77777777" w:rsidR="00EF1F08" w:rsidRPr="00A40276" w:rsidRDefault="00EF1F08" w:rsidP="00E90F2B">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F1F08" w:rsidRPr="00A40276" w14:paraId="27045A8A"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F4A1510"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816CB38" w14:textId="77777777" w:rsidR="00EF1F08" w:rsidRPr="00A40276" w:rsidRDefault="00EF1F08" w:rsidP="00E90F2B">
            <w:pPr>
              <w:rPr>
                <w:rFonts w:ascii="Arial" w:hAnsi="Arial" w:cs="Arial"/>
                <w:sz w:val="8"/>
                <w:szCs w:val="2"/>
                <w:lang w:val="es-BO"/>
              </w:rPr>
            </w:pPr>
          </w:p>
        </w:tc>
        <w:tc>
          <w:tcPr>
            <w:tcW w:w="281" w:type="dxa"/>
            <w:shd w:val="clear" w:color="auto" w:fill="auto"/>
          </w:tcPr>
          <w:p w14:paraId="1D7F1D54" w14:textId="77777777" w:rsidR="00EF1F08" w:rsidRPr="00A40276" w:rsidRDefault="00EF1F08" w:rsidP="00E90F2B">
            <w:pPr>
              <w:rPr>
                <w:rFonts w:ascii="Arial" w:hAnsi="Arial" w:cs="Arial"/>
                <w:sz w:val="8"/>
                <w:szCs w:val="2"/>
                <w:lang w:val="es-BO"/>
              </w:rPr>
            </w:pPr>
          </w:p>
        </w:tc>
        <w:tc>
          <w:tcPr>
            <w:tcW w:w="282" w:type="dxa"/>
            <w:shd w:val="clear" w:color="auto" w:fill="auto"/>
          </w:tcPr>
          <w:p w14:paraId="3094EE44" w14:textId="77777777" w:rsidR="00EF1F08" w:rsidRPr="00A40276" w:rsidRDefault="00EF1F08" w:rsidP="00E90F2B">
            <w:pPr>
              <w:rPr>
                <w:rFonts w:ascii="Arial" w:hAnsi="Arial" w:cs="Arial"/>
                <w:sz w:val="8"/>
                <w:szCs w:val="2"/>
                <w:lang w:val="es-BO"/>
              </w:rPr>
            </w:pPr>
          </w:p>
        </w:tc>
        <w:tc>
          <w:tcPr>
            <w:tcW w:w="272" w:type="dxa"/>
            <w:shd w:val="clear" w:color="auto" w:fill="auto"/>
          </w:tcPr>
          <w:p w14:paraId="5C857CDF" w14:textId="77777777" w:rsidR="00EF1F08" w:rsidRPr="00A40276" w:rsidRDefault="00EF1F08" w:rsidP="00E90F2B">
            <w:pPr>
              <w:rPr>
                <w:rFonts w:ascii="Arial" w:hAnsi="Arial" w:cs="Arial"/>
                <w:sz w:val="8"/>
                <w:szCs w:val="2"/>
                <w:lang w:val="es-BO"/>
              </w:rPr>
            </w:pPr>
          </w:p>
        </w:tc>
        <w:tc>
          <w:tcPr>
            <w:tcW w:w="277" w:type="dxa"/>
            <w:shd w:val="clear" w:color="auto" w:fill="auto"/>
          </w:tcPr>
          <w:p w14:paraId="08144C82" w14:textId="77777777" w:rsidR="00EF1F08" w:rsidRPr="00A40276" w:rsidRDefault="00EF1F08" w:rsidP="00E90F2B">
            <w:pPr>
              <w:rPr>
                <w:rFonts w:ascii="Arial" w:hAnsi="Arial" w:cs="Arial"/>
                <w:sz w:val="8"/>
                <w:szCs w:val="2"/>
                <w:lang w:val="es-BO"/>
              </w:rPr>
            </w:pPr>
          </w:p>
        </w:tc>
        <w:tc>
          <w:tcPr>
            <w:tcW w:w="276" w:type="dxa"/>
            <w:shd w:val="clear" w:color="auto" w:fill="auto"/>
          </w:tcPr>
          <w:p w14:paraId="0DC7D45F"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62AFC61"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A20F418"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D413B45" w14:textId="77777777" w:rsidR="00EF1F08" w:rsidRPr="00A40276" w:rsidRDefault="00EF1F08" w:rsidP="00E90F2B">
            <w:pPr>
              <w:rPr>
                <w:rFonts w:ascii="Arial" w:hAnsi="Arial" w:cs="Arial"/>
                <w:sz w:val="8"/>
                <w:szCs w:val="2"/>
                <w:lang w:val="es-BO"/>
              </w:rPr>
            </w:pPr>
          </w:p>
        </w:tc>
        <w:tc>
          <w:tcPr>
            <w:tcW w:w="277" w:type="dxa"/>
            <w:shd w:val="clear" w:color="auto" w:fill="auto"/>
          </w:tcPr>
          <w:p w14:paraId="2A8BBE5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E116472" w14:textId="77777777" w:rsidR="00EF1F08" w:rsidRPr="00A40276" w:rsidRDefault="00EF1F08" w:rsidP="00E90F2B">
            <w:pPr>
              <w:rPr>
                <w:rFonts w:ascii="Arial" w:hAnsi="Arial" w:cs="Arial"/>
                <w:sz w:val="8"/>
                <w:szCs w:val="2"/>
                <w:lang w:val="es-BO"/>
              </w:rPr>
            </w:pPr>
          </w:p>
        </w:tc>
        <w:tc>
          <w:tcPr>
            <w:tcW w:w="274" w:type="dxa"/>
            <w:shd w:val="clear" w:color="auto" w:fill="auto"/>
          </w:tcPr>
          <w:p w14:paraId="0C4751A5" w14:textId="77777777" w:rsidR="00EF1F08" w:rsidRPr="00A40276" w:rsidRDefault="00EF1F08" w:rsidP="00E90F2B">
            <w:pPr>
              <w:rPr>
                <w:rFonts w:ascii="Arial" w:hAnsi="Arial" w:cs="Arial"/>
                <w:sz w:val="8"/>
                <w:szCs w:val="2"/>
                <w:lang w:val="es-BO"/>
              </w:rPr>
            </w:pPr>
          </w:p>
        </w:tc>
        <w:tc>
          <w:tcPr>
            <w:tcW w:w="273" w:type="dxa"/>
            <w:shd w:val="clear" w:color="auto" w:fill="auto"/>
          </w:tcPr>
          <w:p w14:paraId="2713CD75" w14:textId="77777777" w:rsidR="00EF1F08" w:rsidRPr="00A40276" w:rsidRDefault="00EF1F08" w:rsidP="00E90F2B">
            <w:pPr>
              <w:rPr>
                <w:rFonts w:ascii="Arial" w:hAnsi="Arial" w:cs="Arial"/>
                <w:sz w:val="8"/>
                <w:szCs w:val="2"/>
                <w:lang w:val="es-BO"/>
              </w:rPr>
            </w:pPr>
          </w:p>
        </w:tc>
        <w:tc>
          <w:tcPr>
            <w:tcW w:w="274" w:type="dxa"/>
            <w:shd w:val="clear" w:color="auto" w:fill="auto"/>
          </w:tcPr>
          <w:p w14:paraId="3DBDC2EB"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33EB7ACD" w14:textId="77777777" w:rsidR="00EF1F08" w:rsidRPr="00A40276" w:rsidRDefault="00EF1F08" w:rsidP="00E90F2B">
            <w:pPr>
              <w:rPr>
                <w:rFonts w:ascii="Arial" w:hAnsi="Arial" w:cs="Arial"/>
                <w:sz w:val="8"/>
                <w:szCs w:val="2"/>
                <w:lang w:val="es-BO"/>
              </w:rPr>
            </w:pPr>
          </w:p>
        </w:tc>
        <w:tc>
          <w:tcPr>
            <w:tcW w:w="274" w:type="dxa"/>
            <w:shd w:val="clear" w:color="auto" w:fill="auto"/>
          </w:tcPr>
          <w:p w14:paraId="6BD2E49C"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1499223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C28766"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ED131B7" w14:textId="77777777" w:rsidR="00EF1F08" w:rsidRPr="00A40276" w:rsidRDefault="00EF1F08" w:rsidP="00E90F2B">
            <w:pPr>
              <w:rPr>
                <w:rFonts w:ascii="Arial" w:hAnsi="Arial" w:cs="Arial"/>
                <w:sz w:val="8"/>
                <w:szCs w:val="2"/>
                <w:lang w:val="es-BO"/>
              </w:rPr>
            </w:pPr>
          </w:p>
        </w:tc>
        <w:tc>
          <w:tcPr>
            <w:tcW w:w="274" w:type="dxa"/>
            <w:shd w:val="clear" w:color="auto" w:fill="auto"/>
          </w:tcPr>
          <w:p w14:paraId="2A6D1545" w14:textId="77777777" w:rsidR="00EF1F08" w:rsidRPr="00A40276" w:rsidRDefault="00EF1F08" w:rsidP="00E90F2B">
            <w:pPr>
              <w:rPr>
                <w:rFonts w:ascii="Arial" w:hAnsi="Arial" w:cs="Arial"/>
                <w:sz w:val="8"/>
                <w:szCs w:val="2"/>
                <w:lang w:val="es-BO"/>
              </w:rPr>
            </w:pPr>
          </w:p>
        </w:tc>
        <w:tc>
          <w:tcPr>
            <w:tcW w:w="274" w:type="dxa"/>
            <w:shd w:val="clear" w:color="auto" w:fill="auto"/>
          </w:tcPr>
          <w:p w14:paraId="35D5BF19" w14:textId="77777777" w:rsidR="00EF1F08" w:rsidRPr="00A40276" w:rsidRDefault="00EF1F08" w:rsidP="00E90F2B">
            <w:pPr>
              <w:rPr>
                <w:rFonts w:ascii="Arial" w:hAnsi="Arial" w:cs="Arial"/>
                <w:sz w:val="8"/>
                <w:szCs w:val="2"/>
                <w:lang w:val="es-BO"/>
              </w:rPr>
            </w:pPr>
          </w:p>
        </w:tc>
        <w:tc>
          <w:tcPr>
            <w:tcW w:w="274" w:type="dxa"/>
            <w:shd w:val="clear" w:color="auto" w:fill="auto"/>
          </w:tcPr>
          <w:p w14:paraId="64110369" w14:textId="77777777" w:rsidR="00EF1F08" w:rsidRPr="00A40276" w:rsidRDefault="00EF1F08" w:rsidP="00E90F2B">
            <w:pPr>
              <w:rPr>
                <w:rFonts w:ascii="Arial" w:hAnsi="Arial" w:cs="Arial"/>
                <w:sz w:val="8"/>
                <w:szCs w:val="2"/>
                <w:lang w:val="es-BO"/>
              </w:rPr>
            </w:pPr>
          </w:p>
        </w:tc>
        <w:tc>
          <w:tcPr>
            <w:tcW w:w="273" w:type="dxa"/>
            <w:shd w:val="clear" w:color="auto" w:fill="auto"/>
          </w:tcPr>
          <w:p w14:paraId="7BBCD17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15BCF23D" w14:textId="77777777" w:rsidR="00EF1F08" w:rsidRPr="00A40276" w:rsidRDefault="00EF1F08" w:rsidP="00E90F2B">
            <w:pPr>
              <w:rPr>
                <w:rFonts w:ascii="Arial" w:hAnsi="Arial" w:cs="Arial"/>
                <w:sz w:val="8"/>
                <w:szCs w:val="2"/>
                <w:lang w:val="es-BO"/>
              </w:rPr>
            </w:pPr>
          </w:p>
        </w:tc>
        <w:tc>
          <w:tcPr>
            <w:tcW w:w="273" w:type="dxa"/>
            <w:shd w:val="clear" w:color="auto" w:fill="auto"/>
          </w:tcPr>
          <w:p w14:paraId="0CA5DB91" w14:textId="77777777" w:rsidR="00EF1F08" w:rsidRPr="00A40276" w:rsidRDefault="00EF1F08" w:rsidP="00E90F2B">
            <w:pPr>
              <w:rPr>
                <w:rFonts w:ascii="Arial" w:hAnsi="Arial" w:cs="Arial"/>
                <w:sz w:val="8"/>
                <w:szCs w:val="2"/>
                <w:lang w:val="es-BO"/>
              </w:rPr>
            </w:pPr>
          </w:p>
        </w:tc>
        <w:tc>
          <w:tcPr>
            <w:tcW w:w="273" w:type="dxa"/>
            <w:shd w:val="clear" w:color="auto" w:fill="auto"/>
          </w:tcPr>
          <w:p w14:paraId="51E4EF24" w14:textId="77777777" w:rsidR="00EF1F08" w:rsidRPr="00A40276" w:rsidRDefault="00EF1F08" w:rsidP="00E90F2B">
            <w:pPr>
              <w:rPr>
                <w:rFonts w:ascii="Arial" w:hAnsi="Arial" w:cs="Arial"/>
                <w:sz w:val="8"/>
                <w:szCs w:val="2"/>
                <w:lang w:val="es-BO"/>
              </w:rPr>
            </w:pPr>
          </w:p>
        </w:tc>
        <w:tc>
          <w:tcPr>
            <w:tcW w:w="273" w:type="dxa"/>
            <w:shd w:val="clear" w:color="auto" w:fill="auto"/>
          </w:tcPr>
          <w:p w14:paraId="56B70B06" w14:textId="77777777" w:rsidR="00EF1F08" w:rsidRPr="00A40276" w:rsidRDefault="00EF1F08" w:rsidP="00E90F2B">
            <w:pPr>
              <w:rPr>
                <w:rFonts w:ascii="Arial" w:hAnsi="Arial" w:cs="Arial"/>
                <w:sz w:val="8"/>
                <w:szCs w:val="2"/>
                <w:lang w:val="es-BO"/>
              </w:rPr>
            </w:pPr>
          </w:p>
        </w:tc>
        <w:tc>
          <w:tcPr>
            <w:tcW w:w="273" w:type="dxa"/>
            <w:shd w:val="clear" w:color="auto" w:fill="auto"/>
          </w:tcPr>
          <w:p w14:paraId="472EC1F1"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7D30F71" w14:textId="77777777" w:rsidR="00EF1F08" w:rsidRPr="00A40276" w:rsidRDefault="00EF1F08" w:rsidP="00E90F2B">
            <w:pPr>
              <w:rPr>
                <w:rFonts w:ascii="Arial" w:hAnsi="Arial" w:cs="Arial"/>
                <w:sz w:val="8"/>
                <w:szCs w:val="2"/>
                <w:lang w:val="es-BO"/>
              </w:rPr>
            </w:pPr>
          </w:p>
        </w:tc>
      </w:tr>
      <w:tr w:rsidR="00EF1F08" w:rsidRPr="00A40276" w14:paraId="6419C116" w14:textId="77777777" w:rsidTr="00E90F2B">
        <w:trPr>
          <w:jc w:val="center"/>
        </w:trPr>
        <w:tc>
          <w:tcPr>
            <w:tcW w:w="2082" w:type="dxa"/>
            <w:gridSpan w:val="6"/>
            <w:tcBorders>
              <w:left w:val="single" w:sz="12" w:space="0" w:color="244061" w:themeColor="accent1" w:themeShade="80"/>
              <w:right w:val="single" w:sz="4" w:space="0" w:color="auto"/>
            </w:tcBorders>
            <w:vAlign w:val="center"/>
          </w:tcPr>
          <w:p w14:paraId="6D12169A" w14:textId="77777777" w:rsidR="00EF1F08" w:rsidRPr="00A40276" w:rsidRDefault="00EF1F08" w:rsidP="00E90F2B">
            <w:pPr>
              <w:jc w:val="right"/>
              <w:rPr>
                <w:rFonts w:ascii="Arial" w:hAnsi="Arial" w:cs="Arial"/>
                <w:lang w:val="es-BO"/>
              </w:rPr>
            </w:pPr>
            <w:r w:rsidRPr="00A40276">
              <w:rPr>
                <w:rFonts w:ascii="Arial" w:hAnsi="Arial" w:cs="Arial"/>
                <w:lang w:val="es-BO"/>
              </w:rPr>
              <w:t>Domicilio de la Entidad Convocante</w:t>
            </w:r>
          </w:p>
        </w:tc>
        <w:tc>
          <w:tcPr>
            <w:tcW w:w="4849"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FA142B"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Edificio Principal del Banco Central de Bolivia, calle Ayacucho esquina Mercado. La Paz - Bolivia</w:t>
            </w:r>
          </w:p>
        </w:tc>
        <w:tc>
          <w:tcPr>
            <w:tcW w:w="1985" w:type="dxa"/>
            <w:gridSpan w:val="10"/>
            <w:tcBorders>
              <w:left w:val="single" w:sz="4" w:space="0" w:color="auto"/>
              <w:right w:val="single" w:sz="4" w:space="0" w:color="auto"/>
            </w:tcBorders>
            <w:shd w:val="clear" w:color="auto" w:fill="auto"/>
          </w:tcPr>
          <w:p w14:paraId="39E4AA23" w14:textId="77777777" w:rsidR="00EF1F08" w:rsidRPr="00A40276" w:rsidRDefault="00EF1F08" w:rsidP="00E90F2B">
            <w:pPr>
              <w:jc w:val="right"/>
              <w:rPr>
                <w:rFonts w:ascii="Arial" w:hAnsi="Arial" w:cs="Arial"/>
                <w:lang w:val="es-BO"/>
              </w:rPr>
            </w:pPr>
            <w:r w:rsidRPr="00A40276">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5FC581" w14:textId="7B08AA30" w:rsidR="00EF1F08" w:rsidRPr="00A40276" w:rsidRDefault="00EF1F08" w:rsidP="0014309F">
            <w:pPr>
              <w:rPr>
                <w:rFonts w:ascii="Arial" w:hAnsi="Arial" w:cs="Arial"/>
                <w:lang w:val="es-BO"/>
              </w:rPr>
            </w:pPr>
            <w:r w:rsidRPr="005A192F">
              <w:rPr>
                <w:rFonts w:ascii="Arial" w:hAnsi="Arial" w:cs="Arial"/>
                <w:color w:val="0000FF"/>
                <w:lang w:val="es-BO" w:eastAsia="es-BO"/>
              </w:rPr>
              <w:t>0</w:t>
            </w:r>
            <w:r>
              <w:rPr>
                <w:rFonts w:ascii="Arial" w:hAnsi="Arial" w:cs="Arial"/>
                <w:color w:val="0000FF"/>
                <w:lang w:val="es-BO" w:eastAsia="es-BO"/>
              </w:rPr>
              <w:t>7:30 hasta 1</w:t>
            </w:r>
            <w:r w:rsidR="0014309F">
              <w:rPr>
                <w:rFonts w:ascii="Arial" w:hAnsi="Arial" w:cs="Arial"/>
                <w:color w:val="0000FF"/>
                <w:lang w:val="es-BO" w:eastAsia="es-BO"/>
              </w:rPr>
              <w:t>7</w:t>
            </w:r>
            <w:r w:rsidRPr="005A192F">
              <w:rPr>
                <w:rFonts w:ascii="Arial" w:hAnsi="Arial" w:cs="Arial"/>
                <w:color w:val="0000FF"/>
                <w:lang w:val="es-BO" w:eastAsia="es-BO"/>
              </w:rPr>
              <w:t>:</w:t>
            </w:r>
            <w:r>
              <w:rPr>
                <w:rFonts w:ascii="Arial" w:hAnsi="Arial" w:cs="Arial"/>
                <w:color w:val="0000FF"/>
                <w:lang w:val="es-BO" w:eastAsia="es-BO"/>
              </w:rPr>
              <w:t>0</w:t>
            </w:r>
            <w:r w:rsidRPr="005A192F">
              <w:rPr>
                <w:rFonts w:ascii="Arial" w:hAnsi="Arial" w:cs="Arial"/>
                <w:color w:val="0000FF"/>
                <w:lang w:val="es-BO" w:eastAsia="es-BO"/>
              </w:rPr>
              <w:t>0</w:t>
            </w:r>
          </w:p>
        </w:tc>
        <w:tc>
          <w:tcPr>
            <w:tcW w:w="273" w:type="dxa"/>
            <w:tcBorders>
              <w:left w:val="single" w:sz="4" w:space="0" w:color="auto"/>
              <w:right w:val="single" w:sz="12" w:space="0" w:color="244061" w:themeColor="accent1" w:themeShade="80"/>
            </w:tcBorders>
          </w:tcPr>
          <w:p w14:paraId="39288F99" w14:textId="77777777" w:rsidR="00EF1F08" w:rsidRPr="00A40276" w:rsidRDefault="00EF1F08" w:rsidP="00E90F2B">
            <w:pPr>
              <w:rPr>
                <w:rFonts w:ascii="Arial" w:hAnsi="Arial" w:cs="Arial"/>
                <w:lang w:val="es-BO"/>
              </w:rPr>
            </w:pPr>
          </w:p>
        </w:tc>
      </w:tr>
      <w:tr w:rsidR="00EF1F08" w:rsidRPr="00A40276" w14:paraId="3016B466"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4B116765"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5B877F0" w14:textId="77777777" w:rsidR="00EF1F08" w:rsidRPr="00A40276" w:rsidRDefault="00EF1F08" w:rsidP="00E90F2B">
            <w:pPr>
              <w:rPr>
                <w:rFonts w:ascii="Arial" w:hAnsi="Arial" w:cs="Arial"/>
                <w:sz w:val="8"/>
                <w:szCs w:val="2"/>
                <w:lang w:val="es-BO"/>
              </w:rPr>
            </w:pPr>
          </w:p>
        </w:tc>
        <w:tc>
          <w:tcPr>
            <w:tcW w:w="281" w:type="dxa"/>
            <w:shd w:val="clear" w:color="auto" w:fill="auto"/>
          </w:tcPr>
          <w:p w14:paraId="40DE21C2" w14:textId="77777777" w:rsidR="00EF1F08" w:rsidRPr="00A40276" w:rsidRDefault="00EF1F08" w:rsidP="00E90F2B">
            <w:pPr>
              <w:rPr>
                <w:rFonts w:ascii="Arial" w:hAnsi="Arial" w:cs="Arial"/>
                <w:sz w:val="8"/>
                <w:szCs w:val="2"/>
                <w:lang w:val="es-BO"/>
              </w:rPr>
            </w:pPr>
          </w:p>
        </w:tc>
        <w:tc>
          <w:tcPr>
            <w:tcW w:w="282" w:type="dxa"/>
            <w:shd w:val="clear" w:color="auto" w:fill="auto"/>
          </w:tcPr>
          <w:p w14:paraId="24C1D4CA" w14:textId="77777777" w:rsidR="00EF1F08" w:rsidRPr="00A40276" w:rsidRDefault="00EF1F08" w:rsidP="00E90F2B">
            <w:pPr>
              <w:rPr>
                <w:rFonts w:ascii="Arial" w:hAnsi="Arial" w:cs="Arial"/>
                <w:sz w:val="8"/>
                <w:szCs w:val="2"/>
                <w:lang w:val="es-BO"/>
              </w:rPr>
            </w:pPr>
          </w:p>
        </w:tc>
        <w:tc>
          <w:tcPr>
            <w:tcW w:w="272" w:type="dxa"/>
            <w:shd w:val="clear" w:color="auto" w:fill="auto"/>
          </w:tcPr>
          <w:p w14:paraId="3B0CFD89" w14:textId="77777777" w:rsidR="00EF1F08" w:rsidRPr="00A40276" w:rsidRDefault="00EF1F08" w:rsidP="00E90F2B">
            <w:pPr>
              <w:rPr>
                <w:rFonts w:ascii="Arial" w:hAnsi="Arial" w:cs="Arial"/>
                <w:sz w:val="8"/>
                <w:szCs w:val="2"/>
                <w:lang w:val="es-BO"/>
              </w:rPr>
            </w:pPr>
          </w:p>
        </w:tc>
        <w:tc>
          <w:tcPr>
            <w:tcW w:w="277" w:type="dxa"/>
            <w:shd w:val="clear" w:color="auto" w:fill="auto"/>
          </w:tcPr>
          <w:p w14:paraId="7C67346D" w14:textId="77777777" w:rsidR="00EF1F08" w:rsidRPr="00A40276" w:rsidRDefault="00EF1F08" w:rsidP="00E90F2B">
            <w:pPr>
              <w:rPr>
                <w:rFonts w:ascii="Arial" w:hAnsi="Arial" w:cs="Arial"/>
                <w:sz w:val="8"/>
                <w:szCs w:val="2"/>
                <w:lang w:val="es-BO"/>
              </w:rPr>
            </w:pPr>
          </w:p>
        </w:tc>
        <w:tc>
          <w:tcPr>
            <w:tcW w:w="276" w:type="dxa"/>
            <w:shd w:val="clear" w:color="auto" w:fill="auto"/>
          </w:tcPr>
          <w:p w14:paraId="1E533AA0"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79FCDDD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4D8945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33C0CAC4" w14:textId="77777777" w:rsidR="00EF1F08" w:rsidRPr="00A40276" w:rsidRDefault="00EF1F08" w:rsidP="00E90F2B">
            <w:pPr>
              <w:rPr>
                <w:rFonts w:ascii="Arial" w:hAnsi="Arial" w:cs="Arial"/>
                <w:sz w:val="8"/>
                <w:szCs w:val="2"/>
                <w:lang w:val="es-BO"/>
              </w:rPr>
            </w:pPr>
          </w:p>
        </w:tc>
        <w:tc>
          <w:tcPr>
            <w:tcW w:w="277" w:type="dxa"/>
            <w:shd w:val="clear" w:color="auto" w:fill="auto"/>
          </w:tcPr>
          <w:p w14:paraId="062F9B5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B674626" w14:textId="77777777" w:rsidR="00EF1F08" w:rsidRPr="00A40276" w:rsidRDefault="00EF1F08" w:rsidP="00E90F2B">
            <w:pPr>
              <w:rPr>
                <w:rFonts w:ascii="Arial" w:hAnsi="Arial" w:cs="Arial"/>
                <w:sz w:val="8"/>
                <w:szCs w:val="2"/>
                <w:lang w:val="es-BO"/>
              </w:rPr>
            </w:pPr>
          </w:p>
        </w:tc>
        <w:tc>
          <w:tcPr>
            <w:tcW w:w="274" w:type="dxa"/>
            <w:shd w:val="clear" w:color="auto" w:fill="auto"/>
          </w:tcPr>
          <w:p w14:paraId="73FB0F12" w14:textId="77777777" w:rsidR="00EF1F08" w:rsidRPr="00A40276" w:rsidRDefault="00EF1F08" w:rsidP="00E90F2B">
            <w:pPr>
              <w:rPr>
                <w:rFonts w:ascii="Arial" w:hAnsi="Arial" w:cs="Arial"/>
                <w:sz w:val="8"/>
                <w:szCs w:val="2"/>
                <w:lang w:val="es-BO"/>
              </w:rPr>
            </w:pPr>
          </w:p>
        </w:tc>
        <w:tc>
          <w:tcPr>
            <w:tcW w:w="273" w:type="dxa"/>
            <w:shd w:val="clear" w:color="auto" w:fill="auto"/>
          </w:tcPr>
          <w:p w14:paraId="017E1BB5" w14:textId="77777777" w:rsidR="00EF1F08" w:rsidRPr="00A40276" w:rsidRDefault="00EF1F08" w:rsidP="00E90F2B">
            <w:pPr>
              <w:rPr>
                <w:rFonts w:ascii="Arial" w:hAnsi="Arial" w:cs="Arial"/>
                <w:sz w:val="8"/>
                <w:szCs w:val="2"/>
                <w:lang w:val="es-BO"/>
              </w:rPr>
            </w:pPr>
          </w:p>
        </w:tc>
        <w:tc>
          <w:tcPr>
            <w:tcW w:w="274" w:type="dxa"/>
            <w:shd w:val="clear" w:color="auto" w:fill="auto"/>
          </w:tcPr>
          <w:p w14:paraId="5DF98D1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9A6E794" w14:textId="77777777" w:rsidR="00EF1F08" w:rsidRPr="00A40276" w:rsidRDefault="00EF1F08" w:rsidP="00E90F2B">
            <w:pPr>
              <w:rPr>
                <w:rFonts w:ascii="Arial" w:hAnsi="Arial" w:cs="Arial"/>
                <w:sz w:val="8"/>
                <w:szCs w:val="2"/>
                <w:lang w:val="es-BO"/>
              </w:rPr>
            </w:pPr>
          </w:p>
        </w:tc>
        <w:tc>
          <w:tcPr>
            <w:tcW w:w="274" w:type="dxa"/>
            <w:shd w:val="clear" w:color="auto" w:fill="auto"/>
          </w:tcPr>
          <w:p w14:paraId="230EE27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0D13F1CA"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2F891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7AAB509" w14:textId="77777777" w:rsidR="00EF1F08" w:rsidRPr="00A40276" w:rsidRDefault="00EF1F08" w:rsidP="00E90F2B">
            <w:pPr>
              <w:rPr>
                <w:rFonts w:ascii="Arial" w:hAnsi="Arial" w:cs="Arial"/>
                <w:sz w:val="8"/>
                <w:szCs w:val="2"/>
                <w:lang w:val="es-BO"/>
              </w:rPr>
            </w:pPr>
          </w:p>
        </w:tc>
        <w:tc>
          <w:tcPr>
            <w:tcW w:w="274" w:type="dxa"/>
            <w:shd w:val="clear" w:color="auto" w:fill="auto"/>
          </w:tcPr>
          <w:p w14:paraId="5AEFDBE8" w14:textId="77777777" w:rsidR="00EF1F08" w:rsidRPr="00A40276" w:rsidRDefault="00EF1F08" w:rsidP="00E90F2B">
            <w:pPr>
              <w:rPr>
                <w:rFonts w:ascii="Arial" w:hAnsi="Arial" w:cs="Arial"/>
                <w:sz w:val="8"/>
                <w:szCs w:val="2"/>
                <w:lang w:val="es-BO"/>
              </w:rPr>
            </w:pPr>
          </w:p>
        </w:tc>
        <w:tc>
          <w:tcPr>
            <w:tcW w:w="274" w:type="dxa"/>
            <w:shd w:val="clear" w:color="auto" w:fill="auto"/>
          </w:tcPr>
          <w:p w14:paraId="3ED4319E" w14:textId="77777777" w:rsidR="00EF1F08" w:rsidRPr="00A40276" w:rsidRDefault="00EF1F08" w:rsidP="00E90F2B">
            <w:pPr>
              <w:rPr>
                <w:rFonts w:ascii="Arial" w:hAnsi="Arial" w:cs="Arial"/>
                <w:sz w:val="8"/>
                <w:szCs w:val="2"/>
                <w:lang w:val="es-BO"/>
              </w:rPr>
            </w:pPr>
          </w:p>
        </w:tc>
        <w:tc>
          <w:tcPr>
            <w:tcW w:w="274" w:type="dxa"/>
            <w:shd w:val="clear" w:color="auto" w:fill="auto"/>
          </w:tcPr>
          <w:p w14:paraId="6D80482C" w14:textId="77777777" w:rsidR="00EF1F08" w:rsidRPr="00A40276" w:rsidRDefault="00EF1F08" w:rsidP="00E90F2B">
            <w:pPr>
              <w:rPr>
                <w:rFonts w:ascii="Arial" w:hAnsi="Arial" w:cs="Arial"/>
                <w:sz w:val="8"/>
                <w:szCs w:val="2"/>
                <w:lang w:val="es-BO"/>
              </w:rPr>
            </w:pPr>
          </w:p>
        </w:tc>
        <w:tc>
          <w:tcPr>
            <w:tcW w:w="273" w:type="dxa"/>
            <w:shd w:val="clear" w:color="auto" w:fill="auto"/>
          </w:tcPr>
          <w:p w14:paraId="6D5DAEA7"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3E022172" w14:textId="77777777" w:rsidR="00EF1F08" w:rsidRPr="00A40276" w:rsidRDefault="00EF1F08" w:rsidP="00E90F2B">
            <w:pPr>
              <w:rPr>
                <w:rFonts w:ascii="Arial" w:hAnsi="Arial" w:cs="Arial"/>
                <w:sz w:val="8"/>
                <w:szCs w:val="2"/>
                <w:lang w:val="es-BO"/>
              </w:rPr>
            </w:pPr>
          </w:p>
        </w:tc>
        <w:tc>
          <w:tcPr>
            <w:tcW w:w="273" w:type="dxa"/>
            <w:shd w:val="clear" w:color="auto" w:fill="auto"/>
          </w:tcPr>
          <w:p w14:paraId="72C9F817" w14:textId="77777777" w:rsidR="00EF1F08" w:rsidRPr="00A40276" w:rsidRDefault="00EF1F08" w:rsidP="00E90F2B">
            <w:pPr>
              <w:rPr>
                <w:rFonts w:ascii="Arial" w:hAnsi="Arial" w:cs="Arial"/>
                <w:sz w:val="8"/>
                <w:szCs w:val="2"/>
                <w:lang w:val="es-BO"/>
              </w:rPr>
            </w:pPr>
          </w:p>
        </w:tc>
        <w:tc>
          <w:tcPr>
            <w:tcW w:w="273" w:type="dxa"/>
            <w:shd w:val="clear" w:color="auto" w:fill="auto"/>
          </w:tcPr>
          <w:p w14:paraId="493F76DA" w14:textId="77777777" w:rsidR="00EF1F08" w:rsidRPr="00A40276" w:rsidRDefault="00EF1F08" w:rsidP="00E90F2B">
            <w:pPr>
              <w:rPr>
                <w:rFonts w:ascii="Arial" w:hAnsi="Arial" w:cs="Arial"/>
                <w:sz w:val="8"/>
                <w:szCs w:val="2"/>
                <w:lang w:val="es-BO"/>
              </w:rPr>
            </w:pPr>
          </w:p>
        </w:tc>
        <w:tc>
          <w:tcPr>
            <w:tcW w:w="273" w:type="dxa"/>
            <w:shd w:val="clear" w:color="auto" w:fill="auto"/>
          </w:tcPr>
          <w:p w14:paraId="22BF63A3" w14:textId="77777777" w:rsidR="00EF1F08" w:rsidRPr="00A40276" w:rsidRDefault="00EF1F08" w:rsidP="00E90F2B">
            <w:pPr>
              <w:rPr>
                <w:rFonts w:ascii="Arial" w:hAnsi="Arial" w:cs="Arial"/>
                <w:sz w:val="8"/>
                <w:szCs w:val="2"/>
                <w:lang w:val="es-BO"/>
              </w:rPr>
            </w:pPr>
          </w:p>
        </w:tc>
        <w:tc>
          <w:tcPr>
            <w:tcW w:w="273" w:type="dxa"/>
            <w:shd w:val="clear" w:color="auto" w:fill="auto"/>
          </w:tcPr>
          <w:p w14:paraId="235E20E9"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D214310" w14:textId="77777777" w:rsidR="00EF1F08" w:rsidRPr="00A40276" w:rsidRDefault="00EF1F08" w:rsidP="00E90F2B">
            <w:pPr>
              <w:rPr>
                <w:rFonts w:ascii="Arial" w:hAnsi="Arial" w:cs="Arial"/>
                <w:sz w:val="8"/>
                <w:szCs w:val="2"/>
                <w:lang w:val="es-BO"/>
              </w:rPr>
            </w:pPr>
          </w:p>
        </w:tc>
      </w:tr>
      <w:tr w:rsidR="00EF1F08" w:rsidRPr="00A40276" w14:paraId="1271E82D" w14:textId="77777777" w:rsidTr="00E90F2B">
        <w:trPr>
          <w:jc w:val="center"/>
        </w:trPr>
        <w:tc>
          <w:tcPr>
            <w:tcW w:w="2082" w:type="dxa"/>
            <w:gridSpan w:val="6"/>
            <w:tcBorders>
              <w:left w:val="single" w:sz="12" w:space="0" w:color="244061" w:themeColor="accent1" w:themeShade="80"/>
            </w:tcBorders>
            <w:vAlign w:val="center"/>
          </w:tcPr>
          <w:p w14:paraId="721382FF" w14:textId="77777777" w:rsidR="00EF1F08" w:rsidRPr="00A40276" w:rsidRDefault="00EF1F08" w:rsidP="00E90F2B">
            <w:pPr>
              <w:jc w:val="right"/>
              <w:rPr>
                <w:rFonts w:ascii="Arial" w:hAnsi="Arial" w:cs="Arial"/>
                <w:b/>
                <w:sz w:val="10"/>
                <w:szCs w:val="8"/>
                <w:lang w:val="es-BO"/>
              </w:rPr>
            </w:pPr>
          </w:p>
        </w:tc>
        <w:tc>
          <w:tcPr>
            <w:tcW w:w="306" w:type="dxa"/>
            <w:gridSpan w:val="2"/>
          </w:tcPr>
          <w:p w14:paraId="71955796" w14:textId="77777777" w:rsidR="00EF1F08" w:rsidRPr="00A40276" w:rsidRDefault="00EF1F08" w:rsidP="00E90F2B">
            <w:pPr>
              <w:rPr>
                <w:rFonts w:ascii="Arial" w:hAnsi="Arial" w:cs="Arial"/>
                <w:sz w:val="10"/>
                <w:szCs w:val="8"/>
                <w:lang w:val="es-BO"/>
              </w:rPr>
            </w:pPr>
          </w:p>
        </w:tc>
        <w:tc>
          <w:tcPr>
            <w:tcW w:w="2133" w:type="dxa"/>
            <w:gridSpan w:val="9"/>
          </w:tcPr>
          <w:p w14:paraId="094E0583" w14:textId="77777777" w:rsidR="00EF1F08" w:rsidRPr="00A40276" w:rsidRDefault="00EF1F08" w:rsidP="00E90F2B">
            <w:pPr>
              <w:jc w:val="center"/>
              <w:rPr>
                <w:rFonts w:ascii="Arial" w:hAnsi="Arial" w:cs="Arial"/>
                <w:i/>
                <w:sz w:val="10"/>
                <w:szCs w:val="8"/>
                <w:lang w:val="es-BO"/>
              </w:rPr>
            </w:pPr>
            <w:r w:rsidRPr="00A40276">
              <w:rPr>
                <w:rFonts w:ascii="Arial" w:hAnsi="Arial" w:cs="Arial"/>
                <w:i/>
                <w:sz w:val="12"/>
                <w:szCs w:val="8"/>
                <w:lang w:val="es-BO"/>
              </w:rPr>
              <w:t>Nombre Completo</w:t>
            </w:r>
          </w:p>
        </w:tc>
        <w:tc>
          <w:tcPr>
            <w:tcW w:w="284" w:type="dxa"/>
            <w:gridSpan w:val="2"/>
          </w:tcPr>
          <w:p w14:paraId="11363B59" w14:textId="77777777" w:rsidR="00EF1F08" w:rsidRPr="00A40276" w:rsidRDefault="00EF1F08" w:rsidP="00E90F2B">
            <w:pPr>
              <w:jc w:val="center"/>
              <w:rPr>
                <w:rFonts w:ascii="Arial" w:hAnsi="Arial" w:cs="Arial"/>
                <w:sz w:val="10"/>
                <w:szCs w:val="8"/>
                <w:lang w:val="es-BO"/>
              </w:rPr>
            </w:pPr>
          </w:p>
        </w:tc>
        <w:tc>
          <w:tcPr>
            <w:tcW w:w="2410" w:type="dxa"/>
            <w:gridSpan w:val="13"/>
            <w:tcBorders>
              <w:bottom w:val="single" w:sz="4" w:space="0" w:color="auto"/>
            </w:tcBorders>
          </w:tcPr>
          <w:p w14:paraId="688F871E" w14:textId="77777777" w:rsidR="00EF1F08" w:rsidRPr="00A40276" w:rsidRDefault="00EF1F08" w:rsidP="00E90F2B">
            <w:pPr>
              <w:jc w:val="center"/>
              <w:rPr>
                <w:rFonts w:ascii="Arial" w:hAnsi="Arial" w:cs="Arial"/>
                <w:sz w:val="10"/>
                <w:szCs w:val="8"/>
                <w:lang w:val="es-BO"/>
              </w:rPr>
            </w:pPr>
            <w:r w:rsidRPr="00A40276">
              <w:rPr>
                <w:i/>
                <w:sz w:val="12"/>
                <w:szCs w:val="8"/>
                <w:lang w:val="es-BO"/>
              </w:rPr>
              <w:t>Cargo</w:t>
            </w:r>
          </w:p>
        </w:tc>
        <w:tc>
          <w:tcPr>
            <w:tcW w:w="283" w:type="dxa"/>
            <w:gridSpan w:val="2"/>
          </w:tcPr>
          <w:p w14:paraId="653F762B" w14:textId="77777777" w:rsidR="00EF1F08" w:rsidRPr="00A40276" w:rsidRDefault="00EF1F08" w:rsidP="00E90F2B">
            <w:pPr>
              <w:jc w:val="center"/>
              <w:rPr>
                <w:rFonts w:ascii="Arial" w:hAnsi="Arial" w:cs="Arial"/>
                <w:sz w:val="10"/>
                <w:szCs w:val="8"/>
                <w:lang w:val="es-BO"/>
              </w:rPr>
            </w:pPr>
          </w:p>
        </w:tc>
        <w:tc>
          <w:tcPr>
            <w:tcW w:w="2575" w:type="dxa"/>
            <w:gridSpan w:val="11"/>
            <w:tcBorders>
              <w:bottom w:val="single" w:sz="4" w:space="0" w:color="auto"/>
            </w:tcBorders>
          </w:tcPr>
          <w:p w14:paraId="4EA53B84" w14:textId="77777777" w:rsidR="00EF1F08" w:rsidRPr="00A40276" w:rsidRDefault="00EF1F08" w:rsidP="00E90F2B">
            <w:pPr>
              <w:jc w:val="center"/>
              <w:rPr>
                <w:rFonts w:ascii="Arial" w:hAnsi="Arial" w:cs="Arial"/>
                <w:sz w:val="10"/>
                <w:szCs w:val="8"/>
                <w:lang w:val="es-BO"/>
              </w:rPr>
            </w:pPr>
            <w:r w:rsidRPr="00A40276">
              <w:rPr>
                <w:i/>
                <w:sz w:val="12"/>
                <w:szCs w:val="8"/>
                <w:lang w:val="es-BO"/>
              </w:rPr>
              <w:t>Dependencia</w:t>
            </w:r>
          </w:p>
        </w:tc>
        <w:tc>
          <w:tcPr>
            <w:tcW w:w="273" w:type="dxa"/>
            <w:tcBorders>
              <w:right w:val="single" w:sz="12" w:space="0" w:color="244061" w:themeColor="accent1" w:themeShade="80"/>
            </w:tcBorders>
          </w:tcPr>
          <w:p w14:paraId="33E9265F" w14:textId="77777777" w:rsidR="00EF1F08" w:rsidRPr="00A40276" w:rsidRDefault="00EF1F08" w:rsidP="00E90F2B">
            <w:pPr>
              <w:rPr>
                <w:rFonts w:ascii="Arial" w:hAnsi="Arial" w:cs="Arial"/>
                <w:sz w:val="10"/>
                <w:szCs w:val="8"/>
                <w:lang w:val="es-BO"/>
              </w:rPr>
            </w:pPr>
          </w:p>
        </w:tc>
      </w:tr>
      <w:tr w:rsidR="00EF1F08" w:rsidRPr="00A40276" w14:paraId="02D5E203" w14:textId="77777777" w:rsidTr="00E90F2B">
        <w:trPr>
          <w:jc w:val="center"/>
        </w:trPr>
        <w:tc>
          <w:tcPr>
            <w:tcW w:w="2388" w:type="dxa"/>
            <w:gridSpan w:val="8"/>
            <w:tcBorders>
              <w:left w:val="single" w:sz="12" w:space="0" w:color="244061" w:themeColor="accent1" w:themeShade="80"/>
              <w:right w:val="single" w:sz="4" w:space="0" w:color="auto"/>
            </w:tcBorders>
            <w:vAlign w:val="center"/>
          </w:tcPr>
          <w:p w14:paraId="36E4BBC6"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Administrativas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461F7" w14:textId="0F075E8B" w:rsidR="00EF1F08" w:rsidRPr="00A40276" w:rsidRDefault="00DF59D0" w:rsidP="00E90F2B">
            <w:pPr>
              <w:jc w:val="center"/>
              <w:rPr>
                <w:rFonts w:ascii="Arial" w:hAnsi="Arial" w:cs="Arial"/>
                <w:lang w:val="es-BO"/>
              </w:rPr>
            </w:pPr>
            <w:r>
              <w:rPr>
                <w:rFonts w:cs="Arial"/>
                <w:color w:val="0000FF"/>
                <w:szCs w:val="15"/>
              </w:rPr>
              <w:t>Oscar Alejandro Silva Velarde</w:t>
            </w:r>
          </w:p>
        </w:tc>
        <w:tc>
          <w:tcPr>
            <w:tcW w:w="284" w:type="dxa"/>
            <w:gridSpan w:val="2"/>
            <w:tcBorders>
              <w:left w:val="single" w:sz="4" w:space="0" w:color="auto"/>
              <w:right w:val="single" w:sz="4" w:space="0" w:color="auto"/>
            </w:tcBorders>
          </w:tcPr>
          <w:p w14:paraId="432EFBB3"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7AD9FE"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Profesional en Compras y Contrataciones</w:t>
            </w:r>
          </w:p>
        </w:tc>
        <w:tc>
          <w:tcPr>
            <w:tcW w:w="283" w:type="dxa"/>
            <w:gridSpan w:val="2"/>
            <w:tcBorders>
              <w:left w:val="single" w:sz="4" w:space="0" w:color="auto"/>
              <w:right w:val="single" w:sz="4" w:space="0" w:color="auto"/>
            </w:tcBorders>
          </w:tcPr>
          <w:p w14:paraId="1009D66B"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738522" w14:textId="77777777" w:rsidR="00EF1F08" w:rsidRPr="00A40276" w:rsidRDefault="00EF1F08" w:rsidP="00E90F2B">
            <w:pPr>
              <w:jc w:val="center"/>
              <w:rPr>
                <w:rFonts w:ascii="Arial" w:hAnsi="Arial" w:cs="Arial"/>
                <w:lang w:val="es-BO"/>
              </w:rPr>
            </w:pPr>
            <w:r w:rsidRPr="00CB1337">
              <w:rPr>
                <w:rFonts w:ascii="Arial" w:hAnsi="Arial" w:cs="Arial"/>
                <w:color w:val="0000FF"/>
                <w:lang w:val="es-BO" w:eastAsia="es-BO"/>
              </w:rPr>
              <w:t>Departamento de Compras y Contrataciones</w:t>
            </w:r>
          </w:p>
        </w:tc>
        <w:tc>
          <w:tcPr>
            <w:tcW w:w="273" w:type="dxa"/>
            <w:tcBorders>
              <w:left w:val="single" w:sz="4" w:space="0" w:color="auto"/>
              <w:right w:val="single" w:sz="12" w:space="0" w:color="244061" w:themeColor="accent1" w:themeShade="80"/>
            </w:tcBorders>
          </w:tcPr>
          <w:p w14:paraId="3EC76762" w14:textId="77777777" w:rsidR="00EF1F08" w:rsidRPr="00A40276" w:rsidRDefault="00EF1F08" w:rsidP="00E90F2B">
            <w:pPr>
              <w:rPr>
                <w:rFonts w:ascii="Arial" w:hAnsi="Arial" w:cs="Arial"/>
                <w:lang w:val="es-BO"/>
              </w:rPr>
            </w:pPr>
          </w:p>
        </w:tc>
      </w:tr>
      <w:tr w:rsidR="00EF1F08" w:rsidRPr="006F50FA" w14:paraId="507F4181" w14:textId="77777777" w:rsidTr="00E90F2B">
        <w:trPr>
          <w:jc w:val="center"/>
        </w:trPr>
        <w:tc>
          <w:tcPr>
            <w:tcW w:w="2388" w:type="dxa"/>
            <w:gridSpan w:val="8"/>
            <w:tcBorders>
              <w:left w:val="single" w:sz="12" w:space="0" w:color="244061" w:themeColor="accent1" w:themeShade="80"/>
            </w:tcBorders>
            <w:vAlign w:val="center"/>
          </w:tcPr>
          <w:p w14:paraId="624C4489" w14:textId="77777777" w:rsidR="00EF1F08" w:rsidRPr="006F50FA" w:rsidRDefault="00EF1F08" w:rsidP="00E90F2B">
            <w:pPr>
              <w:jc w:val="right"/>
              <w:rPr>
                <w:rFonts w:ascii="Arial" w:hAnsi="Arial" w:cs="Arial"/>
                <w:sz w:val="6"/>
                <w:lang w:val="es-BO"/>
              </w:rPr>
            </w:pPr>
          </w:p>
        </w:tc>
        <w:tc>
          <w:tcPr>
            <w:tcW w:w="2133" w:type="dxa"/>
            <w:gridSpan w:val="9"/>
            <w:tcBorders>
              <w:top w:val="single" w:sz="4" w:space="0" w:color="auto"/>
              <w:bottom w:val="single" w:sz="4" w:space="0" w:color="auto"/>
            </w:tcBorders>
            <w:shd w:val="clear" w:color="auto" w:fill="auto"/>
          </w:tcPr>
          <w:p w14:paraId="22EE257F" w14:textId="77777777" w:rsidR="00EF1F08" w:rsidRPr="006F50FA" w:rsidRDefault="00EF1F08" w:rsidP="00E90F2B">
            <w:pPr>
              <w:rPr>
                <w:rFonts w:ascii="Arial" w:hAnsi="Arial" w:cs="Arial"/>
                <w:sz w:val="6"/>
                <w:lang w:val="es-BO"/>
              </w:rPr>
            </w:pPr>
          </w:p>
        </w:tc>
        <w:tc>
          <w:tcPr>
            <w:tcW w:w="284" w:type="dxa"/>
            <w:gridSpan w:val="2"/>
            <w:shd w:val="clear" w:color="auto" w:fill="auto"/>
          </w:tcPr>
          <w:p w14:paraId="25214EEE" w14:textId="77777777" w:rsidR="00EF1F08" w:rsidRPr="006F50FA" w:rsidRDefault="00EF1F08" w:rsidP="00E90F2B">
            <w:pPr>
              <w:rPr>
                <w:rFonts w:ascii="Arial" w:hAnsi="Arial" w:cs="Arial"/>
                <w:sz w:val="6"/>
                <w:lang w:val="es-BO"/>
              </w:rPr>
            </w:pPr>
          </w:p>
        </w:tc>
        <w:tc>
          <w:tcPr>
            <w:tcW w:w="2410" w:type="dxa"/>
            <w:gridSpan w:val="13"/>
            <w:tcBorders>
              <w:top w:val="single" w:sz="4" w:space="0" w:color="auto"/>
              <w:bottom w:val="single" w:sz="4" w:space="0" w:color="auto"/>
            </w:tcBorders>
            <w:shd w:val="clear" w:color="auto" w:fill="auto"/>
          </w:tcPr>
          <w:p w14:paraId="09DDD97B" w14:textId="77777777" w:rsidR="00EF1F08" w:rsidRPr="006F50FA" w:rsidRDefault="00EF1F08" w:rsidP="00E90F2B">
            <w:pPr>
              <w:rPr>
                <w:rFonts w:ascii="Arial" w:hAnsi="Arial" w:cs="Arial"/>
                <w:sz w:val="6"/>
                <w:lang w:val="es-BO"/>
              </w:rPr>
            </w:pPr>
          </w:p>
        </w:tc>
        <w:tc>
          <w:tcPr>
            <w:tcW w:w="283" w:type="dxa"/>
            <w:gridSpan w:val="2"/>
            <w:shd w:val="clear" w:color="auto" w:fill="auto"/>
          </w:tcPr>
          <w:p w14:paraId="1EECEF12" w14:textId="77777777" w:rsidR="00EF1F08" w:rsidRPr="006F50FA" w:rsidRDefault="00EF1F08" w:rsidP="00E90F2B">
            <w:pPr>
              <w:rPr>
                <w:rFonts w:ascii="Arial" w:hAnsi="Arial" w:cs="Arial"/>
                <w:sz w:val="6"/>
                <w:lang w:val="es-BO"/>
              </w:rPr>
            </w:pPr>
          </w:p>
        </w:tc>
        <w:tc>
          <w:tcPr>
            <w:tcW w:w="2575" w:type="dxa"/>
            <w:gridSpan w:val="11"/>
            <w:tcBorders>
              <w:top w:val="single" w:sz="4" w:space="0" w:color="auto"/>
              <w:bottom w:val="single" w:sz="4" w:space="0" w:color="auto"/>
            </w:tcBorders>
            <w:shd w:val="clear" w:color="auto" w:fill="auto"/>
          </w:tcPr>
          <w:p w14:paraId="029C3F8A" w14:textId="77777777" w:rsidR="00EF1F08" w:rsidRPr="006F50FA" w:rsidRDefault="00EF1F08" w:rsidP="00E90F2B">
            <w:pPr>
              <w:rPr>
                <w:rFonts w:ascii="Arial" w:hAnsi="Arial" w:cs="Arial"/>
                <w:sz w:val="6"/>
                <w:lang w:val="es-BO"/>
              </w:rPr>
            </w:pPr>
          </w:p>
        </w:tc>
        <w:tc>
          <w:tcPr>
            <w:tcW w:w="273" w:type="dxa"/>
            <w:tcBorders>
              <w:left w:val="nil"/>
              <w:right w:val="single" w:sz="12" w:space="0" w:color="244061" w:themeColor="accent1" w:themeShade="80"/>
            </w:tcBorders>
          </w:tcPr>
          <w:p w14:paraId="3F3E34E0" w14:textId="77777777" w:rsidR="00EF1F08" w:rsidRPr="006F50FA" w:rsidRDefault="00EF1F08" w:rsidP="00E90F2B">
            <w:pPr>
              <w:rPr>
                <w:rFonts w:ascii="Arial" w:hAnsi="Arial" w:cs="Arial"/>
                <w:sz w:val="6"/>
                <w:lang w:val="es-BO"/>
              </w:rPr>
            </w:pPr>
          </w:p>
        </w:tc>
      </w:tr>
      <w:tr w:rsidR="00EF1F08" w:rsidRPr="00A40276" w14:paraId="2201EC30" w14:textId="77777777" w:rsidTr="0099250D">
        <w:trPr>
          <w:jc w:val="center"/>
        </w:trPr>
        <w:tc>
          <w:tcPr>
            <w:tcW w:w="2388" w:type="dxa"/>
            <w:gridSpan w:val="8"/>
            <w:tcBorders>
              <w:left w:val="single" w:sz="12" w:space="0" w:color="244061" w:themeColor="accent1" w:themeShade="80"/>
              <w:right w:val="single" w:sz="4" w:space="0" w:color="auto"/>
            </w:tcBorders>
            <w:vAlign w:val="center"/>
          </w:tcPr>
          <w:p w14:paraId="3D00D153"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Técnicas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6B205C" w14:textId="7BC289E4" w:rsidR="00EF1F08" w:rsidRPr="0099250D" w:rsidRDefault="006F0AD4" w:rsidP="00E90F2B">
            <w:pPr>
              <w:jc w:val="center"/>
              <w:rPr>
                <w:rFonts w:cs="Arial"/>
                <w:color w:val="0000FF"/>
                <w:szCs w:val="15"/>
              </w:rPr>
            </w:pPr>
            <w:r>
              <w:rPr>
                <w:rFonts w:cs="Arial"/>
                <w:color w:val="0000FF"/>
                <w:szCs w:val="15"/>
              </w:rPr>
              <w:t>Miguel Pacheco Cardozo</w:t>
            </w:r>
          </w:p>
        </w:tc>
        <w:tc>
          <w:tcPr>
            <w:tcW w:w="284" w:type="dxa"/>
            <w:gridSpan w:val="2"/>
            <w:tcBorders>
              <w:left w:val="single" w:sz="4" w:space="0" w:color="auto"/>
              <w:right w:val="single" w:sz="4" w:space="0" w:color="auto"/>
            </w:tcBorders>
          </w:tcPr>
          <w:p w14:paraId="1FC56701"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0D5552" w14:textId="1306252A" w:rsidR="00EF1F08" w:rsidRPr="006F50FA" w:rsidRDefault="00DF59D0" w:rsidP="006F0AD4">
            <w:pPr>
              <w:jc w:val="center"/>
              <w:rPr>
                <w:rFonts w:ascii="Arial" w:hAnsi="Arial" w:cs="Arial"/>
                <w:color w:val="0000FF"/>
                <w:lang w:val="es-BO" w:eastAsia="es-BO"/>
              </w:rPr>
            </w:pPr>
            <w:r>
              <w:rPr>
                <w:rFonts w:ascii="Arial" w:hAnsi="Arial" w:cs="Arial"/>
                <w:color w:val="0000FF"/>
                <w:lang w:val="es-BO" w:eastAsia="es-BO"/>
              </w:rPr>
              <w:t>A</w:t>
            </w:r>
            <w:r w:rsidR="000949CA">
              <w:rPr>
                <w:rFonts w:ascii="Arial" w:hAnsi="Arial" w:cs="Arial"/>
                <w:color w:val="0000FF"/>
                <w:lang w:val="es-BO" w:eastAsia="es-BO"/>
              </w:rPr>
              <w:t xml:space="preserve">dministrador de </w:t>
            </w:r>
            <w:r w:rsidR="006F0AD4">
              <w:rPr>
                <w:rFonts w:ascii="Arial" w:hAnsi="Arial" w:cs="Arial"/>
                <w:color w:val="0000FF"/>
                <w:lang w:val="es-BO" w:eastAsia="es-BO"/>
              </w:rPr>
              <w:t>Seguridad Informática Senior</w:t>
            </w:r>
          </w:p>
        </w:tc>
        <w:tc>
          <w:tcPr>
            <w:tcW w:w="283" w:type="dxa"/>
            <w:gridSpan w:val="2"/>
            <w:tcBorders>
              <w:left w:val="single" w:sz="4" w:space="0" w:color="auto"/>
              <w:right w:val="single" w:sz="4" w:space="0" w:color="auto"/>
            </w:tcBorders>
          </w:tcPr>
          <w:p w14:paraId="618F2153"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E54C7" w14:textId="262587F9" w:rsidR="00EF1F08" w:rsidRPr="006F50FA" w:rsidRDefault="00DF59D0" w:rsidP="00E91BC0">
            <w:pPr>
              <w:jc w:val="center"/>
              <w:rPr>
                <w:rFonts w:ascii="Arial" w:hAnsi="Arial" w:cs="Arial"/>
                <w:color w:val="0000FF"/>
                <w:lang w:val="es-BO" w:eastAsia="es-BO"/>
              </w:rPr>
            </w:pPr>
            <w:r>
              <w:rPr>
                <w:rFonts w:ascii="Arial" w:hAnsi="Arial" w:cs="Arial"/>
                <w:color w:val="0000FF"/>
                <w:lang w:val="es-BO" w:eastAsia="es-BO"/>
              </w:rPr>
              <w:t>Gerencia de Sistemas</w:t>
            </w:r>
          </w:p>
        </w:tc>
        <w:tc>
          <w:tcPr>
            <w:tcW w:w="273" w:type="dxa"/>
            <w:tcBorders>
              <w:left w:val="single" w:sz="4" w:space="0" w:color="auto"/>
              <w:right w:val="single" w:sz="12" w:space="0" w:color="244061" w:themeColor="accent1" w:themeShade="80"/>
            </w:tcBorders>
          </w:tcPr>
          <w:p w14:paraId="1A073827" w14:textId="77777777" w:rsidR="00EF1F08" w:rsidRPr="00A40276" w:rsidRDefault="00EF1F08" w:rsidP="00E90F2B">
            <w:pPr>
              <w:rPr>
                <w:rFonts w:ascii="Arial" w:hAnsi="Arial" w:cs="Arial"/>
                <w:lang w:val="es-BO"/>
              </w:rPr>
            </w:pPr>
          </w:p>
        </w:tc>
      </w:tr>
      <w:tr w:rsidR="00EF1F08" w:rsidRPr="00A40276" w14:paraId="2AB52530"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3ECEB3DF" w14:textId="77777777" w:rsidR="00EF1F08" w:rsidRPr="00A40276" w:rsidRDefault="00EF1F08" w:rsidP="00E90F2B">
            <w:pPr>
              <w:jc w:val="right"/>
              <w:rPr>
                <w:rFonts w:ascii="Arial" w:hAnsi="Arial" w:cs="Arial"/>
                <w:b/>
                <w:lang w:val="es-BO"/>
              </w:rPr>
            </w:pPr>
          </w:p>
        </w:tc>
        <w:tc>
          <w:tcPr>
            <w:tcW w:w="560" w:type="dxa"/>
            <w:gridSpan w:val="3"/>
            <w:shd w:val="clear" w:color="auto" w:fill="auto"/>
          </w:tcPr>
          <w:p w14:paraId="1AD741F6" w14:textId="77777777" w:rsidR="00EF1F08" w:rsidRPr="00A40276" w:rsidRDefault="00EF1F08" w:rsidP="00E90F2B">
            <w:pPr>
              <w:rPr>
                <w:rFonts w:ascii="Arial" w:hAnsi="Arial" w:cs="Arial"/>
                <w:lang w:val="es-BO"/>
              </w:rPr>
            </w:pPr>
          </w:p>
        </w:tc>
        <w:tc>
          <w:tcPr>
            <w:tcW w:w="281" w:type="dxa"/>
            <w:shd w:val="clear" w:color="auto" w:fill="auto"/>
          </w:tcPr>
          <w:p w14:paraId="4F0A4CF0" w14:textId="77777777" w:rsidR="00EF1F08" w:rsidRPr="00A40276" w:rsidRDefault="00EF1F08" w:rsidP="00E90F2B">
            <w:pPr>
              <w:rPr>
                <w:rFonts w:ascii="Arial" w:hAnsi="Arial" w:cs="Arial"/>
                <w:lang w:val="es-BO"/>
              </w:rPr>
            </w:pPr>
          </w:p>
        </w:tc>
        <w:tc>
          <w:tcPr>
            <w:tcW w:w="282" w:type="dxa"/>
            <w:shd w:val="clear" w:color="auto" w:fill="auto"/>
          </w:tcPr>
          <w:p w14:paraId="59367378" w14:textId="77777777" w:rsidR="00EF1F08" w:rsidRPr="00A40276" w:rsidRDefault="00EF1F08" w:rsidP="00E90F2B">
            <w:pPr>
              <w:rPr>
                <w:rFonts w:ascii="Arial" w:hAnsi="Arial" w:cs="Arial"/>
                <w:lang w:val="es-BO"/>
              </w:rPr>
            </w:pPr>
          </w:p>
        </w:tc>
        <w:tc>
          <w:tcPr>
            <w:tcW w:w="272" w:type="dxa"/>
            <w:shd w:val="clear" w:color="auto" w:fill="auto"/>
          </w:tcPr>
          <w:p w14:paraId="18F8AC18" w14:textId="77777777" w:rsidR="00EF1F08" w:rsidRPr="00A40276" w:rsidRDefault="00EF1F08" w:rsidP="00E90F2B">
            <w:pPr>
              <w:rPr>
                <w:rFonts w:ascii="Arial" w:hAnsi="Arial" w:cs="Arial"/>
                <w:lang w:val="es-BO"/>
              </w:rPr>
            </w:pPr>
          </w:p>
        </w:tc>
        <w:tc>
          <w:tcPr>
            <w:tcW w:w="277" w:type="dxa"/>
            <w:shd w:val="clear" w:color="auto" w:fill="auto"/>
          </w:tcPr>
          <w:p w14:paraId="16EEE4F8" w14:textId="77777777" w:rsidR="00EF1F08" w:rsidRPr="00A40276" w:rsidRDefault="00EF1F08" w:rsidP="00E90F2B">
            <w:pPr>
              <w:rPr>
                <w:rFonts w:ascii="Arial" w:hAnsi="Arial" w:cs="Arial"/>
                <w:lang w:val="es-BO"/>
              </w:rPr>
            </w:pPr>
          </w:p>
        </w:tc>
        <w:tc>
          <w:tcPr>
            <w:tcW w:w="276" w:type="dxa"/>
            <w:shd w:val="clear" w:color="auto" w:fill="auto"/>
          </w:tcPr>
          <w:p w14:paraId="65D2C62C" w14:textId="77777777" w:rsidR="00EF1F08" w:rsidRPr="00A40276" w:rsidRDefault="00EF1F08" w:rsidP="00E90F2B">
            <w:pPr>
              <w:rPr>
                <w:rFonts w:ascii="Arial" w:hAnsi="Arial" w:cs="Arial"/>
                <w:lang w:val="es-BO"/>
              </w:rPr>
            </w:pPr>
          </w:p>
        </w:tc>
        <w:tc>
          <w:tcPr>
            <w:tcW w:w="288" w:type="dxa"/>
            <w:gridSpan w:val="2"/>
            <w:shd w:val="clear" w:color="auto" w:fill="auto"/>
          </w:tcPr>
          <w:p w14:paraId="62097C25" w14:textId="77777777" w:rsidR="00EF1F08" w:rsidRPr="00A40276" w:rsidRDefault="00EF1F08" w:rsidP="00E90F2B">
            <w:pPr>
              <w:rPr>
                <w:rFonts w:ascii="Arial" w:hAnsi="Arial" w:cs="Arial"/>
                <w:lang w:val="es-BO"/>
              </w:rPr>
            </w:pPr>
          </w:p>
        </w:tc>
        <w:tc>
          <w:tcPr>
            <w:tcW w:w="277" w:type="dxa"/>
            <w:gridSpan w:val="2"/>
            <w:shd w:val="clear" w:color="auto" w:fill="auto"/>
          </w:tcPr>
          <w:p w14:paraId="20EC8271" w14:textId="77777777" w:rsidR="00EF1F08" w:rsidRPr="00A40276" w:rsidRDefault="00EF1F08" w:rsidP="00E90F2B">
            <w:pPr>
              <w:rPr>
                <w:rFonts w:ascii="Arial" w:hAnsi="Arial" w:cs="Arial"/>
                <w:lang w:val="es-BO"/>
              </w:rPr>
            </w:pPr>
          </w:p>
        </w:tc>
        <w:tc>
          <w:tcPr>
            <w:tcW w:w="277" w:type="dxa"/>
            <w:gridSpan w:val="2"/>
            <w:shd w:val="clear" w:color="auto" w:fill="auto"/>
          </w:tcPr>
          <w:p w14:paraId="2C54EB37" w14:textId="77777777" w:rsidR="00EF1F08" w:rsidRPr="00A40276" w:rsidRDefault="00EF1F08" w:rsidP="00E90F2B">
            <w:pPr>
              <w:rPr>
                <w:rFonts w:ascii="Arial" w:hAnsi="Arial" w:cs="Arial"/>
                <w:lang w:val="es-BO"/>
              </w:rPr>
            </w:pPr>
          </w:p>
        </w:tc>
        <w:tc>
          <w:tcPr>
            <w:tcW w:w="277" w:type="dxa"/>
            <w:shd w:val="clear" w:color="auto" w:fill="auto"/>
          </w:tcPr>
          <w:p w14:paraId="50D05F5E" w14:textId="77777777" w:rsidR="00EF1F08" w:rsidRPr="00A40276" w:rsidRDefault="00EF1F08" w:rsidP="00E90F2B">
            <w:pPr>
              <w:rPr>
                <w:rFonts w:ascii="Arial" w:hAnsi="Arial" w:cs="Arial"/>
                <w:lang w:val="es-BO"/>
              </w:rPr>
            </w:pPr>
          </w:p>
        </w:tc>
        <w:tc>
          <w:tcPr>
            <w:tcW w:w="274" w:type="dxa"/>
            <w:gridSpan w:val="2"/>
            <w:shd w:val="clear" w:color="auto" w:fill="auto"/>
          </w:tcPr>
          <w:p w14:paraId="64E77070" w14:textId="77777777" w:rsidR="00EF1F08" w:rsidRPr="00A40276" w:rsidRDefault="00EF1F08" w:rsidP="00E90F2B">
            <w:pPr>
              <w:rPr>
                <w:rFonts w:ascii="Arial" w:hAnsi="Arial" w:cs="Arial"/>
                <w:lang w:val="es-BO"/>
              </w:rPr>
            </w:pPr>
          </w:p>
        </w:tc>
        <w:tc>
          <w:tcPr>
            <w:tcW w:w="274" w:type="dxa"/>
            <w:shd w:val="clear" w:color="auto" w:fill="auto"/>
          </w:tcPr>
          <w:p w14:paraId="1DD169FB" w14:textId="77777777" w:rsidR="00EF1F08" w:rsidRPr="00A40276" w:rsidRDefault="00EF1F08" w:rsidP="00E90F2B">
            <w:pPr>
              <w:rPr>
                <w:rFonts w:ascii="Arial" w:hAnsi="Arial" w:cs="Arial"/>
                <w:lang w:val="es-BO"/>
              </w:rPr>
            </w:pPr>
          </w:p>
        </w:tc>
        <w:tc>
          <w:tcPr>
            <w:tcW w:w="273" w:type="dxa"/>
            <w:shd w:val="clear" w:color="auto" w:fill="auto"/>
          </w:tcPr>
          <w:p w14:paraId="05DB8E3D" w14:textId="77777777" w:rsidR="00EF1F08" w:rsidRPr="00A40276" w:rsidRDefault="00EF1F08" w:rsidP="00E90F2B">
            <w:pPr>
              <w:rPr>
                <w:rFonts w:ascii="Arial" w:hAnsi="Arial" w:cs="Arial"/>
                <w:lang w:val="es-BO"/>
              </w:rPr>
            </w:pPr>
          </w:p>
        </w:tc>
        <w:tc>
          <w:tcPr>
            <w:tcW w:w="274" w:type="dxa"/>
            <w:shd w:val="clear" w:color="auto" w:fill="auto"/>
          </w:tcPr>
          <w:p w14:paraId="52EC7BA6" w14:textId="77777777" w:rsidR="00EF1F08" w:rsidRPr="00A40276" w:rsidRDefault="00EF1F08" w:rsidP="00E90F2B">
            <w:pPr>
              <w:rPr>
                <w:rFonts w:ascii="Arial" w:hAnsi="Arial" w:cs="Arial"/>
                <w:lang w:val="es-BO"/>
              </w:rPr>
            </w:pPr>
          </w:p>
        </w:tc>
        <w:tc>
          <w:tcPr>
            <w:tcW w:w="274" w:type="dxa"/>
            <w:gridSpan w:val="2"/>
            <w:shd w:val="clear" w:color="auto" w:fill="auto"/>
          </w:tcPr>
          <w:p w14:paraId="55505FB4"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07745269"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148A4DB4"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18D3B7C7"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0D3E086A"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1FD58A0D"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5E1DC965"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37C41C21"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7978022A"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0BF7FFD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441EBB3D"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A01EEB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73007B2"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38A4255C" w14:textId="77777777" w:rsidR="00EF1F08" w:rsidRPr="00A40276" w:rsidRDefault="00EF1F08" w:rsidP="00E90F2B">
            <w:pPr>
              <w:rPr>
                <w:rFonts w:ascii="Arial" w:hAnsi="Arial" w:cs="Arial"/>
                <w:lang w:val="es-BO"/>
              </w:rPr>
            </w:pPr>
          </w:p>
        </w:tc>
        <w:tc>
          <w:tcPr>
            <w:tcW w:w="273" w:type="dxa"/>
            <w:tcBorders>
              <w:right w:val="single" w:sz="12" w:space="0" w:color="244061" w:themeColor="accent1" w:themeShade="80"/>
            </w:tcBorders>
            <w:shd w:val="clear" w:color="auto" w:fill="auto"/>
          </w:tcPr>
          <w:p w14:paraId="0C3A1144" w14:textId="77777777" w:rsidR="00EF1F08" w:rsidRPr="00A40276" w:rsidRDefault="00EF1F08" w:rsidP="00E90F2B">
            <w:pPr>
              <w:rPr>
                <w:rFonts w:ascii="Arial" w:hAnsi="Arial" w:cs="Arial"/>
                <w:lang w:val="es-BO"/>
              </w:rPr>
            </w:pPr>
          </w:p>
        </w:tc>
      </w:tr>
      <w:tr w:rsidR="00EF1F08" w:rsidRPr="00A40276" w14:paraId="5E0211DD" w14:textId="77777777" w:rsidTr="00E90F2B">
        <w:trPr>
          <w:jc w:val="center"/>
        </w:trPr>
        <w:tc>
          <w:tcPr>
            <w:tcW w:w="987" w:type="dxa"/>
            <w:gridSpan w:val="2"/>
            <w:tcBorders>
              <w:left w:val="single" w:sz="12" w:space="0" w:color="244061" w:themeColor="accent1" w:themeShade="80"/>
              <w:right w:val="single" w:sz="4" w:space="0" w:color="auto"/>
            </w:tcBorders>
            <w:vAlign w:val="center"/>
          </w:tcPr>
          <w:p w14:paraId="026060DB" w14:textId="77777777" w:rsidR="00EF1F08" w:rsidRPr="00A40276" w:rsidRDefault="00EF1F08" w:rsidP="00E90F2B">
            <w:pPr>
              <w:jc w:val="right"/>
              <w:rPr>
                <w:rFonts w:ascii="Arial" w:hAnsi="Arial" w:cs="Arial"/>
                <w:lang w:val="es-BO"/>
              </w:rPr>
            </w:pPr>
            <w:r w:rsidRPr="00A40276">
              <w:rPr>
                <w:rFonts w:ascii="Arial" w:hAnsi="Arial" w:cs="Arial"/>
                <w:lang w:val="es-BO"/>
              </w:rPr>
              <w:t>Teléfono</w:t>
            </w:r>
          </w:p>
        </w:tc>
        <w:tc>
          <w:tcPr>
            <w:tcW w:w="27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070CC" w14:textId="77777777"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2409090 Internos:</w:t>
            </w:r>
          </w:p>
          <w:p w14:paraId="62A427A3" w14:textId="03D22350"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47</w:t>
            </w:r>
            <w:r w:rsidR="00DF59D0">
              <w:rPr>
                <w:rFonts w:ascii="Arial" w:hAnsi="Arial" w:cs="Arial"/>
                <w:bCs/>
                <w:color w:val="0000FF"/>
                <w:lang w:val="es-BO" w:eastAsia="es-BO"/>
              </w:rPr>
              <w:t>22</w:t>
            </w:r>
            <w:r w:rsidRPr="00B04952">
              <w:rPr>
                <w:rFonts w:ascii="Arial" w:hAnsi="Arial" w:cs="Arial"/>
                <w:bCs/>
                <w:color w:val="0000FF"/>
                <w:lang w:val="es-BO" w:eastAsia="es-BO"/>
              </w:rPr>
              <w:t xml:space="preserve"> (Consultas Administrativas)</w:t>
            </w:r>
          </w:p>
          <w:p w14:paraId="4E918DC7" w14:textId="696795F2" w:rsidR="00EF1F08" w:rsidRPr="00A40276" w:rsidRDefault="000949CA" w:rsidP="006F0AD4">
            <w:pPr>
              <w:rPr>
                <w:rFonts w:ascii="Arial" w:hAnsi="Arial" w:cs="Arial"/>
                <w:lang w:val="es-BO"/>
              </w:rPr>
            </w:pPr>
            <w:r>
              <w:rPr>
                <w:rFonts w:ascii="Arial" w:hAnsi="Arial" w:cs="Arial"/>
                <w:bCs/>
                <w:color w:val="0000FF"/>
                <w:lang w:val="es-BO" w:eastAsia="es-BO"/>
              </w:rPr>
              <w:t>11</w:t>
            </w:r>
            <w:r w:rsidR="006F0AD4">
              <w:rPr>
                <w:rFonts w:ascii="Arial" w:hAnsi="Arial" w:cs="Arial"/>
                <w:bCs/>
                <w:color w:val="0000FF"/>
                <w:lang w:val="es-BO" w:eastAsia="es-BO"/>
              </w:rPr>
              <w:t>20</w:t>
            </w:r>
            <w:r w:rsidR="00EF1F08" w:rsidRPr="00B04952">
              <w:rPr>
                <w:rFonts w:ascii="Arial" w:hAnsi="Arial" w:cs="Arial"/>
                <w:bCs/>
                <w:color w:val="0000FF"/>
                <w:lang w:val="es-BO" w:eastAsia="es-BO"/>
              </w:rPr>
              <w:t xml:space="preserve"> (Consultas Técnicas)</w:t>
            </w:r>
          </w:p>
        </w:tc>
        <w:tc>
          <w:tcPr>
            <w:tcW w:w="484" w:type="dxa"/>
            <w:gridSpan w:val="2"/>
            <w:tcBorders>
              <w:left w:val="single" w:sz="4" w:space="0" w:color="auto"/>
              <w:right w:val="single" w:sz="4" w:space="0" w:color="auto"/>
            </w:tcBorders>
            <w:vAlign w:val="center"/>
          </w:tcPr>
          <w:p w14:paraId="40F8E4E8" w14:textId="77777777" w:rsidR="00EF1F08" w:rsidRPr="00A40276" w:rsidRDefault="00EF1F08" w:rsidP="00E90F2B">
            <w:pPr>
              <w:jc w:val="right"/>
              <w:rPr>
                <w:rFonts w:ascii="Arial" w:hAnsi="Arial" w:cs="Arial"/>
                <w:lang w:val="es-BO"/>
              </w:rPr>
            </w:pPr>
            <w:r w:rsidRPr="00A40276">
              <w:rPr>
                <w:rFonts w:ascii="Arial" w:hAnsi="Arial" w:cs="Arial"/>
                <w:lang w:val="es-BO"/>
              </w:rPr>
              <w:t>Fax</w:t>
            </w:r>
          </w:p>
        </w:tc>
        <w:tc>
          <w:tcPr>
            <w:tcW w:w="9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27B6A" w14:textId="77777777" w:rsidR="00EF1F08" w:rsidRPr="00FE25C6" w:rsidRDefault="00EF1F08" w:rsidP="00E90F2B">
            <w:pPr>
              <w:jc w:val="center"/>
              <w:rPr>
                <w:rFonts w:ascii="Arial" w:hAnsi="Arial" w:cs="Arial"/>
                <w:lang w:val="es-BO"/>
              </w:rPr>
            </w:pPr>
            <w:r>
              <w:rPr>
                <w:rFonts w:ascii="Arial" w:hAnsi="Arial" w:cs="Arial"/>
                <w:lang w:val="es-BO" w:eastAsia="es-BO"/>
              </w:rPr>
              <w:t>2664790</w:t>
            </w:r>
          </w:p>
        </w:tc>
        <w:tc>
          <w:tcPr>
            <w:tcW w:w="1134" w:type="dxa"/>
            <w:gridSpan w:val="5"/>
            <w:tcBorders>
              <w:left w:val="single" w:sz="4" w:space="0" w:color="auto"/>
              <w:right w:val="single" w:sz="4" w:space="0" w:color="auto"/>
            </w:tcBorders>
            <w:vAlign w:val="center"/>
          </w:tcPr>
          <w:p w14:paraId="6DF550E5" w14:textId="77777777" w:rsidR="00EF1F08" w:rsidRPr="00A40276" w:rsidRDefault="00EF1F08" w:rsidP="00E90F2B">
            <w:pPr>
              <w:jc w:val="right"/>
              <w:rPr>
                <w:rFonts w:ascii="Arial" w:hAnsi="Arial" w:cs="Arial"/>
                <w:lang w:val="es-BO"/>
              </w:rPr>
            </w:pPr>
            <w:r w:rsidRPr="00A40276">
              <w:rPr>
                <w:rFonts w:ascii="Arial" w:hAnsi="Arial" w:cs="Arial"/>
                <w:lang w:val="es-BO"/>
              </w:rPr>
              <w:t>Correo Electrónico</w:t>
            </w:r>
          </w:p>
        </w:tc>
        <w:tc>
          <w:tcPr>
            <w:tcW w:w="370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2D54A7" w14:textId="7B59EB0D" w:rsidR="00EF1F08" w:rsidRPr="00B04952" w:rsidRDefault="00D60C8C" w:rsidP="00E90F2B">
            <w:pPr>
              <w:snapToGrid w:val="0"/>
              <w:rPr>
                <w:rFonts w:ascii="Arial" w:hAnsi="Arial" w:cs="Arial"/>
                <w:color w:val="0000FF"/>
                <w:lang w:val="es-BO" w:eastAsia="es-BO"/>
              </w:rPr>
            </w:pPr>
            <w:hyperlink r:id="rId11" w:history="1">
              <w:r w:rsidR="00DF59D0" w:rsidRPr="006D0A2D">
                <w:rPr>
                  <w:rStyle w:val="Hipervnculo"/>
                  <w:rFonts w:ascii="Arial" w:hAnsi="Arial"/>
                  <w:lang w:val="es-BO" w:eastAsia="es-BO"/>
                </w:rPr>
                <w:t>osilva@bcb.gob.bo</w:t>
              </w:r>
            </w:hyperlink>
            <w:r w:rsidR="00EF1F08">
              <w:rPr>
                <w:rFonts w:ascii="Arial" w:hAnsi="Arial"/>
                <w:lang w:val="es-BO" w:eastAsia="es-BO"/>
              </w:rPr>
              <w:t xml:space="preserve"> </w:t>
            </w:r>
            <w:r w:rsidR="00EF1F08" w:rsidRPr="00B04952">
              <w:rPr>
                <w:rFonts w:ascii="Arial" w:hAnsi="Arial" w:cs="Arial"/>
                <w:color w:val="0000FF"/>
                <w:lang w:val="es-BO" w:eastAsia="es-BO"/>
              </w:rPr>
              <w:t xml:space="preserve">(Consultas </w:t>
            </w:r>
            <w:r w:rsidR="00EF1F08">
              <w:rPr>
                <w:rFonts w:ascii="Arial" w:hAnsi="Arial" w:cs="Arial"/>
                <w:color w:val="0000FF"/>
                <w:lang w:val="es-BO" w:eastAsia="es-BO"/>
              </w:rPr>
              <w:t>A</w:t>
            </w:r>
            <w:r w:rsidR="00EF1F08" w:rsidRPr="00B04952">
              <w:rPr>
                <w:rFonts w:ascii="Arial" w:hAnsi="Arial" w:cs="Arial"/>
                <w:color w:val="0000FF"/>
                <w:lang w:val="es-BO" w:eastAsia="es-BO"/>
              </w:rPr>
              <w:t>dministrativas)</w:t>
            </w:r>
          </w:p>
          <w:p w14:paraId="2115876D" w14:textId="23EECDFD" w:rsidR="00EF1F08" w:rsidRPr="00FE25C6" w:rsidRDefault="00D60C8C" w:rsidP="00E91BC0">
            <w:pPr>
              <w:rPr>
                <w:rFonts w:ascii="Arial" w:hAnsi="Arial" w:cs="Arial"/>
                <w:lang w:val="es-BO"/>
              </w:rPr>
            </w:pPr>
            <w:hyperlink r:id="rId12" w:history="1">
              <w:r w:rsidR="006F0AD4" w:rsidRPr="002B7F46">
                <w:rPr>
                  <w:rStyle w:val="Hipervnculo"/>
                  <w:rFonts w:ascii="Arial" w:hAnsi="Arial"/>
                  <w:lang w:val="es-BO" w:eastAsia="es-BO"/>
                </w:rPr>
                <w:t>mpacheco@bcb.gob.bo</w:t>
              </w:r>
            </w:hyperlink>
            <w:r w:rsidR="00EF1F08">
              <w:rPr>
                <w:rFonts w:ascii="Arial" w:hAnsi="Arial"/>
                <w:lang w:val="es-BO" w:eastAsia="es-BO"/>
              </w:rPr>
              <w:t xml:space="preserve"> </w:t>
            </w:r>
            <w:r w:rsidR="00EF1F08" w:rsidRPr="00B04952">
              <w:rPr>
                <w:rFonts w:ascii="Arial" w:hAnsi="Arial" w:cs="Arial"/>
                <w:color w:val="0000FF"/>
                <w:lang w:val="es-BO" w:eastAsia="es-BO"/>
              </w:rPr>
              <w:t>(Consultas Técnicas)</w:t>
            </w:r>
          </w:p>
        </w:tc>
        <w:tc>
          <w:tcPr>
            <w:tcW w:w="273" w:type="dxa"/>
            <w:tcBorders>
              <w:left w:val="single" w:sz="4" w:space="0" w:color="auto"/>
              <w:right w:val="single" w:sz="12" w:space="0" w:color="244061" w:themeColor="accent1" w:themeShade="80"/>
            </w:tcBorders>
          </w:tcPr>
          <w:p w14:paraId="51F924B5" w14:textId="77777777" w:rsidR="00EF1F08" w:rsidRPr="00A40276" w:rsidRDefault="00EF1F08" w:rsidP="00E90F2B">
            <w:pPr>
              <w:rPr>
                <w:rFonts w:ascii="Arial" w:hAnsi="Arial" w:cs="Arial"/>
                <w:lang w:val="es-BO"/>
              </w:rPr>
            </w:pPr>
          </w:p>
        </w:tc>
      </w:tr>
      <w:tr w:rsidR="00EF1F08" w:rsidRPr="00A40276" w14:paraId="357E95D1"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0742A86"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539004FC" w14:textId="77777777" w:rsidR="00EF1F08" w:rsidRPr="00A40276" w:rsidRDefault="00EF1F08" w:rsidP="00E90F2B">
            <w:pPr>
              <w:rPr>
                <w:rFonts w:ascii="Arial" w:hAnsi="Arial" w:cs="Arial"/>
                <w:sz w:val="8"/>
                <w:szCs w:val="2"/>
                <w:lang w:val="es-BO"/>
              </w:rPr>
            </w:pPr>
          </w:p>
        </w:tc>
        <w:tc>
          <w:tcPr>
            <w:tcW w:w="281" w:type="dxa"/>
            <w:shd w:val="clear" w:color="auto" w:fill="auto"/>
          </w:tcPr>
          <w:p w14:paraId="571C1B20" w14:textId="77777777" w:rsidR="00EF1F08" w:rsidRPr="00A40276" w:rsidRDefault="00EF1F08" w:rsidP="00E90F2B">
            <w:pPr>
              <w:rPr>
                <w:rFonts w:ascii="Arial" w:hAnsi="Arial" w:cs="Arial"/>
                <w:sz w:val="8"/>
                <w:szCs w:val="2"/>
                <w:lang w:val="es-BO"/>
              </w:rPr>
            </w:pPr>
          </w:p>
        </w:tc>
        <w:tc>
          <w:tcPr>
            <w:tcW w:w="282" w:type="dxa"/>
            <w:shd w:val="clear" w:color="auto" w:fill="auto"/>
          </w:tcPr>
          <w:p w14:paraId="6C4983D2" w14:textId="77777777" w:rsidR="00EF1F08" w:rsidRPr="00A40276" w:rsidRDefault="00EF1F08" w:rsidP="00E90F2B">
            <w:pPr>
              <w:rPr>
                <w:rFonts w:ascii="Arial" w:hAnsi="Arial" w:cs="Arial"/>
                <w:sz w:val="8"/>
                <w:szCs w:val="2"/>
                <w:lang w:val="es-BO"/>
              </w:rPr>
            </w:pPr>
          </w:p>
        </w:tc>
        <w:tc>
          <w:tcPr>
            <w:tcW w:w="272" w:type="dxa"/>
            <w:shd w:val="clear" w:color="auto" w:fill="auto"/>
          </w:tcPr>
          <w:p w14:paraId="5B531064" w14:textId="77777777" w:rsidR="00EF1F08" w:rsidRPr="00A40276" w:rsidRDefault="00EF1F08" w:rsidP="00E90F2B">
            <w:pPr>
              <w:rPr>
                <w:rFonts w:ascii="Arial" w:hAnsi="Arial" w:cs="Arial"/>
                <w:sz w:val="8"/>
                <w:szCs w:val="2"/>
                <w:lang w:val="es-BO"/>
              </w:rPr>
            </w:pPr>
          </w:p>
        </w:tc>
        <w:tc>
          <w:tcPr>
            <w:tcW w:w="277" w:type="dxa"/>
            <w:shd w:val="clear" w:color="auto" w:fill="auto"/>
          </w:tcPr>
          <w:p w14:paraId="1CA8A4F9" w14:textId="77777777" w:rsidR="00EF1F08" w:rsidRPr="00A40276" w:rsidRDefault="00EF1F08" w:rsidP="00E90F2B">
            <w:pPr>
              <w:rPr>
                <w:rFonts w:ascii="Arial" w:hAnsi="Arial" w:cs="Arial"/>
                <w:sz w:val="8"/>
                <w:szCs w:val="2"/>
                <w:lang w:val="es-BO"/>
              </w:rPr>
            </w:pPr>
          </w:p>
        </w:tc>
        <w:tc>
          <w:tcPr>
            <w:tcW w:w="276" w:type="dxa"/>
            <w:shd w:val="clear" w:color="auto" w:fill="auto"/>
          </w:tcPr>
          <w:p w14:paraId="0CCD935E"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59B2563"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6BF60F32"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9B1CEE6" w14:textId="77777777" w:rsidR="00EF1F08" w:rsidRPr="00A40276" w:rsidRDefault="00EF1F08" w:rsidP="00E90F2B">
            <w:pPr>
              <w:rPr>
                <w:rFonts w:ascii="Arial" w:hAnsi="Arial" w:cs="Arial"/>
                <w:sz w:val="8"/>
                <w:szCs w:val="2"/>
                <w:lang w:val="es-BO"/>
              </w:rPr>
            </w:pPr>
          </w:p>
        </w:tc>
        <w:tc>
          <w:tcPr>
            <w:tcW w:w="277" w:type="dxa"/>
            <w:shd w:val="clear" w:color="auto" w:fill="auto"/>
          </w:tcPr>
          <w:p w14:paraId="155B3063"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65C0FD8" w14:textId="77777777" w:rsidR="00EF1F08" w:rsidRPr="00A40276" w:rsidRDefault="00EF1F08" w:rsidP="00E90F2B">
            <w:pPr>
              <w:rPr>
                <w:rFonts w:ascii="Arial" w:hAnsi="Arial" w:cs="Arial"/>
                <w:sz w:val="8"/>
                <w:szCs w:val="2"/>
                <w:lang w:val="es-BO"/>
              </w:rPr>
            </w:pPr>
          </w:p>
        </w:tc>
        <w:tc>
          <w:tcPr>
            <w:tcW w:w="274" w:type="dxa"/>
            <w:shd w:val="clear" w:color="auto" w:fill="auto"/>
          </w:tcPr>
          <w:p w14:paraId="74D8AF0D" w14:textId="77777777" w:rsidR="00EF1F08" w:rsidRPr="00A40276" w:rsidRDefault="00EF1F08" w:rsidP="00E90F2B">
            <w:pPr>
              <w:rPr>
                <w:rFonts w:ascii="Arial" w:hAnsi="Arial" w:cs="Arial"/>
                <w:sz w:val="8"/>
                <w:szCs w:val="2"/>
                <w:lang w:val="es-BO"/>
              </w:rPr>
            </w:pPr>
          </w:p>
        </w:tc>
        <w:tc>
          <w:tcPr>
            <w:tcW w:w="273" w:type="dxa"/>
            <w:shd w:val="clear" w:color="auto" w:fill="auto"/>
          </w:tcPr>
          <w:p w14:paraId="37C080E8" w14:textId="77777777" w:rsidR="00EF1F08" w:rsidRPr="00A40276" w:rsidRDefault="00EF1F08" w:rsidP="00E90F2B">
            <w:pPr>
              <w:rPr>
                <w:rFonts w:ascii="Arial" w:hAnsi="Arial" w:cs="Arial"/>
                <w:sz w:val="8"/>
                <w:szCs w:val="2"/>
                <w:lang w:val="es-BO"/>
              </w:rPr>
            </w:pPr>
          </w:p>
        </w:tc>
        <w:tc>
          <w:tcPr>
            <w:tcW w:w="274" w:type="dxa"/>
            <w:shd w:val="clear" w:color="auto" w:fill="auto"/>
          </w:tcPr>
          <w:p w14:paraId="6F1E0F6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F42F647"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76EF03CA"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4A716248"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7AD42E68"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39054C36"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1B4973FC"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BF33F25"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DCA5BE9"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0734E206"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12CFB4B5"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55443E4"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CBD6E40"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1A3B60B9" w14:textId="77777777" w:rsidR="00EF1F08" w:rsidRPr="00A40276" w:rsidRDefault="00EF1F08" w:rsidP="00E90F2B">
            <w:pPr>
              <w:rPr>
                <w:rFonts w:ascii="Arial" w:hAnsi="Arial" w:cs="Arial"/>
                <w:sz w:val="8"/>
                <w:szCs w:val="2"/>
                <w:lang w:val="es-BO"/>
              </w:rPr>
            </w:pPr>
          </w:p>
        </w:tc>
        <w:tc>
          <w:tcPr>
            <w:tcW w:w="273" w:type="dxa"/>
            <w:shd w:val="clear" w:color="auto" w:fill="auto"/>
          </w:tcPr>
          <w:p w14:paraId="72FA5A04"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95C503B" w14:textId="77777777" w:rsidR="00EF1F08" w:rsidRPr="00A40276" w:rsidRDefault="00EF1F08" w:rsidP="00E90F2B">
            <w:pPr>
              <w:rPr>
                <w:rFonts w:ascii="Arial" w:hAnsi="Arial" w:cs="Arial"/>
                <w:sz w:val="8"/>
                <w:szCs w:val="2"/>
                <w:lang w:val="es-BO"/>
              </w:rPr>
            </w:pPr>
          </w:p>
        </w:tc>
      </w:tr>
      <w:tr w:rsidR="00EF1F08" w:rsidRPr="00A40276" w14:paraId="7BC3BFEB" w14:textId="77777777" w:rsidTr="00E90F2B">
        <w:trPr>
          <w:jc w:val="center"/>
        </w:trPr>
        <w:tc>
          <w:tcPr>
            <w:tcW w:w="713" w:type="dxa"/>
            <w:tcBorders>
              <w:left w:val="single" w:sz="12" w:space="0" w:color="244061" w:themeColor="accent1" w:themeShade="80"/>
              <w:bottom w:val="single" w:sz="12" w:space="0" w:color="244061" w:themeColor="accent1" w:themeShade="80"/>
            </w:tcBorders>
            <w:vAlign w:val="center"/>
          </w:tcPr>
          <w:p w14:paraId="1588B514"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38976E7F"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476DAC0"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EB2BEB4"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A4B001E" w14:textId="77777777" w:rsidR="00EF1F08" w:rsidRPr="00A40276" w:rsidRDefault="00EF1F08" w:rsidP="00E90F2B">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1A505B23" w14:textId="77777777" w:rsidR="00EF1F08" w:rsidRPr="00A40276" w:rsidRDefault="00EF1F08" w:rsidP="00E90F2B">
            <w:pPr>
              <w:jc w:val="right"/>
              <w:rPr>
                <w:rFonts w:ascii="Arial" w:hAnsi="Arial" w:cs="Arial"/>
                <w:b/>
                <w:sz w:val="8"/>
                <w:szCs w:val="8"/>
                <w:lang w:val="es-BO"/>
              </w:rPr>
            </w:pPr>
          </w:p>
        </w:tc>
        <w:tc>
          <w:tcPr>
            <w:tcW w:w="236" w:type="dxa"/>
            <w:tcBorders>
              <w:bottom w:val="single" w:sz="12" w:space="0" w:color="244061" w:themeColor="accent1" w:themeShade="80"/>
            </w:tcBorders>
            <w:vAlign w:val="center"/>
          </w:tcPr>
          <w:p w14:paraId="17C51832" w14:textId="77777777" w:rsidR="00EF1F08" w:rsidRPr="00A40276" w:rsidRDefault="00EF1F08" w:rsidP="00E90F2B">
            <w:pPr>
              <w:jc w:val="right"/>
              <w:rPr>
                <w:rFonts w:ascii="Arial" w:hAnsi="Arial" w:cs="Arial"/>
                <w:b/>
                <w:sz w:val="8"/>
                <w:szCs w:val="8"/>
                <w:lang w:val="es-BO"/>
              </w:rPr>
            </w:pPr>
          </w:p>
        </w:tc>
        <w:tc>
          <w:tcPr>
            <w:tcW w:w="324" w:type="dxa"/>
            <w:gridSpan w:val="2"/>
            <w:tcBorders>
              <w:bottom w:val="single" w:sz="12" w:space="0" w:color="244061" w:themeColor="accent1" w:themeShade="80"/>
            </w:tcBorders>
          </w:tcPr>
          <w:p w14:paraId="7F3DFEC4" w14:textId="77777777" w:rsidR="00EF1F08" w:rsidRPr="00A40276" w:rsidRDefault="00EF1F08" w:rsidP="00E90F2B">
            <w:pPr>
              <w:rPr>
                <w:rFonts w:ascii="Arial" w:hAnsi="Arial" w:cs="Arial"/>
                <w:sz w:val="8"/>
                <w:szCs w:val="8"/>
                <w:lang w:val="es-BO"/>
              </w:rPr>
            </w:pPr>
          </w:p>
        </w:tc>
        <w:tc>
          <w:tcPr>
            <w:tcW w:w="281" w:type="dxa"/>
            <w:tcBorders>
              <w:bottom w:val="single" w:sz="12" w:space="0" w:color="244061" w:themeColor="accent1" w:themeShade="80"/>
            </w:tcBorders>
          </w:tcPr>
          <w:p w14:paraId="0863A5C9" w14:textId="77777777" w:rsidR="00EF1F08" w:rsidRPr="00A40276" w:rsidRDefault="00EF1F08" w:rsidP="00E90F2B">
            <w:pPr>
              <w:rPr>
                <w:rFonts w:ascii="Arial" w:hAnsi="Arial" w:cs="Arial"/>
                <w:sz w:val="8"/>
                <w:szCs w:val="8"/>
                <w:lang w:val="es-BO"/>
              </w:rPr>
            </w:pPr>
          </w:p>
        </w:tc>
        <w:tc>
          <w:tcPr>
            <w:tcW w:w="282" w:type="dxa"/>
            <w:tcBorders>
              <w:bottom w:val="single" w:sz="12" w:space="0" w:color="244061" w:themeColor="accent1" w:themeShade="80"/>
            </w:tcBorders>
          </w:tcPr>
          <w:p w14:paraId="71DBB7CE" w14:textId="77777777" w:rsidR="00EF1F08" w:rsidRPr="00A40276" w:rsidRDefault="00EF1F08" w:rsidP="00E90F2B">
            <w:pPr>
              <w:rPr>
                <w:rFonts w:ascii="Arial" w:hAnsi="Arial" w:cs="Arial"/>
                <w:sz w:val="8"/>
                <w:szCs w:val="8"/>
                <w:lang w:val="es-BO"/>
              </w:rPr>
            </w:pPr>
          </w:p>
        </w:tc>
        <w:tc>
          <w:tcPr>
            <w:tcW w:w="272" w:type="dxa"/>
            <w:tcBorders>
              <w:bottom w:val="single" w:sz="12" w:space="0" w:color="244061" w:themeColor="accent1" w:themeShade="80"/>
            </w:tcBorders>
          </w:tcPr>
          <w:p w14:paraId="152744FD"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1E8E47CC" w14:textId="77777777" w:rsidR="00EF1F08" w:rsidRPr="00A40276" w:rsidRDefault="00EF1F08" w:rsidP="00E90F2B">
            <w:pPr>
              <w:rPr>
                <w:rFonts w:ascii="Arial" w:hAnsi="Arial" w:cs="Arial"/>
                <w:sz w:val="8"/>
                <w:szCs w:val="8"/>
                <w:lang w:val="es-BO"/>
              </w:rPr>
            </w:pPr>
          </w:p>
        </w:tc>
        <w:tc>
          <w:tcPr>
            <w:tcW w:w="276" w:type="dxa"/>
            <w:tcBorders>
              <w:bottom w:val="single" w:sz="12" w:space="0" w:color="244061" w:themeColor="accent1" w:themeShade="80"/>
            </w:tcBorders>
          </w:tcPr>
          <w:p w14:paraId="53652531" w14:textId="77777777" w:rsidR="00EF1F08" w:rsidRPr="00A40276" w:rsidRDefault="00EF1F08" w:rsidP="00E90F2B">
            <w:pPr>
              <w:rPr>
                <w:rFonts w:ascii="Arial" w:hAnsi="Arial" w:cs="Arial"/>
                <w:sz w:val="8"/>
                <w:szCs w:val="8"/>
                <w:lang w:val="es-BO"/>
              </w:rPr>
            </w:pPr>
          </w:p>
        </w:tc>
        <w:tc>
          <w:tcPr>
            <w:tcW w:w="288" w:type="dxa"/>
            <w:gridSpan w:val="2"/>
            <w:tcBorders>
              <w:bottom w:val="single" w:sz="12" w:space="0" w:color="244061" w:themeColor="accent1" w:themeShade="80"/>
            </w:tcBorders>
          </w:tcPr>
          <w:p w14:paraId="6A509899"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30FB1095"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2AB7E64B"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6C0A8DA1"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E85724"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4B63F172"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4327582"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2ED2E6ED"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F1DEBF"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8FB3E9F"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199E2FB5"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6498F357"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5ABC4079"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3024311"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8D3A63E"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A9D3B71"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3CFE413F"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0119EB54"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A65960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0639AAAB"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6D55276D"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76D6817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1E31E8FC" w14:textId="77777777" w:rsidR="00EF1F08" w:rsidRPr="00A40276" w:rsidRDefault="00EF1F08" w:rsidP="00E90F2B">
            <w:pPr>
              <w:rPr>
                <w:rFonts w:ascii="Arial" w:hAnsi="Arial" w:cs="Arial"/>
                <w:sz w:val="8"/>
                <w:szCs w:val="8"/>
                <w:lang w:val="es-BO"/>
              </w:rPr>
            </w:pPr>
          </w:p>
        </w:tc>
      </w:tr>
    </w:tbl>
    <w:p w14:paraId="790CDCB7" w14:textId="77777777" w:rsidR="006C4C90" w:rsidRDefault="006C4C90" w:rsidP="00693C34">
      <w:pPr>
        <w:pStyle w:val="Puesto"/>
        <w:spacing w:before="0" w:after="0"/>
        <w:ind w:left="432"/>
        <w:jc w:val="both"/>
        <w:rPr>
          <w:rFonts w:ascii="Verdana" w:hAnsi="Verdana"/>
          <w:sz w:val="18"/>
        </w:rPr>
      </w:pPr>
    </w:p>
    <w:p w14:paraId="7D7C3F6E" w14:textId="77777777" w:rsidR="006C4C90" w:rsidRDefault="006C4C90" w:rsidP="00693C34">
      <w:pPr>
        <w:pStyle w:val="Puesto"/>
        <w:spacing w:before="0" w:after="0"/>
        <w:ind w:left="432"/>
        <w:jc w:val="both"/>
        <w:rPr>
          <w:rFonts w:ascii="Verdana" w:hAnsi="Verdana"/>
          <w:sz w:val="18"/>
        </w:rPr>
      </w:pPr>
    </w:p>
    <w:p w14:paraId="51ABE47C" w14:textId="77777777" w:rsidR="00EF1F08" w:rsidRDefault="00EF1F08" w:rsidP="00693C34">
      <w:pPr>
        <w:pStyle w:val="Puesto"/>
        <w:spacing w:before="0" w:after="0"/>
        <w:ind w:left="432"/>
        <w:jc w:val="both"/>
        <w:rPr>
          <w:rFonts w:ascii="Verdana" w:hAnsi="Verdana"/>
          <w:sz w:val="18"/>
        </w:rPr>
      </w:pPr>
    </w:p>
    <w:p w14:paraId="4A693A6B" w14:textId="77777777" w:rsidR="00EF1F08" w:rsidRDefault="00EF1F08" w:rsidP="00693C34">
      <w:pPr>
        <w:pStyle w:val="Puesto"/>
        <w:spacing w:before="0" w:after="0"/>
        <w:ind w:left="432"/>
        <w:jc w:val="both"/>
        <w:rPr>
          <w:rFonts w:ascii="Verdana" w:hAnsi="Verdana"/>
          <w:sz w:val="18"/>
        </w:rPr>
      </w:pPr>
    </w:p>
    <w:p w14:paraId="41F2FEC0" w14:textId="77777777" w:rsidR="00EF1F08" w:rsidRDefault="00EF1F08" w:rsidP="00693C34">
      <w:pPr>
        <w:pStyle w:val="Puesto"/>
        <w:spacing w:before="0" w:after="0"/>
        <w:ind w:left="432"/>
        <w:jc w:val="both"/>
        <w:rPr>
          <w:rFonts w:ascii="Verdana" w:hAnsi="Verdana"/>
          <w:sz w:val="18"/>
        </w:rPr>
      </w:pPr>
    </w:p>
    <w:p w14:paraId="3DBD4062" w14:textId="77777777" w:rsidR="00EF1F08" w:rsidRDefault="00EF1F08" w:rsidP="00693C34">
      <w:pPr>
        <w:pStyle w:val="Puesto"/>
        <w:spacing w:before="0" w:after="0"/>
        <w:ind w:left="432"/>
        <w:jc w:val="both"/>
        <w:rPr>
          <w:rFonts w:ascii="Verdana" w:hAnsi="Verdana"/>
          <w:sz w:val="18"/>
        </w:rPr>
      </w:pPr>
    </w:p>
    <w:tbl>
      <w:tblPr>
        <w:tblW w:w="9785" w:type="dxa"/>
        <w:tblInd w:w="-281" w:type="dxa"/>
        <w:tblLayout w:type="fixed"/>
        <w:tblCellMar>
          <w:left w:w="70" w:type="dxa"/>
          <w:right w:w="70" w:type="dxa"/>
        </w:tblCellMar>
        <w:tblLook w:val="04A0" w:firstRow="1" w:lastRow="0" w:firstColumn="1" w:lastColumn="0" w:noHBand="0" w:noVBand="1"/>
      </w:tblPr>
      <w:tblGrid>
        <w:gridCol w:w="312"/>
        <w:gridCol w:w="2821"/>
        <w:gridCol w:w="134"/>
        <w:gridCol w:w="134"/>
        <w:gridCol w:w="383"/>
        <w:gridCol w:w="134"/>
        <w:gridCol w:w="389"/>
        <w:gridCol w:w="134"/>
        <w:gridCol w:w="524"/>
        <w:gridCol w:w="135"/>
        <w:gridCol w:w="134"/>
        <w:gridCol w:w="475"/>
        <w:gridCol w:w="134"/>
        <w:gridCol w:w="459"/>
        <w:gridCol w:w="135"/>
        <w:gridCol w:w="141"/>
        <w:gridCol w:w="3207"/>
      </w:tblGrid>
      <w:tr w:rsidR="00EA22BD" w:rsidRPr="00205281" w14:paraId="6EB67D77" w14:textId="77777777" w:rsidTr="00585CAE">
        <w:trPr>
          <w:trHeight w:val="258"/>
        </w:trPr>
        <w:tc>
          <w:tcPr>
            <w:tcW w:w="9785" w:type="dxa"/>
            <w:gridSpan w:val="17"/>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1DE4D470" w14:textId="77777777" w:rsidR="00EA22BD" w:rsidRPr="00205281" w:rsidRDefault="00EA22BD" w:rsidP="00585CAE">
            <w:pPr>
              <w:widowControl w:val="0"/>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EA22BD" w:rsidRPr="00113A27" w14:paraId="325FA3D0" w14:textId="77777777" w:rsidTr="00585CAE">
        <w:trPr>
          <w:trHeight w:val="1801"/>
        </w:trPr>
        <w:tc>
          <w:tcPr>
            <w:tcW w:w="9785" w:type="dxa"/>
            <w:gridSpan w:val="17"/>
            <w:tcBorders>
              <w:top w:val="single" w:sz="4" w:space="0" w:color="auto"/>
              <w:left w:val="single" w:sz="12" w:space="0" w:color="auto"/>
              <w:bottom w:val="single" w:sz="12" w:space="0" w:color="auto"/>
              <w:right w:val="single" w:sz="12" w:space="0" w:color="000000"/>
            </w:tcBorders>
            <w:shd w:val="clear" w:color="auto" w:fill="auto"/>
            <w:noWrap/>
            <w:vAlign w:val="bottom"/>
          </w:tcPr>
          <w:p w14:paraId="69F82195" w14:textId="77777777" w:rsidR="00EA22BD" w:rsidRPr="00113A27" w:rsidRDefault="00EA22BD" w:rsidP="00585CAE">
            <w:pPr>
              <w:widowControl w:val="0"/>
              <w:ind w:right="113"/>
              <w:jc w:val="both"/>
              <w:rPr>
                <w:rFonts w:ascii="Arial" w:hAnsi="Arial" w:cs="Arial"/>
                <w:sz w:val="14"/>
                <w:szCs w:val="14"/>
                <w:lang w:val="es-BO"/>
              </w:rPr>
            </w:pPr>
            <w:r w:rsidRPr="00113A27">
              <w:rPr>
                <w:rFonts w:ascii="Arial" w:hAnsi="Arial" w:cs="Arial"/>
                <w:sz w:val="14"/>
                <w:szCs w:val="14"/>
                <w:lang w:val="es-BO"/>
              </w:rPr>
              <w:t xml:space="preserve">(De acuerdo con lo establecido en el Artículo 47 de las NB-SABS, los siguientes plazos son de cumplimiento obligatorio:  </w:t>
            </w:r>
          </w:p>
          <w:p w14:paraId="6F2D4BEF" w14:textId="77777777" w:rsidR="00EA22BD" w:rsidRPr="00113A27" w:rsidRDefault="00EA22BD" w:rsidP="00EA22BD">
            <w:pPr>
              <w:pStyle w:val="Prrafodelista"/>
              <w:widowControl w:val="0"/>
              <w:numPr>
                <w:ilvl w:val="2"/>
                <w:numId w:val="23"/>
              </w:numPr>
              <w:ind w:left="356" w:right="113" w:hanging="284"/>
              <w:jc w:val="both"/>
              <w:rPr>
                <w:rFonts w:ascii="Arial" w:hAnsi="Arial" w:cs="Arial"/>
                <w:sz w:val="14"/>
                <w:szCs w:val="14"/>
                <w:lang w:val="es-BO"/>
              </w:rPr>
            </w:pPr>
            <w:r w:rsidRPr="00113A27">
              <w:rPr>
                <w:rFonts w:ascii="Arial" w:hAnsi="Arial" w:cs="Arial"/>
                <w:sz w:val="14"/>
                <w:szCs w:val="14"/>
                <w:lang w:val="es-BO"/>
              </w:rPr>
              <w:t>Presentación de propuestas:</w:t>
            </w:r>
          </w:p>
          <w:p w14:paraId="37C704DD" w14:textId="77777777" w:rsidR="00EA22BD" w:rsidRPr="00113A27" w:rsidRDefault="00EA22BD" w:rsidP="004B7F14">
            <w:pPr>
              <w:pStyle w:val="Prrafodelista"/>
              <w:widowControl w:val="0"/>
              <w:numPr>
                <w:ilvl w:val="0"/>
                <w:numId w:val="30"/>
              </w:numPr>
              <w:ind w:left="781" w:right="113" w:hanging="425"/>
              <w:jc w:val="both"/>
              <w:rPr>
                <w:rFonts w:ascii="Arial" w:hAnsi="Arial" w:cs="Arial"/>
                <w:sz w:val="14"/>
                <w:szCs w:val="14"/>
                <w:lang w:val="es-BO"/>
              </w:rPr>
            </w:pPr>
            <w:r w:rsidRPr="00113A27">
              <w:rPr>
                <w:rFonts w:ascii="Arial" w:hAnsi="Arial" w:cs="Arial"/>
                <w:sz w:val="14"/>
                <w:szCs w:val="14"/>
                <w:lang w:val="es-BO"/>
              </w:rPr>
              <w:t>Para contrataciones hasta Bs.200.000.- (DOSCIENTOS MIL 00/100 BOLIVIANOS), plazo mínimo cuatro (4) días hábiles.</w:t>
            </w:r>
          </w:p>
          <w:p w14:paraId="691261A2" w14:textId="77777777" w:rsidR="00EA22BD" w:rsidRPr="00113A27" w:rsidRDefault="00EA22BD" w:rsidP="004B7F14">
            <w:pPr>
              <w:pStyle w:val="Prrafodelista"/>
              <w:widowControl w:val="0"/>
              <w:numPr>
                <w:ilvl w:val="0"/>
                <w:numId w:val="30"/>
              </w:numPr>
              <w:ind w:left="781" w:right="113" w:hanging="425"/>
              <w:jc w:val="both"/>
              <w:rPr>
                <w:rFonts w:ascii="Arial" w:hAnsi="Arial" w:cs="Arial"/>
                <w:sz w:val="14"/>
                <w:szCs w:val="14"/>
                <w:lang w:val="es-BO"/>
              </w:rPr>
            </w:pPr>
            <w:r w:rsidRPr="00113A27">
              <w:rPr>
                <w:rFonts w:ascii="Arial" w:hAnsi="Arial" w:cs="Arial"/>
                <w:sz w:val="14"/>
                <w:szCs w:val="14"/>
                <w:lang w:val="es-BO"/>
              </w:rPr>
              <w:t>Para contrataciones mayores a Bs.200.000.- (DOSCIENTOS MIL 00/100 BOLIVIANOS) hasta Bs1.000.000.- (UN MILLÓN 00/100 BOLIVIANOS), plazo mínimo ocho (8) días hábiles.</w:t>
            </w:r>
          </w:p>
          <w:p w14:paraId="01386B68" w14:textId="77777777" w:rsidR="00EA22BD" w:rsidRPr="00113A27" w:rsidRDefault="00EA22BD" w:rsidP="00585CAE">
            <w:pPr>
              <w:widowControl w:val="0"/>
              <w:ind w:left="54" w:right="113"/>
              <w:jc w:val="both"/>
              <w:rPr>
                <w:rFonts w:ascii="Arial" w:hAnsi="Arial" w:cs="Arial"/>
                <w:sz w:val="14"/>
                <w:szCs w:val="14"/>
                <w:lang w:val="es-BO"/>
              </w:rPr>
            </w:pPr>
            <w:r w:rsidRPr="00113A27">
              <w:rPr>
                <w:rFonts w:ascii="Arial" w:hAnsi="Arial" w:cs="Arial"/>
                <w:sz w:val="14"/>
                <w:szCs w:val="14"/>
                <w:lang w:val="es-BO"/>
              </w:rPr>
              <w:t>Ambos computables a partir del día hábil siguiente de la publicación de la convocatoria);</w:t>
            </w:r>
          </w:p>
          <w:p w14:paraId="6C7D294E" w14:textId="77777777" w:rsidR="00EA22BD" w:rsidRPr="00113A27" w:rsidRDefault="00EA22BD" w:rsidP="00EA22BD">
            <w:pPr>
              <w:pStyle w:val="Prrafodelista"/>
              <w:widowControl w:val="0"/>
              <w:numPr>
                <w:ilvl w:val="2"/>
                <w:numId w:val="23"/>
              </w:numPr>
              <w:ind w:left="356" w:right="113" w:hanging="284"/>
              <w:jc w:val="both"/>
              <w:rPr>
                <w:rFonts w:ascii="Arial" w:hAnsi="Arial" w:cs="Arial"/>
                <w:sz w:val="14"/>
                <w:szCs w:val="14"/>
                <w:lang w:val="es-BO"/>
              </w:rPr>
            </w:pPr>
            <w:r w:rsidRPr="00113A27">
              <w:rPr>
                <w:rFonts w:ascii="Arial" w:hAnsi="Arial" w:cs="Arial"/>
                <w:sz w:val="14"/>
                <w:szCs w:val="14"/>
                <w:lang w:val="es-BO"/>
              </w:rPr>
              <w:t>Presentación de documentos para la suscripción de contrato, plazo de entrega de documentos no menor a cuatro (4) días hábiles);</w:t>
            </w:r>
          </w:p>
          <w:p w14:paraId="18A67BD7" w14:textId="77777777" w:rsidR="00EA22BD" w:rsidRPr="00113A27" w:rsidRDefault="00EA22BD" w:rsidP="00EA22BD">
            <w:pPr>
              <w:pStyle w:val="Prrafodelista"/>
              <w:widowControl w:val="0"/>
              <w:numPr>
                <w:ilvl w:val="2"/>
                <w:numId w:val="23"/>
              </w:numPr>
              <w:ind w:left="356" w:right="113" w:hanging="284"/>
              <w:jc w:val="both"/>
              <w:rPr>
                <w:rFonts w:ascii="Arial" w:hAnsi="Arial" w:cs="Arial"/>
                <w:sz w:val="14"/>
                <w:szCs w:val="14"/>
                <w:lang w:val="es-BO"/>
              </w:rPr>
            </w:pPr>
            <w:r w:rsidRPr="00113A27">
              <w:rPr>
                <w:rFonts w:ascii="Arial" w:hAnsi="Arial" w:cs="Arial"/>
                <w:sz w:val="14"/>
                <w:szCs w:val="14"/>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45E9B8B4" w14:textId="77777777" w:rsidR="00EA22BD" w:rsidRPr="00113A27" w:rsidRDefault="00EA22BD" w:rsidP="00585CAE">
            <w:pPr>
              <w:widowControl w:val="0"/>
              <w:ind w:left="113" w:right="113"/>
              <w:jc w:val="both"/>
              <w:rPr>
                <w:sz w:val="14"/>
                <w:szCs w:val="14"/>
                <w:lang w:val="es-BO"/>
              </w:rPr>
            </w:pPr>
            <w:r w:rsidRPr="00113A27">
              <w:rPr>
                <w:rFonts w:ascii="Arial" w:hAnsi="Arial" w:cs="Arial"/>
                <w:b/>
                <w:sz w:val="14"/>
                <w:szCs w:val="14"/>
                <w:lang w:val="es-BO"/>
              </w:rPr>
              <w:t>El incumplimiento a los plazos señalados será considerado como inobservancia a la normativa)</w:t>
            </w:r>
            <w:r w:rsidRPr="00113A27">
              <w:rPr>
                <w:rFonts w:ascii="Arial" w:hAnsi="Arial" w:cs="Arial"/>
                <w:sz w:val="14"/>
                <w:szCs w:val="14"/>
                <w:lang w:val="es-BO"/>
              </w:rPr>
              <w:t>)</w:t>
            </w:r>
          </w:p>
        </w:tc>
      </w:tr>
      <w:tr w:rsidR="00EA22BD" w:rsidRPr="00205281" w14:paraId="47269A06" w14:textId="77777777" w:rsidTr="00585CAE">
        <w:trPr>
          <w:trHeight w:val="229"/>
        </w:trPr>
        <w:tc>
          <w:tcPr>
            <w:tcW w:w="9785" w:type="dxa"/>
            <w:gridSpan w:val="17"/>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1A1C34E9" w14:textId="77777777" w:rsidR="00EA22BD" w:rsidRPr="00205281" w:rsidRDefault="00EA22BD" w:rsidP="00585CAE">
            <w:pPr>
              <w:widowControl w:val="0"/>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EA22BD" w:rsidRPr="00683B26" w14:paraId="0B108EDD"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49"/>
          <w:tblHeader/>
        </w:trPr>
        <w:tc>
          <w:tcPr>
            <w:tcW w:w="3267" w:type="dxa"/>
            <w:gridSpan w:val="3"/>
            <w:tcBorders>
              <w:top w:val="single" w:sz="12" w:space="0" w:color="000000" w:themeColor="text1"/>
              <w:left w:val="single" w:sz="12" w:space="0" w:color="auto"/>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EEFA7AE" w14:textId="77777777" w:rsidR="00EA22BD" w:rsidRPr="00683B26" w:rsidRDefault="00EA22BD" w:rsidP="00585CAE">
            <w:pPr>
              <w:widowControl w:val="0"/>
              <w:adjustRightInd w:val="0"/>
              <w:snapToGrid w:val="0"/>
              <w:jc w:val="center"/>
              <w:rPr>
                <w:rFonts w:ascii="Arial" w:hAnsi="Arial" w:cs="Arial"/>
                <w:b/>
                <w:lang w:val="es-BO"/>
              </w:rPr>
            </w:pPr>
            <w:r w:rsidRPr="00683B26">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B008D56" w14:textId="77777777" w:rsidR="00EA22BD" w:rsidRPr="00683B26" w:rsidRDefault="00EA22BD" w:rsidP="00585CAE">
            <w:pPr>
              <w:widowControl w:val="0"/>
              <w:adjustRightInd w:val="0"/>
              <w:snapToGrid w:val="0"/>
              <w:jc w:val="center"/>
              <w:rPr>
                <w:i/>
                <w:szCs w:val="14"/>
                <w:lang w:val="es-BO"/>
              </w:rPr>
            </w:pPr>
            <w:r w:rsidRPr="00683B26">
              <w:rPr>
                <w:rFonts w:ascii="Arial" w:hAnsi="Arial" w:cs="Arial"/>
                <w:b/>
                <w:lang w:val="es-BO"/>
              </w:rPr>
              <w:t>FECHA</w:t>
            </w:r>
          </w:p>
        </w:tc>
        <w:tc>
          <w:tcPr>
            <w:tcW w:w="1337"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F3AEEE4" w14:textId="77777777" w:rsidR="00EA22BD" w:rsidRPr="00683B26" w:rsidRDefault="00EA22BD" w:rsidP="00585CAE">
            <w:pPr>
              <w:widowControl w:val="0"/>
              <w:adjustRightInd w:val="0"/>
              <w:snapToGrid w:val="0"/>
              <w:jc w:val="center"/>
              <w:rPr>
                <w:i/>
                <w:szCs w:val="14"/>
                <w:lang w:val="es-BO"/>
              </w:rPr>
            </w:pPr>
            <w:r w:rsidRPr="00683B26">
              <w:rPr>
                <w:rFonts w:ascii="Arial" w:hAnsi="Arial" w:cs="Arial"/>
                <w:b/>
                <w:lang w:val="es-BO"/>
              </w:rPr>
              <w:t>HORA</w:t>
            </w:r>
          </w:p>
        </w:tc>
        <w:tc>
          <w:tcPr>
            <w:tcW w:w="3348" w:type="dxa"/>
            <w:gridSpan w:val="2"/>
            <w:tcBorders>
              <w:top w:val="single" w:sz="12" w:space="0" w:color="000000" w:themeColor="text1"/>
              <w:left w:val="single" w:sz="12" w:space="0" w:color="000000" w:themeColor="text1"/>
              <w:bottom w:val="single" w:sz="12" w:space="0" w:color="000000" w:themeColor="text1"/>
              <w:right w:val="single" w:sz="12" w:space="0" w:color="auto"/>
            </w:tcBorders>
            <w:shd w:val="clear" w:color="auto" w:fill="DBE5F1" w:themeFill="accent1" w:themeFillTint="33"/>
            <w:vAlign w:val="center"/>
          </w:tcPr>
          <w:p w14:paraId="32EB61B8" w14:textId="77777777" w:rsidR="00EA22BD" w:rsidRPr="00683B26" w:rsidRDefault="00EA22BD" w:rsidP="00585CAE">
            <w:pPr>
              <w:widowControl w:val="0"/>
              <w:adjustRightInd w:val="0"/>
              <w:snapToGrid w:val="0"/>
              <w:jc w:val="center"/>
              <w:rPr>
                <w:rFonts w:ascii="Arial" w:hAnsi="Arial" w:cs="Arial"/>
                <w:lang w:val="es-BO"/>
              </w:rPr>
            </w:pPr>
            <w:r w:rsidRPr="00683B26">
              <w:rPr>
                <w:rFonts w:ascii="Arial" w:hAnsi="Arial" w:cs="Arial"/>
                <w:b/>
                <w:lang w:val="es-BO"/>
              </w:rPr>
              <w:t>LUGAR Y DIRECCIÓN</w:t>
            </w:r>
          </w:p>
        </w:tc>
      </w:tr>
      <w:tr w:rsidR="00EA22BD" w:rsidRPr="00683B26" w14:paraId="4BE04687"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312"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5455E8C" w14:textId="77777777" w:rsidR="00EA22BD" w:rsidRPr="00683B26" w:rsidRDefault="00EA22BD" w:rsidP="004B7F14">
            <w:pPr>
              <w:pStyle w:val="Prrafodelista"/>
              <w:widowControl w:val="0"/>
              <w:numPr>
                <w:ilvl w:val="0"/>
                <w:numId w:val="43"/>
              </w:numPr>
              <w:adjustRightInd w:val="0"/>
              <w:snapToGrid w:val="0"/>
              <w:ind w:left="283" w:hanging="255"/>
              <w:rPr>
                <w:rFonts w:ascii="Arial" w:hAnsi="Arial" w:cs="Arial"/>
                <w:sz w:val="16"/>
                <w:szCs w:val="14"/>
                <w:lang w:val="es-BO"/>
              </w:rPr>
            </w:pPr>
          </w:p>
        </w:tc>
        <w:tc>
          <w:tcPr>
            <w:tcW w:w="2955"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148E56C" w14:textId="77777777" w:rsidR="00EA22BD" w:rsidRPr="00683B26" w:rsidRDefault="00EA22BD" w:rsidP="00585CAE">
            <w:pPr>
              <w:widowControl w:val="0"/>
              <w:adjustRightInd w:val="0"/>
              <w:snapToGrid w:val="0"/>
              <w:ind w:left="113" w:right="113"/>
              <w:rPr>
                <w:rFonts w:ascii="Arial" w:hAnsi="Arial" w:cs="Arial"/>
                <w:b/>
                <w:lang w:val="es-BO"/>
              </w:rPr>
            </w:pPr>
            <w:r w:rsidRPr="00780825">
              <w:rPr>
                <w:rFonts w:ascii="Arial" w:hAnsi="Arial" w:cs="Arial"/>
                <w:lang w:val="es-BO"/>
              </w:rPr>
              <w:t>Publicación del DBC en el SICOES</w:t>
            </w:r>
            <w:r w:rsidRPr="00780825">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4961B6F"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A71179"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D55FF82" w14:textId="77777777" w:rsidR="00EA22BD" w:rsidRPr="0011537F" w:rsidRDefault="00EA22BD" w:rsidP="00585CAE">
            <w:pPr>
              <w:widowControl w:val="0"/>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38130A"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D3F474A" w14:textId="77777777" w:rsidR="00EA22BD" w:rsidRPr="0011537F" w:rsidRDefault="00EA22BD" w:rsidP="00585CAE">
            <w:pPr>
              <w:widowControl w:val="0"/>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F9EC7DD"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96624ED" w14:textId="77777777" w:rsidR="00EA22BD" w:rsidRPr="00683B26" w:rsidRDefault="00EA22BD" w:rsidP="00585CAE">
            <w:pPr>
              <w:widowControl w:val="0"/>
              <w:adjustRightInd w:val="0"/>
              <w:snapToGrid w:val="0"/>
              <w:jc w:val="center"/>
              <w:rPr>
                <w:i/>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EA3886A" w14:textId="77777777" w:rsidR="00EA22BD" w:rsidRPr="00683B26" w:rsidRDefault="00EA22BD" w:rsidP="00585CAE">
            <w:pPr>
              <w:widowControl w:val="0"/>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2B52F10" w14:textId="77777777" w:rsidR="00EA22BD" w:rsidRPr="00683B26" w:rsidRDefault="00EA22BD" w:rsidP="00585CAE">
            <w:pPr>
              <w:widowControl w:val="0"/>
              <w:adjustRightInd w:val="0"/>
              <w:snapToGrid w:val="0"/>
              <w:jc w:val="center"/>
              <w:rPr>
                <w:i/>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DB4983" w14:textId="77777777" w:rsidR="00EA22BD" w:rsidRPr="00683B26" w:rsidRDefault="00EA22BD" w:rsidP="00585CAE">
            <w:pPr>
              <w:widowControl w:val="0"/>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69FF21E" w14:textId="77777777" w:rsidR="00EA22BD" w:rsidRPr="00683B26" w:rsidRDefault="00EA22BD" w:rsidP="00585CAE">
            <w:pPr>
              <w:widowControl w:val="0"/>
              <w:adjustRightInd w:val="0"/>
              <w:snapToGrid w:val="0"/>
              <w:jc w:val="center"/>
              <w:rPr>
                <w:i/>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1184657" w14:textId="77777777" w:rsidR="00EA22BD" w:rsidRPr="00683B26" w:rsidRDefault="00EA22BD" w:rsidP="00585CAE">
            <w:pPr>
              <w:widowControl w:val="0"/>
              <w:adjustRightInd w:val="0"/>
              <w:snapToGrid w:val="0"/>
              <w:jc w:val="center"/>
              <w:rPr>
                <w:i/>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1B4F1820" w14:textId="77777777" w:rsidR="00EA22BD" w:rsidRPr="00683B26" w:rsidRDefault="00EA22BD" w:rsidP="00585CAE">
            <w:pPr>
              <w:widowControl w:val="0"/>
              <w:adjustRightInd w:val="0"/>
              <w:snapToGrid w:val="0"/>
              <w:jc w:val="center"/>
              <w:rPr>
                <w:i/>
                <w:szCs w:val="14"/>
                <w:lang w:val="es-BO"/>
              </w:rPr>
            </w:pPr>
          </w:p>
        </w:tc>
        <w:tc>
          <w:tcPr>
            <w:tcW w:w="3207" w:type="dxa"/>
            <w:tcBorders>
              <w:top w:val="single" w:sz="12" w:space="0" w:color="000000" w:themeColor="text1"/>
              <w:left w:val="nil"/>
              <w:bottom w:val="nil"/>
              <w:right w:val="single" w:sz="12" w:space="0" w:color="auto"/>
            </w:tcBorders>
            <w:shd w:val="clear" w:color="auto" w:fill="auto"/>
            <w:vAlign w:val="center"/>
          </w:tcPr>
          <w:p w14:paraId="445D5705" w14:textId="77777777" w:rsidR="00EA22BD" w:rsidRPr="00683B26" w:rsidRDefault="00EA22BD" w:rsidP="00585CAE">
            <w:pPr>
              <w:widowControl w:val="0"/>
              <w:adjustRightInd w:val="0"/>
              <w:snapToGrid w:val="0"/>
              <w:jc w:val="center"/>
              <w:rPr>
                <w:i/>
                <w:szCs w:val="14"/>
                <w:lang w:val="es-BO"/>
              </w:rPr>
            </w:pPr>
          </w:p>
        </w:tc>
      </w:tr>
      <w:tr w:rsidR="00EA22BD" w:rsidRPr="00683B26" w14:paraId="7A4C37B5"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312" w:type="dxa"/>
            <w:vMerge/>
            <w:tcBorders>
              <w:left w:val="single" w:sz="12" w:space="0" w:color="auto"/>
              <w:bottom w:val="nil"/>
              <w:right w:val="single" w:sz="12" w:space="0" w:color="auto"/>
            </w:tcBorders>
            <w:shd w:val="clear" w:color="auto" w:fill="auto"/>
            <w:noWrap/>
            <w:tcMar>
              <w:left w:w="0" w:type="dxa"/>
              <w:right w:w="0" w:type="dxa"/>
            </w:tcMar>
            <w:vAlign w:val="center"/>
          </w:tcPr>
          <w:p w14:paraId="75FE73D2" w14:textId="77777777" w:rsidR="00EA22BD" w:rsidRPr="00683B26" w:rsidRDefault="00EA22BD" w:rsidP="00585CAE">
            <w:pPr>
              <w:widowControl w:val="0"/>
              <w:adjustRightInd w:val="0"/>
              <w:snapToGrid w:val="0"/>
              <w:jc w:val="center"/>
              <w:rPr>
                <w:rFonts w:ascii="Arial" w:hAnsi="Arial" w:cs="Arial"/>
                <w:szCs w:val="14"/>
                <w:lang w:val="es-BO"/>
              </w:rPr>
            </w:pPr>
          </w:p>
        </w:tc>
        <w:tc>
          <w:tcPr>
            <w:tcW w:w="2955" w:type="dxa"/>
            <w:gridSpan w:val="2"/>
            <w:vMerge/>
            <w:tcBorders>
              <w:left w:val="single" w:sz="12" w:space="0" w:color="auto"/>
              <w:bottom w:val="nil"/>
              <w:right w:val="single" w:sz="12" w:space="0" w:color="auto"/>
            </w:tcBorders>
            <w:shd w:val="clear" w:color="auto" w:fill="auto"/>
            <w:vAlign w:val="bottom"/>
          </w:tcPr>
          <w:p w14:paraId="3DAE23C5" w14:textId="77777777" w:rsidR="00EA22BD" w:rsidRPr="00683B26" w:rsidRDefault="00EA22BD" w:rsidP="00585CAE">
            <w:pPr>
              <w:widowControl w:val="0"/>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9F065F"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44121" w14:textId="6256333F" w:rsidR="00EA22BD" w:rsidRPr="00683B26" w:rsidRDefault="008E0031" w:rsidP="00FE3627">
            <w:pPr>
              <w:widowControl w:val="0"/>
              <w:adjustRightInd w:val="0"/>
              <w:snapToGrid w:val="0"/>
              <w:jc w:val="center"/>
              <w:rPr>
                <w:rFonts w:ascii="Arial" w:hAnsi="Arial" w:cs="Arial"/>
                <w:lang w:val="es-BO"/>
              </w:rPr>
            </w:pPr>
            <w:r>
              <w:rPr>
                <w:rFonts w:ascii="Arial" w:hAnsi="Arial" w:cs="Arial"/>
                <w:lang w:val="es-BO"/>
              </w:rPr>
              <w:t>2</w:t>
            </w:r>
            <w:r w:rsidR="00D60C8C">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130367EE" w14:textId="77777777" w:rsidR="00EA22BD" w:rsidRPr="00683B26"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B6E03E" w14:textId="61FD4FF9" w:rsidR="00EA22BD" w:rsidRPr="00683B26" w:rsidRDefault="006F0AD4" w:rsidP="006F0AD4">
            <w:pPr>
              <w:widowControl w:val="0"/>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76C568A3" w14:textId="77777777" w:rsidR="00EA22BD" w:rsidRPr="00683B26"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4C2550" w14:textId="77777777" w:rsidR="00EA22BD" w:rsidRPr="00683B26" w:rsidRDefault="00EA22BD" w:rsidP="00585CAE">
            <w:pPr>
              <w:widowControl w:val="0"/>
              <w:adjustRightInd w:val="0"/>
              <w:snapToGrid w:val="0"/>
              <w:jc w:val="center"/>
              <w:rPr>
                <w:rFonts w:ascii="Arial" w:hAnsi="Arial" w:cs="Arial"/>
                <w:lang w:val="es-BO"/>
              </w:rPr>
            </w:pPr>
            <w:r w:rsidRPr="00683B26">
              <w:rPr>
                <w:rFonts w:ascii="Arial" w:hAnsi="Arial" w:cs="Arial"/>
                <w:lang w:val="es-BO"/>
              </w:rPr>
              <w:t>202</w:t>
            </w:r>
            <w:r>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1A40175A"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7CC8E65" w14:textId="77777777" w:rsidR="00EA22BD" w:rsidRPr="00683B26" w:rsidRDefault="00EA22BD" w:rsidP="00585CAE">
            <w:pPr>
              <w:widowControl w:val="0"/>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7F8318"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nil"/>
              <w:bottom w:val="nil"/>
              <w:right w:val="nil"/>
            </w:tcBorders>
            <w:shd w:val="clear" w:color="auto" w:fill="auto"/>
            <w:vAlign w:val="center"/>
          </w:tcPr>
          <w:p w14:paraId="4FD517B8" w14:textId="77777777" w:rsidR="00EA22BD" w:rsidRPr="00683B26" w:rsidRDefault="00EA22BD" w:rsidP="00585CAE">
            <w:pPr>
              <w:widowControl w:val="0"/>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CFBCC2E" w14:textId="77777777" w:rsidR="00EA22BD" w:rsidRPr="00683B26" w:rsidRDefault="00EA22BD" w:rsidP="00585CAE">
            <w:pPr>
              <w:widowControl w:val="0"/>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2D4CE7D" w14:textId="77777777" w:rsidR="00EA22BD" w:rsidRPr="00683B26"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90259B7" w14:textId="77777777" w:rsidR="00EA22BD" w:rsidRPr="00683B26" w:rsidRDefault="00EA22BD" w:rsidP="00585CAE">
            <w:pPr>
              <w:widowControl w:val="0"/>
              <w:adjustRightInd w:val="0"/>
              <w:snapToGrid w:val="0"/>
              <w:jc w:val="center"/>
              <w:rPr>
                <w:rFonts w:ascii="Arial" w:hAnsi="Arial" w:cs="Arial"/>
                <w:lang w:val="es-BO"/>
              </w:rPr>
            </w:pPr>
          </w:p>
        </w:tc>
        <w:tc>
          <w:tcPr>
            <w:tcW w:w="3207" w:type="dxa"/>
            <w:tcBorders>
              <w:top w:val="nil"/>
              <w:left w:val="nil"/>
              <w:bottom w:val="nil"/>
              <w:right w:val="single" w:sz="12" w:space="0" w:color="auto"/>
            </w:tcBorders>
            <w:shd w:val="clear" w:color="auto" w:fill="auto"/>
            <w:vAlign w:val="center"/>
          </w:tcPr>
          <w:p w14:paraId="4A38A62F" w14:textId="77777777" w:rsidR="00EA22BD" w:rsidRPr="00683B26" w:rsidRDefault="00EA22BD" w:rsidP="00585CAE">
            <w:pPr>
              <w:rPr>
                <w:rFonts w:ascii="Arial" w:hAnsi="Arial" w:cs="Arial"/>
                <w:lang w:val="es-BO"/>
              </w:rPr>
            </w:pPr>
          </w:p>
        </w:tc>
      </w:tr>
      <w:tr w:rsidR="00EA22BD" w:rsidRPr="003A00E0" w14:paraId="4E6C2496"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312"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9020467"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3D6FC1C1" w14:textId="77777777" w:rsidR="00EA22BD" w:rsidRPr="003A00E0" w:rsidRDefault="00EA22BD" w:rsidP="00585CAE">
            <w:pPr>
              <w:widowControl w:val="0"/>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368D6E5" w14:textId="77777777" w:rsidR="00EA22BD" w:rsidRPr="003A00E0" w:rsidRDefault="00EA22BD" w:rsidP="00585CAE">
            <w:pPr>
              <w:widowControl w:val="0"/>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808B122"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804A0E"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4A5D9B8"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99E517F"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9A92CF6"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A2E9935"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8B856CD"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2E6DA6E"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D566D46"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7AB02ED"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69C1889"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D6622D3"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52D771"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3207" w:type="dxa"/>
            <w:tcBorders>
              <w:top w:val="nil"/>
              <w:left w:val="nil"/>
              <w:bottom w:val="nil"/>
              <w:right w:val="single" w:sz="12" w:space="0" w:color="auto"/>
            </w:tcBorders>
            <w:shd w:val="clear" w:color="auto" w:fill="auto"/>
            <w:vAlign w:val="center"/>
          </w:tcPr>
          <w:p w14:paraId="0F1FB4EA" w14:textId="77777777" w:rsidR="00EA22BD" w:rsidRPr="003A00E0" w:rsidRDefault="00EA22BD" w:rsidP="00585CAE">
            <w:pPr>
              <w:widowControl w:val="0"/>
              <w:adjustRightInd w:val="0"/>
              <w:snapToGrid w:val="0"/>
              <w:jc w:val="center"/>
              <w:rPr>
                <w:rFonts w:ascii="Arial" w:hAnsi="Arial" w:cs="Arial"/>
                <w:sz w:val="4"/>
                <w:szCs w:val="4"/>
                <w:lang w:val="es-BO"/>
              </w:rPr>
            </w:pPr>
          </w:p>
        </w:tc>
      </w:tr>
      <w:tr w:rsidR="00EA22BD" w:rsidRPr="00B352DE" w14:paraId="3295D80E"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C47572" w14:textId="77777777" w:rsidR="00EA22BD" w:rsidRPr="00B352DE" w:rsidRDefault="00EA22BD" w:rsidP="004B7F14">
            <w:pPr>
              <w:pStyle w:val="Prrafodelista"/>
              <w:widowControl w:val="0"/>
              <w:numPr>
                <w:ilvl w:val="0"/>
                <w:numId w:val="43"/>
              </w:numPr>
              <w:adjustRightInd w:val="0"/>
              <w:snapToGrid w:val="0"/>
              <w:ind w:left="283" w:hanging="255"/>
              <w:rPr>
                <w:rFonts w:ascii="Arial" w:hAnsi="Arial" w:cs="Arial"/>
                <w:sz w:val="16"/>
                <w:szCs w:val="14"/>
                <w:lang w:val="es-BO"/>
              </w:rPr>
            </w:pPr>
            <w:r w:rsidRPr="00B352DE">
              <w:rPr>
                <w:rFonts w:ascii="Arial" w:hAnsi="Arial" w:cs="Arial"/>
                <w:sz w:val="16"/>
                <w:szCs w:val="14"/>
                <w:lang w:val="es-BO"/>
              </w:rPr>
              <w:t>2</w:t>
            </w:r>
          </w:p>
        </w:tc>
        <w:tc>
          <w:tcPr>
            <w:tcW w:w="2955"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CDA5FEA" w14:textId="77777777" w:rsidR="00EA22BD" w:rsidRPr="00B352DE" w:rsidRDefault="00EA22BD" w:rsidP="00585CAE">
            <w:pPr>
              <w:widowControl w:val="0"/>
              <w:adjustRightInd w:val="0"/>
              <w:snapToGrid w:val="0"/>
              <w:ind w:left="113" w:right="113"/>
              <w:rPr>
                <w:rFonts w:ascii="Arial" w:hAnsi="Arial" w:cs="Arial"/>
                <w:b/>
                <w:lang w:val="es-BO"/>
              </w:rPr>
            </w:pPr>
            <w:r w:rsidRPr="00B352DE">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09E9B7A" w14:textId="77777777" w:rsidR="00EA22BD" w:rsidRPr="00B352DE" w:rsidRDefault="00EA22BD" w:rsidP="00585CAE">
            <w:pPr>
              <w:widowControl w:val="0"/>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BF80BF"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0BAE8AB" w14:textId="77777777" w:rsidR="00EA22BD" w:rsidRPr="00B352DE" w:rsidRDefault="00EA22BD" w:rsidP="00585CAE">
            <w:pPr>
              <w:widowControl w:val="0"/>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D7CB454"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1EA395" w14:textId="77777777" w:rsidR="00EA22BD" w:rsidRPr="00B352DE" w:rsidRDefault="00EA22BD" w:rsidP="00585CAE">
            <w:pPr>
              <w:widowControl w:val="0"/>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762CEC"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A63081" w14:textId="77777777" w:rsidR="00EA22BD" w:rsidRPr="00B352DE" w:rsidRDefault="00EA22BD" w:rsidP="00585CAE">
            <w:pPr>
              <w:widowControl w:val="0"/>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89F8560" w14:textId="77777777" w:rsidR="00EA22BD" w:rsidRPr="00B352DE" w:rsidRDefault="00EA22BD" w:rsidP="00585CAE">
            <w:pPr>
              <w:widowControl w:val="0"/>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CC9CC6"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26A73D29" w14:textId="77777777" w:rsidR="00EA22BD" w:rsidRPr="00B352DE" w:rsidRDefault="00EA22BD" w:rsidP="00585CAE">
            <w:pPr>
              <w:widowControl w:val="0"/>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8E21094"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A2F0EF" w14:textId="77777777" w:rsidR="00EA22BD" w:rsidRPr="00B352DE" w:rsidRDefault="00EA22BD" w:rsidP="00585CAE">
            <w:pPr>
              <w:widowControl w:val="0"/>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D01BB57" w14:textId="77777777" w:rsidR="00EA22BD" w:rsidRPr="00B352DE" w:rsidRDefault="00EA22BD" w:rsidP="00585CAE">
            <w:pPr>
              <w:widowControl w:val="0"/>
              <w:adjustRightInd w:val="0"/>
              <w:snapToGrid w:val="0"/>
              <w:jc w:val="center"/>
              <w:rPr>
                <w:i/>
                <w:szCs w:val="14"/>
                <w:lang w:val="es-BO"/>
              </w:rPr>
            </w:pPr>
          </w:p>
        </w:tc>
        <w:tc>
          <w:tcPr>
            <w:tcW w:w="3207" w:type="dxa"/>
            <w:tcBorders>
              <w:top w:val="nil"/>
              <w:left w:val="nil"/>
              <w:bottom w:val="single" w:sz="4" w:space="0" w:color="auto"/>
              <w:right w:val="single" w:sz="12" w:space="0" w:color="auto"/>
            </w:tcBorders>
            <w:shd w:val="clear" w:color="auto" w:fill="auto"/>
            <w:vAlign w:val="center"/>
          </w:tcPr>
          <w:p w14:paraId="767CF37C" w14:textId="77777777" w:rsidR="00EA22BD" w:rsidRPr="00B352DE" w:rsidRDefault="00EA22BD" w:rsidP="00585CAE">
            <w:pPr>
              <w:widowControl w:val="0"/>
              <w:adjustRightInd w:val="0"/>
              <w:snapToGrid w:val="0"/>
              <w:jc w:val="center"/>
              <w:rPr>
                <w:i/>
                <w:szCs w:val="14"/>
                <w:lang w:val="es-BO"/>
              </w:rPr>
            </w:pPr>
          </w:p>
        </w:tc>
      </w:tr>
      <w:tr w:rsidR="00EA22BD" w:rsidRPr="00B352DE" w14:paraId="6D20ABD4"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tcBorders>
              <w:left w:val="single" w:sz="12" w:space="0" w:color="auto"/>
              <w:bottom w:val="nil"/>
              <w:right w:val="single" w:sz="12" w:space="0" w:color="auto"/>
            </w:tcBorders>
            <w:shd w:val="clear" w:color="auto" w:fill="auto"/>
            <w:noWrap/>
            <w:tcMar>
              <w:left w:w="0" w:type="dxa"/>
              <w:right w:w="0" w:type="dxa"/>
            </w:tcMar>
            <w:vAlign w:val="center"/>
          </w:tcPr>
          <w:p w14:paraId="398E5C3D" w14:textId="77777777" w:rsidR="00EA22BD" w:rsidRPr="00B352DE" w:rsidRDefault="00EA22BD" w:rsidP="00585CAE">
            <w:pPr>
              <w:widowControl w:val="0"/>
              <w:adjustRightInd w:val="0"/>
              <w:snapToGrid w:val="0"/>
              <w:jc w:val="center"/>
              <w:rPr>
                <w:rFonts w:ascii="Arial" w:hAnsi="Arial" w:cs="Arial"/>
                <w:szCs w:val="14"/>
                <w:lang w:val="es-BO"/>
              </w:rPr>
            </w:pPr>
          </w:p>
        </w:tc>
        <w:tc>
          <w:tcPr>
            <w:tcW w:w="2955" w:type="dxa"/>
            <w:gridSpan w:val="2"/>
            <w:vMerge/>
            <w:tcBorders>
              <w:left w:val="single" w:sz="12" w:space="0" w:color="auto"/>
              <w:bottom w:val="nil"/>
              <w:right w:val="single" w:sz="12" w:space="0" w:color="auto"/>
            </w:tcBorders>
            <w:shd w:val="clear" w:color="auto" w:fill="auto"/>
            <w:vAlign w:val="bottom"/>
          </w:tcPr>
          <w:p w14:paraId="2575711F" w14:textId="77777777" w:rsidR="00EA22BD" w:rsidRPr="00B352DE" w:rsidRDefault="00EA22BD" w:rsidP="00585CAE">
            <w:pPr>
              <w:widowControl w:val="0"/>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816763" w14:textId="77777777" w:rsidR="00EA22BD" w:rsidRPr="00B352DE"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68127C" w14:textId="1D36C7E4" w:rsidR="00EA22BD" w:rsidRPr="00B352DE" w:rsidRDefault="00EA22BD" w:rsidP="00585CAE">
            <w:pPr>
              <w:widowControl w:val="0"/>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39A10DC" w14:textId="77777777" w:rsidR="00EA22BD" w:rsidRPr="00B352DE"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85C4D4" w14:textId="4959AE82" w:rsidR="00EA22BD" w:rsidRPr="00B352DE" w:rsidRDefault="00EA22BD" w:rsidP="00EA22BD">
            <w:pPr>
              <w:widowControl w:val="0"/>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EDCCAFD" w14:textId="77777777" w:rsidR="00EA22BD" w:rsidRPr="00B352DE"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41ACF" w14:textId="31E351A5" w:rsidR="00EA22BD" w:rsidRPr="00B352DE" w:rsidRDefault="00EA22BD" w:rsidP="00585CAE">
            <w:pPr>
              <w:widowControl w:val="0"/>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6655B4F" w14:textId="77777777" w:rsidR="00EA22BD" w:rsidRPr="00B352DE" w:rsidRDefault="00EA22BD" w:rsidP="00585CAE">
            <w:pPr>
              <w:widowControl w:val="0"/>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96C8C95" w14:textId="77777777" w:rsidR="00EA22BD" w:rsidRPr="00B352DE" w:rsidRDefault="00EA22BD" w:rsidP="00585CAE">
            <w:pPr>
              <w:widowControl w:val="0"/>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5A3ABF" w14:textId="75307543" w:rsidR="00EA22BD" w:rsidRPr="00B352DE" w:rsidRDefault="00EA22BD" w:rsidP="00585CAE">
            <w:pPr>
              <w:widowControl w:val="0"/>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48C8CBA" w14:textId="77777777" w:rsidR="00EA22BD" w:rsidRPr="00B352DE" w:rsidRDefault="00EA22BD" w:rsidP="00585CAE">
            <w:pPr>
              <w:widowControl w:val="0"/>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FF7F28" w14:textId="706F3C00" w:rsidR="00EA22BD" w:rsidRPr="00B352DE" w:rsidRDefault="00EA22BD" w:rsidP="00585CAE">
            <w:pPr>
              <w:widowControl w:val="0"/>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6ABDF539" w14:textId="77777777" w:rsidR="00EA22BD" w:rsidRPr="00B352DE"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47587CB" w14:textId="77777777" w:rsidR="00EA22BD" w:rsidRPr="00B352DE" w:rsidRDefault="00EA22BD" w:rsidP="00585CAE">
            <w:pPr>
              <w:widowControl w:val="0"/>
              <w:adjustRightInd w:val="0"/>
              <w:snapToGrid w:val="0"/>
              <w:jc w:val="center"/>
              <w:rPr>
                <w:rFonts w:ascii="Arial" w:hAnsi="Arial" w:cs="Arial"/>
                <w:lang w:val="es-BO"/>
              </w:rPr>
            </w:pPr>
          </w:p>
        </w:tc>
        <w:tc>
          <w:tcPr>
            <w:tcW w:w="3207" w:type="dxa"/>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14:paraId="7BE7226D" w14:textId="765DCF1F" w:rsidR="00EA22BD" w:rsidRPr="00F8188E" w:rsidRDefault="00EA22BD" w:rsidP="00585CAE">
            <w:pPr>
              <w:jc w:val="both"/>
              <w:rPr>
                <w:rFonts w:ascii="Arial" w:hAnsi="Arial" w:cs="Arial"/>
                <w:sz w:val="13"/>
                <w:szCs w:val="13"/>
                <w:lang w:val="es-BO"/>
              </w:rPr>
            </w:pPr>
          </w:p>
        </w:tc>
      </w:tr>
      <w:tr w:rsidR="00EA22BD" w:rsidRPr="00B352DE" w14:paraId="1935C59B"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312"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96CC427"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7CADC170" w14:textId="77777777" w:rsidR="00EA22BD" w:rsidRPr="00B352DE" w:rsidRDefault="00EA22BD" w:rsidP="00585CAE">
            <w:pPr>
              <w:widowControl w:val="0"/>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E2EB83" w14:textId="77777777" w:rsidR="00EA22BD" w:rsidRPr="00B352DE" w:rsidRDefault="00EA22BD" w:rsidP="00585CAE">
            <w:pPr>
              <w:widowControl w:val="0"/>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C71C3F4"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377266F"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D0A2C0C"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A4872EB"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86D81CE"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C198CE9"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B3F8EA6"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050657F"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752A842"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90DADC4"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CCFFE1C"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2546413"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8FCF97"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3207" w:type="dxa"/>
            <w:tcBorders>
              <w:top w:val="nil"/>
              <w:left w:val="nil"/>
              <w:bottom w:val="nil"/>
              <w:right w:val="single" w:sz="12" w:space="0" w:color="auto"/>
            </w:tcBorders>
            <w:shd w:val="clear" w:color="auto" w:fill="auto"/>
            <w:vAlign w:val="center"/>
          </w:tcPr>
          <w:p w14:paraId="7A1BD7E1" w14:textId="77777777" w:rsidR="00EA22BD" w:rsidRPr="00F8188E" w:rsidRDefault="00EA22BD" w:rsidP="00585CAE">
            <w:pPr>
              <w:widowControl w:val="0"/>
              <w:adjustRightInd w:val="0"/>
              <w:snapToGrid w:val="0"/>
              <w:jc w:val="center"/>
              <w:rPr>
                <w:rFonts w:ascii="Arial" w:hAnsi="Arial" w:cs="Arial"/>
                <w:sz w:val="4"/>
                <w:szCs w:val="4"/>
                <w:lang w:val="es-BO"/>
              </w:rPr>
            </w:pPr>
          </w:p>
        </w:tc>
      </w:tr>
      <w:tr w:rsidR="00EA22BD" w:rsidRPr="00B352DE" w14:paraId="1297BA4D"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EA9051" w14:textId="77777777" w:rsidR="00EA22BD" w:rsidRPr="00B352DE" w:rsidRDefault="00EA22BD" w:rsidP="004B7F14">
            <w:pPr>
              <w:pStyle w:val="Prrafodelista"/>
              <w:widowControl w:val="0"/>
              <w:numPr>
                <w:ilvl w:val="0"/>
                <w:numId w:val="43"/>
              </w:numPr>
              <w:adjustRightInd w:val="0"/>
              <w:snapToGrid w:val="0"/>
              <w:ind w:left="283" w:hanging="255"/>
              <w:rPr>
                <w:rFonts w:ascii="Arial" w:hAnsi="Arial" w:cs="Arial"/>
                <w:sz w:val="16"/>
                <w:szCs w:val="14"/>
                <w:lang w:val="es-BO"/>
              </w:rPr>
            </w:pPr>
          </w:p>
        </w:tc>
        <w:tc>
          <w:tcPr>
            <w:tcW w:w="2955"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AF586E" w14:textId="77777777" w:rsidR="00EA22BD" w:rsidRPr="00B352DE" w:rsidRDefault="00EA22BD" w:rsidP="00585CAE">
            <w:pPr>
              <w:widowControl w:val="0"/>
              <w:adjustRightInd w:val="0"/>
              <w:snapToGrid w:val="0"/>
              <w:ind w:left="113" w:right="113"/>
              <w:rPr>
                <w:rFonts w:ascii="Arial" w:hAnsi="Arial" w:cs="Arial"/>
                <w:b/>
                <w:lang w:val="es-BO"/>
              </w:rPr>
            </w:pPr>
            <w:r w:rsidRPr="00B352DE">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CE0481B" w14:textId="77777777" w:rsidR="00EA22BD" w:rsidRPr="00B352DE" w:rsidRDefault="00EA22BD" w:rsidP="00585CAE">
            <w:pPr>
              <w:widowControl w:val="0"/>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3B0CF9"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6D8C23" w14:textId="77777777" w:rsidR="00EA22BD" w:rsidRPr="00B352DE" w:rsidRDefault="00EA22BD" w:rsidP="00585CAE">
            <w:pPr>
              <w:widowControl w:val="0"/>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4A61932"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3215E04" w14:textId="77777777" w:rsidR="00EA22BD" w:rsidRPr="00B352DE" w:rsidRDefault="00EA22BD" w:rsidP="00585CAE">
            <w:pPr>
              <w:widowControl w:val="0"/>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20AAE7"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A492588" w14:textId="77777777" w:rsidR="00EA22BD" w:rsidRPr="00B352DE" w:rsidRDefault="00EA22BD" w:rsidP="00585CAE">
            <w:pPr>
              <w:widowControl w:val="0"/>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317C11" w14:textId="77777777" w:rsidR="00EA22BD" w:rsidRPr="00B352DE" w:rsidRDefault="00EA22BD" w:rsidP="00585CAE">
            <w:pPr>
              <w:widowControl w:val="0"/>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7171B8"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72455A4" w14:textId="77777777" w:rsidR="00EA22BD" w:rsidRPr="00B352DE" w:rsidRDefault="00EA22BD" w:rsidP="00585CAE">
            <w:pPr>
              <w:widowControl w:val="0"/>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7F65E74"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19254F1" w14:textId="77777777" w:rsidR="00EA22BD" w:rsidRPr="00B352DE" w:rsidRDefault="00EA22BD" w:rsidP="00585CAE">
            <w:pPr>
              <w:widowControl w:val="0"/>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75D1825B" w14:textId="77777777" w:rsidR="00EA22BD" w:rsidRPr="00B352DE" w:rsidRDefault="00EA22BD" w:rsidP="00585CAE">
            <w:pPr>
              <w:widowControl w:val="0"/>
              <w:adjustRightInd w:val="0"/>
              <w:snapToGrid w:val="0"/>
              <w:jc w:val="center"/>
              <w:rPr>
                <w:i/>
                <w:szCs w:val="14"/>
                <w:lang w:val="es-BO"/>
              </w:rPr>
            </w:pPr>
          </w:p>
        </w:tc>
        <w:tc>
          <w:tcPr>
            <w:tcW w:w="3207" w:type="dxa"/>
            <w:tcBorders>
              <w:top w:val="nil"/>
              <w:left w:val="nil"/>
              <w:bottom w:val="single" w:sz="4" w:space="0" w:color="auto"/>
              <w:right w:val="single" w:sz="12" w:space="0" w:color="auto"/>
            </w:tcBorders>
            <w:shd w:val="clear" w:color="auto" w:fill="auto"/>
            <w:vAlign w:val="center"/>
          </w:tcPr>
          <w:p w14:paraId="0182D0FA" w14:textId="77777777" w:rsidR="00EA22BD" w:rsidRPr="00F8188E" w:rsidRDefault="00EA22BD" w:rsidP="00585CAE">
            <w:pPr>
              <w:widowControl w:val="0"/>
              <w:adjustRightInd w:val="0"/>
              <w:snapToGrid w:val="0"/>
              <w:jc w:val="center"/>
              <w:rPr>
                <w:i/>
                <w:szCs w:val="14"/>
                <w:lang w:val="es-BO"/>
              </w:rPr>
            </w:pPr>
          </w:p>
        </w:tc>
      </w:tr>
      <w:tr w:rsidR="00EA22BD" w:rsidRPr="00B352DE" w14:paraId="1F68A777"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tcBorders>
              <w:left w:val="single" w:sz="12" w:space="0" w:color="auto"/>
              <w:bottom w:val="nil"/>
              <w:right w:val="single" w:sz="12" w:space="0" w:color="auto"/>
            </w:tcBorders>
            <w:shd w:val="clear" w:color="auto" w:fill="auto"/>
            <w:noWrap/>
            <w:tcMar>
              <w:left w:w="0" w:type="dxa"/>
              <w:right w:w="0" w:type="dxa"/>
            </w:tcMar>
            <w:vAlign w:val="center"/>
          </w:tcPr>
          <w:p w14:paraId="61D2C748" w14:textId="77777777" w:rsidR="00EA22BD" w:rsidRPr="00B352DE" w:rsidRDefault="00EA22BD" w:rsidP="00585CAE">
            <w:pPr>
              <w:widowControl w:val="0"/>
              <w:adjustRightInd w:val="0"/>
              <w:snapToGrid w:val="0"/>
              <w:jc w:val="center"/>
              <w:rPr>
                <w:rFonts w:ascii="Arial" w:hAnsi="Arial" w:cs="Arial"/>
                <w:szCs w:val="14"/>
                <w:lang w:val="es-BO"/>
              </w:rPr>
            </w:pPr>
          </w:p>
        </w:tc>
        <w:tc>
          <w:tcPr>
            <w:tcW w:w="2955" w:type="dxa"/>
            <w:gridSpan w:val="2"/>
            <w:vMerge/>
            <w:tcBorders>
              <w:left w:val="single" w:sz="12" w:space="0" w:color="auto"/>
              <w:bottom w:val="nil"/>
              <w:right w:val="single" w:sz="12" w:space="0" w:color="auto"/>
            </w:tcBorders>
            <w:shd w:val="clear" w:color="auto" w:fill="auto"/>
            <w:vAlign w:val="bottom"/>
          </w:tcPr>
          <w:p w14:paraId="6E33FA0B" w14:textId="77777777" w:rsidR="00EA22BD" w:rsidRPr="00B352DE" w:rsidRDefault="00EA22BD" w:rsidP="00585CAE">
            <w:pPr>
              <w:widowControl w:val="0"/>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B0C7B45" w14:textId="77777777" w:rsidR="00EA22BD" w:rsidRPr="00B352DE"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E1E8E7" w14:textId="2987C7A5" w:rsidR="00EA22BD" w:rsidRPr="00B352DE" w:rsidRDefault="00EA22BD" w:rsidP="00585CAE">
            <w:pPr>
              <w:widowControl w:val="0"/>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DB0896F" w14:textId="77777777" w:rsidR="00EA22BD" w:rsidRPr="00B352DE"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9544E9" w14:textId="5A43FD34" w:rsidR="00EA22BD" w:rsidRPr="00B352DE" w:rsidRDefault="00EA22BD" w:rsidP="00585CAE">
            <w:pPr>
              <w:widowControl w:val="0"/>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1817376" w14:textId="77777777" w:rsidR="00EA22BD" w:rsidRPr="00B352DE"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76763" w14:textId="71F5437E" w:rsidR="00EA22BD" w:rsidRPr="00B352DE" w:rsidRDefault="00EA22BD" w:rsidP="00585CAE">
            <w:pPr>
              <w:widowControl w:val="0"/>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E85FBA1" w14:textId="77777777" w:rsidR="00EA22BD" w:rsidRPr="00B352DE" w:rsidRDefault="00EA22BD" w:rsidP="00585CAE">
            <w:pPr>
              <w:widowControl w:val="0"/>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513584E" w14:textId="77777777" w:rsidR="00EA22BD" w:rsidRPr="00B352DE" w:rsidRDefault="00EA22BD" w:rsidP="00585CAE">
            <w:pPr>
              <w:widowControl w:val="0"/>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2F9C41" w14:textId="3AF917C6" w:rsidR="00EA22BD" w:rsidRPr="00B352DE" w:rsidRDefault="00EA22BD" w:rsidP="00585CAE">
            <w:pPr>
              <w:widowControl w:val="0"/>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78A1D16" w14:textId="77777777" w:rsidR="00EA22BD" w:rsidRPr="00B352DE" w:rsidRDefault="00EA22BD" w:rsidP="00585CAE">
            <w:pPr>
              <w:widowControl w:val="0"/>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ACD09" w14:textId="2522602A" w:rsidR="00EA22BD" w:rsidRPr="00B352DE" w:rsidRDefault="00EA22BD" w:rsidP="00585CAE">
            <w:pPr>
              <w:widowControl w:val="0"/>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E87602" w14:textId="77777777" w:rsidR="00EA22BD" w:rsidRPr="00B352DE"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4041D38" w14:textId="77777777" w:rsidR="00EA22BD" w:rsidRPr="00B352DE" w:rsidRDefault="00EA22BD" w:rsidP="00585CAE">
            <w:pPr>
              <w:widowControl w:val="0"/>
              <w:adjustRightInd w:val="0"/>
              <w:snapToGrid w:val="0"/>
              <w:jc w:val="center"/>
              <w:rPr>
                <w:rFonts w:ascii="Arial" w:hAnsi="Arial" w:cs="Arial"/>
                <w:lang w:val="es-BO"/>
              </w:rPr>
            </w:pPr>
          </w:p>
        </w:tc>
        <w:tc>
          <w:tcPr>
            <w:tcW w:w="3207" w:type="dxa"/>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14:paraId="4CE1B5CD" w14:textId="5CDB4237" w:rsidR="00EA22BD" w:rsidRPr="00F8188E" w:rsidRDefault="00EA22BD" w:rsidP="00EA22BD">
            <w:pPr>
              <w:adjustRightInd w:val="0"/>
              <w:snapToGrid w:val="0"/>
              <w:jc w:val="both"/>
              <w:rPr>
                <w:rFonts w:ascii="Arial" w:hAnsi="Arial" w:cs="Arial"/>
                <w:sz w:val="13"/>
                <w:szCs w:val="13"/>
                <w:lang w:val="es-BO"/>
              </w:rPr>
            </w:pPr>
            <w:r w:rsidRPr="00F8188E">
              <w:rPr>
                <w:rFonts w:ascii="Arial" w:hAnsi="Arial" w:cs="Arial"/>
                <w:sz w:val="13"/>
                <w:szCs w:val="13"/>
                <w:lang w:val="es-BO"/>
              </w:rPr>
              <w:tab/>
            </w:r>
          </w:p>
          <w:p w14:paraId="1CC7287B" w14:textId="32CFEE19" w:rsidR="00EA22BD" w:rsidRPr="00F8188E" w:rsidRDefault="00EA22BD" w:rsidP="00585CAE">
            <w:pPr>
              <w:widowControl w:val="0"/>
              <w:adjustRightInd w:val="0"/>
              <w:snapToGrid w:val="0"/>
              <w:jc w:val="both"/>
              <w:rPr>
                <w:rFonts w:ascii="Arial" w:hAnsi="Arial" w:cs="Arial"/>
                <w:sz w:val="13"/>
                <w:szCs w:val="13"/>
                <w:highlight w:val="yellow"/>
                <w:lang w:val="es-BO"/>
              </w:rPr>
            </w:pPr>
          </w:p>
        </w:tc>
      </w:tr>
      <w:tr w:rsidR="00EA22BD" w:rsidRPr="00B352DE" w14:paraId="0ABDFC9A"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312"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CED3D3A"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04528801" w14:textId="77777777" w:rsidR="00EA22BD" w:rsidRPr="00B352DE" w:rsidRDefault="00EA22BD" w:rsidP="00585CAE">
            <w:pPr>
              <w:widowControl w:val="0"/>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D384F19" w14:textId="77777777" w:rsidR="00EA22BD" w:rsidRPr="00B352DE" w:rsidRDefault="00EA22BD" w:rsidP="00585CAE">
            <w:pPr>
              <w:widowControl w:val="0"/>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43F6FE3"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B43068"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BB1D090"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9AE26E"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ED5FB1"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47CD8F3"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49BBF57"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6083702"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4332FBB"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ABAD0E9"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BED220F"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4061C2"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7F30DD2"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3207" w:type="dxa"/>
            <w:tcBorders>
              <w:top w:val="single" w:sz="4" w:space="0" w:color="auto"/>
              <w:left w:val="nil"/>
              <w:bottom w:val="nil"/>
              <w:right w:val="single" w:sz="12" w:space="0" w:color="auto"/>
            </w:tcBorders>
            <w:shd w:val="clear" w:color="auto" w:fill="auto"/>
            <w:vAlign w:val="center"/>
          </w:tcPr>
          <w:p w14:paraId="3265E990" w14:textId="77777777" w:rsidR="00EA22BD" w:rsidRPr="00B352DE" w:rsidRDefault="00EA22BD" w:rsidP="00585CAE">
            <w:pPr>
              <w:widowControl w:val="0"/>
              <w:adjustRightInd w:val="0"/>
              <w:snapToGrid w:val="0"/>
              <w:jc w:val="center"/>
              <w:rPr>
                <w:rFonts w:ascii="Arial" w:hAnsi="Arial" w:cs="Arial"/>
                <w:sz w:val="4"/>
                <w:szCs w:val="4"/>
                <w:lang w:val="es-BO"/>
              </w:rPr>
            </w:pPr>
          </w:p>
        </w:tc>
      </w:tr>
      <w:tr w:rsidR="00EA22BD" w:rsidRPr="00B352DE" w14:paraId="56602AAA"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59057C5" w14:textId="77777777" w:rsidR="00EA22BD" w:rsidRPr="00B352DE" w:rsidRDefault="00EA22BD" w:rsidP="004B7F14">
            <w:pPr>
              <w:pStyle w:val="Prrafodelista"/>
              <w:widowControl w:val="0"/>
              <w:numPr>
                <w:ilvl w:val="0"/>
                <w:numId w:val="43"/>
              </w:numPr>
              <w:adjustRightInd w:val="0"/>
              <w:snapToGrid w:val="0"/>
              <w:ind w:left="283" w:hanging="255"/>
              <w:rPr>
                <w:rFonts w:ascii="Arial" w:hAnsi="Arial" w:cs="Arial"/>
                <w:sz w:val="16"/>
                <w:szCs w:val="14"/>
                <w:lang w:val="es-BO"/>
              </w:rPr>
            </w:pPr>
          </w:p>
        </w:tc>
        <w:tc>
          <w:tcPr>
            <w:tcW w:w="2955"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83E067" w14:textId="77777777" w:rsidR="00EA22BD" w:rsidRPr="00B352DE" w:rsidRDefault="00EA22BD" w:rsidP="00585CAE">
            <w:pPr>
              <w:widowControl w:val="0"/>
              <w:adjustRightInd w:val="0"/>
              <w:snapToGrid w:val="0"/>
              <w:ind w:left="113" w:right="113"/>
              <w:rPr>
                <w:rFonts w:ascii="Arial" w:hAnsi="Arial" w:cs="Arial"/>
                <w:b/>
                <w:lang w:val="es-BO"/>
              </w:rPr>
            </w:pPr>
            <w:r w:rsidRPr="00B352DE">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44C654" w14:textId="77777777" w:rsidR="00EA22BD" w:rsidRPr="00B352DE" w:rsidRDefault="00EA22BD" w:rsidP="00585CAE">
            <w:pPr>
              <w:widowControl w:val="0"/>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479688C"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0AC8925" w14:textId="77777777" w:rsidR="00EA22BD" w:rsidRPr="00B352DE" w:rsidRDefault="00EA22BD" w:rsidP="00585CAE">
            <w:pPr>
              <w:widowControl w:val="0"/>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6161274"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7CEC6F3" w14:textId="77777777" w:rsidR="00EA22BD" w:rsidRPr="00B352DE" w:rsidRDefault="00EA22BD" w:rsidP="00585CAE">
            <w:pPr>
              <w:widowControl w:val="0"/>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2B35E2C"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630AE9A" w14:textId="77777777" w:rsidR="00EA22BD" w:rsidRPr="00B352DE" w:rsidRDefault="00EA22BD" w:rsidP="00585CAE">
            <w:pPr>
              <w:widowControl w:val="0"/>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A72402" w14:textId="77777777" w:rsidR="00EA22BD" w:rsidRPr="00B352DE" w:rsidRDefault="00EA22BD" w:rsidP="00585CAE">
            <w:pPr>
              <w:widowControl w:val="0"/>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1D474E"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1D45485D" w14:textId="77777777" w:rsidR="00EA22BD" w:rsidRPr="00B352DE" w:rsidRDefault="00EA22BD" w:rsidP="00585CAE">
            <w:pPr>
              <w:widowControl w:val="0"/>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5F5E723"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5B0EAE7" w14:textId="77777777" w:rsidR="00EA22BD" w:rsidRPr="00B352DE" w:rsidRDefault="00EA22BD" w:rsidP="00585CAE">
            <w:pPr>
              <w:widowControl w:val="0"/>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2F307ACF" w14:textId="77777777" w:rsidR="00EA22BD" w:rsidRPr="00B352DE" w:rsidRDefault="00EA22BD" w:rsidP="00585CAE">
            <w:pPr>
              <w:widowControl w:val="0"/>
              <w:adjustRightInd w:val="0"/>
              <w:snapToGrid w:val="0"/>
              <w:jc w:val="center"/>
              <w:rPr>
                <w:i/>
                <w:szCs w:val="14"/>
                <w:lang w:val="es-BO"/>
              </w:rPr>
            </w:pPr>
          </w:p>
        </w:tc>
        <w:tc>
          <w:tcPr>
            <w:tcW w:w="3207" w:type="dxa"/>
            <w:tcBorders>
              <w:top w:val="nil"/>
              <w:left w:val="nil"/>
              <w:bottom w:val="single" w:sz="4" w:space="0" w:color="auto"/>
              <w:right w:val="single" w:sz="12" w:space="0" w:color="auto"/>
            </w:tcBorders>
            <w:shd w:val="clear" w:color="auto" w:fill="auto"/>
            <w:vAlign w:val="center"/>
          </w:tcPr>
          <w:p w14:paraId="71E41756" w14:textId="77777777" w:rsidR="00EA22BD" w:rsidRPr="00B352DE" w:rsidRDefault="00EA22BD" w:rsidP="00585CAE">
            <w:pPr>
              <w:widowControl w:val="0"/>
              <w:adjustRightInd w:val="0"/>
              <w:snapToGrid w:val="0"/>
              <w:jc w:val="center"/>
              <w:rPr>
                <w:i/>
                <w:szCs w:val="14"/>
                <w:lang w:val="es-BO"/>
              </w:rPr>
            </w:pPr>
          </w:p>
        </w:tc>
      </w:tr>
      <w:tr w:rsidR="00EA22BD" w:rsidRPr="00B331D8" w14:paraId="2DCAA94E"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tcBorders>
              <w:left w:val="single" w:sz="12" w:space="0" w:color="auto"/>
              <w:bottom w:val="nil"/>
              <w:right w:val="single" w:sz="12" w:space="0" w:color="auto"/>
            </w:tcBorders>
            <w:shd w:val="clear" w:color="auto" w:fill="auto"/>
            <w:noWrap/>
            <w:tcMar>
              <w:left w:w="0" w:type="dxa"/>
              <w:right w:w="0" w:type="dxa"/>
            </w:tcMar>
            <w:vAlign w:val="center"/>
          </w:tcPr>
          <w:p w14:paraId="42518F4E" w14:textId="77777777" w:rsidR="00EA22BD" w:rsidRPr="00B352DE" w:rsidRDefault="00EA22BD" w:rsidP="00585CAE">
            <w:pPr>
              <w:widowControl w:val="0"/>
              <w:adjustRightInd w:val="0"/>
              <w:snapToGrid w:val="0"/>
              <w:jc w:val="center"/>
              <w:rPr>
                <w:rFonts w:ascii="Arial" w:hAnsi="Arial" w:cs="Arial"/>
                <w:szCs w:val="14"/>
                <w:lang w:val="es-BO"/>
              </w:rPr>
            </w:pPr>
          </w:p>
        </w:tc>
        <w:tc>
          <w:tcPr>
            <w:tcW w:w="2955" w:type="dxa"/>
            <w:gridSpan w:val="2"/>
            <w:vMerge/>
            <w:tcBorders>
              <w:left w:val="single" w:sz="12" w:space="0" w:color="auto"/>
              <w:bottom w:val="nil"/>
              <w:right w:val="single" w:sz="12" w:space="0" w:color="auto"/>
            </w:tcBorders>
            <w:shd w:val="clear" w:color="auto" w:fill="auto"/>
            <w:vAlign w:val="bottom"/>
          </w:tcPr>
          <w:p w14:paraId="4DF36B1E" w14:textId="77777777" w:rsidR="00EA22BD" w:rsidRPr="00B352DE" w:rsidRDefault="00EA22BD" w:rsidP="00585CAE">
            <w:pPr>
              <w:widowControl w:val="0"/>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613831" w14:textId="77777777" w:rsidR="00EA22BD" w:rsidRPr="00B352DE"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55E8E" w14:textId="54BD6785" w:rsidR="00EA22BD" w:rsidRPr="00B352DE" w:rsidRDefault="00EA22BD" w:rsidP="00D10693">
            <w:pPr>
              <w:widowControl w:val="0"/>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2F9549D" w14:textId="77777777" w:rsidR="00EA22BD" w:rsidRPr="00B352DE"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2FDB81" w14:textId="0AE511C6" w:rsidR="00EA22BD" w:rsidRPr="00B352DE" w:rsidRDefault="00EA22BD" w:rsidP="00585CAE">
            <w:pPr>
              <w:widowControl w:val="0"/>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104E737" w14:textId="77777777" w:rsidR="00EA22BD" w:rsidRPr="00B352DE"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6EC7E" w14:textId="6E112952" w:rsidR="00EA22BD" w:rsidRPr="00B352DE" w:rsidRDefault="00EA22BD" w:rsidP="00585CAE">
            <w:pPr>
              <w:widowControl w:val="0"/>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44B6A81" w14:textId="77777777" w:rsidR="00EA22BD" w:rsidRPr="00B352DE" w:rsidRDefault="00EA22BD" w:rsidP="00585CAE">
            <w:pPr>
              <w:widowControl w:val="0"/>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C418A56" w14:textId="77777777" w:rsidR="00EA22BD" w:rsidRPr="00B352DE" w:rsidRDefault="00EA22BD" w:rsidP="00585CAE">
            <w:pPr>
              <w:widowControl w:val="0"/>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4FD47" w14:textId="606FA99B" w:rsidR="00EA22BD" w:rsidRPr="00B352DE" w:rsidRDefault="00EA22BD" w:rsidP="00585CAE">
            <w:pPr>
              <w:widowControl w:val="0"/>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255662F" w14:textId="77777777" w:rsidR="00EA22BD" w:rsidRPr="00B352DE" w:rsidRDefault="00EA22BD" w:rsidP="00585CAE">
            <w:pPr>
              <w:widowControl w:val="0"/>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DE74C" w14:textId="151164E1" w:rsidR="00EA22BD" w:rsidRPr="00B352DE" w:rsidRDefault="00EA22BD" w:rsidP="00585CAE">
            <w:pPr>
              <w:widowControl w:val="0"/>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6EDF40B9" w14:textId="77777777" w:rsidR="00EA22BD" w:rsidRPr="00B352DE"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5C2EBA0" w14:textId="77777777" w:rsidR="00EA22BD" w:rsidRPr="00B352DE" w:rsidRDefault="00EA22BD" w:rsidP="00585CAE">
            <w:pPr>
              <w:widowControl w:val="0"/>
              <w:adjustRightInd w:val="0"/>
              <w:snapToGrid w:val="0"/>
              <w:jc w:val="center"/>
              <w:rPr>
                <w:rFonts w:ascii="Arial" w:hAnsi="Arial" w:cs="Arial"/>
                <w:lang w:val="es-BO"/>
              </w:rPr>
            </w:pPr>
          </w:p>
        </w:tc>
        <w:tc>
          <w:tcPr>
            <w:tcW w:w="3207" w:type="dxa"/>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14:paraId="21D61AB0" w14:textId="5757C415" w:rsidR="00EA22BD" w:rsidRPr="002B172E" w:rsidRDefault="00EA22BD" w:rsidP="00585CAE">
            <w:pPr>
              <w:widowControl w:val="0"/>
              <w:adjustRightInd w:val="0"/>
              <w:snapToGrid w:val="0"/>
              <w:jc w:val="both"/>
              <w:rPr>
                <w:rFonts w:ascii="Arial" w:hAnsi="Arial" w:cs="Arial"/>
                <w:color w:val="0000FF"/>
                <w:sz w:val="14"/>
                <w:szCs w:val="14"/>
                <w:u w:val="single"/>
              </w:rPr>
            </w:pPr>
          </w:p>
        </w:tc>
      </w:tr>
      <w:tr w:rsidR="00EA22BD" w:rsidRPr="003A00E0" w14:paraId="69794E76"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312"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2CDE73B"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402CB0BA" w14:textId="77777777" w:rsidR="00EA22BD" w:rsidRPr="003A00E0" w:rsidRDefault="00EA22BD" w:rsidP="00585CAE">
            <w:pPr>
              <w:widowControl w:val="0"/>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D84B7CD" w14:textId="77777777" w:rsidR="00EA22BD" w:rsidRPr="003A00E0" w:rsidRDefault="00EA22BD" w:rsidP="00585CAE">
            <w:pPr>
              <w:widowControl w:val="0"/>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8BD9FD"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B368053"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4E5B995"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3C0D6345"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A6153F"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468A0128"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5B2B41"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9740A5"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897C03A"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0B63315"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8D28771"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FA2D995"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58219AC"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3207" w:type="dxa"/>
            <w:tcBorders>
              <w:top w:val="nil"/>
              <w:left w:val="nil"/>
              <w:bottom w:val="nil"/>
              <w:right w:val="single" w:sz="12" w:space="0" w:color="auto"/>
            </w:tcBorders>
            <w:shd w:val="clear" w:color="auto" w:fill="auto"/>
            <w:vAlign w:val="center"/>
          </w:tcPr>
          <w:p w14:paraId="5B1FAE94" w14:textId="77777777" w:rsidR="00EA22BD" w:rsidRPr="003A00E0" w:rsidRDefault="00EA22BD" w:rsidP="00585CAE">
            <w:pPr>
              <w:widowControl w:val="0"/>
              <w:adjustRightInd w:val="0"/>
              <w:snapToGrid w:val="0"/>
              <w:jc w:val="center"/>
              <w:rPr>
                <w:rFonts w:ascii="Arial" w:hAnsi="Arial" w:cs="Arial"/>
                <w:sz w:val="4"/>
                <w:szCs w:val="4"/>
                <w:lang w:val="es-BO"/>
              </w:rPr>
            </w:pPr>
          </w:p>
        </w:tc>
      </w:tr>
      <w:tr w:rsidR="00EA22BD" w:rsidRPr="00683B26" w14:paraId="735B7EE3"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3"/>
        </w:trPr>
        <w:tc>
          <w:tcPr>
            <w:tcW w:w="312"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DC3F7E1" w14:textId="77777777" w:rsidR="00EA22BD" w:rsidRPr="00683B26" w:rsidRDefault="00EA22BD" w:rsidP="004B7F14">
            <w:pPr>
              <w:pStyle w:val="Prrafodelista"/>
              <w:widowControl w:val="0"/>
              <w:numPr>
                <w:ilvl w:val="0"/>
                <w:numId w:val="43"/>
              </w:numPr>
              <w:adjustRightInd w:val="0"/>
              <w:snapToGrid w:val="0"/>
              <w:ind w:left="283" w:hanging="255"/>
              <w:rPr>
                <w:rFonts w:ascii="Arial" w:hAnsi="Arial" w:cs="Arial"/>
                <w:sz w:val="16"/>
                <w:szCs w:val="14"/>
                <w:lang w:val="es-BO"/>
              </w:rPr>
            </w:pPr>
          </w:p>
        </w:tc>
        <w:tc>
          <w:tcPr>
            <w:tcW w:w="2955" w:type="dxa"/>
            <w:gridSpan w:val="2"/>
            <w:vMerge w:val="restart"/>
            <w:tcBorders>
              <w:top w:val="nil"/>
              <w:left w:val="single" w:sz="12" w:space="0" w:color="auto"/>
              <w:right w:val="single" w:sz="12" w:space="0" w:color="auto"/>
            </w:tcBorders>
            <w:shd w:val="clear" w:color="auto" w:fill="auto"/>
            <w:tcMar>
              <w:left w:w="0" w:type="dxa"/>
              <w:right w:w="0" w:type="dxa"/>
            </w:tcMar>
          </w:tcPr>
          <w:p w14:paraId="12096BFA" w14:textId="77777777" w:rsidR="00EA22BD" w:rsidRPr="00F8188E" w:rsidRDefault="00EA22BD" w:rsidP="00585CAE">
            <w:pPr>
              <w:widowControl w:val="0"/>
              <w:adjustRightInd w:val="0"/>
              <w:snapToGrid w:val="0"/>
              <w:ind w:left="113" w:right="113"/>
              <w:rPr>
                <w:rFonts w:ascii="Arial" w:hAnsi="Arial" w:cs="Arial"/>
                <w:lang w:val="es-BO"/>
              </w:rPr>
            </w:pPr>
          </w:p>
          <w:p w14:paraId="0E800567" w14:textId="77777777" w:rsidR="00EA22BD" w:rsidRPr="00F8188E" w:rsidRDefault="00EA22BD" w:rsidP="00585CAE">
            <w:pPr>
              <w:widowControl w:val="0"/>
              <w:adjustRightInd w:val="0"/>
              <w:snapToGrid w:val="0"/>
              <w:ind w:left="113" w:right="113"/>
              <w:rPr>
                <w:rFonts w:ascii="Arial" w:hAnsi="Arial" w:cs="Arial"/>
                <w:lang w:val="es-BO"/>
              </w:rPr>
            </w:pPr>
          </w:p>
          <w:p w14:paraId="605C0101" w14:textId="77777777" w:rsidR="00EA22BD" w:rsidRPr="00F8188E" w:rsidRDefault="00EA22BD" w:rsidP="00585CAE">
            <w:pPr>
              <w:widowControl w:val="0"/>
              <w:adjustRightInd w:val="0"/>
              <w:snapToGrid w:val="0"/>
              <w:ind w:left="113" w:right="113"/>
              <w:rPr>
                <w:rFonts w:ascii="Arial" w:hAnsi="Arial" w:cs="Arial"/>
                <w:lang w:val="es-BO"/>
              </w:rPr>
            </w:pPr>
            <w:r w:rsidRPr="00F8188E">
              <w:rPr>
                <w:rFonts w:ascii="Arial" w:hAnsi="Arial" w:cs="Arial"/>
                <w:lang w:val="es-BO"/>
              </w:rPr>
              <w:t>Fecha límite de Presentación de Propuestas</w:t>
            </w:r>
          </w:p>
          <w:p w14:paraId="449F733B" w14:textId="77777777" w:rsidR="00EA22BD" w:rsidRPr="00F8188E" w:rsidRDefault="00EA22BD" w:rsidP="00585CAE">
            <w:pPr>
              <w:widowControl w:val="0"/>
              <w:adjustRightInd w:val="0"/>
              <w:snapToGrid w:val="0"/>
              <w:ind w:left="113" w:right="113"/>
              <w:rPr>
                <w:rFonts w:ascii="Arial" w:hAnsi="Arial" w:cs="Arial"/>
                <w:lang w:val="es-BO"/>
              </w:rPr>
            </w:pPr>
          </w:p>
          <w:p w14:paraId="34147F8B" w14:textId="77777777" w:rsidR="00EA22BD" w:rsidRPr="00F8188E" w:rsidRDefault="00EA22BD" w:rsidP="00585CAE">
            <w:pPr>
              <w:widowControl w:val="0"/>
              <w:adjustRightInd w:val="0"/>
              <w:snapToGrid w:val="0"/>
              <w:ind w:left="113" w:right="113"/>
              <w:rPr>
                <w:rFonts w:ascii="Arial" w:hAnsi="Arial" w:cs="Arial"/>
                <w:lang w:val="es-BO"/>
              </w:rPr>
            </w:pPr>
          </w:p>
          <w:p w14:paraId="116DBA8F" w14:textId="77777777" w:rsidR="00EA22BD" w:rsidRPr="00F8188E" w:rsidRDefault="00EA22BD" w:rsidP="00585CAE">
            <w:pPr>
              <w:widowControl w:val="0"/>
              <w:adjustRightInd w:val="0"/>
              <w:snapToGrid w:val="0"/>
              <w:ind w:left="113" w:right="113"/>
              <w:rPr>
                <w:rFonts w:ascii="Arial" w:hAnsi="Arial" w:cs="Arial"/>
                <w:lang w:val="es-BO"/>
              </w:rPr>
            </w:pPr>
          </w:p>
          <w:p w14:paraId="399AC93B" w14:textId="77777777" w:rsidR="00EA22BD" w:rsidRPr="00F8188E" w:rsidRDefault="00EA22BD" w:rsidP="00585CAE">
            <w:pPr>
              <w:widowControl w:val="0"/>
              <w:adjustRightInd w:val="0"/>
              <w:snapToGrid w:val="0"/>
              <w:ind w:left="113" w:right="113"/>
              <w:rPr>
                <w:rFonts w:ascii="Arial" w:hAnsi="Arial" w:cs="Arial"/>
                <w:lang w:val="es-BO"/>
              </w:rPr>
            </w:pPr>
          </w:p>
          <w:p w14:paraId="0226A8A4" w14:textId="77777777" w:rsidR="00EA22BD" w:rsidRPr="00F8188E" w:rsidRDefault="00EA22BD" w:rsidP="00585CAE">
            <w:pPr>
              <w:widowControl w:val="0"/>
              <w:adjustRightInd w:val="0"/>
              <w:snapToGrid w:val="0"/>
              <w:ind w:left="113" w:right="113"/>
              <w:rPr>
                <w:rFonts w:ascii="Arial" w:hAnsi="Arial" w:cs="Arial"/>
                <w:lang w:val="es-BO"/>
              </w:rPr>
            </w:pPr>
          </w:p>
          <w:p w14:paraId="202044A4" w14:textId="77777777" w:rsidR="00EA22BD" w:rsidRPr="00F8188E" w:rsidRDefault="00EA22BD" w:rsidP="00585CAE">
            <w:pPr>
              <w:widowControl w:val="0"/>
              <w:adjustRightInd w:val="0"/>
              <w:snapToGrid w:val="0"/>
              <w:ind w:left="113" w:right="113"/>
              <w:rPr>
                <w:rFonts w:ascii="Arial" w:hAnsi="Arial" w:cs="Arial"/>
                <w:lang w:val="es-BO"/>
              </w:rPr>
            </w:pPr>
          </w:p>
          <w:p w14:paraId="4AC68D11" w14:textId="77777777" w:rsidR="00EA22BD" w:rsidRPr="00F8188E" w:rsidRDefault="00EA22BD" w:rsidP="00585CAE">
            <w:pPr>
              <w:widowControl w:val="0"/>
              <w:adjustRightInd w:val="0"/>
              <w:snapToGrid w:val="0"/>
              <w:ind w:left="113" w:right="113"/>
              <w:rPr>
                <w:rFonts w:ascii="Arial" w:hAnsi="Arial" w:cs="Arial"/>
                <w:b/>
                <w:lang w:val="es-BO"/>
              </w:rPr>
            </w:pPr>
            <w:r w:rsidRPr="00F8188E">
              <w:rPr>
                <w:rFonts w:ascii="Arial" w:hAnsi="Arial" w:cs="Arial"/>
                <w:lang w:val="es-BO"/>
              </w:rPr>
              <w:t>Fecha límite de Apertura de Propuestas</w:t>
            </w:r>
          </w:p>
        </w:tc>
        <w:tc>
          <w:tcPr>
            <w:tcW w:w="134" w:type="dxa"/>
            <w:tcBorders>
              <w:top w:val="nil"/>
              <w:left w:val="single" w:sz="12" w:space="0" w:color="auto"/>
              <w:bottom w:val="nil"/>
              <w:right w:val="nil"/>
            </w:tcBorders>
            <w:shd w:val="clear" w:color="auto" w:fill="auto"/>
            <w:tcMar>
              <w:left w:w="0" w:type="dxa"/>
              <w:right w:w="0" w:type="dxa"/>
            </w:tcMar>
          </w:tcPr>
          <w:p w14:paraId="3E1EA2FD" w14:textId="77777777" w:rsidR="00EA22BD" w:rsidRPr="00F8188E" w:rsidRDefault="00EA22BD" w:rsidP="00585CAE">
            <w:pPr>
              <w:widowControl w:val="0"/>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tcPr>
          <w:p w14:paraId="385F8746" w14:textId="77777777" w:rsidR="00EA22BD" w:rsidRPr="00F8188E" w:rsidRDefault="00EA22BD" w:rsidP="00585CAE">
            <w:pPr>
              <w:widowControl w:val="0"/>
              <w:adjustRightInd w:val="0"/>
              <w:snapToGrid w:val="0"/>
              <w:jc w:val="center"/>
              <w:rPr>
                <w:i/>
                <w:sz w:val="14"/>
                <w:szCs w:val="14"/>
                <w:lang w:val="es-BO"/>
              </w:rPr>
            </w:pPr>
            <w:r w:rsidRPr="00F8188E">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43D54738" w14:textId="77777777" w:rsidR="00EA22BD" w:rsidRPr="00F8188E" w:rsidRDefault="00EA22BD" w:rsidP="00585CAE">
            <w:pPr>
              <w:widowControl w:val="0"/>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681A116C" w14:textId="77777777" w:rsidR="00EA22BD" w:rsidRPr="00F8188E" w:rsidRDefault="00EA22BD" w:rsidP="00585CAE">
            <w:pPr>
              <w:widowControl w:val="0"/>
              <w:adjustRightInd w:val="0"/>
              <w:snapToGrid w:val="0"/>
              <w:jc w:val="center"/>
              <w:rPr>
                <w:i/>
                <w:sz w:val="14"/>
                <w:szCs w:val="14"/>
                <w:lang w:val="es-BO"/>
              </w:rPr>
            </w:pPr>
            <w:r w:rsidRPr="00F8188E">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4B1B5385" w14:textId="77777777" w:rsidR="00EA22BD" w:rsidRPr="00F8188E" w:rsidRDefault="00EA22BD" w:rsidP="00585CAE">
            <w:pPr>
              <w:widowControl w:val="0"/>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tcPr>
          <w:p w14:paraId="725FF5BF" w14:textId="77777777" w:rsidR="00EA22BD" w:rsidRPr="00F8188E" w:rsidRDefault="00EA22BD" w:rsidP="00585CAE">
            <w:pPr>
              <w:widowControl w:val="0"/>
              <w:adjustRightInd w:val="0"/>
              <w:snapToGrid w:val="0"/>
              <w:jc w:val="center"/>
              <w:rPr>
                <w:i/>
                <w:sz w:val="14"/>
                <w:szCs w:val="14"/>
                <w:lang w:val="es-BO"/>
              </w:rPr>
            </w:pPr>
            <w:r w:rsidRPr="00F8188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tcPr>
          <w:p w14:paraId="666397D2" w14:textId="77777777" w:rsidR="00EA22BD" w:rsidRPr="00F8188E" w:rsidRDefault="00EA22BD" w:rsidP="00585CAE">
            <w:pPr>
              <w:widowControl w:val="0"/>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5C441D0" w14:textId="77777777" w:rsidR="00EA22BD" w:rsidRPr="00F8188E" w:rsidRDefault="00EA22BD" w:rsidP="00585CAE">
            <w:pPr>
              <w:widowControl w:val="0"/>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tcPr>
          <w:p w14:paraId="251D78F8" w14:textId="77777777" w:rsidR="00EA22BD" w:rsidRPr="00F8188E" w:rsidRDefault="00EA22BD" w:rsidP="00585CAE">
            <w:pPr>
              <w:widowControl w:val="0"/>
              <w:adjustRightInd w:val="0"/>
              <w:snapToGrid w:val="0"/>
              <w:jc w:val="center"/>
              <w:rPr>
                <w:i/>
                <w:sz w:val="14"/>
                <w:szCs w:val="14"/>
                <w:lang w:val="es-BO"/>
              </w:rPr>
            </w:pPr>
            <w:r w:rsidRPr="00F8188E">
              <w:rPr>
                <w:i/>
                <w:sz w:val="14"/>
                <w:szCs w:val="14"/>
                <w:lang w:val="es-BO"/>
              </w:rPr>
              <w:t>Hora</w:t>
            </w:r>
          </w:p>
        </w:tc>
        <w:tc>
          <w:tcPr>
            <w:tcW w:w="134" w:type="dxa"/>
            <w:tcBorders>
              <w:top w:val="nil"/>
              <w:left w:val="nil"/>
              <w:bottom w:val="nil"/>
              <w:right w:val="nil"/>
            </w:tcBorders>
            <w:shd w:val="clear" w:color="auto" w:fill="auto"/>
            <w:tcMar>
              <w:left w:w="0" w:type="dxa"/>
              <w:right w:w="0" w:type="dxa"/>
            </w:tcMar>
          </w:tcPr>
          <w:p w14:paraId="76B6829B" w14:textId="77777777" w:rsidR="00EA22BD" w:rsidRPr="00F8188E" w:rsidRDefault="00EA22BD" w:rsidP="00585CAE">
            <w:pPr>
              <w:widowControl w:val="0"/>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tcPr>
          <w:p w14:paraId="52BD5D35" w14:textId="77777777" w:rsidR="00EA22BD" w:rsidRPr="00F8188E" w:rsidRDefault="00EA22BD" w:rsidP="00585CAE">
            <w:pPr>
              <w:widowControl w:val="0"/>
              <w:adjustRightInd w:val="0"/>
              <w:snapToGrid w:val="0"/>
              <w:jc w:val="center"/>
              <w:rPr>
                <w:i/>
                <w:sz w:val="14"/>
                <w:szCs w:val="14"/>
                <w:lang w:val="es-BO"/>
              </w:rPr>
            </w:pPr>
            <w:r w:rsidRPr="00F8188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5AD9F7B" w14:textId="77777777" w:rsidR="00EA22BD" w:rsidRPr="00683B26" w:rsidRDefault="00EA22BD" w:rsidP="00585CAE">
            <w:pPr>
              <w:widowControl w:val="0"/>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30CC1ABC" w14:textId="77777777" w:rsidR="00EA22BD" w:rsidRPr="00683B26" w:rsidRDefault="00EA22BD" w:rsidP="00585CAE">
            <w:pPr>
              <w:widowControl w:val="0"/>
              <w:adjustRightInd w:val="0"/>
              <w:snapToGrid w:val="0"/>
              <w:jc w:val="center"/>
              <w:rPr>
                <w:i/>
                <w:szCs w:val="14"/>
                <w:lang w:val="es-BO"/>
              </w:rPr>
            </w:pPr>
          </w:p>
        </w:tc>
        <w:tc>
          <w:tcPr>
            <w:tcW w:w="3207" w:type="dxa"/>
            <w:tcBorders>
              <w:top w:val="nil"/>
              <w:left w:val="nil"/>
              <w:bottom w:val="single" w:sz="4" w:space="0" w:color="auto"/>
              <w:right w:val="single" w:sz="12" w:space="0" w:color="auto"/>
            </w:tcBorders>
            <w:shd w:val="clear" w:color="auto" w:fill="auto"/>
            <w:vAlign w:val="center"/>
          </w:tcPr>
          <w:p w14:paraId="212A6B1A" w14:textId="77777777" w:rsidR="00EA22BD" w:rsidRPr="00683B26" w:rsidRDefault="00EA22BD" w:rsidP="00585CAE">
            <w:pPr>
              <w:widowControl w:val="0"/>
              <w:adjustRightInd w:val="0"/>
              <w:snapToGrid w:val="0"/>
              <w:jc w:val="center"/>
              <w:rPr>
                <w:i/>
                <w:szCs w:val="14"/>
                <w:lang w:val="es-BO"/>
              </w:rPr>
            </w:pPr>
          </w:p>
        </w:tc>
      </w:tr>
      <w:tr w:rsidR="00EA22BD" w:rsidRPr="003D184A" w14:paraId="4AF14640"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51"/>
        </w:trPr>
        <w:tc>
          <w:tcPr>
            <w:tcW w:w="312" w:type="dxa"/>
            <w:vMerge/>
            <w:tcBorders>
              <w:left w:val="single" w:sz="12" w:space="0" w:color="auto"/>
              <w:bottom w:val="nil"/>
              <w:right w:val="single" w:sz="12" w:space="0" w:color="auto"/>
            </w:tcBorders>
            <w:shd w:val="clear" w:color="auto" w:fill="auto"/>
            <w:noWrap/>
            <w:tcMar>
              <w:left w:w="0" w:type="dxa"/>
              <w:right w:w="0" w:type="dxa"/>
            </w:tcMar>
            <w:vAlign w:val="center"/>
          </w:tcPr>
          <w:p w14:paraId="181FBE62" w14:textId="77777777" w:rsidR="00EA22BD" w:rsidRPr="00683B26" w:rsidRDefault="00EA22BD" w:rsidP="00585CAE">
            <w:pPr>
              <w:widowControl w:val="0"/>
              <w:adjustRightInd w:val="0"/>
              <w:snapToGrid w:val="0"/>
              <w:jc w:val="center"/>
              <w:rPr>
                <w:rFonts w:ascii="Arial" w:hAnsi="Arial" w:cs="Arial"/>
                <w:szCs w:val="14"/>
                <w:lang w:val="es-BO"/>
              </w:rPr>
            </w:pPr>
          </w:p>
        </w:tc>
        <w:tc>
          <w:tcPr>
            <w:tcW w:w="2955" w:type="dxa"/>
            <w:gridSpan w:val="2"/>
            <w:vMerge/>
            <w:tcBorders>
              <w:left w:val="single" w:sz="12" w:space="0" w:color="auto"/>
              <w:bottom w:val="nil"/>
              <w:right w:val="single" w:sz="12" w:space="0" w:color="auto"/>
            </w:tcBorders>
            <w:shd w:val="clear" w:color="auto" w:fill="auto"/>
          </w:tcPr>
          <w:p w14:paraId="14D76915" w14:textId="77777777" w:rsidR="00EA22BD" w:rsidRPr="00F8188E" w:rsidRDefault="00EA22BD" w:rsidP="00585CAE">
            <w:pPr>
              <w:widowControl w:val="0"/>
              <w:adjustRightInd w:val="0"/>
              <w:snapToGrid w:val="0"/>
              <w:ind w:left="113" w:right="113"/>
              <w:jc w:val="center"/>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tcPr>
          <w:p w14:paraId="26E6F5F0" w14:textId="77777777" w:rsidR="00EA22BD" w:rsidRPr="00F8188E"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75D195" w14:textId="77777777" w:rsidR="00EA22BD" w:rsidRPr="00F8188E" w:rsidRDefault="00EA22BD" w:rsidP="00585CAE">
            <w:pPr>
              <w:widowControl w:val="0"/>
              <w:adjustRightInd w:val="0"/>
              <w:snapToGrid w:val="0"/>
              <w:jc w:val="center"/>
              <w:rPr>
                <w:rFonts w:ascii="Arial" w:hAnsi="Arial" w:cs="Arial"/>
                <w:sz w:val="8"/>
                <w:szCs w:val="8"/>
                <w:lang w:val="es-BO"/>
              </w:rPr>
            </w:pPr>
          </w:p>
          <w:p w14:paraId="13F5E8FE" w14:textId="1618F3A0" w:rsidR="00EA22BD" w:rsidRPr="00F8188E" w:rsidRDefault="000F4B57" w:rsidP="00585CAE">
            <w:pPr>
              <w:widowControl w:val="0"/>
              <w:adjustRightInd w:val="0"/>
              <w:snapToGrid w:val="0"/>
              <w:jc w:val="center"/>
              <w:rPr>
                <w:rFonts w:ascii="Arial" w:hAnsi="Arial" w:cs="Arial"/>
                <w:lang w:val="es-BO"/>
              </w:rPr>
            </w:pPr>
            <w:r>
              <w:rPr>
                <w:rFonts w:ascii="Arial" w:hAnsi="Arial" w:cs="Arial"/>
                <w:lang w:val="es-BO"/>
              </w:rPr>
              <w:t>0</w:t>
            </w:r>
            <w:r w:rsidR="00D60C8C">
              <w:rPr>
                <w:rFonts w:ascii="Arial" w:hAnsi="Arial" w:cs="Arial"/>
                <w:lang w:val="es-BO"/>
              </w:rPr>
              <w:t>5</w:t>
            </w:r>
          </w:p>
          <w:p w14:paraId="5BF82406" w14:textId="77777777" w:rsidR="00EA22BD" w:rsidRPr="00F8188E" w:rsidRDefault="00EA22BD" w:rsidP="00585CAE">
            <w:pPr>
              <w:widowControl w:val="0"/>
              <w:adjustRightInd w:val="0"/>
              <w:snapToGrid w:val="0"/>
              <w:jc w:val="center"/>
              <w:rPr>
                <w:rFonts w:ascii="Arial" w:hAnsi="Arial" w:cs="Arial"/>
                <w:lang w:val="es-BO"/>
              </w:rPr>
            </w:pPr>
          </w:p>
          <w:p w14:paraId="598AEC85" w14:textId="77777777" w:rsidR="00EA22BD" w:rsidRPr="00F8188E" w:rsidRDefault="00EA22BD" w:rsidP="00585CAE">
            <w:pPr>
              <w:widowControl w:val="0"/>
              <w:adjustRightInd w:val="0"/>
              <w:snapToGrid w:val="0"/>
              <w:jc w:val="center"/>
              <w:rPr>
                <w:rFonts w:ascii="Arial" w:hAnsi="Arial" w:cs="Arial"/>
                <w:lang w:val="es-BO"/>
              </w:rPr>
            </w:pPr>
          </w:p>
          <w:p w14:paraId="41A08B33" w14:textId="77777777" w:rsidR="00EA22BD" w:rsidRPr="00F8188E" w:rsidRDefault="00EA22BD" w:rsidP="00585CAE">
            <w:pPr>
              <w:widowControl w:val="0"/>
              <w:adjustRightInd w:val="0"/>
              <w:snapToGrid w:val="0"/>
              <w:jc w:val="center"/>
              <w:rPr>
                <w:rFonts w:ascii="Arial" w:hAnsi="Arial" w:cs="Arial"/>
                <w:lang w:val="es-BO"/>
              </w:rPr>
            </w:pPr>
          </w:p>
          <w:p w14:paraId="4708F80C" w14:textId="77777777" w:rsidR="00EA22BD" w:rsidRPr="00F8188E" w:rsidRDefault="00EA22BD" w:rsidP="00585CAE">
            <w:pPr>
              <w:widowControl w:val="0"/>
              <w:adjustRightInd w:val="0"/>
              <w:snapToGrid w:val="0"/>
              <w:jc w:val="center"/>
              <w:rPr>
                <w:rFonts w:ascii="Arial" w:hAnsi="Arial" w:cs="Arial"/>
                <w:lang w:val="es-BO"/>
              </w:rPr>
            </w:pPr>
          </w:p>
          <w:p w14:paraId="3E20BA01" w14:textId="77777777" w:rsidR="00EA22BD" w:rsidRPr="00F8188E" w:rsidRDefault="00EA22BD" w:rsidP="00585CAE">
            <w:pPr>
              <w:widowControl w:val="0"/>
              <w:adjustRightInd w:val="0"/>
              <w:snapToGrid w:val="0"/>
              <w:jc w:val="center"/>
              <w:rPr>
                <w:rFonts w:ascii="Arial" w:hAnsi="Arial" w:cs="Arial"/>
                <w:lang w:val="es-BO"/>
              </w:rPr>
            </w:pPr>
          </w:p>
          <w:p w14:paraId="088C8372" w14:textId="77777777" w:rsidR="00EA22BD" w:rsidRPr="00F8188E" w:rsidRDefault="00EA22BD" w:rsidP="00585CAE">
            <w:pPr>
              <w:widowControl w:val="0"/>
              <w:adjustRightInd w:val="0"/>
              <w:snapToGrid w:val="0"/>
              <w:jc w:val="center"/>
              <w:rPr>
                <w:rFonts w:ascii="Arial" w:hAnsi="Arial" w:cs="Arial"/>
                <w:lang w:val="es-BO"/>
              </w:rPr>
            </w:pPr>
          </w:p>
          <w:p w14:paraId="119B600B" w14:textId="77777777" w:rsidR="00EA22BD" w:rsidRPr="00F8188E" w:rsidRDefault="00EA22BD" w:rsidP="00585CAE">
            <w:pPr>
              <w:widowControl w:val="0"/>
              <w:adjustRightInd w:val="0"/>
              <w:snapToGrid w:val="0"/>
              <w:jc w:val="center"/>
              <w:rPr>
                <w:rFonts w:ascii="Arial" w:hAnsi="Arial" w:cs="Arial"/>
                <w:lang w:val="es-BO"/>
              </w:rPr>
            </w:pPr>
          </w:p>
          <w:p w14:paraId="10C03F3F" w14:textId="7DDD0A30" w:rsidR="00EA22BD" w:rsidRPr="00F8188E" w:rsidRDefault="000F4B57" w:rsidP="00D60C8C">
            <w:pPr>
              <w:widowControl w:val="0"/>
              <w:adjustRightInd w:val="0"/>
              <w:snapToGrid w:val="0"/>
              <w:jc w:val="center"/>
              <w:rPr>
                <w:rFonts w:ascii="Arial" w:hAnsi="Arial" w:cs="Arial"/>
                <w:lang w:val="es-BO"/>
              </w:rPr>
            </w:pPr>
            <w:r>
              <w:rPr>
                <w:rFonts w:ascii="Arial" w:hAnsi="Arial" w:cs="Arial"/>
                <w:lang w:val="es-BO"/>
              </w:rPr>
              <w:t>0</w:t>
            </w:r>
            <w:r w:rsidR="00D60C8C">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tcPr>
          <w:p w14:paraId="3A46FEAC" w14:textId="77777777" w:rsidR="00EA22BD" w:rsidRPr="00F8188E"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A4DB75" w14:textId="77777777" w:rsidR="00EA22BD" w:rsidRPr="00F8188E" w:rsidRDefault="00EA22BD" w:rsidP="00585CAE">
            <w:pPr>
              <w:widowControl w:val="0"/>
              <w:adjustRightInd w:val="0"/>
              <w:snapToGrid w:val="0"/>
              <w:jc w:val="center"/>
              <w:rPr>
                <w:rFonts w:ascii="Arial" w:hAnsi="Arial" w:cs="Arial"/>
                <w:sz w:val="8"/>
                <w:szCs w:val="8"/>
                <w:lang w:val="es-BO"/>
              </w:rPr>
            </w:pPr>
          </w:p>
          <w:p w14:paraId="5F840293" w14:textId="503FD8DA" w:rsidR="00EA22BD" w:rsidRPr="00F8188E" w:rsidRDefault="000F4B57" w:rsidP="00585CAE">
            <w:pPr>
              <w:widowControl w:val="0"/>
              <w:adjustRightInd w:val="0"/>
              <w:snapToGrid w:val="0"/>
              <w:jc w:val="center"/>
              <w:rPr>
                <w:rFonts w:ascii="Arial" w:hAnsi="Arial" w:cs="Arial"/>
                <w:lang w:val="es-BO"/>
              </w:rPr>
            </w:pPr>
            <w:r>
              <w:rPr>
                <w:rFonts w:ascii="Arial" w:hAnsi="Arial" w:cs="Arial"/>
                <w:lang w:val="es-BO"/>
              </w:rPr>
              <w:t>11</w:t>
            </w:r>
          </w:p>
          <w:p w14:paraId="6663B0E5" w14:textId="77777777" w:rsidR="00EA22BD" w:rsidRPr="00F8188E" w:rsidRDefault="00EA22BD" w:rsidP="00585CAE">
            <w:pPr>
              <w:widowControl w:val="0"/>
              <w:adjustRightInd w:val="0"/>
              <w:snapToGrid w:val="0"/>
              <w:jc w:val="center"/>
              <w:rPr>
                <w:rFonts w:ascii="Arial" w:hAnsi="Arial" w:cs="Arial"/>
                <w:lang w:val="es-BO"/>
              </w:rPr>
            </w:pPr>
          </w:p>
          <w:p w14:paraId="198625D3" w14:textId="77777777" w:rsidR="00EA22BD" w:rsidRPr="00F8188E" w:rsidRDefault="00EA22BD" w:rsidP="00585CAE">
            <w:pPr>
              <w:widowControl w:val="0"/>
              <w:adjustRightInd w:val="0"/>
              <w:snapToGrid w:val="0"/>
              <w:jc w:val="center"/>
              <w:rPr>
                <w:rFonts w:ascii="Arial" w:hAnsi="Arial" w:cs="Arial"/>
                <w:lang w:val="es-BO"/>
              </w:rPr>
            </w:pPr>
          </w:p>
          <w:p w14:paraId="4A65C0F4" w14:textId="77777777" w:rsidR="00EA22BD" w:rsidRPr="00F8188E" w:rsidRDefault="00EA22BD" w:rsidP="00585CAE">
            <w:pPr>
              <w:widowControl w:val="0"/>
              <w:adjustRightInd w:val="0"/>
              <w:snapToGrid w:val="0"/>
              <w:jc w:val="center"/>
              <w:rPr>
                <w:rFonts w:ascii="Arial" w:hAnsi="Arial" w:cs="Arial"/>
                <w:lang w:val="es-BO"/>
              </w:rPr>
            </w:pPr>
          </w:p>
          <w:p w14:paraId="3CA83E69" w14:textId="77777777" w:rsidR="00EA22BD" w:rsidRPr="00F8188E" w:rsidRDefault="00EA22BD" w:rsidP="00585CAE">
            <w:pPr>
              <w:widowControl w:val="0"/>
              <w:adjustRightInd w:val="0"/>
              <w:snapToGrid w:val="0"/>
              <w:jc w:val="center"/>
              <w:rPr>
                <w:rFonts w:ascii="Arial" w:hAnsi="Arial" w:cs="Arial"/>
                <w:lang w:val="es-BO"/>
              </w:rPr>
            </w:pPr>
          </w:p>
          <w:p w14:paraId="1D6F1FF5" w14:textId="77777777" w:rsidR="00EA22BD" w:rsidRPr="00F8188E" w:rsidRDefault="00EA22BD" w:rsidP="00585CAE">
            <w:pPr>
              <w:widowControl w:val="0"/>
              <w:adjustRightInd w:val="0"/>
              <w:snapToGrid w:val="0"/>
              <w:jc w:val="center"/>
              <w:rPr>
                <w:rFonts w:ascii="Arial" w:hAnsi="Arial" w:cs="Arial"/>
                <w:lang w:val="es-BO"/>
              </w:rPr>
            </w:pPr>
          </w:p>
          <w:p w14:paraId="4B29BD5D" w14:textId="77777777" w:rsidR="00EA22BD" w:rsidRPr="00F8188E" w:rsidRDefault="00EA22BD" w:rsidP="00585CAE">
            <w:pPr>
              <w:widowControl w:val="0"/>
              <w:adjustRightInd w:val="0"/>
              <w:snapToGrid w:val="0"/>
              <w:jc w:val="center"/>
              <w:rPr>
                <w:rFonts w:ascii="Arial" w:hAnsi="Arial" w:cs="Arial"/>
                <w:lang w:val="es-BO"/>
              </w:rPr>
            </w:pPr>
          </w:p>
          <w:p w14:paraId="1B527DF1" w14:textId="77777777" w:rsidR="00EA22BD" w:rsidRPr="00F8188E" w:rsidRDefault="00EA22BD" w:rsidP="00585CAE">
            <w:pPr>
              <w:widowControl w:val="0"/>
              <w:adjustRightInd w:val="0"/>
              <w:snapToGrid w:val="0"/>
              <w:jc w:val="center"/>
              <w:rPr>
                <w:rFonts w:ascii="Arial" w:hAnsi="Arial" w:cs="Arial"/>
                <w:lang w:val="es-BO"/>
              </w:rPr>
            </w:pPr>
          </w:p>
          <w:p w14:paraId="46B64245" w14:textId="1DA53EF3" w:rsidR="00EA22BD" w:rsidRPr="00F8188E" w:rsidRDefault="000F4B57" w:rsidP="00585CAE">
            <w:pPr>
              <w:widowControl w:val="0"/>
              <w:adjustRightInd w:val="0"/>
              <w:snapToGrid w:val="0"/>
              <w:jc w:val="center"/>
              <w:rPr>
                <w:rFonts w:ascii="Arial" w:hAnsi="Arial" w:cs="Arial"/>
                <w:lang w:val="es-BO"/>
              </w:rPr>
            </w:pPr>
            <w:r>
              <w:rPr>
                <w:rFonts w:ascii="Arial" w:hAnsi="Arial" w:cs="Arial"/>
                <w:lang w:val="es-BO"/>
              </w:rPr>
              <w:t>11</w:t>
            </w:r>
          </w:p>
          <w:p w14:paraId="591921FD" w14:textId="77777777" w:rsidR="00EA22BD" w:rsidRPr="00F8188E" w:rsidRDefault="00EA22BD" w:rsidP="00585CAE">
            <w:pPr>
              <w:widowControl w:val="0"/>
              <w:adjustRightInd w:val="0"/>
              <w:snapToGrid w:val="0"/>
              <w:jc w:val="center"/>
              <w:rPr>
                <w:rFonts w:ascii="Arial" w:hAnsi="Arial" w:cs="Arial"/>
                <w:lang w:val="es-BO"/>
              </w:rPr>
            </w:pPr>
          </w:p>
          <w:p w14:paraId="3439C758" w14:textId="77777777" w:rsidR="00EA22BD" w:rsidRPr="00F8188E" w:rsidRDefault="00EA22BD" w:rsidP="00585CAE">
            <w:pPr>
              <w:widowControl w:val="0"/>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tcPr>
          <w:p w14:paraId="27A14C0B" w14:textId="77777777" w:rsidR="00EA22BD" w:rsidRPr="00F8188E"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EF0A00" w14:textId="77777777" w:rsidR="00EA22BD" w:rsidRPr="00F8188E" w:rsidRDefault="00EA22BD" w:rsidP="00585CAE">
            <w:pPr>
              <w:widowControl w:val="0"/>
              <w:adjustRightInd w:val="0"/>
              <w:snapToGrid w:val="0"/>
              <w:jc w:val="center"/>
              <w:rPr>
                <w:rFonts w:ascii="Arial" w:hAnsi="Arial" w:cs="Arial"/>
                <w:sz w:val="8"/>
                <w:szCs w:val="8"/>
                <w:lang w:val="es-BO"/>
              </w:rPr>
            </w:pPr>
          </w:p>
          <w:p w14:paraId="7A5F9131" w14:textId="77777777" w:rsidR="00EA22BD" w:rsidRPr="00F8188E" w:rsidRDefault="00EA22BD" w:rsidP="00585CAE">
            <w:pPr>
              <w:widowControl w:val="0"/>
              <w:adjustRightInd w:val="0"/>
              <w:snapToGrid w:val="0"/>
              <w:jc w:val="center"/>
              <w:rPr>
                <w:rFonts w:ascii="Arial" w:hAnsi="Arial" w:cs="Arial"/>
                <w:lang w:val="es-BO"/>
              </w:rPr>
            </w:pPr>
            <w:r w:rsidRPr="00F8188E">
              <w:rPr>
                <w:rFonts w:ascii="Arial" w:hAnsi="Arial" w:cs="Arial"/>
                <w:lang w:val="es-BO"/>
              </w:rPr>
              <w:t>2021</w:t>
            </w:r>
          </w:p>
          <w:p w14:paraId="3F51F3EB" w14:textId="77777777" w:rsidR="00EA22BD" w:rsidRPr="00F8188E" w:rsidRDefault="00EA22BD" w:rsidP="00585CAE">
            <w:pPr>
              <w:widowControl w:val="0"/>
              <w:adjustRightInd w:val="0"/>
              <w:snapToGrid w:val="0"/>
              <w:jc w:val="center"/>
              <w:rPr>
                <w:rFonts w:ascii="Arial" w:hAnsi="Arial" w:cs="Arial"/>
                <w:lang w:val="es-BO"/>
              </w:rPr>
            </w:pPr>
          </w:p>
          <w:p w14:paraId="46076699" w14:textId="77777777" w:rsidR="00EA22BD" w:rsidRPr="00F8188E" w:rsidRDefault="00EA22BD" w:rsidP="00585CAE">
            <w:pPr>
              <w:widowControl w:val="0"/>
              <w:adjustRightInd w:val="0"/>
              <w:snapToGrid w:val="0"/>
              <w:jc w:val="center"/>
              <w:rPr>
                <w:rFonts w:ascii="Arial" w:hAnsi="Arial" w:cs="Arial"/>
                <w:lang w:val="es-BO"/>
              </w:rPr>
            </w:pPr>
          </w:p>
          <w:p w14:paraId="24F7C876" w14:textId="77777777" w:rsidR="00EA22BD" w:rsidRPr="00F8188E" w:rsidRDefault="00EA22BD" w:rsidP="00585CAE">
            <w:pPr>
              <w:widowControl w:val="0"/>
              <w:adjustRightInd w:val="0"/>
              <w:snapToGrid w:val="0"/>
              <w:jc w:val="center"/>
              <w:rPr>
                <w:rFonts w:ascii="Arial" w:hAnsi="Arial" w:cs="Arial"/>
                <w:lang w:val="es-BO"/>
              </w:rPr>
            </w:pPr>
          </w:p>
          <w:p w14:paraId="50D21847" w14:textId="77777777" w:rsidR="00EA22BD" w:rsidRPr="00F8188E" w:rsidRDefault="00EA22BD" w:rsidP="00585CAE">
            <w:pPr>
              <w:widowControl w:val="0"/>
              <w:adjustRightInd w:val="0"/>
              <w:snapToGrid w:val="0"/>
              <w:jc w:val="center"/>
              <w:rPr>
                <w:rFonts w:ascii="Arial" w:hAnsi="Arial" w:cs="Arial"/>
                <w:lang w:val="es-BO"/>
              </w:rPr>
            </w:pPr>
          </w:p>
          <w:p w14:paraId="26FA4B96" w14:textId="77777777" w:rsidR="00EA22BD" w:rsidRPr="00F8188E" w:rsidRDefault="00EA22BD" w:rsidP="00585CAE">
            <w:pPr>
              <w:widowControl w:val="0"/>
              <w:adjustRightInd w:val="0"/>
              <w:snapToGrid w:val="0"/>
              <w:jc w:val="center"/>
              <w:rPr>
                <w:rFonts w:ascii="Arial" w:hAnsi="Arial" w:cs="Arial"/>
                <w:lang w:val="es-BO"/>
              </w:rPr>
            </w:pPr>
          </w:p>
          <w:p w14:paraId="6B3293A1" w14:textId="77777777" w:rsidR="00EA22BD" w:rsidRPr="00F8188E" w:rsidRDefault="00EA22BD" w:rsidP="00585CAE">
            <w:pPr>
              <w:widowControl w:val="0"/>
              <w:adjustRightInd w:val="0"/>
              <w:snapToGrid w:val="0"/>
              <w:jc w:val="center"/>
              <w:rPr>
                <w:rFonts w:ascii="Arial" w:hAnsi="Arial" w:cs="Arial"/>
                <w:lang w:val="es-BO"/>
              </w:rPr>
            </w:pPr>
          </w:p>
          <w:p w14:paraId="0E567509" w14:textId="77777777" w:rsidR="00EA22BD" w:rsidRPr="00F8188E" w:rsidRDefault="00EA22BD" w:rsidP="00585CAE">
            <w:pPr>
              <w:widowControl w:val="0"/>
              <w:adjustRightInd w:val="0"/>
              <w:snapToGrid w:val="0"/>
              <w:jc w:val="center"/>
              <w:rPr>
                <w:rFonts w:ascii="Arial" w:hAnsi="Arial" w:cs="Arial"/>
                <w:lang w:val="es-BO"/>
              </w:rPr>
            </w:pPr>
          </w:p>
          <w:p w14:paraId="25D4A354" w14:textId="77777777" w:rsidR="00EA22BD" w:rsidRPr="00F8188E" w:rsidRDefault="00EA22BD" w:rsidP="00585CAE">
            <w:pPr>
              <w:widowControl w:val="0"/>
              <w:adjustRightInd w:val="0"/>
              <w:snapToGrid w:val="0"/>
              <w:jc w:val="center"/>
              <w:rPr>
                <w:rFonts w:ascii="Arial" w:hAnsi="Arial" w:cs="Arial"/>
                <w:lang w:val="es-BO"/>
              </w:rPr>
            </w:pPr>
            <w:r w:rsidRPr="00F8188E">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tcPr>
          <w:p w14:paraId="698A84CF" w14:textId="77777777" w:rsidR="00EA22BD" w:rsidRPr="00F8188E" w:rsidRDefault="00EA22BD" w:rsidP="00585CAE">
            <w:pPr>
              <w:widowControl w:val="0"/>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15FB5B" w14:textId="77777777" w:rsidR="00EA22BD" w:rsidRPr="00F8188E" w:rsidRDefault="00EA22BD" w:rsidP="00585CAE">
            <w:pPr>
              <w:widowControl w:val="0"/>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5872BB" w14:textId="77777777" w:rsidR="00EA22BD" w:rsidRPr="00F8188E" w:rsidRDefault="00EA22BD" w:rsidP="00585CAE">
            <w:pPr>
              <w:widowControl w:val="0"/>
              <w:adjustRightInd w:val="0"/>
              <w:snapToGrid w:val="0"/>
              <w:jc w:val="center"/>
              <w:rPr>
                <w:rFonts w:ascii="Arial" w:hAnsi="Arial" w:cs="Arial"/>
                <w:sz w:val="8"/>
                <w:szCs w:val="8"/>
                <w:lang w:val="es-BO"/>
              </w:rPr>
            </w:pPr>
          </w:p>
          <w:p w14:paraId="7C362AE7" w14:textId="77777777" w:rsidR="00EA22BD" w:rsidRPr="00F8188E" w:rsidRDefault="00EA22BD" w:rsidP="00585CAE">
            <w:pPr>
              <w:widowControl w:val="0"/>
              <w:adjustRightInd w:val="0"/>
              <w:snapToGrid w:val="0"/>
              <w:jc w:val="center"/>
              <w:rPr>
                <w:rFonts w:ascii="Arial" w:hAnsi="Arial" w:cs="Arial"/>
                <w:lang w:val="es-BO"/>
              </w:rPr>
            </w:pPr>
            <w:r w:rsidRPr="00F8188E">
              <w:rPr>
                <w:rFonts w:ascii="Arial" w:hAnsi="Arial" w:cs="Arial"/>
                <w:lang w:val="es-BO"/>
              </w:rPr>
              <w:t>14</w:t>
            </w:r>
          </w:p>
          <w:p w14:paraId="4518CEE3" w14:textId="77777777" w:rsidR="00EA22BD" w:rsidRPr="00F8188E" w:rsidRDefault="00EA22BD" w:rsidP="00585CAE">
            <w:pPr>
              <w:widowControl w:val="0"/>
              <w:adjustRightInd w:val="0"/>
              <w:snapToGrid w:val="0"/>
              <w:jc w:val="center"/>
              <w:rPr>
                <w:rFonts w:ascii="Arial" w:hAnsi="Arial" w:cs="Arial"/>
                <w:lang w:val="es-BO"/>
              </w:rPr>
            </w:pPr>
          </w:p>
          <w:p w14:paraId="63C5B4C0" w14:textId="77777777" w:rsidR="00EA22BD" w:rsidRPr="00F8188E" w:rsidRDefault="00EA22BD" w:rsidP="00585CAE">
            <w:pPr>
              <w:widowControl w:val="0"/>
              <w:adjustRightInd w:val="0"/>
              <w:snapToGrid w:val="0"/>
              <w:jc w:val="center"/>
              <w:rPr>
                <w:rFonts w:ascii="Arial" w:hAnsi="Arial" w:cs="Arial"/>
                <w:lang w:val="es-BO"/>
              </w:rPr>
            </w:pPr>
          </w:p>
          <w:p w14:paraId="32B4253C" w14:textId="77777777" w:rsidR="00EA22BD" w:rsidRPr="00F8188E" w:rsidRDefault="00EA22BD" w:rsidP="00585CAE">
            <w:pPr>
              <w:widowControl w:val="0"/>
              <w:adjustRightInd w:val="0"/>
              <w:snapToGrid w:val="0"/>
              <w:jc w:val="center"/>
              <w:rPr>
                <w:rFonts w:ascii="Arial" w:hAnsi="Arial" w:cs="Arial"/>
                <w:lang w:val="es-BO"/>
              </w:rPr>
            </w:pPr>
          </w:p>
          <w:p w14:paraId="44052F76" w14:textId="77777777" w:rsidR="00EA22BD" w:rsidRPr="00F8188E" w:rsidRDefault="00EA22BD" w:rsidP="00585CAE">
            <w:pPr>
              <w:widowControl w:val="0"/>
              <w:adjustRightInd w:val="0"/>
              <w:snapToGrid w:val="0"/>
              <w:jc w:val="center"/>
              <w:rPr>
                <w:rFonts w:ascii="Arial" w:hAnsi="Arial" w:cs="Arial"/>
                <w:lang w:val="es-BO"/>
              </w:rPr>
            </w:pPr>
          </w:p>
          <w:p w14:paraId="15FA9258" w14:textId="77777777" w:rsidR="00EA22BD" w:rsidRPr="00F8188E" w:rsidRDefault="00EA22BD" w:rsidP="00585CAE">
            <w:pPr>
              <w:widowControl w:val="0"/>
              <w:adjustRightInd w:val="0"/>
              <w:snapToGrid w:val="0"/>
              <w:jc w:val="center"/>
              <w:rPr>
                <w:rFonts w:ascii="Arial" w:hAnsi="Arial" w:cs="Arial"/>
                <w:lang w:val="es-BO"/>
              </w:rPr>
            </w:pPr>
          </w:p>
          <w:p w14:paraId="48CCF097" w14:textId="77777777" w:rsidR="00EA22BD" w:rsidRPr="00F8188E" w:rsidRDefault="00EA22BD" w:rsidP="00585CAE">
            <w:pPr>
              <w:widowControl w:val="0"/>
              <w:adjustRightInd w:val="0"/>
              <w:snapToGrid w:val="0"/>
              <w:jc w:val="center"/>
              <w:rPr>
                <w:rFonts w:ascii="Arial" w:hAnsi="Arial" w:cs="Arial"/>
                <w:lang w:val="es-BO"/>
              </w:rPr>
            </w:pPr>
          </w:p>
          <w:p w14:paraId="7936BAA7" w14:textId="77777777" w:rsidR="00EA22BD" w:rsidRPr="00F8188E" w:rsidRDefault="00EA22BD" w:rsidP="00585CAE">
            <w:pPr>
              <w:widowControl w:val="0"/>
              <w:adjustRightInd w:val="0"/>
              <w:snapToGrid w:val="0"/>
              <w:jc w:val="center"/>
              <w:rPr>
                <w:rFonts w:ascii="Arial" w:hAnsi="Arial" w:cs="Arial"/>
                <w:lang w:val="es-BO"/>
              </w:rPr>
            </w:pPr>
          </w:p>
          <w:p w14:paraId="43A384CA" w14:textId="77777777" w:rsidR="00EA22BD" w:rsidRPr="00F8188E" w:rsidRDefault="00EA22BD" w:rsidP="00585CAE">
            <w:pPr>
              <w:widowControl w:val="0"/>
              <w:adjustRightInd w:val="0"/>
              <w:snapToGrid w:val="0"/>
              <w:jc w:val="center"/>
              <w:rPr>
                <w:rFonts w:ascii="Arial" w:hAnsi="Arial" w:cs="Arial"/>
                <w:lang w:val="es-BO"/>
              </w:rPr>
            </w:pPr>
            <w:r w:rsidRPr="00F8188E">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tcPr>
          <w:p w14:paraId="732A176A" w14:textId="77777777" w:rsidR="00EA22BD" w:rsidRPr="00F8188E" w:rsidRDefault="00EA22BD" w:rsidP="00585CAE">
            <w:pPr>
              <w:widowControl w:val="0"/>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13C23" w14:textId="77777777" w:rsidR="00EA22BD" w:rsidRPr="00F8188E" w:rsidRDefault="00EA22BD" w:rsidP="00585CAE">
            <w:pPr>
              <w:widowControl w:val="0"/>
              <w:adjustRightInd w:val="0"/>
              <w:snapToGrid w:val="0"/>
              <w:jc w:val="center"/>
              <w:rPr>
                <w:rFonts w:ascii="Arial" w:hAnsi="Arial" w:cs="Arial"/>
                <w:sz w:val="8"/>
                <w:szCs w:val="8"/>
                <w:lang w:val="es-BO"/>
              </w:rPr>
            </w:pPr>
          </w:p>
          <w:p w14:paraId="65FCE3A7" w14:textId="77777777" w:rsidR="00EA22BD" w:rsidRPr="00F8188E" w:rsidRDefault="00EA22BD" w:rsidP="00585CAE">
            <w:pPr>
              <w:widowControl w:val="0"/>
              <w:adjustRightInd w:val="0"/>
              <w:snapToGrid w:val="0"/>
              <w:jc w:val="center"/>
              <w:rPr>
                <w:rFonts w:ascii="Arial" w:hAnsi="Arial" w:cs="Arial"/>
                <w:lang w:val="es-BO"/>
              </w:rPr>
            </w:pPr>
            <w:r>
              <w:rPr>
                <w:rFonts w:ascii="Arial" w:hAnsi="Arial" w:cs="Arial"/>
                <w:lang w:val="es-BO"/>
              </w:rPr>
              <w:t>3</w:t>
            </w:r>
            <w:r w:rsidRPr="00F8188E">
              <w:rPr>
                <w:rFonts w:ascii="Arial" w:hAnsi="Arial" w:cs="Arial"/>
                <w:lang w:val="es-BO"/>
              </w:rPr>
              <w:t>0</w:t>
            </w:r>
          </w:p>
          <w:p w14:paraId="31B66ED0" w14:textId="77777777" w:rsidR="00EA22BD" w:rsidRPr="00F8188E" w:rsidRDefault="00EA22BD" w:rsidP="00585CAE">
            <w:pPr>
              <w:widowControl w:val="0"/>
              <w:adjustRightInd w:val="0"/>
              <w:snapToGrid w:val="0"/>
              <w:jc w:val="center"/>
              <w:rPr>
                <w:rFonts w:ascii="Arial" w:hAnsi="Arial" w:cs="Arial"/>
                <w:lang w:val="es-BO"/>
              </w:rPr>
            </w:pPr>
          </w:p>
          <w:p w14:paraId="3EC5DFAE" w14:textId="77777777" w:rsidR="00EA22BD" w:rsidRPr="00F8188E" w:rsidRDefault="00EA22BD" w:rsidP="00585CAE">
            <w:pPr>
              <w:widowControl w:val="0"/>
              <w:adjustRightInd w:val="0"/>
              <w:snapToGrid w:val="0"/>
              <w:jc w:val="center"/>
              <w:rPr>
                <w:rFonts w:ascii="Arial" w:hAnsi="Arial" w:cs="Arial"/>
                <w:lang w:val="es-BO"/>
              </w:rPr>
            </w:pPr>
          </w:p>
          <w:p w14:paraId="4822DFF1" w14:textId="77777777" w:rsidR="00EA22BD" w:rsidRPr="00F8188E" w:rsidRDefault="00EA22BD" w:rsidP="00585CAE">
            <w:pPr>
              <w:widowControl w:val="0"/>
              <w:adjustRightInd w:val="0"/>
              <w:snapToGrid w:val="0"/>
              <w:jc w:val="center"/>
              <w:rPr>
                <w:rFonts w:ascii="Arial" w:hAnsi="Arial" w:cs="Arial"/>
                <w:lang w:val="es-BO"/>
              </w:rPr>
            </w:pPr>
          </w:p>
          <w:p w14:paraId="7CF5F032" w14:textId="77777777" w:rsidR="00EA22BD" w:rsidRPr="00F8188E" w:rsidRDefault="00EA22BD" w:rsidP="00585CAE">
            <w:pPr>
              <w:widowControl w:val="0"/>
              <w:adjustRightInd w:val="0"/>
              <w:snapToGrid w:val="0"/>
              <w:jc w:val="center"/>
              <w:rPr>
                <w:rFonts w:ascii="Arial" w:hAnsi="Arial" w:cs="Arial"/>
                <w:lang w:val="es-BO"/>
              </w:rPr>
            </w:pPr>
          </w:p>
          <w:p w14:paraId="020CB198" w14:textId="77777777" w:rsidR="00EA22BD" w:rsidRPr="00F8188E" w:rsidRDefault="00EA22BD" w:rsidP="00585CAE">
            <w:pPr>
              <w:widowControl w:val="0"/>
              <w:adjustRightInd w:val="0"/>
              <w:snapToGrid w:val="0"/>
              <w:jc w:val="center"/>
              <w:rPr>
                <w:rFonts w:ascii="Arial" w:hAnsi="Arial" w:cs="Arial"/>
                <w:lang w:val="es-BO"/>
              </w:rPr>
            </w:pPr>
          </w:p>
          <w:p w14:paraId="3C05B869" w14:textId="77777777" w:rsidR="00EA22BD" w:rsidRPr="00F8188E" w:rsidRDefault="00EA22BD" w:rsidP="00585CAE">
            <w:pPr>
              <w:widowControl w:val="0"/>
              <w:adjustRightInd w:val="0"/>
              <w:snapToGrid w:val="0"/>
              <w:jc w:val="center"/>
              <w:rPr>
                <w:rFonts w:ascii="Arial" w:hAnsi="Arial" w:cs="Arial"/>
                <w:lang w:val="es-BO"/>
              </w:rPr>
            </w:pPr>
          </w:p>
          <w:p w14:paraId="428063B9" w14:textId="77777777" w:rsidR="00EA22BD" w:rsidRPr="00F8188E" w:rsidRDefault="00EA22BD" w:rsidP="00585CAE">
            <w:pPr>
              <w:widowControl w:val="0"/>
              <w:adjustRightInd w:val="0"/>
              <w:snapToGrid w:val="0"/>
              <w:jc w:val="center"/>
              <w:rPr>
                <w:rFonts w:ascii="Arial" w:hAnsi="Arial" w:cs="Arial"/>
                <w:lang w:val="es-BO"/>
              </w:rPr>
            </w:pPr>
          </w:p>
          <w:p w14:paraId="527E76F0" w14:textId="77777777" w:rsidR="00EA22BD" w:rsidRPr="00F8188E" w:rsidRDefault="00EA22BD" w:rsidP="00585CAE">
            <w:pPr>
              <w:widowControl w:val="0"/>
              <w:adjustRightInd w:val="0"/>
              <w:snapToGrid w:val="0"/>
              <w:jc w:val="center"/>
              <w:rPr>
                <w:rFonts w:ascii="Arial" w:hAnsi="Arial" w:cs="Arial"/>
                <w:lang w:val="es-BO"/>
              </w:rPr>
            </w:pPr>
            <w:r>
              <w:rPr>
                <w:rFonts w:ascii="Arial" w:hAnsi="Arial" w:cs="Arial"/>
                <w:lang w:val="es-BO"/>
              </w:rPr>
              <w:t>4</w:t>
            </w:r>
            <w:r w:rsidRPr="00F8188E">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58A5C102" w14:textId="77777777" w:rsidR="00EA22BD" w:rsidRPr="00683B26"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9EA522D" w14:textId="77777777" w:rsidR="00EA22BD" w:rsidRPr="00683B26" w:rsidRDefault="00EA22BD" w:rsidP="00585CAE">
            <w:pPr>
              <w:widowControl w:val="0"/>
              <w:adjustRightInd w:val="0"/>
              <w:snapToGrid w:val="0"/>
              <w:jc w:val="center"/>
              <w:rPr>
                <w:rFonts w:ascii="Arial" w:hAnsi="Arial" w:cs="Arial"/>
                <w:lang w:val="es-BO"/>
              </w:rPr>
            </w:pPr>
          </w:p>
        </w:tc>
        <w:tc>
          <w:tcPr>
            <w:tcW w:w="3207" w:type="dxa"/>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14:paraId="5D5F6A21" w14:textId="77777777" w:rsidR="00EA22BD" w:rsidRPr="003D184A" w:rsidRDefault="00EA22BD" w:rsidP="00585CAE">
            <w:pPr>
              <w:pStyle w:val="Textoindependiente3"/>
              <w:widowControl w:val="0"/>
              <w:spacing w:after="0"/>
              <w:rPr>
                <w:rFonts w:ascii="Arial" w:hAnsi="Arial" w:cs="Arial"/>
                <w:b/>
                <w:bCs/>
                <w:sz w:val="14"/>
              </w:rPr>
            </w:pPr>
            <w:r w:rsidRPr="003D184A">
              <w:rPr>
                <w:rFonts w:ascii="Arial" w:hAnsi="Arial" w:cs="Arial"/>
                <w:b/>
                <w:bCs/>
                <w:sz w:val="14"/>
              </w:rPr>
              <w:t>PRESENTACIÓN DE PROPUESTAS:</w:t>
            </w:r>
          </w:p>
          <w:p w14:paraId="30774F67" w14:textId="77777777" w:rsidR="00EA22BD" w:rsidRPr="009767DE" w:rsidRDefault="00EA22BD" w:rsidP="00585CAE">
            <w:pPr>
              <w:pStyle w:val="Textoindependiente3"/>
              <w:widowControl w:val="0"/>
              <w:spacing w:after="0"/>
              <w:jc w:val="both"/>
              <w:rPr>
                <w:rFonts w:ascii="Arial" w:hAnsi="Arial" w:cs="Arial"/>
                <w:sz w:val="6"/>
                <w:szCs w:val="10"/>
              </w:rPr>
            </w:pPr>
          </w:p>
          <w:p w14:paraId="6C2DECF8" w14:textId="77777777" w:rsidR="00EA22BD" w:rsidRPr="00C3128B" w:rsidRDefault="00EA22BD" w:rsidP="004B7F14">
            <w:pPr>
              <w:pStyle w:val="Textoindependiente3"/>
              <w:widowControl w:val="0"/>
              <w:numPr>
                <w:ilvl w:val="0"/>
                <w:numId w:val="34"/>
              </w:numPr>
              <w:spacing w:after="0"/>
              <w:ind w:left="208" w:hanging="196"/>
              <w:jc w:val="both"/>
              <w:rPr>
                <w:rFonts w:ascii="Arial" w:hAnsi="Arial" w:cs="Arial"/>
                <w:b/>
                <w:sz w:val="13"/>
                <w:szCs w:val="13"/>
              </w:rPr>
            </w:pPr>
            <w:r w:rsidRPr="00C3128B">
              <w:rPr>
                <w:rFonts w:ascii="Arial" w:hAnsi="Arial" w:cs="Arial"/>
                <w:b/>
                <w:sz w:val="13"/>
                <w:szCs w:val="13"/>
              </w:rPr>
              <w:t>En forma física:</w:t>
            </w:r>
          </w:p>
          <w:p w14:paraId="38E8DC08" w14:textId="77777777" w:rsidR="00EA22BD" w:rsidRPr="00C3128B" w:rsidRDefault="00EA22BD" w:rsidP="00585CAE">
            <w:pPr>
              <w:pStyle w:val="Textoindependiente3"/>
              <w:widowControl w:val="0"/>
              <w:spacing w:after="0"/>
              <w:ind w:left="222"/>
              <w:jc w:val="both"/>
              <w:rPr>
                <w:rFonts w:ascii="Arial" w:hAnsi="Arial" w:cs="Arial"/>
                <w:sz w:val="13"/>
                <w:szCs w:val="13"/>
              </w:rPr>
            </w:pPr>
            <w:r w:rsidRPr="00C3128B">
              <w:rPr>
                <w:rFonts w:ascii="Arial" w:hAnsi="Arial" w:cs="Arial"/>
                <w:sz w:val="13"/>
                <w:szCs w:val="13"/>
              </w:rPr>
              <w:t>Ventanilla Única de Correspondencia – PB del Edificio del BCB, ubicado en el Calle Ayacucho esq. Mercado, La Paz- Bolivia, o</w:t>
            </w:r>
          </w:p>
          <w:p w14:paraId="584DF526" w14:textId="77777777" w:rsidR="00EA22BD" w:rsidRPr="003D184A" w:rsidRDefault="00EA22BD" w:rsidP="00585CAE">
            <w:pPr>
              <w:pStyle w:val="Textoindependiente3"/>
              <w:widowControl w:val="0"/>
              <w:spacing w:after="0"/>
              <w:jc w:val="both"/>
              <w:rPr>
                <w:rFonts w:ascii="Arial" w:hAnsi="Arial" w:cs="Arial"/>
                <w:sz w:val="10"/>
                <w:szCs w:val="10"/>
              </w:rPr>
            </w:pPr>
          </w:p>
          <w:p w14:paraId="41C28F44" w14:textId="77777777" w:rsidR="00EA22BD" w:rsidRPr="00C3128B" w:rsidRDefault="00EA22BD" w:rsidP="004B7F14">
            <w:pPr>
              <w:pStyle w:val="Textoindependiente3"/>
              <w:widowControl w:val="0"/>
              <w:numPr>
                <w:ilvl w:val="0"/>
                <w:numId w:val="34"/>
              </w:numPr>
              <w:spacing w:after="0"/>
              <w:ind w:left="208" w:hanging="196"/>
              <w:jc w:val="both"/>
              <w:rPr>
                <w:rFonts w:ascii="Arial" w:hAnsi="Arial" w:cs="Arial"/>
                <w:b/>
                <w:sz w:val="13"/>
                <w:szCs w:val="13"/>
              </w:rPr>
            </w:pPr>
            <w:r w:rsidRPr="00C3128B">
              <w:rPr>
                <w:rFonts w:ascii="Arial" w:hAnsi="Arial" w:cs="Arial"/>
                <w:b/>
                <w:sz w:val="13"/>
                <w:szCs w:val="13"/>
              </w:rPr>
              <w:t xml:space="preserve">En forma electrónica: </w:t>
            </w:r>
          </w:p>
          <w:p w14:paraId="5FFF0316" w14:textId="77777777" w:rsidR="00EA22BD" w:rsidRPr="00C3128B" w:rsidRDefault="00EA22BD" w:rsidP="00585CAE">
            <w:pPr>
              <w:pStyle w:val="Textoindependiente3"/>
              <w:widowControl w:val="0"/>
              <w:spacing w:after="0"/>
              <w:ind w:left="222"/>
              <w:jc w:val="both"/>
              <w:rPr>
                <w:rFonts w:ascii="Arial" w:hAnsi="Arial" w:cs="Arial"/>
                <w:b/>
                <w:sz w:val="13"/>
                <w:szCs w:val="13"/>
              </w:rPr>
            </w:pPr>
            <w:r w:rsidRPr="00C3128B">
              <w:rPr>
                <w:rFonts w:ascii="Arial" w:hAnsi="Arial" w:cs="Arial"/>
                <w:sz w:val="13"/>
                <w:szCs w:val="13"/>
              </w:rPr>
              <w:t>A través del RUPE, de acuerdo con lo establecido en el presente DBC.</w:t>
            </w:r>
          </w:p>
          <w:p w14:paraId="55264599" w14:textId="77777777" w:rsidR="00EA22BD" w:rsidRPr="009767DE" w:rsidRDefault="00EA22BD" w:rsidP="00585CAE">
            <w:pPr>
              <w:pStyle w:val="Textoindependiente3"/>
              <w:widowControl w:val="0"/>
              <w:spacing w:after="0"/>
              <w:jc w:val="both"/>
              <w:rPr>
                <w:rFonts w:ascii="Arial" w:hAnsi="Arial" w:cs="Arial"/>
                <w:sz w:val="8"/>
                <w:szCs w:val="10"/>
              </w:rPr>
            </w:pPr>
          </w:p>
          <w:p w14:paraId="3848D9EC" w14:textId="77777777" w:rsidR="00EA22BD" w:rsidRPr="00C3128B" w:rsidRDefault="00EA22BD" w:rsidP="00585CAE">
            <w:pPr>
              <w:pStyle w:val="Textoindependiente3"/>
              <w:widowControl w:val="0"/>
              <w:spacing w:after="0"/>
              <w:jc w:val="both"/>
              <w:rPr>
                <w:rFonts w:ascii="Arial" w:hAnsi="Arial" w:cs="Arial"/>
                <w:b/>
                <w:bCs/>
                <w:sz w:val="13"/>
                <w:szCs w:val="13"/>
              </w:rPr>
            </w:pPr>
            <w:r w:rsidRPr="00C3128B">
              <w:rPr>
                <w:rFonts w:ascii="Arial" w:hAnsi="Arial" w:cs="Arial"/>
                <w:b/>
                <w:bCs/>
                <w:sz w:val="13"/>
                <w:szCs w:val="13"/>
              </w:rPr>
              <w:t>APERTURA DE PROPUESTAS:</w:t>
            </w:r>
          </w:p>
          <w:p w14:paraId="5DDCF651" w14:textId="77777777" w:rsidR="00EA22BD" w:rsidRPr="009767DE" w:rsidRDefault="00EA22BD" w:rsidP="00585CAE">
            <w:pPr>
              <w:widowControl w:val="0"/>
              <w:adjustRightInd w:val="0"/>
              <w:snapToGrid w:val="0"/>
              <w:rPr>
                <w:rFonts w:ascii="Arial" w:hAnsi="Arial" w:cs="Arial"/>
                <w:sz w:val="10"/>
                <w:szCs w:val="10"/>
              </w:rPr>
            </w:pPr>
          </w:p>
          <w:p w14:paraId="00E27B7D" w14:textId="77777777" w:rsidR="00EA22BD" w:rsidRDefault="00EA22BD" w:rsidP="00585CAE">
            <w:pPr>
              <w:widowControl w:val="0"/>
              <w:jc w:val="both"/>
              <w:rPr>
                <w:rFonts w:ascii="Arial" w:hAnsi="Arial" w:cs="Arial"/>
                <w:sz w:val="13"/>
                <w:szCs w:val="13"/>
              </w:rPr>
            </w:pPr>
            <w:r w:rsidRPr="00C3128B">
              <w:rPr>
                <w:rFonts w:ascii="Arial" w:hAnsi="Arial" w:cs="Arial"/>
                <w:sz w:val="13"/>
                <w:szCs w:val="13"/>
              </w:rPr>
              <w:t>Piso 7, Dpto. de Compras y Contrataciones del edificio principal del BCB o ingresar al siguiente enlace a través de webex:</w:t>
            </w:r>
          </w:p>
          <w:p w14:paraId="0BA819C5" w14:textId="3C932B91" w:rsidR="00EA22BD" w:rsidRPr="00D60C8C" w:rsidRDefault="00D60C8C" w:rsidP="00585CAE">
            <w:pPr>
              <w:widowControl w:val="0"/>
              <w:jc w:val="both"/>
              <w:rPr>
                <w:rFonts w:ascii="Arial" w:hAnsi="Arial" w:cs="Arial"/>
                <w:sz w:val="14"/>
                <w:szCs w:val="14"/>
                <w:lang w:val="es-BO"/>
              </w:rPr>
            </w:pPr>
            <w:hyperlink r:id="rId13" w:history="1">
              <w:r w:rsidRPr="00D60C8C">
                <w:rPr>
                  <w:rStyle w:val="Hipervnculo"/>
                  <w:sz w:val="14"/>
                  <w:szCs w:val="14"/>
                </w:rPr>
                <w:t>https://bcbbolivia.webex.com/bcbbolivia/j.php?MTID=mefb28f3f54884032b326804fc5144370</w:t>
              </w:r>
            </w:hyperlink>
          </w:p>
        </w:tc>
      </w:tr>
      <w:tr w:rsidR="00EA22BD" w:rsidRPr="003D184A" w14:paraId="018177E5"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312"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520E69F"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7A3C29FD" w14:textId="77777777" w:rsidR="00EA22BD" w:rsidRPr="003D184A" w:rsidRDefault="00EA22BD" w:rsidP="00585CAE">
            <w:pPr>
              <w:widowControl w:val="0"/>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123D302" w14:textId="77777777" w:rsidR="00EA22BD" w:rsidRPr="003D184A" w:rsidRDefault="00EA22BD" w:rsidP="00585CAE">
            <w:pPr>
              <w:widowControl w:val="0"/>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662D690"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8CDF5E8"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05F8379"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B4389A7"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904BD8F"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5E8F462"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4F440D8"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968983B"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0CA4C948"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8CA8B53"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7D4FC385"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80CB362"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41" w:type="dxa"/>
            <w:vMerge/>
            <w:tcBorders>
              <w:left w:val="single" w:sz="12" w:space="0" w:color="auto"/>
              <w:bottom w:val="nil"/>
              <w:right w:val="nil"/>
            </w:tcBorders>
            <w:shd w:val="clear" w:color="auto" w:fill="auto"/>
            <w:vAlign w:val="center"/>
          </w:tcPr>
          <w:p w14:paraId="1A4AB05D"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3207" w:type="dxa"/>
            <w:tcBorders>
              <w:top w:val="single" w:sz="4" w:space="0" w:color="auto"/>
              <w:left w:val="nil"/>
              <w:bottom w:val="nil"/>
              <w:right w:val="single" w:sz="12" w:space="0" w:color="auto"/>
            </w:tcBorders>
            <w:shd w:val="clear" w:color="auto" w:fill="auto"/>
            <w:vAlign w:val="center"/>
          </w:tcPr>
          <w:p w14:paraId="3E5C99B5" w14:textId="77777777" w:rsidR="00EA22BD" w:rsidRPr="003D184A" w:rsidRDefault="00EA22BD" w:rsidP="00585CAE">
            <w:pPr>
              <w:widowControl w:val="0"/>
              <w:adjustRightInd w:val="0"/>
              <w:snapToGrid w:val="0"/>
              <w:jc w:val="center"/>
              <w:rPr>
                <w:rFonts w:ascii="Arial" w:hAnsi="Arial" w:cs="Arial"/>
                <w:sz w:val="4"/>
                <w:szCs w:val="4"/>
                <w:lang w:val="es-BO"/>
              </w:rPr>
            </w:pPr>
          </w:p>
        </w:tc>
      </w:tr>
      <w:tr w:rsidR="00EA22BD" w:rsidRPr="00683B26" w14:paraId="27C9F2E9"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E13613" w14:textId="77777777" w:rsidR="00EA22BD" w:rsidRPr="00683B26" w:rsidRDefault="00EA22BD" w:rsidP="004B7F14">
            <w:pPr>
              <w:pStyle w:val="Prrafodelista"/>
              <w:widowControl w:val="0"/>
              <w:numPr>
                <w:ilvl w:val="0"/>
                <w:numId w:val="43"/>
              </w:numPr>
              <w:adjustRightInd w:val="0"/>
              <w:snapToGrid w:val="0"/>
              <w:ind w:left="283" w:hanging="255"/>
              <w:rPr>
                <w:rFonts w:ascii="Arial" w:hAnsi="Arial" w:cs="Arial"/>
                <w:sz w:val="16"/>
                <w:szCs w:val="14"/>
                <w:lang w:val="es-BO"/>
              </w:rPr>
            </w:pPr>
          </w:p>
        </w:tc>
        <w:tc>
          <w:tcPr>
            <w:tcW w:w="2955"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0E4655A" w14:textId="77777777" w:rsidR="00EA22BD" w:rsidRPr="00683B26" w:rsidRDefault="00EA22BD" w:rsidP="00585CAE">
            <w:pPr>
              <w:widowControl w:val="0"/>
              <w:adjustRightInd w:val="0"/>
              <w:snapToGrid w:val="0"/>
              <w:ind w:left="113" w:right="113"/>
              <w:rPr>
                <w:rFonts w:ascii="Arial" w:hAnsi="Arial" w:cs="Arial"/>
                <w:b/>
                <w:lang w:val="es-BO"/>
              </w:rPr>
            </w:pPr>
            <w:r w:rsidRPr="00780825">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510E298"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D1C434" w14:textId="77777777" w:rsidR="00EA22BD" w:rsidRPr="0011537F" w:rsidRDefault="00EA22BD" w:rsidP="00585CAE">
            <w:pPr>
              <w:widowControl w:val="0"/>
              <w:adjustRightInd w:val="0"/>
              <w:snapToGrid w:val="0"/>
              <w:jc w:val="center"/>
              <w:rPr>
                <w:i/>
                <w:sz w:val="13"/>
                <w:szCs w:val="15"/>
                <w:lang w:val="es-BO"/>
              </w:rPr>
            </w:pPr>
            <w:r w:rsidRPr="0011537F">
              <w:rPr>
                <w:i/>
                <w:sz w:val="13"/>
                <w:szCs w:val="15"/>
                <w:lang w:val="es-BO"/>
              </w:rPr>
              <w:t>Día</w:t>
            </w:r>
          </w:p>
        </w:tc>
        <w:tc>
          <w:tcPr>
            <w:tcW w:w="134" w:type="dxa"/>
            <w:tcBorders>
              <w:top w:val="nil"/>
              <w:left w:val="nil"/>
              <w:bottom w:val="nil"/>
              <w:right w:val="nil"/>
            </w:tcBorders>
            <w:shd w:val="clear" w:color="auto" w:fill="auto"/>
            <w:tcMar>
              <w:left w:w="0" w:type="dxa"/>
              <w:right w:w="0" w:type="dxa"/>
            </w:tcMar>
            <w:vAlign w:val="center"/>
          </w:tcPr>
          <w:p w14:paraId="2160BBCF" w14:textId="77777777" w:rsidR="00EA22BD" w:rsidRPr="0011537F" w:rsidRDefault="00EA22BD" w:rsidP="00585CAE">
            <w:pPr>
              <w:widowControl w:val="0"/>
              <w:adjustRightInd w:val="0"/>
              <w:snapToGrid w:val="0"/>
              <w:jc w:val="center"/>
              <w:rPr>
                <w:i/>
                <w:sz w:val="13"/>
                <w:szCs w:val="15"/>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11C187" w14:textId="77777777" w:rsidR="00EA22BD" w:rsidRPr="0011537F" w:rsidRDefault="00EA22BD" w:rsidP="00585CAE">
            <w:pPr>
              <w:widowControl w:val="0"/>
              <w:adjustRightInd w:val="0"/>
              <w:snapToGrid w:val="0"/>
              <w:jc w:val="center"/>
              <w:rPr>
                <w:i/>
                <w:sz w:val="13"/>
                <w:szCs w:val="15"/>
                <w:lang w:val="es-BO"/>
              </w:rPr>
            </w:pPr>
            <w:r w:rsidRPr="0011537F">
              <w:rPr>
                <w:i/>
                <w:sz w:val="13"/>
                <w:szCs w:val="15"/>
                <w:lang w:val="es-BO"/>
              </w:rPr>
              <w:t>Mes</w:t>
            </w:r>
          </w:p>
        </w:tc>
        <w:tc>
          <w:tcPr>
            <w:tcW w:w="134" w:type="dxa"/>
            <w:tcBorders>
              <w:top w:val="nil"/>
              <w:left w:val="nil"/>
              <w:bottom w:val="nil"/>
              <w:right w:val="nil"/>
            </w:tcBorders>
            <w:shd w:val="clear" w:color="auto" w:fill="auto"/>
            <w:tcMar>
              <w:left w:w="0" w:type="dxa"/>
              <w:right w:w="0" w:type="dxa"/>
            </w:tcMar>
            <w:vAlign w:val="center"/>
          </w:tcPr>
          <w:p w14:paraId="1F3A1CE8" w14:textId="77777777" w:rsidR="00EA22BD" w:rsidRPr="0011537F" w:rsidRDefault="00EA22BD" w:rsidP="00585CAE">
            <w:pPr>
              <w:widowControl w:val="0"/>
              <w:adjustRightInd w:val="0"/>
              <w:snapToGrid w:val="0"/>
              <w:jc w:val="center"/>
              <w:rPr>
                <w:i/>
                <w:sz w:val="13"/>
                <w:szCs w:val="15"/>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73A0FD" w14:textId="77777777" w:rsidR="00EA22BD" w:rsidRPr="0011537F" w:rsidRDefault="00EA22BD" w:rsidP="00585CAE">
            <w:pPr>
              <w:widowControl w:val="0"/>
              <w:adjustRightInd w:val="0"/>
              <w:snapToGrid w:val="0"/>
              <w:jc w:val="center"/>
              <w:rPr>
                <w:i/>
                <w:sz w:val="13"/>
                <w:szCs w:val="15"/>
                <w:lang w:val="es-BO"/>
              </w:rPr>
            </w:pPr>
            <w:r w:rsidRPr="0011537F">
              <w:rPr>
                <w:i/>
                <w:sz w:val="13"/>
                <w:szCs w:val="15"/>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5F3BFEF" w14:textId="77777777" w:rsidR="00EA22BD" w:rsidRPr="00683B26" w:rsidRDefault="00EA22BD" w:rsidP="00585CAE">
            <w:pPr>
              <w:widowControl w:val="0"/>
              <w:adjustRightInd w:val="0"/>
              <w:snapToGrid w:val="0"/>
              <w:jc w:val="center"/>
              <w:rPr>
                <w:i/>
                <w:szCs w:val="14"/>
                <w:lang w:val="es-BO"/>
              </w:rPr>
            </w:pPr>
          </w:p>
        </w:tc>
        <w:tc>
          <w:tcPr>
            <w:tcW w:w="134" w:type="dxa"/>
            <w:tcBorders>
              <w:top w:val="nil"/>
              <w:left w:val="single" w:sz="12" w:space="0" w:color="auto"/>
              <w:bottom w:val="nil"/>
              <w:right w:val="nil"/>
            </w:tcBorders>
            <w:tcMar>
              <w:left w:w="0" w:type="dxa"/>
              <w:right w:w="0" w:type="dxa"/>
            </w:tcMar>
          </w:tcPr>
          <w:p w14:paraId="03170C3E" w14:textId="77777777" w:rsidR="00EA22BD" w:rsidRPr="00683B26" w:rsidRDefault="00EA22BD" w:rsidP="00585CAE">
            <w:pPr>
              <w:widowControl w:val="0"/>
              <w:adjustRightInd w:val="0"/>
              <w:snapToGrid w:val="0"/>
              <w:jc w:val="center"/>
              <w:rPr>
                <w:i/>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63D66E4" w14:textId="77777777" w:rsidR="00EA22BD" w:rsidRPr="00683B26" w:rsidRDefault="00EA22BD" w:rsidP="00585CAE">
            <w:pPr>
              <w:widowControl w:val="0"/>
              <w:adjustRightInd w:val="0"/>
              <w:snapToGrid w:val="0"/>
              <w:jc w:val="center"/>
              <w:rPr>
                <w:i/>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CA0ED6F" w14:textId="77777777" w:rsidR="00EA22BD" w:rsidRPr="00683B26" w:rsidRDefault="00EA22BD" w:rsidP="00585CAE">
            <w:pPr>
              <w:widowControl w:val="0"/>
              <w:adjustRightInd w:val="0"/>
              <w:snapToGrid w:val="0"/>
              <w:jc w:val="center"/>
              <w:rPr>
                <w:i/>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4C17312" w14:textId="77777777" w:rsidR="00EA22BD" w:rsidRPr="00683B26" w:rsidRDefault="00EA22BD" w:rsidP="00585CAE">
            <w:pPr>
              <w:widowControl w:val="0"/>
              <w:adjustRightInd w:val="0"/>
              <w:snapToGrid w:val="0"/>
              <w:jc w:val="center"/>
              <w:rPr>
                <w:i/>
                <w:szCs w:val="14"/>
                <w:lang w:val="es-BO"/>
              </w:rPr>
            </w:pPr>
          </w:p>
        </w:tc>
        <w:tc>
          <w:tcPr>
            <w:tcW w:w="135" w:type="dxa"/>
            <w:tcBorders>
              <w:top w:val="nil"/>
              <w:left w:val="nil"/>
              <w:bottom w:val="nil"/>
              <w:right w:val="single" w:sz="12" w:space="0" w:color="auto"/>
            </w:tcBorders>
            <w:shd w:val="clear" w:color="auto" w:fill="auto"/>
            <w:vAlign w:val="center"/>
          </w:tcPr>
          <w:p w14:paraId="6C6858C5" w14:textId="77777777" w:rsidR="00EA22BD" w:rsidRPr="00683B26" w:rsidRDefault="00EA22BD" w:rsidP="00585CAE">
            <w:pPr>
              <w:widowControl w:val="0"/>
              <w:adjustRightInd w:val="0"/>
              <w:snapToGrid w:val="0"/>
              <w:jc w:val="center"/>
              <w:rPr>
                <w:i/>
                <w:szCs w:val="14"/>
                <w:lang w:val="es-BO"/>
              </w:rPr>
            </w:pPr>
          </w:p>
        </w:tc>
        <w:tc>
          <w:tcPr>
            <w:tcW w:w="141" w:type="dxa"/>
            <w:vMerge/>
            <w:tcBorders>
              <w:top w:val="nil"/>
              <w:left w:val="single" w:sz="12" w:space="0" w:color="auto"/>
              <w:right w:val="nil"/>
            </w:tcBorders>
            <w:shd w:val="clear" w:color="auto" w:fill="auto"/>
            <w:vAlign w:val="center"/>
          </w:tcPr>
          <w:p w14:paraId="7A227898" w14:textId="77777777" w:rsidR="00EA22BD" w:rsidRPr="00683B26" w:rsidRDefault="00EA22BD" w:rsidP="00585CAE">
            <w:pPr>
              <w:widowControl w:val="0"/>
              <w:adjustRightInd w:val="0"/>
              <w:snapToGrid w:val="0"/>
              <w:jc w:val="center"/>
              <w:rPr>
                <w:i/>
                <w:szCs w:val="14"/>
                <w:lang w:val="es-BO"/>
              </w:rPr>
            </w:pPr>
          </w:p>
        </w:tc>
        <w:tc>
          <w:tcPr>
            <w:tcW w:w="3207" w:type="dxa"/>
            <w:vMerge w:val="restart"/>
            <w:tcBorders>
              <w:top w:val="nil"/>
              <w:left w:val="nil"/>
              <w:right w:val="single" w:sz="12" w:space="0" w:color="auto"/>
            </w:tcBorders>
            <w:shd w:val="clear" w:color="auto" w:fill="auto"/>
            <w:vAlign w:val="center"/>
          </w:tcPr>
          <w:p w14:paraId="17796950" w14:textId="77777777" w:rsidR="00EA22BD" w:rsidRPr="00683B26" w:rsidRDefault="00EA22BD" w:rsidP="00585CAE">
            <w:pPr>
              <w:widowControl w:val="0"/>
              <w:adjustRightInd w:val="0"/>
              <w:snapToGrid w:val="0"/>
              <w:jc w:val="center"/>
              <w:rPr>
                <w:i/>
                <w:szCs w:val="14"/>
                <w:lang w:val="es-BO"/>
              </w:rPr>
            </w:pPr>
          </w:p>
        </w:tc>
      </w:tr>
      <w:tr w:rsidR="00EA22BD" w:rsidRPr="00683B26" w14:paraId="26B3493E"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tcBorders>
              <w:left w:val="single" w:sz="12" w:space="0" w:color="auto"/>
              <w:bottom w:val="nil"/>
              <w:right w:val="single" w:sz="12" w:space="0" w:color="auto"/>
            </w:tcBorders>
            <w:shd w:val="clear" w:color="auto" w:fill="auto"/>
            <w:noWrap/>
            <w:tcMar>
              <w:left w:w="0" w:type="dxa"/>
              <w:right w:w="0" w:type="dxa"/>
            </w:tcMar>
            <w:vAlign w:val="center"/>
          </w:tcPr>
          <w:p w14:paraId="0978AE1D" w14:textId="77777777" w:rsidR="00EA22BD" w:rsidRPr="00683B26" w:rsidRDefault="00EA22BD" w:rsidP="00585CAE">
            <w:pPr>
              <w:widowControl w:val="0"/>
              <w:adjustRightInd w:val="0"/>
              <w:snapToGrid w:val="0"/>
              <w:jc w:val="center"/>
              <w:rPr>
                <w:rFonts w:ascii="Arial" w:hAnsi="Arial" w:cs="Arial"/>
                <w:szCs w:val="14"/>
                <w:lang w:val="es-BO"/>
              </w:rPr>
            </w:pPr>
          </w:p>
        </w:tc>
        <w:tc>
          <w:tcPr>
            <w:tcW w:w="2955" w:type="dxa"/>
            <w:gridSpan w:val="2"/>
            <w:vMerge/>
            <w:tcBorders>
              <w:left w:val="single" w:sz="12" w:space="0" w:color="auto"/>
              <w:bottom w:val="nil"/>
              <w:right w:val="single" w:sz="12" w:space="0" w:color="auto"/>
            </w:tcBorders>
            <w:shd w:val="clear" w:color="auto" w:fill="auto"/>
            <w:vAlign w:val="bottom"/>
          </w:tcPr>
          <w:p w14:paraId="75BC3D5D" w14:textId="77777777" w:rsidR="00EA22BD" w:rsidRPr="00683B26" w:rsidRDefault="00EA22BD" w:rsidP="00585CAE">
            <w:pPr>
              <w:widowControl w:val="0"/>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18B06C7"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8FF302" w14:textId="4E3E5DF7" w:rsidR="00EA22BD" w:rsidRPr="00683B26" w:rsidRDefault="000F4B57" w:rsidP="00FE3627">
            <w:pPr>
              <w:widowControl w:val="0"/>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766A7116" w14:textId="77777777" w:rsidR="00EA22BD" w:rsidRPr="00683B26"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813F44" w14:textId="3EF56408" w:rsidR="00EA22BD" w:rsidRPr="00683B26" w:rsidRDefault="00FE3627" w:rsidP="00FE3627">
            <w:pPr>
              <w:widowControl w:val="0"/>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356511A9" w14:textId="77777777" w:rsidR="00EA22BD" w:rsidRPr="00683B26"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6340E9" w14:textId="77777777" w:rsidR="00EA22BD" w:rsidRPr="00683B26" w:rsidRDefault="00EA22BD" w:rsidP="00585CAE">
            <w:pPr>
              <w:widowControl w:val="0"/>
              <w:adjustRightInd w:val="0"/>
              <w:snapToGrid w:val="0"/>
              <w:jc w:val="center"/>
              <w:rPr>
                <w:rFonts w:ascii="Arial" w:hAnsi="Arial" w:cs="Arial"/>
                <w:lang w:val="es-BO"/>
              </w:rPr>
            </w:pPr>
            <w:r w:rsidRPr="00683B26">
              <w:rPr>
                <w:rFonts w:ascii="Arial" w:hAnsi="Arial" w:cs="Arial"/>
                <w:lang w:val="es-BO"/>
              </w:rPr>
              <w:t>202</w:t>
            </w:r>
            <w:r>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57BDED2E"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C40E2F1" w14:textId="77777777" w:rsidR="00EA22BD" w:rsidRPr="00683B26" w:rsidRDefault="00EA22BD" w:rsidP="00585CAE">
            <w:pPr>
              <w:widowControl w:val="0"/>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04F05B3"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nil"/>
              <w:bottom w:val="nil"/>
              <w:right w:val="nil"/>
            </w:tcBorders>
            <w:shd w:val="clear" w:color="auto" w:fill="auto"/>
            <w:vAlign w:val="center"/>
          </w:tcPr>
          <w:p w14:paraId="029A8F2E" w14:textId="77777777" w:rsidR="00EA22BD" w:rsidRPr="00683B26" w:rsidRDefault="00EA22BD" w:rsidP="00585CAE">
            <w:pPr>
              <w:widowControl w:val="0"/>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E738171" w14:textId="77777777" w:rsidR="00EA22BD" w:rsidRPr="00683B26" w:rsidRDefault="00EA22BD" w:rsidP="00585CAE">
            <w:pPr>
              <w:widowControl w:val="0"/>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039D2ED" w14:textId="77777777" w:rsidR="00EA22BD" w:rsidRPr="00683B26"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55D96DB" w14:textId="77777777" w:rsidR="00EA22BD" w:rsidRPr="00683B26" w:rsidRDefault="00EA22BD" w:rsidP="00585CAE">
            <w:pPr>
              <w:widowControl w:val="0"/>
              <w:adjustRightInd w:val="0"/>
              <w:snapToGrid w:val="0"/>
              <w:jc w:val="center"/>
              <w:rPr>
                <w:rFonts w:ascii="Arial" w:hAnsi="Arial" w:cs="Arial"/>
                <w:lang w:val="es-BO"/>
              </w:rPr>
            </w:pPr>
          </w:p>
        </w:tc>
        <w:tc>
          <w:tcPr>
            <w:tcW w:w="3207" w:type="dxa"/>
            <w:vMerge/>
            <w:tcBorders>
              <w:left w:val="nil"/>
              <w:right w:val="single" w:sz="12" w:space="0" w:color="auto"/>
            </w:tcBorders>
            <w:shd w:val="clear" w:color="auto" w:fill="auto"/>
            <w:vAlign w:val="center"/>
          </w:tcPr>
          <w:p w14:paraId="62711158" w14:textId="77777777" w:rsidR="00EA22BD" w:rsidRPr="00683B26" w:rsidRDefault="00EA22BD" w:rsidP="00585CAE">
            <w:pPr>
              <w:widowControl w:val="0"/>
              <w:adjustRightInd w:val="0"/>
              <w:snapToGrid w:val="0"/>
              <w:jc w:val="center"/>
              <w:rPr>
                <w:rFonts w:ascii="Arial" w:hAnsi="Arial" w:cs="Arial"/>
                <w:lang w:val="es-BO"/>
              </w:rPr>
            </w:pPr>
          </w:p>
        </w:tc>
      </w:tr>
      <w:tr w:rsidR="00EA22BD" w:rsidRPr="003A00E0" w14:paraId="5534A1DE"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312"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0D950F"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6F1C2980" w14:textId="77777777" w:rsidR="00EA22BD" w:rsidRPr="003A00E0" w:rsidRDefault="00EA22BD" w:rsidP="00585CAE">
            <w:pPr>
              <w:widowControl w:val="0"/>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6711787" w14:textId="77777777" w:rsidR="00EA22BD" w:rsidRPr="003A00E0" w:rsidRDefault="00EA22BD" w:rsidP="00585CAE">
            <w:pPr>
              <w:widowControl w:val="0"/>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BA04B9E"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F81C15E"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E40C3E"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AB658E1"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07C659D"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530284"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E944A8E"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9FD2A2A"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0475B69"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C8A8FED"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AC06D90"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337E788"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BA2B6A"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3207" w:type="dxa"/>
            <w:vMerge/>
            <w:tcBorders>
              <w:left w:val="nil"/>
              <w:right w:val="single" w:sz="12" w:space="0" w:color="auto"/>
            </w:tcBorders>
            <w:shd w:val="clear" w:color="auto" w:fill="auto"/>
            <w:vAlign w:val="center"/>
          </w:tcPr>
          <w:p w14:paraId="6B2067A2" w14:textId="77777777" w:rsidR="00EA22BD" w:rsidRPr="003A00E0" w:rsidRDefault="00EA22BD" w:rsidP="00585CAE">
            <w:pPr>
              <w:widowControl w:val="0"/>
              <w:adjustRightInd w:val="0"/>
              <w:snapToGrid w:val="0"/>
              <w:jc w:val="center"/>
              <w:rPr>
                <w:rFonts w:ascii="Arial" w:hAnsi="Arial" w:cs="Arial"/>
                <w:sz w:val="4"/>
                <w:szCs w:val="4"/>
                <w:lang w:val="es-BO"/>
              </w:rPr>
            </w:pPr>
          </w:p>
        </w:tc>
      </w:tr>
      <w:tr w:rsidR="00EA22BD" w:rsidRPr="00683B26" w14:paraId="155033FA"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312"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32B0C4" w14:textId="77777777" w:rsidR="00EA22BD" w:rsidRPr="00683B26" w:rsidRDefault="00EA22BD" w:rsidP="004B7F14">
            <w:pPr>
              <w:pStyle w:val="Prrafodelista"/>
              <w:widowControl w:val="0"/>
              <w:numPr>
                <w:ilvl w:val="0"/>
                <w:numId w:val="43"/>
              </w:numPr>
              <w:adjustRightInd w:val="0"/>
              <w:snapToGrid w:val="0"/>
              <w:ind w:left="283" w:hanging="255"/>
              <w:rPr>
                <w:rFonts w:ascii="Arial" w:hAnsi="Arial" w:cs="Arial"/>
                <w:sz w:val="16"/>
                <w:szCs w:val="14"/>
                <w:lang w:val="es-BO"/>
              </w:rPr>
            </w:pPr>
          </w:p>
        </w:tc>
        <w:tc>
          <w:tcPr>
            <w:tcW w:w="2955" w:type="dxa"/>
            <w:gridSpan w:val="2"/>
            <w:vMerge w:val="restart"/>
            <w:tcBorders>
              <w:top w:val="nil"/>
              <w:left w:val="single" w:sz="12" w:space="0" w:color="auto"/>
              <w:right w:val="single" w:sz="12" w:space="0" w:color="auto"/>
            </w:tcBorders>
            <w:shd w:val="clear" w:color="auto" w:fill="auto"/>
            <w:vAlign w:val="center"/>
          </w:tcPr>
          <w:p w14:paraId="36B4375B" w14:textId="77777777" w:rsidR="00EA22BD" w:rsidRPr="00683B26" w:rsidRDefault="00EA22BD" w:rsidP="00585CAE">
            <w:pPr>
              <w:widowControl w:val="0"/>
              <w:adjustRightInd w:val="0"/>
              <w:snapToGrid w:val="0"/>
              <w:ind w:left="113" w:right="113"/>
              <w:rPr>
                <w:rFonts w:ascii="Arial" w:hAnsi="Arial" w:cs="Arial"/>
                <w:b/>
                <w:szCs w:val="14"/>
                <w:lang w:val="es-BO"/>
              </w:rPr>
            </w:pPr>
            <w:r w:rsidRPr="00683B2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ABC63F8" w14:textId="77777777" w:rsidR="00EA22BD" w:rsidRPr="00683B26" w:rsidRDefault="00EA22BD" w:rsidP="00585CAE">
            <w:pPr>
              <w:widowControl w:val="0"/>
              <w:adjustRightInd w:val="0"/>
              <w:snapToGrid w:val="0"/>
              <w:jc w:val="center"/>
              <w:rPr>
                <w:rFonts w:ascii="Arial" w:hAnsi="Arial" w:cs="Arial"/>
                <w:szCs w:val="14"/>
                <w:lang w:val="es-BO"/>
              </w:rPr>
            </w:pPr>
          </w:p>
        </w:tc>
        <w:tc>
          <w:tcPr>
            <w:tcW w:w="383" w:type="dxa"/>
            <w:tcBorders>
              <w:top w:val="nil"/>
              <w:left w:val="nil"/>
              <w:bottom w:val="single" w:sz="4" w:space="0" w:color="auto"/>
              <w:right w:val="nil"/>
            </w:tcBorders>
            <w:shd w:val="clear" w:color="auto" w:fill="auto"/>
            <w:vAlign w:val="center"/>
          </w:tcPr>
          <w:p w14:paraId="6853E6A0" w14:textId="77777777" w:rsidR="00EA22BD" w:rsidRPr="0011537F" w:rsidRDefault="00EA22BD" w:rsidP="00585CAE">
            <w:pPr>
              <w:widowControl w:val="0"/>
              <w:adjustRightInd w:val="0"/>
              <w:snapToGrid w:val="0"/>
              <w:jc w:val="center"/>
              <w:rPr>
                <w:i/>
                <w:sz w:val="13"/>
                <w:szCs w:val="15"/>
                <w:lang w:val="es-BO"/>
              </w:rPr>
            </w:pPr>
            <w:r w:rsidRPr="0011537F">
              <w:rPr>
                <w:i/>
                <w:sz w:val="13"/>
                <w:szCs w:val="15"/>
                <w:lang w:val="es-BO"/>
              </w:rPr>
              <w:t>Día</w:t>
            </w:r>
          </w:p>
        </w:tc>
        <w:tc>
          <w:tcPr>
            <w:tcW w:w="134" w:type="dxa"/>
            <w:tcBorders>
              <w:top w:val="nil"/>
              <w:left w:val="nil"/>
              <w:bottom w:val="nil"/>
              <w:right w:val="nil"/>
            </w:tcBorders>
            <w:shd w:val="clear" w:color="auto" w:fill="auto"/>
            <w:vAlign w:val="center"/>
          </w:tcPr>
          <w:p w14:paraId="75C3778A" w14:textId="77777777" w:rsidR="00EA22BD" w:rsidRPr="0011537F" w:rsidRDefault="00EA22BD" w:rsidP="00585CAE">
            <w:pPr>
              <w:widowControl w:val="0"/>
              <w:adjustRightInd w:val="0"/>
              <w:snapToGrid w:val="0"/>
              <w:jc w:val="center"/>
              <w:rPr>
                <w:i/>
                <w:sz w:val="13"/>
                <w:szCs w:val="15"/>
                <w:lang w:val="es-BO"/>
              </w:rPr>
            </w:pPr>
          </w:p>
        </w:tc>
        <w:tc>
          <w:tcPr>
            <w:tcW w:w="389" w:type="dxa"/>
            <w:tcBorders>
              <w:top w:val="nil"/>
              <w:left w:val="nil"/>
              <w:bottom w:val="single" w:sz="4" w:space="0" w:color="auto"/>
              <w:right w:val="nil"/>
            </w:tcBorders>
            <w:shd w:val="clear" w:color="auto" w:fill="auto"/>
            <w:vAlign w:val="center"/>
          </w:tcPr>
          <w:p w14:paraId="66CDED28" w14:textId="77777777" w:rsidR="00EA22BD" w:rsidRPr="0011537F" w:rsidRDefault="00EA22BD" w:rsidP="00585CAE">
            <w:pPr>
              <w:widowControl w:val="0"/>
              <w:adjustRightInd w:val="0"/>
              <w:snapToGrid w:val="0"/>
              <w:jc w:val="center"/>
              <w:rPr>
                <w:i/>
                <w:sz w:val="13"/>
                <w:szCs w:val="15"/>
                <w:lang w:val="es-BO"/>
              </w:rPr>
            </w:pPr>
            <w:r w:rsidRPr="0011537F">
              <w:rPr>
                <w:i/>
                <w:sz w:val="13"/>
                <w:szCs w:val="15"/>
                <w:lang w:val="es-BO"/>
              </w:rPr>
              <w:t>Mes</w:t>
            </w:r>
          </w:p>
        </w:tc>
        <w:tc>
          <w:tcPr>
            <w:tcW w:w="134" w:type="dxa"/>
            <w:tcBorders>
              <w:top w:val="nil"/>
              <w:left w:val="nil"/>
              <w:bottom w:val="nil"/>
              <w:right w:val="nil"/>
            </w:tcBorders>
            <w:shd w:val="clear" w:color="auto" w:fill="auto"/>
            <w:vAlign w:val="center"/>
          </w:tcPr>
          <w:p w14:paraId="050FF379" w14:textId="77777777" w:rsidR="00EA22BD" w:rsidRPr="0011537F" w:rsidRDefault="00EA22BD" w:rsidP="00585CAE">
            <w:pPr>
              <w:widowControl w:val="0"/>
              <w:adjustRightInd w:val="0"/>
              <w:snapToGrid w:val="0"/>
              <w:jc w:val="center"/>
              <w:rPr>
                <w:i/>
                <w:sz w:val="13"/>
                <w:szCs w:val="15"/>
                <w:lang w:val="es-BO"/>
              </w:rPr>
            </w:pPr>
          </w:p>
        </w:tc>
        <w:tc>
          <w:tcPr>
            <w:tcW w:w="524" w:type="dxa"/>
            <w:tcBorders>
              <w:top w:val="nil"/>
              <w:left w:val="nil"/>
              <w:bottom w:val="single" w:sz="4" w:space="0" w:color="auto"/>
              <w:right w:val="nil"/>
            </w:tcBorders>
            <w:shd w:val="clear" w:color="auto" w:fill="auto"/>
            <w:vAlign w:val="center"/>
          </w:tcPr>
          <w:p w14:paraId="4FFC1790" w14:textId="77777777" w:rsidR="00EA22BD" w:rsidRPr="0011537F" w:rsidRDefault="00EA22BD" w:rsidP="00585CAE">
            <w:pPr>
              <w:widowControl w:val="0"/>
              <w:adjustRightInd w:val="0"/>
              <w:snapToGrid w:val="0"/>
              <w:jc w:val="center"/>
              <w:rPr>
                <w:i/>
                <w:sz w:val="13"/>
                <w:szCs w:val="15"/>
                <w:lang w:val="es-BO"/>
              </w:rPr>
            </w:pPr>
            <w:r w:rsidRPr="0011537F">
              <w:rPr>
                <w:i/>
                <w:sz w:val="13"/>
                <w:szCs w:val="15"/>
                <w:lang w:val="es-BO"/>
              </w:rPr>
              <w:t>Año</w:t>
            </w:r>
          </w:p>
        </w:tc>
        <w:tc>
          <w:tcPr>
            <w:tcW w:w="135" w:type="dxa"/>
            <w:tcBorders>
              <w:top w:val="nil"/>
              <w:left w:val="nil"/>
              <w:bottom w:val="nil"/>
              <w:right w:val="single" w:sz="12" w:space="0" w:color="auto"/>
            </w:tcBorders>
            <w:shd w:val="clear" w:color="auto" w:fill="auto"/>
            <w:vAlign w:val="center"/>
          </w:tcPr>
          <w:p w14:paraId="1520C868" w14:textId="77777777" w:rsidR="00EA22BD" w:rsidRPr="00683B26" w:rsidRDefault="00EA22BD" w:rsidP="00585CAE">
            <w:pPr>
              <w:widowControl w:val="0"/>
              <w:adjustRightInd w:val="0"/>
              <w:snapToGrid w:val="0"/>
              <w:jc w:val="center"/>
              <w:rPr>
                <w:rFonts w:ascii="Arial" w:hAnsi="Arial" w:cs="Arial"/>
                <w:szCs w:val="14"/>
                <w:lang w:val="es-BO"/>
              </w:rPr>
            </w:pPr>
          </w:p>
        </w:tc>
        <w:tc>
          <w:tcPr>
            <w:tcW w:w="134" w:type="dxa"/>
            <w:tcBorders>
              <w:top w:val="nil"/>
              <w:left w:val="single" w:sz="12" w:space="0" w:color="auto"/>
              <w:bottom w:val="nil"/>
              <w:right w:val="nil"/>
            </w:tcBorders>
          </w:tcPr>
          <w:p w14:paraId="25B4F023" w14:textId="77777777" w:rsidR="00EA22BD" w:rsidRPr="00683B26" w:rsidRDefault="00EA22BD" w:rsidP="00585CAE">
            <w:pPr>
              <w:widowControl w:val="0"/>
              <w:adjustRightInd w:val="0"/>
              <w:snapToGrid w:val="0"/>
              <w:jc w:val="center"/>
              <w:rPr>
                <w:rFonts w:ascii="Arial" w:hAnsi="Arial" w:cs="Arial"/>
                <w:szCs w:val="14"/>
                <w:lang w:val="es-BO"/>
              </w:rPr>
            </w:pPr>
          </w:p>
        </w:tc>
        <w:tc>
          <w:tcPr>
            <w:tcW w:w="475" w:type="dxa"/>
            <w:tcBorders>
              <w:top w:val="nil"/>
              <w:left w:val="nil"/>
              <w:bottom w:val="nil"/>
              <w:right w:val="nil"/>
            </w:tcBorders>
            <w:shd w:val="clear" w:color="auto" w:fill="auto"/>
            <w:vAlign w:val="center"/>
          </w:tcPr>
          <w:p w14:paraId="296D2497" w14:textId="77777777" w:rsidR="00EA22BD" w:rsidRPr="00683B26" w:rsidRDefault="00EA22BD" w:rsidP="00585CAE">
            <w:pPr>
              <w:widowControl w:val="0"/>
              <w:adjustRightInd w:val="0"/>
              <w:snapToGrid w:val="0"/>
              <w:jc w:val="center"/>
              <w:rPr>
                <w:rFonts w:ascii="Arial" w:hAnsi="Arial" w:cs="Arial"/>
                <w:szCs w:val="14"/>
                <w:lang w:val="es-BO"/>
              </w:rPr>
            </w:pPr>
          </w:p>
        </w:tc>
        <w:tc>
          <w:tcPr>
            <w:tcW w:w="134" w:type="dxa"/>
            <w:tcBorders>
              <w:top w:val="nil"/>
              <w:left w:val="nil"/>
              <w:bottom w:val="nil"/>
              <w:right w:val="nil"/>
            </w:tcBorders>
            <w:shd w:val="clear" w:color="auto" w:fill="auto"/>
            <w:vAlign w:val="center"/>
          </w:tcPr>
          <w:p w14:paraId="5B217F55" w14:textId="77777777" w:rsidR="00EA22BD" w:rsidRPr="00683B26" w:rsidRDefault="00EA22BD" w:rsidP="00585CAE">
            <w:pPr>
              <w:widowControl w:val="0"/>
              <w:adjustRightInd w:val="0"/>
              <w:snapToGrid w:val="0"/>
              <w:jc w:val="center"/>
              <w:rPr>
                <w:rFonts w:ascii="Arial" w:hAnsi="Arial" w:cs="Arial"/>
                <w:szCs w:val="14"/>
                <w:lang w:val="es-BO"/>
              </w:rPr>
            </w:pPr>
          </w:p>
        </w:tc>
        <w:tc>
          <w:tcPr>
            <w:tcW w:w="459" w:type="dxa"/>
            <w:tcBorders>
              <w:top w:val="nil"/>
              <w:left w:val="nil"/>
              <w:bottom w:val="nil"/>
              <w:right w:val="nil"/>
            </w:tcBorders>
            <w:shd w:val="clear" w:color="auto" w:fill="auto"/>
            <w:vAlign w:val="center"/>
          </w:tcPr>
          <w:p w14:paraId="2F1ECED9" w14:textId="77777777" w:rsidR="00EA22BD" w:rsidRPr="00683B26" w:rsidRDefault="00EA22BD" w:rsidP="00585CAE">
            <w:pPr>
              <w:widowControl w:val="0"/>
              <w:adjustRightInd w:val="0"/>
              <w:snapToGrid w:val="0"/>
              <w:jc w:val="center"/>
              <w:rPr>
                <w:rFonts w:ascii="Arial" w:hAnsi="Arial" w:cs="Arial"/>
                <w:szCs w:val="14"/>
                <w:lang w:val="es-BO"/>
              </w:rPr>
            </w:pPr>
          </w:p>
        </w:tc>
        <w:tc>
          <w:tcPr>
            <w:tcW w:w="135" w:type="dxa"/>
            <w:tcBorders>
              <w:top w:val="nil"/>
              <w:left w:val="nil"/>
              <w:bottom w:val="nil"/>
              <w:right w:val="single" w:sz="12" w:space="0" w:color="auto"/>
            </w:tcBorders>
            <w:shd w:val="clear" w:color="auto" w:fill="auto"/>
            <w:vAlign w:val="center"/>
          </w:tcPr>
          <w:p w14:paraId="4BF2350C" w14:textId="77777777" w:rsidR="00EA22BD" w:rsidRPr="00683B26" w:rsidRDefault="00EA22BD" w:rsidP="00585CAE">
            <w:pPr>
              <w:widowControl w:val="0"/>
              <w:adjustRightInd w:val="0"/>
              <w:snapToGrid w:val="0"/>
              <w:jc w:val="center"/>
              <w:rPr>
                <w:rFonts w:ascii="Arial" w:hAnsi="Arial" w:cs="Arial"/>
                <w:szCs w:val="14"/>
                <w:lang w:val="es-BO"/>
              </w:rPr>
            </w:pPr>
          </w:p>
        </w:tc>
        <w:tc>
          <w:tcPr>
            <w:tcW w:w="141" w:type="dxa"/>
            <w:vMerge/>
            <w:tcBorders>
              <w:left w:val="single" w:sz="12" w:space="0" w:color="auto"/>
              <w:right w:val="nil"/>
            </w:tcBorders>
            <w:shd w:val="clear" w:color="auto" w:fill="auto"/>
            <w:vAlign w:val="center"/>
          </w:tcPr>
          <w:p w14:paraId="25E9DB83" w14:textId="77777777" w:rsidR="00EA22BD" w:rsidRPr="00683B26" w:rsidRDefault="00EA22BD" w:rsidP="00585CAE">
            <w:pPr>
              <w:widowControl w:val="0"/>
              <w:adjustRightInd w:val="0"/>
              <w:snapToGrid w:val="0"/>
              <w:jc w:val="center"/>
              <w:rPr>
                <w:rFonts w:ascii="Arial" w:hAnsi="Arial" w:cs="Arial"/>
                <w:szCs w:val="14"/>
                <w:lang w:val="es-BO"/>
              </w:rPr>
            </w:pPr>
          </w:p>
        </w:tc>
        <w:tc>
          <w:tcPr>
            <w:tcW w:w="3207" w:type="dxa"/>
            <w:vMerge/>
            <w:tcBorders>
              <w:left w:val="nil"/>
              <w:right w:val="single" w:sz="12" w:space="0" w:color="auto"/>
            </w:tcBorders>
            <w:shd w:val="clear" w:color="auto" w:fill="auto"/>
            <w:vAlign w:val="center"/>
          </w:tcPr>
          <w:p w14:paraId="1796F560" w14:textId="77777777" w:rsidR="00EA22BD" w:rsidRPr="00683B26" w:rsidRDefault="00EA22BD" w:rsidP="00585CAE">
            <w:pPr>
              <w:widowControl w:val="0"/>
              <w:adjustRightInd w:val="0"/>
              <w:snapToGrid w:val="0"/>
              <w:jc w:val="center"/>
              <w:rPr>
                <w:rFonts w:ascii="Arial" w:hAnsi="Arial" w:cs="Arial"/>
                <w:szCs w:val="14"/>
                <w:lang w:val="es-BO"/>
              </w:rPr>
            </w:pPr>
          </w:p>
        </w:tc>
      </w:tr>
      <w:tr w:rsidR="00EA22BD" w:rsidRPr="00683B26" w14:paraId="4A5398C0"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tcBorders>
              <w:left w:val="single" w:sz="12" w:space="0" w:color="auto"/>
              <w:bottom w:val="nil"/>
              <w:right w:val="single" w:sz="12" w:space="0" w:color="auto"/>
            </w:tcBorders>
            <w:shd w:val="clear" w:color="auto" w:fill="auto"/>
            <w:noWrap/>
            <w:tcMar>
              <w:left w:w="0" w:type="dxa"/>
              <w:right w:w="0" w:type="dxa"/>
            </w:tcMar>
            <w:vAlign w:val="center"/>
          </w:tcPr>
          <w:p w14:paraId="40E6B7F7" w14:textId="77777777" w:rsidR="00EA22BD" w:rsidRPr="00683B26" w:rsidRDefault="00EA22BD" w:rsidP="00585CAE">
            <w:pPr>
              <w:widowControl w:val="0"/>
              <w:adjustRightInd w:val="0"/>
              <w:snapToGrid w:val="0"/>
              <w:jc w:val="center"/>
              <w:rPr>
                <w:rFonts w:ascii="Arial" w:hAnsi="Arial" w:cs="Arial"/>
                <w:szCs w:val="14"/>
                <w:lang w:val="es-BO"/>
              </w:rPr>
            </w:pPr>
          </w:p>
        </w:tc>
        <w:tc>
          <w:tcPr>
            <w:tcW w:w="2955" w:type="dxa"/>
            <w:gridSpan w:val="2"/>
            <w:vMerge/>
            <w:tcBorders>
              <w:left w:val="single" w:sz="12" w:space="0" w:color="auto"/>
              <w:bottom w:val="nil"/>
              <w:right w:val="single" w:sz="12" w:space="0" w:color="auto"/>
            </w:tcBorders>
            <w:shd w:val="clear" w:color="auto" w:fill="auto"/>
            <w:vAlign w:val="bottom"/>
          </w:tcPr>
          <w:p w14:paraId="6E2C56C5" w14:textId="77777777" w:rsidR="00EA22BD" w:rsidRPr="00683B26" w:rsidRDefault="00EA22BD" w:rsidP="00585CAE">
            <w:pPr>
              <w:widowControl w:val="0"/>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609ADD1"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5DF448" w14:textId="4342F775" w:rsidR="00EA22BD" w:rsidRPr="00683B26" w:rsidRDefault="002B5F98" w:rsidP="00FE3627">
            <w:pPr>
              <w:widowControl w:val="0"/>
              <w:adjustRightInd w:val="0"/>
              <w:snapToGrid w:val="0"/>
              <w:jc w:val="center"/>
              <w:rPr>
                <w:rFonts w:ascii="Arial" w:hAnsi="Arial" w:cs="Arial"/>
                <w:lang w:val="es-BO"/>
              </w:rPr>
            </w:pPr>
            <w:r>
              <w:rPr>
                <w:rFonts w:ascii="Arial" w:hAnsi="Arial" w:cs="Arial"/>
                <w:lang w:val="es-BO"/>
              </w:rPr>
              <w:t>1</w:t>
            </w:r>
            <w:r w:rsidR="000F4B57">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2B714154" w14:textId="77777777" w:rsidR="00EA22BD" w:rsidRPr="00683B26"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E3FED2" w14:textId="2F1EB0E3" w:rsidR="00EA22BD" w:rsidRPr="00683B26" w:rsidRDefault="00FE3627" w:rsidP="00FE3627">
            <w:pPr>
              <w:widowControl w:val="0"/>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6FB386D1" w14:textId="77777777" w:rsidR="00EA22BD" w:rsidRPr="00683B26"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47F989" w14:textId="77777777" w:rsidR="00EA22BD" w:rsidRPr="00683B26" w:rsidRDefault="00EA22BD" w:rsidP="00585CAE">
            <w:pPr>
              <w:widowControl w:val="0"/>
              <w:adjustRightInd w:val="0"/>
              <w:snapToGrid w:val="0"/>
              <w:jc w:val="center"/>
              <w:rPr>
                <w:rFonts w:ascii="Arial" w:hAnsi="Arial" w:cs="Arial"/>
                <w:lang w:val="es-BO"/>
              </w:rPr>
            </w:pPr>
            <w:r w:rsidRPr="00683B26">
              <w:rPr>
                <w:rFonts w:ascii="Arial" w:hAnsi="Arial" w:cs="Arial"/>
                <w:lang w:val="es-BO"/>
              </w:rPr>
              <w:t>202</w:t>
            </w:r>
            <w:r>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453CCF1E"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8E27D47" w14:textId="77777777" w:rsidR="00EA22BD" w:rsidRPr="00683B26" w:rsidRDefault="00EA22BD" w:rsidP="00585CAE">
            <w:pPr>
              <w:widowControl w:val="0"/>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3ECDC4B"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nil"/>
              <w:bottom w:val="nil"/>
              <w:right w:val="nil"/>
            </w:tcBorders>
            <w:shd w:val="clear" w:color="auto" w:fill="auto"/>
            <w:vAlign w:val="center"/>
          </w:tcPr>
          <w:p w14:paraId="20CBF85F" w14:textId="77777777" w:rsidR="00EA22BD" w:rsidRPr="00683B26" w:rsidRDefault="00EA22BD" w:rsidP="00585CAE">
            <w:pPr>
              <w:widowControl w:val="0"/>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C042728" w14:textId="77777777" w:rsidR="00EA22BD" w:rsidRPr="00683B26" w:rsidRDefault="00EA22BD" w:rsidP="00585CAE">
            <w:pPr>
              <w:widowControl w:val="0"/>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65F10C8" w14:textId="77777777" w:rsidR="00EA22BD" w:rsidRPr="00683B26"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813AE09" w14:textId="77777777" w:rsidR="00EA22BD" w:rsidRPr="00683B26" w:rsidRDefault="00EA22BD" w:rsidP="00585CAE">
            <w:pPr>
              <w:widowControl w:val="0"/>
              <w:adjustRightInd w:val="0"/>
              <w:snapToGrid w:val="0"/>
              <w:jc w:val="center"/>
              <w:rPr>
                <w:rFonts w:ascii="Arial" w:hAnsi="Arial" w:cs="Arial"/>
                <w:lang w:val="es-BO"/>
              </w:rPr>
            </w:pPr>
          </w:p>
        </w:tc>
        <w:tc>
          <w:tcPr>
            <w:tcW w:w="3207" w:type="dxa"/>
            <w:vMerge/>
            <w:tcBorders>
              <w:left w:val="nil"/>
              <w:right w:val="single" w:sz="12" w:space="0" w:color="auto"/>
            </w:tcBorders>
            <w:shd w:val="clear" w:color="auto" w:fill="auto"/>
            <w:vAlign w:val="center"/>
          </w:tcPr>
          <w:p w14:paraId="46085FE4" w14:textId="77777777" w:rsidR="00EA22BD" w:rsidRPr="00683B26" w:rsidRDefault="00EA22BD" w:rsidP="00585CAE">
            <w:pPr>
              <w:widowControl w:val="0"/>
              <w:adjustRightInd w:val="0"/>
              <w:snapToGrid w:val="0"/>
              <w:jc w:val="center"/>
              <w:rPr>
                <w:rFonts w:ascii="Arial" w:hAnsi="Arial" w:cs="Arial"/>
                <w:lang w:val="es-BO"/>
              </w:rPr>
            </w:pPr>
          </w:p>
        </w:tc>
      </w:tr>
      <w:tr w:rsidR="00EA22BD" w:rsidRPr="009F3CFF" w14:paraId="590AE31B"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312"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417DF50"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2821" w:type="dxa"/>
            <w:tcBorders>
              <w:top w:val="nil"/>
              <w:left w:val="single" w:sz="12" w:space="0" w:color="auto"/>
              <w:bottom w:val="nil"/>
              <w:right w:val="nil"/>
            </w:tcBorders>
            <w:shd w:val="clear" w:color="auto" w:fill="auto"/>
            <w:vAlign w:val="bottom"/>
          </w:tcPr>
          <w:p w14:paraId="22DEA035" w14:textId="77777777" w:rsidR="00EA22BD" w:rsidRPr="009F3CFF" w:rsidRDefault="00EA22BD" w:rsidP="00585CAE">
            <w:pPr>
              <w:widowControl w:val="0"/>
              <w:adjustRightInd w:val="0"/>
              <w:snapToGrid w:val="0"/>
              <w:ind w:left="113" w:right="113"/>
              <w:rPr>
                <w:rFonts w:ascii="Arial" w:hAnsi="Arial" w:cs="Arial"/>
                <w:sz w:val="6"/>
                <w:szCs w:val="6"/>
                <w:lang w:val="es-BO"/>
              </w:rPr>
            </w:pPr>
          </w:p>
        </w:tc>
        <w:tc>
          <w:tcPr>
            <w:tcW w:w="134" w:type="dxa"/>
            <w:tcBorders>
              <w:top w:val="nil"/>
              <w:left w:val="nil"/>
              <w:bottom w:val="nil"/>
              <w:right w:val="single" w:sz="12" w:space="0" w:color="auto"/>
            </w:tcBorders>
            <w:shd w:val="clear" w:color="auto" w:fill="auto"/>
            <w:vAlign w:val="bottom"/>
          </w:tcPr>
          <w:p w14:paraId="51B4E82C" w14:textId="77777777" w:rsidR="00EA22BD" w:rsidRPr="009F3CFF" w:rsidRDefault="00EA22BD" w:rsidP="00585CAE">
            <w:pPr>
              <w:widowControl w:val="0"/>
              <w:adjustRightInd w:val="0"/>
              <w:snapToGrid w:val="0"/>
              <w:ind w:left="113" w:right="113"/>
              <w:rPr>
                <w:rFonts w:ascii="Arial" w:hAnsi="Arial" w:cs="Arial"/>
                <w:b/>
                <w:sz w:val="6"/>
                <w:szCs w:val="6"/>
                <w:lang w:val="es-BO"/>
              </w:rPr>
            </w:pPr>
          </w:p>
        </w:tc>
        <w:tc>
          <w:tcPr>
            <w:tcW w:w="134" w:type="dxa"/>
            <w:tcBorders>
              <w:top w:val="nil"/>
              <w:left w:val="single" w:sz="12" w:space="0" w:color="auto"/>
              <w:bottom w:val="nil"/>
              <w:right w:val="nil"/>
            </w:tcBorders>
            <w:shd w:val="clear" w:color="auto" w:fill="auto"/>
            <w:vAlign w:val="center"/>
          </w:tcPr>
          <w:p w14:paraId="243BAE70"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383" w:type="dxa"/>
            <w:tcBorders>
              <w:top w:val="single" w:sz="4" w:space="0" w:color="auto"/>
              <w:left w:val="nil"/>
              <w:bottom w:val="nil"/>
              <w:right w:val="nil"/>
            </w:tcBorders>
            <w:shd w:val="clear" w:color="auto" w:fill="auto"/>
            <w:vAlign w:val="center"/>
          </w:tcPr>
          <w:p w14:paraId="209FB8FC"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34" w:type="dxa"/>
            <w:tcBorders>
              <w:top w:val="nil"/>
              <w:left w:val="nil"/>
              <w:bottom w:val="nil"/>
              <w:right w:val="nil"/>
            </w:tcBorders>
            <w:shd w:val="clear" w:color="auto" w:fill="auto"/>
            <w:vAlign w:val="center"/>
          </w:tcPr>
          <w:p w14:paraId="2A885B2A"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389" w:type="dxa"/>
            <w:tcBorders>
              <w:top w:val="single" w:sz="4" w:space="0" w:color="auto"/>
              <w:left w:val="nil"/>
              <w:bottom w:val="nil"/>
              <w:right w:val="nil"/>
            </w:tcBorders>
            <w:shd w:val="clear" w:color="auto" w:fill="auto"/>
            <w:vAlign w:val="center"/>
          </w:tcPr>
          <w:p w14:paraId="4C1E15E6"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34" w:type="dxa"/>
            <w:tcBorders>
              <w:top w:val="nil"/>
              <w:left w:val="nil"/>
              <w:bottom w:val="nil"/>
              <w:right w:val="nil"/>
            </w:tcBorders>
            <w:shd w:val="clear" w:color="auto" w:fill="auto"/>
            <w:vAlign w:val="center"/>
          </w:tcPr>
          <w:p w14:paraId="393B08DF"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524" w:type="dxa"/>
            <w:tcBorders>
              <w:top w:val="single" w:sz="4" w:space="0" w:color="auto"/>
              <w:left w:val="nil"/>
              <w:bottom w:val="nil"/>
              <w:right w:val="nil"/>
            </w:tcBorders>
            <w:shd w:val="clear" w:color="auto" w:fill="auto"/>
            <w:vAlign w:val="center"/>
          </w:tcPr>
          <w:p w14:paraId="28D03791"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35" w:type="dxa"/>
            <w:tcBorders>
              <w:top w:val="nil"/>
              <w:left w:val="nil"/>
              <w:bottom w:val="nil"/>
              <w:right w:val="single" w:sz="12" w:space="0" w:color="auto"/>
            </w:tcBorders>
            <w:shd w:val="clear" w:color="auto" w:fill="auto"/>
            <w:vAlign w:val="center"/>
          </w:tcPr>
          <w:p w14:paraId="56F0865F"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34" w:type="dxa"/>
            <w:tcBorders>
              <w:top w:val="nil"/>
              <w:left w:val="single" w:sz="12" w:space="0" w:color="auto"/>
              <w:bottom w:val="nil"/>
              <w:right w:val="nil"/>
            </w:tcBorders>
          </w:tcPr>
          <w:p w14:paraId="645FDC67"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475" w:type="dxa"/>
            <w:tcBorders>
              <w:top w:val="nil"/>
              <w:left w:val="nil"/>
              <w:bottom w:val="nil"/>
              <w:right w:val="nil"/>
            </w:tcBorders>
            <w:shd w:val="clear" w:color="auto" w:fill="auto"/>
            <w:vAlign w:val="center"/>
          </w:tcPr>
          <w:p w14:paraId="4C9738DA"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34" w:type="dxa"/>
            <w:tcBorders>
              <w:top w:val="nil"/>
              <w:left w:val="nil"/>
              <w:bottom w:val="nil"/>
              <w:right w:val="nil"/>
            </w:tcBorders>
            <w:shd w:val="clear" w:color="auto" w:fill="auto"/>
            <w:vAlign w:val="center"/>
          </w:tcPr>
          <w:p w14:paraId="606CF070"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459" w:type="dxa"/>
            <w:tcBorders>
              <w:top w:val="nil"/>
              <w:left w:val="nil"/>
              <w:bottom w:val="nil"/>
              <w:right w:val="nil"/>
            </w:tcBorders>
            <w:shd w:val="clear" w:color="auto" w:fill="auto"/>
            <w:vAlign w:val="center"/>
          </w:tcPr>
          <w:p w14:paraId="4E50F272"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35" w:type="dxa"/>
            <w:tcBorders>
              <w:top w:val="nil"/>
              <w:left w:val="nil"/>
              <w:bottom w:val="nil"/>
              <w:right w:val="single" w:sz="12" w:space="0" w:color="auto"/>
            </w:tcBorders>
            <w:shd w:val="clear" w:color="auto" w:fill="auto"/>
            <w:vAlign w:val="center"/>
          </w:tcPr>
          <w:p w14:paraId="1271DFA0"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41" w:type="dxa"/>
            <w:vMerge/>
            <w:tcBorders>
              <w:left w:val="single" w:sz="12" w:space="0" w:color="auto"/>
              <w:right w:val="nil"/>
            </w:tcBorders>
            <w:shd w:val="clear" w:color="auto" w:fill="auto"/>
            <w:vAlign w:val="center"/>
          </w:tcPr>
          <w:p w14:paraId="359CB94B"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3207" w:type="dxa"/>
            <w:vMerge/>
            <w:tcBorders>
              <w:left w:val="nil"/>
              <w:right w:val="single" w:sz="12" w:space="0" w:color="auto"/>
            </w:tcBorders>
            <w:shd w:val="clear" w:color="auto" w:fill="auto"/>
            <w:vAlign w:val="center"/>
          </w:tcPr>
          <w:p w14:paraId="587D469D" w14:textId="77777777" w:rsidR="00EA22BD" w:rsidRPr="009F3CFF" w:rsidRDefault="00EA22BD" w:rsidP="00585CAE">
            <w:pPr>
              <w:widowControl w:val="0"/>
              <w:adjustRightInd w:val="0"/>
              <w:snapToGrid w:val="0"/>
              <w:jc w:val="center"/>
              <w:rPr>
                <w:rFonts w:ascii="Arial" w:hAnsi="Arial" w:cs="Arial"/>
                <w:sz w:val="6"/>
                <w:szCs w:val="6"/>
                <w:lang w:val="es-BO"/>
              </w:rPr>
            </w:pPr>
          </w:p>
        </w:tc>
      </w:tr>
      <w:tr w:rsidR="00EA22BD" w:rsidRPr="00683B26" w14:paraId="4D35F1B4"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B75622" w14:textId="77777777" w:rsidR="00EA22BD" w:rsidRPr="00683B26" w:rsidRDefault="00EA22BD" w:rsidP="004B7F14">
            <w:pPr>
              <w:pStyle w:val="Prrafodelista"/>
              <w:widowControl w:val="0"/>
              <w:numPr>
                <w:ilvl w:val="0"/>
                <w:numId w:val="43"/>
              </w:numPr>
              <w:adjustRightInd w:val="0"/>
              <w:snapToGrid w:val="0"/>
              <w:ind w:left="283" w:hanging="255"/>
              <w:rPr>
                <w:rFonts w:ascii="Arial" w:hAnsi="Arial" w:cs="Arial"/>
                <w:sz w:val="16"/>
                <w:szCs w:val="14"/>
                <w:lang w:val="es-BO"/>
              </w:rPr>
            </w:pPr>
          </w:p>
        </w:tc>
        <w:tc>
          <w:tcPr>
            <w:tcW w:w="2955"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170093A" w14:textId="77777777" w:rsidR="00EA22BD" w:rsidRPr="00683B26" w:rsidRDefault="00EA22BD" w:rsidP="00585CAE">
            <w:pPr>
              <w:widowControl w:val="0"/>
              <w:adjustRightInd w:val="0"/>
              <w:snapToGrid w:val="0"/>
              <w:ind w:left="113" w:right="113"/>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21EDCBA"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5067933"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4648B20" w14:textId="77777777" w:rsidR="00EA22BD" w:rsidRPr="0011537F" w:rsidRDefault="00EA22BD" w:rsidP="00585CAE">
            <w:pPr>
              <w:widowControl w:val="0"/>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39FCE6"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BA7FF2F" w14:textId="77777777" w:rsidR="00EA22BD" w:rsidRPr="0011537F" w:rsidRDefault="00EA22BD" w:rsidP="00585CAE">
            <w:pPr>
              <w:widowControl w:val="0"/>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F5A32F"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8823EAE" w14:textId="77777777" w:rsidR="00EA22BD" w:rsidRPr="00683B26" w:rsidRDefault="00EA22BD" w:rsidP="00585CAE">
            <w:pPr>
              <w:widowControl w:val="0"/>
              <w:adjustRightInd w:val="0"/>
              <w:snapToGrid w:val="0"/>
              <w:jc w:val="center"/>
              <w:rPr>
                <w:i/>
                <w:szCs w:val="14"/>
                <w:lang w:val="es-BO"/>
              </w:rPr>
            </w:pPr>
          </w:p>
        </w:tc>
        <w:tc>
          <w:tcPr>
            <w:tcW w:w="134" w:type="dxa"/>
            <w:tcBorders>
              <w:top w:val="nil"/>
              <w:left w:val="single" w:sz="12" w:space="0" w:color="auto"/>
              <w:bottom w:val="nil"/>
              <w:right w:val="nil"/>
            </w:tcBorders>
            <w:tcMar>
              <w:left w:w="0" w:type="dxa"/>
              <w:right w:w="0" w:type="dxa"/>
            </w:tcMar>
          </w:tcPr>
          <w:p w14:paraId="47AB75BF" w14:textId="77777777" w:rsidR="00EA22BD" w:rsidRPr="00683B26" w:rsidRDefault="00EA22BD" w:rsidP="00585CAE">
            <w:pPr>
              <w:widowControl w:val="0"/>
              <w:adjustRightInd w:val="0"/>
              <w:snapToGrid w:val="0"/>
              <w:jc w:val="center"/>
              <w:rPr>
                <w:i/>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7D106BE" w14:textId="77777777" w:rsidR="00EA22BD" w:rsidRPr="00683B26" w:rsidRDefault="00EA22BD" w:rsidP="00585CAE">
            <w:pPr>
              <w:widowControl w:val="0"/>
              <w:adjustRightInd w:val="0"/>
              <w:snapToGrid w:val="0"/>
              <w:jc w:val="center"/>
              <w:rPr>
                <w:i/>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8FC5F25" w14:textId="77777777" w:rsidR="00EA22BD" w:rsidRPr="00683B26" w:rsidRDefault="00EA22BD" w:rsidP="00585CAE">
            <w:pPr>
              <w:widowControl w:val="0"/>
              <w:adjustRightInd w:val="0"/>
              <w:snapToGrid w:val="0"/>
              <w:jc w:val="center"/>
              <w:rPr>
                <w:i/>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4DAEA28" w14:textId="77777777" w:rsidR="00EA22BD" w:rsidRPr="00683B26" w:rsidRDefault="00EA22BD" w:rsidP="00585CAE">
            <w:pPr>
              <w:widowControl w:val="0"/>
              <w:adjustRightInd w:val="0"/>
              <w:snapToGrid w:val="0"/>
              <w:jc w:val="center"/>
              <w:rPr>
                <w:i/>
                <w:szCs w:val="14"/>
                <w:lang w:val="es-BO"/>
              </w:rPr>
            </w:pPr>
          </w:p>
        </w:tc>
        <w:tc>
          <w:tcPr>
            <w:tcW w:w="135" w:type="dxa"/>
            <w:tcBorders>
              <w:top w:val="nil"/>
              <w:left w:val="nil"/>
              <w:bottom w:val="nil"/>
              <w:right w:val="single" w:sz="12" w:space="0" w:color="auto"/>
            </w:tcBorders>
            <w:shd w:val="clear" w:color="auto" w:fill="auto"/>
            <w:vAlign w:val="center"/>
          </w:tcPr>
          <w:p w14:paraId="2D55C099" w14:textId="77777777" w:rsidR="00EA22BD" w:rsidRPr="00683B26" w:rsidRDefault="00EA22BD" w:rsidP="00585CAE">
            <w:pPr>
              <w:widowControl w:val="0"/>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4DCA6CAC" w14:textId="77777777" w:rsidR="00EA22BD" w:rsidRPr="00683B26" w:rsidRDefault="00EA22BD" w:rsidP="00585CAE">
            <w:pPr>
              <w:widowControl w:val="0"/>
              <w:adjustRightInd w:val="0"/>
              <w:snapToGrid w:val="0"/>
              <w:jc w:val="center"/>
              <w:rPr>
                <w:i/>
                <w:szCs w:val="14"/>
                <w:lang w:val="es-BO"/>
              </w:rPr>
            </w:pPr>
          </w:p>
        </w:tc>
        <w:tc>
          <w:tcPr>
            <w:tcW w:w="3207" w:type="dxa"/>
            <w:vMerge/>
            <w:tcBorders>
              <w:left w:val="nil"/>
              <w:right w:val="single" w:sz="12" w:space="0" w:color="auto"/>
            </w:tcBorders>
            <w:shd w:val="clear" w:color="auto" w:fill="auto"/>
            <w:vAlign w:val="center"/>
          </w:tcPr>
          <w:p w14:paraId="69B7DA13" w14:textId="77777777" w:rsidR="00EA22BD" w:rsidRPr="00683B26" w:rsidRDefault="00EA22BD" w:rsidP="00585CAE">
            <w:pPr>
              <w:widowControl w:val="0"/>
              <w:adjustRightInd w:val="0"/>
              <w:snapToGrid w:val="0"/>
              <w:jc w:val="center"/>
              <w:rPr>
                <w:i/>
                <w:szCs w:val="14"/>
                <w:lang w:val="es-BO"/>
              </w:rPr>
            </w:pPr>
          </w:p>
        </w:tc>
      </w:tr>
      <w:tr w:rsidR="00EA22BD" w:rsidRPr="00683B26" w14:paraId="7B5BA027"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312" w:type="dxa"/>
            <w:vMerge/>
            <w:tcBorders>
              <w:left w:val="single" w:sz="12" w:space="0" w:color="auto"/>
              <w:right w:val="single" w:sz="12" w:space="0" w:color="auto"/>
            </w:tcBorders>
            <w:shd w:val="clear" w:color="auto" w:fill="auto"/>
            <w:noWrap/>
            <w:tcMar>
              <w:left w:w="0" w:type="dxa"/>
              <w:right w:w="0" w:type="dxa"/>
            </w:tcMar>
            <w:vAlign w:val="center"/>
          </w:tcPr>
          <w:p w14:paraId="29866853" w14:textId="77777777" w:rsidR="00EA22BD" w:rsidRPr="00683B26" w:rsidRDefault="00EA22BD" w:rsidP="00585CAE">
            <w:pPr>
              <w:widowControl w:val="0"/>
              <w:adjustRightInd w:val="0"/>
              <w:snapToGrid w:val="0"/>
              <w:jc w:val="center"/>
              <w:rPr>
                <w:rFonts w:ascii="Arial" w:hAnsi="Arial" w:cs="Arial"/>
                <w:szCs w:val="14"/>
                <w:lang w:val="es-BO"/>
              </w:rPr>
            </w:pPr>
          </w:p>
        </w:tc>
        <w:tc>
          <w:tcPr>
            <w:tcW w:w="2955" w:type="dxa"/>
            <w:gridSpan w:val="2"/>
            <w:vMerge/>
            <w:tcBorders>
              <w:left w:val="single" w:sz="12" w:space="0" w:color="auto"/>
              <w:right w:val="single" w:sz="12" w:space="0" w:color="auto"/>
            </w:tcBorders>
            <w:shd w:val="clear" w:color="auto" w:fill="auto"/>
            <w:vAlign w:val="bottom"/>
          </w:tcPr>
          <w:p w14:paraId="245CFB24" w14:textId="77777777" w:rsidR="00EA22BD" w:rsidRPr="00683B26" w:rsidRDefault="00EA22BD" w:rsidP="00585CAE">
            <w:pPr>
              <w:widowControl w:val="0"/>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E1B5664"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CE0AA7" w14:textId="37986517" w:rsidR="00EA22BD" w:rsidRPr="00683B26" w:rsidRDefault="00D60C8C" w:rsidP="00FE3627">
            <w:pPr>
              <w:widowControl w:val="0"/>
              <w:adjustRightInd w:val="0"/>
              <w:snapToGrid w:val="0"/>
              <w:jc w:val="center"/>
              <w:rPr>
                <w:rFonts w:ascii="Arial" w:hAnsi="Arial" w:cs="Arial"/>
                <w:lang w:val="es-BO"/>
              </w:rPr>
            </w:pPr>
            <w:r>
              <w:rPr>
                <w:rFonts w:ascii="Arial" w:hAnsi="Arial" w:cs="Arial"/>
                <w:lang w:val="es-BO"/>
              </w:rPr>
              <w:t>19</w:t>
            </w:r>
          </w:p>
        </w:tc>
        <w:tc>
          <w:tcPr>
            <w:tcW w:w="134" w:type="dxa"/>
            <w:vMerge w:val="restart"/>
            <w:tcBorders>
              <w:top w:val="nil"/>
              <w:left w:val="single" w:sz="4" w:space="0" w:color="auto"/>
              <w:right w:val="single" w:sz="4" w:space="0" w:color="auto"/>
            </w:tcBorders>
            <w:shd w:val="clear" w:color="auto" w:fill="auto"/>
            <w:vAlign w:val="center"/>
          </w:tcPr>
          <w:p w14:paraId="107B77B8" w14:textId="77777777" w:rsidR="00EA22BD" w:rsidRPr="00683B26"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C9985" w14:textId="2B070CB4" w:rsidR="00EA22BD" w:rsidRPr="00683B26" w:rsidRDefault="00FE3627" w:rsidP="00FE3627">
            <w:pPr>
              <w:widowControl w:val="0"/>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14:paraId="578A6EB0" w14:textId="77777777" w:rsidR="00EA22BD" w:rsidRPr="00683B26"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C53B03" w14:textId="77777777" w:rsidR="00EA22BD" w:rsidRPr="00683B26" w:rsidRDefault="00EA22BD" w:rsidP="00585CAE">
            <w:pPr>
              <w:widowControl w:val="0"/>
              <w:adjustRightInd w:val="0"/>
              <w:snapToGrid w:val="0"/>
              <w:jc w:val="center"/>
              <w:rPr>
                <w:rFonts w:ascii="Arial" w:hAnsi="Arial" w:cs="Arial"/>
                <w:lang w:val="es-BO"/>
              </w:rPr>
            </w:pPr>
            <w:r w:rsidRPr="00683B26">
              <w:rPr>
                <w:rFonts w:ascii="Arial" w:hAnsi="Arial" w:cs="Arial"/>
                <w:lang w:val="es-BO"/>
              </w:rPr>
              <w:t>202</w:t>
            </w:r>
            <w:r>
              <w:rPr>
                <w:rFonts w:ascii="Arial" w:hAnsi="Arial" w:cs="Arial"/>
                <w:lang w:val="es-BO"/>
              </w:rPr>
              <w:t>1</w:t>
            </w:r>
          </w:p>
        </w:tc>
        <w:tc>
          <w:tcPr>
            <w:tcW w:w="135" w:type="dxa"/>
            <w:vMerge w:val="restart"/>
            <w:tcBorders>
              <w:top w:val="nil"/>
              <w:left w:val="single" w:sz="4" w:space="0" w:color="auto"/>
              <w:right w:val="single" w:sz="12" w:space="0" w:color="auto"/>
            </w:tcBorders>
            <w:shd w:val="clear" w:color="auto" w:fill="auto"/>
            <w:vAlign w:val="center"/>
          </w:tcPr>
          <w:p w14:paraId="4D75E391" w14:textId="77777777" w:rsidR="00EA22BD" w:rsidRPr="00683B26" w:rsidRDefault="00EA22BD" w:rsidP="00585CAE">
            <w:pPr>
              <w:widowControl w:val="0"/>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3EA806B8" w14:textId="77777777" w:rsidR="00EA22BD" w:rsidRPr="00683B26" w:rsidRDefault="00EA22BD" w:rsidP="00585CAE">
            <w:pPr>
              <w:widowControl w:val="0"/>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4F16A0E7" w14:textId="77777777" w:rsidR="00EA22BD" w:rsidRPr="00683B26" w:rsidRDefault="00EA22BD" w:rsidP="00585CAE">
            <w:pPr>
              <w:widowControl w:val="0"/>
              <w:adjustRightInd w:val="0"/>
              <w:snapToGrid w:val="0"/>
              <w:jc w:val="center"/>
              <w:rPr>
                <w:rFonts w:ascii="Arial" w:hAnsi="Arial" w:cs="Arial"/>
                <w:lang w:val="es-BO"/>
              </w:rPr>
            </w:pPr>
          </w:p>
        </w:tc>
        <w:tc>
          <w:tcPr>
            <w:tcW w:w="134" w:type="dxa"/>
            <w:vMerge w:val="restart"/>
            <w:tcBorders>
              <w:top w:val="nil"/>
              <w:left w:val="nil"/>
              <w:right w:val="nil"/>
            </w:tcBorders>
            <w:shd w:val="clear" w:color="auto" w:fill="auto"/>
            <w:vAlign w:val="center"/>
          </w:tcPr>
          <w:p w14:paraId="32279283" w14:textId="77777777" w:rsidR="00EA22BD" w:rsidRPr="00683B26" w:rsidRDefault="00EA22BD" w:rsidP="00585CAE">
            <w:pPr>
              <w:widowControl w:val="0"/>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332C8834" w14:textId="77777777" w:rsidR="00EA22BD" w:rsidRPr="00683B26" w:rsidRDefault="00EA22BD" w:rsidP="00585CAE">
            <w:pPr>
              <w:widowControl w:val="0"/>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4E71F9D9" w14:textId="77777777" w:rsidR="00EA22BD" w:rsidRPr="00683B26"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58AD433" w14:textId="77777777" w:rsidR="00EA22BD" w:rsidRPr="00683B26" w:rsidRDefault="00EA22BD" w:rsidP="00585CAE">
            <w:pPr>
              <w:widowControl w:val="0"/>
              <w:adjustRightInd w:val="0"/>
              <w:snapToGrid w:val="0"/>
              <w:jc w:val="center"/>
              <w:rPr>
                <w:rFonts w:ascii="Arial" w:hAnsi="Arial" w:cs="Arial"/>
                <w:lang w:val="es-BO"/>
              </w:rPr>
            </w:pPr>
          </w:p>
        </w:tc>
        <w:tc>
          <w:tcPr>
            <w:tcW w:w="3207" w:type="dxa"/>
            <w:vMerge/>
            <w:tcBorders>
              <w:left w:val="nil"/>
              <w:right w:val="single" w:sz="12" w:space="0" w:color="auto"/>
            </w:tcBorders>
            <w:shd w:val="clear" w:color="auto" w:fill="auto"/>
            <w:vAlign w:val="center"/>
          </w:tcPr>
          <w:p w14:paraId="39FB5E40" w14:textId="77777777" w:rsidR="00EA22BD" w:rsidRPr="00683B26" w:rsidRDefault="00EA22BD" w:rsidP="00585CAE">
            <w:pPr>
              <w:widowControl w:val="0"/>
              <w:adjustRightInd w:val="0"/>
              <w:snapToGrid w:val="0"/>
              <w:jc w:val="center"/>
              <w:rPr>
                <w:rFonts w:ascii="Arial" w:hAnsi="Arial" w:cs="Arial"/>
                <w:lang w:val="es-BO"/>
              </w:rPr>
            </w:pPr>
          </w:p>
        </w:tc>
      </w:tr>
      <w:tr w:rsidR="00EA22BD" w:rsidRPr="00683B26" w14:paraId="763CB99A"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312" w:type="dxa"/>
            <w:vMerge/>
            <w:tcBorders>
              <w:left w:val="single" w:sz="12" w:space="0" w:color="auto"/>
              <w:bottom w:val="nil"/>
              <w:right w:val="single" w:sz="12" w:space="0" w:color="auto"/>
            </w:tcBorders>
            <w:shd w:val="clear" w:color="auto" w:fill="auto"/>
            <w:noWrap/>
            <w:tcMar>
              <w:left w:w="0" w:type="dxa"/>
              <w:right w:w="0" w:type="dxa"/>
            </w:tcMar>
            <w:vAlign w:val="center"/>
          </w:tcPr>
          <w:p w14:paraId="051BEF62" w14:textId="77777777" w:rsidR="00EA22BD" w:rsidRPr="00683B26" w:rsidRDefault="00EA22BD" w:rsidP="00585CAE">
            <w:pPr>
              <w:widowControl w:val="0"/>
              <w:adjustRightInd w:val="0"/>
              <w:snapToGrid w:val="0"/>
              <w:jc w:val="center"/>
              <w:rPr>
                <w:rFonts w:ascii="Arial" w:hAnsi="Arial" w:cs="Arial"/>
                <w:szCs w:val="14"/>
                <w:lang w:val="es-BO"/>
              </w:rPr>
            </w:pPr>
          </w:p>
        </w:tc>
        <w:tc>
          <w:tcPr>
            <w:tcW w:w="2955" w:type="dxa"/>
            <w:gridSpan w:val="2"/>
            <w:vMerge/>
            <w:tcBorders>
              <w:left w:val="single" w:sz="12" w:space="0" w:color="auto"/>
              <w:bottom w:val="nil"/>
              <w:right w:val="single" w:sz="12" w:space="0" w:color="auto"/>
            </w:tcBorders>
            <w:shd w:val="clear" w:color="auto" w:fill="auto"/>
            <w:vAlign w:val="bottom"/>
          </w:tcPr>
          <w:p w14:paraId="1BBB35C8" w14:textId="77777777" w:rsidR="00EA22BD" w:rsidRPr="00683B26" w:rsidRDefault="00EA22BD" w:rsidP="00585CAE">
            <w:pPr>
              <w:widowControl w:val="0"/>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780AEF74"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56911F03"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34" w:type="dxa"/>
            <w:vMerge/>
            <w:tcBorders>
              <w:left w:val="nil"/>
              <w:bottom w:val="nil"/>
              <w:right w:val="nil"/>
            </w:tcBorders>
            <w:shd w:val="clear" w:color="auto" w:fill="auto"/>
            <w:vAlign w:val="center"/>
          </w:tcPr>
          <w:p w14:paraId="185FA942"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389" w:type="dxa"/>
            <w:tcBorders>
              <w:top w:val="single" w:sz="4" w:space="0" w:color="auto"/>
              <w:left w:val="nil"/>
              <w:bottom w:val="nil"/>
              <w:right w:val="nil"/>
            </w:tcBorders>
            <w:shd w:val="clear" w:color="auto" w:fill="auto"/>
            <w:vAlign w:val="center"/>
          </w:tcPr>
          <w:p w14:paraId="28ED036C"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34" w:type="dxa"/>
            <w:vMerge/>
            <w:tcBorders>
              <w:left w:val="nil"/>
              <w:bottom w:val="nil"/>
              <w:right w:val="nil"/>
            </w:tcBorders>
            <w:shd w:val="clear" w:color="auto" w:fill="auto"/>
            <w:vAlign w:val="center"/>
          </w:tcPr>
          <w:p w14:paraId="27A913C9"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524" w:type="dxa"/>
            <w:tcBorders>
              <w:top w:val="single" w:sz="4" w:space="0" w:color="auto"/>
              <w:left w:val="nil"/>
              <w:bottom w:val="nil"/>
              <w:right w:val="nil"/>
            </w:tcBorders>
            <w:shd w:val="clear" w:color="auto" w:fill="auto"/>
            <w:vAlign w:val="center"/>
          </w:tcPr>
          <w:p w14:paraId="1C68DFC9"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35" w:type="dxa"/>
            <w:vMerge/>
            <w:tcBorders>
              <w:left w:val="nil"/>
              <w:bottom w:val="nil"/>
              <w:right w:val="single" w:sz="12" w:space="0" w:color="auto"/>
            </w:tcBorders>
            <w:shd w:val="clear" w:color="auto" w:fill="auto"/>
            <w:vAlign w:val="center"/>
          </w:tcPr>
          <w:p w14:paraId="7E5DECB8" w14:textId="77777777" w:rsidR="00EA22BD" w:rsidRPr="00683B26" w:rsidRDefault="00EA22BD" w:rsidP="00585CAE">
            <w:pPr>
              <w:widowControl w:val="0"/>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44F52B7" w14:textId="77777777" w:rsidR="00EA22BD" w:rsidRPr="00683B26" w:rsidRDefault="00EA22BD" w:rsidP="00585CAE">
            <w:pPr>
              <w:widowControl w:val="0"/>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22252AB2" w14:textId="77777777" w:rsidR="00EA22BD" w:rsidRPr="00683B26" w:rsidRDefault="00EA22BD" w:rsidP="00585CAE">
            <w:pPr>
              <w:widowControl w:val="0"/>
              <w:adjustRightInd w:val="0"/>
              <w:snapToGrid w:val="0"/>
              <w:jc w:val="center"/>
              <w:rPr>
                <w:rFonts w:ascii="Arial" w:hAnsi="Arial" w:cs="Arial"/>
                <w:lang w:val="es-BO"/>
              </w:rPr>
            </w:pPr>
          </w:p>
        </w:tc>
        <w:tc>
          <w:tcPr>
            <w:tcW w:w="134" w:type="dxa"/>
            <w:vMerge/>
            <w:tcBorders>
              <w:left w:val="nil"/>
              <w:bottom w:val="nil"/>
              <w:right w:val="nil"/>
            </w:tcBorders>
            <w:shd w:val="clear" w:color="auto" w:fill="auto"/>
            <w:vAlign w:val="center"/>
          </w:tcPr>
          <w:p w14:paraId="06E3BE04" w14:textId="77777777" w:rsidR="00EA22BD" w:rsidRPr="00683B26" w:rsidRDefault="00EA22BD" w:rsidP="00585CAE">
            <w:pPr>
              <w:widowControl w:val="0"/>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69FD60A3" w14:textId="77777777" w:rsidR="00EA22BD" w:rsidRPr="00683B26" w:rsidRDefault="00EA22BD" w:rsidP="00585CAE">
            <w:pPr>
              <w:widowControl w:val="0"/>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714E78" w14:textId="77777777" w:rsidR="00EA22BD" w:rsidRPr="00683B26"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DDC11BB" w14:textId="77777777" w:rsidR="00EA22BD" w:rsidRPr="00683B26" w:rsidRDefault="00EA22BD" w:rsidP="00585CAE">
            <w:pPr>
              <w:widowControl w:val="0"/>
              <w:adjustRightInd w:val="0"/>
              <w:snapToGrid w:val="0"/>
              <w:jc w:val="center"/>
              <w:rPr>
                <w:rFonts w:ascii="Arial" w:hAnsi="Arial" w:cs="Arial"/>
                <w:lang w:val="es-BO"/>
              </w:rPr>
            </w:pPr>
          </w:p>
        </w:tc>
        <w:tc>
          <w:tcPr>
            <w:tcW w:w="3207" w:type="dxa"/>
            <w:vMerge/>
            <w:tcBorders>
              <w:left w:val="nil"/>
              <w:right w:val="single" w:sz="12" w:space="0" w:color="auto"/>
            </w:tcBorders>
            <w:shd w:val="clear" w:color="auto" w:fill="auto"/>
            <w:vAlign w:val="center"/>
          </w:tcPr>
          <w:p w14:paraId="2EA11F5B" w14:textId="77777777" w:rsidR="00EA22BD" w:rsidRPr="00683B26" w:rsidRDefault="00EA22BD" w:rsidP="00585CAE">
            <w:pPr>
              <w:widowControl w:val="0"/>
              <w:adjustRightInd w:val="0"/>
              <w:snapToGrid w:val="0"/>
              <w:jc w:val="center"/>
              <w:rPr>
                <w:rFonts w:ascii="Arial" w:hAnsi="Arial" w:cs="Arial"/>
                <w:lang w:val="es-BO"/>
              </w:rPr>
            </w:pPr>
          </w:p>
        </w:tc>
      </w:tr>
      <w:tr w:rsidR="00EA22BD" w:rsidRPr="00683B26" w14:paraId="2C7C9C3D"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A93718" w14:textId="77777777" w:rsidR="00EA22BD" w:rsidRPr="00683B26" w:rsidRDefault="00EA22BD" w:rsidP="004B7F14">
            <w:pPr>
              <w:pStyle w:val="Prrafodelista"/>
              <w:widowControl w:val="0"/>
              <w:numPr>
                <w:ilvl w:val="0"/>
                <w:numId w:val="43"/>
              </w:numPr>
              <w:adjustRightInd w:val="0"/>
              <w:snapToGrid w:val="0"/>
              <w:ind w:left="283" w:hanging="255"/>
              <w:rPr>
                <w:rFonts w:ascii="Arial" w:hAnsi="Arial" w:cs="Arial"/>
                <w:sz w:val="16"/>
                <w:szCs w:val="14"/>
                <w:lang w:val="es-BO"/>
              </w:rPr>
            </w:pPr>
          </w:p>
        </w:tc>
        <w:tc>
          <w:tcPr>
            <w:tcW w:w="2955"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0B347CC" w14:textId="77777777" w:rsidR="00EA22BD" w:rsidRPr="00683B26" w:rsidRDefault="00EA22BD" w:rsidP="00585CAE">
            <w:pPr>
              <w:widowControl w:val="0"/>
              <w:adjustRightInd w:val="0"/>
              <w:snapToGrid w:val="0"/>
              <w:ind w:left="113" w:right="113"/>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8D619CC"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8A8AC42"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9E53CD1" w14:textId="77777777" w:rsidR="00EA22BD" w:rsidRPr="0011537F" w:rsidRDefault="00EA22BD" w:rsidP="00585CAE">
            <w:pPr>
              <w:widowControl w:val="0"/>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5AD36D"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96DCA99" w14:textId="77777777" w:rsidR="00EA22BD" w:rsidRPr="0011537F" w:rsidRDefault="00EA22BD" w:rsidP="00585CAE">
            <w:pPr>
              <w:widowControl w:val="0"/>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4022CCC"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27D4016" w14:textId="77777777" w:rsidR="00EA22BD" w:rsidRPr="00683B26" w:rsidRDefault="00EA22BD" w:rsidP="00585CAE">
            <w:pPr>
              <w:widowControl w:val="0"/>
              <w:adjustRightInd w:val="0"/>
              <w:snapToGrid w:val="0"/>
              <w:jc w:val="center"/>
              <w:rPr>
                <w:i/>
                <w:szCs w:val="14"/>
                <w:lang w:val="es-BO"/>
              </w:rPr>
            </w:pPr>
          </w:p>
        </w:tc>
        <w:tc>
          <w:tcPr>
            <w:tcW w:w="134" w:type="dxa"/>
            <w:tcBorders>
              <w:top w:val="nil"/>
              <w:left w:val="single" w:sz="12" w:space="0" w:color="auto"/>
              <w:bottom w:val="nil"/>
              <w:right w:val="nil"/>
            </w:tcBorders>
            <w:tcMar>
              <w:left w:w="0" w:type="dxa"/>
              <w:right w:w="0" w:type="dxa"/>
            </w:tcMar>
          </w:tcPr>
          <w:p w14:paraId="0A106BC1" w14:textId="77777777" w:rsidR="00EA22BD" w:rsidRPr="00683B26" w:rsidRDefault="00EA22BD" w:rsidP="00585CAE">
            <w:pPr>
              <w:widowControl w:val="0"/>
              <w:adjustRightInd w:val="0"/>
              <w:snapToGrid w:val="0"/>
              <w:jc w:val="center"/>
              <w:rPr>
                <w:i/>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30283D6" w14:textId="77777777" w:rsidR="00EA22BD" w:rsidRPr="00683B26" w:rsidRDefault="00EA22BD" w:rsidP="00585CAE">
            <w:pPr>
              <w:widowControl w:val="0"/>
              <w:adjustRightInd w:val="0"/>
              <w:snapToGrid w:val="0"/>
              <w:jc w:val="center"/>
              <w:rPr>
                <w:i/>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2886F7B" w14:textId="77777777" w:rsidR="00EA22BD" w:rsidRPr="00683B26" w:rsidRDefault="00EA22BD" w:rsidP="00585CAE">
            <w:pPr>
              <w:widowControl w:val="0"/>
              <w:adjustRightInd w:val="0"/>
              <w:snapToGrid w:val="0"/>
              <w:jc w:val="center"/>
              <w:rPr>
                <w:i/>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72960C7" w14:textId="77777777" w:rsidR="00EA22BD" w:rsidRPr="00683B26" w:rsidRDefault="00EA22BD" w:rsidP="00585CAE">
            <w:pPr>
              <w:widowControl w:val="0"/>
              <w:adjustRightInd w:val="0"/>
              <w:snapToGrid w:val="0"/>
              <w:jc w:val="center"/>
              <w:rPr>
                <w:i/>
                <w:szCs w:val="14"/>
                <w:lang w:val="es-BO"/>
              </w:rPr>
            </w:pPr>
          </w:p>
        </w:tc>
        <w:tc>
          <w:tcPr>
            <w:tcW w:w="135" w:type="dxa"/>
            <w:tcBorders>
              <w:top w:val="nil"/>
              <w:left w:val="nil"/>
              <w:bottom w:val="nil"/>
              <w:right w:val="single" w:sz="12" w:space="0" w:color="auto"/>
            </w:tcBorders>
            <w:shd w:val="clear" w:color="auto" w:fill="auto"/>
            <w:vAlign w:val="center"/>
          </w:tcPr>
          <w:p w14:paraId="19729ABF" w14:textId="77777777" w:rsidR="00EA22BD" w:rsidRPr="00683B26" w:rsidRDefault="00EA22BD" w:rsidP="00585CAE">
            <w:pPr>
              <w:widowControl w:val="0"/>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5CA763CE" w14:textId="77777777" w:rsidR="00EA22BD" w:rsidRPr="00683B26" w:rsidRDefault="00EA22BD" w:rsidP="00585CAE">
            <w:pPr>
              <w:widowControl w:val="0"/>
              <w:adjustRightInd w:val="0"/>
              <w:snapToGrid w:val="0"/>
              <w:jc w:val="center"/>
              <w:rPr>
                <w:i/>
                <w:szCs w:val="14"/>
                <w:lang w:val="es-BO"/>
              </w:rPr>
            </w:pPr>
          </w:p>
        </w:tc>
        <w:tc>
          <w:tcPr>
            <w:tcW w:w="3207" w:type="dxa"/>
            <w:vMerge/>
            <w:tcBorders>
              <w:left w:val="nil"/>
              <w:right w:val="single" w:sz="12" w:space="0" w:color="auto"/>
            </w:tcBorders>
            <w:shd w:val="clear" w:color="auto" w:fill="auto"/>
            <w:vAlign w:val="center"/>
          </w:tcPr>
          <w:p w14:paraId="1CACCE8C" w14:textId="77777777" w:rsidR="00EA22BD" w:rsidRPr="00683B26" w:rsidRDefault="00EA22BD" w:rsidP="00585CAE">
            <w:pPr>
              <w:widowControl w:val="0"/>
              <w:adjustRightInd w:val="0"/>
              <w:snapToGrid w:val="0"/>
              <w:jc w:val="center"/>
              <w:rPr>
                <w:i/>
                <w:szCs w:val="14"/>
                <w:lang w:val="es-BO"/>
              </w:rPr>
            </w:pPr>
          </w:p>
        </w:tc>
      </w:tr>
      <w:tr w:rsidR="00EA22BD" w:rsidRPr="00683B26" w14:paraId="1ACC9156"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tcBorders>
              <w:left w:val="single" w:sz="12" w:space="0" w:color="auto"/>
              <w:bottom w:val="nil"/>
              <w:right w:val="single" w:sz="12" w:space="0" w:color="auto"/>
            </w:tcBorders>
            <w:shd w:val="clear" w:color="auto" w:fill="auto"/>
            <w:noWrap/>
            <w:tcMar>
              <w:left w:w="0" w:type="dxa"/>
              <w:right w:w="0" w:type="dxa"/>
            </w:tcMar>
            <w:vAlign w:val="center"/>
          </w:tcPr>
          <w:p w14:paraId="43829FA9" w14:textId="77777777" w:rsidR="00EA22BD" w:rsidRPr="00683B26" w:rsidRDefault="00EA22BD" w:rsidP="00585CAE">
            <w:pPr>
              <w:widowControl w:val="0"/>
              <w:adjustRightInd w:val="0"/>
              <w:snapToGrid w:val="0"/>
              <w:jc w:val="center"/>
              <w:rPr>
                <w:rFonts w:ascii="Arial" w:hAnsi="Arial" w:cs="Arial"/>
                <w:lang w:val="es-BO"/>
              </w:rPr>
            </w:pPr>
          </w:p>
        </w:tc>
        <w:tc>
          <w:tcPr>
            <w:tcW w:w="2955" w:type="dxa"/>
            <w:gridSpan w:val="2"/>
            <w:vMerge/>
            <w:tcBorders>
              <w:left w:val="single" w:sz="12" w:space="0" w:color="auto"/>
              <w:bottom w:val="nil"/>
              <w:right w:val="single" w:sz="12" w:space="0" w:color="auto"/>
            </w:tcBorders>
            <w:shd w:val="clear" w:color="auto" w:fill="auto"/>
            <w:vAlign w:val="bottom"/>
          </w:tcPr>
          <w:p w14:paraId="0533E586" w14:textId="77777777" w:rsidR="00EA22BD" w:rsidRPr="00683B26" w:rsidRDefault="00EA22BD" w:rsidP="00585CAE">
            <w:pPr>
              <w:widowControl w:val="0"/>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2F8F1F7"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7519F" w14:textId="463319F2" w:rsidR="00EA22BD" w:rsidRPr="00683B26" w:rsidRDefault="000F4B57" w:rsidP="00FE3627">
            <w:pPr>
              <w:widowControl w:val="0"/>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7DB2FFC6" w14:textId="77777777" w:rsidR="00EA22BD" w:rsidRPr="00683B26"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B45EA" w14:textId="11978135" w:rsidR="00EA22BD" w:rsidRPr="00683B26" w:rsidRDefault="00FE3627" w:rsidP="00FE3627">
            <w:pPr>
              <w:widowControl w:val="0"/>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66860CEE" w14:textId="77777777" w:rsidR="00EA22BD" w:rsidRPr="00683B26"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AAE805" w14:textId="77777777" w:rsidR="00EA22BD" w:rsidRPr="00683B26" w:rsidRDefault="00EA22BD" w:rsidP="00585CAE">
            <w:pPr>
              <w:widowControl w:val="0"/>
              <w:adjustRightInd w:val="0"/>
              <w:snapToGrid w:val="0"/>
              <w:jc w:val="center"/>
              <w:rPr>
                <w:rFonts w:ascii="Arial" w:hAnsi="Arial" w:cs="Arial"/>
                <w:lang w:val="es-BO"/>
              </w:rPr>
            </w:pPr>
            <w:r w:rsidRPr="00683B26">
              <w:rPr>
                <w:rFonts w:ascii="Arial" w:hAnsi="Arial" w:cs="Arial"/>
                <w:lang w:val="es-BO"/>
              </w:rPr>
              <w:t>202</w:t>
            </w:r>
            <w:r>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1A93CE54"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35F1D12" w14:textId="77777777" w:rsidR="00EA22BD" w:rsidRPr="00683B26" w:rsidRDefault="00EA22BD" w:rsidP="00585CAE">
            <w:pPr>
              <w:widowControl w:val="0"/>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2EB09FD"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nil"/>
              <w:bottom w:val="nil"/>
              <w:right w:val="nil"/>
            </w:tcBorders>
            <w:shd w:val="clear" w:color="auto" w:fill="auto"/>
            <w:vAlign w:val="center"/>
          </w:tcPr>
          <w:p w14:paraId="6DEB0F91" w14:textId="77777777" w:rsidR="00EA22BD" w:rsidRPr="00683B26" w:rsidRDefault="00EA22BD" w:rsidP="00585CAE">
            <w:pPr>
              <w:widowControl w:val="0"/>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DC113A7" w14:textId="77777777" w:rsidR="00EA22BD" w:rsidRPr="00683B26" w:rsidRDefault="00EA22BD" w:rsidP="00585CAE">
            <w:pPr>
              <w:widowControl w:val="0"/>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31BCFC0" w14:textId="77777777" w:rsidR="00EA22BD" w:rsidRPr="00683B26"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CFDC9BE" w14:textId="77777777" w:rsidR="00EA22BD" w:rsidRPr="00683B26" w:rsidRDefault="00EA22BD" w:rsidP="00585CAE">
            <w:pPr>
              <w:widowControl w:val="0"/>
              <w:adjustRightInd w:val="0"/>
              <w:snapToGrid w:val="0"/>
              <w:jc w:val="center"/>
              <w:rPr>
                <w:rFonts w:ascii="Arial" w:hAnsi="Arial" w:cs="Arial"/>
                <w:lang w:val="es-BO"/>
              </w:rPr>
            </w:pPr>
          </w:p>
        </w:tc>
        <w:tc>
          <w:tcPr>
            <w:tcW w:w="3207" w:type="dxa"/>
            <w:vMerge/>
            <w:tcBorders>
              <w:left w:val="nil"/>
              <w:right w:val="single" w:sz="12" w:space="0" w:color="auto"/>
            </w:tcBorders>
            <w:shd w:val="clear" w:color="auto" w:fill="auto"/>
            <w:vAlign w:val="center"/>
          </w:tcPr>
          <w:p w14:paraId="2F318BCA" w14:textId="77777777" w:rsidR="00EA22BD" w:rsidRPr="00683B26" w:rsidRDefault="00EA22BD" w:rsidP="00585CAE">
            <w:pPr>
              <w:widowControl w:val="0"/>
              <w:adjustRightInd w:val="0"/>
              <w:snapToGrid w:val="0"/>
              <w:jc w:val="center"/>
              <w:rPr>
                <w:rFonts w:ascii="Arial" w:hAnsi="Arial" w:cs="Arial"/>
                <w:lang w:val="es-BO"/>
              </w:rPr>
            </w:pPr>
          </w:p>
        </w:tc>
      </w:tr>
      <w:tr w:rsidR="00EA22BD" w:rsidRPr="009767DE" w14:paraId="701C79FF"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2"/>
        </w:trPr>
        <w:tc>
          <w:tcPr>
            <w:tcW w:w="312"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F058A0"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2821" w:type="dxa"/>
            <w:tcBorders>
              <w:top w:val="nil"/>
              <w:left w:val="single" w:sz="12" w:space="0" w:color="auto"/>
              <w:bottom w:val="nil"/>
              <w:right w:val="nil"/>
            </w:tcBorders>
            <w:shd w:val="clear" w:color="auto" w:fill="auto"/>
            <w:vAlign w:val="bottom"/>
          </w:tcPr>
          <w:p w14:paraId="0384B770" w14:textId="77777777" w:rsidR="00EA22BD" w:rsidRPr="009767DE" w:rsidRDefault="00EA22BD" w:rsidP="00585CAE">
            <w:pPr>
              <w:widowControl w:val="0"/>
              <w:adjustRightInd w:val="0"/>
              <w:snapToGrid w:val="0"/>
              <w:ind w:left="113" w:right="113"/>
              <w:rPr>
                <w:rFonts w:ascii="Arial" w:hAnsi="Arial" w:cs="Arial"/>
                <w:sz w:val="4"/>
                <w:szCs w:val="6"/>
                <w:lang w:val="es-BO"/>
              </w:rPr>
            </w:pPr>
          </w:p>
        </w:tc>
        <w:tc>
          <w:tcPr>
            <w:tcW w:w="134" w:type="dxa"/>
            <w:tcBorders>
              <w:top w:val="nil"/>
              <w:left w:val="nil"/>
              <w:bottom w:val="nil"/>
              <w:right w:val="single" w:sz="12" w:space="0" w:color="auto"/>
            </w:tcBorders>
            <w:shd w:val="clear" w:color="auto" w:fill="auto"/>
            <w:vAlign w:val="bottom"/>
          </w:tcPr>
          <w:p w14:paraId="157DF7D7" w14:textId="77777777" w:rsidR="00EA22BD" w:rsidRPr="009767DE" w:rsidRDefault="00EA22BD" w:rsidP="00585CAE">
            <w:pPr>
              <w:widowControl w:val="0"/>
              <w:adjustRightInd w:val="0"/>
              <w:snapToGrid w:val="0"/>
              <w:ind w:left="113" w:right="113"/>
              <w:rPr>
                <w:rFonts w:ascii="Arial" w:hAnsi="Arial" w:cs="Arial"/>
                <w:b/>
                <w:sz w:val="4"/>
                <w:szCs w:val="6"/>
                <w:lang w:val="es-BO"/>
              </w:rPr>
            </w:pPr>
          </w:p>
        </w:tc>
        <w:tc>
          <w:tcPr>
            <w:tcW w:w="134" w:type="dxa"/>
            <w:tcBorders>
              <w:top w:val="nil"/>
              <w:left w:val="single" w:sz="12" w:space="0" w:color="auto"/>
              <w:bottom w:val="nil"/>
              <w:right w:val="nil"/>
            </w:tcBorders>
            <w:shd w:val="clear" w:color="auto" w:fill="auto"/>
            <w:vAlign w:val="center"/>
          </w:tcPr>
          <w:p w14:paraId="1C99B6C5"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383" w:type="dxa"/>
            <w:tcBorders>
              <w:top w:val="single" w:sz="4" w:space="0" w:color="auto"/>
              <w:left w:val="nil"/>
              <w:bottom w:val="nil"/>
              <w:right w:val="nil"/>
            </w:tcBorders>
            <w:shd w:val="clear" w:color="auto" w:fill="auto"/>
            <w:vAlign w:val="center"/>
          </w:tcPr>
          <w:p w14:paraId="500557DE"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134" w:type="dxa"/>
            <w:tcBorders>
              <w:top w:val="nil"/>
              <w:left w:val="nil"/>
              <w:bottom w:val="nil"/>
              <w:right w:val="nil"/>
            </w:tcBorders>
            <w:shd w:val="clear" w:color="auto" w:fill="auto"/>
            <w:vAlign w:val="center"/>
          </w:tcPr>
          <w:p w14:paraId="7808B13E"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389" w:type="dxa"/>
            <w:tcBorders>
              <w:top w:val="single" w:sz="4" w:space="0" w:color="auto"/>
              <w:left w:val="nil"/>
              <w:bottom w:val="nil"/>
              <w:right w:val="nil"/>
            </w:tcBorders>
            <w:shd w:val="clear" w:color="auto" w:fill="auto"/>
            <w:vAlign w:val="center"/>
          </w:tcPr>
          <w:p w14:paraId="00849050"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134" w:type="dxa"/>
            <w:tcBorders>
              <w:top w:val="nil"/>
              <w:left w:val="nil"/>
              <w:bottom w:val="nil"/>
              <w:right w:val="nil"/>
            </w:tcBorders>
            <w:shd w:val="clear" w:color="auto" w:fill="auto"/>
            <w:vAlign w:val="center"/>
          </w:tcPr>
          <w:p w14:paraId="78A0F90B"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524" w:type="dxa"/>
            <w:tcBorders>
              <w:top w:val="single" w:sz="4" w:space="0" w:color="auto"/>
              <w:left w:val="nil"/>
              <w:bottom w:val="nil"/>
              <w:right w:val="nil"/>
            </w:tcBorders>
            <w:shd w:val="clear" w:color="auto" w:fill="auto"/>
            <w:vAlign w:val="center"/>
          </w:tcPr>
          <w:p w14:paraId="527F0CBD"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135" w:type="dxa"/>
            <w:tcBorders>
              <w:top w:val="nil"/>
              <w:left w:val="nil"/>
              <w:bottom w:val="nil"/>
              <w:right w:val="single" w:sz="12" w:space="0" w:color="auto"/>
            </w:tcBorders>
            <w:shd w:val="clear" w:color="auto" w:fill="auto"/>
            <w:vAlign w:val="center"/>
          </w:tcPr>
          <w:p w14:paraId="6F1889B2"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134" w:type="dxa"/>
            <w:tcBorders>
              <w:top w:val="nil"/>
              <w:left w:val="single" w:sz="12" w:space="0" w:color="auto"/>
              <w:bottom w:val="nil"/>
              <w:right w:val="nil"/>
            </w:tcBorders>
          </w:tcPr>
          <w:p w14:paraId="1B67661B"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475" w:type="dxa"/>
            <w:tcBorders>
              <w:top w:val="nil"/>
              <w:left w:val="nil"/>
              <w:bottom w:val="nil"/>
              <w:right w:val="nil"/>
            </w:tcBorders>
            <w:shd w:val="clear" w:color="auto" w:fill="auto"/>
            <w:vAlign w:val="center"/>
          </w:tcPr>
          <w:p w14:paraId="68C4D7C6"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134" w:type="dxa"/>
            <w:tcBorders>
              <w:top w:val="nil"/>
              <w:left w:val="nil"/>
              <w:bottom w:val="nil"/>
              <w:right w:val="nil"/>
            </w:tcBorders>
            <w:shd w:val="clear" w:color="auto" w:fill="auto"/>
            <w:vAlign w:val="center"/>
          </w:tcPr>
          <w:p w14:paraId="6296A915"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459" w:type="dxa"/>
            <w:tcBorders>
              <w:top w:val="nil"/>
              <w:left w:val="nil"/>
              <w:bottom w:val="nil"/>
              <w:right w:val="nil"/>
            </w:tcBorders>
            <w:shd w:val="clear" w:color="auto" w:fill="auto"/>
            <w:vAlign w:val="center"/>
          </w:tcPr>
          <w:p w14:paraId="48E188E2"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135" w:type="dxa"/>
            <w:tcBorders>
              <w:top w:val="nil"/>
              <w:left w:val="nil"/>
              <w:bottom w:val="nil"/>
              <w:right w:val="single" w:sz="12" w:space="0" w:color="auto"/>
            </w:tcBorders>
            <w:shd w:val="clear" w:color="auto" w:fill="auto"/>
            <w:vAlign w:val="center"/>
          </w:tcPr>
          <w:p w14:paraId="0F4D226B"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141" w:type="dxa"/>
            <w:vMerge/>
            <w:tcBorders>
              <w:left w:val="single" w:sz="12" w:space="0" w:color="auto"/>
              <w:right w:val="nil"/>
            </w:tcBorders>
            <w:shd w:val="clear" w:color="auto" w:fill="auto"/>
            <w:vAlign w:val="center"/>
          </w:tcPr>
          <w:p w14:paraId="1D2E0DF5" w14:textId="77777777" w:rsidR="00EA22BD" w:rsidRPr="009767DE" w:rsidRDefault="00EA22BD" w:rsidP="00585CAE">
            <w:pPr>
              <w:widowControl w:val="0"/>
              <w:adjustRightInd w:val="0"/>
              <w:snapToGrid w:val="0"/>
              <w:jc w:val="center"/>
              <w:rPr>
                <w:rFonts w:ascii="Arial" w:hAnsi="Arial" w:cs="Arial"/>
                <w:sz w:val="4"/>
                <w:szCs w:val="4"/>
                <w:lang w:val="es-BO"/>
              </w:rPr>
            </w:pPr>
          </w:p>
        </w:tc>
        <w:tc>
          <w:tcPr>
            <w:tcW w:w="3207" w:type="dxa"/>
            <w:vMerge/>
            <w:tcBorders>
              <w:left w:val="nil"/>
              <w:right w:val="single" w:sz="12" w:space="0" w:color="auto"/>
            </w:tcBorders>
            <w:shd w:val="clear" w:color="auto" w:fill="auto"/>
            <w:vAlign w:val="center"/>
          </w:tcPr>
          <w:p w14:paraId="0ADA347E" w14:textId="77777777" w:rsidR="00EA22BD" w:rsidRPr="009767DE" w:rsidRDefault="00EA22BD" w:rsidP="00585CAE">
            <w:pPr>
              <w:widowControl w:val="0"/>
              <w:adjustRightInd w:val="0"/>
              <w:snapToGrid w:val="0"/>
              <w:jc w:val="center"/>
              <w:rPr>
                <w:rFonts w:ascii="Arial" w:hAnsi="Arial" w:cs="Arial"/>
                <w:sz w:val="4"/>
                <w:szCs w:val="4"/>
                <w:lang w:val="es-BO"/>
              </w:rPr>
            </w:pPr>
          </w:p>
        </w:tc>
      </w:tr>
      <w:tr w:rsidR="00EA22BD" w:rsidRPr="00683B26" w14:paraId="0CA508B1"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811CA2" w14:textId="77777777" w:rsidR="00EA22BD" w:rsidRPr="00683B26" w:rsidRDefault="00EA22BD" w:rsidP="004B7F14">
            <w:pPr>
              <w:pStyle w:val="Prrafodelista"/>
              <w:widowControl w:val="0"/>
              <w:numPr>
                <w:ilvl w:val="0"/>
                <w:numId w:val="43"/>
              </w:numPr>
              <w:adjustRightInd w:val="0"/>
              <w:snapToGrid w:val="0"/>
              <w:ind w:left="283" w:hanging="255"/>
              <w:rPr>
                <w:rFonts w:ascii="Arial" w:hAnsi="Arial" w:cs="Arial"/>
                <w:sz w:val="16"/>
                <w:szCs w:val="14"/>
                <w:lang w:val="es-BO"/>
              </w:rPr>
            </w:pPr>
          </w:p>
        </w:tc>
        <w:tc>
          <w:tcPr>
            <w:tcW w:w="2955"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342307" w14:textId="77777777" w:rsidR="00EA22BD" w:rsidRPr="00683B26" w:rsidRDefault="00EA22BD" w:rsidP="00585CAE">
            <w:pPr>
              <w:widowControl w:val="0"/>
              <w:adjustRightInd w:val="0"/>
              <w:snapToGrid w:val="0"/>
              <w:ind w:left="113" w:right="113"/>
              <w:rPr>
                <w:rFonts w:ascii="Arial" w:hAnsi="Arial" w:cs="Arial"/>
                <w:b/>
                <w:lang w:val="es-BO"/>
              </w:rPr>
            </w:pPr>
            <w:r w:rsidRPr="00780825">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5630BBE0"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6A475A4"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E41D253" w14:textId="77777777" w:rsidR="00EA22BD" w:rsidRPr="0011537F" w:rsidRDefault="00EA22BD" w:rsidP="00585CAE">
            <w:pPr>
              <w:widowControl w:val="0"/>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E2E610B"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44DA0E4" w14:textId="77777777" w:rsidR="00EA22BD" w:rsidRPr="0011537F" w:rsidRDefault="00EA22BD" w:rsidP="00585CAE">
            <w:pPr>
              <w:widowControl w:val="0"/>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121FFA7"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05985AF" w14:textId="77777777" w:rsidR="00EA22BD" w:rsidRPr="00683B26" w:rsidRDefault="00EA22BD" w:rsidP="00585CAE">
            <w:pPr>
              <w:widowControl w:val="0"/>
              <w:adjustRightInd w:val="0"/>
              <w:snapToGrid w:val="0"/>
              <w:jc w:val="center"/>
              <w:rPr>
                <w:i/>
                <w:szCs w:val="14"/>
                <w:lang w:val="es-BO"/>
              </w:rPr>
            </w:pPr>
          </w:p>
        </w:tc>
        <w:tc>
          <w:tcPr>
            <w:tcW w:w="134" w:type="dxa"/>
            <w:tcBorders>
              <w:top w:val="nil"/>
              <w:left w:val="single" w:sz="12" w:space="0" w:color="auto"/>
              <w:bottom w:val="nil"/>
              <w:right w:val="nil"/>
            </w:tcBorders>
            <w:tcMar>
              <w:left w:w="0" w:type="dxa"/>
              <w:right w:w="0" w:type="dxa"/>
            </w:tcMar>
          </w:tcPr>
          <w:p w14:paraId="256A4026" w14:textId="77777777" w:rsidR="00EA22BD" w:rsidRPr="00683B26" w:rsidRDefault="00EA22BD" w:rsidP="00585CAE">
            <w:pPr>
              <w:widowControl w:val="0"/>
              <w:adjustRightInd w:val="0"/>
              <w:snapToGrid w:val="0"/>
              <w:jc w:val="center"/>
              <w:rPr>
                <w:i/>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82BC6C5" w14:textId="77777777" w:rsidR="00EA22BD" w:rsidRPr="00683B26" w:rsidRDefault="00EA22BD" w:rsidP="00585CAE">
            <w:pPr>
              <w:widowControl w:val="0"/>
              <w:adjustRightInd w:val="0"/>
              <w:snapToGrid w:val="0"/>
              <w:jc w:val="center"/>
              <w:rPr>
                <w:i/>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2757305" w14:textId="77777777" w:rsidR="00EA22BD" w:rsidRPr="00683B26" w:rsidRDefault="00EA22BD" w:rsidP="00585CAE">
            <w:pPr>
              <w:widowControl w:val="0"/>
              <w:adjustRightInd w:val="0"/>
              <w:snapToGrid w:val="0"/>
              <w:jc w:val="center"/>
              <w:rPr>
                <w:i/>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ECA5F9C" w14:textId="77777777" w:rsidR="00EA22BD" w:rsidRPr="00683B26" w:rsidRDefault="00EA22BD" w:rsidP="00585CAE">
            <w:pPr>
              <w:widowControl w:val="0"/>
              <w:adjustRightInd w:val="0"/>
              <w:snapToGrid w:val="0"/>
              <w:jc w:val="center"/>
              <w:rPr>
                <w:i/>
                <w:szCs w:val="14"/>
                <w:lang w:val="es-BO"/>
              </w:rPr>
            </w:pPr>
          </w:p>
        </w:tc>
        <w:tc>
          <w:tcPr>
            <w:tcW w:w="135" w:type="dxa"/>
            <w:tcBorders>
              <w:top w:val="nil"/>
              <w:left w:val="nil"/>
              <w:bottom w:val="nil"/>
              <w:right w:val="single" w:sz="12" w:space="0" w:color="auto"/>
            </w:tcBorders>
            <w:shd w:val="clear" w:color="auto" w:fill="auto"/>
            <w:vAlign w:val="center"/>
          </w:tcPr>
          <w:p w14:paraId="24C2A084" w14:textId="77777777" w:rsidR="00EA22BD" w:rsidRPr="00683B26" w:rsidRDefault="00EA22BD" w:rsidP="00585CAE">
            <w:pPr>
              <w:widowControl w:val="0"/>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5994AE4F" w14:textId="77777777" w:rsidR="00EA22BD" w:rsidRPr="00683B26" w:rsidRDefault="00EA22BD" w:rsidP="00585CAE">
            <w:pPr>
              <w:widowControl w:val="0"/>
              <w:adjustRightInd w:val="0"/>
              <w:snapToGrid w:val="0"/>
              <w:jc w:val="center"/>
              <w:rPr>
                <w:i/>
                <w:szCs w:val="14"/>
                <w:lang w:val="es-BO"/>
              </w:rPr>
            </w:pPr>
          </w:p>
        </w:tc>
        <w:tc>
          <w:tcPr>
            <w:tcW w:w="3207" w:type="dxa"/>
            <w:vMerge/>
            <w:tcBorders>
              <w:left w:val="nil"/>
              <w:right w:val="single" w:sz="12" w:space="0" w:color="auto"/>
            </w:tcBorders>
            <w:shd w:val="clear" w:color="auto" w:fill="auto"/>
            <w:vAlign w:val="center"/>
          </w:tcPr>
          <w:p w14:paraId="37EFFC0B" w14:textId="77777777" w:rsidR="00EA22BD" w:rsidRPr="00683B26" w:rsidRDefault="00EA22BD" w:rsidP="00585CAE">
            <w:pPr>
              <w:widowControl w:val="0"/>
              <w:adjustRightInd w:val="0"/>
              <w:snapToGrid w:val="0"/>
              <w:jc w:val="center"/>
              <w:rPr>
                <w:i/>
                <w:szCs w:val="14"/>
                <w:lang w:val="es-BO"/>
              </w:rPr>
            </w:pPr>
          </w:p>
        </w:tc>
      </w:tr>
      <w:tr w:rsidR="00EA22BD" w:rsidRPr="00683B26" w14:paraId="7C0F769D"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tcBorders>
              <w:left w:val="single" w:sz="12" w:space="0" w:color="auto"/>
              <w:bottom w:val="nil"/>
              <w:right w:val="single" w:sz="12" w:space="0" w:color="auto"/>
            </w:tcBorders>
            <w:shd w:val="clear" w:color="auto" w:fill="auto"/>
            <w:tcMar>
              <w:left w:w="0" w:type="dxa"/>
              <w:right w:w="0" w:type="dxa"/>
            </w:tcMar>
            <w:tcFitText/>
            <w:vAlign w:val="bottom"/>
          </w:tcPr>
          <w:p w14:paraId="324B27D9" w14:textId="77777777" w:rsidR="00EA22BD" w:rsidRPr="00683B26" w:rsidRDefault="00EA22BD" w:rsidP="00585CAE">
            <w:pPr>
              <w:widowControl w:val="0"/>
              <w:adjustRightInd w:val="0"/>
              <w:snapToGrid w:val="0"/>
              <w:jc w:val="right"/>
              <w:rPr>
                <w:rFonts w:ascii="Arial" w:hAnsi="Arial" w:cs="Arial"/>
                <w:lang w:val="es-BO"/>
              </w:rPr>
            </w:pPr>
          </w:p>
        </w:tc>
        <w:tc>
          <w:tcPr>
            <w:tcW w:w="2955" w:type="dxa"/>
            <w:gridSpan w:val="2"/>
            <w:vMerge/>
            <w:tcBorders>
              <w:left w:val="single" w:sz="12" w:space="0" w:color="auto"/>
              <w:bottom w:val="nil"/>
              <w:right w:val="single" w:sz="12" w:space="0" w:color="auto"/>
            </w:tcBorders>
            <w:shd w:val="clear" w:color="auto" w:fill="auto"/>
            <w:vAlign w:val="bottom"/>
          </w:tcPr>
          <w:p w14:paraId="0844767E" w14:textId="77777777" w:rsidR="00EA22BD" w:rsidRPr="00683B26" w:rsidRDefault="00EA22BD" w:rsidP="00585CAE">
            <w:pPr>
              <w:widowControl w:val="0"/>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5827E43"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32BCE9" w14:textId="16AA1EBE" w:rsidR="00EA22BD" w:rsidRPr="00683B26" w:rsidRDefault="000F4B57" w:rsidP="00FE3627">
            <w:pPr>
              <w:widowControl w:val="0"/>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4786180D" w14:textId="77777777" w:rsidR="00EA22BD" w:rsidRPr="00683B26"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589A7" w14:textId="5D03B6C6" w:rsidR="00EA22BD" w:rsidRPr="00683B26" w:rsidRDefault="00D10693" w:rsidP="000F4B57">
            <w:pPr>
              <w:widowControl w:val="0"/>
              <w:adjustRightInd w:val="0"/>
              <w:snapToGrid w:val="0"/>
              <w:jc w:val="center"/>
              <w:rPr>
                <w:rFonts w:ascii="Arial" w:hAnsi="Arial" w:cs="Arial"/>
                <w:lang w:val="es-BO"/>
              </w:rPr>
            </w:pPr>
            <w:r>
              <w:rPr>
                <w:rFonts w:ascii="Arial" w:hAnsi="Arial" w:cs="Arial"/>
                <w:lang w:val="es-BO"/>
              </w:rPr>
              <w:t>1</w:t>
            </w:r>
            <w:r w:rsidR="000F4B57">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328ED131" w14:textId="77777777" w:rsidR="00EA22BD" w:rsidRPr="00683B26"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FC12A7" w14:textId="77777777" w:rsidR="00EA22BD" w:rsidRPr="00683B26" w:rsidRDefault="00EA22BD" w:rsidP="00585CAE">
            <w:pPr>
              <w:widowControl w:val="0"/>
              <w:adjustRightInd w:val="0"/>
              <w:snapToGrid w:val="0"/>
              <w:jc w:val="center"/>
              <w:rPr>
                <w:rFonts w:ascii="Arial" w:hAnsi="Arial" w:cs="Arial"/>
                <w:lang w:val="es-BO"/>
              </w:rPr>
            </w:pPr>
            <w:r w:rsidRPr="00683B26">
              <w:rPr>
                <w:rFonts w:ascii="Arial" w:hAnsi="Arial" w:cs="Arial"/>
                <w:lang w:val="es-BO"/>
              </w:rPr>
              <w:t>202</w:t>
            </w:r>
            <w:r>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00645FF2"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5C18123" w14:textId="77777777" w:rsidR="00EA22BD" w:rsidRPr="00683B26" w:rsidRDefault="00EA22BD" w:rsidP="00585CAE">
            <w:pPr>
              <w:widowControl w:val="0"/>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B83D45E"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nil"/>
              <w:bottom w:val="nil"/>
              <w:right w:val="nil"/>
            </w:tcBorders>
            <w:shd w:val="clear" w:color="auto" w:fill="auto"/>
            <w:vAlign w:val="center"/>
          </w:tcPr>
          <w:p w14:paraId="5B76C1EF" w14:textId="77777777" w:rsidR="00EA22BD" w:rsidRPr="00683B26" w:rsidRDefault="00EA22BD" w:rsidP="00585CAE">
            <w:pPr>
              <w:widowControl w:val="0"/>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5FAD8F8" w14:textId="77777777" w:rsidR="00EA22BD" w:rsidRPr="00683B26" w:rsidRDefault="00EA22BD" w:rsidP="00585CAE">
            <w:pPr>
              <w:widowControl w:val="0"/>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362988E" w14:textId="77777777" w:rsidR="00EA22BD" w:rsidRPr="00683B26"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883602B" w14:textId="77777777" w:rsidR="00EA22BD" w:rsidRPr="00683B26" w:rsidRDefault="00EA22BD" w:rsidP="00585CAE">
            <w:pPr>
              <w:widowControl w:val="0"/>
              <w:adjustRightInd w:val="0"/>
              <w:snapToGrid w:val="0"/>
              <w:jc w:val="center"/>
              <w:rPr>
                <w:rFonts w:ascii="Arial" w:hAnsi="Arial" w:cs="Arial"/>
                <w:lang w:val="es-BO"/>
              </w:rPr>
            </w:pPr>
          </w:p>
        </w:tc>
        <w:tc>
          <w:tcPr>
            <w:tcW w:w="3207" w:type="dxa"/>
            <w:vMerge/>
            <w:tcBorders>
              <w:left w:val="nil"/>
              <w:right w:val="single" w:sz="12" w:space="0" w:color="auto"/>
            </w:tcBorders>
            <w:shd w:val="clear" w:color="auto" w:fill="auto"/>
            <w:vAlign w:val="center"/>
          </w:tcPr>
          <w:p w14:paraId="130D30A2" w14:textId="77777777" w:rsidR="00EA22BD" w:rsidRPr="00683B26" w:rsidRDefault="00EA22BD" w:rsidP="00585CAE">
            <w:pPr>
              <w:widowControl w:val="0"/>
              <w:adjustRightInd w:val="0"/>
              <w:snapToGrid w:val="0"/>
              <w:jc w:val="center"/>
              <w:rPr>
                <w:rFonts w:ascii="Arial" w:hAnsi="Arial" w:cs="Arial"/>
                <w:lang w:val="es-BO"/>
              </w:rPr>
            </w:pPr>
          </w:p>
        </w:tc>
      </w:tr>
      <w:tr w:rsidR="00EA22BD" w:rsidRPr="003D184A" w14:paraId="59FBB774"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312"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84654FA" w14:textId="77777777" w:rsidR="00EA22BD" w:rsidRPr="003D184A" w:rsidRDefault="00EA22BD" w:rsidP="00585CAE">
            <w:pPr>
              <w:widowControl w:val="0"/>
              <w:adjustRightInd w:val="0"/>
              <w:snapToGrid w:val="0"/>
              <w:jc w:val="right"/>
              <w:rPr>
                <w:rFonts w:ascii="Arial" w:hAnsi="Arial" w:cs="Arial"/>
                <w:sz w:val="4"/>
                <w:szCs w:val="4"/>
                <w:lang w:val="es-BO"/>
              </w:rPr>
            </w:pPr>
          </w:p>
        </w:tc>
        <w:tc>
          <w:tcPr>
            <w:tcW w:w="2821" w:type="dxa"/>
            <w:tcBorders>
              <w:top w:val="nil"/>
              <w:left w:val="single" w:sz="12" w:space="0" w:color="auto"/>
              <w:bottom w:val="single" w:sz="12" w:space="0" w:color="auto"/>
              <w:right w:val="nil"/>
            </w:tcBorders>
            <w:shd w:val="clear" w:color="auto" w:fill="auto"/>
            <w:vAlign w:val="bottom"/>
          </w:tcPr>
          <w:p w14:paraId="3D36E30C" w14:textId="77777777" w:rsidR="00EA22BD" w:rsidRPr="003D184A" w:rsidRDefault="00EA22BD" w:rsidP="00585CAE">
            <w:pPr>
              <w:widowControl w:val="0"/>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DB1104F" w14:textId="77777777" w:rsidR="00EA22BD" w:rsidRPr="003D184A" w:rsidRDefault="00EA22BD" w:rsidP="00585CAE">
            <w:pPr>
              <w:widowControl w:val="0"/>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0CCB9572"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7930FBDF"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73B8276"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7108CACC"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958DD75"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6134BA54"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EDD06DA"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405CA6F9"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3D7E66C3"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35392B8B"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D485221"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0A83A5A4"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7763C8C"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3207" w:type="dxa"/>
            <w:vMerge/>
            <w:tcBorders>
              <w:left w:val="nil"/>
              <w:bottom w:val="single" w:sz="12" w:space="0" w:color="auto"/>
              <w:right w:val="single" w:sz="12" w:space="0" w:color="auto"/>
            </w:tcBorders>
            <w:shd w:val="clear" w:color="auto" w:fill="auto"/>
            <w:vAlign w:val="center"/>
          </w:tcPr>
          <w:p w14:paraId="0DFDBB00" w14:textId="77777777" w:rsidR="00EA22BD" w:rsidRPr="003D184A" w:rsidRDefault="00EA22BD" w:rsidP="00585CAE">
            <w:pPr>
              <w:widowControl w:val="0"/>
              <w:adjustRightInd w:val="0"/>
              <w:snapToGrid w:val="0"/>
              <w:jc w:val="center"/>
              <w:rPr>
                <w:rFonts w:ascii="Arial" w:hAnsi="Arial" w:cs="Arial"/>
                <w:sz w:val="4"/>
                <w:szCs w:val="4"/>
                <w:lang w:val="es-BO"/>
              </w:rPr>
            </w:pPr>
          </w:p>
        </w:tc>
      </w:tr>
    </w:tbl>
    <w:p w14:paraId="11DB1B6D" w14:textId="77777777" w:rsidR="00EF1F08" w:rsidRDefault="00EF1F08" w:rsidP="00EF1F08">
      <w:pPr>
        <w:pStyle w:val="Puesto"/>
        <w:spacing w:before="0" w:after="0"/>
        <w:jc w:val="both"/>
        <w:rPr>
          <w:rFonts w:ascii="Verdana" w:hAnsi="Verdana"/>
          <w:sz w:val="18"/>
        </w:rPr>
      </w:pPr>
    </w:p>
    <w:p w14:paraId="1DB7DCDF" w14:textId="77777777" w:rsidR="00EF1F08" w:rsidRDefault="00EF1F08" w:rsidP="00693C34">
      <w:pPr>
        <w:pStyle w:val="Puesto"/>
        <w:spacing w:before="0" w:after="0"/>
        <w:ind w:left="432"/>
        <w:jc w:val="both"/>
        <w:rPr>
          <w:rFonts w:ascii="Verdana" w:hAnsi="Verdana"/>
          <w:sz w:val="18"/>
        </w:rPr>
      </w:pPr>
    </w:p>
    <w:bookmarkEnd w:id="115"/>
    <w:p w14:paraId="31A11A4C" w14:textId="77777777" w:rsidR="00EF1F08" w:rsidRDefault="00EF1F08" w:rsidP="00693C34">
      <w:pPr>
        <w:pStyle w:val="Puesto"/>
        <w:spacing w:before="0" w:after="0"/>
        <w:ind w:left="432"/>
        <w:jc w:val="both"/>
        <w:rPr>
          <w:rFonts w:ascii="Verdana" w:hAnsi="Verdana"/>
          <w:sz w:val="18"/>
        </w:rPr>
      </w:pPr>
    </w:p>
    <w:p w14:paraId="0C7AB3CC" w14:textId="77777777" w:rsidR="00EF1F08" w:rsidRDefault="00EF1F08" w:rsidP="00693C34">
      <w:pPr>
        <w:pStyle w:val="Puesto"/>
        <w:spacing w:before="0" w:after="0"/>
        <w:ind w:left="432"/>
        <w:jc w:val="both"/>
        <w:rPr>
          <w:rFonts w:ascii="Verdana" w:hAnsi="Verdana"/>
          <w:sz w:val="18"/>
        </w:rPr>
      </w:pPr>
    </w:p>
    <w:p w14:paraId="3A8420D6" w14:textId="008E1937" w:rsidR="00A72FB0" w:rsidRPr="00AA3356" w:rsidRDefault="00AA3356" w:rsidP="00AA3356">
      <w:pPr>
        <w:rPr>
          <w:b/>
          <w:sz w:val="18"/>
        </w:rPr>
      </w:pPr>
      <w:r>
        <w:rPr>
          <w:sz w:val="18"/>
        </w:rPr>
        <w:br w:type="page"/>
      </w:r>
      <w:bookmarkStart w:id="116" w:name="_Toc61866680"/>
      <w:r w:rsidRPr="00AA3356">
        <w:rPr>
          <w:b/>
          <w:sz w:val="18"/>
        </w:rPr>
        <w:lastRenderedPageBreak/>
        <w:t>E</w:t>
      </w:r>
      <w:r w:rsidR="00783EFD" w:rsidRPr="00AA3356">
        <w:rPr>
          <w:b/>
          <w:sz w:val="18"/>
        </w:rPr>
        <w:t>SPECIFICACIONES TÉCNICAS Y</w:t>
      </w:r>
      <w:r w:rsidR="00C85460" w:rsidRPr="00AA3356">
        <w:rPr>
          <w:b/>
          <w:sz w:val="18"/>
        </w:rPr>
        <w:t xml:space="preserve"> </w:t>
      </w:r>
      <w:r w:rsidR="00A72FB0" w:rsidRPr="00AA3356">
        <w:rPr>
          <w:b/>
          <w:sz w:val="18"/>
        </w:rPr>
        <w:t xml:space="preserve">CONDICIONES </w:t>
      </w:r>
      <w:r w:rsidR="00C85460" w:rsidRPr="00AA3356">
        <w:rPr>
          <w:b/>
          <w:sz w:val="18"/>
        </w:rPr>
        <w:t xml:space="preserve">TÉCNICAS </w:t>
      </w:r>
      <w:r w:rsidR="00A72FB0" w:rsidRPr="00AA3356">
        <w:rPr>
          <w:b/>
          <w:sz w:val="18"/>
        </w:rPr>
        <w:t>REQUERID</w:t>
      </w:r>
      <w:r w:rsidR="00F32849" w:rsidRPr="00AA3356">
        <w:rPr>
          <w:b/>
          <w:sz w:val="18"/>
        </w:rPr>
        <w:t>A</w:t>
      </w:r>
      <w:r w:rsidR="00A72FB0" w:rsidRPr="00AA3356">
        <w:rPr>
          <w:b/>
          <w:sz w:val="18"/>
        </w:rPr>
        <w:t xml:space="preserve">S </w:t>
      </w:r>
      <w:r w:rsidR="00C85460" w:rsidRPr="00AA3356">
        <w:rPr>
          <w:b/>
          <w:sz w:val="18"/>
        </w:rPr>
        <w:t>DE</w:t>
      </w:r>
      <w:r w:rsidR="00A72FB0" w:rsidRPr="00AA3356">
        <w:rPr>
          <w:b/>
          <w:sz w:val="18"/>
        </w:rPr>
        <w:t xml:space="preserve">L SERVICIO </w:t>
      </w:r>
      <w:r w:rsidR="00F32849" w:rsidRPr="00AA3356">
        <w:rPr>
          <w:b/>
          <w:sz w:val="18"/>
        </w:rPr>
        <w:t>GENERAL</w:t>
      </w:r>
      <w:bookmarkEnd w:id="116"/>
    </w:p>
    <w:p w14:paraId="63361B4A" w14:textId="77777777" w:rsidR="006C4C90" w:rsidRDefault="006C4C90" w:rsidP="006C4C90">
      <w:pPr>
        <w:ind w:firstLine="567"/>
        <w:jc w:val="center"/>
        <w:rPr>
          <w:b/>
          <w:sz w:val="18"/>
          <w:szCs w:val="18"/>
        </w:rPr>
      </w:pPr>
      <w:r w:rsidRPr="00FA40A8">
        <w:rPr>
          <w:b/>
          <w:sz w:val="18"/>
          <w:szCs w:val="18"/>
        </w:rPr>
        <w:t>FORMULARIO C-1</w:t>
      </w:r>
    </w:p>
    <w:p w14:paraId="2DC1E437" w14:textId="77777777" w:rsidR="006C4C90" w:rsidRDefault="006C4C90" w:rsidP="006C4C90">
      <w:pPr>
        <w:ind w:firstLine="567"/>
        <w:jc w:val="center"/>
        <w:rPr>
          <w:b/>
          <w:sz w:val="18"/>
          <w:szCs w:val="18"/>
        </w:rPr>
      </w:pPr>
      <w:r w:rsidRPr="00FA40A8">
        <w:rPr>
          <w:b/>
          <w:sz w:val="18"/>
          <w:szCs w:val="18"/>
        </w:rPr>
        <w:t>FORMULARIO DE ESPECIFICACIONES TÉCNICAS</w:t>
      </w:r>
    </w:p>
    <w:p w14:paraId="2CDD0125" w14:textId="761971A7" w:rsidR="00D10693" w:rsidRDefault="00E32B83" w:rsidP="00D10693">
      <w:pPr>
        <w:shd w:val="clear" w:color="auto" w:fill="E0E0E0"/>
        <w:jc w:val="center"/>
        <w:rPr>
          <w:rFonts w:ascii="Arial" w:hAnsi="Arial" w:cs="Arial"/>
          <w:sz w:val="20"/>
          <w:szCs w:val="20"/>
        </w:rPr>
      </w:pPr>
      <w:r>
        <w:rPr>
          <w:b/>
          <w:bCs/>
        </w:rPr>
        <w:t>SERVICIO SANDBOX  PARA LA PROTECCION DE MALWARE AVANZADO DE DIA CERO (SUSCRIPCION)</w:t>
      </w:r>
    </w:p>
    <w:tbl>
      <w:tblPr>
        <w:tblW w:w="96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1"/>
        <w:gridCol w:w="2410"/>
      </w:tblGrid>
      <w:tr w:rsidR="00BA0688" w:rsidRPr="0024589B" w14:paraId="06ECCCF1" w14:textId="77777777" w:rsidTr="00BA0688">
        <w:trPr>
          <w:tblHeader/>
        </w:trPr>
        <w:tc>
          <w:tcPr>
            <w:tcW w:w="7231" w:type="dxa"/>
            <w:vMerge w:val="restart"/>
            <w:shd w:val="clear" w:color="auto" w:fill="D9D9D9"/>
            <w:vAlign w:val="center"/>
          </w:tcPr>
          <w:p w14:paraId="7948BD0B" w14:textId="77777777" w:rsidR="00BA0688" w:rsidRPr="0024589B" w:rsidRDefault="00BA0688" w:rsidP="00381441">
            <w:pPr>
              <w:pStyle w:val="Textoindependiente3"/>
              <w:ind w:left="-70"/>
              <w:jc w:val="center"/>
              <w:rPr>
                <w:b/>
                <w:bCs/>
              </w:rPr>
            </w:pPr>
            <w:r w:rsidRPr="0024589B">
              <w:rPr>
                <w:b/>
                <w:bCs/>
              </w:rPr>
              <w:t>REQUISITOS NECESARIOS DEL SERVICIO Y LAS CONDICIONES COMPLEMENTARIAS</w:t>
            </w:r>
          </w:p>
        </w:tc>
        <w:tc>
          <w:tcPr>
            <w:tcW w:w="2410" w:type="dxa"/>
            <w:tcBorders>
              <w:bottom w:val="single" w:sz="4" w:space="0" w:color="auto"/>
            </w:tcBorders>
            <w:shd w:val="clear" w:color="auto" w:fill="D9D9D9"/>
            <w:vAlign w:val="center"/>
          </w:tcPr>
          <w:p w14:paraId="76893EC9"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lang w:val="es-ES_tradnl"/>
              </w:rPr>
            </w:pPr>
            <w:r w:rsidRPr="0024589B">
              <w:rPr>
                <w:rFonts w:ascii="Arial" w:hAnsi="Arial" w:cs="Arial"/>
              </w:rPr>
              <w:t>Para ser llenado por el proponente</w:t>
            </w:r>
          </w:p>
        </w:tc>
      </w:tr>
      <w:tr w:rsidR="00BA0688" w:rsidRPr="0024589B" w14:paraId="2E8FC5EE" w14:textId="77777777" w:rsidTr="00BA0688">
        <w:trPr>
          <w:trHeight w:val="204"/>
          <w:tblHeader/>
        </w:trPr>
        <w:tc>
          <w:tcPr>
            <w:tcW w:w="7231" w:type="dxa"/>
            <w:vMerge/>
            <w:shd w:val="clear" w:color="auto" w:fill="D9D9D9"/>
            <w:vAlign w:val="center"/>
          </w:tcPr>
          <w:p w14:paraId="457EE310" w14:textId="77777777" w:rsidR="00BA0688" w:rsidRPr="0024589B" w:rsidRDefault="00BA0688" w:rsidP="00381441">
            <w:pPr>
              <w:pStyle w:val="xl29"/>
              <w:rPr>
                <w:b/>
                <w:bCs/>
                <w:sz w:val="16"/>
                <w:szCs w:val="16"/>
              </w:rPr>
            </w:pPr>
          </w:p>
        </w:tc>
        <w:tc>
          <w:tcPr>
            <w:tcW w:w="2410" w:type="dxa"/>
            <w:vMerge w:val="restart"/>
            <w:shd w:val="clear" w:color="auto" w:fill="D9D9D9"/>
            <w:vAlign w:val="center"/>
          </w:tcPr>
          <w:p w14:paraId="2FD9A86B" w14:textId="77777777" w:rsidR="00BA0688" w:rsidRPr="00381441" w:rsidRDefault="00BA0688" w:rsidP="0038144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4"/>
                <w:szCs w:val="14"/>
                <w:lang w:val="es-ES_tradnl"/>
              </w:rPr>
            </w:pPr>
            <w:r w:rsidRPr="00381441">
              <w:rPr>
                <w:rFonts w:ascii="Arial" w:hAnsi="Arial" w:cs="Arial"/>
                <w:b/>
                <w:bCs/>
                <w:iCs/>
                <w:sz w:val="14"/>
                <w:szCs w:val="14"/>
                <w:lang w:val="es-ES_tradnl"/>
              </w:rPr>
              <w:t>CARACTERÍSTICAS DE LA PROPUESTA</w:t>
            </w:r>
          </w:p>
          <w:p w14:paraId="4C1ECEE9" w14:textId="77777777" w:rsidR="00BA0688" w:rsidRPr="00381441"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4"/>
                <w:szCs w:val="14"/>
                <w:lang w:val="es-ES_tradnl"/>
              </w:rPr>
            </w:pPr>
            <w:r w:rsidRPr="00381441">
              <w:rPr>
                <w:rFonts w:ascii="Arial" w:hAnsi="Arial" w:cs="Arial"/>
                <w:sz w:val="14"/>
                <w:szCs w:val="14"/>
              </w:rPr>
              <w:t>(Manifestar aceptación, especificar y adjuntar lo requerido, según el instructivo de cada requisito)</w:t>
            </w:r>
          </w:p>
        </w:tc>
      </w:tr>
      <w:tr w:rsidR="00BA0688" w:rsidRPr="0024589B" w14:paraId="615BAB2A" w14:textId="77777777" w:rsidTr="00BA0688">
        <w:trPr>
          <w:trHeight w:val="304"/>
          <w:tblHeader/>
        </w:trPr>
        <w:tc>
          <w:tcPr>
            <w:tcW w:w="7231" w:type="dxa"/>
            <w:vMerge/>
            <w:tcBorders>
              <w:bottom w:val="single" w:sz="4" w:space="0" w:color="auto"/>
            </w:tcBorders>
            <w:shd w:val="clear" w:color="auto" w:fill="D9D9D9"/>
            <w:vAlign w:val="center"/>
          </w:tcPr>
          <w:p w14:paraId="5CA90963" w14:textId="77777777" w:rsidR="00BA0688" w:rsidRPr="0024589B" w:rsidRDefault="00BA0688" w:rsidP="00381441">
            <w:pPr>
              <w:pStyle w:val="Textoindependiente3"/>
              <w:rPr>
                <w:b/>
                <w:bCs/>
              </w:rPr>
            </w:pPr>
          </w:p>
        </w:tc>
        <w:tc>
          <w:tcPr>
            <w:tcW w:w="2410" w:type="dxa"/>
            <w:vMerge/>
            <w:tcBorders>
              <w:bottom w:val="single" w:sz="4" w:space="0" w:color="auto"/>
            </w:tcBorders>
            <w:shd w:val="clear" w:color="auto" w:fill="D9D9D9"/>
            <w:vAlign w:val="center"/>
          </w:tcPr>
          <w:p w14:paraId="5BD9F135"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lang w:val="es-ES_tradnl"/>
              </w:rPr>
            </w:pPr>
          </w:p>
        </w:tc>
      </w:tr>
      <w:tr w:rsidR="00BA0688" w:rsidRPr="0024589B" w14:paraId="2F1A6CE8" w14:textId="77777777" w:rsidTr="00BA0688">
        <w:tc>
          <w:tcPr>
            <w:tcW w:w="7231" w:type="dxa"/>
            <w:shd w:val="clear" w:color="auto" w:fill="339966"/>
            <w:vAlign w:val="center"/>
          </w:tcPr>
          <w:p w14:paraId="14C25436" w14:textId="77777777" w:rsidR="00BA0688" w:rsidRPr="0005181C" w:rsidRDefault="00BA0688" w:rsidP="00381441">
            <w:pPr>
              <w:pStyle w:val="Textoindependiente3"/>
              <w:ind w:left="290" w:hanging="290"/>
              <w:rPr>
                <w:rFonts w:ascii="Verdana" w:hAnsi="Verdana"/>
                <w:b/>
                <w:bCs/>
                <w:i/>
                <w:iCs/>
                <w:color w:val="FFFFFF"/>
              </w:rPr>
            </w:pPr>
            <w:r w:rsidRPr="0005181C">
              <w:rPr>
                <w:rFonts w:ascii="Verdana" w:hAnsi="Verdana"/>
                <w:b/>
                <w:bCs/>
                <w:color w:val="FFFFFF"/>
              </w:rPr>
              <w:t>I. OBJETO Y CAUSA</w:t>
            </w:r>
          </w:p>
        </w:tc>
        <w:tc>
          <w:tcPr>
            <w:tcW w:w="2410" w:type="dxa"/>
            <w:shd w:val="clear" w:color="auto" w:fill="339966"/>
            <w:vAlign w:val="center"/>
          </w:tcPr>
          <w:p w14:paraId="7E2548F2"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BA0688" w:rsidRPr="0024589B" w14:paraId="5EE1AE19" w14:textId="77777777" w:rsidTr="00BA0688">
        <w:tc>
          <w:tcPr>
            <w:tcW w:w="7231" w:type="dxa"/>
            <w:vAlign w:val="center"/>
          </w:tcPr>
          <w:p w14:paraId="23D0C9CA" w14:textId="77777777" w:rsidR="00BA0688" w:rsidRPr="0005181C" w:rsidRDefault="00BA0688" w:rsidP="00E32B83">
            <w:pPr>
              <w:pStyle w:val="Textoindependiente3"/>
              <w:spacing w:after="0" w:line="276" w:lineRule="auto"/>
              <w:rPr>
                <w:rFonts w:ascii="Verdana" w:hAnsi="Verdana"/>
                <w:bCs/>
                <w:i/>
                <w:color w:val="FFFFFF"/>
                <w:lang w:val="es-ES_tradnl"/>
              </w:rPr>
            </w:pPr>
            <w:r w:rsidRPr="0005181C">
              <w:rPr>
                <w:rFonts w:ascii="Verdana" w:hAnsi="Verdana"/>
                <w:b/>
                <w:bCs/>
              </w:rPr>
              <w:t>SERVICIO SANDBOX  PARA LA PROTECCION DE MALWARE AVANZADO DE DIA CERO (SUSCRIPCION) PARA EL BANCO CENTRAL DE BOLIVIA, INCLUYE EL SOPOTE TECNICO.</w:t>
            </w:r>
          </w:p>
        </w:tc>
        <w:tc>
          <w:tcPr>
            <w:tcW w:w="2410" w:type="dxa"/>
            <w:shd w:val="clear" w:color="auto" w:fill="339966"/>
            <w:vAlign w:val="center"/>
          </w:tcPr>
          <w:p w14:paraId="1BDA0521"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BA0688" w:rsidRPr="0024589B" w14:paraId="0E190EAB" w14:textId="77777777" w:rsidTr="00BA0688">
        <w:tc>
          <w:tcPr>
            <w:tcW w:w="7231" w:type="dxa"/>
            <w:shd w:val="clear" w:color="auto" w:fill="339966"/>
            <w:vAlign w:val="center"/>
          </w:tcPr>
          <w:p w14:paraId="12E0E39B" w14:textId="77777777" w:rsidR="00BA0688" w:rsidRPr="0005181C" w:rsidRDefault="00BA0688" w:rsidP="00381441">
            <w:pPr>
              <w:pStyle w:val="Textoindependiente3"/>
              <w:ind w:left="290" w:hanging="290"/>
              <w:rPr>
                <w:rFonts w:ascii="Verdana" w:hAnsi="Verdana"/>
                <w:b/>
                <w:bCs/>
                <w:color w:val="FFFFFF"/>
              </w:rPr>
            </w:pPr>
            <w:r w:rsidRPr="0005181C">
              <w:rPr>
                <w:rFonts w:ascii="Verdana" w:hAnsi="Verdana"/>
                <w:b/>
                <w:bCs/>
                <w:color w:val="FFFFFF"/>
              </w:rPr>
              <w:t>II. CARACTERÍSTICAS GENERALES DEL SERVICIO</w:t>
            </w:r>
          </w:p>
        </w:tc>
        <w:tc>
          <w:tcPr>
            <w:tcW w:w="2410" w:type="dxa"/>
            <w:shd w:val="clear" w:color="auto" w:fill="339966"/>
            <w:vAlign w:val="center"/>
          </w:tcPr>
          <w:p w14:paraId="588861B6"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BA0688" w:rsidRPr="0024589B" w14:paraId="6197A887" w14:textId="77777777" w:rsidTr="00BA0688">
        <w:tc>
          <w:tcPr>
            <w:tcW w:w="7231" w:type="dxa"/>
            <w:shd w:val="clear" w:color="auto" w:fill="CCFFCC"/>
            <w:vAlign w:val="center"/>
          </w:tcPr>
          <w:p w14:paraId="725466BA" w14:textId="77777777" w:rsidR="00BA0688" w:rsidRPr="0005181C" w:rsidRDefault="00BA0688" w:rsidP="00381441">
            <w:pPr>
              <w:pStyle w:val="Textoindependiente3"/>
              <w:ind w:left="290" w:hanging="290"/>
              <w:rPr>
                <w:rFonts w:ascii="Verdana" w:hAnsi="Verdana"/>
                <w:bCs/>
                <w:i/>
                <w:iCs/>
              </w:rPr>
            </w:pPr>
            <w:r w:rsidRPr="0005181C">
              <w:rPr>
                <w:rFonts w:ascii="Verdana" w:hAnsi="Verdana"/>
                <w:b/>
                <w:bCs/>
              </w:rPr>
              <w:t>A. REQUISITOS DEL SERVICIO</w:t>
            </w:r>
            <w:r w:rsidRPr="0005181C">
              <w:rPr>
                <w:rFonts w:ascii="Verdana" w:hAnsi="Verdana"/>
                <w:bCs/>
                <w:i/>
                <w:iCs/>
              </w:rPr>
              <w:t xml:space="preserve"> </w:t>
            </w:r>
          </w:p>
        </w:tc>
        <w:tc>
          <w:tcPr>
            <w:tcW w:w="2410" w:type="dxa"/>
            <w:shd w:val="clear" w:color="auto" w:fill="CCFFCC"/>
            <w:vAlign w:val="center"/>
          </w:tcPr>
          <w:p w14:paraId="2AF5F134"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10330980" w14:textId="77777777" w:rsidTr="00BA0688">
        <w:tc>
          <w:tcPr>
            <w:tcW w:w="7231" w:type="dxa"/>
            <w:tcBorders>
              <w:bottom w:val="single" w:sz="4" w:space="0" w:color="auto"/>
            </w:tcBorders>
            <w:vAlign w:val="center"/>
          </w:tcPr>
          <w:p w14:paraId="12292820" w14:textId="77777777" w:rsidR="00BA0688" w:rsidRPr="0005181C" w:rsidRDefault="00BA0688" w:rsidP="004B7F14">
            <w:pPr>
              <w:numPr>
                <w:ilvl w:val="0"/>
                <w:numId w:val="49"/>
              </w:numPr>
              <w:jc w:val="both"/>
              <w:rPr>
                <w:rFonts w:cs="Arial"/>
                <w:bCs/>
                <w:iCs/>
                <w:lang w:val="es-BO"/>
              </w:rPr>
            </w:pPr>
            <w:r w:rsidRPr="0005181C">
              <w:rPr>
                <w:rFonts w:cs="Arial"/>
                <w:b/>
                <w:iCs/>
                <w:lang w:val="es-BO"/>
              </w:rPr>
              <w:t xml:space="preserve">Servicio. </w:t>
            </w:r>
            <w:r w:rsidRPr="0005181C">
              <w:rPr>
                <w:rFonts w:cs="Arial"/>
                <w:bCs/>
                <w:iCs/>
                <w:lang w:val="es-BO"/>
              </w:rPr>
              <w:t>Una (1) suscripción del servicio SANDBOX para la protección de malware avanzado de día cero SandBlast</w:t>
            </w:r>
            <w:r w:rsidRPr="0005181C">
              <w:rPr>
                <w:rFonts w:cs="Arial"/>
                <w:b/>
                <w:iCs/>
                <w:lang w:val="es-BO"/>
              </w:rPr>
              <w:t xml:space="preserve"> TE250X</w:t>
            </w:r>
            <w:r w:rsidRPr="0005181C">
              <w:rPr>
                <w:rFonts w:cs="Arial"/>
                <w:bCs/>
                <w:iCs/>
                <w:lang w:val="es-BO"/>
              </w:rPr>
              <w:t xml:space="preserve"> NGTX</w:t>
            </w:r>
            <w:r w:rsidRPr="0005181C">
              <w:rPr>
                <w:rFonts w:cs="Arial"/>
                <w:b/>
                <w:iCs/>
                <w:lang w:val="es-BO"/>
              </w:rPr>
              <w:t>,</w:t>
            </w:r>
            <w:r w:rsidRPr="0005181C">
              <w:rPr>
                <w:rFonts w:cs="Arial"/>
                <w:bCs/>
                <w:iCs/>
                <w:lang w:val="es-BO"/>
              </w:rPr>
              <w:t xml:space="preserve"> que incluya los siguientes módulos:</w:t>
            </w:r>
          </w:p>
          <w:p w14:paraId="064F1FEC" w14:textId="77777777" w:rsidR="00BA0688" w:rsidRPr="0005181C" w:rsidRDefault="00BA0688" w:rsidP="004B7F14">
            <w:pPr>
              <w:numPr>
                <w:ilvl w:val="0"/>
                <w:numId w:val="54"/>
              </w:numPr>
              <w:jc w:val="both"/>
              <w:rPr>
                <w:rFonts w:cs="Arial"/>
                <w:bCs/>
                <w:iCs/>
                <w:lang w:val="en-US"/>
              </w:rPr>
            </w:pPr>
            <w:r w:rsidRPr="0005181C">
              <w:rPr>
                <w:rFonts w:cs="Arial"/>
                <w:bCs/>
                <w:iCs/>
                <w:lang w:val="en-US"/>
              </w:rPr>
              <w:t xml:space="preserve">Management Checkpoint virtual hasta 5 Gateways.   </w:t>
            </w:r>
          </w:p>
          <w:p w14:paraId="24885A6E" w14:textId="77777777" w:rsidR="00BA0688" w:rsidRPr="0005181C" w:rsidRDefault="00BA0688" w:rsidP="004B7F14">
            <w:pPr>
              <w:numPr>
                <w:ilvl w:val="0"/>
                <w:numId w:val="54"/>
              </w:numPr>
              <w:jc w:val="both"/>
              <w:rPr>
                <w:rFonts w:cs="Arial"/>
                <w:bCs/>
                <w:iCs/>
                <w:lang w:val="en-US"/>
              </w:rPr>
            </w:pPr>
            <w:r w:rsidRPr="0005181C">
              <w:rPr>
                <w:rFonts w:cs="Arial"/>
                <w:bCs/>
                <w:iCs/>
                <w:lang w:val="en-US"/>
              </w:rPr>
              <w:t>Management CheckPoint Smartevent hasta 5 Gateways</w:t>
            </w:r>
          </w:p>
          <w:p w14:paraId="1E02028F" w14:textId="77777777" w:rsidR="00BA0688" w:rsidRPr="0005181C" w:rsidRDefault="00BA0688" w:rsidP="004B7F14">
            <w:pPr>
              <w:numPr>
                <w:ilvl w:val="0"/>
                <w:numId w:val="54"/>
              </w:numPr>
              <w:jc w:val="both"/>
              <w:rPr>
                <w:rFonts w:cs="Arial"/>
                <w:bCs/>
                <w:iCs/>
                <w:lang w:val="es-BO"/>
              </w:rPr>
            </w:pPr>
            <w:r w:rsidRPr="0005181C">
              <w:rPr>
                <w:rFonts w:cs="Arial"/>
                <w:bCs/>
                <w:iCs/>
                <w:lang w:val="es-BO"/>
              </w:rPr>
              <w:t>Management CheckPoint  Reporting  hasta 5 Gateways</w:t>
            </w:r>
          </w:p>
          <w:p w14:paraId="4E28DE32" w14:textId="77777777" w:rsidR="00BA0688" w:rsidRPr="0005181C" w:rsidRDefault="00BA0688" w:rsidP="00381441">
            <w:pPr>
              <w:ind w:left="360"/>
              <w:jc w:val="both"/>
              <w:rPr>
                <w:rFonts w:cs="Arial"/>
                <w:bCs/>
                <w:iCs/>
                <w:lang w:val="es-BO"/>
              </w:rPr>
            </w:pPr>
            <w:r w:rsidRPr="0005181C">
              <w:rPr>
                <w:rFonts w:cs="Arial"/>
                <w:b/>
                <w:iCs/>
                <w:lang w:val="es-BO"/>
              </w:rPr>
              <w:t xml:space="preserve"> </w:t>
            </w:r>
          </w:p>
          <w:p w14:paraId="10E1117D" w14:textId="77777777" w:rsidR="00BA0688" w:rsidRPr="0005181C" w:rsidRDefault="00BA0688" w:rsidP="00381441">
            <w:pPr>
              <w:ind w:left="360"/>
              <w:jc w:val="both"/>
              <w:rPr>
                <w:rFonts w:cs="Arial"/>
                <w:b/>
                <w:bCs/>
                <w:iCs/>
              </w:rPr>
            </w:pPr>
            <w:r w:rsidRPr="0005181C">
              <w:rPr>
                <w:rFonts w:cs="Arial"/>
                <w:bCs/>
                <w:iCs/>
                <w:lang w:val="es-BO"/>
              </w:rPr>
              <w:t>El servicio de suscripción debe estar a nombre del Banco Central de Bolivia.</w:t>
            </w:r>
          </w:p>
          <w:p w14:paraId="3945443B" w14:textId="77777777" w:rsidR="00BA0688" w:rsidRPr="0005181C" w:rsidRDefault="00BA0688" w:rsidP="00E32B83">
            <w:pPr>
              <w:pStyle w:val="Textoindependiente3"/>
              <w:spacing w:after="0"/>
              <w:rPr>
                <w:rFonts w:ascii="Verdana" w:hAnsi="Verdana"/>
                <w:bCs/>
              </w:rPr>
            </w:pPr>
            <w:r w:rsidRPr="0005181C">
              <w:rPr>
                <w:rFonts w:ascii="Verdana" w:hAnsi="Verdana"/>
                <w:b/>
                <w:bCs/>
                <w:iCs/>
              </w:rPr>
              <w:t>(Manifestar aceptación)</w:t>
            </w:r>
          </w:p>
        </w:tc>
        <w:tc>
          <w:tcPr>
            <w:tcW w:w="2410" w:type="dxa"/>
            <w:tcBorders>
              <w:bottom w:val="single" w:sz="4" w:space="0" w:color="auto"/>
            </w:tcBorders>
            <w:vAlign w:val="center"/>
          </w:tcPr>
          <w:p w14:paraId="31576E57"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5B54C7B5" w14:textId="77777777" w:rsidTr="00BA0688">
        <w:tc>
          <w:tcPr>
            <w:tcW w:w="7231" w:type="dxa"/>
            <w:tcBorders>
              <w:bottom w:val="single" w:sz="4" w:space="0" w:color="auto"/>
            </w:tcBorders>
            <w:shd w:val="clear" w:color="auto" w:fill="CCFFCC"/>
            <w:vAlign w:val="center"/>
          </w:tcPr>
          <w:p w14:paraId="110036CA" w14:textId="77777777" w:rsidR="00BA0688" w:rsidRPr="0005181C" w:rsidRDefault="00BA0688" w:rsidP="00381441">
            <w:pPr>
              <w:pStyle w:val="Textoindependiente3"/>
              <w:ind w:left="290" w:hanging="290"/>
              <w:rPr>
                <w:rFonts w:ascii="Verdana" w:hAnsi="Verdana"/>
                <w:b/>
                <w:bCs/>
              </w:rPr>
            </w:pPr>
            <w:r w:rsidRPr="0005181C">
              <w:rPr>
                <w:rFonts w:ascii="Verdana" w:hAnsi="Verdana"/>
                <w:b/>
                <w:bCs/>
              </w:rPr>
              <w:t>B. SOPORTE TECNICO</w:t>
            </w:r>
          </w:p>
        </w:tc>
        <w:tc>
          <w:tcPr>
            <w:tcW w:w="2410" w:type="dxa"/>
            <w:tcBorders>
              <w:bottom w:val="single" w:sz="4" w:space="0" w:color="auto"/>
            </w:tcBorders>
            <w:shd w:val="clear" w:color="auto" w:fill="CCFFCC"/>
            <w:vAlign w:val="center"/>
          </w:tcPr>
          <w:p w14:paraId="50429B34"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7E881D90" w14:textId="77777777" w:rsidTr="00BA0688">
        <w:tc>
          <w:tcPr>
            <w:tcW w:w="7231" w:type="dxa"/>
            <w:tcBorders>
              <w:bottom w:val="single" w:sz="4" w:space="0" w:color="auto"/>
            </w:tcBorders>
            <w:vAlign w:val="center"/>
          </w:tcPr>
          <w:p w14:paraId="5E7E5740" w14:textId="77777777" w:rsidR="00BA0688" w:rsidRPr="0005181C" w:rsidRDefault="00BA0688" w:rsidP="00381441">
            <w:pPr>
              <w:spacing w:line="276" w:lineRule="auto"/>
              <w:jc w:val="both"/>
              <w:rPr>
                <w:rFonts w:cs="Arial"/>
                <w:lang w:eastAsia="en-US"/>
              </w:rPr>
            </w:pPr>
            <w:r w:rsidRPr="0005181C">
              <w:rPr>
                <w:rFonts w:cs="Arial"/>
              </w:rPr>
              <w:t xml:space="preserve">El proveedor debe incluir en su propuesta, y sin costo adicional para el BCB, los servicios de soporte técnico que incluye lo siguiente: </w:t>
            </w:r>
          </w:p>
          <w:p w14:paraId="2FE60CB1" w14:textId="77777777" w:rsidR="00BA0688" w:rsidRPr="0005181C" w:rsidRDefault="00BA0688" w:rsidP="00381441">
            <w:pPr>
              <w:spacing w:line="276" w:lineRule="auto"/>
              <w:ind w:left="720"/>
              <w:jc w:val="both"/>
              <w:rPr>
                <w:rFonts w:cs="Arial"/>
              </w:rPr>
            </w:pPr>
          </w:p>
          <w:p w14:paraId="27819EFF" w14:textId="77777777" w:rsidR="00BA0688" w:rsidRPr="0005181C" w:rsidRDefault="00BA0688" w:rsidP="004B7F14">
            <w:pPr>
              <w:numPr>
                <w:ilvl w:val="0"/>
                <w:numId w:val="57"/>
              </w:numPr>
              <w:jc w:val="both"/>
              <w:rPr>
                <w:rFonts w:cs="Arial"/>
                <w:b/>
                <w:bCs/>
              </w:rPr>
            </w:pPr>
            <w:r w:rsidRPr="0005181C">
              <w:rPr>
                <w:rFonts w:cs="Arial"/>
                <w:b/>
                <w:bCs/>
              </w:rPr>
              <w:t xml:space="preserve">Mantenimiento preventivo: </w:t>
            </w:r>
            <w:r w:rsidRPr="0005181C">
              <w:rPr>
                <w:rFonts w:cs="Arial"/>
                <w:bCs/>
              </w:rPr>
              <w:t>El proveedor debe realizar como mínimo dos (2) veces el mantenimiento preventivo, mientras dure el periodo de la vigencia de la suscripción, de acuerdo a un cronograma previamente coordinado con el Fiscal de Servicio. Las tareas técnicas de acuerdo a las recomendaciones del fabricante incluirán:</w:t>
            </w:r>
          </w:p>
          <w:p w14:paraId="32BD550F" w14:textId="77777777" w:rsidR="00BA0688" w:rsidRPr="0005181C" w:rsidRDefault="00BA0688" w:rsidP="004B7F14">
            <w:pPr>
              <w:numPr>
                <w:ilvl w:val="1"/>
                <w:numId w:val="57"/>
              </w:numPr>
              <w:ind w:left="716" w:hanging="284"/>
              <w:jc w:val="both"/>
              <w:rPr>
                <w:rFonts w:cs="Arial"/>
                <w:b/>
                <w:bCs/>
              </w:rPr>
            </w:pPr>
            <w:r w:rsidRPr="0005181C">
              <w:rPr>
                <w:rFonts w:cs="Arial"/>
                <w:bCs/>
              </w:rPr>
              <w:t>El diagnóstico del estado de funcionamiento del servicio y sus componentes, incluyendo la actualización de los mismos, si corresponde.</w:t>
            </w:r>
          </w:p>
          <w:p w14:paraId="2474F1AC" w14:textId="77777777" w:rsidR="00BA0688" w:rsidRPr="0005181C" w:rsidRDefault="00BA0688" w:rsidP="004B7F14">
            <w:pPr>
              <w:numPr>
                <w:ilvl w:val="1"/>
                <w:numId w:val="57"/>
              </w:numPr>
              <w:spacing w:line="276" w:lineRule="auto"/>
              <w:ind w:left="716" w:hanging="284"/>
              <w:jc w:val="both"/>
              <w:rPr>
                <w:rFonts w:cs="Arial"/>
              </w:rPr>
            </w:pPr>
            <w:r w:rsidRPr="0005181C">
              <w:rPr>
                <w:rFonts w:cs="Arial"/>
                <w:bCs/>
              </w:rPr>
              <w:t>Elaboración de un informe técnico con los resultados obtenidos y recomendaciones luego de cada mantenimiento preventivo.</w:t>
            </w:r>
          </w:p>
          <w:p w14:paraId="3568296E" w14:textId="77777777" w:rsidR="00BA0688" w:rsidRPr="0005181C" w:rsidRDefault="00BA0688" w:rsidP="004B7F14">
            <w:pPr>
              <w:numPr>
                <w:ilvl w:val="0"/>
                <w:numId w:val="57"/>
              </w:numPr>
              <w:jc w:val="both"/>
              <w:rPr>
                <w:rFonts w:cs="Arial"/>
                <w:bCs/>
                <w:iCs/>
              </w:rPr>
            </w:pPr>
            <w:r w:rsidRPr="0005181C">
              <w:rPr>
                <w:rFonts w:cs="Arial"/>
                <w:b/>
                <w:bCs/>
              </w:rPr>
              <w:t xml:space="preserve">Mantenimiento correctivo: </w:t>
            </w:r>
            <w:r w:rsidRPr="0005181C">
              <w:rPr>
                <w:rFonts w:cs="Arial"/>
                <w:bCs/>
              </w:rPr>
              <w:t>El</w:t>
            </w:r>
            <w:r w:rsidRPr="0005181C">
              <w:rPr>
                <w:rFonts w:cs="Arial"/>
                <w:bCs/>
                <w:iCs/>
              </w:rPr>
              <w:t xml:space="preserve"> proveedor lo realizará bajo la siguiente modalidad y sin costo adicional para el BCB.</w:t>
            </w:r>
          </w:p>
          <w:p w14:paraId="780A218C" w14:textId="77777777" w:rsidR="00BA0688" w:rsidRPr="0005181C" w:rsidRDefault="00BA0688" w:rsidP="00381441">
            <w:pPr>
              <w:ind w:left="720"/>
              <w:jc w:val="both"/>
              <w:rPr>
                <w:rFonts w:cs="Arial"/>
                <w:bCs/>
                <w:iCs/>
              </w:rPr>
            </w:pPr>
            <w:r w:rsidRPr="0005181C">
              <w:rPr>
                <w:rFonts w:cs="Arial"/>
                <w:bCs/>
                <w:iCs/>
              </w:rPr>
              <w:t xml:space="preserve"> </w:t>
            </w:r>
          </w:p>
          <w:p w14:paraId="37B5E7BA" w14:textId="77777777" w:rsidR="00BA0688" w:rsidRPr="0005181C" w:rsidRDefault="00BA0688" w:rsidP="004B7F14">
            <w:pPr>
              <w:numPr>
                <w:ilvl w:val="1"/>
                <w:numId w:val="57"/>
              </w:numPr>
              <w:ind w:left="716" w:hanging="284"/>
              <w:jc w:val="both"/>
              <w:rPr>
                <w:rFonts w:cs="Arial"/>
              </w:rPr>
            </w:pPr>
            <w:r w:rsidRPr="0005181C">
              <w:rPr>
                <w:rFonts w:cs="Arial"/>
              </w:rPr>
              <w:t>Por demanda y sin límite de casos en modalidad 6x12.</w:t>
            </w:r>
          </w:p>
          <w:p w14:paraId="5887ABC0" w14:textId="77777777" w:rsidR="00BA0688" w:rsidRPr="0005181C" w:rsidRDefault="00BA0688" w:rsidP="004B7F14">
            <w:pPr>
              <w:numPr>
                <w:ilvl w:val="1"/>
                <w:numId w:val="57"/>
              </w:numPr>
              <w:spacing w:line="276" w:lineRule="auto"/>
              <w:ind w:left="716" w:hanging="284"/>
              <w:jc w:val="both"/>
              <w:rPr>
                <w:rFonts w:cs="Arial"/>
              </w:rPr>
            </w:pPr>
            <w:r w:rsidRPr="0005181C">
              <w:rPr>
                <w:rFonts w:cs="Arial"/>
              </w:rPr>
              <w:t>Acceso al Centro de Asistencia Técnica (TAC) del fabricante para apertura de casos.</w:t>
            </w:r>
          </w:p>
          <w:p w14:paraId="67D4D524" w14:textId="77777777" w:rsidR="00BA0688" w:rsidRPr="0005181C" w:rsidRDefault="00BA0688" w:rsidP="004B7F14">
            <w:pPr>
              <w:numPr>
                <w:ilvl w:val="1"/>
                <w:numId w:val="57"/>
              </w:numPr>
              <w:ind w:left="716" w:hanging="284"/>
              <w:jc w:val="both"/>
              <w:rPr>
                <w:rFonts w:cs="Arial"/>
              </w:rPr>
            </w:pPr>
            <w:r w:rsidRPr="0005181C">
              <w:rPr>
                <w:rFonts w:cs="Arial"/>
              </w:rPr>
              <w:t>El personal técnico designado por la Gerencia de Sistemas notificará el incidente presentado vía teléfono, fax, u otro medio y correo electrónico.</w:t>
            </w:r>
          </w:p>
          <w:p w14:paraId="6B01B199" w14:textId="77777777" w:rsidR="00BA0688" w:rsidRPr="0005181C" w:rsidRDefault="00BA0688" w:rsidP="004B7F14">
            <w:pPr>
              <w:numPr>
                <w:ilvl w:val="1"/>
                <w:numId w:val="57"/>
              </w:numPr>
              <w:ind w:left="716" w:hanging="284"/>
              <w:jc w:val="both"/>
              <w:rPr>
                <w:rFonts w:cs="Arial"/>
              </w:rPr>
            </w:pPr>
            <w:r w:rsidRPr="0005181C">
              <w:rPr>
                <w:rFonts w:cs="Arial"/>
              </w:rPr>
              <w:t>Un técnico del proveedor debe atender las solicitudes en oficinas del BCB en un tiempo máximo de 24 horas a partir de la notificación.</w:t>
            </w:r>
          </w:p>
          <w:p w14:paraId="3B072D86" w14:textId="77777777" w:rsidR="00BA0688" w:rsidRPr="0005181C" w:rsidRDefault="00BA0688" w:rsidP="004B7F14">
            <w:pPr>
              <w:numPr>
                <w:ilvl w:val="1"/>
                <w:numId w:val="57"/>
              </w:numPr>
              <w:ind w:left="716" w:hanging="284"/>
              <w:jc w:val="both"/>
              <w:rPr>
                <w:rFonts w:cs="Arial"/>
              </w:rPr>
            </w:pPr>
            <w:r w:rsidRPr="0005181C">
              <w:rPr>
                <w:rFonts w:cs="Arial"/>
              </w:rPr>
              <w:t>Los incidentes reportados deben ser solucionados o diagnosticados definitivamente en un tiempo máximo de ocho (8) horas a partir de la atención a la solicitud.</w:t>
            </w:r>
          </w:p>
          <w:p w14:paraId="1D6A39BC" w14:textId="77777777" w:rsidR="00BA0688" w:rsidRPr="0005181C" w:rsidRDefault="00BA0688" w:rsidP="004B7F14">
            <w:pPr>
              <w:numPr>
                <w:ilvl w:val="1"/>
                <w:numId w:val="57"/>
              </w:numPr>
              <w:ind w:left="716" w:hanging="284"/>
              <w:jc w:val="both"/>
              <w:rPr>
                <w:rFonts w:cs="Arial"/>
              </w:rPr>
            </w:pPr>
            <w:r w:rsidRPr="0005181C">
              <w:rPr>
                <w:rFonts w:cs="Arial"/>
              </w:rPr>
              <w:t>El proveedor debe solucionar cualquier incidente reportado atribuible al servicio mediante asistencia técnica local o remota en un tiempo máximo de cinco (5) días hábiles.</w:t>
            </w:r>
          </w:p>
          <w:p w14:paraId="17B2C96C" w14:textId="77777777" w:rsidR="00BA0688" w:rsidRPr="0005181C" w:rsidRDefault="00BA0688" w:rsidP="00381441">
            <w:pPr>
              <w:jc w:val="both"/>
              <w:rPr>
                <w:rFonts w:cs="Arial"/>
              </w:rPr>
            </w:pPr>
            <w:r w:rsidRPr="0005181C">
              <w:rPr>
                <w:rFonts w:cs="Arial"/>
              </w:rPr>
              <w:t>Vigencia del soporte mientras dure la vigencia del servicio.</w:t>
            </w:r>
          </w:p>
          <w:p w14:paraId="40E5E3E4" w14:textId="77777777" w:rsidR="00BA0688" w:rsidRPr="0005181C" w:rsidRDefault="00BA0688" w:rsidP="00381441">
            <w:pPr>
              <w:jc w:val="both"/>
              <w:rPr>
                <w:rFonts w:cs="Arial"/>
              </w:rPr>
            </w:pPr>
          </w:p>
          <w:p w14:paraId="4E646962" w14:textId="77777777" w:rsidR="00BA0688" w:rsidRPr="0005181C" w:rsidRDefault="00BA0688" w:rsidP="00381441">
            <w:pPr>
              <w:jc w:val="both"/>
              <w:rPr>
                <w:rFonts w:cs="Arial"/>
              </w:rPr>
            </w:pPr>
            <w:r w:rsidRPr="0005181C">
              <w:rPr>
                <w:rFonts w:cs="Arial"/>
              </w:rPr>
              <w:t>El Fiscal de Servicio será el responsable de realizar el seguimiento al soporte técnico.</w:t>
            </w:r>
          </w:p>
          <w:p w14:paraId="127EF7D1" w14:textId="77777777" w:rsidR="00BA0688" w:rsidRPr="0005181C" w:rsidRDefault="00BA0688" w:rsidP="00E32B83">
            <w:pPr>
              <w:pStyle w:val="Textoindependiente3"/>
              <w:spacing w:after="0"/>
              <w:rPr>
                <w:rFonts w:ascii="Verdana" w:hAnsi="Verdana"/>
                <w:b/>
                <w:i/>
              </w:rPr>
            </w:pPr>
            <w:r w:rsidRPr="0005181C">
              <w:rPr>
                <w:rFonts w:ascii="Verdana" w:hAnsi="Verdana"/>
                <w:b/>
                <w:i/>
              </w:rPr>
              <w:t>(Manifestar aceptación)</w:t>
            </w:r>
          </w:p>
        </w:tc>
        <w:tc>
          <w:tcPr>
            <w:tcW w:w="2410" w:type="dxa"/>
            <w:tcBorders>
              <w:bottom w:val="single" w:sz="4" w:space="0" w:color="auto"/>
            </w:tcBorders>
            <w:vAlign w:val="center"/>
          </w:tcPr>
          <w:p w14:paraId="2BF5CC8B"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56BA2CF2" w14:textId="77777777" w:rsidTr="00BA0688">
        <w:tc>
          <w:tcPr>
            <w:tcW w:w="7231" w:type="dxa"/>
            <w:tcBorders>
              <w:bottom w:val="single" w:sz="4" w:space="0" w:color="auto"/>
            </w:tcBorders>
            <w:shd w:val="clear" w:color="auto" w:fill="339966"/>
            <w:vAlign w:val="center"/>
          </w:tcPr>
          <w:p w14:paraId="46E30F34" w14:textId="77777777" w:rsidR="00BA0688" w:rsidRPr="0005181C" w:rsidRDefault="00BA0688" w:rsidP="00381441">
            <w:pPr>
              <w:pStyle w:val="Textoindependiente3"/>
              <w:ind w:left="290" w:hanging="290"/>
              <w:rPr>
                <w:rFonts w:ascii="Verdana" w:hAnsi="Verdana"/>
                <w:b/>
                <w:bCs/>
                <w:color w:val="FFFFFF"/>
              </w:rPr>
            </w:pPr>
            <w:r w:rsidRPr="0005181C">
              <w:rPr>
                <w:rFonts w:ascii="Verdana" w:hAnsi="Verdana"/>
                <w:b/>
                <w:bCs/>
                <w:color w:val="FFFFFF"/>
              </w:rPr>
              <w:lastRenderedPageBreak/>
              <w:t>III. CONDICIONES COMPLEMENTARIAS</w:t>
            </w:r>
          </w:p>
        </w:tc>
        <w:tc>
          <w:tcPr>
            <w:tcW w:w="2410" w:type="dxa"/>
            <w:tcBorders>
              <w:bottom w:val="single" w:sz="4" w:space="0" w:color="auto"/>
            </w:tcBorders>
            <w:shd w:val="clear" w:color="auto" w:fill="339966"/>
            <w:vAlign w:val="center"/>
          </w:tcPr>
          <w:p w14:paraId="0FCB1B54"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BA0688" w:rsidRPr="0024589B" w14:paraId="072EE4D5" w14:textId="77777777" w:rsidTr="00BA0688">
        <w:tc>
          <w:tcPr>
            <w:tcW w:w="7231" w:type="dxa"/>
            <w:tcBorders>
              <w:bottom w:val="single" w:sz="4" w:space="0" w:color="auto"/>
            </w:tcBorders>
            <w:shd w:val="clear" w:color="auto" w:fill="CCFFCC"/>
            <w:vAlign w:val="center"/>
          </w:tcPr>
          <w:p w14:paraId="3F5B3687" w14:textId="77777777" w:rsidR="00BA0688" w:rsidRPr="0005181C" w:rsidRDefault="00BA0688" w:rsidP="00381441">
            <w:pPr>
              <w:pStyle w:val="Textoindependiente3"/>
              <w:ind w:left="290" w:hanging="290"/>
              <w:rPr>
                <w:rFonts w:ascii="Verdana" w:hAnsi="Verdana"/>
                <w:b/>
                <w:bCs/>
              </w:rPr>
            </w:pPr>
            <w:r w:rsidRPr="0005181C">
              <w:rPr>
                <w:rFonts w:ascii="Verdana" w:hAnsi="Verdana"/>
                <w:b/>
                <w:bCs/>
              </w:rPr>
              <w:t>A. GARANTIAS</w:t>
            </w:r>
          </w:p>
        </w:tc>
        <w:tc>
          <w:tcPr>
            <w:tcW w:w="2410" w:type="dxa"/>
            <w:tcBorders>
              <w:bottom w:val="single" w:sz="4" w:space="0" w:color="auto"/>
            </w:tcBorders>
            <w:shd w:val="clear" w:color="auto" w:fill="CCFFCC"/>
            <w:vAlign w:val="center"/>
          </w:tcPr>
          <w:p w14:paraId="2947A120"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0CA84F82" w14:textId="77777777" w:rsidTr="00BA0688">
        <w:tc>
          <w:tcPr>
            <w:tcW w:w="7231" w:type="dxa"/>
            <w:tcBorders>
              <w:bottom w:val="single" w:sz="4" w:space="0" w:color="auto"/>
            </w:tcBorders>
            <w:shd w:val="clear" w:color="auto" w:fill="auto"/>
            <w:vAlign w:val="center"/>
          </w:tcPr>
          <w:p w14:paraId="2D0D7747" w14:textId="77777777" w:rsidR="00BA0688" w:rsidRPr="0005181C" w:rsidRDefault="00BA0688" w:rsidP="004B7F14">
            <w:pPr>
              <w:pStyle w:val="Textoindependiente3"/>
              <w:numPr>
                <w:ilvl w:val="0"/>
                <w:numId w:val="47"/>
              </w:numPr>
              <w:spacing w:before="80" w:after="80"/>
              <w:jc w:val="both"/>
              <w:rPr>
                <w:rFonts w:ascii="Verdana" w:hAnsi="Verdana"/>
                <w:bCs/>
                <w:iCs/>
              </w:rPr>
            </w:pPr>
            <w:r w:rsidRPr="0005181C">
              <w:rPr>
                <w:rFonts w:ascii="Verdana" w:hAnsi="Verdana"/>
                <w:b/>
                <w:bCs/>
              </w:rPr>
              <w:t xml:space="preserve">Garantía de cumplimiento de contrato: </w:t>
            </w:r>
            <w:r w:rsidRPr="0005181C">
              <w:rPr>
                <w:rFonts w:ascii="Verdana" w:hAnsi="Verdana"/>
              </w:rPr>
              <w:t>E</w:t>
            </w:r>
            <w:r w:rsidRPr="0005181C">
              <w:rPr>
                <w:rFonts w:ascii="Verdana" w:hAnsi="Verdana"/>
                <w:bCs/>
                <w:iCs/>
              </w:rPr>
              <w:t xml:space="preserve">l proponente adjudicado debe  presentar la Garantía de cumplimiento de contrato por el siete por ciento (7%) del monto total, de acuerdo </w:t>
            </w:r>
            <w:r w:rsidRPr="0005181C">
              <w:rPr>
                <w:rFonts w:ascii="Verdana" w:hAnsi="Verdana"/>
              </w:rPr>
              <w:t xml:space="preserve">con el Articulo 20 del  D.S. N° 181, por el mismo período de vigencias de las licencias. El proveedor podrá elegir el tipo de garantía </w:t>
            </w:r>
            <w:r w:rsidRPr="0005181C">
              <w:rPr>
                <w:rFonts w:ascii="Verdana" w:hAnsi="Verdana"/>
                <w:bCs/>
                <w:iCs/>
              </w:rPr>
              <w:t>entre las siguientes:</w:t>
            </w:r>
          </w:p>
          <w:p w14:paraId="78A5A599" w14:textId="77777777" w:rsidR="00BA0688" w:rsidRPr="0005181C" w:rsidRDefault="00BA0688" w:rsidP="004B7F14">
            <w:pPr>
              <w:pStyle w:val="Textoindependiente3"/>
              <w:numPr>
                <w:ilvl w:val="0"/>
                <w:numId w:val="46"/>
              </w:numPr>
              <w:spacing w:before="80" w:after="80"/>
              <w:jc w:val="both"/>
              <w:rPr>
                <w:rFonts w:ascii="Verdana" w:hAnsi="Verdana"/>
              </w:rPr>
            </w:pPr>
            <w:r w:rsidRPr="0005181C">
              <w:rPr>
                <w:rFonts w:ascii="Verdana" w:hAnsi="Verdana"/>
              </w:rPr>
              <w:t>Boleta de garantía.</w:t>
            </w:r>
          </w:p>
          <w:p w14:paraId="05CED160" w14:textId="77777777" w:rsidR="00BA0688" w:rsidRPr="0005181C" w:rsidRDefault="00BA0688" w:rsidP="004B7F14">
            <w:pPr>
              <w:pStyle w:val="Textoindependiente3"/>
              <w:numPr>
                <w:ilvl w:val="0"/>
                <w:numId w:val="46"/>
              </w:numPr>
              <w:spacing w:before="80" w:after="80"/>
              <w:jc w:val="both"/>
              <w:rPr>
                <w:rFonts w:ascii="Verdana" w:hAnsi="Verdana"/>
              </w:rPr>
            </w:pPr>
            <w:r w:rsidRPr="0005181C">
              <w:rPr>
                <w:rFonts w:ascii="Verdana" w:hAnsi="Verdana"/>
              </w:rPr>
              <w:t>Garantía a primer requerimiento.</w:t>
            </w:r>
          </w:p>
          <w:p w14:paraId="6A430DD7" w14:textId="77777777" w:rsidR="00BA0688" w:rsidRPr="0005181C" w:rsidRDefault="00BA0688" w:rsidP="004B7F14">
            <w:pPr>
              <w:pStyle w:val="Textoindependiente3"/>
              <w:numPr>
                <w:ilvl w:val="0"/>
                <w:numId w:val="46"/>
              </w:numPr>
              <w:spacing w:before="80" w:after="80"/>
              <w:jc w:val="both"/>
              <w:rPr>
                <w:rFonts w:ascii="Verdana" w:hAnsi="Verdana"/>
              </w:rPr>
            </w:pPr>
            <w:r w:rsidRPr="0005181C">
              <w:rPr>
                <w:rFonts w:ascii="Verdana" w:hAnsi="Verdana"/>
              </w:rPr>
              <w:t>Póliza de seguro de caución a primer requerimiento.</w:t>
            </w:r>
          </w:p>
          <w:p w14:paraId="2976D343" w14:textId="77777777" w:rsidR="00BA0688" w:rsidRPr="0005181C" w:rsidRDefault="00BA0688" w:rsidP="00381441">
            <w:pPr>
              <w:widowControl w:val="0"/>
              <w:autoSpaceDE w:val="0"/>
              <w:autoSpaceDN w:val="0"/>
              <w:adjustRightInd w:val="0"/>
              <w:spacing w:before="80" w:after="80"/>
              <w:ind w:left="328"/>
              <w:jc w:val="both"/>
              <w:rPr>
                <w:rFonts w:cs="Arial"/>
                <w:iCs/>
              </w:rPr>
            </w:pPr>
            <w:r w:rsidRPr="0005181C">
              <w:rPr>
                <w:rFonts w:cs="Arial"/>
                <w:iCs/>
              </w:rPr>
              <w:t>El importe de dicha garantía, en caso de cualquier incumplimiento contractual incurrido por el proveedor, será consolidado a favor del BCB sin necesidad de ningún trámite o acción judicial.</w:t>
            </w:r>
          </w:p>
          <w:p w14:paraId="0D0478C0" w14:textId="77777777" w:rsidR="00BA0688" w:rsidRPr="0005181C" w:rsidRDefault="00BA0688" w:rsidP="00E32B83">
            <w:pPr>
              <w:pStyle w:val="Textoindependiente3"/>
              <w:spacing w:after="0"/>
              <w:rPr>
                <w:rFonts w:ascii="Verdana" w:hAnsi="Verdana"/>
                <w:b/>
                <w:bCs/>
                <w:i/>
              </w:rPr>
            </w:pPr>
            <w:r w:rsidRPr="0005181C">
              <w:rPr>
                <w:rFonts w:ascii="Verdana" w:hAnsi="Verdana"/>
                <w:b/>
                <w:bCs/>
                <w:i/>
              </w:rPr>
              <w:t xml:space="preserve"> (Manifestar aceptación)</w:t>
            </w:r>
          </w:p>
        </w:tc>
        <w:tc>
          <w:tcPr>
            <w:tcW w:w="2410" w:type="dxa"/>
            <w:tcBorders>
              <w:bottom w:val="single" w:sz="4" w:space="0" w:color="auto"/>
            </w:tcBorders>
            <w:shd w:val="clear" w:color="auto" w:fill="auto"/>
            <w:vAlign w:val="center"/>
          </w:tcPr>
          <w:p w14:paraId="7F9908D5"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38784489" w14:textId="77777777" w:rsidTr="00BA0688">
        <w:tc>
          <w:tcPr>
            <w:tcW w:w="7231" w:type="dxa"/>
            <w:tcBorders>
              <w:bottom w:val="single" w:sz="4" w:space="0" w:color="auto"/>
            </w:tcBorders>
            <w:shd w:val="clear" w:color="auto" w:fill="CCFFCC"/>
            <w:vAlign w:val="center"/>
          </w:tcPr>
          <w:p w14:paraId="2FFEDA96" w14:textId="77777777" w:rsidR="00BA0688" w:rsidRPr="0005181C" w:rsidRDefault="00BA0688" w:rsidP="00381441">
            <w:pPr>
              <w:pStyle w:val="Textoindependiente3"/>
              <w:ind w:left="290" w:hanging="290"/>
              <w:rPr>
                <w:rFonts w:ascii="Verdana" w:hAnsi="Verdana"/>
                <w:b/>
                <w:bCs/>
              </w:rPr>
            </w:pPr>
            <w:r w:rsidRPr="0005181C">
              <w:rPr>
                <w:rFonts w:ascii="Verdana" w:hAnsi="Verdana"/>
                <w:b/>
                <w:bCs/>
              </w:rPr>
              <w:t>B. EXPERIENCIA Y CERTIFICACION DEL PROPONENTE</w:t>
            </w:r>
          </w:p>
        </w:tc>
        <w:tc>
          <w:tcPr>
            <w:tcW w:w="2410" w:type="dxa"/>
            <w:tcBorders>
              <w:bottom w:val="single" w:sz="4" w:space="0" w:color="auto"/>
            </w:tcBorders>
            <w:shd w:val="clear" w:color="auto" w:fill="CCFFCC"/>
            <w:vAlign w:val="center"/>
          </w:tcPr>
          <w:p w14:paraId="5F147459"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42F0F707" w14:textId="77777777" w:rsidTr="00BA0688">
        <w:tc>
          <w:tcPr>
            <w:tcW w:w="7231" w:type="dxa"/>
            <w:tcBorders>
              <w:bottom w:val="single" w:sz="4" w:space="0" w:color="auto"/>
            </w:tcBorders>
            <w:shd w:val="clear" w:color="auto" w:fill="auto"/>
            <w:vAlign w:val="center"/>
          </w:tcPr>
          <w:p w14:paraId="78EA0426" w14:textId="2A38FFB9" w:rsidR="00BA0688" w:rsidRPr="0005181C" w:rsidRDefault="00BA0688" w:rsidP="004B7F14">
            <w:pPr>
              <w:numPr>
                <w:ilvl w:val="0"/>
                <w:numId w:val="45"/>
              </w:numPr>
              <w:jc w:val="both"/>
              <w:rPr>
                <w:rFonts w:cs="Arial"/>
              </w:rPr>
            </w:pPr>
            <w:r w:rsidRPr="0005181C">
              <w:rPr>
                <w:rFonts w:cs="Arial"/>
                <w:b/>
              </w:rPr>
              <w:t xml:space="preserve">Certificación del proponente: </w:t>
            </w:r>
            <w:r w:rsidRPr="0005181C">
              <w:rPr>
                <w:rFonts w:cs="Arial"/>
              </w:rPr>
              <w:t>Debe tener certificación emitida por el fabricante en el último año, que demuestre ser canal autorizado o partner para la venta y</w:t>
            </w:r>
            <w:r w:rsidR="00D60C8C">
              <w:rPr>
                <w:rFonts w:cs="Arial"/>
              </w:rPr>
              <w:t>/o</w:t>
            </w:r>
            <w:r w:rsidRPr="0005181C">
              <w:rPr>
                <w:rFonts w:cs="Arial"/>
              </w:rPr>
              <w:t xml:space="preserve"> soporte de servicios o productos CheckPoint. Para el efecto</w:t>
            </w:r>
            <w:r w:rsidRPr="0005181C">
              <w:rPr>
                <w:rFonts w:cs="Arial"/>
                <w:lang w:val="es-BO"/>
              </w:rPr>
              <w:t>, deberá presentar la documentación requerida en original o fotocopia simple o señalar la dirección URL del sitio web que permita verificar al BCB lo requerido</w:t>
            </w:r>
            <w:r w:rsidRPr="0005181C">
              <w:rPr>
                <w:rFonts w:cs="Arial"/>
              </w:rPr>
              <w:t>.</w:t>
            </w:r>
          </w:p>
          <w:p w14:paraId="64E14FE8" w14:textId="77777777" w:rsidR="00BA0688" w:rsidRPr="0005181C" w:rsidRDefault="00BA0688" w:rsidP="00E32B83">
            <w:pPr>
              <w:pStyle w:val="Textoindependiente3"/>
              <w:spacing w:after="0"/>
              <w:rPr>
                <w:rFonts w:ascii="Verdana" w:hAnsi="Verdana"/>
                <w:b/>
                <w:bCs/>
                <w:highlight w:val="yellow"/>
              </w:rPr>
            </w:pPr>
            <w:r w:rsidRPr="0005181C">
              <w:rPr>
                <w:rFonts w:ascii="Verdana" w:hAnsi="Verdana"/>
                <w:b/>
                <w:i/>
              </w:rPr>
              <w:t xml:space="preserve"> </w:t>
            </w:r>
            <w:r w:rsidRPr="0005181C">
              <w:rPr>
                <w:rFonts w:ascii="Verdana" w:hAnsi="Verdana"/>
                <w:b/>
              </w:rPr>
              <w:t>(Manifestar aceptación y adjuntar lo requerido o señalar las direcciones URL)</w:t>
            </w:r>
          </w:p>
        </w:tc>
        <w:tc>
          <w:tcPr>
            <w:tcW w:w="2410" w:type="dxa"/>
            <w:tcBorders>
              <w:bottom w:val="single" w:sz="4" w:space="0" w:color="auto"/>
            </w:tcBorders>
            <w:shd w:val="clear" w:color="auto" w:fill="auto"/>
            <w:vAlign w:val="center"/>
          </w:tcPr>
          <w:p w14:paraId="32C36846"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BA0688" w:rsidRPr="0024589B" w14:paraId="45DBED1B" w14:textId="77777777" w:rsidTr="00BA0688">
        <w:tc>
          <w:tcPr>
            <w:tcW w:w="7231" w:type="dxa"/>
            <w:tcBorders>
              <w:bottom w:val="single" w:sz="4" w:space="0" w:color="auto"/>
            </w:tcBorders>
            <w:shd w:val="clear" w:color="auto" w:fill="auto"/>
            <w:vAlign w:val="center"/>
          </w:tcPr>
          <w:p w14:paraId="314194CC" w14:textId="77777777" w:rsidR="00BA0688" w:rsidRPr="0005181C" w:rsidRDefault="00BA0688" w:rsidP="004B7F14">
            <w:pPr>
              <w:numPr>
                <w:ilvl w:val="0"/>
                <w:numId w:val="45"/>
              </w:numPr>
              <w:jc w:val="both"/>
              <w:rPr>
                <w:rFonts w:cs="Arial"/>
                <w:b/>
              </w:rPr>
            </w:pPr>
            <w:r w:rsidRPr="0005181C">
              <w:rPr>
                <w:rFonts w:cs="Arial"/>
                <w:b/>
              </w:rPr>
              <w:t>Experiencia del proponente en la marca:</w:t>
            </w:r>
            <w:r w:rsidRPr="0005181C">
              <w:rPr>
                <w:rFonts w:cs="Arial"/>
              </w:rPr>
              <w:t xml:space="preserve"> El proponente debe poseer certificación emitida por el fabricante o mayorista, que demuestre tener una experiencia de al menos dos (2) años en la venta y soporte en productos ChekPoint. Para el efecto</w:t>
            </w:r>
            <w:r w:rsidRPr="0005181C">
              <w:rPr>
                <w:rFonts w:cs="Arial"/>
                <w:lang w:val="es-BO"/>
              </w:rPr>
              <w:t>, deberá presentar la documentación requerida en original o fotocopia simple o señalar la dirección URL del sitio web que permita verificar al BCB lo requerido.</w:t>
            </w:r>
          </w:p>
          <w:p w14:paraId="6A6A1F2F" w14:textId="77777777" w:rsidR="00BA0688" w:rsidRPr="0005181C" w:rsidRDefault="00BA0688" w:rsidP="00E32B83">
            <w:pPr>
              <w:pStyle w:val="Textoindependiente3"/>
              <w:spacing w:after="0"/>
              <w:rPr>
                <w:rFonts w:ascii="Verdana" w:hAnsi="Verdana"/>
                <w:b/>
                <w:i/>
              </w:rPr>
            </w:pPr>
            <w:r w:rsidRPr="0005181C">
              <w:rPr>
                <w:rFonts w:ascii="Verdana" w:hAnsi="Verdana"/>
                <w:b/>
              </w:rPr>
              <w:t>(Manifestar aceptación y adjuntar lo requerido o señalar las direcciones URL)</w:t>
            </w:r>
          </w:p>
        </w:tc>
        <w:tc>
          <w:tcPr>
            <w:tcW w:w="2410" w:type="dxa"/>
            <w:tcBorders>
              <w:bottom w:val="single" w:sz="4" w:space="0" w:color="auto"/>
            </w:tcBorders>
            <w:shd w:val="clear" w:color="auto" w:fill="auto"/>
            <w:vAlign w:val="center"/>
          </w:tcPr>
          <w:p w14:paraId="043B5074"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BA0688" w:rsidRPr="0024589B" w14:paraId="3ABC01F4" w14:textId="77777777" w:rsidTr="00BA0688">
        <w:tc>
          <w:tcPr>
            <w:tcW w:w="7231" w:type="dxa"/>
            <w:tcBorders>
              <w:bottom w:val="single" w:sz="4" w:space="0" w:color="auto"/>
            </w:tcBorders>
            <w:shd w:val="clear" w:color="auto" w:fill="auto"/>
            <w:vAlign w:val="center"/>
          </w:tcPr>
          <w:p w14:paraId="2123F8F5" w14:textId="77777777" w:rsidR="00BA0688" w:rsidRPr="0005181C" w:rsidRDefault="00BA0688" w:rsidP="004B7F14">
            <w:pPr>
              <w:pStyle w:val="Textoindependiente3"/>
              <w:numPr>
                <w:ilvl w:val="0"/>
                <w:numId w:val="45"/>
              </w:numPr>
              <w:spacing w:after="0"/>
              <w:jc w:val="both"/>
              <w:rPr>
                <w:rFonts w:ascii="Verdana" w:hAnsi="Verdana"/>
                <w:b/>
              </w:rPr>
            </w:pPr>
            <w:r w:rsidRPr="0005181C">
              <w:rPr>
                <w:rFonts w:ascii="Verdana" w:hAnsi="Verdana"/>
                <w:b/>
              </w:rPr>
              <w:t xml:space="preserve">Experiencia del personal del proponente: </w:t>
            </w:r>
            <w:r w:rsidRPr="0005181C">
              <w:rPr>
                <w:rFonts w:ascii="Verdana" w:hAnsi="Verdana"/>
              </w:rPr>
              <w:t>El proponente debe tener entre su personal técnico, al menos dos (2) personas certificadas por el fabricante para la asistencia técnica del servicio y productos CheckPoint de acuerdo al siguiente detalle.</w:t>
            </w:r>
          </w:p>
          <w:p w14:paraId="7C1281CD" w14:textId="77777777" w:rsidR="00BA0688" w:rsidRPr="0005181C" w:rsidRDefault="00BA0688" w:rsidP="004B7F14">
            <w:pPr>
              <w:pStyle w:val="Textoindependiente3"/>
              <w:numPr>
                <w:ilvl w:val="0"/>
                <w:numId w:val="48"/>
              </w:numPr>
              <w:spacing w:after="0"/>
              <w:jc w:val="both"/>
              <w:rPr>
                <w:rFonts w:ascii="Verdana" w:hAnsi="Verdana"/>
                <w:b/>
              </w:rPr>
            </w:pPr>
            <w:r w:rsidRPr="0005181C">
              <w:rPr>
                <w:rFonts w:ascii="Verdana" w:hAnsi="Verdana"/>
              </w:rPr>
              <w:t>Un (1) persona con certificación “Check Point Certified Security Master”</w:t>
            </w:r>
            <w:r w:rsidRPr="0005181C">
              <w:rPr>
                <w:rFonts w:ascii="Verdana" w:hAnsi="Verdana"/>
                <w:b/>
              </w:rPr>
              <w:t>.</w:t>
            </w:r>
          </w:p>
          <w:p w14:paraId="6D0A9B84" w14:textId="77777777" w:rsidR="00BA0688" w:rsidRPr="0005181C" w:rsidRDefault="00BA0688" w:rsidP="004B7F14">
            <w:pPr>
              <w:pStyle w:val="Textoindependiente3"/>
              <w:numPr>
                <w:ilvl w:val="0"/>
                <w:numId w:val="48"/>
              </w:numPr>
              <w:spacing w:after="0"/>
              <w:jc w:val="both"/>
              <w:rPr>
                <w:rFonts w:ascii="Verdana" w:hAnsi="Verdana"/>
                <w:bCs/>
                <w:lang w:val="es-BO"/>
              </w:rPr>
            </w:pPr>
            <w:r w:rsidRPr="0005181C">
              <w:rPr>
                <w:rFonts w:ascii="Verdana" w:hAnsi="Verdana"/>
                <w:bCs/>
                <w:lang w:val="es-BO"/>
              </w:rPr>
              <w:t>Un (1) persona con certificación “Check Point Certified Security Expert R80”.</w:t>
            </w:r>
          </w:p>
          <w:p w14:paraId="6A2EEE1F" w14:textId="47B520E1" w:rsidR="00BA0688" w:rsidRPr="0005181C" w:rsidRDefault="00BA0688" w:rsidP="00E32B83">
            <w:pPr>
              <w:pStyle w:val="Textoindependiente3"/>
              <w:spacing w:after="0"/>
              <w:ind w:left="360"/>
              <w:rPr>
                <w:rFonts w:ascii="Verdana" w:hAnsi="Verdana"/>
              </w:rPr>
            </w:pPr>
            <w:r w:rsidRPr="0005181C">
              <w:rPr>
                <w:rFonts w:ascii="Verdana" w:hAnsi="Verdana"/>
              </w:rPr>
              <w:t>Para el efecto</w:t>
            </w:r>
            <w:r w:rsidRPr="0005181C">
              <w:rPr>
                <w:rFonts w:ascii="Verdana" w:hAnsi="Verdana"/>
                <w:lang w:val="es-BO"/>
              </w:rPr>
              <w:t>, deberá presentar la documentación requerida en original o fotocopia simple o señalar la dirección URL del sitio web que permita verificar al BCB lo requerido.</w:t>
            </w:r>
          </w:p>
          <w:p w14:paraId="22E574D0" w14:textId="77777777" w:rsidR="00BA0688" w:rsidRPr="0005181C" w:rsidRDefault="00BA0688" w:rsidP="00E32B83">
            <w:pPr>
              <w:pStyle w:val="Textoindependiente3"/>
              <w:spacing w:after="0"/>
              <w:rPr>
                <w:rFonts w:ascii="Verdana" w:hAnsi="Verdana"/>
                <w:b/>
              </w:rPr>
            </w:pPr>
            <w:r w:rsidRPr="0005181C">
              <w:rPr>
                <w:rFonts w:ascii="Verdana" w:hAnsi="Verdana"/>
                <w:b/>
              </w:rPr>
              <w:t>(Manifestar aceptación y adjuntar lo requerido o señalar las direcciones URL)</w:t>
            </w:r>
          </w:p>
        </w:tc>
        <w:tc>
          <w:tcPr>
            <w:tcW w:w="2410" w:type="dxa"/>
            <w:tcBorders>
              <w:bottom w:val="single" w:sz="4" w:space="0" w:color="auto"/>
            </w:tcBorders>
            <w:shd w:val="clear" w:color="auto" w:fill="auto"/>
            <w:vAlign w:val="center"/>
          </w:tcPr>
          <w:p w14:paraId="57BF1C70"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BA0688" w:rsidRPr="0024589B" w14:paraId="751365E9" w14:textId="77777777" w:rsidTr="00BA0688">
        <w:tc>
          <w:tcPr>
            <w:tcW w:w="7231" w:type="dxa"/>
            <w:tcBorders>
              <w:bottom w:val="single" w:sz="4" w:space="0" w:color="auto"/>
            </w:tcBorders>
            <w:shd w:val="clear" w:color="auto" w:fill="CCFFCC"/>
            <w:vAlign w:val="center"/>
          </w:tcPr>
          <w:p w14:paraId="59A3B68B" w14:textId="77777777" w:rsidR="00BA0688" w:rsidRPr="0005181C" w:rsidRDefault="00BA0688" w:rsidP="00381441">
            <w:pPr>
              <w:pStyle w:val="Textoindependiente3"/>
              <w:rPr>
                <w:rFonts w:ascii="Verdana" w:hAnsi="Verdana"/>
                <w:b/>
                <w:bCs/>
              </w:rPr>
            </w:pPr>
            <w:r w:rsidRPr="0005181C">
              <w:rPr>
                <w:rFonts w:ascii="Verdana" w:hAnsi="Verdana"/>
                <w:b/>
                <w:bCs/>
              </w:rPr>
              <w:t>C. PLAZOS Y OTRAS CONDICIONES COMPLEMENTARIAS</w:t>
            </w:r>
          </w:p>
        </w:tc>
        <w:tc>
          <w:tcPr>
            <w:tcW w:w="2410" w:type="dxa"/>
            <w:tcBorders>
              <w:bottom w:val="single" w:sz="4" w:space="0" w:color="auto"/>
            </w:tcBorders>
            <w:shd w:val="clear" w:color="auto" w:fill="CCFFCC"/>
            <w:vAlign w:val="center"/>
          </w:tcPr>
          <w:p w14:paraId="789EE894"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59794266" w14:textId="77777777" w:rsidTr="00BA0688">
        <w:tc>
          <w:tcPr>
            <w:tcW w:w="7231" w:type="dxa"/>
            <w:shd w:val="clear" w:color="auto" w:fill="auto"/>
            <w:vAlign w:val="center"/>
          </w:tcPr>
          <w:p w14:paraId="043998DB" w14:textId="77777777" w:rsidR="00BA0688" w:rsidRPr="0005181C" w:rsidRDefault="00BA0688" w:rsidP="004B7F14">
            <w:pPr>
              <w:widowControl w:val="0"/>
              <w:numPr>
                <w:ilvl w:val="0"/>
                <w:numId w:val="58"/>
              </w:numPr>
              <w:jc w:val="both"/>
              <w:rPr>
                <w:rFonts w:cs="Arial"/>
              </w:rPr>
            </w:pPr>
            <w:r w:rsidRPr="0005181C">
              <w:rPr>
                <w:rFonts w:cs="Arial"/>
                <w:b/>
              </w:rPr>
              <w:t>Plazo del Servicio</w:t>
            </w:r>
            <w:r w:rsidRPr="0005181C">
              <w:rPr>
                <w:rFonts w:cs="Arial"/>
              </w:rPr>
              <w:t>. Seis  (6) meses calendario, computable a partir de la fecha señalada en la Orden de Proceder.</w:t>
            </w:r>
          </w:p>
          <w:p w14:paraId="7808737E" w14:textId="77777777" w:rsidR="00BA0688" w:rsidRPr="0005181C" w:rsidRDefault="00BA0688" w:rsidP="00381441">
            <w:pPr>
              <w:pStyle w:val="Textoindependiente3"/>
              <w:rPr>
                <w:rFonts w:ascii="Verdana" w:hAnsi="Verdana"/>
                <w:b/>
                <w:bCs/>
              </w:rPr>
            </w:pPr>
            <w:r w:rsidRPr="0005181C">
              <w:rPr>
                <w:rFonts w:ascii="Verdana" w:hAnsi="Verdana"/>
              </w:rPr>
              <w:t xml:space="preserve"> </w:t>
            </w:r>
            <w:r w:rsidRPr="0005181C">
              <w:rPr>
                <w:rFonts w:ascii="Verdana" w:hAnsi="Verdana"/>
                <w:b/>
              </w:rPr>
              <w:t>(Manifestar aceptación)</w:t>
            </w:r>
          </w:p>
        </w:tc>
        <w:tc>
          <w:tcPr>
            <w:tcW w:w="2410" w:type="dxa"/>
            <w:shd w:val="clear" w:color="auto" w:fill="auto"/>
            <w:vAlign w:val="center"/>
          </w:tcPr>
          <w:p w14:paraId="7743B09E"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1947E10C" w14:textId="77777777" w:rsidTr="00BA0688">
        <w:tc>
          <w:tcPr>
            <w:tcW w:w="7231" w:type="dxa"/>
            <w:shd w:val="clear" w:color="auto" w:fill="auto"/>
            <w:vAlign w:val="center"/>
          </w:tcPr>
          <w:p w14:paraId="1BF5365F" w14:textId="77777777" w:rsidR="00BA0688" w:rsidRPr="0005181C" w:rsidRDefault="00BA0688" w:rsidP="004B7F14">
            <w:pPr>
              <w:numPr>
                <w:ilvl w:val="0"/>
                <w:numId w:val="58"/>
              </w:numPr>
              <w:ind w:left="290" w:hanging="284"/>
              <w:jc w:val="both"/>
              <w:rPr>
                <w:rFonts w:cs="Arial"/>
                <w:b/>
                <w:bCs/>
              </w:rPr>
            </w:pPr>
            <w:r w:rsidRPr="0005181C">
              <w:rPr>
                <w:rFonts w:cs="Arial"/>
                <w:b/>
                <w:bCs/>
              </w:rPr>
              <w:t xml:space="preserve">Plazo para la activación de la suscripción: </w:t>
            </w:r>
            <w:r w:rsidRPr="0005181C">
              <w:rPr>
                <w:rFonts w:cs="Arial"/>
              </w:rPr>
              <w:t>El proveedor en coordinación con el Fiscal de Servicio deberá realizar la activación de la suscripción en un plazo de diez (10) días calendario a partir del siguiente día hábil de la firma de contrato. El proveedor deberá demostrar que la activación del servicio de suscripción está a nombre del Banco Central de Bolivia mediante la entrega de un informe descrito en el punto 4 de esta sección.</w:t>
            </w:r>
          </w:p>
          <w:p w14:paraId="3CFCF080" w14:textId="77777777" w:rsidR="00BA0688" w:rsidRPr="0005181C" w:rsidRDefault="00BA0688" w:rsidP="00E32B83">
            <w:pPr>
              <w:pStyle w:val="Textoindependiente3"/>
              <w:spacing w:after="0"/>
              <w:rPr>
                <w:rFonts w:ascii="Verdana" w:hAnsi="Verdana"/>
                <w:b/>
                <w:bCs/>
              </w:rPr>
            </w:pPr>
            <w:r w:rsidRPr="0005181C">
              <w:rPr>
                <w:rFonts w:ascii="Verdana" w:hAnsi="Verdana"/>
                <w:b/>
                <w:bCs/>
              </w:rPr>
              <w:t>(Manifestar aceptación)</w:t>
            </w:r>
          </w:p>
        </w:tc>
        <w:tc>
          <w:tcPr>
            <w:tcW w:w="2410" w:type="dxa"/>
            <w:shd w:val="clear" w:color="auto" w:fill="auto"/>
            <w:vAlign w:val="center"/>
          </w:tcPr>
          <w:p w14:paraId="4EA33903"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5FA70717" w14:textId="77777777" w:rsidTr="00BA0688">
        <w:tc>
          <w:tcPr>
            <w:tcW w:w="7231" w:type="dxa"/>
            <w:shd w:val="clear" w:color="auto" w:fill="auto"/>
            <w:vAlign w:val="center"/>
          </w:tcPr>
          <w:p w14:paraId="75915BB4" w14:textId="77777777" w:rsidR="00BA0688" w:rsidRPr="0005181C" w:rsidRDefault="00BA0688" w:rsidP="004B7F14">
            <w:pPr>
              <w:numPr>
                <w:ilvl w:val="0"/>
                <w:numId w:val="58"/>
              </w:numPr>
              <w:jc w:val="both"/>
              <w:rPr>
                <w:rFonts w:cs="Arial"/>
                <w:b/>
                <w:bCs/>
              </w:rPr>
            </w:pPr>
            <w:r w:rsidRPr="0005181C">
              <w:rPr>
                <w:rFonts w:cs="Arial"/>
                <w:b/>
                <w:bCs/>
              </w:rPr>
              <w:t xml:space="preserve">Observaciones: </w:t>
            </w:r>
            <w:r w:rsidRPr="0005181C">
              <w:rPr>
                <w:rFonts w:cs="Arial"/>
              </w:rPr>
              <w:t>Toda observación encontrada en la etapa de activación, debe ser subsanada por el proveedor en un plazo máximo de tres (3) días hábiles a partir de la notificación.</w:t>
            </w:r>
          </w:p>
          <w:p w14:paraId="69C3BA00" w14:textId="77777777" w:rsidR="00BA0688" w:rsidRPr="0005181C" w:rsidRDefault="00BA0688" w:rsidP="00E32B83">
            <w:pPr>
              <w:pStyle w:val="Textoindependiente3"/>
              <w:spacing w:after="0"/>
              <w:rPr>
                <w:rFonts w:ascii="Verdana" w:hAnsi="Verdana"/>
                <w:b/>
                <w:bCs/>
              </w:rPr>
            </w:pPr>
            <w:r w:rsidRPr="0005181C">
              <w:rPr>
                <w:rFonts w:ascii="Verdana" w:hAnsi="Verdana"/>
                <w:b/>
                <w:bCs/>
              </w:rPr>
              <w:lastRenderedPageBreak/>
              <w:t>(Manifestar aceptación)</w:t>
            </w:r>
          </w:p>
        </w:tc>
        <w:tc>
          <w:tcPr>
            <w:tcW w:w="2410" w:type="dxa"/>
            <w:shd w:val="clear" w:color="auto" w:fill="auto"/>
            <w:vAlign w:val="center"/>
          </w:tcPr>
          <w:p w14:paraId="14C36F10"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6FC9D3CD" w14:textId="77777777" w:rsidTr="00BA0688">
        <w:tc>
          <w:tcPr>
            <w:tcW w:w="7231" w:type="dxa"/>
            <w:shd w:val="clear" w:color="auto" w:fill="auto"/>
            <w:vAlign w:val="center"/>
          </w:tcPr>
          <w:p w14:paraId="25C7EC2D" w14:textId="77777777" w:rsidR="00BA0688" w:rsidRPr="0005181C" w:rsidRDefault="00BA0688" w:rsidP="004B7F14">
            <w:pPr>
              <w:numPr>
                <w:ilvl w:val="0"/>
                <w:numId w:val="58"/>
              </w:numPr>
              <w:jc w:val="both"/>
              <w:rPr>
                <w:rFonts w:cs="Arial"/>
                <w:b/>
                <w:bCs/>
              </w:rPr>
            </w:pPr>
            <w:r w:rsidRPr="0005181C">
              <w:rPr>
                <w:rFonts w:cs="Arial"/>
                <w:b/>
                <w:bCs/>
              </w:rPr>
              <w:lastRenderedPageBreak/>
              <w:t xml:space="preserve">Documentación. </w:t>
            </w:r>
            <w:r w:rsidRPr="0005181C">
              <w:rPr>
                <w:rFonts w:cs="Arial"/>
              </w:rPr>
              <w:t xml:space="preserve">Una vez concluida la etapa de activación del servicio, o una vez subsanada la observación si hubiere, el proveedor debe entregar un informe en un plazo máximo de diez (10) días hábiles. </w:t>
            </w:r>
          </w:p>
          <w:p w14:paraId="01BC46A1" w14:textId="77777777" w:rsidR="00BA0688" w:rsidRPr="0005181C" w:rsidRDefault="00BA0688" w:rsidP="00381441">
            <w:pPr>
              <w:ind w:left="360"/>
              <w:jc w:val="both"/>
              <w:rPr>
                <w:rFonts w:cs="Arial"/>
                <w:b/>
                <w:bCs/>
              </w:rPr>
            </w:pPr>
            <w:r w:rsidRPr="0005181C">
              <w:rPr>
                <w:rFonts w:cs="Arial"/>
              </w:rPr>
              <w:t>El informe debe incluir al menos:</w:t>
            </w:r>
          </w:p>
          <w:p w14:paraId="2EEE3E85" w14:textId="275D1430" w:rsidR="00BA0688" w:rsidRPr="0005181C" w:rsidRDefault="00BA0688" w:rsidP="004B7F14">
            <w:pPr>
              <w:numPr>
                <w:ilvl w:val="0"/>
                <w:numId w:val="55"/>
              </w:numPr>
              <w:jc w:val="both"/>
              <w:rPr>
                <w:rFonts w:cs="Arial"/>
              </w:rPr>
            </w:pPr>
            <w:r w:rsidRPr="0005181C">
              <w:rPr>
                <w:rFonts w:cs="Arial"/>
              </w:rPr>
              <w:t>Detalle de los trabajos realizado</w:t>
            </w:r>
            <w:r>
              <w:rPr>
                <w:rFonts w:cs="Arial"/>
              </w:rPr>
              <w:t>s</w:t>
            </w:r>
          </w:p>
          <w:p w14:paraId="04E1385C" w14:textId="77777777" w:rsidR="00BA0688" w:rsidRPr="0005181C" w:rsidRDefault="00BA0688" w:rsidP="004B7F14">
            <w:pPr>
              <w:numPr>
                <w:ilvl w:val="0"/>
                <w:numId w:val="55"/>
              </w:numPr>
              <w:jc w:val="both"/>
              <w:rPr>
                <w:rFonts w:cs="Arial"/>
              </w:rPr>
            </w:pPr>
            <w:r w:rsidRPr="0005181C">
              <w:rPr>
                <w:rFonts w:cs="Arial"/>
              </w:rPr>
              <w:t>Información que permita verificar el servicio y la vigencia del mismo, el registro del servicio en el sitio web del fabricante que debe estar registrado a nombre del Banco Central de Bolivia</w:t>
            </w:r>
          </w:p>
          <w:p w14:paraId="4F3BC2D7" w14:textId="77777777" w:rsidR="00BA0688" w:rsidRPr="0005181C" w:rsidRDefault="00BA0688" w:rsidP="004B7F14">
            <w:pPr>
              <w:numPr>
                <w:ilvl w:val="0"/>
                <w:numId w:val="55"/>
              </w:numPr>
              <w:jc w:val="both"/>
              <w:rPr>
                <w:rFonts w:cs="Arial"/>
              </w:rPr>
            </w:pPr>
            <w:r w:rsidRPr="0005181C">
              <w:rPr>
                <w:rFonts w:cs="Arial"/>
              </w:rPr>
              <w:t>Incluir toda la documentación relevante de la activación, que se haya generado.</w:t>
            </w:r>
          </w:p>
          <w:p w14:paraId="3D4CD3CF" w14:textId="77777777" w:rsidR="00BA0688" w:rsidRPr="0005181C" w:rsidRDefault="00BA0688" w:rsidP="00E32B83">
            <w:pPr>
              <w:pStyle w:val="Textoindependiente3"/>
              <w:spacing w:after="0"/>
              <w:rPr>
                <w:rFonts w:ascii="Verdana" w:hAnsi="Verdana"/>
                <w:b/>
                <w:bCs/>
              </w:rPr>
            </w:pPr>
            <w:r w:rsidRPr="0005181C">
              <w:rPr>
                <w:rFonts w:ascii="Verdana" w:hAnsi="Verdana"/>
                <w:b/>
                <w:bCs/>
              </w:rPr>
              <w:t xml:space="preserve"> (Manifestar aceptación)</w:t>
            </w:r>
          </w:p>
        </w:tc>
        <w:tc>
          <w:tcPr>
            <w:tcW w:w="2410" w:type="dxa"/>
            <w:shd w:val="clear" w:color="auto" w:fill="auto"/>
            <w:vAlign w:val="center"/>
          </w:tcPr>
          <w:p w14:paraId="4766933A"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278110AE" w14:textId="77777777" w:rsidTr="00BA0688">
        <w:tc>
          <w:tcPr>
            <w:tcW w:w="7231" w:type="dxa"/>
            <w:shd w:val="clear" w:color="auto" w:fill="auto"/>
            <w:vAlign w:val="center"/>
          </w:tcPr>
          <w:p w14:paraId="2CCF63CC" w14:textId="77777777" w:rsidR="00BA0688" w:rsidRPr="0005181C" w:rsidRDefault="00BA0688" w:rsidP="004B7F14">
            <w:pPr>
              <w:numPr>
                <w:ilvl w:val="0"/>
                <w:numId w:val="58"/>
              </w:numPr>
              <w:jc w:val="both"/>
              <w:rPr>
                <w:rFonts w:cs="Arial"/>
                <w:b/>
                <w:bCs/>
              </w:rPr>
            </w:pPr>
            <w:r w:rsidRPr="0005181C">
              <w:rPr>
                <w:rFonts w:cs="Arial"/>
                <w:b/>
                <w:bCs/>
              </w:rPr>
              <w:t xml:space="preserve">Informe de Conformidad de la Activación. </w:t>
            </w:r>
            <w:r w:rsidRPr="0005181C">
              <w:rPr>
                <w:rFonts w:cs="Arial"/>
              </w:rPr>
              <w:t>En un plazo de diez (10) días hábiles computables a partir del siguiente día hábil de recibido el informe, el Fiscal de Servicio emitirá el Informe de Conformidad de Activación del servicio.</w:t>
            </w:r>
          </w:p>
          <w:p w14:paraId="1282E470" w14:textId="77777777" w:rsidR="00BA0688" w:rsidRPr="0005181C" w:rsidRDefault="00BA0688" w:rsidP="00E32B83">
            <w:pPr>
              <w:pStyle w:val="Textoindependiente3"/>
              <w:spacing w:after="0"/>
              <w:rPr>
                <w:rFonts w:ascii="Verdana" w:hAnsi="Verdana"/>
                <w:b/>
                <w:bCs/>
              </w:rPr>
            </w:pPr>
            <w:r w:rsidRPr="0005181C">
              <w:rPr>
                <w:rFonts w:ascii="Verdana" w:hAnsi="Verdana"/>
                <w:b/>
                <w:bCs/>
              </w:rPr>
              <w:t>(Manifestar Aceptación)</w:t>
            </w:r>
          </w:p>
        </w:tc>
        <w:tc>
          <w:tcPr>
            <w:tcW w:w="2410" w:type="dxa"/>
            <w:shd w:val="clear" w:color="auto" w:fill="auto"/>
            <w:vAlign w:val="center"/>
          </w:tcPr>
          <w:p w14:paraId="428250EA"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59AC57E8" w14:textId="77777777" w:rsidTr="00BA0688">
        <w:tc>
          <w:tcPr>
            <w:tcW w:w="7231" w:type="dxa"/>
            <w:shd w:val="clear" w:color="auto" w:fill="CCFFCC"/>
            <w:vAlign w:val="center"/>
          </w:tcPr>
          <w:p w14:paraId="1D69A0F4" w14:textId="77777777" w:rsidR="00BA0688" w:rsidRPr="0005181C" w:rsidRDefault="00BA0688" w:rsidP="00381441">
            <w:pPr>
              <w:pStyle w:val="Textoindependiente3"/>
              <w:rPr>
                <w:rFonts w:ascii="Verdana" w:hAnsi="Verdana"/>
                <w:b/>
                <w:bCs/>
              </w:rPr>
            </w:pPr>
            <w:r w:rsidRPr="0005181C">
              <w:rPr>
                <w:rFonts w:ascii="Verdana" w:hAnsi="Verdana"/>
                <w:b/>
                <w:bCs/>
              </w:rPr>
              <w:t>D. MULTAS</w:t>
            </w:r>
          </w:p>
        </w:tc>
        <w:tc>
          <w:tcPr>
            <w:tcW w:w="2410" w:type="dxa"/>
            <w:shd w:val="clear" w:color="auto" w:fill="CCFFCC"/>
            <w:vAlign w:val="center"/>
          </w:tcPr>
          <w:p w14:paraId="78507DE3"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3A9054D1" w14:textId="77777777" w:rsidTr="00BA0688">
        <w:tc>
          <w:tcPr>
            <w:tcW w:w="7231" w:type="dxa"/>
            <w:tcBorders>
              <w:bottom w:val="single" w:sz="4" w:space="0" w:color="auto"/>
            </w:tcBorders>
            <w:vAlign w:val="center"/>
          </w:tcPr>
          <w:p w14:paraId="43B53500" w14:textId="77777777" w:rsidR="00BA0688" w:rsidRPr="0005181C" w:rsidRDefault="00BA0688" w:rsidP="004B7F14">
            <w:pPr>
              <w:pStyle w:val="Textoindependiente3"/>
              <w:numPr>
                <w:ilvl w:val="0"/>
                <w:numId w:val="44"/>
              </w:numPr>
              <w:spacing w:after="0"/>
              <w:jc w:val="both"/>
              <w:rPr>
                <w:rFonts w:ascii="Verdana" w:hAnsi="Verdana"/>
                <w:b/>
                <w:bCs/>
                <w:iCs/>
              </w:rPr>
            </w:pPr>
            <w:r w:rsidRPr="0005181C">
              <w:rPr>
                <w:rFonts w:ascii="Verdana" w:hAnsi="Verdana"/>
                <w:b/>
                <w:bCs/>
              </w:rPr>
              <w:t xml:space="preserve">Multas por retraso en la activación del servicio: </w:t>
            </w:r>
            <w:r w:rsidRPr="0005181C">
              <w:rPr>
                <w:rFonts w:ascii="Verdana" w:hAnsi="Verdana"/>
              </w:rPr>
              <w:t>Será sancionado con una multa equivalente al uno por ciento (1%) del monto total de contrato, por cada día hábil de retraso.</w:t>
            </w:r>
          </w:p>
          <w:p w14:paraId="524A893A" w14:textId="77777777" w:rsidR="00BA0688" w:rsidRPr="0005181C" w:rsidRDefault="00BA0688" w:rsidP="00E32B83">
            <w:pPr>
              <w:pStyle w:val="Textoindependiente3"/>
              <w:spacing w:after="0" w:line="276" w:lineRule="auto"/>
              <w:ind w:left="28"/>
              <w:rPr>
                <w:rFonts w:ascii="Verdana" w:hAnsi="Verdana"/>
                <w:b/>
                <w:bCs/>
                <w:i/>
                <w:iCs/>
              </w:rPr>
            </w:pPr>
            <w:r w:rsidRPr="0005181C">
              <w:rPr>
                <w:rFonts w:ascii="Verdana" w:hAnsi="Verdana"/>
                <w:b/>
                <w:bCs/>
                <w:i/>
              </w:rPr>
              <w:t>(Manifestar aceptación)</w:t>
            </w:r>
          </w:p>
        </w:tc>
        <w:tc>
          <w:tcPr>
            <w:tcW w:w="2410" w:type="dxa"/>
            <w:tcBorders>
              <w:bottom w:val="single" w:sz="4" w:space="0" w:color="auto"/>
            </w:tcBorders>
            <w:vAlign w:val="center"/>
          </w:tcPr>
          <w:p w14:paraId="107F560F"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30EF3205" w14:textId="77777777" w:rsidTr="00BA0688">
        <w:tc>
          <w:tcPr>
            <w:tcW w:w="7231" w:type="dxa"/>
            <w:tcBorders>
              <w:bottom w:val="single" w:sz="4" w:space="0" w:color="auto"/>
            </w:tcBorders>
            <w:vAlign w:val="center"/>
          </w:tcPr>
          <w:p w14:paraId="4E12A294" w14:textId="77777777" w:rsidR="00BA0688" w:rsidRPr="0005181C" w:rsidRDefault="00BA0688" w:rsidP="004B7F14">
            <w:pPr>
              <w:numPr>
                <w:ilvl w:val="0"/>
                <w:numId w:val="44"/>
              </w:numPr>
              <w:suppressAutoHyphens/>
              <w:jc w:val="both"/>
              <w:rPr>
                <w:rFonts w:cs="Arial"/>
                <w:bCs/>
              </w:rPr>
            </w:pPr>
            <w:r w:rsidRPr="0005181C">
              <w:rPr>
                <w:rFonts w:cs="Arial"/>
                <w:b/>
              </w:rPr>
              <w:t>Multa por retraso en la corrección de observaciones y en la presentación de documentación</w:t>
            </w:r>
            <w:r w:rsidRPr="0005181C">
              <w:rPr>
                <w:rFonts w:cs="Arial"/>
              </w:rPr>
              <w:t>.</w:t>
            </w:r>
            <w:r w:rsidRPr="0005181C">
              <w:rPr>
                <w:rFonts w:cs="Arial"/>
                <w:b/>
                <w:bCs/>
              </w:rPr>
              <w:t xml:space="preserve"> </w:t>
            </w:r>
            <w:r w:rsidRPr="0005181C">
              <w:rPr>
                <w:rFonts w:cs="Arial"/>
                <w:bCs/>
              </w:rPr>
              <w:t xml:space="preserve">Será sancionado con una multa del medio por ciento (0,5%) </w:t>
            </w:r>
            <w:r w:rsidRPr="0005181C">
              <w:rPr>
                <w:rFonts w:cs="Arial"/>
              </w:rPr>
              <w:t>del monto total de contrato</w:t>
            </w:r>
            <w:r w:rsidRPr="0005181C">
              <w:rPr>
                <w:rFonts w:cs="Arial"/>
                <w:bCs/>
              </w:rPr>
              <w:t xml:space="preserve"> por cada día hábil de retraso.</w:t>
            </w:r>
          </w:p>
          <w:p w14:paraId="15177503" w14:textId="77777777" w:rsidR="00BA0688" w:rsidRPr="0005181C" w:rsidRDefault="00BA0688" w:rsidP="00E32B83">
            <w:pPr>
              <w:pStyle w:val="Textoindependiente31"/>
              <w:widowControl/>
              <w:suppressAutoHyphens/>
              <w:rPr>
                <w:rFonts w:ascii="Verdana" w:hAnsi="Verdana"/>
                <w:b w:val="0"/>
                <w:bCs/>
                <w:sz w:val="16"/>
                <w:szCs w:val="16"/>
              </w:rPr>
            </w:pPr>
            <w:r w:rsidRPr="0005181C">
              <w:rPr>
                <w:rFonts w:ascii="Verdana" w:hAnsi="Verdana" w:cs="Arial"/>
                <w:bCs/>
                <w:sz w:val="16"/>
                <w:szCs w:val="16"/>
              </w:rPr>
              <w:t>(Manifestar aceptación)</w:t>
            </w:r>
            <w:r w:rsidRPr="0005181C">
              <w:rPr>
                <w:rFonts w:ascii="Verdana" w:hAnsi="Verdana"/>
                <w:b w:val="0"/>
                <w:bCs/>
                <w:sz w:val="16"/>
                <w:szCs w:val="16"/>
              </w:rPr>
              <w:t xml:space="preserve"> </w:t>
            </w:r>
          </w:p>
        </w:tc>
        <w:tc>
          <w:tcPr>
            <w:tcW w:w="2410" w:type="dxa"/>
            <w:tcBorders>
              <w:bottom w:val="single" w:sz="4" w:space="0" w:color="auto"/>
            </w:tcBorders>
            <w:vAlign w:val="center"/>
          </w:tcPr>
          <w:p w14:paraId="3FF0A6BE"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2CA0D545" w14:textId="77777777" w:rsidTr="00BA0688">
        <w:tc>
          <w:tcPr>
            <w:tcW w:w="7231" w:type="dxa"/>
            <w:tcBorders>
              <w:bottom w:val="single" w:sz="4" w:space="0" w:color="auto"/>
            </w:tcBorders>
            <w:vAlign w:val="center"/>
          </w:tcPr>
          <w:p w14:paraId="635EB245" w14:textId="77777777" w:rsidR="00BA0688" w:rsidRPr="0005181C" w:rsidRDefault="00BA0688" w:rsidP="004B7F14">
            <w:pPr>
              <w:widowControl w:val="0"/>
              <w:numPr>
                <w:ilvl w:val="0"/>
                <w:numId w:val="44"/>
              </w:numPr>
              <w:jc w:val="both"/>
              <w:rPr>
                <w:rFonts w:cs="Arial"/>
              </w:rPr>
            </w:pPr>
            <w:r w:rsidRPr="0005181C">
              <w:rPr>
                <w:rFonts w:cs="Arial"/>
                <w:b/>
              </w:rPr>
              <w:t>Resolución de contrato:</w:t>
            </w:r>
            <w:r w:rsidRPr="0005181C">
              <w:rPr>
                <w:rFonts w:cs="Arial"/>
              </w:rPr>
              <w:t xml:space="preserve">  Cuando el proveedor incumpla con el servicio técnico solicitado sin justificación de acuerdo a las siguientes situaciones:</w:t>
            </w:r>
          </w:p>
          <w:p w14:paraId="42E9F3B5" w14:textId="77777777" w:rsidR="00BA0688" w:rsidRPr="0005181C" w:rsidRDefault="00BA0688" w:rsidP="004B7F14">
            <w:pPr>
              <w:widowControl w:val="0"/>
              <w:numPr>
                <w:ilvl w:val="0"/>
                <w:numId w:val="51"/>
              </w:numPr>
              <w:jc w:val="both"/>
              <w:rPr>
                <w:rFonts w:cs="Arial"/>
              </w:rPr>
            </w:pPr>
            <w:r w:rsidRPr="0005181C">
              <w:rPr>
                <w:rFonts w:cs="Arial"/>
              </w:rPr>
              <w:t>Cuando la acumulación de la multa aplicada a la activación del servicio alcance un monto equivalente al veinte por ciento (20%) del importe total contratado.</w:t>
            </w:r>
          </w:p>
          <w:p w14:paraId="24373D26" w14:textId="77777777" w:rsidR="00BA0688" w:rsidRPr="0005181C" w:rsidRDefault="00BA0688" w:rsidP="004B7F14">
            <w:pPr>
              <w:widowControl w:val="0"/>
              <w:numPr>
                <w:ilvl w:val="0"/>
                <w:numId w:val="51"/>
              </w:numPr>
              <w:jc w:val="both"/>
              <w:rPr>
                <w:rFonts w:cs="Arial"/>
              </w:rPr>
            </w:pPr>
            <w:r w:rsidRPr="0005181C">
              <w:rPr>
                <w:rFonts w:cs="Arial"/>
              </w:rPr>
              <w:t>Si en el mantenimiento correctivo existe un retraso en la atención a la solicitud del BCB, mayor a 24 horas y hasta 48 horas como decisión optativa y mayor a 48 horas de forma obligatoria  una vez realizada la notificación.</w:t>
            </w:r>
          </w:p>
          <w:p w14:paraId="76319ED6" w14:textId="77777777" w:rsidR="00BA0688" w:rsidRPr="0005181C" w:rsidRDefault="00BA0688" w:rsidP="004B7F14">
            <w:pPr>
              <w:widowControl w:val="0"/>
              <w:numPr>
                <w:ilvl w:val="0"/>
                <w:numId w:val="51"/>
              </w:numPr>
              <w:jc w:val="both"/>
              <w:rPr>
                <w:rFonts w:cs="Arial"/>
              </w:rPr>
            </w:pPr>
            <w:r w:rsidRPr="0005181C">
              <w:rPr>
                <w:rFonts w:cs="Arial"/>
              </w:rPr>
              <w:t>Si existe un retraso en el diagnóstico definitivo del problema en la asistencia técnica local, mayor a 8 horas y hasta 96 horas como decisión optativa y mayor a 96 horas de forma obligatoria, una vez realizada la notificación.</w:t>
            </w:r>
          </w:p>
          <w:p w14:paraId="68A7753F" w14:textId="77777777" w:rsidR="00BA0688" w:rsidRPr="0005181C" w:rsidRDefault="00BA0688" w:rsidP="004B7F14">
            <w:pPr>
              <w:widowControl w:val="0"/>
              <w:numPr>
                <w:ilvl w:val="0"/>
                <w:numId w:val="51"/>
              </w:numPr>
              <w:jc w:val="both"/>
              <w:rPr>
                <w:rFonts w:cs="Arial"/>
              </w:rPr>
            </w:pPr>
            <w:r w:rsidRPr="0005181C">
              <w:rPr>
                <w:rFonts w:cs="Arial"/>
              </w:rPr>
              <w:t>Retraso en la solución definitiva del problema en la asistencia técnica de fábrica, mayor a 5 días y hasta 10 días hábiles como decisión optativa y  mayor a 10 días de forma obligatoria, una vez realizada la notificación.</w:t>
            </w:r>
          </w:p>
          <w:p w14:paraId="7B49D550" w14:textId="77777777" w:rsidR="00BA0688" w:rsidRPr="0005181C" w:rsidRDefault="00BA0688" w:rsidP="004B7F14">
            <w:pPr>
              <w:widowControl w:val="0"/>
              <w:numPr>
                <w:ilvl w:val="0"/>
                <w:numId w:val="51"/>
              </w:numPr>
              <w:ind w:left="743" w:hanging="357"/>
              <w:jc w:val="both"/>
              <w:rPr>
                <w:rFonts w:cs="Arial"/>
              </w:rPr>
            </w:pPr>
            <w:r w:rsidRPr="0005181C">
              <w:rPr>
                <w:rFonts w:cs="Arial"/>
              </w:rPr>
              <w:t xml:space="preserve">Por suspensión de la prestación del SERVICIO sin justificación, por el lapso de dos (2) días calendario continuos, sin autorización escrita de la ENTIDAD. </w:t>
            </w:r>
          </w:p>
          <w:p w14:paraId="5A895FB0" w14:textId="77777777" w:rsidR="00BA0688" w:rsidRPr="0005181C" w:rsidRDefault="00BA0688" w:rsidP="00381441">
            <w:pPr>
              <w:widowControl w:val="0"/>
              <w:ind w:left="748"/>
              <w:jc w:val="both"/>
              <w:rPr>
                <w:rFonts w:cs="Arial"/>
              </w:rPr>
            </w:pPr>
          </w:p>
          <w:p w14:paraId="6328C611" w14:textId="77777777" w:rsidR="00BA0688" w:rsidRPr="0005181C" w:rsidRDefault="00BA0688" w:rsidP="00381441">
            <w:pPr>
              <w:widowControl w:val="0"/>
              <w:rPr>
                <w:rFonts w:cs="Arial"/>
              </w:rPr>
            </w:pPr>
            <w:r w:rsidRPr="0005181C">
              <w:rPr>
                <w:rFonts w:cs="Arial"/>
              </w:rPr>
              <w:t>El BCB podrá ejecutar la garantía de cumplimiento de contrato, sin necesidad de ningún trámite o acción judicial, a su solo requerimiento</w:t>
            </w:r>
          </w:p>
          <w:p w14:paraId="69C3FA8F" w14:textId="77777777" w:rsidR="00BA0688" w:rsidRPr="0005181C" w:rsidRDefault="00BA0688" w:rsidP="00E32B83">
            <w:pPr>
              <w:pStyle w:val="Textoindependiente3"/>
              <w:spacing w:after="0"/>
              <w:rPr>
                <w:rFonts w:ascii="Verdana" w:hAnsi="Verdana"/>
                <w:b/>
                <w:iCs/>
              </w:rPr>
            </w:pPr>
            <w:r w:rsidRPr="0005181C">
              <w:rPr>
                <w:rFonts w:ascii="Verdana" w:hAnsi="Verdana"/>
                <w:b/>
              </w:rPr>
              <w:t>(Manifestar aceptación)</w:t>
            </w:r>
          </w:p>
        </w:tc>
        <w:tc>
          <w:tcPr>
            <w:tcW w:w="2410" w:type="dxa"/>
            <w:tcBorders>
              <w:bottom w:val="single" w:sz="4" w:space="0" w:color="auto"/>
            </w:tcBorders>
            <w:vAlign w:val="center"/>
          </w:tcPr>
          <w:p w14:paraId="1E703CA2"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19F48D14" w14:textId="77777777" w:rsidTr="00BA0688">
        <w:tc>
          <w:tcPr>
            <w:tcW w:w="7231" w:type="dxa"/>
            <w:tcBorders>
              <w:bottom w:val="single" w:sz="4" w:space="0" w:color="auto"/>
            </w:tcBorders>
            <w:vAlign w:val="center"/>
          </w:tcPr>
          <w:p w14:paraId="31229461" w14:textId="77777777" w:rsidR="00BA0688" w:rsidRPr="0005181C" w:rsidRDefault="00BA0688" w:rsidP="004B7F14">
            <w:pPr>
              <w:numPr>
                <w:ilvl w:val="0"/>
                <w:numId w:val="44"/>
              </w:numPr>
              <w:suppressAutoHyphens/>
              <w:jc w:val="both"/>
              <w:rPr>
                <w:rFonts w:cs="Arial"/>
                <w:lang w:val="es-ES_tradnl" w:eastAsia="zh-CN"/>
              </w:rPr>
            </w:pPr>
            <w:r w:rsidRPr="0005181C">
              <w:rPr>
                <w:rFonts w:eastAsia="Arial Unicode MS" w:cs="Arial"/>
                <w:b/>
                <w:bCs/>
                <w:color w:val="000000"/>
                <w:lang w:val="es-ES_tradnl"/>
              </w:rPr>
              <w:t>Devolución por causal de resolución de contrato:</w:t>
            </w:r>
            <w:r w:rsidRPr="0005181C">
              <w:rPr>
                <w:rFonts w:eastAsia="Arial Unicode MS" w:cs="Arial"/>
                <w:color w:val="000000"/>
                <w:lang w:val="es-ES_tradnl"/>
              </w:rPr>
              <w:t xml:space="preserve"> En caso de darse por cualquier causa la resolución de contrato, el proveedor deberá efectuar la devolución del monto del contrato a prorrata de acuerdo al tiempo no utilizado del servicio.</w:t>
            </w:r>
          </w:p>
          <w:p w14:paraId="16A31EB0" w14:textId="77777777" w:rsidR="00BA0688" w:rsidRPr="0005181C" w:rsidRDefault="00BA0688" w:rsidP="00E32B83">
            <w:pPr>
              <w:pStyle w:val="Textoindependiente3"/>
              <w:spacing w:after="0"/>
              <w:ind w:left="28"/>
              <w:rPr>
                <w:rFonts w:ascii="Verdana" w:eastAsia="Arial Unicode MS" w:hAnsi="Verdana"/>
                <w:b/>
                <w:bCs/>
                <w:color w:val="000000"/>
              </w:rPr>
            </w:pPr>
            <w:r w:rsidRPr="0005181C">
              <w:rPr>
                <w:rFonts w:ascii="Verdana" w:hAnsi="Verdana"/>
                <w:b/>
                <w:bCs/>
                <w:i/>
                <w:lang w:val="es-ES_tradnl" w:eastAsia="zh-CN"/>
              </w:rPr>
              <w:t xml:space="preserve"> (Manifestar Aceptación)</w:t>
            </w:r>
          </w:p>
        </w:tc>
        <w:tc>
          <w:tcPr>
            <w:tcW w:w="2410" w:type="dxa"/>
            <w:tcBorders>
              <w:bottom w:val="single" w:sz="4" w:space="0" w:color="auto"/>
            </w:tcBorders>
            <w:vAlign w:val="center"/>
          </w:tcPr>
          <w:p w14:paraId="0ADD0A6D"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2C91E1DD" w14:textId="77777777" w:rsidTr="00BA0688">
        <w:tc>
          <w:tcPr>
            <w:tcW w:w="7231" w:type="dxa"/>
            <w:tcBorders>
              <w:bottom w:val="single" w:sz="4" w:space="0" w:color="auto"/>
            </w:tcBorders>
            <w:shd w:val="clear" w:color="auto" w:fill="CCFFCC"/>
            <w:vAlign w:val="center"/>
          </w:tcPr>
          <w:p w14:paraId="55D4E7C5" w14:textId="77777777" w:rsidR="00BA0688" w:rsidRPr="0005181C" w:rsidRDefault="00BA0688" w:rsidP="00381441">
            <w:pPr>
              <w:ind w:left="360" w:hanging="360"/>
              <w:rPr>
                <w:rFonts w:cs="Arial"/>
                <w:b/>
                <w:lang w:val="es-ES_tradnl"/>
              </w:rPr>
            </w:pPr>
            <w:r w:rsidRPr="0005181C">
              <w:rPr>
                <w:rFonts w:cs="Arial"/>
                <w:b/>
                <w:lang w:val="es-ES_tradnl"/>
              </w:rPr>
              <w:t>E. LUGAR DONDE SE EJECUTARÁ EL SERVICIO</w:t>
            </w:r>
          </w:p>
        </w:tc>
        <w:tc>
          <w:tcPr>
            <w:tcW w:w="2410" w:type="dxa"/>
            <w:tcBorders>
              <w:bottom w:val="single" w:sz="4" w:space="0" w:color="auto"/>
            </w:tcBorders>
            <w:shd w:val="clear" w:color="auto" w:fill="CCFFCC"/>
            <w:vAlign w:val="center"/>
          </w:tcPr>
          <w:p w14:paraId="63CC508C"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BA0688" w:rsidRPr="0024589B" w14:paraId="682FF942" w14:textId="77777777" w:rsidTr="00BA0688">
        <w:tc>
          <w:tcPr>
            <w:tcW w:w="7231" w:type="dxa"/>
            <w:tcBorders>
              <w:bottom w:val="single" w:sz="4" w:space="0" w:color="auto"/>
            </w:tcBorders>
            <w:shd w:val="clear" w:color="auto" w:fill="auto"/>
            <w:vAlign w:val="center"/>
          </w:tcPr>
          <w:p w14:paraId="7392A59C" w14:textId="77777777" w:rsidR="00BA0688" w:rsidRPr="0005181C" w:rsidRDefault="00BA0688" w:rsidP="00381441">
            <w:pPr>
              <w:ind w:left="360"/>
              <w:jc w:val="both"/>
              <w:rPr>
                <w:rFonts w:cs="Arial"/>
                <w:b/>
                <w:lang w:val="es-ES_tradnl"/>
              </w:rPr>
            </w:pPr>
            <w:r w:rsidRPr="0005181C">
              <w:rPr>
                <w:rFonts w:cs="Arial"/>
                <w:lang w:val="es-ES_tradnl"/>
              </w:rPr>
              <w:t>El servicio se realizará en la ciudad de La Paz, en las instalaciones del Banco Central de Bolivia.</w:t>
            </w:r>
          </w:p>
          <w:p w14:paraId="7BADC3B4" w14:textId="77777777" w:rsidR="00BA0688" w:rsidRPr="0005181C" w:rsidRDefault="00BA0688" w:rsidP="00381441">
            <w:pPr>
              <w:rPr>
                <w:rFonts w:cs="Arial"/>
                <w:b/>
                <w:lang w:val="es-ES_tradnl"/>
              </w:rPr>
            </w:pPr>
            <w:r w:rsidRPr="0005181C">
              <w:rPr>
                <w:rFonts w:cs="Arial"/>
                <w:b/>
                <w:lang w:val="es-ES_tradnl"/>
              </w:rPr>
              <w:t>(Manifestar aceptación)</w:t>
            </w:r>
          </w:p>
        </w:tc>
        <w:tc>
          <w:tcPr>
            <w:tcW w:w="2410" w:type="dxa"/>
            <w:tcBorders>
              <w:bottom w:val="single" w:sz="4" w:space="0" w:color="auto"/>
            </w:tcBorders>
            <w:shd w:val="clear" w:color="auto" w:fill="auto"/>
            <w:vAlign w:val="center"/>
          </w:tcPr>
          <w:p w14:paraId="5439CB1F"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BA0688" w:rsidRPr="0024589B" w14:paraId="65AD58AE" w14:textId="77777777" w:rsidTr="00BA0688">
        <w:tc>
          <w:tcPr>
            <w:tcW w:w="7231" w:type="dxa"/>
            <w:tcBorders>
              <w:bottom w:val="single" w:sz="4" w:space="0" w:color="auto"/>
            </w:tcBorders>
            <w:shd w:val="clear" w:color="auto" w:fill="CCFFCC"/>
            <w:vAlign w:val="center"/>
          </w:tcPr>
          <w:p w14:paraId="137A4C4B" w14:textId="77777777" w:rsidR="00BA0688" w:rsidRPr="0005181C" w:rsidRDefault="00BA0688" w:rsidP="00381441">
            <w:pPr>
              <w:ind w:left="360" w:hanging="360"/>
              <w:rPr>
                <w:rFonts w:cs="Arial"/>
                <w:b/>
                <w:lang w:val="es-ES_tradnl"/>
              </w:rPr>
            </w:pPr>
            <w:r w:rsidRPr="0005181C">
              <w:rPr>
                <w:rFonts w:cs="Arial"/>
                <w:b/>
                <w:lang w:val="es-ES_tradnl"/>
              </w:rPr>
              <w:t>F. AGENTE Y FISCAL DEL SERVICIO</w:t>
            </w:r>
          </w:p>
        </w:tc>
        <w:tc>
          <w:tcPr>
            <w:tcW w:w="2410" w:type="dxa"/>
            <w:tcBorders>
              <w:bottom w:val="single" w:sz="4" w:space="0" w:color="auto"/>
            </w:tcBorders>
            <w:shd w:val="clear" w:color="auto" w:fill="CCFFCC"/>
            <w:vAlign w:val="center"/>
          </w:tcPr>
          <w:p w14:paraId="55CDA1A0"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BA0688" w:rsidRPr="0024589B" w14:paraId="187F3DB5" w14:textId="77777777" w:rsidTr="00BA0688">
        <w:tc>
          <w:tcPr>
            <w:tcW w:w="7231" w:type="dxa"/>
            <w:tcBorders>
              <w:bottom w:val="single" w:sz="4" w:space="0" w:color="auto"/>
            </w:tcBorders>
            <w:shd w:val="clear" w:color="auto" w:fill="auto"/>
            <w:vAlign w:val="center"/>
          </w:tcPr>
          <w:p w14:paraId="4630032C" w14:textId="77777777" w:rsidR="00BA0688" w:rsidRPr="0005181C" w:rsidRDefault="00BA0688" w:rsidP="004B7F14">
            <w:pPr>
              <w:numPr>
                <w:ilvl w:val="0"/>
                <w:numId w:val="52"/>
              </w:numPr>
              <w:jc w:val="both"/>
              <w:rPr>
                <w:rFonts w:cs="Arial"/>
                <w:iCs/>
                <w:color w:val="000000"/>
                <w:lang w:val="es-ES_tradnl" w:eastAsia="en-US"/>
              </w:rPr>
            </w:pPr>
            <w:r w:rsidRPr="0005181C">
              <w:rPr>
                <w:rFonts w:cs="Arial"/>
                <w:b/>
                <w:bCs/>
              </w:rPr>
              <w:t>Fiscal de Servicio.</w:t>
            </w:r>
            <w:r w:rsidRPr="0005181C">
              <w:rPr>
                <w:rFonts w:cs="Arial"/>
                <w:iCs/>
                <w:color w:val="000000"/>
                <w:lang w:val="es-ES_tradnl"/>
              </w:rPr>
              <w:t xml:space="preserve"> El Fiscal de Servicio será designado por el Banco Central de Bolivia y realizarán el seguimiento del servicio y coordinará en lo que corresponda con el proveedor.</w:t>
            </w:r>
          </w:p>
          <w:p w14:paraId="3AF68168" w14:textId="77777777" w:rsidR="00BA0688" w:rsidRPr="00A73097" w:rsidRDefault="00BA0688" w:rsidP="00381441">
            <w:pPr>
              <w:ind w:left="360"/>
              <w:jc w:val="both"/>
              <w:rPr>
                <w:rFonts w:cs="Arial"/>
                <w:iCs/>
                <w:color w:val="000000"/>
                <w:sz w:val="10"/>
                <w:szCs w:val="10"/>
                <w:lang w:val="es-ES_tradnl" w:eastAsia="en-US"/>
              </w:rPr>
            </w:pPr>
          </w:p>
          <w:p w14:paraId="1DCF4521" w14:textId="77777777" w:rsidR="00BA0688" w:rsidRPr="0005181C" w:rsidRDefault="00BA0688" w:rsidP="00381441">
            <w:pPr>
              <w:ind w:left="360"/>
              <w:jc w:val="both"/>
              <w:rPr>
                <w:rFonts w:cs="Arial"/>
                <w:iCs/>
                <w:color w:val="000000"/>
                <w:lang w:val="es-ES_tradnl"/>
              </w:rPr>
            </w:pPr>
            <w:r w:rsidRPr="0005181C">
              <w:rPr>
                <w:rFonts w:cs="Arial"/>
                <w:iCs/>
                <w:color w:val="000000"/>
                <w:lang w:val="es-ES_tradnl"/>
              </w:rPr>
              <w:t>Adicionalmente el fiscal del servicio realizará las siguientes funciones:</w:t>
            </w:r>
          </w:p>
          <w:p w14:paraId="7B48BBA5" w14:textId="77777777" w:rsidR="00BA0688" w:rsidRPr="0005181C" w:rsidRDefault="00BA0688" w:rsidP="004B7F14">
            <w:pPr>
              <w:numPr>
                <w:ilvl w:val="0"/>
                <w:numId w:val="56"/>
              </w:numPr>
              <w:jc w:val="both"/>
              <w:rPr>
                <w:rFonts w:cs="Arial"/>
                <w:iCs/>
                <w:color w:val="000000"/>
                <w:lang w:val="es-ES_tradnl"/>
              </w:rPr>
            </w:pPr>
            <w:r w:rsidRPr="0005181C">
              <w:rPr>
                <w:rFonts w:cs="Arial"/>
                <w:iCs/>
                <w:color w:val="000000"/>
                <w:lang w:val="es-ES_tradnl"/>
              </w:rPr>
              <w:t>Coordinar y realizar el seguimiento de las tareas de mantenimiento correctivo.</w:t>
            </w:r>
          </w:p>
          <w:p w14:paraId="30539E6E" w14:textId="77777777" w:rsidR="00BA0688" w:rsidRPr="0005181C" w:rsidRDefault="00BA0688" w:rsidP="004B7F14">
            <w:pPr>
              <w:numPr>
                <w:ilvl w:val="0"/>
                <w:numId w:val="56"/>
              </w:numPr>
              <w:jc w:val="both"/>
              <w:rPr>
                <w:rFonts w:cs="Arial"/>
              </w:rPr>
            </w:pPr>
            <w:r w:rsidRPr="0005181C">
              <w:rPr>
                <w:rFonts w:cs="Arial"/>
                <w:iCs/>
                <w:color w:val="000000"/>
                <w:lang w:val="es-ES_tradnl"/>
              </w:rPr>
              <w:t>Coordinar y realizar el seguimiento de los seis (6) mantenimientos preventivos.</w:t>
            </w:r>
          </w:p>
          <w:p w14:paraId="12F1B49C" w14:textId="77777777" w:rsidR="00BA0688" w:rsidRPr="0005181C" w:rsidRDefault="00BA0688" w:rsidP="004B7F14">
            <w:pPr>
              <w:numPr>
                <w:ilvl w:val="0"/>
                <w:numId w:val="56"/>
              </w:numPr>
              <w:jc w:val="both"/>
              <w:rPr>
                <w:rFonts w:cs="Arial"/>
                <w:bCs/>
              </w:rPr>
            </w:pPr>
            <w:r w:rsidRPr="0005181C">
              <w:rPr>
                <w:rFonts w:cs="Arial"/>
                <w:bCs/>
              </w:rPr>
              <w:t>Efectuar el control y seguimiento del cumplimiento de todos los términos del contrato.</w:t>
            </w:r>
          </w:p>
          <w:p w14:paraId="5DAA858F" w14:textId="77777777" w:rsidR="00BA0688" w:rsidRPr="0005181C" w:rsidRDefault="00BA0688" w:rsidP="004B7F14">
            <w:pPr>
              <w:numPr>
                <w:ilvl w:val="0"/>
                <w:numId w:val="56"/>
              </w:numPr>
              <w:jc w:val="both"/>
              <w:rPr>
                <w:rFonts w:cs="Arial"/>
                <w:bCs/>
                <w:lang w:val="es-BO"/>
              </w:rPr>
            </w:pPr>
            <w:r w:rsidRPr="0005181C">
              <w:rPr>
                <w:rFonts w:cs="Arial"/>
                <w:bCs/>
              </w:rPr>
              <w:t xml:space="preserve">Emitir el informe de conformidad de la activación </w:t>
            </w:r>
            <w:r w:rsidRPr="0005181C">
              <w:rPr>
                <w:rFonts w:cs="Arial"/>
                <w:bCs/>
                <w:lang w:val="es-BO"/>
              </w:rPr>
              <w:t>y el informe de conformidad final.</w:t>
            </w:r>
          </w:p>
          <w:p w14:paraId="71D2A453" w14:textId="77777777" w:rsidR="00BA0688" w:rsidRPr="0005181C" w:rsidRDefault="00BA0688" w:rsidP="004B7F14">
            <w:pPr>
              <w:numPr>
                <w:ilvl w:val="0"/>
                <w:numId w:val="56"/>
              </w:numPr>
              <w:jc w:val="both"/>
              <w:rPr>
                <w:rFonts w:cs="Arial"/>
                <w:bCs/>
                <w:lang w:val="es-BO"/>
              </w:rPr>
            </w:pPr>
            <w:r w:rsidRPr="0005181C">
              <w:rPr>
                <w:rFonts w:cs="Arial"/>
                <w:bCs/>
                <w:lang w:val="es-BO"/>
              </w:rPr>
              <w:t>Recibir y aprobar la planilla de cómputo de servicios y el certificado de liquidación final, emitido por el proveedor.</w:t>
            </w:r>
          </w:p>
          <w:p w14:paraId="760D58A2" w14:textId="77777777" w:rsidR="00BA0688" w:rsidRPr="0005181C" w:rsidRDefault="00BA0688" w:rsidP="00381441">
            <w:pPr>
              <w:jc w:val="both"/>
              <w:rPr>
                <w:rFonts w:cs="Arial"/>
                <w:bCs/>
                <w:lang w:val="es-BO"/>
              </w:rPr>
            </w:pPr>
            <w:r w:rsidRPr="0005181C">
              <w:rPr>
                <w:rFonts w:cs="Arial"/>
                <w:bCs/>
                <w:lang w:val="es-BO"/>
              </w:rPr>
              <w:t>Se comunicará la designación del Fiscal al proveedor mediante nota escrita u otro medio</w:t>
            </w:r>
          </w:p>
          <w:p w14:paraId="33BDE097" w14:textId="77777777" w:rsidR="00BA0688" w:rsidRPr="0005181C" w:rsidRDefault="00BA0688" w:rsidP="00381441">
            <w:pPr>
              <w:rPr>
                <w:rFonts w:cs="Arial"/>
                <w:b/>
                <w:lang w:val="es-ES_tradnl"/>
              </w:rPr>
            </w:pPr>
            <w:r w:rsidRPr="0005181C">
              <w:rPr>
                <w:rFonts w:cs="Arial"/>
                <w:b/>
              </w:rPr>
              <w:t>(Manifestar aceptación)</w:t>
            </w:r>
          </w:p>
        </w:tc>
        <w:tc>
          <w:tcPr>
            <w:tcW w:w="2410" w:type="dxa"/>
            <w:tcBorders>
              <w:bottom w:val="single" w:sz="4" w:space="0" w:color="auto"/>
            </w:tcBorders>
            <w:shd w:val="clear" w:color="auto" w:fill="auto"/>
            <w:vAlign w:val="center"/>
          </w:tcPr>
          <w:p w14:paraId="165DBF6C"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BA0688" w:rsidRPr="0024589B" w14:paraId="467C0D92" w14:textId="77777777" w:rsidTr="00BA0688">
        <w:tc>
          <w:tcPr>
            <w:tcW w:w="7231" w:type="dxa"/>
            <w:tcBorders>
              <w:bottom w:val="single" w:sz="4" w:space="0" w:color="auto"/>
            </w:tcBorders>
            <w:shd w:val="clear" w:color="auto" w:fill="auto"/>
            <w:vAlign w:val="center"/>
          </w:tcPr>
          <w:p w14:paraId="646F01D9" w14:textId="77777777" w:rsidR="00BA0688" w:rsidRPr="0005181C" w:rsidRDefault="00BA0688" w:rsidP="004B7F14">
            <w:pPr>
              <w:pStyle w:val="Textoindependiente3"/>
              <w:numPr>
                <w:ilvl w:val="0"/>
                <w:numId w:val="52"/>
              </w:numPr>
              <w:spacing w:after="0"/>
              <w:jc w:val="both"/>
              <w:rPr>
                <w:rFonts w:ascii="Verdana" w:hAnsi="Verdana"/>
                <w:iCs/>
                <w:color w:val="000000"/>
                <w:lang w:val="es-ES_tradnl"/>
              </w:rPr>
            </w:pPr>
            <w:r w:rsidRPr="0005181C">
              <w:rPr>
                <w:rFonts w:ascii="Verdana" w:hAnsi="Verdana"/>
                <w:b/>
                <w:bCs/>
              </w:rPr>
              <w:lastRenderedPageBreak/>
              <w:t xml:space="preserve">Agente de Servicio. </w:t>
            </w:r>
            <w:r w:rsidRPr="0005181C">
              <w:rPr>
                <w:rFonts w:ascii="Verdana" w:hAnsi="Verdana"/>
                <w:iCs/>
                <w:color w:val="000000"/>
                <w:lang w:val="es-ES_tradnl"/>
              </w:rPr>
              <w:t>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14:paraId="11A6D6E9" w14:textId="77777777" w:rsidR="00BA0688" w:rsidRPr="0005181C" w:rsidRDefault="00BA0688" w:rsidP="004B7F14">
            <w:pPr>
              <w:pStyle w:val="Textoindependiente3"/>
              <w:numPr>
                <w:ilvl w:val="0"/>
                <w:numId w:val="53"/>
              </w:numPr>
              <w:spacing w:after="0"/>
              <w:jc w:val="both"/>
              <w:rPr>
                <w:rFonts w:ascii="Verdana" w:hAnsi="Verdana"/>
                <w:iCs/>
                <w:color w:val="000000"/>
                <w:lang w:val="es-ES_tradnl"/>
              </w:rPr>
            </w:pPr>
            <w:r w:rsidRPr="0005181C">
              <w:rPr>
                <w:rFonts w:ascii="Verdana" w:hAnsi="Verdana"/>
                <w:iCs/>
                <w:color w:val="000000"/>
                <w:lang w:val="es-ES_tradnl"/>
              </w:rPr>
              <w:t>Coordinar todo lo inherente al mantenimiento correctivo y preventivo.</w:t>
            </w:r>
          </w:p>
          <w:p w14:paraId="409CAE1D" w14:textId="5BC8BBED" w:rsidR="00BA0688" w:rsidRPr="0005181C" w:rsidRDefault="00BA0688" w:rsidP="004B7F14">
            <w:pPr>
              <w:numPr>
                <w:ilvl w:val="0"/>
                <w:numId w:val="53"/>
              </w:numPr>
              <w:rPr>
                <w:iCs/>
                <w:color w:val="000000"/>
                <w:lang w:val="es-ES_tradnl" w:eastAsia="x-none"/>
              </w:rPr>
            </w:pPr>
            <w:r w:rsidRPr="0005181C">
              <w:rPr>
                <w:iCs/>
                <w:color w:val="000000"/>
                <w:lang w:val="es-ES_tradnl" w:eastAsia="x-none"/>
              </w:rPr>
              <w:t>Elaborar y presentar al fiscal de servicio la planilla de cómputo de servicios prestados y el certificado de liquidación final.</w:t>
            </w:r>
          </w:p>
          <w:p w14:paraId="55D05C9C" w14:textId="77777777" w:rsidR="00BA0688" w:rsidRPr="0005181C" w:rsidRDefault="00BA0688" w:rsidP="00E32B83">
            <w:pPr>
              <w:pStyle w:val="Textoindependiente3"/>
              <w:spacing w:after="0"/>
              <w:rPr>
                <w:rFonts w:ascii="Verdana" w:hAnsi="Verdana"/>
                <w:b/>
                <w:bCs/>
              </w:rPr>
            </w:pPr>
            <w:r w:rsidRPr="0005181C">
              <w:rPr>
                <w:rFonts w:ascii="Verdana" w:hAnsi="Verdana"/>
                <w:b/>
                <w:bCs/>
                <w:i/>
              </w:rPr>
              <w:t>(Manifestar aceptación)</w:t>
            </w:r>
          </w:p>
        </w:tc>
        <w:tc>
          <w:tcPr>
            <w:tcW w:w="2410" w:type="dxa"/>
            <w:tcBorders>
              <w:bottom w:val="single" w:sz="4" w:space="0" w:color="auto"/>
            </w:tcBorders>
            <w:shd w:val="clear" w:color="auto" w:fill="auto"/>
            <w:vAlign w:val="center"/>
          </w:tcPr>
          <w:p w14:paraId="357DB0DA"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BA0688" w:rsidRPr="0024589B" w14:paraId="36B0EA6A" w14:textId="77777777" w:rsidTr="00BA0688">
        <w:tc>
          <w:tcPr>
            <w:tcW w:w="7231" w:type="dxa"/>
            <w:tcBorders>
              <w:bottom w:val="single" w:sz="4" w:space="0" w:color="auto"/>
            </w:tcBorders>
            <w:shd w:val="clear" w:color="auto" w:fill="CCFFCC"/>
            <w:vAlign w:val="center"/>
          </w:tcPr>
          <w:p w14:paraId="20216160" w14:textId="77777777" w:rsidR="00BA0688" w:rsidRPr="0005181C" w:rsidRDefault="00BA0688" w:rsidP="00381441">
            <w:pPr>
              <w:ind w:left="360" w:hanging="360"/>
              <w:rPr>
                <w:rFonts w:cs="Arial"/>
                <w:b/>
                <w:lang w:val="es-ES_tradnl"/>
              </w:rPr>
            </w:pPr>
            <w:r w:rsidRPr="0005181C">
              <w:rPr>
                <w:rFonts w:cs="Arial"/>
                <w:b/>
                <w:lang w:val="es-ES_tradnl"/>
              </w:rPr>
              <w:t>G. ROPA DE TRABAJO</w:t>
            </w:r>
          </w:p>
        </w:tc>
        <w:tc>
          <w:tcPr>
            <w:tcW w:w="2410" w:type="dxa"/>
            <w:tcBorders>
              <w:bottom w:val="single" w:sz="4" w:space="0" w:color="auto"/>
            </w:tcBorders>
            <w:shd w:val="clear" w:color="auto" w:fill="CCFFCC"/>
            <w:vAlign w:val="center"/>
          </w:tcPr>
          <w:p w14:paraId="3BA1505B"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BA0688" w:rsidRPr="0024589B" w14:paraId="27897CDD" w14:textId="77777777" w:rsidTr="00BA0688">
        <w:tc>
          <w:tcPr>
            <w:tcW w:w="7231" w:type="dxa"/>
            <w:tcBorders>
              <w:bottom w:val="single" w:sz="4" w:space="0" w:color="auto"/>
            </w:tcBorders>
            <w:shd w:val="clear" w:color="auto" w:fill="auto"/>
            <w:vAlign w:val="center"/>
          </w:tcPr>
          <w:p w14:paraId="3C1DC325" w14:textId="77777777" w:rsidR="00BA0688" w:rsidRPr="0005181C" w:rsidRDefault="00BA0688" w:rsidP="00381441">
            <w:pPr>
              <w:ind w:left="360"/>
              <w:jc w:val="both"/>
              <w:rPr>
                <w:rFonts w:cs="Arial"/>
                <w:b/>
                <w:bCs/>
                <w:lang w:eastAsia="en-US"/>
              </w:rPr>
            </w:pPr>
            <w:r w:rsidRPr="0005181C">
              <w:rPr>
                <w:rFonts w:cs="Arial"/>
              </w:rPr>
              <w:t>De acuerdo a lo establecido en el Decreto Supremo N° 108 de 1° de mayo del 2009, el proveedor se obliga a proveer a sus trabajadores de ropa de trabajo y equipo de protección personal, para prevenir riego ocupacional si el caso corresponde. El cumplimiento y verificación será por parte d</w:t>
            </w:r>
            <w:r w:rsidRPr="0005181C">
              <w:rPr>
                <w:rFonts w:cs="Arial"/>
                <w:lang w:val="es-MX"/>
              </w:rPr>
              <w:t>e la Subgerencia de Gestión de Riesgos (SGR)</w:t>
            </w:r>
            <w:r w:rsidRPr="0005181C">
              <w:rPr>
                <w:rFonts w:cs="Arial"/>
              </w:rPr>
              <w:t>, durante la ejecución del servicio</w:t>
            </w:r>
          </w:p>
          <w:p w14:paraId="51B82EC1" w14:textId="77777777" w:rsidR="00BA0688" w:rsidRPr="0005181C" w:rsidRDefault="00BA0688" w:rsidP="00381441">
            <w:pPr>
              <w:ind w:left="360" w:hanging="360"/>
              <w:rPr>
                <w:rFonts w:cs="Arial"/>
                <w:b/>
                <w:lang w:val="es-ES_tradnl"/>
              </w:rPr>
            </w:pPr>
            <w:r w:rsidRPr="0005181C">
              <w:rPr>
                <w:rFonts w:cs="Arial"/>
                <w:b/>
                <w:i/>
              </w:rPr>
              <w:t>(Manifestar aceptación)</w:t>
            </w:r>
          </w:p>
        </w:tc>
        <w:tc>
          <w:tcPr>
            <w:tcW w:w="2410" w:type="dxa"/>
            <w:tcBorders>
              <w:bottom w:val="single" w:sz="4" w:space="0" w:color="auto"/>
            </w:tcBorders>
            <w:shd w:val="clear" w:color="auto" w:fill="auto"/>
            <w:vAlign w:val="center"/>
          </w:tcPr>
          <w:p w14:paraId="21E68851"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BA0688" w:rsidRPr="0024589B" w14:paraId="4FE1DC15" w14:textId="77777777" w:rsidTr="00BA0688">
        <w:tc>
          <w:tcPr>
            <w:tcW w:w="7231" w:type="dxa"/>
            <w:tcBorders>
              <w:bottom w:val="single" w:sz="4" w:space="0" w:color="auto"/>
            </w:tcBorders>
            <w:shd w:val="clear" w:color="auto" w:fill="CCFFCC"/>
            <w:vAlign w:val="center"/>
          </w:tcPr>
          <w:p w14:paraId="6087E554" w14:textId="77777777" w:rsidR="00BA0688" w:rsidRPr="0005181C" w:rsidRDefault="00BA0688" w:rsidP="00381441">
            <w:pPr>
              <w:ind w:left="360" w:hanging="360"/>
              <w:rPr>
                <w:rFonts w:cs="Arial"/>
                <w:b/>
                <w:lang w:val="es-ES_tradnl"/>
              </w:rPr>
            </w:pPr>
            <w:r w:rsidRPr="0005181C">
              <w:rPr>
                <w:rFonts w:cs="Arial"/>
                <w:b/>
                <w:lang w:val="es-ES_tradnl"/>
              </w:rPr>
              <w:t>H. FORMA DE PAGO Y ANTICIPO</w:t>
            </w:r>
          </w:p>
        </w:tc>
        <w:tc>
          <w:tcPr>
            <w:tcW w:w="2410" w:type="dxa"/>
            <w:tcBorders>
              <w:bottom w:val="single" w:sz="4" w:space="0" w:color="auto"/>
            </w:tcBorders>
            <w:shd w:val="clear" w:color="auto" w:fill="CCFFCC"/>
            <w:vAlign w:val="center"/>
          </w:tcPr>
          <w:p w14:paraId="5875A673"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BA0688" w:rsidRPr="0024589B" w14:paraId="0D614096" w14:textId="77777777" w:rsidTr="00BA0688">
        <w:tc>
          <w:tcPr>
            <w:tcW w:w="7231" w:type="dxa"/>
            <w:vAlign w:val="center"/>
          </w:tcPr>
          <w:p w14:paraId="26C4EFE4" w14:textId="77777777" w:rsidR="00BA0688" w:rsidRPr="0005181C" w:rsidRDefault="00BA0688" w:rsidP="004B7F14">
            <w:pPr>
              <w:pStyle w:val="Textoindependiente3"/>
              <w:numPr>
                <w:ilvl w:val="0"/>
                <w:numId w:val="50"/>
              </w:numPr>
              <w:spacing w:after="0"/>
              <w:jc w:val="both"/>
              <w:rPr>
                <w:rFonts w:ascii="Verdana" w:hAnsi="Verdana"/>
                <w:b/>
              </w:rPr>
            </w:pPr>
            <w:r w:rsidRPr="0005181C">
              <w:rPr>
                <w:rFonts w:ascii="Verdana" w:hAnsi="Verdana"/>
                <w:b/>
                <w:bCs/>
                <w:iCs/>
                <w:color w:val="000000"/>
                <w:lang w:val="es-ES_tradnl"/>
              </w:rPr>
              <w:t>Pago.</w:t>
            </w:r>
            <w:r w:rsidRPr="0005181C">
              <w:rPr>
                <w:rFonts w:ascii="Verdana" w:hAnsi="Verdana"/>
                <w:iCs/>
                <w:color w:val="000000"/>
                <w:lang w:val="es-ES_tradnl"/>
              </w:rPr>
              <w:t xml:space="preserve"> El pago se efectuará una vez emitida el </w:t>
            </w:r>
            <w:r w:rsidRPr="0005181C">
              <w:rPr>
                <w:rFonts w:ascii="Verdana" w:hAnsi="Verdana"/>
                <w:bCs/>
                <w:iCs/>
                <w:color w:val="000000"/>
                <w:lang w:val="es-ES_tradnl"/>
              </w:rPr>
              <w:t>Informe de Conformidad de la Activación</w:t>
            </w:r>
            <w:r w:rsidRPr="0005181C">
              <w:rPr>
                <w:rFonts w:ascii="Verdana" w:hAnsi="Verdana"/>
                <w:iCs/>
                <w:color w:val="000000"/>
                <w:lang w:val="es-ES_tradnl"/>
              </w:rPr>
              <w:t xml:space="preserve"> del Servicio por parte del fiscal de servicio</w:t>
            </w:r>
          </w:p>
          <w:p w14:paraId="190B6DA5" w14:textId="77777777" w:rsidR="00BA0688" w:rsidRPr="0005181C" w:rsidRDefault="00BA0688" w:rsidP="00E32B83">
            <w:pPr>
              <w:pStyle w:val="Textoindependiente3"/>
              <w:spacing w:after="0"/>
              <w:ind w:left="28"/>
              <w:rPr>
                <w:rFonts w:ascii="Verdana" w:hAnsi="Verdana"/>
                <w:b/>
              </w:rPr>
            </w:pPr>
            <w:r w:rsidRPr="0005181C">
              <w:rPr>
                <w:rFonts w:ascii="Verdana" w:hAnsi="Verdana"/>
                <w:b/>
              </w:rPr>
              <w:t>(Manifestar aceptación)</w:t>
            </w:r>
          </w:p>
        </w:tc>
        <w:tc>
          <w:tcPr>
            <w:tcW w:w="2410" w:type="dxa"/>
            <w:vAlign w:val="center"/>
          </w:tcPr>
          <w:p w14:paraId="667A10E8"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24589B" w14:paraId="371F6008" w14:textId="77777777" w:rsidTr="00BA0688">
        <w:tc>
          <w:tcPr>
            <w:tcW w:w="7231" w:type="dxa"/>
            <w:tcBorders>
              <w:bottom w:val="single" w:sz="4" w:space="0" w:color="auto"/>
            </w:tcBorders>
            <w:vAlign w:val="center"/>
          </w:tcPr>
          <w:p w14:paraId="3F30FE86" w14:textId="625EDEE4" w:rsidR="00BA0688" w:rsidRPr="00BA0688" w:rsidRDefault="00BA0688" w:rsidP="00BA0688">
            <w:pPr>
              <w:pStyle w:val="Textoindependiente3"/>
              <w:numPr>
                <w:ilvl w:val="0"/>
                <w:numId w:val="50"/>
              </w:numPr>
              <w:spacing w:after="0"/>
              <w:jc w:val="both"/>
              <w:rPr>
                <w:rFonts w:ascii="Verdana" w:hAnsi="Verdana"/>
                <w:iCs/>
                <w:color w:val="000000"/>
                <w:lang w:val="es-ES_tradnl"/>
              </w:rPr>
            </w:pPr>
            <w:r w:rsidRPr="0005181C">
              <w:rPr>
                <w:rFonts w:ascii="Verdana" w:hAnsi="Verdana"/>
                <w:b/>
                <w:iCs/>
                <w:color w:val="000000"/>
                <w:lang w:val="es-ES_tradnl"/>
              </w:rPr>
              <w:t>Anticipo</w:t>
            </w:r>
            <w:r w:rsidRPr="0005181C">
              <w:rPr>
                <w:rFonts w:ascii="Verdana" w:hAnsi="Verdana"/>
                <w:iCs/>
                <w:color w:val="000000"/>
                <w:lang w:val="es-ES_tradnl"/>
              </w:rPr>
              <w:t>. NO se otorgarán ningún tipo de anticipo en ninguna etapa del proceso.</w:t>
            </w:r>
          </w:p>
        </w:tc>
        <w:tc>
          <w:tcPr>
            <w:tcW w:w="2410" w:type="dxa"/>
            <w:tcBorders>
              <w:bottom w:val="single" w:sz="4" w:space="0" w:color="auto"/>
            </w:tcBorders>
            <w:shd w:val="clear" w:color="auto" w:fill="BFBFBF" w:themeFill="background1" w:themeFillShade="BF"/>
            <w:vAlign w:val="center"/>
          </w:tcPr>
          <w:p w14:paraId="55A121C9" w14:textId="77777777" w:rsidR="00BA0688" w:rsidRPr="0024589B"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C43965" w14:paraId="7A6F28D9" w14:textId="77777777" w:rsidTr="00BA0688">
        <w:trPr>
          <w:trHeight w:val="155"/>
        </w:trPr>
        <w:tc>
          <w:tcPr>
            <w:tcW w:w="7231" w:type="dxa"/>
            <w:tcBorders>
              <w:top w:val="single" w:sz="4" w:space="0" w:color="auto"/>
              <w:left w:val="single" w:sz="4" w:space="0" w:color="auto"/>
              <w:bottom w:val="single" w:sz="4" w:space="0" w:color="auto"/>
              <w:right w:val="single" w:sz="4" w:space="0" w:color="auto"/>
            </w:tcBorders>
            <w:shd w:val="clear" w:color="auto" w:fill="CCFFCC"/>
            <w:vAlign w:val="center"/>
          </w:tcPr>
          <w:p w14:paraId="49B3E986" w14:textId="77777777" w:rsidR="00BA0688" w:rsidRPr="0005181C" w:rsidRDefault="00BA0688" w:rsidP="004B7F14">
            <w:pPr>
              <w:widowControl w:val="0"/>
              <w:numPr>
                <w:ilvl w:val="0"/>
                <w:numId w:val="59"/>
              </w:numPr>
              <w:ind w:left="290" w:hanging="284"/>
              <w:jc w:val="both"/>
              <w:rPr>
                <w:rFonts w:cs="Arial"/>
                <w:b/>
                <w:iCs/>
                <w:color w:val="000000"/>
                <w:lang w:val="es-ES_tradnl"/>
              </w:rPr>
            </w:pPr>
            <w:r w:rsidRPr="0005181C">
              <w:rPr>
                <w:rFonts w:cs="Arial"/>
                <w:b/>
                <w:iCs/>
                <w:color w:val="000000"/>
                <w:lang w:val="es-ES_tradnl"/>
              </w:rPr>
              <w:t>SUBCONTRATACION</w:t>
            </w: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tcPr>
          <w:p w14:paraId="1612929F" w14:textId="77777777" w:rsidR="00BA0688" w:rsidRPr="00F17369"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C43965" w14:paraId="2EDFF997" w14:textId="77777777" w:rsidTr="00BA0688">
        <w:tc>
          <w:tcPr>
            <w:tcW w:w="7231" w:type="dxa"/>
            <w:tcBorders>
              <w:top w:val="single" w:sz="4" w:space="0" w:color="auto"/>
              <w:left w:val="single" w:sz="4" w:space="0" w:color="auto"/>
              <w:bottom w:val="single" w:sz="4" w:space="0" w:color="auto"/>
              <w:right w:val="single" w:sz="4" w:space="0" w:color="auto"/>
            </w:tcBorders>
            <w:vAlign w:val="center"/>
          </w:tcPr>
          <w:p w14:paraId="157F1056" w14:textId="77777777" w:rsidR="00BA0688" w:rsidRPr="0005181C" w:rsidRDefault="00BA0688" w:rsidP="00E32B83">
            <w:pPr>
              <w:pStyle w:val="Textoindependiente3"/>
              <w:spacing w:after="0"/>
              <w:ind w:left="388" w:hanging="360"/>
              <w:rPr>
                <w:rFonts w:ascii="Verdana" w:hAnsi="Verdana"/>
                <w:iCs/>
                <w:color w:val="000000"/>
                <w:lang w:val="es-ES_tradnl"/>
              </w:rPr>
            </w:pPr>
            <w:r w:rsidRPr="0005181C">
              <w:rPr>
                <w:rFonts w:ascii="Verdana" w:hAnsi="Verdana"/>
                <w:iCs/>
                <w:color w:val="000000"/>
                <w:lang w:val="es-ES_tradnl"/>
              </w:rPr>
              <w:t>No se admiten subcontrataciones en el presente proceso de contratación</w:t>
            </w:r>
          </w:p>
        </w:tc>
        <w:tc>
          <w:tcPr>
            <w:tcW w:w="2410" w:type="dxa"/>
            <w:tcBorders>
              <w:top w:val="single" w:sz="4" w:space="0" w:color="auto"/>
              <w:left w:val="single" w:sz="4" w:space="0" w:color="auto"/>
              <w:bottom w:val="single" w:sz="4" w:space="0" w:color="auto"/>
              <w:right w:val="single" w:sz="4" w:space="0" w:color="auto"/>
            </w:tcBorders>
            <w:shd w:val="thinDiagCross" w:color="auto" w:fill="auto"/>
            <w:vAlign w:val="center"/>
          </w:tcPr>
          <w:p w14:paraId="46A25E53" w14:textId="77777777" w:rsidR="00BA0688" w:rsidRPr="00F17369"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C43965" w14:paraId="23EF6687" w14:textId="77777777" w:rsidTr="00A73097">
        <w:trPr>
          <w:trHeight w:val="133"/>
        </w:trPr>
        <w:tc>
          <w:tcPr>
            <w:tcW w:w="7231" w:type="dxa"/>
            <w:tcBorders>
              <w:top w:val="single" w:sz="4" w:space="0" w:color="auto"/>
              <w:left w:val="single" w:sz="4" w:space="0" w:color="auto"/>
              <w:bottom w:val="single" w:sz="4" w:space="0" w:color="auto"/>
              <w:right w:val="single" w:sz="4" w:space="0" w:color="auto"/>
            </w:tcBorders>
            <w:shd w:val="clear" w:color="auto" w:fill="CCFFCC"/>
            <w:vAlign w:val="center"/>
          </w:tcPr>
          <w:p w14:paraId="6176E7E6" w14:textId="77777777" w:rsidR="00BA0688" w:rsidRPr="0005181C" w:rsidRDefault="00BA0688" w:rsidP="00A73097">
            <w:pPr>
              <w:pStyle w:val="Textoindependiente3"/>
              <w:spacing w:after="0"/>
              <w:ind w:left="388" w:hanging="360"/>
              <w:rPr>
                <w:rFonts w:ascii="Verdana" w:hAnsi="Verdana"/>
                <w:b/>
                <w:iCs/>
                <w:color w:val="000000"/>
                <w:lang w:val="es-ES_tradnl"/>
              </w:rPr>
            </w:pPr>
            <w:r w:rsidRPr="0005181C">
              <w:rPr>
                <w:rFonts w:ascii="Verdana" w:hAnsi="Verdana"/>
                <w:b/>
                <w:iCs/>
                <w:color w:val="000000"/>
                <w:lang w:val="es-ES_tradnl"/>
              </w:rPr>
              <w:t>J. CONFIDENCIAL</w:t>
            </w: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tcPr>
          <w:p w14:paraId="29AB5ECA" w14:textId="77777777" w:rsidR="00BA0688" w:rsidRPr="00F17369"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C43965" w14:paraId="2FAC692A" w14:textId="77777777" w:rsidTr="00BA0688">
        <w:tc>
          <w:tcPr>
            <w:tcW w:w="7231" w:type="dxa"/>
            <w:tcBorders>
              <w:top w:val="single" w:sz="4" w:space="0" w:color="auto"/>
              <w:left w:val="single" w:sz="4" w:space="0" w:color="auto"/>
              <w:bottom w:val="single" w:sz="4" w:space="0" w:color="auto"/>
              <w:right w:val="single" w:sz="4" w:space="0" w:color="auto"/>
            </w:tcBorders>
            <w:vAlign w:val="center"/>
          </w:tcPr>
          <w:p w14:paraId="323D0091" w14:textId="77777777" w:rsidR="00BA0688" w:rsidRPr="0005181C" w:rsidRDefault="00BA0688" w:rsidP="00E32B83">
            <w:pPr>
              <w:pStyle w:val="Textoindependiente3"/>
              <w:spacing w:after="0"/>
              <w:ind w:left="6"/>
              <w:rPr>
                <w:rFonts w:ascii="Verdana" w:hAnsi="Verdana"/>
                <w:iCs/>
                <w:color w:val="000000"/>
                <w:lang w:val="es-ES_tradnl"/>
              </w:rPr>
            </w:pPr>
            <w:r w:rsidRPr="0005181C">
              <w:rPr>
                <w:rFonts w:ascii="Verdana" w:hAnsi="Verdana"/>
                <w:iCs/>
                <w:color w:val="000000"/>
                <w:lang w:val="es-ES_tradnl"/>
              </w:rPr>
              <w:t>El proveedor debe garantizar la integridad y confidencialidad de la información institucional a la que tenga acceso directamente o por terceros.</w:t>
            </w:r>
          </w:p>
          <w:p w14:paraId="113A5866" w14:textId="77777777" w:rsidR="00BA0688" w:rsidRPr="0005181C" w:rsidRDefault="00BA0688" w:rsidP="00381441">
            <w:pPr>
              <w:pStyle w:val="Textoindependiente3"/>
              <w:spacing w:after="0"/>
              <w:ind w:left="388" w:hanging="360"/>
              <w:rPr>
                <w:rFonts w:ascii="Verdana" w:hAnsi="Verdana"/>
                <w:b/>
                <w:iCs/>
                <w:color w:val="000000"/>
                <w:lang w:val="es-ES_tradnl"/>
              </w:rPr>
            </w:pPr>
            <w:r w:rsidRPr="0005181C">
              <w:rPr>
                <w:rFonts w:ascii="Verdana" w:hAnsi="Verdana"/>
                <w:b/>
                <w:iCs/>
                <w:color w:val="000000"/>
                <w:lang w:val="es-ES_tradnl"/>
              </w:rPr>
              <w:t>(Manifestar aceptación)</w:t>
            </w:r>
          </w:p>
        </w:tc>
        <w:tc>
          <w:tcPr>
            <w:tcW w:w="2410" w:type="dxa"/>
            <w:tcBorders>
              <w:top w:val="single" w:sz="4" w:space="0" w:color="auto"/>
              <w:left w:val="single" w:sz="4" w:space="0" w:color="auto"/>
              <w:bottom w:val="single" w:sz="4" w:space="0" w:color="auto"/>
              <w:right w:val="single" w:sz="4" w:space="0" w:color="auto"/>
            </w:tcBorders>
            <w:vAlign w:val="center"/>
          </w:tcPr>
          <w:p w14:paraId="065DFD27" w14:textId="77777777" w:rsidR="00BA0688" w:rsidRPr="00F17369"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C43965" w14:paraId="2D1AAA53" w14:textId="77777777" w:rsidTr="00BA0688">
        <w:trPr>
          <w:trHeight w:val="265"/>
        </w:trPr>
        <w:tc>
          <w:tcPr>
            <w:tcW w:w="7231" w:type="dxa"/>
            <w:tcBorders>
              <w:top w:val="single" w:sz="4" w:space="0" w:color="auto"/>
              <w:left w:val="single" w:sz="4" w:space="0" w:color="auto"/>
              <w:bottom w:val="single" w:sz="4" w:space="0" w:color="auto"/>
              <w:right w:val="single" w:sz="4" w:space="0" w:color="auto"/>
            </w:tcBorders>
            <w:shd w:val="clear" w:color="auto" w:fill="CCFFCC"/>
            <w:vAlign w:val="center"/>
          </w:tcPr>
          <w:p w14:paraId="044B4528" w14:textId="77777777" w:rsidR="00BA0688" w:rsidRPr="0005181C" w:rsidRDefault="00BA0688" w:rsidP="00E32B83">
            <w:pPr>
              <w:pStyle w:val="Textoindependiente3"/>
              <w:spacing w:after="0"/>
              <w:ind w:left="388" w:hanging="360"/>
              <w:rPr>
                <w:rFonts w:ascii="Verdana" w:hAnsi="Verdana"/>
                <w:b/>
                <w:iCs/>
                <w:color w:val="000000"/>
                <w:lang w:val="es-ES_tradnl"/>
              </w:rPr>
            </w:pPr>
            <w:r w:rsidRPr="0005181C">
              <w:rPr>
                <w:rFonts w:ascii="Verdana" w:hAnsi="Verdana"/>
                <w:b/>
                <w:iCs/>
                <w:color w:val="000000"/>
                <w:lang w:val="es-ES_tradnl"/>
              </w:rPr>
              <w:t>K. RECURRENCIA</w:t>
            </w: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tcPr>
          <w:p w14:paraId="56A8BB4A" w14:textId="77777777" w:rsidR="00BA0688" w:rsidRPr="00F17369"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C43965" w14:paraId="1115FD6F" w14:textId="77777777" w:rsidTr="00BA0688">
        <w:trPr>
          <w:trHeight w:val="69"/>
        </w:trPr>
        <w:tc>
          <w:tcPr>
            <w:tcW w:w="7231" w:type="dxa"/>
            <w:tcBorders>
              <w:top w:val="single" w:sz="4" w:space="0" w:color="auto"/>
              <w:left w:val="single" w:sz="4" w:space="0" w:color="auto"/>
              <w:bottom w:val="single" w:sz="4" w:space="0" w:color="auto"/>
              <w:right w:val="single" w:sz="4" w:space="0" w:color="auto"/>
            </w:tcBorders>
            <w:vAlign w:val="center"/>
          </w:tcPr>
          <w:p w14:paraId="73050A7D" w14:textId="77777777" w:rsidR="00BA0688" w:rsidRPr="0005181C" w:rsidRDefault="00BA0688" w:rsidP="00E32B83">
            <w:pPr>
              <w:pStyle w:val="Textoindependiente3"/>
              <w:spacing w:after="0"/>
              <w:ind w:left="388" w:hanging="360"/>
              <w:rPr>
                <w:rFonts w:ascii="Verdana" w:hAnsi="Verdana"/>
                <w:iCs/>
                <w:color w:val="000000"/>
                <w:lang w:val="es-ES_tradnl"/>
              </w:rPr>
            </w:pPr>
            <w:r w:rsidRPr="0005181C">
              <w:rPr>
                <w:rFonts w:ascii="Verdana" w:hAnsi="Verdana"/>
                <w:iCs/>
                <w:color w:val="000000"/>
                <w:lang w:val="es-ES_tradnl"/>
              </w:rPr>
              <w:t>El servicio es considerado como recurrente.</w:t>
            </w:r>
          </w:p>
        </w:tc>
        <w:tc>
          <w:tcPr>
            <w:tcW w:w="2410" w:type="dxa"/>
            <w:tcBorders>
              <w:top w:val="single" w:sz="4" w:space="0" w:color="auto"/>
              <w:left w:val="single" w:sz="4" w:space="0" w:color="auto"/>
              <w:bottom w:val="single" w:sz="4" w:space="0" w:color="auto"/>
              <w:right w:val="single" w:sz="4" w:space="0" w:color="auto"/>
            </w:tcBorders>
            <w:shd w:val="thinDiagCross" w:color="auto" w:fill="auto"/>
            <w:vAlign w:val="center"/>
          </w:tcPr>
          <w:p w14:paraId="23706389" w14:textId="77777777" w:rsidR="00BA0688" w:rsidRPr="00F17369"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C43965" w14:paraId="3F5DDEAC" w14:textId="77777777" w:rsidTr="00BA0688">
        <w:tc>
          <w:tcPr>
            <w:tcW w:w="7231" w:type="dxa"/>
            <w:tcBorders>
              <w:top w:val="single" w:sz="4" w:space="0" w:color="auto"/>
              <w:left w:val="single" w:sz="4" w:space="0" w:color="auto"/>
              <w:bottom w:val="single" w:sz="4" w:space="0" w:color="auto"/>
              <w:right w:val="single" w:sz="4" w:space="0" w:color="auto"/>
            </w:tcBorders>
            <w:shd w:val="clear" w:color="auto" w:fill="CCFFCC"/>
            <w:vAlign w:val="center"/>
          </w:tcPr>
          <w:p w14:paraId="13A83FB4" w14:textId="2DEA250E" w:rsidR="00BA0688" w:rsidRPr="0005181C" w:rsidRDefault="00BA0688" w:rsidP="00E32B83">
            <w:pPr>
              <w:pStyle w:val="Textoindependiente3"/>
              <w:spacing w:after="0"/>
              <w:ind w:left="388" w:hanging="360"/>
              <w:rPr>
                <w:rFonts w:ascii="Verdana" w:hAnsi="Verdana"/>
                <w:b/>
                <w:iCs/>
                <w:color w:val="000000"/>
                <w:lang w:val="es-ES_tradnl"/>
              </w:rPr>
            </w:pPr>
            <w:r w:rsidRPr="0005181C">
              <w:rPr>
                <w:rFonts w:ascii="Verdana" w:hAnsi="Verdana"/>
                <w:b/>
                <w:iCs/>
                <w:color w:val="000000"/>
                <w:lang w:val="es-ES_tradnl"/>
              </w:rPr>
              <w:t>L. OTROS</w:t>
            </w: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tcPr>
          <w:p w14:paraId="38A08E98" w14:textId="77777777" w:rsidR="00BA0688" w:rsidRPr="00F17369"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A0688" w:rsidRPr="00C43965" w14:paraId="03E067DE" w14:textId="77777777" w:rsidTr="00BA0688">
        <w:tc>
          <w:tcPr>
            <w:tcW w:w="7231" w:type="dxa"/>
            <w:tcBorders>
              <w:top w:val="single" w:sz="4" w:space="0" w:color="auto"/>
              <w:left w:val="single" w:sz="4" w:space="0" w:color="auto"/>
              <w:bottom w:val="single" w:sz="4" w:space="0" w:color="auto"/>
              <w:right w:val="single" w:sz="4" w:space="0" w:color="auto"/>
            </w:tcBorders>
            <w:vAlign w:val="center"/>
          </w:tcPr>
          <w:p w14:paraId="60CBAEBB" w14:textId="1883C33C" w:rsidR="00BA0688" w:rsidRPr="0005181C" w:rsidRDefault="00BA0688" w:rsidP="00E32B83">
            <w:pPr>
              <w:pStyle w:val="Textoindependiente3"/>
              <w:spacing w:after="0"/>
              <w:ind w:left="6"/>
              <w:rPr>
                <w:rFonts w:ascii="Verdana" w:hAnsi="Verdana"/>
                <w:iCs/>
                <w:color w:val="000000"/>
                <w:lang w:val="es-ES_tradnl"/>
              </w:rPr>
            </w:pPr>
            <w:r w:rsidRPr="0005181C">
              <w:rPr>
                <w:rFonts w:ascii="Verdana" w:hAnsi="Verdana"/>
                <w:iCs/>
                <w:color w:val="000000"/>
                <w:lang w:val="es-ES_tradnl"/>
              </w:rPr>
              <w:t>Verificación de la información y documentación presentada: El BCB se reserva el derecho de verificar cualquier aspecto que considere pertinente de la documentación e información presentada por el proponente.</w:t>
            </w:r>
          </w:p>
          <w:p w14:paraId="00FB2F2D" w14:textId="77777777" w:rsidR="00BA0688" w:rsidRPr="0005181C" w:rsidRDefault="00BA0688" w:rsidP="00E32B83">
            <w:pPr>
              <w:pStyle w:val="Textoindependiente3"/>
              <w:spacing w:after="0"/>
              <w:ind w:left="388" w:hanging="360"/>
              <w:rPr>
                <w:rFonts w:ascii="Verdana" w:hAnsi="Verdana"/>
                <w:b/>
                <w:iCs/>
                <w:color w:val="000000"/>
                <w:lang w:val="es-ES_tradnl"/>
              </w:rPr>
            </w:pPr>
            <w:r w:rsidRPr="0005181C">
              <w:rPr>
                <w:rFonts w:ascii="Verdana" w:hAnsi="Verdana"/>
                <w:b/>
                <w:iCs/>
                <w:color w:val="000000"/>
                <w:lang w:val="es-ES_tradnl"/>
              </w:rPr>
              <w:t>(Manifestar aceptación)</w:t>
            </w:r>
          </w:p>
        </w:tc>
        <w:tc>
          <w:tcPr>
            <w:tcW w:w="2410" w:type="dxa"/>
            <w:tcBorders>
              <w:top w:val="single" w:sz="4" w:space="0" w:color="auto"/>
              <w:left w:val="single" w:sz="4" w:space="0" w:color="auto"/>
              <w:bottom w:val="single" w:sz="4" w:space="0" w:color="auto"/>
              <w:right w:val="single" w:sz="4" w:space="0" w:color="auto"/>
            </w:tcBorders>
            <w:vAlign w:val="center"/>
          </w:tcPr>
          <w:p w14:paraId="3F4D92C3" w14:textId="77777777" w:rsidR="00BA0688" w:rsidRPr="00F17369" w:rsidRDefault="00BA0688" w:rsidP="003814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bl>
    <w:p w14:paraId="52FD6BF7" w14:textId="77777777" w:rsidR="00381441" w:rsidRDefault="00381441" w:rsidP="00381441">
      <w:pPr>
        <w:ind w:left="-360"/>
        <w:jc w:val="both"/>
        <w:rPr>
          <w:lang w:val="es-ES_tradnl"/>
        </w:rPr>
      </w:pPr>
    </w:p>
    <w:p w14:paraId="2A03E77A" w14:textId="45B7D6AF" w:rsidR="00555208" w:rsidRPr="00CF59F8" w:rsidRDefault="00381441" w:rsidP="00A73097">
      <w:pPr>
        <w:ind w:left="-360"/>
        <w:jc w:val="both"/>
        <w:rPr>
          <w:rFonts w:cs="Arial"/>
          <w:b/>
          <w:color w:val="0000FF"/>
          <w:sz w:val="14"/>
          <w:szCs w:val="14"/>
        </w:rPr>
      </w:pPr>
      <w:r>
        <w:rPr>
          <w:lang w:val="es-ES_tradnl"/>
        </w:rPr>
        <w:t xml:space="preserve"> </w:t>
      </w:r>
      <w:r w:rsidR="006E31BC">
        <w:rPr>
          <w:sz w:val="18"/>
        </w:rPr>
        <w:t xml:space="preserve">  </w:t>
      </w:r>
      <w:r w:rsidR="00555208" w:rsidRPr="00CF59F8">
        <w:rPr>
          <w:rFonts w:cs="Arial"/>
          <w:b/>
          <w:color w:val="0000FF"/>
          <w:sz w:val="14"/>
          <w:szCs w:val="14"/>
        </w:rPr>
        <w:t>NOTA:</w:t>
      </w:r>
    </w:p>
    <w:p w14:paraId="72D3EC30" w14:textId="77777777" w:rsidR="00555208" w:rsidRPr="00CF59F8" w:rsidRDefault="00555208" w:rsidP="00F66AAE">
      <w:pPr>
        <w:pBdr>
          <w:top w:val="single" w:sz="4" w:space="1" w:color="auto"/>
          <w:left w:val="single" w:sz="4" w:space="26" w:color="auto"/>
          <w:bottom w:val="single" w:sz="4" w:space="1" w:color="auto"/>
          <w:right w:val="single" w:sz="4" w:space="4" w:color="auto"/>
        </w:pBdr>
        <w:shd w:val="clear" w:color="auto" w:fill="EEECE1"/>
        <w:ind w:left="448" w:right="89" w:hanging="14"/>
        <w:jc w:val="both"/>
        <w:rPr>
          <w:rFonts w:cs="Arial"/>
          <w:sz w:val="14"/>
          <w:szCs w:val="14"/>
        </w:rPr>
      </w:pPr>
      <w:r w:rsidRPr="00CF59F8">
        <w:rPr>
          <w:rFonts w:cs="Arial"/>
          <w:sz w:val="14"/>
          <w:szCs w:val="14"/>
        </w:rPr>
        <w:t>El Proponente también podrá ofertar características superiores a las solicitadas en el presente Formulario, que mejoren la calidad de los servicios y/o requisitos solicitados, siempre que estas características fuesen beneficiosas para la entidad y/o no afecten el fin para el cual fue requerido el servicio.</w:t>
      </w:r>
    </w:p>
    <w:p w14:paraId="4718E878" w14:textId="77777777" w:rsidR="00555208" w:rsidRDefault="00555208" w:rsidP="00555208">
      <w:pPr>
        <w:jc w:val="both"/>
        <w:rPr>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1423"/>
        <w:gridCol w:w="429"/>
        <w:gridCol w:w="430"/>
        <w:gridCol w:w="430"/>
        <w:gridCol w:w="429"/>
        <w:gridCol w:w="430"/>
        <w:gridCol w:w="430"/>
        <w:gridCol w:w="42"/>
        <w:gridCol w:w="387"/>
        <w:gridCol w:w="430"/>
        <w:gridCol w:w="430"/>
        <w:gridCol w:w="429"/>
        <w:gridCol w:w="430"/>
        <w:gridCol w:w="430"/>
        <w:gridCol w:w="431"/>
        <w:gridCol w:w="430"/>
        <w:gridCol w:w="430"/>
        <w:gridCol w:w="429"/>
        <w:gridCol w:w="430"/>
        <w:gridCol w:w="430"/>
        <w:gridCol w:w="444"/>
        <w:gridCol w:w="365"/>
        <w:gridCol w:w="365"/>
        <w:gridCol w:w="417"/>
        <w:gridCol w:w="236"/>
      </w:tblGrid>
      <w:tr w:rsidR="00A454E2" w:rsidRPr="00A40276" w14:paraId="6FFCEA99" w14:textId="77777777" w:rsidTr="001205D2">
        <w:trPr>
          <w:trHeight w:val="284"/>
          <w:jc w:val="center"/>
        </w:trPr>
        <w:tc>
          <w:tcPr>
            <w:tcW w:w="10986"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1050348E"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A454E2" w:rsidRPr="00A40276" w14:paraId="075A339A" w14:textId="77777777" w:rsidTr="001205D2">
        <w:trPr>
          <w:trHeight w:val="33"/>
          <w:jc w:val="center"/>
        </w:trPr>
        <w:tc>
          <w:tcPr>
            <w:tcW w:w="10986"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4C0E691" w14:textId="77777777" w:rsidR="00A454E2" w:rsidRPr="00A40276" w:rsidRDefault="00A454E2" w:rsidP="001205D2">
            <w:pPr>
              <w:rPr>
                <w:sz w:val="8"/>
                <w:lang w:val="es-BO"/>
              </w:rPr>
            </w:pPr>
            <w:r w:rsidRPr="00A40276">
              <w:rPr>
                <w:rFonts w:ascii="Calibri" w:hAnsi="Calibri" w:cs="Calibri"/>
                <w:sz w:val="8"/>
                <w:lang w:val="es-BO"/>
              </w:rPr>
              <w:t> </w:t>
            </w:r>
            <w:r w:rsidRPr="00A40276">
              <w:rPr>
                <w:sz w:val="8"/>
                <w:lang w:val="es-BO"/>
              </w:rPr>
              <w:t> </w:t>
            </w:r>
          </w:p>
        </w:tc>
      </w:tr>
      <w:tr w:rsidR="00A454E2" w:rsidRPr="00A40276" w14:paraId="110658C3" w14:textId="77777777" w:rsidTr="00A454E2">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2A7A5624" w14:textId="77777777" w:rsidR="00A454E2" w:rsidRPr="00A40276" w:rsidRDefault="00A454E2" w:rsidP="001205D2">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476996" w14:textId="794D431C" w:rsidR="00A454E2" w:rsidRPr="00A40276" w:rsidRDefault="00A454E2" w:rsidP="001205D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8AA7668" w14:textId="241480AF"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3E8D6898"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1F26FF3" w14:textId="419988A0"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CBDAA39" w14:textId="3A1B2DCE" w:rsidR="00A454E2" w:rsidRPr="00A40276" w:rsidRDefault="00A454E2" w:rsidP="001205D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382A97" w14:textId="3FB8FCD8" w:rsidR="00A454E2" w:rsidRPr="00A40276" w:rsidRDefault="00A454E2" w:rsidP="001205D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CC6D38C" w14:textId="36C8CF79"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02AE82E5"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BE04748" w14:textId="50CC291A" w:rsidR="00A454E2" w:rsidRPr="00A40276" w:rsidRDefault="00A454E2" w:rsidP="001205D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61B88EC" w14:textId="4351A39C"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14:paraId="4960A891"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C2F8C8F" w14:textId="0A1B4A67" w:rsidR="00A454E2" w:rsidRPr="00A40276" w:rsidRDefault="00E32B83" w:rsidP="001205D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730012B" w14:textId="540214DA" w:rsidR="00A454E2" w:rsidRPr="00A40276" w:rsidRDefault="00E32B83"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A9C9CE" w14:textId="6EE6DB50" w:rsidR="00A454E2" w:rsidRPr="00A40276" w:rsidRDefault="00E32B83" w:rsidP="001205D2">
            <w:pPr>
              <w:jc w:val="center"/>
              <w:rPr>
                <w:rFonts w:ascii="Arial" w:hAnsi="Arial" w:cs="Arial"/>
                <w:lang w:val="es-BO"/>
              </w:rPr>
            </w:pPr>
            <w:r>
              <w:rPr>
                <w:rFonts w:ascii="Arial" w:hAnsi="Arial" w:cs="Arial"/>
                <w:lang w:val="es-BO"/>
              </w:rPr>
              <w:t>6</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7AFAEFE" w14:textId="29789063" w:rsidR="00A454E2" w:rsidRPr="00A40276" w:rsidRDefault="00E32B83" w:rsidP="00D97234">
            <w:pPr>
              <w:jc w:val="center"/>
              <w:rPr>
                <w:rFonts w:ascii="Arial" w:hAnsi="Arial" w:cs="Arial"/>
                <w:lang w:val="es-BO"/>
              </w:rPr>
            </w:pPr>
            <w:r>
              <w:rPr>
                <w:rFonts w:ascii="Arial" w:hAnsi="Arial" w:cs="Arial"/>
                <w:lang w:val="es-BO"/>
              </w:rPr>
              <w:t>9</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9D900DD" w14:textId="1147F76A" w:rsidR="00A454E2" w:rsidRPr="00A40276" w:rsidRDefault="00E32B83" w:rsidP="00A41BC0">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5032024" w14:textId="10EB61FF" w:rsidR="00A454E2" w:rsidRPr="00A40276" w:rsidRDefault="00E32B83" w:rsidP="00A41BC0">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3F4B050" w14:textId="311B27DD" w:rsidR="00A454E2" w:rsidRPr="00A40276" w:rsidRDefault="00E32B83" w:rsidP="00A41BC0">
            <w:pPr>
              <w:jc w:val="center"/>
              <w:rPr>
                <w:rFonts w:ascii="Arial" w:hAnsi="Arial" w:cs="Arial"/>
                <w:lang w:val="es-BO"/>
              </w:rPr>
            </w:pPr>
            <w:r>
              <w:rPr>
                <w:rFonts w:ascii="Arial" w:hAnsi="Arial" w:cs="Arial"/>
                <w:lang w:val="es-BO"/>
              </w:rPr>
              <w:t>6</w:t>
            </w:r>
          </w:p>
        </w:tc>
        <w:tc>
          <w:tcPr>
            <w:tcW w:w="444" w:type="dxa"/>
            <w:tcBorders>
              <w:left w:val="single" w:sz="8" w:space="0" w:color="auto"/>
              <w:right w:val="single" w:sz="8" w:space="0" w:color="auto"/>
            </w:tcBorders>
            <w:shd w:val="clear" w:color="auto" w:fill="auto"/>
            <w:vAlign w:val="center"/>
          </w:tcPr>
          <w:p w14:paraId="4D1CBF7C" w14:textId="18075E62" w:rsidR="00A454E2" w:rsidRPr="00A40276" w:rsidRDefault="00A454E2" w:rsidP="001205D2">
            <w:pPr>
              <w:jc w:val="center"/>
              <w:rPr>
                <w:rFonts w:ascii="Arial" w:hAnsi="Arial" w:cs="Arial"/>
                <w:lang w:val="es-BO"/>
              </w:rPr>
            </w:pPr>
            <w:r>
              <w:rPr>
                <w:rFonts w:ascii="Arial" w:hAnsi="Arial" w:cs="Arial"/>
                <w:lang w:val="es-BO"/>
              </w:rPr>
              <w:t>-</w:t>
            </w:r>
          </w:p>
        </w:tc>
        <w:tc>
          <w:tcPr>
            <w:tcW w:w="36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65CC312" w14:textId="17256210" w:rsidR="00A454E2" w:rsidRPr="00A40276" w:rsidRDefault="009D0B75" w:rsidP="009D0B75">
            <w:pPr>
              <w:jc w:val="center"/>
              <w:rPr>
                <w:rFonts w:ascii="Arial" w:hAnsi="Arial" w:cs="Arial"/>
                <w:lang w:val="es-BO"/>
              </w:rPr>
            </w:pPr>
            <w:r>
              <w:rPr>
                <w:rFonts w:ascii="Arial" w:hAnsi="Arial" w:cs="Arial"/>
                <w:lang w:val="es-BO"/>
              </w:rPr>
              <w:t>1</w:t>
            </w:r>
          </w:p>
        </w:tc>
        <w:tc>
          <w:tcPr>
            <w:tcW w:w="365" w:type="dxa"/>
            <w:tcBorders>
              <w:left w:val="single" w:sz="8" w:space="0" w:color="auto"/>
              <w:right w:val="single" w:sz="8" w:space="0" w:color="auto"/>
            </w:tcBorders>
            <w:shd w:val="clear" w:color="auto" w:fill="auto"/>
            <w:vAlign w:val="center"/>
          </w:tcPr>
          <w:p w14:paraId="62EACA64" w14:textId="6DBCA686" w:rsidR="00A454E2" w:rsidRPr="00A40276" w:rsidRDefault="00A454E2" w:rsidP="001205D2">
            <w:pPr>
              <w:jc w:val="center"/>
              <w:rPr>
                <w:rFonts w:ascii="Arial" w:hAnsi="Arial" w:cs="Arial"/>
                <w:lang w:val="es-BO"/>
              </w:rPr>
            </w:pPr>
            <w:r>
              <w:rPr>
                <w:rFonts w:ascii="Arial" w:hAnsi="Arial" w:cs="Arial"/>
                <w:lang w:val="es-BO"/>
              </w:rPr>
              <w:t>-</w:t>
            </w:r>
          </w:p>
        </w:tc>
        <w:tc>
          <w:tcPr>
            <w:tcW w:w="417" w:type="dxa"/>
            <w:tcBorders>
              <w:top w:val="single" w:sz="8" w:space="0" w:color="auto"/>
              <w:left w:val="single" w:sz="8" w:space="0" w:color="auto"/>
              <w:bottom w:val="single" w:sz="8" w:space="0" w:color="auto"/>
              <w:right w:val="single" w:sz="8" w:space="0" w:color="auto"/>
            </w:tcBorders>
            <w:shd w:val="clear" w:color="auto" w:fill="DBE5F1"/>
            <w:vAlign w:val="center"/>
          </w:tcPr>
          <w:p w14:paraId="64635011" w14:textId="1635B62D" w:rsidR="00A454E2" w:rsidRPr="00A40276" w:rsidRDefault="00A454E2" w:rsidP="001205D2">
            <w:pPr>
              <w:jc w:val="center"/>
              <w:rPr>
                <w:rFonts w:ascii="Arial" w:hAnsi="Arial" w:cs="Arial"/>
                <w:lang w:val="es-BO"/>
              </w:rPr>
            </w:pPr>
            <w:r>
              <w:rPr>
                <w:rFonts w:ascii="Arial" w:hAnsi="Arial" w:cs="Arial"/>
                <w:lang w:val="es-BO"/>
              </w:rPr>
              <w:t>1</w:t>
            </w: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5103920A" w14:textId="77777777" w:rsidR="00A454E2" w:rsidRPr="00A40276" w:rsidRDefault="00A454E2" w:rsidP="001205D2">
            <w:pPr>
              <w:rPr>
                <w:rFonts w:ascii="Arial" w:hAnsi="Arial" w:cs="Arial"/>
                <w:lang w:val="es-BO"/>
              </w:rPr>
            </w:pPr>
          </w:p>
        </w:tc>
      </w:tr>
      <w:tr w:rsidR="00A454E2" w:rsidRPr="00A40276" w14:paraId="7A1DE7F7" w14:textId="77777777" w:rsidTr="001205D2">
        <w:trPr>
          <w:trHeight w:val="148"/>
          <w:jc w:val="center"/>
        </w:trPr>
        <w:tc>
          <w:tcPr>
            <w:tcW w:w="10750" w:type="dxa"/>
            <w:gridSpan w:val="24"/>
            <w:tcBorders>
              <w:top w:val="nil"/>
              <w:left w:val="single" w:sz="12" w:space="0" w:color="244061" w:themeColor="accent1" w:themeShade="80"/>
              <w:bottom w:val="nil"/>
              <w:right w:val="nil"/>
            </w:tcBorders>
            <w:shd w:val="clear" w:color="auto" w:fill="auto"/>
            <w:noWrap/>
            <w:vAlign w:val="center"/>
            <w:hideMark/>
          </w:tcPr>
          <w:p w14:paraId="3B87DD20" w14:textId="77777777" w:rsidR="00A454E2" w:rsidRPr="00A40276" w:rsidRDefault="00A454E2" w:rsidP="001205D2">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663AD583" w14:textId="77777777" w:rsidR="00A454E2" w:rsidRPr="00A40276" w:rsidRDefault="00A454E2" w:rsidP="001205D2">
            <w:pPr>
              <w:rPr>
                <w:sz w:val="8"/>
                <w:lang w:val="es-BO"/>
              </w:rPr>
            </w:pPr>
            <w:r w:rsidRPr="00A40276">
              <w:rPr>
                <w:sz w:val="8"/>
                <w:lang w:val="es-BO"/>
              </w:rPr>
              <w:t> </w:t>
            </w:r>
          </w:p>
        </w:tc>
      </w:tr>
      <w:tr w:rsidR="00A454E2" w:rsidRPr="00A40276" w14:paraId="67E71553" w14:textId="77777777" w:rsidTr="001205D2">
        <w:trPr>
          <w:trHeight w:val="284"/>
          <w:jc w:val="center"/>
        </w:trPr>
        <w:tc>
          <w:tcPr>
            <w:tcW w:w="404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58E5B7" w14:textId="77777777" w:rsidR="00A454E2" w:rsidRPr="00A40276" w:rsidRDefault="00A454E2" w:rsidP="001205D2">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5718867" w14:textId="2001B5AD" w:rsidR="00A454E2" w:rsidRPr="00A40276" w:rsidRDefault="002C70B9" w:rsidP="00FE3627">
            <w:pPr>
              <w:jc w:val="center"/>
              <w:rPr>
                <w:rFonts w:ascii="Arial" w:hAnsi="Arial" w:cs="Arial"/>
                <w:b/>
                <w:bCs/>
                <w:lang w:val="es-BO"/>
              </w:rPr>
            </w:pPr>
            <w:r w:rsidRPr="002C70B9">
              <w:rPr>
                <w:rFonts w:ascii="Arial" w:hAnsi="Arial" w:cs="Arial"/>
                <w:b/>
                <w:bCs/>
                <w:iCs/>
                <w:lang w:val="es-BO" w:eastAsia="es-BO"/>
              </w:rPr>
              <w:t xml:space="preserve">SERVICIO </w:t>
            </w:r>
            <w:r w:rsidR="00A73097">
              <w:rPr>
                <w:rFonts w:ascii="Arial" w:hAnsi="Arial" w:cs="Arial"/>
                <w:b/>
                <w:bCs/>
                <w:iCs/>
                <w:lang w:val="es-BO" w:eastAsia="es-BO"/>
              </w:rPr>
              <w:t>SANDBOX PARA PROTECCIÓ</w:t>
            </w:r>
            <w:r w:rsidR="00FE3627">
              <w:rPr>
                <w:rFonts w:ascii="Arial" w:hAnsi="Arial" w:cs="Arial"/>
                <w:b/>
                <w:bCs/>
                <w:iCs/>
                <w:lang w:val="es-BO" w:eastAsia="es-BO"/>
              </w:rPr>
              <w:t>N DE MALWARE AVANZAD</w:t>
            </w:r>
            <w:r w:rsidR="00A73097">
              <w:rPr>
                <w:rFonts w:ascii="Arial" w:hAnsi="Arial" w:cs="Arial"/>
                <w:b/>
                <w:bCs/>
                <w:iCs/>
                <w:lang w:val="es-BO" w:eastAsia="es-BO"/>
              </w:rPr>
              <w:t>O O DE DÍA CERO (SUSCRIPCIÓ</w:t>
            </w:r>
            <w:r w:rsidR="00FE3627">
              <w:rPr>
                <w:rFonts w:ascii="Arial" w:hAnsi="Arial" w:cs="Arial"/>
                <w:b/>
                <w:bCs/>
                <w:iCs/>
                <w:lang w:val="es-BO" w:eastAsia="es-BO"/>
              </w:rPr>
              <w:t>N)</w:t>
            </w:r>
          </w:p>
        </w:tc>
        <w:tc>
          <w:tcPr>
            <w:tcW w:w="236" w:type="dxa"/>
            <w:tcBorders>
              <w:top w:val="nil"/>
              <w:left w:val="nil"/>
              <w:bottom w:val="nil"/>
              <w:right w:val="single" w:sz="12" w:space="0" w:color="244061" w:themeColor="accent1" w:themeShade="80"/>
            </w:tcBorders>
            <w:shd w:val="clear" w:color="auto" w:fill="auto"/>
            <w:vAlign w:val="center"/>
            <w:hideMark/>
          </w:tcPr>
          <w:p w14:paraId="5F8AB8F9" w14:textId="77777777" w:rsidR="00A454E2" w:rsidRPr="00A40276" w:rsidRDefault="00A454E2" w:rsidP="001205D2">
            <w:pPr>
              <w:rPr>
                <w:rFonts w:ascii="Arial" w:hAnsi="Arial" w:cs="Arial"/>
                <w:b/>
                <w:bCs/>
                <w:lang w:val="es-BO"/>
              </w:rPr>
            </w:pPr>
            <w:r w:rsidRPr="00A40276">
              <w:rPr>
                <w:rFonts w:ascii="Arial" w:hAnsi="Arial" w:cs="Arial"/>
                <w:b/>
                <w:bCs/>
                <w:lang w:val="es-BO"/>
              </w:rPr>
              <w:t> </w:t>
            </w:r>
          </w:p>
        </w:tc>
      </w:tr>
      <w:tr w:rsidR="00A454E2" w:rsidRPr="00A40276" w14:paraId="137886C7" w14:textId="77777777" w:rsidTr="001205D2">
        <w:trPr>
          <w:trHeight w:val="43"/>
          <w:jc w:val="center"/>
        </w:trPr>
        <w:tc>
          <w:tcPr>
            <w:tcW w:w="10986"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272A0E6F" w14:textId="77777777" w:rsidR="00A454E2" w:rsidRPr="00A40276" w:rsidRDefault="00A454E2" w:rsidP="001205D2">
            <w:pPr>
              <w:rPr>
                <w:rFonts w:ascii="Arial" w:hAnsi="Arial" w:cs="Arial"/>
                <w:sz w:val="8"/>
                <w:lang w:val="es-BO"/>
              </w:rPr>
            </w:pPr>
          </w:p>
        </w:tc>
      </w:tr>
    </w:tbl>
    <w:p w14:paraId="7D8F63BC" w14:textId="77777777" w:rsidR="00A454E2" w:rsidRPr="00A40276" w:rsidRDefault="00A454E2" w:rsidP="00A454E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9B46FF">
      <w:pPr>
        <w:numPr>
          <w:ilvl w:val="0"/>
          <w:numId w:val="17"/>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69350E9A" w:rsidR="00875E1B" w:rsidRPr="00A40276" w:rsidRDefault="00875E1B" w:rsidP="009B46FF">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w:t>
      </w:r>
      <w:r w:rsidR="00084D2D">
        <w:rPr>
          <w:rFonts w:cs="Arial"/>
          <w:sz w:val="18"/>
          <w:szCs w:val="18"/>
          <w:lang w:val="es-BO"/>
        </w:rPr>
        <w:t>propuesta</w:t>
      </w:r>
      <w:r w:rsidR="00604287" w:rsidRPr="00A40276">
        <w:rPr>
          <w:rFonts w:cs="Arial"/>
          <w:sz w:val="18"/>
          <w:szCs w:val="18"/>
          <w:lang w:val="es-BO"/>
        </w:rPr>
        <w:t>, sin perjuicio de lo dispuesto en normativa específica.</w:t>
      </w:r>
    </w:p>
    <w:p w14:paraId="333A0D05" w14:textId="77777777" w:rsidR="003F276D" w:rsidRPr="00A40276" w:rsidRDefault="003F276D" w:rsidP="009B46FF">
      <w:pPr>
        <w:numPr>
          <w:ilvl w:val="0"/>
          <w:numId w:val="17"/>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9B46FF">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9B46FF">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2F35F4F4" w14:textId="2311F71C" w:rsidR="00875E1B" w:rsidRPr="00A40276" w:rsidRDefault="00875E1B" w:rsidP="00F93CB8">
      <w:pPr>
        <w:ind w:left="360"/>
        <w:jc w:val="both"/>
        <w:rPr>
          <w:rFonts w:cs="Arial"/>
          <w:sz w:val="18"/>
          <w:szCs w:val="18"/>
          <w:lang w:val="es-BO"/>
        </w:rPr>
      </w:pP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7851446"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06890EFE" w:rsidR="00875E1B" w:rsidRPr="00A40276" w:rsidRDefault="00875E1B" w:rsidP="009B46FF">
      <w:pPr>
        <w:numPr>
          <w:ilvl w:val="0"/>
          <w:numId w:val="11"/>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su </w:t>
      </w:r>
      <w:r w:rsidR="00084D2D">
        <w:rPr>
          <w:rFonts w:cs="Arial"/>
          <w:sz w:val="18"/>
          <w:szCs w:val="18"/>
          <w:lang w:val="es-BO"/>
        </w:rPr>
        <w:t>propuesta</w:t>
      </w:r>
      <w:r w:rsidRPr="00A40276">
        <w:rPr>
          <w:rFonts w:cs="Arial"/>
          <w:sz w:val="18"/>
          <w:szCs w:val="18"/>
          <w:lang w:val="es-BO"/>
        </w:rPr>
        <w:t>.</w:t>
      </w:r>
    </w:p>
    <w:p w14:paraId="4D69EB02" w14:textId="70A45321" w:rsidR="00F26271" w:rsidRPr="00A40276" w:rsidRDefault="00FB3FE2" w:rsidP="00FB3FE2">
      <w:pPr>
        <w:numPr>
          <w:ilvl w:val="0"/>
          <w:numId w:val="11"/>
        </w:numPr>
        <w:jc w:val="both"/>
        <w:rPr>
          <w:rFonts w:cs="Arial"/>
          <w:sz w:val="18"/>
          <w:szCs w:val="18"/>
          <w:lang w:val="es-BO"/>
        </w:rPr>
      </w:pPr>
      <w:r>
        <w:rPr>
          <w:rFonts w:cs="Arial"/>
          <w:sz w:val="18"/>
          <w:szCs w:val="18"/>
          <w:lang w:val="es-BO"/>
        </w:rPr>
        <w:t xml:space="preserve">Carnet de identidad </w:t>
      </w:r>
      <w:r w:rsidRPr="00FB3FE2">
        <w:rPr>
          <w:rFonts w:cs="Arial"/>
          <w:sz w:val="18"/>
          <w:szCs w:val="18"/>
          <w:lang w:val="es-BO"/>
        </w:rPr>
        <w:t>para personas naturales o representante legal.</w:t>
      </w:r>
    </w:p>
    <w:p w14:paraId="73697C6C"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9B46FF">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9B46FF">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7777777" w:rsidR="002D0164" w:rsidRPr="00A40276" w:rsidRDefault="002D0164" w:rsidP="009B46FF">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77777777" w:rsidR="001A11FF" w:rsidRPr="00A40276" w:rsidRDefault="00980D67" w:rsidP="009B46FF">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9B46FF">
      <w:pPr>
        <w:numPr>
          <w:ilvl w:val="0"/>
          <w:numId w:val="11"/>
        </w:numPr>
        <w:jc w:val="both"/>
        <w:rPr>
          <w:rFonts w:cs="Arial"/>
          <w:sz w:val="18"/>
          <w:szCs w:val="18"/>
          <w:lang w:val="es-BO"/>
        </w:rPr>
      </w:pPr>
      <w:r w:rsidRPr="00A40276">
        <w:rPr>
          <w:rFonts w:cs="Arial"/>
          <w:sz w:val="18"/>
          <w:szCs w:val="18"/>
          <w:lang w:val="es-BO"/>
        </w:rPr>
        <w:t>Testimonio de Contrato de Asociación Accidental.</w:t>
      </w:r>
    </w:p>
    <w:p w14:paraId="07BD91D0" w14:textId="77777777" w:rsidR="009D0B75" w:rsidRDefault="009D0B75" w:rsidP="009D0B75">
      <w:pPr>
        <w:numPr>
          <w:ilvl w:val="0"/>
          <w:numId w:val="11"/>
        </w:numPr>
        <w:jc w:val="both"/>
        <w:rPr>
          <w:rFonts w:cs="Arial"/>
          <w:sz w:val="18"/>
          <w:szCs w:val="18"/>
          <w:lang w:val="es-BO"/>
        </w:rPr>
      </w:pPr>
      <w:r>
        <w:rPr>
          <w:rFonts w:cs="Arial"/>
          <w:sz w:val="18"/>
          <w:szCs w:val="18"/>
          <w:lang w:val="es-BO"/>
        </w:rPr>
        <w:t>Nota escrita de designación del agente del servicio según Especificaciones Técnicas.</w:t>
      </w:r>
    </w:p>
    <w:p w14:paraId="3D81FB19" w14:textId="77777777" w:rsidR="009D0B75" w:rsidRPr="00A40276" w:rsidRDefault="009D0B75" w:rsidP="009D0B75">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77777777" w:rsidR="001A11FF" w:rsidRPr="00A40276" w:rsidRDefault="001A11F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Default="001A7B75" w:rsidP="002C5CC5">
      <w:pPr>
        <w:jc w:val="center"/>
        <w:rPr>
          <w:rFonts w:cs="Arial"/>
          <w:b/>
          <w:sz w:val="18"/>
          <w:szCs w:val="18"/>
          <w:lang w:val="es-BO"/>
        </w:rPr>
      </w:pPr>
    </w:p>
    <w:p w14:paraId="259AA734" w14:textId="77777777" w:rsidR="00A454E2" w:rsidRDefault="00A454E2" w:rsidP="002C5CC5">
      <w:pPr>
        <w:jc w:val="center"/>
        <w:rPr>
          <w:rFonts w:cs="Arial"/>
          <w:b/>
          <w:sz w:val="18"/>
          <w:szCs w:val="18"/>
          <w:lang w:val="es-BO"/>
        </w:rPr>
      </w:pPr>
    </w:p>
    <w:p w14:paraId="390D3AFA" w14:textId="77777777" w:rsidR="00A454E2" w:rsidRDefault="00A454E2" w:rsidP="002C5CC5">
      <w:pPr>
        <w:jc w:val="center"/>
        <w:rPr>
          <w:rFonts w:cs="Arial"/>
          <w:b/>
          <w:sz w:val="18"/>
          <w:szCs w:val="18"/>
          <w:lang w:val="es-BO"/>
        </w:rPr>
      </w:pPr>
    </w:p>
    <w:p w14:paraId="56B9B7AA" w14:textId="3F4690C7" w:rsidR="003B46C3" w:rsidRDefault="003B46C3" w:rsidP="002C5CC5">
      <w:pPr>
        <w:jc w:val="center"/>
        <w:rPr>
          <w:rFonts w:cs="Arial"/>
          <w:b/>
          <w:sz w:val="18"/>
          <w:szCs w:val="18"/>
          <w:lang w:val="es-BO"/>
        </w:rPr>
      </w:pPr>
    </w:p>
    <w:p w14:paraId="5A01430D" w14:textId="77777777" w:rsidR="00217BB2" w:rsidRDefault="00217BB2" w:rsidP="002C5CC5">
      <w:pPr>
        <w:jc w:val="center"/>
        <w:rPr>
          <w:rFonts w:cs="Arial"/>
          <w:b/>
          <w:sz w:val="18"/>
          <w:szCs w:val="18"/>
          <w:lang w:val="es-BO"/>
        </w:rPr>
      </w:pPr>
    </w:p>
    <w:p w14:paraId="6DE58F6B" w14:textId="77777777" w:rsidR="007F03DA" w:rsidRDefault="007F03DA" w:rsidP="002C5CC5">
      <w:pPr>
        <w:jc w:val="center"/>
        <w:rPr>
          <w:rFonts w:cs="Arial"/>
          <w:b/>
          <w:sz w:val="18"/>
          <w:szCs w:val="18"/>
          <w:lang w:val="es-BO"/>
        </w:rPr>
      </w:pPr>
    </w:p>
    <w:p w14:paraId="69B7426D" w14:textId="573C752E" w:rsidR="002C5CC5" w:rsidRPr="00A40276" w:rsidRDefault="00510292" w:rsidP="00FE3627">
      <w:pPr>
        <w:jc w:val="center"/>
        <w:rPr>
          <w:rFonts w:cs="Arial"/>
          <w:b/>
          <w:sz w:val="18"/>
          <w:szCs w:val="18"/>
          <w:lang w:val="es-BO"/>
        </w:rPr>
      </w:pPr>
      <w:r>
        <w:rPr>
          <w:rFonts w:cs="Arial"/>
          <w:b/>
          <w:sz w:val="18"/>
          <w:szCs w:val="18"/>
          <w:lang w:val="es-BO"/>
        </w:rPr>
        <w:br w:type="page"/>
      </w:r>
      <w:r w:rsidR="002C5CC5"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7777777"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9"/>
        <w:gridCol w:w="180"/>
        <w:gridCol w:w="24"/>
        <w:gridCol w:w="25"/>
        <w:gridCol w:w="23"/>
        <w:gridCol w:w="162"/>
        <w:gridCol w:w="13"/>
        <w:gridCol w:w="35"/>
        <w:gridCol w:w="12"/>
        <w:gridCol w:w="4"/>
        <w:gridCol w:w="174"/>
        <w:gridCol w:w="33"/>
        <w:gridCol w:w="11"/>
        <w:gridCol w:w="182"/>
        <w:gridCol w:w="42"/>
        <w:gridCol w:w="69"/>
        <w:gridCol w:w="117"/>
        <w:gridCol w:w="36"/>
        <w:gridCol w:w="69"/>
        <w:gridCol w:w="123"/>
        <w:gridCol w:w="32"/>
        <w:gridCol w:w="67"/>
        <w:gridCol w:w="6"/>
        <w:gridCol w:w="17"/>
        <w:gridCol w:w="106"/>
        <w:gridCol w:w="27"/>
        <w:gridCol w:w="76"/>
        <w:gridCol w:w="14"/>
        <w:gridCol w:w="111"/>
        <w:gridCol w:w="44"/>
        <w:gridCol w:w="105"/>
        <w:gridCol w:w="79"/>
        <w:gridCol w:w="38"/>
        <w:gridCol w:w="190"/>
        <w:gridCol w:w="34"/>
        <w:gridCol w:w="5"/>
        <w:gridCol w:w="1"/>
        <w:gridCol w:w="190"/>
        <w:gridCol w:w="49"/>
        <w:gridCol w:w="148"/>
        <w:gridCol w:w="1"/>
        <w:gridCol w:w="30"/>
        <w:gridCol w:w="47"/>
        <w:gridCol w:w="87"/>
        <w:gridCol w:w="10"/>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5"/>
        <w:gridCol w:w="188"/>
        <w:gridCol w:w="26"/>
        <w:gridCol w:w="2"/>
        <w:gridCol w:w="202"/>
        <w:gridCol w:w="22"/>
        <w:gridCol w:w="127"/>
        <w:gridCol w:w="20"/>
        <w:gridCol w:w="61"/>
        <w:gridCol w:w="18"/>
        <w:gridCol w:w="102"/>
        <w:gridCol w:w="110"/>
        <w:gridCol w:w="16"/>
        <w:gridCol w:w="214"/>
        <w:gridCol w:w="14"/>
        <w:gridCol w:w="32"/>
        <w:gridCol w:w="16"/>
        <w:gridCol w:w="148"/>
        <w:gridCol w:w="20"/>
        <w:gridCol w:w="12"/>
        <w:gridCol w:w="71"/>
        <w:gridCol w:w="12"/>
        <w:gridCol w:w="108"/>
        <w:gridCol w:w="27"/>
        <w:gridCol w:w="10"/>
        <w:gridCol w:w="69"/>
        <w:gridCol w:w="10"/>
        <w:gridCol w:w="107"/>
        <w:gridCol w:w="34"/>
        <w:gridCol w:w="8"/>
        <w:gridCol w:w="145"/>
        <w:gridCol w:w="8"/>
        <w:gridCol w:w="41"/>
        <w:gridCol w:w="28"/>
        <w:gridCol w:w="6"/>
        <w:gridCol w:w="182"/>
        <w:gridCol w:w="6"/>
        <w:gridCol w:w="4"/>
        <w:gridCol w:w="32"/>
        <w:gridCol w:w="14"/>
        <w:gridCol w:w="175"/>
        <w:gridCol w:w="17"/>
        <w:gridCol w:w="1"/>
        <w:gridCol w:w="23"/>
        <w:gridCol w:w="16"/>
        <w:gridCol w:w="222"/>
      </w:tblGrid>
      <w:tr w:rsidR="00A40276" w:rsidRPr="00A40276" w14:paraId="04B3AE99"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4B7F1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40276" w:rsidRPr="00A40276" w14:paraId="2EA137F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48"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21"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24"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25" w:type="pct"/>
            <w:gridSpan w:val="3"/>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29"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A40276" w:rsidRPr="00A40276" w14:paraId="02046704"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21" w:type="pct"/>
            <w:gridSpan w:val="3"/>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734"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734"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A40276" w:rsidRPr="00A40276" w14:paraId="7B61E35D"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21" w:type="pct"/>
            <w:gridSpan w:val="3"/>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22" w:type="pct"/>
            <w:gridSpan w:val="2"/>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31"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34" w:type="pct"/>
            <w:gridSpan w:val="4"/>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24"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25" w:type="pct"/>
            <w:gridSpan w:val="3"/>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29"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24" w:type="pct"/>
            <w:gridSpan w:val="2"/>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29"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4209F6">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14:paraId="755C6EA1" w14:textId="77777777" w:rsidR="00FC1F6B" w:rsidRPr="00A40276" w:rsidRDefault="00FC1F6B" w:rsidP="003B46C3">
            <w:pPr>
              <w:jc w:val="right"/>
              <w:rPr>
                <w:lang w:val="es-BO"/>
              </w:rPr>
            </w:pPr>
            <w:r w:rsidRPr="00A40276">
              <w:rPr>
                <w:rFonts w:ascii="Arial" w:hAnsi="Arial" w:cs="Arial"/>
                <w:bCs/>
                <w:lang w:val="es-BO"/>
              </w:rPr>
              <w:t>Tipo de Proponente</w:t>
            </w:r>
          </w:p>
        </w:tc>
        <w:tc>
          <w:tcPr>
            <w:tcW w:w="1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734" w:type="pct"/>
            <w:gridSpan w:val="111"/>
            <w:tcBorders>
              <w:left w:val="single" w:sz="4" w:space="0" w:color="000000" w:themeColor="text1"/>
              <w:right w:val="single" w:sz="12" w:space="0" w:color="auto"/>
            </w:tcBorders>
            <w:shd w:val="clear" w:color="auto" w:fill="auto"/>
            <w:vAlign w:val="center"/>
          </w:tcPr>
          <w:p w14:paraId="6B3E434F" w14:textId="707C0539" w:rsidR="00FC1F6B" w:rsidRPr="00A40276" w:rsidRDefault="00FC1F6B" w:rsidP="003B46C3">
            <w:pPr>
              <w:jc w:val="both"/>
              <w:rPr>
                <w:b/>
                <w:i/>
                <w:lang w:val="es-BO"/>
              </w:rPr>
            </w:pPr>
            <w:r w:rsidRPr="00A40276">
              <w:rPr>
                <w:rFonts w:ascii="Arial" w:hAnsi="Arial" w:cs="Arial"/>
                <w:lang w:val="es-BO"/>
              </w:rPr>
              <w:t xml:space="preserve">MyPE </w:t>
            </w:r>
            <w:r w:rsidRPr="00A40276">
              <w:rPr>
                <w:b/>
                <w:i/>
                <w:sz w:val="12"/>
                <w:lang w:val="es-BO"/>
              </w:rPr>
              <w:t>(Marcar sólo si cuenta con la certificación de MyPE)</w:t>
            </w:r>
            <w:r w:rsidR="00217BB2">
              <w:rPr>
                <w:b/>
                <w:i/>
                <w:sz w:val="12"/>
                <w:lang w:val="es-BO"/>
              </w:rPr>
              <w:t xml:space="preserve"> (*)</w:t>
            </w:r>
          </w:p>
        </w:tc>
      </w:tr>
      <w:tr w:rsidR="00A40276" w:rsidRPr="00A40276" w14:paraId="36E5519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21" w:type="pct"/>
            <w:gridSpan w:val="3"/>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23" w:type="pct"/>
            <w:gridSpan w:val="3"/>
            <w:tcBorders>
              <w:bottom w:val="nil"/>
            </w:tcBorders>
            <w:shd w:val="clear" w:color="auto" w:fill="auto"/>
            <w:vAlign w:val="center"/>
          </w:tcPr>
          <w:p w14:paraId="43F02506" w14:textId="77777777" w:rsidR="003B46C3" w:rsidRPr="00A40276" w:rsidRDefault="003B46C3" w:rsidP="003B46C3">
            <w:pPr>
              <w:rPr>
                <w:lang w:val="es-BO"/>
              </w:rPr>
            </w:pPr>
          </w:p>
        </w:tc>
        <w:tc>
          <w:tcPr>
            <w:tcW w:w="124" w:type="pct"/>
            <w:gridSpan w:val="3"/>
            <w:tcBorders>
              <w:bottom w:val="nil"/>
            </w:tcBorders>
            <w:shd w:val="clear" w:color="auto" w:fill="auto"/>
            <w:vAlign w:val="center"/>
          </w:tcPr>
          <w:p w14:paraId="6EC92C12" w14:textId="77777777" w:rsidR="003B46C3" w:rsidRPr="00A40276" w:rsidRDefault="003B46C3" w:rsidP="003B46C3">
            <w:pPr>
              <w:rPr>
                <w:lang w:val="es-BO"/>
              </w:rPr>
            </w:pPr>
          </w:p>
        </w:tc>
        <w:tc>
          <w:tcPr>
            <w:tcW w:w="123"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24"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25"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23"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40276" w:rsidRPr="00A40276" w14:paraId="57846720"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78"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3"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3"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743"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A40276" w:rsidRPr="00A40276" w14:paraId="7B287DC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122"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A40276" w:rsidRPr="00A40276" w14:paraId="26A10F7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25"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24" w:type="pct"/>
            <w:gridSpan w:val="5"/>
            <w:tcBorders>
              <w:top w:val="nil"/>
            </w:tcBorders>
            <w:shd w:val="clear" w:color="auto" w:fill="auto"/>
            <w:vAlign w:val="center"/>
          </w:tcPr>
          <w:p w14:paraId="3E531EC9"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15D0DB31" w14:textId="77777777" w:rsidR="003B46C3" w:rsidRPr="00A40276" w:rsidRDefault="003B46C3" w:rsidP="003B46C3">
            <w:pPr>
              <w:rPr>
                <w:lang w:val="es-BO"/>
              </w:rPr>
            </w:pPr>
          </w:p>
        </w:tc>
        <w:tc>
          <w:tcPr>
            <w:tcW w:w="125" w:type="pct"/>
            <w:gridSpan w:val="3"/>
            <w:tcBorders>
              <w:top w:val="nil"/>
            </w:tcBorders>
            <w:shd w:val="clear" w:color="auto" w:fill="auto"/>
            <w:vAlign w:val="center"/>
          </w:tcPr>
          <w:p w14:paraId="087595EF"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29"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40276" w:rsidRPr="00A40276" w14:paraId="5A284F5B"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240" w:type="pct"/>
            <w:gridSpan w:val="37"/>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40276" w:rsidRPr="00A40276" w14:paraId="678F6BA0"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78" w:type="pct"/>
            <w:gridSpan w:val="23"/>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48"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23"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25" w:type="pct"/>
            <w:gridSpan w:val="3"/>
            <w:tcBorders>
              <w:bottom w:val="nil"/>
            </w:tcBorders>
            <w:shd w:val="clear" w:color="auto" w:fill="auto"/>
            <w:vAlign w:val="center"/>
          </w:tcPr>
          <w:p w14:paraId="5A3A09F6" w14:textId="77777777" w:rsidR="003B46C3" w:rsidRPr="00A40276" w:rsidRDefault="003B46C3" w:rsidP="003B46C3">
            <w:pPr>
              <w:rPr>
                <w:lang w:val="es-BO"/>
              </w:rPr>
            </w:pPr>
          </w:p>
        </w:tc>
        <w:tc>
          <w:tcPr>
            <w:tcW w:w="497" w:type="pct"/>
            <w:gridSpan w:val="9"/>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24"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A40276" w:rsidRPr="00A40276" w14:paraId="2CD0BCE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A40276" w:rsidRPr="00A40276" w14:paraId="70C8BAF0" w14:textId="77777777" w:rsidTr="004209F6">
        <w:trPr>
          <w:trHeight w:val="59"/>
        </w:trPr>
        <w:tc>
          <w:tcPr>
            <w:tcW w:w="148"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292"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7"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74" w:type="pct"/>
            <w:gridSpan w:val="6"/>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3B46C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4B7F1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4209F6">
        <w:trPr>
          <w:trHeight w:val="79"/>
        </w:trPr>
        <w:tc>
          <w:tcPr>
            <w:tcW w:w="122"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4209F6">
        <w:trPr>
          <w:trHeight w:val="79"/>
        </w:trPr>
        <w:tc>
          <w:tcPr>
            <w:tcW w:w="122"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4209F6">
        <w:trPr>
          <w:trHeight w:val="79"/>
        </w:trPr>
        <w:tc>
          <w:tcPr>
            <w:tcW w:w="122"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4209F6">
        <w:trPr>
          <w:trHeight w:val="79"/>
        </w:trPr>
        <w:tc>
          <w:tcPr>
            <w:tcW w:w="122"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4209F6">
        <w:trPr>
          <w:trHeight w:val="79"/>
        </w:trPr>
        <w:tc>
          <w:tcPr>
            <w:tcW w:w="122"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3" w:type="pct"/>
            <w:gridSpan w:val="66"/>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4209F6">
        <w:trPr>
          <w:trHeight w:val="79"/>
        </w:trPr>
        <w:tc>
          <w:tcPr>
            <w:tcW w:w="122"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4209F6">
        <w:trPr>
          <w:trHeight w:val="79"/>
        </w:trPr>
        <w:tc>
          <w:tcPr>
            <w:tcW w:w="122"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9" w:type="pct"/>
            <w:gridSpan w:val="36"/>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4209F6">
        <w:trPr>
          <w:trHeight w:val="79"/>
        </w:trPr>
        <w:tc>
          <w:tcPr>
            <w:tcW w:w="122"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9" w:type="pct"/>
            <w:gridSpan w:val="36"/>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4209F6">
        <w:trPr>
          <w:trHeight w:val="79"/>
        </w:trPr>
        <w:tc>
          <w:tcPr>
            <w:tcW w:w="122"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9"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4209F6">
        <w:trPr>
          <w:trHeight w:val="79"/>
        </w:trPr>
        <w:tc>
          <w:tcPr>
            <w:tcW w:w="122"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4B7F1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4B7F1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4B7F1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4209F6">
        <w:trPr>
          <w:trHeight w:val="114"/>
        </w:trPr>
        <w:tc>
          <w:tcPr>
            <w:tcW w:w="13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4209F6">
        <w:trPr>
          <w:trHeight w:val="284"/>
        </w:trPr>
        <w:tc>
          <w:tcPr>
            <w:tcW w:w="1691" w:type="pct"/>
            <w:gridSpan w:val="47"/>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0"/>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FC1F6B">
        <w:trPr>
          <w:trHeight w:val="57"/>
        </w:trPr>
        <w:tc>
          <w:tcPr>
            <w:tcW w:w="1696" w:type="pct"/>
            <w:gridSpan w:val="48"/>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FC1F6B">
        <w:trPr>
          <w:trHeight w:val="284"/>
        </w:trPr>
        <w:tc>
          <w:tcPr>
            <w:tcW w:w="1696" w:type="pct"/>
            <w:gridSpan w:val="48"/>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3"/>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06BBDD9B" w:rsidR="004F4048" w:rsidRPr="00A40276" w:rsidRDefault="004F4048" w:rsidP="004F4048">
      <w:pPr>
        <w:rPr>
          <w:rFonts w:cs="Arial"/>
          <w:bCs/>
          <w:i/>
          <w:lang w:val="es-BO"/>
        </w:rPr>
      </w:pPr>
      <w:r w:rsidRPr="00A40276">
        <w:rPr>
          <w:rFonts w:ascii="Arial" w:hAnsi="Arial" w:cs="Arial"/>
          <w:b/>
          <w:i/>
          <w:lang w:val="es-BO"/>
        </w:rPr>
        <w:t>(</w:t>
      </w:r>
      <w:r w:rsidR="00591A46" w:rsidRPr="00591A46">
        <w:rPr>
          <w:rFonts w:cs="Arial"/>
          <w:bCs/>
          <w:i/>
          <w:lang w:val="es-BO"/>
        </w:rPr>
        <w:t>En caso de Cooperativas y Asociaciones Civiles sin Fines de Lucro deberá llenar los datos que corresponda según su naturaleza institucional. Las Cooperativas y Asociaciones Civiles sin Fines no requieren estar inscritas en el registro de comercio, ni que sus representantes estén inscritos en el referido registro</w:t>
      </w:r>
      <w:r w:rsidRPr="00A40276">
        <w:rPr>
          <w:rFonts w:cs="Arial"/>
          <w:bCs/>
          <w:i/>
          <w:lang w:val="es-BO"/>
        </w:rPr>
        <w:t>)</w:t>
      </w:r>
    </w:p>
    <w:p w14:paraId="371DEB5E" w14:textId="77777777" w:rsidR="000D5A9F" w:rsidRPr="00126B4B" w:rsidRDefault="000D5A9F" w:rsidP="000D5A9F">
      <w:pPr>
        <w:jc w:val="center"/>
        <w:rPr>
          <w:b/>
          <w:sz w:val="10"/>
          <w:szCs w:val="18"/>
          <w:lang w:val="es-BO"/>
        </w:rPr>
      </w:pPr>
    </w:p>
    <w:p w14:paraId="6659F01F" w14:textId="7F3D5605" w:rsidR="00217BB2" w:rsidRPr="00126B4B" w:rsidRDefault="00217BB2" w:rsidP="00217BB2">
      <w:pPr>
        <w:jc w:val="both"/>
        <w:rPr>
          <w:b/>
          <w:sz w:val="18"/>
          <w:szCs w:val="18"/>
          <w:lang w:val="es-BO"/>
        </w:rPr>
      </w:pPr>
      <w:r w:rsidRPr="00126B4B">
        <w:rPr>
          <w:rFonts w:cs="Arial"/>
          <w:b/>
          <w:bCs/>
          <w:i/>
          <w:iCs/>
          <w:sz w:val="14"/>
        </w:rPr>
        <w:t>(*) Considerando la R.M. MDPyEP/DESPACHO/N° 157.2014 de fecha 09.07.2014, solo se aplicará el Margen de Preferencia a las Micro y Pequeña Empresa (MyPE) que presten los servicios que requieren las Entidades públicas para el desarrollo de sus actividades relacionadas al funcionamiento o administración, conforme lo establecido por el inciso ss), del Artículo 5 del Decreto Supremo N° 0181 de 28 de junio de 2009, que aprueba las normas Básicas del Sistema de Administración de Bienes y Servicios. Asimismo, los proponentes que soliciten la aplicación del Margen de Preferencia deberán contar con el Certificado de Acreditación Nacional de Unidades Productivas emitido por el Ministerio de Desarrollo Productivo antes de la presentación de su propuesta.</w:t>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32292E">
        <w:trPr>
          <w:trHeight w:val="40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4B7F1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4B7F1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32292E"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B23B4B2"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3D7DA5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ADF447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125290C7"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488EC67"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3E1D12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922C08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540ED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EB28F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8F762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8B3A722"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6F1F805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8B844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A3AD75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64DF8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E0289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8820DE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05D64F1"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nil"/>
            </w:tcBorders>
            <w:shd w:val="clear" w:color="auto" w:fill="auto"/>
            <w:vAlign w:val="center"/>
          </w:tcPr>
          <w:p w14:paraId="69F6203B"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23F577E"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30C515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A9A5FC3"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E654C0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F2324E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03F6EE1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nil"/>
            </w:tcBorders>
            <w:shd w:val="clear" w:color="auto" w:fill="auto"/>
            <w:vAlign w:val="center"/>
          </w:tcPr>
          <w:p w14:paraId="28D13BA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7DEA738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65FA1B2"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DCAE96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C69EA8B"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2292E" w:rsidRDefault="00FC1F6B" w:rsidP="00A80EAD">
            <w:pPr>
              <w:rPr>
                <w:rFonts w:ascii="Arial" w:hAnsi="Arial" w:cs="Arial"/>
                <w:b/>
                <w:bCs/>
                <w:sz w:val="12"/>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32292E"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47BAFBE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B5F40C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40462841"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E83248C"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81DEE0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F41038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C30C6A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641DD7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7DB0909"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8F66513"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F907CB1"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750C76A0"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A2FE0A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35514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2008F6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A8A23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087AC1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5B2E6B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B31B51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CFE4AD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10AB51DC"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996820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1371F5C4"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2292E" w:rsidRDefault="00FC1F6B" w:rsidP="00A80EAD">
            <w:pPr>
              <w:rPr>
                <w:rFonts w:ascii="Arial" w:hAnsi="Arial" w:cs="Arial"/>
                <w:b/>
                <w:bCs/>
                <w:sz w:val="12"/>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32292E"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EE08F25"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77E03BA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05D853A"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ECD032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9FF87A0"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B02DA65"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781234B"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033BC7A"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BD2720F"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E65D7"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6D45D261" w14:textId="77777777" w:rsidR="00FC1F6B" w:rsidRPr="0032292E" w:rsidRDefault="00FC1F6B" w:rsidP="00A80EAD">
            <w:pPr>
              <w:rPr>
                <w:rFonts w:ascii="Arial" w:hAnsi="Arial" w:cs="Arial"/>
                <w:b/>
                <w:bCs/>
                <w:sz w:val="10"/>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86DF196" w14:textId="77777777" w:rsidR="00FC1F6B" w:rsidRPr="0032292E" w:rsidRDefault="00FC1F6B" w:rsidP="00A80EAD">
            <w:pPr>
              <w:rPr>
                <w:rFonts w:ascii="Arial" w:hAnsi="Arial" w:cs="Arial"/>
                <w:b/>
                <w:bCs/>
                <w:sz w:val="10"/>
                <w:szCs w:val="2"/>
                <w:lang w:val="es-BO"/>
              </w:rPr>
            </w:pPr>
          </w:p>
        </w:tc>
        <w:tc>
          <w:tcPr>
            <w:tcW w:w="236" w:type="dxa"/>
            <w:gridSpan w:val="2"/>
            <w:tcBorders>
              <w:top w:val="single" w:sz="2" w:space="0" w:color="auto"/>
            </w:tcBorders>
            <w:shd w:val="clear" w:color="auto" w:fill="auto"/>
            <w:vAlign w:val="center"/>
          </w:tcPr>
          <w:p w14:paraId="2CD9FD95" w14:textId="77777777" w:rsidR="00FC1F6B" w:rsidRPr="0032292E" w:rsidRDefault="00FC1F6B" w:rsidP="00A80EAD">
            <w:pPr>
              <w:rPr>
                <w:rFonts w:ascii="Arial" w:hAnsi="Arial" w:cs="Arial"/>
                <w:b/>
                <w:bCs/>
                <w:sz w:val="10"/>
                <w:szCs w:val="2"/>
                <w:lang w:val="es-BO"/>
              </w:rPr>
            </w:pPr>
          </w:p>
        </w:tc>
        <w:tc>
          <w:tcPr>
            <w:tcW w:w="235" w:type="dxa"/>
            <w:gridSpan w:val="2"/>
            <w:tcBorders>
              <w:top w:val="nil"/>
            </w:tcBorders>
            <w:shd w:val="clear" w:color="auto" w:fill="auto"/>
            <w:vAlign w:val="center"/>
          </w:tcPr>
          <w:p w14:paraId="41E1FAC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155F2A6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EEA26B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32292E" w:rsidRDefault="00FC1F6B" w:rsidP="00A80EAD">
            <w:pPr>
              <w:rPr>
                <w:rFonts w:ascii="Arial" w:hAnsi="Arial" w:cs="Arial"/>
                <w:b/>
                <w:bCs/>
                <w:sz w:val="10"/>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2292E" w:rsidRDefault="00FC1F6B" w:rsidP="00A80EAD">
            <w:pPr>
              <w:rPr>
                <w:rFonts w:ascii="Arial" w:hAnsi="Arial" w:cs="Arial"/>
                <w:b/>
                <w:bCs/>
                <w:sz w:val="10"/>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tcBorders>
            <w:shd w:val="clear" w:color="auto" w:fill="auto"/>
            <w:vAlign w:val="center"/>
          </w:tcPr>
          <w:p w14:paraId="7DC3D7E9" w14:textId="77777777" w:rsidR="00FC1F6B" w:rsidRPr="0032292E" w:rsidRDefault="00FC1F6B" w:rsidP="00A80EAD">
            <w:pPr>
              <w:rPr>
                <w:rFonts w:ascii="Arial" w:hAnsi="Arial" w:cs="Arial"/>
                <w:b/>
                <w:bCs/>
                <w:sz w:val="10"/>
                <w:szCs w:val="2"/>
                <w:lang w:val="es-BO"/>
              </w:rPr>
            </w:pPr>
          </w:p>
        </w:tc>
        <w:tc>
          <w:tcPr>
            <w:tcW w:w="237" w:type="dxa"/>
            <w:gridSpan w:val="2"/>
            <w:tcBorders>
              <w:top w:val="nil"/>
            </w:tcBorders>
            <w:shd w:val="clear" w:color="auto" w:fill="auto"/>
            <w:vAlign w:val="center"/>
          </w:tcPr>
          <w:p w14:paraId="5D3EFF7A"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54DBD2A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102CF04A" w14:textId="77777777" w:rsidR="00FC1F6B" w:rsidRPr="0032292E" w:rsidRDefault="00FC1F6B" w:rsidP="00A80EAD">
            <w:pPr>
              <w:rPr>
                <w:rFonts w:ascii="Arial" w:hAnsi="Arial" w:cs="Arial"/>
                <w:b/>
                <w:bCs/>
                <w:sz w:val="10"/>
                <w:szCs w:val="2"/>
                <w:lang w:val="es-BO"/>
              </w:rPr>
            </w:pPr>
          </w:p>
        </w:tc>
        <w:tc>
          <w:tcPr>
            <w:tcW w:w="235" w:type="dxa"/>
            <w:gridSpan w:val="2"/>
            <w:shd w:val="clear" w:color="auto" w:fill="auto"/>
            <w:vAlign w:val="center"/>
          </w:tcPr>
          <w:p w14:paraId="270B1363" w14:textId="77777777" w:rsidR="00FC1F6B" w:rsidRPr="0032292E" w:rsidRDefault="00FC1F6B" w:rsidP="00A80EAD">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2292E" w:rsidRDefault="00FC1F6B" w:rsidP="00A80EAD">
            <w:pPr>
              <w:rPr>
                <w:rFonts w:ascii="Arial" w:hAnsi="Arial" w:cs="Arial"/>
                <w:b/>
                <w:bCs/>
                <w:sz w:val="10"/>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32292E"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1D86C09"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6B541C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2A94516"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42CC4D03"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2B33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FFC4AC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2CCC71C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3A35CAD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CB280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F8A0C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B3C591E" w14:textId="77777777" w:rsidR="00FC1F6B" w:rsidRPr="0032292E" w:rsidRDefault="00FC1F6B" w:rsidP="00A80EAD">
            <w:pPr>
              <w:rPr>
                <w:rFonts w:ascii="Arial" w:hAnsi="Arial" w:cs="Arial"/>
                <w:b/>
                <w:bCs/>
                <w:sz w:val="12"/>
                <w:szCs w:val="2"/>
                <w:lang w:val="es-BO"/>
              </w:rPr>
            </w:pPr>
          </w:p>
        </w:tc>
        <w:tc>
          <w:tcPr>
            <w:tcW w:w="236" w:type="dxa"/>
            <w:tcBorders>
              <w:bottom w:val="single" w:sz="4" w:space="0" w:color="auto"/>
            </w:tcBorders>
            <w:shd w:val="clear" w:color="auto" w:fill="auto"/>
            <w:vAlign w:val="center"/>
          </w:tcPr>
          <w:p w14:paraId="4533AC8A"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A6EFF6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9ED450C"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4E7EBB18"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EDC6A79"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18ED8D3C"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32292E" w:rsidRDefault="00FC1F6B" w:rsidP="00A80EAD">
            <w:pPr>
              <w:rPr>
                <w:rFonts w:ascii="Arial" w:hAnsi="Arial" w:cs="Arial"/>
                <w:b/>
                <w:bCs/>
                <w:sz w:val="12"/>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32292E" w:rsidRDefault="00FC1F6B" w:rsidP="00A80EAD">
            <w:pPr>
              <w:rPr>
                <w:rFonts w:ascii="Arial" w:hAnsi="Arial" w:cs="Arial"/>
                <w:b/>
                <w:bCs/>
                <w:sz w:val="12"/>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200EB47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32292E" w:rsidRDefault="00FC1F6B" w:rsidP="00A80EAD">
            <w:pPr>
              <w:rPr>
                <w:rFonts w:ascii="Arial" w:hAnsi="Arial" w:cs="Arial"/>
                <w:b/>
                <w:bCs/>
                <w:sz w:val="12"/>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534798F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7CC55104"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32292E" w:rsidRDefault="00FC1F6B" w:rsidP="00A80EAD">
            <w:pPr>
              <w:rPr>
                <w:rFonts w:ascii="Arial" w:hAnsi="Arial" w:cs="Arial"/>
                <w:b/>
                <w:bCs/>
                <w:sz w:val="12"/>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32292E" w:rsidRDefault="00FC1F6B" w:rsidP="00A80EAD">
            <w:pPr>
              <w:rPr>
                <w:rFonts w:ascii="Arial" w:hAnsi="Arial" w:cs="Arial"/>
                <w:b/>
                <w:bCs/>
                <w:sz w:val="12"/>
                <w:szCs w:val="2"/>
                <w:lang w:val="es-BO"/>
              </w:rPr>
            </w:pPr>
          </w:p>
        </w:tc>
        <w:tc>
          <w:tcPr>
            <w:tcW w:w="240" w:type="dxa"/>
            <w:tcBorders>
              <w:bottom w:val="single" w:sz="4" w:space="0" w:color="auto"/>
            </w:tcBorders>
            <w:shd w:val="clear" w:color="auto" w:fill="auto"/>
            <w:vAlign w:val="center"/>
          </w:tcPr>
          <w:p w14:paraId="0D6D785E"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32292E" w:rsidRDefault="00FC1F6B" w:rsidP="00A80EAD">
            <w:pPr>
              <w:rPr>
                <w:rFonts w:ascii="Arial" w:hAnsi="Arial" w:cs="Arial"/>
                <w:b/>
                <w:bCs/>
                <w:sz w:val="12"/>
                <w:szCs w:val="2"/>
                <w:lang w:val="es-BO"/>
              </w:rPr>
            </w:pPr>
          </w:p>
        </w:tc>
        <w:tc>
          <w:tcPr>
            <w:tcW w:w="234" w:type="dxa"/>
            <w:gridSpan w:val="2"/>
            <w:shd w:val="clear" w:color="auto" w:fill="auto"/>
            <w:vAlign w:val="center"/>
          </w:tcPr>
          <w:p w14:paraId="2B77C6A6"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2D0C9E1B" w14:textId="77777777" w:rsidR="00FC1F6B" w:rsidRPr="0032292E" w:rsidRDefault="00FC1F6B" w:rsidP="00A80EAD">
            <w:pPr>
              <w:rPr>
                <w:rFonts w:ascii="Arial" w:hAnsi="Arial" w:cs="Arial"/>
                <w:b/>
                <w:bCs/>
                <w:sz w:val="12"/>
                <w:szCs w:val="2"/>
                <w:lang w:val="es-BO"/>
              </w:rPr>
            </w:pPr>
          </w:p>
        </w:tc>
        <w:tc>
          <w:tcPr>
            <w:tcW w:w="237" w:type="dxa"/>
            <w:shd w:val="clear" w:color="auto" w:fill="auto"/>
            <w:vAlign w:val="center"/>
          </w:tcPr>
          <w:p w14:paraId="581A3671"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00A77594" w14:textId="77777777" w:rsidR="00FC1F6B" w:rsidRPr="0032292E" w:rsidRDefault="00FC1F6B" w:rsidP="00A80EAD">
            <w:pPr>
              <w:rPr>
                <w:rFonts w:ascii="Arial" w:hAnsi="Arial" w:cs="Arial"/>
                <w:b/>
                <w:bCs/>
                <w:sz w:val="12"/>
                <w:szCs w:val="2"/>
                <w:lang w:val="es-BO"/>
              </w:rPr>
            </w:pPr>
          </w:p>
        </w:tc>
        <w:tc>
          <w:tcPr>
            <w:tcW w:w="235" w:type="dxa"/>
            <w:gridSpan w:val="2"/>
            <w:shd w:val="clear" w:color="auto" w:fill="auto"/>
            <w:vAlign w:val="center"/>
          </w:tcPr>
          <w:p w14:paraId="33567127"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2292E" w:rsidRDefault="00FC1F6B" w:rsidP="00A80EAD">
            <w:pPr>
              <w:rPr>
                <w:rFonts w:ascii="Arial" w:hAnsi="Arial" w:cs="Arial"/>
                <w:b/>
                <w:bCs/>
                <w:sz w:val="12"/>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4B7F1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32292E"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F06AED"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4308C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B4656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7BA1FEB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0B5D9CC"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B7131D1"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90D613"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F7164C1"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C330F6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2298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60BEF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28A10A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AD75C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A8BA24B"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9DDD2D0"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D5E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65EF97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4954EDB"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EFEEE5F" w14:textId="77777777" w:rsidR="00FC1F6B" w:rsidRPr="0032292E" w:rsidRDefault="00FC1F6B" w:rsidP="00A80EAD">
            <w:pPr>
              <w:rPr>
                <w:rFonts w:ascii="Arial" w:hAnsi="Arial" w:cs="Arial"/>
                <w:b/>
                <w:bCs/>
                <w:sz w:val="10"/>
                <w:lang w:val="es-BO"/>
              </w:rPr>
            </w:pPr>
          </w:p>
        </w:tc>
        <w:tc>
          <w:tcPr>
            <w:tcW w:w="236" w:type="dxa"/>
            <w:gridSpan w:val="2"/>
            <w:tcBorders>
              <w:top w:val="nil"/>
              <w:bottom w:val="nil"/>
            </w:tcBorders>
            <w:shd w:val="clear" w:color="auto" w:fill="auto"/>
            <w:vAlign w:val="center"/>
          </w:tcPr>
          <w:p w14:paraId="650B5893"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7F51E3BA"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39A5F18"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543ECD65"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85A85F2"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13D137C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C54D2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D2463A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10388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155E06B" w14:textId="77777777" w:rsidR="00FC1F6B" w:rsidRPr="0032292E" w:rsidRDefault="00FC1F6B" w:rsidP="00A80EAD">
            <w:pPr>
              <w:rPr>
                <w:rFonts w:ascii="Arial" w:hAnsi="Arial" w:cs="Arial"/>
                <w:b/>
                <w:bCs/>
                <w:sz w:val="10"/>
                <w:lang w:val="es-BO"/>
              </w:rPr>
            </w:pPr>
          </w:p>
        </w:tc>
        <w:tc>
          <w:tcPr>
            <w:tcW w:w="241" w:type="dxa"/>
            <w:gridSpan w:val="2"/>
            <w:tcBorders>
              <w:top w:val="nil"/>
              <w:bottom w:val="nil"/>
            </w:tcBorders>
            <w:shd w:val="clear" w:color="auto" w:fill="auto"/>
            <w:vAlign w:val="center"/>
          </w:tcPr>
          <w:p w14:paraId="368F645B" w14:textId="77777777" w:rsidR="00FC1F6B" w:rsidRPr="0032292E" w:rsidRDefault="00FC1F6B" w:rsidP="00A80EAD">
            <w:pPr>
              <w:rPr>
                <w:rFonts w:ascii="Arial" w:hAnsi="Arial" w:cs="Arial"/>
                <w:b/>
                <w:bCs/>
                <w:sz w:val="10"/>
                <w:lang w:val="es-BO"/>
              </w:rPr>
            </w:pPr>
          </w:p>
        </w:tc>
        <w:tc>
          <w:tcPr>
            <w:tcW w:w="240" w:type="dxa"/>
            <w:tcBorders>
              <w:top w:val="nil"/>
              <w:bottom w:val="nil"/>
            </w:tcBorders>
            <w:shd w:val="clear" w:color="auto" w:fill="auto"/>
            <w:vAlign w:val="center"/>
          </w:tcPr>
          <w:p w14:paraId="3609B7B9"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DDA04A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FF26433"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30FABBF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E09B87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F7715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C51ACF"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14A25430"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2292E" w:rsidRDefault="00FC1F6B" w:rsidP="00A80EAD">
            <w:pPr>
              <w:rPr>
                <w:rFonts w:ascii="Arial" w:hAnsi="Arial" w:cs="Arial"/>
                <w:b/>
                <w:bCs/>
                <w:sz w:val="10"/>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4B7F14">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32292E"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51E98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1D54800"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E37DF39"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007B62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87FA03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3317F1F"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4CE6AF40"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48DE0A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946EC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0FB508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44D397D"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61A3403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EE327B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B7777F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142FCF4"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1EEE09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42B441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E11A8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8C3689C" w14:textId="77777777" w:rsidR="00FC1F6B" w:rsidRPr="0032292E" w:rsidRDefault="00FC1F6B" w:rsidP="00A80EAD">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32292E" w:rsidRDefault="00FC1F6B" w:rsidP="00A80EAD">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3336DC19"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76DD1702"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1AC8A23D"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32292E" w:rsidRDefault="00FC1F6B" w:rsidP="00A80EAD">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32292E" w:rsidRDefault="00FC1F6B" w:rsidP="00A80EAD">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0A028A2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0A6B56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68A767D8"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2292E" w:rsidRDefault="00FC1F6B" w:rsidP="00A80EAD">
            <w:pPr>
              <w:rPr>
                <w:rFonts w:ascii="Arial" w:hAnsi="Arial" w:cs="Arial"/>
                <w:b/>
                <w:bCs/>
                <w:sz w:val="10"/>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4B7F14">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4B7F14">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1BE0FD6"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Default="00472910" w:rsidP="00490A49">
      <w:pPr>
        <w:jc w:val="center"/>
        <w:rPr>
          <w:rFonts w:cs="Arial"/>
          <w:b/>
          <w:sz w:val="18"/>
          <w:szCs w:val="18"/>
          <w:lang w:val="es-BO"/>
        </w:rPr>
      </w:pPr>
    </w:p>
    <w:p w14:paraId="43481A16" w14:textId="77777777" w:rsidR="00A454E2" w:rsidRDefault="00A454E2" w:rsidP="00490A49">
      <w:pPr>
        <w:jc w:val="center"/>
        <w:rPr>
          <w:rFonts w:cs="Arial"/>
          <w:b/>
          <w:sz w:val="18"/>
          <w:szCs w:val="18"/>
          <w:lang w:val="es-BO"/>
        </w:rPr>
      </w:pPr>
    </w:p>
    <w:p w14:paraId="401D9A28" w14:textId="77777777" w:rsidR="00A454E2" w:rsidRPr="00A40276" w:rsidRDefault="00A454E2"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11F714F2" w14:textId="77777777" w:rsidR="004C4297" w:rsidRPr="00A40276" w:rsidRDefault="004C4297" w:rsidP="004C4297">
      <w:pPr>
        <w:spacing w:line="180" w:lineRule="exact"/>
        <w:jc w:val="center"/>
        <w:rPr>
          <w:b/>
          <w:sz w:val="18"/>
          <w:szCs w:val="18"/>
          <w:lang w:val="es-BO"/>
        </w:rPr>
      </w:pPr>
      <w:r w:rsidRPr="00A40276">
        <w:rPr>
          <w:b/>
          <w:sz w:val="18"/>
          <w:szCs w:val="18"/>
          <w:lang w:val="es-BO"/>
        </w:rPr>
        <w:lastRenderedPageBreak/>
        <w:t>FORMULARIO Nº B-1</w:t>
      </w:r>
    </w:p>
    <w:p w14:paraId="4EEB462E" w14:textId="77777777" w:rsidR="004C4297" w:rsidRPr="00A40276" w:rsidRDefault="004C4297" w:rsidP="004C4297">
      <w:pPr>
        <w:jc w:val="center"/>
        <w:rPr>
          <w:b/>
          <w:sz w:val="18"/>
          <w:szCs w:val="18"/>
          <w:lang w:val="es-BO"/>
        </w:rPr>
      </w:pPr>
      <w:r w:rsidRPr="00A40276">
        <w:rPr>
          <w:b/>
          <w:sz w:val="18"/>
          <w:szCs w:val="18"/>
          <w:lang w:val="es-BO"/>
        </w:rPr>
        <w:t>PROPUESTA ECONÓMICA</w:t>
      </w:r>
    </w:p>
    <w:tbl>
      <w:tblPr>
        <w:tblW w:w="9343" w:type="dxa"/>
        <w:tblLook w:val="04A0" w:firstRow="1" w:lastRow="0" w:firstColumn="1" w:lastColumn="0" w:noHBand="0" w:noVBand="1"/>
      </w:tblPr>
      <w:tblGrid>
        <w:gridCol w:w="9343"/>
      </w:tblGrid>
      <w:tr w:rsidR="004C4297" w:rsidRPr="00BA379A" w14:paraId="6C3E2C79" w14:textId="77777777" w:rsidTr="00B40176">
        <w:trPr>
          <w:trHeight w:val="378"/>
        </w:trPr>
        <w:tc>
          <w:tcPr>
            <w:tcW w:w="9343" w:type="dxa"/>
          </w:tcPr>
          <w:p w14:paraId="2584A1C1" w14:textId="2967313C" w:rsidR="00126B4B" w:rsidRPr="00BA379A" w:rsidRDefault="00126B4B" w:rsidP="001205D2">
            <w:pPr>
              <w:jc w:val="both"/>
              <w:rPr>
                <w:b/>
                <w:szCs w:val="18"/>
              </w:rPr>
            </w:pPr>
          </w:p>
        </w:tc>
      </w:tr>
      <w:tr w:rsidR="009D0B75" w:rsidRPr="00A40276" w14:paraId="05DC08B1" w14:textId="77777777" w:rsidTr="005B14BA">
        <w:trPr>
          <w:trHeight w:val="378"/>
        </w:trPr>
        <w:tc>
          <w:tcPr>
            <w:tcW w:w="9343" w:type="dxa"/>
          </w:tcPr>
          <w:p w14:paraId="3A21E429" w14:textId="77777777" w:rsidR="009D0B75" w:rsidRDefault="009D0B75" w:rsidP="005B14BA">
            <w:pPr>
              <w:jc w:val="both"/>
              <w:rPr>
                <w:b/>
                <w:sz w:val="18"/>
                <w:szCs w:val="18"/>
              </w:rPr>
            </w:pPr>
            <w:r w:rsidRPr="0085464B">
              <w:rPr>
                <w:rFonts w:ascii="Arial" w:hAnsi="Arial" w:cs="Arial"/>
                <w:b/>
                <w:i/>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413ABFC7" w14:textId="77777777" w:rsidR="009D0B75" w:rsidRPr="001D4164" w:rsidRDefault="009D0B75" w:rsidP="005B14BA">
            <w:pPr>
              <w:jc w:val="both"/>
              <w:rPr>
                <w:b/>
                <w:sz w:val="18"/>
                <w:szCs w:val="18"/>
              </w:rPr>
            </w:pPr>
          </w:p>
        </w:tc>
      </w:tr>
    </w:tbl>
    <w:p w14:paraId="65462825" w14:textId="77777777" w:rsidR="009D0B75" w:rsidRPr="00A40276" w:rsidRDefault="009D0B75" w:rsidP="009D0B75">
      <w:pPr>
        <w:jc w:val="center"/>
        <w:rPr>
          <w:b/>
          <w:sz w:val="18"/>
          <w:szCs w:val="18"/>
          <w:lang w:val="es-BO"/>
        </w:rPr>
      </w:pPr>
    </w:p>
    <w:tbl>
      <w:tblPr>
        <w:tblW w:w="9440"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3"/>
        <w:gridCol w:w="3101"/>
        <w:gridCol w:w="851"/>
        <w:gridCol w:w="992"/>
        <w:gridCol w:w="1276"/>
        <w:gridCol w:w="1701"/>
        <w:gridCol w:w="1076"/>
      </w:tblGrid>
      <w:tr w:rsidR="009D0B75" w:rsidRPr="00A40276" w14:paraId="5E4AFDB8" w14:textId="77777777" w:rsidTr="005B14BA">
        <w:trPr>
          <w:trHeight w:val="166"/>
        </w:trPr>
        <w:tc>
          <w:tcPr>
            <w:tcW w:w="6663"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4F7EF5F9" w14:textId="77777777" w:rsidR="009D0B75" w:rsidRPr="00A40276" w:rsidRDefault="009D0B75" w:rsidP="005B14BA">
            <w:pPr>
              <w:jc w:val="center"/>
              <w:rPr>
                <w:rFonts w:ascii="Arial" w:hAnsi="Arial" w:cs="Arial"/>
                <w:b/>
                <w:lang w:val="es-BO"/>
              </w:rPr>
            </w:pPr>
            <w:r w:rsidRPr="00A40276">
              <w:rPr>
                <w:rFonts w:ascii="Arial" w:hAnsi="Arial" w:cs="Arial"/>
                <w:b/>
                <w:lang w:val="es-BO"/>
              </w:rPr>
              <w:t>DATOS COMPLETADOS POR LA ENTIDAD CONVOCANTE</w:t>
            </w:r>
          </w:p>
        </w:tc>
        <w:tc>
          <w:tcPr>
            <w:tcW w:w="2777" w:type="dxa"/>
            <w:gridSpan w:val="2"/>
            <w:tcBorders>
              <w:top w:val="single" w:sz="12" w:space="0" w:color="auto"/>
              <w:left w:val="single" w:sz="12" w:space="0" w:color="auto"/>
              <w:bottom w:val="single" w:sz="4" w:space="0" w:color="auto"/>
              <w:right w:val="single" w:sz="12" w:space="0" w:color="auto"/>
            </w:tcBorders>
            <w:shd w:val="clear" w:color="auto" w:fill="DEEAF6"/>
          </w:tcPr>
          <w:p w14:paraId="54AF25D3" w14:textId="77777777" w:rsidR="009D0B75" w:rsidRPr="00A40276" w:rsidRDefault="009D0B75" w:rsidP="005B14BA">
            <w:pPr>
              <w:jc w:val="center"/>
              <w:rPr>
                <w:rFonts w:ascii="Arial" w:hAnsi="Arial" w:cs="Arial"/>
                <w:b/>
                <w:lang w:val="es-BO"/>
              </w:rPr>
            </w:pPr>
            <w:r w:rsidRPr="00A40276">
              <w:rPr>
                <w:rFonts w:ascii="Arial" w:hAnsi="Arial" w:cs="Arial"/>
                <w:b/>
                <w:lang w:val="es-BO"/>
              </w:rPr>
              <w:t>DATOS COMPLETADOS POR EL PROPONENTE</w:t>
            </w:r>
          </w:p>
        </w:tc>
      </w:tr>
      <w:tr w:rsidR="009D0B75" w:rsidRPr="00A40276" w14:paraId="29410F1D" w14:textId="77777777" w:rsidTr="005B14BA">
        <w:trPr>
          <w:trHeight w:val="942"/>
        </w:trPr>
        <w:tc>
          <w:tcPr>
            <w:tcW w:w="443" w:type="dxa"/>
            <w:tcBorders>
              <w:top w:val="single" w:sz="4" w:space="0" w:color="auto"/>
              <w:left w:val="single" w:sz="12" w:space="0" w:color="auto"/>
            </w:tcBorders>
            <w:shd w:val="clear" w:color="auto" w:fill="C6D9F1" w:themeFill="text2" w:themeFillTint="33"/>
            <w:vAlign w:val="center"/>
          </w:tcPr>
          <w:p w14:paraId="7DF47586" w14:textId="77777777" w:rsidR="009D0B75" w:rsidRPr="00A40276" w:rsidRDefault="009D0B75" w:rsidP="005B14BA">
            <w:pPr>
              <w:jc w:val="center"/>
              <w:rPr>
                <w:lang w:val="es-BO"/>
              </w:rPr>
            </w:pPr>
            <w:r w:rsidRPr="00A40276">
              <w:rPr>
                <w:lang w:val="es-BO"/>
              </w:rPr>
              <w:br w:type="page"/>
            </w:r>
            <w:r w:rsidRPr="00A40276">
              <w:rPr>
                <w:rFonts w:ascii="Arial" w:hAnsi="Arial" w:cs="Arial"/>
                <w:b/>
                <w:lang w:val="es-BO"/>
              </w:rPr>
              <w:t>Ítem</w:t>
            </w:r>
          </w:p>
        </w:tc>
        <w:tc>
          <w:tcPr>
            <w:tcW w:w="3101" w:type="dxa"/>
            <w:tcBorders>
              <w:top w:val="single" w:sz="4" w:space="0" w:color="auto"/>
            </w:tcBorders>
            <w:shd w:val="clear" w:color="auto" w:fill="C6D9F1" w:themeFill="text2" w:themeFillTint="33"/>
            <w:vAlign w:val="center"/>
          </w:tcPr>
          <w:p w14:paraId="264D9549" w14:textId="77777777" w:rsidR="009D0B75" w:rsidRPr="00A40276" w:rsidRDefault="009D0B75" w:rsidP="005B14BA">
            <w:pPr>
              <w:jc w:val="center"/>
              <w:rPr>
                <w:rFonts w:ascii="Arial" w:hAnsi="Arial" w:cs="Arial"/>
                <w:b/>
                <w:lang w:val="es-BO"/>
              </w:rPr>
            </w:pPr>
            <w:r w:rsidRPr="00A40276">
              <w:rPr>
                <w:rFonts w:ascii="Arial" w:hAnsi="Arial" w:cs="Arial"/>
                <w:b/>
                <w:lang w:val="es-BO"/>
              </w:rPr>
              <w:t>Detalle del o los servicios generales</w:t>
            </w:r>
          </w:p>
        </w:tc>
        <w:tc>
          <w:tcPr>
            <w:tcW w:w="851" w:type="dxa"/>
            <w:tcBorders>
              <w:top w:val="single" w:sz="4" w:space="0" w:color="auto"/>
            </w:tcBorders>
            <w:shd w:val="clear" w:color="auto" w:fill="C6D9F1" w:themeFill="text2" w:themeFillTint="33"/>
            <w:vAlign w:val="center"/>
          </w:tcPr>
          <w:p w14:paraId="0964D1E3" w14:textId="77777777" w:rsidR="009D0B75" w:rsidRPr="00A40276" w:rsidRDefault="009D0B75" w:rsidP="005B14BA">
            <w:pPr>
              <w:jc w:val="center"/>
              <w:rPr>
                <w:rFonts w:ascii="Arial" w:hAnsi="Arial" w:cs="Arial"/>
                <w:b/>
                <w:lang w:val="es-BO"/>
              </w:rPr>
            </w:pPr>
            <w:r w:rsidRPr="00A40276">
              <w:rPr>
                <w:rFonts w:ascii="Arial" w:hAnsi="Arial" w:cs="Arial"/>
                <w:b/>
                <w:lang w:val="es-BO"/>
              </w:rPr>
              <w:t>Cantidad (*)</w:t>
            </w:r>
          </w:p>
        </w:tc>
        <w:tc>
          <w:tcPr>
            <w:tcW w:w="992" w:type="dxa"/>
            <w:tcBorders>
              <w:top w:val="single" w:sz="4" w:space="0" w:color="auto"/>
            </w:tcBorders>
            <w:shd w:val="clear" w:color="auto" w:fill="C6D9F1" w:themeFill="text2" w:themeFillTint="33"/>
            <w:vAlign w:val="center"/>
          </w:tcPr>
          <w:p w14:paraId="7BD4A610" w14:textId="77777777" w:rsidR="009D0B75" w:rsidRDefault="009D0B75" w:rsidP="005B14BA">
            <w:pPr>
              <w:jc w:val="center"/>
              <w:rPr>
                <w:rFonts w:ascii="Arial" w:hAnsi="Arial" w:cs="Arial"/>
                <w:b/>
                <w:lang w:val="es-BO"/>
              </w:rPr>
            </w:pPr>
            <w:r w:rsidRPr="00A40276">
              <w:rPr>
                <w:rFonts w:ascii="Arial" w:hAnsi="Arial" w:cs="Arial"/>
                <w:b/>
                <w:lang w:val="es-BO"/>
              </w:rPr>
              <w:t>Precio referencial unitario</w:t>
            </w:r>
          </w:p>
          <w:p w14:paraId="27F3A149" w14:textId="77777777" w:rsidR="009D0B75" w:rsidRPr="00A40276" w:rsidRDefault="009D0B75" w:rsidP="005B14BA">
            <w:pPr>
              <w:jc w:val="center"/>
              <w:rPr>
                <w:rFonts w:ascii="Arial" w:hAnsi="Arial" w:cs="Arial"/>
                <w:b/>
                <w:lang w:val="es-BO"/>
              </w:rPr>
            </w:pPr>
            <w:r>
              <w:rPr>
                <w:rFonts w:ascii="Arial" w:hAnsi="Arial" w:cs="Arial"/>
                <w:b/>
                <w:lang w:val="es-BO"/>
              </w:rPr>
              <w:t>(Bs)</w:t>
            </w:r>
          </w:p>
        </w:tc>
        <w:tc>
          <w:tcPr>
            <w:tcW w:w="1276" w:type="dxa"/>
            <w:tcBorders>
              <w:top w:val="single" w:sz="4" w:space="0" w:color="auto"/>
              <w:right w:val="single" w:sz="12" w:space="0" w:color="auto"/>
            </w:tcBorders>
            <w:shd w:val="clear" w:color="auto" w:fill="C6D9F1" w:themeFill="text2" w:themeFillTint="33"/>
            <w:vAlign w:val="center"/>
          </w:tcPr>
          <w:p w14:paraId="4349415D" w14:textId="77777777" w:rsidR="00D673E2" w:rsidRDefault="009D0B75" w:rsidP="00D673E2">
            <w:pPr>
              <w:jc w:val="center"/>
              <w:rPr>
                <w:rFonts w:ascii="Arial" w:hAnsi="Arial" w:cs="Arial"/>
                <w:b/>
                <w:lang w:val="es-BO"/>
              </w:rPr>
            </w:pPr>
            <w:r w:rsidRPr="00A40276">
              <w:rPr>
                <w:rFonts w:ascii="Arial" w:hAnsi="Arial" w:cs="Arial"/>
                <w:b/>
                <w:lang w:val="es-BO"/>
              </w:rPr>
              <w:t xml:space="preserve">Precio </w:t>
            </w:r>
            <w:r w:rsidR="00D673E2">
              <w:rPr>
                <w:rFonts w:ascii="Arial" w:hAnsi="Arial" w:cs="Arial"/>
                <w:b/>
                <w:lang w:val="es-BO"/>
              </w:rPr>
              <w:t xml:space="preserve">referencial </w:t>
            </w:r>
          </w:p>
          <w:p w14:paraId="487F2F88" w14:textId="6C5D6F63" w:rsidR="009D0B75" w:rsidRDefault="00D673E2" w:rsidP="00D673E2">
            <w:pPr>
              <w:jc w:val="center"/>
              <w:rPr>
                <w:rFonts w:ascii="Arial" w:hAnsi="Arial" w:cs="Arial"/>
                <w:b/>
                <w:lang w:val="es-BO"/>
              </w:rPr>
            </w:pPr>
            <w:r>
              <w:rPr>
                <w:rFonts w:ascii="Arial" w:hAnsi="Arial" w:cs="Arial"/>
                <w:b/>
                <w:lang w:val="es-BO"/>
              </w:rPr>
              <w:t>t</w:t>
            </w:r>
            <w:r w:rsidR="009D0B75" w:rsidRPr="00A40276">
              <w:rPr>
                <w:rFonts w:ascii="Arial" w:hAnsi="Arial" w:cs="Arial"/>
                <w:b/>
                <w:lang w:val="es-BO"/>
              </w:rPr>
              <w:t>otal</w:t>
            </w:r>
          </w:p>
          <w:p w14:paraId="524F4F38" w14:textId="77777777" w:rsidR="009D0B75" w:rsidRPr="00A40276" w:rsidRDefault="009D0B75" w:rsidP="005B14BA">
            <w:pPr>
              <w:jc w:val="center"/>
              <w:rPr>
                <w:rFonts w:ascii="Arial" w:hAnsi="Arial" w:cs="Arial"/>
                <w:b/>
                <w:sz w:val="14"/>
                <w:szCs w:val="14"/>
                <w:lang w:val="es-BO"/>
              </w:rPr>
            </w:pPr>
            <w:r>
              <w:rPr>
                <w:rFonts w:ascii="Arial" w:hAnsi="Arial" w:cs="Arial"/>
                <w:b/>
                <w:lang w:val="es-BO"/>
              </w:rPr>
              <w:t>(Bs)</w:t>
            </w:r>
          </w:p>
        </w:tc>
        <w:tc>
          <w:tcPr>
            <w:tcW w:w="1701" w:type="dxa"/>
            <w:tcBorders>
              <w:top w:val="single" w:sz="4" w:space="0" w:color="auto"/>
              <w:right w:val="single" w:sz="4" w:space="0" w:color="auto"/>
            </w:tcBorders>
            <w:shd w:val="clear" w:color="auto" w:fill="DEEAF6"/>
            <w:vAlign w:val="center"/>
          </w:tcPr>
          <w:p w14:paraId="479EF6E1" w14:textId="77777777" w:rsidR="009D0B75" w:rsidRDefault="009D0B75" w:rsidP="005B14BA">
            <w:pPr>
              <w:jc w:val="center"/>
              <w:rPr>
                <w:rFonts w:ascii="Arial" w:hAnsi="Arial" w:cs="Arial"/>
                <w:b/>
                <w:lang w:val="es-BO"/>
              </w:rPr>
            </w:pPr>
            <w:r w:rsidRPr="00A40276">
              <w:rPr>
                <w:rFonts w:ascii="Arial" w:hAnsi="Arial" w:cs="Arial"/>
                <w:b/>
                <w:lang w:val="es-BO"/>
              </w:rPr>
              <w:t>Precio unitario ofertado</w:t>
            </w:r>
          </w:p>
          <w:p w14:paraId="3871DFEB" w14:textId="77777777" w:rsidR="009D0B75" w:rsidRPr="00A40276" w:rsidRDefault="009D0B75" w:rsidP="005B14BA">
            <w:pPr>
              <w:jc w:val="center"/>
              <w:rPr>
                <w:rFonts w:ascii="Arial" w:hAnsi="Arial" w:cs="Arial"/>
                <w:b/>
                <w:lang w:val="es-BO"/>
              </w:rPr>
            </w:pPr>
            <w:r>
              <w:rPr>
                <w:rFonts w:ascii="Arial" w:hAnsi="Arial" w:cs="Arial"/>
                <w:b/>
                <w:lang w:val="es-BO"/>
              </w:rPr>
              <w:t>(Bs)</w:t>
            </w:r>
          </w:p>
        </w:tc>
        <w:tc>
          <w:tcPr>
            <w:tcW w:w="1076" w:type="dxa"/>
            <w:tcBorders>
              <w:top w:val="single" w:sz="4" w:space="0" w:color="auto"/>
              <w:left w:val="single" w:sz="4" w:space="0" w:color="auto"/>
              <w:right w:val="single" w:sz="12" w:space="0" w:color="auto"/>
            </w:tcBorders>
            <w:shd w:val="clear" w:color="auto" w:fill="DEEAF6"/>
            <w:vAlign w:val="center"/>
          </w:tcPr>
          <w:p w14:paraId="03A80D78" w14:textId="77777777" w:rsidR="009D0B75" w:rsidRDefault="009D0B75" w:rsidP="005B14BA">
            <w:pPr>
              <w:jc w:val="center"/>
              <w:rPr>
                <w:rFonts w:ascii="Arial" w:hAnsi="Arial" w:cs="Arial"/>
                <w:b/>
                <w:lang w:val="es-BO"/>
              </w:rPr>
            </w:pPr>
            <w:r w:rsidRPr="00A40276">
              <w:rPr>
                <w:rFonts w:ascii="Arial" w:hAnsi="Arial" w:cs="Arial"/>
                <w:b/>
                <w:lang w:val="es-BO"/>
              </w:rPr>
              <w:t xml:space="preserve">Precio total </w:t>
            </w:r>
            <w:r>
              <w:rPr>
                <w:rFonts w:ascii="Arial" w:hAnsi="Arial" w:cs="Arial"/>
                <w:b/>
                <w:lang w:val="es-BO"/>
              </w:rPr>
              <w:t>(Bs)</w:t>
            </w:r>
            <w:r w:rsidRPr="00A40276">
              <w:rPr>
                <w:rFonts w:ascii="Arial" w:hAnsi="Arial" w:cs="Arial"/>
                <w:b/>
                <w:lang w:val="es-BO"/>
              </w:rPr>
              <w:t xml:space="preserve"> (**)</w:t>
            </w:r>
          </w:p>
          <w:p w14:paraId="611978ED" w14:textId="77777777" w:rsidR="009D0B75" w:rsidRPr="00A40276" w:rsidRDefault="009D0B75" w:rsidP="005B14BA">
            <w:pPr>
              <w:jc w:val="center"/>
              <w:rPr>
                <w:rFonts w:ascii="Arial" w:hAnsi="Arial" w:cs="Arial"/>
                <w:b/>
                <w:sz w:val="14"/>
                <w:szCs w:val="14"/>
                <w:lang w:val="es-BO"/>
              </w:rPr>
            </w:pPr>
          </w:p>
        </w:tc>
      </w:tr>
      <w:tr w:rsidR="009D0B75" w:rsidRPr="00A40276" w14:paraId="39C58C6F" w14:textId="77777777" w:rsidTr="005B14BA">
        <w:trPr>
          <w:trHeight w:val="166"/>
        </w:trPr>
        <w:tc>
          <w:tcPr>
            <w:tcW w:w="443" w:type="dxa"/>
            <w:tcBorders>
              <w:top w:val="single" w:sz="4" w:space="0" w:color="auto"/>
              <w:left w:val="single" w:sz="12" w:space="0" w:color="auto"/>
              <w:bottom w:val="single" w:sz="4" w:space="0" w:color="auto"/>
            </w:tcBorders>
          </w:tcPr>
          <w:p w14:paraId="3FED9E68" w14:textId="3C04D8B5" w:rsidR="009D0B75" w:rsidRPr="00A40276" w:rsidRDefault="009D0B75" w:rsidP="005B14BA">
            <w:pPr>
              <w:rPr>
                <w:rFonts w:ascii="Arial" w:hAnsi="Arial" w:cs="Arial"/>
                <w:lang w:val="es-BO"/>
              </w:rPr>
            </w:pPr>
            <w:r>
              <w:rPr>
                <w:rFonts w:ascii="Arial" w:hAnsi="Arial" w:cs="Arial"/>
                <w:lang w:val="es-BO"/>
              </w:rPr>
              <w:t>1</w:t>
            </w:r>
          </w:p>
        </w:tc>
        <w:tc>
          <w:tcPr>
            <w:tcW w:w="3101" w:type="dxa"/>
            <w:tcBorders>
              <w:top w:val="single" w:sz="4" w:space="0" w:color="auto"/>
              <w:bottom w:val="single" w:sz="4" w:space="0" w:color="auto"/>
            </w:tcBorders>
            <w:shd w:val="clear" w:color="auto" w:fill="auto"/>
          </w:tcPr>
          <w:p w14:paraId="19E2D194" w14:textId="6CEB2CC9" w:rsidR="009D0B75" w:rsidRPr="00A40276" w:rsidRDefault="009D0B75" w:rsidP="001E4BCC">
            <w:pPr>
              <w:rPr>
                <w:rFonts w:ascii="Arial" w:hAnsi="Arial" w:cs="Arial"/>
                <w:lang w:val="es-BO"/>
              </w:rPr>
            </w:pPr>
            <w:r w:rsidRPr="006520B4">
              <w:rPr>
                <w:rFonts w:ascii="Arial" w:hAnsi="Arial" w:cs="Arial"/>
                <w:b/>
                <w:bCs/>
                <w:iCs/>
                <w:lang w:val="es-BO"/>
              </w:rPr>
              <w:t xml:space="preserve">SERVICIO </w:t>
            </w:r>
            <w:r w:rsidR="00AA5617">
              <w:rPr>
                <w:rFonts w:ascii="Arial" w:hAnsi="Arial" w:cs="Arial"/>
                <w:b/>
                <w:bCs/>
                <w:iCs/>
                <w:lang w:val="es-BO" w:eastAsia="es-BO"/>
              </w:rPr>
              <w:t>SANDBOX PARA PROTECCIÓ</w:t>
            </w:r>
            <w:r w:rsidR="00FE3627">
              <w:rPr>
                <w:rFonts w:ascii="Arial" w:hAnsi="Arial" w:cs="Arial"/>
                <w:b/>
                <w:bCs/>
                <w:iCs/>
                <w:lang w:val="es-BO" w:eastAsia="es-BO"/>
              </w:rPr>
              <w:t>N DE MALWARE AV</w:t>
            </w:r>
            <w:r w:rsidR="00AA5617">
              <w:rPr>
                <w:rFonts w:ascii="Arial" w:hAnsi="Arial" w:cs="Arial"/>
                <w:b/>
                <w:bCs/>
                <w:iCs/>
                <w:lang w:val="es-BO" w:eastAsia="es-BO"/>
              </w:rPr>
              <w:t>ANZADO O DE DIA CERO (SUSCRIPCIÓ</w:t>
            </w:r>
            <w:r w:rsidR="00FE3627">
              <w:rPr>
                <w:rFonts w:ascii="Arial" w:hAnsi="Arial" w:cs="Arial"/>
                <w:b/>
                <w:bCs/>
                <w:iCs/>
                <w:lang w:val="es-BO" w:eastAsia="es-BO"/>
              </w:rPr>
              <w:t>N)</w:t>
            </w:r>
          </w:p>
        </w:tc>
        <w:tc>
          <w:tcPr>
            <w:tcW w:w="851" w:type="dxa"/>
            <w:tcBorders>
              <w:top w:val="single" w:sz="4" w:space="0" w:color="auto"/>
              <w:bottom w:val="single" w:sz="4" w:space="0" w:color="auto"/>
            </w:tcBorders>
            <w:shd w:val="clear" w:color="auto" w:fill="auto"/>
            <w:vAlign w:val="center"/>
          </w:tcPr>
          <w:p w14:paraId="2D8ECD6B" w14:textId="77777777" w:rsidR="009D0B75" w:rsidRPr="00A40276" w:rsidRDefault="009D0B75" w:rsidP="005B14BA">
            <w:pPr>
              <w:jc w:val="center"/>
              <w:rPr>
                <w:rFonts w:ascii="Arial" w:hAnsi="Arial" w:cs="Arial"/>
                <w:lang w:val="es-BO"/>
              </w:rPr>
            </w:pPr>
            <w:r>
              <w:rPr>
                <w:rFonts w:ascii="Arial" w:hAnsi="Arial" w:cs="Arial"/>
                <w:lang w:val="es-BO"/>
              </w:rPr>
              <w:t>1</w:t>
            </w:r>
          </w:p>
        </w:tc>
        <w:tc>
          <w:tcPr>
            <w:tcW w:w="992" w:type="dxa"/>
            <w:tcBorders>
              <w:top w:val="single" w:sz="4" w:space="0" w:color="auto"/>
              <w:bottom w:val="single" w:sz="4" w:space="0" w:color="auto"/>
            </w:tcBorders>
            <w:shd w:val="clear" w:color="auto" w:fill="auto"/>
            <w:vAlign w:val="center"/>
          </w:tcPr>
          <w:p w14:paraId="5A6B539E" w14:textId="6B55BECF" w:rsidR="009D0B75" w:rsidRPr="00A40276" w:rsidRDefault="001E4BCC" w:rsidP="00FE3627">
            <w:pPr>
              <w:jc w:val="center"/>
              <w:rPr>
                <w:rFonts w:ascii="Arial" w:hAnsi="Arial" w:cs="Arial"/>
                <w:lang w:val="es-BO"/>
              </w:rPr>
            </w:pPr>
            <w:r>
              <w:rPr>
                <w:rFonts w:ascii="Arial" w:hAnsi="Arial" w:cs="Arial"/>
                <w:lang w:val="es-BO"/>
              </w:rPr>
              <w:t>1</w:t>
            </w:r>
            <w:r w:rsidR="00FE3627">
              <w:rPr>
                <w:rFonts w:ascii="Arial" w:hAnsi="Arial" w:cs="Arial"/>
                <w:lang w:val="es-BO"/>
              </w:rPr>
              <w:t>03</w:t>
            </w:r>
            <w:r>
              <w:rPr>
                <w:rFonts w:ascii="Arial" w:hAnsi="Arial" w:cs="Arial"/>
                <w:lang w:val="es-BO"/>
              </w:rPr>
              <w:t>.</w:t>
            </w:r>
            <w:r w:rsidR="00FE3627">
              <w:rPr>
                <w:rFonts w:ascii="Arial" w:hAnsi="Arial" w:cs="Arial"/>
                <w:lang w:val="es-BO"/>
              </w:rPr>
              <w:t>000</w:t>
            </w:r>
            <w:r>
              <w:rPr>
                <w:rFonts w:ascii="Arial" w:hAnsi="Arial" w:cs="Arial"/>
                <w:lang w:val="es-BO"/>
              </w:rPr>
              <w:t>,00</w:t>
            </w:r>
          </w:p>
        </w:tc>
        <w:tc>
          <w:tcPr>
            <w:tcW w:w="1276" w:type="dxa"/>
            <w:tcBorders>
              <w:top w:val="single" w:sz="4" w:space="0" w:color="auto"/>
              <w:bottom w:val="single" w:sz="4" w:space="0" w:color="auto"/>
              <w:right w:val="single" w:sz="12" w:space="0" w:color="auto"/>
            </w:tcBorders>
            <w:shd w:val="clear" w:color="auto" w:fill="auto"/>
            <w:vAlign w:val="center"/>
          </w:tcPr>
          <w:p w14:paraId="6273B4C1" w14:textId="48E8D2DF" w:rsidR="009D0B75" w:rsidRPr="00A40276" w:rsidRDefault="001E4BCC" w:rsidP="00FE3627">
            <w:pPr>
              <w:jc w:val="center"/>
              <w:rPr>
                <w:rFonts w:ascii="Arial" w:hAnsi="Arial" w:cs="Arial"/>
                <w:lang w:val="es-BO"/>
              </w:rPr>
            </w:pPr>
            <w:r>
              <w:rPr>
                <w:rFonts w:ascii="Arial" w:hAnsi="Arial" w:cs="Arial"/>
                <w:lang w:val="es-BO"/>
              </w:rPr>
              <w:t>1</w:t>
            </w:r>
            <w:r w:rsidR="00FE3627">
              <w:rPr>
                <w:rFonts w:ascii="Arial" w:hAnsi="Arial" w:cs="Arial"/>
                <w:lang w:val="es-BO"/>
              </w:rPr>
              <w:t>03,000</w:t>
            </w:r>
            <w:r>
              <w:rPr>
                <w:rFonts w:ascii="Arial" w:hAnsi="Arial" w:cs="Arial"/>
                <w:lang w:val="es-BO"/>
              </w:rPr>
              <w:t>,00</w:t>
            </w:r>
          </w:p>
        </w:tc>
        <w:tc>
          <w:tcPr>
            <w:tcW w:w="1701" w:type="dxa"/>
            <w:tcBorders>
              <w:top w:val="single" w:sz="4" w:space="0" w:color="auto"/>
              <w:bottom w:val="single" w:sz="4" w:space="0" w:color="auto"/>
              <w:right w:val="single" w:sz="4" w:space="0" w:color="auto"/>
            </w:tcBorders>
          </w:tcPr>
          <w:p w14:paraId="0BEA4096" w14:textId="77777777" w:rsidR="009D0B75" w:rsidRPr="00A40276" w:rsidRDefault="009D0B75" w:rsidP="005B14BA">
            <w:pPr>
              <w:rPr>
                <w:rFonts w:ascii="Arial" w:hAnsi="Arial" w:cs="Arial"/>
                <w:lang w:val="es-BO"/>
              </w:rPr>
            </w:pPr>
          </w:p>
        </w:tc>
        <w:tc>
          <w:tcPr>
            <w:tcW w:w="1076" w:type="dxa"/>
            <w:tcBorders>
              <w:top w:val="single" w:sz="4" w:space="0" w:color="auto"/>
              <w:left w:val="single" w:sz="4" w:space="0" w:color="auto"/>
              <w:bottom w:val="single" w:sz="4" w:space="0" w:color="auto"/>
              <w:right w:val="single" w:sz="12" w:space="0" w:color="auto"/>
            </w:tcBorders>
          </w:tcPr>
          <w:p w14:paraId="34BC6042" w14:textId="77777777" w:rsidR="009D0B75" w:rsidRPr="00A40276" w:rsidRDefault="009D0B75" w:rsidP="005B14BA">
            <w:pPr>
              <w:rPr>
                <w:rFonts w:ascii="Arial" w:hAnsi="Arial" w:cs="Arial"/>
                <w:lang w:val="es-BO"/>
              </w:rPr>
            </w:pPr>
          </w:p>
        </w:tc>
      </w:tr>
      <w:tr w:rsidR="009D0B75" w:rsidRPr="00A40276" w14:paraId="3195E933" w14:textId="77777777" w:rsidTr="005B14BA">
        <w:trPr>
          <w:trHeight w:val="331"/>
        </w:trPr>
        <w:tc>
          <w:tcPr>
            <w:tcW w:w="5387" w:type="dxa"/>
            <w:gridSpan w:val="4"/>
            <w:tcBorders>
              <w:top w:val="single" w:sz="4" w:space="0" w:color="auto"/>
              <w:left w:val="single" w:sz="12" w:space="0" w:color="auto"/>
              <w:bottom w:val="single" w:sz="4" w:space="0" w:color="auto"/>
            </w:tcBorders>
            <w:shd w:val="clear" w:color="auto" w:fill="C6D9F1" w:themeFill="text2" w:themeFillTint="33"/>
          </w:tcPr>
          <w:p w14:paraId="6AA94A99" w14:textId="77777777" w:rsidR="009D0B75" w:rsidRPr="00A40276" w:rsidRDefault="009D0B75" w:rsidP="005B14BA">
            <w:pPr>
              <w:jc w:val="right"/>
              <w:rPr>
                <w:rFonts w:ascii="Arial" w:hAnsi="Arial" w:cs="Arial"/>
                <w:b/>
                <w:lang w:val="es-BO"/>
              </w:rPr>
            </w:pPr>
            <w:r w:rsidRPr="00A40276">
              <w:rPr>
                <w:rFonts w:ascii="Arial" w:hAnsi="Arial" w:cs="Arial"/>
                <w:b/>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vAlign w:val="center"/>
          </w:tcPr>
          <w:p w14:paraId="7B9FCC56" w14:textId="1E2E005A" w:rsidR="009D0B75" w:rsidRPr="00A40276" w:rsidRDefault="001E4BCC" w:rsidP="00FE3627">
            <w:pPr>
              <w:jc w:val="center"/>
              <w:rPr>
                <w:rFonts w:ascii="Arial" w:hAnsi="Arial" w:cs="Arial"/>
                <w:b/>
                <w:lang w:val="es-BO"/>
              </w:rPr>
            </w:pPr>
            <w:r>
              <w:rPr>
                <w:rFonts w:ascii="Arial" w:hAnsi="Arial" w:cs="Arial"/>
                <w:lang w:val="es-BO"/>
              </w:rPr>
              <w:t>1</w:t>
            </w:r>
            <w:r w:rsidR="00FE3627">
              <w:rPr>
                <w:rFonts w:ascii="Arial" w:hAnsi="Arial" w:cs="Arial"/>
                <w:lang w:val="es-BO"/>
              </w:rPr>
              <w:t>03</w:t>
            </w:r>
            <w:r>
              <w:rPr>
                <w:rFonts w:ascii="Arial" w:hAnsi="Arial" w:cs="Arial"/>
                <w:lang w:val="es-BO"/>
              </w:rPr>
              <w:t>.</w:t>
            </w:r>
            <w:r w:rsidR="00FE3627">
              <w:rPr>
                <w:rFonts w:ascii="Arial" w:hAnsi="Arial" w:cs="Arial"/>
                <w:lang w:val="es-BO"/>
              </w:rPr>
              <w:t>000</w:t>
            </w:r>
            <w:r>
              <w:rPr>
                <w:rFonts w:ascii="Arial" w:hAnsi="Arial" w:cs="Arial"/>
                <w:lang w:val="es-BO"/>
              </w:rPr>
              <w:t>,00</w:t>
            </w:r>
          </w:p>
        </w:tc>
        <w:tc>
          <w:tcPr>
            <w:tcW w:w="1701" w:type="dxa"/>
            <w:tcBorders>
              <w:top w:val="single" w:sz="4" w:space="0" w:color="auto"/>
              <w:left w:val="single" w:sz="12" w:space="0" w:color="auto"/>
              <w:bottom w:val="single" w:sz="4" w:space="0" w:color="auto"/>
              <w:right w:val="single" w:sz="4" w:space="0" w:color="auto"/>
            </w:tcBorders>
            <w:shd w:val="clear" w:color="auto" w:fill="DEEAF6"/>
          </w:tcPr>
          <w:p w14:paraId="3C6EE9A4" w14:textId="77777777" w:rsidR="009D0B75" w:rsidRPr="00A40276" w:rsidRDefault="009D0B75" w:rsidP="005B14BA">
            <w:pPr>
              <w:jc w:val="right"/>
              <w:rPr>
                <w:rFonts w:ascii="Arial" w:hAnsi="Arial" w:cs="Arial"/>
                <w:b/>
                <w:lang w:val="es-BO"/>
              </w:rPr>
            </w:pPr>
            <w:r w:rsidRPr="00A40276">
              <w:rPr>
                <w:rFonts w:ascii="Arial" w:hAnsi="Arial" w:cs="Arial"/>
                <w:b/>
                <w:lang w:val="es-BO"/>
              </w:rPr>
              <w:t>TOTAL PROPUESTA ECONÓMICA (Numeral)</w:t>
            </w:r>
          </w:p>
        </w:tc>
        <w:tc>
          <w:tcPr>
            <w:tcW w:w="1076" w:type="dxa"/>
            <w:tcBorders>
              <w:top w:val="single" w:sz="4" w:space="0" w:color="auto"/>
              <w:left w:val="single" w:sz="4" w:space="0" w:color="auto"/>
              <w:bottom w:val="single" w:sz="4" w:space="0" w:color="auto"/>
            </w:tcBorders>
            <w:shd w:val="clear" w:color="auto" w:fill="DEEAF6"/>
          </w:tcPr>
          <w:p w14:paraId="06060FB9" w14:textId="77777777" w:rsidR="009D0B75" w:rsidRPr="00A40276" w:rsidRDefault="009D0B75" w:rsidP="005B14BA">
            <w:pPr>
              <w:jc w:val="right"/>
              <w:rPr>
                <w:rFonts w:ascii="Arial" w:hAnsi="Arial" w:cs="Arial"/>
                <w:b/>
                <w:lang w:val="es-BO"/>
              </w:rPr>
            </w:pPr>
          </w:p>
        </w:tc>
      </w:tr>
      <w:tr w:rsidR="009D0B75" w:rsidRPr="00A40276" w14:paraId="38109F01" w14:textId="77777777" w:rsidTr="005B14BA">
        <w:trPr>
          <w:trHeight w:val="166"/>
        </w:trPr>
        <w:tc>
          <w:tcPr>
            <w:tcW w:w="5387" w:type="dxa"/>
            <w:gridSpan w:val="4"/>
            <w:tcBorders>
              <w:top w:val="single" w:sz="4" w:space="0" w:color="auto"/>
              <w:left w:val="single" w:sz="12" w:space="0" w:color="auto"/>
              <w:bottom w:val="single" w:sz="12" w:space="0" w:color="auto"/>
            </w:tcBorders>
            <w:shd w:val="clear" w:color="auto" w:fill="C6D9F1" w:themeFill="text2" w:themeFillTint="33"/>
          </w:tcPr>
          <w:p w14:paraId="5F201DD2" w14:textId="77777777" w:rsidR="009D0B75" w:rsidRPr="00A40276" w:rsidRDefault="009D0B75" w:rsidP="005B14BA">
            <w:pPr>
              <w:jc w:val="right"/>
              <w:rPr>
                <w:rFonts w:ascii="Arial" w:hAnsi="Arial" w:cs="Arial"/>
                <w:b/>
                <w:lang w:val="es-BO"/>
              </w:rPr>
            </w:pPr>
            <w:r w:rsidRPr="00A40276">
              <w:rPr>
                <w:rFonts w:ascii="Arial" w:hAnsi="Arial" w:cs="Arial"/>
                <w:b/>
                <w:lang w:val="es-BO"/>
              </w:rPr>
              <w:t>(Literal</w:t>
            </w:r>
          </w:p>
        </w:tc>
        <w:tc>
          <w:tcPr>
            <w:tcW w:w="1276" w:type="dxa"/>
            <w:tcBorders>
              <w:top w:val="single" w:sz="4" w:space="0" w:color="auto"/>
              <w:left w:val="single" w:sz="12" w:space="0" w:color="auto"/>
              <w:bottom w:val="single" w:sz="12" w:space="0" w:color="auto"/>
            </w:tcBorders>
            <w:shd w:val="clear" w:color="auto" w:fill="C6D9F1" w:themeFill="text2" w:themeFillTint="33"/>
          </w:tcPr>
          <w:p w14:paraId="6E24E863" w14:textId="02868F1D" w:rsidR="009D0B75" w:rsidRPr="00A40276" w:rsidRDefault="001E4BCC" w:rsidP="00FE3627">
            <w:pPr>
              <w:jc w:val="center"/>
              <w:rPr>
                <w:rFonts w:ascii="Arial" w:hAnsi="Arial" w:cs="Arial"/>
                <w:b/>
                <w:lang w:val="es-BO"/>
              </w:rPr>
            </w:pPr>
            <w:r>
              <w:rPr>
                <w:rFonts w:ascii="Arial" w:hAnsi="Arial" w:cs="Arial"/>
                <w:b/>
                <w:lang w:val="es-BO"/>
              </w:rPr>
              <w:t xml:space="preserve">Ciento </w:t>
            </w:r>
            <w:r w:rsidR="00FE3627">
              <w:rPr>
                <w:rFonts w:ascii="Arial" w:hAnsi="Arial" w:cs="Arial"/>
                <w:b/>
                <w:lang w:val="es-BO"/>
              </w:rPr>
              <w:t>tres mil</w:t>
            </w:r>
            <w:r>
              <w:rPr>
                <w:rFonts w:ascii="Arial" w:hAnsi="Arial" w:cs="Arial"/>
                <w:b/>
                <w:lang w:val="es-BO"/>
              </w:rPr>
              <w:t xml:space="preserve"> 00/100 Bolivianos</w:t>
            </w:r>
          </w:p>
        </w:tc>
        <w:tc>
          <w:tcPr>
            <w:tcW w:w="1701" w:type="dxa"/>
            <w:tcBorders>
              <w:top w:val="single" w:sz="4" w:space="0" w:color="auto"/>
              <w:left w:val="single" w:sz="12" w:space="0" w:color="auto"/>
              <w:bottom w:val="single" w:sz="12" w:space="0" w:color="auto"/>
              <w:right w:val="single" w:sz="4" w:space="0" w:color="auto"/>
            </w:tcBorders>
            <w:shd w:val="clear" w:color="auto" w:fill="DEEAF6"/>
          </w:tcPr>
          <w:p w14:paraId="18F41BC6" w14:textId="77777777" w:rsidR="009D0B75" w:rsidRPr="00A40276" w:rsidRDefault="009D0B75" w:rsidP="005B14BA">
            <w:pPr>
              <w:jc w:val="right"/>
              <w:rPr>
                <w:rFonts w:ascii="Arial" w:hAnsi="Arial" w:cs="Arial"/>
                <w:b/>
                <w:lang w:val="es-BO"/>
              </w:rPr>
            </w:pPr>
            <w:r w:rsidRPr="00A40276">
              <w:rPr>
                <w:rFonts w:ascii="Arial" w:hAnsi="Arial" w:cs="Arial"/>
                <w:b/>
                <w:lang w:val="es-BO"/>
              </w:rPr>
              <w:t>(Literal</w:t>
            </w:r>
          </w:p>
        </w:tc>
        <w:tc>
          <w:tcPr>
            <w:tcW w:w="1076" w:type="dxa"/>
            <w:tcBorders>
              <w:top w:val="single" w:sz="4" w:space="0" w:color="auto"/>
              <w:left w:val="single" w:sz="4" w:space="0" w:color="auto"/>
              <w:bottom w:val="single" w:sz="12" w:space="0" w:color="auto"/>
            </w:tcBorders>
            <w:shd w:val="clear" w:color="auto" w:fill="DEEAF6"/>
          </w:tcPr>
          <w:p w14:paraId="67DA2D81" w14:textId="77777777" w:rsidR="009D0B75" w:rsidRPr="00A40276" w:rsidRDefault="009D0B75" w:rsidP="005B14BA">
            <w:pPr>
              <w:jc w:val="right"/>
              <w:rPr>
                <w:rFonts w:ascii="Arial" w:hAnsi="Arial" w:cs="Arial"/>
                <w:b/>
                <w:lang w:val="es-BO"/>
              </w:rPr>
            </w:pPr>
          </w:p>
        </w:tc>
      </w:tr>
    </w:tbl>
    <w:p w14:paraId="70B0CDD7" w14:textId="77777777" w:rsidR="009D0B75" w:rsidRPr="00A40276" w:rsidRDefault="009D0B75" w:rsidP="009D0B75">
      <w:pPr>
        <w:jc w:val="both"/>
        <w:rPr>
          <w:rFonts w:cs="Arial"/>
          <w:lang w:val="es-BO"/>
        </w:rPr>
      </w:pPr>
      <w:r w:rsidRPr="00A40276">
        <w:rPr>
          <w:rFonts w:cs="Arial"/>
          <w:i/>
          <w:lang w:val="es-BO"/>
        </w:rPr>
        <w:t xml:space="preserve">(*)  </w:t>
      </w:r>
      <w:r w:rsidRPr="00A40276">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49D5A133" w14:textId="77777777" w:rsidR="009D0B75" w:rsidRPr="00A40276" w:rsidRDefault="009D0B75" w:rsidP="009D0B75">
      <w:pPr>
        <w:jc w:val="both"/>
        <w:rPr>
          <w:rFonts w:cs="Arial"/>
          <w:lang w:val="es-BO"/>
        </w:rPr>
      </w:pPr>
      <w:r w:rsidRPr="00A40276">
        <w:rPr>
          <w:rFonts w:cs="Arial"/>
          <w:lang w:val="es-BO"/>
        </w:rPr>
        <w:t>(**) El precio total será el resultado de la multiplicación entre el precio ofertado y la cantidad de servicios requeridos o estimados.</w:t>
      </w:r>
    </w:p>
    <w:p w14:paraId="5C8D9499" w14:textId="3E8AAC64" w:rsidR="009D0B75" w:rsidRPr="006900D9" w:rsidRDefault="009D0B75" w:rsidP="009D0B75">
      <w:pPr>
        <w:ind w:right="-518"/>
        <w:rPr>
          <w:rFonts w:cs="Arial"/>
          <w:lang w:val="es-BO"/>
        </w:rPr>
      </w:pPr>
      <w:r w:rsidRPr="006900D9">
        <w:rPr>
          <w:rFonts w:cs="Arial"/>
          <w:lang w:val="es-BO"/>
        </w:rPr>
        <w:t>(***)Los precios deben incluir impuestos de ley.</w:t>
      </w:r>
    </w:p>
    <w:p w14:paraId="2395F12E" w14:textId="77777777" w:rsidR="009D0B75" w:rsidRPr="00A40276" w:rsidRDefault="009D0B75" w:rsidP="009D0B75">
      <w:pPr>
        <w:spacing w:line="200" w:lineRule="exact"/>
        <w:jc w:val="both"/>
        <w:rPr>
          <w:lang w:val="es-BO"/>
        </w:rPr>
      </w:pPr>
    </w:p>
    <w:p w14:paraId="4CE50E8C" w14:textId="77777777" w:rsidR="009D0B75" w:rsidRPr="00A40276" w:rsidRDefault="009D0B75" w:rsidP="009D0B75">
      <w:pPr>
        <w:spacing w:line="200" w:lineRule="exact"/>
        <w:jc w:val="both"/>
        <w:rPr>
          <w:lang w:val="es-BO"/>
        </w:rPr>
      </w:pPr>
    </w:p>
    <w:p w14:paraId="0A6BF8DD" w14:textId="77777777" w:rsidR="009D0B75" w:rsidRPr="00A40276" w:rsidRDefault="009D0B75" w:rsidP="009D0B75">
      <w:pPr>
        <w:jc w:val="center"/>
        <w:rPr>
          <w:rFonts w:cs="Arial"/>
          <w:b/>
          <w:sz w:val="18"/>
          <w:szCs w:val="18"/>
          <w:lang w:val="es-BO"/>
        </w:rPr>
      </w:pPr>
    </w:p>
    <w:p w14:paraId="6B36EE41" w14:textId="77777777" w:rsidR="009D0B75" w:rsidRPr="00A40276" w:rsidRDefault="009D0B75" w:rsidP="009D0B75">
      <w:pPr>
        <w:spacing w:line="180" w:lineRule="exact"/>
        <w:jc w:val="center"/>
        <w:rPr>
          <w:b/>
          <w:sz w:val="18"/>
          <w:szCs w:val="18"/>
          <w:lang w:val="es-BO"/>
        </w:rPr>
        <w:sectPr w:rsidR="009D0B75" w:rsidRPr="00A40276" w:rsidSect="009E57E5">
          <w:footerReference w:type="default" r:id="rId14"/>
          <w:pgSz w:w="12240" w:h="15840" w:code="1"/>
          <w:pgMar w:top="1418" w:right="1701" w:bottom="1134" w:left="1701" w:header="709" w:footer="709" w:gutter="0"/>
          <w:pgNumType w:start="1"/>
          <w:cols w:space="708"/>
          <w:docGrid w:linePitch="360"/>
        </w:sectPr>
      </w:pPr>
    </w:p>
    <w:p w14:paraId="283D031D" w14:textId="77777777" w:rsidR="004C4297" w:rsidRDefault="004C4297" w:rsidP="004C4297">
      <w:pPr>
        <w:jc w:val="center"/>
        <w:rPr>
          <w:b/>
          <w:sz w:val="10"/>
          <w:szCs w:val="18"/>
          <w:lang w:val="es-BO"/>
        </w:rPr>
      </w:pPr>
    </w:p>
    <w:p w14:paraId="3ACA60C9" w14:textId="77777777" w:rsidR="009D0B75" w:rsidRDefault="009D0B75" w:rsidP="004C4297">
      <w:pPr>
        <w:jc w:val="center"/>
        <w:rPr>
          <w:b/>
          <w:sz w:val="10"/>
          <w:szCs w:val="18"/>
          <w:lang w:val="es-BO"/>
        </w:rPr>
      </w:pPr>
    </w:p>
    <w:p w14:paraId="5534AA49" w14:textId="01A0C3E0" w:rsidR="00DA6576" w:rsidRPr="00BA379A" w:rsidRDefault="00DA6576" w:rsidP="007D6832">
      <w:pPr>
        <w:ind w:left="126" w:right="-518"/>
        <w:jc w:val="both"/>
        <w:rPr>
          <w:rFonts w:cs="Arial"/>
          <w:sz w:val="14"/>
          <w:lang w:val="es-BO"/>
        </w:rPr>
      </w:pPr>
    </w:p>
    <w:p w14:paraId="0442C947" w14:textId="77777777" w:rsidR="00107B3A" w:rsidRPr="00A40276" w:rsidRDefault="00107B3A" w:rsidP="00107B3A">
      <w:pPr>
        <w:jc w:val="center"/>
        <w:rPr>
          <w:rFonts w:cs="Arial"/>
          <w:b/>
          <w:sz w:val="18"/>
          <w:szCs w:val="18"/>
          <w:lang w:val="es-BO"/>
        </w:rPr>
      </w:pPr>
      <w:r w:rsidRPr="00A40276">
        <w:rPr>
          <w:rFonts w:cs="Arial"/>
          <w:b/>
          <w:sz w:val="18"/>
          <w:szCs w:val="18"/>
          <w:lang w:val="es-BO"/>
        </w:rPr>
        <w:t>FORMULARIO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Default="00107B3A" w:rsidP="00107B3A">
      <w:pPr>
        <w:jc w:val="center"/>
        <w:rPr>
          <w:rFonts w:cs="Arial"/>
          <w:b/>
          <w:lang w:val="es-BO"/>
        </w:rPr>
      </w:pPr>
    </w:p>
    <w:p w14:paraId="50F3F16D" w14:textId="77777777" w:rsidR="00597A67" w:rsidRDefault="00597A67" w:rsidP="00107B3A">
      <w:pPr>
        <w:jc w:val="center"/>
        <w:rPr>
          <w:rFonts w:cs="Arial"/>
          <w:b/>
          <w:lang w:val="es-BO"/>
        </w:rPr>
      </w:pPr>
    </w:p>
    <w:p w14:paraId="3566ADEB" w14:textId="2DC546D6" w:rsidR="00597A67" w:rsidRPr="006807B5" w:rsidRDefault="00597A67" w:rsidP="00597A67">
      <w:pPr>
        <w:jc w:val="center"/>
        <w:rPr>
          <w:rFonts w:cs="Arial"/>
          <w:b/>
          <w:color w:val="FF0000"/>
          <w:sz w:val="18"/>
          <w:szCs w:val="18"/>
        </w:rPr>
      </w:pPr>
      <w:r w:rsidRPr="006807B5">
        <w:rPr>
          <w:rFonts w:cs="Arial"/>
          <w:b/>
          <w:color w:val="FF0000"/>
          <w:sz w:val="18"/>
          <w:szCs w:val="18"/>
        </w:rPr>
        <w:t>Este formulario se encuentra en el numeral 2</w:t>
      </w:r>
      <w:r w:rsidR="00212A77">
        <w:rPr>
          <w:rFonts w:cs="Arial"/>
          <w:b/>
          <w:color w:val="FF0000"/>
          <w:sz w:val="18"/>
          <w:szCs w:val="18"/>
        </w:rPr>
        <w:t>7</w:t>
      </w:r>
      <w:r w:rsidRPr="006807B5">
        <w:rPr>
          <w:rFonts w:cs="Arial"/>
          <w:b/>
          <w:color w:val="FF0000"/>
          <w:sz w:val="18"/>
          <w:szCs w:val="18"/>
        </w:rPr>
        <w:t>, Parte II “Información Técnica de la contratación” del presente Documento Base de Contratación</w:t>
      </w:r>
    </w:p>
    <w:p w14:paraId="3981D59D" w14:textId="77777777" w:rsidR="00597A67" w:rsidRDefault="00597A67" w:rsidP="00107B3A">
      <w:pPr>
        <w:jc w:val="center"/>
        <w:rPr>
          <w:rFonts w:cs="Arial"/>
          <w:b/>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Default="00107B3A" w:rsidP="00107B3A">
      <w:pPr>
        <w:spacing w:line="200" w:lineRule="exact"/>
        <w:jc w:val="both"/>
        <w:rPr>
          <w:lang w:val="es-BO"/>
        </w:rPr>
      </w:pPr>
    </w:p>
    <w:p w14:paraId="3F2AE21E" w14:textId="77777777" w:rsidR="00597A67" w:rsidRDefault="00597A67" w:rsidP="00107B3A">
      <w:pPr>
        <w:spacing w:line="200" w:lineRule="exact"/>
        <w:jc w:val="both"/>
        <w:rPr>
          <w:lang w:val="es-BO"/>
        </w:rPr>
      </w:pPr>
    </w:p>
    <w:p w14:paraId="6B317941" w14:textId="77777777" w:rsidR="00597A67" w:rsidRDefault="00597A67" w:rsidP="00107B3A">
      <w:pPr>
        <w:spacing w:line="200" w:lineRule="exact"/>
        <w:jc w:val="both"/>
        <w:rPr>
          <w:lang w:val="es-BO"/>
        </w:rPr>
      </w:pPr>
    </w:p>
    <w:p w14:paraId="6405A314" w14:textId="77777777" w:rsidR="00597A67" w:rsidRDefault="00597A67" w:rsidP="00107B3A">
      <w:pPr>
        <w:spacing w:line="200" w:lineRule="exact"/>
        <w:jc w:val="both"/>
        <w:rPr>
          <w:lang w:val="es-BO"/>
        </w:rPr>
      </w:pPr>
    </w:p>
    <w:p w14:paraId="474E28D5" w14:textId="77777777" w:rsidR="00597A67" w:rsidRPr="00A40276" w:rsidRDefault="00597A67"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712C81B3" w14:textId="77777777" w:rsidR="00107B3A" w:rsidRPr="00A40276" w:rsidRDefault="00107B3A"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57BF43E7" w14:textId="77777777" w:rsidR="00472910" w:rsidRDefault="00472910" w:rsidP="00107B3A">
      <w:pPr>
        <w:jc w:val="both"/>
        <w:rPr>
          <w:lang w:val="es-BO"/>
        </w:rPr>
      </w:pPr>
    </w:p>
    <w:p w14:paraId="5740D7D1" w14:textId="77777777" w:rsidR="00B50C30" w:rsidRPr="009956C4" w:rsidRDefault="00B50C30" w:rsidP="00B50C30">
      <w:pPr>
        <w:jc w:val="center"/>
        <w:rPr>
          <w:rFonts w:cs="Arial"/>
          <w:b/>
          <w:sz w:val="18"/>
          <w:szCs w:val="18"/>
          <w:lang w:val="es-BO"/>
        </w:rPr>
      </w:pPr>
      <w:r w:rsidRPr="009956C4">
        <w:rPr>
          <w:rFonts w:cs="Arial"/>
          <w:b/>
          <w:sz w:val="18"/>
          <w:szCs w:val="18"/>
          <w:lang w:val="es-BO"/>
        </w:rPr>
        <w:t>FORMULARIO V-1</w:t>
      </w:r>
    </w:p>
    <w:p w14:paraId="6DA44B1C" w14:textId="77777777" w:rsidR="00B50C30" w:rsidRPr="009956C4" w:rsidRDefault="00B50C30" w:rsidP="00B50C30">
      <w:pPr>
        <w:jc w:val="center"/>
        <w:rPr>
          <w:rFonts w:cs="Arial"/>
          <w:b/>
          <w:sz w:val="18"/>
          <w:szCs w:val="18"/>
          <w:lang w:val="es-BO"/>
        </w:rPr>
      </w:pPr>
      <w:r w:rsidRPr="009956C4">
        <w:rPr>
          <w:rFonts w:cs="Arial"/>
          <w:b/>
          <w:sz w:val="18"/>
          <w:szCs w:val="18"/>
          <w:lang w:val="es-BO"/>
        </w:rPr>
        <w:t>EVALUACIÓN PRELIMINAR</w:t>
      </w:r>
    </w:p>
    <w:p w14:paraId="52E25760" w14:textId="77777777" w:rsidR="00B50C30" w:rsidRPr="009956C4" w:rsidRDefault="00B50C30" w:rsidP="00B50C30">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B50C30" w:rsidRPr="009956C4" w14:paraId="1481E931" w14:textId="77777777" w:rsidTr="0004596D">
        <w:trPr>
          <w:trHeight w:val="525"/>
        </w:trPr>
        <w:tc>
          <w:tcPr>
            <w:tcW w:w="10207" w:type="dxa"/>
            <w:gridSpan w:val="27"/>
            <w:tcBorders>
              <w:top w:val="single" w:sz="12" w:space="0" w:color="auto"/>
              <w:bottom w:val="single" w:sz="4" w:space="0" w:color="auto"/>
            </w:tcBorders>
            <w:shd w:val="clear" w:color="auto" w:fill="1F497D"/>
            <w:vAlign w:val="center"/>
          </w:tcPr>
          <w:p w14:paraId="503ECE6C"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B50C30" w:rsidRPr="009956C4" w14:paraId="46CC9108" w14:textId="77777777" w:rsidTr="0004596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56DBBC1D" w14:textId="77777777" w:rsidR="00B50C30" w:rsidRPr="009956C4" w:rsidRDefault="00B50C30" w:rsidP="0004596D">
            <w:pPr>
              <w:jc w:val="center"/>
              <w:rPr>
                <w:rFonts w:ascii="Arial" w:hAnsi="Arial" w:cs="Arial"/>
                <w:b/>
                <w:sz w:val="8"/>
                <w:szCs w:val="2"/>
                <w:lang w:val="es-BO"/>
              </w:rPr>
            </w:pPr>
          </w:p>
        </w:tc>
      </w:tr>
      <w:tr w:rsidR="00B50C30" w:rsidRPr="009956C4" w14:paraId="43F4BC6C"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0E4BA59" w14:textId="77777777" w:rsidR="00B50C30" w:rsidRPr="009956C4" w:rsidRDefault="00B50C30" w:rsidP="0004596D">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1CDA506" w14:textId="77777777" w:rsidR="00B50C30" w:rsidRPr="009956C4" w:rsidRDefault="00B50C30" w:rsidP="0004596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940B5F6"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29195F4"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6328795" w14:textId="77777777" w:rsidR="00B50C30" w:rsidRPr="009956C4" w:rsidRDefault="00B50C30" w:rsidP="0004596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B884615" w14:textId="77777777" w:rsidR="00B50C30" w:rsidRPr="009956C4" w:rsidRDefault="00B50C30" w:rsidP="0004596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5F55D22"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102C275"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1EAEBE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C69D2BE" w14:textId="77777777" w:rsidR="00B50C30" w:rsidRPr="009956C4" w:rsidRDefault="00B50C30" w:rsidP="0004596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2C68F3B" w14:textId="77777777" w:rsidR="00B50C30" w:rsidRPr="009956C4" w:rsidRDefault="00B50C30" w:rsidP="0004596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71737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968974B"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C80EF04" w14:textId="77777777" w:rsidR="00B50C30" w:rsidRPr="009956C4" w:rsidRDefault="00B50C30" w:rsidP="0004596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95E2CF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CEFE8A1" w14:textId="77777777" w:rsidR="00B50C30" w:rsidRPr="009956C4" w:rsidRDefault="00B50C30" w:rsidP="0004596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ABC4DB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FE4E88" w14:textId="77777777" w:rsidR="00B50C30" w:rsidRPr="009956C4" w:rsidRDefault="00B50C30" w:rsidP="0004596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B17845B"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03D85CD" w14:textId="77777777" w:rsidR="00B50C30" w:rsidRPr="009956C4" w:rsidRDefault="00B50C30" w:rsidP="0004596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42F525"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AC366F5" w14:textId="77777777" w:rsidR="00B50C30" w:rsidRPr="009956C4" w:rsidRDefault="00B50C30" w:rsidP="0004596D">
            <w:pPr>
              <w:rPr>
                <w:rFonts w:ascii="Arial" w:hAnsi="Arial" w:cs="Arial"/>
                <w:lang w:val="es-BO"/>
              </w:rPr>
            </w:pPr>
          </w:p>
        </w:tc>
        <w:tc>
          <w:tcPr>
            <w:tcW w:w="579" w:type="dxa"/>
            <w:gridSpan w:val="2"/>
            <w:tcBorders>
              <w:top w:val="nil"/>
              <w:left w:val="nil"/>
              <w:bottom w:val="nil"/>
            </w:tcBorders>
            <w:vAlign w:val="center"/>
          </w:tcPr>
          <w:p w14:paraId="255188AB" w14:textId="77777777" w:rsidR="00B50C30" w:rsidRPr="009956C4" w:rsidRDefault="00B50C30" w:rsidP="0004596D">
            <w:pPr>
              <w:rPr>
                <w:rFonts w:ascii="Arial" w:hAnsi="Arial" w:cs="Arial"/>
                <w:lang w:val="es-BO"/>
              </w:rPr>
            </w:pPr>
          </w:p>
        </w:tc>
      </w:tr>
      <w:tr w:rsidR="00B50C30" w:rsidRPr="009956C4" w14:paraId="10A959CE"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EED4CD5" w14:textId="77777777" w:rsidR="00B50C30" w:rsidRPr="009956C4" w:rsidRDefault="00B50C30" w:rsidP="0004596D">
            <w:pPr>
              <w:jc w:val="center"/>
              <w:rPr>
                <w:rFonts w:ascii="Arial" w:hAnsi="Arial" w:cs="Arial"/>
                <w:b/>
                <w:sz w:val="8"/>
                <w:szCs w:val="2"/>
                <w:lang w:val="es-BO"/>
              </w:rPr>
            </w:pPr>
          </w:p>
        </w:tc>
      </w:tr>
      <w:tr w:rsidR="00B50C30" w:rsidRPr="009956C4" w14:paraId="5386EBF6"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E6DFD2" w14:textId="77777777" w:rsidR="00B50C30" w:rsidRPr="009956C4" w:rsidRDefault="00B50C30" w:rsidP="0004596D">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32546AA"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814DD9E" w14:textId="77777777" w:rsidR="00B50C30" w:rsidRPr="009956C4" w:rsidRDefault="00B50C30" w:rsidP="0004596D">
            <w:pPr>
              <w:rPr>
                <w:rFonts w:ascii="Arial" w:hAnsi="Arial" w:cs="Arial"/>
                <w:lang w:val="es-BO"/>
              </w:rPr>
            </w:pPr>
          </w:p>
        </w:tc>
      </w:tr>
      <w:tr w:rsidR="00B50C30" w:rsidRPr="009956C4" w14:paraId="62B6012F"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A17160E" w14:textId="77777777" w:rsidR="00B50C30" w:rsidRPr="009956C4" w:rsidRDefault="00B50C30" w:rsidP="0004596D">
            <w:pPr>
              <w:jc w:val="center"/>
              <w:rPr>
                <w:rFonts w:ascii="Arial" w:hAnsi="Arial" w:cs="Arial"/>
                <w:b/>
                <w:sz w:val="8"/>
                <w:szCs w:val="2"/>
                <w:lang w:val="es-BO"/>
              </w:rPr>
            </w:pPr>
          </w:p>
        </w:tc>
      </w:tr>
      <w:tr w:rsidR="00B50C30" w:rsidRPr="009956C4" w14:paraId="5549AA00"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B5849B4" w14:textId="77777777" w:rsidR="00B50C30" w:rsidRPr="009956C4" w:rsidRDefault="00B50C30" w:rsidP="0004596D">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510723C"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2FB1461" w14:textId="77777777" w:rsidR="00B50C30" w:rsidRPr="009956C4" w:rsidRDefault="00B50C30" w:rsidP="0004596D">
            <w:pPr>
              <w:rPr>
                <w:rFonts w:ascii="Arial" w:hAnsi="Arial" w:cs="Arial"/>
                <w:lang w:val="es-BO"/>
              </w:rPr>
            </w:pPr>
          </w:p>
        </w:tc>
      </w:tr>
      <w:tr w:rsidR="00B50C30" w:rsidRPr="009956C4" w14:paraId="05A8A151" w14:textId="77777777" w:rsidTr="0004596D">
        <w:trPr>
          <w:trHeight w:val="58"/>
        </w:trPr>
        <w:tc>
          <w:tcPr>
            <w:tcW w:w="10207" w:type="dxa"/>
            <w:gridSpan w:val="27"/>
            <w:tcBorders>
              <w:top w:val="nil"/>
              <w:left w:val="single" w:sz="12" w:space="0" w:color="auto"/>
              <w:bottom w:val="nil"/>
            </w:tcBorders>
            <w:tcMar>
              <w:left w:w="0" w:type="dxa"/>
              <w:right w:w="85" w:type="dxa"/>
            </w:tcMar>
            <w:vAlign w:val="center"/>
          </w:tcPr>
          <w:p w14:paraId="060B96E6" w14:textId="77777777" w:rsidR="00B50C30" w:rsidRPr="009956C4" w:rsidRDefault="00B50C30" w:rsidP="0004596D">
            <w:pPr>
              <w:jc w:val="center"/>
              <w:rPr>
                <w:rFonts w:ascii="Arial" w:hAnsi="Arial" w:cs="Arial"/>
                <w:b/>
                <w:sz w:val="8"/>
                <w:szCs w:val="2"/>
                <w:lang w:val="es-BO"/>
              </w:rPr>
            </w:pPr>
          </w:p>
        </w:tc>
      </w:tr>
      <w:tr w:rsidR="00B50C30" w:rsidRPr="009956C4" w14:paraId="5551DF39"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14156E6" w14:textId="77777777" w:rsidR="00B50C30" w:rsidRPr="009956C4" w:rsidRDefault="00B50C30" w:rsidP="0004596D">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2AF916B"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46A83E0" w14:textId="77777777" w:rsidR="00B50C30" w:rsidRPr="009956C4" w:rsidRDefault="00B50C30" w:rsidP="0004596D">
            <w:pPr>
              <w:rPr>
                <w:rFonts w:ascii="Arial" w:hAnsi="Arial" w:cs="Arial"/>
                <w:lang w:val="es-BO"/>
              </w:rPr>
            </w:pPr>
          </w:p>
        </w:tc>
      </w:tr>
      <w:tr w:rsidR="00B50C30" w:rsidRPr="009956C4" w14:paraId="6E70BA1D" w14:textId="77777777" w:rsidTr="0004596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40ED660C" w14:textId="77777777" w:rsidR="00B50C30" w:rsidRPr="009956C4" w:rsidRDefault="00B50C30" w:rsidP="0004596D">
            <w:pPr>
              <w:rPr>
                <w:rFonts w:ascii="Arial" w:hAnsi="Arial" w:cs="Arial"/>
                <w:sz w:val="8"/>
                <w:szCs w:val="4"/>
                <w:lang w:val="es-BO"/>
              </w:rPr>
            </w:pPr>
          </w:p>
        </w:tc>
      </w:tr>
      <w:tr w:rsidR="00B50C30" w:rsidRPr="009956C4" w14:paraId="16D39BED" w14:textId="77777777" w:rsidTr="0004596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5A0EFFB"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A235D5B" w14:textId="77777777" w:rsidR="00B50C30" w:rsidRPr="009956C4" w:rsidRDefault="00B50C30" w:rsidP="0004596D">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9C1388F" w14:textId="77777777" w:rsidR="00B50C30" w:rsidRPr="009956C4" w:rsidRDefault="00B50C30" w:rsidP="0004596D">
            <w:pPr>
              <w:jc w:val="center"/>
              <w:rPr>
                <w:rFonts w:ascii="Arial" w:hAnsi="Arial" w:cs="Arial"/>
                <w:b/>
                <w:lang w:val="es-BO"/>
              </w:rPr>
            </w:pPr>
            <w:r w:rsidRPr="009956C4">
              <w:rPr>
                <w:rFonts w:ascii="Arial" w:hAnsi="Arial" w:cs="Arial"/>
                <w:b/>
                <w:lang w:val="es-BO"/>
              </w:rPr>
              <w:t>Evaluación Preliminar</w:t>
            </w:r>
          </w:p>
          <w:p w14:paraId="04A3B140" w14:textId="77777777" w:rsidR="00B50C30" w:rsidRPr="009956C4" w:rsidRDefault="00B50C30" w:rsidP="0004596D">
            <w:pPr>
              <w:jc w:val="center"/>
              <w:rPr>
                <w:rFonts w:ascii="Arial" w:hAnsi="Arial" w:cs="Arial"/>
                <w:b/>
                <w:lang w:val="es-BO"/>
              </w:rPr>
            </w:pPr>
            <w:r w:rsidRPr="009956C4">
              <w:rPr>
                <w:rFonts w:ascii="Arial" w:hAnsi="Arial" w:cs="Arial"/>
                <w:b/>
                <w:lang w:val="es-BO"/>
              </w:rPr>
              <w:t>(Sesión Reservada)</w:t>
            </w:r>
          </w:p>
        </w:tc>
      </w:tr>
      <w:tr w:rsidR="00B50C30" w:rsidRPr="009956C4" w14:paraId="1C8E2037"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F118500" w14:textId="77777777" w:rsidR="00B50C30" w:rsidRPr="009956C4" w:rsidRDefault="00B50C30" w:rsidP="0004596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E2829CA" w14:textId="77777777" w:rsidR="00B50C30" w:rsidRPr="009956C4" w:rsidRDefault="00B50C30" w:rsidP="0004596D">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5D80D97" w14:textId="77777777" w:rsidR="00B50C30" w:rsidRPr="009956C4" w:rsidRDefault="00B50C30" w:rsidP="0004596D">
            <w:pPr>
              <w:jc w:val="center"/>
              <w:rPr>
                <w:rFonts w:ascii="Arial" w:hAnsi="Arial" w:cs="Arial"/>
                <w:b/>
                <w:lang w:val="es-BO"/>
              </w:rPr>
            </w:pPr>
          </w:p>
        </w:tc>
      </w:tr>
      <w:tr w:rsidR="00B50C30" w:rsidRPr="009956C4" w14:paraId="321D8C9F"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376A6F7" w14:textId="77777777" w:rsidR="00B50C30" w:rsidRPr="009956C4" w:rsidRDefault="00B50C30" w:rsidP="0004596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9F0020F" w14:textId="77777777" w:rsidR="00B50C30" w:rsidRPr="009956C4" w:rsidRDefault="00B50C30" w:rsidP="0004596D">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8BD95C" w14:textId="77777777" w:rsidR="00B50C30" w:rsidRPr="009956C4" w:rsidRDefault="00B50C30" w:rsidP="0004596D">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B1E6514" w14:textId="77777777" w:rsidR="00B50C30" w:rsidRPr="009956C4" w:rsidRDefault="00B50C30" w:rsidP="0004596D">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818951F" w14:textId="77777777" w:rsidR="00B50C30" w:rsidRPr="009956C4" w:rsidRDefault="00B50C30" w:rsidP="0004596D">
            <w:pPr>
              <w:jc w:val="center"/>
              <w:rPr>
                <w:rFonts w:ascii="Arial" w:hAnsi="Arial" w:cs="Arial"/>
                <w:b/>
                <w:lang w:val="es-BO"/>
              </w:rPr>
            </w:pPr>
            <w:r w:rsidRPr="009956C4">
              <w:rPr>
                <w:rFonts w:ascii="Arial" w:hAnsi="Arial" w:cs="Arial"/>
                <w:b/>
                <w:lang w:val="es-BO"/>
              </w:rPr>
              <w:t>DESCALIFICA</w:t>
            </w:r>
          </w:p>
        </w:tc>
      </w:tr>
      <w:tr w:rsidR="00B50C30" w:rsidRPr="009956C4" w14:paraId="49C23763" w14:textId="77777777" w:rsidTr="0004596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32A878BE" w14:textId="77777777" w:rsidR="00B50C30" w:rsidRPr="009956C4" w:rsidRDefault="00B50C30" w:rsidP="0004596D">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042CE7B8" w14:textId="77777777" w:rsidR="00B50C30" w:rsidRPr="009956C4" w:rsidRDefault="00B50C30" w:rsidP="0004596D">
            <w:pPr>
              <w:jc w:val="both"/>
              <w:rPr>
                <w:rFonts w:ascii="Arial" w:hAnsi="Arial" w:cs="Arial"/>
                <w:lang w:val="es-BO"/>
              </w:rPr>
            </w:pPr>
          </w:p>
        </w:tc>
      </w:tr>
      <w:tr w:rsidR="00B50C30" w:rsidRPr="009956C4" w14:paraId="110745C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D3BDFC" w14:textId="77777777" w:rsidR="00B50C30" w:rsidRPr="009956C4" w:rsidRDefault="00B50C30" w:rsidP="004B7F14">
            <w:pPr>
              <w:numPr>
                <w:ilvl w:val="0"/>
                <w:numId w:val="3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82C5166"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73BA2A1"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5DAB589"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2730158" w14:textId="77777777" w:rsidR="00B50C30" w:rsidRPr="009956C4" w:rsidRDefault="00B50C30" w:rsidP="0004596D">
            <w:pPr>
              <w:jc w:val="both"/>
              <w:rPr>
                <w:rFonts w:ascii="Arial" w:hAnsi="Arial" w:cs="Arial"/>
                <w:lang w:val="es-BO"/>
              </w:rPr>
            </w:pPr>
          </w:p>
        </w:tc>
      </w:tr>
      <w:tr w:rsidR="00B50C30" w:rsidRPr="009956C4" w14:paraId="7F4F588E" w14:textId="77777777" w:rsidTr="0004596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F0C3DE8" w14:textId="77777777" w:rsidR="00B50C30" w:rsidRPr="009956C4" w:rsidRDefault="00B50C30" w:rsidP="004B7F14">
            <w:pPr>
              <w:numPr>
                <w:ilvl w:val="0"/>
                <w:numId w:val="3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73AFC59E"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393D4485"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E7A818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CC8D2E4" w14:textId="77777777" w:rsidR="00B50C30" w:rsidRPr="009956C4" w:rsidRDefault="00B50C30" w:rsidP="0004596D">
            <w:pPr>
              <w:jc w:val="both"/>
              <w:rPr>
                <w:rFonts w:ascii="Arial" w:hAnsi="Arial" w:cs="Arial"/>
                <w:lang w:val="es-BO"/>
              </w:rPr>
            </w:pPr>
          </w:p>
        </w:tc>
      </w:tr>
      <w:tr w:rsidR="00B50C30" w:rsidRPr="009956C4" w14:paraId="421A1619" w14:textId="77777777" w:rsidTr="0004596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20536B9" w14:textId="77777777" w:rsidR="00B50C30" w:rsidRPr="009956C4" w:rsidRDefault="00B50C30" w:rsidP="0004596D">
            <w:pPr>
              <w:ind w:left="397" w:right="113"/>
              <w:jc w:val="both"/>
              <w:rPr>
                <w:rFonts w:ascii="Arial" w:hAnsi="Arial" w:cs="Arial"/>
                <w:lang w:val="es-BO"/>
              </w:rPr>
            </w:pPr>
            <w:r w:rsidRPr="009956C4">
              <w:rPr>
                <w:rFonts w:ascii="Arial" w:hAnsi="Arial" w:cs="Arial"/>
                <w:lang w:val="es-BO"/>
              </w:rPr>
              <w:t>En el casos de Asociaciones Accidentales cada asociado en forma independiente presentará:</w:t>
            </w:r>
          </w:p>
          <w:p w14:paraId="3D1129DA" w14:textId="77777777" w:rsidR="00B50C30" w:rsidRPr="009956C4" w:rsidRDefault="00B50C30" w:rsidP="004B7F14">
            <w:pPr>
              <w:numPr>
                <w:ilvl w:val="0"/>
                <w:numId w:val="3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67F7772" w14:textId="77777777" w:rsidR="00B50C30" w:rsidRPr="009956C4" w:rsidRDefault="00B50C30" w:rsidP="0004596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731635CA" w14:textId="77777777" w:rsidR="00B50C30" w:rsidRPr="009956C4" w:rsidRDefault="00B50C30" w:rsidP="0004596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61A7D5F" w14:textId="77777777" w:rsidR="00B50C30" w:rsidRPr="009956C4" w:rsidRDefault="00B50C30" w:rsidP="0004596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31486A13" w14:textId="77777777" w:rsidR="00B50C30" w:rsidRPr="009956C4" w:rsidRDefault="00B50C30" w:rsidP="0004596D">
            <w:pPr>
              <w:jc w:val="both"/>
              <w:rPr>
                <w:rFonts w:ascii="Arial" w:hAnsi="Arial" w:cs="Arial"/>
                <w:lang w:val="es-BO"/>
              </w:rPr>
            </w:pPr>
          </w:p>
        </w:tc>
      </w:tr>
      <w:tr w:rsidR="00B50C30" w:rsidRPr="009956C4" w14:paraId="232179EA"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09E2DA5"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F49F3FA" w14:textId="77777777" w:rsidR="00B50C30" w:rsidRPr="009956C4" w:rsidRDefault="00B50C30" w:rsidP="0004596D">
            <w:pPr>
              <w:jc w:val="both"/>
              <w:rPr>
                <w:rFonts w:ascii="Arial" w:hAnsi="Arial" w:cs="Arial"/>
                <w:lang w:val="es-BO"/>
              </w:rPr>
            </w:pPr>
          </w:p>
        </w:tc>
      </w:tr>
      <w:tr w:rsidR="00B50C30" w:rsidRPr="009956C4" w14:paraId="7CF32A6D"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64ED368" w14:textId="77777777" w:rsidR="00B50C30" w:rsidRPr="009956C4" w:rsidRDefault="00B50C30" w:rsidP="004B7F14">
            <w:pPr>
              <w:numPr>
                <w:ilvl w:val="0"/>
                <w:numId w:val="3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9112EF9"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343D968"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CF8212E"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61DB69B" w14:textId="77777777" w:rsidR="00B50C30" w:rsidRPr="009956C4" w:rsidRDefault="00B50C30" w:rsidP="0004596D">
            <w:pPr>
              <w:jc w:val="both"/>
              <w:rPr>
                <w:rFonts w:ascii="Arial" w:hAnsi="Arial" w:cs="Arial"/>
                <w:lang w:val="es-BO"/>
              </w:rPr>
            </w:pPr>
          </w:p>
        </w:tc>
      </w:tr>
      <w:tr w:rsidR="00F319E9" w:rsidRPr="009956C4" w14:paraId="0F4A400F"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C6A3B43" w14:textId="0881D6F0" w:rsidR="00F319E9" w:rsidRPr="009956C4" w:rsidRDefault="00F319E9" w:rsidP="004B7F14">
            <w:pPr>
              <w:numPr>
                <w:ilvl w:val="0"/>
                <w:numId w:val="37"/>
              </w:numPr>
              <w:tabs>
                <w:tab w:val="clear" w:pos="357"/>
              </w:tabs>
              <w:ind w:left="397" w:right="113" w:hanging="283"/>
              <w:jc w:val="both"/>
              <w:rPr>
                <w:rFonts w:ascii="Arial" w:hAnsi="Arial" w:cs="Arial"/>
                <w:b/>
                <w:lang w:val="es-BO"/>
              </w:rPr>
            </w:pPr>
            <w:r w:rsidRPr="001E659E">
              <w:rPr>
                <w:rFonts w:ascii="Arial" w:hAnsi="Arial" w:cs="Arial"/>
                <w:b/>
                <w:lang w:val="es-BO"/>
              </w:rPr>
              <w:t>FORMULARIO C-2.</w:t>
            </w:r>
            <w:r w:rsidRPr="001E659E">
              <w:rPr>
                <w:rFonts w:ascii="Arial" w:hAnsi="Arial" w:cs="Arial"/>
                <w:lang w:val="es-BO"/>
              </w:rPr>
              <w:t xml:space="preserve"> Condiciones Adicionales </w:t>
            </w:r>
            <w:r w:rsidRPr="001E659E">
              <w:rPr>
                <w:rFonts w:ascii="Arial" w:hAnsi="Arial" w:cs="Arial"/>
                <w:sz w:val="14"/>
                <w:lang w:val="es-BO"/>
              </w:rPr>
              <w:t>(cuando corresponda)</w:t>
            </w:r>
            <w:r>
              <w:rPr>
                <w:rFonts w:ascii="Arial" w:hAnsi="Arial" w:cs="Arial"/>
                <w:sz w:val="14"/>
                <w:lang w:val="es-BO"/>
              </w:rPr>
              <w:t xml:space="preserve">  (NO APLICA PARA EL PRESENTE PROCESO DE CONTRATACION)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2705C18" w14:textId="77777777" w:rsidR="00F319E9" w:rsidRPr="009956C4" w:rsidRDefault="00F319E9"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B89EDFE" w14:textId="77777777" w:rsidR="00F319E9" w:rsidRPr="009956C4" w:rsidRDefault="00F319E9"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57C0B0E" w14:textId="77777777" w:rsidR="00F319E9" w:rsidRPr="009956C4" w:rsidRDefault="00F319E9"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C0F380" w14:textId="77777777" w:rsidR="00F319E9" w:rsidRPr="009956C4" w:rsidRDefault="00F319E9" w:rsidP="0004596D">
            <w:pPr>
              <w:jc w:val="both"/>
              <w:rPr>
                <w:rFonts w:ascii="Arial" w:hAnsi="Arial" w:cs="Arial"/>
                <w:lang w:val="es-BO"/>
              </w:rPr>
            </w:pPr>
          </w:p>
        </w:tc>
      </w:tr>
      <w:tr w:rsidR="00B50C30" w:rsidRPr="009956C4" w14:paraId="2E66C930"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474B459"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6C37A94C" w14:textId="77777777" w:rsidR="00B50C30" w:rsidRPr="009956C4" w:rsidRDefault="00B50C30" w:rsidP="0004596D">
            <w:pPr>
              <w:jc w:val="both"/>
              <w:rPr>
                <w:rFonts w:ascii="Arial" w:hAnsi="Arial" w:cs="Arial"/>
                <w:lang w:val="es-BO"/>
              </w:rPr>
            </w:pPr>
          </w:p>
        </w:tc>
      </w:tr>
      <w:tr w:rsidR="00B50C30" w:rsidRPr="009956C4" w14:paraId="327D655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38410497" w14:textId="51E2B248" w:rsidR="00B50C30" w:rsidRPr="009956C4" w:rsidRDefault="00B50C30" w:rsidP="004B7F14">
            <w:pPr>
              <w:numPr>
                <w:ilvl w:val="0"/>
                <w:numId w:val="37"/>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 o Registro de propuesta verificado mediante Reporte Electrónico.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3159D9A4"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EFF38AD"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02E255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55BEC1A" w14:textId="77777777" w:rsidR="00B50C30" w:rsidRPr="009956C4" w:rsidRDefault="00B50C30" w:rsidP="0004596D">
            <w:pPr>
              <w:jc w:val="both"/>
              <w:rPr>
                <w:rFonts w:ascii="Arial" w:hAnsi="Arial" w:cs="Arial"/>
                <w:lang w:val="es-BO"/>
              </w:rPr>
            </w:pPr>
          </w:p>
        </w:tc>
      </w:tr>
    </w:tbl>
    <w:p w14:paraId="5266696A" w14:textId="77777777" w:rsidR="00B50C30" w:rsidRPr="009956C4" w:rsidRDefault="00B50C30" w:rsidP="00B50C30">
      <w:pPr>
        <w:rPr>
          <w:rFonts w:cs="Arial"/>
          <w:b/>
          <w:sz w:val="18"/>
          <w:szCs w:val="18"/>
        </w:rPr>
      </w:pPr>
    </w:p>
    <w:p w14:paraId="3DE6E9C7" w14:textId="77777777" w:rsidR="00B50C30" w:rsidRPr="009956C4" w:rsidRDefault="00B50C30" w:rsidP="00B50C30">
      <w:pPr>
        <w:rPr>
          <w:rFonts w:ascii="Arial" w:hAnsi="Arial" w:cs="Arial"/>
          <w:lang w:val="es-BO"/>
        </w:rPr>
      </w:pPr>
    </w:p>
    <w:p w14:paraId="5EA3466A" w14:textId="77777777" w:rsidR="00B50C30" w:rsidRPr="009956C4" w:rsidRDefault="00B50C30" w:rsidP="00B50C30">
      <w:pPr>
        <w:jc w:val="center"/>
        <w:rPr>
          <w:rFonts w:ascii="Arial" w:hAnsi="Arial" w:cs="Arial"/>
          <w:b/>
          <w:lang w:val="es-BO"/>
        </w:rPr>
      </w:pPr>
    </w:p>
    <w:p w14:paraId="38D14985" w14:textId="77777777" w:rsidR="00B50C30" w:rsidRPr="009956C4" w:rsidRDefault="00B50C30" w:rsidP="00B50C30">
      <w:pPr>
        <w:jc w:val="center"/>
        <w:rPr>
          <w:rFonts w:ascii="Arial" w:hAnsi="Arial" w:cs="Arial"/>
          <w:b/>
          <w:lang w:val="es-BO"/>
        </w:rPr>
      </w:pPr>
    </w:p>
    <w:p w14:paraId="4FFE3434" w14:textId="77777777" w:rsidR="00B50C30" w:rsidRPr="009956C4" w:rsidRDefault="00B50C30" w:rsidP="00B50C30">
      <w:pPr>
        <w:jc w:val="center"/>
        <w:rPr>
          <w:rFonts w:ascii="Arial" w:hAnsi="Arial" w:cs="Arial"/>
          <w:b/>
          <w:lang w:val="es-BO"/>
        </w:rPr>
      </w:pPr>
    </w:p>
    <w:p w14:paraId="66259444" w14:textId="77777777" w:rsidR="00B50C30" w:rsidRPr="009956C4" w:rsidRDefault="00B50C30" w:rsidP="00B50C30">
      <w:pPr>
        <w:jc w:val="center"/>
        <w:rPr>
          <w:rFonts w:ascii="Arial" w:hAnsi="Arial" w:cs="Arial"/>
          <w:b/>
          <w:lang w:val="es-BO"/>
        </w:rPr>
      </w:pPr>
    </w:p>
    <w:p w14:paraId="4AB5EBB0" w14:textId="77777777" w:rsidR="00B50C30" w:rsidRPr="009956C4" w:rsidRDefault="00B50C30" w:rsidP="00B50C30">
      <w:pPr>
        <w:jc w:val="center"/>
        <w:rPr>
          <w:rFonts w:ascii="Arial" w:hAnsi="Arial" w:cs="Arial"/>
          <w:b/>
          <w:lang w:val="es-BO"/>
        </w:rPr>
      </w:pPr>
    </w:p>
    <w:p w14:paraId="401FA9DC" w14:textId="77777777" w:rsidR="00B50C30" w:rsidRPr="009956C4" w:rsidRDefault="00B50C30" w:rsidP="00B50C30">
      <w:pPr>
        <w:jc w:val="center"/>
        <w:rPr>
          <w:rFonts w:ascii="Arial" w:hAnsi="Arial" w:cs="Arial"/>
          <w:b/>
          <w:lang w:val="es-BO"/>
        </w:rPr>
      </w:pPr>
    </w:p>
    <w:p w14:paraId="19C43E7B" w14:textId="77777777" w:rsidR="00B50C30" w:rsidRPr="009956C4" w:rsidRDefault="00B50C30" w:rsidP="00B50C30">
      <w:pPr>
        <w:jc w:val="center"/>
        <w:rPr>
          <w:rFonts w:ascii="Arial" w:hAnsi="Arial" w:cs="Arial"/>
          <w:b/>
          <w:lang w:val="es-BO"/>
        </w:rPr>
        <w:sectPr w:rsidR="00B50C30" w:rsidRPr="009956C4" w:rsidSect="0004596D">
          <w:foot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14:paraId="4854B3A1" w14:textId="796EA929" w:rsidR="001B38C2" w:rsidRPr="00A40276" w:rsidRDefault="00543855" w:rsidP="001B38C2">
      <w:pPr>
        <w:jc w:val="center"/>
        <w:rPr>
          <w:rFonts w:cs="Arial"/>
          <w:b/>
          <w:sz w:val="18"/>
          <w:lang w:val="es-BO"/>
        </w:rPr>
      </w:pPr>
      <w:r w:rsidRPr="00A40276">
        <w:rPr>
          <w:rFonts w:cs="Arial"/>
          <w:b/>
          <w:sz w:val="18"/>
          <w:lang w:val="es-BO"/>
        </w:rPr>
        <w:lastRenderedPageBreak/>
        <w:t>FO</w:t>
      </w:r>
      <w:r w:rsidR="001B38C2" w:rsidRPr="00A40276">
        <w:rPr>
          <w:rFonts w:cs="Arial"/>
          <w:b/>
          <w:sz w:val="18"/>
          <w:lang w:val="es-BO"/>
        </w:rPr>
        <w:t>RMULARIO V</w:t>
      </w:r>
      <w:r w:rsidR="0019008E">
        <w:rPr>
          <w:rFonts w:cs="Arial"/>
          <w:b/>
          <w:sz w:val="18"/>
          <w:lang w:val="es-BO"/>
        </w:rPr>
        <w:t xml:space="preserve"> -2</w:t>
      </w: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34D99586" w14:textId="77777777" w:rsidR="00752632" w:rsidRDefault="00752632" w:rsidP="001B38C2">
      <w:pPr>
        <w:jc w:val="center"/>
        <w:rPr>
          <w:rFonts w:cs="Arial"/>
          <w:b/>
          <w:sz w:val="18"/>
          <w:lang w:val="es-BO"/>
        </w:rPr>
      </w:pPr>
    </w:p>
    <w:p w14:paraId="3BE8B83D" w14:textId="77777777" w:rsidR="006C4C90" w:rsidRDefault="006C4C90" w:rsidP="006C4C90">
      <w:pPr>
        <w:tabs>
          <w:tab w:val="left" w:pos="4891"/>
        </w:tabs>
        <w:rPr>
          <w:rFonts w:cs="Arial"/>
          <w:b/>
          <w:sz w:val="18"/>
        </w:rPr>
      </w:pPr>
    </w:p>
    <w:tbl>
      <w:tblPr>
        <w:tblW w:w="9340" w:type="dxa"/>
        <w:jc w:val="center"/>
        <w:tblCellMar>
          <w:left w:w="70" w:type="dxa"/>
          <w:right w:w="70" w:type="dxa"/>
        </w:tblCellMar>
        <w:tblLook w:val="04A0" w:firstRow="1" w:lastRow="0" w:firstColumn="1" w:lastColumn="0" w:noHBand="0" w:noVBand="1"/>
      </w:tblPr>
      <w:tblGrid>
        <w:gridCol w:w="2269"/>
        <w:gridCol w:w="194"/>
        <w:gridCol w:w="338"/>
        <w:gridCol w:w="338"/>
        <w:gridCol w:w="239"/>
        <w:gridCol w:w="338"/>
        <w:gridCol w:w="338"/>
        <w:gridCol w:w="338"/>
        <w:gridCol w:w="339"/>
        <w:gridCol w:w="240"/>
        <w:gridCol w:w="339"/>
        <w:gridCol w:w="339"/>
        <w:gridCol w:w="240"/>
        <w:gridCol w:w="339"/>
        <w:gridCol w:w="339"/>
        <w:gridCol w:w="339"/>
        <w:gridCol w:w="339"/>
        <w:gridCol w:w="339"/>
        <w:gridCol w:w="339"/>
        <w:gridCol w:w="240"/>
        <w:gridCol w:w="339"/>
        <w:gridCol w:w="240"/>
        <w:gridCol w:w="339"/>
        <w:gridCol w:w="259"/>
      </w:tblGrid>
      <w:tr w:rsidR="006C4C90" w:rsidRPr="00752632" w14:paraId="570C72A5" w14:textId="77777777" w:rsidTr="00555208">
        <w:trPr>
          <w:trHeight w:val="330"/>
          <w:jc w:val="center"/>
        </w:trPr>
        <w:tc>
          <w:tcPr>
            <w:tcW w:w="9340" w:type="dxa"/>
            <w:gridSpan w:val="24"/>
            <w:tcBorders>
              <w:top w:val="single" w:sz="8" w:space="0" w:color="auto"/>
              <w:left w:val="single" w:sz="8" w:space="0" w:color="auto"/>
              <w:bottom w:val="single" w:sz="8" w:space="0" w:color="auto"/>
              <w:right w:val="single" w:sz="8" w:space="0" w:color="000000"/>
            </w:tcBorders>
            <w:shd w:val="clear" w:color="000000" w:fill="0F243E"/>
            <w:vAlign w:val="center"/>
            <w:hideMark/>
          </w:tcPr>
          <w:p w14:paraId="69F0D446" w14:textId="77777777" w:rsidR="006C4C90" w:rsidRPr="00752632" w:rsidRDefault="006C4C90" w:rsidP="00555208">
            <w:pPr>
              <w:rPr>
                <w:rFonts w:ascii="Arial" w:hAnsi="Arial" w:cs="Arial"/>
                <w:b/>
                <w:bCs/>
                <w:color w:val="FFFFFF"/>
              </w:rPr>
            </w:pPr>
            <w:r w:rsidRPr="00752632">
              <w:rPr>
                <w:rFonts w:ascii="Arial" w:hAnsi="Arial" w:cs="Arial"/>
                <w:b/>
                <w:bCs/>
                <w:color w:val="FFFFFF"/>
              </w:rPr>
              <w:t>DATOS DEL PROCESO</w:t>
            </w:r>
          </w:p>
        </w:tc>
      </w:tr>
      <w:tr w:rsidR="006C4C90" w:rsidRPr="00752632" w14:paraId="44BDD283" w14:textId="77777777" w:rsidTr="00555208">
        <w:trPr>
          <w:trHeight w:val="105"/>
          <w:jc w:val="center"/>
        </w:trPr>
        <w:tc>
          <w:tcPr>
            <w:tcW w:w="2269" w:type="dxa"/>
            <w:tcBorders>
              <w:top w:val="nil"/>
              <w:left w:val="single" w:sz="8" w:space="0" w:color="auto"/>
              <w:bottom w:val="nil"/>
              <w:right w:val="nil"/>
            </w:tcBorders>
            <w:shd w:val="clear" w:color="auto" w:fill="auto"/>
            <w:vAlign w:val="bottom"/>
            <w:hideMark/>
          </w:tcPr>
          <w:p w14:paraId="13970F6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14:paraId="253634F0"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hideMark/>
          </w:tcPr>
          <w:p w14:paraId="2B99AB36"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414A1028"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39" w:type="dxa"/>
            <w:tcBorders>
              <w:top w:val="nil"/>
              <w:left w:val="nil"/>
              <w:bottom w:val="nil"/>
              <w:right w:val="nil"/>
            </w:tcBorders>
            <w:shd w:val="clear" w:color="auto" w:fill="auto"/>
            <w:vAlign w:val="bottom"/>
            <w:hideMark/>
          </w:tcPr>
          <w:p w14:paraId="515AAAB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1E53322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78B8B512"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610773B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5F011C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15E692E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99F585A"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10D4EC3"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76934F0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C4C991E"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19AC86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5A07BDB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606C1B7"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C42834F"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1EB47B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CEE71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3280B670"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EE3A78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E9DB7E9"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59" w:type="dxa"/>
            <w:tcBorders>
              <w:top w:val="nil"/>
              <w:left w:val="nil"/>
              <w:bottom w:val="nil"/>
              <w:right w:val="single" w:sz="8" w:space="0" w:color="auto"/>
            </w:tcBorders>
            <w:shd w:val="clear" w:color="auto" w:fill="auto"/>
            <w:vAlign w:val="bottom"/>
            <w:hideMark/>
          </w:tcPr>
          <w:p w14:paraId="13A53A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r>
      <w:tr w:rsidR="006C4C90" w:rsidRPr="00752632" w14:paraId="3FA177C9" w14:textId="77777777" w:rsidTr="00555208">
        <w:trPr>
          <w:trHeight w:val="300"/>
          <w:jc w:val="center"/>
        </w:trPr>
        <w:tc>
          <w:tcPr>
            <w:tcW w:w="2269" w:type="dxa"/>
            <w:tcBorders>
              <w:top w:val="nil"/>
              <w:left w:val="single" w:sz="8" w:space="0" w:color="auto"/>
              <w:bottom w:val="nil"/>
              <w:right w:val="nil"/>
            </w:tcBorders>
            <w:shd w:val="clear" w:color="auto" w:fill="auto"/>
            <w:vAlign w:val="bottom"/>
            <w:hideMark/>
          </w:tcPr>
          <w:p w14:paraId="4141D0AB"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14:paraId="14EF0B3D"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318ED1D7"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4F15052A" w14:textId="77777777" w:rsidR="006C4C90" w:rsidRPr="00752632" w:rsidRDefault="006C4C90" w:rsidP="00555208">
            <w:pPr>
              <w:jc w:val="center"/>
              <w:rPr>
                <w:rFonts w:ascii="Arial" w:hAnsi="Arial" w:cs="Arial"/>
                <w:color w:val="000000"/>
              </w:rPr>
            </w:pPr>
          </w:p>
        </w:tc>
        <w:tc>
          <w:tcPr>
            <w:tcW w:w="239" w:type="dxa"/>
            <w:tcBorders>
              <w:top w:val="nil"/>
              <w:left w:val="nil"/>
              <w:bottom w:val="nil"/>
              <w:right w:val="nil"/>
            </w:tcBorders>
            <w:shd w:val="clear" w:color="000000" w:fill="FFFFFF"/>
            <w:vAlign w:val="center"/>
          </w:tcPr>
          <w:p w14:paraId="7473F0D9"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1EEBB7CF"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3F74728"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071A3E5"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2A96448"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2778DAB3"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26AD5E0"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79BCBD7"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EE7CC4C"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4D956D9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789A9FA8"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5EEBF3C1"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1CF3198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527A896"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4D7B5A15" w14:textId="77777777" w:rsidR="006C4C90" w:rsidRPr="006478AF" w:rsidRDefault="006C4C90" w:rsidP="00555208">
            <w:pPr>
              <w:snapToGrid w:val="0"/>
              <w:jc w:val="center"/>
              <w:rPr>
                <w:rFonts w:ascii="Arial" w:hAnsi="Arial" w:cs="Arial"/>
                <w:color w:val="000000"/>
                <w:lang w:val="es-BO" w:eastAsia="es-BO"/>
              </w:rPr>
            </w:pPr>
          </w:p>
        </w:tc>
        <w:tc>
          <w:tcPr>
            <w:tcW w:w="240" w:type="dxa"/>
            <w:tcBorders>
              <w:top w:val="nil"/>
              <w:left w:val="nil"/>
              <w:bottom w:val="nil"/>
              <w:right w:val="nil"/>
            </w:tcBorders>
            <w:shd w:val="clear" w:color="000000" w:fill="FFFFFF"/>
            <w:vAlign w:val="center"/>
          </w:tcPr>
          <w:p w14:paraId="103BBE6F"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5F0563E4"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CD60B2D"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A77A605"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0B290495"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21E4B86D" w14:textId="77777777" w:rsidTr="00555208">
        <w:trPr>
          <w:trHeight w:val="70"/>
          <w:jc w:val="center"/>
        </w:trPr>
        <w:tc>
          <w:tcPr>
            <w:tcW w:w="2269" w:type="dxa"/>
            <w:tcBorders>
              <w:top w:val="nil"/>
              <w:left w:val="single" w:sz="8" w:space="0" w:color="auto"/>
              <w:bottom w:val="nil"/>
              <w:right w:val="nil"/>
            </w:tcBorders>
            <w:shd w:val="clear" w:color="auto" w:fill="auto"/>
            <w:vAlign w:val="bottom"/>
            <w:hideMark/>
          </w:tcPr>
          <w:p w14:paraId="307D219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14:paraId="4B7DF026"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tcPr>
          <w:p w14:paraId="3972C34A"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02BAAD6D" w14:textId="77777777" w:rsidR="006C4C90" w:rsidRPr="00752632" w:rsidRDefault="006C4C90" w:rsidP="00555208">
            <w:pPr>
              <w:rPr>
                <w:rFonts w:ascii="Arial" w:hAnsi="Arial" w:cs="Arial"/>
                <w:color w:val="000000"/>
                <w:sz w:val="2"/>
                <w:szCs w:val="2"/>
              </w:rPr>
            </w:pPr>
          </w:p>
        </w:tc>
        <w:tc>
          <w:tcPr>
            <w:tcW w:w="239" w:type="dxa"/>
            <w:tcBorders>
              <w:top w:val="nil"/>
              <w:left w:val="nil"/>
              <w:bottom w:val="nil"/>
              <w:right w:val="nil"/>
            </w:tcBorders>
            <w:shd w:val="clear" w:color="auto" w:fill="auto"/>
            <w:vAlign w:val="bottom"/>
          </w:tcPr>
          <w:p w14:paraId="4E9BE346"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4D6AC282"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3B4CA0C"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9B7F984"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1EBF78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1484915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3CC8D4DB"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F9AA102"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6A1FC68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011271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D15F16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1DDAD7E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F99B0CD"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6209A49"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5BCBDF6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37472AA5"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03BD1CF"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51ECD22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54822B4" w14:textId="77777777" w:rsidR="006C4C90" w:rsidRPr="00752632" w:rsidRDefault="006C4C90" w:rsidP="00555208">
            <w:pPr>
              <w:rPr>
                <w:rFonts w:ascii="Arial" w:hAnsi="Arial" w:cs="Arial"/>
                <w:color w:val="000000"/>
                <w:sz w:val="2"/>
                <w:szCs w:val="2"/>
              </w:rPr>
            </w:pPr>
          </w:p>
        </w:tc>
        <w:tc>
          <w:tcPr>
            <w:tcW w:w="259" w:type="dxa"/>
            <w:tcBorders>
              <w:top w:val="nil"/>
              <w:left w:val="nil"/>
              <w:bottom w:val="nil"/>
              <w:right w:val="single" w:sz="8" w:space="0" w:color="auto"/>
            </w:tcBorders>
            <w:shd w:val="clear" w:color="auto" w:fill="auto"/>
            <w:vAlign w:val="bottom"/>
            <w:hideMark/>
          </w:tcPr>
          <w:p w14:paraId="3B680DC3"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r w:rsidR="006C4C90" w:rsidRPr="00752632" w14:paraId="335B2249" w14:textId="77777777" w:rsidTr="00555208">
        <w:trPr>
          <w:trHeight w:val="315"/>
          <w:jc w:val="center"/>
        </w:trPr>
        <w:tc>
          <w:tcPr>
            <w:tcW w:w="2269" w:type="dxa"/>
            <w:tcBorders>
              <w:top w:val="nil"/>
              <w:left w:val="single" w:sz="8" w:space="0" w:color="auto"/>
              <w:bottom w:val="nil"/>
              <w:right w:val="nil"/>
            </w:tcBorders>
            <w:shd w:val="clear" w:color="auto" w:fill="auto"/>
            <w:vAlign w:val="bottom"/>
            <w:hideMark/>
          </w:tcPr>
          <w:p w14:paraId="5E83E51E"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Objeto De la Contratación</w:t>
            </w:r>
          </w:p>
        </w:tc>
        <w:tc>
          <w:tcPr>
            <w:tcW w:w="194" w:type="dxa"/>
            <w:tcBorders>
              <w:top w:val="nil"/>
              <w:left w:val="nil"/>
              <w:bottom w:val="nil"/>
              <w:right w:val="nil"/>
            </w:tcBorders>
            <w:shd w:val="clear" w:color="auto" w:fill="auto"/>
            <w:vAlign w:val="center"/>
            <w:hideMark/>
          </w:tcPr>
          <w:p w14:paraId="04F9A098"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6618" w:type="dxa"/>
            <w:gridSpan w:val="21"/>
            <w:tcBorders>
              <w:top w:val="single" w:sz="4" w:space="0" w:color="auto"/>
              <w:left w:val="single" w:sz="4" w:space="0" w:color="auto"/>
              <w:bottom w:val="single" w:sz="4" w:space="0" w:color="auto"/>
              <w:right w:val="single" w:sz="4" w:space="0" w:color="auto"/>
            </w:tcBorders>
            <w:shd w:val="clear" w:color="000000" w:fill="DBE5F1"/>
            <w:vAlign w:val="center"/>
          </w:tcPr>
          <w:p w14:paraId="7792A1E2"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4F5963EC"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43D41B49" w14:textId="77777777" w:rsidTr="00555208">
        <w:trPr>
          <w:trHeight w:val="70"/>
          <w:jc w:val="center"/>
        </w:trPr>
        <w:tc>
          <w:tcPr>
            <w:tcW w:w="2269" w:type="dxa"/>
            <w:tcBorders>
              <w:top w:val="nil"/>
              <w:left w:val="single" w:sz="8" w:space="0" w:color="auto"/>
              <w:bottom w:val="single" w:sz="8" w:space="0" w:color="auto"/>
              <w:right w:val="nil"/>
            </w:tcBorders>
            <w:shd w:val="clear" w:color="auto" w:fill="auto"/>
            <w:vAlign w:val="bottom"/>
            <w:hideMark/>
          </w:tcPr>
          <w:p w14:paraId="4A3F2449" w14:textId="77777777" w:rsidR="006C4C90" w:rsidRPr="00752632" w:rsidRDefault="006C4C90" w:rsidP="00555208">
            <w:pPr>
              <w:jc w:val="right"/>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single" w:sz="8" w:space="0" w:color="auto"/>
              <w:right w:val="nil"/>
            </w:tcBorders>
            <w:shd w:val="clear" w:color="auto" w:fill="auto"/>
            <w:vAlign w:val="center"/>
            <w:hideMark/>
          </w:tcPr>
          <w:p w14:paraId="735FCF38" w14:textId="77777777" w:rsidR="006C4C90" w:rsidRPr="00752632" w:rsidRDefault="006C4C90" w:rsidP="00555208">
            <w:pPr>
              <w:jc w:val="cente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3D9D9B3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6258813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39" w:type="dxa"/>
            <w:tcBorders>
              <w:top w:val="nil"/>
              <w:left w:val="nil"/>
              <w:bottom w:val="single" w:sz="8" w:space="0" w:color="auto"/>
              <w:right w:val="nil"/>
            </w:tcBorders>
            <w:shd w:val="clear" w:color="auto" w:fill="auto"/>
            <w:vAlign w:val="bottom"/>
            <w:hideMark/>
          </w:tcPr>
          <w:p w14:paraId="78612A6F"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42A5EB45"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723F952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0C49BFE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0453C66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1CEE3954"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A1A06E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5388DA3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442920B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D8DC0D"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327EDB2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47AB4250"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01BBF4C"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3867DF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299BE8F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5D44287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AD1189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62A893D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3CBA8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59" w:type="dxa"/>
            <w:tcBorders>
              <w:top w:val="nil"/>
              <w:left w:val="nil"/>
              <w:bottom w:val="single" w:sz="8" w:space="0" w:color="auto"/>
              <w:right w:val="single" w:sz="8" w:space="0" w:color="auto"/>
            </w:tcBorders>
            <w:shd w:val="clear" w:color="auto" w:fill="auto"/>
            <w:vAlign w:val="bottom"/>
            <w:hideMark/>
          </w:tcPr>
          <w:p w14:paraId="4CCBDC6D"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bl>
    <w:p w14:paraId="3B27A99E" w14:textId="77777777" w:rsidR="006C4C90" w:rsidRPr="006306A2" w:rsidRDefault="006C4C90" w:rsidP="006C4C90">
      <w:pPr>
        <w:jc w:val="center"/>
        <w:rPr>
          <w:rFonts w:cs="Arial"/>
          <w:b/>
          <w:sz w:val="18"/>
        </w:rPr>
      </w:pPr>
    </w:p>
    <w:tbl>
      <w:tblPr>
        <w:tblW w:w="59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3"/>
        <w:gridCol w:w="1393"/>
        <w:gridCol w:w="1110"/>
        <w:gridCol w:w="1562"/>
        <w:gridCol w:w="1224"/>
        <w:gridCol w:w="1203"/>
        <w:gridCol w:w="1347"/>
        <w:gridCol w:w="1163"/>
        <w:gridCol w:w="999"/>
      </w:tblGrid>
      <w:tr w:rsidR="006C4C90" w:rsidRPr="00D15CED" w14:paraId="4DB382B6" w14:textId="77777777" w:rsidTr="00555208">
        <w:trPr>
          <w:cantSplit/>
          <w:trHeight w:val="434"/>
          <w:jc w:val="center"/>
        </w:trPr>
        <w:tc>
          <w:tcPr>
            <w:tcW w:w="267" w:type="pct"/>
            <w:vMerge w:val="restart"/>
            <w:tcBorders>
              <w:top w:val="single" w:sz="12" w:space="0" w:color="auto"/>
              <w:bottom w:val="single" w:sz="4" w:space="0" w:color="FFFFFF"/>
              <w:right w:val="single" w:sz="4" w:space="0" w:color="FFFFFF"/>
            </w:tcBorders>
            <w:shd w:val="clear" w:color="auto" w:fill="244061"/>
            <w:vAlign w:val="center"/>
          </w:tcPr>
          <w:p w14:paraId="7BA2F4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w:t>
            </w:r>
          </w:p>
        </w:tc>
        <w:tc>
          <w:tcPr>
            <w:tcW w:w="665" w:type="pct"/>
            <w:vMerge w:val="restart"/>
            <w:tcBorders>
              <w:top w:val="single" w:sz="12" w:space="0" w:color="auto"/>
              <w:left w:val="single" w:sz="4" w:space="0" w:color="FFFFFF"/>
              <w:bottom w:val="single" w:sz="4" w:space="0" w:color="FFFFFF"/>
              <w:right w:val="single" w:sz="4" w:space="0" w:color="FFFFFF"/>
            </w:tcBorders>
            <w:shd w:val="clear" w:color="auto" w:fill="244061"/>
            <w:vAlign w:val="center"/>
          </w:tcPr>
          <w:p w14:paraId="3578A462"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NOMBRE DEL PROPONENTE</w:t>
            </w:r>
          </w:p>
        </w:tc>
        <w:tc>
          <w:tcPr>
            <w:tcW w:w="531"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047168B" w14:textId="055BF447" w:rsidR="006C4C90" w:rsidRPr="00E1282D" w:rsidRDefault="006C4C90" w:rsidP="00555208">
            <w:pPr>
              <w:jc w:val="center"/>
              <w:rPr>
                <w:rFonts w:ascii="Arial" w:hAnsi="Arial" w:cs="Arial"/>
                <w:b/>
                <w:color w:val="FFFFFF"/>
              </w:rPr>
            </w:pPr>
            <w:r w:rsidRPr="00E1282D">
              <w:rPr>
                <w:rFonts w:ascii="Arial" w:hAnsi="Arial" w:cs="Arial"/>
                <w:b/>
                <w:color w:val="FFFFFF"/>
              </w:rPr>
              <w:t xml:space="preserve">VALOR LEIDO DE LA </w:t>
            </w:r>
            <w:r w:rsidR="00084D2D">
              <w:rPr>
                <w:rFonts w:ascii="Arial" w:hAnsi="Arial" w:cs="Arial"/>
                <w:b/>
                <w:color w:val="FFFFFF"/>
              </w:rPr>
              <w:t>PROPUESTA</w:t>
            </w:r>
          </w:p>
        </w:tc>
        <w:tc>
          <w:tcPr>
            <w:tcW w:w="74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238D59E"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MONTO AJUSTADO POR REVISIÓN ARITMÉTICA</w:t>
            </w:r>
          </w:p>
        </w:tc>
        <w:tc>
          <w:tcPr>
            <w:tcW w:w="58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096809CF"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REFERENCIAL</w:t>
            </w:r>
          </w:p>
        </w:tc>
        <w:tc>
          <w:tcPr>
            <w:tcW w:w="57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74D03F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DIFERENCIA</w:t>
            </w:r>
          </w:p>
        </w:tc>
        <w:tc>
          <w:tcPr>
            <w:tcW w:w="643"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609E1CA8"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FACTOR DE AJUSTE POR MARGEN DE PREFERENCIA</w:t>
            </w:r>
          </w:p>
        </w:tc>
        <w:tc>
          <w:tcPr>
            <w:tcW w:w="547"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2CBE31A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AJUSTADO</w:t>
            </w:r>
          </w:p>
        </w:tc>
        <w:tc>
          <w:tcPr>
            <w:tcW w:w="442" w:type="pct"/>
            <w:vMerge w:val="restart"/>
            <w:tcBorders>
              <w:left w:val="single" w:sz="4" w:space="0" w:color="FFFFFF"/>
            </w:tcBorders>
            <w:shd w:val="clear" w:color="auto" w:fill="244061"/>
            <w:vAlign w:val="center"/>
          </w:tcPr>
          <w:p w14:paraId="178468C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ORDEN DE PRELACIÓN</w:t>
            </w:r>
          </w:p>
        </w:tc>
      </w:tr>
      <w:tr w:rsidR="006C4C90" w:rsidRPr="00D15CED" w14:paraId="2DF56613" w14:textId="77777777" w:rsidTr="00555208">
        <w:trPr>
          <w:cantSplit/>
          <w:trHeight w:val="277"/>
          <w:jc w:val="center"/>
        </w:trPr>
        <w:tc>
          <w:tcPr>
            <w:tcW w:w="267" w:type="pct"/>
            <w:vMerge/>
            <w:tcBorders>
              <w:top w:val="single" w:sz="4" w:space="0" w:color="FFFFFF"/>
              <w:bottom w:val="single" w:sz="4" w:space="0" w:color="FFFFFF"/>
              <w:right w:val="single" w:sz="4" w:space="0" w:color="FFFFFF"/>
            </w:tcBorders>
            <w:shd w:val="clear" w:color="auto" w:fill="244061"/>
            <w:vAlign w:val="center"/>
          </w:tcPr>
          <w:p w14:paraId="7AAA6EB5"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FFFFFF"/>
              <w:right w:val="single" w:sz="4" w:space="0" w:color="FFFFFF"/>
            </w:tcBorders>
            <w:shd w:val="clear" w:color="auto" w:fill="244061"/>
            <w:vAlign w:val="center"/>
          </w:tcPr>
          <w:p w14:paraId="776619D9"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22FAA3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pp</w:t>
            </w:r>
          </w:p>
        </w:tc>
        <w:tc>
          <w:tcPr>
            <w:tcW w:w="745"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044D0D8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MAPRA (*)</w:t>
            </w:r>
          </w:p>
        </w:tc>
        <w:tc>
          <w:tcPr>
            <w:tcW w:w="585" w:type="pct"/>
            <w:vMerge w:val="restart"/>
            <w:tcBorders>
              <w:top w:val="single" w:sz="4" w:space="0" w:color="FFFFFF"/>
              <w:left w:val="single" w:sz="4" w:space="0" w:color="FFFFFF"/>
              <w:right w:val="single" w:sz="4" w:space="0" w:color="FFFFFF"/>
            </w:tcBorders>
            <w:shd w:val="clear" w:color="auto" w:fill="244061"/>
            <w:vAlign w:val="center"/>
          </w:tcPr>
          <w:p w14:paraId="1B0BA5B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w:t>
            </w:r>
          </w:p>
        </w:tc>
        <w:tc>
          <w:tcPr>
            <w:tcW w:w="575" w:type="pct"/>
            <w:vMerge w:val="restart"/>
            <w:tcBorders>
              <w:top w:val="single" w:sz="4" w:space="0" w:color="FFFFFF"/>
              <w:left w:val="single" w:sz="4" w:space="0" w:color="FFFFFF"/>
              <w:right w:val="single" w:sz="4" w:space="0" w:color="FFFFFF"/>
            </w:tcBorders>
            <w:shd w:val="clear" w:color="auto" w:fill="244061"/>
            <w:vAlign w:val="center"/>
          </w:tcPr>
          <w:p w14:paraId="28E0480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 - MAPRA</w:t>
            </w:r>
          </w:p>
        </w:tc>
        <w:tc>
          <w:tcPr>
            <w:tcW w:w="643"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F36F38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w:t>
            </w:r>
          </w:p>
        </w:tc>
        <w:tc>
          <w:tcPr>
            <w:tcW w:w="547"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A295F7B"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PA=MAPRA*fa</w:t>
            </w:r>
          </w:p>
        </w:tc>
        <w:tc>
          <w:tcPr>
            <w:tcW w:w="442" w:type="pct"/>
            <w:vMerge/>
            <w:tcBorders>
              <w:left w:val="single" w:sz="4" w:space="0" w:color="FFFFFF"/>
            </w:tcBorders>
            <w:shd w:val="clear" w:color="auto" w:fill="244061"/>
            <w:vAlign w:val="center"/>
          </w:tcPr>
          <w:p w14:paraId="6040B890" w14:textId="77777777" w:rsidR="006C4C90" w:rsidRPr="00E1282D" w:rsidRDefault="006C4C90" w:rsidP="00555208">
            <w:pPr>
              <w:jc w:val="center"/>
              <w:rPr>
                <w:rFonts w:ascii="Arial" w:hAnsi="Arial" w:cs="Arial"/>
                <w:b/>
                <w:color w:val="FFFFFF"/>
              </w:rPr>
            </w:pPr>
          </w:p>
        </w:tc>
      </w:tr>
      <w:tr w:rsidR="006C4C90" w:rsidRPr="00D15CED" w14:paraId="13DA352D" w14:textId="77777777" w:rsidTr="00555208">
        <w:trPr>
          <w:cantSplit/>
          <w:trHeight w:val="202"/>
          <w:jc w:val="center"/>
        </w:trPr>
        <w:tc>
          <w:tcPr>
            <w:tcW w:w="267" w:type="pct"/>
            <w:vMerge/>
            <w:tcBorders>
              <w:top w:val="single" w:sz="4" w:space="0" w:color="FFFFFF"/>
              <w:bottom w:val="single" w:sz="4" w:space="0" w:color="auto"/>
              <w:right w:val="single" w:sz="4" w:space="0" w:color="FFFFFF"/>
            </w:tcBorders>
            <w:shd w:val="clear" w:color="auto" w:fill="244061"/>
            <w:vAlign w:val="center"/>
          </w:tcPr>
          <w:p w14:paraId="3A59A0BF"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auto"/>
              <w:right w:val="single" w:sz="4" w:space="0" w:color="FFFFFF"/>
            </w:tcBorders>
            <w:shd w:val="clear" w:color="auto" w:fill="244061"/>
            <w:vAlign w:val="center"/>
          </w:tcPr>
          <w:p w14:paraId="1B78A1EC"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DE888BD" w14:textId="77777777" w:rsidR="006C4C90" w:rsidRPr="00E1282D" w:rsidRDefault="006C4C90" w:rsidP="00555208">
            <w:pPr>
              <w:jc w:val="center"/>
              <w:rPr>
                <w:rFonts w:ascii="Arial" w:hAnsi="Arial" w:cs="Arial"/>
                <w:b/>
                <w:color w:val="FFFFFF"/>
              </w:rPr>
            </w:pPr>
            <w:r w:rsidRPr="00E1282D">
              <w:rPr>
                <w:rFonts w:ascii="Arial" w:hAnsi="Arial" w:cs="Arial"/>
                <w:b/>
                <w:color w:val="FFFFFF"/>
              </w:rPr>
              <w:t>(a)</w:t>
            </w:r>
          </w:p>
        </w:tc>
        <w:tc>
          <w:tcPr>
            <w:tcW w:w="745" w:type="pct"/>
            <w:tcBorders>
              <w:top w:val="single" w:sz="4" w:space="0" w:color="FFFFFF"/>
              <w:left w:val="single" w:sz="4" w:space="0" w:color="FFFFFF"/>
              <w:bottom w:val="single" w:sz="4" w:space="0" w:color="auto"/>
              <w:right w:val="single" w:sz="4" w:space="0" w:color="FFFFFF"/>
            </w:tcBorders>
            <w:shd w:val="clear" w:color="auto" w:fill="244061"/>
            <w:vAlign w:val="center"/>
          </w:tcPr>
          <w:p w14:paraId="5CD2A8BA"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w:t>
            </w:r>
          </w:p>
        </w:tc>
        <w:tc>
          <w:tcPr>
            <w:tcW w:w="585" w:type="pct"/>
            <w:vMerge/>
            <w:tcBorders>
              <w:left w:val="single" w:sz="4" w:space="0" w:color="FFFFFF"/>
              <w:bottom w:val="single" w:sz="4" w:space="0" w:color="auto"/>
              <w:right w:val="single" w:sz="4" w:space="0" w:color="FFFFFF"/>
            </w:tcBorders>
            <w:shd w:val="clear" w:color="auto" w:fill="244061"/>
            <w:vAlign w:val="center"/>
          </w:tcPr>
          <w:p w14:paraId="189FE155" w14:textId="77777777" w:rsidR="006C4C90" w:rsidRPr="00E1282D" w:rsidRDefault="006C4C90" w:rsidP="00555208">
            <w:pPr>
              <w:jc w:val="center"/>
              <w:rPr>
                <w:rFonts w:ascii="Arial" w:hAnsi="Arial" w:cs="Arial"/>
                <w:b/>
                <w:color w:val="FFFFFF"/>
              </w:rPr>
            </w:pPr>
          </w:p>
        </w:tc>
        <w:tc>
          <w:tcPr>
            <w:tcW w:w="575" w:type="pct"/>
            <w:vMerge/>
            <w:tcBorders>
              <w:left w:val="single" w:sz="4" w:space="0" w:color="FFFFFF"/>
              <w:bottom w:val="single" w:sz="4" w:space="0" w:color="auto"/>
              <w:right w:val="single" w:sz="4" w:space="0" w:color="FFFFFF"/>
            </w:tcBorders>
            <w:shd w:val="clear" w:color="auto" w:fill="244061"/>
            <w:vAlign w:val="center"/>
          </w:tcPr>
          <w:p w14:paraId="489433B9" w14:textId="77777777" w:rsidR="006C4C90" w:rsidRPr="00E1282D" w:rsidRDefault="006C4C90" w:rsidP="00555208">
            <w:pPr>
              <w:jc w:val="center"/>
              <w:rPr>
                <w:rFonts w:ascii="Arial" w:hAnsi="Arial" w:cs="Arial"/>
                <w:b/>
                <w:color w:val="FFFFFF"/>
              </w:rPr>
            </w:pPr>
          </w:p>
        </w:tc>
        <w:tc>
          <w:tcPr>
            <w:tcW w:w="643"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89122B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(c)</w:t>
            </w:r>
          </w:p>
        </w:tc>
        <w:tc>
          <w:tcPr>
            <w:tcW w:w="547"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2EE81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(b)x(c)</w:t>
            </w:r>
          </w:p>
        </w:tc>
        <w:tc>
          <w:tcPr>
            <w:tcW w:w="442" w:type="pct"/>
            <w:vMerge/>
            <w:tcBorders>
              <w:left w:val="single" w:sz="4" w:space="0" w:color="FFFFFF"/>
            </w:tcBorders>
            <w:shd w:val="clear" w:color="auto" w:fill="244061"/>
            <w:vAlign w:val="center"/>
          </w:tcPr>
          <w:p w14:paraId="42D8D7C3" w14:textId="77777777" w:rsidR="006C4C90" w:rsidRPr="00E1282D" w:rsidRDefault="006C4C90" w:rsidP="00555208">
            <w:pPr>
              <w:jc w:val="center"/>
              <w:rPr>
                <w:rFonts w:ascii="Arial" w:hAnsi="Arial" w:cs="Arial"/>
                <w:b/>
                <w:color w:val="FFFFFF"/>
              </w:rPr>
            </w:pPr>
          </w:p>
        </w:tc>
      </w:tr>
      <w:tr w:rsidR="006C4C90" w:rsidRPr="00064A4A" w14:paraId="6F274618" w14:textId="77777777" w:rsidTr="00555208">
        <w:trPr>
          <w:cantSplit/>
          <w:trHeight w:val="483"/>
          <w:jc w:val="center"/>
        </w:trPr>
        <w:tc>
          <w:tcPr>
            <w:tcW w:w="267" w:type="pct"/>
            <w:tcBorders>
              <w:top w:val="single" w:sz="4" w:space="0" w:color="auto"/>
            </w:tcBorders>
            <w:vAlign w:val="center"/>
          </w:tcPr>
          <w:p w14:paraId="3536B0F4" w14:textId="77777777" w:rsidR="006C4C90" w:rsidRPr="00064A4A" w:rsidRDefault="006C4C90" w:rsidP="00555208">
            <w:pPr>
              <w:jc w:val="center"/>
              <w:rPr>
                <w:rFonts w:ascii="Arial" w:hAnsi="Arial" w:cs="Arial"/>
              </w:rPr>
            </w:pPr>
            <w:r w:rsidRPr="00064A4A">
              <w:rPr>
                <w:rFonts w:ascii="Arial" w:hAnsi="Arial" w:cs="Arial"/>
              </w:rPr>
              <w:t>1</w:t>
            </w:r>
          </w:p>
        </w:tc>
        <w:tc>
          <w:tcPr>
            <w:tcW w:w="665" w:type="pct"/>
            <w:tcBorders>
              <w:top w:val="single" w:sz="4" w:space="0" w:color="auto"/>
            </w:tcBorders>
            <w:vAlign w:val="center"/>
          </w:tcPr>
          <w:p w14:paraId="0E2F3D90" w14:textId="77777777" w:rsidR="006C4C90" w:rsidRPr="00064A4A" w:rsidRDefault="006C4C90" w:rsidP="00555208">
            <w:pPr>
              <w:jc w:val="center"/>
              <w:rPr>
                <w:rFonts w:ascii="Arial" w:hAnsi="Arial" w:cs="Arial"/>
              </w:rPr>
            </w:pPr>
          </w:p>
        </w:tc>
        <w:tc>
          <w:tcPr>
            <w:tcW w:w="531" w:type="pct"/>
            <w:tcBorders>
              <w:top w:val="single" w:sz="4" w:space="0" w:color="auto"/>
            </w:tcBorders>
            <w:vAlign w:val="center"/>
          </w:tcPr>
          <w:p w14:paraId="45596446" w14:textId="77777777" w:rsidR="006C4C90" w:rsidRPr="00064A4A" w:rsidRDefault="006C4C90" w:rsidP="00555208">
            <w:pPr>
              <w:jc w:val="center"/>
              <w:rPr>
                <w:rFonts w:ascii="Arial" w:hAnsi="Arial" w:cs="Arial"/>
              </w:rPr>
            </w:pPr>
          </w:p>
        </w:tc>
        <w:tc>
          <w:tcPr>
            <w:tcW w:w="745" w:type="pct"/>
            <w:tcBorders>
              <w:top w:val="single" w:sz="4" w:space="0" w:color="auto"/>
            </w:tcBorders>
            <w:vAlign w:val="center"/>
          </w:tcPr>
          <w:p w14:paraId="1168BCA8" w14:textId="77777777" w:rsidR="006C4C90" w:rsidRPr="00064A4A" w:rsidRDefault="006C4C90" w:rsidP="00555208">
            <w:pPr>
              <w:jc w:val="center"/>
              <w:rPr>
                <w:rFonts w:ascii="Arial" w:hAnsi="Arial" w:cs="Arial"/>
              </w:rPr>
            </w:pPr>
          </w:p>
        </w:tc>
        <w:tc>
          <w:tcPr>
            <w:tcW w:w="585" w:type="pct"/>
            <w:tcBorders>
              <w:top w:val="single" w:sz="4" w:space="0" w:color="auto"/>
            </w:tcBorders>
            <w:vAlign w:val="center"/>
          </w:tcPr>
          <w:p w14:paraId="7A1A29BB" w14:textId="77777777" w:rsidR="006C4C90" w:rsidRPr="00064A4A" w:rsidRDefault="006C4C90" w:rsidP="00555208">
            <w:pPr>
              <w:jc w:val="center"/>
              <w:rPr>
                <w:rFonts w:ascii="Arial" w:hAnsi="Arial" w:cs="Arial"/>
              </w:rPr>
            </w:pPr>
          </w:p>
        </w:tc>
        <w:tc>
          <w:tcPr>
            <w:tcW w:w="575" w:type="pct"/>
            <w:tcBorders>
              <w:top w:val="single" w:sz="4" w:space="0" w:color="auto"/>
            </w:tcBorders>
          </w:tcPr>
          <w:p w14:paraId="58BFEDAF" w14:textId="77777777" w:rsidR="006C4C90" w:rsidRPr="00064A4A" w:rsidRDefault="006C4C90" w:rsidP="00555208">
            <w:pPr>
              <w:jc w:val="center"/>
              <w:rPr>
                <w:rFonts w:ascii="Arial" w:hAnsi="Arial" w:cs="Arial"/>
              </w:rPr>
            </w:pPr>
          </w:p>
        </w:tc>
        <w:tc>
          <w:tcPr>
            <w:tcW w:w="643" w:type="pct"/>
            <w:tcBorders>
              <w:top w:val="single" w:sz="4" w:space="0" w:color="auto"/>
            </w:tcBorders>
          </w:tcPr>
          <w:p w14:paraId="560E2B10" w14:textId="77777777" w:rsidR="006C4C90" w:rsidRPr="00064A4A" w:rsidRDefault="006C4C90" w:rsidP="00555208">
            <w:pPr>
              <w:jc w:val="center"/>
              <w:rPr>
                <w:rFonts w:ascii="Arial" w:hAnsi="Arial" w:cs="Arial"/>
              </w:rPr>
            </w:pPr>
          </w:p>
        </w:tc>
        <w:tc>
          <w:tcPr>
            <w:tcW w:w="547" w:type="pct"/>
            <w:tcBorders>
              <w:top w:val="single" w:sz="4" w:space="0" w:color="auto"/>
            </w:tcBorders>
          </w:tcPr>
          <w:p w14:paraId="7896F281" w14:textId="77777777" w:rsidR="006C4C90" w:rsidRPr="00064A4A" w:rsidRDefault="006C4C90" w:rsidP="00555208">
            <w:pPr>
              <w:jc w:val="center"/>
              <w:rPr>
                <w:rFonts w:ascii="Arial" w:hAnsi="Arial" w:cs="Arial"/>
              </w:rPr>
            </w:pPr>
          </w:p>
        </w:tc>
        <w:tc>
          <w:tcPr>
            <w:tcW w:w="442" w:type="pct"/>
          </w:tcPr>
          <w:p w14:paraId="51E23C11" w14:textId="77777777" w:rsidR="006C4C90" w:rsidRPr="00064A4A" w:rsidRDefault="006C4C90" w:rsidP="00555208">
            <w:pPr>
              <w:jc w:val="center"/>
              <w:rPr>
                <w:rFonts w:ascii="Arial" w:hAnsi="Arial" w:cs="Arial"/>
              </w:rPr>
            </w:pPr>
          </w:p>
        </w:tc>
      </w:tr>
      <w:tr w:rsidR="006C4C90" w:rsidRPr="00064A4A" w14:paraId="27B84085" w14:textId="77777777" w:rsidTr="00555208">
        <w:trPr>
          <w:cantSplit/>
          <w:trHeight w:val="483"/>
          <w:jc w:val="center"/>
        </w:trPr>
        <w:tc>
          <w:tcPr>
            <w:tcW w:w="267" w:type="pct"/>
            <w:vAlign w:val="center"/>
          </w:tcPr>
          <w:p w14:paraId="50B8F277" w14:textId="77777777" w:rsidR="006C4C90" w:rsidRPr="00064A4A" w:rsidRDefault="006C4C90" w:rsidP="00555208">
            <w:pPr>
              <w:jc w:val="center"/>
              <w:rPr>
                <w:rFonts w:ascii="Arial" w:hAnsi="Arial" w:cs="Arial"/>
              </w:rPr>
            </w:pPr>
            <w:r w:rsidRPr="00064A4A">
              <w:rPr>
                <w:rFonts w:ascii="Arial" w:hAnsi="Arial" w:cs="Arial"/>
              </w:rPr>
              <w:t>2</w:t>
            </w:r>
          </w:p>
        </w:tc>
        <w:tc>
          <w:tcPr>
            <w:tcW w:w="665" w:type="pct"/>
            <w:vAlign w:val="center"/>
          </w:tcPr>
          <w:p w14:paraId="623AA0DC" w14:textId="77777777" w:rsidR="006C4C90" w:rsidRPr="00064A4A" w:rsidRDefault="006C4C90" w:rsidP="00555208">
            <w:pPr>
              <w:jc w:val="center"/>
              <w:rPr>
                <w:rFonts w:ascii="Arial" w:hAnsi="Arial" w:cs="Arial"/>
              </w:rPr>
            </w:pPr>
          </w:p>
        </w:tc>
        <w:tc>
          <w:tcPr>
            <w:tcW w:w="531" w:type="pct"/>
            <w:vAlign w:val="center"/>
          </w:tcPr>
          <w:p w14:paraId="7E3A0BC2" w14:textId="77777777" w:rsidR="006C4C90" w:rsidRPr="00064A4A" w:rsidRDefault="006C4C90" w:rsidP="00555208">
            <w:pPr>
              <w:jc w:val="center"/>
              <w:rPr>
                <w:rFonts w:ascii="Arial" w:hAnsi="Arial" w:cs="Arial"/>
              </w:rPr>
            </w:pPr>
          </w:p>
        </w:tc>
        <w:tc>
          <w:tcPr>
            <w:tcW w:w="745" w:type="pct"/>
            <w:vAlign w:val="center"/>
          </w:tcPr>
          <w:p w14:paraId="13E20AA3" w14:textId="77777777" w:rsidR="006C4C90" w:rsidRPr="00064A4A" w:rsidRDefault="006C4C90" w:rsidP="00555208">
            <w:pPr>
              <w:jc w:val="center"/>
              <w:rPr>
                <w:rFonts w:ascii="Arial" w:hAnsi="Arial" w:cs="Arial"/>
              </w:rPr>
            </w:pPr>
          </w:p>
        </w:tc>
        <w:tc>
          <w:tcPr>
            <w:tcW w:w="585" w:type="pct"/>
            <w:vAlign w:val="center"/>
          </w:tcPr>
          <w:p w14:paraId="61BEDE1D" w14:textId="77777777" w:rsidR="006C4C90" w:rsidRPr="00064A4A" w:rsidRDefault="006C4C90" w:rsidP="00555208">
            <w:pPr>
              <w:jc w:val="center"/>
              <w:rPr>
                <w:rFonts w:ascii="Arial" w:hAnsi="Arial" w:cs="Arial"/>
              </w:rPr>
            </w:pPr>
          </w:p>
        </w:tc>
        <w:tc>
          <w:tcPr>
            <w:tcW w:w="575" w:type="pct"/>
          </w:tcPr>
          <w:p w14:paraId="725BE2A3" w14:textId="77777777" w:rsidR="006C4C90" w:rsidRPr="00064A4A" w:rsidRDefault="006C4C90" w:rsidP="00555208">
            <w:pPr>
              <w:jc w:val="center"/>
              <w:rPr>
                <w:rFonts w:ascii="Arial" w:hAnsi="Arial" w:cs="Arial"/>
              </w:rPr>
            </w:pPr>
          </w:p>
        </w:tc>
        <w:tc>
          <w:tcPr>
            <w:tcW w:w="643" w:type="pct"/>
          </w:tcPr>
          <w:p w14:paraId="4A127AD4" w14:textId="77777777" w:rsidR="006C4C90" w:rsidRPr="00064A4A" w:rsidRDefault="006C4C90" w:rsidP="00555208">
            <w:pPr>
              <w:jc w:val="center"/>
              <w:rPr>
                <w:rFonts w:ascii="Arial" w:hAnsi="Arial" w:cs="Arial"/>
              </w:rPr>
            </w:pPr>
          </w:p>
        </w:tc>
        <w:tc>
          <w:tcPr>
            <w:tcW w:w="547" w:type="pct"/>
          </w:tcPr>
          <w:p w14:paraId="41FEFB58" w14:textId="77777777" w:rsidR="006C4C90" w:rsidRPr="00064A4A" w:rsidRDefault="006C4C90" w:rsidP="00555208">
            <w:pPr>
              <w:jc w:val="center"/>
              <w:rPr>
                <w:rFonts w:ascii="Arial" w:hAnsi="Arial" w:cs="Arial"/>
              </w:rPr>
            </w:pPr>
          </w:p>
        </w:tc>
        <w:tc>
          <w:tcPr>
            <w:tcW w:w="442" w:type="pct"/>
          </w:tcPr>
          <w:p w14:paraId="6DFD411F" w14:textId="77777777" w:rsidR="006C4C90" w:rsidRPr="00064A4A" w:rsidRDefault="006C4C90" w:rsidP="00555208">
            <w:pPr>
              <w:jc w:val="center"/>
              <w:rPr>
                <w:rFonts w:ascii="Arial" w:hAnsi="Arial" w:cs="Arial"/>
              </w:rPr>
            </w:pPr>
          </w:p>
        </w:tc>
      </w:tr>
      <w:tr w:rsidR="006C4C90" w:rsidRPr="00064A4A" w14:paraId="3E9A44F6" w14:textId="77777777" w:rsidTr="00555208">
        <w:trPr>
          <w:cantSplit/>
          <w:trHeight w:val="483"/>
          <w:jc w:val="center"/>
        </w:trPr>
        <w:tc>
          <w:tcPr>
            <w:tcW w:w="267" w:type="pct"/>
            <w:vAlign w:val="center"/>
          </w:tcPr>
          <w:p w14:paraId="628FE457" w14:textId="77777777" w:rsidR="006C4C90" w:rsidRPr="00064A4A" w:rsidRDefault="006C4C90" w:rsidP="00555208">
            <w:pPr>
              <w:jc w:val="center"/>
              <w:rPr>
                <w:rFonts w:ascii="Arial" w:hAnsi="Arial" w:cs="Arial"/>
              </w:rPr>
            </w:pPr>
            <w:r w:rsidRPr="00064A4A">
              <w:rPr>
                <w:rFonts w:ascii="Arial" w:hAnsi="Arial" w:cs="Arial"/>
              </w:rPr>
              <w:t>3</w:t>
            </w:r>
          </w:p>
        </w:tc>
        <w:tc>
          <w:tcPr>
            <w:tcW w:w="665" w:type="pct"/>
            <w:vAlign w:val="center"/>
          </w:tcPr>
          <w:p w14:paraId="4537B605" w14:textId="77777777" w:rsidR="006C4C90" w:rsidRPr="00064A4A" w:rsidRDefault="006C4C90" w:rsidP="00555208">
            <w:pPr>
              <w:jc w:val="center"/>
              <w:rPr>
                <w:rFonts w:ascii="Arial" w:hAnsi="Arial" w:cs="Arial"/>
              </w:rPr>
            </w:pPr>
          </w:p>
        </w:tc>
        <w:tc>
          <w:tcPr>
            <w:tcW w:w="531" w:type="pct"/>
            <w:vAlign w:val="center"/>
          </w:tcPr>
          <w:p w14:paraId="054EC48C" w14:textId="77777777" w:rsidR="006C4C90" w:rsidRPr="00064A4A" w:rsidRDefault="006C4C90" w:rsidP="00555208">
            <w:pPr>
              <w:jc w:val="center"/>
              <w:rPr>
                <w:rFonts w:ascii="Arial" w:hAnsi="Arial" w:cs="Arial"/>
              </w:rPr>
            </w:pPr>
          </w:p>
        </w:tc>
        <w:tc>
          <w:tcPr>
            <w:tcW w:w="745" w:type="pct"/>
            <w:vAlign w:val="center"/>
          </w:tcPr>
          <w:p w14:paraId="39D6E376" w14:textId="77777777" w:rsidR="006C4C90" w:rsidRPr="00064A4A" w:rsidRDefault="006C4C90" w:rsidP="00555208">
            <w:pPr>
              <w:jc w:val="center"/>
              <w:rPr>
                <w:rFonts w:ascii="Arial" w:hAnsi="Arial" w:cs="Arial"/>
              </w:rPr>
            </w:pPr>
          </w:p>
        </w:tc>
        <w:tc>
          <w:tcPr>
            <w:tcW w:w="585" w:type="pct"/>
            <w:vAlign w:val="center"/>
          </w:tcPr>
          <w:p w14:paraId="03E0ECFA" w14:textId="77777777" w:rsidR="006C4C90" w:rsidRPr="00064A4A" w:rsidRDefault="006C4C90" w:rsidP="00555208">
            <w:pPr>
              <w:jc w:val="center"/>
              <w:rPr>
                <w:rFonts w:ascii="Arial" w:hAnsi="Arial" w:cs="Arial"/>
              </w:rPr>
            </w:pPr>
          </w:p>
        </w:tc>
        <w:tc>
          <w:tcPr>
            <w:tcW w:w="575" w:type="pct"/>
          </w:tcPr>
          <w:p w14:paraId="66EFF4C1" w14:textId="77777777" w:rsidR="006C4C90" w:rsidRPr="00064A4A" w:rsidRDefault="006C4C90" w:rsidP="00555208">
            <w:pPr>
              <w:jc w:val="center"/>
              <w:rPr>
                <w:rFonts w:ascii="Arial" w:hAnsi="Arial" w:cs="Arial"/>
              </w:rPr>
            </w:pPr>
          </w:p>
        </w:tc>
        <w:tc>
          <w:tcPr>
            <w:tcW w:w="643" w:type="pct"/>
          </w:tcPr>
          <w:p w14:paraId="1E8D8A53" w14:textId="77777777" w:rsidR="006C4C90" w:rsidRPr="00064A4A" w:rsidRDefault="006C4C90" w:rsidP="00555208">
            <w:pPr>
              <w:jc w:val="center"/>
              <w:rPr>
                <w:rFonts w:ascii="Arial" w:hAnsi="Arial" w:cs="Arial"/>
              </w:rPr>
            </w:pPr>
          </w:p>
        </w:tc>
        <w:tc>
          <w:tcPr>
            <w:tcW w:w="547" w:type="pct"/>
          </w:tcPr>
          <w:p w14:paraId="37004F72" w14:textId="77777777" w:rsidR="006C4C90" w:rsidRPr="00064A4A" w:rsidRDefault="006C4C90" w:rsidP="00555208">
            <w:pPr>
              <w:jc w:val="center"/>
              <w:rPr>
                <w:rFonts w:ascii="Arial" w:hAnsi="Arial" w:cs="Arial"/>
              </w:rPr>
            </w:pPr>
          </w:p>
        </w:tc>
        <w:tc>
          <w:tcPr>
            <w:tcW w:w="442" w:type="pct"/>
          </w:tcPr>
          <w:p w14:paraId="21F49238" w14:textId="77777777" w:rsidR="006C4C90" w:rsidRPr="00064A4A" w:rsidRDefault="006C4C90" w:rsidP="00555208">
            <w:pPr>
              <w:jc w:val="center"/>
              <w:rPr>
                <w:rFonts w:ascii="Arial" w:hAnsi="Arial" w:cs="Arial"/>
              </w:rPr>
            </w:pPr>
          </w:p>
        </w:tc>
      </w:tr>
      <w:tr w:rsidR="006C4C90" w:rsidRPr="00064A4A" w14:paraId="50969A25" w14:textId="77777777" w:rsidTr="00555208">
        <w:trPr>
          <w:cantSplit/>
          <w:trHeight w:val="483"/>
          <w:jc w:val="center"/>
        </w:trPr>
        <w:tc>
          <w:tcPr>
            <w:tcW w:w="267" w:type="pct"/>
            <w:vAlign w:val="center"/>
          </w:tcPr>
          <w:p w14:paraId="3F546A4F" w14:textId="77777777" w:rsidR="006C4C90" w:rsidRPr="00064A4A" w:rsidRDefault="006C4C90" w:rsidP="00555208">
            <w:pPr>
              <w:jc w:val="center"/>
              <w:rPr>
                <w:rFonts w:ascii="Arial" w:hAnsi="Arial" w:cs="Arial"/>
              </w:rPr>
            </w:pPr>
            <w:r w:rsidRPr="00064A4A">
              <w:rPr>
                <w:rFonts w:ascii="Arial" w:hAnsi="Arial" w:cs="Arial"/>
              </w:rPr>
              <w:t>4</w:t>
            </w:r>
          </w:p>
        </w:tc>
        <w:tc>
          <w:tcPr>
            <w:tcW w:w="665" w:type="pct"/>
            <w:vAlign w:val="center"/>
          </w:tcPr>
          <w:p w14:paraId="247F237B" w14:textId="77777777" w:rsidR="006C4C90" w:rsidRPr="00064A4A" w:rsidRDefault="006C4C90" w:rsidP="00555208">
            <w:pPr>
              <w:jc w:val="center"/>
              <w:rPr>
                <w:rFonts w:ascii="Arial" w:hAnsi="Arial" w:cs="Arial"/>
              </w:rPr>
            </w:pPr>
          </w:p>
        </w:tc>
        <w:tc>
          <w:tcPr>
            <w:tcW w:w="531" w:type="pct"/>
            <w:vAlign w:val="center"/>
          </w:tcPr>
          <w:p w14:paraId="3C80E3CD" w14:textId="77777777" w:rsidR="006C4C90" w:rsidRPr="00064A4A" w:rsidRDefault="006C4C90" w:rsidP="00555208">
            <w:pPr>
              <w:jc w:val="center"/>
              <w:rPr>
                <w:rFonts w:ascii="Arial" w:hAnsi="Arial" w:cs="Arial"/>
              </w:rPr>
            </w:pPr>
          </w:p>
        </w:tc>
        <w:tc>
          <w:tcPr>
            <w:tcW w:w="745" w:type="pct"/>
            <w:vAlign w:val="center"/>
          </w:tcPr>
          <w:p w14:paraId="37AFF934" w14:textId="77777777" w:rsidR="006C4C90" w:rsidRPr="00064A4A" w:rsidRDefault="006C4C90" w:rsidP="00555208">
            <w:pPr>
              <w:jc w:val="center"/>
              <w:rPr>
                <w:rFonts w:ascii="Arial" w:hAnsi="Arial" w:cs="Arial"/>
              </w:rPr>
            </w:pPr>
          </w:p>
        </w:tc>
        <w:tc>
          <w:tcPr>
            <w:tcW w:w="585" w:type="pct"/>
            <w:vAlign w:val="center"/>
          </w:tcPr>
          <w:p w14:paraId="74F80F89" w14:textId="77777777" w:rsidR="006C4C90" w:rsidRPr="00064A4A" w:rsidRDefault="006C4C90" w:rsidP="00555208">
            <w:pPr>
              <w:jc w:val="center"/>
              <w:rPr>
                <w:rFonts w:ascii="Arial" w:hAnsi="Arial" w:cs="Arial"/>
              </w:rPr>
            </w:pPr>
          </w:p>
        </w:tc>
        <w:tc>
          <w:tcPr>
            <w:tcW w:w="575" w:type="pct"/>
          </w:tcPr>
          <w:p w14:paraId="6B78FE31" w14:textId="77777777" w:rsidR="006C4C90" w:rsidRPr="00064A4A" w:rsidRDefault="006C4C90" w:rsidP="00555208">
            <w:pPr>
              <w:jc w:val="center"/>
              <w:rPr>
                <w:rFonts w:ascii="Arial" w:hAnsi="Arial" w:cs="Arial"/>
              </w:rPr>
            </w:pPr>
          </w:p>
        </w:tc>
        <w:tc>
          <w:tcPr>
            <w:tcW w:w="643" w:type="pct"/>
          </w:tcPr>
          <w:p w14:paraId="1BBC8EB8" w14:textId="77777777" w:rsidR="006C4C90" w:rsidRPr="00064A4A" w:rsidRDefault="006C4C90" w:rsidP="00555208">
            <w:pPr>
              <w:jc w:val="center"/>
              <w:rPr>
                <w:rFonts w:ascii="Arial" w:hAnsi="Arial" w:cs="Arial"/>
              </w:rPr>
            </w:pPr>
          </w:p>
        </w:tc>
        <w:tc>
          <w:tcPr>
            <w:tcW w:w="547" w:type="pct"/>
          </w:tcPr>
          <w:p w14:paraId="2BBBF87E" w14:textId="77777777" w:rsidR="006C4C90" w:rsidRPr="00064A4A" w:rsidRDefault="006C4C90" w:rsidP="00555208">
            <w:pPr>
              <w:jc w:val="center"/>
              <w:rPr>
                <w:rFonts w:ascii="Arial" w:hAnsi="Arial" w:cs="Arial"/>
              </w:rPr>
            </w:pPr>
          </w:p>
        </w:tc>
        <w:tc>
          <w:tcPr>
            <w:tcW w:w="442" w:type="pct"/>
          </w:tcPr>
          <w:p w14:paraId="6538D6D5" w14:textId="77777777" w:rsidR="006C4C90" w:rsidRPr="00064A4A" w:rsidRDefault="006C4C90" w:rsidP="00555208">
            <w:pPr>
              <w:jc w:val="center"/>
              <w:rPr>
                <w:rFonts w:ascii="Arial" w:hAnsi="Arial" w:cs="Arial"/>
              </w:rPr>
            </w:pPr>
          </w:p>
        </w:tc>
      </w:tr>
      <w:tr w:rsidR="006C4C90" w:rsidRPr="00064A4A" w14:paraId="18D9F8E4" w14:textId="77777777" w:rsidTr="00555208">
        <w:trPr>
          <w:cantSplit/>
          <w:trHeight w:val="483"/>
          <w:jc w:val="center"/>
        </w:trPr>
        <w:tc>
          <w:tcPr>
            <w:tcW w:w="267" w:type="pct"/>
            <w:vAlign w:val="center"/>
          </w:tcPr>
          <w:p w14:paraId="3CA46571" w14:textId="77777777" w:rsidR="006C4C90" w:rsidRPr="00064A4A" w:rsidRDefault="006C4C90" w:rsidP="00555208">
            <w:pPr>
              <w:jc w:val="center"/>
              <w:rPr>
                <w:rFonts w:ascii="Arial" w:hAnsi="Arial" w:cs="Arial"/>
              </w:rPr>
            </w:pPr>
            <w:r w:rsidRPr="00064A4A">
              <w:rPr>
                <w:rFonts w:ascii="Arial" w:hAnsi="Arial" w:cs="Arial"/>
              </w:rPr>
              <w:t>5</w:t>
            </w:r>
          </w:p>
        </w:tc>
        <w:tc>
          <w:tcPr>
            <w:tcW w:w="665" w:type="pct"/>
            <w:vAlign w:val="center"/>
          </w:tcPr>
          <w:p w14:paraId="09D47E64" w14:textId="77777777" w:rsidR="006C4C90" w:rsidRPr="00064A4A" w:rsidRDefault="006C4C90" w:rsidP="00555208">
            <w:pPr>
              <w:jc w:val="center"/>
              <w:rPr>
                <w:rFonts w:ascii="Arial" w:hAnsi="Arial" w:cs="Arial"/>
              </w:rPr>
            </w:pPr>
          </w:p>
        </w:tc>
        <w:tc>
          <w:tcPr>
            <w:tcW w:w="531" w:type="pct"/>
            <w:vAlign w:val="center"/>
          </w:tcPr>
          <w:p w14:paraId="380169BE" w14:textId="77777777" w:rsidR="006C4C90" w:rsidRPr="00064A4A" w:rsidRDefault="006C4C90" w:rsidP="00555208">
            <w:pPr>
              <w:jc w:val="center"/>
              <w:rPr>
                <w:rFonts w:ascii="Arial" w:hAnsi="Arial" w:cs="Arial"/>
              </w:rPr>
            </w:pPr>
          </w:p>
        </w:tc>
        <w:tc>
          <w:tcPr>
            <w:tcW w:w="745" w:type="pct"/>
            <w:vAlign w:val="center"/>
          </w:tcPr>
          <w:p w14:paraId="29426655" w14:textId="77777777" w:rsidR="006C4C90" w:rsidRPr="00064A4A" w:rsidRDefault="006C4C90" w:rsidP="00555208">
            <w:pPr>
              <w:jc w:val="center"/>
              <w:rPr>
                <w:rFonts w:ascii="Arial" w:hAnsi="Arial" w:cs="Arial"/>
              </w:rPr>
            </w:pPr>
          </w:p>
        </w:tc>
        <w:tc>
          <w:tcPr>
            <w:tcW w:w="585" w:type="pct"/>
            <w:vAlign w:val="center"/>
          </w:tcPr>
          <w:p w14:paraId="735C8937" w14:textId="77777777" w:rsidR="006C4C90" w:rsidRPr="00064A4A" w:rsidRDefault="006C4C90" w:rsidP="00555208">
            <w:pPr>
              <w:jc w:val="center"/>
              <w:rPr>
                <w:rFonts w:ascii="Arial" w:hAnsi="Arial" w:cs="Arial"/>
              </w:rPr>
            </w:pPr>
          </w:p>
        </w:tc>
        <w:tc>
          <w:tcPr>
            <w:tcW w:w="575" w:type="pct"/>
          </w:tcPr>
          <w:p w14:paraId="400907FA" w14:textId="77777777" w:rsidR="006C4C90" w:rsidRPr="00064A4A" w:rsidRDefault="006C4C90" w:rsidP="00555208">
            <w:pPr>
              <w:jc w:val="center"/>
              <w:rPr>
                <w:rFonts w:ascii="Arial" w:hAnsi="Arial" w:cs="Arial"/>
              </w:rPr>
            </w:pPr>
          </w:p>
        </w:tc>
        <w:tc>
          <w:tcPr>
            <w:tcW w:w="643" w:type="pct"/>
          </w:tcPr>
          <w:p w14:paraId="3583EB8C" w14:textId="77777777" w:rsidR="006C4C90" w:rsidRPr="00064A4A" w:rsidRDefault="006C4C90" w:rsidP="00555208">
            <w:pPr>
              <w:jc w:val="center"/>
              <w:rPr>
                <w:rFonts w:ascii="Arial" w:hAnsi="Arial" w:cs="Arial"/>
              </w:rPr>
            </w:pPr>
          </w:p>
        </w:tc>
        <w:tc>
          <w:tcPr>
            <w:tcW w:w="547" w:type="pct"/>
          </w:tcPr>
          <w:p w14:paraId="20F018A7" w14:textId="77777777" w:rsidR="006C4C90" w:rsidRPr="00064A4A" w:rsidRDefault="006C4C90" w:rsidP="00555208">
            <w:pPr>
              <w:jc w:val="center"/>
              <w:rPr>
                <w:rFonts w:ascii="Arial" w:hAnsi="Arial" w:cs="Arial"/>
              </w:rPr>
            </w:pPr>
          </w:p>
        </w:tc>
        <w:tc>
          <w:tcPr>
            <w:tcW w:w="442" w:type="pct"/>
          </w:tcPr>
          <w:p w14:paraId="35EE7A63" w14:textId="77777777" w:rsidR="006C4C90" w:rsidRPr="00064A4A" w:rsidRDefault="006C4C90" w:rsidP="00555208">
            <w:pPr>
              <w:jc w:val="center"/>
              <w:rPr>
                <w:rFonts w:ascii="Arial" w:hAnsi="Arial" w:cs="Arial"/>
              </w:rPr>
            </w:pPr>
          </w:p>
        </w:tc>
      </w:tr>
      <w:tr w:rsidR="006C4C90" w:rsidRPr="00064A4A" w14:paraId="35F663D0" w14:textId="77777777" w:rsidTr="00555208">
        <w:trPr>
          <w:cantSplit/>
          <w:trHeight w:val="483"/>
          <w:jc w:val="center"/>
        </w:trPr>
        <w:tc>
          <w:tcPr>
            <w:tcW w:w="267" w:type="pct"/>
            <w:vAlign w:val="center"/>
          </w:tcPr>
          <w:p w14:paraId="7D2DFCE5" w14:textId="77777777" w:rsidR="006C4C90" w:rsidRPr="00064A4A" w:rsidRDefault="006C4C90" w:rsidP="00555208">
            <w:pPr>
              <w:jc w:val="center"/>
              <w:rPr>
                <w:rFonts w:ascii="Arial" w:hAnsi="Arial" w:cs="Arial"/>
              </w:rPr>
            </w:pPr>
            <w:r w:rsidRPr="00064A4A">
              <w:rPr>
                <w:rFonts w:ascii="Arial" w:hAnsi="Arial" w:cs="Arial"/>
              </w:rPr>
              <w:t>…</w:t>
            </w:r>
          </w:p>
        </w:tc>
        <w:tc>
          <w:tcPr>
            <w:tcW w:w="665" w:type="pct"/>
            <w:vAlign w:val="center"/>
          </w:tcPr>
          <w:p w14:paraId="684BD4A0" w14:textId="77777777" w:rsidR="006C4C90" w:rsidRPr="00064A4A" w:rsidRDefault="006C4C90" w:rsidP="00555208">
            <w:pPr>
              <w:jc w:val="center"/>
              <w:rPr>
                <w:rFonts w:ascii="Arial" w:hAnsi="Arial" w:cs="Arial"/>
              </w:rPr>
            </w:pPr>
          </w:p>
        </w:tc>
        <w:tc>
          <w:tcPr>
            <w:tcW w:w="531" w:type="pct"/>
            <w:vAlign w:val="center"/>
          </w:tcPr>
          <w:p w14:paraId="4028ECA5" w14:textId="77777777" w:rsidR="006C4C90" w:rsidRPr="00064A4A" w:rsidRDefault="006C4C90" w:rsidP="00555208">
            <w:pPr>
              <w:jc w:val="center"/>
              <w:rPr>
                <w:rFonts w:ascii="Arial" w:hAnsi="Arial" w:cs="Arial"/>
              </w:rPr>
            </w:pPr>
          </w:p>
        </w:tc>
        <w:tc>
          <w:tcPr>
            <w:tcW w:w="745" w:type="pct"/>
            <w:vAlign w:val="center"/>
          </w:tcPr>
          <w:p w14:paraId="7D0B4CB4" w14:textId="77777777" w:rsidR="006C4C90" w:rsidRPr="00064A4A" w:rsidRDefault="006C4C90" w:rsidP="00555208">
            <w:pPr>
              <w:jc w:val="center"/>
              <w:rPr>
                <w:rFonts w:ascii="Arial" w:hAnsi="Arial" w:cs="Arial"/>
              </w:rPr>
            </w:pPr>
          </w:p>
        </w:tc>
        <w:tc>
          <w:tcPr>
            <w:tcW w:w="585" w:type="pct"/>
            <w:vAlign w:val="center"/>
          </w:tcPr>
          <w:p w14:paraId="358AA2A2" w14:textId="77777777" w:rsidR="006C4C90" w:rsidRPr="00064A4A" w:rsidRDefault="006C4C90" w:rsidP="00555208">
            <w:pPr>
              <w:jc w:val="center"/>
              <w:rPr>
                <w:rFonts w:ascii="Arial" w:hAnsi="Arial" w:cs="Arial"/>
              </w:rPr>
            </w:pPr>
          </w:p>
        </w:tc>
        <w:tc>
          <w:tcPr>
            <w:tcW w:w="575" w:type="pct"/>
          </w:tcPr>
          <w:p w14:paraId="228DE377" w14:textId="77777777" w:rsidR="006C4C90" w:rsidRPr="00064A4A" w:rsidRDefault="006C4C90" w:rsidP="00555208">
            <w:pPr>
              <w:jc w:val="center"/>
              <w:rPr>
                <w:rFonts w:ascii="Arial" w:hAnsi="Arial" w:cs="Arial"/>
              </w:rPr>
            </w:pPr>
          </w:p>
        </w:tc>
        <w:tc>
          <w:tcPr>
            <w:tcW w:w="643" w:type="pct"/>
          </w:tcPr>
          <w:p w14:paraId="385C1210" w14:textId="77777777" w:rsidR="006C4C90" w:rsidRPr="00064A4A" w:rsidRDefault="006C4C90" w:rsidP="00555208">
            <w:pPr>
              <w:jc w:val="center"/>
              <w:rPr>
                <w:rFonts w:ascii="Arial" w:hAnsi="Arial" w:cs="Arial"/>
              </w:rPr>
            </w:pPr>
          </w:p>
        </w:tc>
        <w:tc>
          <w:tcPr>
            <w:tcW w:w="547" w:type="pct"/>
          </w:tcPr>
          <w:p w14:paraId="3F2DD4BE" w14:textId="77777777" w:rsidR="006C4C90" w:rsidRPr="00064A4A" w:rsidRDefault="006C4C90" w:rsidP="00555208">
            <w:pPr>
              <w:jc w:val="center"/>
              <w:rPr>
                <w:rFonts w:ascii="Arial" w:hAnsi="Arial" w:cs="Arial"/>
              </w:rPr>
            </w:pPr>
          </w:p>
        </w:tc>
        <w:tc>
          <w:tcPr>
            <w:tcW w:w="442" w:type="pct"/>
          </w:tcPr>
          <w:p w14:paraId="5C474A33" w14:textId="77777777" w:rsidR="006C4C90" w:rsidRPr="00064A4A" w:rsidRDefault="006C4C90" w:rsidP="00555208">
            <w:pPr>
              <w:jc w:val="center"/>
              <w:rPr>
                <w:rFonts w:ascii="Arial" w:hAnsi="Arial" w:cs="Arial"/>
              </w:rPr>
            </w:pPr>
          </w:p>
        </w:tc>
      </w:tr>
      <w:tr w:rsidR="006C4C90" w:rsidRPr="00064A4A" w14:paraId="513409AD" w14:textId="77777777" w:rsidTr="00555208">
        <w:trPr>
          <w:cantSplit/>
          <w:trHeight w:val="483"/>
          <w:jc w:val="center"/>
        </w:trPr>
        <w:tc>
          <w:tcPr>
            <w:tcW w:w="267" w:type="pct"/>
            <w:tcBorders>
              <w:bottom w:val="single" w:sz="12" w:space="0" w:color="auto"/>
            </w:tcBorders>
            <w:vAlign w:val="center"/>
          </w:tcPr>
          <w:p w14:paraId="486001DF" w14:textId="77777777" w:rsidR="006C4C90" w:rsidRPr="00064A4A" w:rsidRDefault="006C4C90" w:rsidP="00555208">
            <w:pPr>
              <w:jc w:val="center"/>
              <w:rPr>
                <w:rFonts w:ascii="Arial" w:hAnsi="Arial" w:cs="Arial"/>
              </w:rPr>
            </w:pPr>
            <w:r w:rsidRPr="00064A4A">
              <w:rPr>
                <w:rFonts w:ascii="Arial" w:hAnsi="Arial" w:cs="Arial"/>
              </w:rPr>
              <w:t>N</w:t>
            </w:r>
          </w:p>
        </w:tc>
        <w:tc>
          <w:tcPr>
            <w:tcW w:w="665" w:type="pct"/>
            <w:tcBorders>
              <w:bottom w:val="single" w:sz="12" w:space="0" w:color="auto"/>
            </w:tcBorders>
            <w:vAlign w:val="center"/>
          </w:tcPr>
          <w:p w14:paraId="2634A3A7" w14:textId="77777777" w:rsidR="006C4C90" w:rsidRPr="00064A4A" w:rsidRDefault="006C4C90" w:rsidP="00555208">
            <w:pPr>
              <w:jc w:val="center"/>
              <w:rPr>
                <w:rFonts w:ascii="Arial" w:hAnsi="Arial" w:cs="Arial"/>
              </w:rPr>
            </w:pPr>
          </w:p>
        </w:tc>
        <w:tc>
          <w:tcPr>
            <w:tcW w:w="531" w:type="pct"/>
            <w:tcBorders>
              <w:bottom w:val="single" w:sz="12" w:space="0" w:color="auto"/>
            </w:tcBorders>
            <w:vAlign w:val="center"/>
          </w:tcPr>
          <w:p w14:paraId="4C76F6C3" w14:textId="77777777" w:rsidR="006C4C90" w:rsidRPr="00064A4A" w:rsidRDefault="006C4C90" w:rsidP="00555208">
            <w:pPr>
              <w:jc w:val="center"/>
              <w:rPr>
                <w:rFonts w:ascii="Arial" w:hAnsi="Arial" w:cs="Arial"/>
              </w:rPr>
            </w:pPr>
          </w:p>
        </w:tc>
        <w:tc>
          <w:tcPr>
            <w:tcW w:w="745" w:type="pct"/>
            <w:tcBorders>
              <w:bottom w:val="single" w:sz="12" w:space="0" w:color="auto"/>
            </w:tcBorders>
            <w:vAlign w:val="center"/>
          </w:tcPr>
          <w:p w14:paraId="0AE5806B" w14:textId="77777777" w:rsidR="006C4C90" w:rsidRPr="00064A4A" w:rsidRDefault="006C4C90" w:rsidP="00555208">
            <w:pPr>
              <w:jc w:val="center"/>
              <w:rPr>
                <w:rFonts w:ascii="Arial" w:hAnsi="Arial" w:cs="Arial"/>
              </w:rPr>
            </w:pPr>
          </w:p>
        </w:tc>
        <w:tc>
          <w:tcPr>
            <w:tcW w:w="585" w:type="pct"/>
            <w:tcBorders>
              <w:bottom w:val="single" w:sz="12" w:space="0" w:color="auto"/>
            </w:tcBorders>
            <w:vAlign w:val="center"/>
          </w:tcPr>
          <w:p w14:paraId="217C39BA" w14:textId="77777777" w:rsidR="006C4C90" w:rsidRPr="00064A4A" w:rsidRDefault="006C4C90" w:rsidP="00555208">
            <w:pPr>
              <w:jc w:val="center"/>
              <w:rPr>
                <w:rFonts w:ascii="Arial" w:hAnsi="Arial" w:cs="Arial"/>
              </w:rPr>
            </w:pPr>
          </w:p>
        </w:tc>
        <w:tc>
          <w:tcPr>
            <w:tcW w:w="575" w:type="pct"/>
            <w:tcBorders>
              <w:bottom w:val="single" w:sz="12" w:space="0" w:color="auto"/>
            </w:tcBorders>
          </w:tcPr>
          <w:p w14:paraId="35BF5888" w14:textId="77777777" w:rsidR="006C4C90" w:rsidRPr="00064A4A" w:rsidRDefault="006C4C90" w:rsidP="00555208">
            <w:pPr>
              <w:jc w:val="center"/>
              <w:rPr>
                <w:rFonts w:ascii="Arial" w:hAnsi="Arial" w:cs="Arial"/>
              </w:rPr>
            </w:pPr>
          </w:p>
        </w:tc>
        <w:tc>
          <w:tcPr>
            <w:tcW w:w="643" w:type="pct"/>
            <w:tcBorders>
              <w:bottom w:val="single" w:sz="12" w:space="0" w:color="auto"/>
            </w:tcBorders>
          </w:tcPr>
          <w:p w14:paraId="08B42995" w14:textId="77777777" w:rsidR="006C4C90" w:rsidRPr="00064A4A" w:rsidRDefault="006C4C90" w:rsidP="00555208">
            <w:pPr>
              <w:jc w:val="center"/>
              <w:rPr>
                <w:rFonts w:ascii="Arial" w:hAnsi="Arial" w:cs="Arial"/>
              </w:rPr>
            </w:pPr>
          </w:p>
        </w:tc>
        <w:tc>
          <w:tcPr>
            <w:tcW w:w="547" w:type="pct"/>
            <w:tcBorders>
              <w:bottom w:val="single" w:sz="12" w:space="0" w:color="auto"/>
            </w:tcBorders>
          </w:tcPr>
          <w:p w14:paraId="02ABFA3F" w14:textId="77777777" w:rsidR="006C4C90" w:rsidRPr="00064A4A" w:rsidRDefault="006C4C90" w:rsidP="00555208">
            <w:pPr>
              <w:jc w:val="center"/>
              <w:rPr>
                <w:rFonts w:ascii="Arial" w:hAnsi="Arial" w:cs="Arial"/>
              </w:rPr>
            </w:pPr>
          </w:p>
        </w:tc>
        <w:tc>
          <w:tcPr>
            <w:tcW w:w="442" w:type="pct"/>
            <w:tcBorders>
              <w:bottom w:val="single" w:sz="12" w:space="0" w:color="auto"/>
            </w:tcBorders>
          </w:tcPr>
          <w:p w14:paraId="1AABF072" w14:textId="77777777" w:rsidR="006C4C90" w:rsidRPr="00064A4A" w:rsidRDefault="006C4C90" w:rsidP="00555208">
            <w:pPr>
              <w:jc w:val="center"/>
              <w:rPr>
                <w:rFonts w:ascii="Arial" w:hAnsi="Arial" w:cs="Arial"/>
              </w:rPr>
            </w:pPr>
          </w:p>
        </w:tc>
      </w:tr>
    </w:tbl>
    <w:p w14:paraId="54640E88" w14:textId="0E1D1461" w:rsidR="006C4C90" w:rsidRDefault="006C4C90" w:rsidP="006C4C90">
      <w:pPr>
        <w:ind w:left="-851" w:right="-1227"/>
        <w:jc w:val="both"/>
        <w:rPr>
          <w:sz w:val="18"/>
          <w:szCs w:val="18"/>
        </w:rPr>
      </w:pPr>
      <w:r w:rsidRPr="00CA7E8C">
        <w:rPr>
          <w:sz w:val="18"/>
          <w:szCs w:val="18"/>
        </w:rPr>
        <w:t xml:space="preserve">(*) En caso de no evidenciarse errores aritméticos el monto leído de la </w:t>
      </w:r>
      <w:r w:rsidR="00084D2D">
        <w:rPr>
          <w:sz w:val="18"/>
          <w:szCs w:val="18"/>
        </w:rPr>
        <w:t>Propuesta</w:t>
      </w:r>
      <w:r w:rsidRPr="00CA7E8C">
        <w:rPr>
          <w:sz w:val="18"/>
          <w:szCs w:val="18"/>
        </w:rPr>
        <w:t xml:space="preserve"> (pp) debe trasladarse a la casilla Monto Ajustado Por Revisión Aritmética (MAPRA).</w:t>
      </w:r>
    </w:p>
    <w:p w14:paraId="1D492BED" w14:textId="77777777" w:rsidR="006C4C90" w:rsidRDefault="006C4C90" w:rsidP="001B38C2">
      <w:pPr>
        <w:jc w:val="center"/>
        <w:rPr>
          <w:rFonts w:cs="Arial"/>
          <w:b/>
          <w:sz w:val="18"/>
          <w:lang w:val="es-BO"/>
        </w:rPr>
      </w:pPr>
    </w:p>
    <w:p w14:paraId="44A0457D" w14:textId="77777777" w:rsidR="001B38C2" w:rsidRPr="00A40276" w:rsidRDefault="001B38C2" w:rsidP="001B38C2">
      <w:pPr>
        <w:rPr>
          <w:sz w:val="18"/>
          <w:szCs w:val="18"/>
          <w:lang w:val="es-BO"/>
        </w:rPr>
      </w:pPr>
    </w:p>
    <w:p w14:paraId="53969683" w14:textId="77777777" w:rsidR="001B38C2" w:rsidRPr="00A40276" w:rsidRDefault="001B38C2" w:rsidP="001B38C2">
      <w:pPr>
        <w:rPr>
          <w:lang w:val="es-BO"/>
        </w:rPr>
      </w:pPr>
    </w:p>
    <w:p w14:paraId="53191214" w14:textId="77777777" w:rsidR="001B38C2" w:rsidRPr="00A40276" w:rsidRDefault="001B38C2" w:rsidP="001B38C2">
      <w:pPr>
        <w:jc w:val="center"/>
        <w:rPr>
          <w:rFonts w:cs="Arial"/>
          <w:lang w:val="es-BO"/>
        </w:rPr>
      </w:pPr>
    </w:p>
    <w:p w14:paraId="03D77817" w14:textId="77777777" w:rsidR="001B38C2" w:rsidRPr="00A40276" w:rsidRDefault="001B38C2" w:rsidP="001B38C2">
      <w:pPr>
        <w:jc w:val="center"/>
        <w:rPr>
          <w:rFonts w:cs="Arial"/>
          <w:lang w:val="es-BO"/>
        </w:rPr>
      </w:pPr>
    </w:p>
    <w:p w14:paraId="7C26B044" w14:textId="77777777" w:rsidR="001B38C2" w:rsidRPr="00A40276" w:rsidRDefault="001B38C2" w:rsidP="001B38C2">
      <w:pPr>
        <w:jc w:val="center"/>
        <w:rPr>
          <w:rFonts w:cs="Arial"/>
          <w:lang w:val="es-BO"/>
        </w:rPr>
      </w:pPr>
    </w:p>
    <w:p w14:paraId="73451D75" w14:textId="77777777" w:rsidR="001B38C2" w:rsidRPr="00A40276" w:rsidRDefault="001B38C2" w:rsidP="001B38C2">
      <w:pPr>
        <w:jc w:val="center"/>
        <w:rPr>
          <w:rFonts w:cs="Arial"/>
          <w:lang w:val="es-BO"/>
        </w:rPr>
      </w:pPr>
    </w:p>
    <w:p w14:paraId="3D87FBFA" w14:textId="77777777" w:rsidR="001B38C2" w:rsidRPr="00A40276" w:rsidRDefault="001B38C2" w:rsidP="001B38C2">
      <w:pPr>
        <w:jc w:val="center"/>
        <w:rPr>
          <w:rFonts w:cs="Arial"/>
          <w:lang w:val="es-BO"/>
        </w:rPr>
      </w:pPr>
    </w:p>
    <w:p w14:paraId="24DA8402" w14:textId="77777777" w:rsidR="001B38C2" w:rsidRPr="00A40276" w:rsidRDefault="001B38C2" w:rsidP="001B38C2">
      <w:pPr>
        <w:tabs>
          <w:tab w:val="center" w:pos="5833"/>
          <w:tab w:val="right" w:pos="10252"/>
        </w:tabs>
        <w:jc w:val="center"/>
        <w:rPr>
          <w:rFonts w:ascii="Tahoma" w:hAnsi="Tahoma" w:cs="Tahoma"/>
          <w:b/>
          <w:lang w:val="es-BO"/>
        </w:rPr>
      </w:pPr>
    </w:p>
    <w:p w14:paraId="6E070090" w14:textId="77777777" w:rsidR="001B38C2" w:rsidRPr="00A40276" w:rsidRDefault="001B38C2" w:rsidP="001B38C2">
      <w:pPr>
        <w:tabs>
          <w:tab w:val="center" w:pos="5833"/>
          <w:tab w:val="right" w:pos="10252"/>
        </w:tabs>
        <w:jc w:val="center"/>
        <w:rPr>
          <w:rFonts w:ascii="Tahoma" w:hAnsi="Tahoma" w:cs="Tahoma"/>
          <w:b/>
          <w:lang w:val="es-BO"/>
        </w:rPr>
      </w:pPr>
    </w:p>
    <w:p w14:paraId="1DAD8B3A" w14:textId="77777777" w:rsidR="001B38C2" w:rsidRPr="00A40276" w:rsidRDefault="001B38C2" w:rsidP="001B38C2">
      <w:pPr>
        <w:tabs>
          <w:tab w:val="center" w:pos="5833"/>
          <w:tab w:val="right" w:pos="10252"/>
        </w:tabs>
        <w:jc w:val="center"/>
        <w:rPr>
          <w:rFonts w:ascii="Tahoma" w:hAnsi="Tahoma" w:cs="Tahoma"/>
          <w:b/>
          <w:lang w:val="es-BO"/>
        </w:rPr>
      </w:pPr>
    </w:p>
    <w:p w14:paraId="25C2EDBD" w14:textId="77777777" w:rsidR="001B38C2" w:rsidRPr="00A40276" w:rsidRDefault="001B38C2" w:rsidP="001B38C2">
      <w:pPr>
        <w:tabs>
          <w:tab w:val="center" w:pos="5833"/>
          <w:tab w:val="right" w:pos="10252"/>
        </w:tabs>
        <w:jc w:val="center"/>
        <w:rPr>
          <w:rFonts w:ascii="Tahoma" w:hAnsi="Tahoma" w:cs="Tahoma"/>
          <w:b/>
          <w:lang w:val="es-BO"/>
        </w:rPr>
      </w:pPr>
    </w:p>
    <w:p w14:paraId="422731F1" w14:textId="77777777" w:rsidR="001B38C2" w:rsidRPr="00A40276" w:rsidRDefault="001B38C2" w:rsidP="001B38C2">
      <w:pPr>
        <w:tabs>
          <w:tab w:val="center" w:pos="5833"/>
          <w:tab w:val="right" w:pos="10252"/>
        </w:tabs>
        <w:jc w:val="center"/>
        <w:rPr>
          <w:rFonts w:ascii="Tahoma" w:hAnsi="Tahoma" w:cs="Tahoma"/>
          <w:b/>
          <w:lang w:val="es-BO"/>
        </w:rPr>
      </w:pPr>
    </w:p>
    <w:p w14:paraId="74B3D2EC" w14:textId="77777777" w:rsidR="001B38C2" w:rsidRPr="00A40276" w:rsidRDefault="001B38C2" w:rsidP="001B38C2">
      <w:pPr>
        <w:tabs>
          <w:tab w:val="center" w:pos="5833"/>
          <w:tab w:val="right" w:pos="10252"/>
        </w:tabs>
        <w:jc w:val="center"/>
        <w:rPr>
          <w:rFonts w:ascii="Tahoma" w:hAnsi="Tahoma" w:cs="Tahoma"/>
          <w:b/>
          <w:lang w:val="es-BO"/>
        </w:rPr>
      </w:pPr>
    </w:p>
    <w:p w14:paraId="31AFA8E9" w14:textId="77777777" w:rsidR="001B38C2" w:rsidRPr="00A40276" w:rsidRDefault="001B38C2" w:rsidP="001B38C2">
      <w:pPr>
        <w:tabs>
          <w:tab w:val="center" w:pos="5833"/>
          <w:tab w:val="right" w:pos="10252"/>
        </w:tabs>
        <w:jc w:val="center"/>
        <w:rPr>
          <w:rFonts w:ascii="Tahoma" w:hAnsi="Tahoma" w:cs="Tahoma"/>
          <w:b/>
          <w:lang w:val="es-BO"/>
        </w:rPr>
      </w:pPr>
    </w:p>
    <w:p w14:paraId="3AEFD22E" w14:textId="77777777" w:rsidR="001B38C2" w:rsidRPr="00A40276" w:rsidRDefault="001B38C2" w:rsidP="001B38C2">
      <w:pPr>
        <w:tabs>
          <w:tab w:val="center" w:pos="5833"/>
          <w:tab w:val="right" w:pos="10252"/>
        </w:tabs>
        <w:jc w:val="center"/>
        <w:rPr>
          <w:rFonts w:ascii="Tahoma" w:hAnsi="Tahoma" w:cs="Tahoma"/>
          <w:b/>
          <w:lang w:val="es-BO"/>
        </w:rPr>
      </w:pPr>
    </w:p>
    <w:p w14:paraId="1D5EF8E4" w14:textId="77777777" w:rsidR="001B38C2" w:rsidRPr="00A40276" w:rsidRDefault="001B38C2" w:rsidP="001B38C2">
      <w:pPr>
        <w:tabs>
          <w:tab w:val="center" w:pos="5833"/>
          <w:tab w:val="right" w:pos="10252"/>
        </w:tabs>
        <w:jc w:val="center"/>
        <w:rPr>
          <w:rFonts w:ascii="Tahoma" w:hAnsi="Tahoma" w:cs="Tahoma"/>
          <w:b/>
          <w:lang w:val="es-BO"/>
        </w:rPr>
      </w:pPr>
    </w:p>
    <w:p w14:paraId="5F7F15EC" w14:textId="77777777" w:rsidR="001B38C2" w:rsidRPr="00A40276" w:rsidRDefault="001B38C2" w:rsidP="001B38C2">
      <w:pPr>
        <w:tabs>
          <w:tab w:val="center" w:pos="5833"/>
          <w:tab w:val="right" w:pos="10252"/>
        </w:tabs>
        <w:jc w:val="center"/>
        <w:rPr>
          <w:rFonts w:ascii="Tahoma" w:hAnsi="Tahoma" w:cs="Tahoma"/>
          <w:b/>
          <w:lang w:val="es-BO"/>
        </w:rPr>
      </w:pPr>
    </w:p>
    <w:p w14:paraId="2978E96F" w14:textId="77777777" w:rsidR="001B38C2" w:rsidRPr="00A40276" w:rsidRDefault="001B38C2" w:rsidP="001B38C2">
      <w:pPr>
        <w:tabs>
          <w:tab w:val="center" w:pos="5833"/>
          <w:tab w:val="right" w:pos="10252"/>
        </w:tabs>
        <w:jc w:val="center"/>
        <w:rPr>
          <w:rFonts w:ascii="Tahoma" w:hAnsi="Tahoma" w:cs="Tahoma"/>
          <w:b/>
          <w:lang w:val="es-BO"/>
        </w:rPr>
      </w:pPr>
    </w:p>
    <w:p w14:paraId="1EA013FA" w14:textId="77777777" w:rsidR="001B38C2" w:rsidRPr="00A40276" w:rsidRDefault="001B38C2" w:rsidP="001B38C2">
      <w:pPr>
        <w:tabs>
          <w:tab w:val="center" w:pos="5833"/>
          <w:tab w:val="right" w:pos="10252"/>
        </w:tabs>
        <w:jc w:val="center"/>
        <w:rPr>
          <w:rFonts w:ascii="Tahoma" w:hAnsi="Tahoma" w:cs="Tahoma"/>
          <w:b/>
          <w:lang w:val="es-BO"/>
        </w:rPr>
      </w:pPr>
    </w:p>
    <w:p w14:paraId="7E2B30B0" w14:textId="77777777" w:rsidR="001B38C2" w:rsidRPr="00A40276" w:rsidRDefault="001B38C2" w:rsidP="001B38C2">
      <w:pPr>
        <w:tabs>
          <w:tab w:val="center" w:pos="5833"/>
          <w:tab w:val="right" w:pos="10252"/>
        </w:tabs>
        <w:jc w:val="center"/>
        <w:rPr>
          <w:rFonts w:ascii="Tahoma" w:hAnsi="Tahoma" w:cs="Tahoma"/>
          <w:b/>
          <w:lang w:val="es-BO"/>
        </w:rPr>
      </w:pPr>
    </w:p>
    <w:p w14:paraId="59F7CC18" w14:textId="77777777" w:rsidR="001B38C2" w:rsidRDefault="001B38C2" w:rsidP="001B38C2">
      <w:pPr>
        <w:tabs>
          <w:tab w:val="center" w:pos="5833"/>
          <w:tab w:val="right" w:pos="10252"/>
        </w:tabs>
        <w:jc w:val="center"/>
        <w:rPr>
          <w:rFonts w:ascii="Tahoma" w:hAnsi="Tahoma" w:cs="Tahoma"/>
          <w:b/>
          <w:lang w:val="es-BO"/>
        </w:rPr>
      </w:pPr>
    </w:p>
    <w:p w14:paraId="55F971BA" w14:textId="77777777" w:rsidR="002700EE" w:rsidRDefault="002700EE" w:rsidP="001B38C2">
      <w:pPr>
        <w:tabs>
          <w:tab w:val="center" w:pos="5833"/>
          <w:tab w:val="right" w:pos="10252"/>
        </w:tabs>
        <w:jc w:val="center"/>
        <w:rPr>
          <w:rFonts w:ascii="Tahoma" w:hAnsi="Tahoma" w:cs="Tahoma"/>
          <w:b/>
          <w:lang w:val="es-BO"/>
        </w:rPr>
      </w:pPr>
    </w:p>
    <w:p w14:paraId="5D8CE07C" w14:textId="77777777" w:rsidR="002700EE" w:rsidRPr="00A40276" w:rsidRDefault="002700EE" w:rsidP="001B38C2">
      <w:pPr>
        <w:tabs>
          <w:tab w:val="center" w:pos="5833"/>
          <w:tab w:val="right" w:pos="10252"/>
        </w:tabs>
        <w:jc w:val="center"/>
        <w:rPr>
          <w:rFonts w:ascii="Tahoma" w:hAnsi="Tahoma" w:cs="Tahoma"/>
          <w:b/>
          <w:lang w:val="es-BO"/>
        </w:rPr>
      </w:pPr>
    </w:p>
    <w:p w14:paraId="125D8DD0" w14:textId="77777777" w:rsidR="001B38C2" w:rsidRPr="00A40276" w:rsidRDefault="001B38C2" w:rsidP="001B38C2">
      <w:pPr>
        <w:tabs>
          <w:tab w:val="center" w:pos="5833"/>
          <w:tab w:val="right" w:pos="10252"/>
        </w:tabs>
        <w:jc w:val="center"/>
        <w:rPr>
          <w:rFonts w:ascii="Tahoma" w:hAnsi="Tahoma" w:cs="Tahoma"/>
          <w:b/>
          <w:lang w:val="es-BO"/>
        </w:rPr>
      </w:pPr>
    </w:p>
    <w:p w14:paraId="1F1D804D" w14:textId="1D8E6BB3" w:rsidR="00895F85" w:rsidRPr="00A40276" w:rsidRDefault="00895F85" w:rsidP="00780825">
      <w:pPr>
        <w:pStyle w:val="Normal2"/>
        <w:jc w:val="center"/>
        <w:rPr>
          <w:rFonts w:cs="Arial"/>
          <w:b/>
          <w:sz w:val="18"/>
          <w:szCs w:val="18"/>
          <w:lang w:val="es-BO"/>
        </w:rPr>
      </w:pPr>
      <w:bookmarkStart w:id="117" w:name="_Toc347135044"/>
      <w:bookmarkStart w:id="118" w:name="_Toc347135332"/>
      <w:r w:rsidRPr="00A40276">
        <w:rPr>
          <w:rFonts w:ascii="Verdana" w:hAnsi="Verdana" w:cs="Arial"/>
          <w:b/>
          <w:sz w:val="18"/>
          <w:szCs w:val="18"/>
          <w:lang w:val="es-BO"/>
        </w:rPr>
        <w:lastRenderedPageBreak/>
        <w:t>ANEXO 3</w:t>
      </w:r>
      <w:bookmarkEnd w:id="117"/>
      <w:bookmarkEnd w:id="118"/>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BC46FC" w:rsidRDefault="00895F85" w:rsidP="00486E57">
      <w:pPr>
        <w:pStyle w:val="Normal2"/>
        <w:rPr>
          <w:rFonts w:ascii="Verdana" w:hAnsi="Verdana" w:cs="Arial"/>
          <w:b/>
          <w:sz w:val="10"/>
          <w:szCs w:val="10"/>
          <w:lang w:val="es-BO"/>
        </w:rPr>
      </w:pPr>
    </w:p>
    <w:p w14:paraId="68DA11F0" w14:textId="4BC7C35F" w:rsidR="00C643B6" w:rsidRPr="005F4E0F" w:rsidRDefault="00C643B6" w:rsidP="00C643B6">
      <w:pPr>
        <w:pStyle w:val="Normal2"/>
        <w:jc w:val="right"/>
        <w:rPr>
          <w:rFonts w:ascii="Verdana" w:hAnsi="Verdana" w:cs="Arial"/>
          <w:b/>
          <w:sz w:val="18"/>
          <w:szCs w:val="18"/>
          <w:lang w:val="es-BO"/>
        </w:rPr>
      </w:pPr>
      <w:r w:rsidRPr="005F4E0F">
        <w:rPr>
          <w:rFonts w:ascii="Verdana" w:hAnsi="Verdana" w:cs="Arial"/>
          <w:b/>
          <w:sz w:val="18"/>
          <w:szCs w:val="18"/>
          <w:lang w:val="es-BO"/>
        </w:rPr>
        <w:t>MO</w:t>
      </w:r>
      <w:r>
        <w:rPr>
          <w:rFonts w:ascii="Verdana" w:hAnsi="Verdana" w:cs="Arial"/>
          <w:b/>
          <w:sz w:val="18"/>
          <w:szCs w:val="18"/>
          <w:lang w:val="es-BO"/>
        </w:rPr>
        <w:t xml:space="preserve">DELO DE CONTRATO SANO-DLABS Nº </w:t>
      </w:r>
      <w:r w:rsidR="0005181C">
        <w:rPr>
          <w:rFonts w:ascii="Verdana" w:hAnsi="Verdana" w:cs="Arial"/>
          <w:b/>
          <w:sz w:val="18"/>
          <w:szCs w:val="18"/>
          <w:lang w:val="es-BO"/>
        </w:rPr>
        <w:t>70</w:t>
      </w:r>
      <w:r w:rsidRPr="005F4E0F">
        <w:rPr>
          <w:rFonts w:ascii="Verdana" w:hAnsi="Verdana" w:cs="Arial"/>
          <w:b/>
          <w:sz w:val="18"/>
          <w:szCs w:val="18"/>
          <w:lang w:val="es-BO"/>
        </w:rPr>
        <w:t>/202</w:t>
      </w:r>
      <w:r>
        <w:rPr>
          <w:rFonts w:ascii="Verdana" w:hAnsi="Verdana" w:cs="Arial"/>
          <w:b/>
          <w:sz w:val="18"/>
          <w:szCs w:val="18"/>
          <w:lang w:val="es-BO"/>
        </w:rPr>
        <w:t>1</w:t>
      </w:r>
    </w:p>
    <w:p w14:paraId="10EF10FD" w14:textId="77777777" w:rsidR="00C643B6" w:rsidRPr="005F4E0F" w:rsidRDefault="00C643B6" w:rsidP="00C643B6">
      <w:pPr>
        <w:pStyle w:val="Normal2"/>
        <w:jc w:val="right"/>
        <w:rPr>
          <w:rFonts w:ascii="Verdana" w:hAnsi="Verdana" w:cs="Arial"/>
          <w:b/>
          <w:sz w:val="18"/>
          <w:szCs w:val="18"/>
          <w:lang w:val="es-BO"/>
        </w:rPr>
      </w:pPr>
      <w:r w:rsidRPr="005F4E0F">
        <w:rPr>
          <w:rFonts w:ascii="Verdana" w:hAnsi="Verdana" w:cs="Arial"/>
          <w:b/>
          <w:sz w:val="18"/>
          <w:szCs w:val="18"/>
          <w:lang w:val="es-BO"/>
        </w:rPr>
        <w:t>CUCE:_______</w:t>
      </w:r>
    </w:p>
    <w:p w14:paraId="3E6B637F" w14:textId="77777777" w:rsidR="00C643B6" w:rsidRPr="00BC46FC" w:rsidRDefault="00C643B6" w:rsidP="00C643B6">
      <w:pPr>
        <w:pStyle w:val="Normal2"/>
        <w:jc w:val="right"/>
        <w:rPr>
          <w:rFonts w:ascii="Verdana" w:hAnsi="Verdana" w:cs="Arial"/>
          <w:b/>
          <w:sz w:val="10"/>
          <w:szCs w:val="10"/>
          <w:lang w:val="es-BO"/>
        </w:rPr>
      </w:pPr>
    </w:p>
    <w:p w14:paraId="1A2C31D5" w14:textId="77777777" w:rsidR="0005181C" w:rsidRPr="0005181C" w:rsidRDefault="0005181C" w:rsidP="0005181C">
      <w:pPr>
        <w:pStyle w:val="Default"/>
        <w:jc w:val="both"/>
        <w:rPr>
          <w:rFonts w:ascii="Verdana" w:hAnsi="Verdana"/>
          <w:b/>
          <w:bCs/>
          <w:color w:val="auto"/>
          <w:sz w:val="16"/>
          <w:szCs w:val="16"/>
        </w:rPr>
      </w:pPr>
      <w:r w:rsidRPr="0005181C">
        <w:rPr>
          <w:rFonts w:ascii="Verdana" w:hAnsi="Verdana"/>
          <w:b/>
          <w:color w:val="auto"/>
          <w:sz w:val="16"/>
          <w:szCs w:val="16"/>
          <w:lang w:val="es-ES_tradnl" w:eastAsia="es-ES"/>
        </w:rPr>
        <w:t xml:space="preserve">Contrato Administrativo para la Prestación del Servicio de </w:t>
      </w:r>
      <w:r w:rsidRPr="0005181C">
        <w:rPr>
          <w:rFonts w:ascii="Verdana" w:hAnsi="Verdana"/>
          <w:b/>
          <w:bCs/>
          <w:color w:val="auto"/>
          <w:sz w:val="16"/>
          <w:szCs w:val="16"/>
        </w:rPr>
        <w:t xml:space="preserve">SANDBOX para la Protección de Malware </w:t>
      </w:r>
      <w:r w:rsidRPr="0005181C">
        <w:rPr>
          <w:rFonts w:ascii="Verdana" w:hAnsi="Verdana"/>
          <w:b/>
          <w:bCs/>
          <w:color w:val="auto"/>
          <w:sz w:val="16"/>
          <w:szCs w:val="16"/>
          <w:lang w:eastAsia="es-ES"/>
        </w:rPr>
        <w:t>Avanzado o de Día Cero</w:t>
      </w:r>
      <w:r w:rsidRPr="0005181C">
        <w:rPr>
          <w:rFonts w:ascii="Verdana" w:hAnsi="Verdana"/>
          <w:b/>
          <w:color w:val="auto"/>
          <w:sz w:val="16"/>
          <w:szCs w:val="16"/>
          <w:lang w:val="es-ES_tradnl" w:eastAsia="es-ES"/>
        </w:rPr>
        <w:t xml:space="preserve">, </w:t>
      </w:r>
      <w:r w:rsidRPr="0005181C">
        <w:rPr>
          <w:rFonts w:ascii="Verdana" w:hAnsi="Verdana"/>
          <w:color w:val="auto"/>
          <w:sz w:val="16"/>
          <w:szCs w:val="16"/>
          <w:lang w:val="es-ES_tradnl" w:eastAsia="es-ES"/>
        </w:rPr>
        <w:t>sujeto al tenor de las siguientes clausulas</w:t>
      </w:r>
      <w:r w:rsidRPr="0005181C">
        <w:rPr>
          <w:rFonts w:ascii="Verdana" w:hAnsi="Verdana"/>
          <w:bCs/>
          <w:color w:val="auto"/>
          <w:sz w:val="16"/>
          <w:szCs w:val="16"/>
        </w:rPr>
        <w:t>:</w:t>
      </w:r>
    </w:p>
    <w:p w14:paraId="2C807E23" w14:textId="77777777" w:rsidR="0005181C" w:rsidRPr="00BC46FC" w:rsidRDefault="0005181C" w:rsidP="0005181C">
      <w:pPr>
        <w:jc w:val="both"/>
        <w:rPr>
          <w:rFonts w:cs="Arial"/>
          <w:b/>
          <w:sz w:val="10"/>
          <w:szCs w:val="10"/>
        </w:rPr>
      </w:pPr>
    </w:p>
    <w:p w14:paraId="5873E2AC" w14:textId="77777777" w:rsidR="0005181C" w:rsidRPr="0005181C" w:rsidRDefault="0005181C" w:rsidP="0005181C">
      <w:pPr>
        <w:jc w:val="both"/>
        <w:rPr>
          <w:rFonts w:cs="Arial"/>
        </w:rPr>
      </w:pPr>
      <w:r w:rsidRPr="0005181C">
        <w:rPr>
          <w:rFonts w:cs="Arial"/>
          <w:b/>
        </w:rPr>
        <w:t xml:space="preserve">CLÁUSULA PRIMERA.- (DE LAS PARTES) </w:t>
      </w:r>
      <w:r w:rsidRPr="0005181C">
        <w:rPr>
          <w:rFonts w:cs="Arial"/>
        </w:rPr>
        <w:t xml:space="preserve">Las partes </w:t>
      </w:r>
      <w:r w:rsidRPr="0005181C">
        <w:rPr>
          <w:rFonts w:cs="Arial"/>
          <w:b/>
        </w:rPr>
        <w:t>CONTRATANTES</w:t>
      </w:r>
      <w:r w:rsidRPr="0005181C">
        <w:rPr>
          <w:rFonts w:cs="Arial"/>
        </w:rPr>
        <w:t xml:space="preserve"> son:</w:t>
      </w:r>
    </w:p>
    <w:p w14:paraId="70CBD824" w14:textId="77777777" w:rsidR="0005181C" w:rsidRPr="00BC46FC" w:rsidRDefault="0005181C" w:rsidP="0005181C">
      <w:pPr>
        <w:ind w:left="720"/>
        <w:jc w:val="both"/>
        <w:rPr>
          <w:rFonts w:cs="Arial"/>
          <w:sz w:val="10"/>
          <w:szCs w:val="10"/>
        </w:rPr>
      </w:pPr>
    </w:p>
    <w:p w14:paraId="572FE05A" w14:textId="77777777" w:rsidR="0005181C" w:rsidRPr="0005181C" w:rsidRDefault="0005181C" w:rsidP="004B7F14">
      <w:pPr>
        <w:numPr>
          <w:ilvl w:val="1"/>
          <w:numId w:val="40"/>
        </w:numPr>
        <w:jc w:val="both"/>
        <w:rPr>
          <w:rFonts w:cs="Arial"/>
          <w:lang w:val="es-ES_tradnl"/>
        </w:rPr>
      </w:pPr>
      <w:r w:rsidRPr="0005181C">
        <w:rPr>
          <w:rFonts w:cs="Arial"/>
          <w:lang w:val="es-ES_tradnl"/>
        </w:rPr>
        <w:t xml:space="preserve">El </w:t>
      </w:r>
      <w:r w:rsidRPr="0005181C">
        <w:rPr>
          <w:rFonts w:cs="Arial"/>
          <w:b/>
          <w:lang w:val="es-ES_tradnl"/>
        </w:rPr>
        <w:t>BANCO CENTRAL DE BOLIVIA</w:t>
      </w:r>
      <w:r w:rsidRPr="0005181C">
        <w:rPr>
          <w:rFonts w:cs="Arial"/>
          <w:lang w:val="es-ES_tradnl"/>
        </w:rPr>
        <w:t xml:space="preserve">, con Número de Identificación Tributaria (NIT) 1016739022, con domicilio en la calle Ayacucho esquina Mercado s/n de la zona Central, en la ciudad de La Paz – Bolivia, representado legalmente por la </w:t>
      </w:r>
      <w:r w:rsidRPr="0005181C">
        <w:rPr>
          <w:rFonts w:cs="Arial"/>
          <w:b/>
          <w:lang w:val="es-ES_tradnl"/>
        </w:rPr>
        <w:t>Lic. Rosa Lourdes de la Vega Rojas</w:t>
      </w:r>
      <w:r w:rsidRPr="0005181C">
        <w:rPr>
          <w:rFonts w:cs="Arial"/>
          <w:lang w:val="es-ES_tradnl"/>
        </w:rPr>
        <w:t>,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ENTIDAD.</w:t>
      </w:r>
    </w:p>
    <w:p w14:paraId="62BEBF86" w14:textId="77777777" w:rsidR="0005181C" w:rsidRPr="00BC46FC" w:rsidRDefault="0005181C" w:rsidP="0005181C">
      <w:pPr>
        <w:ind w:left="720"/>
        <w:jc w:val="both"/>
        <w:rPr>
          <w:rFonts w:cs="Arial"/>
          <w:sz w:val="10"/>
          <w:szCs w:val="10"/>
          <w:lang w:val="es-ES_tradnl"/>
        </w:rPr>
      </w:pPr>
    </w:p>
    <w:p w14:paraId="4AC667EC" w14:textId="1631CFB3" w:rsidR="0005181C" w:rsidRPr="0005181C" w:rsidRDefault="0005181C" w:rsidP="004B7F14">
      <w:pPr>
        <w:numPr>
          <w:ilvl w:val="1"/>
          <w:numId w:val="40"/>
        </w:numPr>
        <w:jc w:val="both"/>
        <w:rPr>
          <w:rFonts w:cs="Arial"/>
          <w:lang w:val="es-ES_tradnl"/>
        </w:rPr>
      </w:pPr>
      <w:r w:rsidRPr="0005181C">
        <w:rPr>
          <w:rFonts w:cs="Arial"/>
        </w:rPr>
        <w:t xml:space="preserve">______, sociedad legalmente constituida y existente conforme a la legislación </w:t>
      </w:r>
      <w:r w:rsidRPr="0005181C">
        <w:rPr>
          <w:rFonts w:cs="Arial"/>
          <w:lang w:val="es-ES_tradnl"/>
        </w:rPr>
        <w:t>boliviana, con registro en FUNDEMPRESA bajo la Matrícula de Comercio N° ____, inscrita</w:t>
      </w:r>
      <w:r w:rsidRPr="0005181C">
        <w:rPr>
          <w:rFonts w:cs="Arial"/>
        </w:rPr>
        <w:t xml:space="preserve"> en el Padrón Nacional de Contribuyentes con N.I.T.  ____, con </w:t>
      </w:r>
      <w:r w:rsidRPr="0005181C">
        <w:rPr>
          <w:rFonts w:cs="Arial"/>
          <w:bCs/>
          <w:spacing w:val="-6"/>
          <w:lang w:val="es-ES_tradnl"/>
        </w:rPr>
        <w:t>domicilio en ____</w:t>
      </w:r>
      <w:r w:rsidRPr="0005181C">
        <w:rPr>
          <w:rFonts w:cs="Arial"/>
          <w:lang w:val="es-ES_tradnl"/>
        </w:rPr>
        <w:t xml:space="preserve"> de la zona de _____ de la ciudad de ___ – Bolivia,</w:t>
      </w:r>
      <w:r w:rsidRPr="0005181C">
        <w:rPr>
          <w:rFonts w:cs="Arial"/>
        </w:rPr>
        <w:t xml:space="preserve"> representada por el Sr. (a) _____, con Cédula de Identidad N° ___ expedida en ____, en virtud al Testimonio  de Poder N° ____ de __ de ____ de ___, otorgado ante ____, Notario de Fe Pública de Primera Clase N° ____ del Distrito Judicial de ____, </w:t>
      </w:r>
      <w:r w:rsidRPr="0005181C">
        <w:rPr>
          <w:rFonts w:cs="Arial"/>
          <w:bCs/>
          <w:spacing w:val="-6"/>
          <w:lang w:val="es-ES_tradnl"/>
        </w:rPr>
        <w:t xml:space="preserve">en adelante denominado el </w:t>
      </w:r>
      <w:r w:rsidRPr="0005181C">
        <w:rPr>
          <w:rFonts w:cs="Arial"/>
          <w:b/>
          <w:spacing w:val="-6"/>
          <w:lang w:val="es-ES_tradnl"/>
        </w:rPr>
        <w:t>PROVEEDOR</w:t>
      </w:r>
      <w:r w:rsidRPr="0005181C">
        <w:rPr>
          <w:rFonts w:cs="Arial"/>
          <w:spacing w:val="-6"/>
          <w:lang w:val="es-ES_tradnl"/>
        </w:rPr>
        <w:t>.</w:t>
      </w:r>
    </w:p>
    <w:p w14:paraId="388DA652" w14:textId="77777777" w:rsidR="0005181C" w:rsidRPr="00BC46FC" w:rsidRDefault="0005181C" w:rsidP="0005181C">
      <w:pPr>
        <w:jc w:val="both"/>
        <w:rPr>
          <w:rFonts w:cs="Arial"/>
          <w:b/>
          <w:bCs/>
          <w:sz w:val="10"/>
          <w:szCs w:val="10"/>
        </w:rPr>
      </w:pPr>
    </w:p>
    <w:p w14:paraId="2D326C9C" w14:textId="77777777" w:rsidR="0005181C" w:rsidRPr="0005181C" w:rsidRDefault="0005181C" w:rsidP="0005181C">
      <w:pPr>
        <w:jc w:val="both"/>
        <w:rPr>
          <w:rFonts w:cs="Arial"/>
          <w:b/>
          <w:lang w:val="es-BO"/>
        </w:rPr>
      </w:pPr>
      <w:r w:rsidRPr="0005181C">
        <w:rPr>
          <w:rFonts w:cs="Arial"/>
          <w:b/>
        </w:rPr>
        <w:t>CLÁUSULA SEGUNDA.- (ANTECEDENTES)</w:t>
      </w:r>
      <w:r w:rsidRPr="0005181C">
        <w:rPr>
          <w:rFonts w:cs="Arial"/>
          <w:lang w:val="es-BO"/>
        </w:rPr>
        <w:t xml:space="preserve"> La </w:t>
      </w:r>
      <w:r w:rsidRPr="0005181C">
        <w:rPr>
          <w:rFonts w:cs="Arial"/>
          <w:b/>
          <w:lang w:val="es-BO"/>
        </w:rPr>
        <w:t xml:space="preserve">ENTIDAD, </w:t>
      </w:r>
      <w:r w:rsidRPr="0005181C">
        <w:rPr>
          <w:rFonts w:cs="Arial"/>
          <w:lang w:val="es-BO"/>
        </w:rPr>
        <w:t>mediante proceso de contratación con Código Único de Contratación Estatal (CUCE) _________,</w:t>
      </w:r>
      <w:r w:rsidRPr="0005181C">
        <w:rPr>
          <w:rFonts w:cs="Arial"/>
          <w:b/>
          <w:lang w:val="es-BO"/>
        </w:rPr>
        <w:t xml:space="preserve"> </w:t>
      </w:r>
      <w:r w:rsidRPr="0005181C">
        <w:rPr>
          <w:rFonts w:cs="Arial"/>
          <w:lang w:val="es-BO"/>
        </w:rPr>
        <w:t>convocó en fecha ______ a proponentes interesados a que presenten sus propuestas de acuerdo con las condiciones establecidas en el Documento Base de Contratación (DBC), proceso realizado para la Contratación de Servicios Generales, en la Modalidad de Apoyo Nacional a la Producción y Empleo (ANPE), en el marco del Decreto Supremo No. 0181, de 28 de junio de 2009, de las Normas Básicas del Sistema de Administración de Bienes y Servicios y sus modificaciones.</w:t>
      </w:r>
    </w:p>
    <w:p w14:paraId="027D67D4" w14:textId="77777777" w:rsidR="0005181C" w:rsidRPr="00BC46FC" w:rsidRDefault="0005181C" w:rsidP="0005181C">
      <w:pPr>
        <w:jc w:val="both"/>
        <w:rPr>
          <w:rFonts w:cs="Arial"/>
          <w:sz w:val="10"/>
          <w:szCs w:val="10"/>
          <w:lang w:val="es-BO"/>
        </w:rPr>
      </w:pPr>
    </w:p>
    <w:p w14:paraId="2004EA9D" w14:textId="6B6F691A" w:rsidR="0005181C" w:rsidRPr="0005181C" w:rsidRDefault="0005181C" w:rsidP="0005181C">
      <w:pPr>
        <w:widowControl w:val="0"/>
        <w:jc w:val="both"/>
        <w:rPr>
          <w:rFonts w:cs="Arial"/>
          <w:lang w:val="es-BO"/>
        </w:rPr>
      </w:pPr>
      <w:r w:rsidRPr="0005181C">
        <w:rPr>
          <w:rFonts w:cs="Arial"/>
          <w:lang w:val="es-BO"/>
        </w:rPr>
        <w:t xml:space="preserve">Que _______ de la </w:t>
      </w:r>
      <w:r w:rsidRPr="0005181C">
        <w:rPr>
          <w:rFonts w:cs="Arial"/>
          <w:b/>
          <w:lang w:val="es-BO"/>
        </w:rPr>
        <w:t xml:space="preserve">ENTIDAD, </w:t>
      </w:r>
      <w:r w:rsidRPr="0005181C">
        <w:rPr>
          <w:rFonts w:cs="Arial"/>
          <w:lang w:val="es-BO"/>
        </w:rPr>
        <w:t xml:space="preserve">luego de efectuada la apertura de propuestas presentadas, realizó el análisis y evaluación de las mismas, habiendo emitido el Informe ____ de __ de____ de 2021 de Evaluación y Recomendación, por su parte la Gerencia de Asunto Legales emitió el Informe ______ de __ de____ de 2021; con base en ambos Informes el Responsable del Proceso de Contratación de Apoyo Nacional a la Producción y Empleo (RPA) resolvió adjudicar mediante Resolución GADM – GAL N° ___  la prestación del </w:t>
      </w:r>
      <w:r w:rsidRPr="0005181C">
        <w:rPr>
          <w:rFonts w:cs="Arial"/>
          <w:bCs/>
          <w:iCs/>
          <w:lang w:val="es-ES_tradnl"/>
        </w:rPr>
        <w:t xml:space="preserve">servicio de SANDBOX para la Protección de Malware Avanzado o de Día Cero para la </w:t>
      </w:r>
      <w:r w:rsidRPr="0005181C">
        <w:rPr>
          <w:rFonts w:cs="Arial"/>
          <w:b/>
          <w:bCs/>
          <w:iCs/>
          <w:lang w:val="es-ES_tradnl"/>
        </w:rPr>
        <w:t>ENTIDAD</w:t>
      </w:r>
      <w:r w:rsidRPr="0005181C">
        <w:rPr>
          <w:rFonts w:cs="Arial"/>
          <w:lang w:val="es-BO"/>
        </w:rPr>
        <w:t xml:space="preserve">, al </w:t>
      </w:r>
      <w:r w:rsidRPr="0005181C">
        <w:rPr>
          <w:rFonts w:cs="Arial"/>
          <w:b/>
          <w:lang w:val="es-BO"/>
        </w:rPr>
        <w:t>PROVEEDOR</w:t>
      </w:r>
      <w:r w:rsidRPr="0005181C">
        <w:rPr>
          <w:rFonts w:cs="Arial"/>
          <w:i/>
          <w:lang w:val="es-BO"/>
        </w:rPr>
        <w:t xml:space="preserve">, </w:t>
      </w:r>
      <w:r w:rsidRPr="0005181C">
        <w:rPr>
          <w:rFonts w:cs="Arial"/>
          <w:lang w:val="es-BO"/>
        </w:rPr>
        <w:t xml:space="preserve">al cumplir su propuesta con todos los requisitos y ser la más conveniente a los intereses de la </w:t>
      </w:r>
      <w:r w:rsidRPr="0005181C">
        <w:rPr>
          <w:rFonts w:cs="Arial"/>
          <w:b/>
          <w:lang w:val="es-BO"/>
        </w:rPr>
        <w:t>ENTIDAD.</w:t>
      </w:r>
    </w:p>
    <w:p w14:paraId="77A93E29" w14:textId="77777777" w:rsidR="0005181C" w:rsidRPr="00BC46FC" w:rsidRDefault="0005181C" w:rsidP="0005181C">
      <w:pPr>
        <w:jc w:val="both"/>
        <w:rPr>
          <w:rFonts w:cs="Arial"/>
          <w:b/>
          <w:i/>
          <w:sz w:val="10"/>
          <w:szCs w:val="10"/>
          <w:lang w:val="es-BO"/>
        </w:rPr>
      </w:pPr>
    </w:p>
    <w:p w14:paraId="32C2936C" w14:textId="77777777" w:rsidR="0005181C" w:rsidRPr="0005181C" w:rsidRDefault="0005181C" w:rsidP="0005181C">
      <w:pPr>
        <w:jc w:val="both"/>
        <w:rPr>
          <w:rFonts w:cs="Arial"/>
        </w:rPr>
      </w:pPr>
      <w:r w:rsidRPr="0005181C">
        <w:rPr>
          <w:rFonts w:cs="Arial"/>
          <w:b/>
        </w:rPr>
        <w:t xml:space="preserve">CLÁUSULA TERCERA.- (LEGISLACIÓN APLICABLE) </w:t>
      </w:r>
      <w:r w:rsidRPr="0005181C">
        <w:rPr>
          <w:rFonts w:cs="Arial"/>
        </w:rPr>
        <w:t>El presente Contrato se celebra al amparo de las siguientes disposiciones normativas:</w:t>
      </w:r>
    </w:p>
    <w:p w14:paraId="6D9E58B1" w14:textId="77777777" w:rsidR="0005181C" w:rsidRPr="00BC46FC" w:rsidRDefault="0005181C" w:rsidP="0005181C">
      <w:pPr>
        <w:jc w:val="both"/>
        <w:rPr>
          <w:rFonts w:cs="Arial"/>
          <w:sz w:val="10"/>
          <w:szCs w:val="10"/>
        </w:rPr>
      </w:pPr>
    </w:p>
    <w:p w14:paraId="6EBD82EC" w14:textId="77777777" w:rsidR="0005181C" w:rsidRPr="0005181C" w:rsidRDefault="0005181C" w:rsidP="004B7F14">
      <w:pPr>
        <w:numPr>
          <w:ilvl w:val="0"/>
          <w:numId w:val="61"/>
        </w:numPr>
        <w:jc w:val="both"/>
        <w:rPr>
          <w:rFonts w:cs="Arial"/>
        </w:rPr>
      </w:pPr>
      <w:r w:rsidRPr="0005181C">
        <w:rPr>
          <w:rFonts w:cs="Arial"/>
        </w:rPr>
        <w:t>Constitución Política del Estado.</w:t>
      </w:r>
    </w:p>
    <w:p w14:paraId="7754850D" w14:textId="77777777" w:rsidR="0005181C" w:rsidRPr="0005181C" w:rsidRDefault="0005181C" w:rsidP="004B7F14">
      <w:pPr>
        <w:numPr>
          <w:ilvl w:val="0"/>
          <w:numId w:val="61"/>
        </w:numPr>
        <w:jc w:val="both"/>
        <w:rPr>
          <w:rFonts w:cs="Arial"/>
        </w:rPr>
      </w:pPr>
      <w:r w:rsidRPr="0005181C">
        <w:rPr>
          <w:rFonts w:cs="Arial"/>
        </w:rPr>
        <w:t>Ley N° 1178 de 20 de julio de 1990, de Administración y Control Gubernamentales.</w:t>
      </w:r>
    </w:p>
    <w:p w14:paraId="00814487" w14:textId="77777777" w:rsidR="0005181C" w:rsidRPr="0005181C" w:rsidRDefault="0005181C" w:rsidP="004B7F14">
      <w:pPr>
        <w:numPr>
          <w:ilvl w:val="0"/>
          <w:numId w:val="61"/>
        </w:numPr>
        <w:jc w:val="both"/>
        <w:rPr>
          <w:rFonts w:cs="Arial"/>
        </w:rPr>
      </w:pPr>
      <w:r w:rsidRPr="0005181C">
        <w:rPr>
          <w:rFonts w:cs="Arial"/>
        </w:rPr>
        <w:t>Ley del Presupuesto General del Estado, aprobado para la gestión y su reglamentación.</w:t>
      </w:r>
    </w:p>
    <w:p w14:paraId="7A2EABCE" w14:textId="77777777" w:rsidR="0005181C" w:rsidRPr="0005181C" w:rsidRDefault="0005181C" w:rsidP="004B7F14">
      <w:pPr>
        <w:numPr>
          <w:ilvl w:val="0"/>
          <w:numId w:val="61"/>
        </w:numPr>
        <w:jc w:val="both"/>
        <w:rPr>
          <w:rFonts w:cs="Arial"/>
        </w:rPr>
      </w:pPr>
      <w:r w:rsidRPr="0005181C">
        <w:rPr>
          <w:rFonts w:cs="Arial"/>
        </w:rPr>
        <w:t>Decreto Supremo N° 0181, de las NB-SABS y sus modificaciones.</w:t>
      </w:r>
    </w:p>
    <w:p w14:paraId="6B8209F3" w14:textId="77777777" w:rsidR="0005181C" w:rsidRPr="0005181C" w:rsidRDefault="0005181C" w:rsidP="004B7F14">
      <w:pPr>
        <w:numPr>
          <w:ilvl w:val="0"/>
          <w:numId w:val="61"/>
        </w:numPr>
        <w:jc w:val="both"/>
        <w:rPr>
          <w:rFonts w:cs="Arial"/>
        </w:rPr>
      </w:pPr>
      <w:r w:rsidRPr="0005181C">
        <w:rPr>
          <w:rFonts w:cs="Arial"/>
        </w:rPr>
        <w:t>Reglamento Específico del Sistema de Administración de Bienes y Servicios (RE-SABS) del Banco Central de Bolivia y sus modificaciones.</w:t>
      </w:r>
    </w:p>
    <w:p w14:paraId="76C4AE47" w14:textId="77777777" w:rsidR="0005181C" w:rsidRPr="0005181C" w:rsidRDefault="0005181C" w:rsidP="004B7F14">
      <w:pPr>
        <w:numPr>
          <w:ilvl w:val="0"/>
          <w:numId w:val="61"/>
        </w:numPr>
        <w:jc w:val="both"/>
        <w:rPr>
          <w:rFonts w:cs="Arial"/>
        </w:rPr>
      </w:pPr>
      <w:r w:rsidRPr="0005181C">
        <w:rPr>
          <w:rFonts w:cs="Arial"/>
        </w:rPr>
        <w:t>Otras disposiciones relacionadas.</w:t>
      </w:r>
    </w:p>
    <w:p w14:paraId="725ED57F" w14:textId="77777777" w:rsidR="0005181C" w:rsidRPr="00BC46FC" w:rsidRDefault="0005181C" w:rsidP="0005181C">
      <w:pPr>
        <w:jc w:val="both"/>
        <w:rPr>
          <w:rFonts w:cs="Arial"/>
          <w:b/>
          <w:bCs/>
          <w:sz w:val="10"/>
          <w:szCs w:val="10"/>
          <w:lang w:val="es-BO"/>
        </w:rPr>
      </w:pPr>
    </w:p>
    <w:p w14:paraId="3B316525" w14:textId="77777777" w:rsidR="0005181C" w:rsidRPr="0005181C" w:rsidRDefault="0005181C" w:rsidP="0005181C">
      <w:pPr>
        <w:jc w:val="both"/>
        <w:rPr>
          <w:rFonts w:cs="Arial"/>
          <w:bCs/>
          <w:spacing w:val="-6"/>
          <w:lang w:val="es-ES_tradnl"/>
        </w:rPr>
      </w:pPr>
      <w:r w:rsidRPr="0005181C">
        <w:rPr>
          <w:rFonts w:cs="Arial"/>
          <w:b/>
          <w:bCs/>
          <w:lang w:val="es-BO"/>
        </w:rPr>
        <w:t xml:space="preserve">CLÁUSULA CUARTA.- (OBJETO Y CAUSA) </w:t>
      </w:r>
      <w:r w:rsidRPr="0005181C">
        <w:rPr>
          <w:rFonts w:cs="Arial"/>
          <w:lang w:val="es-BO"/>
        </w:rPr>
        <w:t xml:space="preserve">El objeto del presente contrato es la prestación del </w:t>
      </w:r>
      <w:r w:rsidRPr="0005181C">
        <w:rPr>
          <w:rFonts w:cs="Arial"/>
          <w:bCs/>
          <w:iCs/>
          <w:lang w:val="es-ES_tradnl"/>
        </w:rPr>
        <w:t>servicio de SANDBOX</w:t>
      </w:r>
      <w:r w:rsidRPr="0005181C">
        <w:rPr>
          <w:rFonts w:cs="Arial"/>
        </w:rPr>
        <w:t>,</w:t>
      </w:r>
      <w:r w:rsidRPr="0005181C">
        <w:rPr>
          <w:rFonts w:cs="Arial"/>
          <w:b/>
          <w:bCs/>
          <w:lang w:val="es-ES_tradnl"/>
        </w:rPr>
        <w:t xml:space="preserve"> </w:t>
      </w:r>
      <w:r w:rsidRPr="0005181C">
        <w:rPr>
          <w:rFonts w:cs="Arial"/>
          <w:lang w:val="es-BO"/>
        </w:rPr>
        <w:t xml:space="preserve">que en adelante se denominará el </w:t>
      </w:r>
      <w:r w:rsidRPr="0005181C">
        <w:rPr>
          <w:rFonts w:cs="Arial"/>
          <w:b/>
          <w:bCs/>
          <w:lang w:val="es-BO"/>
        </w:rPr>
        <w:t>SERVICIO</w:t>
      </w:r>
      <w:r w:rsidRPr="0005181C">
        <w:rPr>
          <w:rFonts w:cs="Arial"/>
          <w:lang w:val="es-BO"/>
        </w:rPr>
        <w:t xml:space="preserve">, </w:t>
      </w:r>
      <w:r w:rsidRPr="0005181C">
        <w:rPr>
          <w:rFonts w:cs="Arial"/>
          <w:bCs/>
          <w:iCs/>
          <w:lang w:val="es-ES_tradnl"/>
        </w:rPr>
        <w:t>para la Protección de Malware Avanzado de Día Cero</w:t>
      </w:r>
      <w:r w:rsidRPr="0005181C">
        <w:rPr>
          <w:rFonts w:cs="Arial"/>
          <w:lang w:val="es-BO"/>
        </w:rPr>
        <w:t xml:space="preserve"> de la </w:t>
      </w:r>
      <w:r w:rsidRPr="0005181C">
        <w:rPr>
          <w:rFonts w:cs="Arial"/>
          <w:b/>
          <w:lang w:val="es-BO"/>
        </w:rPr>
        <w:t>ENTIDAD</w:t>
      </w:r>
      <w:r w:rsidRPr="0005181C">
        <w:rPr>
          <w:rFonts w:cs="Arial"/>
          <w:lang w:val="es-BO"/>
        </w:rPr>
        <w:t xml:space="preserve">, incluyendo el soporte técnico, a ser provisto por el </w:t>
      </w:r>
      <w:r w:rsidRPr="0005181C">
        <w:rPr>
          <w:rFonts w:cs="Arial"/>
          <w:b/>
          <w:bCs/>
          <w:lang w:val="es-BO"/>
        </w:rPr>
        <w:t>PROVEEDOR</w:t>
      </w:r>
      <w:r w:rsidRPr="0005181C">
        <w:rPr>
          <w:rFonts w:cs="Arial"/>
          <w:lang w:val="es-BO"/>
        </w:rPr>
        <w:t xml:space="preserve"> con estricta y absoluta sujeción a este Contrato, a los documentos que forman parte del mismo y dando cumplimiento a las normas, condiciones, precio, regulaciones, obligaciones, especificaciones, tiempo de prestación del servicio y características técnicas establecidas en los documentos del Contrato, de acuerdo a las siguientes características:</w:t>
      </w:r>
    </w:p>
    <w:p w14:paraId="71020798" w14:textId="77777777" w:rsidR="0005181C" w:rsidRPr="00BC46FC" w:rsidRDefault="0005181C" w:rsidP="0005181C">
      <w:pPr>
        <w:jc w:val="both"/>
        <w:rPr>
          <w:rFonts w:cs="Arial"/>
          <w:color w:val="FF0000"/>
          <w:sz w:val="10"/>
          <w:szCs w:val="10"/>
          <w:lang w:val="es-ES_tradnl"/>
        </w:rPr>
      </w:pPr>
    </w:p>
    <w:p w14:paraId="75EA332C" w14:textId="77777777" w:rsidR="0005181C" w:rsidRPr="0005181C" w:rsidRDefault="0005181C" w:rsidP="004B7F14">
      <w:pPr>
        <w:pStyle w:val="Textoindependiente3"/>
        <w:numPr>
          <w:ilvl w:val="1"/>
          <w:numId w:val="68"/>
        </w:numPr>
        <w:spacing w:after="0"/>
        <w:jc w:val="both"/>
        <w:rPr>
          <w:rFonts w:ascii="Verdana" w:hAnsi="Verdana" w:cs="Arial"/>
          <w:bCs/>
          <w:iCs/>
          <w:lang w:val="es-BO"/>
        </w:rPr>
      </w:pPr>
      <w:r w:rsidRPr="0005181C">
        <w:rPr>
          <w:rFonts w:ascii="Verdana" w:hAnsi="Verdana" w:cs="Arial"/>
          <w:b/>
          <w:iCs/>
          <w:lang w:val="es-BO"/>
        </w:rPr>
        <w:t xml:space="preserve">Servicio. </w:t>
      </w:r>
      <w:r w:rsidRPr="0005181C">
        <w:rPr>
          <w:rFonts w:ascii="Verdana" w:hAnsi="Verdana" w:cs="Arial"/>
          <w:bCs/>
          <w:iCs/>
          <w:lang w:val="es-BO"/>
        </w:rPr>
        <w:t xml:space="preserve">Una (1) suscripción del </w:t>
      </w:r>
      <w:r w:rsidRPr="0005181C">
        <w:rPr>
          <w:rFonts w:ascii="Verdana" w:hAnsi="Verdana" w:cs="Arial"/>
          <w:b/>
          <w:bCs/>
          <w:iCs/>
          <w:lang w:val="es-BO"/>
        </w:rPr>
        <w:t>SERVICIO</w:t>
      </w:r>
      <w:r w:rsidRPr="0005181C">
        <w:rPr>
          <w:rFonts w:ascii="Verdana" w:hAnsi="Verdana" w:cs="Arial"/>
          <w:bCs/>
          <w:iCs/>
          <w:lang w:val="es-BO"/>
        </w:rPr>
        <w:t xml:space="preserve"> para la protección de malware avanzado de día cero  </w:t>
      </w:r>
      <w:r w:rsidRPr="0005181C">
        <w:rPr>
          <w:rFonts w:ascii="Verdana" w:hAnsi="Verdana" w:cs="Arial"/>
          <w:iCs/>
          <w:lang w:val="es-BO"/>
        </w:rPr>
        <w:t>SandBlast TE250X</w:t>
      </w:r>
      <w:r w:rsidRPr="0005181C">
        <w:rPr>
          <w:rFonts w:ascii="Verdana" w:hAnsi="Verdana" w:cs="Arial"/>
          <w:bCs/>
          <w:iCs/>
          <w:lang w:val="es-BO"/>
        </w:rPr>
        <w:t xml:space="preserve">  </w:t>
      </w:r>
      <w:r w:rsidRPr="0005181C">
        <w:rPr>
          <w:rFonts w:ascii="Verdana" w:hAnsi="Verdana" w:cs="Arial"/>
          <w:iCs/>
          <w:lang w:val="es-BO"/>
        </w:rPr>
        <w:t>NGTX,</w:t>
      </w:r>
      <w:r w:rsidRPr="0005181C">
        <w:rPr>
          <w:rFonts w:ascii="Verdana" w:hAnsi="Verdana" w:cs="Arial"/>
          <w:bCs/>
          <w:iCs/>
          <w:lang w:val="es-BO"/>
        </w:rPr>
        <w:t xml:space="preserve"> que incluya los siguientes módulos:</w:t>
      </w:r>
    </w:p>
    <w:p w14:paraId="63904314" w14:textId="77777777" w:rsidR="0005181C" w:rsidRPr="0005181C" w:rsidRDefault="0005181C" w:rsidP="004B7F14">
      <w:pPr>
        <w:pStyle w:val="Textoindependiente3"/>
        <w:numPr>
          <w:ilvl w:val="0"/>
          <w:numId w:val="54"/>
        </w:numPr>
        <w:spacing w:after="0"/>
        <w:jc w:val="both"/>
        <w:rPr>
          <w:rFonts w:ascii="Verdana" w:hAnsi="Verdana" w:cs="Arial"/>
          <w:bCs/>
          <w:iCs/>
          <w:lang w:val="en-US"/>
        </w:rPr>
      </w:pPr>
      <w:r w:rsidRPr="0005181C">
        <w:rPr>
          <w:rFonts w:ascii="Verdana" w:hAnsi="Verdana" w:cs="Arial"/>
          <w:bCs/>
          <w:iCs/>
          <w:lang w:val="en-US"/>
        </w:rPr>
        <w:t xml:space="preserve">Management Checkpoint virtual hasta 5 Gateways.   </w:t>
      </w:r>
    </w:p>
    <w:p w14:paraId="306A46CF" w14:textId="77777777" w:rsidR="0005181C" w:rsidRPr="0005181C" w:rsidRDefault="0005181C" w:rsidP="004B7F14">
      <w:pPr>
        <w:pStyle w:val="Textoindependiente3"/>
        <w:numPr>
          <w:ilvl w:val="0"/>
          <w:numId w:val="54"/>
        </w:numPr>
        <w:spacing w:after="0"/>
        <w:jc w:val="both"/>
        <w:rPr>
          <w:rFonts w:ascii="Verdana" w:hAnsi="Verdana" w:cs="Arial"/>
          <w:bCs/>
          <w:iCs/>
          <w:lang w:val="en-US"/>
        </w:rPr>
      </w:pPr>
      <w:r w:rsidRPr="0005181C">
        <w:rPr>
          <w:rFonts w:ascii="Verdana" w:hAnsi="Verdana" w:cs="Arial"/>
          <w:bCs/>
          <w:iCs/>
          <w:lang w:val="en-US"/>
        </w:rPr>
        <w:t>Management CheckPoint Smartevent hasta  5  Gateways</w:t>
      </w:r>
    </w:p>
    <w:p w14:paraId="782B464B" w14:textId="77777777" w:rsidR="0005181C" w:rsidRPr="0005181C" w:rsidRDefault="0005181C" w:rsidP="004B7F14">
      <w:pPr>
        <w:pStyle w:val="Textoindependiente3"/>
        <w:numPr>
          <w:ilvl w:val="0"/>
          <w:numId w:val="54"/>
        </w:numPr>
        <w:spacing w:after="0"/>
        <w:jc w:val="both"/>
        <w:rPr>
          <w:rFonts w:ascii="Verdana" w:hAnsi="Verdana" w:cs="Arial"/>
          <w:bCs/>
          <w:iCs/>
          <w:lang w:val="es-BO"/>
        </w:rPr>
      </w:pPr>
      <w:r w:rsidRPr="0005181C">
        <w:rPr>
          <w:rFonts w:ascii="Verdana" w:hAnsi="Verdana" w:cs="Arial"/>
          <w:bCs/>
          <w:iCs/>
          <w:lang w:val="es-BO"/>
        </w:rPr>
        <w:t>Management CheckPoint  Reporting  hasta 5 Gateways</w:t>
      </w:r>
    </w:p>
    <w:p w14:paraId="0F693192" w14:textId="71ADFFBC" w:rsidR="0005181C" w:rsidRPr="0005181C" w:rsidRDefault="0005181C" w:rsidP="0005181C">
      <w:pPr>
        <w:pStyle w:val="Textoindependiente3"/>
        <w:ind w:left="360"/>
        <w:rPr>
          <w:rFonts w:ascii="Verdana" w:hAnsi="Verdana" w:cs="Arial"/>
          <w:b/>
          <w:bCs/>
          <w:iCs/>
        </w:rPr>
      </w:pPr>
      <w:r w:rsidRPr="0005181C">
        <w:rPr>
          <w:rFonts w:ascii="Verdana" w:hAnsi="Verdana" w:cs="Arial"/>
          <w:b/>
          <w:iCs/>
          <w:lang w:val="es-BO"/>
        </w:rPr>
        <w:lastRenderedPageBreak/>
        <w:t xml:space="preserve"> </w:t>
      </w:r>
      <w:r>
        <w:rPr>
          <w:rFonts w:ascii="Verdana" w:hAnsi="Verdana" w:cs="Arial"/>
          <w:b/>
          <w:iCs/>
          <w:lang w:val="es-BO"/>
        </w:rPr>
        <w:tab/>
      </w:r>
      <w:r w:rsidRPr="0005181C">
        <w:rPr>
          <w:rFonts w:ascii="Verdana" w:hAnsi="Verdana" w:cs="Arial"/>
          <w:bCs/>
          <w:iCs/>
          <w:lang w:val="es-BO"/>
        </w:rPr>
        <w:t xml:space="preserve">El servicio de suscripción debe estar a nombre de la </w:t>
      </w:r>
      <w:r w:rsidRPr="0005181C">
        <w:rPr>
          <w:rFonts w:ascii="Verdana" w:hAnsi="Verdana" w:cs="Arial"/>
          <w:b/>
          <w:bCs/>
          <w:iCs/>
          <w:lang w:val="es-BO"/>
        </w:rPr>
        <w:t>ENTIDAD</w:t>
      </w:r>
      <w:r w:rsidRPr="0005181C">
        <w:rPr>
          <w:rFonts w:ascii="Verdana" w:hAnsi="Verdana" w:cs="Arial"/>
          <w:bCs/>
          <w:iCs/>
          <w:lang w:val="es-BO"/>
        </w:rPr>
        <w:t>.</w:t>
      </w:r>
    </w:p>
    <w:p w14:paraId="696182A6" w14:textId="77777777" w:rsidR="0005181C" w:rsidRPr="0005181C" w:rsidRDefault="0005181C" w:rsidP="004B7F14">
      <w:pPr>
        <w:pStyle w:val="Textoindependiente3"/>
        <w:numPr>
          <w:ilvl w:val="1"/>
          <w:numId w:val="68"/>
        </w:numPr>
        <w:spacing w:after="0"/>
        <w:jc w:val="both"/>
        <w:rPr>
          <w:rFonts w:ascii="Verdana" w:hAnsi="Verdana" w:cs="Arial"/>
          <w:bCs/>
          <w:iCs/>
          <w:lang w:val="es-BO"/>
        </w:rPr>
      </w:pPr>
      <w:r w:rsidRPr="0005181C">
        <w:rPr>
          <w:rFonts w:ascii="Verdana" w:hAnsi="Verdana" w:cs="Arial"/>
          <w:b/>
          <w:bCs/>
          <w:iCs/>
          <w:lang w:val="es-BO"/>
        </w:rPr>
        <w:t>Soporte técnico.</w:t>
      </w:r>
      <w:r w:rsidRPr="0005181C">
        <w:rPr>
          <w:rFonts w:ascii="Verdana" w:hAnsi="Verdana" w:cs="Arial"/>
          <w:bCs/>
          <w:iCs/>
          <w:lang w:val="es-BO"/>
        </w:rPr>
        <w:t xml:space="preserve"> El </w:t>
      </w:r>
      <w:r w:rsidRPr="0005181C">
        <w:rPr>
          <w:rFonts w:ascii="Verdana" w:hAnsi="Verdana" w:cs="Arial"/>
          <w:b/>
          <w:bCs/>
          <w:iCs/>
          <w:lang w:val="es-BO"/>
        </w:rPr>
        <w:t>PROVEEDOR</w:t>
      </w:r>
      <w:r w:rsidRPr="0005181C">
        <w:rPr>
          <w:rFonts w:ascii="Verdana" w:hAnsi="Verdana" w:cs="Arial"/>
          <w:bCs/>
          <w:iCs/>
          <w:lang w:val="es-BO"/>
        </w:rPr>
        <w:t xml:space="preserve"> debe incluir, y sin costo adicional para la </w:t>
      </w:r>
      <w:r w:rsidRPr="0005181C">
        <w:rPr>
          <w:rFonts w:ascii="Verdana" w:hAnsi="Verdana" w:cs="Arial"/>
          <w:b/>
          <w:bCs/>
          <w:iCs/>
          <w:lang w:val="es-BO"/>
        </w:rPr>
        <w:t>ENTIDAD</w:t>
      </w:r>
      <w:r w:rsidRPr="0005181C">
        <w:rPr>
          <w:rFonts w:ascii="Verdana" w:hAnsi="Verdana" w:cs="Arial"/>
          <w:bCs/>
          <w:iCs/>
          <w:lang w:val="es-BO"/>
        </w:rPr>
        <w:t>, los servicios de soporte técnico que incluye lo siguiente:</w:t>
      </w:r>
    </w:p>
    <w:p w14:paraId="4F8C2052" w14:textId="77777777" w:rsidR="0005181C" w:rsidRPr="0005181C" w:rsidRDefault="0005181C" w:rsidP="004B7F14">
      <w:pPr>
        <w:pStyle w:val="Textoindependiente3"/>
        <w:numPr>
          <w:ilvl w:val="2"/>
          <w:numId w:val="68"/>
        </w:numPr>
        <w:spacing w:after="0"/>
        <w:ind w:left="1418" w:hanging="709"/>
        <w:jc w:val="both"/>
        <w:rPr>
          <w:rFonts w:ascii="Verdana" w:hAnsi="Verdana" w:cs="Arial"/>
          <w:bCs/>
          <w:iCs/>
          <w:lang w:val="es-BO"/>
        </w:rPr>
      </w:pPr>
      <w:r w:rsidRPr="0005181C">
        <w:rPr>
          <w:rFonts w:ascii="Verdana" w:hAnsi="Verdana" w:cs="Arial"/>
          <w:b/>
          <w:bCs/>
          <w:iCs/>
          <w:lang w:val="es-BO"/>
        </w:rPr>
        <w:t>Mantenimiento preventivo:</w:t>
      </w:r>
      <w:r w:rsidRPr="0005181C">
        <w:rPr>
          <w:rFonts w:ascii="Verdana" w:hAnsi="Verdana" w:cs="Arial"/>
          <w:bCs/>
          <w:iCs/>
          <w:lang w:val="es-BO"/>
        </w:rPr>
        <w:t xml:space="preserve"> El </w:t>
      </w:r>
      <w:r w:rsidRPr="0005181C">
        <w:rPr>
          <w:rFonts w:ascii="Verdana" w:hAnsi="Verdana" w:cs="Arial"/>
          <w:b/>
          <w:bCs/>
          <w:iCs/>
          <w:lang w:val="es-BO"/>
        </w:rPr>
        <w:t>PROVEEDOR</w:t>
      </w:r>
      <w:r w:rsidRPr="0005181C">
        <w:rPr>
          <w:rFonts w:ascii="Verdana" w:hAnsi="Verdana" w:cs="Arial"/>
          <w:bCs/>
          <w:iCs/>
          <w:lang w:val="es-BO"/>
        </w:rPr>
        <w:t xml:space="preserve"> debe realizar como mínimo dos (2) veces el mantenimiento preventivo, mientras dure el periodo de vigencia de la suscripción, de acuerdo a un cronograma previamente coordinado con el </w:t>
      </w:r>
      <w:r w:rsidRPr="0005181C">
        <w:rPr>
          <w:rFonts w:ascii="Verdana" w:hAnsi="Verdana" w:cs="Arial"/>
          <w:b/>
          <w:bCs/>
          <w:iCs/>
          <w:lang w:val="es-BO"/>
        </w:rPr>
        <w:t>FISCAL</w:t>
      </w:r>
      <w:r w:rsidRPr="0005181C">
        <w:rPr>
          <w:rFonts w:ascii="Verdana" w:hAnsi="Verdana" w:cs="Arial"/>
          <w:bCs/>
          <w:iCs/>
          <w:lang w:val="es-BO"/>
        </w:rPr>
        <w:t>. Las tareas técnicas de acuerdo a las recomendaciones del fabricante incluirán:</w:t>
      </w:r>
    </w:p>
    <w:p w14:paraId="7817DDE8" w14:textId="77777777" w:rsidR="0005181C" w:rsidRPr="0005181C" w:rsidRDefault="0005181C" w:rsidP="004B7F14">
      <w:pPr>
        <w:pStyle w:val="Textoindependiente3"/>
        <w:numPr>
          <w:ilvl w:val="0"/>
          <w:numId w:val="69"/>
        </w:numPr>
        <w:tabs>
          <w:tab w:val="left" w:pos="1701"/>
        </w:tabs>
        <w:spacing w:after="0"/>
        <w:ind w:left="1701" w:hanging="283"/>
        <w:jc w:val="both"/>
        <w:rPr>
          <w:rFonts w:ascii="Verdana" w:hAnsi="Verdana" w:cs="Arial"/>
          <w:bCs/>
          <w:iCs/>
          <w:lang w:val="es-BO"/>
        </w:rPr>
      </w:pPr>
      <w:r w:rsidRPr="0005181C">
        <w:rPr>
          <w:rFonts w:ascii="Verdana" w:hAnsi="Verdana" w:cs="Arial"/>
          <w:bCs/>
          <w:iCs/>
          <w:lang w:val="es-BO"/>
        </w:rPr>
        <w:t xml:space="preserve">El diagnóstico del estado de funcionamiento del </w:t>
      </w:r>
      <w:r w:rsidRPr="0005181C">
        <w:rPr>
          <w:rFonts w:ascii="Verdana" w:hAnsi="Verdana" w:cs="Arial"/>
          <w:b/>
          <w:bCs/>
          <w:iCs/>
          <w:lang w:val="es-BO"/>
        </w:rPr>
        <w:t>SERVICIO</w:t>
      </w:r>
      <w:r w:rsidRPr="0005181C">
        <w:rPr>
          <w:rFonts w:ascii="Verdana" w:hAnsi="Verdana" w:cs="Arial"/>
          <w:bCs/>
          <w:iCs/>
          <w:lang w:val="es-BO"/>
        </w:rPr>
        <w:t xml:space="preserve"> y sus componentes, incluyendo la actualización de los mismos, si corresponde.</w:t>
      </w:r>
    </w:p>
    <w:p w14:paraId="46A8FFC6" w14:textId="77777777" w:rsidR="0005181C" w:rsidRPr="0005181C" w:rsidRDefault="0005181C" w:rsidP="004B7F14">
      <w:pPr>
        <w:pStyle w:val="Textoindependiente3"/>
        <w:numPr>
          <w:ilvl w:val="0"/>
          <w:numId w:val="69"/>
        </w:numPr>
        <w:tabs>
          <w:tab w:val="left" w:pos="1701"/>
        </w:tabs>
        <w:spacing w:after="0"/>
        <w:ind w:left="1701" w:hanging="283"/>
        <w:jc w:val="both"/>
        <w:rPr>
          <w:rFonts w:ascii="Verdana" w:hAnsi="Verdana" w:cs="Arial"/>
          <w:bCs/>
          <w:iCs/>
          <w:lang w:val="es-BO"/>
        </w:rPr>
      </w:pPr>
      <w:r w:rsidRPr="0005181C">
        <w:rPr>
          <w:rFonts w:ascii="Verdana" w:hAnsi="Verdana" w:cs="Arial"/>
          <w:bCs/>
          <w:iCs/>
          <w:lang w:val="es-BO"/>
        </w:rPr>
        <w:t>Elaboración de un informe técnico con los resultados obtenidos y recomendaciones luego de cada mantenimiento preventivo.</w:t>
      </w:r>
    </w:p>
    <w:p w14:paraId="46B2FD3E" w14:textId="77777777" w:rsidR="0005181C" w:rsidRPr="0005181C" w:rsidRDefault="0005181C" w:rsidP="004B7F14">
      <w:pPr>
        <w:pStyle w:val="Textoindependiente3"/>
        <w:numPr>
          <w:ilvl w:val="2"/>
          <w:numId w:val="68"/>
        </w:numPr>
        <w:spacing w:after="0"/>
        <w:ind w:left="1418" w:hanging="709"/>
        <w:jc w:val="both"/>
        <w:rPr>
          <w:rFonts w:ascii="Verdana" w:hAnsi="Verdana" w:cs="Arial"/>
          <w:bCs/>
          <w:iCs/>
          <w:lang w:val="es-BO"/>
        </w:rPr>
      </w:pPr>
      <w:r w:rsidRPr="0005181C">
        <w:rPr>
          <w:rFonts w:ascii="Verdana" w:hAnsi="Verdana" w:cs="Arial"/>
          <w:b/>
          <w:bCs/>
          <w:iCs/>
          <w:lang w:val="es-BO"/>
        </w:rPr>
        <w:t>Mantenimiento correctivo:</w:t>
      </w:r>
      <w:r w:rsidRPr="0005181C">
        <w:rPr>
          <w:rFonts w:ascii="Verdana" w:hAnsi="Verdana" w:cs="Arial"/>
          <w:bCs/>
          <w:iCs/>
          <w:lang w:val="es-BO"/>
        </w:rPr>
        <w:t xml:space="preserve"> El </w:t>
      </w:r>
      <w:r w:rsidRPr="0005181C">
        <w:rPr>
          <w:rFonts w:ascii="Verdana" w:hAnsi="Verdana" w:cs="Arial"/>
          <w:b/>
          <w:bCs/>
          <w:iCs/>
          <w:lang w:val="es-BO"/>
        </w:rPr>
        <w:t>PROVEEDOR</w:t>
      </w:r>
      <w:r w:rsidRPr="0005181C">
        <w:rPr>
          <w:rFonts w:ascii="Verdana" w:hAnsi="Verdana" w:cs="Arial"/>
          <w:bCs/>
          <w:iCs/>
          <w:lang w:val="es-BO"/>
        </w:rPr>
        <w:t xml:space="preserve"> lo realizará bajo la siguiente modalidad y sin costo adicional para la </w:t>
      </w:r>
      <w:r w:rsidRPr="0005181C">
        <w:rPr>
          <w:rFonts w:ascii="Verdana" w:hAnsi="Verdana" w:cs="Arial"/>
          <w:b/>
          <w:bCs/>
          <w:iCs/>
          <w:lang w:val="es-BO"/>
        </w:rPr>
        <w:t>ENTIDAD</w:t>
      </w:r>
      <w:r w:rsidRPr="0005181C">
        <w:rPr>
          <w:rFonts w:ascii="Verdana" w:hAnsi="Verdana" w:cs="Arial"/>
          <w:bCs/>
          <w:iCs/>
          <w:lang w:val="es-BO"/>
        </w:rPr>
        <w:t>.</w:t>
      </w:r>
    </w:p>
    <w:p w14:paraId="254B4068" w14:textId="77777777" w:rsidR="0005181C" w:rsidRPr="0005181C" w:rsidRDefault="0005181C" w:rsidP="004B7F14">
      <w:pPr>
        <w:pStyle w:val="Textoindependiente3"/>
        <w:numPr>
          <w:ilvl w:val="0"/>
          <w:numId w:val="70"/>
        </w:numPr>
        <w:tabs>
          <w:tab w:val="left" w:pos="1701"/>
        </w:tabs>
        <w:spacing w:after="0"/>
        <w:ind w:left="1701" w:hanging="283"/>
        <w:jc w:val="both"/>
        <w:rPr>
          <w:rFonts w:ascii="Verdana" w:hAnsi="Verdana" w:cs="Arial"/>
          <w:bCs/>
          <w:iCs/>
          <w:lang w:val="es-BO"/>
        </w:rPr>
      </w:pPr>
      <w:r w:rsidRPr="0005181C">
        <w:rPr>
          <w:rFonts w:ascii="Verdana" w:hAnsi="Verdana" w:cs="Arial"/>
          <w:bCs/>
          <w:iCs/>
          <w:lang w:val="es-BO"/>
        </w:rPr>
        <w:t>Por demanda y sin límite de casos en modalidad 6x12.</w:t>
      </w:r>
    </w:p>
    <w:p w14:paraId="52F2ACEC" w14:textId="77777777" w:rsidR="0005181C" w:rsidRPr="0005181C" w:rsidRDefault="0005181C" w:rsidP="004B7F14">
      <w:pPr>
        <w:pStyle w:val="Textoindependiente3"/>
        <w:numPr>
          <w:ilvl w:val="0"/>
          <w:numId w:val="70"/>
        </w:numPr>
        <w:tabs>
          <w:tab w:val="left" w:pos="1701"/>
        </w:tabs>
        <w:spacing w:after="0"/>
        <w:ind w:left="1701" w:hanging="283"/>
        <w:jc w:val="both"/>
        <w:rPr>
          <w:rFonts w:ascii="Verdana" w:hAnsi="Verdana" w:cs="Arial"/>
          <w:bCs/>
          <w:iCs/>
          <w:lang w:val="es-BO"/>
        </w:rPr>
      </w:pPr>
      <w:r w:rsidRPr="0005181C">
        <w:rPr>
          <w:rFonts w:ascii="Verdana" w:hAnsi="Verdana" w:cs="Arial"/>
          <w:bCs/>
          <w:iCs/>
          <w:lang w:val="es-BO"/>
        </w:rPr>
        <w:t>Acceso al Centro de Asistencia Técnica (TAC) del fabricante para apertura de casos.</w:t>
      </w:r>
    </w:p>
    <w:p w14:paraId="42E0BD17" w14:textId="77777777" w:rsidR="0005181C" w:rsidRPr="0005181C" w:rsidRDefault="0005181C" w:rsidP="004B7F14">
      <w:pPr>
        <w:pStyle w:val="Textoindependiente3"/>
        <w:numPr>
          <w:ilvl w:val="0"/>
          <w:numId w:val="70"/>
        </w:numPr>
        <w:tabs>
          <w:tab w:val="left" w:pos="1701"/>
        </w:tabs>
        <w:spacing w:after="0"/>
        <w:ind w:left="1701" w:hanging="283"/>
        <w:jc w:val="both"/>
        <w:rPr>
          <w:rFonts w:ascii="Verdana" w:hAnsi="Verdana" w:cs="Arial"/>
          <w:bCs/>
          <w:iCs/>
          <w:lang w:val="es-BO"/>
        </w:rPr>
      </w:pPr>
      <w:r w:rsidRPr="0005181C">
        <w:rPr>
          <w:rFonts w:ascii="Verdana" w:hAnsi="Verdana" w:cs="Arial"/>
          <w:bCs/>
          <w:iCs/>
          <w:lang w:val="es-BO"/>
        </w:rPr>
        <w:t>El personal técnico designado por la Gerencia de Sistemas notificará el incidente presentado vía teléfono, fax, u otro medio y correo electrónico.</w:t>
      </w:r>
    </w:p>
    <w:p w14:paraId="42C2EFA6" w14:textId="77777777" w:rsidR="0005181C" w:rsidRPr="0005181C" w:rsidRDefault="0005181C" w:rsidP="004B7F14">
      <w:pPr>
        <w:pStyle w:val="Textoindependiente3"/>
        <w:numPr>
          <w:ilvl w:val="0"/>
          <w:numId w:val="70"/>
        </w:numPr>
        <w:tabs>
          <w:tab w:val="left" w:pos="1701"/>
        </w:tabs>
        <w:spacing w:after="0"/>
        <w:ind w:left="1701" w:hanging="283"/>
        <w:jc w:val="both"/>
        <w:rPr>
          <w:rFonts w:ascii="Verdana" w:hAnsi="Verdana" w:cs="Arial"/>
          <w:bCs/>
          <w:iCs/>
          <w:lang w:val="es-BO"/>
        </w:rPr>
      </w:pPr>
      <w:r w:rsidRPr="0005181C">
        <w:rPr>
          <w:rFonts w:ascii="Verdana" w:hAnsi="Verdana" w:cs="Arial"/>
          <w:bCs/>
          <w:iCs/>
          <w:lang w:val="es-BO"/>
        </w:rPr>
        <w:t xml:space="preserve">Un técnico del </w:t>
      </w:r>
      <w:r w:rsidRPr="0005181C">
        <w:rPr>
          <w:rFonts w:ascii="Verdana" w:hAnsi="Verdana" w:cs="Arial"/>
          <w:b/>
          <w:bCs/>
          <w:iCs/>
          <w:lang w:val="es-BO"/>
        </w:rPr>
        <w:t>PROVEEDOR</w:t>
      </w:r>
      <w:r w:rsidRPr="0005181C">
        <w:rPr>
          <w:rFonts w:ascii="Verdana" w:hAnsi="Verdana" w:cs="Arial"/>
          <w:bCs/>
          <w:iCs/>
          <w:lang w:val="es-BO"/>
        </w:rPr>
        <w:t xml:space="preserve"> debe atender las solicitudes en oficinas la </w:t>
      </w:r>
      <w:r w:rsidRPr="0005181C">
        <w:rPr>
          <w:rFonts w:ascii="Verdana" w:hAnsi="Verdana" w:cs="Arial"/>
          <w:b/>
          <w:bCs/>
          <w:iCs/>
          <w:lang w:val="es-BO"/>
        </w:rPr>
        <w:t>ENTIDAD</w:t>
      </w:r>
      <w:r w:rsidRPr="0005181C">
        <w:rPr>
          <w:rFonts w:ascii="Verdana" w:hAnsi="Verdana" w:cs="Arial"/>
          <w:bCs/>
          <w:iCs/>
          <w:lang w:val="es-BO"/>
        </w:rPr>
        <w:t xml:space="preserve"> en un tiempo máximo de veinticuatro (24) horas a partir de la notificación.</w:t>
      </w:r>
    </w:p>
    <w:p w14:paraId="4B709A68" w14:textId="77777777" w:rsidR="0005181C" w:rsidRPr="0005181C" w:rsidRDefault="0005181C" w:rsidP="004B7F14">
      <w:pPr>
        <w:pStyle w:val="Textoindependiente3"/>
        <w:numPr>
          <w:ilvl w:val="0"/>
          <w:numId w:val="70"/>
        </w:numPr>
        <w:tabs>
          <w:tab w:val="left" w:pos="1701"/>
        </w:tabs>
        <w:spacing w:after="0"/>
        <w:ind w:left="1701" w:hanging="283"/>
        <w:jc w:val="both"/>
        <w:rPr>
          <w:rFonts w:ascii="Verdana" w:hAnsi="Verdana" w:cs="Arial"/>
          <w:bCs/>
          <w:iCs/>
          <w:lang w:val="es-BO"/>
        </w:rPr>
      </w:pPr>
      <w:r w:rsidRPr="0005181C">
        <w:rPr>
          <w:rFonts w:ascii="Verdana" w:hAnsi="Verdana" w:cs="Arial"/>
          <w:bCs/>
          <w:iCs/>
          <w:lang w:val="es-BO"/>
        </w:rPr>
        <w:t>Los incidentes reportados deben ser solucionados o diagnosticados definitivamente en un tiempo máximo de ocho (8) horas a partir de la atención a la solicitud.</w:t>
      </w:r>
    </w:p>
    <w:p w14:paraId="39E05F39" w14:textId="77777777" w:rsidR="0005181C" w:rsidRPr="0005181C" w:rsidRDefault="0005181C" w:rsidP="004B7F14">
      <w:pPr>
        <w:pStyle w:val="Textoindependiente3"/>
        <w:numPr>
          <w:ilvl w:val="0"/>
          <w:numId w:val="70"/>
        </w:numPr>
        <w:tabs>
          <w:tab w:val="left" w:pos="1701"/>
        </w:tabs>
        <w:spacing w:after="0"/>
        <w:ind w:left="1701" w:hanging="283"/>
        <w:jc w:val="both"/>
        <w:rPr>
          <w:rFonts w:ascii="Verdana" w:hAnsi="Verdana" w:cs="Arial"/>
          <w:bCs/>
          <w:iCs/>
          <w:lang w:val="es-BO"/>
        </w:rPr>
      </w:pPr>
      <w:r w:rsidRPr="0005181C">
        <w:rPr>
          <w:rFonts w:ascii="Verdana" w:hAnsi="Verdana" w:cs="Arial"/>
          <w:bCs/>
          <w:iCs/>
          <w:lang w:val="es-BO"/>
        </w:rPr>
        <w:t xml:space="preserve">El </w:t>
      </w:r>
      <w:r w:rsidRPr="0005181C">
        <w:rPr>
          <w:rFonts w:ascii="Verdana" w:hAnsi="Verdana" w:cs="Arial"/>
          <w:b/>
          <w:bCs/>
          <w:iCs/>
          <w:lang w:val="es-BO"/>
        </w:rPr>
        <w:t>PROVEEDOR</w:t>
      </w:r>
      <w:r w:rsidRPr="0005181C">
        <w:rPr>
          <w:rFonts w:ascii="Verdana" w:hAnsi="Verdana" w:cs="Arial"/>
          <w:bCs/>
          <w:iCs/>
          <w:lang w:val="es-BO"/>
        </w:rPr>
        <w:t xml:space="preserve"> debe solucionar cualquier incidente reportado atribuible al </w:t>
      </w:r>
      <w:r w:rsidRPr="0005181C">
        <w:rPr>
          <w:rFonts w:ascii="Verdana" w:hAnsi="Verdana" w:cs="Arial"/>
          <w:b/>
          <w:bCs/>
          <w:iCs/>
          <w:lang w:val="es-BO"/>
        </w:rPr>
        <w:t>SERVICIO</w:t>
      </w:r>
      <w:r w:rsidRPr="0005181C">
        <w:rPr>
          <w:rFonts w:ascii="Verdana" w:hAnsi="Verdana" w:cs="Arial"/>
          <w:bCs/>
          <w:iCs/>
          <w:lang w:val="es-BO"/>
        </w:rPr>
        <w:t xml:space="preserve"> mediante asistencia técnica local o remota en un tiempo máximo de cinco (5) días hábiles.</w:t>
      </w:r>
    </w:p>
    <w:p w14:paraId="16E75937" w14:textId="77777777" w:rsidR="0005181C" w:rsidRPr="0005181C" w:rsidRDefault="0005181C" w:rsidP="00BC46FC">
      <w:pPr>
        <w:pStyle w:val="Textoindependiente3"/>
        <w:spacing w:after="0"/>
        <w:ind w:left="720"/>
        <w:rPr>
          <w:rFonts w:ascii="Verdana" w:hAnsi="Verdana" w:cs="Arial"/>
          <w:bCs/>
          <w:iCs/>
          <w:lang w:val="es-BO"/>
        </w:rPr>
      </w:pPr>
      <w:r w:rsidRPr="0005181C">
        <w:rPr>
          <w:rFonts w:ascii="Verdana" w:hAnsi="Verdana" w:cs="Arial"/>
          <w:bCs/>
          <w:iCs/>
          <w:lang w:val="es-BO"/>
        </w:rPr>
        <w:t xml:space="preserve">Vigencia del soporte mientras dure la vigencia del </w:t>
      </w:r>
      <w:r w:rsidRPr="0005181C">
        <w:rPr>
          <w:rFonts w:ascii="Verdana" w:hAnsi="Verdana" w:cs="Arial"/>
          <w:b/>
          <w:bCs/>
          <w:iCs/>
          <w:lang w:val="es-BO"/>
        </w:rPr>
        <w:t>SERVICIO</w:t>
      </w:r>
      <w:r w:rsidRPr="0005181C">
        <w:rPr>
          <w:rFonts w:ascii="Verdana" w:hAnsi="Verdana" w:cs="Arial"/>
          <w:bCs/>
          <w:iCs/>
          <w:lang w:val="es-BO"/>
        </w:rPr>
        <w:t>.</w:t>
      </w:r>
    </w:p>
    <w:p w14:paraId="3F12EE92" w14:textId="77777777" w:rsidR="0005181C" w:rsidRPr="0005181C" w:rsidRDefault="0005181C" w:rsidP="0005181C">
      <w:pPr>
        <w:pStyle w:val="Textoindependiente3"/>
        <w:ind w:left="720"/>
        <w:rPr>
          <w:rFonts w:ascii="Verdana" w:hAnsi="Verdana" w:cs="Arial"/>
          <w:bCs/>
          <w:iCs/>
          <w:lang w:val="es-BO"/>
        </w:rPr>
      </w:pPr>
      <w:r w:rsidRPr="0005181C">
        <w:rPr>
          <w:rFonts w:ascii="Verdana" w:hAnsi="Verdana" w:cs="Arial"/>
          <w:bCs/>
          <w:iCs/>
          <w:lang w:val="es-BO"/>
        </w:rPr>
        <w:t xml:space="preserve">El </w:t>
      </w:r>
      <w:r w:rsidRPr="0005181C">
        <w:rPr>
          <w:rFonts w:ascii="Verdana" w:hAnsi="Verdana" w:cs="Arial"/>
          <w:b/>
          <w:bCs/>
          <w:iCs/>
          <w:lang w:val="es-BO"/>
        </w:rPr>
        <w:t>FISCAL</w:t>
      </w:r>
      <w:r w:rsidRPr="0005181C">
        <w:rPr>
          <w:rFonts w:ascii="Verdana" w:hAnsi="Verdana" w:cs="Arial"/>
          <w:bCs/>
          <w:iCs/>
          <w:lang w:val="es-BO"/>
        </w:rPr>
        <w:t xml:space="preserve"> será el responsable de realizar el seguimiento al soporte técnico.</w:t>
      </w:r>
    </w:p>
    <w:p w14:paraId="2E5D0C09" w14:textId="77777777" w:rsidR="0005181C" w:rsidRPr="0005181C" w:rsidRDefault="0005181C" w:rsidP="0005181C">
      <w:pPr>
        <w:jc w:val="both"/>
        <w:rPr>
          <w:rFonts w:cs="Arial"/>
        </w:rPr>
      </w:pPr>
      <w:r w:rsidRPr="0005181C">
        <w:rPr>
          <w:rFonts w:cs="Arial"/>
          <w:b/>
          <w:bCs/>
        </w:rPr>
        <w:t>CLÁUSULA</w:t>
      </w:r>
      <w:r w:rsidRPr="0005181C">
        <w:rPr>
          <w:rFonts w:cs="Arial"/>
        </w:rPr>
        <w:t xml:space="preserve"> </w:t>
      </w:r>
      <w:r w:rsidRPr="0005181C">
        <w:rPr>
          <w:rFonts w:cs="Arial"/>
          <w:b/>
        </w:rPr>
        <w:t>QUINTA</w:t>
      </w:r>
      <w:r w:rsidRPr="0005181C">
        <w:rPr>
          <w:rFonts w:cs="Arial"/>
          <w:b/>
          <w:bCs/>
        </w:rPr>
        <w:t xml:space="preserve">.- (DOCUMENTOS INTEGRANTES DEL CONTRATO) </w:t>
      </w:r>
      <w:r w:rsidRPr="0005181C">
        <w:rPr>
          <w:rFonts w:cs="Arial"/>
        </w:rPr>
        <w:t xml:space="preserve">Forman parte del presente contrato, los siguientes documentos: </w:t>
      </w:r>
    </w:p>
    <w:p w14:paraId="1496DACD" w14:textId="77777777" w:rsidR="0005181C" w:rsidRPr="0005181C" w:rsidRDefault="0005181C" w:rsidP="004B7F14">
      <w:pPr>
        <w:numPr>
          <w:ilvl w:val="0"/>
          <w:numId w:val="41"/>
        </w:numPr>
        <w:tabs>
          <w:tab w:val="num" w:pos="284"/>
        </w:tabs>
        <w:jc w:val="both"/>
        <w:rPr>
          <w:rFonts w:cs="Arial"/>
        </w:rPr>
      </w:pPr>
      <w:r w:rsidRPr="0005181C">
        <w:rPr>
          <w:rFonts w:cs="Arial"/>
          <w:lang w:val="es-BO"/>
        </w:rPr>
        <w:t>Documento Base de Contratación</w:t>
      </w:r>
      <w:r w:rsidRPr="0005181C">
        <w:rPr>
          <w:rFonts w:cs="Arial"/>
        </w:rPr>
        <w:t>.</w:t>
      </w:r>
    </w:p>
    <w:p w14:paraId="7A549840" w14:textId="77777777" w:rsidR="0005181C" w:rsidRPr="0005181C" w:rsidRDefault="0005181C" w:rsidP="004B7F14">
      <w:pPr>
        <w:numPr>
          <w:ilvl w:val="0"/>
          <w:numId w:val="41"/>
        </w:numPr>
        <w:tabs>
          <w:tab w:val="num" w:pos="284"/>
        </w:tabs>
        <w:jc w:val="both"/>
        <w:rPr>
          <w:rFonts w:cs="Arial"/>
        </w:rPr>
      </w:pPr>
      <w:r w:rsidRPr="0005181C">
        <w:rPr>
          <w:rFonts w:cs="Arial"/>
        </w:rPr>
        <w:t>Propuesta Adjudicada.</w:t>
      </w:r>
    </w:p>
    <w:p w14:paraId="1A61CEC8" w14:textId="77777777" w:rsidR="0005181C" w:rsidRPr="0005181C" w:rsidRDefault="0005181C" w:rsidP="004B7F14">
      <w:pPr>
        <w:numPr>
          <w:ilvl w:val="0"/>
          <w:numId w:val="41"/>
        </w:numPr>
        <w:tabs>
          <w:tab w:val="num" w:pos="284"/>
        </w:tabs>
        <w:jc w:val="both"/>
        <w:rPr>
          <w:rFonts w:cs="Arial"/>
        </w:rPr>
      </w:pPr>
      <w:r w:rsidRPr="0005181C">
        <w:rPr>
          <w:rFonts w:cs="Arial"/>
        </w:rPr>
        <w:t xml:space="preserve">Documento de Adjudicación, </w:t>
      </w:r>
      <w:r w:rsidRPr="0005181C">
        <w:rPr>
          <w:rFonts w:cs="Arial"/>
          <w:lang w:val="es-BO"/>
        </w:rPr>
        <w:t xml:space="preserve">Resolución GADM-GAL N° </w:t>
      </w:r>
      <w:r w:rsidRPr="0005181C">
        <w:rPr>
          <w:rFonts w:cs="Arial"/>
        </w:rPr>
        <w:t>_____ de __ de ___ de 2021.</w:t>
      </w:r>
    </w:p>
    <w:p w14:paraId="35468821" w14:textId="77777777" w:rsidR="0005181C" w:rsidRPr="0005181C" w:rsidRDefault="0005181C" w:rsidP="004B7F14">
      <w:pPr>
        <w:numPr>
          <w:ilvl w:val="0"/>
          <w:numId w:val="41"/>
        </w:numPr>
        <w:tabs>
          <w:tab w:val="num" w:pos="284"/>
        </w:tabs>
        <w:jc w:val="both"/>
        <w:rPr>
          <w:rFonts w:cs="Arial"/>
        </w:rPr>
      </w:pPr>
      <w:r w:rsidRPr="0005181C">
        <w:rPr>
          <w:rFonts w:cs="Arial"/>
        </w:rPr>
        <w:t>Certificado Registro Único de Proveedores del Estado (RUPE) N° _____ de __ de __ de 2021.</w:t>
      </w:r>
    </w:p>
    <w:p w14:paraId="6DE119AD" w14:textId="77777777" w:rsidR="0005181C" w:rsidRPr="0005181C" w:rsidRDefault="0005181C" w:rsidP="004B7F14">
      <w:pPr>
        <w:numPr>
          <w:ilvl w:val="0"/>
          <w:numId w:val="41"/>
        </w:numPr>
        <w:tabs>
          <w:tab w:val="num" w:pos="284"/>
        </w:tabs>
        <w:jc w:val="both"/>
        <w:rPr>
          <w:rFonts w:cs="Arial"/>
        </w:rPr>
      </w:pPr>
      <w:r w:rsidRPr="0005181C">
        <w:rPr>
          <w:rFonts w:cs="Arial"/>
        </w:rPr>
        <w:t>Certificados de No Adeudo por Contribuciones al Seguro Social Obligatorio de Largo Plazo y al Sistema Integral de Pensiones.</w:t>
      </w:r>
    </w:p>
    <w:p w14:paraId="6FA2EAD2" w14:textId="77777777" w:rsidR="0005181C" w:rsidRPr="0005181C" w:rsidRDefault="0005181C" w:rsidP="004B7F14">
      <w:pPr>
        <w:numPr>
          <w:ilvl w:val="0"/>
          <w:numId w:val="41"/>
        </w:numPr>
        <w:tabs>
          <w:tab w:val="num" w:pos="284"/>
        </w:tabs>
        <w:jc w:val="both"/>
        <w:rPr>
          <w:rFonts w:cs="Arial"/>
        </w:rPr>
      </w:pPr>
      <w:r w:rsidRPr="0005181C">
        <w:rPr>
          <w:rFonts w:cs="Arial"/>
        </w:rPr>
        <w:t>Garantía.</w:t>
      </w:r>
      <w:r w:rsidRPr="0005181C">
        <w:rPr>
          <w:rFonts w:cs="Arial"/>
          <w:lang w:val="es-BO"/>
        </w:rPr>
        <w:t xml:space="preserve"> </w:t>
      </w:r>
    </w:p>
    <w:p w14:paraId="5817668F" w14:textId="77777777" w:rsidR="0005181C" w:rsidRPr="0005181C" w:rsidRDefault="0005181C" w:rsidP="004B7F14">
      <w:pPr>
        <w:numPr>
          <w:ilvl w:val="0"/>
          <w:numId w:val="41"/>
        </w:numPr>
        <w:tabs>
          <w:tab w:val="num" w:pos="284"/>
        </w:tabs>
        <w:jc w:val="both"/>
        <w:rPr>
          <w:rFonts w:cs="Arial"/>
        </w:rPr>
      </w:pPr>
      <w:r w:rsidRPr="0005181C">
        <w:rPr>
          <w:rFonts w:cs="Arial"/>
          <w:lang w:val="es-BO"/>
        </w:rPr>
        <w:t>Documento de Constitución, cuando corresponda.</w:t>
      </w:r>
    </w:p>
    <w:p w14:paraId="14C667ED" w14:textId="77777777" w:rsidR="0005181C" w:rsidRPr="0005181C" w:rsidRDefault="0005181C" w:rsidP="004B7F14">
      <w:pPr>
        <w:numPr>
          <w:ilvl w:val="0"/>
          <w:numId w:val="41"/>
        </w:numPr>
        <w:tabs>
          <w:tab w:val="num" w:pos="284"/>
        </w:tabs>
        <w:jc w:val="both"/>
        <w:rPr>
          <w:rFonts w:cs="Arial"/>
        </w:rPr>
      </w:pPr>
      <w:r w:rsidRPr="0005181C">
        <w:rPr>
          <w:rFonts w:cs="Arial"/>
          <w:lang w:val="es-BO"/>
        </w:rPr>
        <w:t xml:space="preserve">Poder General del Representante Legal del </w:t>
      </w:r>
      <w:r w:rsidRPr="0005181C">
        <w:rPr>
          <w:rFonts w:cs="Arial"/>
          <w:b/>
          <w:lang w:val="es-BO"/>
        </w:rPr>
        <w:t>PROVEEDOR</w:t>
      </w:r>
      <w:r w:rsidRPr="0005181C">
        <w:rPr>
          <w:rFonts w:cs="Arial"/>
          <w:lang w:val="es-BO"/>
        </w:rPr>
        <w:t>, cuando corresponda.</w:t>
      </w:r>
    </w:p>
    <w:p w14:paraId="1A8D98C3" w14:textId="77777777" w:rsidR="0005181C" w:rsidRPr="0005181C" w:rsidRDefault="0005181C" w:rsidP="004B7F14">
      <w:pPr>
        <w:numPr>
          <w:ilvl w:val="0"/>
          <w:numId w:val="41"/>
        </w:numPr>
        <w:tabs>
          <w:tab w:val="num" w:pos="284"/>
        </w:tabs>
        <w:jc w:val="both"/>
        <w:rPr>
          <w:rFonts w:cs="Arial"/>
        </w:rPr>
      </w:pPr>
      <w:r w:rsidRPr="0005181C">
        <w:rPr>
          <w:rFonts w:cs="Arial"/>
        </w:rPr>
        <w:t>Preventivo N° ___ de fecha ___ de ____ de 2021.</w:t>
      </w:r>
    </w:p>
    <w:p w14:paraId="452A2404" w14:textId="77777777" w:rsidR="0005181C" w:rsidRPr="00BC46FC" w:rsidRDefault="0005181C" w:rsidP="0005181C">
      <w:pPr>
        <w:ind w:left="987"/>
        <w:jc w:val="both"/>
        <w:rPr>
          <w:rFonts w:cs="Arial"/>
          <w:sz w:val="10"/>
          <w:szCs w:val="10"/>
        </w:rPr>
      </w:pPr>
    </w:p>
    <w:p w14:paraId="7CB4899D" w14:textId="77777777" w:rsidR="0005181C" w:rsidRPr="0005181C" w:rsidRDefault="0005181C" w:rsidP="0005181C">
      <w:pPr>
        <w:jc w:val="both"/>
        <w:rPr>
          <w:rFonts w:cs="Arial"/>
        </w:rPr>
      </w:pPr>
      <w:r w:rsidRPr="0005181C">
        <w:rPr>
          <w:rFonts w:cs="Arial"/>
          <w:b/>
          <w:bCs/>
        </w:rPr>
        <w:t>CLÁUSULA</w:t>
      </w:r>
      <w:r w:rsidRPr="0005181C">
        <w:rPr>
          <w:rFonts w:cs="Arial"/>
        </w:rPr>
        <w:t xml:space="preserve"> </w:t>
      </w:r>
      <w:r w:rsidRPr="0005181C">
        <w:rPr>
          <w:rFonts w:cs="Arial"/>
          <w:b/>
        </w:rPr>
        <w:t>SEXTA</w:t>
      </w:r>
      <w:r w:rsidRPr="0005181C">
        <w:rPr>
          <w:rFonts w:cs="Arial"/>
          <w:b/>
          <w:bCs/>
        </w:rPr>
        <w:t xml:space="preserve">.- (OBLIGACIONES DE LAS PARTES) </w:t>
      </w:r>
      <w:r w:rsidRPr="0005181C">
        <w:rPr>
          <w:rFonts w:cs="Arial"/>
          <w:bCs/>
        </w:rPr>
        <w:t xml:space="preserve">Las </w:t>
      </w:r>
      <w:r w:rsidRPr="0005181C">
        <w:rPr>
          <w:rFonts w:cs="Arial"/>
          <w:b/>
        </w:rPr>
        <w:t>PARTES</w:t>
      </w:r>
      <w:r w:rsidRPr="0005181C">
        <w:rPr>
          <w:rFonts w:cs="Arial"/>
        </w:rPr>
        <w:t xml:space="preserve"> se comprometen y obligan a dar cumplimiento a todas y cada una de las cláusulas del presente Contrato. </w:t>
      </w:r>
    </w:p>
    <w:p w14:paraId="351035E9" w14:textId="77777777" w:rsidR="0005181C" w:rsidRPr="00BC46FC" w:rsidRDefault="0005181C" w:rsidP="0005181C">
      <w:pPr>
        <w:jc w:val="both"/>
        <w:rPr>
          <w:rFonts w:cs="Arial"/>
          <w:sz w:val="10"/>
          <w:szCs w:val="10"/>
        </w:rPr>
      </w:pPr>
    </w:p>
    <w:p w14:paraId="49F0F872" w14:textId="77777777" w:rsidR="0005181C" w:rsidRPr="0005181C" w:rsidRDefault="0005181C" w:rsidP="0005181C">
      <w:pPr>
        <w:ind w:left="705" w:hanging="705"/>
        <w:jc w:val="both"/>
        <w:rPr>
          <w:rFonts w:cs="Arial"/>
        </w:rPr>
      </w:pPr>
      <w:r w:rsidRPr="0005181C">
        <w:rPr>
          <w:rFonts w:cs="Arial"/>
        </w:rPr>
        <w:t xml:space="preserve">Por su parte el </w:t>
      </w:r>
      <w:r w:rsidRPr="0005181C">
        <w:rPr>
          <w:rFonts w:cs="Arial"/>
          <w:b/>
        </w:rPr>
        <w:t>PROVEEDOR</w:t>
      </w:r>
      <w:r w:rsidRPr="0005181C">
        <w:rPr>
          <w:rFonts w:cs="Arial"/>
        </w:rPr>
        <w:t xml:space="preserve"> se compromete a cumplir con las siguientes obligaciones:</w:t>
      </w:r>
    </w:p>
    <w:p w14:paraId="64C66E42" w14:textId="77777777" w:rsidR="0005181C" w:rsidRPr="0005181C" w:rsidRDefault="0005181C" w:rsidP="004B7F14">
      <w:pPr>
        <w:numPr>
          <w:ilvl w:val="1"/>
          <w:numId w:val="60"/>
        </w:numPr>
        <w:tabs>
          <w:tab w:val="left" w:pos="851"/>
        </w:tabs>
        <w:ind w:left="851" w:hanging="425"/>
        <w:jc w:val="both"/>
        <w:rPr>
          <w:rFonts w:cs="Arial"/>
        </w:rPr>
      </w:pPr>
      <w:r w:rsidRPr="0005181C">
        <w:rPr>
          <w:rFonts w:cs="Arial"/>
        </w:rPr>
        <w:t xml:space="preserve">Realizar la prestación del </w:t>
      </w:r>
      <w:r w:rsidRPr="0005181C">
        <w:rPr>
          <w:rFonts w:cs="Arial"/>
          <w:b/>
        </w:rPr>
        <w:t>SERVICIO</w:t>
      </w:r>
      <w:r w:rsidRPr="0005181C">
        <w:rPr>
          <w:rFonts w:cs="Arial"/>
        </w:rPr>
        <w:t xml:space="preserve"> objeto del presente contrato, de acuerdo con lo establecido en el DBC, así como las condiciones de su propuesta.</w:t>
      </w:r>
    </w:p>
    <w:p w14:paraId="2B80B3BE" w14:textId="77777777" w:rsidR="0005181C" w:rsidRPr="0005181C" w:rsidRDefault="0005181C" w:rsidP="004B7F14">
      <w:pPr>
        <w:numPr>
          <w:ilvl w:val="1"/>
          <w:numId w:val="60"/>
        </w:numPr>
        <w:tabs>
          <w:tab w:val="left" w:pos="851"/>
        </w:tabs>
        <w:ind w:left="851" w:hanging="425"/>
        <w:jc w:val="both"/>
        <w:rPr>
          <w:rFonts w:cs="Arial"/>
        </w:rPr>
      </w:pPr>
      <w:r w:rsidRPr="0005181C">
        <w:rPr>
          <w:rFonts w:cs="Arial"/>
        </w:rPr>
        <w:t xml:space="preserve">Prestar el </w:t>
      </w:r>
      <w:r w:rsidRPr="0005181C">
        <w:rPr>
          <w:rFonts w:cs="Arial"/>
          <w:b/>
        </w:rPr>
        <w:t>SERVICIO</w:t>
      </w:r>
      <w:r w:rsidRPr="0005181C">
        <w:rPr>
          <w:rFonts w:cs="Arial"/>
        </w:rPr>
        <w:t>, objeto del presente Contrato, en forma eficiente, oportuna y en el lugar de destino convenido con las características técnicas ofertadas y aceptadas.</w:t>
      </w:r>
    </w:p>
    <w:p w14:paraId="037C4ABB" w14:textId="77777777" w:rsidR="0005181C" w:rsidRPr="0005181C" w:rsidRDefault="0005181C" w:rsidP="004B7F14">
      <w:pPr>
        <w:numPr>
          <w:ilvl w:val="1"/>
          <w:numId w:val="60"/>
        </w:numPr>
        <w:tabs>
          <w:tab w:val="left" w:pos="851"/>
        </w:tabs>
        <w:ind w:left="851" w:hanging="425"/>
        <w:jc w:val="both"/>
        <w:rPr>
          <w:rFonts w:cs="Arial"/>
        </w:rPr>
      </w:pPr>
      <w:r w:rsidRPr="0005181C">
        <w:rPr>
          <w:rFonts w:cs="Arial"/>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24B9F14" w14:textId="77777777" w:rsidR="0005181C" w:rsidRPr="0005181C" w:rsidRDefault="0005181C" w:rsidP="004B7F14">
      <w:pPr>
        <w:numPr>
          <w:ilvl w:val="1"/>
          <w:numId w:val="60"/>
        </w:numPr>
        <w:tabs>
          <w:tab w:val="left" w:pos="851"/>
        </w:tabs>
        <w:ind w:left="851" w:hanging="425"/>
        <w:jc w:val="both"/>
        <w:rPr>
          <w:rFonts w:cs="Arial"/>
        </w:rPr>
      </w:pPr>
      <w:r w:rsidRPr="0005181C">
        <w:rPr>
          <w:rFonts w:cs="Arial"/>
        </w:rPr>
        <w:t xml:space="preserve">Mantener vigente y actualizada la garantía presentada (vigencia y monto) a requerimiento de la </w:t>
      </w:r>
      <w:r w:rsidRPr="0005181C">
        <w:rPr>
          <w:rFonts w:cs="Arial"/>
          <w:b/>
        </w:rPr>
        <w:t>ENTIDAD</w:t>
      </w:r>
      <w:r w:rsidRPr="0005181C">
        <w:rPr>
          <w:rFonts w:cs="Arial"/>
        </w:rPr>
        <w:t>.</w:t>
      </w:r>
    </w:p>
    <w:p w14:paraId="3A22B67B" w14:textId="77777777" w:rsidR="0005181C" w:rsidRPr="0005181C" w:rsidRDefault="0005181C" w:rsidP="004B7F14">
      <w:pPr>
        <w:numPr>
          <w:ilvl w:val="1"/>
          <w:numId w:val="60"/>
        </w:numPr>
        <w:tabs>
          <w:tab w:val="left" w:pos="851"/>
        </w:tabs>
        <w:ind w:left="851" w:hanging="425"/>
        <w:jc w:val="both"/>
        <w:rPr>
          <w:rFonts w:cs="Arial"/>
        </w:rPr>
      </w:pPr>
      <w:r w:rsidRPr="0005181C">
        <w:rPr>
          <w:rFonts w:cs="Arial"/>
        </w:rPr>
        <w:t>Cumplir con todas las cláusulas del presente contrato.</w:t>
      </w:r>
    </w:p>
    <w:p w14:paraId="60BF5BF5" w14:textId="77777777" w:rsidR="0005181C" w:rsidRPr="00BC46FC" w:rsidRDefault="0005181C" w:rsidP="0005181C">
      <w:pPr>
        <w:tabs>
          <w:tab w:val="left" w:pos="851"/>
        </w:tabs>
        <w:ind w:left="851"/>
        <w:jc w:val="both"/>
        <w:rPr>
          <w:rFonts w:cs="Arial"/>
          <w:sz w:val="10"/>
          <w:szCs w:val="10"/>
        </w:rPr>
      </w:pPr>
    </w:p>
    <w:p w14:paraId="2837A697" w14:textId="77777777" w:rsidR="0005181C" w:rsidRPr="0005181C" w:rsidRDefault="0005181C" w:rsidP="0005181C">
      <w:pPr>
        <w:jc w:val="both"/>
        <w:rPr>
          <w:rFonts w:cs="Arial"/>
        </w:rPr>
      </w:pPr>
      <w:r w:rsidRPr="0005181C">
        <w:rPr>
          <w:rFonts w:cs="Arial"/>
        </w:rPr>
        <w:t xml:space="preserve">Por su parte la </w:t>
      </w:r>
      <w:r w:rsidRPr="0005181C">
        <w:rPr>
          <w:rFonts w:cs="Arial"/>
          <w:b/>
        </w:rPr>
        <w:t>ENTIDAD</w:t>
      </w:r>
      <w:r w:rsidRPr="0005181C">
        <w:rPr>
          <w:rFonts w:cs="Arial"/>
        </w:rPr>
        <w:t xml:space="preserve"> se compromete a cumplir con las siguientes obligaciones:</w:t>
      </w:r>
    </w:p>
    <w:p w14:paraId="396CBFA1" w14:textId="77777777" w:rsidR="0005181C" w:rsidRPr="0005181C" w:rsidRDefault="0005181C" w:rsidP="004B7F14">
      <w:pPr>
        <w:numPr>
          <w:ilvl w:val="0"/>
          <w:numId w:val="39"/>
        </w:numPr>
        <w:autoSpaceDE w:val="0"/>
        <w:autoSpaceDN w:val="0"/>
        <w:adjustRightInd w:val="0"/>
        <w:jc w:val="both"/>
        <w:rPr>
          <w:rFonts w:cs="Arial"/>
        </w:rPr>
      </w:pPr>
      <w:r w:rsidRPr="0005181C">
        <w:rPr>
          <w:rFonts w:cs="Arial"/>
        </w:rPr>
        <w:t>Dar conformidad a los servicios generales de acuerdo con las condiciones establecidas en el DBC, así como las condiciones de la propuesta adjudicada.</w:t>
      </w:r>
    </w:p>
    <w:p w14:paraId="1C004D25" w14:textId="77777777" w:rsidR="0005181C" w:rsidRPr="0005181C" w:rsidRDefault="0005181C" w:rsidP="004B7F14">
      <w:pPr>
        <w:numPr>
          <w:ilvl w:val="0"/>
          <w:numId w:val="39"/>
        </w:numPr>
        <w:autoSpaceDE w:val="0"/>
        <w:autoSpaceDN w:val="0"/>
        <w:adjustRightInd w:val="0"/>
        <w:jc w:val="both"/>
        <w:rPr>
          <w:rFonts w:cs="Arial"/>
        </w:rPr>
      </w:pPr>
      <w:r w:rsidRPr="0005181C">
        <w:rPr>
          <w:rFonts w:cs="Arial"/>
        </w:rPr>
        <w:t>Emitir informes parciales y el informe final de conformidad de los servicios generales, cuando los mismos cumplan con las condiciones establecidas en el DBC, así como las condiciones de la propuesta adjudicada.</w:t>
      </w:r>
    </w:p>
    <w:p w14:paraId="529C4D1F" w14:textId="77777777" w:rsidR="0005181C" w:rsidRPr="0005181C" w:rsidRDefault="0005181C" w:rsidP="004B7F14">
      <w:pPr>
        <w:numPr>
          <w:ilvl w:val="0"/>
          <w:numId w:val="39"/>
        </w:numPr>
        <w:autoSpaceDE w:val="0"/>
        <w:autoSpaceDN w:val="0"/>
        <w:adjustRightInd w:val="0"/>
        <w:jc w:val="both"/>
        <w:rPr>
          <w:rFonts w:cs="Arial"/>
          <w:b/>
        </w:rPr>
      </w:pPr>
      <w:r w:rsidRPr="0005181C">
        <w:rPr>
          <w:rFonts w:cs="Arial"/>
        </w:rPr>
        <w:t>Realizar el pago por el servicio general, en un plazo no mayor a treinta (30) días calendario de emitido el Informe de Verificación del inicio de los servicios generales objeto del presente Contrato.</w:t>
      </w:r>
    </w:p>
    <w:p w14:paraId="51477F71" w14:textId="77777777" w:rsidR="0005181C" w:rsidRPr="00BC46FC" w:rsidRDefault="0005181C" w:rsidP="0005181C">
      <w:pPr>
        <w:autoSpaceDE w:val="0"/>
        <w:autoSpaceDN w:val="0"/>
        <w:adjustRightInd w:val="0"/>
        <w:ind w:left="720"/>
        <w:jc w:val="both"/>
        <w:rPr>
          <w:rFonts w:cs="Arial"/>
          <w:b/>
          <w:color w:val="FF0000"/>
          <w:sz w:val="10"/>
          <w:szCs w:val="10"/>
        </w:rPr>
      </w:pPr>
    </w:p>
    <w:p w14:paraId="3EF10272" w14:textId="77777777" w:rsidR="0005181C" w:rsidRPr="0005181C" w:rsidRDefault="0005181C" w:rsidP="0005181C">
      <w:pPr>
        <w:jc w:val="both"/>
        <w:rPr>
          <w:rFonts w:cs="Arial"/>
        </w:rPr>
      </w:pPr>
      <w:r w:rsidRPr="0005181C">
        <w:rPr>
          <w:rFonts w:cs="Arial"/>
          <w:b/>
          <w:bCs/>
        </w:rPr>
        <w:t xml:space="preserve">CLÁUSULA SÉPTIMA.- </w:t>
      </w:r>
      <w:r w:rsidRPr="0005181C">
        <w:rPr>
          <w:rFonts w:cs="Arial"/>
          <w:b/>
        </w:rPr>
        <w:t xml:space="preserve">(VIGENCIA) </w:t>
      </w:r>
      <w:r w:rsidRPr="0005181C">
        <w:rPr>
          <w:rFonts w:cs="Arial"/>
          <w:lang w:val="es-ES_tradnl"/>
        </w:rPr>
        <w:t xml:space="preserve">El presente Contrato entrará en vigencia desde el día hábil siguiente a su suscripción, hasta que la Gerencia de Administración de la </w:t>
      </w:r>
      <w:r w:rsidRPr="0005181C">
        <w:rPr>
          <w:rFonts w:cs="Arial"/>
          <w:b/>
          <w:bCs/>
          <w:lang w:val="es-ES_tradnl"/>
        </w:rPr>
        <w:t>ENTIDAD</w:t>
      </w:r>
      <w:r w:rsidRPr="0005181C">
        <w:rPr>
          <w:rFonts w:cs="Arial"/>
          <w:lang w:val="es-ES_tradnl"/>
        </w:rPr>
        <w:t xml:space="preserve"> emita el Certificado de Cumplimiento de Contrato</w:t>
      </w:r>
      <w:r w:rsidRPr="0005181C">
        <w:rPr>
          <w:rFonts w:cs="Arial"/>
        </w:rPr>
        <w:t>.</w:t>
      </w:r>
    </w:p>
    <w:p w14:paraId="3EF79493" w14:textId="77777777" w:rsidR="0005181C" w:rsidRPr="00BC46FC" w:rsidRDefault="0005181C" w:rsidP="0005181C">
      <w:pPr>
        <w:jc w:val="both"/>
        <w:rPr>
          <w:rFonts w:cs="Arial"/>
          <w:sz w:val="10"/>
          <w:szCs w:val="10"/>
        </w:rPr>
      </w:pPr>
    </w:p>
    <w:p w14:paraId="46D24416" w14:textId="74CD2831" w:rsidR="0005181C" w:rsidRPr="0005181C" w:rsidRDefault="0005181C" w:rsidP="0005181C">
      <w:pPr>
        <w:autoSpaceDE w:val="0"/>
        <w:autoSpaceDN w:val="0"/>
        <w:adjustRightInd w:val="0"/>
        <w:jc w:val="both"/>
        <w:rPr>
          <w:rFonts w:cs="Arial"/>
          <w:b/>
          <w:i/>
        </w:rPr>
      </w:pPr>
      <w:r w:rsidRPr="0005181C">
        <w:rPr>
          <w:rFonts w:cs="Arial"/>
          <w:b/>
          <w:bCs/>
        </w:rPr>
        <w:t>CLÁUSULA OCTAVA</w:t>
      </w:r>
      <w:r w:rsidRPr="0005181C">
        <w:rPr>
          <w:rFonts w:cs="Arial"/>
          <w:b/>
        </w:rPr>
        <w:t xml:space="preserve"> (GARANTÍA DE CUMPLIMIENTO DE CONTRATO)</w:t>
      </w:r>
      <w:r w:rsidRPr="0005181C">
        <w:rPr>
          <w:rFonts w:cs="Arial"/>
          <w:b/>
          <w:i/>
          <w:lang w:val="es-ES_tradnl"/>
        </w:rPr>
        <w:t xml:space="preserve"> </w:t>
      </w:r>
      <w:r w:rsidRPr="0005181C">
        <w:rPr>
          <w:rFonts w:cs="Arial"/>
        </w:rPr>
        <w:t xml:space="preserve">El </w:t>
      </w:r>
      <w:r w:rsidRPr="0005181C">
        <w:rPr>
          <w:rFonts w:cs="Arial"/>
          <w:b/>
        </w:rPr>
        <w:t>PROVEEDOR</w:t>
      </w:r>
      <w:r w:rsidRPr="0005181C">
        <w:rPr>
          <w:rFonts w:cs="Arial"/>
        </w:rPr>
        <w:t>, garantiza el cumplimiento del presente Contrato en todas sus partes con</w:t>
      </w:r>
      <w:r w:rsidRPr="0005181C">
        <w:rPr>
          <w:rFonts w:cs="Arial"/>
          <w:bCs/>
        </w:rPr>
        <w:t xml:space="preserve"> la___, con N°</w:t>
      </w:r>
      <w:r w:rsidRPr="0005181C">
        <w:rPr>
          <w:rFonts w:cs="Arial"/>
        </w:rPr>
        <w:t xml:space="preserve"> ________, emitida por _____, a la orden de la </w:t>
      </w:r>
      <w:r w:rsidRPr="0005181C">
        <w:rPr>
          <w:rFonts w:cs="Arial"/>
          <w:b/>
        </w:rPr>
        <w:t>ENTIDAD</w:t>
      </w:r>
      <w:r w:rsidRPr="0005181C">
        <w:rPr>
          <w:rFonts w:cs="Arial"/>
        </w:rPr>
        <w:t xml:space="preserve">, equivalente al siete por ciento (7%) del monto total del contrato que asciende al monto de Bs________ (___ 00/100 Bolivianos), con vigencia hasta el __, que cubre la ejecución del presente contrato. </w:t>
      </w:r>
      <w:r w:rsidRPr="0005181C">
        <w:rPr>
          <w:rFonts w:cs="Arial"/>
          <w:highlight w:val="yellow"/>
        </w:rPr>
        <w:t xml:space="preserve">(Dependiendo de la garantía escogida por el </w:t>
      </w:r>
      <w:r w:rsidRPr="0005181C">
        <w:rPr>
          <w:rFonts w:cs="Arial"/>
          <w:b/>
          <w:highlight w:val="yellow"/>
        </w:rPr>
        <w:t>PROVEEDOR</w:t>
      </w:r>
      <w:r w:rsidRPr="0005181C">
        <w:rPr>
          <w:rFonts w:cs="Arial"/>
          <w:highlight w:val="yellow"/>
        </w:rPr>
        <w:t>)</w:t>
      </w:r>
    </w:p>
    <w:p w14:paraId="0B8AD9E9" w14:textId="77777777" w:rsidR="0005181C" w:rsidRPr="00BC46FC" w:rsidRDefault="0005181C" w:rsidP="0005181C">
      <w:pPr>
        <w:autoSpaceDE w:val="0"/>
        <w:autoSpaceDN w:val="0"/>
        <w:adjustRightInd w:val="0"/>
        <w:jc w:val="both"/>
        <w:rPr>
          <w:rFonts w:cs="Arial"/>
          <w:b/>
          <w:i/>
          <w:sz w:val="10"/>
          <w:szCs w:val="10"/>
        </w:rPr>
      </w:pPr>
    </w:p>
    <w:p w14:paraId="68D671EB" w14:textId="77777777" w:rsidR="0005181C" w:rsidRPr="0005181C" w:rsidRDefault="0005181C" w:rsidP="0005181C">
      <w:pPr>
        <w:jc w:val="both"/>
        <w:rPr>
          <w:rFonts w:cs="Arial"/>
        </w:rPr>
      </w:pPr>
      <w:r w:rsidRPr="0005181C">
        <w:rPr>
          <w:rFonts w:cs="Arial"/>
        </w:rPr>
        <w:t xml:space="preserve">El importe de la Garantía de Cumplimiento de Contrato, será pagado en favor de la </w:t>
      </w:r>
      <w:r w:rsidRPr="0005181C">
        <w:rPr>
          <w:rFonts w:cs="Arial"/>
          <w:b/>
        </w:rPr>
        <w:t>ENTIDAD</w:t>
      </w:r>
      <w:r w:rsidRPr="0005181C">
        <w:rPr>
          <w:rFonts w:cs="Arial"/>
        </w:rPr>
        <w:t xml:space="preserve"> a su sólo requerimiento, sin necesidad de ningún trámite o acción judicial.</w:t>
      </w:r>
    </w:p>
    <w:p w14:paraId="05DD4002" w14:textId="77777777" w:rsidR="0005181C" w:rsidRPr="00BC46FC" w:rsidRDefault="0005181C" w:rsidP="0005181C">
      <w:pPr>
        <w:jc w:val="both"/>
        <w:rPr>
          <w:rFonts w:cs="Arial"/>
          <w:sz w:val="10"/>
          <w:szCs w:val="10"/>
        </w:rPr>
      </w:pPr>
    </w:p>
    <w:p w14:paraId="13ED34F7" w14:textId="77777777" w:rsidR="0005181C" w:rsidRPr="0005181C" w:rsidRDefault="0005181C" w:rsidP="0005181C">
      <w:pPr>
        <w:jc w:val="both"/>
        <w:rPr>
          <w:rFonts w:cs="Arial"/>
        </w:rPr>
      </w:pPr>
      <w:r w:rsidRPr="0005181C">
        <w:rPr>
          <w:rFonts w:cs="Arial"/>
        </w:rPr>
        <w:t xml:space="preserve">Si se procediera a la prestación del </w:t>
      </w:r>
      <w:r w:rsidRPr="0005181C">
        <w:rPr>
          <w:rFonts w:cs="Arial"/>
          <w:b/>
        </w:rPr>
        <w:t>SERVICIO</w:t>
      </w:r>
      <w:r w:rsidRPr="0005181C">
        <w:rPr>
          <w:rFonts w:cs="Arial"/>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0E15AFF7" w14:textId="77777777" w:rsidR="0005181C" w:rsidRPr="00BC46FC" w:rsidRDefault="0005181C" w:rsidP="0005181C">
      <w:pPr>
        <w:jc w:val="both"/>
        <w:rPr>
          <w:rFonts w:cs="Arial"/>
          <w:sz w:val="10"/>
          <w:szCs w:val="10"/>
        </w:rPr>
      </w:pPr>
    </w:p>
    <w:p w14:paraId="710C4E1A" w14:textId="77777777" w:rsidR="0005181C" w:rsidRPr="0005181C" w:rsidRDefault="0005181C" w:rsidP="0005181C">
      <w:pPr>
        <w:jc w:val="both"/>
        <w:rPr>
          <w:rFonts w:cs="Arial"/>
        </w:rPr>
      </w:pPr>
      <w:r w:rsidRPr="0005181C">
        <w:rPr>
          <w:rFonts w:cs="Arial"/>
        </w:rPr>
        <w:t xml:space="preserve">El </w:t>
      </w:r>
      <w:r w:rsidRPr="0005181C">
        <w:rPr>
          <w:rFonts w:cs="Arial"/>
          <w:b/>
        </w:rPr>
        <w:t>PROVEEDOR</w:t>
      </w:r>
      <w:r w:rsidRPr="0005181C">
        <w:rPr>
          <w:rFonts w:cs="Arial"/>
        </w:rPr>
        <w:t xml:space="preserve">, tiene la obligación de mantener actualizada la Garantía de Cumplimiento de Contrato, cuantas veces lo requiera la </w:t>
      </w:r>
      <w:r w:rsidRPr="0005181C">
        <w:rPr>
          <w:rFonts w:cs="Arial"/>
          <w:b/>
        </w:rPr>
        <w:t>ENTIDAD</w:t>
      </w:r>
      <w:r w:rsidRPr="0005181C">
        <w:rPr>
          <w:rFonts w:cs="Arial"/>
        </w:rPr>
        <w:t xml:space="preserve">, por razones justificadas. El </w:t>
      </w:r>
      <w:r w:rsidRPr="0005181C">
        <w:rPr>
          <w:rFonts w:cs="Arial"/>
          <w:b/>
        </w:rPr>
        <w:t>FISCAL</w:t>
      </w:r>
      <w:r w:rsidRPr="0005181C">
        <w:rPr>
          <w:rFonts w:cs="Arial"/>
        </w:rPr>
        <w:t>, es quien llevará el control directo de la vigencia de la misma bajo su responsabilidad.</w:t>
      </w:r>
    </w:p>
    <w:p w14:paraId="001D1E34" w14:textId="77777777" w:rsidR="0005181C" w:rsidRPr="00BC46FC" w:rsidRDefault="0005181C" w:rsidP="0005181C">
      <w:pPr>
        <w:jc w:val="both"/>
        <w:rPr>
          <w:rFonts w:cs="Arial"/>
          <w:sz w:val="10"/>
          <w:szCs w:val="10"/>
        </w:rPr>
      </w:pPr>
    </w:p>
    <w:p w14:paraId="781C73F3" w14:textId="77777777" w:rsidR="0005181C" w:rsidRPr="0005181C" w:rsidRDefault="0005181C" w:rsidP="0005181C">
      <w:pPr>
        <w:jc w:val="both"/>
        <w:rPr>
          <w:rFonts w:cs="Arial"/>
        </w:rPr>
      </w:pPr>
      <w:r w:rsidRPr="0005181C">
        <w:rPr>
          <w:rFonts w:cs="Arial"/>
        </w:rPr>
        <w:t xml:space="preserve">El </w:t>
      </w:r>
      <w:r w:rsidRPr="0005181C">
        <w:rPr>
          <w:rFonts w:cs="Arial"/>
          <w:b/>
        </w:rPr>
        <w:t>PROVEEDOR</w:t>
      </w:r>
      <w:r w:rsidRPr="0005181C">
        <w:rPr>
          <w:rFonts w:cs="Arial"/>
        </w:rPr>
        <w:t xml:space="preserve"> podrá solicitar al </w:t>
      </w:r>
      <w:r w:rsidRPr="0005181C">
        <w:rPr>
          <w:rFonts w:cs="Arial"/>
          <w:b/>
        </w:rPr>
        <w:t>FISCAL</w:t>
      </w:r>
      <w:r w:rsidRPr="0005181C">
        <w:rPr>
          <w:rFonts w:cs="Arial"/>
        </w:rPr>
        <w:t xml:space="preserve"> la sustitución de la Garantía de Cumplimiento de Contrato, misma que será equivalente al siete por ciento (7%) del monto de ejecución restante del </w:t>
      </w:r>
      <w:r w:rsidRPr="0005181C">
        <w:rPr>
          <w:rFonts w:cs="Arial"/>
          <w:b/>
        </w:rPr>
        <w:t>SERVICIO</w:t>
      </w:r>
      <w:r w:rsidRPr="0005181C">
        <w:rPr>
          <w:rFonts w:cs="Arial"/>
        </w:rPr>
        <w:t xml:space="preserve"> al momento de la solicitud, siempre y cuando se hayan cumplido las siguientes condiciones a la fecha de la solicitud:</w:t>
      </w:r>
    </w:p>
    <w:p w14:paraId="769920EB" w14:textId="77777777" w:rsidR="0005181C" w:rsidRPr="00BC46FC" w:rsidRDefault="0005181C" w:rsidP="0005181C">
      <w:pPr>
        <w:jc w:val="both"/>
        <w:rPr>
          <w:rFonts w:cs="Arial"/>
          <w:sz w:val="10"/>
          <w:szCs w:val="10"/>
        </w:rPr>
      </w:pPr>
    </w:p>
    <w:p w14:paraId="6B90D852" w14:textId="77777777" w:rsidR="0005181C" w:rsidRPr="0005181C" w:rsidRDefault="0005181C" w:rsidP="0005181C">
      <w:pPr>
        <w:ind w:left="567" w:hanging="567"/>
        <w:jc w:val="both"/>
        <w:rPr>
          <w:rFonts w:cs="Arial"/>
        </w:rPr>
      </w:pPr>
      <w:r w:rsidRPr="0005181C">
        <w:rPr>
          <w:rFonts w:cs="Arial"/>
          <w:b/>
        </w:rPr>
        <w:t>a)</w:t>
      </w:r>
      <w:r w:rsidRPr="0005181C">
        <w:rPr>
          <w:rFonts w:cs="Arial"/>
        </w:rPr>
        <w:tab/>
        <w:t xml:space="preserve">Se haya alcanzado un cumplimiento del </w:t>
      </w:r>
      <w:r w:rsidRPr="0005181C">
        <w:rPr>
          <w:rFonts w:cs="Arial"/>
          <w:b/>
        </w:rPr>
        <w:t>SERVICIO</w:t>
      </w:r>
      <w:r w:rsidRPr="0005181C">
        <w:rPr>
          <w:rFonts w:cs="Arial"/>
        </w:rPr>
        <w:t>, de al menos setenta por ciento (70%);</w:t>
      </w:r>
    </w:p>
    <w:p w14:paraId="2EC7B2DB" w14:textId="77777777" w:rsidR="0005181C" w:rsidRPr="0005181C" w:rsidRDefault="0005181C" w:rsidP="0005181C">
      <w:pPr>
        <w:ind w:left="567" w:hanging="567"/>
        <w:jc w:val="both"/>
        <w:rPr>
          <w:rFonts w:cs="Arial"/>
        </w:rPr>
      </w:pPr>
      <w:r w:rsidRPr="0005181C">
        <w:rPr>
          <w:rFonts w:cs="Arial"/>
          <w:b/>
        </w:rPr>
        <w:t>b)</w:t>
      </w:r>
      <w:r w:rsidRPr="0005181C">
        <w:rPr>
          <w:rFonts w:cs="Arial"/>
        </w:rPr>
        <w:tab/>
        <w:t xml:space="preserve">El </w:t>
      </w:r>
      <w:r w:rsidRPr="0005181C">
        <w:rPr>
          <w:rFonts w:cs="Arial"/>
          <w:b/>
        </w:rPr>
        <w:t>SERVICIO</w:t>
      </w:r>
      <w:r w:rsidRPr="0005181C">
        <w:rPr>
          <w:rFonts w:cs="Arial"/>
        </w:rPr>
        <w:t xml:space="preserve"> se haya cumplido sin faltas atribuibles al </w:t>
      </w:r>
      <w:r w:rsidRPr="0005181C">
        <w:rPr>
          <w:rFonts w:cs="Arial"/>
          <w:b/>
        </w:rPr>
        <w:t>PROVEEDOR</w:t>
      </w:r>
      <w:r w:rsidRPr="0005181C">
        <w:rPr>
          <w:rFonts w:cs="Arial"/>
        </w:rPr>
        <w:t xml:space="preserve">. </w:t>
      </w:r>
    </w:p>
    <w:p w14:paraId="3E255925" w14:textId="77777777" w:rsidR="0005181C" w:rsidRPr="00BC46FC" w:rsidRDefault="0005181C" w:rsidP="0005181C">
      <w:pPr>
        <w:ind w:left="567" w:hanging="567"/>
        <w:jc w:val="both"/>
        <w:rPr>
          <w:rFonts w:cs="Arial"/>
          <w:sz w:val="10"/>
          <w:szCs w:val="10"/>
        </w:rPr>
      </w:pPr>
    </w:p>
    <w:p w14:paraId="39D9B543" w14:textId="77777777" w:rsidR="0005181C" w:rsidRPr="0005181C" w:rsidRDefault="0005181C" w:rsidP="0005181C">
      <w:pPr>
        <w:jc w:val="both"/>
        <w:rPr>
          <w:rFonts w:cs="Arial"/>
        </w:rPr>
      </w:pPr>
      <w:r w:rsidRPr="0005181C">
        <w:rPr>
          <w:rFonts w:cs="Arial"/>
        </w:rPr>
        <w:t xml:space="preserve">El </w:t>
      </w:r>
      <w:r w:rsidRPr="0005181C">
        <w:rPr>
          <w:rFonts w:cs="Arial"/>
          <w:b/>
        </w:rPr>
        <w:t>FISCAL</w:t>
      </w:r>
      <w:r w:rsidRPr="0005181C">
        <w:rPr>
          <w:rFonts w:cs="Arial"/>
        </w:rPr>
        <w:t xml:space="preserve"> deberá emitir informe sobre la solicitud de sustitución de la garantía en un plazo no mayor a tres (3) días hábiles, aceptando o rechazando la misma. En caso de aceptar la solicitud de sustitución de la garantía, el </w:t>
      </w:r>
      <w:r w:rsidRPr="0005181C">
        <w:rPr>
          <w:rFonts w:cs="Arial"/>
          <w:b/>
        </w:rPr>
        <w:t>FISCAL</w:t>
      </w:r>
      <w:r w:rsidRPr="0005181C">
        <w:rPr>
          <w:rFonts w:cs="Arial"/>
        </w:rPr>
        <w:t xml:space="preserve"> remitirá a la Unidad Administrativa de la </w:t>
      </w:r>
      <w:r w:rsidRPr="0005181C">
        <w:rPr>
          <w:rFonts w:cs="Arial"/>
          <w:b/>
        </w:rPr>
        <w:t>ENTIDAD</w:t>
      </w:r>
      <w:r w:rsidRPr="0005181C">
        <w:rPr>
          <w:rFonts w:cs="Arial"/>
        </w:rPr>
        <w:t xml:space="preserve"> la solicitud de sustitución y antecedentes a efectos de que se realice la sustitución por única vez de la garantía contra entrega de una nueva garantía.</w:t>
      </w:r>
    </w:p>
    <w:p w14:paraId="700B967E" w14:textId="77777777" w:rsidR="0005181C" w:rsidRPr="00BC46FC" w:rsidRDefault="0005181C" w:rsidP="0005181C">
      <w:pPr>
        <w:jc w:val="both"/>
        <w:rPr>
          <w:rFonts w:cs="Arial"/>
          <w:sz w:val="10"/>
          <w:szCs w:val="10"/>
        </w:rPr>
      </w:pPr>
    </w:p>
    <w:p w14:paraId="079940BC" w14:textId="77777777" w:rsidR="0005181C" w:rsidRPr="0005181C" w:rsidRDefault="0005181C" w:rsidP="0005181C">
      <w:pPr>
        <w:jc w:val="both"/>
        <w:rPr>
          <w:rFonts w:cs="Arial"/>
          <w:lang w:val="es-BO"/>
        </w:rPr>
      </w:pPr>
      <w:r w:rsidRPr="0005181C">
        <w:rPr>
          <w:rFonts w:cs="Arial"/>
          <w:b/>
        </w:rPr>
        <w:t>CLÁUSULA NOVENA.-</w:t>
      </w:r>
      <w:r w:rsidRPr="0005181C">
        <w:rPr>
          <w:rFonts w:cs="Arial"/>
          <w:b/>
          <w:lang w:val="es-BO"/>
        </w:rPr>
        <w:t xml:space="preserve"> (ANTICIPO) </w:t>
      </w:r>
      <w:r w:rsidRPr="0005181C">
        <w:rPr>
          <w:rFonts w:cs="Arial"/>
          <w:iCs/>
          <w:lang w:val="es-BO"/>
        </w:rPr>
        <w:t>En el presente contrato no se otorgará anticipo.</w:t>
      </w:r>
    </w:p>
    <w:p w14:paraId="1D552193" w14:textId="77777777" w:rsidR="0005181C" w:rsidRPr="00BC46FC" w:rsidRDefault="0005181C" w:rsidP="0005181C">
      <w:pPr>
        <w:jc w:val="both"/>
        <w:rPr>
          <w:rFonts w:cs="Arial"/>
          <w:b/>
          <w:color w:val="FF0000"/>
          <w:sz w:val="10"/>
          <w:szCs w:val="10"/>
        </w:rPr>
      </w:pPr>
    </w:p>
    <w:p w14:paraId="65F5BD7F" w14:textId="77777777" w:rsidR="0005181C" w:rsidRPr="0005181C" w:rsidRDefault="0005181C" w:rsidP="0005181C">
      <w:pPr>
        <w:jc w:val="both"/>
        <w:rPr>
          <w:rFonts w:cs="Arial"/>
        </w:rPr>
      </w:pPr>
      <w:r w:rsidRPr="0005181C">
        <w:rPr>
          <w:rFonts w:cs="Arial"/>
          <w:b/>
        </w:rPr>
        <w:t xml:space="preserve">CLÁUSULA DÉCIMA.- (PLAZO DE PRESTACIÓN DEL SERVICIO) </w:t>
      </w:r>
      <w:r w:rsidRPr="0005181C">
        <w:rPr>
          <w:rFonts w:cs="Arial"/>
        </w:rPr>
        <w:t xml:space="preserve">El </w:t>
      </w:r>
      <w:r w:rsidRPr="0005181C">
        <w:rPr>
          <w:rFonts w:cs="Arial"/>
          <w:b/>
        </w:rPr>
        <w:t xml:space="preserve">PROVEEDOR </w:t>
      </w:r>
      <w:r w:rsidRPr="0005181C">
        <w:rPr>
          <w:rFonts w:cs="Arial"/>
        </w:rPr>
        <w:t xml:space="preserve">prestará el </w:t>
      </w:r>
      <w:r w:rsidRPr="0005181C">
        <w:rPr>
          <w:rFonts w:cs="Arial"/>
          <w:b/>
        </w:rPr>
        <w:t xml:space="preserve">SERVICIO </w:t>
      </w:r>
      <w:r w:rsidRPr="0005181C">
        <w:rPr>
          <w:rFonts w:cs="Arial"/>
        </w:rPr>
        <w:t>en estricto cumplimiento con la propuesta adjudicada, las Especificaciones Técnicas y el presente Contrato por el plazo de seis meses (6) meses</w:t>
      </w:r>
      <w:r w:rsidRPr="0005181C">
        <w:rPr>
          <w:rFonts w:cs="Arial"/>
          <w:bCs/>
          <w:snapToGrid w:val="0"/>
        </w:rPr>
        <w:t xml:space="preserve">, computable a partir de la fecha establecida en la orden de proceder emitida por el </w:t>
      </w:r>
      <w:r w:rsidRPr="0005181C">
        <w:rPr>
          <w:rFonts w:cs="Arial"/>
          <w:b/>
          <w:bCs/>
          <w:snapToGrid w:val="0"/>
        </w:rPr>
        <w:t>FISCAL</w:t>
      </w:r>
      <w:r w:rsidRPr="0005181C">
        <w:rPr>
          <w:rFonts w:cs="Arial"/>
        </w:rPr>
        <w:t>.</w:t>
      </w:r>
    </w:p>
    <w:p w14:paraId="43998D43" w14:textId="77777777" w:rsidR="00A73097" w:rsidRPr="00A73097" w:rsidRDefault="00A73097" w:rsidP="0005181C">
      <w:pPr>
        <w:jc w:val="both"/>
        <w:rPr>
          <w:rFonts w:cs="Arial"/>
          <w:b/>
          <w:sz w:val="10"/>
          <w:szCs w:val="10"/>
        </w:rPr>
      </w:pPr>
    </w:p>
    <w:p w14:paraId="31030F56" w14:textId="77777777" w:rsidR="0005181C" w:rsidRPr="0005181C" w:rsidRDefault="0005181C" w:rsidP="0005181C">
      <w:pPr>
        <w:jc w:val="both"/>
        <w:rPr>
          <w:rFonts w:cs="Arial"/>
          <w:bCs/>
        </w:rPr>
      </w:pPr>
      <w:r w:rsidRPr="0005181C">
        <w:rPr>
          <w:rFonts w:cs="Arial"/>
          <w:b/>
        </w:rPr>
        <w:t xml:space="preserve">CLÁUSULA DÉCIMA PRIMERA.- (LUGAR DE PRESTACIÓN DEL SERVICIO) </w:t>
      </w:r>
      <w:r w:rsidRPr="0005181C">
        <w:rPr>
          <w:rFonts w:cs="Arial"/>
          <w:bCs/>
        </w:rPr>
        <w:t xml:space="preserve">El </w:t>
      </w:r>
      <w:r w:rsidRPr="0005181C">
        <w:rPr>
          <w:rFonts w:cs="Arial"/>
          <w:b/>
        </w:rPr>
        <w:t>PROVEEDOR</w:t>
      </w:r>
      <w:r w:rsidRPr="0005181C">
        <w:rPr>
          <w:rFonts w:cs="Arial"/>
          <w:bCs/>
        </w:rPr>
        <w:t xml:space="preserve"> prestará el </w:t>
      </w:r>
      <w:r w:rsidRPr="0005181C">
        <w:rPr>
          <w:rFonts w:cs="Arial"/>
          <w:b/>
        </w:rPr>
        <w:t>SERVICIO</w:t>
      </w:r>
      <w:r w:rsidRPr="0005181C">
        <w:rPr>
          <w:rFonts w:cs="Arial"/>
          <w:bCs/>
        </w:rPr>
        <w:t xml:space="preserve"> objeto del presente Contrato en el edificio principal de la </w:t>
      </w:r>
      <w:r w:rsidRPr="0005181C">
        <w:rPr>
          <w:rFonts w:cs="Arial"/>
          <w:b/>
          <w:bCs/>
        </w:rPr>
        <w:t>ENTIDAD,</w:t>
      </w:r>
      <w:r w:rsidRPr="0005181C">
        <w:rPr>
          <w:rFonts w:cs="Arial"/>
          <w:bCs/>
        </w:rPr>
        <w:t xml:space="preserve"> ubicado en la calle Ayacucho esquina Mercado en la ciudad de La Paz – Bolivia.</w:t>
      </w:r>
    </w:p>
    <w:p w14:paraId="5D701A33" w14:textId="77777777" w:rsidR="0005181C" w:rsidRPr="00A73097" w:rsidRDefault="0005181C" w:rsidP="0005181C">
      <w:pPr>
        <w:rPr>
          <w:rFonts w:cs="Arial"/>
          <w:color w:val="FF0000"/>
          <w:sz w:val="10"/>
          <w:szCs w:val="10"/>
        </w:rPr>
      </w:pPr>
    </w:p>
    <w:p w14:paraId="30AA0D11" w14:textId="742B5F59" w:rsidR="0005181C" w:rsidRPr="0005181C" w:rsidRDefault="0005181C" w:rsidP="0005181C">
      <w:pPr>
        <w:pStyle w:val="Ttulo2"/>
        <w:keepNext w:val="0"/>
        <w:widowControl w:val="0"/>
        <w:numPr>
          <w:ilvl w:val="0"/>
          <w:numId w:val="0"/>
        </w:numPr>
        <w:jc w:val="both"/>
        <w:rPr>
          <w:rFonts w:cs="Arial"/>
          <w:b/>
          <w:sz w:val="16"/>
          <w:szCs w:val="16"/>
          <w:lang w:val="es-BO"/>
        </w:rPr>
      </w:pPr>
      <w:r w:rsidRPr="00BC46FC">
        <w:rPr>
          <w:rFonts w:cs="Arial"/>
          <w:b/>
          <w:sz w:val="16"/>
          <w:szCs w:val="16"/>
        </w:rPr>
        <w:t>CLÁUSULA DÉCIMA SEGUNDA.- (MONTO, MONEDA Y FORMA DE PAGO)</w:t>
      </w:r>
      <w:r w:rsidRPr="0005181C">
        <w:rPr>
          <w:rFonts w:cs="Arial"/>
          <w:bCs/>
          <w:sz w:val="16"/>
          <w:szCs w:val="16"/>
        </w:rPr>
        <w:t xml:space="preserve"> </w:t>
      </w:r>
      <w:r w:rsidRPr="0005181C">
        <w:rPr>
          <w:rFonts w:cs="Arial"/>
          <w:sz w:val="16"/>
          <w:szCs w:val="16"/>
          <w:lang w:val="es-BO"/>
        </w:rPr>
        <w:t xml:space="preserve">El monto propuesto y aceptado por ambas PARTES para la prestación del SERVICIO, es de </w:t>
      </w:r>
      <w:r w:rsidRPr="0005181C">
        <w:rPr>
          <w:rFonts w:cs="Arial"/>
          <w:bCs/>
          <w:sz w:val="16"/>
          <w:szCs w:val="16"/>
        </w:rPr>
        <w:t>Bs__ (__ 00/100 Bolivianos).</w:t>
      </w:r>
    </w:p>
    <w:p w14:paraId="06C4064B" w14:textId="77777777" w:rsidR="0005181C" w:rsidRPr="00A73097" w:rsidRDefault="0005181C" w:rsidP="0005181C">
      <w:pPr>
        <w:jc w:val="both"/>
        <w:rPr>
          <w:rFonts w:cs="Arial"/>
          <w:b/>
          <w:i/>
          <w:sz w:val="10"/>
          <w:szCs w:val="10"/>
          <w:lang w:val="es-BO"/>
        </w:rPr>
      </w:pPr>
    </w:p>
    <w:p w14:paraId="293218CE" w14:textId="77777777" w:rsidR="0005181C" w:rsidRPr="0005181C" w:rsidRDefault="0005181C" w:rsidP="0005181C">
      <w:pPr>
        <w:jc w:val="both"/>
        <w:rPr>
          <w:rFonts w:cs="Arial"/>
          <w:lang w:val="es-BO"/>
        </w:rPr>
      </w:pPr>
      <w:r w:rsidRPr="0005181C">
        <w:rPr>
          <w:rFonts w:cs="Arial"/>
          <w:lang w:val="es-BO"/>
        </w:rPr>
        <w:t xml:space="preserve">Queda establecido que el monto consignado en la propuesta adjudicada incluye todos los elementos, sin excepción alguna, que sean necesarios para la realización y cumplimiento del </w:t>
      </w:r>
      <w:r w:rsidRPr="0005181C">
        <w:rPr>
          <w:rFonts w:cs="Arial"/>
          <w:b/>
          <w:lang w:val="es-BO"/>
        </w:rPr>
        <w:t>SERVICIO</w:t>
      </w:r>
      <w:r w:rsidRPr="0005181C">
        <w:rPr>
          <w:rFonts w:cs="Arial"/>
          <w:lang w:val="es-BO"/>
        </w:rPr>
        <w:t>.</w:t>
      </w:r>
    </w:p>
    <w:p w14:paraId="01EE5B1A" w14:textId="77777777" w:rsidR="0005181C" w:rsidRPr="00A73097" w:rsidRDefault="0005181C" w:rsidP="0005181C">
      <w:pPr>
        <w:jc w:val="both"/>
        <w:rPr>
          <w:rFonts w:cs="Arial"/>
          <w:b/>
          <w:i/>
          <w:sz w:val="10"/>
          <w:szCs w:val="10"/>
          <w:lang w:val="es-BO"/>
        </w:rPr>
      </w:pPr>
    </w:p>
    <w:p w14:paraId="302993C4" w14:textId="77777777" w:rsidR="0005181C" w:rsidRPr="0005181C" w:rsidRDefault="0005181C" w:rsidP="0005181C">
      <w:pPr>
        <w:jc w:val="both"/>
        <w:rPr>
          <w:rFonts w:cs="Arial"/>
          <w:lang w:val="es-BO"/>
        </w:rPr>
      </w:pPr>
      <w:r w:rsidRPr="0005181C">
        <w:rPr>
          <w:rFonts w:cs="Arial"/>
          <w:lang w:val="es-BO"/>
        </w:rPr>
        <w:t xml:space="preserve">Es de exclusiva responsabilidad del </w:t>
      </w:r>
      <w:r w:rsidRPr="0005181C">
        <w:rPr>
          <w:rFonts w:cs="Arial"/>
          <w:b/>
          <w:lang w:val="es-BO"/>
        </w:rPr>
        <w:t xml:space="preserve">PROVEEDOR, </w:t>
      </w:r>
      <w:r w:rsidRPr="0005181C">
        <w:rPr>
          <w:rFonts w:cs="Arial"/>
          <w:lang w:val="es-BO"/>
        </w:rPr>
        <w:t xml:space="preserve">prestar el </w:t>
      </w:r>
      <w:r w:rsidRPr="0005181C">
        <w:rPr>
          <w:rFonts w:cs="Arial"/>
          <w:b/>
          <w:lang w:val="es-BO"/>
        </w:rPr>
        <w:t>SERVICIO</w:t>
      </w:r>
      <w:r w:rsidRPr="0005181C">
        <w:rPr>
          <w:rFonts w:cs="Arial"/>
          <w:lang w:val="es-BO"/>
        </w:rPr>
        <w:t xml:space="preserve"> por el monto establecido como costo del servicio, ya que no se reconocerán ni procederán pagos por servicios que hiciesen exceder dicho monto.</w:t>
      </w:r>
    </w:p>
    <w:p w14:paraId="46169D32" w14:textId="77777777" w:rsidR="0005181C" w:rsidRPr="00A73097" w:rsidRDefault="0005181C" w:rsidP="0005181C">
      <w:pPr>
        <w:jc w:val="both"/>
        <w:rPr>
          <w:rFonts w:cs="Arial"/>
          <w:sz w:val="10"/>
          <w:szCs w:val="10"/>
          <w:lang w:val="es-BO"/>
        </w:rPr>
      </w:pPr>
    </w:p>
    <w:p w14:paraId="6C997395" w14:textId="77777777" w:rsidR="0005181C" w:rsidRPr="0005181C" w:rsidRDefault="0005181C" w:rsidP="0005181C">
      <w:pPr>
        <w:jc w:val="both"/>
        <w:rPr>
          <w:rFonts w:cs="Arial"/>
          <w:lang w:val="es-BO"/>
        </w:rPr>
      </w:pPr>
      <w:r w:rsidRPr="0005181C">
        <w:rPr>
          <w:rFonts w:cs="Arial"/>
          <w:lang w:val="es-BO"/>
        </w:rPr>
        <w:t xml:space="preserve">Las </w:t>
      </w:r>
      <w:r w:rsidRPr="0005181C">
        <w:rPr>
          <w:rFonts w:cs="Arial"/>
          <w:b/>
          <w:lang w:val="es-BO"/>
        </w:rPr>
        <w:t>PARTES</w:t>
      </w:r>
      <w:r w:rsidRPr="0005181C">
        <w:rPr>
          <w:rFonts w:cs="Arial"/>
          <w:lang w:val="es-BO"/>
        </w:rPr>
        <w:t xml:space="preserve"> acuerdan que por la prestación del </w:t>
      </w:r>
      <w:r w:rsidRPr="0005181C">
        <w:rPr>
          <w:rFonts w:cs="Arial"/>
          <w:b/>
          <w:lang w:val="es-BO"/>
        </w:rPr>
        <w:t>SERVICIO</w:t>
      </w:r>
      <w:r w:rsidRPr="0005181C">
        <w:rPr>
          <w:rFonts w:cs="Arial"/>
          <w:lang w:val="es-BO"/>
        </w:rPr>
        <w:t xml:space="preserve">, procederá un único pago que se realizará una vez emitido </w:t>
      </w:r>
      <w:r w:rsidRPr="0005181C">
        <w:rPr>
          <w:rFonts w:cs="Arial"/>
          <w:bCs/>
        </w:rPr>
        <w:t xml:space="preserve">el informe de conformidad de la activación del </w:t>
      </w:r>
      <w:r w:rsidRPr="0005181C">
        <w:rPr>
          <w:rFonts w:cs="Arial"/>
          <w:b/>
          <w:bCs/>
        </w:rPr>
        <w:t xml:space="preserve">SERVICIO </w:t>
      </w:r>
      <w:r w:rsidRPr="0005181C">
        <w:rPr>
          <w:rFonts w:cs="Arial"/>
          <w:bCs/>
        </w:rPr>
        <w:t xml:space="preserve">por parte del </w:t>
      </w:r>
      <w:r w:rsidRPr="0005181C">
        <w:rPr>
          <w:rFonts w:cs="Arial"/>
          <w:b/>
          <w:bCs/>
        </w:rPr>
        <w:t>FISCAL</w:t>
      </w:r>
      <w:r w:rsidRPr="0005181C">
        <w:rPr>
          <w:rFonts w:cs="Arial"/>
          <w:lang w:val="es-BO"/>
        </w:rPr>
        <w:t>.</w:t>
      </w:r>
    </w:p>
    <w:p w14:paraId="55F414F6" w14:textId="77777777" w:rsidR="0005181C" w:rsidRPr="00A73097" w:rsidRDefault="0005181C" w:rsidP="0005181C">
      <w:pPr>
        <w:jc w:val="both"/>
        <w:rPr>
          <w:rFonts w:cs="Arial"/>
          <w:sz w:val="10"/>
          <w:szCs w:val="10"/>
          <w:lang w:val="es-BO"/>
        </w:rPr>
      </w:pPr>
    </w:p>
    <w:p w14:paraId="0FD508B2" w14:textId="77777777" w:rsidR="0005181C" w:rsidRPr="0005181C" w:rsidRDefault="0005181C" w:rsidP="0005181C">
      <w:pPr>
        <w:jc w:val="both"/>
        <w:rPr>
          <w:rFonts w:cs="Arial"/>
          <w:lang w:val="es-BO"/>
        </w:rPr>
      </w:pPr>
      <w:r w:rsidRPr="0005181C">
        <w:rPr>
          <w:rFonts w:cs="Arial"/>
          <w:lang w:val="es-BO"/>
        </w:rPr>
        <w:t xml:space="preserve">Para este fin el </w:t>
      </w:r>
      <w:r w:rsidRPr="0005181C">
        <w:rPr>
          <w:rFonts w:cs="Arial"/>
          <w:b/>
          <w:lang w:val="es-BO"/>
        </w:rPr>
        <w:t xml:space="preserve">PROVEEDOR </w:t>
      </w:r>
      <w:r w:rsidRPr="0005181C">
        <w:rPr>
          <w:rFonts w:cs="Arial"/>
          <w:lang w:val="es-BO"/>
        </w:rPr>
        <w:t xml:space="preserve">presentará al </w:t>
      </w:r>
      <w:r w:rsidRPr="0005181C">
        <w:rPr>
          <w:rFonts w:cs="Arial"/>
          <w:b/>
          <w:bCs/>
          <w:lang w:val="es-BO"/>
        </w:rPr>
        <w:t>FISCAL</w:t>
      </w:r>
      <w:r w:rsidRPr="0005181C">
        <w:rPr>
          <w:rFonts w:cs="Arial"/>
          <w:lang w:val="es-BO"/>
        </w:rPr>
        <w:t xml:space="preserve"> para su revisión, una planilla de ejecución de servicios, donde deberá señalar todos los servicios prestados, el monto y la periodicidad de pago convenida.</w:t>
      </w:r>
      <w:r w:rsidRPr="0005181C">
        <w:rPr>
          <w:rFonts w:cs="Arial"/>
          <w:b/>
          <w:lang w:val="es-BO"/>
        </w:rPr>
        <w:t xml:space="preserve"> </w:t>
      </w:r>
    </w:p>
    <w:p w14:paraId="7ABB5AA5" w14:textId="77777777" w:rsidR="0005181C" w:rsidRPr="00A73097" w:rsidRDefault="0005181C" w:rsidP="0005181C">
      <w:pPr>
        <w:jc w:val="both"/>
        <w:rPr>
          <w:rFonts w:cs="Arial"/>
          <w:sz w:val="10"/>
          <w:szCs w:val="10"/>
          <w:lang w:val="es-BO"/>
        </w:rPr>
      </w:pPr>
      <w:r w:rsidRPr="0005181C">
        <w:rPr>
          <w:rFonts w:cs="Arial"/>
          <w:lang w:val="es-BO"/>
        </w:rPr>
        <w:t xml:space="preserve"> </w:t>
      </w:r>
    </w:p>
    <w:p w14:paraId="00915ED0" w14:textId="77777777" w:rsidR="0005181C" w:rsidRPr="0005181C" w:rsidRDefault="0005181C" w:rsidP="0005181C">
      <w:pPr>
        <w:jc w:val="both"/>
        <w:rPr>
          <w:rFonts w:cs="Arial"/>
          <w:lang w:val="es-BO"/>
        </w:rPr>
      </w:pPr>
      <w:r w:rsidRPr="0005181C">
        <w:rPr>
          <w:rFonts w:cs="Arial"/>
          <w:lang w:val="es-BO"/>
        </w:rPr>
        <w:t>El</w:t>
      </w:r>
      <w:r w:rsidRPr="0005181C">
        <w:rPr>
          <w:rFonts w:cs="Arial"/>
          <w:b/>
          <w:bCs/>
          <w:lang w:val="es-BO"/>
        </w:rPr>
        <w:t xml:space="preserve"> FISCAL</w:t>
      </w:r>
      <w:r w:rsidRPr="0005181C">
        <w:rPr>
          <w:rFonts w:cs="Arial"/>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05181C">
        <w:rPr>
          <w:rFonts w:cs="Arial"/>
          <w:b/>
          <w:lang w:val="es-BO"/>
        </w:rPr>
        <w:t xml:space="preserve">PROVEEDOR, </w:t>
      </w:r>
      <w:r w:rsidRPr="0005181C">
        <w:rPr>
          <w:rFonts w:cs="Arial"/>
          <w:lang w:val="es-BO"/>
        </w:rPr>
        <w:t xml:space="preserve">en caso de devolución deberá realizar las correcciones requeridas por el </w:t>
      </w:r>
      <w:r w:rsidRPr="0005181C">
        <w:rPr>
          <w:rFonts w:cs="Arial"/>
          <w:b/>
          <w:lang w:val="es-BO"/>
        </w:rPr>
        <w:t>FISCAL</w:t>
      </w:r>
      <w:r w:rsidRPr="0005181C">
        <w:rPr>
          <w:rFonts w:cs="Arial"/>
          <w:lang w:val="es-BO"/>
        </w:rPr>
        <w:t xml:space="preserve"> y presentará nuevamente la planilla para su aprobación, con la nueva fecha.</w:t>
      </w:r>
    </w:p>
    <w:p w14:paraId="63EEF035" w14:textId="77777777" w:rsidR="0005181C" w:rsidRPr="00A73097" w:rsidRDefault="0005181C" w:rsidP="0005181C">
      <w:pPr>
        <w:jc w:val="both"/>
        <w:rPr>
          <w:rFonts w:cs="Arial"/>
          <w:sz w:val="10"/>
          <w:szCs w:val="10"/>
          <w:lang w:val="es-BO"/>
        </w:rPr>
      </w:pPr>
    </w:p>
    <w:p w14:paraId="60820642" w14:textId="77777777" w:rsidR="0005181C" w:rsidRPr="0005181C" w:rsidRDefault="0005181C" w:rsidP="0005181C">
      <w:pPr>
        <w:jc w:val="both"/>
        <w:rPr>
          <w:rFonts w:cs="Arial"/>
          <w:lang w:val="es-BO"/>
        </w:rPr>
      </w:pPr>
      <w:r w:rsidRPr="0005181C">
        <w:rPr>
          <w:rFonts w:cs="Arial"/>
          <w:lang w:val="es-BO"/>
        </w:rPr>
        <w:t>El</w:t>
      </w:r>
      <w:r w:rsidRPr="0005181C">
        <w:rPr>
          <w:rFonts w:cs="Arial"/>
          <w:b/>
          <w:bCs/>
          <w:lang w:val="es-BO"/>
        </w:rPr>
        <w:t xml:space="preserve"> FISCAL</w:t>
      </w:r>
      <w:r w:rsidRPr="0005181C">
        <w:rPr>
          <w:rFonts w:cs="Arial"/>
          <w:lang w:val="es-BO"/>
        </w:rPr>
        <w:t xml:space="preserve"> una vez que apruebe la planilla de ejecución del servicio, remitirá la misma a la Unidad Administrativa de la</w:t>
      </w:r>
      <w:r w:rsidRPr="0005181C">
        <w:rPr>
          <w:rFonts w:cs="Arial"/>
          <w:b/>
          <w:lang w:val="es-BO"/>
        </w:rPr>
        <w:t xml:space="preserve"> ENTIDAD</w:t>
      </w:r>
      <w:r w:rsidRPr="0005181C">
        <w:rPr>
          <w:rFonts w:cs="Arial"/>
          <w:lang w:val="es-BO"/>
        </w:rPr>
        <w:t xml:space="preserve">, para el pago correspondiente, dentro de _______________ días hábiles computables desde la aprobación de dicha planilla por el </w:t>
      </w:r>
      <w:r w:rsidRPr="0005181C">
        <w:rPr>
          <w:rFonts w:cs="Arial"/>
          <w:b/>
          <w:lang w:val="es-BO"/>
        </w:rPr>
        <w:t>FISCAL</w:t>
      </w:r>
      <w:r w:rsidRPr="0005181C">
        <w:rPr>
          <w:rFonts w:cs="Arial"/>
          <w:lang w:val="es-BO"/>
        </w:rPr>
        <w:t>.</w:t>
      </w:r>
    </w:p>
    <w:p w14:paraId="7736F195" w14:textId="77777777" w:rsidR="0005181C" w:rsidRPr="00A73097" w:rsidRDefault="0005181C" w:rsidP="0005181C">
      <w:pPr>
        <w:jc w:val="both"/>
        <w:rPr>
          <w:rFonts w:cs="Arial"/>
          <w:sz w:val="10"/>
          <w:szCs w:val="10"/>
          <w:lang w:val="es-BO"/>
        </w:rPr>
      </w:pPr>
    </w:p>
    <w:p w14:paraId="11DED8A5" w14:textId="77777777" w:rsidR="0005181C" w:rsidRPr="0005181C" w:rsidRDefault="0005181C" w:rsidP="0005181C">
      <w:pPr>
        <w:jc w:val="both"/>
        <w:rPr>
          <w:rFonts w:cs="Arial"/>
          <w:b/>
          <w:lang w:val="es-BO"/>
        </w:rPr>
      </w:pPr>
      <w:r w:rsidRPr="0005181C">
        <w:rPr>
          <w:rFonts w:cs="Arial"/>
          <w:b/>
          <w:bCs/>
        </w:rPr>
        <w:t xml:space="preserve">CLÁUSULA DÉCIMA TERCERA.- </w:t>
      </w:r>
      <w:r w:rsidRPr="0005181C">
        <w:rPr>
          <w:rFonts w:cs="Arial"/>
          <w:b/>
          <w:lang w:val="es-BO"/>
        </w:rPr>
        <w:t xml:space="preserve">(DOMICILIO A EFECTOS DE NOTIFICACIÓN) </w:t>
      </w:r>
      <w:r w:rsidRPr="0005181C">
        <w:rPr>
          <w:rFonts w:cs="Arial"/>
          <w:lang w:val="es-BO"/>
        </w:rPr>
        <w:t xml:space="preserve">Cualquier aviso o notificación entre las </w:t>
      </w:r>
      <w:r w:rsidRPr="0005181C">
        <w:rPr>
          <w:rFonts w:cs="Arial"/>
          <w:b/>
          <w:lang w:val="es-BO"/>
        </w:rPr>
        <w:t>PARTES</w:t>
      </w:r>
      <w:r w:rsidRPr="0005181C">
        <w:rPr>
          <w:rFonts w:cs="Arial"/>
          <w:lang w:val="es-BO"/>
        </w:rPr>
        <w:t xml:space="preserve"> será realizada por escrito y será enviado:</w:t>
      </w:r>
    </w:p>
    <w:p w14:paraId="2D29DAA1" w14:textId="77777777" w:rsidR="0005181C" w:rsidRPr="00A73097" w:rsidRDefault="0005181C" w:rsidP="0005181C">
      <w:pPr>
        <w:jc w:val="both"/>
        <w:rPr>
          <w:rFonts w:cs="Arial"/>
          <w:sz w:val="10"/>
          <w:szCs w:val="10"/>
          <w:lang w:val="es-BO"/>
        </w:rPr>
      </w:pPr>
    </w:p>
    <w:p w14:paraId="39B51E2B" w14:textId="77777777" w:rsidR="0005181C" w:rsidRPr="0005181C" w:rsidRDefault="0005181C" w:rsidP="004B7F14">
      <w:pPr>
        <w:pStyle w:val="Prrafodelista"/>
        <w:numPr>
          <w:ilvl w:val="1"/>
          <w:numId w:val="65"/>
        </w:numPr>
        <w:jc w:val="both"/>
        <w:rPr>
          <w:rFonts w:ascii="Verdana" w:hAnsi="Verdana" w:cs="Arial"/>
          <w:sz w:val="16"/>
          <w:szCs w:val="16"/>
          <w:lang w:val="es-BO"/>
        </w:rPr>
      </w:pPr>
      <w:r w:rsidRPr="0005181C">
        <w:rPr>
          <w:rFonts w:ascii="Verdana" w:hAnsi="Verdana" w:cs="Arial"/>
          <w:sz w:val="16"/>
          <w:szCs w:val="16"/>
          <w:lang w:val="es-BO"/>
        </w:rPr>
        <w:t xml:space="preserve">Al </w:t>
      </w:r>
      <w:r w:rsidRPr="0005181C">
        <w:rPr>
          <w:rFonts w:ascii="Verdana" w:hAnsi="Verdana" w:cs="Arial"/>
          <w:b/>
          <w:bCs/>
          <w:sz w:val="16"/>
          <w:szCs w:val="16"/>
          <w:lang w:val="es-BO"/>
        </w:rPr>
        <w:t>PROVEEDOR</w:t>
      </w:r>
      <w:r w:rsidRPr="0005181C">
        <w:rPr>
          <w:rFonts w:ascii="Verdana" w:hAnsi="Verdana" w:cs="Arial"/>
          <w:sz w:val="16"/>
          <w:szCs w:val="16"/>
          <w:lang w:val="es-BO"/>
        </w:rPr>
        <w:t xml:space="preserve">: _______________ </w:t>
      </w:r>
    </w:p>
    <w:p w14:paraId="337E317E" w14:textId="77777777" w:rsidR="0005181C" w:rsidRPr="0005181C" w:rsidRDefault="0005181C" w:rsidP="004B7F14">
      <w:pPr>
        <w:pStyle w:val="Prrafodelista"/>
        <w:numPr>
          <w:ilvl w:val="1"/>
          <w:numId w:val="65"/>
        </w:numPr>
        <w:jc w:val="both"/>
        <w:rPr>
          <w:rFonts w:ascii="Verdana" w:hAnsi="Verdana" w:cs="Arial"/>
          <w:sz w:val="16"/>
          <w:szCs w:val="16"/>
          <w:lang w:val="es-BO"/>
        </w:rPr>
      </w:pPr>
      <w:r w:rsidRPr="0005181C">
        <w:rPr>
          <w:rFonts w:ascii="Verdana" w:hAnsi="Verdana" w:cs="Arial"/>
          <w:sz w:val="16"/>
          <w:szCs w:val="16"/>
          <w:lang w:val="es-BO"/>
        </w:rPr>
        <w:t xml:space="preserve">A la </w:t>
      </w:r>
      <w:r w:rsidRPr="0005181C">
        <w:rPr>
          <w:rFonts w:ascii="Verdana" w:hAnsi="Verdana" w:cs="Arial"/>
          <w:b/>
          <w:sz w:val="16"/>
          <w:szCs w:val="16"/>
          <w:lang w:val="es-BO"/>
        </w:rPr>
        <w:t>ENTIDAD</w:t>
      </w:r>
      <w:r w:rsidRPr="0005181C">
        <w:rPr>
          <w:rFonts w:ascii="Verdana" w:hAnsi="Verdana" w:cs="Arial"/>
          <w:sz w:val="16"/>
          <w:szCs w:val="16"/>
          <w:lang w:val="es-BO"/>
        </w:rPr>
        <w:t>:</w:t>
      </w:r>
      <w:r w:rsidRPr="0005181C">
        <w:rPr>
          <w:rFonts w:ascii="Verdana" w:hAnsi="Verdana" w:cs="Arial"/>
          <w:b/>
          <w:i/>
          <w:sz w:val="16"/>
          <w:szCs w:val="16"/>
          <w:lang w:val="es-BO"/>
        </w:rPr>
        <w:t xml:space="preserve"> </w:t>
      </w:r>
      <w:r w:rsidRPr="0005181C">
        <w:rPr>
          <w:rFonts w:ascii="Verdana" w:hAnsi="Verdana" w:cs="Arial"/>
          <w:sz w:val="16"/>
          <w:szCs w:val="16"/>
          <w:lang w:val="es-BO"/>
        </w:rPr>
        <w:t>En la Calle Ayacucho esquina Mercado, zona Central de la ciudad de La Paz - Bolivia.</w:t>
      </w:r>
    </w:p>
    <w:p w14:paraId="0B3D82EC" w14:textId="77777777" w:rsidR="0005181C" w:rsidRPr="00A73097" w:rsidRDefault="0005181C" w:rsidP="0005181C">
      <w:pPr>
        <w:rPr>
          <w:rFonts w:cs="Arial"/>
          <w:b/>
          <w:bCs/>
          <w:sz w:val="10"/>
          <w:szCs w:val="10"/>
        </w:rPr>
      </w:pPr>
    </w:p>
    <w:p w14:paraId="51D44A89" w14:textId="77777777" w:rsidR="0005181C" w:rsidRPr="0005181C" w:rsidRDefault="0005181C" w:rsidP="0005181C">
      <w:pPr>
        <w:jc w:val="both"/>
        <w:rPr>
          <w:rFonts w:cs="Arial"/>
          <w:lang w:val="es-BO"/>
        </w:rPr>
      </w:pPr>
      <w:r w:rsidRPr="0005181C">
        <w:rPr>
          <w:rFonts w:cs="Arial"/>
          <w:b/>
          <w:bCs/>
        </w:rPr>
        <w:lastRenderedPageBreak/>
        <w:t xml:space="preserve">CLÁUSULA DÉCIMA CUARTA.- </w:t>
      </w:r>
      <w:r w:rsidRPr="0005181C">
        <w:rPr>
          <w:rFonts w:cs="Arial"/>
          <w:b/>
          <w:lang w:val="es-BO"/>
        </w:rPr>
        <w:t xml:space="preserve">(DERECHOS DEL PROVEEDOR)  </w:t>
      </w:r>
      <w:r w:rsidRPr="0005181C">
        <w:rPr>
          <w:rFonts w:cs="Arial"/>
          <w:lang w:val="es-BO"/>
        </w:rPr>
        <w:t xml:space="preserve">El </w:t>
      </w:r>
      <w:r w:rsidRPr="0005181C">
        <w:rPr>
          <w:rFonts w:cs="Arial"/>
          <w:b/>
          <w:lang w:val="es-BO"/>
        </w:rPr>
        <w:t xml:space="preserve">PROVEEDOR, </w:t>
      </w:r>
      <w:r w:rsidRPr="0005181C">
        <w:rPr>
          <w:rFonts w:cs="Arial"/>
          <w:lang w:val="es-BO"/>
        </w:rPr>
        <w:t>tiene el derecho de plantear los reclamos que considere correctos, por cualquier omisión de la</w:t>
      </w:r>
      <w:r w:rsidRPr="0005181C">
        <w:rPr>
          <w:rFonts w:cs="Arial"/>
          <w:b/>
          <w:bCs/>
          <w:lang w:val="es-BO"/>
        </w:rPr>
        <w:t xml:space="preserve"> ENTIDAD</w:t>
      </w:r>
      <w:r w:rsidRPr="0005181C">
        <w:rPr>
          <w:rFonts w:cs="Arial"/>
          <w:bCs/>
          <w:lang w:val="es-BO"/>
        </w:rPr>
        <w:t>,</w:t>
      </w:r>
      <w:r w:rsidRPr="0005181C">
        <w:rPr>
          <w:rFonts w:cs="Arial"/>
          <w:b/>
          <w:bCs/>
          <w:lang w:val="es-BO"/>
        </w:rPr>
        <w:t xml:space="preserve"> </w:t>
      </w:r>
      <w:r w:rsidRPr="0005181C">
        <w:rPr>
          <w:rFonts w:cs="Arial"/>
          <w:bCs/>
          <w:lang w:val="es-BO"/>
        </w:rPr>
        <w:t>por falta de pago</w:t>
      </w:r>
      <w:r w:rsidRPr="0005181C">
        <w:rPr>
          <w:rFonts w:cs="Arial"/>
          <w:b/>
          <w:bCs/>
          <w:lang w:val="es-BO"/>
        </w:rPr>
        <w:t xml:space="preserve"> </w:t>
      </w:r>
      <w:r w:rsidRPr="0005181C">
        <w:rPr>
          <w:rFonts w:cs="Arial"/>
          <w:bCs/>
          <w:lang w:val="es-BO"/>
        </w:rPr>
        <w:t xml:space="preserve">por la prestación del </w:t>
      </w:r>
      <w:r w:rsidRPr="0005181C">
        <w:rPr>
          <w:rFonts w:cs="Arial"/>
          <w:b/>
          <w:bCs/>
          <w:lang w:val="es-BO"/>
        </w:rPr>
        <w:t>SERVICIO</w:t>
      </w:r>
      <w:r w:rsidRPr="0005181C">
        <w:rPr>
          <w:rFonts w:cs="Arial"/>
          <w:bCs/>
          <w:lang w:val="es-BO"/>
        </w:rPr>
        <w:t xml:space="preserve"> </w:t>
      </w:r>
      <w:r w:rsidRPr="0005181C">
        <w:rPr>
          <w:rFonts w:cs="Arial"/>
          <w:lang w:val="es-BO"/>
        </w:rPr>
        <w:t>conforme los alcances del presente Contrato o por cualquier otro aspecto consignado en el mismo.</w:t>
      </w:r>
    </w:p>
    <w:p w14:paraId="583C4974" w14:textId="77777777" w:rsidR="0005181C" w:rsidRPr="00A73097" w:rsidRDefault="0005181C" w:rsidP="0005181C">
      <w:pPr>
        <w:jc w:val="both"/>
        <w:rPr>
          <w:rFonts w:cs="Arial"/>
          <w:sz w:val="10"/>
          <w:szCs w:val="10"/>
          <w:lang w:val="es-BO"/>
        </w:rPr>
      </w:pPr>
    </w:p>
    <w:p w14:paraId="1BDABF42" w14:textId="77777777" w:rsidR="0005181C" w:rsidRPr="0005181C" w:rsidRDefault="0005181C" w:rsidP="0005181C">
      <w:pPr>
        <w:jc w:val="both"/>
        <w:rPr>
          <w:rFonts w:cs="Arial"/>
          <w:lang w:val="es-BO"/>
        </w:rPr>
      </w:pPr>
      <w:r w:rsidRPr="0005181C">
        <w:rPr>
          <w:rFonts w:cs="Arial"/>
          <w:lang w:val="es-BO"/>
        </w:rPr>
        <w:t xml:space="preserve">Tales reclamos deberán ser planteados por escrito con el respaldo correspondiente, al </w:t>
      </w:r>
      <w:r w:rsidRPr="0005181C">
        <w:rPr>
          <w:rFonts w:cs="Arial"/>
          <w:b/>
          <w:bCs/>
          <w:lang w:val="es-BO"/>
        </w:rPr>
        <w:t>FISCAL</w:t>
      </w:r>
      <w:r w:rsidRPr="0005181C">
        <w:rPr>
          <w:rFonts w:cs="Arial"/>
          <w:lang w:val="es-BO"/>
        </w:rPr>
        <w:t>, hasta veinte (20) días hábiles posteriores al suceso.</w:t>
      </w:r>
    </w:p>
    <w:p w14:paraId="31E811D5" w14:textId="77777777" w:rsidR="0005181C" w:rsidRPr="00A73097" w:rsidRDefault="0005181C" w:rsidP="0005181C">
      <w:pPr>
        <w:jc w:val="both"/>
        <w:rPr>
          <w:rFonts w:cs="Arial"/>
          <w:sz w:val="10"/>
          <w:szCs w:val="10"/>
          <w:lang w:val="es-BO"/>
        </w:rPr>
      </w:pPr>
    </w:p>
    <w:p w14:paraId="2F00DD77" w14:textId="77777777" w:rsidR="0005181C" w:rsidRPr="0005181C" w:rsidRDefault="0005181C" w:rsidP="0005181C">
      <w:pPr>
        <w:jc w:val="both"/>
        <w:rPr>
          <w:rFonts w:cs="Arial"/>
          <w:bCs/>
          <w:lang w:val="es-BO"/>
        </w:rPr>
      </w:pPr>
      <w:r w:rsidRPr="0005181C">
        <w:rPr>
          <w:rFonts w:cs="Arial"/>
          <w:lang w:val="es-BO"/>
        </w:rPr>
        <w:t xml:space="preserve">El </w:t>
      </w:r>
      <w:r w:rsidRPr="0005181C">
        <w:rPr>
          <w:rFonts w:cs="Arial"/>
          <w:b/>
          <w:bCs/>
          <w:lang w:val="es-BO"/>
        </w:rPr>
        <w:t>FISCAL</w:t>
      </w:r>
      <w:r w:rsidRPr="0005181C">
        <w:rPr>
          <w:rFonts w:cs="Arial"/>
          <w:lang w:val="es-BO"/>
        </w:rPr>
        <w:t xml:space="preserve">, dentro del lapso impostergable de cinco (5) días hábiles, tomará conocimiento, analizará el reclamo y emitirá su respuesta de forma sustentada al </w:t>
      </w:r>
      <w:r w:rsidRPr="0005181C">
        <w:rPr>
          <w:rFonts w:cs="Arial"/>
          <w:b/>
          <w:lang w:val="es-BO"/>
        </w:rPr>
        <w:t xml:space="preserve">PROVEEDOR </w:t>
      </w:r>
      <w:r w:rsidRPr="0005181C">
        <w:rPr>
          <w:rFonts w:cs="Arial"/>
          <w:lang w:val="es-BO"/>
        </w:rPr>
        <w:t xml:space="preserve">aceptando o rechazando el reclamo. </w:t>
      </w:r>
      <w:r w:rsidRPr="0005181C">
        <w:rPr>
          <w:rFonts w:cs="Arial"/>
          <w:bCs/>
          <w:lang w:val="es-BO"/>
        </w:rPr>
        <w:t xml:space="preserve">Dentro de este plazo, el </w:t>
      </w:r>
      <w:r w:rsidRPr="0005181C">
        <w:rPr>
          <w:rFonts w:cs="Arial"/>
          <w:b/>
          <w:bCs/>
          <w:lang w:val="es-BO"/>
        </w:rPr>
        <w:t>FISCAL</w:t>
      </w:r>
      <w:r w:rsidRPr="0005181C">
        <w:rPr>
          <w:rFonts w:cs="Arial"/>
          <w:bCs/>
          <w:lang w:val="es-BO"/>
        </w:rPr>
        <w:t xml:space="preserve"> podrá solicitar las aclaraciones respectivas al </w:t>
      </w:r>
      <w:r w:rsidRPr="0005181C">
        <w:rPr>
          <w:rFonts w:cs="Arial"/>
          <w:b/>
          <w:bCs/>
          <w:lang w:val="es-BO"/>
        </w:rPr>
        <w:t>PROVEEDOR</w:t>
      </w:r>
      <w:r w:rsidRPr="0005181C">
        <w:rPr>
          <w:rFonts w:cs="Arial"/>
          <w:bCs/>
          <w:lang w:val="es-BO"/>
        </w:rPr>
        <w:t>, para sustentar su decisión.</w:t>
      </w:r>
    </w:p>
    <w:p w14:paraId="4F3CE3D7" w14:textId="77777777" w:rsidR="0005181C" w:rsidRPr="00A73097" w:rsidRDefault="0005181C" w:rsidP="0005181C">
      <w:pPr>
        <w:jc w:val="both"/>
        <w:rPr>
          <w:rFonts w:cs="Arial"/>
          <w:sz w:val="10"/>
          <w:szCs w:val="10"/>
          <w:lang w:val="es-BO"/>
        </w:rPr>
      </w:pPr>
    </w:p>
    <w:p w14:paraId="6DFD7F20" w14:textId="77777777" w:rsidR="0005181C" w:rsidRPr="0005181C" w:rsidRDefault="0005181C" w:rsidP="0005181C">
      <w:pPr>
        <w:jc w:val="both"/>
        <w:rPr>
          <w:rFonts w:cs="Arial"/>
          <w:b/>
          <w:lang w:val="es-BO"/>
        </w:rPr>
      </w:pPr>
      <w:r w:rsidRPr="0005181C">
        <w:rPr>
          <w:rFonts w:cs="Arial"/>
          <w:lang w:val="es-BO"/>
        </w:rPr>
        <w:t xml:space="preserve">En los casos que así corresponda por la complejidad del reclamo, el </w:t>
      </w:r>
      <w:r w:rsidRPr="0005181C">
        <w:rPr>
          <w:rFonts w:cs="Arial"/>
          <w:b/>
          <w:bCs/>
          <w:lang w:val="es-BO"/>
        </w:rPr>
        <w:t>FISCAL</w:t>
      </w:r>
      <w:r w:rsidRPr="0005181C">
        <w:rPr>
          <w:rFonts w:cs="Arial"/>
          <w:lang w:val="es-BO"/>
        </w:rPr>
        <w:t xml:space="preserve">, podrá solicitar en el plazo de cinco (5) días adicionales, la emisión de informe a las dependencias técnica, financiera y/o legal de la </w:t>
      </w:r>
      <w:r w:rsidRPr="0005181C">
        <w:rPr>
          <w:rFonts w:cs="Arial"/>
          <w:b/>
          <w:lang w:val="es-BO"/>
        </w:rPr>
        <w:t>ENTIDAD</w:t>
      </w:r>
      <w:r w:rsidRPr="0005181C">
        <w:rPr>
          <w:rFonts w:cs="Arial"/>
          <w:lang w:val="es-BO"/>
        </w:rPr>
        <w:t xml:space="preserve">, según corresponda, a objeto de fundamentar la respuesta que se deba emitir para responder al </w:t>
      </w:r>
      <w:r w:rsidRPr="0005181C">
        <w:rPr>
          <w:rFonts w:cs="Arial"/>
          <w:b/>
          <w:lang w:val="es-BO"/>
        </w:rPr>
        <w:t>PROVEEDOR.</w:t>
      </w:r>
    </w:p>
    <w:p w14:paraId="3102EE87" w14:textId="77777777" w:rsidR="0005181C" w:rsidRPr="00A73097" w:rsidRDefault="0005181C" w:rsidP="0005181C">
      <w:pPr>
        <w:jc w:val="both"/>
        <w:rPr>
          <w:rFonts w:cs="Arial"/>
          <w:sz w:val="10"/>
          <w:szCs w:val="10"/>
          <w:lang w:val="es-BO"/>
        </w:rPr>
      </w:pPr>
    </w:p>
    <w:p w14:paraId="58858D47" w14:textId="77777777" w:rsidR="0005181C" w:rsidRPr="0005181C" w:rsidRDefault="0005181C" w:rsidP="0005181C">
      <w:pPr>
        <w:jc w:val="both"/>
        <w:rPr>
          <w:rFonts w:cs="Arial"/>
          <w:b/>
          <w:i/>
          <w:lang w:val="es-BO"/>
        </w:rPr>
      </w:pPr>
      <w:r w:rsidRPr="0005181C">
        <w:rPr>
          <w:rFonts w:cs="Arial"/>
          <w:lang w:val="es-BO"/>
        </w:rPr>
        <w:t xml:space="preserve">Todo proceso de respuesta a reclamos, no deberá exceder los diez (10) días hábiles, computables desde la recepción del reclamo documentado por el </w:t>
      </w:r>
      <w:r w:rsidRPr="0005181C">
        <w:rPr>
          <w:rFonts w:cs="Arial"/>
          <w:b/>
          <w:bCs/>
          <w:lang w:val="es-BO"/>
        </w:rPr>
        <w:t>FISCAL</w:t>
      </w:r>
      <w:r w:rsidRPr="0005181C">
        <w:rPr>
          <w:rFonts w:cs="Arial"/>
          <w:lang w:val="es-BO"/>
        </w:rPr>
        <w:t>.</w:t>
      </w:r>
      <w:r w:rsidRPr="0005181C">
        <w:rPr>
          <w:rFonts w:cs="Arial"/>
          <w:b/>
          <w:i/>
          <w:lang w:val="es-BO"/>
        </w:rPr>
        <w:t xml:space="preserve"> </w:t>
      </w:r>
    </w:p>
    <w:p w14:paraId="1689CDA3" w14:textId="77777777" w:rsidR="0005181C" w:rsidRPr="00A73097" w:rsidRDefault="0005181C" w:rsidP="0005181C">
      <w:pPr>
        <w:jc w:val="both"/>
        <w:rPr>
          <w:rFonts w:cs="Arial"/>
          <w:sz w:val="10"/>
          <w:szCs w:val="10"/>
          <w:lang w:val="es-BO"/>
        </w:rPr>
      </w:pPr>
    </w:p>
    <w:p w14:paraId="3FA2AED2" w14:textId="77777777" w:rsidR="0005181C" w:rsidRPr="0005181C" w:rsidRDefault="0005181C" w:rsidP="0005181C">
      <w:pPr>
        <w:autoSpaceDE w:val="0"/>
        <w:autoSpaceDN w:val="0"/>
        <w:adjustRightInd w:val="0"/>
        <w:jc w:val="both"/>
        <w:rPr>
          <w:rFonts w:cs="Arial"/>
          <w:b/>
          <w:bCs/>
        </w:rPr>
      </w:pPr>
      <w:r w:rsidRPr="0005181C">
        <w:rPr>
          <w:rFonts w:cs="Arial"/>
          <w:lang w:val="es-BO"/>
        </w:rPr>
        <w:t xml:space="preserve">El </w:t>
      </w:r>
      <w:r w:rsidRPr="0005181C">
        <w:rPr>
          <w:rFonts w:cs="Arial"/>
          <w:b/>
          <w:bCs/>
          <w:lang w:val="es-BO"/>
        </w:rPr>
        <w:t xml:space="preserve">FISCAL </w:t>
      </w:r>
      <w:r w:rsidRPr="0005181C">
        <w:rPr>
          <w:rFonts w:cs="Arial"/>
          <w:lang w:val="es-BO"/>
        </w:rPr>
        <w:t xml:space="preserve">y la </w:t>
      </w:r>
      <w:r w:rsidRPr="0005181C">
        <w:rPr>
          <w:rFonts w:cs="Arial"/>
          <w:b/>
          <w:lang w:val="es-BO"/>
        </w:rPr>
        <w:t xml:space="preserve">ENTIDAD, </w:t>
      </w:r>
      <w:r w:rsidRPr="0005181C">
        <w:rPr>
          <w:rFonts w:cs="Arial"/>
          <w:lang w:val="es-BO"/>
        </w:rPr>
        <w:t>no atenderán reclamos presentados fuera del plazo establecido en esta cláusula.</w:t>
      </w:r>
    </w:p>
    <w:p w14:paraId="5F198880" w14:textId="77777777" w:rsidR="0005181C" w:rsidRPr="00A73097" w:rsidRDefault="0005181C" w:rsidP="0005181C">
      <w:pPr>
        <w:widowControl w:val="0"/>
        <w:jc w:val="both"/>
        <w:rPr>
          <w:rFonts w:cs="Arial"/>
          <w:b/>
          <w:sz w:val="10"/>
          <w:szCs w:val="10"/>
        </w:rPr>
      </w:pPr>
    </w:p>
    <w:p w14:paraId="71968B03" w14:textId="77777777" w:rsidR="0005181C" w:rsidRPr="0005181C" w:rsidRDefault="0005181C" w:rsidP="0005181C">
      <w:pPr>
        <w:autoSpaceDE w:val="0"/>
        <w:autoSpaceDN w:val="0"/>
        <w:adjustRightInd w:val="0"/>
        <w:jc w:val="both"/>
        <w:rPr>
          <w:rFonts w:cs="Arial"/>
          <w:b/>
          <w:bCs/>
        </w:rPr>
      </w:pPr>
      <w:r w:rsidRPr="0005181C">
        <w:rPr>
          <w:rFonts w:cs="Arial"/>
          <w:b/>
          <w:bCs/>
        </w:rPr>
        <w:t xml:space="preserve">CLÁUSULA DÉCIMA QUINTA.- (ESTIPULACIÓN SOBRE IMPUESTOS) </w:t>
      </w:r>
      <w:r w:rsidRPr="0005181C">
        <w:rPr>
          <w:rFonts w:cs="Arial"/>
          <w:bCs/>
        </w:rPr>
        <w:t>Correrá por cuenta del</w:t>
      </w:r>
      <w:r w:rsidRPr="0005181C">
        <w:rPr>
          <w:rFonts w:cs="Arial"/>
          <w:b/>
          <w:bCs/>
        </w:rPr>
        <w:t xml:space="preserve"> PROVEEDOR</w:t>
      </w:r>
      <w:r w:rsidRPr="0005181C">
        <w:rPr>
          <w:rFonts w:cs="Arial"/>
          <w:bCs/>
        </w:rPr>
        <w:t xml:space="preserve"> el pago de todos los impuestos vigentes en el país a la fecha de presentación de su propuesta.</w:t>
      </w:r>
    </w:p>
    <w:p w14:paraId="375FDD3D" w14:textId="77777777" w:rsidR="0005181C" w:rsidRPr="00A73097" w:rsidRDefault="0005181C" w:rsidP="0005181C">
      <w:pPr>
        <w:jc w:val="both"/>
        <w:rPr>
          <w:rFonts w:cs="Arial"/>
          <w:b/>
          <w:sz w:val="10"/>
          <w:szCs w:val="10"/>
        </w:rPr>
      </w:pPr>
    </w:p>
    <w:p w14:paraId="73B73D68" w14:textId="77777777" w:rsidR="0005181C" w:rsidRPr="0005181C" w:rsidRDefault="0005181C" w:rsidP="0005181C">
      <w:pPr>
        <w:autoSpaceDE w:val="0"/>
        <w:autoSpaceDN w:val="0"/>
        <w:adjustRightInd w:val="0"/>
        <w:jc w:val="both"/>
        <w:rPr>
          <w:rFonts w:cs="Arial"/>
          <w:bCs/>
        </w:rPr>
      </w:pPr>
      <w:r w:rsidRPr="0005181C">
        <w:rPr>
          <w:rFonts w:cs="Arial"/>
          <w:bCs/>
        </w:rPr>
        <w:t xml:space="preserve">En caso de que posteriormente, el Estado Plurinacional de Bolivia, implante impuestos adicionales, disminuya o incremente los vigentes, mediante disposición legal expresa, el </w:t>
      </w:r>
      <w:r w:rsidRPr="0005181C">
        <w:rPr>
          <w:rFonts w:cs="Arial"/>
          <w:b/>
          <w:bCs/>
        </w:rPr>
        <w:t>PROVEEDOR</w:t>
      </w:r>
      <w:r w:rsidRPr="0005181C">
        <w:rPr>
          <w:rFonts w:cs="Arial"/>
          <w:bCs/>
        </w:rPr>
        <w:t xml:space="preserve"> deberá acogerse a su cumplimiento desde la fecha de vigencia de dicha normativa. </w:t>
      </w:r>
    </w:p>
    <w:p w14:paraId="57BBAD39" w14:textId="77777777" w:rsidR="0005181C" w:rsidRPr="00A73097" w:rsidRDefault="0005181C" w:rsidP="0005181C">
      <w:pPr>
        <w:autoSpaceDE w:val="0"/>
        <w:autoSpaceDN w:val="0"/>
        <w:adjustRightInd w:val="0"/>
        <w:jc w:val="both"/>
        <w:rPr>
          <w:rFonts w:cs="Arial"/>
          <w:b/>
          <w:sz w:val="10"/>
          <w:szCs w:val="10"/>
        </w:rPr>
      </w:pPr>
    </w:p>
    <w:p w14:paraId="55F15A05" w14:textId="77777777" w:rsidR="0005181C" w:rsidRPr="0005181C" w:rsidRDefault="0005181C" w:rsidP="0005181C">
      <w:pPr>
        <w:autoSpaceDE w:val="0"/>
        <w:autoSpaceDN w:val="0"/>
        <w:adjustRightInd w:val="0"/>
        <w:jc w:val="both"/>
        <w:rPr>
          <w:rFonts w:cs="Arial"/>
          <w:lang w:val="es-BO"/>
        </w:rPr>
      </w:pPr>
      <w:r w:rsidRPr="0005181C">
        <w:rPr>
          <w:rFonts w:cs="Arial"/>
          <w:b/>
        </w:rPr>
        <w:t xml:space="preserve">CLÁUSULA DÉCIMA SEXTA.- (FACTURACIÓN) </w:t>
      </w:r>
      <w:r w:rsidRPr="0005181C">
        <w:rPr>
          <w:rFonts w:cs="Arial"/>
          <w:lang w:val="es-BO"/>
        </w:rPr>
        <w:t xml:space="preserve">El </w:t>
      </w:r>
      <w:r w:rsidRPr="0005181C">
        <w:rPr>
          <w:rFonts w:cs="Arial"/>
          <w:b/>
          <w:lang w:val="es-BO"/>
        </w:rPr>
        <w:t xml:space="preserve">PROVEEDOR </w:t>
      </w:r>
      <w:r w:rsidRPr="0005181C">
        <w:rPr>
          <w:rFonts w:cs="Arial"/>
          <w:lang w:val="es-BO"/>
        </w:rPr>
        <w:t xml:space="preserve">en la misma fecha en que sea aprobada su planilla de ejecución de servicios, deberá emitir la respectiva factura oficial por el monto </w:t>
      </w:r>
      <w:r w:rsidRPr="0005181C">
        <w:rPr>
          <w:rFonts w:cs="Arial"/>
        </w:rPr>
        <w:t xml:space="preserve">total del pago establecido en la Cláusula Décima Segunda </w:t>
      </w:r>
      <w:r w:rsidRPr="0005181C">
        <w:rPr>
          <w:rFonts w:cs="Arial"/>
          <w:lang w:val="es-BO"/>
        </w:rPr>
        <w:t xml:space="preserve">en favor de la </w:t>
      </w:r>
      <w:r w:rsidRPr="0005181C">
        <w:rPr>
          <w:rFonts w:cs="Arial"/>
          <w:b/>
          <w:lang w:val="es-BO"/>
        </w:rPr>
        <w:t>ENTIDAD</w:t>
      </w:r>
      <w:r w:rsidRPr="0005181C">
        <w:rPr>
          <w:rFonts w:cs="Arial"/>
        </w:rPr>
        <w:t>, no pudiendo deducirse los descuentos por concepto de multas aplicables, si hubiesen.</w:t>
      </w:r>
      <w:r w:rsidRPr="0005181C">
        <w:rPr>
          <w:rFonts w:cs="Arial"/>
          <w:lang w:val="es-BO"/>
        </w:rPr>
        <w:t xml:space="preserve"> </w:t>
      </w:r>
    </w:p>
    <w:p w14:paraId="27174464" w14:textId="77777777" w:rsidR="0005181C" w:rsidRPr="00A73097" w:rsidRDefault="0005181C" w:rsidP="0005181C">
      <w:pPr>
        <w:jc w:val="both"/>
        <w:rPr>
          <w:rFonts w:cs="Arial"/>
          <w:sz w:val="10"/>
          <w:szCs w:val="10"/>
          <w:highlight w:val="yellow"/>
          <w:lang w:val="es-BO"/>
        </w:rPr>
      </w:pPr>
    </w:p>
    <w:p w14:paraId="42A76A3F" w14:textId="77777777" w:rsidR="0005181C" w:rsidRPr="0005181C" w:rsidRDefault="0005181C" w:rsidP="0005181C">
      <w:pPr>
        <w:jc w:val="both"/>
        <w:rPr>
          <w:rFonts w:cs="Arial"/>
        </w:rPr>
      </w:pPr>
      <w:r w:rsidRPr="0005181C">
        <w:rPr>
          <w:rFonts w:cs="Arial"/>
          <w:b/>
        </w:rPr>
        <w:t xml:space="preserve">CLÁUSULA DÉCIMA SÉPTIMA.- (MODIFICACIONES AL CONTRATO) </w:t>
      </w:r>
      <w:r w:rsidRPr="0005181C">
        <w:rPr>
          <w:rFonts w:cs="Arial"/>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2BA3DC63" w14:textId="77777777" w:rsidR="0005181C" w:rsidRPr="00A73097" w:rsidRDefault="0005181C" w:rsidP="0005181C">
      <w:pPr>
        <w:jc w:val="both"/>
        <w:rPr>
          <w:rFonts w:cs="Arial"/>
          <w:sz w:val="10"/>
          <w:szCs w:val="10"/>
        </w:rPr>
      </w:pPr>
    </w:p>
    <w:p w14:paraId="484A9236" w14:textId="77777777" w:rsidR="0005181C" w:rsidRPr="0005181C" w:rsidRDefault="0005181C" w:rsidP="0005181C">
      <w:pPr>
        <w:jc w:val="both"/>
        <w:rPr>
          <w:rFonts w:cs="Arial"/>
        </w:rPr>
      </w:pPr>
      <w:r w:rsidRPr="0005181C">
        <w:rPr>
          <w:rFonts w:cs="Arial"/>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05181C">
        <w:rPr>
          <w:rFonts w:cs="Arial"/>
          <w:b/>
        </w:rPr>
        <w:t>SERVICIO</w:t>
      </w:r>
      <w:r w:rsidRPr="0005181C">
        <w:rPr>
          <w:rFonts w:cs="Arial"/>
        </w:rPr>
        <w:t xml:space="preserve">. </w:t>
      </w:r>
    </w:p>
    <w:p w14:paraId="6FD8100F" w14:textId="77777777" w:rsidR="0005181C" w:rsidRPr="00A73097" w:rsidRDefault="0005181C" w:rsidP="0005181C">
      <w:pPr>
        <w:jc w:val="both"/>
        <w:rPr>
          <w:rFonts w:cs="Arial"/>
          <w:sz w:val="10"/>
          <w:szCs w:val="10"/>
        </w:rPr>
      </w:pPr>
    </w:p>
    <w:p w14:paraId="4EED059C" w14:textId="77777777" w:rsidR="0005181C" w:rsidRPr="0005181C" w:rsidRDefault="0005181C" w:rsidP="0005181C">
      <w:pPr>
        <w:jc w:val="both"/>
        <w:rPr>
          <w:rFonts w:cs="Arial"/>
          <w:lang w:val="es-BO"/>
        </w:rPr>
      </w:pPr>
      <w:r w:rsidRPr="0005181C">
        <w:rPr>
          <w:rFonts w:cs="Arial"/>
          <w:lang w:val="es-BO"/>
        </w:rPr>
        <w:t xml:space="preserve">Las </w:t>
      </w:r>
      <w:r w:rsidRPr="0005181C">
        <w:rPr>
          <w:rFonts w:cs="Arial"/>
          <w:b/>
          <w:lang w:val="es-BO"/>
        </w:rPr>
        <w:t>PARTES</w:t>
      </w:r>
      <w:r w:rsidRPr="0005181C">
        <w:rPr>
          <w:rFonts w:cs="Arial"/>
          <w:lang w:val="es-BO"/>
        </w:rPr>
        <w:t xml:space="preserve"> acuerdan que por la recurrencia de la prestación del </w:t>
      </w:r>
      <w:r w:rsidRPr="0005181C">
        <w:rPr>
          <w:rFonts w:cs="Arial"/>
          <w:b/>
          <w:lang w:val="es-BO"/>
        </w:rPr>
        <w:t>SERVICIO</w:t>
      </w:r>
      <w:r w:rsidRPr="0005181C">
        <w:rPr>
          <w:rFonts w:cs="Arial"/>
          <w:lang w:val="es-BO"/>
        </w:rPr>
        <w:t xml:space="preserve"> la ampliación del plazo precederá por una sola vez no debiendo exceder el plazo establecido en el presente contrato, de acuerdo con lo establecido en el inciso c) Artículo 89 de las NB-SABS. </w:t>
      </w:r>
    </w:p>
    <w:p w14:paraId="75FD1CBE" w14:textId="77777777" w:rsidR="0005181C" w:rsidRPr="00A73097" w:rsidRDefault="0005181C" w:rsidP="0005181C">
      <w:pPr>
        <w:jc w:val="both"/>
        <w:rPr>
          <w:rFonts w:cs="Arial"/>
          <w:sz w:val="10"/>
          <w:szCs w:val="10"/>
          <w:lang w:val="es-BO"/>
        </w:rPr>
      </w:pPr>
    </w:p>
    <w:p w14:paraId="0A449485" w14:textId="77777777" w:rsidR="0005181C" w:rsidRPr="0005181C" w:rsidRDefault="0005181C" w:rsidP="0005181C">
      <w:pPr>
        <w:jc w:val="both"/>
        <w:rPr>
          <w:rFonts w:cs="Arial"/>
          <w:lang w:val="es-BO"/>
        </w:rPr>
      </w:pPr>
      <w:r w:rsidRPr="0005181C">
        <w:rPr>
          <w:rFonts w:cs="Arial"/>
          <w:lang w:val="es-BO"/>
        </w:rPr>
        <w:t>La modificación al alcance del contrato, permite el ajuste de las diferentes cláusulas del mismo que sean necesaria para dar cumplimiento del objeto de la contratación</w:t>
      </w:r>
    </w:p>
    <w:p w14:paraId="04027096" w14:textId="77777777" w:rsidR="0005181C" w:rsidRPr="00A73097" w:rsidRDefault="0005181C" w:rsidP="0005181C">
      <w:pPr>
        <w:jc w:val="both"/>
        <w:rPr>
          <w:rFonts w:cs="Arial"/>
          <w:sz w:val="10"/>
          <w:szCs w:val="10"/>
        </w:rPr>
      </w:pPr>
    </w:p>
    <w:p w14:paraId="6CA5DBCB" w14:textId="77777777" w:rsidR="0005181C" w:rsidRPr="0005181C" w:rsidRDefault="0005181C" w:rsidP="0005181C">
      <w:pPr>
        <w:jc w:val="both"/>
        <w:rPr>
          <w:rFonts w:cs="Arial"/>
          <w:lang w:val="es-BO"/>
        </w:rPr>
      </w:pPr>
      <w:r w:rsidRPr="0005181C">
        <w:rPr>
          <w:rFonts w:cs="Arial"/>
          <w:b/>
        </w:rPr>
        <w:t xml:space="preserve">CLÁUSULA DÉCIMA OCTAVA.- </w:t>
      </w:r>
      <w:r w:rsidRPr="0005181C">
        <w:rPr>
          <w:rFonts w:cs="Arial"/>
          <w:b/>
          <w:lang w:val="es-BO"/>
        </w:rPr>
        <w:t xml:space="preserve">(INTRANSFERIBILIDAD DEL CONTRATO) </w:t>
      </w:r>
      <w:r w:rsidRPr="0005181C">
        <w:rPr>
          <w:rFonts w:cs="Arial"/>
          <w:lang w:val="es-BO"/>
        </w:rPr>
        <w:t>El</w:t>
      </w:r>
      <w:r w:rsidRPr="0005181C">
        <w:rPr>
          <w:rFonts w:cs="Arial"/>
          <w:b/>
          <w:lang w:val="es-BO"/>
        </w:rPr>
        <w:t xml:space="preserve"> PROVEEDOR </w:t>
      </w:r>
      <w:r w:rsidRPr="0005181C">
        <w:rPr>
          <w:rFonts w:cs="Arial"/>
          <w:lang w:val="es-BO"/>
        </w:rPr>
        <w:t>bajo ningún título podrá ceder, transferir, subrogar, total o parcialmente este Contrato.</w:t>
      </w:r>
    </w:p>
    <w:p w14:paraId="31EDE884" w14:textId="77777777" w:rsidR="0005181C" w:rsidRPr="00A73097" w:rsidRDefault="0005181C" w:rsidP="0005181C">
      <w:pPr>
        <w:jc w:val="both"/>
        <w:rPr>
          <w:rFonts w:cs="Arial"/>
          <w:sz w:val="10"/>
          <w:szCs w:val="10"/>
          <w:lang w:val="es-BO"/>
        </w:rPr>
      </w:pPr>
    </w:p>
    <w:p w14:paraId="0EFDEDD7" w14:textId="77777777" w:rsidR="0005181C" w:rsidRPr="0005181C" w:rsidRDefault="0005181C" w:rsidP="0005181C">
      <w:pPr>
        <w:jc w:val="both"/>
        <w:rPr>
          <w:rFonts w:cs="Arial"/>
          <w:lang w:val="es-BO"/>
        </w:rPr>
      </w:pPr>
      <w:r w:rsidRPr="0005181C">
        <w:rPr>
          <w:rFonts w:cs="Arial"/>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E9A1B6F" w14:textId="77777777" w:rsidR="0005181C" w:rsidRPr="00A73097" w:rsidRDefault="0005181C" w:rsidP="0005181C">
      <w:pPr>
        <w:jc w:val="both"/>
        <w:rPr>
          <w:rFonts w:cs="Arial"/>
          <w:b/>
          <w:color w:val="FF0000"/>
          <w:sz w:val="10"/>
          <w:szCs w:val="10"/>
        </w:rPr>
      </w:pPr>
    </w:p>
    <w:p w14:paraId="391B525B" w14:textId="77777777" w:rsidR="0005181C" w:rsidRPr="0005181C" w:rsidRDefault="0005181C" w:rsidP="0005181C">
      <w:pPr>
        <w:autoSpaceDE w:val="0"/>
        <w:autoSpaceDN w:val="0"/>
        <w:jc w:val="both"/>
        <w:rPr>
          <w:rFonts w:cs="Arial"/>
        </w:rPr>
      </w:pPr>
      <w:r w:rsidRPr="0005181C">
        <w:rPr>
          <w:rFonts w:cs="Arial"/>
          <w:b/>
        </w:rPr>
        <w:t xml:space="preserve">CLÁUSULA DÉCIMA NOVENA.- (MULTAS) </w:t>
      </w:r>
      <w:r w:rsidRPr="0005181C">
        <w:rPr>
          <w:rFonts w:cs="Arial"/>
        </w:rPr>
        <w:t xml:space="preserve">Las </w:t>
      </w:r>
      <w:r w:rsidRPr="0005181C">
        <w:rPr>
          <w:rFonts w:cs="Arial"/>
          <w:b/>
        </w:rPr>
        <w:t>PARTES</w:t>
      </w:r>
      <w:r w:rsidRPr="0005181C">
        <w:rPr>
          <w:rFonts w:cs="Arial"/>
        </w:rPr>
        <w:t xml:space="preserve"> acuerdan que por concepto de penalidad lo siguiente:</w:t>
      </w:r>
    </w:p>
    <w:p w14:paraId="68334F83" w14:textId="77777777" w:rsidR="0005181C" w:rsidRPr="00A73097" w:rsidRDefault="0005181C" w:rsidP="0005181C">
      <w:pPr>
        <w:autoSpaceDE w:val="0"/>
        <w:autoSpaceDN w:val="0"/>
        <w:jc w:val="both"/>
        <w:rPr>
          <w:rFonts w:cs="Arial"/>
          <w:sz w:val="10"/>
          <w:szCs w:val="10"/>
        </w:rPr>
      </w:pPr>
    </w:p>
    <w:p w14:paraId="137E485B" w14:textId="77777777" w:rsidR="0005181C" w:rsidRPr="0005181C" w:rsidRDefault="0005181C" w:rsidP="004B7F14">
      <w:pPr>
        <w:pStyle w:val="Prrafodelista"/>
        <w:numPr>
          <w:ilvl w:val="0"/>
          <w:numId w:val="71"/>
        </w:numPr>
        <w:autoSpaceDE w:val="0"/>
        <w:autoSpaceDN w:val="0"/>
        <w:jc w:val="both"/>
        <w:rPr>
          <w:rFonts w:ascii="Verdana" w:hAnsi="Verdana" w:cs="Arial"/>
          <w:sz w:val="16"/>
          <w:szCs w:val="16"/>
        </w:rPr>
      </w:pPr>
      <w:r w:rsidRPr="0005181C">
        <w:rPr>
          <w:rFonts w:ascii="Verdana" w:hAnsi="Verdana" w:cs="Arial"/>
          <w:b/>
          <w:sz w:val="16"/>
          <w:szCs w:val="16"/>
        </w:rPr>
        <w:t>Multa por retraso en la activación del servicio:</w:t>
      </w:r>
      <w:r w:rsidRPr="0005181C">
        <w:rPr>
          <w:rFonts w:ascii="Verdana" w:hAnsi="Verdana" w:cs="Arial"/>
          <w:sz w:val="16"/>
          <w:szCs w:val="16"/>
        </w:rPr>
        <w:t xml:space="preserve"> Ante el incumplimiento del plazo de activación del </w:t>
      </w:r>
      <w:r w:rsidRPr="0005181C">
        <w:rPr>
          <w:rFonts w:ascii="Verdana" w:hAnsi="Verdana" w:cs="Arial"/>
          <w:b/>
          <w:sz w:val="16"/>
          <w:szCs w:val="16"/>
        </w:rPr>
        <w:t xml:space="preserve">SERVICIO, </w:t>
      </w:r>
      <w:r w:rsidRPr="0005181C">
        <w:rPr>
          <w:rFonts w:ascii="Verdana" w:hAnsi="Verdana" w:cs="Arial"/>
          <w:sz w:val="16"/>
          <w:szCs w:val="16"/>
        </w:rPr>
        <w:t>se aplicara una multa equivalente al uno por ciento (1%) del monto total del presente Contrato por cada día hábil de retraso en la activación del servicio.</w:t>
      </w:r>
    </w:p>
    <w:p w14:paraId="6EAA96E2" w14:textId="77777777" w:rsidR="0005181C" w:rsidRPr="0005181C" w:rsidRDefault="0005181C" w:rsidP="004B7F14">
      <w:pPr>
        <w:pStyle w:val="Prrafodelista"/>
        <w:numPr>
          <w:ilvl w:val="0"/>
          <w:numId w:val="71"/>
        </w:numPr>
        <w:autoSpaceDE w:val="0"/>
        <w:autoSpaceDN w:val="0"/>
        <w:jc w:val="both"/>
        <w:rPr>
          <w:rFonts w:ascii="Verdana" w:hAnsi="Verdana" w:cs="Arial"/>
          <w:sz w:val="16"/>
          <w:szCs w:val="16"/>
        </w:rPr>
      </w:pPr>
      <w:r w:rsidRPr="0005181C">
        <w:rPr>
          <w:rFonts w:ascii="Verdana" w:hAnsi="Verdana" w:cs="Arial"/>
          <w:b/>
          <w:sz w:val="16"/>
          <w:szCs w:val="16"/>
        </w:rPr>
        <w:t xml:space="preserve">Multa por retraso en la corrección de observaciones y en la presentación de documentación: </w:t>
      </w:r>
      <w:r w:rsidRPr="0005181C">
        <w:rPr>
          <w:rFonts w:ascii="Verdana" w:hAnsi="Verdana" w:cs="Arial"/>
          <w:sz w:val="16"/>
          <w:szCs w:val="16"/>
        </w:rPr>
        <w:t xml:space="preserve">El </w:t>
      </w:r>
      <w:r w:rsidRPr="0005181C">
        <w:rPr>
          <w:rFonts w:ascii="Verdana" w:hAnsi="Verdana" w:cs="Arial"/>
          <w:b/>
          <w:sz w:val="16"/>
          <w:szCs w:val="16"/>
        </w:rPr>
        <w:t>PROVEEDOR</w:t>
      </w:r>
      <w:r w:rsidRPr="0005181C">
        <w:rPr>
          <w:rFonts w:ascii="Verdana" w:hAnsi="Verdana" w:cs="Arial"/>
          <w:sz w:val="16"/>
          <w:szCs w:val="16"/>
        </w:rPr>
        <w:t xml:space="preserve"> será sancionado con una multa del medio por ciento (0,5%) del monto total de contrato por cada día hábil de retraso en la corrección de observaciones y en la presentación de documentación. </w:t>
      </w:r>
    </w:p>
    <w:p w14:paraId="216B556A" w14:textId="77777777" w:rsidR="0005181C" w:rsidRPr="00A73097" w:rsidRDefault="0005181C" w:rsidP="0005181C">
      <w:pPr>
        <w:jc w:val="both"/>
        <w:rPr>
          <w:rFonts w:cs="Arial"/>
          <w:sz w:val="10"/>
          <w:szCs w:val="10"/>
        </w:rPr>
      </w:pPr>
    </w:p>
    <w:p w14:paraId="2DB879FB" w14:textId="77777777" w:rsidR="0005181C" w:rsidRPr="0005181C" w:rsidRDefault="0005181C" w:rsidP="0005181C">
      <w:pPr>
        <w:jc w:val="both"/>
        <w:rPr>
          <w:rFonts w:cs="Arial"/>
          <w:lang w:val="es-BO"/>
        </w:rPr>
      </w:pPr>
      <w:r w:rsidRPr="0005181C">
        <w:rPr>
          <w:rFonts w:cs="Arial"/>
          <w:lang w:val="es-BO"/>
        </w:rPr>
        <w:t xml:space="preserve">Estas penalidades se aplicarán salvo casos de fuerza mayor, caso fortuito u otras causas debidamente comprobadas por el </w:t>
      </w:r>
      <w:r w:rsidRPr="0005181C">
        <w:rPr>
          <w:rFonts w:cs="Arial"/>
          <w:b/>
          <w:bCs/>
          <w:lang w:val="es-BO"/>
        </w:rPr>
        <w:t>FISCAL</w:t>
      </w:r>
      <w:r w:rsidRPr="0005181C">
        <w:rPr>
          <w:rFonts w:cs="Arial"/>
          <w:lang w:val="es-BO"/>
        </w:rPr>
        <w:t>.</w:t>
      </w:r>
    </w:p>
    <w:p w14:paraId="192C6E0C" w14:textId="77777777" w:rsidR="0005181C" w:rsidRPr="00A73097" w:rsidRDefault="0005181C" w:rsidP="0005181C">
      <w:pPr>
        <w:jc w:val="both"/>
        <w:rPr>
          <w:rFonts w:cs="Arial"/>
          <w:b/>
          <w:sz w:val="10"/>
          <w:szCs w:val="10"/>
          <w:lang w:val="es-BO"/>
        </w:rPr>
      </w:pPr>
    </w:p>
    <w:p w14:paraId="5886905C" w14:textId="77777777" w:rsidR="0005181C" w:rsidRPr="0005181C" w:rsidRDefault="0005181C" w:rsidP="0005181C">
      <w:pPr>
        <w:jc w:val="both"/>
        <w:rPr>
          <w:rFonts w:cs="Arial"/>
          <w:lang w:val="es-BO"/>
        </w:rPr>
      </w:pPr>
      <w:r w:rsidRPr="0005181C">
        <w:rPr>
          <w:rFonts w:cs="Arial"/>
          <w:lang w:val="es-BO"/>
        </w:rPr>
        <w:t xml:space="preserve">En todos los casos de resolución de contrato por causas atribuibles al </w:t>
      </w:r>
      <w:r w:rsidRPr="0005181C">
        <w:rPr>
          <w:rFonts w:cs="Arial"/>
          <w:b/>
          <w:lang w:val="es-BO"/>
        </w:rPr>
        <w:t>PROVEEDOR</w:t>
      </w:r>
      <w:r w:rsidRPr="0005181C">
        <w:rPr>
          <w:rFonts w:cs="Arial"/>
          <w:lang w:val="es-BO"/>
        </w:rPr>
        <w:t xml:space="preserve">, la </w:t>
      </w:r>
      <w:r w:rsidRPr="0005181C">
        <w:rPr>
          <w:rFonts w:cs="Arial"/>
          <w:b/>
          <w:lang w:val="es-BO"/>
        </w:rPr>
        <w:t xml:space="preserve">ENTIDAD </w:t>
      </w:r>
      <w:r w:rsidRPr="0005181C">
        <w:rPr>
          <w:rFonts w:cs="Arial"/>
          <w:lang w:val="es-BO"/>
        </w:rPr>
        <w:t>no podrá cobrar multas que excedan el veinte por ciento (20%) del monto total del contrato.</w:t>
      </w:r>
    </w:p>
    <w:p w14:paraId="3D5CF6A2" w14:textId="77777777" w:rsidR="0005181C" w:rsidRPr="00A73097" w:rsidRDefault="0005181C" w:rsidP="0005181C">
      <w:pPr>
        <w:jc w:val="both"/>
        <w:rPr>
          <w:rFonts w:cs="Arial"/>
          <w:sz w:val="10"/>
          <w:szCs w:val="10"/>
          <w:lang w:val="es-BO"/>
        </w:rPr>
      </w:pPr>
    </w:p>
    <w:p w14:paraId="326E7D31" w14:textId="77777777" w:rsidR="0005181C" w:rsidRPr="0005181C" w:rsidRDefault="0005181C" w:rsidP="0005181C">
      <w:pPr>
        <w:jc w:val="both"/>
        <w:rPr>
          <w:rFonts w:cs="Arial"/>
          <w:lang w:val="es-BO"/>
        </w:rPr>
      </w:pPr>
      <w:r w:rsidRPr="0005181C">
        <w:rPr>
          <w:rFonts w:cs="Arial"/>
          <w:lang w:val="es-BO"/>
        </w:rPr>
        <w:t xml:space="preserve">Las multas serán cobradas mediante descuentos establecidos expresamente por el </w:t>
      </w:r>
      <w:r w:rsidRPr="0005181C">
        <w:rPr>
          <w:rFonts w:cs="Arial"/>
          <w:b/>
          <w:bCs/>
          <w:lang w:val="es-BO"/>
        </w:rPr>
        <w:t>FISCAL</w:t>
      </w:r>
      <w:r w:rsidRPr="0005181C">
        <w:rPr>
          <w:rFonts w:cs="Arial"/>
          <w:lang w:val="es-BO"/>
        </w:rPr>
        <w:t>, bajo su directa responsabilidad, en las planillas de ejecución del servicio sujetas a su aprobación o en la liquidación del contrato.</w:t>
      </w:r>
    </w:p>
    <w:p w14:paraId="53C5A08F" w14:textId="77777777" w:rsidR="0005181C" w:rsidRPr="00A73097" w:rsidRDefault="0005181C" w:rsidP="0005181C">
      <w:pPr>
        <w:jc w:val="both"/>
        <w:rPr>
          <w:rFonts w:cs="Arial"/>
          <w:color w:val="FF0000"/>
          <w:sz w:val="10"/>
          <w:szCs w:val="10"/>
          <w:lang w:val="es-BO"/>
        </w:rPr>
      </w:pPr>
    </w:p>
    <w:p w14:paraId="5FAD6D08" w14:textId="77777777" w:rsidR="0005181C" w:rsidRPr="0005181C" w:rsidRDefault="0005181C" w:rsidP="0005181C">
      <w:pPr>
        <w:autoSpaceDE w:val="0"/>
        <w:autoSpaceDN w:val="0"/>
        <w:adjustRightInd w:val="0"/>
        <w:jc w:val="both"/>
        <w:rPr>
          <w:rFonts w:cs="Arial"/>
          <w:lang w:val="es-BO"/>
        </w:rPr>
      </w:pPr>
      <w:r w:rsidRPr="0005181C">
        <w:rPr>
          <w:rFonts w:cs="Arial"/>
          <w:b/>
        </w:rPr>
        <w:t xml:space="preserve">CLÁUSULA VIGÉSIMA.- </w:t>
      </w:r>
      <w:r w:rsidRPr="0005181C">
        <w:rPr>
          <w:rFonts w:cs="Arial"/>
          <w:b/>
          <w:lang w:val="es-BO"/>
        </w:rPr>
        <w:t>(CUMPLIMIENTO DE LEYES LABORALES</w:t>
      </w:r>
      <w:r w:rsidRPr="0005181C">
        <w:rPr>
          <w:rFonts w:cs="Arial"/>
          <w:b/>
          <w:bCs/>
          <w:lang w:val="es-BO"/>
        </w:rPr>
        <w:t xml:space="preserve">) </w:t>
      </w:r>
      <w:r w:rsidRPr="0005181C">
        <w:rPr>
          <w:rFonts w:cs="Arial"/>
          <w:lang w:val="es-BO"/>
        </w:rPr>
        <w:t xml:space="preserve">EL </w:t>
      </w:r>
      <w:r w:rsidRPr="0005181C">
        <w:rPr>
          <w:rFonts w:cs="Arial"/>
          <w:b/>
          <w:lang w:val="es-BO"/>
        </w:rPr>
        <w:t xml:space="preserve">PROVEEDOR </w:t>
      </w:r>
      <w:r w:rsidRPr="0005181C">
        <w:rPr>
          <w:rFonts w:cs="Arial"/>
          <w:lang w:val="es-BO"/>
        </w:rPr>
        <w:t xml:space="preserve">deberá dar estricto cumplimiento a la legislación laboral y social vigente en la Estado Plurinacional de Bolivia, respecto a su personal, en este sentido será responsable y deberá mantener a la </w:t>
      </w:r>
      <w:r w:rsidRPr="0005181C">
        <w:rPr>
          <w:rFonts w:cs="Arial"/>
          <w:b/>
          <w:bCs/>
          <w:lang w:val="es-BO"/>
        </w:rPr>
        <w:t xml:space="preserve">ENTIDAD </w:t>
      </w:r>
      <w:r w:rsidRPr="0005181C">
        <w:rPr>
          <w:rFonts w:cs="Arial"/>
          <w:lang w:val="es-BO"/>
        </w:rPr>
        <w:t>exonerada contra cualquier multa o penalidad de cualquier tipo o naturaleza, que fuera impuesta por causa de incumplimiento o infracción de dicha legislación laboral o social.</w:t>
      </w:r>
    </w:p>
    <w:p w14:paraId="1B3CB901" w14:textId="77777777" w:rsidR="0005181C" w:rsidRPr="00A73097" w:rsidRDefault="0005181C" w:rsidP="0005181C">
      <w:pPr>
        <w:autoSpaceDE w:val="0"/>
        <w:autoSpaceDN w:val="0"/>
        <w:adjustRightInd w:val="0"/>
        <w:jc w:val="both"/>
        <w:rPr>
          <w:rFonts w:cs="Arial"/>
          <w:sz w:val="10"/>
          <w:szCs w:val="10"/>
          <w:lang w:val="es-BO"/>
        </w:rPr>
      </w:pPr>
    </w:p>
    <w:p w14:paraId="039220D3" w14:textId="77777777" w:rsidR="0005181C" w:rsidRPr="0005181C" w:rsidRDefault="0005181C" w:rsidP="0005181C">
      <w:pPr>
        <w:widowControl w:val="0"/>
        <w:autoSpaceDE w:val="0"/>
        <w:autoSpaceDN w:val="0"/>
        <w:adjustRightInd w:val="0"/>
        <w:jc w:val="both"/>
        <w:rPr>
          <w:rFonts w:cs="Arial"/>
          <w:bCs/>
        </w:rPr>
      </w:pPr>
      <w:r w:rsidRPr="0005181C">
        <w:rPr>
          <w:rFonts w:cs="Arial"/>
          <w:bCs/>
        </w:rPr>
        <w:t xml:space="preserve">Por otra parte, de acuerdo a lo establecido en el artículo 2 del Decreto Supremo N° 108 de 1 de mayo de 2009 </w:t>
      </w:r>
      <w:r w:rsidRPr="0005181C">
        <w:rPr>
          <w:rFonts w:cs="Arial"/>
        </w:rPr>
        <w:t>y Resolución Ministerial N°527/09 de fecha 10 de agosto de 2009</w:t>
      </w:r>
      <w:r w:rsidRPr="0005181C">
        <w:rPr>
          <w:rFonts w:cs="Arial"/>
          <w:bCs/>
        </w:rPr>
        <w:t xml:space="preserve">, el </w:t>
      </w:r>
      <w:r w:rsidRPr="0005181C">
        <w:rPr>
          <w:rFonts w:cs="Arial"/>
          <w:b/>
          <w:bCs/>
        </w:rPr>
        <w:t>PROVEEDOR</w:t>
      </w:r>
      <w:r w:rsidRPr="0005181C">
        <w:rPr>
          <w:rFonts w:cs="Arial"/>
          <w:bCs/>
        </w:rPr>
        <w:t xml:space="preserve"> debe dotar a sus trabajadores de ropa de trabajo y equipo de protección personal, para prevenir riegos ocupacionales si el caso corresponde</w:t>
      </w:r>
      <w:r w:rsidRPr="0005181C">
        <w:rPr>
          <w:rFonts w:cs="Arial"/>
        </w:rPr>
        <w:t xml:space="preserve">. El cumplimiento de este punto se verificará en coordinación con la Subgerencia de Gestión de Riesgos de la </w:t>
      </w:r>
      <w:r w:rsidRPr="0005181C">
        <w:rPr>
          <w:rFonts w:cs="Arial"/>
          <w:b/>
        </w:rPr>
        <w:t xml:space="preserve">ENTIDAD </w:t>
      </w:r>
      <w:r w:rsidRPr="0005181C">
        <w:rPr>
          <w:rFonts w:cs="Arial"/>
        </w:rPr>
        <w:t>para el pago correspondiente.</w:t>
      </w:r>
    </w:p>
    <w:p w14:paraId="180200BE" w14:textId="77777777" w:rsidR="0005181C" w:rsidRPr="00A73097" w:rsidRDefault="0005181C" w:rsidP="0005181C">
      <w:pPr>
        <w:autoSpaceDE w:val="0"/>
        <w:autoSpaceDN w:val="0"/>
        <w:adjustRightInd w:val="0"/>
        <w:jc w:val="both"/>
        <w:rPr>
          <w:rFonts w:cs="Arial"/>
          <w:sz w:val="10"/>
          <w:szCs w:val="10"/>
          <w:lang w:val="es-BO"/>
        </w:rPr>
      </w:pPr>
    </w:p>
    <w:p w14:paraId="1FE33472" w14:textId="77777777" w:rsidR="0005181C" w:rsidRPr="0005181C" w:rsidRDefault="0005181C" w:rsidP="0005181C">
      <w:pPr>
        <w:jc w:val="both"/>
        <w:rPr>
          <w:rFonts w:cs="Arial"/>
          <w:b/>
          <w:lang w:val="es-BO"/>
        </w:rPr>
      </w:pPr>
      <w:r w:rsidRPr="0005181C">
        <w:rPr>
          <w:rFonts w:cs="Arial"/>
          <w:b/>
        </w:rPr>
        <w:t>CLÁUSULA</w:t>
      </w:r>
      <w:r w:rsidRPr="0005181C">
        <w:rPr>
          <w:rFonts w:cs="Arial"/>
          <w:b/>
          <w:lang w:val="es-BO"/>
        </w:rPr>
        <w:t xml:space="preserve"> VIGÉSIMA PRIMERA.- (CAUSAS DE FUERZA MAYOR Y/O CASO FORTUITO) </w:t>
      </w:r>
      <w:r w:rsidRPr="0005181C">
        <w:rPr>
          <w:rFonts w:cs="Arial"/>
          <w:lang w:val="es-BO"/>
        </w:rPr>
        <w:t xml:space="preserve">Con el fin de exceptuar al </w:t>
      </w:r>
      <w:r w:rsidRPr="0005181C">
        <w:rPr>
          <w:rFonts w:cs="Arial"/>
          <w:b/>
          <w:lang w:val="es-BO"/>
        </w:rPr>
        <w:t xml:space="preserve">PROVEEDOR </w:t>
      </w:r>
      <w:r w:rsidRPr="0005181C">
        <w:rPr>
          <w:rFonts w:cs="Arial"/>
          <w:lang w:val="es-BO"/>
        </w:rPr>
        <w:t xml:space="preserve">de determinadas responsabilidades por incumplimiento involuntario de las prestaciones del contrato, el </w:t>
      </w:r>
      <w:r w:rsidRPr="0005181C">
        <w:rPr>
          <w:rFonts w:cs="Arial"/>
          <w:b/>
          <w:lang w:val="es-BO"/>
        </w:rPr>
        <w:t xml:space="preserve">FISCAL </w:t>
      </w:r>
      <w:r w:rsidRPr="0005181C">
        <w:rPr>
          <w:rFonts w:cs="Arial"/>
          <w:lang w:val="es-BO"/>
        </w:rPr>
        <w:t xml:space="preserve">tendrá la facultad de calificar las causas de fuerza mayor, caso fortuito u otras causas debidamente justificadas a fin exonerar al </w:t>
      </w:r>
      <w:r w:rsidRPr="0005181C">
        <w:rPr>
          <w:rFonts w:cs="Arial"/>
          <w:b/>
          <w:lang w:val="es-BO"/>
        </w:rPr>
        <w:t>PROVEEDOR</w:t>
      </w:r>
      <w:r w:rsidRPr="0005181C">
        <w:rPr>
          <w:rFonts w:cs="Arial"/>
          <w:lang w:val="es-BO"/>
        </w:rPr>
        <w:t xml:space="preserve"> del cumplimiento de sus obligaciones en relación a la prestación del </w:t>
      </w:r>
      <w:r w:rsidRPr="0005181C">
        <w:rPr>
          <w:rFonts w:cs="Arial"/>
          <w:b/>
          <w:lang w:val="es-BO"/>
        </w:rPr>
        <w:t>SERVICIO</w:t>
      </w:r>
      <w:r w:rsidRPr="0005181C">
        <w:rPr>
          <w:rFonts w:cs="Arial"/>
          <w:lang w:val="es-BO"/>
        </w:rPr>
        <w:t>.</w:t>
      </w:r>
    </w:p>
    <w:p w14:paraId="6A5FAE76" w14:textId="77777777" w:rsidR="0005181C" w:rsidRPr="00A73097" w:rsidRDefault="0005181C" w:rsidP="0005181C">
      <w:pPr>
        <w:jc w:val="both"/>
        <w:rPr>
          <w:rFonts w:cs="Arial"/>
          <w:sz w:val="10"/>
          <w:szCs w:val="10"/>
          <w:lang w:val="es-BO"/>
        </w:rPr>
      </w:pPr>
    </w:p>
    <w:p w14:paraId="73B4D5C8" w14:textId="77777777" w:rsidR="0005181C" w:rsidRPr="0005181C" w:rsidRDefault="0005181C" w:rsidP="0005181C">
      <w:pPr>
        <w:jc w:val="both"/>
        <w:rPr>
          <w:rFonts w:cs="Arial"/>
          <w:lang w:val="es-BO"/>
        </w:rPr>
      </w:pPr>
      <w:r w:rsidRPr="0005181C">
        <w:rPr>
          <w:rFonts w:cs="Arial"/>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B7A4F97" w14:textId="77777777" w:rsidR="0005181C" w:rsidRPr="00A73097" w:rsidRDefault="0005181C" w:rsidP="0005181C">
      <w:pPr>
        <w:jc w:val="both"/>
        <w:rPr>
          <w:rFonts w:cs="Arial"/>
          <w:sz w:val="10"/>
          <w:szCs w:val="10"/>
          <w:lang w:val="es-BO"/>
        </w:rPr>
      </w:pPr>
    </w:p>
    <w:p w14:paraId="1E4C5077" w14:textId="77777777" w:rsidR="0005181C" w:rsidRPr="0005181C" w:rsidRDefault="0005181C" w:rsidP="0005181C">
      <w:pPr>
        <w:jc w:val="both"/>
        <w:rPr>
          <w:rFonts w:cs="Arial"/>
          <w:lang w:val="es-BO"/>
        </w:rPr>
      </w:pPr>
      <w:r w:rsidRPr="0005181C">
        <w:rPr>
          <w:rFonts w:cs="Arial"/>
          <w:lang w:val="es-BO"/>
        </w:rPr>
        <w:t xml:space="preserve">Para que cualquiera de estos hechos puedan constituir justificación de impedimento o demora en la prestación del </w:t>
      </w:r>
      <w:r w:rsidRPr="0005181C">
        <w:rPr>
          <w:rFonts w:cs="Arial"/>
          <w:b/>
          <w:lang w:val="es-BO"/>
        </w:rPr>
        <w:t>SERVICIO</w:t>
      </w:r>
      <w:r w:rsidRPr="0005181C">
        <w:rPr>
          <w:rFonts w:cs="Arial"/>
          <w:lang w:val="es-BO"/>
        </w:rPr>
        <w:t xml:space="preserve">, de manera obligatoria y justificada el </w:t>
      </w:r>
      <w:r w:rsidRPr="0005181C">
        <w:rPr>
          <w:rFonts w:cs="Arial"/>
          <w:b/>
          <w:lang w:val="es-BO"/>
        </w:rPr>
        <w:t xml:space="preserve">PROVEEDOR </w:t>
      </w:r>
      <w:r w:rsidRPr="0005181C">
        <w:rPr>
          <w:rFonts w:cs="Arial"/>
          <w:lang w:val="es-BO"/>
        </w:rPr>
        <w:t xml:space="preserve">deberá solicitar al </w:t>
      </w:r>
      <w:r w:rsidRPr="0005181C">
        <w:rPr>
          <w:rFonts w:cs="Arial"/>
          <w:b/>
          <w:bCs/>
          <w:lang w:val="es-BO"/>
        </w:rPr>
        <w:t xml:space="preserve">FISCAL </w:t>
      </w:r>
      <w:r w:rsidRPr="0005181C">
        <w:rPr>
          <w:rFonts w:cs="Arial"/>
          <w:bCs/>
          <w:lang w:val="es-BO"/>
        </w:rPr>
        <w:t xml:space="preserve">la emisión de un </w:t>
      </w:r>
      <w:r w:rsidRPr="0005181C">
        <w:rPr>
          <w:rFonts w:cs="Arial"/>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70B79B67" w14:textId="77777777" w:rsidR="0005181C" w:rsidRPr="00A73097" w:rsidRDefault="0005181C" w:rsidP="0005181C">
      <w:pPr>
        <w:jc w:val="both"/>
        <w:rPr>
          <w:rFonts w:cs="Arial"/>
          <w:sz w:val="10"/>
          <w:szCs w:val="10"/>
          <w:lang w:val="es-BO"/>
        </w:rPr>
      </w:pPr>
    </w:p>
    <w:p w14:paraId="4ED1A4C5" w14:textId="77777777" w:rsidR="0005181C" w:rsidRPr="0005181C" w:rsidRDefault="0005181C" w:rsidP="0005181C">
      <w:pPr>
        <w:jc w:val="both"/>
        <w:rPr>
          <w:rFonts w:cs="Arial"/>
          <w:spacing w:val="-3"/>
          <w:lang w:val="es-BO"/>
        </w:rPr>
      </w:pPr>
      <w:r w:rsidRPr="0005181C">
        <w:rPr>
          <w:rFonts w:cs="Arial"/>
          <w:lang w:val="es-BO"/>
        </w:rPr>
        <w:t xml:space="preserve">El </w:t>
      </w:r>
      <w:r w:rsidRPr="0005181C">
        <w:rPr>
          <w:rFonts w:cs="Arial"/>
          <w:b/>
          <w:lang w:val="es-BO"/>
        </w:rPr>
        <w:t xml:space="preserve">FISCAL </w:t>
      </w:r>
      <w:r w:rsidRPr="0005181C">
        <w:rPr>
          <w:rFonts w:cs="Arial"/>
          <w:lang w:val="es-BO"/>
        </w:rPr>
        <w:t>en el plazo de dos (2) días hábiles deberá emitir el certificado de constancia de la existencia del hecho de fuerza mayor, caso fortuito u otras causas debidamente justificadas o rechazar la solicitud de su emisión de manera fundamentada.</w:t>
      </w:r>
      <w:r w:rsidRPr="0005181C">
        <w:rPr>
          <w:rFonts w:cs="Arial"/>
          <w:spacing w:val="-3"/>
          <w:lang w:val="es-BO"/>
        </w:rPr>
        <w:t xml:space="preserve"> En caso de aceptación y según corresponda, se procederá a exonerar al </w:t>
      </w:r>
      <w:r w:rsidRPr="0005181C">
        <w:rPr>
          <w:rFonts w:cs="Arial"/>
          <w:b/>
          <w:spacing w:val="-3"/>
          <w:lang w:val="es-BO"/>
        </w:rPr>
        <w:t>PROVEEDOR</w:t>
      </w:r>
      <w:r w:rsidRPr="0005181C">
        <w:rPr>
          <w:rFonts w:cs="Arial"/>
          <w:spacing w:val="-3"/>
          <w:lang w:val="es-BO"/>
        </w:rPr>
        <w:t xml:space="preserve"> del pago de multas.</w:t>
      </w:r>
    </w:p>
    <w:p w14:paraId="5BAAF833" w14:textId="77777777" w:rsidR="0005181C" w:rsidRPr="00A73097" w:rsidRDefault="0005181C" w:rsidP="0005181C">
      <w:pPr>
        <w:jc w:val="both"/>
        <w:rPr>
          <w:rFonts w:cs="Arial"/>
          <w:spacing w:val="-3"/>
          <w:sz w:val="10"/>
          <w:szCs w:val="10"/>
          <w:lang w:val="es-BO"/>
        </w:rPr>
      </w:pPr>
    </w:p>
    <w:p w14:paraId="4900A62D" w14:textId="77777777" w:rsidR="0005181C" w:rsidRPr="0005181C" w:rsidRDefault="0005181C" w:rsidP="0005181C">
      <w:pPr>
        <w:jc w:val="both"/>
        <w:rPr>
          <w:rFonts w:cs="Arial"/>
        </w:rPr>
      </w:pPr>
      <w:r w:rsidRPr="0005181C">
        <w:rPr>
          <w:rFonts w:cs="Arial"/>
          <w:lang w:val="es-BO"/>
        </w:rPr>
        <w:t xml:space="preserve">La solicitud del </w:t>
      </w:r>
      <w:r w:rsidRPr="0005181C">
        <w:rPr>
          <w:rFonts w:cs="Arial"/>
          <w:b/>
          <w:lang w:val="es-BO"/>
        </w:rPr>
        <w:t>PROVEEDOR</w:t>
      </w:r>
      <w:r w:rsidRPr="0005181C">
        <w:rPr>
          <w:rFonts w:cs="Arial"/>
          <w:lang w:val="es-BO"/>
        </w:rPr>
        <w:t>, para la calificación de los hechos de impedimento, como causas de fuerza mayor, caso fortuito u otras causas debidamente justificadas, no serán consideradas como reclamos.</w:t>
      </w:r>
      <w:r w:rsidRPr="0005181C">
        <w:rPr>
          <w:rFonts w:cs="Arial"/>
          <w:bCs/>
        </w:rPr>
        <w:t xml:space="preserve"> </w:t>
      </w:r>
    </w:p>
    <w:p w14:paraId="38F3EA89" w14:textId="77777777" w:rsidR="0005181C" w:rsidRPr="00A73097" w:rsidRDefault="0005181C" w:rsidP="0005181C">
      <w:pPr>
        <w:autoSpaceDE w:val="0"/>
        <w:autoSpaceDN w:val="0"/>
        <w:adjustRightInd w:val="0"/>
        <w:jc w:val="both"/>
        <w:rPr>
          <w:rFonts w:cs="Arial"/>
          <w:b/>
          <w:bCs/>
          <w:sz w:val="10"/>
          <w:szCs w:val="10"/>
        </w:rPr>
      </w:pPr>
    </w:p>
    <w:p w14:paraId="0079499D" w14:textId="77777777" w:rsidR="0005181C" w:rsidRPr="0005181C" w:rsidRDefault="0005181C" w:rsidP="0005181C">
      <w:pPr>
        <w:autoSpaceDE w:val="0"/>
        <w:autoSpaceDN w:val="0"/>
        <w:adjustRightInd w:val="0"/>
        <w:jc w:val="both"/>
        <w:rPr>
          <w:rFonts w:cs="Arial"/>
        </w:rPr>
      </w:pPr>
      <w:r w:rsidRPr="0005181C">
        <w:rPr>
          <w:rFonts w:cs="Arial"/>
          <w:b/>
          <w:bCs/>
        </w:rPr>
        <w:t xml:space="preserve">CLÁUSULA VIGÉSIMA SEGUNDA.- (TERMINACIÓN DEL CONTRATO) </w:t>
      </w:r>
      <w:r w:rsidRPr="0005181C">
        <w:rPr>
          <w:rFonts w:cs="Arial"/>
          <w:lang w:val="es-BO"/>
        </w:rPr>
        <w:t>El presente contrato concluirá bajo una de las siguientes causas:</w:t>
      </w:r>
    </w:p>
    <w:p w14:paraId="4809B638" w14:textId="77777777" w:rsidR="0005181C" w:rsidRPr="00A73097" w:rsidRDefault="0005181C" w:rsidP="0005181C">
      <w:pPr>
        <w:autoSpaceDE w:val="0"/>
        <w:autoSpaceDN w:val="0"/>
        <w:adjustRightInd w:val="0"/>
        <w:jc w:val="both"/>
        <w:rPr>
          <w:rFonts w:cs="Arial"/>
          <w:sz w:val="10"/>
          <w:szCs w:val="10"/>
        </w:rPr>
      </w:pPr>
    </w:p>
    <w:p w14:paraId="37A0664D" w14:textId="77777777" w:rsidR="0005181C" w:rsidRPr="0005181C" w:rsidRDefault="0005181C" w:rsidP="004B7F14">
      <w:pPr>
        <w:pStyle w:val="Prrafodelista"/>
        <w:numPr>
          <w:ilvl w:val="1"/>
          <w:numId w:val="62"/>
        </w:numPr>
        <w:autoSpaceDE w:val="0"/>
        <w:autoSpaceDN w:val="0"/>
        <w:adjustRightInd w:val="0"/>
        <w:jc w:val="both"/>
        <w:rPr>
          <w:rFonts w:ascii="Verdana" w:hAnsi="Verdana" w:cs="Arial"/>
          <w:sz w:val="16"/>
          <w:szCs w:val="16"/>
        </w:rPr>
      </w:pPr>
      <w:r w:rsidRPr="0005181C">
        <w:rPr>
          <w:rFonts w:ascii="Verdana" w:hAnsi="Verdana" w:cs="Arial"/>
          <w:b/>
          <w:bCs/>
          <w:sz w:val="16"/>
          <w:szCs w:val="16"/>
        </w:rPr>
        <w:t xml:space="preserve">Por Cumplimiento de Contrato: </w:t>
      </w:r>
      <w:r w:rsidRPr="0005181C">
        <w:rPr>
          <w:rFonts w:ascii="Verdana" w:hAnsi="Verdana" w:cs="Arial"/>
          <w:sz w:val="16"/>
          <w:szCs w:val="16"/>
          <w:lang w:val="es-BO"/>
        </w:rPr>
        <w:t xml:space="preserve">Forma ordinaria de cumplimiento, donde la </w:t>
      </w:r>
      <w:r w:rsidRPr="0005181C">
        <w:rPr>
          <w:rFonts w:ascii="Verdana" w:hAnsi="Verdana" w:cs="Arial"/>
          <w:b/>
          <w:sz w:val="16"/>
          <w:szCs w:val="16"/>
          <w:lang w:val="es-BO"/>
        </w:rPr>
        <w:t xml:space="preserve">ENTIDAD </w:t>
      </w:r>
      <w:r w:rsidRPr="0005181C">
        <w:rPr>
          <w:rFonts w:ascii="Verdana" w:hAnsi="Verdana" w:cs="Arial"/>
          <w:sz w:val="16"/>
          <w:szCs w:val="16"/>
          <w:lang w:val="es-BO"/>
        </w:rPr>
        <w:t xml:space="preserve">como el </w:t>
      </w:r>
      <w:r w:rsidRPr="0005181C">
        <w:rPr>
          <w:rFonts w:ascii="Verdana" w:hAnsi="Verdana" w:cs="Arial"/>
          <w:b/>
          <w:sz w:val="16"/>
          <w:szCs w:val="16"/>
          <w:lang w:val="es-BO"/>
        </w:rPr>
        <w:t xml:space="preserve">PROVEEDOR </w:t>
      </w:r>
      <w:r w:rsidRPr="0005181C">
        <w:rPr>
          <w:rFonts w:ascii="Verdana" w:hAnsi="Verdana" w:cs="Arial"/>
          <w:sz w:val="16"/>
          <w:szCs w:val="16"/>
          <w:lang w:val="es-BO"/>
        </w:rPr>
        <w:t>dan por terminado el presente Contrato, una vez que ambas partes hayan dado cumplimiento a todas las condiciones y estipulaciones contenidas en el mismo, lo cual se hará constar en el Certificado de Cumplimiento de Contrato, emitido por la</w:t>
      </w:r>
      <w:r w:rsidRPr="0005181C">
        <w:rPr>
          <w:rFonts w:ascii="Verdana" w:hAnsi="Verdana" w:cs="Arial"/>
          <w:b/>
          <w:sz w:val="16"/>
          <w:szCs w:val="16"/>
          <w:lang w:val="es-BO"/>
        </w:rPr>
        <w:t xml:space="preserve"> ENTIDAD</w:t>
      </w:r>
      <w:r w:rsidRPr="0005181C">
        <w:rPr>
          <w:rFonts w:ascii="Verdana" w:hAnsi="Verdana" w:cs="Arial"/>
          <w:sz w:val="16"/>
          <w:szCs w:val="16"/>
        </w:rPr>
        <w:t>.</w:t>
      </w:r>
    </w:p>
    <w:p w14:paraId="1F8162C1" w14:textId="77777777" w:rsidR="0005181C" w:rsidRPr="00A73097" w:rsidRDefault="0005181C" w:rsidP="0005181C">
      <w:pPr>
        <w:autoSpaceDE w:val="0"/>
        <w:autoSpaceDN w:val="0"/>
        <w:adjustRightInd w:val="0"/>
        <w:jc w:val="both"/>
        <w:rPr>
          <w:rFonts w:cs="Arial"/>
          <w:sz w:val="10"/>
          <w:szCs w:val="10"/>
        </w:rPr>
      </w:pPr>
    </w:p>
    <w:p w14:paraId="41B6443B" w14:textId="77777777" w:rsidR="0005181C" w:rsidRPr="0005181C" w:rsidRDefault="0005181C" w:rsidP="004B7F14">
      <w:pPr>
        <w:pStyle w:val="Prrafodelista"/>
        <w:numPr>
          <w:ilvl w:val="1"/>
          <w:numId w:val="62"/>
        </w:numPr>
        <w:autoSpaceDE w:val="0"/>
        <w:autoSpaceDN w:val="0"/>
        <w:adjustRightInd w:val="0"/>
        <w:jc w:val="both"/>
        <w:rPr>
          <w:rFonts w:ascii="Verdana" w:hAnsi="Verdana" w:cs="Arial"/>
          <w:b/>
          <w:sz w:val="16"/>
          <w:szCs w:val="16"/>
          <w:lang w:val="es-ES_tradnl"/>
        </w:rPr>
      </w:pPr>
      <w:r w:rsidRPr="0005181C">
        <w:rPr>
          <w:rFonts w:ascii="Verdana" w:hAnsi="Verdana" w:cs="Arial"/>
          <w:b/>
          <w:bCs/>
          <w:sz w:val="16"/>
          <w:szCs w:val="16"/>
        </w:rPr>
        <w:t xml:space="preserve">Por Resolución del Contrato: </w:t>
      </w:r>
      <w:r w:rsidRPr="0005181C">
        <w:rPr>
          <w:rFonts w:ascii="Verdana" w:hAnsi="Verdana" w:cs="Arial"/>
          <w:sz w:val="16"/>
          <w:szCs w:val="16"/>
          <w:lang w:val="es-ES_tradnl"/>
        </w:rPr>
        <w:t>Es la forma extraordinaria de terminación del contrato que procederá únicamente por las siguientes causales:</w:t>
      </w:r>
    </w:p>
    <w:p w14:paraId="0864552B" w14:textId="77777777" w:rsidR="0005181C" w:rsidRPr="00A73097" w:rsidRDefault="0005181C" w:rsidP="0005181C">
      <w:pPr>
        <w:autoSpaceDE w:val="0"/>
        <w:autoSpaceDN w:val="0"/>
        <w:adjustRightInd w:val="0"/>
        <w:ind w:left="360"/>
        <w:jc w:val="both"/>
        <w:rPr>
          <w:rFonts w:cs="Arial"/>
          <w:b/>
          <w:bCs/>
          <w:sz w:val="10"/>
          <w:szCs w:val="10"/>
        </w:rPr>
      </w:pPr>
    </w:p>
    <w:p w14:paraId="0C23FBE9" w14:textId="77777777" w:rsidR="0005181C" w:rsidRPr="0005181C" w:rsidRDefault="0005181C" w:rsidP="004B7F14">
      <w:pPr>
        <w:numPr>
          <w:ilvl w:val="2"/>
          <w:numId w:val="62"/>
        </w:numPr>
        <w:tabs>
          <w:tab w:val="left" w:pos="1134"/>
        </w:tabs>
        <w:autoSpaceDE w:val="0"/>
        <w:autoSpaceDN w:val="0"/>
        <w:adjustRightInd w:val="0"/>
        <w:ind w:left="1418" w:hanging="851"/>
        <w:jc w:val="both"/>
        <w:rPr>
          <w:rFonts w:cs="Arial"/>
          <w:b/>
          <w:bCs/>
        </w:rPr>
      </w:pPr>
      <w:r w:rsidRPr="0005181C">
        <w:rPr>
          <w:rFonts w:cs="Arial"/>
          <w:b/>
          <w:bCs/>
        </w:rPr>
        <w:t>Resolución a requerimiento de la ENTIDAD por causales atribuibles al PROVEEDOR:</w:t>
      </w:r>
    </w:p>
    <w:p w14:paraId="6ADC8A5F" w14:textId="77777777" w:rsidR="0005181C" w:rsidRPr="0005181C" w:rsidRDefault="0005181C" w:rsidP="004B7F14">
      <w:pPr>
        <w:numPr>
          <w:ilvl w:val="0"/>
          <w:numId w:val="38"/>
        </w:numPr>
        <w:tabs>
          <w:tab w:val="clear" w:pos="1588"/>
          <w:tab w:val="num" w:pos="1701"/>
        </w:tabs>
        <w:autoSpaceDE w:val="0"/>
        <w:autoSpaceDN w:val="0"/>
        <w:adjustRightInd w:val="0"/>
        <w:ind w:left="1701" w:hanging="283"/>
        <w:jc w:val="both"/>
        <w:rPr>
          <w:rFonts w:cs="Arial"/>
          <w:lang w:val="es-ES_tradnl"/>
        </w:rPr>
      </w:pPr>
      <w:r w:rsidRPr="0005181C">
        <w:rPr>
          <w:rFonts w:cs="Arial"/>
          <w:lang w:val="es-ES_tradnl"/>
        </w:rPr>
        <w:t xml:space="preserve">Por disolución del </w:t>
      </w:r>
      <w:r w:rsidRPr="0005181C">
        <w:rPr>
          <w:rFonts w:cs="Arial"/>
          <w:b/>
          <w:lang w:val="es-ES_tradnl"/>
        </w:rPr>
        <w:t>PROVEEDOR</w:t>
      </w:r>
      <w:r w:rsidRPr="0005181C">
        <w:rPr>
          <w:rFonts w:cs="Arial"/>
          <w:lang w:val="es-ES_tradnl"/>
        </w:rPr>
        <w:t>.</w:t>
      </w:r>
    </w:p>
    <w:p w14:paraId="29B54684" w14:textId="77777777" w:rsidR="0005181C" w:rsidRPr="0005181C" w:rsidRDefault="0005181C" w:rsidP="004B7F14">
      <w:pPr>
        <w:numPr>
          <w:ilvl w:val="0"/>
          <w:numId w:val="38"/>
        </w:numPr>
        <w:tabs>
          <w:tab w:val="clear" w:pos="1588"/>
          <w:tab w:val="num" w:pos="1701"/>
        </w:tabs>
        <w:autoSpaceDE w:val="0"/>
        <w:autoSpaceDN w:val="0"/>
        <w:adjustRightInd w:val="0"/>
        <w:ind w:left="1701" w:hanging="283"/>
        <w:jc w:val="both"/>
        <w:rPr>
          <w:rFonts w:cs="Arial"/>
          <w:lang w:val="es-ES_tradnl"/>
        </w:rPr>
      </w:pPr>
      <w:r w:rsidRPr="0005181C">
        <w:rPr>
          <w:rFonts w:cs="Arial"/>
          <w:lang w:val="es-ES_tradnl"/>
        </w:rPr>
        <w:t xml:space="preserve">Por quiebra declarada del </w:t>
      </w:r>
      <w:r w:rsidRPr="0005181C">
        <w:rPr>
          <w:rFonts w:cs="Arial"/>
          <w:b/>
          <w:lang w:val="es-ES_tradnl"/>
        </w:rPr>
        <w:t>PROVEEDOR</w:t>
      </w:r>
      <w:r w:rsidRPr="0005181C">
        <w:rPr>
          <w:rFonts w:cs="Arial"/>
          <w:lang w:val="es-ES_tradnl"/>
        </w:rPr>
        <w:t>.</w:t>
      </w:r>
    </w:p>
    <w:p w14:paraId="2A5EEDED" w14:textId="30AA079D" w:rsidR="0005181C" w:rsidRPr="0005181C" w:rsidRDefault="0005181C" w:rsidP="004B7F14">
      <w:pPr>
        <w:numPr>
          <w:ilvl w:val="0"/>
          <w:numId w:val="38"/>
        </w:numPr>
        <w:tabs>
          <w:tab w:val="clear" w:pos="1588"/>
          <w:tab w:val="num" w:pos="1701"/>
        </w:tabs>
        <w:autoSpaceDE w:val="0"/>
        <w:autoSpaceDN w:val="0"/>
        <w:adjustRightInd w:val="0"/>
        <w:ind w:left="1701" w:hanging="283"/>
        <w:jc w:val="both"/>
        <w:rPr>
          <w:rFonts w:cs="Arial"/>
          <w:lang w:val="es-ES_tradnl"/>
        </w:rPr>
      </w:pPr>
      <w:r w:rsidRPr="0005181C">
        <w:rPr>
          <w:rFonts w:cs="Arial"/>
          <w:lang w:val="es-ES_tradnl"/>
        </w:rPr>
        <w:t xml:space="preserve">Por incumplimiento en atención del servicio, a requerimiento de la </w:t>
      </w:r>
      <w:r w:rsidRPr="0005181C">
        <w:rPr>
          <w:rFonts w:cs="Arial"/>
          <w:b/>
          <w:lang w:val="es-ES_tradnl"/>
        </w:rPr>
        <w:t>ENTIDAD</w:t>
      </w:r>
      <w:r w:rsidRPr="0005181C">
        <w:rPr>
          <w:rFonts w:cs="Arial"/>
          <w:lang w:val="es-ES_tradnl"/>
        </w:rPr>
        <w:t xml:space="preserve"> o </w:t>
      </w:r>
      <w:r w:rsidRPr="0005181C">
        <w:rPr>
          <w:rFonts w:cs="Arial"/>
          <w:b/>
          <w:lang w:val="es-ES_tradnl"/>
        </w:rPr>
        <w:t>FISCAL</w:t>
      </w:r>
      <w:r w:rsidRPr="0005181C">
        <w:rPr>
          <w:rFonts w:cs="Arial"/>
          <w:lang w:val="es-ES_tradnl"/>
        </w:rPr>
        <w:t>.</w:t>
      </w:r>
    </w:p>
    <w:p w14:paraId="16DA6AE0" w14:textId="77777777" w:rsidR="0005181C" w:rsidRPr="0005181C" w:rsidRDefault="0005181C" w:rsidP="004B7F14">
      <w:pPr>
        <w:numPr>
          <w:ilvl w:val="0"/>
          <w:numId w:val="38"/>
        </w:numPr>
        <w:tabs>
          <w:tab w:val="clear" w:pos="1588"/>
          <w:tab w:val="num" w:pos="1701"/>
        </w:tabs>
        <w:autoSpaceDE w:val="0"/>
        <w:autoSpaceDN w:val="0"/>
        <w:adjustRightInd w:val="0"/>
        <w:ind w:left="1701" w:hanging="283"/>
        <w:jc w:val="both"/>
        <w:rPr>
          <w:rFonts w:cs="Arial"/>
          <w:lang w:val="es-ES_tradnl"/>
        </w:rPr>
      </w:pPr>
      <w:r w:rsidRPr="0005181C">
        <w:rPr>
          <w:rFonts w:cs="Arial"/>
          <w:lang w:val="es-ES_tradnl"/>
        </w:rPr>
        <w:t xml:space="preserve">Por suspensión de la prestación del </w:t>
      </w:r>
      <w:r w:rsidRPr="0005181C">
        <w:rPr>
          <w:rFonts w:cs="Arial"/>
          <w:b/>
          <w:lang w:val="es-ES_tradnl"/>
        </w:rPr>
        <w:t>SERVICIO</w:t>
      </w:r>
      <w:r w:rsidRPr="0005181C">
        <w:rPr>
          <w:rFonts w:cs="Arial"/>
          <w:lang w:val="es-ES_tradnl"/>
        </w:rPr>
        <w:t xml:space="preserve"> sin justificación, por el lapso de dos (2) días calendario continuos, sin autorización escrita de la </w:t>
      </w:r>
      <w:r w:rsidRPr="0005181C">
        <w:rPr>
          <w:rFonts w:cs="Arial"/>
          <w:b/>
          <w:lang w:val="es-ES_tradnl"/>
        </w:rPr>
        <w:t>ENTIDAD</w:t>
      </w:r>
      <w:r w:rsidRPr="0005181C">
        <w:rPr>
          <w:rFonts w:cs="Arial"/>
          <w:lang w:val="es-ES_tradnl"/>
        </w:rPr>
        <w:t>.</w:t>
      </w:r>
    </w:p>
    <w:p w14:paraId="5442DBAE" w14:textId="77777777" w:rsidR="0005181C" w:rsidRPr="0005181C" w:rsidRDefault="0005181C" w:rsidP="004B7F14">
      <w:pPr>
        <w:numPr>
          <w:ilvl w:val="0"/>
          <w:numId w:val="38"/>
        </w:numPr>
        <w:tabs>
          <w:tab w:val="clear" w:pos="1588"/>
          <w:tab w:val="num" w:pos="1701"/>
        </w:tabs>
        <w:autoSpaceDE w:val="0"/>
        <w:autoSpaceDN w:val="0"/>
        <w:adjustRightInd w:val="0"/>
        <w:ind w:left="1701" w:hanging="283"/>
        <w:jc w:val="both"/>
        <w:rPr>
          <w:rFonts w:cs="Arial"/>
          <w:lang w:val="es-ES_tradnl"/>
        </w:rPr>
      </w:pPr>
      <w:r w:rsidRPr="0005181C">
        <w:rPr>
          <w:rFonts w:cs="Arial"/>
          <w:lang w:val="es-ES_tradnl"/>
        </w:rPr>
        <w:t xml:space="preserve">Por negligencia reiterada (3 veces) en el cumplimiento de las Especificaciones Técnicas, u otras especificaciones, o instrucciones escritas del </w:t>
      </w:r>
      <w:r w:rsidRPr="0005181C">
        <w:rPr>
          <w:rFonts w:cs="Arial"/>
          <w:b/>
          <w:lang w:val="es-ES_tradnl"/>
        </w:rPr>
        <w:t>FISCAL</w:t>
      </w:r>
      <w:r w:rsidRPr="0005181C">
        <w:rPr>
          <w:rFonts w:cs="Arial"/>
          <w:lang w:val="es-ES_tradnl"/>
        </w:rPr>
        <w:t>.</w:t>
      </w:r>
    </w:p>
    <w:p w14:paraId="23F286EB" w14:textId="77777777" w:rsidR="0005181C" w:rsidRPr="0005181C" w:rsidRDefault="0005181C" w:rsidP="004B7F14">
      <w:pPr>
        <w:numPr>
          <w:ilvl w:val="0"/>
          <w:numId w:val="38"/>
        </w:numPr>
        <w:tabs>
          <w:tab w:val="clear" w:pos="1588"/>
          <w:tab w:val="num" w:pos="1701"/>
        </w:tabs>
        <w:autoSpaceDE w:val="0"/>
        <w:autoSpaceDN w:val="0"/>
        <w:adjustRightInd w:val="0"/>
        <w:ind w:left="1701" w:hanging="283"/>
        <w:jc w:val="both"/>
        <w:rPr>
          <w:rFonts w:cs="Arial"/>
          <w:lang w:val="es-ES_tradnl"/>
        </w:rPr>
      </w:pPr>
      <w:r w:rsidRPr="0005181C">
        <w:rPr>
          <w:rFonts w:cs="Arial"/>
          <w:lang w:val="es-ES_tradnl"/>
        </w:rPr>
        <w:t xml:space="preserve">Por falta de pago de salarios a su personal y otras obligaciones contractuales que afecten al </w:t>
      </w:r>
      <w:r w:rsidRPr="0005181C">
        <w:rPr>
          <w:rFonts w:cs="Arial"/>
          <w:b/>
          <w:lang w:val="es-ES_tradnl"/>
        </w:rPr>
        <w:t>SERVICIO</w:t>
      </w:r>
      <w:r w:rsidRPr="0005181C">
        <w:rPr>
          <w:rFonts w:cs="Arial"/>
          <w:lang w:val="es-ES_tradnl"/>
        </w:rPr>
        <w:t>.</w:t>
      </w:r>
    </w:p>
    <w:p w14:paraId="2A2E9DA5" w14:textId="77777777" w:rsidR="0005181C" w:rsidRPr="0005181C" w:rsidRDefault="0005181C" w:rsidP="004B7F14">
      <w:pPr>
        <w:numPr>
          <w:ilvl w:val="0"/>
          <w:numId w:val="38"/>
        </w:numPr>
        <w:tabs>
          <w:tab w:val="clear" w:pos="1588"/>
          <w:tab w:val="num" w:pos="1701"/>
        </w:tabs>
        <w:autoSpaceDE w:val="0"/>
        <w:autoSpaceDN w:val="0"/>
        <w:adjustRightInd w:val="0"/>
        <w:ind w:left="1701" w:hanging="283"/>
        <w:jc w:val="both"/>
        <w:rPr>
          <w:rFonts w:cs="Arial"/>
          <w:lang w:val="es-ES_tradnl"/>
        </w:rPr>
      </w:pPr>
      <w:r w:rsidRPr="0005181C">
        <w:rPr>
          <w:rFonts w:cs="Arial"/>
          <w:lang w:val="es-ES_tradnl"/>
        </w:rPr>
        <w:lastRenderedPageBreak/>
        <w:t>Cuando la acumulación de la multa aplicada a la activación del servicio alcance un monto equivalente al veinte por ciento (20%) del importe total del contrato.</w:t>
      </w:r>
    </w:p>
    <w:p w14:paraId="5962863A" w14:textId="77777777" w:rsidR="0005181C" w:rsidRPr="0005181C" w:rsidRDefault="0005181C" w:rsidP="004B7F14">
      <w:pPr>
        <w:numPr>
          <w:ilvl w:val="0"/>
          <w:numId w:val="38"/>
        </w:numPr>
        <w:tabs>
          <w:tab w:val="clear" w:pos="1588"/>
        </w:tabs>
        <w:autoSpaceDE w:val="0"/>
        <w:autoSpaceDN w:val="0"/>
        <w:adjustRightInd w:val="0"/>
        <w:ind w:left="1701" w:hanging="283"/>
        <w:jc w:val="both"/>
        <w:rPr>
          <w:rFonts w:cs="Arial"/>
          <w:lang w:val="es-ES_tradnl"/>
        </w:rPr>
      </w:pPr>
      <w:r w:rsidRPr="0005181C">
        <w:rPr>
          <w:rFonts w:cs="Arial"/>
          <w:lang w:val="es-ES_tradnl"/>
        </w:rPr>
        <w:t xml:space="preserve">Si en el mantenimiento correctivo existe un retraso en la atención a la solicitud de la </w:t>
      </w:r>
      <w:r w:rsidRPr="0005181C">
        <w:rPr>
          <w:rFonts w:cs="Arial"/>
          <w:b/>
          <w:lang w:val="es-ES_tradnl"/>
        </w:rPr>
        <w:t>ENTIDAD</w:t>
      </w:r>
      <w:r w:rsidRPr="0005181C">
        <w:rPr>
          <w:rFonts w:cs="Arial"/>
          <w:lang w:val="es-ES_tradnl"/>
        </w:rPr>
        <w:t xml:space="preserve"> mayor a veinticuatro (24) horas y hasta cuarenta y ocho (48) horas como decisión optativa  y mayor a cuarenta y ocho (48) horas de forma obligatoria una vez realizada la notificación.</w:t>
      </w:r>
    </w:p>
    <w:p w14:paraId="33C43D42" w14:textId="77777777" w:rsidR="0005181C" w:rsidRPr="0005181C" w:rsidRDefault="0005181C" w:rsidP="004B7F14">
      <w:pPr>
        <w:numPr>
          <w:ilvl w:val="0"/>
          <w:numId w:val="38"/>
        </w:numPr>
        <w:tabs>
          <w:tab w:val="clear" w:pos="1588"/>
        </w:tabs>
        <w:autoSpaceDE w:val="0"/>
        <w:autoSpaceDN w:val="0"/>
        <w:adjustRightInd w:val="0"/>
        <w:ind w:left="1701" w:hanging="283"/>
        <w:jc w:val="both"/>
        <w:rPr>
          <w:rFonts w:cs="Arial"/>
          <w:lang w:val="es-ES_tradnl"/>
        </w:rPr>
      </w:pPr>
      <w:r w:rsidRPr="0005181C">
        <w:rPr>
          <w:rFonts w:cs="Arial"/>
          <w:lang w:val="es-ES_tradnl"/>
        </w:rPr>
        <w:t>Si existe un retraso en el diagnóstico definitivo del problema en la asistencia técnica local, mayor a ocho (8) horas y hasta noventa y seis (96) horas como decisión optativa y mayor a noventa y seis (96) horas de forma obligatoria, una vez realizada la notificación.</w:t>
      </w:r>
    </w:p>
    <w:p w14:paraId="0A6ECCD2" w14:textId="77777777" w:rsidR="0005181C" w:rsidRPr="0005181C" w:rsidRDefault="0005181C" w:rsidP="004B7F14">
      <w:pPr>
        <w:numPr>
          <w:ilvl w:val="0"/>
          <w:numId w:val="38"/>
        </w:numPr>
        <w:tabs>
          <w:tab w:val="clear" w:pos="1588"/>
        </w:tabs>
        <w:autoSpaceDE w:val="0"/>
        <w:autoSpaceDN w:val="0"/>
        <w:adjustRightInd w:val="0"/>
        <w:ind w:left="1701" w:hanging="283"/>
        <w:jc w:val="both"/>
        <w:rPr>
          <w:rFonts w:cs="Arial"/>
          <w:lang w:val="es-ES_tradnl"/>
        </w:rPr>
      </w:pPr>
      <w:r w:rsidRPr="0005181C">
        <w:rPr>
          <w:rFonts w:cs="Arial"/>
          <w:lang w:val="es-ES_tradnl"/>
        </w:rPr>
        <w:t>Retraso en la solución definitiva del problema en la asistencia técnica de fábrica, mayor a cinco (5) días y hasta diez (10) días hábiles como decisión optativa  y mayor a diez (10) días de forma obligatoria, una vez realizada la notificación.</w:t>
      </w:r>
    </w:p>
    <w:p w14:paraId="57B43E79" w14:textId="77777777" w:rsidR="0005181C" w:rsidRPr="00A73097" w:rsidRDefault="0005181C" w:rsidP="0005181C">
      <w:pPr>
        <w:autoSpaceDE w:val="0"/>
        <w:autoSpaceDN w:val="0"/>
        <w:adjustRightInd w:val="0"/>
        <w:ind w:left="1843"/>
        <w:jc w:val="both"/>
        <w:rPr>
          <w:rFonts w:cs="Arial"/>
          <w:bCs/>
          <w:spacing w:val="-6"/>
          <w:sz w:val="10"/>
          <w:szCs w:val="10"/>
          <w:lang w:val="es-ES_tradnl"/>
        </w:rPr>
      </w:pPr>
    </w:p>
    <w:p w14:paraId="38CD8BEA" w14:textId="5A29E492" w:rsidR="0005181C" w:rsidRPr="0005181C" w:rsidRDefault="0005181C" w:rsidP="004B7F14">
      <w:pPr>
        <w:pStyle w:val="Prrafodelista"/>
        <w:numPr>
          <w:ilvl w:val="2"/>
          <w:numId w:val="62"/>
        </w:numPr>
        <w:ind w:left="1418" w:hanging="851"/>
        <w:jc w:val="both"/>
        <w:rPr>
          <w:rFonts w:ascii="Verdana" w:hAnsi="Verdana" w:cs="Arial"/>
          <w:b/>
          <w:sz w:val="16"/>
          <w:szCs w:val="16"/>
          <w:lang w:val="es-BO"/>
        </w:rPr>
      </w:pPr>
      <w:r w:rsidRPr="0005181C">
        <w:rPr>
          <w:rFonts w:ascii="Verdana" w:hAnsi="Verdana" w:cs="Arial"/>
          <w:b/>
          <w:bCs/>
          <w:sz w:val="16"/>
          <w:szCs w:val="16"/>
        </w:rPr>
        <w:t xml:space="preserve">Resolución a requerimiento del PROVEEDOR por causales atribuibles a la ENTIDAD: </w:t>
      </w:r>
      <w:r w:rsidRPr="0005181C">
        <w:rPr>
          <w:rFonts w:ascii="Verdana" w:hAnsi="Verdana" w:cs="Arial"/>
          <w:sz w:val="16"/>
          <w:szCs w:val="16"/>
          <w:lang w:val="es-BO"/>
        </w:rPr>
        <w:t>El</w:t>
      </w:r>
      <w:r w:rsidRPr="0005181C">
        <w:rPr>
          <w:rFonts w:ascii="Verdana" w:hAnsi="Verdana" w:cs="Arial"/>
          <w:b/>
          <w:sz w:val="16"/>
          <w:szCs w:val="16"/>
          <w:lang w:val="es-BO"/>
        </w:rPr>
        <w:t xml:space="preserve"> PROVEEDOR, </w:t>
      </w:r>
      <w:r w:rsidRPr="0005181C">
        <w:rPr>
          <w:rFonts w:ascii="Verdana" w:hAnsi="Verdana" w:cs="Arial"/>
          <w:sz w:val="16"/>
          <w:szCs w:val="16"/>
          <w:lang w:val="es-BO"/>
        </w:rPr>
        <w:t>podrá proceder a</w:t>
      </w:r>
      <w:r w:rsidR="00BC46FC">
        <w:rPr>
          <w:rFonts w:ascii="Verdana" w:hAnsi="Verdana" w:cs="Arial"/>
          <w:sz w:val="16"/>
          <w:szCs w:val="16"/>
          <w:lang w:val="es-BO"/>
        </w:rPr>
        <w:t xml:space="preserve"> </w:t>
      </w:r>
      <w:r w:rsidRPr="0005181C">
        <w:rPr>
          <w:rFonts w:ascii="Verdana" w:hAnsi="Verdana" w:cs="Arial"/>
          <w:sz w:val="16"/>
          <w:szCs w:val="16"/>
          <w:lang w:val="es-BO"/>
        </w:rPr>
        <w:t>l</w:t>
      </w:r>
      <w:r w:rsidR="00BC46FC">
        <w:rPr>
          <w:rFonts w:ascii="Verdana" w:hAnsi="Verdana" w:cs="Arial"/>
          <w:sz w:val="16"/>
          <w:szCs w:val="16"/>
          <w:lang w:val="es-BO"/>
        </w:rPr>
        <w:t>a</w:t>
      </w:r>
      <w:r w:rsidRPr="0005181C">
        <w:rPr>
          <w:rFonts w:ascii="Verdana" w:hAnsi="Verdana" w:cs="Arial"/>
          <w:sz w:val="16"/>
          <w:szCs w:val="16"/>
          <w:lang w:val="es-BO"/>
        </w:rPr>
        <w:t xml:space="preserve"> resolución del Contrato, en los siguientes casos:</w:t>
      </w:r>
    </w:p>
    <w:p w14:paraId="2258E94A" w14:textId="77777777" w:rsidR="0005181C" w:rsidRPr="0005181C" w:rsidRDefault="0005181C" w:rsidP="004B7F14">
      <w:pPr>
        <w:numPr>
          <w:ilvl w:val="1"/>
          <w:numId w:val="63"/>
        </w:numPr>
        <w:tabs>
          <w:tab w:val="num" w:pos="1800"/>
        </w:tabs>
        <w:ind w:left="1800"/>
        <w:jc w:val="both"/>
        <w:rPr>
          <w:rFonts w:cs="Arial"/>
          <w:lang w:val="es-BO"/>
        </w:rPr>
      </w:pPr>
      <w:r w:rsidRPr="0005181C">
        <w:rPr>
          <w:rFonts w:cs="Arial"/>
          <w:lang w:val="es-BO"/>
        </w:rPr>
        <w:t>Si apartándose de los términos del contrato la</w:t>
      </w:r>
      <w:r w:rsidRPr="0005181C">
        <w:rPr>
          <w:rFonts w:cs="Arial"/>
          <w:b/>
          <w:lang w:val="es-BO"/>
        </w:rPr>
        <w:t xml:space="preserve"> ENTIDAD, </w:t>
      </w:r>
      <w:r w:rsidRPr="0005181C">
        <w:rPr>
          <w:rFonts w:cs="Arial"/>
          <w:lang w:val="es-BO"/>
        </w:rPr>
        <w:t xml:space="preserve">a través del </w:t>
      </w:r>
      <w:r w:rsidRPr="0005181C">
        <w:rPr>
          <w:rFonts w:cs="Arial"/>
          <w:b/>
          <w:bCs/>
          <w:lang w:val="es-BO"/>
        </w:rPr>
        <w:t>FISCAL</w:t>
      </w:r>
      <w:r w:rsidRPr="0005181C">
        <w:rPr>
          <w:rFonts w:cs="Arial"/>
          <w:lang w:val="es-BO"/>
        </w:rPr>
        <w:t xml:space="preserve">, pretende modificar o afectar las condiciones del </w:t>
      </w:r>
      <w:r w:rsidRPr="0005181C">
        <w:rPr>
          <w:rFonts w:cs="Arial"/>
          <w:b/>
          <w:lang w:val="es-BO"/>
        </w:rPr>
        <w:t>SERVICIO</w:t>
      </w:r>
      <w:r w:rsidRPr="0005181C">
        <w:rPr>
          <w:rFonts w:cs="Arial"/>
          <w:lang w:val="es-BO"/>
        </w:rPr>
        <w:t>.</w:t>
      </w:r>
    </w:p>
    <w:p w14:paraId="47FA6FF5" w14:textId="77777777" w:rsidR="0005181C" w:rsidRPr="0005181C" w:rsidRDefault="0005181C" w:rsidP="004B7F14">
      <w:pPr>
        <w:numPr>
          <w:ilvl w:val="1"/>
          <w:numId w:val="63"/>
        </w:numPr>
        <w:tabs>
          <w:tab w:val="num" w:pos="1800"/>
        </w:tabs>
        <w:ind w:left="1800"/>
        <w:jc w:val="both"/>
        <w:rPr>
          <w:rFonts w:cs="Arial"/>
          <w:lang w:val="es-BO"/>
        </w:rPr>
      </w:pPr>
      <w:r w:rsidRPr="0005181C">
        <w:rPr>
          <w:rFonts w:cs="Arial"/>
          <w:lang w:val="es-BO"/>
        </w:rPr>
        <w:t xml:space="preserve">Por incumplimiento injustificado en el pago por la prestación del </w:t>
      </w:r>
      <w:r w:rsidRPr="0005181C">
        <w:rPr>
          <w:rFonts w:cs="Arial"/>
          <w:b/>
          <w:lang w:val="es-BO"/>
        </w:rPr>
        <w:t>SERVICIO</w:t>
      </w:r>
      <w:r w:rsidRPr="0005181C">
        <w:rPr>
          <w:rFonts w:cs="Arial"/>
          <w:lang w:val="es-BO"/>
        </w:rPr>
        <w:t xml:space="preserve">, por más de sesenta (60) días calendario computados a partir de la fecha en que debió hacerse efectivo el pago, existiendo conformidad del </w:t>
      </w:r>
      <w:r w:rsidRPr="0005181C">
        <w:rPr>
          <w:rFonts w:cs="Arial"/>
          <w:b/>
          <w:lang w:val="es-BO"/>
        </w:rPr>
        <w:t>SERVICIO</w:t>
      </w:r>
      <w:r w:rsidRPr="0005181C">
        <w:rPr>
          <w:rFonts w:cs="Arial"/>
          <w:lang w:val="es-BO"/>
        </w:rPr>
        <w:t xml:space="preserve">, emitida por el </w:t>
      </w:r>
      <w:r w:rsidRPr="0005181C">
        <w:rPr>
          <w:rFonts w:cs="Arial"/>
          <w:b/>
          <w:lang w:val="es-BO"/>
        </w:rPr>
        <w:t>FISCAL</w:t>
      </w:r>
      <w:r w:rsidRPr="0005181C">
        <w:rPr>
          <w:rFonts w:cs="Arial"/>
          <w:lang w:val="es-BO"/>
        </w:rPr>
        <w:t>.</w:t>
      </w:r>
    </w:p>
    <w:p w14:paraId="6DA5ED0F" w14:textId="77777777" w:rsidR="0005181C" w:rsidRPr="0005181C" w:rsidRDefault="0005181C" w:rsidP="004B7F14">
      <w:pPr>
        <w:numPr>
          <w:ilvl w:val="1"/>
          <w:numId w:val="63"/>
        </w:numPr>
        <w:tabs>
          <w:tab w:val="num" w:pos="1800"/>
        </w:tabs>
        <w:ind w:left="1800"/>
        <w:jc w:val="both"/>
        <w:rPr>
          <w:rFonts w:cs="Arial"/>
          <w:lang w:val="es-BO"/>
        </w:rPr>
      </w:pPr>
      <w:r w:rsidRPr="0005181C">
        <w:rPr>
          <w:rFonts w:cs="Arial"/>
          <w:lang w:val="es-BO"/>
        </w:rPr>
        <w:t>Por utilizar o requerir aquellos servicios que son objeto del presente contrato, en beneficio de terceras personas.</w:t>
      </w:r>
    </w:p>
    <w:p w14:paraId="1184373D" w14:textId="77777777" w:rsidR="0005181C" w:rsidRPr="00A73097" w:rsidRDefault="0005181C" w:rsidP="0005181C">
      <w:pPr>
        <w:ind w:left="1134"/>
        <w:jc w:val="both"/>
        <w:rPr>
          <w:rFonts w:cs="Arial"/>
          <w:sz w:val="10"/>
          <w:szCs w:val="10"/>
          <w:lang w:val="es-ES_tradnl"/>
        </w:rPr>
      </w:pPr>
    </w:p>
    <w:p w14:paraId="1847CA19" w14:textId="77777777" w:rsidR="0005181C" w:rsidRPr="0005181C" w:rsidRDefault="0005181C" w:rsidP="004B7F14">
      <w:pPr>
        <w:pStyle w:val="Prrafodelista"/>
        <w:numPr>
          <w:ilvl w:val="2"/>
          <w:numId w:val="62"/>
        </w:numPr>
        <w:ind w:left="1418" w:hanging="851"/>
        <w:jc w:val="both"/>
        <w:rPr>
          <w:rFonts w:ascii="Verdana" w:hAnsi="Verdana" w:cs="Arial"/>
          <w:sz w:val="16"/>
          <w:szCs w:val="16"/>
          <w:lang w:val="es-BO"/>
        </w:rPr>
      </w:pPr>
      <w:r w:rsidRPr="0005181C">
        <w:rPr>
          <w:rFonts w:ascii="Verdana" w:hAnsi="Verdana" w:cs="Arial"/>
          <w:b/>
          <w:sz w:val="16"/>
          <w:szCs w:val="16"/>
          <w:lang w:val="es-BO"/>
        </w:rPr>
        <w:t xml:space="preserve">Reglas aplicables a la Resolución: </w:t>
      </w:r>
      <w:r w:rsidRPr="0005181C">
        <w:rPr>
          <w:rFonts w:ascii="Verdana" w:hAnsi="Verdana" w:cs="Arial"/>
          <w:sz w:val="16"/>
          <w:szCs w:val="16"/>
          <w:lang w:val="es-BO"/>
        </w:rPr>
        <w:t xml:space="preserve">De acuerdo a las causales de Resolución de Contrato señaladas precedentemente, y considerando la naturaleza del contrato de prestación de </w:t>
      </w:r>
      <w:r w:rsidRPr="0005181C">
        <w:rPr>
          <w:rFonts w:ascii="Verdana" w:hAnsi="Verdana" w:cs="Arial"/>
          <w:b/>
          <w:sz w:val="16"/>
          <w:szCs w:val="16"/>
          <w:lang w:val="es-BO"/>
        </w:rPr>
        <w:t>SERVICIOS</w:t>
      </w:r>
      <w:r w:rsidRPr="0005181C">
        <w:rPr>
          <w:rFonts w:ascii="Verdana" w:hAnsi="Verdana" w:cs="Arial"/>
          <w:sz w:val="16"/>
          <w:szCs w:val="16"/>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1520D7A2" w14:textId="77777777" w:rsidR="0005181C" w:rsidRPr="00A73097" w:rsidRDefault="0005181C" w:rsidP="0005181C">
      <w:pPr>
        <w:pStyle w:val="Prrafodelista"/>
        <w:tabs>
          <w:tab w:val="left" w:pos="1418"/>
        </w:tabs>
        <w:ind w:left="465"/>
        <w:jc w:val="both"/>
        <w:rPr>
          <w:rFonts w:ascii="Verdana" w:hAnsi="Verdana" w:cs="Arial"/>
          <w:sz w:val="10"/>
          <w:szCs w:val="10"/>
          <w:lang w:val="es-BO"/>
        </w:rPr>
      </w:pPr>
    </w:p>
    <w:p w14:paraId="27FD1E52" w14:textId="77777777" w:rsidR="0005181C" w:rsidRPr="0005181C" w:rsidRDefault="0005181C" w:rsidP="0005181C">
      <w:pPr>
        <w:pStyle w:val="Prrafodelista"/>
        <w:ind w:left="1418"/>
        <w:jc w:val="both"/>
        <w:rPr>
          <w:rFonts w:ascii="Verdana" w:hAnsi="Verdana" w:cs="Arial"/>
          <w:sz w:val="16"/>
          <w:szCs w:val="16"/>
          <w:lang w:val="es-BO"/>
        </w:rPr>
      </w:pPr>
      <w:r w:rsidRPr="0005181C">
        <w:rPr>
          <w:rFonts w:ascii="Verdana" w:hAnsi="Verdana" w:cs="Arial"/>
          <w:sz w:val="16"/>
          <w:szCs w:val="16"/>
          <w:lang w:val="es-BO"/>
        </w:rPr>
        <w:t>Para procesar la Resolución del Contrato por cualquiera de las causales señaladas, la</w:t>
      </w:r>
      <w:r w:rsidRPr="0005181C">
        <w:rPr>
          <w:rFonts w:ascii="Verdana" w:hAnsi="Verdana" w:cs="Arial"/>
          <w:b/>
          <w:sz w:val="16"/>
          <w:szCs w:val="16"/>
          <w:lang w:val="es-BO"/>
        </w:rPr>
        <w:t xml:space="preserve"> ENTIDAD </w:t>
      </w:r>
      <w:r w:rsidRPr="0005181C">
        <w:rPr>
          <w:rFonts w:ascii="Verdana" w:hAnsi="Verdana" w:cs="Arial"/>
          <w:sz w:val="16"/>
          <w:szCs w:val="16"/>
          <w:lang w:val="es-BO"/>
        </w:rPr>
        <w:t>o el</w:t>
      </w:r>
      <w:r w:rsidRPr="0005181C">
        <w:rPr>
          <w:rFonts w:ascii="Verdana" w:hAnsi="Verdana" w:cs="Arial"/>
          <w:b/>
          <w:sz w:val="16"/>
          <w:szCs w:val="16"/>
          <w:lang w:val="es-BO"/>
        </w:rPr>
        <w:t xml:space="preserve"> PROVEEDOR, </w:t>
      </w:r>
      <w:r w:rsidRPr="0005181C">
        <w:rPr>
          <w:rFonts w:ascii="Verdana" w:hAnsi="Verdana" w:cs="Arial"/>
          <w:sz w:val="16"/>
          <w:szCs w:val="16"/>
          <w:lang w:val="es-BO"/>
        </w:rPr>
        <w:t xml:space="preserve">dará aviso escrito mediante carta notariada, a la otra parte, de su intención de resolver el </w:t>
      </w:r>
      <w:r w:rsidRPr="0005181C">
        <w:rPr>
          <w:rFonts w:ascii="Verdana" w:hAnsi="Verdana" w:cs="Arial"/>
          <w:b/>
          <w:sz w:val="16"/>
          <w:szCs w:val="16"/>
          <w:lang w:val="es-BO"/>
        </w:rPr>
        <w:t>CONTRATO</w:t>
      </w:r>
      <w:r w:rsidRPr="0005181C">
        <w:rPr>
          <w:rFonts w:ascii="Verdana" w:hAnsi="Verdana" w:cs="Arial"/>
          <w:sz w:val="16"/>
          <w:szCs w:val="16"/>
          <w:lang w:val="es-BO"/>
        </w:rPr>
        <w:t>, estableciendo claramente la causal que se aduce.</w:t>
      </w:r>
    </w:p>
    <w:p w14:paraId="3480F9AB" w14:textId="77777777" w:rsidR="0005181C" w:rsidRPr="00A73097" w:rsidRDefault="0005181C" w:rsidP="0005181C">
      <w:pPr>
        <w:ind w:left="1418"/>
        <w:jc w:val="both"/>
        <w:rPr>
          <w:rFonts w:cs="Arial"/>
          <w:sz w:val="10"/>
          <w:szCs w:val="10"/>
          <w:lang w:val="es-BO"/>
        </w:rPr>
      </w:pPr>
    </w:p>
    <w:p w14:paraId="52F6F2B5" w14:textId="77777777" w:rsidR="0005181C" w:rsidRPr="0005181C" w:rsidRDefault="0005181C" w:rsidP="0005181C">
      <w:pPr>
        <w:pStyle w:val="Prrafodelista"/>
        <w:ind w:left="1418"/>
        <w:jc w:val="both"/>
        <w:rPr>
          <w:rFonts w:ascii="Verdana" w:hAnsi="Verdana" w:cs="Arial"/>
          <w:sz w:val="16"/>
          <w:szCs w:val="16"/>
          <w:lang w:val="es-BO"/>
        </w:rPr>
      </w:pPr>
      <w:r w:rsidRPr="0005181C">
        <w:rPr>
          <w:rFonts w:ascii="Verdana" w:hAnsi="Verdana" w:cs="Arial"/>
          <w:sz w:val="16"/>
          <w:szCs w:val="16"/>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5181C">
        <w:rPr>
          <w:rFonts w:ascii="Verdana" w:hAnsi="Verdana" w:cs="Arial"/>
          <w:b/>
          <w:sz w:val="16"/>
          <w:szCs w:val="16"/>
          <w:lang w:val="es-BO"/>
        </w:rPr>
        <w:t>ENTIDAD</w:t>
      </w:r>
      <w:r w:rsidRPr="0005181C">
        <w:rPr>
          <w:rFonts w:ascii="Verdana" w:hAnsi="Verdana" w:cs="Arial"/>
          <w:sz w:val="16"/>
          <w:szCs w:val="16"/>
          <w:lang w:val="es-BO"/>
        </w:rPr>
        <w:t xml:space="preserve"> o el </w:t>
      </w:r>
      <w:r w:rsidRPr="0005181C">
        <w:rPr>
          <w:rFonts w:ascii="Verdana" w:hAnsi="Verdana" w:cs="Arial"/>
          <w:b/>
          <w:sz w:val="16"/>
          <w:szCs w:val="16"/>
          <w:lang w:val="es-BO"/>
        </w:rPr>
        <w:t>PROVEEDOR</w:t>
      </w:r>
      <w:r w:rsidRPr="0005181C">
        <w:rPr>
          <w:rFonts w:ascii="Verdana" w:hAnsi="Verdana" w:cs="Arial"/>
          <w:sz w:val="16"/>
          <w:szCs w:val="16"/>
          <w:lang w:val="es-BO"/>
        </w:rPr>
        <w:t xml:space="preserve">, según quién haya requerido la resolución del contrato, notificará mediante carta notariada a la otra parte, que la resolución del contrato se ha hecho efectiva. </w:t>
      </w:r>
    </w:p>
    <w:p w14:paraId="66C9DE92" w14:textId="77777777" w:rsidR="0005181C" w:rsidRPr="00A73097" w:rsidRDefault="0005181C" w:rsidP="0005181C">
      <w:pPr>
        <w:pStyle w:val="Prrafodelista"/>
        <w:tabs>
          <w:tab w:val="left" w:pos="1418"/>
        </w:tabs>
        <w:ind w:left="1418"/>
        <w:jc w:val="both"/>
        <w:rPr>
          <w:rFonts w:ascii="Verdana" w:hAnsi="Verdana" w:cs="Arial"/>
          <w:sz w:val="10"/>
          <w:szCs w:val="10"/>
          <w:lang w:val="es-BO"/>
        </w:rPr>
      </w:pPr>
    </w:p>
    <w:p w14:paraId="696C788E" w14:textId="77777777" w:rsidR="0005181C" w:rsidRPr="0005181C" w:rsidRDefault="0005181C" w:rsidP="0005181C">
      <w:pPr>
        <w:pStyle w:val="Prrafodelista"/>
        <w:ind w:left="1418"/>
        <w:jc w:val="both"/>
        <w:rPr>
          <w:rFonts w:ascii="Verdana" w:hAnsi="Verdana" w:cs="Arial"/>
          <w:sz w:val="16"/>
          <w:szCs w:val="16"/>
          <w:lang w:val="es-BO"/>
        </w:rPr>
      </w:pPr>
      <w:r w:rsidRPr="0005181C">
        <w:rPr>
          <w:rFonts w:ascii="Verdana" w:hAnsi="Verdana" w:cs="Arial"/>
          <w:sz w:val="16"/>
          <w:szCs w:val="16"/>
          <w:lang w:val="es-BO"/>
        </w:rPr>
        <w:t xml:space="preserve">Esta carta notariada dará lugar a que cuando la resolución sea por causales atribuibles al </w:t>
      </w:r>
      <w:r w:rsidRPr="0005181C">
        <w:rPr>
          <w:rFonts w:ascii="Verdana" w:hAnsi="Verdana" w:cs="Arial"/>
          <w:b/>
          <w:sz w:val="16"/>
          <w:szCs w:val="16"/>
          <w:lang w:val="es-BO"/>
        </w:rPr>
        <w:t>PROVEEDOR</w:t>
      </w:r>
      <w:r w:rsidRPr="0005181C">
        <w:rPr>
          <w:rFonts w:ascii="Verdana" w:hAnsi="Verdana" w:cs="Arial"/>
          <w:sz w:val="16"/>
          <w:szCs w:val="16"/>
          <w:lang w:val="es-BO"/>
        </w:rPr>
        <w:t xml:space="preserve"> se consolide en favor de la </w:t>
      </w:r>
      <w:r w:rsidRPr="0005181C">
        <w:rPr>
          <w:rFonts w:ascii="Verdana" w:hAnsi="Verdana" w:cs="Arial"/>
          <w:b/>
          <w:sz w:val="16"/>
          <w:szCs w:val="16"/>
          <w:lang w:val="es-BO"/>
        </w:rPr>
        <w:t>ENTIDAD</w:t>
      </w:r>
      <w:r w:rsidRPr="0005181C">
        <w:rPr>
          <w:rFonts w:ascii="Verdana" w:hAnsi="Verdana" w:cs="Arial"/>
          <w:sz w:val="16"/>
          <w:szCs w:val="16"/>
          <w:lang w:val="es-BO"/>
        </w:rPr>
        <w:t xml:space="preserve"> la Garantía de Cumplimiento de Contrato.</w:t>
      </w:r>
    </w:p>
    <w:p w14:paraId="0159C08C" w14:textId="77777777" w:rsidR="0005181C" w:rsidRPr="00A73097" w:rsidRDefault="0005181C" w:rsidP="0005181C">
      <w:pPr>
        <w:pStyle w:val="Prrafodelista"/>
        <w:tabs>
          <w:tab w:val="left" w:pos="1418"/>
        </w:tabs>
        <w:ind w:left="465"/>
        <w:jc w:val="both"/>
        <w:rPr>
          <w:rFonts w:ascii="Verdana" w:hAnsi="Verdana" w:cs="Arial"/>
          <w:sz w:val="10"/>
          <w:szCs w:val="10"/>
          <w:lang w:val="es-BO"/>
        </w:rPr>
      </w:pPr>
    </w:p>
    <w:p w14:paraId="6B3C6FFB" w14:textId="77777777" w:rsidR="0005181C" w:rsidRPr="0005181C" w:rsidRDefault="0005181C" w:rsidP="0005181C">
      <w:pPr>
        <w:pStyle w:val="Prrafodelista"/>
        <w:ind w:left="1418"/>
        <w:jc w:val="both"/>
        <w:rPr>
          <w:rFonts w:ascii="Verdana" w:hAnsi="Verdana" w:cs="Arial"/>
          <w:sz w:val="16"/>
          <w:szCs w:val="16"/>
          <w:lang w:val="es-BO"/>
        </w:rPr>
      </w:pPr>
      <w:r w:rsidRPr="0005181C">
        <w:rPr>
          <w:rFonts w:ascii="Verdana" w:hAnsi="Verdana" w:cs="Arial"/>
          <w:sz w:val="16"/>
          <w:szCs w:val="16"/>
          <w:lang w:val="es-BO"/>
        </w:rPr>
        <w:t xml:space="preserve">Solo en caso que la resolución no sea originada por negligencia del </w:t>
      </w:r>
      <w:r w:rsidRPr="0005181C">
        <w:rPr>
          <w:rFonts w:ascii="Verdana" w:hAnsi="Verdana" w:cs="Arial"/>
          <w:b/>
          <w:sz w:val="16"/>
          <w:szCs w:val="16"/>
          <w:lang w:val="es-BO"/>
        </w:rPr>
        <w:t>PROVEEDOR</w:t>
      </w:r>
      <w:r w:rsidRPr="0005181C">
        <w:rPr>
          <w:rFonts w:ascii="Verdana" w:hAnsi="Verdana" w:cs="Arial"/>
          <w:sz w:val="16"/>
          <w:szCs w:val="16"/>
          <w:lang w:val="es-BO"/>
        </w:rPr>
        <w:t xml:space="preserve"> éste tendrá derecho a una evaluación de los gastos proporcionales que demande los compromisos adquiridos por el </w:t>
      </w:r>
      <w:r w:rsidRPr="0005181C">
        <w:rPr>
          <w:rFonts w:ascii="Verdana" w:hAnsi="Verdana" w:cs="Arial"/>
          <w:b/>
          <w:sz w:val="16"/>
          <w:szCs w:val="16"/>
          <w:lang w:val="es-BO"/>
        </w:rPr>
        <w:t>PROVEEDOR</w:t>
      </w:r>
      <w:r w:rsidRPr="0005181C">
        <w:rPr>
          <w:rFonts w:ascii="Verdana" w:hAnsi="Verdana" w:cs="Arial"/>
          <w:sz w:val="16"/>
          <w:szCs w:val="16"/>
          <w:lang w:val="es-BO"/>
        </w:rPr>
        <w:t xml:space="preserve"> para la prestación del servicio contra la presentación de documentos probatorios y certificados.</w:t>
      </w:r>
    </w:p>
    <w:p w14:paraId="08A0E813" w14:textId="77777777" w:rsidR="0005181C" w:rsidRPr="00A73097" w:rsidRDefault="0005181C" w:rsidP="0005181C">
      <w:pPr>
        <w:pStyle w:val="Prrafodelista"/>
        <w:tabs>
          <w:tab w:val="left" w:pos="1418"/>
        </w:tabs>
        <w:ind w:left="465"/>
        <w:jc w:val="both"/>
        <w:rPr>
          <w:rFonts w:ascii="Verdana" w:hAnsi="Verdana" w:cs="Arial"/>
          <w:sz w:val="10"/>
          <w:szCs w:val="10"/>
          <w:lang w:val="es-BO"/>
        </w:rPr>
      </w:pPr>
      <w:r w:rsidRPr="0005181C">
        <w:rPr>
          <w:rFonts w:ascii="Verdana" w:hAnsi="Verdana" w:cs="Arial"/>
          <w:sz w:val="16"/>
          <w:szCs w:val="16"/>
          <w:lang w:val="es-BO"/>
        </w:rPr>
        <w:t xml:space="preserve"> </w:t>
      </w:r>
    </w:p>
    <w:p w14:paraId="1FF3D188" w14:textId="77777777" w:rsidR="0005181C" w:rsidRPr="0005181C" w:rsidRDefault="0005181C" w:rsidP="0005181C">
      <w:pPr>
        <w:pStyle w:val="Prrafodelista"/>
        <w:tabs>
          <w:tab w:val="left" w:pos="1418"/>
        </w:tabs>
        <w:ind w:left="1418"/>
        <w:jc w:val="both"/>
        <w:rPr>
          <w:rFonts w:ascii="Verdana" w:hAnsi="Verdana" w:cs="Arial"/>
          <w:sz w:val="16"/>
          <w:szCs w:val="16"/>
          <w:lang w:val="es-BO"/>
        </w:rPr>
      </w:pPr>
      <w:r w:rsidRPr="0005181C">
        <w:rPr>
          <w:rFonts w:ascii="Verdana" w:hAnsi="Verdana" w:cs="Arial"/>
          <w:sz w:val="16"/>
          <w:szCs w:val="16"/>
          <w:lang w:val="es-BO"/>
        </w:rPr>
        <w:t xml:space="preserve">Si el </w:t>
      </w:r>
      <w:r w:rsidRPr="0005181C">
        <w:rPr>
          <w:rFonts w:ascii="Verdana" w:hAnsi="Verdana" w:cs="Arial"/>
          <w:b/>
          <w:sz w:val="16"/>
          <w:szCs w:val="16"/>
          <w:lang w:val="es-BO"/>
        </w:rPr>
        <w:t>FISCAL</w:t>
      </w:r>
      <w:r w:rsidRPr="0005181C">
        <w:rPr>
          <w:rFonts w:ascii="Verdana" w:hAnsi="Verdana" w:cs="Arial"/>
          <w:sz w:val="16"/>
          <w:szCs w:val="16"/>
          <w:lang w:val="es-BO"/>
        </w:rPr>
        <w:t xml:space="preserve"> determinará los costos proporcionales que en dicho acto se demandase y otros gastos que a juicio del </w:t>
      </w:r>
      <w:r w:rsidRPr="0005181C">
        <w:rPr>
          <w:rFonts w:ascii="Verdana" w:hAnsi="Verdana" w:cs="Arial"/>
          <w:b/>
          <w:sz w:val="16"/>
          <w:szCs w:val="16"/>
          <w:lang w:val="es-BO"/>
        </w:rPr>
        <w:t>FISCAL</w:t>
      </w:r>
      <w:r w:rsidRPr="0005181C">
        <w:rPr>
          <w:rFonts w:ascii="Verdana" w:hAnsi="Verdana" w:cs="Arial"/>
          <w:sz w:val="16"/>
          <w:szCs w:val="16"/>
          <w:lang w:val="es-BO"/>
        </w:rPr>
        <w:t xml:space="preserve"> fueran considerados sujetos a reembolso en favor del </w:t>
      </w:r>
      <w:r w:rsidRPr="0005181C">
        <w:rPr>
          <w:rFonts w:ascii="Verdana" w:hAnsi="Verdana" w:cs="Arial"/>
          <w:b/>
          <w:sz w:val="16"/>
          <w:szCs w:val="16"/>
          <w:lang w:val="es-BO"/>
        </w:rPr>
        <w:t>PROVEEDOR</w:t>
      </w:r>
      <w:r w:rsidRPr="0005181C">
        <w:rPr>
          <w:rFonts w:ascii="Verdana" w:hAnsi="Verdana" w:cs="Arial"/>
          <w:sz w:val="16"/>
          <w:szCs w:val="16"/>
          <w:lang w:val="es-BO"/>
        </w:rPr>
        <w:t>. Una vez efectivizada la Resolución del contrato, las partes procederán realizar la liquidación del contrato donde establecerán los saldos en favor o en contra para su respectivo pago y/o cobro, según corresponda.</w:t>
      </w:r>
    </w:p>
    <w:p w14:paraId="67BA23D3" w14:textId="77777777" w:rsidR="0005181C" w:rsidRPr="00A73097" w:rsidRDefault="0005181C" w:rsidP="0005181C">
      <w:pPr>
        <w:ind w:left="1276"/>
        <w:jc w:val="both"/>
        <w:rPr>
          <w:rFonts w:cs="Arial"/>
          <w:sz w:val="10"/>
          <w:szCs w:val="10"/>
          <w:lang w:val="es-BO"/>
        </w:rPr>
      </w:pPr>
    </w:p>
    <w:p w14:paraId="6AFD3230" w14:textId="77777777" w:rsidR="0005181C" w:rsidRPr="0005181C" w:rsidRDefault="0005181C" w:rsidP="004B7F14">
      <w:pPr>
        <w:pStyle w:val="Prrafodelista"/>
        <w:numPr>
          <w:ilvl w:val="1"/>
          <w:numId w:val="62"/>
        </w:numPr>
        <w:jc w:val="both"/>
        <w:rPr>
          <w:rFonts w:ascii="Verdana" w:hAnsi="Verdana" w:cs="Arial"/>
          <w:b/>
          <w:sz w:val="16"/>
          <w:szCs w:val="16"/>
          <w:lang w:val="es-BO"/>
        </w:rPr>
      </w:pPr>
      <w:r w:rsidRPr="0005181C">
        <w:rPr>
          <w:rFonts w:ascii="Verdana" w:hAnsi="Verdana" w:cs="Arial"/>
          <w:b/>
          <w:sz w:val="16"/>
          <w:szCs w:val="16"/>
          <w:lang w:val="es-BO"/>
        </w:rPr>
        <w:t>Resolución por causas de fuerza mayor o caso fortuito o en resguardo de los intereses del Estado.</w:t>
      </w:r>
    </w:p>
    <w:p w14:paraId="0E7B41CB" w14:textId="77777777" w:rsidR="0005181C" w:rsidRPr="00A73097" w:rsidRDefault="0005181C" w:rsidP="0005181C">
      <w:pPr>
        <w:pStyle w:val="Prrafodelista"/>
        <w:jc w:val="both"/>
        <w:rPr>
          <w:rFonts w:ascii="Verdana" w:hAnsi="Verdana" w:cs="Arial"/>
          <w:b/>
          <w:sz w:val="10"/>
          <w:szCs w:val="10"/>
          <w:lang w:val="es-BO"/>
        </w:rPr>
      </w:pPr>
    </w:p>
    <w:p w14:paraId="2997C105" w14:textId="77777777" w:rsidR="0005181C" w:rsidRPr="0005181C" w:rsidRDefault="0005181C" w:rsidP="0005181C">
      <w:pPr>
        <w:pStyle w:val="Prrafodelista"/>
        <w:jc w:val="both"/>
        <w:rPr>
          <w:rFonts w:ascii="Verdana" w:hAnsi="Verdana" w:cs="Arial"/>
          <w:b/>
          <w:sz w:val="16"/>
          <w:szCs w:val="16"/>
          <w:lang w:val="es-BO"/>
        </w:rPr>
      </w:pPr>
      <w:r w:rsidRPr="0005181C">
        <w:rPr>
          <w:rFonts w:ascii="Verdana" w:hAnsi="Verdana" w:cs="Arial"/>
          <w:sz w:val="16"/>
          <w:szCs w:val="16"/>
          <w:lang w:val="es-BO"/>
        </w:rPr>
        <w:t xml:space="preserve">Considerando la naturaleza del contrato de prestación de </w:t>
      </w:r>
      <w:r w:rsidRPr="0005181C">
        <w:rPr>
          <w:rFonts w:ascii="Verdana" w:hAnsi="Verdana" w:cs="Arial"/>
          <w:b/>
          <w:sz w:val="16"/>
          <w:szCs w:val="16"/>
          <w:lang w:val="es-BO"/>
        </w:rPr>
        <w:t>SERVICIO</w:t>
      </w:r>
      <w:r w:rsidRPr="0005181C">
        <w:rPr>
          <w:rFonts w:ascii="Verdana" w:hAnsi="Verdana" w:cs="Arial"/>
          <w:sz w:val="16"/>
          <w:szCs w:val="16"/>
          <w:lang w:val="es-BO"/>
        </w:rPr>
        <w:t xml:space="preserve"> que implica la realización de prestaciones continuadas o sujetas a cronograma, su terminación sólo afectará a las prestaciones futuras, debiendo considerarse cumplidas las prestaciones ya realizadas por ambas </w:t>
      </w:r>
      <w:r w:rsidRPr="0005181C">
        <w:rPr>
          <w:rFonts w:ascii="Verdana" w:hAnsi="Verdana" w:cs="Arial"/>
          <w:b/>
          <w:sz w:val="16"/>
          <w:szCs w:val="16"/>
          <w:lang w:val="es-BO"/>
        </w:rPr>
        <w:t>PARTES</w:t>
      </w:r>
      <w:r w:rsidRPr="0005181C">
        <w:rPr>
          <w:rFonts w:ascii="Verdana" w:hAnsi="Verdana" w:cs="Arial"/>
          <w:sz w:val="16"/>
          <w:szCs w:val="16"/>
          <w:lang w:val="es-BO"/>
        </w:rPr>
        <w:t>.</w:t>
      </w:r>
    </w:p>
    <w:p w14:paraId="3DD4A01A" w14:textId="77777777" w:rsidR="0005181C" w:rsidRPr="00A73097" w:rsidRDefault="0005181C" w:rsidP="0005181C">
      <w:pPr>
        <w:pStyle w:val="Prrafodelista"/>
        <w:ind w:left="465"/>
        <w:jc w:val="both"/>
        <w:rPr>
          <w:rFonts w:ascii="Verdana" w:hAnsi="Verdana" w:cs="Arial"/>
          <w:sz w:val="10"/>
          <w:szCs w:val="10"/>
          <w:lang w:val="es-BO"/>
        </w:rPr>
      </w:pPr>
    </w:p>
    <w:p w14:paraId="210EE3A2" w14:textId="77777777" w:rsidR="0005181C" w:rsidRPr="0005181C" w:rsidRDefault="0005181C" w:rsidP="0005181C">
      <w:pPr>
        <w:pStyle w:val="Prrafodelista"/>
        <w:jc w:val="both"/>
        <w:rPr>
          <w:rFonts w:ascii="Verdana" w:hAnsi="Verdana" w:cs="Arial"/>
          <w:sz w:val="16"/>
          <w:szCs w:val="16"/>
          <w:lang w:val="es-BO"/>
        </w:rPr>
      </w:pPr>
      <w:r w:rsidRPr="0005181C">
        <w:rPr>
          <w:rFonts w:ascii="Verdana" w:hAnsi="Verdana" w:cs="Arial"/>
          <w:sz w:val="16"/>
          <w:szCs w:val="16"/>
          <w:lang w:val="es-BO"/>
        </w:rPr>
        <w:t xml:space="preserve">Si en cualquier momento, antes de la terminación de la prestación del servicio objeto del Contrato, el </w:t>
      </w:r>
      <w:r w:rsidRPr="0005181C">
        <w:rPr>
          <w:rFonts w:ascii="Verdana" w:hAnsi="Verdana" w:cs="Arial"/>
          <w:b/>
          <w:sz w:val="16"/>
          <w:szCs w:val="16"/>
          <w:lang w:val="es-BO"/>
        </w:rPr>
        <w:t>PROVEEDOR</w:t>
      </w:r>
      <w:r w:rsidRPr="0005181C">
        <w:rPr>
          <w:rFonts w:ascii="Verdana" w:hAnsi="Verdana" w:cs="Arial"/>
          <w:sz w:val="16"/>
          <w:szCs w:val="16"/>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33F7DB1" w14:textId="77777777" w:rsidR="0005181C" w:rsidRPr="00A73097" w:rsidRDefault="0005181C" w:rsidP="0005181C">
      <w:pPr>
        <w:pStyle w:val="Prrafodelista"/>
        <w:ind w:left="465"/>
        <w:jc w:val="both"/>
        <w:rPr>
          <w:rFonts w:ascii="Verdana" w:hAnsi="Verdana" w:cs="Arial"/>
          <w:sz w:val="10"/>
          <w:szCs w:val="10"/>
          <w:lang w:val="es-BO"/>
        </w:rPr>
      </w:pPr>
    </w:p>
    <w:p w14:paraId="45C5BFD9" w14:textId="77777777" w:rsidR="0005181C" w:rsidRPr="0005181C" w:rsidRDefault="0005181C" w:rsidP="0005181C">
      <w:pPr>
        <w:pStyle w:val="Prrafodelista"/>
        <w:jc w:val="both"/>
        <w:rPr>
          <w:rFonts w:ascii="Verdana" w:hAnsi="Verdana" w:cs="Arial"/>
          <w:sz w:val="16"/>
          <w:szCs w:val="16"/>
          <w:lang w:val="es-BO"/>
        </w:rPr>
      </w:pPr>
      <w:r w:rsidRPr="0005181C">
        <w:rPr>
          <w:rFonts w:ascii="Verdana" w:hAnsi="Verdana" w:cs="Arial"/>
          <w:sz w:val="16"/>
          <w:szCs w:val="16"/>
          <w:lang w:val="es-BO"/>
        </w:rPr>
        <w:lastRenderedPageBreak/>
        <w:t xml:space="preserve">La </w:t>
      </w:r>
      <w:r w:rsidRPr="0005181C">
        <w:rPr>
          <w:rFonts w:ascii="Verdana" w:hAnsi="Verdana" w:cs="Arial"/>
          <w:b/>
          <w:sz w:val="16"/>
          <w:szCs w:val="16"/>
          <w:lang w:val="es-BO"/>
        </w:rPr>
        <w:t>ENTIDAD</w:t>
      </w:r>
      <w:r w:rsidRPr="0005181C">
        <w:rPr>
          <w:rFonts w:ascii="Verdana" w:hAnsi="Verdana" w:cs="Arial"/>
          <w:sz w:val="16"/>
          <w:szCs w:val="16"/>
          <w:lang w:val="es-BO"/>
        </w:rPr>
        <w:t xml:space="preserve">, previa evaluación y aceptación de la solicitud, mediante carta notariada dirigida al </w:t>
      </w:r>
      <w:r w:rsidRPr="0005181C">
        <w:rPr>
          <w:rFonts w:ascii="Verdana" w:hAnsi="Verdana" w:cs="Arial"/>
          <w:b/>
          <w:sz w:val="16"/>
          <w:szCs w:val="16"/>
          <w:lang w:val="es-BO"/>
        </w:rPr>
        <w:t>PROVEEDOR</w:t>
      </w:r>
      <w:r w:rsidRPr="0005181C">
        <w:rPr>
          <w:rFonts w:ascii="Verdana" w:hAnsi="Verdana" w:cs="Arial"/>
          <w:sz w:val="16"/>
          <w:szCs w:val="16"/>
          <w:lang w:val="es-BO"/>
        </w:rPr>
        <w:t xml:space="preserve">, suspenderá la ejecución del </w:t>
      </w:r>
      <w:r w:rsidRPr="0005181C">
        <w:rPr>
          <w:rFonts w:ascii="Verdana" w:hAnsi="Verdana" w:cs="Arial"/>
          <w:b/>
          <w:sz w:val="16"/>
          <w:szCs w:val="16"/>
          <w:lang w:val="es-BO"/>
        </w:rPr>
        <w:t>SERVICIO</w:t>
      </w:r>
      <w:r w:rsidRPr="0005181C">
        <w:rPr>
          <w:rFonts w:ascii="Verdana" w:hAnsi="Verdana" w:cs="Arial"/>
          <w:sz w:val="16"/>
          <w:szCs w:val="16"/>
          <w:lang w:val="es-BO"/>
        </w:rPr>
        <w:t xml:space="preserve"> y resolverá el Contrato. A la entrega de dicha comunicación oficial de resolución, el </w:t>
      </w:r>
      <w:r w:rsidRPr="0005181C">
        <w:rPr>
          <w:rFonts w:ascii="Verdana" w:hAnsi="Verdana" w:cs="Arial"/>
          <w:b/>
          <w:sz w:val="16"/>
          <w:szCs w:val="16"/>
          <w:lang w:val="es-BO"/>
        </w:rPr>
        <w:t>PROVEEDOR</w:t>
      </w:r>
      <w:r w:rsidRPr="0005181C">
        <w:rPr>
          <w:rFonts w:ascii="Verdana" w:hAnsi="Verdana" w:cs="Arial"/>
          <w:sz w:val="16"/>
          <w:szCs w:val="16"/>
          <w:lang w:val="es-BO"/>
        </w:rPr>
        <w:t xml:space="preserve"> suspenderá la ejecución del </w:t>
      </w:r>
      <w:r w:rsidRPr="0005181C">
        <w:rPr>
          <w:rFonts w:ascii="Verdana" w:hAnsi="Verdana" w:cs="Arial"/>
          <w:b/>
          <w:sz w:val="16"/>
          <w:szCs w:val="16"/>
          <w:lang w:val="es-BO"/>
        </w:rPr>
        <w:t>SERVICIO</w:t>
      </w:r>
      <w:r w:rsidRPr="0005181C">
        <w:rPr>
          <w:rFonts w:ascii="Verdana" w:hAnsi="Verdana" w:cs="Arial"/>
          <w:sz w:val="16"/>
          <w:szCs w:val="16"/>
          <w:lang w:val="es-BO"/>
        </w:rPr>
        <w:t xml:space="preserve"> de acuerdo a las instrucciones escritas que al efecto emita la </w:t>
      </w:r>
      <w:r w:rsidRPr="0005181C">
        <w:rPr>
          <w:rFonts w:ascii="Verdana" w:hAnsi="Verdana" w:cs="Arial"/>
          <w:b/>
          <w:sz w:val="16"/>
          <w:szCs w:val="16"/>
          <w:lang w:val="es-BO"/>
        </w:rPr>
        <w:t>ENTIDAD</w:t>
      </w:r>
      <w:r w:rsidRPr="0005181C">
        <w:rPr>
          <w:rFonts w:ascii="Verdana" w:hAnsi="Verdana" w:cs="Arial"/>
          <w:sz w:val="16"/>
          <w:szCs w:val="16"/>
          <w:lang w:val="es-BO"/>
        </w:rPr>
        <w:t>.</w:t>
      </w:r>
    </w:p>
    <w:p w14:paraId="4E5DCBC9" w14:textId="77777777" w:rsidR="0005181C" w:rsidRPr="00A73097" w:rsidRDefault="0005181C" w:rsidP="0005181C">
      <w:pPr>
        <w:pStyle w:val="Prrafodelista"/>
        <w:ind w:left="465"/>
        <w:jc w:val="both"/>
        <w:rPr>
          <w:rFonts w:ascii="Verdana" w:hAnsi="Verdana" w:cs="Arial"/>
          <w:sz w:val="10"/>
          <w:szCs w:val="10"/>
          <w:lang w:val="es-BO"/>
        </w:rPr>
      </w:pPr>
    </w:p>
    <w:p w14:paraId="7F5FC3B2" w14:textId="77777777" w:rsidR="0005181C" w:rsidRPr="0005181C" w:rsidRDefault="0005181C" w:rsidP="0005181C">
      <w:pPr>
        <w:pStyle w:val="Prrafodelista"/>
        <w:jc w:val="both"/>
        <w:rPr>
          <w:rFonts w:ascii="Verdana" w:hAnsi="Verdana" w:cs="Arial"/>
          <w:sz w:val="16"/>
          <w:szCs w:val="16"/>
          <w:lang w:val="es-BO"/>
        </w:rPr>
      </w:pPr>
      <w:r w:rsidRPr="0005181C">
        <w:rPr>
          <w:rFonts w:ascii="Verdana" w:hAnsi="Verdana" w:cs="Arial"/>
          <w:sz w:val="16"/>
          <w:szCs w:val="16"/>
          <w:lang w:val="es-BO"/>
        </w:rPr>
        <w:t xml:space="preserve">Asimismo, si la </w:t>
      </w:r>
      <w:r w:rsidRPr="0005181C">
        <w:rPr>
          <w:rFonts w:ascii="Verdana" w:hAnsi="Verdana" w:cs="Arial"/>
          <w:b/>
          <w:sz w:val="16"/>
          <w:szCs w:val="16"/>
          <w:lang w:val="es-BO"/>
        </w:rPr>
        <w:t>ENTIDAD</w:t>
      </w:r>
      <w:r w:rsidRPr="0005181C">
        <w:rPr>
          <w:rFonts w:ascii="Verdana" w:hAnsi="Verdana" w:cs="Arial"/>
          <w:sz w:val="16"/>
          <w:szCs w:val="16"/>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5181C">
        <w:rPr>
          <w:rFonts w:ascii="Verdana" w:hAnsi="Verdana" w:cs="Arial"/>
          <w:b/>
          <w:sz w:val="16"/>
          <w:szCs w:val="16"/>
          <w:lang w:val="es-BO"/>
        </w:rPr>
        <w:t>SERVICIO</w:t>
      </w:r>
      <w:r w:rsidRPr="0005181C">
        <w:rPr>
          <w:rFonts w:ascii="Verdana" w:hAnsi="Verdana" w:cs="Arial"/>
          <w:sz w:val="16"/>
          <w:szCs w:val="16"/>
          <w:lang w:val="es-BO"/>
        </w:rPr>
        <w:t xml:space="preserve"> y resolverá el </w:t>
      </w:r>
      <w:r w:rsidRPr="0005181C">
        <w:rPr>
          <w:rFonts w:ascii="Verdana" w:hAnsi="Verdana" w:cs="Arial"/>
          <w:b/>
          <w:sz w:val="16"/>
          <w:szCs w:val="16"/>
          <w:lang w:val="es-BO"/>
        </w:rPr>
        <w:t>CONTRATO</w:t>
      </w:r>
      <w:r w:rsidRPr="0005181C">
        <w:rPr>
          <w:rFonts w:ascii="Verdana" w:hAnsi="Verdana" w:cs="Arial"/>
          <w:sz w:val="16"/>
          <w:szCs w:val="16"/>
          <w:lang w:val="es-BO"/>
        </w:rPr>
        <w:t>.</w:t>
      </w:r>
    </w:p>
    <w:p w14:paraId="17E3702A" w14:textId="77777777" w:rsidR="0005181C" w:rsidRPr="00A73097" w:rsidRDefault="0005181C" w:rsidP="0005181C">
      <w:pPr>
        <w:pStyle w:val="Prrafodelista"/>
        <w:ind w:left="465"/>
        <w:jc w:val="both"/>
        <w:rPr>
          <w:rFonts w:ascii="Verdana" w:hAnsi="Verdana" w:cs="Arial"/>
          <w:sz w:val="10"/>
          <w:szCs w:val="10"/>
          <w:lang w:val="es-BO"/>
        </w:rPr>
      </w:pPr>
    </w:p>
    <w:p w14:paraId="0B52AF56" w14:textId="77777777" w:rsidR="0005181C" w:rsidRPr="0005181C" w:rsidRDefault="0005181C" w:rsidP="0005181C">
      <w:pPr>
        <w:pStyle w:val="Prrafodelista"/>
        <w:jc w:val="both"/>
        <w:rPr>
          <w:rFonts w:ascii="Verdana" w:hAnsi="Verdana" w:cs="Arial"/>
          <w:sz w:val="16"/>
          <w:szCs w:val="16"/>
          <w:lang w:val="es-BO"/>
        </w:rPr>
      </w:pPr>
      <w:r w:rsidRPr="0005181C">
        <w:rPr>
          <w:rFonts w:ascii="Verdana" w:hAnsi="Verdana" w:cs="Arial"/>
          <w:sz w:val="16"/>
          <w:szCs w:val="16"/>
          <w:lang w:val="es-BO"/>
        </w:rPr>
        <w:t xml:space="preserve">Una vez efectivizada la Resolución del contrato, las </w:t>
      </w:r>
      <w:r w:rsidRPr="0005181C">
        <w:rPr>
          <w:rFonts w:ascii="Verdana" w:hAnsi="Verdana" w:cs="Arial"/>
          <w:b/>
          <w:sz w:val="16"/>
          <w:szCs w:val="16"/>
          <w:lang w:val="es-BO"/>
        </w:rPr>
        <w:t>PARTES</w:t>
      </w:r>
      <w:r w:rsidRPr="0005181C">
        <w:rPr>
          <w:rFonts w:ascii="Verdana" w:hAnsi="Verdana" w:cs="Arial"/>
          <w:sz w:val="16"/>
          <w:szCs w:val="16"/>
          <w:lang w:val="es-BO"/>
        </w:rPr>
        <w:t xml:space="preserve"> procederán a realizar la liquidación del contrato donde establecerán los saldos en favor o en contra para su respectivo pago y/o cobro, según corresponda.</w:t>
      </w:r>
    </w:p>
    <w:p w14:paraId="7E1D32EE" w14:textId="77777777" w:rsidR="0005181C" w:rsidRPr="00A73097" w:rsidRDefault="0005181C" w:rsidP="0005181C">
      <w:pPr>
        <w:pStyle w:val="Prrafodelista"/>
        <w:ind w:left="465"/>
        <w:jc w:val="both"/>
        <w:rPr>
          <w:rFonts w:ascii="Verdana" w:hAnsi="Verdana" w:cs="Arial"/>
          <w:sz w:val="10"/>
          <w:szCs w:val="10"/>
          <w:lang w:val="es-BO"/>
        </w:rPr>
      </w:pPr>
    </w:p>
    <w:p w14:paraId="4137D99C" w14:textId="77777777" w:rsidR="0005181C" w:rsidRPr="0005181C" w:rsidRDefault="0005181C" w:rsidP="0005181C">
      <w:pPr>
        <w:autoSpaceDE w:val="0"/>
        <w:autoSpaceDN w:val="0"/>
        <w:adjustRightInd w:val="0"/>
        <w:ind w:left="709"/>
        <w:jc w:val="both"/>
        <w:rPr>
          <w:rFonts w:cs="Arial"/>
          <w:lang w:val="es-BO"/>
        </w:rPr>
      </w:pPr>
      <w:r w:rsidRPr="0005181C">
        <w:rPr>
          <w:rFonts w:cs="Arial"/>
          <w:lang w:val="es-BO"/>
        </w:rPr>
        <w:t xml:space="preserve">El </w:t>
      </w:r>
      <w:r w:rsidRPr="0005181C">
        <w:rPr>
          <w:rFonts w:cs="Arial"/>
          <w:b/>
          <w:lang w:val="es-BO"/>
        </w:rPr>
        <w:t>PROVEEDOR</w:t>
      </w:r>
      <w:r w:rsidRPr="0005181C">
        <w:rPr>
          <w:rFonts w:cs="Arial"/>
          <w:lang w:val="es-BO"/>
        </w:rPr>
        <w:t xml:space="preserve"> conjuntamente con el </w:t>
      </w:r>
      <w:r w:rsidRPr="0005181C">
        <w:rPr>
          <w:rFonts w:cs="Arial"/>
          <w:b/>
          <w:lang w:val="es-BO"/>
        </w:rPr>
        <w:t>FISCAL</w:t>
      </w:r>
      <w:r w:rsidRPr="0005181C">
        <w:rPr>
          <w:rFonts w:cs="Arial"/>
          <w:lang w:val="es-BO"/>
        </w:rPr>
        <w:t xml:space="preserve">, procederán a la verificación del </w:t>
      </w:r>
      <w:r w:rsidRPr="0005181C">
        <w:rPr>
          <w:rFonts w:cs="Arial"/>
          <w:b/>
          <w:lang w:val="es-BO"/>
        </w:rPr>
        <w:t>SERVICIO</w:t>
      </w:r>
      <w:r w:rsidRPr="0005181C">
        <w:rPr>
          <w:rFonts w:cs="Arial"/>
          <w:lang w:val="es-BO"/>
        </w:rPr>
        <w:t xml:space="preserve"> prestado hasta la fecha de suspensión y evaluarán los compromisos que el </w:t>
      </w:r>
      <w:r w:rsidRPr="0005181C">
        <w:rPr>
          <w:rFonts w:cs="Arial"/>
          <w:b/>
          <w:lang w:val="es-BO"/>
        </w:rPr>
        <w:t>PROVEEDOR</w:t>
      </w:r>
      <w:r w:rsidRPr="0005181C">
        <w:rPr>
          <w:rFonts w:cs="Arial"/>
          <w:lang w:val="es-BO"/>
        </w:rPr>
        <w:t xml:space="preserve"> tuviera pendiente relativo al </w:t>
      </w:r>
      <w:r w:rsidRPr="0005181C">
        <w:rPr>
          <w:rFonts w:cs="Arial"/>
          <w:b/>
          <w:lang w:val="es-BO"/>
        </w:rPr>
        <w:t>SERVICIO</w:t>
      </w:r>
      <w:r w:rsidRPr="0005181C">
        <w:rPr>
          <w:rFonts w:cs="Arial"/>
          <w:lang w:val="es-BO"/>
        </w:rPr>
        <w:t xml:space="preserve">, debidamente documentados. Asimismo el </w:t>
      </w:r>
      <w:r w:rsidRPr="0005181C">
        <w:rPr>
          <w:rFonts w:cs="Arial"/>
          <w:b/>
          <w:lang w:val="es-BO"/>
        </w:rPr>
        <w:t>FISCAL</w:t>
      </w:r>
      <w:r w:rsidRPr="0005181C">
        <w:rPr>
          <w:rFonts w:cs="Arial"/>
          <w:lang w:val="es-BO"/>
        </w:rPr>
        <w:t xml:space="preserve"> determinará los costos proporcionales que en dicho acto se demandase y otros gastos que a juicio del </w:t>
      </w:r>
      <w:r w:rsidRPr="0005181C">
        <w:rPr>
          <w:rFonts w:cs="Arial"/>
          <w:b/>
          <w:lang w:val="es-BO"/>
        </w:rPr>
        <w:t>FISCAL</w:t>
      </w:r>
      <w:r w:rsidRPr="0005181C">
        <w:rPr>
          <w:rFonts w:cs="Arial"/>
          <w:lang w:val="es-BO"/>
        </w:rPr>
        <w:t xml:space="preserve"> fueran considerados sujetos a reembolso en favor del </w:t>
      </w:r>
      <w:r w:rsidRPr="0005181C">
        <w:rPr>
          <w:rFonts w:cs="Arial"/>
          <w:b/>
          <w:lang w:val="es-BO"/>
        </w:rPr>
        <w:t>PROVEEDOR</w:t>
      </w:r>
      <w:r w:rsidRPr="0005181C">
        <w:rPr>
          <w:rFonts w:cs="Arial"/>
          <w:lang w:val="es-BO"/>
        </w:rPr>
        <w:t xml:space="preserve">. Con estos datos el </w:t>
      </w:r>
      <w:r w:rsidRPr="0005181C">
        <w:rPr>
          <w:rFonts w:cs="Arial"/>
          <w:b/>
          <w:lang w:val="es-BO"/>
        </w:rPr>
        <w:t>FISCAL</w:t>
      </w:r>
      <w:r w:rsidRPr="0005181C">
        <w:rPr>
          <w:rFonts w:cs="Arial"/>
          <w:lang w:val="es-BO"/>
        </w:rPr>
        <w:t xml:space="preserve"> elaborará el cierre de contrato.</w:t>
      </w:r>
    </w:p>
    <w:p w14:paraId="16A406F9" w14:textId="77777777" w:rsidR="0005181C" w:rsidRPr="00A73097" w:rsidRDefault="0005181C" w:rsidP="0005181C">
      <w:pPr>
        <w:autoSpaceDE w:val="0"/>
        <w:autoSpaceDN w:val="0"/>
        <w:adjustRightInd w:val="0"/>
        <w:jc w:val="both"/>
        <w:rPr>
          <w:rFonts w:cs="Arial"/>
          <w:color w:val="FF0000"/>
          <w:sz w:val="10"/>
          <w:szCs w:val="10"/>
          <w:lang w:val="es-ES_tradnl"/>
        </w:rPr>
      </w:pPr>
    </w:p>
    <w:p w14:paraId="2DAC3502" w14:textId="77777777" w:rsidR="0005181C" w:rsidRPr="0005181C" w:rsidRDefault="0005181C" w:rsidP="004B7F14">
      <w:pPr>
        <w:pStyle w:val="Prrafodelista"/>
        <w:numPr>
          <w:ilvl w:val="1"/>
          <w:numId w:val="62"/>
        </w:numPr>
        <w:jc w:val="both"/>
        <w:rPr>
          <w:rFonts w:ascii="Verdana" w:hAnsi="Verdana" w:cs="Arial"/>
          <w:sz w:val="16"/>
          <w:szCs w:val="16"/>
          <w:lang w:val="es-BO"/>
        </w:rPr>
      </w:pPr>
      <w:r w:rsidRPr="0005181C">
        <w:rPr>
          <w:rFonts w:ascii="Verdana" w:hAnsi="Verdana" w:cs="Arial"/>
          <w:b/>
          <w:sz w:val="16"/>
          <w:szCs w:val="16"/>
          <w:lang w:val="es-BO"/>
        </w:rPr>
        <w:t xml:space="preserve">Devolución por causal de resolución del presente Contrato: </w:t>
      </w:r>
      <w:r w:rsidRPr="0005181C">
        <w:rPr>
          <w:rFonts w:ascii="Verdana" w:hAnsi="Verdana" w:cs="Arial"/>
          <w:sz w:val="16"/>
          <w:szCs w:val="16"/>
          <w:lang w:val="es-BO"/>
        </w:rPr>
        <w:t xml:space="preserve">En caso de darse por cualquier causa la resolución del presente Contrato, el </w:t>
      </w:r>
      <w:r w:rsidRPr="0005181C">
        <w:rPr>
          <w:rFonts w:ascii="Verdana" w:hAnsi="Verdana" w:cs="Arial"/>
          <w:b/>
          <w:sz w:val="16"/>
          <w:szCs w:val="16"/>
          <w:lang w:val="es-BO"/>
        </w:rPr>
        <w:t xml:space="preserve">PROVEEDOR </w:t>
      </w:r>
      <w:r w:rsidRPr="0005181C">
        <w:rPr>
          <w:rFonts w:ascii="Verdana" w:hAnsi="Verdana" w:cs="Arial"/>
          <w:sz w:val="16"/>
          <w:szCs w:val="16"/>
          <w:lang w:val="es-BO"/>
        </w:rPr>
        <w:t xml:space="preserve">deberá efectuar la devolución del monto del contrato a prorrata de acuerdo al tiempo no utilizado del </w:t>
      </w:r>
      <w:r w:rsidRPr="0005181C">
        <w:rPr>
          <w:rFonts w:ascii="Verdana" w:hAnsi="Verdana" w:cs="Arial"/>
          <w:b/>
          <w:sz w:val="16"/>
          <w:szCs w:val="16"/>
          <w:lang w:val="es-BO"/>
        </w:rPr>
        <w:t>SERVICIO</w:t>
      </w:r>
      <w:r w:rsidRPr="0005181C">
        <w:rPr>
          <w:rFonts w:ascii="Verdana" w:hAnsi="Verdana" w:cs="Arial"/>
          <w:sz w:val="16"/>
          <w:szCs w:val="16"/>
          <w:lang w:val="es-BO"/>
        </w:rPr>
        <w:t>.</w:t>
      </w:r>
    </w:p>
    <w:p w14:paraId="427A4A32" w14:textId="77777777" w:rsidR="0005181C" w:rsidRPr="00A73097" w:rsidRDefault="0005181C" w:rsidP="0005181C">
      <w:pPr>
        <w:autoSpaceDE w:val="0"/>
        <w:autoSpaceDN w:val="0"/>
        <w:adjustRightInd w:val="0"/>
        <w:jc w:val="both"/>
        <w:rPr>
          <w:rFonts w:cs="Arial"/>
          <w:sz w:val="10"/>
          <w:szCs w:val="10"/>
          <w:lang w:val="es-ES_tradnl"/>
        </w:rPr>
      </w:pPr>
    </w:p>
    <w:p w14:paraId="687D2A0B" w14:textId="77777777" w:rsidR="0005181C" w:rsidRPr="0005181C" w:rsidRDefault="0005181C" w:rsidP="0005181C">
      <w:pPr>
        <w:autoSpaceDE w:val="0"/>
        <w:autoSpaceDN w:val="0"/>
        <w:adjustRightInd w:val="0"/>
        <w:jc w:val="both"/>
        <w:rPr>
          <w:rFonts w:cs="Arial"/>
          <w:lang w:val="es-ES_tradnl"/>
        </w:rPr>
      </w:pPr>
      <w:r w:rsidRPr="0005181C">
        <w:rPr>
          <w:rFonts w:cs="Arial"/>
          <w:b/>
          <w:lang w:val="es-ES_tradnl"/>
        </w:rPr>
        <w:t xml:space="preserve">CLAÚSULA VIGÉSIMA TERCERA.- (SOLUCIÓN DE CONTROVERSIAS) </w:t>
      </w:r>
      <w:r w:rsidRPr="0005181C">
        <w:rPr>
          <w:rFonts w:cs="Arial"/>
          <w:lang w:val="es-ES_tradnl"/>
        </w:rPr>
        <w:t xml:space="preserve">En caso de surgir controversias sobre los derechos y obligaciones u otros aspectos propios de la ejecución del presente contrato, las </w:t>
      </w:r>
      <w:r w:rsidRPr="0005181C">
        <w:rPr>
          <w:rFonts w:cs="Arial"/>
          <w:b/>
          <w:lang w:val="es-ES_tradnl"/>
        </w:rPr>
        <w:t>PARTES</w:t>
      </w:r>
      <w:r w:rsidRPr="0005181C">
        <w:rPr>
          <w:rFonts w:cs="Arial"/>
          <w:lang w:val="es-ES_tradnl"/>
        </w:rPr>
        <w:t xml:space="preserve"> acudirán a la jurisdicción prevista en el ordenamiento jurídico para los contratos administrativos. </w:t>
      </w:r>
    </w:p>
    <w:p w14:paraId="24C2C595" w14:textId="77777777" w:rsidR="0005181C" w:rsidRPr="00A73097" w:rsidRDefault="0005181C" w:rsidP="0005181C">
      <w:pPr>
        <w:autoSpaceDE w:val="0"/>
        <w:autoSpaceDN w:val="0"/>
        <w:adjustRightInd w:val="0"/>
        <w:jc w:val="both"/>
        <w:rPr>
          <w:rFonts w:cs="Arial"/>
          <w:b/>
          <w:sz w:val="10"/>
          <w:szCs w:val="10"/>
          <w:lang w:val="es-ES_tradnl"/>
        </w:rPr>
      </w:pPr>
    </w:p>
    <w:p w14:paraId="5F22B9F2" w14:textId="77777777" w:rsidR="0005181C" w:rsidRPr="0005181C" w:rsidRDefault="0005181C" w:rsidP="0005181C">
      <w:pPr>
        <w:jc w:val="both"/>
        <w:rPr>
          <w:rFonts w:cs="Arial"/>
          <w:bCs/>
          <w:iCs/>
          <w:lang w:val="es-ES_tradnl"/>
        </w:rPr>
      </w:pPr>
      <w:r w:rsidRPr="0005181C">
        <w:rPr>
          <w:rFonts w:cs="Arial"/>
          <w:b/>
          <w:lang w:val="es-ES_tradnl"/>
        </w:rPr>
        <w:t>CLAÚSULA VIGÉSIMA CUARTA.- (</w:t>
      </w:r>
      <w:r w:rsidRPr="0005181C">
        <w:rPr>
          <w:rFonts w:cs="Arial"/>
          <w:b/>
          <w:bCs/>
          <w:lang w:val="es-ES_tradnl"/>
        </w:rPr>
        <w:t>FISCAL</w:t>
      </w:r>
      <w:r w:rsidRPr="0005181C">
        <w:rPr>
          <w:rFonts w:cs="Arial"/>
          <w:b/>
          <w:lang w:val="es-ES_tradnl"/>
        </w:rPr>
        <w:t>IZACIÓN DEL SERVICIO)</w:t>
      </w:r>
      <w:r w:rsidRPr="0005181C">
        <w:rPr>
          <w:rFonts w:cs="Arial"/>
        </w:rPr>
        <w:t xml:space="preserve"> </w:t>
      </w:r>
      <w:r w:rsidRPr="0005181C">
        <w:rPr>
          <w:rFonts w:cs="Arial"/>
          <w:bCs/>
          <w:iCs/>
          <w:lang w:val="es-ES_tradnl"/>
        </w:rPr>
        <w:t xml:space="preserve">La </w:t>
      </w:r>
      <w:r w:rsidRPr="0005181C">
        <w:rPr>
          <w:rFonts w:cs="Arial"/>
          <w:b/>
          <w:bCs/>
          <w:iCs/>
          <w:lang w:val="es-ES_tradnl"/>
        </w:rPr>
        <w:t>ENTIDAD</w:t>
      </w:r>
      <w:r w:rsidRPr="0005181C">
        <w:rPr>
          <w:rFonts w:cs="Arial"/>
          <w:bCs/>
          <w:iCs/>
          <w:lang w:val="es-ES_tradnl"/>
        </w:rPr>
        <w:t xml:space="preserve"> designará un </w:t>
      </w:r>
      <w:r w:rsidRPr="0005181C">
        <w:rPr>
          <w:rFonts w:cs="Arial"/>
          <w:b/>
          <w:bCs/>
          <w:iCs/>
          <w:lang w:val="es-ES_tradnl"/>
        </w:rPr>
        <w:t>FISCAL</w:t>
      </w:r>
      <w:r w:rsidRPr="0005181C">
        <w:rPr>
          <w:rFonts w:cs="Arial"/>
          <w:bCs/>
          <w:iCs/>
          <w:lang w:val="es-ES_tradnl"/>
        </w:rPr>
        <w:t xml:space="preserve"> de seguimiento y control del servicio, y comunicará oficialmente esta designación al </w:t>
      </w:r>
      <w:r w:rsidRPr="0005181C">
        <w:rPr>
          <w:rFonts w:cs="Arial"/>
          <w:b/>
          <w:bCs/>
          <w:iCs/>
          <w:lang w:val="es-ES_tradnl"/>
        </w:rPr>
        <w:t>PROVEEDOR</w:t>
      </w:r>
      <w:r w:rsidRPr="0005181C">
        <w:rPr>
          <w:rFonts w:cs="Arial"/>
          <w:bCs/>
          <w:iCs/>
          <w:lang w:val="es-ES_tradnl"/>
        </w:rPr>
        <w:t xml:space="preserve"> mediante nota escrita u otro medio. </w:t>
      </w:r>
    </w:p>
    <w:p w14:paraId="52446A6E" w14:textId="77777777" w:rsidR="0005181C" w:rsidRPr="00A73097" w:rsidRDefault="0005181C" w:rsidP="0005181C">
      <w:pPr>
        <w:jc w:val="both"/>
        <w:rPr>
          <w:rFonts w:cs="Arial"/>
          <w:bCs/>
          <w:iCs/>
          <w:sz w:val="10"/>
          <w:szCs w:val="10"/>
          <w:lang w:val="es-ES_tradnl"/>
        </w:rPr>
      </w:pPr>
    </w:p>
    <w:p w14:paraId="25B3DEEC" w14:textId="77777777" w:rsidR="0005181C" w:rsidRPr="0005181C" w:rsidRDefault="0005181C" w:rsidP="0005181C">
      <w:pPr>
        <w:jc w:val="both"/>
        <w:rPr>
          <w:rFonts w:cs="Arial"/>
          <w:bCs/>
          <w:iCs/>
          <w:lang w:val="es-ES_tradnl"/>
        </w:rPr>
      </w:pPr>
      <w:r w:rsidRPr="0005181C">
        <w:rPr>
          <w:rFonts w:cs="Arial"/>
          <w:bCs/>
          <w:iCs/>
          <w:lang w:val="es-ES_tradnl"/>
        </w:rPr>
        <w:t xml:space="preserve">El </w:t>
      </w:r>
      <w:r w:rsidRPr="0005181C">
        <w:rPr>
          <w:rFonts w:cs="Arial"/>
          <w:b/>
          <w:bCs/>
          <w:iCs/>
          <w:lang w:val="es-ES_tradnl"/>
        </w:rPr>
        <w:t>FISCAL</w:t>
      </w:r>
      <w:r w:rsidRPr="0005181C">
        <w:rPr>
          <w:rFonts w:cs="Arial"/>
          <w:bCs/>
          <w:iCs/>
          <w:lang w:val="es-ES_tradnl"/>
        </w:rPr>
        <w:t xml:space="preserve"> se constituirá en Responsable de Recepción a la finalización del </w:t>
      </w:r>
      <w:r w:rsidRPr="0005181C">
        <w:rPr>
          <w:rFonts w:cs="Arial"/>
          <w:b/>
          <w:bCs/>
          <w:iCs/>
          <w:lang w:val="es-ES_tradnl"/>
        </w:rPr>
        <w:t>SERVICIO</w:t>
      </w:r>
      <w:r w:rsidRPr="0005181C">
        <w:rPr>
          <w:rFonts w:cs="Arial"/>
          <w:bCs/>
          <w:iCs/>
          <w:lang w:val="es-ES_tradnl"/>
        </w:rPr>
        <w:t xml:space="preserve"> y tendrá las siguientes funciones:</w:t>
      </w:r>
    </w:p>
    <w:p w14:paraId="256FA172" w14:textId="77777777" w:rsidR="0005181C" w:rsidRPr="0005181C" w:rsidRDefault="0005181C" w:rsidP="004B7F14">
      <w:pPr>
        <w:pStyle w:val="Prrafodelista"/>
        <w:numPr>
          <w:ilvl w:val="1"/>
          <w:numId w:val="66"/>
        </w:numPr>
        <w:jc w:val="both"/>
        <w:rPr>
          <w:rFonts w:ascii="Verdana" w:hAnsi="Verdana" w:cs="Arial"/>
          <w:bCs/>
          <w:iCs/>
          <w:sz w:val="16"/>
          <w:szCs w:val="16"/>
          <w:lang w:val="es-ES_tradnl"/>
        </w:rPr>
      </w:pPr>
      <w:r w:rsidRPr="0005181C">
        <w:rPr>
          <w:rFonts w:ascii="Verdana" w:hAnsi="Verdana" w:cs="Arial"/>
          <w:bCs/>
          <w:iCs/>
          <w:sz w:val="16"/>
          <w:szCs w:val="16"/>
          <w:lang w:val="es-ES_tradnl"/>
        </w:rPr>
        <w:t>Coordinar y realizar el seguimiento de las tareas de mantenimiento correctivo.</w:t>
      </w:r>
    </w:p>
    <w:p w14:paraId="46915DDE" w14:textId="77777777" w:rsidR="0005181C" w:rsidRPr="0005181C" w:rsidRDefault="0005181C" w:rsidP="004B7F14">
      <w:pPr>
        <w:pStyle w:val="Prrafodelista"/>
        <w:numPr>
          <w:ilvl w:val="1"/>
          <w:numId w:val="66"/>
        </w:numPr>
        <w:jc w:val="both"/>
        <w:rPr>
          <w:rFonts w:ascii="Verdana" w:hAnsi="Verdana" w:cs="Arial"/>
          <w:bCs/>
          <w:iCs/>
          <w:sz w:val="16"/>
          <w:szCs w:val="16"/>
          <w:lang w:val="es-ES_tradnl"/>
        </w:rPr>
      </w:pPr>
      <w:r w:rsidRPr="0005181C">
        <w:rPr>
          <w:rFonts w:ascii="Verdana" w:hAnsi="Verdana" w:cs="Arial"/>
          <w:bCs/>
          <w:iCs/>
          <w:sz w:val="16"/>
          <w:szCs w:val="16"/>
          <w:lang w:val="es-ES_tradnl"/>
        </w:rPr>
        <w:t>Coordinar y realizar el seguimiento de los seis (6) mantenimientos preventivos.</w:t>
      </w:r>
    </w:p>
    <w:p w14:paraId="51CAEF9E" w14:textId="77777777" w:rsidR="0005181C" w:rsidRPr="0005181C" w:rsidRDefault="0005181C" w:rsidP="004B7F14">
      <w:pPr>
        <w:pStyle w:val="Prrafodelista"/>
        <w:numPr>
          <w:ilvl w:val="1"/>
          <w:numId w:val="66"/>
        </w:numPr>
        <w:jc w:val="both"/>
        <w:rPr>
          <w:rFonts w:ascii="Verdana" w:hAnsi="Verdana" w:cs="Arial"/>
          <w:bCs/>
          <w:iCs/>
          <w:sz w:val="16"/>
          <w:szCs w:val="16"/>
          <w:lang w:val="es-ES_tradnl"/>
        </w:rPr>
      </w:pPr>
      <w:r w:rsidRPr="0005181C">
        <w:rPr>
          <w:rFonts w:ascii="Verdana" w:hAnsi="Verdana" w:cs="Arial"/>
          <w:bCs/>
          <w:iCs/>
          <w:sz w:val="16"/>
          <w:szCs w:val="16"/>
        </w:rPr>
        <w:t>Efectuar el control y seguimiento del cumplimiento de todos los términos del presente Contrato.</w:t>
      </w:r>
    </w:p>
    <w:p w14:paraId="71575A03" w14:textId="77777777" w:rsidR="0005181C" w:rsidRPr="0005181C" w:rsidRDefault="0005181C" w:rsidP="004B7F14">
      <w:pPr>
        <w:pStyle w:val="Prrafodelista"/>
        <w:numPr>
          <w:ilvl w:val="1"/>
          <w:numId w:val="66"/>
        </w:numPr>
        <w:jc w:val="both"/>
        <w:rPr>
          <w:rFonts w:ascii="Verdana" w:hAnsi="Verdana" w:cs="Arial"/>
          <w:bCs/>
          <w:iCs/>
          <w:sz w:val="16"/>
          <w:szCs w:val="16"/>
          <w:lang w:val="es-ES_tradnl"/>
        </w:rPr>
      </w:pPr>
      <w:r w:rsidRPr="0005181C">
        <w:rPr>
          <w:rFonts w:ascii="Verdana" w:hAnsi="Verdana" w:cs="Arial"/>
          <w:bCs/>
          <w:iCs/>
          <w:sz w:val="16"/>
          <w:szCs w:val="16"/>
        </w:rPr>
        <w:t xml:space="preserve">Emitir el informe de conformidad de la activación y el informe de conformidad </w:t>
      </w:r>
      <w:r w:rsidRPr="0005181C">
        <w:rPr>
          <w:rFonts w:ascii="Verdana" w:hAnsi="Verdana" w:cs="Arial"/>
          <w:bCs/>
          <w:iCs/>
          <w:sz w:val="16"/>
          <w:szCs w:val="16"/>
          <w:lang w:val="es-BO"/>
        </w:rPr>
        <w:t>final.</w:t>
      </w:r>
    </w:p>
    <w:p w14:paraId="3F250838" w14:textId="77777777" w:rsidR="0005181C" w:rsidRPr="0005181C" w:rsidRDefault="0005181C" w:rsidP="004B7F14">
      <w:pPr>
        <w:pStyle w:val="Prrafodelista"/>
        <w:numPr>
          <w:ilvl w:val="1"/>
          <w:numId w:val="66"/>
        </w:numPr>
        <w:jc w:val="both"/>
        <w:rPr>
          <w:rFonts w:ascii="Verdana" w:hAnsi="Verdana" w:cs="Arial"/>
          <w:bCs/>
          <w:iCs/>
          <w:sz w:val="16"/>
          <w:szCs w:val="16"/>
          <w:lang w:val="es-ES_tradnl"/>
        </w:rPr>
      </w:pPr>
      <w:r w:rsidRPr="0005181C">
        <w:rPr>
          <w:rFonts w:ascii="Verdana" w:hAnsi="Verdana" w:cs="Arial"/>
          <w:bCs/>
          <w:iCs/>
          <w:sz w:val="16"/>
          <w:szCs w:val="16"/>
          <w:lang w:val="es-BO"/>
        </w:rPr>
        <w:t>Recibir y aprobar la planilla de cómputo de servicios y el certificado de liquidación final emitido por el proveedor.</w:t>
      </w:r>
    </w:p>
    <w:p w14:paraId="0AB9322D" w14:textId="77777777" w:rsidR="0005181C" w:rsidRPr="00A73097" w:rsidRDefault="0005181C" w:rsidP="0005181C">
      <w:pPr>
        <w:jc w:val="both"/>
        <w:rPr>
          <w:rFonts w:cs="Arial"/>
          <w:b/>
          <w:bCs/>
          <w:sz w:val="10"/>
          <w:szCs w:val="10"/>
        </w:rPr>
      </w:pPr>
    </w:p>
    <w:p w14:paraId="7DC6960D" w14:textId="77777777" w:rsidR="0005181C" w:rsidRPr="0005181C" w:rsidRDefault="0005181C" w:rsidP="0005181C">
      <w:pPr>
        <w:jc w:val="both"/>
        <w:rPr>
          <w:rFonts w:cs="Arial"/>
          <w:b/>
          <w:lang w:val="es-ES_tradnl"/>
        </w:rPr>
      </w:pPr>
      <w:r w:rsidRPr="0005181C">
        <w:rPr>
          <w:rFonts w:cs="Arial"/>
          <w:b/>
          <w:bCs/>
        </w:rPr>
        <w:t xml:space="preserve">CLÁUSULA </w:t>
      </w:r>
      <w:r w:rsidRPr="0005181C">
        <w:rPr>
          <w:rFonts w:cs="Arial"/>
          <w:b/>
        </w:rPr>
        <w:t>VIGÉSIMA QUINTA</w:t>
      </w:r>
      <w:r w:rsidRPr="0005181C">
        <w:rPr>
          <w:rFonts w:cs="Arial"/>
          <w:b/>
          <w:lang w:val="es-ES_tradnl"/>
        </w:rPr>
        <w:t xml:space="preserve">.- (REPRESENTANTE DEL QUE PRESTA EL SERVICIO) </w:t>
      </w:r>
      <w:r w:rsidRPr="0005181C">
        <w:rPr>
          <w:rFonts w:cs="Arial"/>
          <w:lang w:val="es-ES_tradnl"/>
        </w:rPr>
        <w:t xml:space="preserve">El </w:t>
      </w:r>
      <w:r w:rsidRPr="0005181C">
        <w:rPr>
          <w:rFonts w:cs="Arial"/>
          <w:b/>
          <w:lang w:val="es-ES_tradnl"/>
        </w:rPr>
        <w:t xml:space="preserve">PROVEEDOR </w:t>
      </w:r>
      <w:r w:rsidRPr="0005181C">
        <w:rPr>
          <w:rFonts w:cs="Arial"/>
          <w:lang w:val="es-ES_tradnl"/>
        </w:rPr>
        <w:t xml:space="preserve">designará mediante notificación escrita a un representante para la provisión del </w:t>
      </w:r>
      <w:r w:rsidRPr="0005181C">
        <w:rPr>
          <w:rFonts w:cs="Arial"/>
          <w:b/>
          <w:bCs/>
          <w:lang w:val="es-ES_tradnl"/>
        </w:rPr>
        <w:t>SERVICIO</w:t>
      </w:r>
      <w:r w:rsidRPr="0005181C">
        <w:rPr>
          <w:rFonts w:cs="Arial"/>
          <w:lang w:val="es-ES_tradnl"/>
        </w:rPr>
        <w:t xml:space="preserve">, dicho personero será denominado </w:t>
      </w:r>
      <w:r w:rsidRPr="0005181C">
        <w:rPr>
          <w:rFonts w:cs="Arial"/>
          <w:b/>
          <w:bCs/>
          <w:lang w:val="es-ES_tradnl"/>
        </w:rPr>
        <w:t>AGENTE DEL SERVICIO</w:t>
      </w:r>
      <w:r w:rsidRPr="0005181C">
        <w:rPr>
          <w:rFonts w:cs="Arial"/>
          <w:lang w:val="es-ES_tradnl"/>
        </w:rPr>
        <w:t xml:space="preserve"> y será presentado oficialmente por el </w:t>
      </w:r>
      <w:r w:rsidRPr="0005181C">
        <w:rPr>
          <w:rFonts w:cs="Arial"/>
          <w:b/>
          <w:lang w:val="es-ES_tradnl"/>
        </w:rPr>
        <w:t>PROVEEDOR</w:t>
      </w:r>
      <w:r w:rsidRPr="0005181C">
        <w:rPr>
          <w:rFonts w:cs="Arial"/>
          <w:lang w:val="es-ES_tradnl"/>
        </w:rPr>
        <w:t xml:space="preserve"> mediante nota escrita para la suscripción del presente Contrato.</w:t>
      </w:r>
    </w:p>
    <w:p w14:paraId="46776948" w14:textId="77777777" w:rsidR="0005181C" w:rsidRPr="00A73097" w:rsidRDefault="0005181C" w:rsidP="0005181C">
      <w:pPr>
        <w:jc w:val="both"/>
        <w:rPr>
          <w:rFonts w:cs="Arial"/>
          <w:sz w:val="10"/>
          <w:szCs w:val="10"/>
          <w:lang w:val="es-ES_tradnl"/>
        </w:rPr>
      </w:pPr>
    </w:p>
    <w:p w14:paraId="6E0ED308" w14:textId="77777777" w:rsidR="0005181C" w:rsidRPr="0005181C" w:rsidRDefault="0005181C" w:rsidP="0005181C">
      <w:pPr>
        <w:jc w:val="both"/>
        <w:rPr>
          <w:rFonts w:cs="Arial"/>
          <w:lang w:val="es-ES_tradnl"/>
        </w:rPr>
      </w:pPr>
      <w:r w:rsidRPr="0005181C">
        <w:rPr>
          <w:rFonts w:cs="Arial"/>
          <w:lang w:val="es-ES_tradnl"/>
        </w:rPr>
        <w:t xml:space="preserve">El </w:t>
      </w:r>
      <w:r w:rsidRPr="0005181C">
        <w:rPr>
          <w:rFonts w:cs="Arial"/>
          <w:b/>
          <w:bCs/>
          <w:lang w:val="es-ES_tradnl"/>
        </w:rPr>
        <w:t>AGENTE DEL SERVICIO</w:t>
      </w:r>
      <w:r w:rsidRPr="0005181C">
        <w:rPr>
          <w:rFonts w:cs="Arial"/>
          <w:lang w:val="es-ES_tradnl"/>
        </w:rPr>
        <w:t xml:space="preserve"> representará al </w:t>
      </w:r>
      <w:r w:rsidRPr="0005181C">
        <w:rPr>
          <w:rFonts w:cs="Arial"/>
          <w:b/>
          <w:lang w:val="es-ES_tradnl"/>
        </w:rPr>
        <w:t>PROVEEDOR</w:t>
      </w:r>
      <w:r w:rsidRPr="0005181C">
        <w:rPr>
          <w:rFonts w:cs="Arial"/>
          <w:lang w:val="es-ES_tradnl"/>
        </w:rPr>
        <w:t xml:space="preserve"> durante toda la prestación del servicio y mantendrá coordinación permanente y efectiva con la </w:t>
      </w:r>
      <w:r w:rsidRPr="0005181C">
        <w:rPr>
          <w:rFonts w:cs="Arial"/>
          <w:b/>
          <w:lang w:val="es-ES_tradnl"/>
        </w:rPr>
        <w:t xml:space="preserve">ENTIDAD </w:t>
      </w:r>
      <w:r w:rsidRPr="0005181C">
        <w:rPr>
          <w:rFonts w:cs="Arial"/>
          <w:lang w:val="es-ES_tradnl"/>
        </w:rPr>
        <w:t>a</w:t>
      </w:r>
      <w:r w:rsidRPr="0005181C">
        <w:rPr>
          <w:rFonts w:cs="Arial"/>
          <w:b/>
          <w:lang w:val="es-ES_tradnl"/>
        </w:rPr>
        <w:t xml:space="preserve"> </w:t>
      </w:r>
      <w:r w:rsidRPr="0005181C">
        <w:rPr>
          <w:rFonts w:cs="Arial"/>
          <w:lang w:val="es-ES_tradnl"/>
        </w:rPr>
        <w:t xml:space="preserve">través del </w:t>
      </w:r>
      <w:r w:rsidRPr="0005181C">
        <w:rPr>
          <w:rFonts w:cs="Arial"/>
          <w:b/>
          <w:bCs/>
          <w:lang w:val="es-ES_tradnl"/>
        </w:rPr>
        <w:t>FISCAL,</w:t>
      </w:r>
      <w:r w:rsidRPr="0005181C">
        <w:rPr>
          <w:rFonts w:cs="Arial"/>
          <w:lang w:val="es-ES_tradnl"/>
        </w:rPr>
        <w:t xml:space="preserve"> a objeto de atender satisfactoriamente los requerimientos y dar fiel cumplimiento al presente Contrato.</w:t>
      </w:r>
    </w:p>
    <w:p w14:paraId="49C2DEFB" w14:textId="77777777" w:rsidR="0005181C" w:rsidRPr="00A73097" w:rsidRDefault="0005181C" w:rsidP="0005181C">
      <w:pPr>
        <w:jc w:val="both"/>
        <w:rPr>
          <w:rFonts w:cs="Arial"/>
          <w:sz w:val="10"/>
          <w:szCs w:val="10"/>
          <w:lang w:val="es-ES_tradnl"/>
        </w:rPr>
      </w:pPr>
    </w:p>
    <w:p w14:paraId="53F10D70" w14:textId="77777777" w:rsidR="0005181C" w:rsidRPr="0005181C" w:rsidRDefault="0005181C" w:rsidP="0005181C">
      <w:pPr>
        <w:jc w:val="both"/>
        <w:rPr>
          <w:rFonts w:cs="Arial"/>
          <w:lang w:val="es-ES_tradnl"/>
        </w:rPr>
      </w:pPr>
      <w:r w:rsidRPr="0005181C">
        <w:rPr>
          <w:rFonts w:cs="Arial"/>
          <w:lang w:val="es-ES_tradnl"/>
        </w:rPr>
        <w:t>Adicionalmente realizará las siguientes funciones:</w:t>
      </w:r>
    </w:p>
    <w:p w14:paraId="6CD5BB53" w14:textId="77777777" w:rsidR="0005181C" w:rsidRPr="0005181C" w:rsidRDefault="0005181C" w:rsidP="004B7F14">
      <w:pPr>
        <w:pStyle w:val="Prrafodelista"/>
        <w:numPr>
          <w:ilvl w:val="1"/>
          <w:numId w:val="67"/>
        </w:numPr>
        <w:jc w:val="both"/>
        <w:rPr>
          <w:rFonts w:ascii="Verdana" w:hAnsi="Verdana" w:cs="Arial"/>
          <w:iCs/>
          <w:sz w:val="16"/>
          <w:szCs w:val="16"/>
          <w:lang w:val="es-ES_tradnl"/>
        </w:rPr>
      </w:pPr>
      <w:r w:rsidRPr="0005181C">
        <w:rPr>
          <w:rFonts w:ascii="Verdana" w:hAnsi="Verdana" w:cs="Arial"/>
          <w:iCs/>
          <w:sz w:val="16"/>
          <w:szCs w:val="16"/>
          <w:lang w:val="es-ES_tradnl"/>
        </w:rPr>
        <w:t>Coordinar todo lo inherente al mantenimiento correctivo y preventivo.</w:t>
      </w:r>
    </w:p>
    <w:p w14:paraId="5E80528A" w14:textId="77777777" w:rsidR="0005181C" w:rsidRPr="0005181C" w:rsidRDefault="0005181C" w:rsidP="004B7F14">
      <w:pPr>
        <w:pStyle w:val="Prrafodelista"/>
        <w:numPr>
          <w:ilvl w:val="1"/>
          <w:numId w:val="67"/>
        </w:numPr>
        <w:jc w:val="both"/>
        <w:rPr>
          <w:rFonts w:ascii="Verdana" w:hAnsi="Verdana" w:cs="Arial"/>
          <w:iCs/>
          <w:sz w:val="16"/>
          <w:szCs w:val="16"/>
          <w:lang w:val="es-ES_tradnl"/>
        </w:rPr>
      </w:pPr>
      <w:r w:rsidRPr="0005181C">
        <w:rPr>
          <w:rFonts w:ascii="Verdana" w:hAnsi="Verdana" w:cs="Arial"/>
          <w:iCs/>
          <w:sz w:val="16"/>
          <w:szCs w:val="16"/>
          <w:lang w:val="es-ES_tradnl"/>
        </w:rPr>
        <w:t xml:space="preserve">Elaborar y presentar al </w:t>
      </w:r>
      <w:r w:rsidRPr="0005181C">
        <w:rPr>
          <w:rFonts w:ascii="Verdana" w:hAnsi="Verdana" w:cs="Arial"/>
          <w:b/>
          <w:iCs/>
          <w:sz w:val="16"/>
          <w:szCs w:val="16"/>
          <w:lang w:val="es-ES_tradnl"/>
        </w:rPr>
        <w:t>FISCAL</w:t>
      </w:r>
      <w:r w:rsidRPr="0005181C">
        <w:rPr>
          <w:rFonts w:ascii="Verdana" w:hAnsi="Verdana" w:cs="Arial"/>
          <w:iCs/>
          <w:sz w:val="16"/>
          <w:szCs w:val="16"/>
          <w:lang w:val="es-ES_tradnl"/>
        </w:rPr>
        <w:t xml:space="preserve"> la planilla de cómputo de servicios prestados y el certificado de liquidación final.</w:t>
      </w:r>
    </w:p>
    <w:p w14:paraId="7BEB6DD8" w14:textId="77777777" w:rsidR="0005181C" w:rsidRPr="00A73097" w:rsidRDefault="0005181C" w:rsidP="0005181C">
      <w:pPr>
        <w:jc w:val="both"/>
        <w:rPr>
          <w:rFonts w:cs="Arial"/>
          <w:sz w:val="10"/>
          <w:szCs w:val="10"/>
          <w:lang w:val="es-ES_tradnl"/>
        </w:rPr>
      </w:pPr>
    </w:p>
    <w:p w14:paraId="11E1DF06" w14:textId="77777777" w:rsidR="0005181C" w:rsidRPr="0005181C" w:rsidRDefault="0005181C" w:rsidP="0005181C">
      <w:pPr>
        <w:jc w:val="both"/>
        <w:rPr>
          <w:rFonts w:cs="Arial"/>
          <w:b/>
          <w:lang w:val="es-ES_tradnl"/>
        </w:rPr>
      </w:pPr>
      <w:r w:rsidRPr="0005181C">
        <w:rPr>
          <w:rFonts w:cs="Arial"/>
          <w:b/>
          <w:bCs/>
        </w:rPr>
        <w:t xml:space="preserve">CLÁUSULA VIGÉSIMA SEXTA.- </w:t>
      </w:r>
      <w:r w:rsidRPr="0005181C">
        <w:rPr>
          <w:rFonts w:cs="Arial"/>
          <w:b/>
          <w:lang w:val="es-ES_tradnl"/>
        </w:rPr>
        <w:t xml:space="preserve">(CONDICIONES COMPLEMENTARIAS DEL SERVICIO) </w:t>
      </w:r>
    </w:p>
    <w:p w14:paraId="20F5A8A3" w14:textId="77777777" w:rsidR="0005181C" w:rsidRPr="0005181C" w:rsidRDefault="0005181C" w:rsidP="004B7F14">
      <w:pPr>
        <w:pStyle w:val="Textoindependiente3"/>
        <w:numPr>
          <w:ilvl w:val="1"/>
          <w:numId w:val="64"/>
        </w:numPr>
        <w:spacing w:after="0"/>
        <w:jc w:val="both"/>
        <w:rPr>
          <w:rFonts w:ascii="Verdana" w:hAnsi="Verdana" w:cs="Arial"/>
          <w:iCs/>
        </w:rPr>
      </w:pPr>
      <w:r w:rsidRPr="0005181C">
        <w:rPr>
          <w:rFonts w:ascii="Verdana" w:hAnsi="Verdana" w:cs="Arial"/>
          <w:b/>
          <w:iCs/>
        </w:rPr>
        <w:t xml:space="preserve">Plazo para la activación del SERVICIO: </w:t>
      </w:r>
      <w:r w:rsidRPr="0005181C">
        <w:rPr>
          <w:rFonts w:ascii="Verdana" w:hAnsi="Verdana" w:cs="Arial"/>
          <w:iCs/>
        </w:rPr>
        <w:t xml:space="preserve">El </w:t>
      </w:r>
      <w:r w:rsidRPr="0005181C">
        <w:rPr>
          <w:rFonts w:ascii="Verdana" w:hAnsi="Verdana" w:cs="Arial"/>
          <w:b/>
          <w:iCs/>
        </w:rPr>
        <w:t>PROVEEDOR</w:t>
      </w:r>
      <w:r w:rsidRPr="0005181C">
        <w:rPr>
          <w:rFonts w:ascii="Verdana" w:hAnsi="Verdana" w:cs="Arial"/>
          <w:iCs/>
        </w:rPr>
        <w:t xml:space="preserve"> en coordinación con el </w:t>
      </w:r>
      <w:r w:rsidRPr="0005181C">
        <w:rPr>
          <w:rFonts w:ascii="Verdana" w:hAnsi="Verdana" w:cs="Arial"/>
          <w:b/>
          <w:iCs/>
        </w:rPr>
        <w:t>FISCAL</w:t>
      </w:r>
      <w:r w:rsidRPr="0005181C">
        <w:rPr>
          <w:rFonts w:ascii="Verdana" w:hAnsi="Verdana" w:cs="Arial"/>
          <w:iCs/>
        </w:rPr>
        <w:t xml:space="preserve"> deberá realizar la activación del </w:t>
      </w:r>
      <w:r w:rsidRPr="0005181C">
        <w:rPr>
          <w:rFonts w:ascii="Verdana" w:hAnsi="Verdana" w:cs="Arial"/>
          <w:b/>
          <w:iCs/>
        </w:rPr>
        <w:t>SERVICIO</w:t>
      </w:r>
      <w:r w:rsidRPr="0005181C">
        <w:rPr>
          <w:rFonts w:ascii="Verdana" w:hAnsi="Verdana" w:cs="Arial"/>
          <w:iCs/>
        </w:rPr>
        <w:t xml:space="preserve"> en el plazo de diez (10) días calendarios computables a partir del siguiente día hábil de la firma del contrato. El </w:t>
      </w:r>
      <w:r w:rsidRPr="0005181C">
        <w:rPr>
          <w:rFonts w:ascii="Verdana" w:hAnsi="Verdana" w:cs="Arial"/>
          <w:b/>
          <w:iCs/>
        </w:rPr>
        <w:t>PROVEEDOR</w:t>
      </w:r>
      <w:r w:rsidRPr="0005181C">
        <w:rPr>
          <w:rFonts w:ascii="Verdana" w:hAnsi="Verdana" w:cs="Arial"/>
          <w:iCs/>
        </w:rPr>
        <w:t xml:space="preserve"> deberá demostrar que la activación del servicio está a nombre de la </w:t>
      </w:r>
      <w:r w:rsidRPr="0005181C">
        <w:rPr>
          <w:rFonts w:ascii="Verdana" w:hAnsi="Verdana" w:cs="Arial"/>
          <w:b/>
          <w:iCs/>
        </w:rPr>
        <w:t>ENTIDAD</w:t>
      </w:r>
      <w:r w:rsidRPr="0005181C">
        <w:rPr>
          <w:rFonts w:ascii="Verdana" w:hAnsi="Verdana" w:cs="Arial"/>
          <w:iCs/>
        </w:rPr>
        <w:t xml:space="preserve"> mediante la entrega del Informe de Conformidad de la Activación.   </w:t>
      </w:r>
    </w:p>
    <w:p w14:paraId="11D98E21" w14:textId="77777777" w:rsidR="0005181C" w:rsidRPr="0005181C" w:rsidRDefault="0005181C" w:rsidP="004B7F14">
      <w:pPr>
        <w:pStyle w:val="Textoindependiente3"/>
        <w:numPr>
          <w:ilvl w:val="1"/>
          <w:numId w:val="64"/>
        </w:numPr>
        <w:spacing w:after="0"/>
        <w:jc w:val="both"/>
        <w:rPr>
          <w:rFonts w:ascii="Verdana" w:hAnsi="Verdana" w:cs="Arial"/>
          <w:iCs/>
        </w:rPr>
      </w:pPr>
      <w:r w:rsidRPr="0005181C">
        <w:rPr>
          <w:rFonts w:ascii="Verdana" w:hAnsi="Verdana" w:cs="Arial"/>
          <w:b/>
          <w:iCs/>
        </w:rPr>
        <w:t>Observaciones:</w:t>
      </w:r>
      <w:r w:rsidRPr="0005181C">
        <w:rPr>
          <w:rFonts w:ascii="Verdana" w:hAnsi="Verdana" w:cs="Arial"/>
          <w:iCs/>
        </w:rPr>
        <w:t xml:space="preserve"> Toda observación encontrada en la etapa de activación debe ser subsanada por el </w:t>
      </w:r>
      <w:r w:rsidRPr="0005181C">
        <w:rPr>
          <w:rFonts w:ascii="Verdana" w:hAnsi="Verdana" w:cs="Arial"/>
          <w:b/>
          <w:iCs/>
        </w:rPr>
        <w:t>PROVEEDOR</w:t>
      </w:r>
      <w:r w:rsidRPr="0005181C">
        <w:rPr>
          <w:rFonts w:ascii="Verdana" w:hAnsi="Verdana" w:cs="Arial"/>
          <w:iCs/>
        </w:rPr>
        <w:t xml:space="preserve"> en el plazo máximo de tres (3) días hábiles a partir de la notificación.</w:t>
      </w:r>
    </w:p>
    <w:p w14:paraId="239D8B0A" w14:textId="77777777" w:rsidR="0005181C" w:rsidRPr="0005181C" w:rsidRDefault="0005181C" w:rsidP="004B7F14">
      <w:pPr>
        <w:pStyle w:val="Textoindependiente3"/>
        <w:numPr>
          <w:ilvl w:val="1"/>
          <w:numId w:val="64"/>
        </w:numPr>
        <w:spacing w:after="0"/>
        <w:jc w:val="both"/>
        <w:rPr>
          <w:rFonts w:ascii="Verdana" w:hAnsi="Verdana" w:cs="Arial"/>
          <w:iCs/>
        </w:rPr>
      </w:pPr>
      <w:r w:rsidRPr="0005181C">
        <w:rPr>
          <w:rFonts w:ascii="Verdana" w:hAnsi="Verdana" w:cs="Arial"/>
          <w:b/>
          <w:iCs/>
        </w:rPr>
        <w:t>Documentación:</w:t>
      </w:r>
      <w:r w:rsidRPr="0005181C">
        <w:rPr>
          <w:rFonts w:ascii="Verdana" w:hAnsi="Verdana" w:cs="Arial"/>
          <w:iCs/>
        </w:rPr>
        <w:t xml:space="preserve"> Una vez concluida la etapa de activación del </w:t>
      </w:r>
      <w:r w:rsidRPr="0005181C">
        <w:rPr>
          <w:rFonts w:ascii="Verdana" w:hAnsi="Verdana" w:cs="Arial"/>
          <w:b/>
          <w:iCs/>
        </w:rPr>
        <w:t>SERVICIO</w:t>
      </w:r>
      <w:r w:rsidRPr="0005181C">
        <w:rPr>
          <w:rFonts w:ascii="Verdana" w:hAnsi="Verdana" w:cs="Arial"/>
          <w:iCs/>
        </w:rPr>
        <w:t xml:space="preserve"> o una vez subsanadas las observaciones si hubiere, el </w:t>
      </w:r>
      <w:r w:rsidRPr="0005181C">
        <w:rPr>
          <w:rFonts w:ascii="Verdana" w:hAnsi="Verdana" w:cs="Arial"/>
          <w:b/>
          <w:iCs/>
        </w:rPr>
        <w:t>PROVEEDOR</w:t>
      </w:r>
      <w:r w:rsidRPr="0005181C">
        <w:rPr>
          <w:rFonts w:ascii="Verdana" w:hAnsi="Verdana" w:cs="Arial"/>
          <w:iCs/>
        </w:rPr>
        <w:t xml:space="preserve"> debe entregar un informe en un plazo máximo de diez (10) días hábiles. </w:t>
      </w:r>
    </w:p>
    <w:p w14:paraId="6DEBD71F" w14:textId="77777777" w:rsidR="0005181C" w:rsidRPr="00A73097" w:rsidRDefault="0005181C" w:rsidP="0005181C">
      <w:pPr>
        <w:pStyle w:val="Prrafodelista"/>
        <w:rPr>
          <w:rFonts w:ascii="Verdana" w:hAnsi="Verdana" w:cs="Arial"/>
          <w:iCs/>
          <w:sz w:val="10"/>
          <w:szCs w:val="10"/>
        </w:rPr>
      </w:pPr>
    </w:p>
    <w:p w14:paraId="0BA8ADF6" w14:textId="77777777" w:rsidR="0005181C" w:rsidRPr="0005181C" w:rsidRDefault="0005181C" w:rsidP="00AA5617">
      <w:pPr>
        <w:pStyle w:val="Textoindependiente3"/>
        <w:spacing w:after="0"/>
        <w:ind w:left="720"/>
        <w:rPr>
          <w:rFonts w:ascii="Verdana" w:hAnsi="Verdana" w:cs="Arial"/>
          <w:iCs/>
        </w:rPr>
      </w:pPr>
      <w:r w:rsidRPr="0005181C">
        <w:rPr>
          <w:rFonts w:ascii="Verdana" w:hAnsi="Verdana" w:cs="Arial"/>
          <w:iCs/>
        </w:rPr>
        <w:t>El informe debe incluir al menos:</w:t>
      </w:r>
    </w:p>
    <w:p w14:paraId="19445A51" w14:textId="77777777" w:rsidR="0005181C" w:rsidRPr="0005181C" w:rsidRDefault="0005181C" w:rsidP="004B7F14">
      <w:pPr>
        <w:pStyle w:val="Textoindependiente3"/>
        <w:numPr>
          <w:ilvl w:val="0"/>
          <w:numId w:val="41"/>
        </w:numPr>
        <w:spacing w:after="0"/>
        <w:jc w:val="both"/>
        <w:rPr>
          <w:rFonts w:ascii="Verdana" w:hAnsi="Verdana" w:cs="Arial"/>
          <w:iCs/>
        </w:rPr>
      </w:pPr>
      <w:r w:rsidRPr="0005181C">
        <w:rPr>
          <w:rFonts w:ascii="Verdana" w:hAnsi="Verdana" w:cs="Arial"/>
          <w:iCs/>
        </w:rPr>
        <w:lastRenderedPageBreak/>
        <w:t>Detalles de los traspasos realizados.</w:t>
      </w:r>
    </w:p>
    <w:p w14:paraId="6E4993D7" w14:textId="77777777" w:rsidR="0005181C" w:rsidRPr="0005181C" w:rsidRDefault="0005181C" w:rsidP="004B7F14">
      <w:pPr>
        <w:pStyle w:val="Textoindependiente3"/>
        <w:numPr>
          <w:ilvl w:val="0"/>
          <w:numId w:val="41"/>
        </w:numPr>
        <w:spacing w:after="0"/>
        <w:jc w:val="both"/>
        <w:rPr>
          <w:rFonts w:ascii="Verdana" w:hAnsi="Verdana" w:cs="Arial"/>
          <w:iCs/>
        </w:rPr>
      </w:pPr>
      <w:r w:rsidRPr="0005181C">
        <w:rPr>
          <w:rFonts w:ascii="Verdana" w:hAnsi="Verdana" w:cs="Arial"/>
          <w:iCs/>
        </w:rPr>
        <w:t xml:space="preserve">Información que permita verificar el servicio y la vigencia del mismo, el registro del servicio en el sitio web del fabricante que debe estar registrado a nombre de la entidad.   </w:t>
      </w:r>
    </w:p>
    <w:p w14:paraId="17B984B6" w14:textId="77777777" w:rsidR="0005181C" w:rsidRPr="0005181C" w:rsidRDefault="0005181C" w:rsidP="004B7F14">
      <w:pPr>
        <w:pStyle w:val="Textoindependiente3"/>
        <w:numPr>
          <w:ilvl w:val="0"/>
          <w:numId w:val="41"/>
        </w:numPr>
        <w:spacing w:after="0"/>
        <w:jc w:val="both"/>
        <w:rPr>
          <w:rFonts w:ascii="Verdana" w:hAnsi="Verdana" w:cs="Arial"/>
          <w:iCs/>
        </w:rPr>
      </w:pPr>
      <w:r w:rsidRPr="0005181C">
        <w:rPr>
          <w:rFonts w:ascii="Verdana" w:hAnsi="Verdana" w:cs="Arial"/>
          <w:iCs/>
        </w:rPr>
        <w:t>Incluir toda la información relevante de la activación, que se haya generado.</w:t>
      </w:r>
    </w:p>
    <w:p w14:paraId="4324F948" w14:textId="77777777" w:rsidR="0005181C" w:rsidRPr="00A73097" w:rsidRDefault="0005181C" w:rsidP="0005181C">
      <w:pPr>
        <w:pStyle w:val="Prrafodelista"/>
        <w:rPr>
          <w:rFonts w:ascii="Verdana" w:hAnsi="Verdana" w:cs="Arial"/>
          <w:b/>
          <w:iCs/>
          <w:sz w:val="10"/>
          <w:szCs w:val="10"/>
        </w:rPr>
      </w:pPr>
    </w:p>
    <w:p w14:paraId="7C7C1DB6" w14:textId="77777777" w:rsidR="0005181C" w:rsidRPr="0005181C" w:rsidRDefault="0005181C" w:rsidP="004B7F14">
      <w:pPr>
        <w:pStyle w:val="Textoindependiente3"/>
        <w:numPr>
          <w:ilvl w:val="1"/>
          <w:numId w:val="64"/>
        </w:numPr>
        <w:spacing w:after="0"/>
        <w:jc w:val="both"/>
        <w:rPr>
          <w:rFonts w:ascii="Verdana" w:hAnsi="Verdana" w:cs="Arial"/>
          <w:b/>
          <w:iCs/>
        </w:rPr>
      </w:pPr>
      <w:r w:rsidRPr="0005181C">
        <w:rPr>
          <w:rFonts w:ascii="Verdana" w:hAnsi="Verdana" w:cs="Arial"/>
          <w:b/>
          <w:iCs/>
        </w:rPr>
        <w:t xml:space="preserve">Informe de conformidad de la activación: </w:t>
      </w:r>
      <w:r w:rsidRPr="0005181C">
        <w:rPr>
          <w:rFonts w:ascii="Verdana" w:hAnsi="Verdana" w:cs="Arial"/>
          <w:iCs/>
        </w:rPr>
        <w:t xml:space="preserve">En un plazo máximo de diez (10) días hábiles computables a partir del siguiente día hábil de recibido el informe, el </w:t>
      </w:r>
      <w:r w:rsidRPr="0005181C">
        <w:rPr>
          <w:rFonts w:ascii="Verdana" w:hAnsi="Verdana" w:cs="Arial"/>
          <w:b/>
          <w:iCs/>
        </w:rPr>
        <w:t>FISCAL</w:t>
      </w:r>
      <w:r w:rsidRPr="0005181C">
        <w:rPr>
          <w:rFonts w:ascii="Verdana" w:hAnsi="Verdana" w:cs="Arial"/>
          <w:iCs/>
        </w:rPr>
        <w:t xml:space="preserve"> emitirá el informe</w:t>
      </w:r>
      <w:r w:rsidRPr="0005181C">
        <w:rPr>
          <w:rFonts w:ascii="Verdana" w:hAnsi="Verdana" w:cs="Arial"/>
          <w:b/>
          <w:iCs/>
        </w:rPr>
        <w:t xml:space="preserve"> </w:t>
      </w:r>
      <w:r w:rsidRPr="0005181C">
        <w:rPr>
          <w:rFonts w:ascii="Verdana" w:hAnsi="Verdana" w:cs="Arial"/>
          <w:iCs/>
        </w:rPr>
        <w:t>de conformidad de la activación.</w:t>
      </w:r>
    </w:p>
    <w:p w14:paraId="3B38C216" w14:textId="77777777" w:rsidR="0005181C" w:rsidRPr="00A73097" w:rsidRDefault="0005181C" w:rsidP="0005181C">
      <w:pPr>
        <w:pStyle w:val="Textoindependiente3"/>
        <w:spacing w:after="0"/>
        <w:ind w:left="720"/>
        <w:jc w:val="both"/>
        <w:rPr>
          <w:rFonts w:ascii="Verdana" w:hAnsi="Verdana" w:cs="Arial"/>
          <w:b/>
          <w:iCs/>
          <w:sz w:val="10"/>
          <w:szCs w:val="10"/>
        </w:rPr>
      </w:pPr>
    </w:p>
    <w:p w14:paraId="764D7F46" w14:textId="77777777" w:rsidR="0005181C" w:rsidRPr="0005181C" w:rsidRDefault="0005181C" w:rsidP="0005181C">
      <w:pPr>
        <w:autoSpaceDE w:val="0"/>
        <w:autoSpaceDN w:val="0"/>
        <w:adjustRightInd w:val="0"/>
        <w:jc w:val="both"/>
        <w:rPr>
          <w:rFonts w:cs="Arial"/>
          <w:lang w:val="es-ES_tradnl"/>
        </w:rPr>
      </w:pPr>
      <w:r w:rsidRPr="0005181C">
        <w:rPr>
          <w:rFonts w:cs="Arial"/>
          <w:b/>
          <w:lang w:val="es-ES_tradnl"/>
        </w:rPr>
        <w:t xml:space="preserve">CLÁUSULA VIGÉSIMA SÉPTIMA.- </w:t>
      </w:r>
      <w:r w:rsidRPr="0005181C">
        <w:rPr>
          <w:rFonts w:cs="Arial"/>
          <w:b/>
          <w:bCs/>
          <w:lang w:val="es-ES_tradnl"/>
        </w:rPr>
        <w:t xml:space="preserve">(CONFIDENCIALIDAD Y RESERVA) </w:t>
      </w:r>
      <w:r w:rsidRPr="0005181C">
        <w:rPr>
          <w:rFonts w:cs="Arial"/>
          <w:lang w:val="es-ES_tradnl"/>
        </w:rPr>
        <w:t xml:space="preserve">El </w:t>
      </w:r>
      <w:r w:rsidRPr="0005181C">
        <w:rPr>
          <w:rFonts w:cs="Arial"/>
          <w:b/>
          <w:lang w:val="es-ES_tradnl"/>
        </w:rPr>
        <w:t>PROVEEDOR</w:t>
      </w:r>
      <w:r w:rsidRPr="0005181C">
        <w:rPr>
          <w:rFonts w:cs="Arial"/>
          <w:lang w:val="es-ES_tradnl"/>
        </w:rPr>
        <w:t xml:space="preserve"> debe garantizar la integridad y conformidad de la información institucional a la que acceso directamente o por terceros. </w:t>
      </w:r>
    </w:p>
    <w:p w14:paraId="16188D3A" w14:textId="77777777" w:rsidR="0005181C" w:rsidRPr="00A73097" w:rsidRDefault="0005181C" w:rsidP="0005181C">
      <w:pPr>
        <w:autoSpaceDE w:val="0"/>
        <w:autoSpaceDN w:val="0"/>
        <w:adjustRightInd w:val="0"/>
        <w:jc w:val="both"/>
        <w:rPr>
          <w:rFonts w:cs="Arial"/>
          <w:sz w:val="10"/>
          <w:szCs w:val="10"/>
          <w:lang w:val="es-ES_tradnl"/>
        </w:rPr>
      </w:pPr>
    </w:p>
    <w:p w14:paraId="46EEBA05" w14:textId="77777777" w:rsidR="0005181C" w:rsidRPr="0005181C" w:rsidRDefault="0005181C" w:rsidP="0005181C">
      <w:pPr>
        <w:autoSpaceDE w:val="0"/>
        <w:autoSpaceDN w:val="0"/>
        <w:adjustRightInd w:val="0"/>
        <w:jc w:val="both"/>
        <w:rPr>
          <w:rFonts w:cs="Arial"/>
          <w:lang w:val="es-ES_tradnl"/>
        </w:rPr>
      </w:pPr>
      <w:r w:rsidRPr="0005181C">
        <w:rPr>
          <w:rFonts w:cs="Arial"/>
          <w:lang w:val="es-ES_tradnl"/>
        </w:rPr>
        <w:t>La entidad se reserva el derecho de verificar cualquier aspecto que considere pertinente de la documentación y la información presentada por el proponente.</w:t>
      </w:r>
    </w:p>
    <w:p w14:paraId="4F632463" w14:textId="77777777" w:rsidR="0005181C" w:rsidRPr="00A73097" w:rsidRDefault="0005181C" w:rsidP="0005181C">
      <w:pPr>
        <w:autoSpaceDE w:val="0"/>
        <w:autoSpaceDN w:val="0"/>
        <w:adjustRightInd w:val="0"/>
        <w:jc w:val="both"/>
        <w:rPr>
          <w:rFonts w:cs="Arial"/>
          <w:b/>
          <w:sz w:val="10"/>
          <w:szCs w:val="10"/>
          <w:lang w:val="es-ES_tradnl"/>
        </w:rPr>
      </w:pPr>
    </w:p>
    <w:p w14:paraId="2977CA40" w14:textId="77777777" w:rsidR="0005181C" w:rsidRPr="0005181C" w:rsidRDefault="0005181C" w:rsidP="0005181C">
      <w:pPr>
        <w:autoSpaceDE w:val="0"/>
        <w:autoSpaceDN w:val="0"/>
        <w:adjustRightInd w:val="0"/>
        <w:jc w:val="both"/>
        <w:rPr>
          <w:rFonts w:cs="Arial"/>
          <w:lang w:val="es-ES_tradnl"/>
        </w:rPr>
      </w:pPr>
      <w:r w:rsidRPr="0005181C">
        <w:rPr>
          <w:rFonts w:cs="Arial"/>
          <w:b/>
          <w:lang w:val="es-ES_tradnl"/>
        </w:rPr>
        <w:t xml:space="preserve">CLÁUSULA VIGÉSIMA OCTAVA.- </w:t>
      </w:r>
      <w:r w:rsidRPr="0005181C">
        <w:rPr>
          <w:rFonts w:cs="Arial"/>
          <w:b/>
          <w:bCs/>
          <w:lang w:val="es-ES_tradnl"/>
        </w:rPr>
        <w:t xml:space="preserve">(SUSPENSIÓN DEL SERVICIO) </w:t>
      </w:r>
      <w:r w:rsidRPr="0005181C">
        <w:rPr>
          <w:rFonts w:cs="Arial"/>
          <w:lang w:val="es-ES_tradnl"/>
        </w:rPr>
        <w:t xml:space="preserve">La </w:t>
      </w:r>
      <w:r w:rsidRPr="0005181C">
        <w:rPr>
          <w:rFonts w:cs="Arial"/>
          <w:b/>
          <w:lang w:val="es-ES_tradnl"/>
        </w:rPr>
        <w:t>ENTIDAD</w:t>
      </w:r>
      <w:r w:rsidRPr="0005181C">
        <w:rPr>
          <w:rFonts w:cs="Arial"/>
          <w:lang w:val="es-ES_tradnl"/>
        </w:rPr>
        <w:t xml:space="preserve"> está facultada para suspender temporalmente los servicios que presta el </w:t>
      </w:r>
      <w:r w:rsidRPr="0005181C">
        <w:rPr>
          <w:rFonts w:cs="Arial"/>
          <w:b/>
          <w:bCs/>
          <w:lang w:val="es-ES_tradnl"/>
        </w:rPr>
        <w:t>PROVEEDOR</w:t>
      </w:r>
      <w:r w:rsidRPr="0005181C">
        <w:rPr>
          <w:rFonts w:cs="Arial"/>
          <w:lang w:val="es-ES_tradnl"/>
        </w:rPr>
        <w:t xml:space="preserve">, en cualquier momento, por motivos de fuerza mayor, caso fortuito y/o razones convenientes a los intereses del Estado; para lo cual notificará al </w:t>
      </w:r>
      <w:r w:rsidRPr="0005181C">
        <w:rPr>
          <w:rFonts w:cs="Arial"/>
          <w:b/>
          <w:bCs/>
          <w:lang w:val="es-ES_tradnl"/>
        </w:rPr>
        <w:t>PROVEEDOR</w:t>
      </w:r>
      <w:r w:rsidRPr="0005181C">
        <w:rPr>
          <w:rFonts w:cs="Arial"/>
          <w:lang w:val="es-ES_tradnl"/>
        </w:rPr>
        <w:t xml:space="preserve"> por escrito por intermedio del </w:t>
      </w:r>
      <w:r w:rsidRPr="0005181C">
        <w:rPr>
          <w:rFonts w:cs="Arial"/>
          <w:b/>
        </w:rPr>
        <w:t>FISCAL</w:t>
      </w:r>
      <w:r w:rsidRPr="0005181C">
        <w:rPr>
          <w:rFonts w:cs="Arial"/>
          <w:lang w:val="es-ES_tradnl"/>
        </w:rPr>
        <w:t>, con una anticipación de cinco (5) días calendario, excepto en los casos de urgencia por alguna emergencia imponderable, en los que se podrá notificar hasta en el día. Esta suspensión puede ser total o parcial.</w:t>
      </w:r>
    </w:p>
    <w:p w14:paraId="7396BC62" w14:textId="77777777" w:rsidR="0005181C" w:rsidRPr="00A73097" w:rsidRDefault="0005181C" w:rsidP="0005181C">
      <w:pPr>
        <w:jc w:val="both"/>
        <w:rPr>
          <w:rFonts w:cs="Arial"/>
          <w:sz w:val="10"/>
          <w:szCs w:val="10"/>
          <w:lang w:val="es-ES_tradnl"/>
        </w:rPr>
      </w:pPr>
    </w:p>
    <w:p w14:paraId="78C5F236" w14:textId="77777777" w:rsidR="0005181C" w:rsidRPr="0005181C" w:rsidRDefault="0005181C" w:rsidP="0005181C">
      <w:pPr>
        <w:jc w:val="both"/>
        <w:rPr>
          <w:rFonts w:cs="Arial"/>
          <w:lang w:val="es-ES_tradnl"/>
        </w:rPr>
      </w:pPr>
      <w:r w:rsidRPr="0005181C">
        <w:rPr>
          <w:rFonts w:cs="Arial"/>
          <w:lang w:val="es-ES_tradnl"/>
        </w:rPr>
        <w:t xml:space="preserve">Asimismo, el </w:t>
      </w:r>
      <w:r w:rsidRPr="0005181C">
        <w:rPr>
          <w:rFonts w:cs="Arial"/>
          <w:b/>
          <w:bCs/>
          <w:lang w:val="es-ES_tradnl"/>
        </w:rPr>
        <w:t xml:space="preserve">PROVEEDOR </w:t>
      </w:r>
      <w:r w:rsidRPr="0005181C">
        <w:rPr>
          <w:rFonts w:cs="Arial"/>
          <w:lang w:val="es-ES_tradnl"/>
        </w:rPr>
        <w:t xml:space="preserve">podrá comunicar a la </w:t>
      </w:r>
      <w:r w:rsidRPr="0005181C">
        <w:rPr>
          <w:rFonts w:cs="Arial"/>
          <w:b/>
          <w:lang w:val="es-ES_tradnl"/>
        </w:rPr>
        <w:t>ENTIDAD</w:t>
      </w:r>
      <w:r w:rsidRPr="0005181C">
        <w:rPr>
          <w:rFonts w:cs="Arial"/>
          <w:lang w:val="es-ES_tradnl"/>
        </w:rPr>
        <w:t xml:space="preserve"> la suspensión temporal de la prestación del </w:t>
      </w:r>
      <w:r w:rsidRPr="0005181C">
        <w:rPr>
          <w:rFonts w:cs="Arial"/>
          <w:b/>
          <w:bCs/>
          <w:lang w:val="es-ES_tradnl"/>
        </w:rPr>
        <w:t>SERVICIO</w:t>
      </w:r>
      <w:r w:rsidRPr="0005181C">
        <w:rPr>
          <w:rFonts w:cs="Arial"/>
          <w:lang w:val="es-ES_tradnl"/>
        </w:rPr>
        <w:t xml:space="preserve">, cuando se presentan situaciones de fuerza mayor, caso fortuito o por causas atribuibles a la </w:t>
      </w:r>
      <w:r w:rsidRPr="0005181C">
        <w:rPr>
          <w:rFonts w:cs="Arial"/>
          <w:b/>
          <w:lang w:val="es-ES_tradnl"/>
        </w:rPr>
        <w:t xml:space="preserve">ENTIDAD </w:t>
      </w:r>
      <w:r w:rsidRPr="0005181C">
        <w:rPr>
          <w:rFonts w:cs="Arial"/>
          <w:lang w:val="es-ES_tradnl"/>
        </w:rPr>
        <w:t xml:space="preserve">que afecten al </w:t>
      </w:r>
      <w:r w:rsidRPr="0005181C">
        <w:rPr>
          <w:rFonts w:cs="Arial"/>
          <w:b/>
          <w:bCs/>
          <w:lang w:val="es-ES_tradnl"/>
        </w:rPr>
        <w:t xml:space="preserve">PROVEEDOR </w:t>
      </w:r>
      <w:r w:rsidRPr="0005181C">
        <w:rPr>
          <w:rFonts w:cs="Arial"/>
          <w:lang w:val="es-ES_tradnl"/>
        </w:rPr>
        <w:t xml:space="preserve">en la prestación de sus servicios, esta suspensión una vez calificada y aprobada por el </w:t>
      </w:r>
      <w:r w:rsidRPr="0005181C">
        <w:rPr>
          <w:rFonts w:cs="Arial"/>
          <w:b/>
          <w:lang w:val="es-ES_tradnl"/>
        </w:rPr>
        <w:t>FISCAL</w:t>
      </w:r>
      <w:r w:rsidRPr="0005181C">
        <w:rPr>
          <w:rFonts w:cs="Arial"/>
          <w:lang w:val="es-ES_tradnl"/>
        </w:rPr>
        <w:t>, puede ser parcial o total.</w:t>
      </w:r>
    </w:p>
    <w:p w14:paraId="5CE9F023" w14:textId="77777777" w:rsidR="0005181C" w:rsidRPr="00A73097" w:rsidRDefault="0005181C" w:rsidP="0005181C">
      <w:pPr>
        <w:jc w:val="both"/>
        <w:rPr>
          <w:rFonts w:cs="Arial"/>
          <w:sz w:val="10"/>
          <w:szCs w:val="10"/>
          <w:lang w:val="es-ES_tradnl"/>
        </w:rPr>
      </w:pPr>
    </w:p>
    <w:p w14:paraId="15AE458F" w14:textId="77777777" w:rsidR="0005181C" w:rsidRPr="0005181C" w:rsidRDefault="0005181C" w:rsidP="0005181C">
      <w:pPr>
        <w:jc w:val="both"/>
        <w:rPr>
          <w:rFonts w:cs="Arial"/>
          <w:lang w:val="es-ES_tradnl"/>
        </w:rPr>
      </w:pPr>
      <w:r w:rsidRPr="0005181C">
        <w:rPr>
          <w:rFonts w:cs="Arial"/>
          <w:lang w:val="es-ES_tradnl"/>
        </w:rPr>
        <w:t xml:space="preserve">En ambos casos, si es que la suspensión amerita la ampliación del plazo de prestación del </w:t>
      </w:r>
      <w:r w:rsidRPr="0005181C">
        <w:rPr>
          <w:rFonts w:cs="Arial"/>
          <w:b/>
          <w:lang w:val="es-ES_tradnl"/>
        </w:rPr>
        <w:t xml:space="preserve">SERVICIO </w:t>
      </w:r>
      <w:r w:rsidRPr="0005181C">
        <w:rPr>
          <w:rFonts w:cs="Arial"/>
          <w:lang w:val="es-ES_tradnl"/>
        </w:rPr>
        <w:t>se suscribirá el Contrato Modificatorio correspondiente.</w:t>
      </w:r>
    </w:p>
    <w:p w14:paraId="59AF466E" w14:textId="77777777" w:rsidR="0005181C" w:rsidRPr="00A73097" w:rsidRDefault="0005181C" w:rsidP="0005181C">
      <w:pPr>
        <w:jc w:val="both"/>
        <w:rPr>
          <w:rFonts w:cs="Arial"/>
          <w:sz w:val="10"/>
          <w:szCs w:val="10"/>
          <w:lang w:val="es-ES_tradnl"/>
        </w:rPr>
      </w:pPr>
    </w:p>
    <w:p w14:paraId="342DCEBE" w14:textId="77777777" w:rsidR="0005181C" w:rsidRPr="0005181C" w:rsidRDefault="0005181C" w:rsidP="0005181C">
      <w:pPr>
        <w:jc w:val="both"/>
        <w:rPr>
          <w:rFonts w:cs="Arial"/>
          <w:b/>
        </w:rPr>
      </w:pPr>
      <w:r w:rsidRPr="0005181C">
        <w:rPr>
          <w:rFonts w:cs="Arial"/>
          <w:lang w:val="es-ES_tradnl"/>
        </w:rPr>
        <w:t xml:space="preserve">Si el </w:t>
      </w:r>
      <w:r w:rsidRPr="0005181C">
        <w:rPr>
          <w:rFonts w:cs="Arial"/>
          <w:b/>
          <w:lang w:val="es-ES_tradnl"/>
        </w:rPr>
        <w:t xml:space="preserve">SERVICIO </w:t>
      </w:r>
      <w:r w:rsidRPr="0005181C">
        <w:rPr>
          <w:rFonts w:cs="Arial"/>
          <w:lang w:val="es-ES_tradnl"/>
        </w:rPr>
        <w:t xml:space="preserve">se suspende parcial o totalmente por negligencia del </w:t>
      </w:r>
      <w:r w:rsidRPr="0005181C">
        <w:rPr>
          <w:rFonts w:cs="Arial"/>
          <w:b/>
          <w:bCs/>
          <w:lang w:val="es-ES_tradnl"/>
        </w:rPr>
        <w:t xml:space="preserve">PROVEEDOR </w:t>
      </w:r>
      <w:r w:rsidRPr="0005181C">
        <w:rPr>
          <w:rFonts w:cs="Arial"/>
          <w:lang w:val="es-ES_tradnl"/>
        </w:rPr>
        <w:t>en observar y cumplir correctamente las estipulaciones del presente contrato y/o de los documentos que forman parte del mismo, el tiempo que los servicios permanezcan suspendidos, no merecerán ninguna ampliación del plazo.</w:t>
      </w:r>
    </w:p>
    <w:p w14:paraId="5C610E43" w14:textId="77777777" w:rsidR="0005181C" w:rsidRPr="00A73097" w:rsidRDefault="0005181C" w:rsidP="0005181C">
      <w:pPr>
        <w:jc w:val="both"/>
        <w:rPr>
          <w:rFonts w:cs="Arial"/>
          <w:b/>
          <w:sz w:val="10"/>
          <w:szCs w:val="10"/>
        </w:rPr>
      </w:pPr>
    </w:p>
    <w:p w14:paraId="126D05DF" w14:textId="77777777" w:rsidR="0005181C" w:rsidRPr="0005181C" w:rsidRDefault="0005181C" w:rsidP="0005181C">
      <w:pPr>
        <w:jc w:val="both"/>
        <w:rPr>
          <w:rFonts w:cs="Arial"/>
          <w:lang w:val="es-BO"/>
        </w:rPr>
      </w:pPr>
      <w:r w:rsidRPr="0005181C">
        <w:rPr>
          <w:rFonts w:cs="Arial"/>
          <w:b/>
          <w:lang w:val="es-ES_tradnl"/>
        </w:rPr>
        <w:t>CLÁUSULA VIGÉSIMA NOVENA.- (</w:t>
      </w:r>
      <w:r w:rsidRPr="0005181C">
        <w:rPr>
          <w:rFonts w:cs="Arial"/>
          <w:b/>
          <w:lang w:val="es-BO"/>
        </w:rPr>
        <w:t>RECEPCIÓN DEL SERVICIO)</w:t>
      </w:r>
      <w:r w:rsidRPr="0005181C">
        <w:rPr>
          <w:rFonts w:cs="Arial"/>
          <w:lang w:val="es-BO"/>
        </w:rPr>
        <w:t xml:space="preserve"> El </w:t>
      </w:r>
      <w:r w:rsidRPr="0005181C">
        <w:rPr>
          <w:rFonts w:cs="Arial"/>
          <w:b/>
          <w:lang w:val="es-BO"/>
        </w:rPr>
        <w:t>FISCAL</w:t>
      </w:r>
      <w:r w:rsidRPr="0005181C">
        <w:rPr>
          <w:rFonts w:cs="Arial"/>
          <w:lang w:val="es-BO"/>
        </w:rPr>
        <w:t xml:space="preserve"> una vez concluido el </w:t>
      </w:r>
      <w:r w:rsidRPr="0005181C">
        <w:rPr>
          <w:rFonts w:cs="Arial"/>
          <w:b/>
          <w:lang w:val="es-BO"/>
        </w:rPr>
        <w:t>SERVICIO</w:t>
      </w:r>
      <w:r w:rsidRPr="0005181C">
        <w:rPr>
          <w:rFonts w:cs="Arial"/>
          <w:lang w:val="es-BO"/>
        </w:rPr>
        <w:t>,</w:t>
      </w:r>
      <w:r w:rsidRPr="0005181C">
        <w:rPr>
          <w:rFonts w:cs="Arial"/>
          <w:b/>
          <w:lang w:val="es-BO"/>
        </w:rPr>
        <w:t xml:space="preserve"> </w:t>
      </w:r>
      <w:r w:rsidRPr="0005181C">
        <w:rPr>
          <w:rFonts w:cs="Arial"/>
          <w:lang w:val="es-BO"/>
        </w:rPr>
        <w:t>emitirá el Informe Final de Conformidad, según corresponda en un plazo máximo de diez (10) días hábiles, a fin de realizar la liquidación del contrato.</w:t>
      </w:r>
    </w:p>
    <w:p w14:paraId="7B86F434" w14:textId="77777777" w:rsidR="0005181C" w:rsidRPr="00A73097" w:rsidRDefault="0005181C" w:rsidP="0005181C">
      <w:pPr>
        <w:jc w:val="both"/>
        <w:rPr>
          <w:rFonts w:cs="Arial"/>
          <w:sz w:val="10"/>
          <w:szCs w:val="10"/>
          <w:lang w:val="es-BO"/>
        </w:rPr>
      </w:pPr>
    </w:p>
    <w:p w14:paraId="035377F0" w14:textId="77777777" w:rsidR="0005181C" w:rsidRPr="0005181C" w:rsidRDefault="0005181C" w:rsidP="0005181C">
      <w:pPr>
        <w:jc w:val="both"/>
        <w:rPr>
          <w:rFonts w:cs="Arial"/>
          <w:b/>
          <w:lang w:val="es-BO"/>
        </w:rPr>
      </w:pPr>
      <w:r w:rsidRPr="0005181C">
        <w:rPr>
          <w:rFonts w:cs="Arial"/>
          <w:b/>
        </w:rPr>
        <w:t>CLÁUSULA TRIGÉSIMA.</w:t>
      </w:r>
      <w:r w:rsidRPr="0005181C">
        <w:rPr>
          <w:rFonts w:cs="Arial"/>
          <w:b/>
          <w:lang w:val="es-ES_tradnl"/>
        </w:rPr>
        <w:t xml:space="preserve">- </w:t>
      </w:r>
      <w:r w:rsidRPr="0005181C">
        <w:rPr>
          <w:rFonts w:cs="Arial"/>
          <w:b/>
          <w:lang w:val="es-BO"/>
        </w:rPr>
        <w:t xml:space="preserve">(LIQUIDACIÓN DE CONTRATO) </w:t>
      </w:r>
      <w:r w:rsidRPr="0005181C">
        <w:rPr>
          <w:rFonts w:cs="Arial"/>
          <w:bCs/>
          <w:lang w:val="es-BO"/>
        </w:rPr>
        <w:t xml:space="preserve">Una vez emitido el Informe Final de Conformidad o a la terminación del contrato por resolución, el </w:t>
      </w:r>
      <w:r w:rsidRPr="0005181C">
        <w:rPr>
          <w:rFonts w:cs="Arial"/>
          <w:b/>
          <w:bCs/>
          <w:lang w:val="es-BO"/>
        </w:rPr>
        <w:t>PROVEEDOR</w:t>
      </w:r>
      <w:r w:rsidRPr="0005181C">
        <w:rPr>
          <w:rFonts w:cs="Arial"/>
          <w:bCs/>
          <w:lang w:val="es-BO"/>
        </w:rPr>
        <w:t xml:space="preserve">, elaborará y presentará el Certificado de Liquidación Final del servicio, al </w:t>
      </w:r>
      <w:r w:rsidRPr="0005181C">
        <w:rPr>
          <w:rFonts w:cs="Arial"/>
          <w:b/>
          <w:bCs/>
          <w:lang w:val="es-BO"/>
        </w:rPr>
        <w:t>FISCAL</w:t>
      </w:r>
      <w:r w:rsidRPr="0005181C">
        <w:rPr>
          <w:rFonts w:cs="Arial"/>
          <w:bCs/>
          <w:lang w:val="es-BO"/>
        </w:rPr>
        <w:t xml:space="preserve"> para su aprobación. La </w:t>
      </w:r>
      <w:r w:rsidRPr="0005181C">
        <w:rPr>
          <w:rFonts w:cs="Arial"/>
          <w:b/>
          <w:bCs/>
          <w:lang w:val="es-BO"/>
        </w:rPr>
        <w:t>ENTIDAD</w:t>
      </w:r>
      <w:r w:rsidRPr="0005181C">
        <w:rPr>
          <w:rFonts w:cs="Arial"/>
          <w:bCs/>
          <w:lang w:val="es-BO"/>
        </w:rPr>
        <w:t xml:space="preserve"> a través del </w:t>
      </w:r>
      <w:r w:rsidRPr="0005181C">
        <w:rPr>
          <w:rFonts w:cs="Arial"/>
          <w:b/>
          <w:bCs/>
          <w:lang w:val="es-BO"/>
        </w:rPr>
        <w:t>FISCAL</w:t>
      </w:r>
      <w:r w:rsidRPr="0005181C">
        <w:rPr>
          <w:rFonts w:cs="Arial"/>
          <w:bCs/>
          <w:lang w:val="es-BO"/>
        </w:rPr>
        <w:t xml:space="preserve"> se reserva el derecho de realizar los ajustes que considere pertinentes previa a la aprobación del certificado de liquidación final.</w:t>
      </w:r>
      <w:r w:rsidRPr="0005181C">
        <w:rPr>
          <w:rFonts w:cs="Arial"/>
          <w:b/>
          <w:bCs/>
          <w:lang w:val="es-BO"/>
        </w:rPr>
        <w:t xml:space="preserve"> </w:t>
      </w:r>
      <w:r w:rsidRPr="0005181C">
        <w:rPr>
          <w:rFonts w:cs="Arial"/>
          <w:bCs/>
          <w:lang w:val="es-BO"/>
        </w:rPr>
        <w:t xml:space="preserve"> </w:t>
      </w:r>
    </w:p>
    <w:p w14:paraId="342CEE35" w14:textId="77777777" w:rsidR="0005181C" w:rsidRPr="00A73097" w:rsidRDefault="0005181C" w:rsidP="0005181C">
      <w:pPr>
        <w:jc w:val="both"/>
        <w:rPr>
          <w:rFonts w:cs="Arial"/>
          <w:bCs/>
          <w:sz w:val="10"/>
          <w:szCs w:val="10"/>
          <w:lang w:val="es-BO"/>
        </w:rPr>
      </w:pPr>
    </w:p>
    <w:p w14:paraId="3ABB2DB1" w14:textId="77777777" w:rsidR="0005181C" w:rsidRPr="0005181C" w:rsidRDefault="0005181C" w:rsidP="0005181C">
      <w:pPr>
        <w:jc w:val="both"/>
        <w:rPr>
          <w:rFonts w:cs="Arial"/>
          <w:b/>
          <w:lang w:val="es-BO"/>
        </w:rPr>
      </w:pPr>
      <w:r w:rsidRPr="0005181C">
        <w:rPr>
          <w:rFonts w:cs="Arial"/>
          <w:lang w:val="es-BO"/>
        </w:rPr>
        <w:t>En caso de que el</w:t>
      </w:r>
      <w:r w:rsidRPr="0005181C">
        <w:rPr>
          <w:rFonts w:cs="Arial"/>
          <w:b/>
          <w:lang w:val="es-BO"/>
        </w:rPr>
        <w:t xml:space="preserve"> </w:t>
      </w:r>
      <w:r w:rsidRPr="0005181C">
        <w:rPr>
          <w:rFonts w:cs="Arial"/>
          <w:b/>
          <w:bCs/>
          <w:lang w:val="es-BO"/>
        </w:rPr>
        <w:t>PROVEEDOR</w:t>
      </w:r>
      <w:r w:rsidRPr="0005181C">
        <w:rPr>
          <w:rFonts w:cs="Arial"/>
          <w:lang w:val="es-BO"/>
        </w:rPr>
        <w:t xml:space="preserve">, no presente al </w:t>
      </w:r>
      <w:r w:rsidRPr="0005181C">
        <w:rPr>
          <w:rFonts w:cs="Arial"/>
          <w:b/>
          <w:lang w:val="es-BO"/>
        </w:rPr>
        <w:t xml:space="preserve">FISCAL </w:t>
      </w:r>
      <w:r w:rsidRPr="0005181C">
        <w:rPr>
          <w:rFonts w:cs="Arial"/>
          <w:lang w:val="es-BO"/>
        </w:rPr>
        <w:t xml:space="preserve">el Certificado de Liquidación Final dentro del plazo previsto, éste deberá elaborar y aprobar en base a </w:t>
      </w:r>
      <w:r w:rsidRPr="0005181C">
        <w:rPr>
          <w:rFonts w:cs="Arial"/>
          <w:bCs/>
          <w:lang w:val="es-BO"/>
        </w:rPr>
        <w:t>la planilla de cómputo de servicios prestados</w:t>
      </w:r>
      <w:r w:rsidRPr="0005181C">
        <w:rPr>
          <w:rFonts w:cs="Arial"/>
          <w:lang w:val="es-BO"/>
        </w:rPr>
        <w:t xml:space="preserve"> el Certificado de Liquidación Final, el cual será notificado al </w:t>
      </w:r>
      <w:r w:rsidRPr="0005181C">
        <w:rPr>
          <w:rFonts w:cs="Arial"/>
          <w:b/>
          <w:lang w:val="es-BO"/>
        </w:rPr>
        <w:t>PROVEEDOR.</w:t>
      </w:r>
    </w:p>
    <w:p w14:paraId="39D49FE4" w14:textId="77777777" w:rsidR="0005181C" w:rsidRPr="00A73097" w:rsidRDefault="0005181C" w:rsidP="0005181C">
      <w:pPr>
        <w:jc w:val="both"/>
        <w:rPr>
          <w:rFonts w:cs="Arial"/>
          <w:b/>
          <w:sz w:val="10"/>
          <w:szCs w:val="10"/>
          <w:lang w:val="es-BO"/>
        </w:rPr>
      </w:pPr>
    </w:p>
    <w:p w14:paraId="2D06B756" w14:textId="77777777" w:rsidR="0005181C" w:rsidRPr="0005181C" w:rsidRDefault="0005181C" w:rsidP="0005181C">
      <w:pPr>
        <w:jc w:val="both"/>
        <w:rPr>
          <w:rFonts w:cs="Arial"/>
          <w:lang w:val="es-BO"/>
        </w:rPr>
      </w:pPr>
      <w:r w:rsidRPr="0005181C">
        <w:rPr>
          <w:rFonts w:cs="Arial"/>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75B418FC" w14:textId="77777777" w:rsidR="0005181C" w:rsidRPr="00A73097" w:rsidRDefault="0005181C" w:rsidP="0005181C">
      <w:pPr>
        <w:jc w:val="both"/>
        <w:rPr>
          <w:rFonts w:cs="Arial"/>
          <w:sz w:val="10"/>
          <w:szCs w:val="10"/>
          <w:lang w:val="es-BO"/>
        </w:rPr>
      </w:pPr>
    </w:p>
    <w:p w14:paraId="192F64F9" w14:textId="77777777" w:rsidR="0005181C" w:rsidRPr="0005181C" w:rsidRDefault="0005181C" w:rsidP="0005181C">
      <w:pPr>
        <w:jc w:val="both"/>
        <w:rPr>
          <w:rFonts w:cs="Arial"/>
          <w:bCs/>
          <w:lang w:val="es-BO"/>
        </w:rPr>
      </w:pPr>
      <w:r w:rsidRPr="0005181C">
        <w:rPr>
          <w:rFonts w:cs="Arial"/>
          <w:bCs/>
          <w:lang w:val="es-BO"/>
        </w:rPr>
        <w:t xml:space="preserve">El cierre de contrato deberá ser acreditado con un Certificado de Cumplimiento de Contrato, otorgado por la autoridad competente de la </w:t>
      </w:r>
      <w:r w:rsidRPr="0005181C">
        <w:rPr>
          <w:rFonts w:cs="Arial"/>
          <w:b/>
          <w:bCs/>
          <w:lang w:val="es-BO"/>
        </w:rPr>
        <w:t>ENTIDAD</w:t>
      </w:r>
      <w:r w:rsidRPr="0005181C">
        <w:rPr>
          <w:rFonts w:cs="Arial"/>
          <w:bCs/>
          <w:lang w:val="es-BO"/>
        </w:rPr>
        <w:t xml:space="preserve"> luego de concluido el trámite precedentemente especificado.</w:t>
      </w:r>
    </w:p>
    <w:p w14:paraId="4A416DD0" w14:textId="77777777" w:rsidR="0005181C" w:rsidRPr="00A73097" w:rsidRDefault="0005181C" w:rsidP="0005181C">
      <w:pPr>
        <w:jc w:val="both"/>
        <w:rPr>
          <w:rFonts w:cs="Arial"/>
          <w:b/>
          <w:sz w:val="10"/>
          <w:szCs w:val="10"/>
          <w:lang w:val="es-BO"/>
        </w:rPr>
      </w:pPr>
    </w:p>
    <w:p w14:paraId="4B1E97BC" w14:textId="77777777" w:rsidR="0005181C" w:rsidRPr="0005181C" w:rsidRDefault="0005181C" w:rsidP="0005181C">
      <w:pPr>
        <w:jc w:val="both"/>
        <w:rPr>
          <w:rFonts w:cs="Arial"/>
          <w:b/>
          <w:lang w:val="es-BO"/>
        </w:rPr>
      </w:pPr>
      <w:r w:rsidRPr="0005181C">
        <w:rPr>
          <w:rFonts w:cs="Arial"/>
          <w:lang w:val="es-BO"/>
        </w:rPr>
        <w:t xml:space="preserve">Este cierre de Contrato no libera de responsabilidades al </w:t>
      </w:r>
      <w:r w:rsidRPr="0005181C">
        <w:rPr>
          <w:rFonts w:cs="Arial"/>
          <w:b/>
          <w:lang w:val="es-BO"/>
        </w:rPr>
        <w:t>PROVEEDOR</w:t>
      </w:r>
      <w:r w:rsidRPr="0005181C">
        <w:rPr>
          <w:rFonts w:cs="Arial"/>
          <w:lang w:val="es-BO"/>
        </w:rPr>
        <w:t xml:space="preserve">, por negligencia o impericia que ocasionasen daños posteriores sobre el objeto de contratación, </w:t>
      </w:r>
      <w:r w:rsidRPr="0005181C">
        <w:rPr>
          <w:rFonts w:cs="Arial"/>
          <w:bCs/>
          <w:lang w:val="es-BO"/>
        </w:rPr>
        <w:t xml:space="preserve">reservándose a la </w:t>
      </w:r>
      <w:r w:rsidRPr="0005181C">
        <w:rPr>
          <w:rFonts w:cs="Arial"/>
          <w:b/>
          <w:bCs/>
          <w:lang w:val="es-BO"/>
        </w:rPr>
        <w:t>ENTIDAD</w:t>
      </w:r>
      <w:r w:rsidRPr="0005181C">
        <w:rPr>
          <w:rFonts w:cs="Arial"/>
          <w:bCs/>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5181C">
        <w:rPr>
          <w:rFonts w:cs="Arial"/>
          <w:b/>
          <w:lang w:val="es-BO"/>
        </w:rPr>
        <w:t>PROVEEDOR.</w:t>
      </w:r>
    </w:p>
    <w:p w14:paraId="6FAFD299" w14:textId="77777777" w:rsidR="0005181C" w:rsidRPr="00A73097" w:rsidRDefault="0005181C" w:rsidP="0005181C">
      <w:pPr>
        <w:jc w:val="both"/>
        <w:rPr>
          <w:rFonts w:cs="Arial"/>
          <w:b/>
          <w:sz w:val="10"/>
          <w:szCs w:val="10"/>
          <w:lang w:val="es-ES_tradnl"/>
        </w:rPr>
      </w:pPr>
    </w:p>
    <w:p w14:paraId="472F267A" w14:textId="77777777" w:rsidR="0005181C" w:rsidRPr="0005181C" w:rsidRDefault="0005181C" w:rsidP="0005181C">
      <w:pPr>
        <w:jc w:val="both"/>
        <w:rPr>
          <w:rFonts w:cs="Arial"/>
        </w:rPr>
      </w:pPr>
      <w:r w:rsidRPr="0005181C">
        <w:rPr>
          <w:rFonts w:cs="Arial"/>
          <w:b/>
        </w:rPr>
        <w:t xml:space="preserve">CLÁUSULA TRIGÉSIMA PRIMERA.- (CONSENTIMIENTO) </w:t>
      </w:r>
      <w:r w:rsidRPr="0005181C">
        <w:rPr>
          <w:rFonts w:cs="Arial"/>
        </w:rPr>
        <w:t xml:space="preserve">En señal de conformidad y para su fiel y estricto cumplimiento, firmamos el presente Contrato el </w:t>
      </w:r>
      <w:r w:rsidRPr="0005181C">
        <w:rPr>
          <w:rFonts w:cs="Arial"/>
          <w:bCs/>
          <w:lang w:val="es-ES_tradnl"/>
        </w:rPr>
        <w:t>Lic. Gastón Elías Cordero Crespo</w:t>
      </w:r>
      <w:r w:rsidRPr="0005181C">
        <w:rPr>
          <w:rFonts w:cs="Arial"/>
          <w:iCs/>
        </w:rPr>
        <w:t>,</w:t>
      </w:r>
      <w:r w:rsidRPr="0005181C">
        <w:rPr>
          <w:rFonts w:cs="Arial"/>
          <w:i/>
        </w:rPr>
        <w:t xml:space="preserve"> </w:t>
      </w:r>
      <w:r w:rsidRPr="0005181C">
        <w:rPr>
          <w:rFonts w:cs="Arial"/>
        </w:rPr>
        <w:t xml:space="preserve">en representación legal de la </w:t>
      </w:r>
      <w:r w:rsidRPr="0005181C">
        <w:rPr>
          <w:rFonts w:cs="Arial"/>
          <w:b/>
          <w:bCs/>
        </w:rPr>
        <w:t>ENTIDAD</w:t>
      </w:r>
      <w:r w:rsidRPr="0005181C">
        <w:rPr>
          <w:rFonts w:cs="Arial"/>
        </w:rPr>
        <w:t xml:space="preserve">, y </w:t>
      </w:r>
      <w:r w:rsidRPr="0005181C">
        <w:rPr>
          <w:rFonts w:cs="Arial"/>
          <w:bCs/>
          <w:spacing w:val="-6"/>
          <w:lang w:val="es-ES_tradnl"/>
        </w:rPr>
        <w:t>_______</w:t>
      </w:r>
      <w:r w:rsidRPr="0005181C">
        <w:rPr>
          <w:rFonts w:cs="Arial"/>
        </w:rPr>
        <w:t xml:space="preserve">, en representación legal del </w:t>
      </w:r>
      <w:r w:rsidRPr="0005181C">
        <w:rPr>
          <w:rFonts w:cs="Arial"/>
          <w:b/>
          <w:bCs/>
        </w:rPr>
        <w:t>PROVEEDOR.</w:t>
      </w:r>
    </w:p>
    <w:p w14:paraId="76E3E990" w14:textId="77777777" w:rsidR="0005181C" w:rsidRPr="00A73097" w:rsidRDefault="0005181C" w:rsidP="0005181C">
      <w:pPr>
        <w:jc w:val="both"/>
        <w:rPr>
          <w:rFonts w:cs="Arial"/>
          <w:sz w:val="10"/>
          <w:szCs w:val="10"/>
        </w:rPr>
      </w:pPr>
    </w:p>
    <w:p w14:paraId="208431F3" w14:textId="77777777" w:rsidR="0005181C" w:rsidRPr="0005181C" w:rsidRDefault="0005181C" w:rsidP="0005181C">
      <w:pPr>
        <w:jc w:val="both"/>
        <w:rPr>
          <w:rFonts w:cs="Arial"/>
        </w:rPr>
      </w:pPr>
      <w:r w:rsidRPr="0005181C">
        <w:rPr>
          <w:rFonts w:cs="Arial"/>
        </w:rPr>
        <w:t>Este documento, conforme a disposiciones legales de control fiscal vigentes, será registrado ante la Contraloría General del Estado.</w:t>
      </w:r>
    </w:p>
    <w:p w14:paraId="0A7CFBD7" w14:textId="77777777" w:rsidR="0005181C" w:rsidRPr="000C2BA2" w:rsidRDefault="0005181C" w:rsidP="0005181C">
      <w:pPr>
        <w:jc w:val="both"/>
        <w:rPr>
          <w:rFonts w:ascii="Arial" w:hAnsi="Arial" w:cs="Arial"/>
          <w:sz w:val="22"/>
          <w:szCs w:val="22"/>
        </w:rPr>
      </w:pPr>
    </w:p>
    <w:p w14:paraId="470BC046" w14:textId="77777777" w:rsidR="006E31BC" w:rsidRPr="008E1234" w:rsidRDefault="006E31BC" w:rsidP="006E31BC">
      <w:pPr>
        <w:widowControl w:val="0"/>
        <w:jc w:val="both"/>
        <w:rPr>
          <w:rFonts w:ascii="Arial" w:hAnsi="Arial" w:cs="Arial"/>
          <w:color w:val="FF0000"/>
        </w:rPr>
      </w:pPr>
    </w:p>
    <w:p w14:paraId="59A7AAD0" w14:textId="468420C6" w:rsidR="00BA1636" w:rsidRPr="008E1234" w:rsidRDefault="00BA1636" w:rsidP="006E31BC">
      <w:pPr>
        <w:jc w:val="both"/>
        <w:rPr>
          <w:rFonts w:ascii="Arial" w:hAnsi="Arial" w:cs="Arial"/>
          <w:b/>
          <w:lang w:val="es-BO"/>
        </w:rPr>
      </w:pPr>
    </w:p>
    <w:sectPr w:rsidR="00BA1636" w:rsidRPr="008E1234" w:rsidSect="007A11B2">
      <w:footerReference w:type="default" r:id="rId16"/>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FF824" w14:textId="77777777" w:rsidR="00E00794" w:rsidRDefault="00E00794">
      <w:r>
        <w:separator/>
      </w:r>
    </w:p>
  </w:endnote>
  <w:endnote w:type="continuationSeparator" w:id="0">
    <w:p w14:paraId="03AE557A" w14:textId="77777777" w:rsidR="00E00794" w:rsidRDefault="00E0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3C8219A9" w:rsidR="00D60C8C" w:rsidRDefault="00D60C8C">
    <w:pPr>
      <w:pStyle w:val="Piedepgina"/>
      <w:jc w:val="right"/>
    </w:pPr>
    <w:r>
      <w:fldChar w:fldCharType="begin"/>
    </w:r>
    <w:r>
      <w:instrText xml:space="preserve"> PAGE   \* MERGEFORMAT </w:instrText>
    </w:r>
    <w:r>
      <w:fldChar w:fldCharType="separate"/>
    </w:r>
    <w:r w:rsidR="002A4F28">
      <w:rPr>
        <w:noProof/>
      </w:rPr>
      <w:t>ii</w:t>
    </w:r>
    <w:r>
      <w:rPr>
        <w:noProof/>
      </w:rPr>
      <w:fldChar w:fldCharType="end"/>
    </w:r>
  </w:p>
  <w:p w14:paraId="5558ABD2" w14:textId="77777777" w:rsidR="00D60C8C" w:rsidRDefault="00D60C8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Content>
      <w:p w14:paraId="355F27C1" w14:textId="77777777" w:rsidR="00D60C8C" w:rsidRDefault="00D60C8C">
        <w:pPr>
          <w:pStyle w:val="Piedepgina"/>
          <w:jc w:val="right"/>
        </w:pPr>
        <w:r>
          <w:fldChar w:fldCharType="begin"/>
        </w:r>
        <w:r>
          <w:instrText>PAGE   \* MERGEFORMAT</w:instrText>
        </w:r>
        <w:r>
          <w:fldChar w:fldCharType="separate"/>
        </w:r>
        <w:r w:rsidR="002A4F28">
          <w:rPr>
            <w:noProof/>
          </w:rPr>
          <w:t>17</w:t>
        </w:r>
        <w:r>
          <w:fldChar w:fldCharType="end"/>
        </w:r>
      </w:p>
    </w:sdtContent>
  </w:sdt>
  <w:p w14:paraId="1E84DF92" w14:textId="77777777" w:rsidR="00D60C8C" w:rsidRDefault="00D60C8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989269"/>
      <w:docPartObj>
        <w:docPartGallery w:val="Page Numbers (Bottom of Page)"/>
        <w:docPartUnique/>
      </w:docPartObj>
    </w:sdtPr>
    <w:sdtContent>
      <w:p w14:paraId="1EFDB097" w14:textId="565FA4AE" w:rsidR="00D60C8C" w:rsidRDefault="00D60C8C">
        <w:pPr>
          <w:pStyle w:val="Piedepgina"/>
          <w:jc w:val="right"/>
        </w:pPr>
        <w:r>
          <w:fldChar w:fldCharType="begin"/>
        </w:r>
        <w:r>
          <w:instrText>PAGE   \* MERGEFORMAT</w:instrText>
        </w:r>
        <w:r>
          <w:fldChar w:fldCharType="separate"/>
        </w:r>
        <w:r w:rsidR="002A4F28">
          <w:rPr>
            <w:noProof/>
          </w:rPr>
          <w:t>29</w:t>
        </w:r>
        <w:r>
          <w:fldChar w:fldCharType="end"/>
        </w:r>
      </w:p>
    </w:sdtContent>
  </w:sdt>
  <w:p w14:paraId="056C51AC" w14:textId="77777777" w:rsidR="00D60C8C" w:rsidRDefault="00D60C8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77B842DC" w:rsidR="00D60C8C" w:rsidRDefault="00D60C8C">
        <w:pPr>
          <w:pStyle w:val="Piedepgina"/>
          <w:jc w:val="right"/>
        </w:pPr>
        <w:r>
          <w:fldChar w:fldCharType="begin"/>
        </w:r>
        <w:r>
          <w:instrText>PAGE   \* MERGEFORMAT</w:instrText>
        </w:r>
        <w:r>
          <w:fldChar w:fldCharType="separate"/>
        </w:r>
        <w:r w:rsidR="002A4F28">
          <w:rPr>
            <w:noProof/>
          </w:rPr>
          <w:t>38</w:t>
        </w:r>
        <w:r>
          <w:fldChar w:fldCharType="end"/>
        </w:r>
      </w:p>
    </w:sdtContent>
  </w:sdt>
  <w:p w14:paraId="1FCBBD5B" w14:textId="77777777" w:rsidR="00D60C8C" w:rsidRDefault="00D60C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91E19" w14:textId="77777777" w:rsidR="00E00794" w:rsidRDefault="00E00794">
      <w:r>
        <w:separator/>
      </w:r>
    </w:p>
  </w:footnote>
  <w:footnote w:type="continuationSeparator" w:id="0">
    <w:p w14:paraId="349BA8EC" w14:textId="77777777" w:rsidR="00E00794" w:rsidRDefault="00E00794">
      <w:r>
        <w:continuationSeparator/>
      </w:r>
    </w:p>
  </w:footnote>
  <w:footnote w:id="1">
    <w:p w14:paraId="27F25B56" w14:textId="77777777" w:rsidR="00D60C8C" w:rsidRPr="00F8188E" w:rsidRDefault="00D60C8C" w:rsidP="009A5F9E">
      <w:pPr>
        <w:jc w:val="both"/>
        <w:rPr>
          <w:rFonts w:ascii="Arial" w:hAnsi="Arial" w:cs="Arial"/>
          <w:i/>
          <w:sz w:val="12"/>
          <w:szCs w:val="14"/>
        </w:rPr>
      </w:pPr>
      <w:r w:rsidRPr="00F8188E">
        <w:rPr>
          <w:rStyle w:val="Refdenotaalpie"/>
          <w:rFonts w:ascii="Arial" w:hAnsi="Arial" w:cs="Arial"/>
          <w:sz w:val="12"/>
          <w:szCs w:val="14"/>
        </w:rPr>
        <w:footnoteRef/>
      </w:r>
      <w:r w:rsidRPr="00F8188E">
        <w:rPr>
          <w:rFonts w:ascii="Arial" w:hAnsi="Arial" w:cs="Arial"/>
          <w:sz w:val="12"/>
          <w:szCs w:val="14"/>
        </w:rPr>
        <w:t xml:space="preserve"> </w:t>
      </w:r>
      <w:r w:rsidRPr="00F8188E">
        <w:rPr>
          <w:rFonts w:ascii="Arial" w:hAnsi="Arial" w:cs="Arial"/>
          <w:i/>
          <w:sz w:val="12"/>
          <w:szCs w:val="14"/>
        </w:rPr>
        <w:t>Se aclara que estas garantías deben tener las siguientes características:</w:t>
      </w:r>
    </w:p>
    <w:p w14:paraId="17A6ADE3" w14:textId="77777777" w:rsidR="00D60C8C" w:rsidRPr="00F8188E" w:rsidRDefault="00D60C8C" w:rsidP="004B7F14">
      <w:pPr>
        <w:numPr>
          <w:ilvl w:val="0"/>
          <w:numId w:val="42"/>
        </w:numPr>
        <w:ind w:left="336" w:hanging="182"/>
        <w:jc w:val="both"/>
        <w:rPr>
          <w:rFonts w:ascii="Arial" w:hAnsi="Arial" w:cs="Arial"/>
          <w:i/>
          <w:sz w:val="12"/>
          <w:szCs w:val="14"/>
        </w:rPr>
      </w:pPr>
      <w:r w:rsidRPr="00F8188E">
        <w:rPr>
          <w:rFonts w:ascii="Arial" w:hAnsi="Arial" w:cs="Arial"/>
          <w:b/>
          <w:i/>
          <w:sz w:val="12"/>
          <w:szCs w:val="14"/>
        </w:rPr>
        <w:t>Boleta de Garantía y Garantía a Primer Requerimiento</w:t>
      </w:r>
      <w:r w:rsidRPr="00F8188E">
        <w:rPr>
          <w:rFonts w:ascii="Arial" w:hAnsi="Arial" w:cs="Arial"/>
          <w:i/>
          <w:sz w:val="12"/>
          <w:szCs w:val="14"/>
        </w:rPr>
        <w:t xml:space="preserve"> deben expresar su carácter de Renovable, Irrevocable y de Ejecución Inmediata y</w:t>
      </w:r>
    </w:p>
    <w:p w14:paraId="7069A76B" w14:textId="77777777" w:rsidR="00D60C8C" w:rsidRPr="00F8188E" w:rsidRDefault="00D60C8C" w:rsidP="004B7F14">
      <w:pPr>
        <w:numPr>
          <w:ilvl w:val="0"/>
          <w:numId w:val="42"/>
        </w:numPr>
        <w:ind w:left="336" w:hanging="182"/>
        <w:jc w:val="both"/>
        <w:rPr>
          <w:rFonts w:ascii="Arial" w:hAnsi="Arial" w:cs="Arial"/>
          <w:i/>
          <w:sz w:val="12"/>
          <w:szCs w:val="14"/>
        </w:rPr>
      </w:pPr>
      <w:r w:rsidRPr="00F8188E">
        <w:rPr>
          <w:rFonts w:ascii="Arial" w:hAnsi="Arial" w:cs="Arial"/>
          <w:b/>
          <w:i/>
          <w:sz w:val="12"/>
          <w:szCs w:val="14"/>
        </w:rPr>
        <w:t>Póliza de Seguro de Caución a Primer Requerimiento</w:t>
      </w:r>
      <w:r w:rsidRPr="00F8188E">
        <w:rPr>
          <w:rFonts w:ascii="Arial" w:hAnsi="Arial" w:cs="Arial"/>
          <w:i/>
          <w:sz w:val="12"/>
          <w:szCs w:val="14"/>
        </w:rPr>
        <w:t xml:space="preserve"> debe ser Renovable, Irrevocable y de Ejecución a Primer Requerimiento.</w:t>
      </w:r>
    </w:p>
    <w:p w14:paraId="2048986D" w14:textId="77777777" w:rsidR="00D60C8C" w:rsidRPr="00E672CE" w:rsidRDefault="00D60C8C" w:rsidP="009A5F9E">
      <w:pPr>
        <w:jc w:val="both"/>
        <w:rPr>
          <w:rFonts w:ascii="Arial" w:eastAsia="Calibri" w:hAnsi="Arial" w:cs="Arial"/>
          <w:sz w:val="12"/>
          <w:szCs w:val="14"/>
          <w:lang w:eastAsia="en-US"/>
        </w:rPr>
      </w:pPr>
      <w:r w:rsidRPr="00F8188E">
        <w:rPr>
          <w:rFonts w:ascii="Arial" w:eastAsia="Calibri" w:hAnsi="Arial" w:cs="Arial"/>
          <w:i/>
          <w:sz w:val="12"/>
          <w:szCs w:val="14"/>
          <w:lang w:val="es-BO" w:eastAsia="en-US"/>
        </w:rPr>
        <w:t>Por tanto, estas garantías no deberán estar condicionadas de ninguna forma a fin de que cumplan con las características señaladas. Asimismo, se aplicará estas características a todos los tipos de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E521" w14:textId="6774B584" w:rsidR="00D60C8C" w:rsidRDefault="00D60C8C">
    <w:pPr>
      <w:pStyle w:val="Encabezado"/>
    </w:pPr>
    <w:r w:rsidRPr="001B1913">
      <w:rPr>
        <w:noProof/>
        <w:sz w:val="6"/>
        <w:szCs w:val="2"/>
        <w:lang w:val="es-BO" w:eastAsia="es-BO"/>
      </w:rPr>
      <w:drawing>
        <wp:anchor distT="0" distB="0" distL="114300" distR="114300" simplePos="0" relativeHeight="251659264" behindDoc="1" locked="0" layoutInCell="1" allowOverlap="1" wp14:anchorId="03647C59" wp14:editId="6E4D574F">
          <wp:simplePos x="0" y="0"/>
          <wp:positionH relativeFrom="margin">
            <wp:posOffset>0</wp:posOffset>
          </wp:positionH>
          <wp:positionV relativeFrom="paragraph">
            <wp:posOffset>-425119</wp:posOffset>
          </wp:positionV>
          <wp:extent cx="5506085" cy="1120140"/>
          <wp:effectExtent l="0" t="0" r="0" b="3810"/>
          <wp:wrapThrough wrapText="bothSides">
            <wp:wrapPolygon edited="0">
              <wp:start x="0" y="0"/>
              <wp:lineTo x="0" y="21306"/>
              <wp:lineTo x="21523" y="21306"/>
              <wp:lineTo x="21523" y="0"/>
              <wp:lineTo x="0" y="0"/>
            </wp:wrapPolygon>
          </wp:wrapThrough>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1 copia@144x-100.jpg"/>
                  <pic:cNvPicPr/>
                </pic:nvPicPr>
                <pic:blipFill>
                  <a:blip r:embed="rId1">
                    <a:extLst>
                      <a:ext uri="{28A0092B-C50C-407E-A947-70E740481C1C}">
                        <a14:useLocalDpi xmlns:a14="http://schemas.microsoft.com/office/drawing/2010/main" val="0"/>
                      </a:ext>
                    </a:extLst>
                  </a:blip>
                  <a:stretch>
                    <a:fillRect/>
                  </a:stretch>
                </pic:blipFill>
                <pic:spPr>
                  <a:xfrm>
                    <a:off x="0" y="0"/>
                    <a:ext cx="5506085" cy="1120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0C"/>
    <w:multiLevelType w:val="hybridMultilevel"/>
    <w:tmpl w:val="5D8C52E2"/>
    <w:lvl w:ilvl="0" w:tplc="3E42D6F0">
      <w:start w:val="1"/>
      <w:numFmt w:val="lowerLetter"/>
      <w:lvlText w:val="%1)"/>
      <w:lvlJc w:val="left"/>
      <w:pPr>
        <w:tabs>
          <w:tab w:val="num" w:pos="1260"/>
        </w:tabs>
        <w:ind w:left="1260" w:hanging="360"/>
      </w:pPr>
      <w:rPr>
        <w:rFonts w:hint="default"/>
      </w:rPr>
    </w:lvl>
    <w:lvl w:ilvl="1" w:tplc="238E79A8">
      <w:start w:val="1"/>
      <w:numFmt w:val="lowerLetter"/>
      <w:lvlText w:val="%2)"/>
      <w:lvlJc w:val="left"/>
      <w:pPr>
        <w:tabs>
          <w:tab w:val="num" w:pos="1980"/>
        </w:tabs>
        <w:ind w:left="1980" w:hanging="360"/>
      </w:pPr>
      <w:rPr>
        <w:rFonts w:hint="default"/>
        <w:b/>
      </w:rPr>
    </w:lvl>
    <w:lvl w:ilvl="2" w:tplc="0C0A001B">
      <w:start w:val="1"/>
      <w:numFmt w:val="lowerRoman"/>
      <w:lvlText w:val="%3."/>
      <w:lvlJc w:val="right"/>
      <w:pPr>
        <w:tabs>
          <w:tab w:val="num" w:pos="2700"/>
        </w:tabs>
        <w:ind w:left="2700" w:hanging="180"/>
      </w:pPr>
    </w:lvl>
    <w:lvl w:ilvl="3" w:tplc="F95AA6EC">
      <w:numFmt w:val="bullet"/>
      <w:lvlText w:val="•"/>
      <w:lvlJc w:val="left"/>
      <w:pPr>
        <w:ind w:left="3770" w:hanging="710"/>
      </w:pPr>
      <w:rPr>
        <w:rFonts w:ascii="Arial" w:eastAsia="Times New Roman" w:hAnsi="Arial" w:cs="Arial" w:hint="default"/>
      </w:r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16D5F5F"/>
    <w:multiLevelType w:val="hybridMultilevel"/>
    <w:tmpl w:val="00146BE8"/>
    <w:lvl w:ilvl="0" w:tplc="400A0001">
      <w:start w:val="1"/>
      <w:numFmt w:val="bullet"/>
      <w:lvlText w:val=""/>
      <w:lvlJc w:val="left"/>
      <w:pPr>
        <w:ind w:left="1996" w:hanging="360"/>
      </w:pPr>
      <w:rPr>
        <w:rFonts w:ascii="Symbol" w:hAnsi="Symbol" w:hint="default"/>
      </w:rPr>
    </w:lvl>
    <w:lvl w:ilvl="1" w:tplc="400A0003">
      <w:start w:val="1"/>
      <w:numFmt w:val="bullet"/>
      <w:lvlText w:val="o"/>
      <w:lvlJc w:val="left"/>
      <w:pPr>
        <w:ind w:left="2716" w:hanging="360"/>
      </w:pPr>
      <w:rPr>
        <w:rFonts w:ascii="Courier New" w:hAnsi="Courier New" w:cs="Courier New" w:hint="default"/>
      </w:rPr>
    </w:lvl>
    <w:lvl w:ilvl="2" w:tplc="400A0005">
      <w:start w:val="1"/>
      <w:numFmt w:val="bullet"/>
      <w:lvlText w:val=""/>
      <w:lvlJc w:val="left"/>
      <w:pPr>
        <w:ind w:left="3436" w:hanging="360"/>
      </w:pPr>
      <w:rPr>
        <w:rFonts w:ascii="Wingdings" w:hAnsi="Wingdings" w:hint="default"/>
      </w:rPr>
    </w:lvl>
    <w:lvl w:ilvl="3" w:tplc="400A0001">
      <w:start w:val="1"/>
      <w:numFmt w:val="bullet"/>
      <w:lvlText w:val=""/>
      <w:lvlJc w:val="left"/>
      <w:pPr>
        <w:ind w:left="4156" w:hanging="360"/>
      </w:pPr>
      <w:rPr>
        <w:rFonts w:ascii="Symbol" w:hAnsi="Symbol" w:hint="default"/>
      </w:rPr>
    </w:lvl>
    <w:lvl w:ilvl="4" w:tplc="400A0003">
      <w:start w:val="1"/>
      <w:numFmt w:val="bullet"/>
      <w:lvlText w:val="o"/>
      <w:lvlJc w:val="left"/>
      <w:pPr>
        <w:ind w:left="4876" w:hanging="360"/>
      </w:pPr>
      <w:rPr>
        <w:rFonts w:ascii="Courier New" w:hAnsi="Courier New" w:cs="Courier New" w:hint="default"/>
      </w:rPr>
    </w:lvl>
    <w:lvl w:ilvl="5" w:tplc="400A0005">
      <w:start w:val="1"/>
      <w:numFmt w:val="bullet"/>
      <w:lvlText w:val=""/>
      <w:lvlJc w:val="left"/>
      <w:pPr>
        <w:ind w:left="5596" w:hanging="360"/>
      </w:pPr>
      <w:rPr>
        <w:rFonts w:ascii="Wingdings" w:hAnsi="Wingdings" w:hint="default"/>
      </w:rPr>
    </w:lvl>
    <w:lvl w:ilvl="6" w:tplc="400A0001">
      <w:start w:val="1"/>
      <w:numFmt w:val="bullet"/>
      <w:lvlText w:val=""/>
      <w:lvlJc w:val="left"/>
      <w:pPr>
        <w:ind w:left="6316" w:hanging="360"/>
      </w:pPr>
      <w:rPr>
        <w:rFonts w:ascii="Symbol" w:hAnsi="Symbol" w:hint="default"/>
      </w:rPr>
    </w:lvl>
    <w:lvl w:ilvl="7" w:tplc="400A0003">
      <w:start w:val="1"/>
      <w:numFmt w:val="bullet"/>
      <w:lvlText w:val="o"/>
      <w:lvlJc w:val="left"/>
      <w:pPr>
        <w:ind w:left="7036" w:hanging="360"/>
      </w:pPr>
      <w:rPr>
        <w:rFonts w:ascii="Courier New" w:hAnsi="Courier New" w:cs="Courier New" w:hint="default"/>
      </w:rPr>
    </w:lvl>
    <w:lvl w:ilvl="8" w:tplc="400A0005">
      <w:start w:val="1"/>
      <w:numFmt w:val="bullet"/>
      <w:lvlText w:val=""/>
      <w:lvlJc w:val="left"/>
      <w:pPr>
        <w:ind w:left="7756" w:hanging="360"/>
      </w:pPr>
      <w:rPr>
        <w:rFonts w:ascii="Wingdings" w:hAnsi="Wingdings" w:hint="default"/>
      </w:rPr>
    </w:lvl>
  </w:abstractNum>
  <w:abstractNum w:abstractNumId="3">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8CA4E5D"/>
    <w:multiLevelType w:val="hybridMultilevel"/>
    <w:tmpl w:val="B992B950"/>
    <w:lvl w:ilvl="0" w:tplc="B862124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16E5FCA"/>
    <w:multiLevelType w:val="hybridMultilevel"/>
    <w:tmpl w:val="10063608"/>
    <w:lvl w:ilvl="0" w:tplc="B4EC43DA">
      <w:start w:val="1"/>
      <w:numFmt w:val="lowerLetter"/>
      <w:lvlText w:val="%1)"/>
      <w:lvlJc w:val="left"/>
      <w:pPr>
        <w:tabs>
          <w:tab w:val="num" w:pos="360"/>
        </w:tabs>
        <w:ind w:left="360" w:hanging="360"/>
      </w:pPr>
      <w:rPr>
        <w:rFonts w:hint="default"/>
        <w:b w:val="0"/>
        <w:i w:val="0"/>
        <w:color w:val="auto"/>
      </w:rPr>
    </w:lvl>
    <w:lvl w:ilvl="1" w:tplc="40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nsid w:val="1FA65553"/>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0EE7B4E"/>
    <w:multiLevelType w:val="multilevel"/>
    <w:tmpl w:val="F2986E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nsid w:val="24837940"/>
    <w:multiLevelType w:val="hybridMultilevel"/>
    <w:tmpl w:val="D9FE7D8E"/>
    <w:lvl w:ilvl="0" w:tplc="400A0001">
      <w:start w:val="1"/>
      <w:numFmt w:val="bullet"/>
      <w:lvlText w:val=""/>
      <w:lvlJc w:val="left"/>
      <w:pPr>
        <w:ind w:left="748" w:hanging="360"/>
      </w:pPr>
      <w:rPr>
        <w:rFonts w:ascii="Symbol" w:hAnsi="Symbol"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0">
    <w:nsid w:val="25E33230"/>
    <w:multiLevelType w:val="hybridMultilevel"/>
    <w:tmpl w:val="70D6663A"/>
    <w:lvl w:ilvl="0" w:tplc="92125494">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1">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2">
    <w:nsid w:val="2DE73D48"/>
    <w:multiLevelType w:val="hybridMultilevel"/>
    <w:tmpl w:val="4B742B2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4">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nsid w:val="31AD7BB9"/>
    <w:multiLevelType w:val="hybridMultilevel"/>
    <w:tmpl w:val="70BAF800"/>
    <w:lvl w:ilvl="0" w:tplc="B286501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nsid w:val="352B6DCB"/>
    <w:multiLevelType w:val="multilevel"/>
    <w:tmpl w:val="B4FA7226"/>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nsid w:val="38C75FBF"/>
    <w:multiLevelType w:val="multilevel"/>
    <w:tmpl w:val="DF382B9C"/>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nsid w:val="392E514D"/>
    <w:multiLevelType w:val="multilevel"/>
    <w:tmpl w:val="AB6E4E04"/>
    <w:lvl w:ilvl="0">
      <w:start w:val="2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1">
    <w:nsid w:val="3EDC2DAB"/>
    <w:multiLevelType w:val="hybridMultilevel"/>
    <w:tmpl w:val="446EB5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2">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nsid w:val="40D27C89"/>
    <w:multiLevelType w:val="hybridMultilevel"/>
    <w:tmpl w:val="9DD8F2F6"/>
    <w:lvl w:ilvl="0" w:tplc="8FF89198">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5">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429B008D"/>
    <w:multiLevelType w:val="hybridMultilevel"/>
    <w:tmpl w:val="B9B861B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nsid w:val="44DF696F"/>
    <w:multiLevelType w:val="hybridMultilevel"/>
    <w:tmpl w:val="3B022FC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9">
    <w:nsid w:val="47166CE6"/>
    <w:multiLevelType w:val="hybridMultilevel"/>
    <w:tmpl w:val="E7287CBE"/>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0">
    <w:nsid w:val="482C776F"/>
    <w:multiLevelType w:val="hybridMultilevel"/>
    <w:tmpl w:val="084E0AEC"/>
    <w:lvl w:ilvl="0" w:tplc="5D62E328">
      <w:start w:val="1"/>
      <w:numFmt w:val="lowerLetter"/>
      <w:lvlText w:val="%1)"/>
      <w:lvlJc w:val="left"/>
      <w:pPr>
        <w:tabs>
          <w:tab w:val="num" w:pos="1588"/>
        </w:tabs>
        <w:ind w:left="158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1">
    <w:nsid w:val="4A7954EA"/>
    <w:multiLevelType w:val="hybridMultilevel"/>
    <w:tmpl w:val="51D4C130"/>
    <w:lvl w:ilvl="0" w:tplc="92DEC5FE">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2">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D2D6ED4"/>
    <w:multiLevelType w:val="hybridMultilevel"/>
    <w:tmpl w:val="7AD4AC24"/>
    <w:lvl w:ilvl="0" w:tplc="6C1E4AD6">
      <w:start w:val="1"/>
      <w:numFmt w:val="lowerLetter"/>
      <w:lvlText w:val="%1)"/>
      <w:lvlJc w:val="left"/>
      <w:pPr>
        <w:ind w:left="720" w:hanging="360"/>
      </w:pPr>
      <w:rPr>
        <w:b w:val="0"/>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4">
    <w:nsid w:val="4DB84532"/>
    <w:multiLevelType w:val="hybridMultilevel"/>
    <w:tmpl w:val="BE3A6D1C"/>
    <w:lvl w:ilvl="0" w:tplc="9AAC4CD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nsid w:val="50504885"/>
    <w:multiLevelType w:val="hybridMultilevel"/>
    <w:tmpl w:val="6DDE48D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7">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9">
    <w:nsid w:val="55956D63"/>
    <w:multiLevelType w:val="multilevel"/>
    <w:tmpl w:val="EE84C944"/>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nsid w:val="56524819"/>
    <w:multiLevelType w:val="hybridMultilevel"/>
    <w:tmpl w:val="67B04A8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1">
    <w:nsid w:val="5870195F"/>
    <w:multiLevelType w:val="singleLevel"/>
    <w:tmpl w:val="38C2B268"/>
    <w:lvl w:ilvl="0">
      <w:numFmt w:val="decimal"/>
      <w:pStyle w:val="Ttulo9"/>
      <w:lvlText w:val=""/>
      <w:lvlJc w:val="left"/>
    </w:lvl>
  </w:abstractNum>
  <w:abstractNum w:abstractNumId="52">
    <w:nsid w:val="5BA21A81"/>
    <w:multiLevelType w:val="hybridMultilevel"/>
    <w:tmpl w:val="0E16DC4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3">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D9B5534"/>
    <w:multiLevelType w:val="multilevel"/>
    <w:tmpl w:val="F9444AD0"/>
    <w:lvl w:ilvl="0">
      <w:start w:val="26"/>
      <w:numFmt w:val="decimal"/>
      <w:lvlText w:val="%1."/>
      <w:lvlJc w:val="left"/>
      <w:pPr>
        <w:ind w:left="480" w:hanging="480"/>
      </w:pPr>
      <w:rPr>
        <w:rFonts w:hint="default"/>
        <w:b/>
      </w:rPr>
    </w:lvl>
    <w:lvl w:ilvl="1">
      <w:start w:val="1"/>
      <w:numFmt w:val="decimal"/>
      <w:lvlText w:val="%1.%2."/>
      <w:lvlJc w:val="left"/>
      <w:pPr>
        <w:ind w:left="862" w:hanging="720"/>
      </w:pPr>
      <w:rPr>
        <w:rFonts w:hint="default"/>
        <w:b/>
        <w:sz w:val="16"/>
        <w:szCs w:val="16"/>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7">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8">
    <w:nsid w:val="61716BAA"/>
    <w:multiLevelType w:val="hybridMultilevel"/>
    <w:tmpl w:val="3724D04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1">
    <w:nsid w:val="699723C7"/>
    <w:multiLevelType w:val="multilevel"/>
    <w:tmpl w:val="11986284"/>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6E406E7F"/>
    <w:multiLevelType w:val="hybridMultilevel"/>
    <w:tmpl w:val="544692B0"/>
    <w:lvl w:ilvl="0" w:tplc="DBE47E1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4">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5">
    <w:nsid w:val="6F5D2271"/>
    <w:multiLevelType w:val="multilevel"/>
    <w:tmpl w:val="0A24458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7">
    <w:nsid w:val="77A37624"/>
    <w:multiLevelType w:val="multilevel"/>
    <w:tmpl w:val="767AB1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8">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9">
    <w:nsid w:val="7E9B5658"/>
    <w:multiLevelType w:val="hybridMultilevel"/>
    <w:tmpl w:val="6A68B5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55"/>
  </w:num>
  <w:num w:numId="3">
    <w:abstractNumId w:val="51"/>
  </w:num>
  <w:num w:numId="4">
    <w:abstractNumId w:val="10"/>
  </w:num>
  <w:num w:numId="5">
    <w:abstractNumId w:val="13"/>
  </w:num>
  <w:num w:numId="6">
    <w:abstractNumId w:val="59"/>
  </w:num>
  <w:num w:numId="7">
    <w:abstractNumId w:val="35"/>
  </w:num>
  <w:num w:numId="8">
    <w:abstractNumId w:val="60"/>
  </w:num>
  <w:num w:numId="9">
    <w:abstractNumId w:val="45"/>
  </w:num>
  <w:num w:numId="10">
    <w:abstractNumId w:val="64"/>
  </w:num>
  <w:num w:numId="11">
    <w:abstractNumId w:val="9"/>
  </w:num>
  <w:num w:numId="12">
    <w:abstractNumId w:val="68"/>
  </w:num>
  <w:num w:numId="13">
    <w:abstractNumId w:val="32"/>
  </w:num>
  <w:num w:numId="14">
    <w:abstractNumId w:val="15"/>
  </w:num>
  <w:num w:numId="15">
    <w:abstractNumId w:val="47"/>
  </w:num>
  <w:num w:numId="16">
    <w:abstractNumId w:val="70"/>
  </w:num>
  <w:num w:numId="17">
    <w:abstractNumId w:val="18"/>
  </w:num>
  <w:num w:numId="18">
    <w:abstractNumId w:val="7"/>
  </w:num>
  <w:num w:numId="19">
    <w:abstractNumId w:val="37"/>
  </w:num>
  <w:num w:numId="20">
    <w:abstractNumId w:val="12"/>
  </w:num>
  <w:num w:numId="21">
    <w:abstractNumId w:val="14"/>
  </w:num>
  <w:num w:numId="22">
    <w:abstractNumId w:val="3"/>
  </w:num>
  <w:num w:numId="23">
    <w:abstractNumId w:val="5"/>
  </w:num>
  <w:num w:numId="24">
    <w:abstractNumId w:val="54"/>
  </w:num>
  <w:num w:numId="25">
    <w:abstractNumId w:val="8"/>
  </w:num>
  <w:num w:numId="26">
    <w:abstractNumId w:val="53"/>
  </w:num>
  <w:num w:numId="27">
    <w:abstractNumId w:val="1"/>
  </w:num>
  <w:num w:numId="28">
    <w:abstractNumId w:val="42"/>
  </w:num>
  <w:num w:numId="29">
    <w:abstractNumId w:val="11"/>
  </w:num>
  <w:num w:numId="30">
    <w:abstractNumId w:val="66"/>
  </w:num>
  <w:num w:numId="31">
    <w:abstractNumId w:val="48"/>
  </w:num>
  <w:num w:numId="32">
    <w:abstractNumId w:val="33"/>
  </w:num>
  <w:num w:numId="33">
    <w:abstractNumId w:val="24"/>
  </w:num>
  <w:num w:numId="34">
    <w:abstractNumId w:val="4"/>
  </w:num>
  <w:num w:numId="35">
    <w:abstractNumId w:val="16"/>
  </w:num>
  <w:num w:numId="36">
    <w:abstractNumId w:val="44"/>
  </w:num>
  <w:num w:numId="37">
    <w:abstractNumId w:val="62"/>
  </w:num>
  <w:num w:numId="38">
    <w:abstractNumId w:val="40"/>
  </w:num>
  <w:num w:numId="39">
    <w:abstractNumId w:val="43"/>
  </w:num>
  <w:num w:numId="4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
  </w:num>
  <w:num w:numId="43">
    <w:abstractNumId w:val="61"/>
  </w:num>
  <w:num w:numId="44">
    <w:abstractNumId w:val="20"/>
  </w:num>
  <w:num w:numId="45">
    <w:abstractNumId w:val="46"/>
  </w:num>
  <w:num w:numId="46">
    <w:abstractNumId w:val="57"/>
  </w:num>
  <w:num w:numId="47">
    <w:abstractNumId w:val="25"/>
  </w:num>
  <w:num w:numId="48">
    <w:abstractNumId w:val="22"/>
  </w:num>
  <w:num w:numId="49">
    <w:abstractNumId w:val="63"/>
  </w:num>
  <w:num w:numId="50">
    <w:abstractNumId w:val="34"/>
  </w:num>
  <w:num w:numId="51">
    <w:abstractNumId w:val="19"/>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58"/>
  </w:num>
  <w:num w:numId="55">
    <w:abstractNumId w:val="21"/>
  </w:num>
  <w:num w:numId="56">
    <w:abstractNumId w:val="36"/>
  </w:num>
  <w:num w:numId="57">
    <w:abstractNumId w:val="52"/>
  </w:num>
  <w:num w:numId="58">
    <w:abstractNumId w:val="6"/>
  </w:num>
  <w:num w:numId="59">
    <w:abstractNumId w:val="41"/>
  </w:num>
  <w:num w:numId="60">
    <w:abstractNumId w:val="49"/>
  </w:num>
  <w:num w:numId="61">
    <w:abstractNumId w:val="69"/>
  </w:num>
  <w:num w:numId="62">
    <w:abstractNumId w:val="29"/>
  </w:num>
  <w:num w:numId="63">
    <w:abstractNumId w:val="0"/>
  </w:num>
  <w:num w:numId="64">
    <w:abstractNumId w:val="56"/>
  </w:num>
  <w:num w:numId="65">
    <w:abstractNumId w:val="17"/>
  </w:num>
  <w:num w:numId="66">
    <w:abstractNumId w:val="26"/>
  </w:num>
  <w:num w:numId="67">
    <w:abstractNumId w:val="65"/>
  </w:num>
  <w:num w:numId="68">
    <w:abstractNumId w:val="28"/>
  </w:num>
  <w:num w:numId="69">
    <w:abstractNumId w:val="38"/>
  </w:num>
  <w:num w:numId="70">
    <w:abstractNumId w:val="50"/>
  </w:num>
  <w:num w:numId="71">
    <w:abstractNumId w:val="3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69D"/>
    <w:rsid w:val="000067DD"/>
    <w:rsid w:val="000072CA"/>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36CC4"/>
    <w:rsid w:val="00037A12"/>
    <w:rsid w:val="00040BEE"/>
    <w:rsid w:val="000419B8"/>
    <w:rsid w:val="00043063"/>
    <w:rsid w:val="00044C36"/>
    <w:rsid w:val="00045055"/>
    <w:rsid w:val="0004596D"/>
    <w:rsid w:val="00045FDE"/>
    <w:rsid w:val="00051471"/>
    <w:rsid w:val="0005181C"/>
    <w:rsid w:val="00053826"/>
    <w:rsid w:val="00055CCC"/>
    <w:rsid w:val="0005679E"/>
    <w:rsid w:val="0005747F"/>
    <w:rsid w:val="00061952"/>
    <w:rsid w:val="00064A4A"/>
    <w:rsid w:val="0006505B"/>
    <w:rsid w:val="00066211"/>
    <w:rsid w:val="000663B4"/>
    <w:rsid w:val="0007121A"/>
    <w:rsid w:val="00071E00"/>
    <w:rsid w:val="000723A5"/>
    <w:rsid w:val="00073958"/>
    <w:rsid w:val="0007605D"/>
    <w:rsid w:val="00076EB9"/>
    <w:rsid w:val="000773E7"/>
    <w:rsid w:val="00083AAA"/>
    <w:rsid w:val="000842DA"/>
    <w:rsid w:val="00084D2D"/>
    <w:rsid w:val="000855D3"/>
    <w:rsid w:val="00085E9F"/>
    <w:rsid w:val="00092130"/>
    <w:rsid w:val="000939BD"/>
    <w:rsid w:val="000949CA"/>
    <w:rsid w:val="00094DA0"/>
    <w:rsid w:val="000953F7"/>
    <w:rsid w:val="00095927"/>
    <w:rsid w:val="00095BBF"/>
    <w:rsid w:val="000A175C"/>
    <w:rsid w:val="000A180D"/>
    <w:rsid w:val="000A38DB"/>
    <w:rsid w:val="000B0462"/>
    <w:rsid w:val="000B1144"/>
    <w:rsid w:val="000B15A8"/>
    <w:rsid w:val="000B26DC"/>
    <w:rsid w:val="000B2BDE"/>
    <w:rsid w:val="000B3A70"/>
    <w:rsid w:val="000B616F"/>
    <w:rsid w:val="000B642F"/>
    <w:rsid w:val="000B64AC"/>
    <w:rsid w:val="000C0476"/>
    <w:rsid w:val="000C0C0D"/>
    <w:rsid w:val="000C3DC1"/>
    <w:rsid w:val="000C3ED6"/>
    <w:rsid w:val="000C5145"/>
    <w:rsid w:val="000C66F3"/>
    <w:rsid w:val="000C6A99"/>
    <w:rsid w:val="000D1536"/>
    <w:rsid w:val="000D2F74"/>
    <w:rsid w:val="000D5A9F"/>
    <w:rsid w:val="000D6830"/>
    <w:rsid w:val="000E019A"/>
    <w:rsid w:val="000E3A4D"/>
    <w:rsid w:val="000E4032"/>
    <w:rsid w:val="000E4C29"/>
    <w:rsid w:val="000E5AF6"/>
    <w:rsid w:val="000E6675"/>
    <w:rsid w:val="000F18A0"/>
    <w:rsid w:val="000F2619"/>
    <w:rsid w:val="000F4B57"/>
    <w:rsid w:val="000F56EB"/>
    <w:rsid w:val="000F626D"/>
    <w:rsid w:val="000F69FE"/>
    <w:rsid w:val="000F7CF5"/>
    <w:rsid w:val="0010005D"/>
    <w:rsid w:val="0010014F"/>
    <w:rsid w:val="00101465"/>
    <w:rsid w:val="00101656"/>
    <w:rsid w:val="00101963"/>
    <w:rsid w:val="00102457"/>
    <w:rsid w:val="001038A4"/>
    <w:rsid w:val="00103FFA"/>
    <w:rsid w:val="00104A89"/>
    <w:rsid w:val="00106C47"/>
    <w:rsid w:val="00107B3A"/>
    <w:rsid w:val="00110DD5"/>
    <w:rsid w:val="00112082"/>
    <w:rsid w:val="00113732"/>
    <w:rsid w:val="0011463D"/>
    <w:rsid w:val="001205D2"/>
    <w:rsid w:val="00121292"/>
    <w:rsid w:val="00121735"/>
    <w:rsid w:val="00123DB3"/>
    <w:rsid w:val="00124CC3"/>
    <w:rsid w:val="00124D40"/>
    <w:rsid w:val="00126A28"/>
    <w:rsid w:val="00126B4B"/>
    <w:rsid w:val="001301AD"/>
    <w:rsid w:val="00133A58"/>
    <w:rsid w:val="00133D9A"/>
    <w:rsid w:val="001348A7"/>
    <w:rsid w:val="00134A56"/>
    <w:rsid w:val="001412FB"/>
    <w:rsid w:val="00141FB3"/>
    <w:rsid w:val="001423E5"/>
    <w:rsid w:val="00142B95"/>
    <w:rsid w:val="0014309F"/>
    <w:rsid w:val="001431A3"/>
    <w:rsid w:val="001434C9"/>
    <w:rsid w:val="001469B7"/>
    <w:rsid w:val="00147AAA"/>
    <w:rsid w:val="00150176"/>
    <w:rsid w:val="00150ADC"/>
    <w:rsid w:val="00152AC3"/>
    <w:rsid w:val="00152E5F"/>
    <w:rsid w:val="00155043"/>
    <w:rsid w:val="001556FC"/>
    <w:rsid w:val="00156B01"/>
    <w:rsid w:val="0015701D"/>
    <w:rsid w:val="00157317"/>
    <w:rsid w:val="00157B9F"/>
    <w:rsid w:val="0016162B"/>
    <w:rsid w:val="0016265F"/>
    <w:rsid w:val="00162A36"/>
    <w:rsid w:val="001640A0"/>
    <w:rsid w:val="00165012"/>
    <w:rsid w:val="0016534F"/>
    <w:rsid w:val="0016564A"/>
    <w:rsid w:val="00165A43"/>
    <w:rsid w:val="00165A48"/>
    <w:rsid w:val="00166010"/>
    <w:rsid w:val="00166262"/>
    <w:rsid w:val="00170916"/>
    <w:rsid w:val="001711FE"/>
    <w:rsid w:val="0017180F"/>
    <w:rsid w:val="00172575"/>
    <w:rsid w:val="001815A8"/>
    <w:rsid w:val="00181619"/>
    <w:rsid w:val="00181646"/>
    <w:rsid w:val="001819C0"/>
    <w:rsid w:val="001823DC"/>
    <w:rsid w:val="00182473"/>
    <w:rsid w:val="00183382"/>
    <w:rsid w:val="00183B9B"/>
    <w:rsid w:val="00183DF7"/>
    <w:rsid w:val="00184FAD"/>
    <w:rsid w:val="00186954"/>
    <w:rsid w:val="00186F2B"/>
    <w:rsid w:val="0019008E"/>
    <w:rsid w:val="00190257"/>
    <w:rsid w:val="00190A8A"/>
    <w:rsid w:val="00195866"/>
    <w:rsid w:val="00196F43"/>
    <w:rsid w:val="00197ECE"/>
    <w:rsid w:val="001A0204"/>
    <w:rsid w:val="001A11FF"/>
    <w:rsid w:val="001A32C3"/>
    <w:rsid w:val="001A49BE"/>
    <w:rsid w:val="001A5E6C"/>
    <w:rsid w:val="001A7B75"/>
    <w:rsid w:val="001B0DCF"/>
    <w:rsid w:val="001B18FB"/>
    <w:rsid w:val="001B2591"/>
    <w:rsid w:val="001B3609"/>
    <w:rsid w:val="001B38C2"/>
    <w:rsid w:val="001B45A5"/>
    <w:rsid w:val="001B4D44"/>
    <w:rsid w:val="001B5EB7"/>
    <w:rsid w:val="001B70BB"/>
    <w:rsid w:val="001C117F"/>
    <w:rsid w:val="001C1983"/>
    <w:rsid w:val="001C2527"/>
    <w:rsid w:val="001C3374"/>
    <w:rsid w:val="001C666B"/>
    <w:rsid w:val="001C6B89"/>
    <w:rsid w:val="001C7AE6"/>
    <w:rsid w:val="001C7C54"/>
    <w:rsid w:val="001C7CD2"/>
    <w:rsid w:val="001D0A39"/>
    <w:rsid w:val="001D4164"/>
    <w:rsid w:val="001D5FF3"/>
    <w:rsid w:val="001D6C88"/>
    <w:rsid w:val="001E015D"/>
    <w:rsid w:val="001E147E"/>
    <w:rsid w:val="001E3122"/>
    <w:rsid w:val="001E3AB3"/>
    <w:rsid w:val="001E46EC"/>
    <w:rsid w:val="001E4872"/>
    <w:rsid w:val="001E4BCC"/>
    <w:rsid w:val="001E5F02"/>
    <w:rsid w:val="001E76F3"/>
    <w:rsid w:val="001F07DE"/>
    <w:rsid w:val="001F0B9A"/>
    <w:rsid w:val="001F0F18"/>
    <w:rsid w:val="001F1823"/>
    <w:rsid w:val="001F1D1D"/>
    <w:rsid w:val="001F447F"/>
    <w:rsid w:val="001F4EE1"/>
    <w:rsid w:val="001F5BCF"/>
    <w:rsid w:val="002016A6"/>
    <w:rsid w:val="00202DB5"/>
    <w:rsid w:val="00206849"/>
    <w:rsid w:val="00206E70"/>
    <w:rsid w:val="00207324"/>
    <w:rsid w:val="00207DBF"/>
    <w:rsid w:val="00210A32"/>
    <w:rsid w:val="00210A75"/>
    <w:rsid w:val="00212A0A"/>
    <w:rsid w:val="00212A77"/>
    <w:rsid w:val="00212B34"/>
    <w:rsid w:val="0021323E"/>
    <w:rsid w:val="00213B6C"/>
    <w:rsid w:val="002140AC"/>
    <w:rsid w:val="00215A16"/>
    <w:rsid w:val="002169DE"/>
    <w:rsid w:val="00217BB2"/>
    <w:rsid w:val="00217DA0"/>
    <w:rsid w:val="00220F24"/>
    <w:rsid w:val="00221A0D"/>
    <w:rsid w:val="00222118"/>
    <w:rsid w:val="002237A5"/>
    <w:rsid w:val="0022415E"/>
    <w:rsid w:val="00224726"/>
    <w:rsid w:val="00224A7B"/>
    <w:rsid w:val="002252D3"/>
    <w:rsid w:val="0022586A"/>
    <w:rsid w:val="002261E8"/>
    <w:rsid w:val="002265AD"/>
    <w:rsid w:val="0023062B"/>
    <w:rsid w:val="00231C20"/>
    <w:rsid w:val="0023209F"/>
    <w:rsid w:val="002345B1"/>
    <w:rsid w:val="00234954"/>
    <w:rsid w:val="00235549"/>
    <w:rsid w:val="00235590"/>
    <w:rsid w:val="00235AEB"/>
    <w:rsid w:val="00236373"/>
    <w:rsid w:val="00240032"/>
    <w:rsid w:val="00240325"/>
    <w:rsid w:val="002408F0"/>
    <w:rsid w:val="002419C5"/>
    <w:rsid w:val="00243702"/>
    <w:rsid w:val="00243C11"/>
    <w:rsid w:val="00243F4E"/>
    <w:rsid w:val="00244318"/>
    <w:rsid w:val="0024659C"/>
    <w:rsid w:val="002501B3"/>
    <w:rsid w:val="0025262B"/>
    <w:rsid w:val="00253D92"/>
    <w:rsid w:val="002544EB"/>
    <w:rsid w:val="00255664"/>
    <w:rsid w:val="002563C8"/>
    <w:rsid w:val="00257C2C"/>
    <w:rsid w:val="00260215"/>
    <w:rsid w:val="0026202C"/>
    <w:rsid w:val="002639A7"/>
    <w:rsid w:val="00263CD0"/>
    <w:rsid w:val="00264959"/>
    <w:rsid w:val="002660AD"/>
    <w:rsid w:val="00266F9A"/>
    <w:rsid w:val="0026726B"/>
    <w:rsid w:val="00267BB7"/>
    <w:rsid w:val="00267CF8"/>
    <w:rsid w:val="00267ED7"/>
    <w:rsid w:val="002700EE"/>
    <w:rsid w:val="002705DF"/>
    <w:rsid w:val="00272B23"/>
    <w:rsid w:val="00273484"/>
    <w:rsid w:val="00273A42"/>
    <w:rsid w:val="00275910"/>
    <w:rsid w:val="002805AA"/>
    <w:rsid w:val="0028127D"/>
    <w:rsid w:val="00281410"/>
    <w:rsid w:val="00281616"/>
    <w:rsid w:val="00282A78"/>
    <w:rsid w:val="0028318E"/>
    <w:rsid w:val="00283705"/>
    <w:rsid w:val="002837F3"/>
    <w:rsid w:val="00286C11"/>
    <w:rsid w:val="00286C49"/>
    <w:rsid w:val="0029181A"/>
    <w:rsid w:val="00291BC9"/>
    <w:rsid w:val="0029212D"/>
    <w:rsid w:val="002944B6"/>
    <w:rsid w:val="00295850"/>
    <w:rsid w:val="00297A55"/>
    <w:rsid w:val="00297FC5"/>
    <w:rsid w:val="002A16CD"/>
    <w:rsid w:val="002A23E8"/>
    <w:rsid w:val="002A331B"/>
    <w:rsid w:val="002A4B77"/>
    <w:rsid w:val="002A4D4B"/>
    <w:rsid w:val="002A4F28"/>
    <w:rsid w:val="002A52DD"/>
    <w:rsid w:val="002A777E"/>
    <w:rsid w:val="002B0744"/>
    <w:rsid w:val="002B0D4E"/>
    <w:rsid w:val="002B172E"/>
    <w:rsid w:val="002B183C"/>
    <w:rsid w:val="002B455E"/>
    <w:rsid w:val="002B51D8"/>
    <w:rsid w:val="002B5CBE"/>
    <w:rsid w:val="002B5F98"/>
    <w:rsid w:val="002B6133"/>
    <w:rsid w:val="002B6690"/>
    <w:rsid w:val="002B7065"/>
    <w:rsid w:val="002B7E18"/>
    <w:rsid w:val="002B7E7C"/>
    <w:rsid w:val="002C01F7"/>
    <w:rsid w:val="002C337E"/>
    <w:rsid w:val="002C38EC"/>
    <w:rsid w:val="002C3FB7"/>
    <w:rsid w:val="002C4008"/>
    <w:rsid w:val="002C45E2"/>
    <w:rsid w:val="002C4A80"/>
    <w:rsid w:val="002C4D50"/>
    <w:rsid w:val="002C5CC5"/>
    <w:rsid w:val="002C70B9"/>
    <w:rsid w:val="002C7FEB"/>
    <w:rsid w:val="002D0164"/>
    <w:rsid w:val="002D0306"/>
    <w:rsid w:val="002D0A55"/>
    <w:rsid w:val="002D1E6B"/>
    <w:rsid w:val="002D2C83"/>
    <w:rsid w:val="002D5CC6"/>
    <w:rsid w:val="002D7225"/>
    <w:rsid w:val="002E2C73"/>
    <w:rsid w:val="002E2E6B"/>
    <w:rsid w:val="002E2FDE"/>
    <w:rsid w:val="002E5D7F"/>
    <w:rsid w:val="002E71E2"/>
    <w:rsid w:val="002F0208"/>
    <w:rsid w:val="002F0215"/>
    <w:rsid w:val="002F0BA8"/>
    <w:rsid w:val="002F1204"/>
    <w:rsid w:val="002F1D73"/>
    <w:rsid w:val="002F233F"/>
    <w:rsid w:val="002F3224"/>
    <w:rsid w:val="002F5716"/>
    <w:rsid w:val="002F62A3"/>
    <w:rsid w:val="002F6B4D"/>
    <w:rsid w:val="002F7302"/>
    <w:rsid w:val="002F7E50"/>
    <w:rsid w:val="00300AF4"/>
    <w:rsid w:val="0030119A"/>
    <w:rsid w:val="00301913"/>
    <w:rsid w:val="00305377"/>
    <w:rsid w:val="00307AD3"/>
    <w:rsid w:val="00310B88"/>
    <w:rsid w:val="00311C77"/>
    <w:rsid w:val="00312798"/>
    <w:rsid w:val="003137AD"/>
    <w:rsid w:val="00313D78"/>
    <w:rsid w:val="00315BD9"/>
    <w:rsid w:val="003164D6"/>
    <w:rsid w:val="0032182A"/>
    <w:rsid w:val="00321867"/>
    <w:rsid w:val="00321E35"/>
    <w:rsid w:val="0032292E"/>
    <w:rsid w:val="00324A01"/>
    <w:rsid w:val="00325005"/>
    <w:rsid w:val="00325B78"/>
    <w:rsid w:val="00327819"/>
    <w:rsid w:val="00327DA0"/>
    <w:rsid w:val="0033088B"/>
    <w:rsid w:val="00330BB9"/>
    <w:rsid w:val="00330BE8"/>
    <w:rsid w:val="00332335"/>
    <w:rsid w:val="0033475D"/>
    <w:rsid w:val="003356D3"/>
    <w:rsid w:val="00335966"/>
    <w:rsid w:val="003373B0"/>
    <w:rsid w:val="003379A7"/>
    <w:rsid w:val="0034152A"/>
    <w:rsid w:val="0034226F"/>
    <w:rsid w:val="003424CC"/>
    <w:rsid w:val="003424E2"/>
    <w:rsid w:val="00345449"/>
    <w:rsid w:val="00347492"/>
    <w:rsid w:val="0034787D"/>
    <w:rsid w:val="00351CA7"/>
    <w:rsid w:val="0035258E"/>
    <w:rsid w:val="00352E5D"/>
    <w:rsid w:val="00353AD0"/>
    <w:rsid w:val="003579EF"/>
    <w:rsid w:val="003611BF"/>
    <w:rsid w:val="0036224A"/>
    <w:rsid w:val="003646F1"/>
    <w:rsid w:val="00370A4E"/>
    <w:rsid w:val="003746F5"/>
    <w:rsid w:val="00374EBD"/>
    <w:rsid w:val="00375106"/>
    <w:rsid w:val="00376B82"/>
    <w:rsid w:val="0037712D"/>
    <w:rsid w:val="00377301"/>
    <w:rsid w:val="00377C67"/>
    <w:rsid w:val="00381441"/>
    <w:rsid w:val="0038352D"/>
    <w:rsid w:val="00386A09"/>
    <w:rsid w:val="00387B2F"/>
    <w:rsid w:val="00390893"/>
    <w:rsid w:val="00395014"/>
    <w:rsid w:val="003953D2"/>
    <w:rsid w:val="00395B0B"/>
    <w:rsid w:val="003960CC"/>
    <w:rsid w:val="00397BB3"/>
    <w:rsid w:val="003A3EAB"/>
    <w:rsid w:val="003A58FE"/>
    <w:rsid w:val="003A5FA7"/>
    <w:rsid w:val="003A625B"/>
    <w:rsid w:val="003B1007"/>
    <w:rsid w:val="003B1B91"/>
    <w:rsid w:val="003B1ECB"/>
    <w:rsid w:val="003B2754"/>
    <w:rsid w:val="003B3AF3"/>
    <w:rsid w:val="003B46C3"/>
    <w:rsid w:val="003C1436"/>
    <w:rsid w:val="003C18BD"/>
    <w:rsid w:val="003C4319"/>
    <w:rsid w:val="003C655B"/>
    <w:rsid w:val="003C65BA"/>
    <w:rsid w:val="003C6DD2"/>
    <w:rsid w:val="003C74B3"/>
    <w:rsid w:val="003D0298"/>
    <w:rsid w:val="003D02CC"/>
    <w:rsid w:val="003D1254"/>
    <w:rsid w:val="003D1694"/>
    <w:rsid w:val="003D436C"/>
    <w:rsid w:val="003D482E"/>
    <w:rsid w:val="003D59C9"/>
    <w:rsid w:val="003D7C42"/>
    <w:rsid w:val="003E0DA5"/>
    <w:rsid w:val="003E1AB0"/>
    <w:rsid w:val="003E42AE"/>
    <w:rsid w:val="003E5518"/>
    <w:rsid w:val="003E6705"/>
    <w:rsid w:val="003E72BC"/>
    <w:rsid w:val="003E74D2"/>
    <w:rsid w:val="003E7FEA"/>
    <w:rsid w:val="003F276D"/>
    <w:rsid w:val="003F29A2"/>
    <w:rsid w:val="003F39E1"/>
    <w:rsid w:val="003F4C3D"/>
    <w:rsid w:val="003F5F0D"/>
    <w:rsid w:val="003F5F53"/>
    <w:rsid w:val="003F6B0C"/>
    <w:rsid w:val="003F7E9B"/>
    <w:rsid w:val="004013F4"/>
    <w:rsid w:val="00401E56"/>
    <w:rsid w:val="004033E0"/>
    <w:rsid w:val="004047C6"/>
    <w:rsid w:val="00404ECA"/>
    <w:rsid w:val="00405D3D"/>
    <w:rsid w:val="004102DA"/>
    <w:rsid w:val="00411866"/>
    <w:rsid w:val="00413489"/>
    <w:rsid w:val="00414873"/>
    <w:rsid w:val="00414BE2"/>
    <w:rsid w:val="00415A84"/>
    <w:rsid w:val="0041662D"/>
    <w:rsid w:val="00417686"/>
    <w:rsid w:val="004209F6"/>
    <w:rsid w:val="004221FA"/>
    <w:rsid w:val="004238F2"/>
    <w:rsid w:val="00431F8A"/>
    <w:rsid w:val="00431FED"/>
    <w:rsid w:val="00434E48"/>
    <w:rsid w:val="00435603"/>
    <w:rsid w:val="00436878"/>
    <w:rsid w:val="00437A39"/>
    <w:rsid w:val="004413D1"/>
    <w:rsid w:val="00442D98"/>
    <w:rsid w:val="004431E6"/>
    <w:rsid w:val="00443B77"/>
    <w:rsid w:val="00443EA9"/>
    <w:rsid w:val="004451B5"/>
    <w:rsid w:val="00446631"/>
    <w:rsid w:val="004468BE"/>
    <w:rsid w:val="004470D3"/>
    <w:rsid w:val="004478A3"/>
    <w:rsid w:val="0044792B"/>
    <w:rsid w:val="00450771"/>
    <w:rsid w:val="004571AF"/>
    <w:rsid w:val="00461526"/>
    <w:rsid w:val="00462F02"/>
    <w:rsid w:val="00463021"/>
    <w:rsid w:val="0046345F"/>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62E"/>
    <w:rsid w:val="0048783A"/>
    <w:rsid w:val="00490A49"/>
    <w:rsid w:val="00490B3C"/>
    <w:rsid w:val="00491B83"/>
    <w:rsid w:val="00492AD8"/>
    <w:rsid w:val="00492CCD"/>
    <w:rsid w:val="00493103"/>
    <w:rsid w:val="004933D3"/>
    <w:rsid w:val="0049559F"/>
    <w:rsid w:val="004A000A"/>
    <w:rsid w:val="004A4D1B"/>
    <w:rsid w:val="004A59E4"/>
    <w:rsid w:val="004A6352"/>
    <w:rsid w:val="004B127D"/>
    <w:rsid w:val="004B2377"/>
    <w:rsid w:val="004B23C6"/>
    <w:rsid w:val="004B5906"/>
    <w:rsid w:val="004B6EA3"/>
    <w:rsid w:val="004B6FD4"/>
    <w:rsid w:val="004B7F14"/>
    <w:rsid w:val="004C1042"/>
    <w:rsid w:val="004C2C4E"/>
    <w:rsid w:val="004C4297"/>
    <w:rsid w:val="004C4476"/>
    <w:rsid w:val="004D093C"/>
    <w:rsid w:val="004D4844"/>
    <w:rsid w:val="004D683B"/>
    <w:rsid w:val="004D6DB7"/>
    <w:rsid w:val="004E3AEE"/>
    <w:rsid w:val="004E435C"/>
    <w:rsid w:val="004E4A52"/>
    <w:rsid w:val="004E6D23"/>
    <w:rsid w:val="004F126E"/>
    <w:rsid w:val="004F4048"/>
    <w:rsid w:val="004F477A"/>
    <w:rsid w:val="004F4E94"/>
    <w:rsid w:val="004F51FA"/>
    <w:rsid w:val="004F7D1F"/>
    <w:rsid w:val="00501A86"/>
    <w:rsid w:val="00501DC2"/>
    <w:rsid w:val="00502736"/>
    <w:rsid w:val="005047DA"/>
    <w:rsid w:val="00505384"/>
    <w:rsid w:val="005059F9"/>
    <w:rsid w:val="0050622B"/>
    <w:rsid w:val="00510292"/>
    <w:rsid w:val="005113EF"/>
    <w:rsid w:val="00512EA2"/>
    <w:rsid w:val="00513971"/>
    <w:rsid w:val="00513E67"/>
    <w:rsid w:val="005141F5"/>
    <w:rsid w:val="00517213"/>
    <w:rsid w:val="00521C90"/>
    <w:rsid w:val="00522165"/>
    <w:rsid w:val="00522850"/>
    <w:rsid w:val="00523DDA"/>
    <w:rsid w:val="0052444A"/>
    <w:rsid w:val="00524A15"/>
    <w:rsid w:val="00530330"/>
    <w:rsid w:val="00530DFC"/>
    <w:rsid w:val="005315B5"/>
    <w:rsid w:val="005320F3"/>
    <w:rsid w:val="00533035"/>
    <w:rsid w:val="0053325A"/>
    <w:rsid w:val="0053434D"/>
    <w:rsid w:val="0054186B"/>
    <w:rsid w:val="00541B92"/>
    <w:rsid w:val="00543855"/>
    <w:rsid w:val="005455F6"/>
    <w:rsid w:val="00546EE4"/>
    <w:rsid w:val="00547B66"/>
    <w:rsid w:val="00547E7C"/>
    <w:rsid w:val="00555208"/>
    <w:rsid w:val="0055646A"/>
    <w:rsid w:val="00556531"/>
    <w:rsid w:val="00561143"/>
    <w:rsid w:val="0056187B"/>
    <w:rsid w:val="00561CD8"/>
    <w:rsid w:val="005625D2"/>
    <w:rsid w:val="00562B70"/>
    <w:rsid w:val="00564232"/>
    <w:rsid w:val="0056533F"/>
    <w:rsid w:val="00565DDA"/>
    <w:rsid w:val="005672D3"/>
    <w:rsid w:val="005674FA"/>
    <w:rsid w:val="00567F52"/>
    <w:rsid w:val="00570EF5"/>
    <w:rsid w:val="00571311"/>
    <w:rsid w:val="00571AB3"/>
    <w:rsid w:val="00571FC4"/>
    <w:rsid w:val="00575D8A"/>
    <w:rsid w:val="0057722E"/>
    <w:rsid w:val="005779D8"/>
    <w:rsid w:val="00577E66"/>
    <w:rsid w:val="00580261"/>
    <w:rsid w:val="005803B5"/>
    <w:rsid w:val="005804DA"/>
    <w:rsid w:val="00580D80"/>
    <w:rsid w:val="00581CBD"/>
    <w:rsid w:val="005821EE"/>
    <w:rsid w:val="005822A1"/>
    <w:rsid w:val="0058509B"/>
    <w:rsid w:val="00585CAE"/>
    <w:rsid w:val="00586983"/>
    <w:rsid w:val="00590DB3"/>
    <w:rsid w:val="00591092"/>
    <w:rsid w:val="00591A46"/>
    <w:rsid w:val="00592078"/>
    <w:rsid w:val="00592179"/>
    <w:rsid w:val="00592483"/>
    <w:rsid w:val="00592617"/>
    <w:rsid w:val="00594AF6"/>
    <w:rsid w:val="005961F9"/>
    <w:rsid w:val="00596EA1"/>
    <w:rsid w:val="00597A67"/>
    <w:rsid w:val="005A152D"/>
    <w:rsid w:val="005A19FB"/>
    <w:rsid w:val="005A5314"/>
    <w:rsid w:val="005B08CD"/>
    <w:rsid w:val="005B14BA"/>
    <w:rsid w:val="005B365E"/>
    <w:rsid w:val="005B4B68"/>
    <w:rsid w:val="005B4F45"/>
    <w:rsid w:val="005B51B9"/>
    <w:rsid w:val="005B6346"/>
    <w:rsid w:val="005B6973"/>
    <w:rsid w:val="005B6AA6"/>
    <w:rsid w:val="005B718E"/>
    <w:rsid w:val="005C1576"/>
    <w:rsid w:val="005C1F39"/>
    <w:rsid w:val="005C2432"/>
    <w:rsid w:val="005C3599"/>
    <w:rsid w:val="005C3978"/>
    <w:rsid w:val="005C4743"/>
    <w:rsid w:val="005C5A8F"/>
    <w:rsid w:val="005D298D"/>
    <w:rsid w:val="005D57E1"/>
    <w:rsid w:val="005D6CD8"/>
    <w:rsid w:val="005D7946"/>
    <w:rsid w:val="005E0991"/>
    <w:rsid w:val="005E0FA4"/>
    <w:rsid w:val="005E1C98"/>
    <w:rsid w:val="005E2B2A"/>
    <w:rsid w:val="005E57FA"/>
    <w:rsid w:val="005E74D3"/>
    <w:rsid w:val="005F1D9F"/>
    <w:rsid w:val="005F31B4"/>
    <w:rsid w:val="005F3973"/>
    <w:rsid w:val="005F5ADE"/>
    <w:rsid w:val="006020C4"/>
    <w:rsid w:val="0060257D"/>
    <w:rsid w:val="0060321A"/>
    <w:rsid w:val="00603F04"/>
    <w:rsid w:val="0060416C"/>
    <w:rsid w:val="00604287"/>
    <w:rsid w:val="00604D80"/>
    <w:rsid w:val="00606CC3"/>
    <w:rsid w:val="0061045B"/>
    <w:rsid w:val="00610866"/>
    <w:rsid w:val="00611990"/>
    <w:rsid w:val="006135FE"/>
    <w:rsid w:val="00613B58"/>
    <w:rsid w:val="00613C32"/>
    <w:rsid w:val="006158F3"/>
    <w:rsid w:val="00617EE9"/>
    <w:rsid w:val="0062233C"/>
    <w:rsid w:val="00623C56"/>
    <w:rsid w:val="0062718C"/>
    <w:rsid w:val="00627D92"/>
    <w:rsid w:val="00630560"/>
    <w:rsid w:val="00630801"/>
    <w:rsid w:val="0063367E"/>
    <w:rsid w:val="00634315"/>
    <w:rsid w:val="006349C6"/>
    <w:rsid w:val="00634F10"/>
    <w:rsid w:val="00637FE9"/>
    <w:rsid w:val="00640847"/>
    <w:rsid w:val="006412B8"/>
    <w:rsid w:val="0064150D"/>
    <w:rsid w:val="00642845"/>
    <w:rsid w:val="00642D65"/>
    <w:rsid w:val="0064738A"/>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4710"/>
    <w:rsid w:val="0066504F"/>
    <w:rsid w:val="00667CED"/>
    <w:rsid w:val="00670BBC"/>
    <w:rsid w:val="00672435"/>
    <w:rsid w:val="00676663"/>
    <w:rsid w:val="006768BD"/>
    <w:rsid w:val="00677519"/>
    <w:rsid w:val="006811D8"/>
    <w:rsid w:val="00681224"/>
    <w:rsid w:val="0068144D"/>
    <w:rsid w:val="00681C71"/>
    <w:rsid w:val="00682011"/>
    <w:rsid w:val="0068206F"/>
    <w:rsid w:val="0068548C"/>
    <w:rsid w:val="00686D7E"/>
    <w:rsid w:val="006900D9"/>
    <w:rsid w:val="00690F7B"/>
    <w:rsid w:val="0069105B"/>
    <w:rsid w:val="00693C34"/>
    <w:rsid w:val="00696267"/>
    <w:rsid w:val="006968AE"/>
    <w:rsid w:val="0069719F"/>
    <w:rsid w:val="006A000E"/>
    <w:rsid w:val="006A17C2"/>
    <w:rsid w:val="006A1F58"/>
    <w:rsid w:val="006A2236"/>
    <w:rsid w:val="006A239E"/>
    <w:rsid w:val="006A502F"/>
    <w:rsid w:val="006A6EBF"/>
    <w:rsid w:val="006A74B2"/>
    <w:rsid w:val="006B2FD0"/>
    <w:rsid w:val="006B7506"/>
    <w:rsid w:val="006C435A"/>
    <w:rsid w:val="006C45D7"/>
    <w:rsid w:val="006C4C90"/>
    <w:rsid w:val="006C67CC"/>
    <w:rsid w:val="006C6D99"/>
    <w:rsid w:val="006D05BD"/>
    <w:rsid w:val="006D0724"/>
    <w:rsid w:val="006D18B3"/>
    <w:rsid w:val="006D1D11"/>
    <w:rsid w:val="006D215B"/>
    <w:rsid w:val="006D6FC4"/>
    <w:rsid w:val="006E1F22"/>
    <w:rsid w:val="006E2CDD"/>
    <w:rsid w:val="006E31BC"/>
    <w:rsid w:val="006E4259"/>
    <w:rsid w:val="006F0AD4"/>
    <w:rsid w:val="006F1E2C"/>
    <w:rsid w:val="006F25A1"/>
    <w:rsid w:val="006F2992"/>
    <w:rsid w:val="006F30EC"/>
    <w:rsid w:val="006F4751"/>
    <w:rsid w:val="006F50FA"/>
    <w:rsid w:val="006F5613"/>
    <w:rsid w:val="006F68F7"/>
    <w:rsid w:val="00700A64"/>
    <w:rsid w:val="007018BD"/>
    <w:rsid w:val="0070294F"/>
    <w:rsid w:val="00702FFE"/>
    <w:rsid w:val="007031F3"/>
    <w:rsid w:val="007052C2"/>
    <w:rsid w:val="00705EA9"/>
    <w:rsid w:val="00706EF9"/>
    <w:rsid w:val="007076AF"/>
    <w:rsid w:val="00710109"/>
    <w:rsid w:val="0071143C"/>
    <w:rsid w:val="00711867"/>
    <w:rsid w:val="007144A0"/>
    <w:rsid w:val="00720391"/>
    <w:rsid w:val="0072227A"/>
    <w:rsid w:val="00722EA5"/>
    <w:rsid w:val="00723B9E"/>
    <w:rsid w:val="0072700A"/>
    <w:rsid w:val="0072750D"/>
    <w:rsid w:val="007277A5"/>
    <w:rsid w:val="00732558"/>
    <w:rsid w:val="00732B93"/>
    <w:rsid w:val="00732DAD"/>
    <w:rsid w:val="00736C00"/>
    <w:rsid w:val="00740977"/>
    <w:rsid w:val="00742946"/>
    <w:rsid w:val="00744902"/>
    <w:rsid w:val="007508E0"/>
    <w:rsid w:val="00752632"/>
    <w:rsid w:val="007529BC"/>
    <w:rsid w:val="00753655"/>
    <w:rsid w:val="00753872"/>
    <w:rsid w:val="00754A8A"/>
    <w:rsid w:val="00755AE8"/>
    <w:rsid w:val="00756267"/>
    <w:rsid w:val="0075686B"/>
    <w:rsid w:val="00761E16"/>
    <w:rsid w:val="0076290C"/>
    <w:rsid w:val="00762C63"/>
    <w:rsid w:val="00762FFB"/>
    <w:rsid w:val="0076415D"/>
    <w:rsid w:val="0076427A"/>
    <w:rsid w:val="00764F36"/>
    <w:rsid w:val="00765838"/>
    <w:rsid w:val="00771495"/>
    <w:rsid w:val="0077436A"/>
    <w:rsid w:val="00775867"/>
    <w:rsid w:val="00775868"/>
    <w:rsid w:val="00775DEC"/>
    <w:rsid w:val="007772EF"/>
    <w:rsid w:val="007800A7"/>
    <w:rsid w:val="00780825"/>
    <w:rsid w:val="00780BA7"/>
    <w:rsid w:val="00782190"/>
    <w:rsid w:val="00782353"/>
    <w:rsid w:val="00783EFD"/>
    <w:rsid w:val="00784C20"/>
    <w:rsid w:val="007901F5"/>
    <w:rsid w:val="007931A1"/>
    <w:rsid w:val="007936B5"/>
    <w:rsid w:val="0079487F"/>
    <w:rsid w:val="00795E42"/>
    <w:rsid w:val="007963FF"/>
    <w:rsid w:val="00796511"/>
    <w:rsid w:val="00797118"/>
    <w:rsid w:val="007978DB"/>
    <w:rsid w:val="007A04F1"/>
    <w:rsid w:val="007A11B2"/>
    <w:rsid w:val="007A2C5F"/>
    <w:rsid w:val="007A35C8"/>
    <w:rsid w:val="007A3699"/>
    <w:rsid w:val="007A3E4E"/>
    <w:rsid w:val="007A70E4"/>
    <w:rsid w:val="007B011B"/>
    <w:rsid w:val="007B1446"/>
    <w:rsid w:val="007B2012"/>
    <w:rsid w:val="007B2157"/>
    <w:rsid w:val="007B37D0"/>
    <w:rsid w:val="007B4D6B"/>
    <w:rsid w:val="007B4DCB"/>
    <w:rsid w:val="007B7176"/>
    <w:rsid w:val="007C0655"/>
    <w:rsid w:val="007C1A0C"/>
    <w:rsid w:val="007C4154"/>
    <w:rsid w:val="007C4E54"/>
    <w:rsid w:val="007C5D13"/>
    <w:rsid w:val="007D0625"/>
    <w:rsid w:val="007D1E78"/>
    <w:rsid w:val="007D34CE"/>
    <w:rsid w:val="007D4DF2"/>
    <w:rsid w:val="007D6832"/>
    <w:rsid w:val="007E1298"/>
    <w:rsid w:val="007E191F"/>
    <w:rsid w:val="007E1EA4"/>
    <w:rsid w:val="007E657F"/>
    <w:rsid w:val="007E6C1D"/>
    <w:rsid w:val="007E70CF"/>
    <w:rsid w:val="007E7AFC"/>
    <w:rsid w:val="007E7FD4"/>
    <w:rsid w:val="007F03DA"/>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0529"/>
    <w:rsid w:val="00821372"/>
    <w:rsid w:val="00821F9D"/>
    <w:rsid w:val="00823E38"/>
    <w:rsid w:val="00824000"/>
    <w:rsid w:val="00824814"/>
    <w:rsid w:val="0082493D"/>
    <w:rsid w:val="00824EA1"/>
    <w:rsid w:val="00825C7C"/>
    <w:rsid w:val="00825F56"/>
    <w:rsid w:val="00827823"/>
    <w:rsid w:val="00827CB6"/>
    <w:rsid w:val="00831EF4"/>
    <w:rsid w:val="00833AD9"/>
    <w:rsid w:val="00834AFE"/>
    <w:rsid w:val="00835AA5"/>
    <w:rsid w:val="0083613A"/>
    <w:rsid w:val="008367D0"/>
    <w:rsid w:val="008370E7"/>
    <w:rsid w:val="00843A41"/>
    <w:rsid w:val="008441DD"/>
    <w:rsid w:val="00844B77"/>
    <w:rsid w:val="00845E01"/>
    <w:rsid w:val="008463D3"/>
    <w:rsid w:val="008467F6"/>
    <w:rsid w:val="00846A8A"/>
    <w:rsid w:val="00847D8D"/>
    <w:rsid w:val="00852BC6"/>
    <w:rsid w:val="00853CFC"/>
    <w:rsid w:val="0085464B"/>
    <w:rsid w:val="00855168"/>
    <w:rsid w:val="00855CD8"/>
    <w:rsid w:val="00856F01"/>
    <w:rsid w:val="00860C88"/>
    <w:rsid w:val="008646A2"/>
    <w:rsid w:val="0086776A"/>
    <w:rsid w:val="00871A36"/>
    <w:rsid w:val="0087229F"/>
    <w:rsid w:val="00872E57"/>
    <w:rsid w:val="008751A8"/>
    <w:rsid w:val="008759CA"/>
    <w:rsid w:val="00875E1B"/>
    <w:rsid w:val="008768B4"/>
    <w:rsid w:val="00877B18"/>
    <w:rsid w:val="00877EA7"/>
    <w:rsid w:val="00882261"/>
    <w:rsid w:val="008867A7"/>
    <w:rsid w:val="00887DFD"/>
    <w:rsid w:val="00890DD9"/>
    <w:rsid w:val="0089196D"/>
    <w:rsid w:val="00891A95"/>
    <w:rsid w:val="00891F37"/>
    <w:rsid w:val="0089322B"/>
    <w:rsid w:val="00895F85"/>
    <w:rsid w:val="008965CC"/>
    <w:rsid w:val="00897EA1"/>
    <w:rsid w:val="008A10E0"/>
    <w:rsid w:val="008A23C5"/>
    <w:rsid w:val="008A4672"/>
    <w:rsid w:val="008A4EF2"/>
    <w:rsid w:val="008A52F3"/>
    <w:rsid w:val="008A571F"/>
    <w:rsid w:val="008A64AD"/>
    <w:rsid w:val="008B11E0"/>
    <w:rsid w:val="008B250D"/>
    <w:rsid w:val="008B345D"/>
    <w:rsid w:val="008B35CD"/>
    <w:rsid w:val="008B3A1D"/>
    <w:rsid w:val="008B641B"/>
    <w:rsid w:val="008B65F8"/>
    <w:rsid w:val="008C0906"/>
    <w:rsid w:val="008C0A28"/>
    <w:rsid w:val="008C6ED2"/>
    <w:rsid w:val="008D4EEF"/>
    <w:rsid w:val="008D6ECF"/>
    <w:rsid w:val="008D704E"/>
    <w:rsid w:val="008D7DA5"/>
    <w:rsid w:val="008E0031"/>
    <w:rsid w:val="008E0289"/>
    <w:rsid w:val="008E1234"/>
    <w:rsid w:val="008E2650"/>
    <w:rsid w:val="008E28F6"/>
    <w:rsid w:val="008E57ED"/>
    <w:rsid w:val="008E6026"/>
    <w:rsid w:val="008E6B53"/>
    <w:rsid w:val="008E6FBA"/>
    <w:rsid w:val="008F1989"/>
    <w:rsid w:val="008F1E4A"/>
    <w:rsid w:val="008F48D2"/>
    <w:rsid w:val="008F4907"/>
    <w:rsid w:val="008F4D53"/>
    <w:rsid w:val="008F5B10"/>
    <w:rsid w:val="008F6068"/>
    <w:rsid w:val="008F7506"/>
    <w:rsid w:val="008F759A"/>
    <w:rsid w:val="00901D2B"/>
    <w:rsid w:val="00902CDF"/>
    <w:rsid w:val="009041B9"/>
    <w:rsid w:val="00904DFB"/>
    <w:rsid w:val="009055F4"/>
    <w:rsid w:val="00906F2B"/>
    <w:rsid w:val="00907680"/>
    <w:rsid w:val="00907B23"/>
    <w:rsid w:val="00910178"/>
    <w:rsid w:val="009121EB"/>
    <w:rsid w:val="0091494D"/>
    <w:rsid w:val="00915A53"/>
    <w:rsid w:val="00916360"/>
    <w:rsid w:val="0092038E"/>
    <w:rsid w:val="00920BE8"/>
    <w:rsid w:val="00921735"/>
    <w:rsid w:val="00921867"/>
    <w:rsid w:val="00922C98"/>
    <w:rsid w:val="0092415B"/>
    <w:rsid w:val="00924984"/>
    <w:rsid w:val="009262DD"/>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680B"/>
    <w:rsid w:val="00957054"/>
    <w:rsid w:val="00960533"/>
    <w:rsid w:val="00960D96"/>
    <w:rsid w:val="00962856"/>
    <w:rsid w:val="00962901"/>
    <w:rsid w:val="00963AE6"/>
    <w:rsid w:val="00964C4A"/>
    <w:rsid w:val="00965764"/>
    <w:rsid w:val="00965CD6"/>
    <w:rsid w:val="0096610A"/>
    <w:rsid w:val="00970B72"/>
    <w:rsid w:val="00971113"/>
    <w:rsid w:val="00971607"/>
    <w:rsid w:val="00971817"/>
    <w:rsid w:val="009721AD"/>
    <w:rsid w:val="00972843"/>
    <w:rsid w:val="00973055"/>
    <w:rsid w:val="0097356D"/>
    <w:rsid w:val="00975EB3"/>
    <w:rsid w:val="00976691"/>
    <w:rsid w:val="0097681F"/>
    <w:rsid w:val="00976DFC"/>
    <w:rsid w:val="00980D67"/>
    <w:rsid w:val="00981527"/>
    <w:rsid w:val="00981DE9"/>
    <w:rsid w:val="0098273E"/>
    <w:rsid w:val="009831F7"/>
    <w:rsid w:val="009852F1"/>
    <w:rsid w:val="00985FE8"/>
    <w:rsid w:val="009860DE"/>
    <w:rsid w:val="00986C7B"/>
    <w:rsid w:val="009913BD"/>
    <w:rsid w:val="00991DA4"/>
    <w:rsid w:val="0099250D"/>
    <w:rsid w:val="00992E3F"/>
    <w:rsid w:val="00996681"/>
    <w:rsid w:val="00997D9E"/>
    <w:rsid w:val="009A04DF"/>
    <w:rsid w:val="009A06AB"/>
    <w:rsid w:val="009A2380"/>
    <w:rsid w:val="009A2488"/>
    <w:rsid w:val="009A30EA"/>
    <w:rsid w:val="009A43E2"/>
    <w:rsid w:val="009A5F9E"/>
    <w:rsid w:val="009A6310"/>
    <w:rsid w:val="009A666A"/>
    <w:rsid w:val="009A699C"/>
    <w:rsid w:val="009A716E"/>
    <w:rsid w:val="009B0729"/>
    <w:rsid w:val="009B0F58"/>
    <w:rsid w:val="009B1ABD"/>
    <w:rsid w:val="009B284B"/>
    <w:rsid w:val="009B46FF"/>
    <w:rsid w:val="009B6B08"/>
    <w:rsid w:val="009B7F84"/>
    <w:rsid w:val="009B7F90"/>
    <w:rsid w:val="009C17C5"/>
    <w:rsid w:val="009C3227"/>
    <w:rsid w:val="009C3ED1"/>
    <w:rsid w:val="009C4C65"/>
    <w:rsid w:val="009C6CF6"/>
    <w:rsid w:val="009D0528"/>
    <w:rsid w:val="009D0B75"/>
    <w:rsid w:val="009D0D5C"/>
    <w:rsid w:val="009D0DC3"/>
    <w:rsid w:val="009D0FF2"/>
    <w:rsid w:val="009D188C"/>
    <w:rsid w:val="009D5BB1"/>
    <w:rsid w:val="009D6E78"/>
    <w:rsid w:val="009E036F"/>
    <w:rsid w:val="009E1B67"/>
    <w:rsid w:val="009E27E2"/>
    <w:rsid w:val="009E4EC7"/>
    <w:rsid w:val="009E57E5"/>
    <w:rsid w:val="009E615F"/>
    <w:rsid w:val="009E625C"/>
    <w:rsid w:val="009E72B4"/>
    <w:rsid w:val="009E76C6"/>
    <w:rsid w:val="009F0BAE"/>
    <w:rsid w:val="009F22F0"/>
    <w:rsid w:val="009F4CE8"/>
    <w:rsid w:val="009F5101"/>
    <w:rsid w:val="009F5B57"/>
    <w:rsid w:val="009F68A6"/>
    <w:rsid w:val="009F6B0D"/>
    <w:rsid w:val="00A002EC"/>
    <w:rsid w:val="00A01E4C"/>
    <w:rsid w:val="00A02B94"/>
    <w:rsid w:val="00A03B6A"/>
    <w:rsid w:val="00A054F8"/>
    <w:rsid w:val="00A05D7A"/>
    <w:rsid w:val="00A11DB2"/>
    <w:rsid w:val="00A14B6C"/>
    <w:rsid w:val="00A15A38"/>
    <w:rsid w:val="00A16B2F"/>
    <w:rsid w:val="00A1716A"/>
    <w:rsid w:val="00A21915"/>
    <w:rsid w:val="00A21DDC"/>
    <w:rsid w:val="00A23ABD"/>
    <w:rsid w:val="00A2516D"/>
    <w:rsid w:val="00A27EEA"/>
    <w:rsid w:val="00A3080F"/>
    <w:rsid w:val="00A3186E"/>
    <w:rsid w:val="00A32749"/>
    <w:rsid w:val="00A333EB"/>
    <w:rsid w:val="00A35071"/>
    <w:rsid w:val="00A35239"/>
    <w:rsid w:val="00A359A0"/>
    <w:rsid w:val="00A35D3B"/>
    <w:rsid w:val="00A363AE"/>
    <w:rsid w:val="00A40276"/>
    <w:rsid w:val="00A4172F"/>
    <w:rsid w:val="00A41A4A"/>
    <w:rsid w:val="00A41BC0"/>
    <w:rsid w:val="00A41EEA"/>
    <w:rsid w:val="00A42061"/>
    <w:rsid w:val="00A42E3B"/>
    <w:rsid w:val="00A431DF"/>
    <w:rsid w:val="00A437D3"/>
    <w:rsid w:val="00A454E2"/>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3097"/>
    <w:rsid w:val="00A7474E"/>
    <w:rsid w:val="00A74EC6"/>
    <w:rsid w:val="00A75307"/>
    <w:rsid w:val="00A754A8"/>
    <w:rsid w:val="00A76839"/>
    <w:rsid w:val="00A77D61"/>
    <w:rsid w:val="00A8004A"/>
    <w:rsid w:val="00A80EAD"/>
    <w:rsid w:val="00A80FFD"/>
    <w:rsid w:val="00A829FD"/>
    <w:rsid w:val="00A83779"/>
    <w:rsid w:val="00A83C3C"/>
    <w:rsid w:val="00A858C8"/>
    <w:rsid w:val="00A86B50"/>
    <w:rsid w:val="00A8707A"/>
    <w:rsid w:val="00A870DE"/>
    <w:rsid w:val="00A9035D"/>
    <w:rsid w:val="00A90638"/>
    <w:rsid w:val="00A9255A"/>
    <w:rsid w:val="00A92603"/>
    <w:rsid w:val="00A93398"/>
    <w:rsid w:val="00A966DC"/>
    <w:rsid w:val="00A9795C"/>
    <w:rsid w:val="00A97E8A"/>
    <w:rsid w:val="00AA0C86"/>
    <w:rsid w:val="00AA117C"/>
    <w:rsid w:val="00AA3356"/>
    <w:rsid w:val="00AA462E"/>
    <w:rsid w:val="00AA5617"/>
    <w:rsid w:val="00AA611A"/>
    <w:rsid w:val="00AA7691"/>
    <w:rsid w:val="00AA777D"/>
    <w:rsid w:val="00AB1DC7"/>
    <w:rsid w:val="00AB30A4"/>
    <w:rsid w:val="00AB40C1"/>
    <w:rsid w:val="00AB618C"/>
    <w:rsid w:val="00AB7549"/>
    <w:rsid w:val="00AC42C7"/>
    <w:rsid w:val="00AC4723"/>
    <w:rsid w:val="00AC6EC0"/>
    <w:rsid w:val="00AC6FB3"/>
    <w:rsid w:val="00AC79D1"/>
    <w:rsid w:val="00AD1FC2"/>
    <w:rsid w:val="00AD23B7"/>
    <w:rsid w:val="00AD25B0"/>
    <w:rsid w:val="00AD466B"/>
    <w:rsid w:val="00AD4AF1"/>
    <w:rsid w:val="00AD4D2A"/>
    <w:rsid w:val="00AD593F"/>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2CB0"/>
    <w:rsid w:val="00AF4FE3"/>
    <w:rsid w:val="00AF5D48"/>
    <w:rsid w:val="00B011BE"/>
    <w:rsid w:val="00B01A87"/>
    <w:rsid w:val="00B04129"/>
    <w:rsid w:val="00B04DF6"/>
    <w:rsid w:val="00B05050"/>
    <w:rsid w:val="00B05863"/>
    <w:rsid w:val="00B07A2D"/>
    <w:rsid w:val="00B10494"/>
    <w:rsid w:val="00B11057"/>
    <w:rsid w:val="00B16643"/>
    <w:rsid w:val="00B1687C"/>
    <w:rsid w:val="00B17AA7"/>
    <w:rsid w:val="00B17CA3"/>
    <w:rsid w:val="00B22C4A"/>
    <w:rsid w:val="00B236C9"/>
    <w:rsid w:val="00B242CD"/>
    <w:rsid w:val="00B24C9D"/>
    <w:rsid w:val="00B24FD5"/>
    <w:rsid w:val="00B25235"/>
    <w:rsid w:val="00B258BF"/>
    <w:rsid w:val="00B258CD"/>
    <w:rsid w:val="00B3101F"/>
    <w:rsid w:val="00B31AA7"/>
    <w:rsid w:val="00B33DB7"/>
    <w:rsid w:val="00B3518D"/>
    <w:rsid w:val="00B35DB1"/>
    <w:rsid w:val="00B35DBB"/>
    <w:rsid w:val="00B36376"/>
    <w:rsid w:val="00B36471"/>
    <w:rsid w:val="00B3681E"/>
    <w:rsid w:val="00B40176"/>
    <w:rsid w:val="00B40458"/>
    <w:rsid w:val="00B40794"/>
    <w:rsid w:val="00B42DFA"/>
    <w:rsid w:val="00B442B6"/>
    <w:rsid w:val="00B44F2C"/>
    <w:rsid w:val="00B45E02"/>
    <w:rsid w:val="00B466E7"/>
    <w:rsid w:val="00B50C30"/>
    <w:rsid w:val="00B50D06"/>
    <w:rsid w:val="00B51351"/>
    <w:rsid w:val="00B5144D"/>
    <w:rsid w:val="00B53B00"/>
    <w:rsid w:val="00B551D4"/>
    <w:rsid w:val="00B556D9"/>
    <w:rsid w:val="00B5747E"/>
    <w:rsid w:val="00B57BB6"/>
    <w:rsid w:val="00B603C5"/>
    <w:rsid w:val="00B60A68"/>
    <w:rsid w:val="00B60D08"/>
    <w:rsid w:val="00B64060"/>
    <w:rsid w:val="00B64271"/>
    <w:rsid w:val="00B65BD0"/>
    <w:rsid w:val="00B67889"/>
    <w:rsid w:val="00B67B30"/>
    <w:rsid w:val="00B711BC"/>
    <w:rsid w:val="00B736CA"/>
    <w:rsid w:val="00B738B1"/>
    <w:rsid w:val="00B7444B"/>
    <w:rsid w:val="00B75A62"/>
    <w:rsid w:val="00B75A9C"/>
    <w:rsid w:val="00B82543"/>
    <w:rsid w:val="00B827A0"/>
    <w:rsid w:val="00B82DEC"/>
    <w:rsid w:val="00B83BFF"/>
    <w:rsid w:val="00B84182"/>
    <w:rsid w:val="00B866D6"/>
    <w:rsid w:val="00B90474"/>
    <w:rsid w:val="00B90E02"/>
    <w:rsid w:val="00B90FE3"/>
    <w:rsid w:val="00B92911"/>
    <w:rsid w:val="00B9300C"/>
    <w:rsid w:val="00B9465F"/>
    <w:rsid w:val="00B963B3"/>
    <w:rsid w:val="00B97C82"/>
    <w:rsid w:val="00BA0688"/>
    <w:rsid w:val="00BA1636"/>
    <w:rsid w:val="00BA2001"/>
    <w:rsid w:val="00BA20E9"/>
    <w:rsid w:val="00BA2D1B"/>
    <w:rsid w:val="00BA3067"/>
    <w:rsid w:val="00BA3103"/>
    <w:rsid w:val="00BA379A"/>
    <w:rsid w:val="00BA3887"/>
    <w:rsid w:val="00BA5FA4"/>
    <w:rsid w:val="00BA70E3"/>
    <w:rsid w:val="00BB0D57"/>
    <w:rsid w:val="00BB0EB3"/>
    <w:rsid w:val="00BB1766"/>
    <w:rsid w:val="00BB22E7"/>
    <w:rsid w:val="00BB24E8"/>
    <w:rsid w:val="00BB27CD"/>
    <w:rsid w:val="00BB31EA"/>
    <w:rsid w:val="00BB3574"/>
    <w:rsid w:val="00BB3B5E"/>
    <w:rsid w:val="00BB653D"/>
    <w:rsid w:val="00BB7056"/>
    <w:rsid w:val="00BC112F"/>
    <w:rsid w:val="00BC22AB"/>
    <w:rsid w:val="00BC46FC"/>
    <w:rsid w:val="00BC47F1"/>
    <w:rsid w:val="00BC7302"/>
    <w:rsid w:val="00BD1500"/>
    <w:rsid w:val="00BD32B1"/>
    <w:rsid w:val="00BD3CE4"/>
    <w:rsid w:val="00BD4107"/>
    <w:rsid w:val="00BD4BF7"/>
    <w:rsid w:val="00BD4C9E"/>
    <w:rsid w:val="00BD5787"/>
    <w:rsid w:val="00BD6CD4"/>
    <w:rsid w:val="00BD6D9B"/>
    <w:rsid w:val="00BE1C05"/>
    <w:rsid w:val="00BE35A4"/>
    <w:rsid w:val="00BE5794"/>
    <w:rsid w:val="00BE6F01"/>
    <w:rsid w:val="00BE79B9"/>
    <w:rsid w:val="00BF12AA"/>
    <w:rsid w:val="00BF14DE"/>
    <w:rsid w:val="00BF3095"/>
    <w:rsid w:val="00BF3FAC"/>
    <w:rsid w:val="00BF4202"/>
    <w:rsid w:val="00BF5E05"/>
    <w:rsid w:val="00BF5E49"/>
    <w:rsid w:val="00C0114D"/>
    <w:rsid w:val="00C01932"/>
    <w:rsid w:val="00C02D0F"/>
    <w:rsid w:val="00C03701"/>
    <w:rsid w:val="00C06D8C"/>
    <w:rsid w:val="00C07391"/>
    <w:rsid w:val="00C07420"/>
    <w:rsid w:val="00C103E6"/>
    <w:rsid w:val="00C120CD"/>
    <w:rsid w:val="00C12286"/>
    <w:rsid w:val="00C1264F"/>
    <w:rsid w:val="00C1453B"/>
    <w:rsid w:val="00C16A21"/>
    <w:rsid w:val="00C221EC"/>
    <w:rsid w:val="00C22483"/>
    <w:rsid w:val="00C25ABC"/>
    <w:rsid w:val="00C25C88"/>
    <w:rsid w:val="00C270F3"/>
    <w:rsid w:val="00C272D7"/>
    <w:rsid w:val="00C310A2"/>
    <w:rsid w:val="00C3112F"/>
    <w:rsid w:val="00C34A12"/>
    <w:rsid w:val="00C4009A"/>
    <w:rsid w:val="00C411FD"/>
    <w:rsid w:val="00C41319"/>
    <w:rsid w:val="00C41605"/>
    <w:rsid w:val="00C4174D"/>
    <w:rsid w:val="00C4298C"/>
    <w:rsid w:val="00C4383F"/>
    <w:rsid w:val="00C44155"/>
    <w:rsid w:val="00C44867"/>
    <w:rsid w:val="00C4685F"/>
    <w:rsid w:val="00C46FA4"/>
    <w:rsid w:val="00C519D2"/>
    <w:rsid w:val="00C52863"/>
    <w:rsid w:val="00C52D1D"/>
    <w:rsid w:val="00C5413A"/>
    <w:rsid w:val="00C545DD"/>
    <w:rsid w:val="00C54C0E"/>
    <w:rsid w:val="00C577AF"/>
    <w:rsid w:val="00C61288"/>
    <w:rsid w:val="00C615C3"/>
    <w:rsid w:val="00C62337"/>
    <w:rsid w:val="00C62B8F"/>
    <w:rsid w:val="00C639D6"/>
    <w:rsid w:val="00C63C7D"/>
    <w:rsid w:val="00C643B6"/>
    <w:rsid w:val="00C645F3"/>
    <w:rsid w:val="00C65E31"/>
    <w:rsid w:val="00C66A1F"/>
    <w:rsid w:val="00C67AF0"/>
    <w:rsid w:val="00C712C0"/>
    <w:rsid w:val="00C71FE3"/>
    <w:rsid w:val="00C75648"/>
    <w:rsid w:val="00C7564B"/>
    <w:rsid w:val="00C7589A"/>
    <w:rsid w:val="00C773CE"/>
    <w:rsid w:val="00C779D6"/>
    <w:rsid w:val="00C8134B"/>
    <w:rsid w:val="00C83D97"/>
    <w:rsid w:val="00C84DFC"/>
    <w:rsid w:val="00C8522A"/>
    <w:rsid w:val="00C853DB"/>
    <w:rsid w:val="00C85460"/>
    <w:rsid w:val="00C86D07"/>
    <w:rsid w:val="00C90655"/>
    <w:rsid w:val="00C90A3D"/>
    <w:rsid w:val="00C913B3"/>
    <w:rsid w:val="00C91F66"/>
    <w:rsid w:val="00C9213E"/>
    <w:rsid w:val="00C950F9"/>
    <w:rsid w:val="00C96331"/>
    <w:rsid w:val="00C96EB4"/>
    <w:rsid w:val="00C97D14"/>
    <w:rsid w:val="00CA0440"/>
    <w:rsid w:val="00CA270F"/>
    <w:rsid w:val="00CA41E6"/>
    <w:rsid w:val="00CA42C1"/>
    <w:rsid w:val="00CA4D8A"/>
    <w:rsid w:val="00CA564E"/>
    <w:rsid w:val="00CA661A"/>
    <w:rsid w:val="00CA7CB3"/>
    <w:rsid w:val="00CA7CD8"/>
    <w:rsid w:val="00CA7E8C"/>
    <w:rsid w:val="00CB0926"/>
    <w:rsid w:val="00CB0DC6"/>
    <w:rsid w:val="00CB140F"/>
    <w:rsid w:val="00CB163F"/>
    <w:rsid w:val="00CB39E3"/>
    <w:rsid w:val="00CB583C"/>
    <w:rsid w:val="00CB5D39"/>
    <w:rsid w:val="00CB642A"/>
    <w:rsid w:val="00CB71D4"/>
    <w:rsid w:val="00CC0914"/>
    <w:rsid w:val="00CC2EED"/>
    <w:rsid w:val="00CC3362"/>
    <w:rsid w:val="00CC3506"/>
    <w:rsid w:val="00CC3D41"/>
    <w:rsid w:val="00CC5056"/>
    <w:rsid w:val="00CC5D01"/>
    <w:rsid w:val="00CC6274"/>
    <w:rsid w:val="00CC6AF5"/>
    <w:rsid w:val="00CC7A45"/>
    <w:rsid w:val="00CC7EB8"/>
    <w:rsid w:val="00CD13B2"/>
    <w:rsid w:val="00CD5313"/>
    <w:rsid w:val="00CD7042"/>
    <w:rsid w:val="00CD76A4"/>
    <w:rsid w:val="00CD7EE8"/>
    <w:rsid w:val="00CE216F"/>
    <w:rsid w:val="00CE2C36"/>
    <w:rsid w:val="00CE4433"/>
    <w:rsid w:val="00CE55AC"/>
    <w:rsid w:val="00CE5E42"/>
    <w:rsid w:val="00CE70E9"/>
    <w:rsid w:val="00CF206E"/>
    <w:rsid w:val="00CF231F"/>
    <w:rsid w:val="00CF2B4B"/>
    <w:rsid w:val="00CF2E4E"/>
    <w:rsid w:val="00CF32AC"/>
    <w:rsid w:val="00CF37DA"/>
    <w:rsid w:val="00CF4E5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0693"/>
    <w:rsid w:val="00D14028"/>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D01"/>
    <w:rsid w:val="00D40481"/>
    <w:rsid w:val="00D40D22"/>
    <w:rsid w:val="00D41B88"/>
    <w:rsid w:val="00D4252F"/>
    <w:rsid w:val="00D4488B"/>
    <w:rsid w:val="00D45542"/>
    <w:rsid w:val="00D461B0"/>
    <w:rsid w:val="00D47263"/>
    <w:rsid w:val="00D50AAC"/>
    <w:rsid w:val="00D50E28"/>
    <w:rsid w:val="00D5100A"/>
    <w:rsid w:val="00D51907"/>
    <w:rsid w:val="00D5190E"/>
    <w:rsid w:val="00D54B9F"/>
    <w:rsid w:val="00D54F3D"/>
    <w:rsid w:val="00D5530B"/>
    <w:rsid w:val="00D57DF4"/>
    <w:rsid w:val="00D607F6"/>
    <w:rsid w:val="00D60C8C"/>
    <w:rsid w:val="00D63418"/>
    <w:rsid w:val="00D638CD"/>
    <w:rsid w:val="00D64DD8"/>
    <w:rsid w:val="00D673E2"/>
    <w:rsid w:val="00D7014F"/>
    <w:rsid w:val="00D71E62"/>
    <w:rsid w:val="00D73389"/>
    <w:rsid w:val="00D75196"/>
    <w:rsid w:val="00D75224"/>
    <w:rsid w:val="00D756AC"/>
    <w:rsid w:val="00D75787"/>
    <w:rsid w:val="00D757A3"/>
    <w:rsid w:val="00D75EB1"/>
    <w:rsid w:val="00D76E69"/>
    <w:rsid w:val="00D76F10"/>
    <w:rsid w:val="00D76F11"/>
    <w:rsid w:val="00D81C7D"/>
    <w:rsid w:val="00D828EE"/>
    <w:rsid w:val="00D82AA0"/>
    <w:rsid w:val="00D82E0E"/>
    <w:rsid w:val="00D834EC"/>
    <w:rsid w:val="00D8498A"/>
    <w:rsid w:val="00D872C9"/>
    <w:rsid w:val="00D874F9"/>
    <w:rsid w:val="00D87A65"/>
    <w:rsid w:val="00D910BE"/>
    <w:rsid w:val="00D928C8"/>
    <w:rsid w:val="00D96F59"/>
    <w:rsid w:val="00D97234"/>
    <w:rsid w:val="00D9732F"/>
    <w:rsid w:val="00D97893"/>
    <w:rsid w:val="00DA206B"/>
    <w:rsid w:val="00DA24C3"/>
    <w:rsid w:val="00DA3304"/>
    <w:rsid w:val="00DA5ECD"/>
    <w:rsid w:val="00DA6158"/>
    <w:rsid w:val="00DA648E"/>
    <w:rsid w:val="00DA6576"/>
    <w:rsid w:val="00DA700D"/>
    <w:rsid w:val="00DB3ED6"/>
    <w:rsid w:val="00DB6901"/>
    <w:rsid w:val="00DB76A9"/>
    <w:rsid w:val="00DC0B06"/>
    <w:rsid w:val="00DC29A0"/>
    <w:rsid w:val="00DC32E2"/>
    <w:rsid w:val="00DC4494"/>
    <w:rsid w:val="00DC7FB1"/>
    <w:rsid w:val="00DD079D"/>
    <w:rsid w:val="00DD3D8D"/>
    <w:rsid w:val="00DD3F91"/>
    <w:rsid w:val="00DD4447"/>
    <w:rsid w:val="00DD59F1"/>
    <w:rsid w:val="00DE04E4"/>
    <w:rsid w:val="00DE0533"/>
    <w:rsid w:val="00DE163A"/>
    <w:rsid w:val="00DE3034"/>
    <w:rsid w:val="00DE6062"/>
    <w:rsid w:val="00DE6739"/>
    <w:rsid w:val="00DE7813"/>
    <w:rsid w:val="00DF0418"/>
    <w:rsid w:val="00DF0BE4"/>
    <w:rsid w:val="00DF1B9A"/>
    <w:rsid w:val="00DF2F0D"/>
    <w:rsid w:val="00DF498E"/>
    <w:rsid w:val="00DF4DD1"/>
    <w:rsid w:val="00DF4E31"/>
    <w:rsid w:val="00DF524C"/>
    <w:rsid w:val="00DF59D0"/>
    <w:rsid w:val="00DF656F"/>
    <w:rsid w:val="00DF6BEB"/>
    <w:rsid w:val="00DF6D4D"/>
    <w:rsid w:val="00DF7590"/>
    <w:rsid w:val="00DF7BF4"/>
    <w:rsid w:val="00E00272"/>
    <w:rsid w:val="00E00471"/>
    <w:rsid w:val="00E00794"/>
    <w:rsid w:val="00E01451"/>
    <w:rsid w:val="00E01CA5"/>
    <w:rsid w:val="00E03FA5"/>
    <w:rsid w:val="00E04866"/>
    <w:rsid w:val="00E05274"/>
    <w:rsid w:val="00E05543"/>
    <w:rsid w:val="00E07882"/>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C7E"/>
    <w:rsid w:val="00E25E11"/>
    <w:rsid w:val="00E26538"/>
    <w:rsid w:val="00E307AD"/>
    <w:rsid w:val="00E31C2C"/>
    <w:rsid w:val="00E32B83"/>
    <w:rsid w:val="00E339FD"/>
    <w:rsid w:val="00E3465E"/>
    <w:rsid w:val="00E347FF"/>
    <w:rsid w:val="00E34A73"/>
    <w:rsid w:val="00E366DD"/>
    <w:rsid w:val="00E3756A"/>
    <w:rsid w:val="00E37E52"/>
    <w:rsid w:val="00E40B33"/>
    <w:rsid w:val="00E44306"/>
    <w:rsid w:val="00E44597"/>
    <w:rsid w:val="00E460E7"/>
    <w:rsid w:val="00E471B3"/>
    <w:rsid w:val="00E47445"/>
    <w:rsid w:val="00E4774B"/>
    <w:rsid w:val="00E50871"/>
    <w:rsid w:val="00E51A65"/>
    <w:rsid w:val="00E521FA"/>
    <w:rsid w:val="00E52D74"/>
    <w:rsid w:val="00E53606"/>
    <w:rsid w:val="00E53ECD"/>
    <w:rsid w:val="00E54327"/>
    <w:rsid w:val="00E55452"/>
    <w:rsid w:val="00E55FDC"/>
    <w:rsid w:val="00E571F3"/>
    <w:rsid w:val="00E61747"/>
    <w:rsid w:val="00E6420E"/>
    <w:rsid w:val="00E6640E"/>
    <w:rsid w:val="00E66D16"/>
    <w:rsid w:val="00E7087E"/>
    <w:rsid w:val="00E71CD9"/>
    <w:rsid w:val="00E73AC7"/>
    <w:rsid w:val="00E73C38"/>
    <w:rsid w:val="00E746AF"/>
    <w:rsid w:val="00E763C1"/>
    <w:rsid w:val="00E7761C"/>
    <w:rsid w:val="00E80AA4"/>
    <w:rsid w:val="00E82EEA"/>
    <w:rsid w:val="00E83508"/>
    <w:rsid w:val="00E8516E"/>
    <w:rsid w:val="00E85707"/>
    <w:rsid w:val="00E90F2B"/>
    <w:rsid w:val="00E91BC0"/>
    <w:rsid w:val="00E93472"/>
    <w:rsid w:val="00E93E2B"/>
    <w:rsid w:val="00E96923"/>
    <w:rsid w:val="00E9799E"/>
    <w:rsid w:val="00E97C35"/>
    <w:rsid w:val="00EA0D49"/>
    <w:rsid w:val="00EA0DC8"/>
    <w:rsid w:val="00EA22BD"/>
    <w:rsid w:val="00EA27C1"/>
    <w:rsid w:val="00EA307F"/>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20DD"/>
    <w:rsid w:val="00ED3CD5"/>
    <w:rsid w:val="00ED6123"/>
    <w:rsid w:val="00EE331A"/>
    <w:rsid w:val="00EE3E7C"/>
    <w:rsid w:val="00EE4099"/>
    <w:rsid w:val="00EE4202"/>
    <w:rsid w:val="00EE4673"/>
    <w:rsid w:val="00EE48F3"/>
    <w:rsid w:val="00EE5398"/>
    <w:rsid w:val="00EE55BB"/>
    <w:rsid w:val="00EE65D9"/>
    <w:rsid w:val="00EE6A99"/>
    <w:rsid w:val="00EE7B14"/>
    <w:rsid w:val="00EE7FAD"/>
    <w:rsid w:val="00EF12E0"/>
    <w:rsid w:val="00EF1F08"/>
    <w:rsid w:val="00EF253A"/>
    <w:rsid w:val="00EF3A47"/>
    <w:rsid w:val="00EF4018"/>
    <w:rsid w:val="00EF6D20"/>
    <w:rsid w:val="00F0261E"/>
    <w:rsid w:val="00F0360C"/>
    <w:rsid w:val="00F0446B"/>
    <w:rsid w:val="00F04480"/>
    <w:rsid w:val="00F04D7F"/>
    <w:rsid w:val="00F06285"/>
    <w:rsid w:val="00F06AD6"/>
    <w:rsid w:val="00F06C36"/>
    <w:rsid w:val="00F1049C"/>
    <w:rsid w:val="00F10C5A"/>
    <w:rsid w:val="00F10F0C"/>
    <w:rsid w:val="00F11D85"/>
    <w:rsid w:val="00F1247E"/>
    <w:rsid w:val="00F163E6"/>
    <w:rsid w:val="00F20372"/>
    <w:rsid w:val="00F22F33"/>
    <w:rsid w:val="00F231A6"/>
    <w:rsid w:val="00F2361E"/>
    <w:rsid w:val="00F25EE8"/>
    <w:rsid w:val="00F26177"/>
    <w:rsid w:val="00F26271"/>
    <w:rsid w:val="00F26EE9"/>
    <w:rsid w:val="00F26F0C"/>
    <w:rsid w:val="00F270D7"/>
    <w:rsid w:val="00F309E4"/>
    <w:rsid w:val="00F319E9"/>
    <w:rsid w:val="00F32849"/>
    <w:rsid w:val="00F32924"/>
    <w:rsid w:val="00F3383D"/>
    <w:rsid w:val="00F356A0"/>
    <w:rsid w:val="00F35896"/>
    <w:rsid w:val="00F36C50"/>
    <w:rsid w:val="00F4070C"/>
    <w:rsid w:val="00F417A3"/>
    <w:rsid w:val="00F41E33"/>
    <w:rsid w:val="00F45923"/>
    <w:rsid w:val="00F467A1"/>
    <w:rsid w:val="00F51E52"/>
    <w:rsid w:val="00F5431F"/>
    <w:rsid w:val="00F544AE"/>
    <w:rsid w:val="00F56165"/>
    <w:rsid w:val="00F56607"/>
    <w:rsid w:val="00F60451"/>
    <w:rsid w:val="00F60901"/>
    <w:rsid w:val="00F61E39"/>
    <w:rsid w:val="00F62EDA"/>
    <w:rsid w:val="00F66AAE"/>
    <w:rsid w:val="00F67AF5"/>
    <w:rsid w:val="00F70C32"/>
    <w:rsid w:val="00F70D02"/>
    <w:rsid w:val="00F7117D"/>
    <w:rsid w:val="00F7245B"/>
    <w:rsid w:val="00F7423A"/>
    <w:rsid w:val="00F74FB0"/>
    <w:rsid w:val="00F7552E"/>
    <w:rsid w:val="00F7760B"/>
    <w:rsid w:val="00F7780D"/>
    <w:rsid w:val="00F8068E"/>
    <w:rsid w:val="00F823DD"/>
    <w:rsid w:val="00F830E4"/>
    <w:rsid w:val="00F839D9"/>
    <w:rsid w:val="00F8660E"/>
    <w:rsid w:val="00F90802"/>
    <w:rsid w:val="00F90AB4"/>
    <w:rsid w:val="00F913B9"/>
    <w:rsid w:val="00F91B07"/>
    <w:rsid w:val="00F91B91"/>
    <w:rsid w:val="00F936B0"/>
    <w:rsid w:val="00F93CB8"/>
    <w:rsid w:val="00F950FA"/>
    <w:rsid w:val="00F95B18"/>
    <w:rsid w:val="00F95CBF"/>
    <w:rsid w:val="00FA0697"/>
    <w:rsid w:val="00FA078F"/>
    <w:rsid w:val="00FA1899"/>
    <w:rsid w:val="00FA6D0B"/>
    <w:rsid w:val="00FA6F7B"/>
    <w:rsid w:val="00FB0327"/>
    <w:rsid w:val="00FB1ADB"/>
    <w:rsid w:val="00FB29A0"/>
    <w:rsid w:val="00FB3FE2"/>
    <w:rsid w:val="00FB45BE"/>
    <w:rsid w:val="00FB470A"/>
    <w:rsid w:val="00FB5354"/>
    <w:rsid w:val="00FB579E"/>
    <w:rsid w:val="00FC09F0"/>
    <w:rsid w:val="00FC1353"/>
    <w:rsid w:val="00FC1F6B"/>
    <w:rsid w:val="00FC29F5"/>
    <w:rsid w:val="00FC2E39"/>
    <w:rsid w:val="00FC33CD"/>
    <w:rsid w:val="00FC3D84"/>
    <w:rsid w:val="00FC4AE3"/>
    <w:rsid w:val="00FC4C41"/>
    <w:rsid w:val="00FC7DC8"/>
    <w:rsid w:val="00FD173C"/>
    <w:rsid w:val="00FD2428"/>
    <w:rsid w:val="00FD2AA3"/>
    <w:rsid w:val="00FD45FC"/>
    <w:rsid w:val="00FD58D3"/>
    <w:rsid w:val="00FD794A"/>
    <w:rsid w:val="00FE06A0"/>
    <w:rsid w:val="00FE072F"/>
    <w:rsid w:val="00FE11C4"/>
    <w:rsid w:val="00FE25C6"/>
    <w:rsid w:val="00FE3627"/>
    <w:rsid w:val="00FE4D3F"/>
    <w:rsid w:val="00FE4F0C"/>
    <w:rsid w:val="00FE53A8"/>
    <w:rsid w:val="00FE694E"/>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C643B6"/>
  </w:style>
  <w:style w:type="table" w:customStyle="1" w:styleId="Tablaconcuadrcula3">
    <w:name w:val="Tabla con cuadrícula3"/>
    <w:basedOn w:val="Tablanormal"/>
    <w:next w:val="Tablaconcuadrcula"/>
    <w:uiPriority w:val="59"/>
    <w:rsid w:val="00C643B6"/>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643B6"/>
    <w:pPr>
      <w:suppressAutoHyphens/>
      <w:autoSpaceDE w:val="0"/>
    </w:pPr>
    <w:rPr>
      <w:rFonts w:ascii="Arial" w:hAnsi="Arial" w:cs="Arial"/>
      <w:color w:val="000000"/>
      <w:sz w:val="24"/>
      <w:szCs w:val="24"/>
      <w:lang w:val="es-BO" w:eastAsia="zh-CN"/>
    </w:rPr>
  </w:style>
  <w:style w:type="paragraph" w:customStyle="1" w:styleId="BodyText23">
    <w:name w:val="Body Text 23"/>
    <w:basedOn w:val="Normal"/>
    <w:rsid w:val="00BA1636"/>
    <w:pPr>
      <w:widowControl w:val="0"/>
      <w:tabs>
        <w:tab w:val="left" w:pos="-720"/>
      </w:tabs>
      <w:suppressAutoHyphens/>
      <w:jc w:val="both"/>
    </w:pPr>
    <w:rPr>
      <w:rFonts w:ascii="Arial" w:hAnsi="Arial"/>
      <w:spacing w:val="-2"/>
      <w:sz w:val="20"/>
      <w:szCs w:val="20"/>
      <w:lang w:val="es-BO"/>
    </w:rPr>
  </w:style>
  <w:style w:type="paragraph" w:customStyle="1" w:styleId="xl39">
    <w:name w:val="xl39"/>
    <w:basedOn w:val="Normal"/>
    <w:rsid w:val="00BA1636"/>
    <w:pPr>
      <w:pBdr>
        <w:left w:val="single" w:sz="4" w:space="0" w:color="auto"/>
        <w:right w:val="single" w:sz="4" w:space="0" w:color="auto"/>
      </w:pBdr>
      <w:spacing w:before="100" w:beforeAutospacing="1" w:after="100" w:afterAutospacing="1"/>
      <w:jc w:val="center"/>
    </w:pPr>
    <w:rPr>
      <w:rFonts w:ascii="Arial" w:eastAsia="Arial Unicode MS" w:hAnsi="Arial" w:cs="Arial"/>
    </w:rPr>
  </w:style>
  <w:style w:type="character" w:customStyle="1" w:styleId="auto-select">
    <w:name w:val="auto-select"/>
    <w:basedOn w:val="Fuentedeprrafopredeter"/>
    <w:rsid w:val="008441DD"/>
  </w:style>
  <w:style w:type="paragraph" w:customStyle="1" w:styleId="xl28">
    <w:name w:val="xl28"/>
    <w:basedOn w:val="Normal"/>
    <w:rsid w:val="009D0B7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9D0B7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markedcontent">
    <w:name w:val="markedcontent"/>
    <w:basedOn w:val="Fuentedeprrafopredeter"/>
    <w:rsid w:val="009A5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277">
      <w:bodyDiv w:val="1"/>
      <w:marLeft w:val="0"/>
      <w:marRight w:val="0"/>
      <w:marTop w:val="0"/>
      <w:marBottom w:val="0"/>
      <w:divBdr>
        <w:top w:val="none" w:sz="0" w:space="0" w:color="auto"/>
        <w:left w:val="none" w:sz="0" w:space="0" w:color="auto"/>
        <w:bottom w:val="none" w:sz="0" w:space="0" w:color="auto"/>
        <w:right w:val="none" w:sz="0" w:space="0" w:color="auto"/>
      </w:divBdr>
    </w:div>
    <w:div w:id="374697896">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0531639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j.php?MTID=mefb28f3f54884032b326804fc51443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acheco@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ilva@bcb.gob.bo"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D5C8D-56DD-464F-B89F-B1CBFBA9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40</Pages>
  <Words>17189</Words>
  <Characters>94542</Characters>
  <Application>Microsoft Office Word</Application>
  <DocSecurity>0</DocSecurity>
  <Lines>787</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Silva Velarde Oscar</cp:lastModifiedBy>
  <cp:revision>27</cp:revision>
  <cp:lastPrinted>2021-10-29T17:52:00Z</cp:lastPrinted>
  <dcterms:created xsi:type="dcterms:W3CDTF">2021-06-16T14:14:00Z</dcterms:created>
  <dcterms:modified xsi:type="dcterms:W3CDTF">2021-10-29T19:39:00Z</dcterms:modified>
</cp:coreProperties>
</file>