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28" w:rsidRPr="004237BC" w:rsidRDefault="00586628" w:rsidP="00586628">
      <w:pPr>
        <w:pStyle w:val="Puesto"/>
        <w:spacing w:before="0" w:after="0"/>
        <w:ind w:left="43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CONVOCATORIA</w:t>
      </w:r>
    </w:p>
    <w:tbl>
      <w:tblPr>
        <w:tblStyle w:val="Tablaconcuadrcula3"/>
        <w:tblW w:w="10077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12"/>
        <w:gridCol w:w="311"/>
        <w:gridCol w:w="77"/>
        <w:gridCol w:w="1"/>
        <w:gridCol w:w="170"/>
        <w:gridCol w:w="64"/>
        <w:gridCol w:w="74"/>
        <w:gridCol w:w="95"/>
        <w:gridCol w:w="32"/>
        <w:gridCol w:w="37"/>
        <w:gridCol w:w="194"/>
        <w:gridCol w:w="34"/>
        <w:gridCol w:w="84"/>
        <w:gridCol w:w="145"/>
        <w:gridCol w:w="27"/>
        <w:gridCol w:w="139"/>
        <w:gridCol w:w="89"/>
        <w:gridCol w:w="30"/>
        <w:gridCol w:w="191"/>
        <w:gridCol w:w="37"/>
        <w:gridCol w:w="30"/>
        <w:gridCol w:w="231"/>
        <w:gridCol w:w="10"/>
        <w:gridCol w:w="42"/>
        <w:gridCol w:w="47"/>
        <w:gridCol w:w="16"/>
        <w:gridCol w:w="133"/>
        <w:gridCol w:w="12"/>
        <w:gridCol w:w="78"/>
        <w:gridCol w:w="127"/>
        <w:gridCol w:w="12"/>
        <w:gridCol w:w="41"/>
        <w:gridCol w:w="41"/>
        <w:gridCol w:w="45"/>
        <w:gridCol w:w="173"/>
        <w:gridCol w:w="86"/>
        <w:gridCol w:w="6"/>
        <w:gridCol w:w="166"/>
        <w:gridCol w:w="72"/>
        <w:gridCol w:w="13"/>
        <w:gridCol w:w="170"/>
        <w:gridCol w:w="98"/>
        <w:gridCol w:w="21"/>
        <w:gridCol w:w="137"/>
        <w:gridCol w:w="113"/>
        <w:gridCol w:w="53"/>
        <w:gridCol w:w="88"/>
        <w:gridCol w:w="129"/>
        <w:gridCol w:w="33"/>
        <w:gridCol w:w="16"/>
        <w:gridCol w:w="44"/>
        <w:gridCol w:w="32"/>
        <w:gridCol w:w="145"/>
        <w:gridCol w:w="33"/>
        <w:gridCol w:w="67"/>
        <w:gridCol w:w="9"/>
        <w:gridCol w:w="40"/>
        <w:gridCol w:w="96"/>
        <w:gridCol w:w="68"/>
        <w:gridCol w:w="32"/>
        <w:gridCol w:w="141"/>
        <w:gridCol w:w="81"/>
        <w:gridCol w:w="14"/>
        <w:gridCol w:w="143"/>
        <w:gridCol w:w="93"/>
        <w:gridCol w:w="32"/>
        <w:gridCol w:w="194"/>
        <w:gridCol w:w="32"/>
        <w:gridCol w:w="12"/>
        <w:gridCol w:w="51"/>
        <w:gridCol w:w="150"/>
        <w:gridCol w:w="44"/>
        <w:gridCol w:w="81"/>
        <w:gridCol w:w="129"/>
        <w:gridCol w:w="45"/>
        <w:gridCol w:w="62"/>
        <w:gridCol w:w="151"/>
        <w:gridCol w:w="44"/>
        <w:gridCol w:w="105"/>
        <w:gridCol w:w="617"/>
        <w:gridCol w:w="219"/>
        <w:gridCol w:w="31"/>
        <w:gridCol w:w="644"/>
        <w:gridCol w:w="70"/>
        <w:gridCol w:w="247"/>
      </w:tblGrid>
      <w:tr w:rsidR="00586628" w:rsidRPr="009E6EE9" w:rsidTr="000E10F0">
        <w:trPr>
          <w:trHeight w:val="222"/>
        </w:trPr>
        <w:tc>
          <w:tcPr>
            <w:tcW w:w="10077" w:type="dxa"/>
            <w:gridSpan w:val="8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586628" w:rsidRPr="009E6EE9" w:rsidRDefault="00586628" w:rsidP="00586628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cs="Arial"/>
                <w:b/>
                <w:sz w:val="18"/>
                <w:szCs w:val="18"/>
                <w:lang w:val="es-BO" w:eastAsia="en-US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 w:eastAsia="en-US"/>
              </w:rPr>
              <w:t>DATOS DEL PROCESOS DE CONTRATACIÓN</w:t>
            </w:r>
          </w:p>
        </w:tc>
      </w:tr>
      <w:tr w:rsidR="00586628" w:rsidRPr="009E6EE9" w:rsidTr="000E10F0">
        <w:trPr>
          <w:trHeight w:val="52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56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Entidad Convocante</w:t>
            </w:r>
          </w:p>
        </w:tc>
        <w:tc>
          <w:tcPr>
            <w:tcW w:w="7821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520323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520323">
              <w:rPr>
                <w:rFonts w:cs="Arial"/>
                <w:b/>
                <w:sz w:val="22"/>
                <w:szCs w:val="18"/>
                <w:lang w:val="es-BO"/>
              </w:rPr>
              <w:t>Banco Central de Bolivia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2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5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0" w:type="dxa"/>
            <w:gridSpan w:val="5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1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" w:type="dxa"/>
            <w:tcBorders>
              <w:left w:val="nil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5"/>
        </w:trPr>
        <w:tc>
          <w:tcPr>
            <w:tcW w:w="2009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Modalidad de contratación</w:t>
            </w:r>
          </w:p>
        </w:tc>
        <w:tc>
          <w:tcPr>
            <w:tcW w:w="2696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Apoyo Nacional a la Producción y Empleo - ANPE</w:t>
            </w: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4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Código Interno que la Entidad utiliza para identificar el proceso</w:t>
            </w:r>
          </w:p>
        </w:tc>
        <w:tc>
          <w:tcPr>
            <w:tcW w:w="239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ANPE – C Nº 061/2026-2</w:t>
            </w:r>
            <w:r w:rsidRPr="00AE7ED5">
              <w:rPr>
                <w:rFonts w:cs="Arial"/>
                <w:sz w:val="18"/>
                <w:szCs w:val="18"/>
                <w:lang w:val="es-BO"/>
              </w:rPr>
              <w:t>C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70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96" w:type="dxa"/>
            <w:gridSpan w:val="3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4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9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7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76"/>
        </w:trPr>
        <w:tc>
          <w:tcPr>
            <w:tcW w:w="2009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CUCE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2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2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ind w:left="-19" w:firstLine="19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ind w:left="22" w:hanging="22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7</w:t>
            </w:r>
          </w:p>
        </w:tc>
        <w:tc>
          <w:tcPr>
            <w:tcW w:w="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8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4</w:t>
            </w:r>
          </w:p>
        </w:tc>
        <w:tc>
          <w:tcPr>
            <w:tcW w:w="23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ind w:left="18" w:hanging="18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8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628" w:rsidRPr="009E6EE9" w:rsidRDefault="00586628" w:rsidP="000E10F0">
            <w:pPr>
              <w:ind w:hanging="82"/>
              <w:jc w:val="center"/>
              <w:rPr>
                <w:rFonts w:cs="Arial"/>
                <w:sz w:val="17"/>
                <w:szCs w:val="17"/>
                <w:lang w:val="es-BO"/>
              </w:rPr>
            </w:pPr>
            <w:r w:rsidRPr="004237BC">
              <w:rPr>
                <w:rFonts w:cs="Arial"/>
                <w:szCs w:val="17"/>
                <w:lang w:val="es-BO"/>
              </w:rPr>
              <w:t>Gestión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2026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5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389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7821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tabs>
                <w:tab w:val="left" w:pos="1634"/>
              </w:tabs>
              <w:jc w:val="center"/>
              <w:rPr>
                <w:rFonts w:cs="Arial"/>
                <w:b/>
                <w:color w:val="000099"/>
                <w:sz w:val="18"/>
                <w:szCs w:val="18"/>
              </w:rPr>
            </w:pPr>
            <w:r w:rsidRPr="001C0E73">
              <w:rPr>
                <w:rFonts w:cs="Arial"/>
                <w:b/>
                <w:bCs/>
                <w:sz w:val="20"/>
              </w:rPr>
              <w:t>SERVICIO DE SUSCRIPCIÓN PARA INTELIGENCIA DE NEGOCIOS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2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197"/>
        </w:trPr>
        <w:tc>
          <w:tcPr>
            <w:tcW w:w="2009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Método de Selección y Adjudicación</w:t>
            </w: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3725" w:type="dxa"/>
            <w:gridSpan w:val="4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Precio Evaluado más Bajo</w:t>
            </w:r>
          </w:p>
        </w:tc>
        <w:tc>
          <w:tcPr>
            <w:tcW w:w="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628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Calidad Propuesta Técnica y Costo</w:t>
            </w:r>
          </w:p>
        </w:tc>
      </w:tr>
      <w:tr w:rsidR="00586628" w:rsidRPr="009E6EE9" w:rsidTr="000E10F0">
        <w:trPr>
          <w:trHeight w:val="64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68" w:type="dxa"/>
            <w:gridSpan w:val="84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</w:tr>
      <w:tr w:rsidR="00586628" w:rsidRPr="009E6EE9" w:rsidTr="000E10F0">
        <w:trPr>
          <w:trHeight w:val="197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79" w:type="dxa"/>
            <w:gridSpan w:val="81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Presupuesto Fijo</w:t>
            </w:r>
          </w:p>
        </w:tc>
      </w:tr>
      <w:tr w:rsidR="00586628" w:rsidRPr="009E6EE9" w:rsidTr="000E10F0">
        <w:trPr>
          <w:trHeight w:val="82"/>
        </w:trPr>
        <w:tc>
          <w:tcPr>
            <w:tcW w:w="1997" w:type="dxa"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4" w:type="dxa"/>
            <w:gridSpan w:val="8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6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41" w:type="dxa"/>
            <w:gridSpan w:val="3"/>
            <w:shd w:val="clear" w:color="auto" w:fill="auto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92" w:type="dxa"/>
            <w:gridSpan w:val="4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83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81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497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Ítems</w:t>
            </w:r>
          </w:p>
        </w:tc>
        <w:tc>
          <w:tcPr>
            <w:tcW w:w="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3677" w:type="dxa"/>
            <w:gridSpan w:val="30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Lotes</w:t>
            </w:r>
          </w:p>
        </w:tc>
      </w:tr>
      <w:tr w:rsidR="00586628" w:rsidRPr="009E6EE9" w:rsidTr="000E10F0">
        <w:trPr>
          <w:trHeight w:val="42"/>
        </w:trPr>
        <w:tc>
          <w:tcPr>
            <w:tcW w:w="1997" w:type="dxa"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4" w:type="dxa"/>
            <w:gridSpan w:val="8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6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41" w:type="dxa"/>
            <w:gridSpan w:val="3"/>
            <w:shd w:val="clear" w:color="auto" w:fill="auto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92" w:type="dxa"/>
            <w:gridSpan w:val="4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97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7763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both"/>
              <w:rPr>
                <w:rFonts w:cs="Arial"/>
                <w:b/>
                <w:sz w:val="18"/>
                <w:szCs w:val="18"/>
                <w:lang w:val="es-BO"/>
              </w:rPr>
            </w:pPr>
            <w:r>
              <w:rPr>
                <w:rFonts w:cs="Arial"/>
                <w:b/>
                <w:sz w:val="18"/>
                <w:szCs w:val="18"/>
                <w:lang w:val="es-BO"/>
              </w:rPr>
              <w:t>Precio Total Bs646.372,34 (Seiscientos Cuarenta y Seis Mil Trecientos Setenta y Dos 34/100 Bolivianos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6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83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494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182" w:type="dxa"/>
            <w:gridSpan w:val="52"/>
            <w:tcBorders>
              <w:left w:val="single" w:sz="4" w:space="0" w:color="auto"/>
            </w:tcBorders>
          </w:tcPr>
          <w:p w:rsidR="00586628" w:rsidRPr="009E6EE9" w:rsidRDefault="00586628" w:rsidP="000E10F0">
            <w:pPr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Orden de Servicio </w:t>
            </w:r>
            <w:r w:rsidRPr="009E6EE9">
              <w:rPr>
                <w:rFonts w:cs="Arial"/>
                <w:b/>
                <w:i/>
                <w:sz w:val="18"/>
                <w:szCs w:val="18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317" w:type="dxa"/>
            <w:gridSpan w:val="2"/>
            <w:tcBorders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73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17"/>
        </w:trPr>
        <w:tc>
          <w:tcPr>
            <w:tcW w:w="199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Plazo de Prestación del Servicio </w:t>
            </w:r>
          </w:p>
        </w:tc>
        <w:tc>
          <w:tcPr>
            <w:tcW w:w="7763" w:type="dxa"/>
            <w:gridSpan w:val="8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036366" w:rsidRDefault="00586628" w:rsidP="000E10F0">
            <w:pPr>
              <w:pStyle w:val="Textoindependiente3"/>
              <w:spacing w:after="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Plazo del Servicio.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Un (1) año calendario,</w:t>
            </w: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computable a partir de la fecha de activación del servicio.</w:t>
            </w:r>
          </w:p>
          <w:p w:rsidR="00586628" w:rsidRPr="00036366" w:rsidRDefault="00586628" w:rsidP="000E10F0">
            <w:pPr>
              <w:pStyle w:val="Textoindependiente3"/>
              <w:spacing w:after="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Plazo para la activación del servicio.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 xml:space="preserve">El proveedor en coordinación con el Fiscal de Servicio, deberá realizar la Activación del servicio en un plazo máximo de veinte (20) días calendario contabilizados a partir del siguiente día hábil de la firma del contrato. </w:t>
            </w:r>
          </w:p>
          <w:p w:rsidR="00586628" w:rsidRPr="00036366" w:rsidRDefault="00586628" w:rsidP="000E10F0">
            <w:pPr>
              <w:pStyle w:val="Textoindependiente3"/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El servicio deberá iniciar la misma fecha en la que haya sido activado.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317"/>
        </w:trPr>
        <w:tc>
          <w:tcPr>
            <w:tcW w:w="199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763" w:type="dxa"/>
            <w:gridSpan w:val="8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036366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60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036366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395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Lugar de Prestación del Servicio</w:t>
            </w:r>
          </w:p>
        </w:tc>
        <w:tc>
          <w:tcPr>
            <w:tcW w:w="7763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036366" w:rsidRDefault="00586628" w:rsidP="000E10F0">
            <w:pPr>
              <w:pStyle w:val="Textoindependiente3"/>
              <w:jc w:val="both"/>
              <w:rPr>
                <w:rFonts w:ascii="Verdana" w:hAnsi="Verdana" w:cs="Arial"/>
                <w:bCs/>
                <w:sz w:val="18"/>
                <w:szCs w:val="18"/>
                <w:lang w:val="es-BO"/>
              </w:rPr>
            </w:pPr>
            <w:r w:rsidRPr="00036366">
              <w:rPr>
                <w:rFonts w:ascii="Verdana" w:hAnsi="Verdana" w:cs="Arial"/>
                <w:bCs/>
                <w:sz w:val="18"/>
                <w:szCs w:val="18"/>
                <w:lang w:val="es-BO"/>
              </w:rPr>
              <w:t>El  servicio será prestado en el edificio principal del Banco Central de Bolivia (Ayacucho y Mercado).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758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036366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  <w:tbl>
            <w:tblPr>
              <w:tblStyle w:val="Tablaconcuadrcula"/>
              <w:tblW w:w="96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7791"/>
            </w:tblGrid>
            <w:tr w:rsidR="00586628" w:rsidRPr="00036366" w:rsidTr="000E10F0">
              <w:trPr>
                <w:trHeight w:val="276"/>
              </w:trPr>
              <w:tc>
                <w:tcPr>
                  <w:tcW w:w="189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586628" w:rsidRPr="00036366" w:rsidRDefault="00586628" w:rsidP="000E10F0">
                  <w:pPr>
                    <w:jc w:val="right"/>
                    <w:rPr>
                      <w:rFonts w:cs="Arial"/>
                      <w:b/>
                      <w:i/>
                      <w:sz w:val="18"/>
                      <w:lang w:val="es-BO"/>
                    </w:rPr>
                  </w:pPr>
                  <w:r w:rsidRPr="00036366">
                    <w:rPr>
                      <w:rFonts w:cs="Arial"/>
                      <w:sz w:val="18"/>
                      <w:lang w:val="es-BO"/>
                    </w:rPr>
                    <w:t>Garantía de Seriedad de Propuesta</w:t>
                  </w:r>
                </w:p>
              </w:tc>
              <w:tc>
                <w:tcPr>
                  <w:tcW w:w="77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586628" w:rsidRPr="00036366" w:rsidRDefault="00586628" w:rsidP="000E10F0">
                  <w:pPr>
                    <w:ind w:firstLine="4"/>
                    <w:jc w:val="both"/>
                    <w:rPr>
                      <w:rFonts w:cs="Arial"/>
                      <w:sz w:val="18"/>
                      <w:lang w:val="es-BO"/>
                    </w:rPr>
                  </w:pPr>
                  <w:r w:rsidRPr="00036366">
                    <w:rPr>
                      <w:rFonts w:cs="Arial"/>
                      <w:sz w:val="18"/>
                      <w:lang w:val="es-BO"/>
                    </w:rPr>
                    <w:t>El proponente deberá presentar una Garantía equivalente al 1% del Precio Referencial de la Contratación.</w:t>
                  </w:r>
                </w:p>
              </w:tc>
            </w:tr>
            <w:tr w:rsidR="00586628" w:rsidRPr="00036366" w:rsidTr="000E10F0">
              <w:trPr>
                <w:trHeight w:val="276"/>
              </w:trPr>
              <w:tc>
                <w:tcPr>
                  <w:tcW w:w="189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586628" w:rsidRPr="00036366" w:rsidRDefault="00586628" w:rsidP="000E10F0">
                  <w:pPr>
                    <w:jc w:val="right"/>
                    <w:rPr>
                      <w:rFonts w:cs="Arial"/>
                      <w:lang w:val="es-BO"/>
                    </w:rPr>
                  </w:pPr>
                </w:p>
              </w:tc>
              <w:tc>
                <w:tcPr>
                  <w:tcW w:w="779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:rsidR="00586628" w:rsidRPr="00036366" w:rsidRDefault="00586628" w:rsidP="000E10F0">
                  <w:pPr>
                    <w:rPr>
                      <w:rFonts w:cs="Arial"/>
                      <w:lang w:val="es-BO"/>
                    </w:rPr>
                  </w:pPr>
                </w:p>
              </w:tc>
            </w:tr>
          </w:tbl>
          <w:p w:rsidR="00586628" w:rsidRPr="00036366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5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036366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197"/>
        </w:trPr>
        <w:tc>
          <w:tcPr>
            <w:tcW w:w="199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Garantía de Cumplimiento </w:t>
            </w:r>
          </w:p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de Contrato</w:t>
            </w:r>
          </w:p>
        </w:tc>
        <w:tc>
          <w:tcPr>
            <w:tcW w:w="7763" w:type="dxa"/>
            <w:gridSpan w:val="8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036366" w:rsidRDefault="00586628" w:rsidP="000E10F0">
            <w:pPr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036366">
              <w:rPr>
                <w:rFonts w:cs="Arial"/>
                <w:sz w:val="18"/>
                <w:szCs w:val="18"/>
                <w:lang w:val="es-BO"/>
              </w:rPr>
              <w:t xml:space="preserve">El proponente adjudicado deberá constituir la garantía del cumplimiento de contrato  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141"/>
        </w:trPr>
        <w:tc>
          <w:tcPr>
            <w:tcW w:w="199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763" w:type="dxa"/>
            <w:gridSpan w:val="8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586628" w:rsidRPr="000E268F" w:rsidRDefault="00586628" w:rsidP="00586628">
      <w:pPr>
        <w:pStyle w:val="Puesto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10065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614"/>
      </w:tblGrid>
      <w:tr w:rsidR="00586628" w:rsidRPr="009E6EE9" w:rsidTr="000E10F0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6EE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Presupuesto de la gestión en curso</w:t>
            </w:r>
          </w:p>
        </w:tc>
        <w:tc>
          <w:tcPr>
            <w:tcW w:w="244" w:type="dxa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</w:tr>
      <w:tr w:rsidR="00586628" w:rsidRPr="009E6EE9" w:rsidTr="000E10F0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061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</w:tr>
      <w:tr w:rsidR="00586628" w:rsidRPr="009E6EE9" w:rsidTr="000E10F0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jc w:val="both"/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 xml:space="preserve">Presupuesto de la próxima gestión para servicios generales recurrentes </w:t>
            </w:r>
            <w:r w:rsidRPr="009E6EE9">
              <w:rPr>
                <w:rFonts w:cs="Arial"/>
                <w:i/>
                <w:sz w:val="18"/>
                <w:szCs w:val="18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614" w:type="dxa"/>
            <w:tcBorders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</w:tr>
      <w:tr w:rsidR="00586628" w:rsidRPr="009E6EE9" w:rsidTr="000E10F0">
        <w:trPr>
          <w:trHeight w:val="152"/>
        </w:trPr>
        <w:tc>
          <w:tcPr>
            <w:tcW w:w="10065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Style w:val="Tablaconcuadrcula"/>
        <w:tblW w:w="10063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64"/>
        <w:gridCol w:w="5483"/>
        <w:gridCol w:w="274"/>
        <w:gridCol w:w="1814"/>
        <w:gridCol w:w="570"/>
      </w:tblGrid>
      <w:tr w:rsidR="00586628" w:rsidRPr="009E6EE9" w:rsidTr="000E10F0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Organismos Financiadores</w:t>
            </w:r>
          </w:p>
        </w:tc>
        <w:tc>
          <w:tcPr>
            <w:tcW w:w="364" w:type="dxa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#</w:t>
            </w:r>
          </w:p>
        </w:tc>
        <w:tc>
          <w:tcPr>
            <w:tcW w:w="5483" w:type="dxa"/>
          </w:tcPr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Nombre del Organismo Financiador</w:t>
            </w:r>
          </w:p>
          <w:p w:rsidR="00586628" w:rsidRPr="009E6EE9" w:rsidRDefault="00586628" w:rsidP="000E10F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814" w:type="dxa"/>
            <w:tcBorders>
              <w:left w:val="nil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% de Financiamiento</w:t>
            </w:r>
          </w:p>
        </w:tc>
        <w:tc>
          <w:tcPr>
            <w:tcW w:w="570" w:type="dxa"/>
            <w:vMerge w:val="restart"/>
            <w:tcBorders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277"/>
        </w:trPr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5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100%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586628" w:rsidRPr="009E6EE9" w:rsidRDefault="00586628" w:rsidP="00586628">
      <w:pPr>
        <w:rPr>
          <w:rFonts w:cs="Arial"/>
          <w:sz w:val="18"/>
          <w:szCs w:val="18"/>
        </w:rPr>
      </w:pPr>
    </w:p>
    <w:tbl>
      <w:tblPr>
        <w:tblStyle w:val="Tablaconcuadrcula"/>
        <w:tblW w:w="10063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064"/>
        <w:gridCol w:w="545"/>
        <w:gridCol w:w="93"/>
        <w:gridCol w:w="259"/>
        <w:gridCol w:w="262"/>
        <w:gridCol w:w="255"/>
        <w:gridCol w:w="232"/>
        <w:gridCol w:w="284"/>
        <w:gridCol w:w="261"/>
        <w:gridCol w:w="261"/>
        <w:gridCol w:w="258"/>
        <w:gridCol w:w="198"/>
        <w:gridCol w:w="66"/>
        <w:gridCol w:w="167"/>
        <w:gridCol w:w="93"/>
        <w:gridCol w:w="255"/>
        <w:gridCol w:w="255"/>
        <w:gridCol w:w="133"/>
        <w:gridCol w:w="133"/>
        <w:gridCol w:w="294"/>
        <w:gridCol w:w="297"/>
        <w:gridCol w:w="294"/>
        <w:gridCol w:w="301"/>
        <w:gridCol w:w="152"/>
        <w:gridCol w:w="152"/>
        <w:gridCol w:w="301"/>
        <w:gridCol w:w="301"/>
        <w:gridCol w:w="269"/>
        <w:gridCol w:w="267"/>
        <w:gridCol w:w="266"/>
        <w:gridCol w:w="262"/>
        <w:gridCol w:w="261"/>
        <w:gridCol w:w="261"/>
        <w:gridCol w:w="262"/>
        <w:gridCol w:w="260"/>
        <w:gridCol w:w="535"/>
      </w:tblGrid>
      <w:tr w:rsidR="00586628" w:rsidRPr="009E6EE9" w:rsidTr="000E10F0">
        <w:trPr>
          <w:trHeight w:val="630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586628" w:rsidRPr="009E6EE9" w:rsidRDefault="00586628" w:rsidP="000E10F0">
            <w:pPr>
              <w:ind w:left="360"/>
              <w:contextualSpacing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9809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586628" w:rsidRPr="009E6EE9" w:rsidRDefault="00586628" w:rsidP="00586628">
            <w:pPr>
              <w:pStyle w:val="Prrafodelista"/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INFORMACIÓN DEL DOCUMENTO BASE DE CONTRATACIÓN (DBC) </w:t>
            </w:r>
          </w:p>
          <w:p w:rsidR="00586628" w:rsidRPr="009E6EE9" w:rsidRDefault="00586628" w:rsidP="000E10F0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ascii="Arial" w:hAnsi="Arial" w:cs="Arial"/>
                <w:b/>
                <w:sz w:val="18"/>
                <w:szCs w:val="18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586628" w:rsidRPr="009E6EE9" w:rsidTr="000E10F0">
        <w:trPr>
          <w:trHeight w:val="77"/>
        </w:trPr>
        <w:tc>
          <w:tcPr>
            <w:tcW w:w="1318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435"/>
        </w:trPr>
        <w:tc>
          <w:tcPr>
            <w:tcW w:w="1863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Domicilio de la Entidad Convocante</w:t>
            </w:r>
          </w:p>
        </w:tc>
        <w:tc>
          <w:tcPr>
            <w:tcW w:w="48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1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Horario de Atención de la Entidad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08:30 a 16:30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64"/>
        </w:trPr>
        <w:tc>
          <w:tcPr>
            <w:tcW w:w="1318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3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8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0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</w:tr>
      <w:tr w:rsidR="00586628" w:rsidRPr="009E6EE9" w:rsidTr="000E10F0">
        <w:trPr>
          <w:trHeight w:val="204"/>
        </w:trPr>
        <w:tc>
          <w:tcPr>
            <w:tcW w:w="1863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Encargado de atender consultas</w:t>
            </w:r>
          </w:p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Administrativas:</w:t>
            </w:r>
          </w:p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  <w:p w:rsidR="00586628" w:rsidRPr="009E6EE9" w:rsidRDefault="00586628" w:rsidP="000E10F0">
            <w:pPr>
              <w:jc w:val="right"/>
              <w:rPr>
                <w:rFonts w:cs="Arial"/>
                <w:i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Técnicas:</w:t>
            </w:r>
          </w:p>
        </w:tc>
        <w:tc>
          <w:tcPr>
            <w:tcW w:w="2363" w:type="dxa"/>
            <w:gridSpan w:val="10"/>
            <w:tcBorders>
              <w:bottom w:val="single" w:sz="4" w:space="0" w:color="auto"/>
            </w:tcBorders>
          </w:tcPr>
          <w:p w:rsidR="00586628" w:rsidRPr="009E6EE9" w:rsidRDefault="00586628" w:rsidP="000E10F0">
            <w:pPr>
              <w:jc w:val="center"/>
              <w:rPr>
                <w:rFonts w:cs="Arial"/>
                <w:i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Nombre Completo</w:t>
            </w:r>
          </w:p>
        </w:tc>
        <w:tc>
          <w:tcPr>
            <w:tcW w:w="233" w:type="dxa"/>
            <w:gridSpan w:val="2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0" w:type="dxa"/>
            <w:gridSpan w:val="12"/>
            <w:tcBorders>
              <w:bottom w:val="single" w:sz="4" w:space="0" w:color="auto"/>
            </w:tcBorders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Cargo</w:t>
            </w:r>
          </w:p>
        </w:tc>
        <w:tc>
          <w:tcPr>
            <w:tcW w:w="301" w:type="dxa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108" w:type="dxa"/>
            <w:gridSpan w:val="8"/>
            <w:tcBorders>
              <w:bottom w:val="single" w:sz="4" w:space="0" w:color="auto"/>
            </w:tcBorders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Dependencia</w:t>
            </w: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sz w:val="10"/>
                <w:szCs w:val="8"/>
                <w:lang w:val="es-BO"/>
              </w:rPr>
            </w:pPr>
          </w:p>
        </w:tc>
      </w:tr>
      <w:tr w:rsidR="00586628" w:rsidRPr="009E6EE9" w:rsidTr="000E10F0">
        <w:trPr>
          <w:trHeight w:val="361"/>
        </w:trPr>
        <w:tc>
          <w:tcPr>
            <w:tcW w:w="1863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Orietta Aramayo Mercado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Profesional en Contrataciones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Dpto. de Contrataciones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lang w:val="es-BO"/>
              </w:rPr>
            </w:pPr>
          </w:p>
        </w:tc>
      </w:tr>
      <w:tr w:rsidR="00586628" w:rsidRPr="009E6EE9" w:rsidTr="000E10F0">
        <w:trPr>
          <w:trHeight w:val="360"/>
        </w:trPr>
        <w:tc>
          <w:tcPr>
            <w:tcW w:w="1863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>
              <w:rPr>
                <w:rFonts w:cs="Arial"/>
                <w:sz w:val="18"/>
                <w:szCs w:val="18"/>
                <w:lang w:val="es-BO" w:eastAsia="es-BO"/>
              </w:rPr>
              <w:t>Wilson Llusco Callizaya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26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 xml:space="preserve">Administrador de </w:t>
            </w:r>
            <w:r>
              <w:rPr>
                <w:rFonts w:cs="Arial"/>
                <w:sz w:val="18"/>
                <w:szCs w:val="18"/>
                <w:lang w:val="es-BO" w:eastAsia="es-BO"/>
              </w:rPr>
              <w:t>Base de Datos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Gerencia de Sistemas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lang w:val="es-BO"/>
              </w:rPr>
            </w:pPr>
          </w:p>
        </w:tc>
      </w:tr>
      <w:tr w:rsidR="00586628" w:rsidRPr="009E6EE9" w:rsidTr="000E10F0">
        <w:trPr>
          <w:trHeight w:val="64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598"/>
        </w:trPr>
        <w:tc>
          <w:tcPr>
            <w:tcW w:w="1863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2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snapToGrid w:val="0"/>
              <w:rPr>
                <w:rFonts w:cs="Arial"/>
                <w:bCs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>2409090 Internos:</w:t>
            </w:r>
          </w:p>
          <w:p w:rsidR="00586628" w:rsidRPr="009E6EE9" w:rsidRDefault="00586628" w:rsidP="000E10F0">
            <w:pPr>
              <w:snapToGrid w:val="0"/>
              <w:rPr>
                <w:rFonts w:cs="Arial"/>
                <w:bCs/>
                <w:sz w:val="18"/>
                <w:szCs w:val="18"/>
                <w:lang w:val="es-BO" w:eastAsia="es-BO"/>
              </w:rPr>
            </w:pPr>
            <w:r>
              <w:rPr>
                <w:rFonts w:cs="Arial"/>
                <w:bCs/>
                <w:sz w:val="18"/>
                <w:szCs w:val="18"/>
                <w:lang w:val="es-BO" w:eastAsia="es-BO"/>
              </w:rPr>
              <w:t>4719</w:t>
            </w: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 xml:space="preserve"> (Consultas Administrativas)</w:t>
            </w:r>
          </w:p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bCs/>
                <w:sz w:val="18"/>
                <w:szCs w:val="18"/>
                <w:lang w:val="es-BO" w:eastAsia="es-BO"/>
              </w:rPr>
              <w:t>1105</w:t>
            </w: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 xml:space="preserve"> (Consultas Técnicas)</w:t>
            </w:r>
          </w:p>
        </w:tc>
        <w:tc>
          <w:tcPr>
            <w:tcW w:w="7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Fax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2664790</w:t>
            </w:r>
          </w:p>
        </w:tc>
        <w:tc>
          <w:tcPr>
            <w:tcW w:w="120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Correo Electrónico</w:t>
            </w: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86628" w:rsidRPr="002C57C8" w:rsidRDefault="00B731D3" w:rsidP="000E10F0">
            <w:pPr>
              <w:snapToGrid w:val="0"/>
              <w:rPr>
                <w:rFonts w:cs="Arial"/>
                <w:szCs w:val="18"/>
                <w:lang w:val="pt-BR" w:eastAsia="es-BO"/>
              </w:rPr>
            </w:pPr>
            <w:hyperlink r:id="rId5" w:history="1">
              <w:r w:rsidR="00586628" w:rsidRPr="002C57C8">
                <w:rPr>
                  <w:rStyle w:val="Hipervnculo"/>
                  <w:szCs w:val="18"/>
                  <w:lang w:val="pt-BR"/>
                </w:rPr>
                <w:t>oaramayo@bcb.gob.bo</w:t>
              </w:r>
            </w:hyperlink>
          </w:p>
          <w:p w:rsidR="00586628" w:rsidRPr="002C57C8" w:rsidRDefault="00586628" w:rsidP="000E10F0">
            <w:pPr>
              <w:snapToGrid w:val="0"/>
              <w:rPr>
                <w:rFonts w:cs="Arial"/>
                <w:szCs w:val="18"/>
                <w:lang w:val="pt-BR" w:eastAsia="es-BO"/>
              </w:rPr>
            </w:pPr>
            <w:r w:rsidRPr="002C57C8">
              <w:rPr>
                <w:rFonts w:cs="Arial"/>
                <w:szCs w:val="18"/>
                <w:lang w:val="pt-BR" w:eastAsia="es-BO"/>
              </w:rPr>
              <w:t>(Consultas Administrativas)</w:t>
            </w:r>
          </w:p>
          <w:p w:rsidR="00586628" w:rsidRPr="002C57C8" w:rsidRDefault="00B731D3" w:rsidP="000E10F0">
            <w:pPr>
              <w:snapToGrid w:val="0"/>
              <w:rPr>
                <w:rFonts w:cs="Arial"/>
                <w:szCs w:val="18"/>
                <w:lang w:val="es-BO" w:eastAsia="es-BO"/>
              </w:rPr>
            </w:pPr>
            <w:hyperlink r:id="rId6" w:history="1">
              <w:r w:rsidR="00586628" w:rsidRPr="00D804CA">
                <w:rPr>
                  <w:rStyle w:val="Hipervnculo"/>
                  <w:szCs w:val="18"/>
                </w:rPr>
                <w:t>wllusco@bcb.gob.bo</w:t>
              </w:r>
            </w:hyperlink>
          </w:p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  <w:r w:rsidRPr="002C57C8">
              <w:rPr>
                <w:rFonts w:cs="Arial"/>
                <w:szCs w:val="18"/>
                <w:lang w:val="es-BO" w:eastAsia="es-BO"/>
              </w:rPr>
              <w:t>(Consultas Técnicas)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86628" w:rsidRPr="009E6EE9" w:rsidRDefault="00586628" w:rsidP="000E10F0">
            <w:pPr>
              <w:rPr>
                <w:rFonts w:cs="Arial"/>
                <w:lang w:val="es-BO"/>
              </w:rPr>
            </w:pPr>
          </w:p>
        </w:tc>
      </w:tr>
      <w:tr w:rsidR="00586628" w:rsidRPr="009E6EE9" w:rsidTr="000E10F0">
        <w:trPr>
          <w:trHeight w:val="81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586628" w:rsidRPr="009E6EE9" w:rsidTr="000E10F0">
        <w:trPr>
          <w:trHeight w:val="161"/>
        </w:trPr>
        <w:tc>
          <w:tcPr>
            <w:tcW w:w="296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86628" w:rsidRPr="009E6EE9" w:rsidRDefault="00586628" w:rsidP="000E10F0">
            <w:pPr>
              <w:jc w:val="right"/>
              <w:rPr>
                <w:rFonts w:cs="Arial"/>
                <w:sz w:val="18"/>
                <w:szCs w:val="18"/>
                <w:lang w:val="es-419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Cuenta Corriente Fiscal para depósito por concepto de Garantía de Seriedad de Propuesta</w:t>
            </w:r>
            <w:r w:rsidRPr="009E6EE9">
              <w:rPr>
                <w:rFonts w:cs="Arial"/>
                <w:sz w:val="18"/>
                <w:szCs w:val="18"/>
                <w:lang w:val="es-419"/>
              </w:rPr>
              <w:t xml:space="preserve"> (Fondos en Custodia)</w:t>
            </w:r>
          </w:p>
          <w:p w:rsidR="00586628" w:rsidRPr="009E6EE9" w:rsidRDefault="00586628" w:rsidP="000E10F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656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Número de Cuenta: 10000041173216</w:t>
            </w:r>
          </w:p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Banco: Banco Unión S.A.</w:t>
            </w:r>
          </w:p>
          <w:p w:rsidR="00586628" w:rsidRPr="009E6EE9" w:rsidRDefault="00586628" w:rsidP="000E10F0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Titular: Tesoro General de la Nación</w:t>
            </w:r>
          </w:p>
          <w:p w:rsidR="00586628" w:rsidRPr="009E6EE9" w:rsidRDefault="00586628" w:rsidP="000E10F0">
            <w:pPr>
              <w:rPr>
                <w:rFonts w:cs="Arial"/>
                <w:color w:val="000099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Moneda: Bolivianos.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586628" w:rsidRPr="009E6EE9" w:rsidRDefault="00586628" w:rsidP="000E10F0">
            <w:pPr>
              <w:rPr>
                <w:rFonts w:cs="Arial"/>
                <w:sz w:val="8"/>
                <w:szCs w:val="2"/>
                <w:lang w:val="es-BO"/>
              </w:rPr>
            </w:pPr>
          </w:p>
        </w:tc>
      </w:tr>
      <w:tr w:rsidR="00586628" w:rsidRPr="009E6EE9" w:rsidTr="000E10F0">
        <w:trPr>
          <w:trHeight w:val="74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86628" w:rsidRPr="009E6EE9" w:rsidRDefault="00586628" w:rsidP="000E10F0">
            <w:pPr>
              <w:rPr>
                <w:rFonts w:cs="Arial"/>
                <w:sz w:val="2"/>
                <w:szCs w:val="2"/>
                <w:lang w:val="es-BO"/>
              </w:rPr>
            </w:pPr>
          </w:p>
        </w:tc>
      </w:tr>
    </w:tbl>
    <w:p w:rsidR="00586628" w:rsidRPr="00C735D5" w:rsidRDefault="00586628" w:rsidP="00586628">
      <w:pPr>
        <w:rPr>
          <w:sz w:val="8"/>
          <w:lang w:val="es-BO"/>
        </w:rPr>
      </w:pPr>
    </w:p>
    <w:p w:rsidR="00586628" w:rsidRDefault="00586628" w:rsidP="00586628">
      <w:pPr>
        <w:pStyle w:val="Puesto"/>
        <w:numPr>
          <w:ilvl w:val="0"/>
          <w:numId w:val="1"/>
        </w:numPr>
        <w:spacing w:before="0" w:after="0"/>
        <w:jc w:val="both"/>
      </w:pPr>
      <w:bookmarkStart w:id="0" w:name="_Toc222493818"/>
      <w:bookmarkStart w:id="1" w:name="_Toc222494574"/>
      <w:r w:rsidRPr="009956C4">
        <w:rPr>
          <w:rFonts w:ascii="Verdana" w:hAnsi="Verdana"/>
          <w:sz w:val="18"/>
          <w:szCs w:val="18"/>
        </w:rPr>
        <w:t>CRONOGRAMA DE PLAZOS</w:t>
      </w:r>
      <w:bookmarkEnd w:id="0"/>
      <w:bookmarkEnd w:id="1"/>
    </w:p>
    <w:p w:rsidR="00586628" w:rsidRPr="000F4811" w:rsidRDefault="00586628" w:rsidP="00586628">
      <w:pPr>
        <w:rPr>
          <w:sz w:val="10"/>
          <w:szCs w:val="10"/>
          <w:lang w:val="es-BO"/>
        </w:rPr>
      </w:pPr>
    </w:p>
    <w:tbl>
      <w:tblPr>
        <w:tblW w:w="10065" w:type="dxa"/>
        <w:tblInd w:w="-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586628" w:rsidRPr="00A40276" w:rsidTr="000E10F0">
        <w:trPr>
          <w:trHeight w:val="2115"/>
        </w:trPr>
        <w:tc>
          <w:tcPr>
            <w:tcW w:w="10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586628" w:rsidRPr="000F4811" w:rsidRDefault="00586628" w:rsidP="000E10F0">
            <w:pPr>
              <w:ind w:right="113"/>
              <w:jc w:val="both"/>
              <w:rPr>
                <w:rFonts w:cs="Arial"/>
                <w:sz w:val="15"/>
                <w:szCs w:val="15"/>
                <w:lang w:val="es-BO"/>
              </w:rPr>
            </w:pPr>
            <w:r w:rsidRPr="000F4811">
              <w:rPr>
                <w:rFonts w:cs="Arial"/>
                <w:sz w:val="15"/>
                <w:szCs w:val="15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586628" w:rsidRPr="000F4811" w:rsidRDefault="00586628" w:rsidP="00586628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propuestas:</w:t>
            </w:r>
          </w:p>
          <w:p w:rsidR="00586628" w:rsidRPr="000F4811" w:rsidRDefault="00586628" w:rsidP="00586628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hasta Bs.200.000.- (DOSCIENTOS MIL 00/100 BOLIVIANOS), plazo mínimo cuatro (4) días hábiles;</w:t>
            </w:r>
          </w:p>
          <w:p w:rsidR="00586628" w:rsidRPr="000F4811" w:rsidRDefault="00586628" w:rsidP="00586628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586628" w:rsidRPr="000F4811" w:rsidRDefault="00586628" w:rsidP="000E10F0">
            <w:pPr>
              <w:ind w:left="113" w:right="113"/>
              <w:jc w:val="both"/>
              <w:rPr>
                <w:rFonts w:cs="Arial"/>
                <w:sz w:val="15"/>
                <w:szCs w:val="15"/>
                <w:lang w:val="es-BO"/>
              </w:rPr>
            </w:pPr>
            <w:r w:rsidRPr="000F4811">
              <w:rPr>
                <w:rFonts w:cs="Arial"/>
                <w:sz w:val="15"/>
                <w:szCs w:val="15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586628" w:rsidRPr="000F4811" w:rsidRDefault="00586628" w:rsidP="00586628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586628" w:rsidRPr="000F4811" w:rsidRDefault="00586628" w:rsidP="00586628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586628" w:rsidRPr="000F4811" w:rsidRDefault="00586628" w:rsidP="000E10F0">
            <w:pPr>
              <w:ind w:left="113" w:right="113"/>
              <w:jc w:val="both"/>
              <w:rPr>
                <w:sz w:val="15"/>
                <w:szCs w:val="15"/>
                <w:lang w:val="es-BO"/>
              </w:rPr>
            </w:pPr>
            <w:r w:rsidRPr="000F4811">
              <w:rPr>
                <w:rFonts w:cs="Arial"/>
                <w:b/>
                <w:sz w:val="15"/>
                <w:szCs w:val="15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586628" w:rsidRPr="00023739" w:rsidRDefault="00586628" w:rsidP="00586628">
      <w:pPr>
        <w:rPr>
          <w:sz w:val="6"/>
          <w:lang w:val="es-BO"/>
        </w:rPr>
      </w:pPr>
    </w:p>
    <w:p w:rsidR="00586628" w:rsidRDefault="00586628" w:rsidP="00586628">
      <w:pPr>
        <w:jc w:val="both"/>
        <w:rPr>
          <w:rFonts w:cs="Arial"/>
          <w:sz w:val="18"/>
          <w:szCs w:val="18"/>
        </w:rPr>
      </w:pPr>
    </w:p>
    <w:p w:rsidR="00586628" w:rsidRPr="004B26AD" w:rsidRDefault="00586628" w:rsidP="00586628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586628" w:rsidRPr="00493FB0" w:rsidRDefault="00586628" w:rsidP="00586628">
      <w:pPr>
        <w:rPr>
          <w:rFonts w:cs="Arial"/>
          <w:sz w:val="2"/>
          <w:szCs w:val="18"/>
        </w:rPr>
      </w:pPr>
    </w:p>
    <w:tbl>
      <w:tblPr>
        <w:tblW w:w="5835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8"/>
        <w:gridCol w:w="2843"/>
        <w:gridCol w:w="260"/>
        <w:gridCol w:w="40"/>
        <w:gridCol w:w="115"/>
        <w:gridCol w:w="134"/>
        <w:gridCol w:w="127"/>
        <w:gridCol w:w="134"/>
        <w:gridCol w:w="344"/>
        <w:gridCol w:w="134"/>
        <w:gridCol w:w="676"/>
        <w:gridCol w:w="146"/>
        <w:gridCol w:w="134"/>
        <w:gridCol w:w="376"/>
        <w:gridCol w:w="212"/>
        <w:gridCol w:w="295"/>
        <w:gridCol w:w="134"/>
        <w:gridCol w:w="134"/>
        <w:gridCol w:w="3079"/>
        <w:gridCol w:w="134"/>
      </w:tblGrid>
      <w:tr w:rsidR="00586628" w:rsidRPr="003A1056" w:rsidTr="00B731D3">
        <w:trPr>
          <w:trHeight w:val="64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CRONOGRAMA DE PLAZOS</w:t>
            </w:r>
          </w:p>
        </w:tc>
      </w:tr>
      <w:tr w:rsidR="00586628" w:rsidRPr="003A1056" w:rsidTr="00B731D3">
        <w:trPr>
          <w:trHeight w:val="96"/>
        </w:trPr>
        <w:tc>
          <w:tcPr>
            <w:tcW w:w="1659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067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FECHA</w:t>
            </w:r>
          </w:p>
        </w:tc>
        <w:tc>
          <w:tcPr>
            <w:tcW w:w="581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b/>
                <w:sz w:val="14"/>
                <w:szCs w:val="18"/>
              </w:rPr>
              <w:t>HORA</w:t>
            </w:r>
          </w:p>
        </w:tc>
        <w:tc>
          <w:tcPr>
            <w:tcW w:w="169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LUGAR</w:t>
            </w:r>
          </w:p>
        </w:tc>
      </w:tr>
      <w:tr w:rsidR="00586628" w:rsidRPr="003A1056" w:rsidTr="00B731D3">
        <w:trPr>
          <w:trHeight w:val="130"/>
        </w:trPr>
        <w:tc>
          <w:tcPr>
            <w:tcW w:w="22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37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 xml:space="preserve">Publicación del DBC en el SICOES </w:t>
            </w:r>
            <w:r w:rsidRPr="003A1056">
              <w:rPr>
                <w:rFonts w:cs="Arial"/>
                <w:sz w:val="18"/>
                <w:szCs w:val="18"/>
                <w:lang w:val="es-BO" w:eastAsia="es-BO"/>
              </w:rPr>
              <w:t>(*)</w:t>
            </w:r>
          </w:p>
        </w:tc>
        <w:tc>
          <w:tcPr>
            <w:tcW w:w="13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53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bookmarkStart w:id="2" w:name="_GoBack"/>
            <w:bookmarkEnd w:id="2"/>
            <w:r>
              <w:rPr>
                <w:rFonts w:cs="Arial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both"/>
              <w:rPr>
                <w:rFonts w:cs="Arial"/>
                <w:sz w:val="14"/>
                <w:szCs w:val="14"/>
              </w:rPr>
            </w:pPr>
            <w:r w:rsidRPr="008C66DD">
              <w:rPr>
                <w:rFonts w:cs="Arial"/>
                <w:sz w:val="14"/>
                <w:szCs w:val="14"/>
              </w:rPr>
              <w:t>Piso 7 (Dpto. de Contrataciones), edificio principal del BCB – Calle Ayacucho esq. Mercado, La Paz – Bolivia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493FB0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Inspección previa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right="-81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</w:t>
            </w:r>
            <w:r>
              <w:rPr>
                <w:rFonts w:cs="Arial"/>
                <w:i/>
                <w:sz w:val="14"/>
                <w:szCs w:val="18"/>
              </w:rPr>
              <w:t>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  <w:highlight w:val="yellow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jc w:val="center"/>
              <w:rPr>
                <w:rFonts w:cs="Arial"/>
                <w:sz w:val="14"/>
                <w:szCs w:val="14"/>
                <w:highlight w:val="yellow"/>
              </w:rPr>
            </w:pPr>
            <w:r>
              <w:rPr>
                <w:rFonts w:cs="Arial"/>
                <w:sz w:val="14"/>
                <w:szCs w:val="14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64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493FB0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2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Consultas Escritas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b/>
                <w:i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  <w:lang w:val="es-BO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Reunión Informativa de aclaración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82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right="-28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3A1056" w:rsidRDefault="00586628" w:rsidP="000E10F0">
            <w:pPr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  <w:lang w:val="es-BO"/>
              </w:rPr>
              <w:t>-</w:t>
            </w:r>
          </w:p>
          <w:p w:rsidR="00586628" w:rsidRPr="003A1056" w:rsidRDefault="00586628" w:rsidP="000E10F0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Presentación de Propuestas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A702B3" w:rsidTr="00B731D3">
        <w:trPr>
          <w:trHeight w:val="1996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586628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A702B3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586628" w:rsidRDefault="00586628" w:rsidP="000E10F0">
            <w:pPr>
              <w:pStyle w:val="Textoindependiente3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  <w:p w:rsidR="00586628" w:rsidRPr="00493FB0" w:rsidRDefault="00586628" w:rsidP="000E10F0">
            <w:pPr>
              <w:pStyle w:val="Textoindependiente3"/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493FB0">
              <w:rPr>
                <w:rFonts w:ascii="Arial" w:hAnsi="Arial" w:cs="Arial"/>
                <w:b/>
                <w:sz w:val="14"/>
                <w:szCs w:val="14"/>
              </w:rPr>
              <w:t>En caso de presentación de la Garantía de Seriedad de Propuesta en forma física:</w:t>
            </w:r>
          </w:p>
          <w:p w:rsidR="00586628" w:rsidRPr="00A702B3" w:rsidRDefault="00586628" w:rsidP="000E10F0">
            <w:pPr>
              <w:pStyle w:val="Textoindependiente3"/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Inicio de Subasta Electrónica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82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Cierre preliminar de Subasta Electrónica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46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50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 xml:space="preserve">Apertura de Propuestas (fecha límite) 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A702B3" w:rsidTr="00B731D3">
        <w:trPr>
          <w:trHeight w:val="1171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Default="00586628" w:rsidP="000E10F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 xml:space="preserve">Piso 7, Dpto. de </w:t>
            </w:r>
            <w:r>
              <w:rPr>
                <w:rFonts w:cs="Arial"/>
                <w:sz w:val="14"/>
                <w:szCs w:val="14"/>
              </w:rPr>
              <w:t xml:space="preserve"> </w:t>
            </w:r>
            <w:r w:rsidRPr="00A702B3">
              <w:rPr>
                <w:rFonts w:cs="Arial"/>
                <w:sz w:val="14"/>
                <w:szCs w:val="14"/>
              </w:rPr>
              <w:t>Contrataciones del edificio principal del BCB o ingresar al siguiente enlace a través de zoom:</w:t>
            </w:r>
          </w:p>
          <w:p w:rsidR="00586628" w:rsidRPr="00FF0ED1" w:rsidRDefault="00586628" w:rsidP="000E10F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https://bcb-gob-bo.zoom.us/launch/jc/85270093408</w:t>
            </w:r>
          </w:p>
          <w:p w:rsidR="00586628" w:rsidRPr="00FF0ED1" w:rsidRDefault="00586628" w:rsidP="000E10F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ID de reunión: 852 7009 3408</w:t>
            </w:r>
          </w:p>
          <w:p w:rsidR="00586628" w:rsidRPr="00A702B3" w:rsidRDefault="00586628" w:rsidP="000E10F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Código de acceso: 168719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Informe de Evaluación y Recomendación de 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53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74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ind w:right="-126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</w:t>
            </w:r>
            <w:r>
              <w:rPr>
                <w:rFonts w:cs="Arial"/>
                <w:i/>
              </w:rPr>
              <w:t>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Notificación de la 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73"/>
        </w:trPr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53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Presentación de documentos para la formalización de la contratación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Suscripción de Contrato o emisión de la Orden de Servicio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106A9B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6628" w:rsidRPr="00A702B3" w:rsidRDefault="00586628" w:rsidP="000E10F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586628" w:rsidRPr="003A1056" w:rsidTr="00B731D3">
        <w:trPr>
          <w:trHeight w:val="50"/>
        </w:trPr>
        <w:tc>
          <w:tcPr>
            <w:tcW w:w="2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648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ind w:right="40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6628" w:rsidRPr="003A1056" w:rsidRDefault="00586628" w:rsidP="000E10F0">
            <w:pPr>
              <w:adjustRightInd w:val="0"/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9" w:type="pct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628" w:rsidRPr="00493FB0" w:rsidRDefault="00586628" w:rsidP="000E10F0">
            <w:pPr>
              <w:adjustRightInd w:val="0"/>
              <w:snapToGrid w:val="0"/>
              <w:ind w:left="-790" w:firstLine="142"/>
              <w:jc w:val="center"/>
              <w:rPr>
                <w:rFonts w:cs="Arial"/>
                <w:sz w:val="2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586628" w:rsidRPr="003A1056" w:rsidRDefault="00586628" w:rsidP="000E10F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</w:tbl>
    <w:p w:rsidR="00586628" w:rsidRPr="00493FB0" w:rsidRDefault="00586628" w:rsidP="00586628">
      <w:pPr>
        <w:rPr>
          <w:rFonts w:cs="Arial"/>
          <w:i/>
          <w:sz w:val="12"/>
          <w:szCs w:val="18"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  <w:bookmarkStart w:id="3" w:name="_Hlk76392171"/>
    </w:p>
    <w:bookmarkEnd w:id="3"/>
    <w:p w:rsidR="003C6E40" w:rsidRDefault="003C6E40"/>
    <w:sectPr w:rsidR="003C6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28"/>
    <w:rsid w:val="003C6E40"/>
    <w:rsid w:val="00586628"/>
    <w:rsid w:val="00B7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914C6-26C3-4C78-8743-B8711DB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628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6628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Subtitulos,de,lista,Parrafo,Titulo,List Paragraph 1,List-Bulleted,Fase,GRÁFICO,centrado 10,inciso_hortalizas,viñeta"/>
    <w:basedOn w:val="Normal"/>
    <w:link w:val="PrrafodelistaCar"/>
    <w:qFormat/>
    <w:rsid w:val="00586628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rsid w:val="00586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586628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586628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Subtitulos Car,de Car,lista Car,Parrafo Car,Titulo Car"/>
    <w:link w:val="Prrafodelista"/>
    <w:qFormat/>
    <w:locked/>
    <w:rsid w:val="0058662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586628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586628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86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586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llusco@bcb.gob.bo" TargetMode="External"/><Relationship Id="rId5" Type="http://schemas.openxmlformats.org/officeDocument/2006/relationships/hyperlink" Target="mailto:oaramayo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2</cp:revision>
  <dcterms:created xsi:type="dcterms:W3CDTF">2026-09-04T23:00:00Z</dcterms:created>
  <dcterms:modified xsi:type="dcterms:W3CDTF">2026-09-04T23:05:00Z</dcterms:modified>
</cp:coreProperties>
</file>