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32" w:rsidRPr="009956C4" w:rsidRDefault="00A63032" w:rsidP="00A63032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A63032" w:rsidRPr="009956C4" w:rsidRDefault="00A63032" w:rsidP="00A63032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A63032" w:rsidRPr="009B35EF" w:rsidRDefault="00A63032" w:rsidP="00A63032">
      <w:pPr>
        <w:jc w:val="center"/>
        <w:rPr>
          <w:rFonts w:cs="Arial"/>
          <w:b/>
          <w:sz w:val="2"/>
          <w:szCs w:val="18"/>
          <w:lang w:val="es-BO"/>
        </w:rPr>
      </w:pPr>
    </w:p>
    <w:p w:rsidR="00A63032" w:rsidRPr="009956C4" w:rsidRDefault="00A63032" w:rsidP="00A63032">
      <w:pPr>
        <w:jc w:val="both"/>
        <w:rPr>
          <w:rFonts w:cs="Arial"/>
          <w:sz w:val="2"/>
          <w:szCs w:val="18"/>
          <w:lang w:val="es-BO"/>
        </w:rPr>
      </w:pPr>
    </w:p>
    <w:p w:rsidR="00A63032" w:rsidRPr="009956C4" w:rsidRDefault="00A63032" w:rsidP="00A63032">
      <w:pPr>
        <w:jc w:val="both"/>
        <w:rPr>
          <w:rFonts w:cs="Arial"/>
          <w:sz w:val="2"/>
          <w:szCs w:val="18"/>
          <w:lang w:val="es-BO"/>
        </w:rPr>
      </w:pPr>
    </w:p>
    <w:p w:rsidR="00A63032" w:rsidRDefault="00A63032" w:rsidP="00A63032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A63032" w:rsidRPr="009B35EF" w:rsidRDefault="00A63032" w:rsidP="00A63032">
      <w:pPr>
        <w:jc w:val="center"/>
        <w:rPr>
          <w:sz w:val="2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36"/>
        <w:gridCol w:w="312"/>
        <w:gridCol w:w="274"/>
        <w:gridCol w:w="819"/>
        <w:gridCol w:w="819"/>
        <w:gridCol w:w="273"/>
      </w:tblGrid>
      <w:tr w:rsidR="00A63032" w:rsidRPr="009956C4" w:rsidTr="009A52F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63032" w:rsidRPr="009956C4" w:rsidRDefault="00A63032" w:rsidP="00A63032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A63032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63032" w:rsidRPr="0054356D" w:rsidTr="009A52F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54356D" w:rsidRDefault="00A63032" w:rsidP="009A52F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D14236" w:rsidRDefault="00A63032" w:rsidP="009A52FF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655799">
              <w:rPr>
                <w:rFonts w:ascii="Arial" w:hAnsi="Arial" w:cs="Arial"/>
                <w:b/>
                <w:sz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3032" w:rsidRPr="0054356D" w:rsidTr="009A52F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63032" w:rsidRPr="009956C4" w:rsidTr="009A52F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4" w:type="dxa"/>
            <w:gridSpan w:val="9"/>
            <w:vMerge w:val="restart"/>
            <w:tcBorders>
              <w:right w:val="single" w:sz="4" w:space="0" w:color="auto"/>
            </w:tcBorders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- C Nº138/2025 - 1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3032" w:rsidRPr="009956C4" w:rsidTr="009A52FF">
        <w:trPr>
          <w:trHeight w:val="8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63032" w:rsidRPr="00A93AB0" w:rsidTr="009A52F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A93AB0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A63032" w:rsidRPr="00A93AB0" w:rsidTr="009A52FF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63032" w:rsidRPr="00A93AB0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A93AB0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2" w:type="dxa"/>
        <w:jc w:val="center"/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A63032" w:rsidRPr="002662F5" w:rsidTr="009A52FF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63032" w:rsidRPr="00A93AB0" w:rsidTr="009A52FF">
        <w:trPr>
          <w:trHeight w:val="288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A93AB0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3AB0" w:rsidRDefault="00A63032" w:rsidP="009A52F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6E67B1">
              <w:rPr>
                <w:rFonts w:ascii="Arial" w:hAnsi="Arial" w:cs="Arial"/>
                <w:b/>
                <w:sz w:val="20"/>
                <w:lang w:val="es-BO"/>
              </w:rPr>
              <w:t>ADQUISICIÓN DE BATERIAS PARA UPS DE ALTA POTENCIA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A93AB0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</w:tr>
      <w:tr w:rsidR="00A63032" w:rsidRPr="0054356D" w:rsidTr="009A52FF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54356D" w:rsidRDefault="00A63032" w:rsidP="009A52FF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A63032" w:rsidRPr="009956C4" w:rsidTr="009A52FF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507C36" w:rsidRDefault="00A63032" w:rsidP="009A52FF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A63032" w:rsidRPr="00507C36" w:rsidRDefault="00A63032" w:rsidP="009A52F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63032" w:rsidRPr="009956C4" w:rsidTr="009A52FF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63032" w:rsidRPr="009956C4" w:rsidTr="009A52FF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63032" w:rsidRPr="002662F5" w:rsidTr="009A52FF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63032" w:rsidRPr="009956C4" w:rsidTr="009A52FF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507C36" w:rsidRDefault="00A63032" w:rsidP="009A52FF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507C36" w:rsidRDefault="00A63032" w:rsidP="009A52FF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54356D" w:rsidTr="009A52FF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54356D" w:rsidRDefault="00A63032" w:rsidP="009A52F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54356D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F71F56">
              <w:rPr>
                <w:rFonts w:ascii="Arial" w:hAnsi="Arial" w:cs="Arial"/>
                <w:b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sz w:val="14"/>
                <w:lang w:val="es-BO"/>
              </w:rPr>
              <w:t>106</w:t>
            </w:r>
            <w:r w:rsidRPr="00F71F56">
              <w:rPr>
                <w:rFonts w:ascii="Arial" w:hAnsi="Arial" w:cs="Arial"/>
                <w:b/>
                <w:sz w:val="14"/>
                <w:lang w:val="es-BO"/>
              </w:rPr>
              <w:t>.</w:t>
            </w:r>
            <w:r>
              <w:rPr>
                <w:rFonts w:ascii="Arial" w:hAnsi="Arial" w:cs="Arial"/>
                <w:b/>
                <w:sz w:val="14"/>
                <w:lang w:val="es-BO"/>
              </w:rPr>
              <w:t>360,0</w:t>
            </w:r>
            <w:r w:rsidRPr="00F71F56">
              <w:rPr>
                <w:rFonts w:ascii="Arial" w:hAnsi="Arial" w:cs="Arial"/>
                <w:b/>
                <w:sz w:val="14"/>
                <w:lang w:val="es-BO"/>
              </w:rPr>
              <w:t xml:space="preserve">0 (Ciento 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Seis </w:t>
            </w:r>
            <w:r w:rsidRPr="00F71F56">
              <w:rPr>
                <w:rFonts w:ascii="Arial" w:hAnsi="Arial" w:cs="Arial"/>
                <w:b/>
                <w:sz w:val="14"/>
                <w:lang w:val="es-BO"/>
              </w:rPr>
              <w:t xml:space="preserve">Mil </w:t>
            </w:r>
            <w:r>
              <w:rPr>
                <w:rFonts w:ascii="Arial" w:hAnsi="Arial" w:cs="Arial"/>
                <w:b/>
                <w:sz w:val="14"/>
                <w:lang w:val="es-BO"/>
              </w:rPr>
              <w:t>trescientos Sesenta 0</w:t>
            </w:r>
            <w:r w:rsidRPr="00F71F56">
              <w:rPr>
                <w:rFonts w:ascii="Arial" w:hAnsi="Arial" w:cs="Arial"/>
                <w:b/>
                <w:sz w:val="14"/>
                <w:lang w:val="es-BO"/>
              </w:rPr>
              <w:t>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48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2662F5" w:rsidTr="009A52FF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63032" w:rsidRPr="009956C4" w:rsidTr="009A52FF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507C36" w:rsidRDefault="00A63032" w:rsidP="009A52FF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A63032" w:rsidRPr="00507C36" w:rsidRDefault="00A63032" w:rsidP="009A52FF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B622A" w:rsidRDefault="00A63032" w:rsidP="009A52FF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63032" w:rsidRPr="002662F5" w:rsidTr="009A52FF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375E4D" w:rsidRDefault="00A63032" w:rsidP="009A52FF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679DD">
              <w:rPr>
                <w:rFonts w:ascii="Arial" w:hAnsi="Arial" w:cs="Arial"/>
                <w:lang w:eastAsia="zh-CN"/>
              </w:rPr>
              <w:t>El proveedor deberá realizar la entrega de los bienes en un plazo de hasta quince (15) días calendario a partir del siguiente día hábil de la recepción de la Orden de Compra. Si el último día del plazo de entrega fuera un día no hábil (sábado, domingo o feriado), éste será trasladado al día inmediato día hábil posterior.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2662F5" w:rsidTr="009A52FF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63032" w:rsidRPr="009956C4" w:rsidTr="009A52F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507C36" w:rsidRDefault="00A63032" w:rsidP="009A52FF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63032" w:rsidRPr="00507C36" w:rsidRDefault="00A63032" w:rsidP="009A52FF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A63032" w:rsidRPr="009956C4" w:rsidTr="009A52FF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63032" w:rsidRPr="009956C4" w:rsidRDefault="00A63032" w:rsidP="009A52F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63032" w:rsidRPr="009956C4" w:rsidTr="009A52FF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63032" w:rsidRPr="009956C4" w:rsidRDefault="00A63032" w:rsidP="00A63032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3" w:name="_GoBack"/>
            <w:r w:rsidRPr="00A63032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63032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A63032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  <w:bookmarkEnd w:id="3"/>
          </w:p>
        </w:tc>
      </w:tr>
      <w:tr w:rsidR="00A63032" w:rsidRPr="009956C4" w:rsidTr="009A52F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trHeight w:val="177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</w:tr>
      <w:tr w:rsidR="00A63032" w:rsidRPr="009956C4" w:rsidTr="009A52FF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63032" w:rsidRPr="009956C4" w:rsidTr="009A52FF">
        <w:trPr>
          <w:trHeight w:val="3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Victor Hugo Huanca Ali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E463DC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</w:tr>
      <w:tr w:rsidR="00A63032" w:rsidRPr="009956C4" w:rsidTr="009A52FF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2B98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Victor Felipe Quisbert Cusicanqui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032" w:rsidRPr="00A92B98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92B98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Administrador de Infraestructura de Servicios Informáticos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63032" w:rsidRPr="00A92B98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375E4D" w:rsidRDefault="00A63032" w:rsidP="009A52FF">
            <w:pPr>
              <w:jc w:val="center"/>
              <w:rPr>
                <w:rFonts w:ascii="Arial" w:hAnsi="Arial" w:cs="Arial"/>
                <w:lang w:val="es-BO"/>
              </w:rPr>
            </w:pPr>
            <w:r w:rsidRPr="00051737">
              <w:rPr>
                <w:rFonts w:ascii="Arial" w:hAnsi="Arial" w:cs="Arial"/>
              </w:rPr>
              <w:t xml:space="preserve">Departamento de </w:t>
            </w:r>
            <w:r>
              <w:rPr>
                <w:rFonts w:ascii="Arial" w:hAnsi="Arial" w:cs="Arial"/>
              </w:rPr>
              <w:t>Soporte Técnico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</w:tr>
      <w:tr w:rsidR="00A63032" w:rsidRPr="002662F5" w:rsidTr="009A52F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2662F5" w:rsidRDefault="00A63032" w:rsidP="009A52FF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2662F5" w:rsidRDefault="00A63032" w:rsidP="009A52F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63032" w:rsidRPr="009956C4" w:rsidTr="009A52FF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Default="00A63032" w:rsidP="009A52FF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A63032" w:rsidRPr="00A92B98" w:rsidRDefault="00A63032" w:rsidP="009A52FF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07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A63032" w:rsidRPr="00A92B98" w:rsidRDefault="00A63032" w:rsidP="009A52F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1188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3032" w:rsidRPr="00A92B98" w:rsidRDefault="00A63032" w:rsidP="009A52FF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F1250C">
                <w:rPr>
                  <w:rStyle w:val="Hipervnculo"/>
                  <w:rFonts w:ascii="Arial" w:hAnsi="Arial" w:cs="Arial"/>
                  <w:szCs w:val="14"/>
                </w:rPr>
                <w:t>vhuanca</w:t>
              </w:r>
              <w:r w:rsidRPr="00F1250C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A63032" w:rsidRPr="00A92B98" w:rsidRDefault="00A63032" w:rsidP="009A52FF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  <w:r w:rsidRPr="007E74D1">
              <w:rPr>
                <w:rStyle w:val="Hipervnculo"/>
                <w:rFonts w:ascii="Arial" w:hAnsi="Arial" w:cs="Arial"/>
                <w:szCs w:val="14"/>
                <w:lang w:val="pt-BR"/>
              </w:rPr>
              <w:t xml:space="preserve">vquisbert@bcb.gob.bo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63032" w:rsidRPr="009956C4" w:rsidRDefault="00A63032" w:rsidP="009A52FF">
            <w:pPr>
              <w:rPr>
                <w:rFonts w:ascii="Arial" w:hAnsi="Arial" w:cs="Arial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402294" w:rsidRDefault="00A63032" w:rsidP="009A52F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A63032" w:rsidRDefault="00A63032" w:rsidP="009A5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63032" w:rsidRDefault="00A63032" w:rsidP="009A5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63032" w:rsidRDefault="00A63032" w:rsidP="009A5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8B5916">
              <w:rPr>
                <w:rFonts w:ascii="Arial" w:hAnsi="Arial" w:cs="Arial"/>
                <w:b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63032" w:rsidRPr="009956C4" w:rsidRDefault="00A63032" w:rsidP="009A52FF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63032" w:rsidRPr="009956C4" w:rsidTr="009A52FF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63032" w:rsidRPr="009956C4" w:rsidRDefault="00A63032" w:rsidP="009A52F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Default="00A63032" w:rsidP="00A63032">
      <w:pPr>
        <w:rPr>
          <w:lang w:val="es-BO"/>
        </w:rPr>
      </w:pPr>
    </w:p>
    <w:p w:rsidR="00A63032" w:rsidRPr="009956C4" w:rsidRDefault="00A63032" w:rsidP="00A63032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A63032" w:rsidRPr="00DF1D1E" w:rsidRDefault="00A63032" w:rsidP="00A63032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63032" w:rsidRPr="009956C4" w:rsidTr="009A52FF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032" w:rsidRDefault="00A63032" w:rsidP="009A52F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63032" w:rsidRPr="00DF1D1E" w:rsidRDefault="00A63032" w:rsidP="009A52FF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A63032" w:rsidRDefault="00A63032" w:rsidP="00A63032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63032" w:rsidRPr="00DF1D1E" w:rsidRDefault="00A63032" w:rsidP="009A52F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A63032" w:rsidRPr="009956C4" w:rsidRDefault="00A63032" w:rsidP="00A63032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63032" w:rsidRPr="009956C4" w:rsidRDefault="00A63032" w:rsidP="00A63032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A63032" w:rsidRPr="009956C4" w:rsidRDefault="00A63032" w:rsidP="009A52F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63032" w:rsidRPr="00DF1D1E" w:rsidRDefault="00A63032" w:rsidP="009A52F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A63032" w:rsidRPr="009956C4" w:rsidRDefault="00A63032" w:rsidP="00A63032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63032" w:rsidRPr="00DF1D1E" w:rsidRDefault="00A63032" w:rsidP="009A52F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A63032" w:rsidRPr="009956C4" w:rsidRDefault="00A63032" w:rsidP="00A63032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63032" w:rsidRPr="00DF1D1E" w:rsidRDefault="00A63032" w:rsidP="009A52FF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A63032" w:rsidRPr="009956C4" w:rsidRDefault="00A63032" w:rsidP="009A52FF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A63032" w:rsidRPr="00DF1D1E" w:rsidRDefault="00A63032" w:rsidP="00A63032">
      <w:pPr>
        <w:jc w:val="right"/>
        <w:rPr>
          <w:rFonts w:ascii="Arial" w:hAnsi="Arial" w:cs="Arial"/>
          <w:sz w:val="12"/>
          <w:lang w:val="es-BO"/>
        </w:rPr>
      </w:pPr>
    </w:p>
    <w:p w:rsidR="00A63032" w:rsidRPr="009956C4" w:rsidRDefault="00A63032" w:rsidP="00A63032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A63032" w:rsidRPr="00DF1D1E" w:rsidRDefault="00A63032" w:rsidP="00A63032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A63032" w:rsidRPr="009956C4" w:rsidTr="009A52F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63032" w:rsidRPr="009956C4" w:rsidTr="009A52F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22D02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AA247B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AA247B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A247B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B50D91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>
              <w:rPr>
                <w:rFonts w:ascii="Arial" w:hAnsi="Arial" w:cs="Arial"/>
                <w:i/>
                <w:color w:val="0000FF"/>
                <w:sz w:val="14"/>
                <w:szCs w:val="14"/>
              </w:rPr>
              <w:t>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D5229F" w:rsidRDefault="00A63032" w:rsidP="009A52FF">
            <w:pPr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  <w:r>
              <w:rPr>
                <w:rFonts w:ascii="Arial" w:hAnsi="Arial" w:cs="Arial"/>
                <w:i/>
                <w:color w:val="0000FF"/>
                <w:sz w:val="14"/>
                <w:szCs w:val="14"/>
              </w:rPr>
              <w:t>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Default="00A63032" w:rsidP="009A52F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63032" w:rsidRPr="009E7F5A" w:rsidRDefault="00A63032" w:rsidP="009A52F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63032" w:rsidRPr="009E7F5A" w:rsidRDefault="00A63032" w:rsidP="00A63032">
            <w:pPr>
              <w:pStyle w:val="Textoindependiente3"/>
              <w:numPr>
                <w:ilvl w:val="0"/>
                <w:numId w:val="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63032" w:rsidRDefault="00A63032" w:rsidP="009A52F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  <w:p w:rsidR="00A63032" w:rsidRPr="00584336" w:rsidRDefault="00A63032" w:rsidP="009A52F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3032" w:rsidRPr="009956C4" w:rsidTr="009A52FF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2662F5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2662F5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2662F5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6F7EE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3032" w:rsidRPr="009956C4" w:rsidTr="009A52F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FD7E8D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8B5916" w:rsidRDefault="00A63032" w:rsidP="009A52F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B5916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A63032" w:rsidRDefault="00A63032" w:rsidP="009A52F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8B5916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8" w:history="1">
              <w:r w:rsidRPr="008B5916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</w:p>
          <w:p w:rsidR="00A63032" w:rsidRPr="006E67B1" w:rsidRDefault="00A63032" w:rsidP="009A52FF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hyperlink r:id="rId9" w:history="1">
              <w:r w:rsidRPr="006E58BA">
                <w:rPr>
                  <w:rFonts w:ascii="Arial" w:hAnsi="Arial" w:cs="Arial"/>
                  <w:color w:val="0000FF"/>
                  <w:sz w:val="14"/>
                  <w:szCs w:val="14"/>
                </w:rPr>
                <w:br/>
              </w:r>
            </w:hyperlink>
            <w:r w:rsidRPr="006E67B1">
              <w:rPr>
                <w:rFonts w:ascii="Arial" w:hAnsi="Arial" w:cs="Arial"/>
                <w:color w:val="0000FF"/>
                <w:sz w:val="14"/>
                <w:szCs w:val="14"/>
              </w:rPr>
              <w:t>https://bcb-gob-bo.zoom.us/j/88668275124?pwd=kdbjYJAbuUp2XV1EzSVlhgzCtVpe1e.1</w:t>
            </w:r>
          </w:p>
          <w:p w:rsidR="00A63032" w:rsidRPr="006E67B1" w:rsidRDefault="00A63032" w:rsidP="009A52FF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  <w:p w:rsidR="00A63032" w:rsidRPr="006E67B1" w:rsidRDefault="00A63032" w:rsidP="009A52FF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E67B1">
              <w:rPr>
                <w:rFonts w:ascii="Arial" w:hAnsi="Arial" w:cs="Arial"/>
                <w:color w:val="0000FF"/>
                <w:sz w:val="14"/>
                <w:szCs w:val="14"/>
              </w:rPr>
              <w:t>ID de reunión: 886 6827 5124</w:t>
            </w:r>
          </w:p>
          <w:p w:rsidR="00A63032" w:rsidRPr="006E58BA" w:rsidRDefault="00A63032" w:rsidP="009A52FF">
            <w:pPr>
              <w:adjustRightInd w:val="0"/>
              <w:snapToGrid w:val="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E67B1">
              <w:rPr>
                <w:rFonts w:ascii="Arial" w:hAnsi="Arial" w:cs="Arial"/>
                <w:color w:val="0000FF"/>
                <w:sz w:val="14"/>
                <w:szCs w:val="14"/>
              </w:rPr>
              <w:t>Código de acceso: 097535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3032" w:rsidRPr="009956C4" w:rsidTr="009A52FF">
        <w:trPr>
          <w:trHeight w:val="9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6E58BA" w:rsidRDefault="00A63032" w:rsidP="009A52FF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6E58BA" w:rsidRDefault="00A63032" w:rsidP="009A52FF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9956C4" w:rsidTr="009A52F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9956C4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9956C4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A244D6" w:rsidTr="009A52F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63032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63032" w:rsidRPr="00A244D6" w:rsidRDefault="00A63032" w:rsidP="009A52F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63032" w:rsidRPr="00A244D6" w:rsidTr="009A52F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63032" w:rsidRPr="00A244D6" w:rsidRDefault="00A63032" w:rsidP="009A52F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3032" w:rsidRPr="00A244D6" w:rsidRDefault="00A63032" w:rsidP="009A52F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5916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A244D6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63032" w:rsidRPr="00DF1D1E" w:rsidTr="009A52FF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63032" w:rsidRPr="00DF1D1E" w:rsidRDefault="00A63032" w:rsidP="009A52FF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3032" w:rsidRPr="00DF1D1E" w:rsidRDefault="00A63032" w:rsidP="009A52FF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3032" w:rsidRPr="00DF1D1E" w:rsidRDefault="00A63032" w:rsidP="009A52F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63032" w:rsidRPr="00DF1D1E" w:rsidRDefault="00A63032" w:rsidP="009A52F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A63032" w:rsidRPr="00A244D6" w:rsidRDefault="00A63032" w:rsidP="00A6303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D4318" w:rsidRDefault="00A63032" w:rsidP="00A63032">
      <w:pPr>
        <w:jc w:val="center"/>
        <w:rPr>
          <w:b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2D4318" w:rsidSect="00A63032">
      <w:headerReference w:type="default" r:id="rId10"/>
      <w:pgSz w:w="11906" w:h="16838"/>
      <w:pgMar w:top="1417" w:right="1701" w:bottom="1417" w:left="170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F9" w:rsidRDefault="003729F9" w:rsidP="002D4318">
      <w:r>
        <w:separator/>
      </w:r>
    </w:p>
  </w:endnote>
  <w:endnote w:type="continuationSeparator" w:id="0">
    <w:p w:rsidR="003729F9" w:rsidRDefault="003729F9" w:rsidP="002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F9" w:rsidRDefault="003729F9" w:rsidP="002D4318">
      <w:r>
        <w:separator/>
      </w:r>
    </w:p>
  </w:footnote>
  <w:footnote w:type="continuationSeparator" w:id="0">
    <w:p w:rsidR="003729F9" w:rsidRDefault="003729F9" w:rsidP="002D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3059EDD" wp14:editId="59AC4AF1">
          <wp:simplePos x="0" y="0"/>
          <wp:positionH relativeFrom="page">
            <wp:align>right</wp:align>
          </wp:positionH>
          <wp:positionV relativeFrom="paragraph">
            <wp:posOffset>-263029</wp:posOffset>
          </wp:positionV>
          <wp:extent cx="7770907" cy="701963"/>
          <wp:effectExtent l="0" t="0" r="1905" b="3175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37BEDF1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8"/>
    <w:rsid w:val="001E2965"/>
    <w:rsid w:val="002D4318"/>
    <w:rsid w:val="003729F9"/>
    <w:rsid w:val="004443C7"/>
    <w:rsid w:val="00547B14"/>
    <w:rsid w:val="00557123"/>
    <w:rsid w:val="006C14BD"/>
    <w:rsid w:val="0077402A"/>
    <w:rsid w:val="00914B14"/>
    <w:rsid w:val="00A52FDC"/>
    <w:rsid w:val="00A63032"/>
    <w:rsid w:val="00C216DF"/>
    <w:rsid w:val="00C4479C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2A9DAB-28FB-4997-9B30-341901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4479C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4479C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4479C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4479C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4479C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4479C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4479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4479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4479C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D431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2D431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2D431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D431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2D4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D431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431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D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D4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4479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4479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4479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479C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4479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447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447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4479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4479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4479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4479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4479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C4479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4479C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C4479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4479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4479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4479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4479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4479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4479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447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4479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79C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C4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C447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4479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4479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4479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4479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447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4479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4479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4479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4479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4479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4479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4479C"/>
    <w:rPr>
      <w:vertAlign w:val="superscript"/>
    </w:rPr>
  </w:style>
  <w:style w:type="paragraph" w:customStyle="1" w:styleId="BodyText21">
    <w:name w:val="Body Text 21"/>
    <w:basedOn w:val="Normal"/>
    <w:rsid w:val="00C4479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4479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4479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4479C"/>
  </w:style>
  <w:style w:type="paragraph" w:customStyle="1" w:styleId="Document1">
    <w:name w:val="Document 1"/>
    <w:rsid w:val="00C4479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4479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4479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4479C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4479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4479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4479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4479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4479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4479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4479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4479C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4479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4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4479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4479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479C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4479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4479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4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447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4479C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4479C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4479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4479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4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4479C"/>
  </w:style>
  <w:style w:type="character" w:customStyle="1" w:styleId="markedcontent">
    <w:name w:val="markedcontent"/>
    <w:basedOn w:val="Fuentedeprrafopredeter"/>
    <w:rsid w:val="00C4479C"/>
  </w:style>
  <w:style w:type="character" w:styleId="nfasissutil">
    <w:name w:val="Subtle Emphasis"/>
    <w:uiPriority w:val="19"/>
    <w:qFormat/>
    <w:rsid w:val="00C4479C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4479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sr-only">
    <w:name w:val="sr-only"/>
    <w:basedOn w:val="Fuentedeprrafopredeter"/>
    <w:rsid w:val="00C4479C"/>
  </w:style>
  <w:style w:type="paragraph" w:customStyle="1" w:styleId="pdt-xs">
    <w:name w:val="pdt-xs"/>
    <w:basedOn w:val="Normal"/>
    <w:rsid w:val="00C447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mgl-sm">
    <w:name w:val="mgl-sm"/>
    <w:basedOn w:val="Fuentedeprrafopredeter"/>
    <w:rsid w:val="00C4479C"/>
  </w:style>
  <w:style w:type="paragraph" w:customStyle="1" w:styleId="xl29">
    <w:name w:val="xl29"/>
    <w:basedOn w:val="Normal"/>
    <w:rsid w:val="00A63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134250095b710e766bb3dc0329983d5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6869066e7fe52f40e6a714873ba066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4</cp:revision>
  <dcterms:created xsi:type="dcterms:W3CDTF">2025-08-22T00:00:00Z</dcterms:created>
  <dcterms:modified xsi:type="dcterms:W3CDTF">2025-09-13T00:08:00Z</dcterms:modified>
</cp:coreProperties>
</file>