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0" w:type="dxa"/>
        <w:tblBorders>
          <w:bottom w:val="single" w:sz="4" w:space="0" w:color="auto"/>
        </w:tblBorders>
        <w:tblCellMar>
          <w:left w:w="70" w:type="dxa"/>
          <w:right w:w="70" w:type="dxa"/>
        </w:tblCellMar>
        <w:tblLook w:val="0000" w:firstRow="0" w:lastRow="0" w:firstColumn="0" w:lastColumn="0" w:noHBand="0" w:noVBand="0"/>
      </w:tblPr>
      <w:tblGrid>
        <w:gridCol w:w="962"/>
        <w:gridCol w:w="201"/>
        <w:gridCol w:w="2806"/>
        <w:gridCol w:w="5954"/>
      </w:tblGrid>
      <w:tr w:rsidR="000C54CC" w:rsidRPr="00711F9C" w:rsidTr="004151B6">
        <w:trPr>
          <w:trHeight w:val="234"/>
        </w:trPr>
        <w:tc>
          <w:tcPr>
            <w:tcW w:w="962" w:type="dxa"/>
          </w:tcPr>
          <w:p w:rsidR="000C54CC" w:rsidRPr="00BD78A5" w:rsidRDefault="000C54CC" w:rsidP="00404DC7">
            <w:pPr>
              <w:spacing w:line="180" w:lineRule="atLeast"/>
              <w:jc w:val="both"/>
              <w:rPr>
                <w:rFonts w:ascii="Arial Narrow" w:hAnsi="Arial Narrow" w:cs="Arial"/>
                <w:b/>
                <w:color w:val="000000"/>
                <w:szCs w:val="22"/>
              </w:rPr>
            </w:pPr>
            <w:r w:rsidRPr="00BD78A5">
              <w:rPr>
                <w:rFonts w:ascii="Arial Narrow" w:hAnsi="Arial Narrow" w:cs="Arial"/>
                <w:b/>
                <w:szCs w:val="22"/>
              </w:rPr>
              <w:t>ASUNTO</w:t>
            </w:r>
            <w:r w:rsidR="004A4B0D">
              <w:rPr>
                <w:rFonts w:ascii="Arial Narrow" w:hAnsi="Arial Narrow" w:cs="Arial"/>
                <w:b/>
                <w:szCs w:val="22"/>
              </w:rPr>
              <w:t>:</w:t>
            </w:r>
          </w:p>
        </w:tc>
        <w:tc>
          <w:tcPr>
            <w:tcW w:w="201" w:type="dxa"/>
          </w:tcPr>
          <w:p w:rsidR="000C54CC" w:rsidRPr="00BD78A5" w:rsidRDefault="000C54CC" w:rsidP="00404DC7">
            <w:pPr>
              <w:spacing w:line="180" w:lineRule="atLeast"/>
              <w:jc w:val="both"/>
              <w:rPr>
                <w:rFonts w:ascii="Arial Narrow" w:hAnsi="Arial Narrow" w:cs="Arial"/>
                <w:b/>
                <w:color w:val="000000"/>
                <w:szCs w:val="22"/>
              </w:rPr>
            </w:pPr>
          </w:p>
        </w:tc>
        <w:tc>
          <w:tcPr>
            <w:tcW w:w="8760" w:type="dxa"/>
            <w:gridSpan w:val="2"/>
          </w:tcPr>
          <w:p w:rsidR="000C54CC" w:rsidRDefault="00302476" w:rsidP="000C54CC">
            <w:pPr>
              <w:spacing w:line="180" w:lineRule="atLeast"/>
              <w:jc w:val="both"/>
              <w:rPr>
                <w:rFonts w:ascii="Arial Narrow" w:hAnsi="Arial Narrow" w:cs="Arial"/>
                <w:b/>
                <w:bCs/>
                <w:szCs w:val="22"/>
              </w:rPr>
            </w:pPr>
            <w:r>
              <w:rPr>
                <w:rFonts w:ascii="Arial Narrow" w:hAnsi="Arial Narrow" w:cs="Arial"/>
                <w:b/>
                <w:bCs/>
                <w:szCs w:val="22"/>
              </w:rPr>
              <w:t xml:space="preserve">INFORME DE </w:t>
            </w:r>
            <w:r w:rsidR="004A4B0D" w:rsidRPr="004A4B0D">
              <w:rPr>
                <w:rFonts w:ascii="Arial Narrow" w:hAnsi="Arial Narrow" w:cs="Arial"/>
                <w:b/>
                <w:bCs/>
                <w:szCs w:val="22"/>
              </w:rPr>
              <w:t>EVALUACIÓN Y RECOMENDACIÓN DE ADJUDIC</w:t>
            </w:r>
            <w:r w:rsidR="0058041E">
              <w:rPr>
                <w:rFonts w:ascii="Arial Narrow" w:hAnsi="Arial Narrow" w:cs="Arial"/>
                <w:b/>
                <w:bCs/>
                <w:szCs w:val="22"/>
              </w:rPr>
              <w:t>ACIÓN DEL PROCESO DE CONTRATACIÓ</w:t>
            </w:r>
            <w:r w:rsidR="004A4B0D" w:rsidRPr="004A4B0D">
              <w:rPr>
                <w:rFonts w:ascii="Arial Narrow" w:hAnsi="Arial Narrow" w:cs="Arial"/>
                <w:b/>
                <w:bCs/>
                <w:szCs w:val="22"/>
              </w:rPr>
              <w:t>N</w:t>
            </w:r>
            <w:r w:rsidR="004A4B0D" w:rsidRPr="004A4B0D">
              <w:rPr>
                <w:rFonts w:ascii="Arial Narrow" w:hAnsi="Arial Narrow" w:cs="Arial"/>
                <w:b/>
                <w:bCs/>
                <w:szCs w:val="22"/>
                <w:lang w:val="es-ES"/>
              </w:rPr>
              <w:t xml:space="preserve"> APOYO NACIONAL A LA PRODUCCIÓN Y EMPLE</w:t>
            </w:r>
            <w:r w:rsidR="006C31FE">
              <w:rPr>
                <w:rFonts w:ascii="Arial Narrow" w:hAnsi="Arial Narrow" w:cs="Arial"/>
                <w:b/>
                <w:bCs/>
                <w:szCs w:val="22"/>
                <w:lang w:val="es-ES"/>
              </w:rPr>
              <w:t>O (POR SOLICITUD DE PROPUESTAS</w:t>
            </w:r>
            <w:r w:rsidR="004A4B0D" w:rsidRPr="004A4B0D">
              <w:rPr>
                <w:rFonts w:ascii="Arial Narrow" w:hAnsi="Arial Narrow" w:cs="Arial"/>
                <w:b/>
                <w:bCs/>
                <w:szCs w:val="22"/>
                <w:lang w:val="es-ES"/>
              </w:rPr>
              <w:t>) N° 0</w:t>
            </w:r>
            <w:r w:rsidR="00F82E62">
              <w:rPr>
                <w:rFonts w:ascii="Arial Narrow" w:hAnsi="Arial Narrow" w:cs="Arial"/>
                <w:b/>
                <w:bCs/>
                <w:szCs w:val="22"/>
                <w:lang w:val="es-ES"/>
              </w:rPr>
              <w:t>41</w:t>
            </w:r>
            <w:r w:rsidR="004A4B0D" w:rsidRPr="004A4B0D">
              <w:rPr>
                <w:rFonts w:ascii="Arial Narrow" w:hAnsi="Arial Narrow" w:cs="Arial"/>
                <w:b/>
                <w:bCs/>
                <w:szCs w:val="22"/>
                <w:lang w:val="es-ES"/>
              </w:rPr>
              <w:t>/201</w:t>
            </w:r>
            <w:r w:rsidR="00D20240">
              <w:rPr>
                <w:rFonts w:ascii="Arial Narrow" w:hAnsi="Arial Narrow" w:cs="Arial"/>
                <w:b/>
                <w:bCs/>
                <w:szCs w:val="22"/>
                <w:lang w:val="es-ES"/>
              </w:rPr>
              <w:t>9</w:t>
            </w:r>
            <w:r w:rsidR="004A4B0D" w:rsidRPr="004A4B0D">
              <w:rPr>
                <w:rFonts w:ascii="Arial Narrow" w:hAnsi="Arial Narrow" w:cs="Arial"/>
                <w:b/>
                <w:bCs/>
                <w:szCs w:val="22"/>
                <w:lang w:val="es-ES"/>
              </w:rPr>
              <w:t xml:space="preserve"> “</w:t>
            </w:r>
            <w:r w:rsidR="006C31FE">
              <w:rPr>
                <w:rFonts w:ascii="Arial Narrow" w:hAnsi="Arial Narrow" w:cs="Arial"/>
                <w:b/>
                <w:bCs/>
                <w:szCs w:val="22"/>
                <w:lang w:val="es-ES"/>
              </w:rPr>
              <w:t xml:space="preserve">SERVICIO </w:t>
            </w:r>
            <w:r w:rsidR="00F82E62">
              <w:rPr>
                <w:rFonts w:ascii="Arial Narrow" w:hAnsi="Arial Narrow" w:cs="Arial"/>
                <w:b/>
                <w:bCs/>
                <w:szCs w:val="22"/>
                <w:lang w:val="es-ES"/>
              </w:rPr>
              <w:t>DE SMARTNET PARA EQUIPOS DE COMUNICACIÓN DEL CENTRO DE CÓMPUTO Y DE IPS PARA FIREWALL PERIMETRAL</w:t>
            </w:r>
            <w:r w:rsidR="004A4B0D" w:rsidRPr="004A4B0D">
              <w:rPr>
                <w:rFonts w:ascii="Arial Narrow" w:hAnsi="Arial Narrow" w:cs="Arial"/>
                <w:b/>
                <w:bCs/>
                <w:szCs w:val="22"/>
                <w:lang w:val="es-MX"/>
              </w:rPr>
              <w:t>”</w:t>
            </w:r>
            <w:r w:rsidR="004A4B0D" w:rsidRPr="004A4B0D">
              <w:rPr>
                <w:rFonts w:ascii="Arial Narrow" w:hAnsi="Arial Narrow" w:cs="Arial"/>
                <w:b/>
                <w:bCs/>
                <w:szCs w:val="22"/>
                <w:lang w:val="es-ES"/>
              </w:rPr>
              <w:t xml:space="preserve"> – </w:t>
            </w:r>
            <w:r w:rsidR="00D20240">
              <w:rPr>
                <w:rFonts w:ascii="Arial Narrow" w:hAnsi="Arial Narrow" w:cs="Arial"/>
                <w:b/>
                <w:bCs/>
                <w:szCs w:val="22"/>
                <w:lang w:val="es-ES"/>
              </w:rPr>
              <w:t>PRIMERA</w:t>
            </w:r>
            <w:r w:rsidR="004A4B0D" w:rsidRPr="004A4B0D">
              <w:rPr>
                <w:rFonts w:ascii="Arial Narrow" w:hAnsi="Arial Narrow" w:cs="Arial"/>
                <w:b/>
                <w:bCs/>
                <w:szCs w:val="22"/>
                <w:lang w:val="es-ES"/>
              </w:rPr>
              <w:t xml:space="preserve"> CONVOCATORIA</w:t>
            </w:r>
          </w:p>
          <w:p w:rsidR="00BD78A5" w:rsidRPr="00BD78A5" w:rsidRDefault="00BD78A5" w:rsidP="000C54CC">
            <w:pPr>
              <w:spacing w:line="180" w:lineRule="atLeast"/>
              <w:jc w:val="both"/>
              <w:rPr>
                <w:rFonts w:ascii="Arial Narrow" w:hAnsi="Arial Narrow" w:cs="Arial"/>
                <w:color w:val="000000"/>
                <w:sz w:val="12"/>
                <w:szCs w:val="22"/>
              </w:rPr>
            </w:pPr>
          </w:p>
        </w:tc>
      </w:tr>
      <w:tr w:rsidR="000C54CC" w:rsidRPr="00711F9C" w:rsidTr="004151B6">
        <w:trPr>
          <w:trHeight w:val="281"/>
        </w:trPr>
        <w:tc>
          <w:tcPr>
            <w:tcW w:w="962" w:type="dxa"/>
          </w:tcPr>
          <w:p w:rsidR="000C54CC" w:rsidRPr="00BD78A5" w:rsidRDefault="000C54CC" w:rsidP="000C54CC">
            <w:pPr>
              <w:spacing w:line="180" w:lineRule="atLeast"/>
              <w:jc w:val="both"/>
              <w:rPr>
                <w:rFonts w:ascii="Arial Narrow" w:hAnsi="Arial Narrow" w:cs="Arial"/>
                <w:b/>
                <w:color w:val="000000"/>
                <w:szCs w:val="22"/>
              </w:rPr>
            </w:pPr>
            <w:r w:rsidRPr="00BD78A5">
              <w:rPr>
                <w:rFonts w:ascii="Arial Narrow" w:hAnsi="Arial Narrow" w:cs="Arial"/>
                <w:b/>
                <w:color w:val="000000"/>
                <w:szCs w:val="22"/>
              </w:rPr>
              <w:t>DE</w:t>
            </w:r>
            <w:r w:rsidR="004A4B0D">
              <w:rPr>
                <w:rFonts w:ascii="Arial Narrow" w:hAnsi="Arial Narrow" w:cs="Arial"/>
                <w:b/>
                <w:color w:val="000000"/>
                <w:szCs w:val="22"/>
              </w:rPr>
              <w:t>:</w:t>
            </w:r>
          </w:p>
        </w:tc>
        <w:tc>
          <w:tcPr>
            <w:tcW w:w="201" w:type="dxa"/>
          </w:tcPr>
          <w:p w:rsidR="000C54CC" w:rsidRPr="00BD78A5" w:rsidRDefault="000C54CC" w:rsidP="000C54CC">
            <w:pPr>
              <w:spacing w:line="180" w:lineRule="atLeast"/>
              <w:jc w:val="both"/>
              <w:rPr>
                <w:rFonts w:ascii="Arial Narrow" w:hAnsi="Arial Narrow" w:cs="Arial"/>
                <w:b/>
                <w:color w:val="000000"/>
                <w:szCs w:val="22"/>
              </w:rPr>
            </w:pPr>
          </w:p>
        </w:tc>
        <w:tc>
          <w:tcPr>
            <w:tcW w:w="2806" w:type="dxa"/>
          </w:tcPr>
          <w:p w:rsidR="000C54CC" w:rsidRPr="00711F9C" w:rsidRDefault="00E937ED" w:rsidP="000C54CC">
            <w:pPr>
              <w:tabs>
                <w:tab w:val="left" w:pos="2616"/>
              </w:tabs>
              <w:spacing w:line="180" w:lineRule="atLeast"/>
              <w:jc w:val="both"/>
              <w:rPr>
                <w:rFonts w:ascii="Arial Narrow" w:hAnsi="Arial Narrow" w:cs="Arial"/>
                <w:color w:val="000000"/>
                <w:szCs w:val="22"/>
              </w:rPr>
            </w:pPr>
            <w:r>
              <w:rPr>
                <w:rFonts w:ascii="Arial Narrow" w:hAnsi="Arial Narrow" w:cs="Arial"/>
                <w:color w:val="000000"/>
                <w:szCs w:val="22"/>
              </w:rPr>
              <w:t>COMISION DE CALIFICACION</w:t>
            </w:r>
          </w:p>
          <w:p w:rsidR="000C54CC" w:rsidRPr="00AC1CD2" w:rsidRDefault="000C54CC" w:rsidP="000C54CC">
            <w:pPr>
              <w:tabs>
                <w:tab w:val="left" w:pos="2616"/>
              </w:tabs>
              <w:spacing w:line="180" w:lineRule="atLeast"/>
              <w:jc w:val="both"/>
              <w:rPr>
                <w:rFonts w:ascii="Arial Narrow" w:hAnsi="Arial Narrow" w:cs="Arial"/>
                <w:color w:val="000000"/>
                <w:sz w:val="10"/>
                <w:szCs w:val="10"/>
              </w:rPr>
            </w:pPr>
          </w:p>
        </w:tc>
        <w:tc>
          <w:tcPr>
            <w:tcW w:w="5954" w:type="dxa"/>
          </w:tcPr>
          <w:p w:rsidR="000C54CC" w:rsidRPr="00985FDE" w:rsidRDefault="000C54CC" w:rsidP="00E937ED">
            <w:pPr>
              <w:tabs>
                <w:tab w:val="left" w:pos="2616"/>
              </w:tabs>
              <w:spacing w:line="180" w:lineRule="atLeast"/>
              <w:jc w:val="both"/>
              <w:rPr>
                <w:rFonts w:ascii="Arial Narrow" w:hAnsi="Arial Narrow" w:cs="Arial"/>
                <w:color w:val="000000"/>
                <w:sz w:val="16"/>
                <w:szCs w:val="22"/>
              </w:rPr>
            </w:pPr>
            <w:r w:rsidRPr="00985FDE">
              <w:rPr>
                <w:rFonts w:ascii="Arial Narrow" w:hAnsi="Arial Narrow" w:cs="Arial"/>
                <w:color w:val="000000"/>
                <w:szCs w:val="22"/>
              </w:rPr>
              <w:t xml:space="preserve">  </w:t>
            </w:r>
          </w:p>
        </w:tc>
      </w:tr>
      <w:tr w:rsidR="000C54CC" w:rsidRPr="00711F9C" w:rsidTr="004151B6">
        <w:trPr>
          <w:trHeight w:val="167"/>
        </w:trPr>
        <w:tc>
          <w:tcPr>
            <w:tcW w:w="962" w:type="dxa"/>
          </w:tcPr>
          <w:p w:rsidR="000C54CC" w:rsidRPr="00390A70" w:rsidRDefault="00BD78A5" w:rsidP="00404DC7">
            <w:pPr>
              <w:spacing w:line="180" w:lineRule="atLeast"/>
              <w:jc w:val="both"/>
              <w:rPr>
                <w:rFonts w:ascii="Arial Narrow" w:hAnsi="Arial Narrow" w:cs="Arial"/>
                <w:b/>
                <w:color w:val="000000"/>
                <w:szCs w:val="22"/>
              </w:rPr>
            </w:pPr>
            <w:r w:rsidRPr="00390A70">
              <w:rPr>
                <w:rFonts w:ascii="Arial Narrow" w:hAnsi="Arial Narrow" w:cs="Arial"/>
                <w:b/>
                <w:color w:val="000000"/>
                <w:szCs w:val="22"/>
              </w:rPr>
              <w:t>A</w:t>
            </w:r>
            <w:r w:rsidR="004A4B0D">
              <w:rPr>
                <w:rFonts w:ascii="Arial Narrow" w:hAnsi="Arial Narrow" w:cs="Arial"/>
                <w:b/>
                <w:color w:val="000000"/>
                <w:szCs w:val="22"/>
              </w:rPr>
              <w:t>:</w:t>
            </w:r>
          </w:p>
        </w:tc>
        <w:tc>
          <w:tcPr>
            <w:tcW w:w="201" w:type="dxa"/>
          </w:tcPr>
          <w:p w:rsidR="000C54CC" w:rsidRPr="00711F9C" w:rsidRDefault="000C54CC" w:rsidP="00404DC7">
            <w:pPr>
              <w:spacing w:line="180" w:lineRule="atLeast"/>
              <w:jc w:val="both"/>
              <w:rPr>
                <w:rFonts w:ascii="Arial Narrow" w:hAnsi="Arial Narrow" w:cs="Arial"/>
                <w:color w:val="000000"/>
                <w:szCs w:val="22"/>
              </w:rPr>
            </w:pPr>
          </w:p>
        </w:tc>
        <w:tc>
          <w:tcPr>
            <w:tcW w:w="2806" w:type="dxa"/>
          </w:tcPr>
          <w:p w:rsidR="000C54CC" w:rsidRPr="00711F9C" w:rsidRDefault="00A02B8A" w:rsidP="00404DC7">
            <w:pPr>
              <w:spacing w:line="180" w:lineRule="atLeast"/>
              <w:jc w:val="both"/>
              <w:rPr>
                <w:rFonts w:ascii="Arial Narrow" w:hAnsi="Arial Narrow" w:cs="Arial"/>
                <w:color w:val="000000"/>
                <w:szCs w:val="22"/>
              </w:rPr>
            </w:pPr>
            <w:r w:rsidRPr="00DE0C30">
              <w:rPr>
                <w:rFonts w:ascii="Arial Narrow" w:hAnsi="Arial Narrow" w:cs="Arial"/>
                <w:color w:val="000000"/>
                <w:sz w:val="24"/>
                <w:szCs w:val="24"/>
              </w:rPr>
              <w:t>Eduardo Domínguez Bohrt</w:t>
            </w:r>
          </w:p>
        </w:tc>
        <w:tc>
          <w:tcPr>
            <w:tcW w:w="5954" w:type="dxa"/>
          </w:tcPr>
          <w:p w:rsidR="00A02B8A" w:rsidRDefault="00BD78A5" w:rsidP="004151B6">
            <w:pPr>
              <w:spacing w:line="180" w:lineRule="atLeast"/>
              <w:rPr>
                <w:rFonts w:ascii="Arial Narrow" w:hAnsi="Arial Narrow" w:cs="Arial"/>
                <w:color w:val="000000"/>
                <w:sz w:val="24"/>
                <w:szCs w:val="24"/>
              </w:rPr>
            </w:pPr>
            <w:r w:rsidRPr="00985FDE">
              <w:rPr>
                <w:rFonts w:ascii="Arial Narrow" w:hAnsi="Arial Narrow" w:cs="Arial"/>
                <w:color w:val="000000"/>
                <w:szCs w:val="22"/>
              </w:rPr>
              <w:t xml:space="preserve">/ </w:t>
            </w:r>
            <w:r w:rsidR="004A4B0D" w:rsidRPr="00985FDE">
              <w:rPr>
                <w:rFonts w:ascii="Arial Narrow" w:hAnsi="Arial Narrow" w:cs="Arial"/>
                <w:color w:val="000000"/>
                <w:szCs w:val="22"/>
              </w:rPr>
              <w:t xml:space="preserve"> </w:t>
            </w:r>
            <w:r w:rsidR="00A02B8A" w:rsidRPr="00C5112E">
              <w:rPr>
                <w:rFonts w:ascii="Arial Narrow" w:hAnsi="Arial Narrow" w:cs="Arial"/>
                <w:color w:val="000000"/>
                <w:sz w:val="24"/>
                <w:szCs w:val="24"/>
              </w:rPr>
              <w:t xml:space="preserve">Responsable del Proceso de Contratación de Apoyo Nacional a </w:t>
            </w:r>
          </w:p>
          <w:p w:rsidR="00A02B8A" w:rsidRDefault="00A02B8A" w:rsidP="00A02B8A">
            <w:pPr>
              <w:spacing w:line="180" w:lineRule="atLeast"/>
              <w:ind w:left="162"/>
              <w:rPr>
                <w:rFonts w:ascii="Arial Narrow" w:hAnsi="Arial Narrow" w:cs="Arial"/>
                <w:color w:val="000000"/>
                <w:sz w:val="24"/>
                <w:szCs w:val="24"/>
              </w:rPr>
            </w:pPr>
            <w:r w:rsidRPr="00C5112E">
              <w:rPr>
                <w:rFonts w:ascii="Arial Narrow" w:hAnsi="Arial Narrow" w:cs="Arial"/>
                <w:color w:val="000000"/>
                <w:sz w:val="24"/>
                <w:szCs w:val="24"/>
              </w:rPr>
              <w:t xml:space="preserve">la Producción y Empleo (RPA) (Mayor  a  Bs200.000,00 hasta </w:t>
            </w:r>
          </w:p>
          <w:p w:rsidR="00BD78A5" w:rsidRPr="00985FDE" w:rsidRDefault="00A02B8A" w:rsidP="00A02B8A">
            <w:pPr>
              <w:spacing w:line="180" w:lineRule="atLeast"/>
              <w:ind w:left="162"/>
              <w:rPr>
                <w:rFonts w:ascii="Arial Narrow" w:hAnsi="Arial Narrow" w:cs="Arial"/>
                <w:color w:val="000000"/>
                <w:sz w:val="2"/>
                <w:szCs w:val="22"/>
              </w:rPr>
            </w:pPr>
            <w:r w:rsidRPr="00C5112E">
              <w:rPr>
                <w:rFonts w:ascii="Arial Narrow" w:hAnsi="Arial Narrow" w:cs="Arial"/>
                <w:color w:val="000000"/>
                <w:sz w:val="24"/>
                <w:szCs w:val="24"/>
              </w:rPr>
              <w:t>Bs1.000.000,00)</w:t>
            </w:r>
          </w:p>
        </w:tc>
      </w:tr>
    </w:tbl>
    <w:p w:rsidR="00302476" w:rsidRDefault="00302476" w:rsidP="00302476">
      <w:pPr>
        <w:pStyle w:val="Textoindependiente2"/>
        <w:spacing w:before="100" w:after="100"/>
        <w:rPr>
          <w:rFonts w:ascii="Arial Narrow" w:hAnsi="Arial Narrow"/>
          <w:bCs/>
          <w:i w:val="0"/>
          <w:iCs w:val="0"/>
          <w:spacing w:val="-3"/>
          <w:szCs w:val="22"/>
        </w:rPr>
      </w:pPr>
      <w:r w:rsidRPr="00302476">
        <w:rPr>
          <w:rFonts w:ascii="Arial Narrow" w:hAnsi="Arial Narrow"/>
          <w:bCs/>
          <w:i w:val="0"/>
          <w:iCs w:val="0"/>
          <w:spacing w:val="-3"/>
          <w:szCs w:val="22"/>
        </w:rPr>
        <w:t xml:space="preserve">De </w:t>
      </w:r>
      <w:r w:rsidR="006D7E79">
        <w:rPr>
          <w:rFonts w:ascii="Arial Narrow" w:hAnsi="Arial Narrow"/>
          <w:bCs/>
          <w:i w:val="0"/>
          <w:iCs w:val="0"/>
          <w:spacing w:val="-3"/>
          <w:szCs w:val="22"/>
        </w:rPr>
        <w:t>nuestra</w:t>
      </w:r>
      <w:r w:rsidRPr="00302476">
        <w:rPr>
          <w:rFonts w:ascii="Arial Narrow" w:hAnsi="Arial Narrow"/>
          <w:bCs/>
          <w:i w:val="0"/>
          <w:iCs w:val="0"/>
          <w:spacing w:val="-3"/>
          <w:szCs w:val="22"/>
        </w:rPr>
        <w:t xml:space="preserve"> consideración:</w:t>
      </w:r>
    </w:p>
    <w:p w:rsidR="00DD1F24" w:rsidRPr="00711F9C" w:rsidRDefault="008A3FA3" w:rsidP="003D13A2">
      <w:pPr>
        <w:pStyle w:val="Textoindependiente2"/>
        <w:numPr>
          <w:ilvl w:val="0"/>
          <w:numId w:val="1"/>
        </w:numPr>
        <w:tabs>
          <w:tab w:val="num" w:pos="567"/>
        </w:tabs>
        <w:spacing w:before="100" w:after="100"/>
        <w:ind w:left="567" w:hanging="567"/>
        <w:rPr>
          <w:rFonts w:ascii="Arial Narrow" w:hAnsi="Arial Narrow"/>
          <w:b/>
          <w:bCs/>
          <w:i w:val="0"/>
          <w:iCs w:val="0"/>
          <w:spacing w:val="-3"/>
          <w:szCs w:val="22"/>
        </w:rPr>
      </w:pPr>
      <w:r w:rsidRPr="00711F9C">
        <w:rPr>
          <w:rFonts w:ascii="Arial Narrow" w:hAnsi="Arial Narrow"/>
          <w:b/>
          <w:bCs/>
          <w:i w:val="0"/>
          <w:iCs w:val="0"/>
          <w:szCs w:val="22"/>
        </w:rPr>
        <w:t>I</w:t>
      </w:r>
      <w:r w:rsidR="00DD1F24" w:rsidRPr="00711F9C">
        <w:rPr>
          <w:rFonts w:ascii="Arial Narrow" w:hAnsi="Arial Narrow"/>
          <w:b/>
          <w:bCs/>
          <w:i w:val="0"/>
          <w:iCs w:val="0"/>
          <w:szCs w:val="22"/>
        </w:rPr>
        <w:t>NTRODUCCIÓN</w:t>
      </w:r>
    </w:p>
    <w:p w:rsidR="00DD1F24" w:rsidRPr="00711F9C" w:rsidRDefault="002B2329" w:rsidP="003D13A2">
      <w:pPr>
        <w:pStyle w:val="Textonotapie"/>
        <w:spacing w:before="100" w:after="100"/>
        <w:ind w:left="567"/>
        <w:jc w:val="both"/>
        <w:rPr>
          <w:rFonts w:ascii="Arial Narrow" w:hAnsi="Arial Narrow"/>
          <w:bCs/>
          <w:snapToGrid w:val="0"/>
          <w:color w:val="000000"/>
          <w:sz w:val="22"/>
          <w:szCs w:val="22"/>
          <w:lang w:val="es-ES"/>
        </w:rPr>
      </w:pPr>
      <w:r w:rsidRPr="002B2329">
        <w:rPr>
          <w:rFonts w:ascii="Arial Narrow" w:hAnsi="Arial Narrow"/>
          <w:iCs/>
          <w:spacing w:val="-3"/>
          <w:sz w:val="22"/>
          <w:szCs w:val="22"/>
          <w:lang w:val="es-ES"/>
        </w:rPr>
        <w:t xml:space="preserve">Cumpliendo con lo dispuesto en el inciso e), parágrafo III, artículo 38 del D.S. 181, </w:t>
      </w:r>
      <w:r w:rsidR="00DC27F6">
        <w:rPr>
          <w:rFonts w:ascii="Arial Narrow" w:hAnsi="Arial Narrow"/>
          <w:iCs/>
          <w:spacing w:val="-3"/>
          <w:sz w:val="22"/>
          <w:szCs w:val="22"/>
          <w:lang w:val="es-ES"/>
        </w:rPr>
        <w:t>la Comisión de Calificación</w:t>
      </w:r>
      <w:r w:rsidRPr="002B2329">
        <w:rPr>
          <w:rFonts w:ascii="Arial Narrow" w:hAnsi="Arial Narrow"/>
          <w:iCs/>
          <w:spacing w:val="-3"/>
          <w:sz w:val="22"/>
          <w:szCs w:val="22"/>
          <w:lang w:val="es-ES"/>
        </w:rPr>
        <w:t xml:space="preserve"> designad</w:t>
      </w:r>
      <w:r w:rsidR="00DC27F6">
        <w:rPr>
          <w:rFonts w:ascii="Arial Narrow" w:hAnsi="Arial Narrow"/>
          <w:iCs/>
          <w:spacing w:val="-3"/>
          <w:sz w:val="22"/>
          <w:szCs w:val="22"/>
          <w:lang w:val="es-ES"/>
        </w:rPr>
        <w:t>a</w:t>
      </w:r>
      <w:r w:rsidRPr="002B2329">
        <w:rPr>
          <w:rFonts w:ascii="Arial Narrow" w:hAnsi="Arial Narrow"/>
          <w:iCs/>
          <w:spacing w:val="-3"/>
          <w:sz w:val="22"/>
          <w:szCs w:val="22"/>
          <w:lang w:val="es-ES"/>
        </w:rPr>
        <w:t xml:space="preserve"> para la evaluación de </w:t>
      </w:r>
      <w:r w:rsidR="00DC27F6">
        <w:rPr>
          <w:rFonts w:ascii="Arial Narrow" w:hAnsi="Arial Narrow"/>
          <w:iCs/>
          <w:spacing w:val="-3"/>
          <w:sz w:val="22"/>
          <w:szCs w:val="22"/>
          <w:lang w:val="es-ES"/>
        </w:rPr>
        <w:t>propuestas</w:t>
      </w:r>
      <w:r w:rsidRPr="002B2329">
        <w:rPr>
          <w:rFonts w:ascii="Arial Narrow" w:hAnsi="Arial Narrow"/>
          <w:iCs/>
          <w:spacing w:val="-3"/>
          <w:sz w:val="22"/>
          <w:szCs w:val="22"/>
          <w:lang w:val="es-ES"/>
        </w:rPr>
        <w:t xml:space="preserve"> del proceso de contratación de referencia, tiene a bien elevar a su consideración el presente Informe.</w:t>
      </w:r>
    </w:p>
    <w:p w:rsidR="00DD1F24" w:rsidRPr="00711F9C" w:rsidRDefault="00DD1F24" w:rsidP="003D13A2">
      <w:pPr>
        <w:pStyle w:val="Textoindependiente2"/>
        <w:numPr>
          <w:ilvl w:val="0"/>
          <w:numId w:val="1"/>
        </w:numPr>
        <w:tabs>
          <w:tab w:val="num" w:pos="567"/>
        </w:tabs>
        <w:spacing w:before="100" w:after="100"/>
        <w:ind w:left="567" w:hanging="567"/>
        <w:rPr>
          <w:rFonts w:ascii="Arial Narrow" w:hAnsi="Arial Narrow"/>
          <w:b/>
          <w:bCs/>
          <w:i w:val="0"/>
          <w:iCs w:val="0"/>
          <w:szCs w:val="22"/>
        </w:rPr>
      </w:pPr>
      <w:r w:rsidRPr="00711F9C">
        <w:rPr>
          <w:rFonts w:ascii="Arial Narrow" w:hAnsi="Arial Narrow"/>
          <w:b/>
          <w:bCs/>
          <w:i w:val="0"/>
          <w:iCs w:val="0"/>
          <w:szCs w:val="22"/>
        </w:rPr>
        <w:t>ANTECEDENTES</w:t>
      </w:r>
    </w:p>
    <w:p w:rsidR="00594C5D" w:rsidRPr="00711F9C" w:rsidRDefault="00D52C6F" w:rsidP="00D52C6F">
      <w:pPr>
        <w:pStyle w:val="Textoindependiente3"/>
        <w:spacing w:before="120" w:after="120"/>
        <w:ind w:left="993" w:hanging="426"/>
        <w:jc w:val="both"/>
        <w:rPr>
          <w:rFonts w:ascii="Arial Narrow" w:hAnsi="Arial Narrow"/>
          <w:b w:val="0"/>
          <w:bCs w:val="0"/>
          <w:i w:val="0"/>
          <w:iCs/>
          <w:szCs w:val="22"/>
          <w:lang w:val="es-ES"/>
        </w:rPr>
      </w:pPr>
      <w:r>
        <w:rPr>
          <w:rFonts w:ascii="Arial Narrow" w:hAnsi="Arial Narrow"/>
          <w:i w:val="0"/>
          <w:szCs w:val="22"/>
          <w:lang w:val="es-ES"/>
        </w:rPr>
        <w:t xml:space="preserve">2.1  </w:t>
      </w:r>
      <w:r w:rsidR="00594C5D" w:rsidRPr="00711F9C">
        <w:rPr>
          <w:rFonts w:ascii="Arial Narrow" w:hAnsi="Arial Narrow"/>
          <w:i w:val="0"/>
          <w:szCs w:val="22"/>
          <w:lang w:val="es-ES"/>
        </w:rPr>
        <w:t>Solicitud:</w:t>
      </w:r>
      <w:r w:rsidR="00594C5D" w:rsidRPr="00711F9C">
        <w:rPr>
          <w:rFonts w:ascii="Arial Narrow" w:hAnsi="Arial Narrow"/>
          <w:b w:val="0"/>
          <w:i w:val="0"/>
          <w:szCs w:val="22"/>
          <w:lang w:val="es-ES"/>
        </w:rPr>
        <w:t xml:space="preserve"> Mediante Formulario de Solicitud de Inicio de Proceso de Contratación </w:t>
      </w:r>
      <w:r w:rsidR="00AA32B4">
        <w:rPr>
          <w:rFonts w:ascii="Arial Narrow" w:hAnsi="Arial Narrow"/>
          <w:b w:val="0"/>
          <w:i w:val="0"/>
          <w:szCs w:val="22"/>
          <w:lang w:val="es-ES"/>
        </w:rPr>
        <w:t>N°</w:t>
      </w:r>
      <w:r w:rsidR="000255DF">
        <w:rPr>
          <w:rFonts w:ascii="Arial Narrow" w:hAnsi="Arial Narrow"/>
          <w:b w:val="0"/>
          <w:i w:val="0"/>
          <w:szCs w:val="22"/>
          <w:lang w:val="es-ES"/>
        </w:rPr>
        <w:t xml:space="preserve"> </w:t>
      </w:r>
      <w:r w:rsidR="00E937ED">
        <w:rPr>
          <w:rFonts w:ascii="Arial Narrow" w:hAnsi="Arial Narrow"/>
          <w:b w:val="0"/>
          <w:i w:val="0"/>
          <w:szCs w:val="22"/>
          <w:lang w:val="es-ES"/>
        </w:rPr>
        <w:t>GSIS-</w:t>
      </w:r>
      <w:r w:rsidR="00F82E62">
        <w:rPr>
          <w:rFonts w:ascii="Arial Narrow" w:hAnsi="Arial Narrow"/>
          <w:b w:val="0"/>
          <w:i w:val="0"/>
          <w:szCs w:val="22"/>
          <w:lang w:val="es-ES"/>
        </w:rPr>
        <w:t>49</w:t>
      </w:r>
      <w:r w:rsidR="008853EA">
        <w:rPr>
          <w:rFonts w:ascii="Arial Narrow" w:hAnsi="Arial Narrow"/>
          <w:b w:val="0"/>
          <w:i w:val="0"/>
          <w:szCs w:val="22"/>
          <w:lang w:val="es-ES"/>
        </w:rPr>
        <w:t>/201</w:t>
      </w:r>
      <w:r w:rsidR="00C9736A">
        <w:rPr>
          <w:rFonts w:ascii="Arial Narrow" w:hAnsi="Arial Narrow"/>
          <w:b w:val="0"/>
          <w:i w:val="0"/>
          <w:szCs w:val="22"/>
          <w:lang w:val="es-ES"/>
        </w:rPr>
        <w:t>9</w:t>
      </w:r>
      <w:r w:rsidR="00F54AC2">
        <w:rPr>
          <w:rFonts w:ascii="Arial Narrow" w:hAnsi="Arial Narrow"/>
          <w:b w:val="0"/>
          <w:i w:val="0"/>
          <w:szCs w:val="22"/>
          <w:lang w:val="es-ES"/>
        </w:rPr>
        <w:t xml:space="preserve"> de fecha </w:t>
      </w:r>
      <w:r w:rsidR="00F82E62">
        <w:rPr>
          <w:rFonts w:ascii="Arial Narrow" w:hAnsi="Arial Narrow"/>
          <w:b w:val="0"/>
          <w:i w:val="0"/>
          <w:szCs w:val="22"/>
          <w:lang w:val="es-ES"/>
        </w:rPr>
        <w:t>06</w:t>
      </w:r>
      <w:r w:rsidR="00F54AC2">
        <w:rPr>
          <w:rFonts w:ascii="Arial Narrow" w:hAnsi="Arial Narrow"/>
          <w:b w:val="0"/>
          <w:i w:val="0"/>
          <w:szCs w:val="22"/>
          <w:lang w:val="es-ES"/>
        </w:rPr>
        <w:t>.0</w:t>
      </w:r>
      <w:r w:rsidR="00F82E62">
        <w:rPr>
          <w:rFonts w:ascii="Arial Narrow" w:hAnsi="Arial Narrow"/>
          <w:b w:val="0"/>
          <w:i w:val="0"/>
          <w:szCs w:val="22"/>
          <w:lang w:val="es-ES"/>
        </w:rPr>
        <w:t>9</w:t>
      </w:r>
      <w:r w:rsidR="00F54AC2">
        <w:rPr>
          <w:rFonts w:ascii="Arial Narrow" w:hAnsi="Arial Narrow"/>
          <w:b w:val="0"/>
          <w:i w:val="0"/>
          <w:szCs w:val="22"/>
          <w:lang w:val="es-ES"/>
        </w:rPr>
        <w:t>.</w:t>
      </w:r>
      <w:r w:rsidR="00F82E62">
        <w:rPr>
          <w:rFonts w:ascii="Arial Narrow" w:hAnsi="Arial Narrow"/>
          <w:b w:val="0"/>
          <w:i w:val="0"/>
          <w:szCs w:val="22"/>
          <w:lang w:val="es-ES"/>
        </w:rPr>
        <w:t>20</w:t>
      </w:r>
      <w:r w:rsidR="00F54AC2">
        <w:rPr>
          <w:rFonts w:ascii="Arial Narrow" w:hAnsi="Arial Narrow"/>
          <w:b w:val="0"/>
          <w:i w:val="0"/>
          <w:szCs w:val="22"/>
          <w:lang w:val="es-ES"/>
        </w:rPr>
        <w:t>1</w:t>
      </w:r>
      <w:r w:rsidR="00C9736A">
        <w:rPr>
          <w:rFonts w:ascii="Arial Narrow" w:hAnsi="Arial Narrow"/>
          <w:b w:val="0"/>
          <w:i w:val="0"/>
          <w:szCs w:val="22"/>
          <w:lang w:val="es-ES"/>
        </w:rPr>
        <w:t>9</w:t>
      </w:r>
      <w:r w:rsidR="00594C5D" w:rsidRPr="00711F9C">
        <w:rPr>
          <w:rFonts w:ascii="Arial Narrow" w:hAnsi="Arial Narrow"/>
          <w:b w:val="0"/>
          <w:i w:val="0"/>
          <w:szCs w:val="22"/>
          <w:lang w:val="es-ES"/>
        </w:rPr>
        <w:t xml:space="preserve">, recibido en el Departamento de Compras y Contrataciones </w:t>
      </w:r>
      <w:r w:rsidR="00594C5D" w:rsidRPr="00711F9C">
        <w:rPr>
          <w:rFonts w:ascii="Arial Narrow" w:hAnsi="Arial Narrow"/>
          <w:b w:val="0"/>
          <w:szCs w:val="22"/>
          <w:lang w:val="es-ES"/>
        </w:rPr>
        <w:t>(DCC)</w:t>
      </w:r>
      <w:r w:rsidR="00594C5D" w:rsidRPr="00711F9C">
        <w:rPr>
          <w:rFonts w:ascii="Arial Narrow" w:hAnsi="Arial Narrow"/>
          <w:b w:val="0"/>
          <w:i w:val="0"/>
          <w:szCs w:val="22"/>
          <w:lang w:val="es-ES"/>
        </w:rPr>
        <w:t xml:space="preserve"> en fecha </w:t>
      </w:r>
      <w:r w:rsidR="00F82E62">
        <w:rPr>
          <w:rFonts w:ascii="Arial Narrow" w:hAnsi="Arial Narrow"/>
          <w:b w:val="0"/>
          <w:i w:val="0"/>
          <w:szCs w:val="22"/>
          <w:lang w:val="es-ES"/>
        </w:rPr>
        <w:t>1</w:t>
      </w:r>
      <w:r w:rsidR="004131B0">
        <w:rPr>
          <w:rFonts w:ascii="Arial Narrow" w:hAnsi="Arial Narrow"/>
          <w:b w:val="0"/>
          <w:i w:val="0"/>
          <w:szCs w:val="22"/>
          <w:lang w:val="es-ES"/>
        </w:rPr>
        <w:t>3</w:t>
      </w:r>
      <w:r w:rsidR="00594C5D" w:rsidRPr="00711F9C">
        <w:rPr>
          <w:rFonts w:ascii="Arial Narrow" w:hAnsi="Arial Narrow"/>
          <w:b w:val="0"/>
          <w:i w:val="0"/>
          <w:szCs w:val="22"/>
          <w:lang w:val="es-ES"/>
        </w:rPr>
        <w:t>.</w:t>
      </w:r>
      <w:r w:rsidR="0035632C" w:rsidRPr="00711F9C">
        <w:rPr>
          <w:rFonts w:ascii="Arial Narrow" w:hAnsi="Arial Narrow"/>
          <w:b w:val="0"/>
          <w:i w:val="0"/>
          <w:szCs w:val="22"/>
          <w:lang w:val="es-ES"/>
        </w:rPr>
        <w:t>0</w:t>
      </w:r>
      <w:r w:rsidR="00F82E62">
        <w:rPr>
          <w:rFonts w:ascii="Arial Narrow" w:hAnsi="Arial Narrow"/>
          <w:b w:val="0"/>
          <w:i w:val="0"/>
          <w:szCs w:val="22"/>
          <w:lang w:val="es-ES"/>
        </w:rPr>
        <w:t>9</w:t>
      </w:r>
      <w:r w:rsidR="00594C5D" w:rsidRPr="00711F9C">
        <w:rPr>
          <w:rFonts w:ascii="Arial Narrow" w:hAnsi="Arial Narrow"/>
          <w:b w:val="0"/>
          <w:i w:val="0"/>
          <w:szCs w:val="22"/>
          <w:lang w:val="es-ES"/>
        </w:rPr>
        <w:t>.</w:t>
      </w:r>
      <w:r w:rsidR="00F82E62">
        <w:rPr>
          <w:rFonts w:ascii="Arial Narrow" w:hAnsi="Arial Narrow"/>
          <w:b w:val="0"/>
          <w:i w:val="0"/>
          <w:szCs w:val="22"/>
          <w:lang w:val="es-ES"/>
        </w:rPr>
        <w:t>20</w:t>
      </w:r>
      <w:r w:rsidR="00594C5D" w:rsidRPr="00711F9C">
        <w:rPr>
          <w:rFonts w:ascii="Arial Narrow" w:hAnsi="Arial Narrow"/>
          <w:b w:val="0"/>
          <w:i w:val="0"/>
          <w:szCs w:val="22"/>
          <w:lang w:val="es-ES"/>
        </w:rPr>
        <w:t>1</w:t>
      </w:r>
      <w:r w:rsidR="00C9736A">
        <w:rPr>
          <w:rFonts w:ascii="Arial Narrow" w:hAnsi="Arial Narrow"/>
          <w:b w:val="0"/>
          <w:i w:val="0"/>
          <w:szCs w:val="22"/>
          <w:lang w:val="es-ES"/>
        </w:rPr>
        <w:t>9</w:t>
      </w:r>
      <w:r w:rsidR="00594C5D" w:rsidRPr="00711F9C">
        <w:rPr>
          <w:rFonts w:ascii="Arial Narrow" w:hAnsi="Arial Narrow"/>
          <w:b w:val="0"/>
          <w:i w:val="0"/>
          <w:szCs w:val="22"/>
          <w:lang w:val="es-ES"/>
        </w:rPr>
        <w:t xml:space="preserve">, </w:t>
      </w:r>
      <w:r w:rsidR="004070B6">
        <w:rPr>
          <w:rFonts w:ascii="Arial Narrow" w:hAnsi="Arial Narrow"/>
          <w:b w:val="0"/>
          <w:i w:val="0"/>
          <w:szCs w:val="22"/>
          <w:lang w:val="es-ES"/>
        </w:rPr>
        <w:t xml:space="preserve">la </w:t>
      </w:r>
      <w:r w:rsidR="00E937ED">
        <w:rPr>
          <w:rFonts w:ascii="Arial Narrow" w:hAnsi="Arial Narrow"/>
          <w:b w:val="0"/>
          <w:i w:val="0"/>
          <w:szCs w:val="22"/>
          <w:lang w:val="es-ES"/>
        </w:rPr>
        <w:t>Gerencia de Sistemas</w:t>
      </w:r>
      <w:r w:rsidR="004070B6">
        <w:rPr>
          <w:rFonts w:ascii="Arial Narrow" w:hAnsi="Arial Narrow"/>
          <w:b w:val="0"/>
          <w:i w:val="0"/>
          <w:szCs w:val="22"/>
          <w:lang w:val="es-ES"/>
        </w:rPr>
        <w:t xml:space="preserve"> (</w:t>
      </w:r>
      <w:r w:rsidR="00E937ED">
        <w:rPr>
          <w:rFonts w:ascii="Arial Narrow" w:hAnsi="Arial Narrow"/>
          <w:b w:val="0"/>
          <w:i w:val="0"/>
          <w:szCs w:val="22"/>
          <w:lang w:val="es-ES"/>
        </w:rPr>
        <w:t>GSIS</w:t>
      </w:r>
      <w:r w:rsidR="00594C5D" w:rsidRPr="00711F9C">
        <w:rPr>
          <w:rFonts w:ascii="Arial Narrow" w:hAnsi="Arial Narrow"/>
          <w:b w:val="0"/>
          <w:szCs w:val="22"/>
          <w:lang w:val="es-ES"/>
        </w:rPr>
        <w:t>)</w:t>
      </w:r>
      <w:r w:rsidR="00594C5D" w:rsidRPr="00711F9C">
        <w:rPr>
          <w:rFonts w:ascii="Arial Narrow" w:hAnsi="Arial Narrow"/>
          <w:b w:val="0"/>
          <w:i w:val="0"/>
          <w:szCs w:val="22"/>
          <w:lang w:val="es-ES"/>
        </w:rPr>
        <w:t xml:space="preserve"> </w:t>
      </w:r>
      <w:r w:rsidR="00594C5D" w:rsidRPr="00711F9C">
        <w:rPr>
          <w:rFonts w:ascii="Arial Narrow" w:hAnsi="Arial Narrow"/>
          <w:b w:val="0"/>
          <w:bCs w:val="0"/>
          <w:i w:val="0"/>
          <w:iCs/>
          <w:szCs w:val="22"/>
          <w:lang w:val="es-ES"/>
        </w:rPr>
        <w:t>solicitó la contratación de referencia adjuntando los siguientes documentos:</w:t>
      </w:r>
    </w:p>
    <w:p w:rsidR="00594C5D" w:rsidRPr="00711F9C" w:rsidRDefault="00594C5D" w:rsidP="001B5038">
      <w:pPr>
        <w:pStyle w:val="Textoindependiente3"/>
        <w:numPr>
          <w:ilvl w:val="0"/>
          <w:numId w:val="3"/>
        </w:numPr>
        <w:ind w:left="993" w:firstLine="0"/>
        <w:jc w:val="both"/>
        <w:rPr>
          <w:rFonts w:ascii="Arial Narrow" w:hAnsi="Arial Narrow"/>
          <w:b w:val="0"/>
          <w:bCs w:val="0"/>
          <w:i w:val="0"/>
          <w:iCs/>
          <w:szCs w:val="22"/>
          <w:lang w:val="es-ES"/>
        </w:rPr>
      </w:pPr>
      <w:r w:rsidRPr="00711F9C">
        <w:rPr>
          <w:rFonts w:ascii="Arial Narrow" w:hAnsi="Arial Narrow"/>
          <w:b w:val="0"/>
          <w:bCs w:val="0"/>
          <w:i w:val="0"/>
          <w:iCs/>
          <w:szCs w:val="22"/>
          <w:lang w:val="es-ES"/>
        </w:rPr>
        <w:t xml:space="preserve">Preventivo N° </w:t>
      </w:r>
      <w:r w:rsidR="00F82E62">
        <w:rPr>
          <w:rFonts w:ascii="Arial Narrow" w:hAnsi="Arial Narrow"/>
          <w:b w:val="0"/>
          <w:bCs w:val="0"/>
          <w:i w:val="0"/>
          <w:iCs/>
          <w:szCs w:val="22"/>
          <w:lang w:val="es-ES"/>
        </w:rPr>
        <w:t>2023</w:t>
      </w:r>
      <w:r w:rsidRPr="00711F9C">
        <w:rPr>
          <w:rFonts w:ascii="Arial Narrow" w:hAnsi="Arial Narrow"/>
          <w:b w:val="0"/>
          <w:bCs w:val="0"/>
          <w:i w:val="0"/>
          <w:iCs/>
          <w:szCs w:val="22"/>
          <w:lang w:val="es-ES"/>
        </w:rPr>
        <w:t xml:space="preserve"> de fecha </w:t>
      </w:r>
      <w:r w:rsidR="00F82E62">
        <w:rPr>
          <w:rFonts w:ascii="Arial Narrow" w:hAnsi="Arial Narrow"/>
          <w:b w:val="0"/>
          <w:bCs w:val="0"/>
          <w:i w:val="0"/>
          <w:iCs/>
          <w:szCs w:val="22"/>
          <w:lang w:val="es-ES"/>
        </w:rPr>
        <w:t>13</w:t>
      </w:r>
      <w:r w:rsidRPr="00711F9C">
        <w:rPr>
          <w:rFonts w:ascii="Arial Narrow" w:hAnsi="Arial Narrow"/>
          <w:b w:val="0"/>
          <w:bCs w:val="0"/>
          <w:i w:val="0"/>
          <w:iCs/>
          <w:szCs w:val="22"/>
          <w:lang w:val="es-ES"/>
        </w:rPr>
        <w:t>.</w:t>
      </w:r>
      <w:r w:rsidR="0035632C" w:rsidRPr="00711F9C">
        <w:rPr>
          <w:rFonts w:ascii="Arial Narrow" w:hAnsi="Arial Narrow"/>
          <w:b w:val="0"/>
          <w:bCs w:val="0"/>
          <w:i w:val="0"/>
          <w:iCs/>
          <w:szCs w:val="22"/>
          <w:lang w:val="es-ES"/>
        </w:rPr>
        <w:t>0</w:t>
      </w:r>
      <w:r w:rsidR="00F82E62">
        <w:rPr>
          <w:rFonts w:ascii="Arial Narrow" w:hAnsi="Arial Narrow"/>
          <w:b w:val="0"/>
          <w:bCs w:val="0"/>
          <w:i w:val="0"/>
          <w:iCs/>
          <w:szCs w:val="22"/>
          <w:lang w:val="es-ES"/>
        </w:rPr>
        <w:t>8</w:t>
      </w:r>
      <w:r w:rsidRPr="00711F9C">
        <w:rPr>
          <w:rFonts w:ascii="Arial Narrow" w:hAnsi="Arial Narrow"/>
          <w:b w:val="0"/>
          <w:bCs w:val="0"/>
          <w:i w:val="0"/>
          <w:iCs/>
          <w:szCs w:val="22"/>
          <w:lang w:val="es-ES"/>
        </w:rPr>
        <w:t>.</w:t>
      </w:r>
      <w:r w:rsidR="00F82E62">
        <w:rPr>
          <w:rFonts w:ascii="Arial Narrow" w:hAnsi="Arial Narrow"/>
          <w:b w:val="0"/>
          <w:bCs w:val="0"/>
          <w:i w:val="0"/>
          <w:iCs/>
          <w:szCs w:val="22"/>
          <w:lang w:val="es-ES"/>
        </w:rPr>
        <w:t>20</w:t>
      </w:r>
      <w:r w:rsidRPr="00711F9C">
        <w:rPr>
          <w:rFonts w:ascii="Arial Narrow" w:hAnsi="Arial Narrow"/>
          <w:b w:val="0"/>
          <w:bCs w:val="0"/>
          <w:i w:val="0"/>
          <w:iCs/>
          <w:szCs w:val="22"/>
          <w:lang w:val="es-ES"/>
        </w:rPr>
        <w:t>1</w:t>
      </w:r>
      <w:r w:rsidR="00C9736A">
        <w:rPr>
          <w:rFonts w:ascii="Arial Narrow" w:hAnsi="Arial Narrow"/>
          <w:b w:val="0"/>
          <w:bCs w:val="0"/>
          <w:i w:val="0"/>
          <w:iCs/>
          <w:szCs w:val="22"/>
          <w:lang w:val="es-ES"/>
        </w:rPr>
        <w:t>9</w:t>
      </w:r>
      <w:r w:rsidRPr="00711F9C">
        <w:rPr>
          <w:rFonts w:ascii="Arial Narrow" w:hAnsi="Arial Narrow"/>
          <w:b w:val="0"/>
          <w:bCs w:val="0"/>
          <w:i w:val="0"/>
          <w:iCs/>
          <w:szCs w:val="22"/>
          <w:lang w:val="es-ES"/>
        </w:rPr>
        <w:t xml:space="preserve"> por Bs</w:t>
      </w:r>
      <w:r w:rsidR="004151B6">
        <w:rPr>
          <w:rFonts w:ascii="Arial Narrow" w:hAnsi="Arial Narrow"/>
          <w:b w:val="0"/>
          <w:bCs w:val="0"/>
          <w:i w:val="0"/>
          <w:iCs/>
          <w:szCs w:val="22"/>
          <w:lang w:val="es-ES"/>
        </w:rPr>
        <w:t>1</w:t>
      </w:r>
      <w:r w:rsidRPr="00711F9C">
        <w:rPr>
          <w:rFonts w:ascii="Arial Narrow" w:hAnsi="Arial Narrow"/>
          <w:b w:val="0"/>
          <w:bCs w:val="0"/>
          <w:i w:val="0"/>
          <w:iCs/>
          <w:szCs w:val="22"/>
          <w:lang w:val="es-ES"/>
        </w:rPr>
        <w:t>.</w:t>
      </w:r>
      <w:r w:rsidR="00315715">
        <w:rPr>
          <w:rFonts w:ascii="Arial Narrow" w:hAnsi="Arial Narrow"/>
          <w:b w:val="0"/>
          <w:bCs w:val="0"/>
          <w:i w:val="0"/>
          <w:iCs/>
          <w:szCs w:val="22"/>
          <w:lang w:val="es-ES"/>
        </w:rPr>
        <w:t>000</w:t>
      </w:r>
      <w:r w:rsidR="004151B6">
        <w:rPr>
          <w:rFonts w:ascii="Arial Narrow" w:hAnsi="Arial Narrow"/>
          <w:b w:val="0"/>
          <w:bCs w:val="0"/>
          <w:i w:val="0"/>
          <w:iCs/>
          <w:szCs w:val="22"/>
          <w:lang w:val="es-ES"/>
        </w:rPr>
        <w:t>.000</w:t>
      </w:r>
      <w:proofErr w:type="gramStart"/>
      <w:r w:rsidRPr="00711F9C">
        <w:rPr>
          <w:rFonts w:ascii="Arial Narrow" w:hAnsi="Arial Narrow"/>
          <w:b w:val="0"/>
          <w:bCs w:val="0"/>
          <w:i w:val="0"/>
          <w:iCs/>
          <w:szCs w:val="22"/>
          <w:lang w:val="es-ES"/>
        </w:rPr>
        <w:t>,</w:t>
      </w:r>
      <w:r w:rsidR="009C68C3">
        <w:rPr>
          <w:rFonts w:ascii="Arial Narrow" w:hAnsi="Arial Narrow"/>
          <w:b w:val="0"/>
          <w:bCs w:val="0"/>
          <w:i w:val="0"/>
          <w:iCs/>
          <w:szCs w:val="22"/>
          <w:lang w:val="es-ES"/>
        </w:rPr>
        <w:t>0</w:t>
      </w:r>
      <w:r w:rsidR="00C657DE">
        <w:rPr>
          <w:rFonts w:ascii="Arial Narrow" w:hAnsi="Arial Narrow"/>
          <w:b w:val="0"/>
          <w:bCs w:val="0"/>
          <w:i w:val="0"/>
          <w:iCs/>
          <w:szCs w:val="22"/>
          <w:lang w:val="es-ES"/>
        </w:rPr>
        <w:t>0</w:t>
      </w:r>
      <w:proofErr w:type="gramEnd"/>
      <w:r w:rsidRPr="00711F9C">
        <w:rPr>
          <w:rFonts w:ascii="Arial Narrow" w:hAnsi="Arial Narrow"/>
          <w:b w:val="0"/>
          <w:bCs w:val="0"/>
          <w:i w:val="0"/>
          <w:iCs/>
          <w:szCs w:val="22"/>
          <w:lang w:val="es-ES"/>
        </w:rPr>
        <w:t xml:space="preserve"> -  </w:t>
      </w:r>
      <w:r w:rsidRPr="00711F9C">
        <w:rPr>
          <w:rFonts w:ascii="Arial Narrow" w:hAnsi="Arial Narrow"/>
          <w:b w:val="0"/>
          <w:bCs w:val="0"/>
          <w:iCs/>
          <w:szCs w:val="22"/>
          <w:lang w:val="es-ES"/>
        </w:rPr>
        <w:t>(Partida Presupuestaria 2-</w:t>
      </w:r>
      <w:r w:rsidR="00E937ED">
        <w:rPr>
          <w:rFonts w:ascii="Arial Narrow" w:hAnsi="Arial Narrow"/>
          <w:b w:val="0"/>
          <w:bCs w:val="0"/>
          <w:iCs/>
          <w:szCs w:val="22"/>
          <w:lang w:val="es-ES"/>
        </w:rPr>
        <w:t>263</w:t>
      </w:r>
      <w:r w:rsidRPr="00711F9C">
        <w:rPr>
          <w:rFonts w:ascii="Arial Narrow" w:hAnsi="Arial Narrow"/>
          <w:b w:val="0"/>
          <w:bCs w:val="0"/>
          <w:iCs/>
          <w:szCs w:val="22"/>
          <w:lang w:val="es-ES"/>
        </w:rPr>
        <w:t>.</w:t>
      </w:r>
      <w:r w:rsidR="00016204" w:rsidRPr="00711F9C">
        <w:rPr>
          <w:rFonts w:ascii="Arial Narrow" w:hAnsi="Arial Narrow"/>
          <w:b w:val="0"/>
          <w:bCs w:val="0"/>
          <w:iCs/>
          <w:szCs w:val="22"/>
          <w:lang w:val="es-ES"/>
        </w:rPr>
        <w:t>0</w:t>
      </w:r>
      <w:r w:rsidRPr="00711F9C">
        <w:rPr>
          <w:rFonts w:ascii="Arial Narrow" w:hAnsi="Arial Narrow"/>
          <w:b w:val="0"/>
          <w:bCs w:val="0"/>
          <w:iCs/>
          <w:szCs w:val="22"/>
          <w:lang w:val="es-ES"/>
        </w:rPr>
        <w:t>00)</w:t>
      </w:r>
      <w:r w:rsidRPr="00711F9C">
        <w:rPr>
          <w:rFonts w:ascii="Arial Narrow" w:hAnsi="Arial Narrow"/>
          <w:b w:val="0"/>
          <w:bCs w:val="0"/>
          <w:i w:val="0"/>
          <w:iCs/>
          <w:szCs w:val="22"/>
          <w:lang w:val="es-ES"/>
        </w:rPr>
        <w:t>.</w:t>
      </w:r>
    </w:p>
    <w:p w:rsidR="00594C5D" w:rsidRPr="00711F9C" w:rsidRDefault="00594C5D" w:rsidP="001B5038">
      <w:pPr>
        <w:pStyle w:val="Textoindependiente3"/>
        <w:numPr>
          <w:ilvl w:val="0"/>
          <w:numId w:val="3"/>
        </w:numPr>
        <w:ind w:left="993" w:firstLine="0"/>
        <w:jc w:val="both"/>
        <w:rPr>
          <w:rFonts w:ascii="Arial Narrow" w:hAnsi="Arial Narrow"/>
          <w:b w:val="0"/>
          <w:bCs w:val="0"/>
          <w:i w:val="0"/>
          <w:iCs/>
          <w:szCs w:val="22"/>
          <w:lang w:val="es-ES"/>
        </w:rPr>
      </w:pPr>
      <w:r w:rsidRPr="00711F9C">
        <w:rPr>
          <w:rFonts w:ascii="Arial Narrow" w:hAnsi="Arial Narrow"/>
          <w:b w:val="0"/>
          <w:bCs w:val="0"/>
          <w:i w:val="0"/>
          <w:iCs/>
          <w:szCs w:val="22"/>
          <w:lang w:val="es-ES"/>
        </w:rPr>
        <w:t xml:space="preserve">Especificaciones Técnicas </w:t>
      </w:r>
      <w:r w:rsidRPr="00711F9C">
        <w:rPr>
          <w:rFonts w:ascii="Arial Narrow" w:hAnsi="Arial Narrow"/>
          <w:b w:val="0"/>
          <w:bCs w:val="0"/>
          <w:iCs/>
          <w:szCs w:val="22"/>
          <w:lang w:val="es-ES"/>
        </w:rPr>
        <w:t>(</w:t>
      </w:r>
      <w:proofErr w:type="spellStart"/>
      <w:r w:rsidRPr="00711F9C">
        <w:rPr>
          <w:rFonts w:ascii="Arial Narrow" w:hAnsi="Arial Narrow"/>
          <w:b w:val="0"/>
          <w:bCs w:val="0"/>
          <w:iCs/>
          <w:szCs w:val="22"/>
          <w:lang w:val="es-ES"/>
        </w:rPr>
        <w:t>ET’s</w:t>
      </w:r>
      <w:proofErr w:type="spellEnd"/>
      <w:r w:rsidRPr="00711F9C">
        <w:rPr>
          <w:rFonts w:ascii="Arial Narrow" w:hAnsi="Arial Narrow"/>
          <w:b w:val="0"/>
          <w:bCs w:val="0"/>
          <w:iCs/>
          <w:szCs w:val="22"/>
          <w:lang w:val="es-ES"/>
        </w:rPr>
        <w:t>)</w:t>
      </w:r>
      <w:r w:rsidRPr="00711F9C">
        <w:rPr>
          <w:rFonts w:ascii="Arial Narrow" w:hAnsi="Arial Narrow"/>
          <w:b w:val="0"/>
          <w:bCs w:val="0"/>
          <w:i w:val="0"/>
          <w:iCs/>
          <w:szCs w:val="22"/>
          <w:lang w:val="es-ES"/>
        </w:rPr>
        <w:t xml:space="preserve">.   </w:t>
      </w:r>
    </w:p>
    <w:p w:rsidR="00315715" w:rsidRDefault="00302476" w:rsidP="001B5038">
      <w:pPr>
        <w:pStyle w:val="Textoindependiente3"/>
        <w:numPr>
          <w:ilvl w:val="0"/>
          <w:numId w:val="3"/>
        </w:numPr>
        <w:ind w:left="993" w:firstLine="0"/>
        <w:jc w:val="both"/>
        <w:rPr>
          <w:rFonts w:ascii="Arial Narrow" w:hAnsi="Arial Narrow"/>
          <w:b w:val="0"/>
          <w:bCs w:val="0"/>
          <w:i w:val="0"/>
          <w:iCs/>
          <w:szCs w:val="22"/>
          <w:lang w:val="es-ES"/>
        </w:rPr>
      </w:pPr>
      <w:r>
        <w:rPr>
          <w:rFonts w:ascii="Arial Narrow" w:hAnsi="Arial Narrow"/>
          <w:b w:val="0"/>
          <w:bCs w:val="0"/>
          <w:i w:val="0"/>
          <w:iCs/>
          <w:szCs w:val="22"/>
          <w:lang w:val="es-ES"/>
        </w:rPr>
        <w:t xml:space="preserve">Respaldo </w:t>
      </w:r>
      <w:r w:rsidR="004A1257">
        <w:rPr>
          <w:rFonts w:ascii="Arial Narrow" w:hAnsi="Arial Narrow"/>
          <w:b w:val="0"/>
          <w:bCs w:val="0"/>
          <w:i w:val="0"/>
          <w:iCs/>
          <w:szCs w:val="22"/>
          <w:lang w:val="es-ES"/>
        </w:rPr>
        <w:t>del Precio Referencial</w:t>
      </w:r>
      <w:r w:rsidR="004A59EC">
        <w:rPr>
          <w:rFonts w:ascii="Arial Narrow" w:hAnsi="Arial Narrow"/>
          <w:b w:val="0"/>
          <w:bCs w:val="0"/>
          <w:i w:val="0"/>
          <w:iCs/>
          <w:szCs w:val="22"/>
          <w:lang w:val="es-ES"/>
        </w:rPr>
        <w:t>.</w:t>
      </w:r>
    </w:p>
    <w:p w:rsidR="00594C5D" w:rsidRDefault="00315715" w:rsidP="001B5038">
      <w:pPr>
        <w:pStyle w:val="Textoindependiente3"/>
        <w:numPr>
          <w:ilvl w:val="0"/>
          <w:numId w:val="3"/>
        </w:numPr>
        <w:ind w:left="993" w:firstLine="0"/>
        <w:jc w:val="both"/>
        <w:rPr>
          <w:rFonts w:ascii="Arial Narrow" w:hAnsi="Arial Narrow"/>
          <w:b w:val="0"/>
          <w:bCs w:val="0"/>
          <w:i w:val="0"/>
          <w:iCs/>
          <w:szCs w:val="22"/>
          <w:lang w:val="es-ES"/>
        </w:rPr>
      </w:pPr>
      <w:r>
        <w:rPr>
          <w:rFonts w:ascii="Arial Narrow" w:hAnsi="Arial Narrow"/>
          <w:b w:val="0"/>
          <w:bCs w:val="0"/>
          <w:i w:val="0"/>
          <w:iCs/>
          <w:szCs w:val="22"/>
          <w:lang w:val="es-ES"/>
        </w:rPr>
        <w:t>Modelo de Contrato elaborado por la G</w:t>
      </w:r>
      <w:r w:rsidR="00302476">
        <w:rPr>
          <w:rFonts w:ascii="Arial Narrow" w:hAnsi="Arial Narrow"/>
          <w:b w:val="0"/>
          <w:bCs w:val="0"/>
          <w:i w:val="0"/>
          <w:iCs/>
          <w:szCs w:val="22"/>
          <w:lang w:val="es-ES"/>
        </w:rPr>
        <w:t>erencia de Asuntos Legales</w:t>
      </w:r>
      <w:r w:rsidR="00594C5D" w:rsidRPr="00711F9C">
        <w:rPr>
          <w:rFonts w:ascii="Arial Narrow" w:hAnsi="Arial Narrow"/>
          <w:b w:val="0"/>
          <w:bCs w:val="0"/>
          <w:i w:val="0"/>
          <w:iCs/>
          <w:szCs w:val="22"/>
          <w:lang w:val="es-ES"/>
        </w:rPr>
        <w:t xml:space="preserve"> </w:t>
      </w:r>
    </w:p>
    <w:p w:rsidR="00742984" w:rsidRDefault="00742984" w:rsidP="001B5038">
      <w:pPr>
        <w:pStyle w:val="Textoindependiente3"/>
        <w:numPr>
          <w:ilvl w:val="0"/>
          <w:numId w:val="3"/>
        </w:numPr>
        <w:ind w:left="1418" w:hanging="425"/>
        <w:jc w:val="both"/>
        <w:rPr>
          <w:rFonts w:ascii="Arial Narrow" w:hAnsi="Arial Narrow"/>
          <w:b w:val="0"/>
          <w:bCs w:val="0"/>
          <w:i w:val="0"/>
          <w:iCs/>
          <w:szCs w:val="22"/>
          <w:lang w:val="es-ES"/>
        </w:rPr>
      </w:pPr>
      <w:r>
        <w:rPr>
          <w:rFonts w:ascii="Arial Narrow" w:hAnsi="Arial Narrow"/>
          <w:b w:val="0"/>
          <w:bCs w:val="0"/>
          <w:i w:val="0"/>
          <w:iCs/>
          <w:szCs w:val="22"/>
          <w:lang w:val="es-ES"/>
        </w:rPr>
        <w:t>Fotocopia del PAC que incluye el proceso de contratación en el Programa Anual de Contrataciones de la gestión.</w:t>
      </w:r>
    </w:p>
    <w:p w:rsidR="00F82E62" w:rsidRDefault="00F82E62" w:rsidP="001B5038">
      <w:pPr>
        <w:pStyle w:val="Textoindependiente3"/>
        <w:numPr>
          <w:ilvl w:val="0"/>
          <w:numId w:val="3"/>
        </w:numPr>
        <w:ind w:left="1418" w:hanging="425"/>
        <w:jc w:val="both"/>
        <w:rPr>
          <w:rFonts w:ascii="Arial Narrow" w:hAnsi="Arial Narrow"/>
          <w:b w:val="0"/>
          <w:bCs w:val="0"/>
          <w:i w:val="0"/>
          <w:iCs/>
          <w:szCs w:val="22"/>
          <w:lang w:val="es-ES"/>
        </w:rPr>
      </w:pPr>
      <w:r>
        <w:rPr>
          <w:rFonts w:ascii="Arial Narrow" w:hAnsi="Arial Narrow"/>
          <w:b w:val="0"/>
          <w:bCs w:val="0"/>
          <w:i w:val="0"/>
          <w:iCs/>
          <w:szCs w:val="22"/>
          <w:lang w:val="es-ES"/>
        </w:rPr>
        <w:t>Certificado de Recursos por Compromiso de Gastos Mayores a un Año</w:t>
      </w:r>
    </w:p>
    <w:p w:rsidR="00E937ED" w:rsidRPr="00AC1CD2" w:rsidRDefault="00E937ED" w:rsidP="00E937ED">
      <w:pPr>
        <w:pStyle w:val="Textoindependiente3"/>
        <w:ind w:left="1418"/>
        <w:jc w:val="both"/>
        <w:rPr>
          <w:rFonts w:ascii="Arial Narrow" w:hAnsi="Arial Narrow"/>
          <w:b w:val="0"/>
          <w:bCs w:val="0"/>
          <w:i w:val="0"/>
          <w:iCs/>
          <w:sz w:val="10"/>
          <w:szCs w:val="10"/>
          <w:lang w:val="es-ES"/>
        </w:rPr>
      </w:pPr>
    </w:p>
    <w:p w:rsidR="00830FB7" w:rsidRPr="00CC3DFF" w:rsidRDefault="00594C5D" w:rsidP="00D52C6F">
      <w:pPr>
        <w:pStyle w:val="Textoindependiente3"/>
        <w:ind w:left="993"/>
        <w:jc w:val="both"/>
        <w:rPr>
          <w:rFonts w:ascii="Arial Narrow" w:hAnsi="Arial Narrow"/>
          <w:b w:val="0"/>
          <w:i w:val="0"/>
          <w:szCs w:val="22"/>
        </w:rPr>
      </w:pPr>
      <w:r w:rsidRPr="00830FB7">
        <w:rPr>
          <w:rFonts w:ascii="Arial Narrow" w:hAnsi="Arial Narrow"/>
          <w:i w:val="0"/>
          <w:szCs w:val="22"/>
          <w:lang w:val="es-ES"/>
        </w:rPr>
        <w:t>Precio Referencial</w:t>
      </w:r>
      <w:r w:rsidR="00315715" w:rsidRPr="00830FB7">
        <w:rPr>
          <w:rFonts w:ascii="Arial Narrow" w:hAnsi="Arial Narrow"/>
          <w:i w:val="0"/>
          <w:szCs w:val="22"/>
          <w:lang w:val="es-ES"/>
        </w:rPr>
        <w:t xml:space="preserve">: </w:t>
      </w:r>
      <w:r w:rsidR="00315715" w:rsidRPr="00830FB7">
        <w:rPr>
          <w:rFonts w:ascii="Arial Narrow" w:hAnsi="Arial Narrow"/>
          <w:b w:val="0"/>
          <w:i w:val="0"/>
          <w:szCs w:val="22"/>
          <w:lang w:val="es-ES"/>
        </w:rPr>
        <w:t>Para la presente contratación se ha establecido un Precio Referencial de Bs</w:t>
      </w:r>
      <w:r w:rsidR="00F82E62">
        <w:rPr>
          <w:rFonts w:ascii="Arial Narrow" w:hAnsi="Arial Narrow"/>
          <w:b w:val="0"/>
          <w:i w:val="0"/>
          <w:szCs w:val="22"/>
          <w:lang w:val="es-ES"/>
        </w:rPr>
        <w:t>1.000</w:t>
      </w:r>
      <w:r w:rsidR="00315715" w:rsidRPr="00830FB7">
        <w:rPr>
          <w:rFonts w:ascii="Arial Narrow" w:hAnsi="Arial Narrow"/>
          <w:b w:val="0"/>
          <w:i w:val="0"/>
          <w:szCs w:val="22"/>
          <w:lang w:val="es-ES"/>
        </w:rPr>
        <w:t>.</w:t>
      </w:r>
      <w:r w:rsidR="004131B0">
        <w:rPr>
          <w:rFonts w:ascii="Arial Narrow" w:hAnsi="Arial Narrow"/>
          <w:b w:val="0"/>
          <w:i w:val="0"/>
          <w:szCs w:val="22"/>
          <w:lang w:val="es-ES"/>
        </w:rPr>
        <w:t>0</w:t>
      </w:r>
      <w:r w:rsidR="0006664A" w:rsidRPr="00830FB7">
        <w:rPr>
          <w:rFonts w:ascii="Arial Narrow" w:hAnsi="Arial Narrow"/>
          <w:b w:val="0"/>
          <w:i w:val="0"/>
          <w:szCs w:val="22"/>
          <w:lang w:val="es-ES"/>
        </w:rPr>
        <w:t>00</w:t>
      </w:r>
      <w:proofErr w:type="gramStart"/>
      <w:r w:rsidR="00F36B02" w:rsidRPr="00830FB7">
        <w:rPr>
          <w:rFonts w:ascii="Arial Narrow" w:hAnsi="Arial Narrow"/>
          <w:b w:val="0"/>
          <w:i w:val="0"/>
          <w:szCs w:val="22"/>
          <w:lang w:val="es-ES"/>
        </w:rPr>
        <w:t>,00</w:t>
      </w:r>
      <w:proofErr w:type="gramEnd"/>
      <w:r w:rsidR="00F36B02" w:rsidRPr="00830FB7">
        <w:rPr>
          <w:rFonts w:ascii="Arial Narrow" w:hAnsi="Arial Narrow"/>
          <w:b w:val="0"/>
          <w:i w:val="0"/>
          <w:szCs w:val="22"/>
          <w:lang w:val="es-ES"/>
        </w:rPr>
        <w:t>.</w:t>
      </w:r>
    </w:p>
    <w:p w:rsidR="00CC3DFF" w:rsidRPr="00CC3DFF" w:rsidRDefault="00CC3DFF" w:rsidP="00CC3DFF">
      <w:pPr>
        <w:pStyle w:val="Textoindependiente3"/>
        <w:ind w:left="993"/>
        <w:jc w:val="both"/>
        <w:rPr>
          <w:rFonts w:ascii="Arial Narrow" w:hAnsi="Arial Narrow"/>
          <w:b w:val="0"/>
          <w:i w:val="0"/>
          <w:sz w:val="10"/>
          <w:szCs w:val="10"/>
        </w:rPr>
      </w:pPr>
    </w:p>
    <w:p w:rsidR="00CC3DFF" w:rsidRDefault="00594C5D" w:rsidP="00D52C6F">
      <w:pPr>
        <w:pStyle w:val="Textoindependiente3"/>
        <w:numPr>
          <w:ilvl w:val="1"/>
          <w:numId w:val="45"/>
        </w:numPr>
        <w:ind w:left="993" w:hanging="426"/>
        <w:jc w:val="both"/>
        <w:rPr>
          <w:rFonts w:ascii="Arial Narrow" w:hAnsi="Arial Narrow"/>
          <w:b w:val="0"/>
          <w:i w:val="0"/>
          <w:szCs w:val="22"/>
        </w:rPr>
      </w:pPr>
      <w:r w:rsidRPr="00CC3DFF">
        <w:rPr>
          <w:rFonts w:ascii="Arial Narrow" w:hAnsi="Arial Narrow"/>
          <w:i w:val="0"/>
          <w:szCs w:val="22"/>
          <w:lang w:val="es-ES"/>
        </w:rPr>
        <w:t>Documento</w:t>
      </w:r>
      <w:r w:rsidR="004A59EC" w:rsidRPr="00CC3DFF">
        <w:rPr>
          <w:rFonts w:ascii="Arial Narrow" w:hAnsi="Arial Narrow"/>
          <w:i w:val="0"/>
          <w:szCs w:val="22"/>
          <w:lang w:val="es-ES"/>
        </w:rPr>
        <w:t xml:space="preserve"> </w:t>
      </w:r>
      <w:r w:rsidRPr="00CC3DFF">
        <w:rPr>
          <w:rFonts w:ascii="Arial Narrow" w:hAnsi="Arial Narrow"/>
          <w:i w:val="0"/>
          <w:szCs w:val="22"/>
          <w:lang w:val="es-ES"/>
        </w:rPr>
        <w:t xml:space="preserve">Base de Contratación </w:t>
      </w:r>
      <w:r w:rsidRPr="00CC3DFF">
        <w:rPr>
          <w:rFonts w:ascii="Arial Narrow" w:hAnsi="Arial Narrow"/>
          <w:szCs w:val="22"/>
          <w:lang w:val="es-ES"/>
        </w:rPr>
        <w:t>(DBC)</w:t>
      </w:r>
      <w:r w:rsidRPr="00CC3DFF">
        <w:rPr>
          <w:rFonts w:ascii="Arial Narrow" w:hAnsi="Arial Narrow"/>
          <w:i w:val="0"/>
          <w:szCs w:val="22"/>
          <w:lang w:val="es-ES"/>
        </w:rPr>
        <w:t>:</w:t>
      </w:r>
      <w:r w:rsidRPr="00CC3DFF">
        <w:rPr>
          <w:rFonts w:ascii="Arial Narrow" w:hAnsi="Arial Narrow"/>
          <w:i w:val="0"/>
          <w:szCs w:val="22"/>
        </w:rPr>
        <w:t xml:space="preserve"> </w:t>
      </w:r>
      <w:r w:rsidR="00805457" w:rsidRPr="00CC3DFF">
        <w:rPr>
          <w:rFonts w:ascii="Arial Narrow" w:hAnsi="Arial Narrow"/>
          <w:b w:val="0"/>
          <w:i w:val="0"/>
          <w:szCs w:val="22"/>
          <w:lang w:val="es-ES"/>
        </w:rPr>
        <w:t>Elaborado según establece el parágrafo I, artículo 46 del D.S. 0181, con base en las Especificacione</w:t>
      </w:r>
      <w:r w:rsidR="00B35C26" w:rsidRPr="00CC3DFF">
        <w:rPr>
          <w:rFonts w:ascii="Arial Narrow" w:hAnsi="Arial Narrow"/>
          <w:b w:val="0"/>
          <w:i w:val="0"/>
          <w:szCs w:val="22"/>
          <w:lang w:val="es-ES"/>
        </w:rPr>
        <w:t xml:space="preserve">s Técnicas elaboradas por </w:t>
      </w:r>
      <w:r w:rsidR="004070B6">
        <w:rPr>
          <w:rFonts w:ascii="Arial Narrow" w:hAnsi="Arial Narrow"/>
          <w:b w:val="0"/>
          <w:i w:val="0"/>
          <w:szCs w:val="22"/>
          <w:lang w:val="es-ES"/>
        </w:rPr>
        <w:t xml:space="preserve">la </w:t>
      </w:r>
      <w:r w:rsidR="00E937ED">
        <w:rPr>
          <w:rFonts w:ascii="Arial Narrow" w:hAnsi="Arial Narrow"/>
          <w:b w:val="0"/>
          <w:i w:val="0"/>
          <w:szCs w:val="22"/>
          <w:lang w:val="es-ES"/>
        </w:rPr>
        <w:t>GSIS</w:t>
      </w:r>
      <w:r w:rsidR="00805457" w:rsidRPr="00CC3DFF">
        <w:rPr>
          <w:rFonts w:ascii="Arial Narrow" w:hAnsi="Arial Narrow"/>
          <w:b w:val="0"/>
          <w:i w:val="0"/>
          <w:szCs w:val="22"/>
          <w:lang w:val="es-ES"/>
        </w:rPr>
        <w:t xml:space="preserve">, </w:t>
      </w:r>
      <w:r w:rsidR="00A5148A">
        <w:rPr>
          <w:rFonts w:ascii="Arial Narrow" w:hAnsi="Arial Narrow"/>
          <w:b w:val="0"/>
          <w:i w:val="0"/>
          <w:szCs w:val="22"/>
          <w:lang w:val="es-ES"/>
        </w:rPr>
        <w:t xml:space="preserve">Modelo de DBC para Servicios Generales, </w:t>
      </w:r>
      <w:r w:rsidR="00742984" w:rsidRPr="00CC3DFF">
        <w:rPr>
          <w:rFonts w:ascii="Arial Narrow" w:hAnsi="Arial Narrow"/>
          <w:b w:val="0"/>
          <w:i w:val="0"/>
          <w:szCs w:val="22"/>
          <w:lang w:val="es-ES"/>
        </w:rPr>
        <w:t>Modelo de Contrato</w:t>
      </w:r>
      <w:r w:rsidR="00805457" w:rsidRPr="00CC3DFF">
        <w:rPr>
          <w:rFonts w:ascii="Arial Narrow" w:hAnsi="Arial Narrow"/>
          <w:b w:val="0"/>
          <w:i w:val="0"/>
          <w:szCs w:val="22"/>
          <w:lang w:val="es-ES"/>
        </w:rPr>
        <w:t xml:space="preserve"> y Precio Referencial establecido para el presente proceso de contratación.</w:t>
      </w:r>
      <w:r w:rsidR="00CC2859">
        <w:rPr>
          <w:rFonts w:ascii="Arial Narrow" w:hAnsi="Arial Narrow"/>
          <w:b w:val="0"/>
          <w:i w:val="0"/>
          <w:szCs w:val="22"/>
          <w:lang w:val="es-ES"/>
        </w:rPr>
        <w:t xml:space="preserve"> Este documento fue aprobado por su Autoridad en calidad de Responsable del Proceso de Contratación.</w:t>
      </w:r>
    </w:p>
    <w:p w:rsidR="0006664A" w:rsidRPr="00D5626A" w:rsidRDefault="00594C5D" w:rsidP="00D52C6F">
      <w:pPr>
        <w:pStyle w:val="Textoindependiente3"/>
        <w:numPr>
          <w:ilvl w:val="1"/>
          <w:numId w:val="45"/>
        </w:numPr>
        <w:spacing w:before="120" w:after="120"/>
        <w:ind w:left="993" w:hanging="426"/>
        <w:jc w:val="both"/>
        <w:rPr>
          <w:rFonts w:ascii="Arial Narrow" w:hAnsi="Arial Narrow"/>
          <w:b w:val="0"/>
          <w:i w:val="0"/>
          <w:szCs w:val="22"/>
        </w:rPr>
      </w:pPr>
      <w:r w:rsidRPr="00742984">
        <w:rPr>
          <w:rFonts w:ascii="Arial Narrow" w:hAnsi="Arial Narrow"/>
          <w:i w:val="0"/>
          <w:lang w:val="es-ES"/>
        </w:rPr>
        <w:t>Publicación:</w:t>
      </w:r>
      <w:r w:rsidRPr="00742984">
        <w:rPr>
          <w:rFonts w:ascii="Arial Narrow" w:hAnsi="Arial Narrow"/>
          <w:b w:val="0"/>
          <w:i w:val="0"/>
          <w:lang w:val="es-ES"/>
        </w:rPr>
        <w:t xml:space="preserve"> El DBC y la Convocatoria fueron publicados en el SICOES</w:t>
      </w:r>
      <w:r w:rsidR="00807A36" w:rsidRPr="00742984">
        <w:rPr>
          <w:rFonts w:ascii="Arial Narrow" w:hAnsi="Arial Narrow"/>
          <w:b w:val="0"/>
          <w:i w:val="0"/>
          <w:lang w:val="es-ES"/>
        </w:rPr>
        <w:t xml:space="preserve"> (</w:t>
      </w:r>
      <w:hyperlink r:id="rId9" w:history="1">
        <w:r w:rsidR="00310795" w:rsidRPr="00115CD4">
          <w:rPr>
            <w:rStyle w:val="Hipervnculo"/>
            <w:rFonts w:ascii="Arial Narrow" w:hAnsi="Arial Narrow"/>
            <w:b w:val="0"/>
            <w:i w:val="0"/>
            <w:lang w:val="es-ES"/>
          </w:rPr>
          <w:t>www.sicoes.gob.bo</w:t>
        </w:r>
      </w:hyperlink>
      <w:r w:rsidR="00D12F61" w:rsidRPr="00742984">
        <w:rPr>
          <w:rFonts w:ascii="Arial Narrow" w:hAnsi="Arial Narrow"/>
          <w:b w:val="0"/>
          <w:i w:val="0"/>
          <w:lang w:val="es-ES"/>
        </w:rPr>
        <w:t>)</w:t>
      </w:r>
      <w:r w:rsidR="00310795">
        <w:rPr>
          <w:rFonts w:ascii="Arial Narrow" w:hAnsi="Arial Narrow"/>
          <w:b w:val="0"/>
          <w:i w:val="0"/>
          <w:lang w:val="es-ES"/>
        </w:rPr>
        <w:t>, Mesa de Partes</w:t>
      </w:r>
      <w:r w:rsidR="00D12F61" w:rsidRPr="00742984">
        <w:rPr>
          <w:rFonts w:ascii="Arial Narrow" w:hAnsi="Arial Narrow"/>
          <w:b w:val="0"/>
          <w:i w:val="0"/>
          <w:lang w:val="es-ES"/>
        </w:rPr>
        <w:t xml:space="preserve"> y puestos a disposición de los proponentes interesados en fecha </w:t>
      </w:r>
      <w:r w:rsidR="00F82E62">
        <w:rPr>
          <w:rFonts w:ascii="Arial Narrow" w:hAnsi="Arial Narrow"/>
          <w:b w:val="0"/>
          <w:i w:val="0"/>
          <w:lang w:val="es-ES"/>
        </w:rPr>
        <w:t>04</w:t>
      </w:r>
      <w:r w:rsidR="00D12F61" w:rsidRPr="00742984">
        <w:rPr>
          <w:rFonts w:ascii="Arial Narrow" w:hAnsi="Arial Narrow"/>
          <w:b w:val="0"/>
          <w:i w:val="0"/>
          <w:lang w:val="es-ES"/>
        </w:rPr>
        <w:t>.</w:t>
      </w:r>
      <w:r w:rsidR="00F82E62">
        <w:rPr>
          <w:rFonts w:ascii="Arial Narrow" w:hAnsi="Arial Narrow"/>
          <w:b w:val="0"/>
          <w:i w:val="0"/>
          <w:lang w:val="es-ES"/>
        </w:rPr>
        <w:t>10</w:t>
      </w:r>
      <w:r w:rsidR="00D12F61" w:rsidRPr="00742984">
        <w:rPr>
          <w:rFonts w:ascii="Arial Narrow" w:hAnsi="Arial Narrow"/>
          <w:b w:val="0"/>
          <w:i w:val="0"/>
          <w:lang w:val="es-ES"/>
        </w:rPr>
        <w:t>.</w:t>
      </w:r>
      <w:r w:rsidR="00F82E62">
        <w:rPr>
          <w:rFonts w:ascii="Arial Narrow" w:hAnsi="Arial Narrow"/>
          <w:b w:val="0"/>
          <w:i w:val="0"/>
          <w:lang w:val="es-ES"/>
        </w:rPr>
        <w:t>20</w:t>
      </w:r>
      <w:r w:rsidR="00D12F61" w:rsidRPr="00742984">
        <w:rPr>
          <w:rFonts w:ascii="Arial Narrow" w:hAnsi="Arial Narrow"/>
          <w:b w:val="0"/>
          <w:i w:val="0"/>
          <w:lang w:val="es-ES"/>
        </w:rPr>
        <w:t>1</w:t>
      </w:r>
      <w:r w:rsidR="001E7887">
        <w:rPr>
          <w:rFonts w:ascii="Arial Narrow" w:hAnsi="Arial Narrow"/>
          <w:b w:val="0"/>
          <w:i w:val="0"/>
          <w:lang w:val="es-ES"/>
        </w:rPr>
        <w:t>9</w:t>
      </w:r>
      <w:r w:rsidRPr="00742984">
        <w:rPr>
          <w:rFonts w:ascii="Arial Narrow" w:hAnsi="Arial Narrow"/>
          <w:b w:val="0"/>
          <w:i w:val="0"/>
          <w:lang w:val="es-ES"/>
        </w:rPr>
        <w:t>.</w:t>
      </w:r>
      <w:r w:rsidR="00237804" w:rsidRPr="00742984">
        <w:rPr>
          <w:rFonts w:ascii="Arial Narrow" w:hAnsi="Arial Narrow"/>
          <w:b w:val="0"/>
          <w:i w:val="0"/>
          <w:lang w:val="es-ES"/>
        </w:rPr>
        <w:t xml:space="preserve"> </w:t>
      </w:r>
    </w:p>
    <w:p w:rsidR="00D52C6F" w:rsidRPr="00D52C6F" w:rsidRDefault="00D52C6F" w:rsidP="00D52C6F">
      <w:pPr>
        <w:pStyle w:val="Textoindependiente3"/>
        <w:numPr>
          <w:ilvl w:val="1"/>
          <w:numId w:val="45"/>
        </w:numPr>
        <w:spacing w:before="120" w:after="120"/>
        <w:ind w:left="993" w:hanging="426"/>
        <w:jc w:val="both"/>
        <w:rPr>
          <w:rFonts w:ascii="Arial Narrow" w:hAnsi="Arial Narrow"/>
          <w:b w:val="0"/>
          <w:i w:val="0"/>
          <w:szCs w:val="22"/>
        </w:rPr>
      </w:pPr>
      <w:r>
        <w:rPr>
          <w:rFonts w:ascii="Arial Narrow" w:hAnsi="Arial Narrow"/>
          <w:i w:val="0"/>
        </w:rPr>
        <w:t xml:space="preserve">Actividades Previas: </w:t>
      </w:r>
      <w:r w:rsidRPr="00D52C6F">
        <w:rPr>
          <w:rFonts w:ascii="Arial Narrow" w:hAnsi="Arial Narrow"/>
          <w:b w:val="0"/>
          <w:i w:val="0"/>
        </w:rPr>
        <w:t>La actividad previa programada para el presente proceso de contratación fue la siguiente:</w:t>
      </w:r>
    </w:p>
    <w:p w:rsidR="00D5626A" w:rsidRPr="00742984" w:rsidRDefault="00D5626A" w:rsidP="00D52C6F">
      <w:pPr>
        <w:pStyle w:val="Textoindependiente3"/>
        <w:spacing w:before="120" w:after="120"/>
        <w:ind w:left="993"/>
        <w:jc w:val="both"/>
        <w:rPr>
          <w:rFonts w:ascii="Arial Narrow" w:hAnsi="Arial Narrow"/>
          <w:b w:val="0"/>
          <w:i w:val="0"/>
          <w:szCs w:val="22"/>
        </w:rPr>
      </w:pPr>
      <w:r>
        <w:rPr>
          <w:rFonts w:ascii="Arial Narrow" w:hAnsi="Arial Narrow"/>
          <w:i w:val="0"/>
          <w:lang w:val="es-ES"/>
        </w:rPr>
        <w:t xml:space="preserve">Reunión </w:t>
      </w:r>
      <w:r w:rsidR="00D52C6F">
        <w:rPr>
          <w:rFonts w:ascii="Arial Narrow" w:hAnsi="Arial Narrow"/>
          <w:i w:val="0"/>
          <w:lang w:val="es-ES"/>
        </w:rPr>
        <w:t xml:space="preserve">Informativa </w:t>
      </w:r>
      <w:r>
        <w:rPr>
          <w:rFonts w:ascii="Arial Narrow" w:hAnsi="Arial Narrow"/>
          <w:i w:val="0"/>
          <w:lang w:val="es-ES"/>
        </w:rPr>
        <w:t>de Aclaración:</w:t>
      </w:r>
      <w:r>
        <w:rPr>
          <w:rFonts w:ascii="Arial Narrow" w:hAnsi="Arial Narrow"/>
          <w:b w:val="0"/>
          <w:i w:val="0"/>
          <w:szCs w:val="22"/>
        </w:rPr>
        <w:t xml:space="preserve"> Prevista para el miércoles </w:t>
      </w:r>
      <w:r w:rsidR="00F9466D">
        <w:rPr>
          <w:rFonts w:ascii="Arial Narrow" w:hAnsi="Arial Narrow"/>
          <w:b w:val="0"/>
          <w:i w:val="0"/>
          <w:szCs w:val="22"/>
        </w:rPr>
        <w:t>0</w:t>
      </w:r>
      <w:r>
        <w:rPr>
          <w:rFonts w:ascii="Arial Narrow" w:hAnsi="Arial Narrow"/>
          <w:b w:val="0"/>
          <w:i w:val="0"/>
          <w:szCs w:val="22"/>
        </w:rPr>
        <w:t>9</w:t>
      </w:r>
      <w:r w:rsidR="00F9466D">
        <w:rPr>
          <w:rFonts w:ascii="Arial Narrow" w:hAnsi="Arial Narrow"/>
          <w:b w:val="0"/>
          <w:i w:val="0"/>
          <w:szCs w:val="22"/>
        </w:rPr>
        <w:t>.10.2019</w:t>
      </w:r>
      <w:r>
        <w:rPr>
          <w:rFonts w:ascii="Arial Narrow" w:hAnsi="Arial Narrow"/>
          <w:b w:val="0"/>
          <w:i w:val="0"/>
          <w:szCs w:val="22"/>
        </w:rPr>
        <w:t xml:space="preserve"> a las 09:00 am en la sala de reuniones del piso 7 del BCB. Asistió </w:t>
      </w:r>
      <w:r w:rsidR="00993F60">
        <w:rPr>
          <w:rFonts w:ascii="Arial Narrow" w:hAnsi="Arial Narrow"/>
          <w:b w:val="0"/>
          <w:i w:val="0"/>
          <w:szCs w:val="22"/>
        </w:rPr>
        <w:t>e</w:t>
      </w:r>
      <w:r>
        <w:rPr>
          <w:rFonts w:ascii="Arial Narrow" w:hAnsi="Arial Narrow"/>
          <w:b w:val="0"/>
          <w:i w:val="0"/>
          <w:szCs w:val="22"/>
        </w:rPr>
        <w:t>l representante de la empresa D</w:t>
      </w:r>
      <w:r w:rsidR="00F9466D">
        <w:rPr>
          <w:rFonts w:ascii="Arial Narrow" w:hAnsi="Arial Narrow"/>
          <w:b w:val="0"/>
          <w:i w:val="0"/>
          <w:szCs w:val="22"/>
        </w:rPr>
        <w:t>ATEC</w:t>
      </w:r>
      <w:r>
        <w:rPr>
          <w:rFonts w:ascii="Arial Narrow" w:hAnsi="Arial Narrow"/>
          <w:b w:val="0"/>
          <w:i w:val="0"/>
          <w:szCs w:val="22"/>
        </w:rPr>
        <w:t xml:space="preserve"> LTDA.</w:t>
      </w:r>
    </w:p>
    <w:p w:rsidR="00427AF8" w:rsidRPr="006B64B9" w:rsidRDefault="004D26ED" w:rsidP="00427AF8">
      <w:pPr>
        <w:pStyle w:val="Textoindependiente3"/>
        <w:numPr>
          <w:ilvl w:val="0"/>
          <w:numId w:val="2"/>
        </w:numPr>
        <w:spacing w:before="120" w:after="120"/>
        <w:ind w:left="993" w:hanging="426"/>
        <w:jc w:val="both"/>
        <w:rPr>
          <w:rFonts w:ascii="Arial Narrow" w:hAnsi="Arial Narrow" w:cs="Arial"/>
          <w:b w:val="0"/>
          <w:bCs w:val="0"/>
          <w:i w:val="0"/>
          <w:iCs/>
          <w:sz w:val="24"/>
          <w:szCs w:val="24"/>
          <w:lang w:val="es-ES"/>
        </w:rPr>
      </w:pPr>
      <w:r w:rsidRPr="00E12588">
        <w:rPr>
          <w:rFonts w:ascii="Arial Narrow" w:hAnsi="Arial Narrow"/>
          <w:i w:val="0"/>
          <w:sz w:val="23"/>
          <w:szCs w:val="23"/>
          <w:lang w:val="es-ES"/>
        </w:rPr>
        <w:t xml:space="preserve">Designación de </w:t>
      </w:r>
      <w:r w:rsidR="00DC27F6">
        <w:rPr>
          <w:rFonts w:ascii="Arial Narrow" w:hAnsi="Arial Narrow"/>
          <w:i w:val="0"/>
          <w:sz w:val="23"/>
          <w:szCs w:val="23"/>
          <w:lang w:val="es-ES"/>
        </w:rPr>
        <w:t>la Comisión de Calificación</w:t>
      </w:r>
      <w:r w:rsidRPr="00E12588">
        <w:rPr>
          <w:rFonts w:ascii="Arial Narrow" w:hAnsi="Arial Narrow"/>
          <w:i w:val="0"/>
          <w:sz w:val="23"/>
          <w:szCs w:val="23"/>
          <w:lang w:val="es-ES"/>
        </w:rPr>
        <w:t xml:space="preserve">: </w:t>
      </w:r>
      <w:r w:rsidRPr="00E12588">
        <w:rPr>
          <w:rFonts w:ascii="Arial Narrow" w:hAnsi="Arial Narrow"/>
          <w:b w:val="0"/>
          <w:i w:val="0"/>
          <w:sz w:val="23"/>
          <w:szCs w:val="23"/>
          <w:lang w:val="es-ES"/>
        </w:rPr>
        <w:t xml:space="preserve">Se designa en fecha </w:t>
      </w:r>
      <w:r w:rsidR="001B2CC7">
        <w:rPr>
          <w:rFonts w:ascii="Arial Narrow" w:hAnsi="Arial Narrow"/>
          <w:b w:val="0"/>
          <w:i w:val="0"/>
          <w:sz w:val="23"/>
          <w:szCs w:val="23"/>
          <w:lang w:val="es-ES"/>
        </w:rPr>
        <w:t>14</w:t>
      </w:r>
      <w:r w:rsidRPr="00E12588">
        <w:rPr>
          <w:rFonts w:ascii="Arial Narrow" w:hAnsi="Arial Narrow"/>
          <w:b w:val="0"/>
          <w:i w:val="0"/>
          <w:sz w:val="23"/>
          <w:szCs w:val="23"/>
          <w:lang w:val="es-ES"/>
        </w:rPr>
        <w:t>.</w:t>
      </w:r>
      <w:r w:rsidR="001B2CC7">
        <w:rPr>
          <w:rFonts w:ascii="Arial Narrow" w:hAnsi="Arial Narrow"/>
          <w:b w:val="0"/>
          <w:i w:val="0"/>
          <w:sz w:val="23"/>
          <w:szCs w:val="23"/>
          <w:lang w:val="es-ES"/>
        </w:rPr>
        <w:t>10</w:t>
      </w:r>
      <w:r w:rsidRPr="00E12588">
        <w:rPr>
          <w:rFonts w:ascii="Arial Narrow" w:hAnsi="Arial Narrow"/>
          <w:b w:val="0"/>
          <w:i w:val="0"/>
          <w:sz w:val="23"/>
          <w:szCs w:val="23"/>
          <w:lang w:val="es-ES"/>
        </w:rPr>
        <w:t>.</w:t>
      </w:r>
      <w:r w:rsidR="001B2CC7">
        <w:rPr>
          <w:rFonts w:ascii="Arial Narrow" w:hAnsi="Arial Narrow"/>
          <w:b w:val="0"/>
          <w:i w:val="0"/>
          <w:sz w:val="23"/>
          <w:szCs w:val="23"/>
          <w:lang w:val="es-ES"/>
        </w:rPr>
        <w:t>20</w:t>
      </w:r>
      <w:r w:rsidRPr="00E12588">
        <w:rPr>
          <w:rFonts w:ascii="Arial Narrow" w:hAnsi="Arial Narrow"/>
          <w:b w:val="0"/>
          <w:i w:val="0"/>
          <w:sz w:val="23"/>
          <w:szCs w:val="23"/>
          <w:lang w:val="es-ES"/>
        </w:rPr>
        <w:t>1</w:t>
      </w:r>
      <w:r w:rsidR="001E7887">
        <w:rPr>
          <w:rFonts w:ascii="Arial Narrow" w:hAnsi="Arial Narrow"/>
          <w:b w:val="0"/>
          <w:i w:val="0"/>
          <w:sz w:val="23"/>
          <w:szCs w:val="23"/>
          <w:lang w:val="es-ES"/>
        </w:rPr>
        <w:t>9</w:t>
      </w:r>
      <w:r w:rsidRPr="00E12588">
        <w:rPr>
          <w:rFonts w:ascii="Arial Narrow" w:hAnsi="Arial Narrow"/>
          <w:b w:val="0"/>
          <w:i w:val="0"/>
          <w:sz w:val="23"/>
          <w:szCs w:val="23"/>
          <w:lang w:val="es-ES"/>
        </w:rPr>
        <w:t xml:space="preserve">, mediante </w:t>
      </w:r>
      <w:r>
        <w:rPr>
          <w:rFonts w:ascii="Arial Narrow" w:hAnsi="Arial Narrow"/>
          <w:b w:val="0"/>
          <w:i w:val="0"/>
          <w:sz w:val="23"/>
          <w:szCs w:val="23"/>
          <w:lang w:val="es-ES"/>
        </w:rPr>
        <w:t xml:space="preserve">documento de </w:t>
      </w:r>
      <w:r w:rsidRPr="00E12588">
        <w:rPr>
          <w:rFonts w:ascii="Arial Narrow" w:hAnsi="Arial Narrow"/>
          <w:b w:val="0"/>
          <w:i w:val="0"/>
          <w:sz w:val="23"/>
          <w:szCs w:val="23"/>
          <w:lang w:val="es-ES"/>
        </w:rPr>
        <w:t xml:space="preserve">Designación de </w:t>
      </w:r>
      <w:r w:rsidR="00DC27F6">
        <w:rPr>
          <w:rFonts w:ascii="Arial Narrow" w:hAnsi="Arial Narrow"/>
          <w:b w:val="0"/>
          <w:i w:val="0"/>
          <w:sz w:val="23"/>
          <w:szCs w:val="23"/>
          <w:lang w:val="es-ES"/>
        </w:rPr>
        <w:t xml:space="preserve">la Comisión de </w:t>
      </w:r>
      <w:r w:rsidR="004151B6">
        <w:rPr>
          <w:rFonts w:ascii="Arial Narrow" w:hAnsi="Arial Narrow"/>
          <w:b w:val="0"/>
          <w:i w:val="0"/>
          <w:sz w:val="23"/>
          <w:szCs w:val="23"/>
          <w:lang w:val="es-ES"/>
        </w:rPr>
        <w:t>C</w:t>
      </w:r>
      <w:r w:rsidR="00DC27F6">
        <w:rPr>
          <w:rFonts w:ascii="Arial Narrow" w:hAnsi="Arial Narrow"/>
          <w:b w:val="0"/>
          <w:i w:val="0"/>
          <w:sz w:val="23"/>
          <w:szCs w:val="23"/>
          <w:lang w:val="es-ES"/>
        </w:rPr>
        <w:t>alificación</w:t>
      </w:r>
      <w:r w:rsidRPr="00E12588">
        <w:rPr>
          <w:rFonts w:ascii="Arial Narrow" w:hAnsi="Arial Narrow"/>
          <w:b w:val="0"/>
          <w:i w:val="0"/>
          <w:sz w:val="23"/>
          <w:szCs w:val="23"/>
          <w:lang w:val="es-ES"/>
        </w:rPr>
        <w:t xml:space="preserve"> N° </w:t>
      </w:r>
      <w:r w:rsidR="00F9466D">
        <w:rPr>
          <w:rFonts w:ascii="Arial Narrow" w:hAnsi="Arial Narrow"/>
          <w:b w:val="0"/>
          <w:i w:val="0"/>
          <w:sz w:val="23"/>
          <w:szCs w:val="23"/>
          <w:lang w:val="es-ES"/>
        </w:rPr>
        <w:t>101</w:t>
      </w:r>
      <w:r w:rsidRPr="00E12588">
        <w:rPr>
          <w:rFonts w:ascii="Arial Narrow" w:hAnsi="Arial Narrow"/>
          <w:b w:val="0"/>
          <w:i w:val="0"/>
          <w:sz w:val="23"/>
          <w:szCs w:val="23"/>
          <w:lang w:val="es-ES"/>
        </w:rPr>
        <w:t>/201</w:t>
      </w:r>
      <w:r w:rsidR="001E7887">
        <w:rPr>
          <w:rFonts w:ascii="Arial Narrow" w:hAnsi="Arial Narrow"/>
          <w:b w:val="0"/>
          <w:i w:val="0"/>
          <w:sz w:val="23"/>
          <w:szCs w:val="23"/>
          <w:lang w:val="es-ES"/>
        </w:rPr>
        <w:t>9</w:t>
      </w:r>
      <w:r w:rsidRPr="00E12588">
        <w:rPr>
          <w:rFonts w:ascii="Arial Narrow" w:hAnsi="Arial Narrow"/>
          <w:b w:val="0"/>
          <w:i w:val="0"/>
          <w:sz w:val="23"/>
          <w:szCs w:val="23"/>
          <w:lang w:val="es-ES"/>
        </w:rPr>
        <w:t xml:space="preserve"> de acuerdo al in</w:t>
      </w:r>
      <w:r>
        <w:rPr>
          <w:rFonts w:ascii="Arial Narrow" w:hAnsi="Arial Narrow"/>
          <w:b w:val="0"/>
          <w:i w:val="0"/>
          <w:sz w:val="23"/>
          <w:szCs w:val="23"/>
          <w:lang w:val="es-ES"/>
        </w:rPr>
        <w:t>ciso</w:t>
      </w:r>
      <w:r w:rsidRPr="00E12588">
        <w:rPr>
          <w:rFonts w:ascii="Arial Narrow" w:hAnsi="Arial Narrow"/>
          <w:b w:val="0"/>
          <w:i w:val="0"/>
          <w:sz w:val="23"/>
          <w:szCs w:val="23"/>
          <w:lang w:val="es-ES"/>
        </w:rPr>
        <w:t xml:space="preserve"> c) del Artículo 34 de la</w:t>
      </w:r>
      <w:r w:rsidR="004070B6">
        <w:rPr>
          <w:rFonts w:ascii="Arial Narrow" w:hAnsi="Arial Narrow"/>
          <w:b w:val="0"/>
          <w:i w:val="0"/>
          <w:sz w:val="23"/>
          <w:szCs w:val="23"/>
          <w:lang w:val="es-ES"/>
        </w:rPr>
        <w:t>s</w:t>
      </w:r>
      <w:r w:rsidRPr="00E12588">
        <w:rPr>
          <w:rFonts w:ascii="Arial Narrow" w:hAnsi="Arial Narrow"/>
          <w:b w:val="0"/>
          <w:i w:val="0"/>
          <w:sz w:val="23"/>
          <w:szCs w:val="23"/>
          <w:lang w:val="es-ES"/>
        </w:rPr>
        <w:t xml:space="preserve"> NB-SABS</w:t>
      </w:r>
      <w:r w:rsidR="00DD094D">
        <w:rPr>
          <w:rFonts w:ascii="Arial Narrow" w:hAnsi="Arial Narrow"/>
          <w:b w:val="0"/>
          <w:i w:val="0"/>
          <w:sz w:val="23"/>
          <w:szCs w:val="23"/>
          <w:lang w:val="es-ES"/>
        </w:rPr>
        <w:t>; al inciso h) del Artículo 13 y al artículo 24 del Reglamento Específico de</w:t>
      </w:r>
      <w:r w:rsidR="004A1257">
        <w:rPr>
          <w:rFonts w:ascii="Arial Narrow" w:hAnsi="Arial Narrow"/>
          <w:b w:val="0"/>
          <w:i w:val="0"/>
          <w:sz w:val="23"/>
          <w:szCs w:val="23"/>
          <w:lang w:val="es-ES"/>
        </w:rPr>
        <w:t>l Sistema de</w:t>
      </w:r>
      <w:r w:rsidR="00DD094D">
        <w:rPr>
          <w:rFonts w:ascii="Arial Narrow" w:hAnsi="Arial Narrow"/>
          <w:b w:val="0"/>
          <w:i w:val="0"/>
          <w:sz w:val="23"/>
          <w:szCs w:val="23"/>
          <w:lang w:val="es-ES"/>
        </w:rPr>
        <w:t xml:space="preserve"> Administración de Bienes y Servicios (RE-SABS) del BCB.</w:t>
      </w:r>
      <w:r w:rsidR="00427AF8">
        <w:rPr>
          <w:rFonts w:ascii="Arial Narrow" w:hAnsi="Arial Narrow"/>
          <w:b w:val="0"/>
          <w:i w:val="0"/>
          <w:sz w:val="23"/>
          <w:szCs w:val="23"/>
          <w:lang w:val="es-ES"/>
        </w:rPr>
        <w:t xml:space="preserve"> </w:t>
      </w:r>
      <w:r w:rsidR="00427AF8">
        <w:rPr>
          <w:rFonts w:ascii="Arial Narrow" w:hAnsi="Arial Narrow" w:cs="Arial"/>
          <w:b w:val="0"/>
          <w:bCs w:val="0"/>
          <w:i w:val="0"/>
          <w:iCs/>
          <w:sz w:val="24"/>
          <w:szCs w:val="24"/>
          <w:lang w:val="es-ES"/>
        </w:rPr>
        <w:t xml:space="preserve">El documento fue modificado </w:t>
      </w:r>
      <w:r w:rsidR="00427AF8">
        <w:rPr>
          <w:rFonts w:ascii="Arial Narrow" w:hAnsi="Arial Narrow"/>
          <w:b w:val="0"/>
          <w:i w:val="0"/>
          <w:sz w:val="24"/>
          <w:szCs w:val="24"/>
          <w:lang w:val="es-ES"/>
        </w:rPr>
        <w:t>m</w:t>
      </w:r>
      <w:r w:rsidR="00427AF8" w:rsidRPr="006B64B9">
        <w:rPr>
          <w:rFonts w:ascii="Arial Narrow" w:hAnsi="Arial Narrow"/>
          <w:b w:val="0"/>
          <w:i w:val="0"/>
          <w:sz w:val="24"/>
          <w:szCs w:val="24"/>
          <w:lang w:val="es-ES"/>
        </w:rPr>
        <w:t xml:space="preserve">ediante  Modificación </w:t>
      </w:r>
      <w:r w:rsidR="00427AF8" w:rsidRPr="006B64B9">
        <w:rPr>
          <w:rFonts w:ascii="Arial Narrow" w:hAnsi="Arial Narrow"/>
          <w:b w:val="0"/>
          <w:i w:val="0"/>
          <w:sz w:val="24"/>
          <w:szCs w:val="24"/>
          <w:lang w:val="es-ES"/>
        </w:rPr>
        <w:lastRenderedPageBreak/>
        <w:t xml:space="preserve">Designación de Comisión de calificación N° </w:t>
      </w:r>
      <w:r w:rsidR="00427AF8">
        <w:rPr>
          <w:rFonts w:ascii="Arial Narrow" w:hAnsi="Arial Narrow"/>
          <w:b w:val="0"/>
          <w:i w:val="0"/>
          <w:sz w:val="24"/>
          <w:szCs w:val="24"/>
          <w:lang w:val="es-ES"/>
        </w:rPr>
        <w:t>1</w:t>
      </w:r>
      <w:r w:rsidR="00427AF8" w:rsidRPr="006B64B9">
        <w:rPr>
          <w:rFonts w:ascii="Arial Narrow" w:hAnsi="Arial Narrow"/>
          <w:b w:val="0"/>
          <w:i w:val="0"/>
          <w:sz w:val="24"/>
          <w:szCs w:val="24"/>
          <w:lang w:val="es-ES"/>
        </w:rPr>
        <w:t>07/201</w:t>
      </w:r>
      <w:r w:rsidR="00427AF8">
        <w:rPr>
          <w:rFonts w:ascii="Arial Narrow" w:hAnsi="Arial Narrow"/>
          <w:b w:val="0"/>
          <w:i w:val="0"/>
          <w:sz w:val="24"/>
          <w:szCs w:val="24"/>
          <w:lang w:val="es-ES"/>
        </w:rPr>
        <w:t>9</w:t>
      </w:r>
      <w:r w:rsidR="00427AF8">
        <w:rPr>
          <w:rFonts w:ascii="Arial Narrow" w:hAnsi="Arial Narrow"/>
          <w:b w:val="0"/>
          <w:i w:val="0"/>
          <w:sz w:val="24"/>
          <w:szCs w:val="24"/>
          <w:lang w:val="es-ES"/>
        </w:rPr>
        <w:t xml:space="preserve"> </w:t>
      </w:r>
      <w:r w:rsidR="00427AF8">
        <w:rPr>
          <w:rFonts w:ascii="Arial Narrow" w:hAnsi="Arial Narrow" w:cs="Arial"/>
          <w:b w:val="0"/>
          <w:bCs w:val="0"/>
          <w:i w:val="0"/>
          <w:iCs/>
          <w:sz w:val="24"/>
          <w:szCs w:val="24"/>
          <w:lang w:val="es-ES"/>
        </w:rPr>
        <w:t xml:space="preserve">en fecha </w:t>
      </w:r>
      <w:r w:rsidR="00427AF8">
        <w:rPr>
          <w:rFonts w:ascii="Arial Narrow" w:hAnsi="Arial Narrow" w:cs="Arial"/>
          <w:b w:val="0"/>
          <w:bCs w:val="0"/>
          <w:i w:val="0"/>
          <w:iCs/>
          <w:sz w:val="24"/>
          <w:szCs w:val="24"/>
          <w:lang w:val="es-ES"/>
        </w:rPr>
        <w:t>4</w:t>
      </w:r>
      <w:r w:rsidR="00427AF8">
        <w:rPr>
          <w:rFonts w:ascii="Arial Narrow" w:hAnsi="Arial Narrow" w:cs="Arial"/>
          <w:b w:val="0"/>
          <w:bCs w:val="0"/>
          <w:i w:val="0"/>
          <w:iCs/>
          <w:sz w:val="24"/>
          <w:szCs w:val="24"/>
          <w:lang w:val="es-ES"/>
        </w:rPr>
        <w:t>/</w:t>
      </w:r>
      <w:r w:rsidR="00427AF8">
        <w:rPr>
          <w:rFonts w:ascii="Arial Narrow" w:hAnsi="Arial Narrow" w:cs="Arial"/>
          <w:b w:val="0"/>
          <w:bCs w:val="0"/>
          <w:i w:val="0"/>
          <w:iCs/>
          <w:sz w:val="24"/>
          <w:szCs w:val="24"/>
          <w:lang w:val="es-ES"/>
        </w:rPr>
        <w:t>11</w:t>
      </w:r>
      <w:r w:rsidR="00427AF8">
        <w:rPr>
          <w:rFonts w:ascii="Arial Narrow" w:hAnsi="Arial Narrow" w:cs="Arial"/>
          <w:b w:val="0"/>
          <w:bCs w:val="0"/>
          <w:i w:val="0"/>
          <w:iCs/>
          <w:sz w:val="24"/>
          <w:szCs w:val="24"/>
          <w:lang w:val="es-ES"/>
        </w:rPr>
        <w:t>/201</w:t>
      </w:r>
      <w:r w:rsidR="00427AF8">
        <w:rPr>
          <w:rFonts w:ascii="Arial Narrow" w:hAnsi="Arial Narrow" w:cs="Arial"/>
          <w:b w:val="0"/>
          <w:bCs w:val="0"/>
          <w:i w:val="0"/>
          <w:iCs/>
          <w:sz w:val="24"/>
          <w:szCs w:val="24"/>
          <w:lang w:val="es-ES"/>
        </w:rPr>
        <w:t>9</w:t>
      </w:r>
      <w:bookmarkStart w:id="0" w:name="_GoBack"/>
      <w:bookmarkEnd w:id="0"/>
      <w:r w:rsidR="00427AF8">
        <w:rPr>
          <w:rFonts w:ascii="Arial Narrow" w:hAnsi="Arial Narrow" w:cs="Arial"/>
          <w:b w:val="0"/>
          <w:bCs w:val="0"/>
          <w:i w:val="0"/>
          <w:iCs/>
          <w:sz w:val="24"/>
          <w:szCs w:val="24"/>
          <w:lang w:val="es-ES"/>
        </w:rPr>
        <w:t>.</w:t>
      </w:r>
    </w:p>
    <w:p w:rsidR="00E12588" w:rsidRDefault="00DC27F6" w:rsidP="00D52C6F">
      <w:pPr>
        <w:pStyle w:val="Textoindependiente3"/>
        <w:numPr>
          <w:ilvl w:val="1"/>
          <w:numId w:val="45"/>
        </w:numPr>
        <w:spacing w:before="120" w:after="120"/>
        <w:ind w:left="993" w:hanging="426"/>
        <w:jc w:val="both"/>
        <w:rPr>
          <w:rFonts w:ascii="Arial Narrow" w:hAnsi="Arial Narrow"/>
          <w:b w:val="0"/>
          <w:bCs w:val="0"/>
          <w:i w:val="0"/>
          <w:iCs/>
          <w:szCs w:val="22"/>
          <w:lang w:val="es-ES"/>
        </w:rPr>
      </w:pPr>
      <w:r>
        <w:rPr>
          <w:rFonts w:ascii="Arial Narrow" w:hAnsi="Arial Narrow"/>
          <w:i w:val="0"/>
          <w:szCs w:val="22"/>
          <w:lang w:val="es-ES"/>
        </w:rPr>
        <w:t>Presentación de Propuestas</w:t>
      </w:r>
      <w:r w:rsidR="00594C5D" w:rsidRPr="0006664A">
        <w:rPr>
          <w:rFonts w:ascii="Arial Narrow" w:hAnsi="Arial Narrow"/>
          <w:i w:val="0"/>
          <w:szCs w:val="22"/>
          <w:lang w:val="es-ES"/>
        </w:rPr>
        <w:t>:</w:t>
      </w:r>
      <w:r w:rsidR="00594C5D" w:rsidRPr="0006664A">
        <w:rPr>
          <w:rFonts w:ascii="Arial Narrow" w:hAnsi="Arial Narrow"/>
          <w:b w:val="0"/>
          <w:bCs w:val="0"/>
          <w:i w:val="0"/>
          <w:iCs/>
          <w:szCs w:val="22"/>
          <w:lang w:val="es-ES"/>
        </w:rPr>
        <w:t xml:space="preserve"> Hasta horas 1</w:t>
      </w:r>
      <w:r w:rsidR="00F9466D">
        <w:rPr>
          <w:rFonts w:ascii="Arial Narrow" w:hAnsi="Arial Narrow"/>
          <w:b w:val="0"/>
          <w:bCs w:val="0"/>
          <w:i w:val="0"/>
          <w:iCs/>
          <w:szCs w:val="22"/>
          <w:lang w:val="es-ES"/>
        </w:rPr>
        <w:t>7</w:t>
      </w:r>
      <w:r w:rsidR="00594C5D" w:rsidRPr="0006664A">
        <w:rPr>
          <w:rFonts w:ascii="Arial Narrow" w:hAnsi="Arial Narrow"/>
          <w:b w:val="0"/>
          <w:bCs w:val="0"/>
          <w:i w:val="0"/>
          <w:iCs/>
          <w:szCs w:val="22"/>
          <w:lang w:val="es-ES"/>
        </w:rPr>
        <w:t>:</w:t>
      </w:r>
      <w:r w:rsidR="00D5626A">
        <w:rPr>
          <w:rFonts w:ascii="Arial Narrow" w:hAnsi="Arial Narrow"/>
          <w:b w:val="0"/>
          <w:bCs w:val="0"/>
          <w:i w:val="0"/>
          <w:iCs/>
          <w:szCs w:val="22"/>
          <w:lang w:val="es-ES"/>
        </w:rPr>
        <w:t>0</w:t>
      </w:r>
      <w:r w:rsidR="00594C5D" w:rsidRPr="0006664A">
        <w:rPr>
          <w:rFonts w:ascii="Arial Narrow" w:hAnsi="Arial Narrow"/>
          <w:b w:val="0"/>
          <w:bCs w:val="0"/>
          <w:i w:val="0"/>
          <w:iCs/>
          <w:szCs w:val="22"/>
          <w:lang w:val="es-ES"/>
        </w:rPr>
        <w:t xml:space="preserve">0 del día </w:t>
      </w:r>
      <w:r w:rsidR="00D5626A">
        <w:rPr>
          <w:rFonts w:ascii="Arial Narrow" w:hAnsi="Arial Narrow"/>
          <w:b w:val="0"/>
          <w:bCs w:val="0"/>
          <w:i w:val="0"/>
          <w:iCs/>
          <w:szCs w:val="22"/>
          <w:lang w:val="es-ES"/>
        </w:rPr>
        <w:t>m</w:t>
      </w:r>
      <w:r w:rsidR="00F9466D">
        <w:rPr>
          <w:rFonts w:ascii="Arial Narrow" w:hAnsi="Arial Narrow"/>
          <w:b w:val="0"/>
          <w:bCs w:val="0"/>
          <w:i w:val="0"/>
          <w:iCs/>
          <w:szCs w:val="22"/>
          <w:lang w:val="es-ES"/>
        </w:rPr>
        <w:t>iércoles</w:t>
      </w:r>
      <w:r w:rsidR="00594C5D" w:rsidRPr="0006664A">
        <w:rPr>
          <w:rFonts w:ascii="Arial Narrow" w:hAnsi="Arial Narrow"/>
          <w:b w:val="0"/>
          <w:bCs w:val="0"/>
          <w:i w:val="0"/>
          <w:iCs/>
          <w:szCs w:val="22"/>
          <w:lang w:val="es-ES"/>
        </w:rPr>
        <w:t xml:space="preserve"> </w:t>
      </w:r>
      <w:r w:rsidR="00F9466D">
        <w:rPr>
          <w:rFonts w:ascii="Arial Narrow" w:hAnsi="Arial Narrow"/>
          <w:b w:val="0"/>
          <w:bCs w:val="0"/>
          <w:i w:val="0"/>
          <w:iCs/>
          <w:szCs w:val="22"/>
          <w:lang w:val="es-ES"/>
        </w:rPr>
        <w:t>16</w:t>
      </w:r>
      <w:r w:rsidR="00594C5D" w:rsidRPr="0006664A">
        <w:rPr>
          <w:rFonts w:ascii="Arial Narrow" w:hAnsi="Arial Narrow"/>
          <w:b w:val="0"/>
          <w:bCs w:val="0"/>
          <w:i w:val="0"/>
          <w:iCs/>
          <w:szCs w:val="22"/>
          <w:lang w:val="es-ES"/>
        </w:rPr>
        <w:t>.</w:t>
      </w:r>
      <w:r w:rsidR="00F9466D">
        <w:rPr>
          <w:rFonts w:ascii="Arial Narrow" w:hAnsi="Arial Narrow"/>
          <w:b w:val="0"/>
          <w:bCs w:val="0"/>
          <w:i w:val="0"/>
          <w:iCs/>
          <w:szCs w:val="22"/>
          <w:lang w:val="es-ES"/>
        </w:rPr>
        <w:t>10</w:t>
      </w:r>
      <w:r w:rsidR="00594C5D" w:rsidRPr="0006664A">
        <w:rPr>
          <w:rFonts w:ascii="Arial Narrow" w:hAnsi="Arial Narrow"/>
          <w:b w:val="0"/>
          <w:bCs w:val="0"/>
          <w:i w:val="0"/>
          <w:iCs/>
          <w:szCs w:val="22"/>
          <w:lang w:val="es-ES"/>
        </w:rPr>
        <w:t>.</w:t>
      </w:r>
      <w:r w:rsidR="00F9466D">
        <w:rPr>
          <w:rFonts w:ascii="Arial Narrow" w:hAnsi="Arial Narrow"/>
          <w:b w:val="0"/>
          <w:bCs w:val="0"/>
          <w:i w:val="0"/>
          <w:iCs/>
          <w:szCs w:val="22"/>
          <w:lang w:val="es-ES"/>
        </w:rPr>
        <w:t>20</w:t>
      </w:r>
      <w:r w:rsidR="00594C5D" w:rsidRPr="0006664A">
        <w:rPr>
          <w:rFonts w:ascii="Arial Narrow" w:hAnsi="Arial Narrow"/>
          <w:b w:val="0"/>
          <w:bCs w:val="0"/>
          <w:i w:val="0"/>
          <w:iCs/>
          <w:szCs w:val="22"/>
          <w:lang w:val="es-ES"/>
        </w:rPr>
        <w:t>1</w:t>
      </w:r>
      <w:r w:rsidR="001E7887">
        <w:rPr>
          <w:rFonts w:ascii="Arial Narrow" w:hAnsi="Arial Narrow"/>
          <w:b w:val="0"/>
          <w:bCs w:val="0"/>
          <w:i w:val="0"/>
          <w:iCs/>
          <w:szCs w:val="22"/>
          <w:lang w:val="es-ES"/>
        </w:rPr>
        <w:t>9</w:t>
      </w:r>
      <w:r w:rsidR="00594C5D" w:rsidRPr="0006664A">
        <w:rPr>
          <w:rFonts w:ascii="Arial Narrow" w:hAnsi="Arial Narrow"/>
          <w:b w:val="0"/>
          <w:bCs w:val="0"/>
          <w:i w:val="0"/>
          <w:iCs/>
          <w:szCs w:val="22"/>
          <w:lang w:val="es-ES"/>
        </w:rPr>
        <w:t>.</w:t>
      </w:r>
    </w:p>
    <w:p w:rsidR="00E937ED" w:rsidRPr="007C785E" w:rsidRDefault="00E937ED" w:rsidP="00E937ED">
      <w:pPr>
        <w:pStyle w:val="Textoindependiente2"/>
        <w:numPr>
          <w:ilvl w:val="0"/>
          <w:numId w:val="1"/>
        </w:numPr>
        <w:tabs>
          <w:tab w:val="num" w:pos="567"/>
        </w:tabs>
        <w:ind w:left="567" w:hanging="567"/>
        <w:rPr>
          <w:rFonts w:ascii="Arial Narrow" w:hAnsi="Arial Narrow"/>
          <w:bCs/>
          <w:i w:val="0"/>
          <w:snapToGrid w:val="0"/>
          <w:color w:val="000000"/>
          <w:sz w:val="24"/>
          <w:szCs w:val="24"/>
          <w:lang w:val="es-ES"/>
        </w:rPr>
      </w:pPr>
      <w:r>
        <w:rPr>
          <w:rFonts w:ascii="Arial Narrow" w:hAnsi="Arial Narrow"/>
          <w:b/>
          <w:i w:val="0"/>
          <w:snapToGrid w:val="0"/>
          <w:color w:val="000000"/>
          <w:sz w:val="24"/>
          <w:szCs w:val="24"/>
          <w:lang w:val="es-ES"/>
        </w:rPr>
        <w:t>RECEPCIÓN DE PROPUESTAS</w:t>
      </w:r>
      <w:r w:rsidRPr="007C785E">
        <w:rPr>
          <w:rFonts w:ascii="Arial Narrow" w:hAnsi="Arial Narrow"/>
          <w:bCs/>
          <w:i w:val="0"/>
          <w:snapToGrid w:val="0"/>
          <w:color w:val="000000"/>
          <w:sz w:val="24"/>
          <w:szCs w:val="24"/>
          <w:lang w:val="es-ES"/>
        </w:rPr>
        <w:tab/>
      </w:r>
    </w:p>
    <w:p w:rsidR="00E937ED" w:rsidRPr="00867871" w:rsidRDefault="00E937ED" w:rsidP="00E937ED">
      <w:pPr>
        <w:pStyle w:val="Textonotapie"/>
        <w:ind w:left="567"/>
        <w:jc w:val="both"/>
        <w:rPr>
          <w:rFonts w:ascii="Arial Narrow" w:hAnsi="Arial Narrow"/>
          <w:bCs/>
          <w:snapToGrid w:val="0"/>
          <w:color w:val="000000"/>
          <w:sz w:val="10"/>
          <w:szCs w:val="10"/>
          <w:lang w:val="es-ES"/>
        </w:rPr>
      </w:pPr>
    </w:p>
    <w:p w:rsidR="00E937ED" w:rsidRDefault="00E937ED" w:rsidP="00E937ED">
      <w:pPr>
        <w:pStyle w:val="Textonotapie"/>
        <w:ind w:left="567"/>
        <w:jc w:val="both"/>
        <w:rPr>
          <w:rFonts w:ascii="Arial Narrow" w:hAnsi="Arial Narrow"/>
          <w:bCs/>
          <w:snapToGrid w:val="0"/>
          <w:color w:val="000000"/>
          <w:sz w:val="24"/>
          <w:szCs w:val="24"/>
          <w:lang w:val="es-ES"/>
        </w:rPr>
      </w:pPr>
      <w:r w:rsidRPr="00C31C03">
        <w:rPr>
          <w:rFonts w:ascii="Arial Narrow" w:hAnsi="Arial Narrow"/>
          <w:bCs/>
          <w:snapToGrid w:val="0"/>
          <w:color w:val="000000"/>
          <w:sz w:val="24"/>
          <w:szCs w:val="24"/>
          <w:lang w:val="es-ES"/>
        </w:rPr>
        <w:t>Hasta la hora y fecha establecidas en la Convocatoria, se recibi</w:t>
      </w:r>
      <w:r>
        <w:rPr>
          <w:rFonts w:ascii="Arial Narrow" w:hAnsi="Arial Narrow"/>
          <w:bCs/>
          <w:snapToGrid w:val="0"/>
          <w:color w:val="000000"/>
          <w:sz w:val="24"/>
          <w:szCs w:val="24"/>
          <w:lang w:val="es-ES"/>
        </w:rPr>
        <w:t>ó</w:t>
      </w:r>
      <w:r w:rsidRPr="00C31C03">
        <w:rPr>
          <w:rFonts w:ascii="Arial Narrow" w:hAnsi="Arial Narrow"/>
          <w:bCs/>
          <w:snapToGrid w:val="0"/>
          <w:color w:val="000000"/>
          <w:sz w:val="24"/>
          <w:szCs w:val="24"/>
          <w:lang w:val="es-ES"/>
        </w:rPr>
        <w:t xml:space="preserve"> </w:t>
      </w:r>
      <w:r>
        <w:rPr>
          <w:rFonts w:ascii="Arial Narrow" w:hAnsi="Arial Narrow"/>
          <w:bCs/>
          <w:snapToGrid w:val="0"/>
          <w:color w:val="000000"/>
          <w:sz w:val="24"/>
          <w:szCs w:val="24"/>
          <w:lang w:val="es-ES"/>
        </w:rPr>
        <w:t>una</w:t>
      </w:r>
      <w:r w:rsidRPr="00C31C03">
        <w:rPr>
          <w:rFonts w:ascii="Arial Narrow" w:hAnsi="Arial Narrow"/>
          <w:bCs/>
          <w:snapToGrid w:val="0"/>
          <w:color w:val="000000"/>
          <w:sz w:val="24"/>
          <w:szCs w:val="24"/>
          <w:lang w:val="es-ES"/>
        </w:rPr>
        <w:t xml:space="preserve"> (</w:t>
      </w:r>
      <w:r>
        <w:rPr>
          <w:rFonts w:ascii="Arial Narrow" w:hAnsi="Arial Narrow"/>
          <w:bCs/>
          <w:snapToGrid w:val="0"/>
          <w:color w:val="000000"/>
          <w:sz w:val="24"/>
          <w:szCs w:val="24"/>
          <w:lang w:val="es-ES"/>
        </w:rPr>
        <w:t>1</w:t>
      </w:r>
      <w:r w:rsidRPr="00C31C03">
        <w:rPr>
          <w:rFonts w:ascii="Arial Narrow" w:hAnsi="Arial Narrow"/>
          <w:bCs/>
          <w:snapToGrid w:val="0"/>
          <w:color w:val="000000"/>
          <w:sz w:val="24"/>
          <w:szCs w:val="24"/>
          <w:lang w:val="es-ES"/>
        </w:rPr>
        <w:t xml:space="preserve">) </w:t>
      </w:r>
      <w:r>
        <w:rPr>
          <w:rFonts w:ascii="Arial Narrow" w:hAnsi="Arial Narrow"/>
          <w:bCs/>
          <w:snapToGrid w:val="0"/>
          <w:color w:val="000000"/>
          <w:sz w:val="24"/>
          <w:szCs w:val="24"/>
          <w:lang w:val="es-ES"/>
        </w:rPr>
        <w:t>propuesta</w:t>
      </w:r>
      <w:r w:rsidRPr="00C31C03">
        <w:rPr>
          <w:rFonts w:ascii="Arial Narrow" w:hAnsi="Arial Narrow"/>
          <w:bCs/>
          <w:snapToGrid w:val="0"/>
          <w:color w:val="000000"/>
          <w:sz w:val="24"/>
          <w:szCs w:val="24"/>
          <w:lang w:val="es-ES"/>
        </w:rPr>
        <w:t xml:space="preserve"> correspondiente a:</w:t>
      </w: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
        <w:gridCol w:w="3827"/>
        <w:gridCol w:w="2977"/>
        <w:gridCol w:w="2126"/>
      </w:tblGrid>
      <w:tr w:rsidR="00E937ED" w:rsidRPr="00C31C03" w:rsidTr="00DD094D">
        <w:trPr>
          <w:tblHeader/>
        </w:trPr>
        <w:tc>
          <w:tcPr>
            <w:tcW w:w="405" w:type="dxa"/>
            <w:shd w:val="clear" w:color="auto" w:fill="E36C0A" w:themeFill="accent6" w:themeFillShade="BF"/>
            <w:vAlign w:val="center"/>
          </w:tcPr>
          <w:p w:rsidR="00E937ED" w:rsidRPr="007C785E" w:rsidRDefault="00E937ED" w:rsidP="008E0033">
            <w:pPr>
              <w:pStyle w:val="Textoindependiente31"/>
              <w:spacing w:line="180" w:lineRule="atLeast"/>
              <w:jc w:val="center"/>
              <w:rPr>
                <w:rFonts w:ascii="Arial Narrow" w:hAnsi="Arial Narrow" w:cs="Arial"/>
                <w:b/>
                <w:iCs/>
                <w:color w:val="FFFFFF" w:themeColor="background1"/>
                <w:spacing w:val="-3"/>
                <w:sz w:val="18"/>
                <w:szCs w:val="18"/>
                <w:lang w:val="es-ES"/>
              </w:rPr>
            </w:pPr>
            <w:r w:rsidRPr="007C785E">
              <w:rPr>
                <w:rFonts w:ascii="Arial Narrow" w:hAnsi="Arial Narrow" w:cs="Arial"/>
                <w:b/>
                <w:iCs/>
                <w:color w:val="FFFFFF" w:themeColor="background1"/>
                <w:spacing w:val="-3"/>
                <w:sz w:val="18"/>
                <w:szCs w:val="18"/>
                <w:lang w:val="es-ES"/>
              </w:rPr>
              <w:t>N°</w:t>
            </w:r>
          </w:p>
        </w:tc>
        <w:tc>
          <w:tcPr>
            <w:tcW w:w="3827" w:type="dxa"/>
            <w:shd w:val="clear" w:color="auto" w:fill="E36C0A" w:themeFill="accent6" w:themeFillShade="BF"/>
            <w:vAlign w:val="center"/>
          </w:tcPr>
          <w:p w:rsidR="00E937ED" w:rsidRPr="007C785E" w:rsidRDefault="00E937ED" w:rsidP="008E0033">
            <w:pPr>
              <w:pStyle w:val="Textoindependiente31"/>
              <w:spacing w:line="180" w:lineRule="atLeast"/>
              <w:jc w:val="center"/>
              <w:rPr>
                <w:rFonts w:ascii="Arial Narrow" w:hAnsi="Arial Narrow" w:cs="Arial"/>
                <w:b/>
                <w:iCs/>
                <w:color w:val="FFFFFF" w:themeColor="background1"/>
                <w:spacing w:val="-3"/>
                <w:sz w:val="18"/>
                <w:szCs w:val="18"/>
                <w:lang w:val="es-ES"/>
              </w:rPr>
            </w:pPr>
            <w:r w:rsidRPr="007C785E">
              <w:rPr>
                <w:rFonts w:ascii="Arial Narrow" w:hAnsi="Arial Narrow" w:cs="Arial"/>
                <w:b/>
                <w:iCs/>
                <w:color w:val="FFFFFF" w:themeColor="background1"/>
                <w:spacing w:val="-3"/>
                <w:sz w:val="18"/>
                <w:szCs w:val="18"/>
                <w:lang w:val="es-ES"/>
              </w:rPr>
              <w:t>PROPONENTE</w:t>
            </w:r>
          </w:p>
        </w:tc>
        <w:tc>
          <w:tcPr>
            <w:tcW w:w="2977" w:type="dxa"/>
            <w:shd w:val="clear" w:color="auto" w:fill="E36C0A" w:themeFill="accent6" w:themeFillShade="BF"/>
            <w:vAlign w:val="center"/>
          </w:tcPr>
          <w:p w:rsidR="00E937ED" w:rsidRPr="007C785E" w:rsidRDefault="00E937ED" w:rsidP="008E0033">
            <w:pPr>
              <w:pStyle w:val="Textoindependiente31"/>
              <w:spacing w:line="180" w:lineRule="atLeast"/>
              <w:jc w:val="center"/>
              <w:rPr>
                <w:rFonts w:ascii="Arial Narrow" w:hAnsi="Arial Narrow" w:cs="Arial"/>
                <w:b/>
                <w:iCs/>
                <w:color w:val="FFFFFF" w:themeColor="background1"/>
                <w:spacing w:val="-3"/>
                <w:sz w:val="18"/>
                <w:szCs w:val="18"/>
                <w:lang w:val="es-ES"/>
              </w:rPr>
            </w:pPr>
            <w:r w:rsidRPr="007C785E">
              <w:rPr>
                <w:rFonts w:ascii="Arial Narrow" w:hAnsi="Arial Narrow" w:cs="Arial"/>
                <w:b/>
                <w:iCs/>
                <w:color w:val="FFFFFF" w:themeColor="background1"/>
                <w:spacing w:val="-3"/>
                <w:sz w:val="18"/>
                <w:szCs w:val="18"/>
                <w:lang w:val="es-ES"/>
              </w:rPr>
              <w:t xml:space="preserve">FECHA DE PRESENTACIÓN </w:t>
            </w:r>
          </w:p>
        </w:tc>
        <w:tc>
          <w:tcPr>
            <w:tcW w:w="2126" w:type="dxa"/>
            <w:shd w:val="clear" w:color="auto" w:fill="E36C0A" w:themeFill="accent6" w:themeFillShade="BF"/>
            <w:vAlign w:val="center"/>
          </w:tcPr>
          <w:p w:rsidR="00E937ED" w:rsidRPr="007C785E" w:rsidRDefault="00E937ED" w:rsidP="008E0033">
            <w:pPr>
              <w:pStyle w:val="Textoindependiente31"/>
              <w:spacing w:line="180" w:lineRule="atLeast"/>
              <w:jc w:val="center"/>
              <w:rPr>
                <w:rFonts w:ascii="Arial Narrow" w:hAnsi="Arial Narrow" w:cs="Arial"/>
                <w:b/>
                <w:iCs/>
                <w:color w:val="FFFFFF" w:themeColor="background1"/>
                <w:spacing w:val="-3"/>
                <w:sz w:val="18"/>
                <w:szCs w:val="18"/>
                <w:lang w:val="es-ES"/>
              </w:rPr>
            </w:pPr>
            <w:r w:rsidRPr="007C785E">
              <w:rPr>
                <w:rFonts w:ascii="Arial Narrow" w:hAnsi="Arial Narrow" w:cs="Arial"/>
                <w:b/>
                <w:iCs/>
                <w:color w:val="FFFFFF" w:themeColor="background1"/>
                <w:spacing w:val="-3"/>
                <w:sz w:val="18"/>
                <w:szCs w:val="18"/>
                <w:lang w:val="es-ES"/>
              </w:rPr>
              <w:t>HORA DE PRESENTACIÓN</w:t>
            </w:r>
          </w:p>
        </w:tc>
      </w:tr>
      <w:tr w:rsidR="00E937ED" w:rsidRPr="00C31C03" w:rsidTr="00DD094D">
        <w:trPr>
          <w:trHeight w:val="277"/>
        </w:trPr>
        <w:tc>
          <w:tcPr>
            <w:tcW w:w="405" w:type="dxa"/>
            <w:shd w:val="clear" w:color="auto" w:fill="auto"/>
            <w:vAlign w:val="center"/>
          </w:tcPr>
          <w:p w:rsidR="00E937ED" w:rsidRPr="007C785E" w:rsidRDefault="00E937ED" w:rsidP="008E0033">
            <w:pPr>
              <w:pStyle w:val="Textonotapie"/>
              <w:jc w:val="center"/>
              <w:rPr>
                <w:rFonts w:ascii="Arial Narrow" w:hAnsi="Arial Narrow"/>
                <w:bCs/>
                <w:snapToGrid w:val="0"/>
                <w:color w:val="000000"/>
                <w:sz w:val="22"/>
                <w:szCs w:val="22"/>
                <w:lang w:val="es-ES"/>
              </w:rPr>
            </w:pPr>
            <w:r w:rsidRPr="007C785E">
              <w:rPr>
                <w:rFonts w:ascii="Arial Narrow" w:hAnsi="Arial Narrow"/>
                <w:bCs/>
                <w:snapToGrid w:val="0"/>
                <w:color w:val="000000"/>
                <w:sz w:val="22"/>
                <w:szCs w:val="22"/>
                <w:lang w:val="es-ES"/>
              </w:rPr>
              <w:t>1</w:t>
            </w:r>
          </w:p>
        </w:tc>
        <w:tc>
          <w:tcPr>
            <w:tcW w:w="3827" w:type="dxa"/>
            <w:shd w:val="clear" w:color="auto" w:fill="auto"/>
            <w:vAlign w:val="center"/>
          </w:tcPr>
          <w:p w:rsidR="00E937ED" w:rsidRPr="002A34A4" w:rsidRDefault="00F9466D" w:rsidP="002A34A4">
            <w:pPr>
              <w:ind w:left="-23"/>
              <w:rPr>
                <w:rFonts w:ascii="Arial Narrow" w:hAnsi="Arial Narrow" w:cs="Arial"/>
                <w:szCs w:val="22"/>
                <w:lang w:val="en-US"/>
              </w:rPr>
            </w:pPr>
            <w:r>
              <w:rPr>
                <w:rFonts w:ascii="Arial Narrow" w:hAnsi="Arial Narrow" w:cs="Arial"/>
                <w:szCs w:val="22"/>
                <w:lang w:val="en-US"/>
              </w:rPr>
              <w:t>DATEC</w:t>
            </w:r>
            <w:r w:rsidR="00D5626A">
              <w:rPr>
                <w:rFonts w:ascii="Arial Narrow" w:hAnsi="Arial Narrow" w:cs="Arial"/>
                <w:szCs w:val="22"/>
                <w:lang w:val="en-US"/>
              </w:rPr>
              <w:t xml:space="preserve"> LTDA.</w:t>
            </w:r>
          </w:p>
        </w:tc>
        <w:tc>
          <w:tcPr>
            <w:tcW w:w="2977" w:type="dxa"/>
            <w:shd w:val="clear" w:color="auto" w:fill="auto"/>
            <w:vAlign w:val="center"/>
          </w:tcPr>
          <w:p w:rsidR="00E937ED" w:rsidRPr="007C785E" w:rsidRDefault="00F9466D" w:rsidP="00F9466D">
            <w:pPr>
              <w:jc w:val="center"/>
              <w:rPr>
                <w:rFonts w:ascii="Arial Narrow" w:hAnsi="Arial Narrow"/>
                <w:szCs w:val="22"/>
              </w:rPr>
            </w:pPr>
            <w:r>
              <w:rPr>
                <w:rFonts w:ascii="Arial Narrow" w:hAnsi="Arial Narrow"/>
                <w:szCs w:val="22"/>
                <w:lang w:val="en-US"/>
              </w:rPr>
              <w:t>16</w:t>
            </w:r>
            <w:r w:rsidR="00D5626A">
              <w:rPr>
                <w:rFonts w:ascii="Arial Narrow" w:hAnsi="Arial Narrow"/>
                <w:szCs w:val="22"/>
                <w:lang w:val="en-US"/>
              </w:rPr>
              <w:t>.</w:t>
            </w:r>
            <w:r>
              <w:rPr>
                <w:rFonts w:ascii="Arial Narrow" w:hAnsi="Arial Narrow"/>
                <w:szCs w:val="22"/>
                <w:lang w:val="en-US"/>
              </w:rPr>
              <w:t>10</w:t>
            </w:r>
            <w:r w:rsidR="00E937ED" w:rsidRPr="007C785E">
              <w:rPr>
                <w:rFonts w:ascii="Arial Narrow" w:hAnsi="Arial Narrow"/>
                <w:szCs w:val="22"/>
              </w:rPr>
              <w:t>.</w:t>
            </w:r>
            <w:r>
              <w:rPr>
                <w:rFonts w:ascii="Arial Narrow" w:hAnsi="Arial Narrow"/>
                <w:szCs w:val="22"/>
              </w:rPr>
              <w:t>20</w:t>
            </w:r>
            <w:r w:rsidR="00E937ED" w:rsidRPr="007C785E">
              <w:rPr>
                <w:rFonts w:ascii="Arial Narrow" w:hAnsi="Arial Narrow"/>
                <w:szCs w:val="22"/>
              </w:rPr>
              <w:t>1</w:t>
            </w:r>
            <w:r w:rsidR="0067237C">
              <w:rPr>
                <w:rFonts w:ascii="Arial Narrow" w:hAnsi="Arial Narrow"/>
                <w:szCs w:val="22"/>
              </w:rPr>
              <w:t>9</w:t>
            </w:r>
          </w:p>
        </w:tc>
        <w:tc>
          <w:tcPr>
            <w:tcW w:w="2126" w:type="dxa"/>
            <w:shd w:val="clear" w:color="auto" w:fill="auto"/>
            <w:vAlign w:val="center"/>
          </w:tcPr>
          <w:p w:rsidR="00E937ED" w:rsidRPr="007C785E" w:rsidRDefault="00D5626A" w:rsidP="00F9466D">
            <w:pPr>
              <w:pStyle w:val="Textonotapie"/>
              <w:jc w:val="center"/>
              <w:rPr>
                <w:rFonts w:ascii="Arial Narrow" w:hAnsi="Arial Narrow"/>
                <w:bCs/>
                <w:snapToGrid w:val="0"/>
                <w:color w:val="000000"/>
                <w:sz w:val="22"/>
                <w:szCs w:val="22"/>
                <w:lang w:val="es-ES"/>
              </w:rPr>
            </w:pPr>
            <w:r>
              <w:rPr>
                <w:rFonts w:ascii="Arial Narrow" w:hAnsi="Arial Narrow"/>
                <w:bCs/>
                <w:snapToGrid w:val="0"/>
                <w:color w:val="000000"/>
                <w:sz w:val="22"/>
                <w:szCs w:val="22"/>
                <w:lang w:val="es-ES"/>
              </w:rPr>
              <w:t>1</w:t>
            </w:r>
            <w:r w:rsidR="00F9466D">
              <w:rPr>
                <w:rFonts w:ascii="Arial Narrow" w:hAnsi="Arial Narrow"/>
                <w:bCs/>
                <w:snapToGrid w:val="0"/>
                <w:color w:val="000000"/>
                <w:sz w:val="22"/>
                <w:szCs w:val="22"/>
                <w:lang w:val="es-ES"/>
              </w:rPr>
              <w:t>5</w:t>
            </w:r>
            <w:r w:rsidR="00E937ED">
              <w:rPr>
                <w:rFonts w:ascii="Arial Narrow" w:hAnsi="Arial Narrow"/>
                <w:bCs/>
                <w:snapToGrid w:val="0"/>
                <w:color w:val="000000"/>
                <w:sz w:val="22"/>
                <w:szCs w:val="22"/>
                <w:lang w:val="es-ES"/>
              </w:rPr>
              <w:t>:</w:t>
            </w:r>
            <w:r w:rsidR="00F9466D">
              <w:rPr>
                <w:rFonts w:ascii="Arial Narrow" w:hAnsi="Arial Narrow"/>
                <w:bCs/>
                <w:snapToGrid w:val="0"/>
                <w:color w:val="000000"/>
                <w:sz w:val="22"/>
                <w:szCs w:val="22"/>
                <w:lang w:val="es-ES"/>
              </w:rPr>
              <w:t>48</w:t>
            </w:r>
          </w:p>
        </w:tc>
      </w:tr>
    </w:tbl>
    <w:p w:rsidR="00E937ED" w:rsidRPr="00E36C1E" w:rsidRDefault="00E937ED" w:rsidP="00E937ED">
      <w:pPr>
        <w:pStyle w:val="Textoindependiente2"/>
        <w:numPr>
          <w:ilvl w:val="0"/>
          <w:numId w:val="1"/>
        </w:numPr>
        <w:tabs>
          <w:tab w:val="num" w:pos="567"/>
        </w:tabs>
        <w:spacing w:before="100" w:after="100"/>
        <w:ind w:left="567" w:hanging="567"/>
        <w:rPr>
          <w:rFonts w:ascii="Arial Narrow" w:hAnsi="Arial Narrow"/>
          <w:b/>
          <w:i w:val="0"/>
          <w:iCs w:val="0"/>
          <w:snapToGrid w:val="0"/>
          <w:color w:val="000000"/>
          <w:sz w:val="24"/>
          <w:szCs w:val="24"/>
          <w:lang w:val="es-ES"/>
        </w:rPr>
      </w:pPr>
      <w:r w:rsidRPr="00E36C1E">
        <w:rPr>
          <w:rFonts w:ascii="Arial Narrow" w:hAnsi="Arial Narrow"/>
          <w:b/>
          <w:i w:val="0"/>
          <w:iCs w:val="0"/>
          <w:snapToGrid w:val="0"/>
          <w:color w:val="000000"/>
          <w:sz w:val="24"/>
          <w:szCs w:val="24"/>
          <w:lang w:val="es-ES"/>
        </w:rPr>
        <w:t xml:space="preserve">APERTURA DE </w:t>
      </w:r>
      <w:r>
        <w:rPr>
          <w:rFonts w:ascii="Arial Narrow" w:hAnsi="Arial Narrow"/>
          <w:b/>
          <w:i w:val="0"/>
          <w:iCs w:val="0"/>
          <w:snapToGrid w:val="0"/>
          <w:color w:val="000000"/>
          <w:sz w:val="24"/>
          <w:szCs w:val="24"/>
          <w:lang w:val="es-ES"/>
        </w:rPr>
        <w:t>PROPUESTA</w:t>
      </w:r>
    </w:p>
    <w:p w:rsidR="00E937ED" w:rsidRDefault="00E937ED" w:rsidP="00E937ED">
      <w:pPr>
        <w:pStyle w:val="Sangra2detindependiente"/>
        <w:tabs>
          <w:tab w:val="left" w:pos="567"/>
        </w:tabs>
        <w:spacing w:before="100"/>
        <w:ind w:left="574"/>
        <w:rPr>
          <w:rFonts w:ascii="Arial Narrow" w:hAnsi="Arial Narrow"/>
          <w:bCs/>
          <w:sz w:val="24"/>
          <w:szCs w:val="24"/>
          <w:lang w:val="es-ES"/>
        </w:rPr>
      </w:pPr>
      <w:r w:rsidRPr="00E36C1E">
        <w:rPr>
          <w:rFonts w:ascii="Arial Narrow" w:hAnsi="Arial Narrow"/>
          <w:bCs/>
          <w:sz w:val="24"/>
          <w:szCs w:val="24"/>
          <w:lang w:val="es-ES"/>
        </w:rPr>
        <w:t>Cumpliendo con lo dispuesto en el numeral 12, Parte I del DBC del presente proceso de contratación, inmediatamente después del cierre del plazo de presentación de propuestas se efectuó el Acto de Apertura de</w:t>
      </w:r>
      <w:r>
        <w:rPr>
          <w:rFonts w:ascii="Arial Narrow" w:hAnsi="Arial Narrow"/>
          <w:bCs/>
          <w:sz w:val="24"/>
          <w:szCs w:val="24"/>
          <w:lang w:val="es-ES"/>
        </w:rPr>
        <w:t xml:space="preserve">l único </w:t>
      </w:r>
      <w:r w:rsidRPr="00E36C1E">
        <w:rPr>
          <w:rFonts w:ascii="Arial Narrow" w:hAnsi="Arial Narrow"/>
          <w:bCs/>
          <w:sz w:val="24"/>
          <w:szCs w:val="24"/>
          <w:lang w:val="es-ES"/>
        </w:rPr>
        <w:t>Sobre</w:t>
      </w:r>
      <w:r>
        <w:rPr>
          <w:rFonts w:ascii="Arial Narrow" w:hAnsi="Arial Narrow"/>
          <w:bCs/>
          <w:sz w:val="24"/>
          <w:szCs w:val="24"/>
          <w:lang w:val="es-ES"/>
        </w:rPr>
        <w:t xml:space="preserve"> recibido</w:t>
      </w:r>
      <w:r w:rsidRPr="00E36C1E">
        <w:rPr>
          <w:rFonts w:ascii="Arial Narrow" w:hAnsi="Arial Narrow"/>
          <w:bCs/>
          <w:sz w:val="24"/>
          <w:szCs w:val="24"/>
          <w:lang w:val="es-ES"/>
        </w:rPr>
        <w:t xml:space="preserve">, para posteriormente verificar la presentación de la documentación y la </w:t>
      </w:r>
      <w:r>
        <w:rPr>
          <w:rFonts w:ascii="Arial Narrow" w:hAnsi="Arial Narrow"/>
          <w:bCs/>
          <w:sz w:val="24"/>
          <w:szCs w:val="24"/>
          <w:lang w:val="es-ES"/>
        </w:rPr>
        <w:t>propuesta</w:t>
      </w:r>
      <w:r w:rsidRPr="00E36C1E">
        <w:rPr>
          <w:rFonts w:ascii="Arial Narrow" w:hAnsi="Arial Narrow"/>
          <w:bCs/>
          <w:sz w:val="24"/>
          <w:szCs w:val="24"/>
          <w:lang w:val="es-ES"/>
        </w:rPr>
        <w:t xml:space="preserve"> económica del proponente</w:t>
      </w:r>
      <w:r>
        <w:rPr>
          <w:rFonts w:ascii="Arial Narrow" w:hAnsi="Arial Narrow"/>
          <w:bCs/>
          <w:sz w:val="24"/>
          <w:szCs w:val="24"/>
          <w:lang w:val="es-ES"/>
        </w:rPr>
        <w:t>, emitiéndose el acta correspondiente. La oferta económica leída en la apertura del sobre se detalla a continuación</w:t>
      </w:r>
      <w:r w:rsidRPr="00E36C1E">
        <w:rPr>
          <w:rFonts w:ascii="Arial Narrow" w:hAnsi="Arial Narrow"/>
          <w:bCs/>
          <w:sz w:val="24"/>
          <w:szCs w:val="24"/>
          <w:lang w:val="es-ES"/>
        </w:rPr>
        <w:t>:</w:t>
      </w:r>
    </w:p>
    <w:tbl>
      <w:tblPr>
        <w:tblW w:w="0" w:type="auto"/>
        <w:jc w:val="righ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394"/>
        <w:gridCol w:w="2551"/>
      </w:tblGrid>
      <w:tr w:rsidR="00E937ED" w:rsidRPr="00910B4F" w:rsidTr="008E0033">
        <w:trPr>
          <w:trHeight w:val="319"/>
          <w:tblHeader/>
          <w:jc w:val="right"/>
        </w:trPr>
        <w:tc>
          <w:tcPr>
            <w:tcW w:w="9371" w:type="dxa"/>
            <w:gridSpan w:val="3"/>
            <w:shd w:val="clear" w:color="auto" w:fill="E36C0A" w:themeFill="accent6" w:themeFillShade="BF"/>
            <w:vAlign w:val="center"/>
          </w:tcPr>
          <w:p w:rsidR="00E937ED" w:rsidRDefault="00E937ED" w:rsidP="008E0033">
            <w:pPr>
              <w:pStyle w:val="Textoindependiente31"/>
              <w:spacing w:line="180" w:lineRule="atLeast"/>
              <w:jc w:val="center"/>
              <w:rPr>
                <w:rFonts w:ascii="Arial Narrow" w:hAnsi="Arial Narrow" w:cs="Arial"/>
                <w:b/>
                <w:iCs/>
                <w:color w:val="FFFFFF" w:themeColor="background1"/>
                <w:spacing w:val="-3"/>
                <w:sz w:val="14"/>
                <w:szCs w:val="14"/>
                <w:lang w:val="es-ES"/>
              </w:rPr>
            </w:pPr>
            <w:r w:rsidRPr="003103DD">
              <w:rPr>
                <w:rFonts w:ascii="Arial Narrow" w:hAnsi="Arial Narrow" w:cs="Arial"/>
                <w:b/>
                <w:iCs/>
                <w:color w:val="FFFFFF" w:themeColor="background1"/>
                <w:spacing w:val="-3"/>
                <w:sz w:val="18"/>
                <w:szCs w:val="18"/>
                <w:lang w:val="es-ES"/>
              </w:rPr>
              <w:t>FORMULARIO V-1</w:t>
            </w:r>
            <w:r>
              <w:rPr>
                <w:rFonts w:ascii="Arial Narrow" w:hAnsi="Arial Narrow" w:cs="Arial"/>
                <w:b/>
                <w:iCs/>
                <w:color w:val="FFFFFF" w:themeColor="background1"/>
                <w:spacing w:val="-3"/>
                <w:sz w:val="18"/>
                <w:szCs w:val="18"/>
                <w:lang w:val="es-ES"/>
              </w:rPr>
              <w:t>a</w:t>
            </w:r>
            <w:r w:rsidRPr="003103DD">
              <w:rPr>
                <w:rFonts w:ascii="Arial Narrow" w:hAnsi="Arial Narrow" w:cs="Arial"/>
                <w:b/>
                <w:iCs/>
                <w:color w:val="FFFFFF" w:themeColor="background1"/>
                <w:spacing w:val="-3"/>
                <w:sz w:val="18"/>
                <w:szCs w:val="18"/>
                <w:lang w:val="es-ES"/>
              </w:rPr>
              <w:t>/V-1b</w:t>
            </w:r>
            <w:r>
              <w:rPr>
                <w:rFonts w:ascii="Arial Narrow" w:hAnsi="Arial Narrow" w:cs="Arial"/>
                <w:b/>
                <w:iCs/>
                <w:color w:val="FFFFFF" w:themeColor="background1"/>
                <w:spacing w:val="-3"/>
                <w:sz w:val="18"/>
                <w:szCs w:val="18"/>
                <w:lang w:val="es-ES"/>
              </w:rPr>
              <w:t xml:space="preserve"> - </w:t>
            </w:r>
            <w:r w:rsidRPr="003103DD">
              <w:rPr>
                <w:rFonts w:ascii="Arial Narrow" w:hAnsi="Arial Narrow" w:cs="Arial"/>
                <w:b/>
                <w:iCs/>
                <w:color w:val="FFFFFF" w:themeColor="background1"/>
                <w:spacing w:val="-3"/>
                <w:sz w:val="18"/>
                <w:szCs w:val="18"/>
                <w:lang w:val="es-ES"/>
              </w:rPr>
              <w:t>(Para Personas Naturales y Empresas / Asociaciones Accidentales)</w:t>
            </w:r>
          </w:p>
        </w:tc>
      </w:tr>
      <w:tr w:rsidR="00E937ED" w:rsidRPr="00910B4F" w:rsidTr="00DD094D">
        <w:trPr>
          <w:trHeight w:val="137"/>
          <w:tblHeader/>
          <w:jc w:val="right"/>
        </w:trPr>
        <w:tc>
          <w:tcPr>
            <w:tcW w:w="426" w:type="dxa"/>
            <w:shd w:val="clear" w:color="auto" w:fill="E36C0A" w:themeFill="accent6" w:themeFillShade="BF"/>
            <w:vAlign w:val="center"/>
          </w:tcPr>
          <w:p w:rsidR="00E937ED" w:rsidRPr="003103DD" w:rsidRDefault="00E937ED" w:rsidP="008E0033">
            <w:pPr>
              <w:pStyle w:val="Textoindependiente31"/>
              <w:spacing w:line="180" w:lineRule="atLeast"/>
              <w:jc w:val="center"/>
              <w:rPr>
                <w:rFonts w:ascii="Arial Narrow" w:hAnsi="Arial Narrow" w:cs="Arial"/>
                <w:b/>
                <w:iCs/>
                <w:color w:val="FFFFFF" w:themeColor="background1"/>
                <w:spacing w:val="-3"/>
                <w:sz w:val="16"/>
                <w:szCs w:val="16"/>
                <w:lang w:val="es-ES"/>
              </w:rPr>
            </w:pPr>
            <w:r w:rsidRPr="003103DD">
              <w:rPr>
                <w:rFonts w:ascii="Arial Narrow" w:hAnsi="Arial Narrow" w:cs="Arial"/>
                <w:b/>
                <w:iCs/>
                <w:color w:val="FFFFFF" w:themeColor="background1"/>
                <w:spacing w:val="-3"/>
                <w:sz w:val="16"/>
                <w:szCs w:val="16"/>
                <w:lang w:val="es-ES"/>
              </w:rPr>
              <w:t>N°</w:t>
            </w:r>
          </w:p>
        </w:tc>
        <w:tc>
          <w:tcPr>
            <w:tcW w:w="6394" w:type="dxa"/>
            <w:shd w:val="clear" w:color="auto" w:fill="E36C0A" w:themeFill="accent6" w:themeFillShade="BF"/>
            <w:vAlign w:val="center"/>
          </w:tcPr>
          <w:p w:rsidR="00E937ED" w:rsidRPr="003103DD" w:rsidRDefault="00E937ED" w:rsidP="008E0033">
            <w:pPr>
              <w:pStyle w:val="Textoindependiente31"/>
              <w:spacing w:line="180" w:lineRule="atLeast"/>
              <w:jc w:val="center"/>
              <w:rPr>
                <w:rFonts w:ascii="Arial Narrow" w:hAnsi="Arial Narrow" w:cs="Arial"/>
                <w:b/>
                <w:iCs/>
                <w:color w:val="FFFFFF" w:themeColor="background1"/>
                <w:spacing w:val="-3"/>
                <w:sz w:val="16"/>
                <w:szCs w:val="16"/>
                <w:lang w:val="es-ES"/>
              </w:rPr>
            </w:pPr>
            <w:r>
              <w:rPr>
                <w:rFonts w:ascii="Arial Narrow" w:hAnsi="Arial Narrow" w:cs="Arial"/>
                <w:b/>
                <w:iCs/>
                <w:color w:val="FFFFFF" w:themeColor="background1"/>
                <w:spacing w:val="-3"/>
                <w:sz w:val="16"/>
                <w:szCs w:val="16"/>
                <w:lang w:val="es-ES"/>
              </w:rPr>
              <w:t>PROPONENTE</w:t>
            </w:r>
          </w:p>
        </w:tc>
        <w:tc>
          <w:tcPr>
            <w:tcW w:w="2551" w:type="dxa"/>
            <w:shd w:val="clear" w:color="auto" w:fill="E36C0A" w:themeFill="accent6" w:themeFillShade="BF"/>
            <w:vAlign w:val="center"/>
          </w:tcPr>
          <w:p w:rsidR="00E937ED" w:rsidRPr="003103DD" w:rsidRDefault="00E937ED" w:rsidP="008E0033">
            <w:pPr>
              <w:pStyle w:val="Textoindependiente31"/>
              <w:spacing w:line="180" w:lineRule="atLeast"/>
              <w:jc w:val="center"/>
              <w:rPr>
                <w:rFonts w:ascii="Arial Narrow" w:hAnsi="Arial Narrow" w:cs="Arial"/>
                <w:b/>
                <w:iCs/>
                <w:color w:val="FFFFFF" w:themeColor="background1"/>
                <w:spacing w:val="-3"/>
                <w:sz w:val="16"/>
                <w:szCs w:val="16"/>
                <w:lang w:val="es-ES"/>
              </w:rPr>
            </w:pPr>
            <w:r w:rsidRPr="003103DD">
              <w:rPr>
                <w:rFonts w:ascii="Arial Narrow" w:hAnsi="Arial Narrow" w:cs="Arial"/>
                <w:b/>
                <w:iCs/>
                <w:color w:val="FFFFFF" w:themeColor="background1"/>
                <w:spacing w:val="-3"/>
                <w:sz w:val="16"/>
                <w:szCs w:val="16"/>
                <w:lang w:val="es-ES"/>
              </w:rPr>
              <w:t xml:space="preserve">VALOR LEIDO DE LA PROPUESTA </w:t>
            </w:r>
          </w:p>
        </w:tc>
      </w:tr>
      <w:tr w:rsidR="00E937ED" w:rsidRPr="00910B4F" w:rsidTr="0067237C">
        <w:trPr>
          <w:trHeight w:val="275"/>
          <w:jc w:val="right"/>
        </w:trPr>
        <w:tc>
          <w:tcPr>
            <w:tcW w:w="426" w:type="dxa"/>
            <w:shd w:val="clear" w:color="auto" w:fill="auto"/>
            <w:vAlign w:val="center"/>
          </w:tcPr>
          <w:p w:rsidR="00E937ED" w:rsidRPr="007C785E" w:rsidRDefault="00E937ED" w:rsidP="008E0033">
            <w:pPr>
              <w:pStyle w:val="Textonotapie"/>
              <w:jc w:val="center"/>
              <w:rPr>
                <w:rFonts w:ascii="Arial Narrow" w:hAnsi="Arial Narrow"/>
                <w:bCs/>
                <w:snapToGrid w:val="0"/>
                <w:color w:val="000000"/>
                <w:sz w:val="22"/>
                <w:szCs w:val="22"/>
                <w:lang w:val="es-ES"/>
              </w:rPr>
            </w:pPr>
            <w:r w:rsidRPr="007C785E">
              <w:rPr>
                <w:rFonts w:ascii="Arial Narrow" w:hAnsi="Arial Narrow"/>
                <w:bCs/>
                <w:snapToGrid w:val="0"/>
                <w:color w:val="000000"/>
                <w:sz w:val="22"/>
                <w:szCs w:val="22"/>
                <w:lang w:val="es-ES"/>
              </w:rPr>
              <w:t>1</w:t>
            </w:r>
          </w:p>
        </w:tc>
        <w:tc>
          <w:tcPr>
            <w:tcW w:w="6394" w:type="dxa"/>
            <w:shd w:val="clear" w:color="auto" w:fill="auto"/>
            <w:vAlign w:val="center"/>
          </w:tcPr>
          <w:p w:rsidR="00E937ED" w:rsidRPr="0067237C" w:rsidRDefault="00D5626A" w:rsidP="00F9466D">
            <w:pPr>
              <w:ind w:left="-23"/>
              <w:rPr>
                <w:rFonts w:ascii="Arial Narrow" w:hAnsi="Arial Narrow" w:cs="Arial"/>
                <w:szCs w:val="22"/>
                <w:lang w:val="en-US"/>
              </w:rPr>
            </w:pPr>
            <w:r>
              <w:rPr>
                <w:rFonts w:ascii="Arial Narrow" w:hAnsi="Arial Narrow" w:cs="Arial"/>
                <w:szCs w:val="22"/>
                <w:lang w:val="en-US"/>
              </w:rPr>
              <w:t>D</w:t>
            </w:r>
            <w:r w:rsidR="00F9466D">
              <w:rPr>
                <w:rFonts w:ascii="Arial Narrow" w:hAnsi="Arial Narrow" w:cs="Arial"/>
                <w:szCs w:val="22"/>
                <w:lang w:val="en-US"/>
              </w:rPr>
              <w:t>ATEC</w:t>
            </w:r>
            <w:r>
              <w:rPr>
                <w:rFonts w:ascii="Arial Narrow" w:hAnsi="Arial Narrow" w:cs="Arial"/>
                <w:szCs w:val="22"/>
                <w:lang w:val="en-US"/>
              </w:rPr>
              <w:t xml:space="preserve"> LTDA.</w:t>
            </w:r>
          </w:p>
        </w:tc>
        <w:tc>
          <w:tcPr>
            <w:tcW w:w="2551" w:type="dxa"/>
            <w:shd w:val="clear" w:color="auto" w:fill="auto"/>
            <w:vAlign w:val="center"/>
          </w:tcPr>
          <w:p w:rsidR="00E937ED" w:rsidRPr="00910B4F" w:rsidRDefault="00E937ED" w:rsidP="00F9466D">
            <w:pPr>
              <w:jc w:val="center"/>
              <w:rPr>
                <w:rFonts w:ascii="Arial Narrow" w:hAnsi="Arial Narrow"/>
                <w:sz w:val="16"/>
                <w:szCs w:val="18"/>
              </w:rPr>
            </w:pPr>
            <w:r>
              <w:rPr>
                <w:rFonts w:ascii="Arial" w:hAnsi="Arial" w:cs="Arial"/>
                <w:sz w:val="16"/>
                <w:szCs w:val="16"/>
              </w:rPr>
              <w:t>Bs</w:t>
            </w:r>
            <w:r w:rsidR="00F9466D">
              <w:rPr>
                <w:rFonts w:ascii="Arial" w:hAnsi="Arial" w:cs="Arial"/>
                <w:sz w:val="16"/>
                <w:szCs w:val="16"/>
              </w:rPr>
              <w:t>996</w:t>
            </w:r>
            <w:r w:rsidRPr="001D3DBB">
              <w:rPr>
                <w:rFonts w:ascii="Arial" w:hAnsi="Arial" w:cs="Arial"/>
                <w:sz w:val="16"/>
                <w:szCs w:val="16"/>
              </w:rPr>
              <w:t>.</w:t>
            </w:r>
            <w:r w:rsidR="00F9466D">
              <w:rPr>
                <w:rFonts w:ascii="Arial" w:hAnsi="Arial" w:cs="Arial"/>
                <w:sz w:val="16"/>
                <w:szCs w:val="16"/>
              </w:rPr>
              <w:t>520</w:t>
            </w:r>
            <w:r w:rsidRPr="001D3DBB">
              <w:rPr>
                <w:rFonts w:ascii="Arial" w:hAnsi="Arial" w:cs="Arial"/>
                <w:sz w:val="16"/>
                <w:szCs w:val="16"/>
              </w:rPr>
              <w:t>,</w:t>
            </w:r>
            <w:r w:rsidR="00D5626A">
              <w:rPr>
                <w:rFonts w:ascii="Arial" w:hAnsi="Arial" w:cs="Arial"/>
                <w:sz w:val="16"/>
                <w:szCs w:val="16"/>
              </w:rPr>
              <w:t>00</w:t>
            </w:r>
          </w:p>
        </w:tc>
      </w:tr>
    </w:tbl>
    <w:p w:rsidR="00E937ED" w:rsidRPr="00E36C1E" w:rsidRDefault="00E937ED" w:rsidP="00E937ED">
      <w:pPr>
        <w:pStyle w:val="Textoindependiente2"/>
        <w:numPr>
          <w:ilvl w:val="0"/>
          <w:numId w:val="1"/>
        </w:numPr>
        <w:tabs>
          <w:tab w:val="num" w:pos="567"/>
        </w:tabs>
        <w:spacing w:before="100" w:after="100"/>
        <w:ind w:left="567" w:hanging="567"/>
        <w:rPr>
          <w:rFonts w:ascii="Arial Narrow" w:hAnsi="Arial Narrow"/>
          <w:i w:val="0"/>
          <w:sz w:val="24"/>
          <w:szCs w:val="24"/>
        </w:rPr>
      </w:pPr>
      <w:r w:rsidRPr="00E36C1E">
        <w:rPr>
          <w:rFonts w:ascii="Arial Narrow" w:hAnsi="Arial Narrow"/>
          <w:b/>
          <w:i w:val="0"/>
          <w:snapToGrid w:val="0"/>
          <w:color w:val="000000"/>
          <w:sz w:val="24"/>
          <w:szCs w:val="24"/>
          <w:lang w:val="es-ES"/>
        </w:rPr>
        <w:t xml:space="preserve">EVALUACIÓN DE </w:t>
      </w:r>
      <w:r>
        <w:rPr>
          <w:rFonts w:ascii="Arial Narrow" w:hAnsi="Arial Narrow"/>
          <w:b/>
          <w:i w:val="0"/>
          <w:snapToGrid w:val="0"/>
          <w:color w:val="000000"/>
          <w:sz w:val="24"/>
          <w:szCs w:val="24"/>
          <w:lang w:val="es-ES"/>
        </w:rPr>
        <w:t xml:space="preserve">LA </w:t>
      </w:r>
      <w:r w:rsidRPr="00E36C1E">
        <w:rPr>
          <w:rFonts w:ascii="Arial Narrow" w:hAnsi="Arial Narrow"/>
          <w:b/>
          <w:i w:val="0"/>
          <w:snapToGrid w:val="0"/>
          <w:color w:val="000000"/>
          <w:sz w:val="24"/>
          <w:szCs w:val="24"/>
          <w:lang w:val="es-ES"/>
        </w:rPr>
        <w:t>PROPUESTA</w:t>
      </w:r>
      <w:r w:rsidRPr="00E36C1E">
        <w:rPr>
          <w:rFonts w:ascii="Arial Narrow" w:hAnsi="Arial Narrow"/>
          <w:i w:val="0"/>
          <w:snapToGrid w:val="0"/>
          <w:color w:val="000000"/>
          <w:sz w:val="24"/>
          <w:szCs w:val="24"/>
          <w:lang w:val="es-ES"/>
        </w:rPr>
        <w:t xml:space="preserve"> </w:t>
      </w:r>
      <w:r w:rsidRPr="00E36C1E">
        <w:rPr>
          <w:rFonts w:ascii="Arial Narrow" w:hAnsi="Arial Narrow"/>
          <w:snapToGrid w:val="0"/>
          <w:color w:val="000000"/>
          <w:sz w:val="24"/>
          <w:szCs w:val="24"/>
          <w:lang w:val="es-ES"/>
        </w:rPr>
        <w:t>(Método de Selección y Adjudicación - Precio Evaluado Más Bajo).</w:t>
      </w:r>
    </w:p>
    <w:p w:rsidR="00E937ED" w:rsidRPr="00E36C1E" w:rsidRDefault="00E937ED" w:rsidP="00E937ED">
      <w:pPr>
        <w:tabs>
          <w:tab w:val="num" w:pos="2205"/>
        </w:tabs>
        <w:spacing w:before="120" w:after="120"/>
        <w:ind w:left="574"/>
        <w:jc w:val="both"/>
        <w:rPr>
          <w:rFonts w:ascii="Arial Narrow" w:hAnsi="Arial Narrow"/>
          <w:b/>
          <w:bCs/>
          <w:sz w:val="24"/>
          <w:szCs w:val="24"/>
          <w:lang w:val="es-ES"/>
        </w:rPr>
      </w:pPr>
      <w:r w:rsidRPr="00E36C1E">
        <w:rPr>
          <w:rFonts w:ascii="Arial Narrow" w:hAnsi="Arial Narrow"/>
          <w:b/>
          <w:bCs/>
          <w:sz w:val="24"/>
          <w:szCs w:val="24"/>
          <w:lang w:val="es-ES"/>
        </w:rPr>
        <w:t>5.1 EVALUACIÓN PRELIMINAR</w:t>
      </w:r>
    </w:p>
    <w:p w:rsidR="00E937ED" w:rsidRDefault="00E937ED" w:rsidP="00E937ED">
      <w:pPr>
        <w:tabs>
          <w:tab w:val="num" w:pos="2205"/>
        </w:tabs>
        <w:ind w:left="588"/>
        <w:jc w:val="both"/>
        <w:rPr>
          <w:rFonts w:ascii="Arial Narrow" w:hAnsi="Arial Narrow" w:cs="Arial"/>
          <w:sz w:val="24"/>
          <w:szCs w:val="24"/>
          <w:lang w:val="es-ES"/>
        </w:rPr>
      </w:pPr>
      <w:r w:rsidRPr="00E36C1E">
        <w:rPr>
          <w:rFonts w:ascii="Arial Narrow" w:hAnsi="Arial Narrow"/>
          <w:bCs/>
          <w:sz w:val="24"/>
          <w:szCs w:val="24"/>
          <w:lang w:val="es-ES"/>
        </w:rPr>
        <w:t>Dando cumplimiento al numeral 14 (Evaluación Preliminar), Parte I del DBC, se procedió a efectuar la evaluación preliminar de la propuesta presentada, según el siguiente detalle</w:t>
      </w:r>
      <w:r w:rsidRPr="00E36C1E">
        <w:rPr>
          <w:rFonts w:ascii="Arial Narrow" w:hAnsi="Arial Narrow" w:cs="Arial"/>
          <w:sz w:val="24"/>
          <w:szCs w:val="24"/>
          <w:lang w:val="es-ES"/>
        </w:rPr>
        <w:t>:</w:t>
      </w:r>
    </w:p>
    <w:p w:rsidR="00E937ED" w:rsidRPr="00E36C1E" w:rsidRDefault="00E937ED" w:rsidP="00E937ED">
      <w:pPr>
        <w:tabs>
          <w:tab w:val="num" w:pos="2205"/>
        </w:tabs>
        <w:ind w:left="588"/>
        <w:jc w:val="both"/>
        <w:rPr>
          <w:rFonts w:ascii="Arial Narrow" w:hAnsi="Arial Narrow" w:cs="Arial"/>
          <w:sz w:val="10"/>
          <w:szCs w:val="10"/>
          <w:lang w:val="es-ES"/>
        </w:rPr>
      </w:pPr>
    </w:p>
    <w:p w:rsidR="00E937ED" w:rsidRDefault="00E937ED" w:rsidP="00E937ED">
      <w:pPr>
        <w:pStyle w:val="Sangradetextonormal"/>
        <w:widowControl w:val="0"/>
        <w:spacing w:after="0"/>
        <w:ind w:left="993"/>
        <w:rPr>
          <w:rFonts w:ascii="Arial" w:hAnsi="Arial" w:cs="Arial"/>
          <w:b/>
          <w:bCs/>
          <w:i/>
        </w:rPr>
      </w:pPr>
      <w:r>
        <w:rPr>
          <w:rFonts w:ascii="Arial" w:hAnsi="Arial" w:cs="Arial"/>
          <w:b/>
          <w:bCs/>
          <w:i/>
        </w:rPr>
        <w:t xml:space="preserve">       </w:t>
      </w:r>
      <w:r w:rsidRPr="00E740A8">
        <w:rPr>
          <w:rFonts w:ascii="Arial" w:hAnsi="Arial" w:cs="Arial"/>
          <w:b/>
          <w:bCs/>
          <w:i/>
        </w:rPr>
        <w:t>Verificación de la Presentación de la Documentación requerida en el DBC</w:t>
      </w:r>
    </w:p>
    <w:p w:rsidR="00E937ED" w:rsidRDefault="00E937ED" w:rsidP="00E937ED">
      <w:pPr>
        <w:pStyle w:val="Sangradetextonormal"/>
        <w:widowControl w:val="0"/>
        <w:spacing w:after="0"/>
        <w:ind w:left="993"/>
        <w:jc w:val="center"/>
        <w:rPr>
          <w:rFonts w:ascii="Arial" w:hAnsi="Arial" w:cs="Arial"/>
          <w:snapToGrid w:val="0"/>
          <w:sz w:val="14"/>
          <w:szCs w:val="14"/>
        </w:rPr>
      </w:pPr>
      <w:r w:rsidRPr="00E740A8">
        <w:rPr>
          <w:rFonts w:ascii="Arial" w:hAnsi="Arial" w:cs="Arial"/>
          <w:b/>
          <w:bCs/>
          <w:i/>
        </w:rPr>
        <w:t>(Evaluación Preliminar</w:t>
      </w:r>
      <w:r>
        <w:rPr>
          <w:rFonts w:ascii="Arial" w:hAnsi="Arial" w:cs="Arial"/>
          <w:b/>
          <w:bCs/>
          <w:i/>
        </w:rPr>
        <w:t xml:space="preserve"> – Sesión Reservada</w:t>
      </w:r>
      <w:r w:rsidRPr="00E740A8">
        <w:rPr>
          <w:rFonts w:ascii="Arial" w:hAnsi="Arial" w:cs="Arial"/>
          <w:b/>
          <w:bCs/>
          <w:i/>
        </w:rPr>
        <w:t>)</w:t>
      </w:r>
    </w:p>
    <w:tbl>
      <w:tblPr>
        <w:tblW w:w="7496" w:type="dxa"/>
        <w:jc w:val="center"/>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42"/>
        <w:gridCol w:w="1553"/>
        <w:gridCol w:w="1701"/>
      </w:tblGrid>
      <w:tr w:rsidR="00E937ED" w:rsidRPr="00EF5C09" w:rsidTr="00AC1CD2">
        <w:trPr>
          <w:cantSplit/>
          <w:trHeight w:val="211"/>
          <w:tblHeader/>
          <w:jc w:val="center"/>
        </w:trPr>
        <w:tc>
          <w:tcPr>
            <w:tcW w:w="7496" w:type="dxa"/>
            <w:gridSpan w:val="3"/>
            <w:shd w:val="clear" w:color="auto" w:fill="CCFFCC"/>
            <w:vAlign w:val="center"/>
          </w:tcPr>
          <w:p w:rsidR="00E937ED" w:rsidRPr="00EF5C09" w:rsidRDefault="00E937ED" w:rsidP="008E0033">
            <w:pPr>
              <w:jc w:val="center"/>
              <w:rPr>
                <w:rFonts w:ascii="Arial" w:hAnsi="Arial" w:cs="Arial"/>
                <w:b/>
                <w:sz w:val="16"/>
                <w:szCs w:val="16"/>
              </w:rPr>
            </w:pPr>
            <w:r w:rsidRPr="0046196C">
              <w:rPr>
                <w:rFonts w:ascii="Arial" w:eastAsia="Arial Unicode MS" w:hAnsi="Arial" w:cs="Arial"/>
                <w:b/>
                <w:sz w:val="18"/>
                <w:szCs w:val="18"/>
              </w:rPr>
              <w:t>FORMULARIO V-1</w:t>
            </w:r>
          </w:p>
        </w:tc>
      </w:tr>
      <w:tr w:rsidR="00E937ED" w:rsidRPr="00EF5C09" w:rsidTr="008E0033">
        <w:trPr>
          <w:cantSplit/>
          <w:trHeight w:val="247"/>
          <w:tblHeader/>
          <w:jc w:val="center"/>
        </w:trPr>
        <w:tc>
          <w:tcPr>
            <w:tcW w:w="4242" w:type="dxa"/>
            <w:vMerge w:val="restart"/>
            <w:shd w:val="clear" w:color="auto" w:fill="CCFFCC"/>
            <w:vAlign w:val="center"/>
            <w:hideMark/>
          </w:tcPr>
          <w:p w:rsidR="00E937ED" w:rsidRPr="00EF5C09" w:rsidRDefault="00E937ED" w:rsidP="008E0033">
            <w:pPr>
              <w:jc w:val="center"/>
              <w:rPr>
                <w:rFonts w:ascii="Arial" w:hAnsi="Arial" w:cs="Arial"/>
                <w:b/>
                <w:sz w:val="16"/>
                <w:szCs w:val="16"/>
              </w:rPr>
            </w:pPr>
            <w:r w:rsidRPr="00EF5C09">
              <w:rPr>
                <w:rFonts w:ascii="Arial" w:hAnsi="Arial" w:cs="Arial"/>
                <w:b/>
                <w:sz w:val="16"/>
                <w:szCs w:val="16"/>
              </w:rPr>
              <w:t xml:space="preserve">DOCUMENTOS SOLICITADOS EN EL DBC </w:t>
            </w:r>
          </w:p>
        </w:tc>
        <w:tc>
          <w:tcPr>
            <w:tcW w:w="3254" w:type="dxa"/>
            <w:gridSpan w:val="2"/>
            <w:shd w:val="clear" w:color="auto" w:fill="CCFFCC"/>
            <w:vAlign w:val="center"/>
          </w:tcPr>
          <w:p w:rsidR="00E937ED" w:rsidRPr="00BA2C14" w:rsidRDefault="00E937ED" w:rsidP="008E0033">
            <w:pPr>
              <w:jc w:val="center"/>
              <w:rPr>
                <w:rFonts w:ascii="Arial" w:hAnsi="Arial" w:cs="Arial"/>
                <w:b/>
                <w:sz w:val="16"/>
                <w:szCs w:val="16"/>
              </w:rPr>
            </w:pPr>
            <w:r w:rsidRPr="00BA2C14">
              <w:rPr>
                <w:rFonts w:ascii="Arial" w:hAnsi="Arial" w:cs="Arial"/>
                <w:b/>
                <w:sz w:val="16"/>
                <w:szCs w:val="16"/>
              </w:rPr>
              <w:t>PROPONENTE</w:t>
            </w:r>
          </w:p>
        </w:tc>
      </w:tr>
      <w:tr w:rsidR="00E937ED" w:rsidRPr="00771604" w:rsidTr="008E0033">
        <w:trPr>
          <w:cantSplit/>
          <w:trHeight w:val="221"/>
          <w:tblHeader/>
          <w:jc w:val="center"/>
        </w:trPr>
        <w:tc>
          <w:tcPr>
            <w:tcW w:w="4242" w:type="dxa"/>
            <w:vMerge/>
            <w:shd w:val="clear" w:color="auto" w:fill="CCFFCC"/>
            <w:vAlign w:val="center"/>
          </w:tcPr>
          <w:p w:rsidR="00E937ED" w:rsidRPr="00EF5C09" w:rsidRDefault="00E937ED" w:rsidP="008E0033">
            <w:pPr>
              <w:jc w:val="center"/>
              <w:rPr>
                <w:rFonts w:ascii="Arial" w:hAnsi="Arial" w:cs="Arial"/>
                <w:b/>
                <w:sz w:val="16"/>
                <w:szCs w:val="16"/>
              </w:rPr>
            </w:pPr>
          </w:p>
        </w:tc>
        <w:tc>
          <w:tcPr>
            <w:tcW w:w="3254" w:type="dxa"/>
            <w:gridSpan w:val="2"/>
            <w:shd w:val="clear" w:color="auto" w:fill="CCFFCC"/>
            <w:vAlign w:val="center"/>
          </w:tcPr>
          <w:p w:rsidR="00E937ED" w:rsidRPr="0067237C" w:rsidRDefault="00F9466D" w:rsidP="008E0033">
            <w:pPr>
              <w:jc w:val="center"/>
              <w:rPr>
                <w:rFonts w:ascii="Arial" w:hAnsi="Arial" w:cs="Arial"/>
                <w:b/>
                <w:sz w:val="16"/>
                <w:szCs w:val="16"/>
                <w:lang w:val="en-US"/>
              </w:rPr>
            </w:pPr>
            <w:r>
              <w:rPr>
                <w:rFonts w:ascii="Arial Narrow" w:hAnsi="Arial Narrow" w:cs="Arial"/>
                <w:b/>
                <w:sz w:val="16"/>
                <w:szCs w:val="16"/>
                <w:lang w:val="en-US"/>
              </w:rPr>
              <w:t>DATEC</w:t>
            </w:r>
            <w:r w:rsidR="00993F60">
              <w:rPr>
                <w:rFonts w:ascii="Arial Narrow" w:hAnsi="Arial Narrow" w:cs="Arial"/>
                <w:b/>
                <w:sz w:val="16"/>
                <w:szCs w:val="16"/>
                <w:lang w:val="en-US"/>
              </w:rPr>
              <w:t xml:space="preserve"> LTDA.</w:t>
            </w:r>
          </w:p>
        </w:tc>
      </w:tr>
      <w:tr w:rsidR="00E937ED" w:rsidRPr="000448B7" w:rsidTr="008E0033">
        <w:trPr>
          <w:cantSplit/>
          <w:trHeight w:val="247"/>
          <w:tblHeader/>
          <w:jc w:val="center"/>
        </w:trPr>
        <w:tc>
          <w:tcPr>
            <w:tcW w:w="4242" w:type="dxa"/>
            <w:vMerge/>
            <w:vAlign w:val="center"/>
            <w:hideMark/>
          </w:tcPr>
          <w:p w:rsidR="00E937ED" w:rsidRPr="0067237C" w:rsidRDefault="00E937ED" w:rsidP="008E0033">
            <w:pPr>
              <w:jc w:val="center"/>
              <w:rPr>
                <w:rFonts w:ascii="Arial" w:hAnsi="Arial" w:cs="Arial"/>
                <w:b/>
                <w:color w:val="FF0000"/>
                <w:sz w:val="16"/>
                <w:szCs w:val="16"/>
                <w:lang w:val="en-US"/>
              </w:rPr>
            </w:pPr>
          </w:p>
        </w:tc>
        <w:tc>
          <w:tcPr>
            <w:tcW w:w="1553" w:type="dxa"/>
            <w:shd w:val="clear" w:color="auto" w:fill="CCFFCC"/>
            <w:vAlign w:val="center"/>
          </w:tcPr>
          <w:p w:rsidR="00E937ED" w:rsidRPr="00BA2C14" w:rsidRDefault="00E937ED" w:rsidP="008E0033">
            <w:pPr>
              <w:jc w:val="center"/>
              <w:rPr>
                <w:rFonts w:ascii="Arial" w:hAnsi="Arial" w:cs="Arial"/>
                <w:b/>
                <w:sz w:val="14"/>
                <w:szCs w:val="16"/>
              </w:rPr>
            </w:pPr>
            <w:r w:rsidRPr="00BA2C14">
              <w:rPr>
                <w:rFonts w:ascii="Arial" w:hAnsi="Arial" w:cs="Arial"/>
                <w:b/>
                <w:sz w:val="14"/>
                <w:szCs w:val="16"/>
              </w:rPr>
              <w:t>Verificación</w:t>
            </w:r>
          </w:p>
          <w:p w:rsidR="00E937ED" w:rsidRPr="00BA2C14" w:rsidRDefault="00E937ED" w:rsidP="008E0033">
            <w:pPr>
              <w:jc w:val="center"/>
              <w:rPr>
                <w:rFonts w:ascii="Arial" w:hAnsi="Arial" w:cs="Arial"/>
                <w:b/>
                <w:sz w:val="14"/>
                <w:szCs w:val="16"/>
              </w:rPr>
            </w:pPr>
            <w:r w:rsidRPr="00BA2C14">
              <w:rPr>
                <w:rFonts w:ascii="Arial" w:hAnsi="Arial" w:cs="Arial"/>
                <w:b/>
                <w:sz w:val="14"/>
                <w:szCs w:val="16"/>
              </w:rPr>
              <w:t>(Acto de Apertura)</w:t>
            </w:r>
          </w:p>
        </w:tc>
        <w:tc>
          <w:tcPr>
            <w:tcW w:w="1701" w:type="dxa"/>
            <w:shd w:val="clear" w:color="auto" w:fill="CCFFCC"/>
            <w:vAlign w:val="center"/>
          </w:tcPr>
          <w:p w:rsidR="00E937ED" w:rsidRPr="00BA2C14" w:rsidRDefault="00E937ED" w:rsidP="008E0033">
            <w:pPr>
              <w:jc w:val="center"/>
              <w:rPr>
                <w:rFonts w:ascii="Arial" w:hAnsi="Arial" w:cs="Arial"/>
                <w:b/>
                <w:sz w:val="14"/>
                <w:szCs w:val="16"/>
              </w:rPr>
            </w:pPr>
            <w:r w:rsidRPr="00BA2C14">
              <w:rPr>
                <w:rFonts w:ascii="Arial" w:hAnsi="Arial" w:cs="Arial"/>
                <w:b/>
                <w:sz w:val="14"/>
                <w:szCs w:val="16"/>
              </w:rPr>
              <w:t>Evaluación Preliminar</w:t>
            </w:r>
          </w:p>
          <w:p w:rsidR="00E937ED" w:rsidRPr="00BA2C14" w:rsidRDefault="00E937ED" w:rsidP="008E0033">
            <w:pPr>
              <w:jc w:val="center"/>
              <w:rPr>
                <w:rFonts w:ascii="Arial" w:hAnsi="Arial" w:cs="Arial"/>
                <w:b/>
                <w:sz w:val="14"/>
                <w:szCs w:val="16"/>
              </w:rPr>
            </w:pPr>
            <w:r w:rsidRPr="00BA2C14">
              <w:rPr>
                <w:rFonts w:ascii="Arial" w:hAnsi="Arial" w:cs="Arial"/>
                <w:b/>
                <w:sz w:val="14"/>
                <w:szCs w:val="16"/>
              </w:rPr>
              <w:t>(Sesión Reservada)</w:t>
            </w:r>
            <w:r>
              <w:rPr>
                <w:rFonts w:ascii="Arial" w:hAnsi="Arial" w:cs="Arial"/>
                <w:b/>
                <w:sz w:val="14"/>
                <w:szCs w:val="16"/>
              </w:rPr>
              <w:t xml:space="preserve"> </w:t>
            </w:r>
            <w:r>
              <w:rPr>
                <w:rFonts w:ascii="Arial" w:hAnsi="Arial" w:cs="Arial"/>
                <w:sz w:val="16"/>
                <w:szCs w:val="16"/>
              </w:rPr>
              <w:t>(*)</w:t>
            </w:r>
          </w:p>
        </w:tc>
      </w:tr>
      <w:tr w:rsidR="00E937ED" w:rsidRPr="00EF5C09" w:rsidTr="008E0033">
        <w:trPr>
          <w:cantSplit/>
          <w:trHeight w:val="263"/>
          <w:jc w:val="center"/>
        </w:trPr>
        <w:tc>
          <w:tcPr>
            <w:tcW w:w="4242" w:type="dxa"/>
            <w:shd w:val="clear" w:color="auto" w:fill="DDD9C3"/>
            <w:vAlign w:val="center"/>
          </w:tcPr>
          <w:p w:rsidR="00E937ED" w:rsidRPr="00EF5C09" w:rsidRDefault="00E937ED" w:rsidP="008E0033">
            <w:pPr>
              <w:ind w:left="14"/>
              <w:jc w:val="both"/>
              <w:rPr>
                <w:rFonts w:ascii="Arial" w:hAnsi="Arial" w:cs="Arial"/>
                <w:sz w:val="16"/>
                <w:szCs w:val="16"/>
              </w:rPr>
            </w:pPr>
            <w:r w:rsidRPr="00EF5C09">
              <w:rPr>
                <w:rFonts w:ascii="Arial" w:hAnsi="Arial" w:cs="Arial"/>
                <w:b/>
                <w:sz w:val="16"/>
                <w:szCs w:val="16"/>
              </w:rPr>
              <w:t>DOCUMENTOS LEGALES Y ADMINISTRATIVOS:</w:t>
            </w:r>
          </w:p>
        </w:tc>
        <w:tc>
          <w:tcPr>
            <w:tcW w:w="1553" w:type="dxa"/>
            <w:shd w:val="clear" w:color="auto" w:fill="DDD9C3"/>
            <w:vAlign w:val="center"/>
          </w:tcPr>
          <w:p w:rsidR="00E937ED" w:rsidRPr="00EF5C09" w:rsidRDefault="00E937ED" w:rsidP="008E0033">
            <w:pPr>
              <w:jc w:val="center"/>
              <w:rPr>
                <w:rFonts w:ascii="Arial" w:hAnsi="Arial" w:cs="Arial"/>
                <w:i/>
                <w:sz w:val="16"/>
                <w:szCs w:val="16"/>
              </w:rPr>
            </w:pPr>
          </w:p>
        </w:tc>
        <w:tc>
          <w:tcPr>
            <w:tcW w:w="1701" w:type="dxa"/>
            <w:shd w:val="clear" w:color="auto" w:fill="DDD9C3"/>
            <w:vAlign w:val="center"/>
          </w:tcPr>
          <w:p w:rsidR="00E937ED" w:rsidRPr="00EF5C09" w:rsidRDefault="00E937ED" w:rsidP="008E0033">
            <w:pPr>
              <w:jc w:val="center"/>
              <w:rPr>
                <w:rFonts w:ascii="Arial" w:hAnsi="Arial" w:cs="Arial"/>
                <w:i/>
                <w:sz w:val="16"/>
                <w:szCs w:val="16"/>
              </w:rPr>
            </w:pPr>
          </w:p>
        </w:tc>
      </w:tr>
      <w:tr w:rsidR="00E937ED" w:rsidRPr="00EF5C09" w:rsidTr="008E0033">
        <w:trPr>
          <w:cantSplit/>
          <w:trHeight w:val="291"/>
          <w:jc w:val="center"/>
        </w:trPr>
        <w:tc>
          <w:tcPr>
            <w:tcW w:w="4242" w:type="dxa"/>
            <w:vAlign w:val="center"/>
          </w:tcPr>
          <w:p w:rsidR="00E937ED" w:rsidRPr="00EF5C09" w:rsidRDefault="00E937ED" w:rsidP="00E937ED">
            <w:pPr>
              <w:numPr>
                <w:ilvl w:val="0"/>
                <w:numId w:val="38"/>
              </w:numPr>
              <w:rPr>
                <w:rFonts w:ascii="Arial" w:hAnsi="Arial" w:cs="Arial"/>
                <w:sz w:val="16"/>
                <w:szCs w:val="16"/>
              </w:rPr>
            </w:pPr>
            <w:r w:rsidRPr="00EF5C09">
              <w:rPr>
                <w:rFonts w:ascii="Arial" w:hAnsi="Arial" w:cs="Arial"/>
                <w:b/>
                <w:sz w:val="16"/>
                <w:szCs w:val="16"/>
              </w:rPr>
              <w:t>FORMULARIO A-1.</w:t>
            </w:r>
            <w:r>
              <w:rPr>
                <w:rFonts w:ascii="Arial" w:hAnsi="Arial" w:cs="Arial"/>
                <w:b/>
                <w:sz w:val="16"/>
                <w:szCs w:val="16"/>
              </w:rPr>
              <w:t xml:space="preserve"> </w:t>
            </w:r>
            <w:r w:rsidRPr="00EF5C09">
              <w:rPr>
                <w:rFonts w:ascii="Arial" w:hAnsi="Arial" w:cs="Arial"/>
                <w:sz w:val="16"/>
                <w:szCs w:val="16"/>
              </w:rPr>
              <w:t>Presentación de Propuesta.</w:t>
            </w:r>
          </w:p>
        </w:tc>
        <w:tc>
          <w:tcPr>
            <w:tcW w:w="1553"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sym w:font="Wingdings 2" w:char="F050"/>
            </w:r>
          </w:p>
        </w:tc>
        <w:tc>
          <w:tcPr>
            <w:tcW w:w="1701"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t>C</w:t>
            </w:r>
          </w:p>
        </w:tc>
      </w:tr>
      <w:tr w:rsidR="00E937ED" w:rsidRPr="00EF5C09" w:rsidTr="008E0033">
        <w:trPr>
          <w:cantSplit/>
          <w:trHeight w:val="459"/>
          <w:jc w:val="center"/>
        </w:trPr>
        <w:tc>
          <w:tcPr>
            <w:tcW w:w="4242" w:type="dxa"/>
            <w:vAlign w:val="center"/>
          </w:tcPr>
          <w:p w:rsidR="00E937ED" w:rsidRPr="00EF5C09" w:rsidRDefault="00E937ED" w:rsidP="00E937ED">
            <w:pPr>
              <w:numPr>
                <w:ilvl w:val="0"/>
                <w:numId w:val="38"/>
              </w:numPr>
              <w:rPr>
                <w:rFonts w:ascii="Arial" w:hAnsi="Arial" w:cs="Arial"/>
                <w:sz w:val="16"/>
                <w:szCs w:val="16"/>
              </w:rPr>
            </w:pPr>
            <w:r w:rsidRPr="00EF5C09">
              <w:rPr>
                <w:rFonts w:ascii="Arial" w:hAnsi="Arial" w:cs="Arial"/>
                <w:b/>
                <w:sz w:val="16"/>
                <w:szCs w:val="16"/>
                <w:lang w:val="pt-BR"/>
              </w:rPr>
              <w:t xml:space="preserve">FORMULARIO A-2a, A-2b o A-2c. </w:t>
            </w:r>
            <w:r w:rsidRPr="00EF5C09">
              <w:rPr>
                <w:rFonts w:ascii="Arial" w:hAnsi="Arial" w:cs="Arial"/>
                <w:sz w:val="16"/>
                <w:szCs w:val="16"/>
              </w:rPr>
              <w:t>Identificación del Proponente, según corresponda.</w:t>
            </w:r>
          </w:p>
        </w:tc>
        <w:tc>
          <w:tcPr>
            <w:tcW w:w="1553"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sym w:font="Wingdings 2" w:char="F050"/>
            </w:r>
          </w:p>
        </w:tc>
        <w:tc>
          <w:tcPr>
            <w:tcW w:w="1701"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t>C</w:t>
            </w:r>
          </w:p>
        </w:tc>
      </w:tr>
      <w:tr w:rsidR="00E937ED" w:rsidRPr="00EF5C09" w:rsidTr="008E0033">
        <w:trPr>
          <w:cantSplit/>
          <w:trHeight w:val="263"/>
          <w:jc w:val="center"/>
        </w:trPr>
        <w:tc>
          <w:tcPr>
            <w:tcW w:w="4242" w:type="dxa"/>
            <w:vAlign w:val="center"/>
          </w:tcPr>
          <w:p w:rsidR="00E937ED" w:rsidRPr="00EF5C09" w:rsidRDefault="00E937ED" w:rsidP="00E937ED">
            <w:pPr>
              <w:numPr>
                <w:ilvl w:val="0"/>
                <w:numId w:val="38"/>
              </w:numPr>
              <w:jc w:val="both"/>
              <w:rPr>
                <w:rFonts w:ascii="Arial" w:hAnsi="Arial" w:cs="Arial"/>
                <w:sz w:val="16"/>
                <w:szCs w:val="16"/>
              </w:rPr>
            </w:pPr>
            <w:r w:rsidRPr="00EF5C09">
              <w:rPr>
                <w:rFonts w:ascii="Arial" w:hAnsi="Arial" w:cs="Arial"/>
                <w:sz w:val="16"/>
                <w:szCs w:val="16"/>
              </w:rPr>
              <w:t>Garantía de Seriedad de Propuesta</w:t>
            </w:r>
            <w:r>
              <w:rPr>
                <w:rFonts w:ascii="Arial" w:hAnsi="Arial" w:cs="Arial"/>
                <w:sz w:val="16"/>
                <w:szCs w:val="16"/>
              </w:rPr>
              <w:t xml:space="preserve"> </w:t>
            </w:r>
          </w:p>
        </w:tc>
        <w:tc>
          <w:tcPr>
            <w:tcW w:w="1553"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sym w:font="Wingdings 2" w:char="F050"/>
            </w:r>
          </w:p>
        </w:tc>
        <w:tc>
          <w:tcPr>
            <w:tcW w:w="1701" w:type="dxa"/>
            <w:vAlign w:val="center"/>
          </w:tcPr>
          <w:p w:rsidR="00E937ED" w:rsidRPr="0007759B" w:rsidRDefault="00E937ED" w:rsidP="008E0033">
            <w:pPr>
              <w:jc w:val="center"/>
              <w:rPr>
                <w:rFonts w:ascii="Arial" w:hAnsi="Arial" w:cs="Arial"/>
                <w:sz w:val="16"/>
                <w:szCs w:val="16"/>
              </w:rPr>
            </w:pPr>
            <w:r>
              <w:rPr>
                <w:rFonts w:ascii="Arial" w:hAnsi="Arial" w:cs="Arial"/>
                <w:sz w:val="16"/>
                <w:szCs w:val="16"/>
              </w:rPr>
              <w:t>C</w:t>
            </w:r>
          </w:p>
        </w:tc>
      </w:tr>
      <w:tr w:rsidR="00E937ED" w:rsidRPr="00EF5C09" w:rsidTr="0067237C">
        <w:trPr>
          <w:cantSplit/>
          <w:trHeight w:val="159"/>
          <w:jc w:val="center"/>
        </w:trPr>
        <w:tc>
          <w:tcPr>
            <w:tcW w:w="4242" w:type="dxa"/>
            <w:shd w:val="clear" w:color="auto" w:fill="DDD9C3"/>
            <w:vAlign w:val="center"/>
          </w:tcPr>
          <w:p w:rsidR="00E937ED" w:rsidRPr="00EF5C09" w:rsidRDefault="00E937ED" w:rsidP="008E0033">
            <w:pPr>
              <w:ind w:left="14"/>
              <w:jc w:val="both"/>
              <w:rPr>
                <w:rFonts w:ascii="Arial" w:hAnsi="Arial" w:cs="Arial"/>
                <w:b/>
                <w:sz w:val="16"/>
                <w:szCs w:val="16"/>
              </w:rPr>
            </w:pPr>
            <w:r w:rsidRPr="00EF5C09">
              <w:rPr>
                <w:rFonts w:ascii="Arial" w:hAnsi="Arial" w:cs="Arial"/>
                <w:b/>
                <w:sz w:val="16"/>
                <w:szCs w:val="16"/>
              </w:rPr>
              <w:t>PROPUESTA TÉCNICA:</w:t>
            </w:r>
          </w:p>
        </w:tc>
        <w:tc>
          <w:tcPr>
            <w:tcW w:w="1553" w:type="dxa"/>
            <w:shd w:val="clear" w:color="auto" w:fill="DDD9C3"/>
            <w:vAlign w:val="center"/>
          </w:tcPr>
          <w:p w:rsidR="00E937ED" w:rsidRPr="00E456B4" w:rsidRDefault="00E937ED" w:rsidP="008E0033">
            <w:pPr>
              <w:jc w:val="center"/>
              <w:rPr>
                <w:rFonts w:ascii="Arial" w:hAnsi="Arial" w:cs="Arial"/>
                <w:sz w:val="16"/>
                <w:szCs w:val="16"/>
              </w:rPr>
            </w:pPr>
          </w:p>
        </w:tc>
        <w:tc>
          <w:tcPr>
            <w:tcW w:w="1701" w:type="dxa"/>
            <w:shd w:val="clear" w:color="auto" w:fill="DDD9C3"/>
            <w:vAlign w:val="center"/>
          </w:tcPr>
          <w:p w:rsidR="00E937ED" w:rsidRPr="00E456B4" w:rsidRDefault="00E937ED" w:rsidP="008E0033">
            <w:pPr>
              <w:jc w:val="center"/>
              <w:rPr>
                <w:rFonts w:ascii="Arial" w:hAnsi="Arial" w:cs="Arial"/>
                <w:sz w:val="16"/>
                <w:szCs w:val="16"/>
              </w:rPr>
            </w:pPr>
          </w:p>
        </w:tc>
      </w:tr>
      <w:tr w:rsidR="00E937ED" w:rsidRPr="00EF5C09" w:rsidTr="008E0033">
        <w:trPr>
          <w:cantSplit/>
          <w:trHeight w:val="417"/>
          <w:jc w:val="center"/>
        </w:trPr>
        <w:tc>
          <w:tcPr>
            <w:tcW w:w="4242" w:type="dxa"/>
            <w:vAlign w:val="center"/>
          </w:tcPr>
          <w:p w:rsidR="00E937ED" w:rsidRPr="00EF5C09" w:rsidRDefault="00E937ED" w:rsidP="00E937ED">
            <w:pPr>
              <w:numPr>
                <w:ilvl w:val="0"/>
                <w:numId w:val="38"/>
              </w:numPr>
              <w:rPr>
                <w:rFonts w:ascii="Arial" w:hAnsi="Arial" w:cs="Arial"/>
                <w:sz w:val="16"/>
                <w:szCs w:val="16"/>
              </w:rPr>
            </w:pPr>
            <w:r w:rsidRPr="00EF5C09">
              <w:rPr>
                <w:rFonts w:ascii="Arial" w:hAnsi="Arial" w:cs="Arial"/>
                <w:sz w:val="16"/>
                <w:szCs w:val="16"/>
              </w:rPr>
              <w:t>Formulario C-1: Formulario de Especificaciones Técnicas.</w:t>
            </w:r>
          </w:p>
        </w:tc>
        <w:tc>
          <w:tcPr>
            <w:tcW w:w="1553"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sym w:font="Wingdings 2" w:char="F050"/>
            </w:r>
          </w:p>
        </w:tc>
        <w:tc>
          <w:tcPr>
            <w:tcW w:w="1701" w:type="dxa"/>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t>C</w:t>
            </w:r>
          </w:p>
        </w:tc>
      </w:tr>
      <w:tr w:rsidR="00E937ED" w:rsidRPr="00EF5C09" w:rsidTr="0067237C">
        <w:trPr>
          <w:cantSplit/>
          <w:trHeight w:val="111"/>
          <w:jc w:val="center"/>
        </w:trPr>
        <w:tc>
          <w:tcPr>
            <w:tcW w:w="4242" w:type="dxa"/>
            <w:shd w:val="clear" w:color="auto" w:fill="DDD9C3"/>
            <w:vAlign w:val="center"/>
          </w:tcPr>
          <w:p w:rsidR="00E937ED" w:rsidRPr="00EF5C09" w:rsidRDefault="00E937ED" w:rsidP="008E0033">
            <w:pPr>
              <w:rPr>
                <w:rFonts w:ascii="Arial" w:eastAsia="Arial" w:hAnsi="Arial" w:cs="Arial"/>
                <w:b/>
                <w:bCs/>
                <w:color w:val="000000"/>
                <w:sz w:val="16"/>
                <w:szCs w:val="16"/>
                <w:lang w:eastAsia="es-BO"/>
              </w:rPr>
            </w:pPr>
            <w:r w:rsidRPr="00EF5C09">
              <w:rPr>
                <w:rFonts w:ascii="Arial" w:hAnsi="Arial" w:cs="Arial"/>
                <w:b/>
                <w:sz w:val="16"/>
                <w:szCs w:val="16"/>
              </w:rPr>
              <w:t>PROPUESTA ECONÓMICA:</w:t>
            </w:r>
          </w:p>
        </w:tc>
        <w:tc>
          <w:tcPr>
            <w:tcW w:w="1553" w:type="dxa"/>
            <w:shd w:val="clear" w:color="auto" w:fill="DDD9C3"/>
            <w:vAlign w:val="center"/>
          </w:tcPr>
          <w:p w:rsidR="00E937ED" w:rsidRPr="00E456B4" w:rsidRDefault="00E937ED" w:rsidP="008E0033">
            <w:pPr>
              <w:jc w:val="center"/>
              <w:rPr>
                <w:rFonts w:ascii="Arial" w:hAnsi="Arial" w:cs="Arial"/>
                <w:sz w:val="16"/>
                <w:szCs w:val="16"/>
              </w:rPr>
            </w:pPr>
          </w:p>
        </w:tc>
        <w:tc>
          <w:tcPr>
            <w:tcW w:w="1701" w:type="dxa"/>
            <w:shd w:val="clear" w:color="auto" w:fill="DDD9C3"/>
            <w:vAlign w:val="center"/>
          </w:tcPr>
          <w:p w:rsidR="00E937ED" w:rsidRPr="00E456B4" w:rsidRDefault="00E937ED" w:rsidP="008E0033">
            <w:pPr>
              <w:jc w:val="center"/>
              <w:rPr>
                <w:rFonts w:ascii="Arial" w:hAnsi="Arial" w:cs="Arial"/>
                <w:sz w:val="16"/>
                <w:szCs w:val="16"/>
              </w:rPr>
            </w:pPr>
          </w:p>
        </w:tc>
      </w:tr>
      <w:tr w:rsidR="00E937ED" w:rsidRPr="00EF5C09" w:rsidTr="008E0033">
        <w:trPr>
          <w:cantSplit/>
          <w:trHeight w:val="291"/>
          <w:jc w:val="center"/>
        </w:trPr>
        <w:tc>
          <w:tcPr>
            <w:tcW w:w="4242" w:type="dxa"/>
            <w:tcBorders>
              <w:bottom w:val="single" w:sz="4" w:space="0" w:color="auto"/>
            </w:tcBorders>
            <w:vAlign w:val="center"/>
          </w:tcPr>
          <w:p w:rsidR="00E937ED" w:rsidRPr="00EF5C09" w:rsidRDefault="00E937ED" w:rsidP="00E937ED">
            <w:pPr>
              <w:numPr>
                <w:ilvl w:val="0"/>
                <w:numId w:val="38"/>
              </w:numPr>
              <w:rPr>
                <w:rFonts w:ascii="Arial" w:hAnsi="Arial" w:cs="Arial"/>
                <w:sz w:val="16"/>
                <w:szCs w:val="16"/>
              </w:rPr>
            </w:pPr>
            <w:r w:rsidRPr="00EF5C09">
              <w:rPr>
                <w:rFonts w:ascii="Arial" w:hAnsi="Arial" w:cs="Arial"/>
                <w:sz w:val="16"/>
                <w:szCs w:val="16"/>
              </w:rPr>
              <w:t>FORMULARIO B-1.</w:t>
            </w:r>
            <w:r>
              <w:rPr>
                <w:rFonts w:ascii="Arial" w:hAnsi="Arial" w:cs="Arial"/>
                <w:sz w:val="16"/>
                <w:szCs w:val="16"/>
              </w:rPr>
              <w:t xml:space="preserve"> </w:t>
            </w:r>
            <w:r w:rsidRPr="00EF5C09">
              <w:rPr>
                <w:rFonts w:ascii="Arial" w:hAnsi="Arial" w:cs="Arial"/>
                <w:sz w:val="16"/>
                <w:szCs w:val="16"/>
              </w:rPr>
              <w:t>Propuesta Económica.</w:t>
            </w:r>
          </w:p>
        </w:tc>
        <w:tc>
          <w:tcPr>
            <w:tcW w:w="1553" w:type="dxa"/>
            <w:tcBorders>
              <w:bottom w:val="single" w:sz="4" w:space="0" w:color="auto"/>
            </w:tcBorders>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sym w:font="Wingdings 2" w:char="F050"/>
            </w:r>
          </w:p>
        </w:tc>
        <w:tc>
          <w:tcPr>
            <w:tcW w:w="1701" w:type="dxa"/>
            <w:tcBorders>
              <w:bottom w:val="single" w:sz="4" w:space="0" w:color="auto"/>
            </w:tcBorders>
            <w:vAlign w:val="center"/>
          </w:tcPr>
          <w:p w:rsidR="00E937ED" w:rsidRPr="00E456B4" w:rsidRDefault="00E937ED" w:rsidP="008E0033">
            <w:pPr>
              <w:jc w:val="center"/>
              <w:rPr>
                <w:rFonts w:ascii="Arial" w:hAnsi="Arial" w:cs="Arial"/>
                <w:sz w:val="16"/>
                <w:szCs w:val="16"/>
              </w:rPr>
            </w:pPr>
            <w:r w:rsidRPr="00E456B4">
              <w:rPr>
                <w:rFonts w:ascii="Arial" w:hAnsi="Arial" w:cs="Arial"/>
                <w:sz w:val="16"/>
                <w:szCs w:val="16"/>
              </w:rPr>
              <w:t>C</w:t>
            </w:r>
          </w:p>
        </w:tc>
      </w:tr>
    </w:tbl>
    <w:p w:rsidR="00E937ED" w:rsidRDefault="00E937ED" w:rsidP="00AC1CD2">
      <w:pPr>
        <w:pStyle w:val="Sangradetextonormal"/>
        <w:widowControl w:val="0"/>
        <w:spacing w:after="0"/>
        <w:ind w:left="1134"/>
        <w:jc w:val="both"/>
        <w:rPr>
          <w:rFonts w:ascii="Arial" w:hAnsi="Arial" w:cs="Arial"/>
          <w:sz w:val="14"/>
          <w:szCs w:val="14"/>
        </w:rPr>
      </w:pPr>
      <w:r w:rsidRPr="00E456B4">
        <w:rPr>
          <w:rFonts w:ascii="Arial" w:hAnsi="Arial" w:cs="Arial"/>
          <w:sz w:val="16"/>
          <w:szCs w:val="16"/>
        </w:rPr>
        <w:sym w:font="Wingdings 2" w:char="F050"/>
      </w:r>
      <w:r>
        <w:rPr>
          <w:rFonts w:ascii="Arial" w:hAnsi="Arial" w:cs="Arial"/>
          <w:sz w:val="16"/>
          <w:szCs w:val="16"/>
        </w:rPr>
        <w:t xml:space="preserve">= Presentó      C=Continúa        </w:t>
      </w:r>
    </w:p>
    <w:p w:rsidR="00E937ED" w:rsidRDefault="00E937ED" w:rsidP="00E937ED">
      <w:pPr>
        <w:pStyle w:val="Sangradetextonormal"/>
        <w:widowControl w:val="0"/>
        <w:ind w:left="1134"/>
        <w:jc w:val="both"/>
        <w:rPr>
          <w:rFonts w:ascii="Arial" w:hAnsi="Arial" w:cs="Arial"/>
          <w:snapToGrid w:val="0"/>
          <w:sz w:val="14"/>
          <w:szCs w:val="14"/>
        </w:rPr>
      </w:pPr>
      <w:r w:rsidRPr="00D71934">
        <w:rPr>
          <w:rFonts w:ascii="Arial" w:hAnsi="Arial" w:cs="Arial"/>
          <w:sz w:val="14"/>
          <w:szCs w:val="14"/>
        </w:rPr>
        <w:t>(*)</w:t>
      </w:r>
      <w:r w:rsidRPr="00D71934">
        <w:rPr>
          <w:rFonts w:ascii="Arial" w:hAnsi="Arial" w:cs="Arial"/>
          <w:snapToGrid w:val="0"/>
          <w:sz w:val="14"/>
          <w:szCs w:val="14"/>
        </w:rPr>
        <w:t xml:space="preserve"> Los aspectos legales de la documentación de la propuesta será evaluada por la Gerencia de Asuntos Legales y la evaluación de la Propuesta Técnica será realizada por </w:t>
      </w:r>
      <w:r>
        <w:rPr>
          <w:rFonts w:ascii="Arial" w:hAnsi="Arial" w:cs="Arial"/>
          <w:snapToGrid w:val="0"/>
          <w:sz w:val="14"/>
          <w:szCs w:val="14"/>
        </w:rPr>
        <w:t xml:space="preserve">los representantes de </w:t>
      </w:r>
      <w:r w:rsidRPr="00D71934">
        <w:rPr>
          <w:rFonts w:ascii="Arial" w:hAnsi="Arial" w:cs="Arial"/>
          <w:snapToGrid w:val="0"/>
          <w:sz w:val="14"/>
          <w:szCs w:val="14"/>
        </w:rPr>
        <w:t xml:space="preserve">la Unidad Solicitante </w:t>
      </w:r>
      <w:r>
        <w:rPr>
          <w:rFonts w:ascii="Arial" w:hAnsi="Arial" w:cs="Arial"/>
          <w:snapToGrid w:val="0"/>
          <w:sz w:val="14"/>
          <w:szCs w:val="14"/>
        </w:rPr>
        <w:t>dentro la Comisión de Calificación</w:t>
      </w:r>
      <w:r w:rsidRPr="00D71934">
        <w:rPr>
          <w:rFonts w:ascii="Arial" w:hAnsi="Arial" w:cs="Arial"/>
          <w:snapToGrid w:val="0"/>
          <w:sz w:val="14"/>
          <w:szCs w:val="14"/>
        </w:rPr>
        <w:t>, en las etapas de evaluación legal y técnica respectivamente.</w:t>
      </w:r>
    </w:p>
    <w:p w:rsidR="00E937ED" w:rsidRPr="00E36C1E" w:rsidRDefault="00E937ED" w:rsidP="00E937ED">
      <w:pPr>
        <w:pStyle w:val="Sangra2detindependiente"/>
        <w:spacing w:after="100"/>
        <w:ind w:left="574" w:firstLine="419"/>
        <w:rPr>
          <w:rFonts w:ascii="Arial Narrow" w:hAnsi="Arial Narrow" w:cs="Arial"/>
          <w:bCs/>
          <w:sz w:val="24"/>
          <w:szCs w:val="24"/>
          <w:lang w:val="es-ES"/>
        </w:rPr>
      </w:pPr>
      <w:r w:rsidRPr="00E36C1E">
        <w:rPr>
          <w:rFonts w:ascii="Arial Narrow" w:hAnsi="Arial Narrow" w:cs="Arial"/>
          <w:bCs/>
          <w:sz w:val="24"/>
          <w:szCs w:val="24"/>
          <w:lang w:val="es-ES"/>
        </w:rPr>
        <w:t>Del cuadro precedente, se establece lo siguiente:</w:t>
      </w:r>
    </w:p>
    <w:p w:rsidR="00E937ED" w:rsidRDefault="00E937ED" w:rsidP="00E937ED">
      <w:pPr>
        <w:pStyle w:val="Sangra2detindependiente"/>
        <w:spacing w:after="100"/>
        <w:ind w:left="993"/>
        <w:rPr>
          <w:rFonts w:ascii="Arial Narrow" w:hAnsi="Arial Narrow" w:cs="Arial"/>
          <w:bCs/>
          <w:sz w:val="24"/>
          <w:szCs w:val="24"/>
          <w:lang w:val="es-ES"/>
        </w:rPr>
      </w:pPr>
      <w:r w:rsidRPr="00E36C1E">
        <w:rPr>
          <w:rFonts w:ascii="Arial Narrow" w:hAnsi="Arial Narrow" w:cs="Arial"/>
          <w:bCs/>
          <w:sz w:val="24"/>
          <w:szCs w:val="24"/>
          <w:lang w:val="es-ES"/>
        </w:rPr>
        <w:lastRenderedPageBreak/>
        <w:t xml:space="preserve">La empresa proponente </w:t>
      </w:r>
      <w:r w:rsidR="001456B5" w:rsidRPr="00AC1CD2">
        <w:rPr>
          <w:rFonts w:cs="Arial"/>
          <w:szCs w:val="22"/>
          <w:lang w:val="es-BO"/>
        </w:rPr>
        <w:t>D</w:t>
      </w:r>
      <w:r w:rsidR="00F9466D">
        <w:rPr>
          <w:rFonts w:cs="Arial"/>
          <w:szCs w:val="22"/>
          <w:lang w:val="es-BO"/>
        </w:rPr>
        <w:t>ATEC</w:t>
      </w:r>
      <w:r w:rsidR="001456B5" w:rsidRPr="00AC1CD2">
        <w:rPr>
          <w:rFonts w:cs="Arial"/>
          <w:szCs w:val="22"/>
          <w:lang w:val="es-BO"/>
        </w:rPr>
        <w:t xml:space="preserve"> LTDA.</w:t>
      </w:r>
      <w:r w:rsidR="001456B5">
        <w:rPr>
          <w:rFonts w:ascii="Arial Narrow" w:hAnsi="Arial Narrow" w:cs="Arial"/>
          <w:szCs w:val="22"/>
          <w:lang w:val="es-BO"/>
        </w:rPr>
        <w:t xml:space="preserve"> </w:t>
      </w:r>
      <w:proofErr w:type="gramStart"/>
      <w:r w:rsidRPr="00E36C1E">
        <w:rPr>
          <w:rFonts w:ascii="Arial Narrow" w:hAnsi="Arial Narrow" w:cs="Arial"/>
          <w:b/>
          <w:bCs/>
          <w:sz w:val="24"/>
          <w:szCs w:val="24"/>
          <w:u w:val="single"/>
          <w:lang w:val="es-ES"/>
        </w:rPr>
        <w:t>cumple</w:t>
      </w:r>
      <w:proofErr w:type="gramEnd"/>
      <w:r w:rsidRPr="00E36C1E">
        <w:rPr>
          <w:rFonts w:ascii="Arial Narrow" w:hAnsi="Arial Narrow" w:cs="Arial"/>
          <w:bCs/>
          <w:sz w:val="24"/>
          <w:szCs w:val="24"/>
          <w:lang w:val="es-ES"/>
        </w:rPr>
        <w:t xml:space="preserve"> con la presentación y condiciones de los documentos requeridos en el </w:t>
      </w:r>
      <w:r>
        <w:rPr>
          <w:rFonts w:ascii="Arial Narrow" w:hAnsi="Arial Narrow" w:cs="Arial"/>
          <w:bCs/>
          <w:sz w:val="24"/>
          <w:szCs w:val="24"/>
          <w:lang w:val="es-ES"/>
        </w:rPr>
        <w:t xml:space="preserve">numeral 10 </w:t>
      </w:r>
      <w:proofErr w:type="spellStart"/>
      <w:r>
        <w:rPr>
          <w:rFonts w:ascii="Arial Narrow" w:hAnsi="Arial Narrow" w:cs="Arial"/>
          <w:bCs/>
          <w:sz w:val="24"/>
          <w:szCs w:val="24"/>
          <w:lang w:val="es-ES"/>
        </w:rPr>
        <w:t>subnumeral</w:t>
      </w:r>
      <w:proofErr w:type="spellEnd"/>
      <w:r>
        <w:rPr>
          <w:rFonts w:ascii="Arial Narrow" w:hAnsi="Arial Narrow" w:cs="Arial"/>
          <w:bCs/>
          <w:sz w:val="24"/>
          <w:szCs w:val="24"/>
          <w:lang w:val="es-ES"/>
        </w:rPr>
        <w:t xml:space="preserve"> 10.1 del </w:t>
      </w:r>
      <w:r w:rsidRPr="00E36C1E">
        <w:rPr>
          <w:rFonts w:ascii="Arial Narrow" w:hAnsi="Arial Narrow" w:cs="Arial"/>
          <w:bCs/>
          <w:sz w:val="24"/>
          <w:szCs w:val="24"/>
          <w:lang w:val="es-ES"/>
        </w:rPr>
        <w:t>DBC</w:t>
      </w:r>
      <w:r>
        <w:rPr>
          <w:rFonts w:ascii="Arial Narrow" w:hAnsi="Arial Narrow" w:cs="Arial"/>
          <w:bCs/>
          <w:sz w:val="24"/>
          <w:szCs w:val="24"/>
          <w:lang w:val="es-ES"/>
        </w:rPr>
        <w:t>, por lo que se continuó con la evaluación de la propuesta.</w:t>
      </w:r>
    </w:p>
    <w:p w:rsidR="00E937ED" w:rsidRPr="00167505" w:rsidRDefault="00E937ED" w:rsidP="00DC27F6">
      <w:pPr>
        <w:pStyle w:val="Textoindependiente2"/>
        <w:widowControl w:val="0"/>
        <w:numPr>
          <w:ilvl w:val="0"/>
          <w:numId w:val="43"/>
        </w:numPr>
        <w:rPr>
          <w:rFonts w:ascii="Arial" w:hAnsi="Arial" w:cs="Arial"/>
          <w:b/>
          <w:bCs/>
          <w:i w:val="0"/>
          <w:sz w:val="20"/>
        </w:rPr>
      </w:pPr>
      <w:r w:rsidRPr="00167505">
        <w:rPr>
          <w:rFonts w:ascii="Arial" w:hAnsi="Arial" w:cs="Arial"/>
          <w:b/>
          <w:bCs/>
          <w:i w:val="0"/>
          <w:sz w:val="20"/>
        </w:rPr>
        <w:t xml:space="preserve">Evaluación Administrativa: Detalle de la verificación realizada por la Comisión de Calificación (En Sesión Reservada) respecto a la Garantía de Seriedad de Propuesta (GSP): </w:t>
      </w:r>
    </w:p>
    <w:p w:rsidR="00E937ED" w:rsidRPr="00843A52" w:rsidRDefault="00E937ED" w:rsidP="00E937ED">
      <w:pPr>
        <w:widowControl w:val="0"/>
        <w:rPr>
          <w:sz w:val="10"/>
          <w:szCs w:val="1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3"/>
        <w:gridCol w:w="11"/>
        <w:gridCol w:w="1036"/>
        <w:gridCol w:w="18"/>
        <w:gridCol w:w="11"/>
        <w:gridCol w:w="867"/>
        <w:gridCol w:w="18"/>
        <w:gridCol w:w="923"/>
        <w:gridCol w:w="11"/>
        <w:gridCol w:w="828"/>
        <w:gridCol w:w="18"/>
        <w:gridCol w:w="1589"/>
        <w:gridCol w:w="18"/>
        <w:gridCol w:w="934"/>
        <w:gridCol w:w="73"/>
        <w:gridCol w:w="1308"/>
      </w:tblGrid>
      <w:tr w:rsidR="00E937ED" w:rsidRPr="00FB7577" w:rsidTr="008E0033">
        <w:trPr>
          <w:trHeight w:val="355"/>
          <w:tblHeader/>
        </w:trPr>
        <w:tc>
          <w:tcPr>
            <w:tcW w:w="983" w:type="dxa"/>
            <w:vMerge w:val="restart"/>
            <w:shd w:val="clear" w:color="auto" w:fill="E2EFD9"/>
            <w:noWrap/>
            <w:vAlign w:val="center"/>
            <w:hideMark/>
          </w:tcPr>
          <w:p w:rsidR="00E937ED" w:rsidRPr="00FB7577" w:rsidRDefault="00E937ED" w:rsidP="008E0033">
            <w:pPr>
              <w:widowControl w:val="0"/>
              <w:jc w:val="center"/>
              <w:rPr>
                <w:rFonts w:ascii="Arial" w:hAnsi="Arial" w:cs="Arial"/>
                <w:b/>
                <w:bCs/>
                <w:sz w:val="12"/>
                <w:szCs w:val="12"/>
                <w:lang w:val="es-BO" w:eastAsia="es-BO"/>
              </w:rPr>
            </w:pPr>
            <w:r w:rsidRPr="00FB7577">
              <w:rPr>
                <w:rFonts w:ascii="Arial" w:hAnsi="Arial" w:cs="Arial"/>
                <w:b/>
                <w:bCs/>
                <w:sz w:val="12"/>
                <w:szCs w:val="12"/>
              </w:rPr>
              <w:t>DESCRIPCIÓN</w:t>
            </w:r>
          </w:p>
        </w:tc>
        <w:tc>
          <w:tcPr>
            <w:tcW w:w="1065" w:type="dxa"/>
            <w:gridSpan w:val="3"/>
            <w:vMerge w:val="restart"/>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Documento Solicitado</w:t>
            </w:r>
          </w:p>
        </w:tc>
        <w:tc>
          <w:tcPr>
            <w:tcW w:w="896" w:type="dxa"/>
            <w:gridSpan w:val="3"/>
            <w:vMerge w:val="restart"/>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Fecha de presentación y apertura de propuestas</w:t>
            </w:r>
          </w:p>
        </w:tc>
        <w:tc>
          <w:tcPr>
            <w:tcW w:w="923" w:type="dxa"/>
            <w:vMerge w:val="restart"/>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 xml:space="preserve">Validez de la propuesta establecida en el DBC </w:t>
            </w:r>
            <w:r w:rsidRPr="00FB7577">
              <w:rPr>
                <w:rFonts w:ascii="Arial" w:hAnsi="Arial" w:cs="Arial"/>
                <w:b/>
                <w:bCs/>
                <w:sz w:val="12"/>
                <w:szCs w:val="12"/>
              </w:rPr>
              <w:br/>
              <w:t>(en días calendario)</w:t>
            </w:r>
          </w:p>
        </w:tc>
        <w:tc>
          <w:tcPr>
            <w:tcW w:w="4779" w:type="dxa"/>
            <w:gridSpan w:val="8"/>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Garantía de Seriedad de Propuesta (GSP)</w:t>
            </w:r>
          </w:p>
        </w:tc>
      </w:tr>
      <w:tr w:rsidR="00E937ED" w:rsidRPr="00FB7577" w:rsidTr="008E0033">
        <w:trPr>
          <w:trHeight w:val="249"/>
          <w:tblHeader/>
        </w:trPr>
        <w:tc>
          <w:tcPr>
            <w:tcW w:w="983" w:type="dxa"/>
            <w:vMerge/>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1065" w:type="dxa"/>
            <w:gridSpan w:val="3"/>
            <w:vMerge/>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896" w:type="dxa"/>
            <w:gridSpan w:val="3"/>
            <w:vMerge/>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923" w:type="dxa"/>
            <w:vMerge/>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857" w:type="dxa"/>
            <w:gridSpan w:val="3"/>
            <w:vMerge w:val="restart"/>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Valor</w:t>
            </w:r>
          </w:p>
        </w:tc>
        <w:tc>
          <w:tcPr>
            <w:tcW w:w="1607" w:type="dxa"/>
            <w:gridSpan w:val="2"/>
            <w:vMerge w:val="restart"/>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Características (*)</w:t>
            </w:r>
          </w:p>
        </w:tc>
        <w:tc>
          <w:tcPr>
            <w:tcW w:w="2315" w:type="dxa"/>
            <w:gridSpan w:val="3"/>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Validez de la GSP</w:t>
            </w:r>
          </w:p>
        </w:tc>
      </w:tr>
      <w:tr w:rsidR="00E937ED" w:rsidRPr="00FB7577" w:rsidTr="008E0033">
        <w:trPr>
          <w:trHeight w:val="327"/>
          <w:tblHeader/>
        </w:trPr>
        <w:tc>
          <w:tcPr>
            <w:tcW w:w="983" w:type="dxa"/>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1065" w:type="dxa"/>
            <w:gridSpan w:val="3"/>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896" w:type="dxa"/>
            <w:gridSpan w:val="3"/>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923" w:type="dxa"/>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857" w:type="dxa"/>
            <w:gridSpan w:val="3"/>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1607" w:type="dxa"/>
            <w:gridSpan w:val="2"/>
            <w:vMerge/>
            <w:tcBorders>
              <w:bottom w:val="single" w:sz="12" w:space="0" w:color="auto"/>
            </w:tcBorders>
            <w:shd w:val="clear" w:color="auto" w:fill="E2EFD9"/>
            <w:vAlign w:val="center"/>
            <w:hideMark/>
          </w:tcPr>
          <w:p w:rsidR="00E937ED" w:rsidRPr="00FB7577" w:rsidRDefault="00E937ED" w:rsidP="008E0033">
            <w:pPr>
              <w:widowControl w:val="0"/>
              <w:rPr>
                <w:rFonts w:ascii="Arial" w:hAnsi="Arial" w:cs="Arial"/>
                <w:b/>
                <w:bCs/>
                <w:sz w:val="12"/>
                <w:szCs w:val="12"/>
              </w:rPr>
            </w:pPr>
          </w:p>
        </w:tc>
        <w:tc>
          <w:tcPr>
            <w:tcW w:w="1007" w:type="dxa"/>
            <w:gridSpan w:val="2"/>
            <w:tcBorders>
              <w:bottom w:val="single" w:sz="12" w:space="0" w:color="auto"/>
            </w:tcBorders>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En días</w:t>
            </w:r>
          </w:p>
        </w:tc>
        <w:tc>
          <w:tcPr>
            <w:tcW w:w="1308" w:type="dxa"/>
            <w:tcBorders>
              <w:bottom w:val="single" w:sz="12" w:space="0" w:color="auto"/>
            </w:tcBorders>
            <w:shd w:val="clear" w:color="auto" w:fill="E2EFD9"/>
            <w:vAlign w:val="center"/>
            <w:hideMark/>
          </w:tcPr>
          <w:p w:rsidR="00E937ED" w:rsidRPr="00FB7577" w:rsidRDefault="00E937ED" w:rsidP="008E0033">
            <w:pPr>
              <w:widowControl w:val="0"/>
              <w:jc w:val="center"/>
              <w:rPr>
                <w:rFonts w:ascii="Arial" w:hAnsi="Arial" w:cs="Arial"/>
                <w:b/>
                <w:bCs/>
                <w:sz w:val="12"/>
                <w:szCs w:val="12"/>
              </w:rPr>
            </w:pPr>
            <w:r w:rsidRPr="00FB7577">
              <w:rPr>
                <w:rFonts w:ascii="Arial" w:hAnsi="Arial" w:cs="Arial"/>
                <w:b/>
                <w:bCs/>
                <w:sz w:val="12"/>
                <w:szCs w:val="12"/>
              </w:rPr>
              <w:t>En fechas</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rsidR="00E937ED" w:rsidRPr="00FB7577" w:rsidRDefault="00E937ED" w:rsidP="008E0033">
            <w:pPr>
              <w:jc w:val="center"/>
              <w:rPr>
                <w:rFonts w:ascii="Arial" w:hAnsi="Arial" w:cs="Arial"/>
                <w:sz w:val="12"/>
                <w:szCs w:val="12"/>
              </w:rPr>
            </w:pPr>
            <w:r w:rsidRPr="00FB7577">
              <w:rPr>
                <w:rFonts w:ascii="Arial" w:hAnsi="Arial" w:cs="Arial"/>
                <w:sz w:val="12"/>
                <w:szCs w:val="12"/>
              </w:rPr>
              <w:t>Datos Requeridos de la Garantía en el DBC</w:t>
            </w:r>
          </w:p>
        </w:tc>
        <w:tc>
          <w:tcPr>
            <w:tcW w:w="106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sz w:val="12"/>
                <w:szCs w:val="12"/>
              </w:rPr>
            </w:pPr>
            <w:r w:rsidRPr="00FB7577">
              <w:rPr>
                <w:rFonts w:ascii="Arial" w:hAnsi="Arial" w:cs="Arial"/>
                <w:sz w:val="12"/>
                <w:szCs w:val="12"/>
              </w:rPr>
              <w:t>Boleta de Garantía, Garantía a Primer Requerimiento o Póliza de Seguro de</w:t>
            </w:r>
            <w:r>
              <w:rPr>
                <w:rFonts w:ascii="Arial" w:hAnsi="Arial" w:cs="Arial"/>
                <w:sz w:val="12"/>
                <w:szCs w:val="12"/>
              </w:rPr>
              <w:t xml:space="preserve"> Caución a Primer Requerimiento</w:t>
            </w:r>
          </w:p>
        </w:tc>
        <w:tc>
          <w:tcPr>
            <w:tcW w:w="89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937ED" w:rsidRPr="00FB7577" w:rsidRDefault="00F9466D" w:rsidP="00F9466D">
            <w:pPr>
              <w:jc w:val="center"/>
              <w:rPr>
                <w:rFonts w:ascii="Arial" w:hAnsi="Arial" w:cs="Arial"/>
                <w:bCs/>
                <w:sz w:val="12"/>
                <w:szCs w:val="12"/>
              </w:rPr>
            </w:pPr>
            <w:r>
              <w:rPr>
                <w:rFonts w:ascii="Arial" w:hAnsi="Arial" w:cs="Arial"/>
                <w:bCs/>
                <w:sz w:val="12"/>
                <w:szCs w:val="12"/>
              </w:rPr>
              <w:t>16.10.</w:t>
            </w:r>
            <w:r w:rsidR="00E937ED" w:rsidRPr="00FB7577">
              <w:rPr>
                <w:rFonts w:ascii="Arial" w:hAnsi="Arial" w:cs="Arial"/>
                <w:bCs/>
                <w:sz w:val="12"/>
                <w:szCs w:val="12"/>
              </w:rPr>
              <w:t>1</w:t>
            </w:r>
            <w:r w:rsidR="0067237C">
              <w:rPr>
                <w:rFonts w:ascii="Arial" w:hAnsi="Arial" w:cs="Arial"/>
                <w:bCs/>
                <w:sz w:val="12"/>
                <w:szCs w:val="12"/>
              </w:rPr>
              <w:t>9</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bCs/>
                <w:sz w:val="12"/>
                <w:szCs w:val="12"/>
              </w:rPr>
            </w:pPr>
            <w:r w:rsidRPr="00FB7577">
              <w:rPr>
                <w:rFonts w:ascii="Arial" w:hAnsi="Arial" w:cs="Arial"/>
                <w:bCs/>
                <w:sz w:val="12"/>
                <w:szCs w:val="12"/>
              </w:rPr>
              <w:t xml:space="preserve"> </w:t>
            </w:r>
            <w:r w:rsidRPr="00FB7577">
              <w:rPr>
                <w:rFonts w:ascii="Arial" w:hAnsi="Arial" w:cs="Arial"/>
                <w:bCs/>
                <w:sz w:val="12"/>
                <w:szCs w:val="12"/>
              </w:rPr>
              <w:br/>
            </w:r>
            <w:r w:rsidRPr="00FB7577">
              <w:rPr>
                <w:rFonts w:ascii="Arial" w:hAnsi="Arial" w:cs="Arial"/>
                <w:sz w:val="12"/>
                <w:szCs w:val="12"/>
              </w:rPr>
              <w:t>No menor a 30 días calendario, desde la fecha fijada para la apertura de propuestas</w:t>
            </w:r>
          </w:p>
        </w:tc>
        <w:tc>
          <w:tcPr>
            <w:tcW w:w="85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sz w:val="12"/>
                <w:szCs w:val="12"/>
              </w:rPr>
            </w:pPr>
            <w:r w:rsidRPr="00FB7577">
              <w:rPr>
                <w:rFonts w:ascii="Arial" w:hAnsi="Arial" w:cs="Arial"/>
                <w:sz w:val="12"/>
                <w:szCs w:val="12"/>
              </w:rPr>
              <w:t>Uno por ciento (1%) de</w:t>
            </w:r>
            <w:r>
              <w:rPr>
                <w:rFonts w:ascii="Arial" w:hAnsi="Arial" w:cs="Arial"/>
                <w:sz w:val="12"/>
                <w:szCs w:val="12"/>
              </w:rPr>
              <w:t>l Precio Referencial</w:t>
            </w:r>
          </w:p>
        </w:tc>
        <w:tc>
          <w:tcPr>
            <w:tcW w:w="16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both"/>
              <w:rPr>
                <w:rFonts w:ascii="Arial" w:hAnsi="Arial" w:cs="Arial"/>
                <w:sz w:val="12"/>
                <w:szCs w:val="12"/>
              </w:rPr>
            </w:pPr>
            <w:r w:rsidRPr="00FB7577">
              <w:rPr>
                <w:rFonts w:ascii="Arial" w:hAnsi="Arial" w:cs="Arial"/>
                <w:sz w:val="12"/>
                <w:szCs w:val="12"/>
              </w:rPr>
              <w:t>Boleta de Garantía, Garantía a Primer Requerimiento: Renovable, Irrevocable y de Ejecución Inmediata.</w:t>
            </w:r>
          </w:p>
          <w:p w:rsidR="00E937ED" w:rsidRPr="00A41C10" w:rsidRDefault="00E937ED" w:rsidP="008E0033">
            <w:pPr>
              <w:jc w:val="both"/>
              <w:rPr>
                <w:rFonts w:ascii="Arial" w:hAnsi="Arial" w:cs="Arial"/>
                <w:sz w:val="8"/>
                <w:szCs w:val="8"/>
              </w:rPr>
            </w:pPr>
          </w:p>
          <w:p w:rsidR="00E937ED" w:rsidRPr="00FB7577" w:rsidRDefault="00E937ED" w:rsidP="008E0033">
            <w:pPr>
              <w:jc w:val="both"/>
              <w:rPr>
                <w:rFonts w:ascii="Arial" w:hAnsi="Arial" w:cs="Arial"/>
                <w:sz w:val="12"/>
                <w:szCs w:val="12"/>
              </w:rPr>
            </w:pPr>
            <w:r w:rsidRPr="00FB7577">
              <w:rPr>
                <w:rFonts w:ascii="Arial" w:hAnsi="Arial" w:cs="Arial"/>
                <w:sz w:val="12"/>
                <w:szCs w:val="12"/>
              </w:rPr>
              <w:t xml:space="preserve">Póliza de Seguro de </w:t>
            </w:r>
            <w:r>
              <w:rPr>
                <w:rFonts w:ascii="Arial" w:hAnsi="Arial" w:cs="Arial"/>
                <w:sz w:val="12"/>
                <w:szCs w:val="12"/>
              </w:rPr>
              <w:t>Caución a Primer Requerimiento</w:t>
            </w:r>
            <w:r w:rsidRPr="00FB7577">
              <w:rPr>
                <w:rFonts w:ascii="Arial" w:hAnsi="Arial" w:cs="Arial"/>
                <w:sz w:val="12"/>
                <w:szCs w:val="12"/>
              </w:rPr>
              <w:t>: Renovable, Irrevocable y de Ejecución a Primer Requerimiento.</w:t>
            </w:r>
          </w:p>
        </w:tc>
        <w:tc>
          <w:tcPr>
            <w:tcW w:w="10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bCs/>
                <w:sz w:val="12"/>
                <w:szCs w:val="12"/>
              </w:rPr>
            </w:pPr>
            <w:r w:rsidRPr="00FB7577">
              <w:rPr>
                <w:rFonts w:ascii="Arial" w:hAnsi="Arial" w:cs="Arial"/>
                <w:bCs/>
                <w:sz w:val="12"/>
                <w:szCs w:val="12"/>
              </w:rPr>
              <w:t xml:space="preserve">60 </w:t>
            </w:r>
            <w:r w:rsidRPr="00FB7577">
              <w:rPr>
                <w:rFonts w:ascii="Arial" w:hAnsi="Arial" w:cs="Arial"/>
                <w:bCs/>
                <w:sz w:val="12"/>
                <w:szCs w:val="12"/>
              </w:rPr>
              <w:br/>
            </w:r>
            <w:r w:rsidRPr="00FB7577">
              <w:rPr>
                <w:rFonts w:ascii="Arial" w:hAnsi="Arial" w:cs="Arial"/>
                <w:sz w:val="12"/>
                <w:szCs w:val="12"/>
              </w:rPr>
              <w:t xml:space="preserve">días calendario </w:t>
            </w:r>
            <w:r w:rsidRPr="00FB7577">
              <w:rPr>
                <w:rFonts w:ascii="Arial" w:hAnsi="Arial" w:cs="Arial"/>
                <w:sz w:val="12"/>
                <w:szCs w:val="12"/>
              </w:rPr>
              <w:br/>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37ED" w:rsidRPr="00FB7577" w:rsidRDefault="00F9466D" w:rsidP="00F9466D">
            <w:pPr>
              <w:jc w:val="center"/>
              <w:rPr>
                <w:rFonts w:ascii="Arial" w:hAnsi="Arial" w:cs="Arial"/>
                <w:bCs/>
                <w:sz w:val="12"/>
                <w:szCs w:val="12"/>
              </w:rPr>
            </w:pPr>
            <w:r>
              <w:rPr>
                <w:rFonts w:ascii="Arial" w:hAnsi="Arial" w:cs="Arial"/>
                <w:bCs/>
                <w:sz w:val="12"/>
                <w:szCs w:val="12"/>
              </w:rPr>
              <w:t>15</w:t>
            </w:r>
            <w:r w:rsidR="00E937ED" w:rsidRPr="00FB7577">
              <w:rPr>
                <w:rFonts w:ascii="Arial" w:hAnsi="Arial" w:cs="Arial"/>
                <w:bCs/>
                <w:sz w:val="12"/>
                <w:szCs w:val="12"/>
              </w:rPr>
              <w:t>-</w:t>
            </w:r>
            <w:r>
              <w:rPr>
                <w:rFonts w:ascii="Arial" w:hAnsi="Arial" w:cs="Arial"/>
                <w:bCs/>
                <w:sz w:val="12"/>
                <w:szCs w:val="12"/>
              </w:rPr>
              <w:t>dic</w:t>
            </w:r>
            <w:r w:rsidR="00E937ED" w:rsidRPr="00FB7577">
              <w:rPr>
                <w:rFonts w:ascii="Arial" w:hAnsi="Arial" w:cs="Arial"/>
                <w:bCs/>
                <w:sz w:val="12"/>
                <w:szCs w:val="12"/>
              </w:rPr>
              <w:t>-1</w:t>
            </w:r>
            <w:r w:rsidR="0067237C">
              <w:rPr>
                <w:rFonts w:ascii="Arial" w:hAnsi="Arial" w:cs="Arial"/>
                <w:bCs/>
                <w:sz w:val="12"/>
                <w:szCs w:val="12"/>
              </w:rPr>
              <w:t>9</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3" w:type="dxa"/>
            <w:vMerge/>
            <w:tcBorders>
              <w:top w:val="nil"/>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1065"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896"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923" w:type="dxa"/>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857"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1607" w:type="dxa"/>
            <w:gridSpan w:val="2"/>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1308" w:type="dxa"/>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983" w:type="dxa"/>
            <w:vMerge/>
            <w:tcBorders>
              <w:top w:val="nil"/>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1065"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896"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923" w:type="dxa"/>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857" w:type="dxa"/>
            <w:gridSpan w:val="3"/>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1607" w:type="dxa"/>
            <w:gridSpan w:val="2"/>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sz w:val="12"/>
                <w:szCs w:val="12"/>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E937ED" w:rsidRPr="00FB7577" w:rsidRDefault="00E937ED" w:rsidP="008E0033">
            <w:pPr>
              <w:rPr>
                <w:rFonts w:ascii="Arial" w:hAnsi="Arial" w:cs="Arial"/>
                <w:b/>
                <w:bCs/>
                <w:sz w:val="12"/>
                <w:szCs w:val="12"/>
              </w:rPr>
            </w:pPr>
          </w:p>
        </w:tc>
        <w:tc>
          <w:tcPr>
            <w:tcW w:w="1308" w:type="dxa"/>
            <w:tcBorders>
              <w:top w:val="nil"/>
              <w:left w:val="nil"/>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sz w:val="12"/>
                <w:szCs w:val="12"/>
              </w:rPr>
            </w:pPr>
            <w:r w:rsidRPr="00FB7577">
              <w:rPr>
                <w:rFonts w:ascii="Arial" w:hAnsi="Arial" w:cs="Arial"/>
                <w:sz w:val="12"/>
                <w:szCs w:val="12"/>
              </w:rPr>
              <w:t>como mínimo</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8646" w:type="dxa"/>
            <w:gridSpan w:val="16"/>
            <w:tcBorders>
              <w:top w:val="single" w:sz="4" w:space="0" w:color="auto"/>
              <w:left w:val="single" w:sz="4" w:space="0" w:color="auto"/>
              <w:bottom w:val="single" w:sz="4" w:space="0" w:color="auto"/>
              <w:right w:val="single" w:sz="4" w:space="0" w:color="auto"/>
            </w:tcBorders>
            <w:shd w:val="clear" w:color="000000" w:fill="F2DCDB"/>
            <w:vAlign w:val="center"/>
            <w:hideMark/>
          </w:tcPr>
          <w:p w:rsidR="00E937ED" w:rsidRPr="0067237C" w:rsidRDefault="00E937ED" w:rsidP="00F9466D">
            <w:pPr>
              <w:rPr>
                <w:rFonts w:ascii="Arial" w:hAnsi="Arial" w:cs="Arial"/>
                <w:b/>
                <w:bCs/>
                <w:sz w:val="12"/>
                <w:szCs w:val="12"/>
                <w:lang w:val="es-BO"/>
              </w:rPr>
            </w:pPr>
            <w:r w:rsidRPr="00FB7577">
              <w:rPr>
                <w:rFonts w:ascii="Arial" w:hAnsi="Arial" w:cs="Arial"/>
                <w:b/>
                <w:bCs/>
                <w:sz w:val="12"/>
                <w:szCs w:val="12"/>
              </w:rPr>
              <w:t xml:space="preserve">GSP PRESENTADA POR LA EMPRESA: </w:t>
            </w:r>
            <w:r w:rsidR="001456B5">
              <w:rPr>
                <w:rFonts w:ascii="Arial Narrow" w:hAnsi="Arial Narrow" w:cs="Arial"/>
                <w:sz w:val="16"/>
                <w:szCs w:val="16"/>
                <w:lang w:val="es-BO"/>
              </w:rPr>
              <w:t>D</w:t>
            </w:r>
            <w:r w:rsidR="00F9466D">
              <w:rPr>
                <w:rFonts w:ascii="Arial Narrow" w:hAnsi="Arial Narrow" w:cs="Arial"/>
                <w:sz w:val="16"/>
                <w:szCs w:val="16"/>
                <w:lang w:val="es-BO"/>
              </w:rPr>
              <w:t>ATEC</w:t>
            </w:r>
            <w:r w:rsidR="001456B5">
              <w:rPr>
                <w:rFonts w:ascii="Arial Narrow" w:hAnsi="Arial Narrow" w:cs="Arial"/>
                <w:sz w:val="16"/>
                <w:szCs w:val="16"/>
                <w:lang w:val="es-BO"/>
              </w:rPr>
              <w:t xml:space="preserve"> LTDA.</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059" w:type="dxa"/>
            <w:gridSpan w:val="5"/>
            <w:tcBorders>
              <w:top w:val="single" w:sz="4" w:space="0" w:color="auto"/>
              <w:left w:val="single" w:sz="4" w:space="0" w:color="auto"/>
              <w:bottom w:val="single" w:sz="4" w:space="0" w:color="auto"/>
              <w:right w:val="nil"/>
            </w:tcBorders>
            <w:shd w:val="clear" w:color="auto" w:fill="auto"/>
            <w:noWrap/>
            <w:vAlign w:val="center"/>
            <w:hideMark/>
          </w:tcPr>
          <w:p w:rsidR="00E937ED" w:rsidRPr="00FB7577" w:rsidRDefault="00E937ED" w:rsidP="008E0033">
            <w:pPr>
              <w:rPr>
                <w:rFonts w:ascii="Arial" w:hAnsi="Arial" w:cs="Arial"/>
                <w:sz w:val="12"/>
                <w:szCs w:val="12"/>
              </w:rPr>
            </w:pPr>
            <w:r w:rsidRPr="00FB7577">
              <w:rPr>
                <w:rFonts w:ascii="Arial" w:hAnsi="Arial" w:cs="Arial"/>
                <w:sz w:val="12"/>
                <w:szCs w:val="12"/>
              </w:rPr>
              <w:t>Pr</w:t>
            </w:r>
            <w:r>
              <w:rPr>
                <w:rFonts w:ascii="Arial" w:hAnsi="Arial" w:cs="Arial"/>
                <w:sz w:val="12"/>
                <w:szCs w:val="12"/>
              </w:rPr>
              <w:t>ecio Referencial</w:t>
            </w:r>
            <w:r w:rsidRPr="00FB7577">
              <w:rPr>
                <w:rFonts w:ascii="Arial" w:hAnsi="Arial" w:cs="Arial"/>
                <w:sz w:val="12"/>
                <w:szCs w:val="12"/>
              </w:rPr>
              <w:t xml:space="preserve"> (P</w:t>
            </w:r>
            <w:r>
              <w:rPr>
                <w:rFonts w:ascii="Arial" w:hAnsi="Arial" w:cs="Arial"/>
                <w:sz w:val="12"/>
                <w:szCs w:val="12"/>
              </w:rPr>
              <w:t>R</w:t>
            </w:r>
            <w:r w:rsidRPr="00FB7577">
              <w:rPr>
                <w:rFonts w:ascii="Arial" w:hAnsi="Arial" w:cs="Arial"/>
                <w:sz w:val="12"/>
                <w:szCs w:val="12"/>
              </w:rPr>
              <w:t>):</w:t>
            </w:r>
          </w:p>
        </w:tc>
        <w:tc>
          <w:tcPr>
            <w:tcW w:w="1819" w:type="dxa"/>
            <w:gridSpan w:val="4"/>
            <w:tcBorders>
              <w:top w:val="single" w:sz="4" w:space="0" w:color="auto"/>
              <w:left w:val="nil"/>
              <w:bottom w:val="single" w:sz="4" w:space="0" w:color="auto"/>
              <w:right w:val="nil"/>
            </w:tcBorders>
            <w:shd w:val="clear" w:color="auto" w:fill="auto"/>
            <w:vAlign w:val="center"/>
            <w:hideMark/>
          </w:tcPr>
          <w:p w:rsidR="00E937ED" w:rsidRPr="004F47DB" w:rsidRDefault="00E937ED" w:rsidP="00F9466D">
            <w:pPr>
              <w:rPr>
                <w:rFonts w:ascii="Arial" w:hAnsi="Arial" w:cs="Arial"/>
                <w:bCs/>
                <w:sz w:val="14"/>
                <w:szCs w:val="14"/>
              </w:rPr>
            </w:pPr>
            <w:r w:rsidRPr="004F47DB">
              <w:rPr>
                <w:rFonts w:ascii="Arial" w:hAnsi="Arial" w:cs="Arial"/>
                <w:b/>
                <w:bCs/>
                <w:i/>
                <w:iCs/>
                <w:sz w:val="14"/>
                <w:szCs w:val="14"/>
                <w:lang w:val="es-ES"/>
              </w:rPr>
              <w:t>Bs</w:t>
            </w:r>
            <w:r w:rsidR="00F9466D">
              <w:rPr>
                <w:rFonts w:ascii="Arial" w:hAnsi="Arial" w:cs="Arial"/>
                <w:b/>
                <w:bCs/>
                <w:i/>
                <w:iCs/>
                <w:sz w:val="14"/>
                <w:szCs w:val="14"/>
                <w:lang w:val="es-ES"/>
              </w:rPr>
              <w:t>1.000</w:t>
            </w:r>
            <w:r w:rsidRPr="004F47DB">
              <w:rPr>
                <w:rFonts w:ascii="Arial" w:hAnsi="Arial" w:cs="Arial"/>
                <w:b/>
                <w:bCs/>
                <w:i/>
                <w:iCs/>
                <w:sz w:val="14"/>
                <w:szCs w:val="14"/>
                <w:lang w:val="es-ES"/>
              </w:rPr>
              <w:t>.</w:t>
            </w:r>
            <w:r w:rsidR="001456B5">
              <w:rPr>
                <w:rFonts w:ascii="Arial" w:hAnsi="Arial" w:cs="Arial"/>
                <w:b/>
                <w:bCs/>
                <w:i/>
                <w:iCs/>
                <w:sz w:val="14"/>
                <w:szCs w:val="14"/>
                <w:lang w:val="es-ES"/>
              </w:rPr>
              <w:t>0</w:t>
            </w:r>
            <w:r w:rsidR="0067237C">
              <w:rPr>
                <w:rFonts w:ascii="Arial" w:hAnsi="Arial" w:cs="Arial"/>
                <w:b/>
                <w:bCs/>
                <w:i/>
                <w:iCs/>
                <w:sz w:val="14"/>
                <w:szCs w:val="14"/>
                <w:lang w:val="es-ES"/>
              </w:rPr>
              <w:t>00</w:t>
            </w:r>
            <w:r w:rsidRPr="004F47DB">
              <w:rPr>
                <w:rFonts w:ascii="Arial" w:hAnsi="Arial" w:cs="Arial"/>
                <w:b/>
                <w:bCs/>
                <w:i/>
                <w:iCs/>
                <w:sz w:val="14"/>
                <w:szCs w:val="14"/>
                <w:lang w:val="es-ES"/>
              </w:rPr>
              <w:t>,</w:t>
            </w:r>
            <w:r w:rsidR="0067237C">
              <w:rPr>
                <w:rFonts w:ascii="Arial" w:hAnsi="Arial" w:cs="Arial"/>
                <w:b/>
                <w:bCs/>
                <w:i/>
                <w:iCs/>
                <w:sz w:val="14"/>
                <w:szCs w:val="14"/>
                <w:lang w:val="es-ES"/>
              </w:rPr>
              <w:t>00</w:t>
            </w:r>
          </w:p>
        </w:tc>
        <w:tc>
          <w:tcPr>
            <w:tcW w:w="47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37ED" w:rsidRPr="00FB7577" w:rsidRDefault="00E937ED" w:rsidP="00F9466D">
            <w:pPr>
              <w:rPr>
                <w:rFonts w:ascii="Arial" w:hAnsi="Arial" w:cs="Arial"/>
                <w:bCs/>
                <w:sz w:val="12"/>
                <w:szCs w:val="12"/>
              </w:rPr>
            </w:pPr>
            <w:r w:rsidRPr="00FB7577">
              <w:rPr>
                <w:rFonts w:ascii="Arial" w:hAnsi="Arial" w:cs="Arial"/>
                <w:bCs/>
                <w:sz w:val="12"/>
                <w:szCs w:val="12"/>
              </w:rPr>
              <w:t>1% P</w:t>
            </w:r>
            <w:r>
              <w:rPr>
                <w:rFonts w:ascii="Arial" w:hAnsi="Arial" w:cs="Arial"/>
                <w:bCs/>
                <w:sz w:val="12"/>
                <w:szCs w:val="12"/>
              </w:rPr>
              <w:t>R</w:t>
            </w:r>
            <w:r w:rsidRPr="00FB7577">
              <w:rPr>
                <w:rFonts w:ascii="Arial" w:hAnsi="Arial" w:cs="Arial"/>
                <w:bCs/>
                <w:sz w:val="12"/>
                <w:szCs w:val="12"/>
              </w:rPr>
              <w:t xml:space="preserve"> Bs</w:t>
            </w:r>
            <w:r w:rsidR="00F9466D">
              <w:rPr>
                <w:rFonts w:ascii="Arial" w:hAnsi="Arial" w:cs="Arial"/>
                <w:bCs/>
                <w:sz w:val="12"/>
                <w:szCs w:val="12"/>
              </w:rPr>
              <w:t>10.000</w:t>
            </w:r>
            <w:r w:rsidRPr="00FB7577">
              <w:rPr>
                <w:rFonts w:ascii="Arial" w:hAnsi="Arial" w:cs="Arial"/>
                <w:bCs/>
                <w:sz w:val="12"/>
                <w:szCs w:val="12"/>
              </w:rPr>
              <w:t>,</w:t>
            </w:r>
            <w:r w:rsidR="0067237C">
              <w:rPr>
                <w:rFonts w:ascii="Arial" w:hAnsi="Arial" w:cs="Arial"/>
                <w:bCs/>
                <w:sz w:val="12"/>
                <w:szCs w:val="12"/>
              </w:rPr>
              <w:t>00</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937ED" w:rsidRPr="00FB7577" w:rsidRDefault="00E937ED" w:rsidP="008E0033">
            <w:pPr>
              <w:jc w:val="center"/>
              <w:rPr>
                <w:rFonts w:ascii="Arial" w:hAnsi="Arial" w:cs="Arial"/>
                <w:sz w:val="12"/>
                <w:szCs w:val="12"/>
              </w:rPr>
            </w:pPr>
            <w:r w:rsidRPr="00FB7577">
              <w:rPr>
                <w:rFonts w:ascii="Arial" w:hAnsi="Arial" w:cs="Arial"/>
                <w:sz w:val="12"/>
                <w:szCs w:val="12"/>
              </w:rPr>
              <w:t>Datos de la Garantía Presentada</w:t>
            </w:r>
          </w:p>
        </w:tc>
        <w:tc>
          <w:tcPr>
            <w:tcW w:w="1036" w:type="dxa"/>
            <w:vMerge w:val="restart"/>
            <w:tcBorders>
              <w:top w:val="nil"/>
              <w:left w:val="single" w:sz="4" w:space="0" w:color="auto"/>
              <w:bottom w:val="single" w:sz="4" w:space="0" w:color="000000"/>
              <w:right w:val="single" w:sz="4" w:space="0" w:color="auto"/>
            </w:tcBorders>
            <w:shd w:val="clear" w:color="auto" w:fill="auto"/>
            <w:vAlign w:val="center"/>
            <w:hideMark/>
          </w:tcPr>
          <w:p w:rsidR="00E937ED" w:rsidRPr="00FB7577" w:rsidRDefault="00DC27F6" w:rsidP="00A40B01">
            <w:pPr>
              <w:jc w:val="center"/>
              <w:rPr>
                <w:rFonts w:ascii="Arial" w:hAnsi="Arial" w:cs="Arial"/>
                <w:sz w:val="12"/>
                <w:szCs w:val="12"/>
              </w:rPr>
            </w:pPr>
            <w:r>
              <w:rPr>
                <w:rFonts w:ascii="Arial" w:hAnsi="Arial" w:cs="Arial"/>
                <w:sz w:val="12"/>
                <w:szCs w:val="12"/>
              </w:rPr>
              <w:t xml:space="preserve">Garantía </w:t>
            </w:r>
            <w:r w:rsidR="004151B6">
              <w:rPr>
                <w:rFonts w:ascii="Arial" w:hAnsi="Arial" w:cs="Arial"/>
                <w:sz w:val="12"/>
                <w:szCs w:val="12"/>
              </w:rPr>
              <w:t>a Primer Requerimiento</w:t>
            </w:r>
          </w:p>
        </w:tc>
        <w:tc>
          <w:tcPr>
            <w:tcW w:w="89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937ED" w:rsidRPr="00FB7577" w:rsidRDefault="00F9466D" w:rsidP="00F9466D">
            <w:pPr>
              <w:jc w:val="center"/>
              <w:rPr>
                <w:rFonts w:ascii="Arial" w:hAnsi="Arial" w:cs="Arial"/>
                <w:bCs/>
                <w:sz w:val="12"/>
                <w:szCs w:val="12"/>
              </w:rPr>
            </w:pPr>
            <w:r>
              <w:rPr>
                <w:rFonts w:ascii="Arial" w:hAnsi="Arial" w:cs="Arial"/>
                <w:bCs/>
                <w:sz w:val="12"/>
                <w:szCs w:val="12"/>
              </w:rPr>
              <w:t>14</w:t>
            </w:r>
            <w:r w:rsidR="00E937ED" w:rsidRPr="00FB7577">
              <w:rPr>
                <w:rFonts w:ascii="Arial" w:hAnsi="Arial" w:cs="Arial"/>
                <w:bCs/>
                <w:sz w:val="12"/>
                <w:szCs w:val="12"/>
              </w:rPr>
              <w:t>-</w:t>
            </w:r>
            <w:r>
              <w:rPr>
                <w:rFonts w:ascii="Arial" w:hAnsi="Arial" w:cs="Arial"/>
                <w:bCs/>
                <w:sz w:val="12"/>
                <w:szCs w:val="12"/>
              </w:rPr>
              <w:t>10</w:t>
            </w:r>
            <w:r w:rsidR="00E937ED" w:rsidRPr="00FB7577">
              <w:rPr>
                <w:rFonts w:ascii="Arial" w:hAnsi="Arial" w:cs="Arial"/>
                <w:bCs/>
                <w:sz w:val="12"/>
                <w:szCs w:val="12"/>
              </w:rPr>
              <w:t>-1</w:t>
            </w:r>
            <w:r w:rsidR="00F57E72">
              <w:rPr>
                <w:rFonts w:ascii="Arial" w:hAnsi="Arial" w:cs="Arial"/>
                <w:bCs/>
                <w:sz w:val="12"/>
                <w:szCs w:val="12"/>
              </w:rPr>
              <w:t>9</w:t>
            </w:r>
          </w:p>
        </w:tc>
        <w:tc>
          <w:tcPr>
            <w:tcW w:w="95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937ED" w:rsidRPr="00FB7577" w:rsidRDefault="00F9466D" w:rsidP="00F9466D">
            <w:pPr>
              <w:jc w:val="center"/>
              <w:rPr>
                <w:rFonts w:ascii="Arial" w:hAnsi="Arial" w:cs="Arial"/>
                <w:sz w:val="12"/>
                <w:szCs w:val="12"/>
              </w:rPr>
            </w:pPr>
            <w:r>
              <w:rPr>
                <w:rFonts w:ascii="Arial" w:hAnsi="Arial" w:cs="Arial"/>
                <w:sz w:val="12"/>
                <w:szCs w:val="12"/>
              </w:rPr>
              <w:t>6</w:t>
            </w:r>
            <w:r w:rsidR="00DC27F6">
              <w:rPr>
                <w:rFonts w:ascii="Arial" w:hAnsi="Arial" w:cs="Arial"/>
                <w:sz w:val="12"/>
                <w:szCs w:val="12"/>
              </w:rPr>
              <w:t>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937ED" w:rsidRPr="00FB7577" w:rsidRDefault="00E937ED" w:rsidP="00F9466D">
            <w:pPr>
              <w:jc w:val="center"/>
              <w:rPr>
                <w:rFonts w:ascii="Arial" w:hAnsi="Arial" w:cs="Arial"/>
                <w:sz w:val="12"/>
                <w:szCs w:val="12"/>
              </w:rPr>
            </w:pPr>
            <w:r w:rsidRPr="00FB7577">
              <w:rPr>
                <w:rFonts w:ascii="Arial" w:hAnsi="Arial" w:cs="Arial"/>
                <w:sz w:val="12"/>
                <w:szCs w:val="12"/>
              </w:rPr>
              <w:t>Bs</w:t>
            </w:r>
            <w:r w:rsidR="00F9466D">
              <w:rPr>
                <w:rFonts w:ascii="Arial" w:hAnsi="Arial" w:cs="Arial"/>
                <w:sz w:val="12"/>
                <w:szCs w:val="12"/>
              </w:rPr>
              <w:t>10</w:t>
            </w:r>
            <w:r w:rsidRPr="00FB7577">
              <w:rPr>
                <w:rFonts w:ascii="Arial" w:hAnsi="Arial" w:cs="Arial"/>
                <w:sz w:val="12"/>
                <w:szCs w:val="12"/>
              </w:rPr>
              <w:t>.</w:t>
            </w:r>
            <w:r w:rsidR="00F9466D">
              <w:rPr>
                <w:rFonts w:ascii="Arial" w:hAnsi="Arial" w:cs="Arial"/>
                <w:sz w:val="12"/>
                <w:szCs w:val="12"/>
              </w:rPr>
              <w:t>000</w:t>
            </w:r>
            <w:r>
              <w:rPr>
                <w:rFonts w:ascii="Arial" w:hAnsi="Arial" w:cs="Arial"/>
                <w:sz w:val="12"/>
                <w:szCs w:val="12"/>
              </w:rPr>
              <w:t>.</w:t>
            </w:r>
            <w:r w:rsidR="0067237C">
              <w:rPr>
                <w:rFonts w:ascii="Arial" w:hAnsi="Arial" w:cs="Arial"/>
                <w:sz w:val="12"/>
                <w:szCs w:val="12"/>
              </w:rPr>
              <w:t>00</w:t>
            </w:r>
          </w:p>
        </w:tc>
        <w:tc>
          <w:tcPr>
            <w:tcW w:w="16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937ED" w:rsidRPr="00FB7577" w:rsidRDefault="00DC27F6" w:rsidP="00D52C6F">
            <w:pPr>
              <w:jc w:val="center"/>
              <w:rPr>
                <w:rFonts w:ascii="Arial" w:hAnsi="Arial" w:cs="Arial"/>
                <w:sz w:val="12"/>
                <w:szCs w:val="12"/>
              </w:rPr>
            </w:pPr>
            <w:r>
              <w:rPr>
                <w:rFonts w:ascii="Arial" w:hAnsi="Arial" w:cs="Arial"/>
                <w:sz w:val="12"/>
                <w:szCs w:val="12"/>
              </w:rPr>
              <w:t>Renovable, Irrevocable y de Ejecuci</w:t>
            </w:r>
            <w:r w:rsidR="009C2669">
              <w:rPr>
                <w:rFonts w:ascii="Arial" w:hAnsi="Arial" w:cs="Arial"/>
                <w:sz w:val="12"/>
                <w:szCs w:val="12"/>
              </w:rPr>
              <w:t xml:space="preserve">ón </w:t>
            </w:r>
            <w:r w:rsidR="00D52C6F">
              <w:rPr>
                <w:rFonts w:ascii="Arial" w:hAnsi="Arial" w:cs="Arial"/>
                <w:sz w:val="12"/>
                <w:szCs w:val="12"/>
              </w:rPr>
              <w:t>Inmediata</w:t>
            </w:r>
          </w:p>
        </w:tc>
        <w:tc>
          <w:tcPr>
            <w:tcW w:w="952" w:type="dxa"/>
            <w:gridSpan w:val="2"/>
            <w:tcBorders>
              <w:top w:val="nil"/>
              <w:left w:val="nil"/>
              <w:bottom w:val="nil"/>
              <w:right w:val="single" w:sz="4" w:space="0" w:color="auto"/>
            </w:tcBorders>
            <w:shd w:val="clear" w:color="auto" w:fill="auto"/>
            <w:noWrap/>
            <w:vAlign w:val="center"/>
            <w:hideMark/>
          </w:tcPr>
          <w:p w:rsidR="00E937ED" w:rsidRPr="00FB7577" w:rsidRDefault="004151B6" w:rsidP="00F9466D">
            <w:pPr>
              <w:jc w:val="center"/>
              <w:rPr>
                <w:rFonts w:ascii="Arial" w:hAnsi="Arial" w:cs="Arial"/>
                <w:bCs/>
                <w:sz w:val="12"/>
                <w:szCs w:val="12"/>
              </w:rPr>
            </w:pPr>
            <w:r>
              <w:rPr>
                <w:rFonts w:ascii="Arial" w:hAnsi="Arial" w:cs="Arial"/>
                <w:bCs/>
                <w:sz w:val="12"/>
                <w:szCs w:val="12"/>
              </w:rPr>
              <w:t>101</w:t>
            </w:r>
          </w:p>
        </w:tc>
        <w:tc>
          <w:tcPr>
            <w:tcW w:w="1381" w:type="dxa"/>
            <w:gridSpan w:val="2"/>
            <w:tcBorders>
              <w:top w:val="nil"/>
              <w:left w:val="nil"/>
              <w:bottom w:val="nil"/>
              <w:right w:val="single" w:sz="4" w:space="0" w:color="auto"/>
            </w:tcBorders>
            <w:shd w:val="clear" w:color="auto" w:fill="auto"/>
            <w:vAlign w:val="center"/>
            <w:hideMark/>
          </w:tcPr>
          <w:p w:rsidR="00E937ED" w:rsidRPr="00FB7577" w:rsidRDefault="00F9466D" w:rsidP="00F9466D">
            <w:pPr>
              <w:jc w:val="center"/>
              <w:rPr>
                <w:rFonts w:ascii="Arial" w:hAnsi="Arial" w:cs="Arial"/>
                <w:bCs/>
                <w:sz w:val="12"/>
                <w:szCs w:val="12"/>
              </w:rPr>
            </w:pPr>
            <w:r>
              <w:rPr>
                <w:rFonts w:ascii="Arial" w:hAnsi="Arial" w:cs="Arial"/>
                <w:bCs/>
                <w:sz w:val="12"/>
                <w:szCs w:val="12"/>
              </w:rPr>
              <w:t>22</w:t>
            </w:r>
            <w:r w:rsidR="00E937ED" w:rsidRPr="00FB7577">
              <w:rPr>
                <w:rFonts w:ascii="Arial" w:hAnsi="Arial" w:cs="Arial"/>
                <w:bCs/>
                <w:sz w:val="12"/>
                <w:szCs w:val="12"/>
              </w:rPr>
              <w:t>-</w:t>
            </w:r>
            <w:r>
              <w:rPr>
                <w:rFonts w:ascii="Arial" w:hAnsi="Arial" w:cs="Arial"/>
                <w:bCs/>
                <w:sz w:val="12"/>
                <w:szCs w:val="12"/>
              </w:rPr>
              <w:t>ene</w:t>
            </w:r>
            <w:r w:rsidR="00E937ED" w:rsidRPr="00FB7577">
              <w:rPr>
                <w:rFonts w:ascii="Arial" w:hAnsi="Arial" w:cs="Arial"/>
                <w:bCs/>
                <w:sz w:val="12"/>
                <w:szCs w:val="12"/>
              </w:rPr>
              <w:t>-</w:t>
            </w:r>
            <w:r>
              <w:rPr>
                <w:rFonts w:ascii="Arial" w:hAnsi="Arial" w:cs="Arial"/>
                <w:bCs/>
                <w:sz w:val="12"/>
                <w:szCs w:val="12"/>
              </w:rPr>
              <w:t>20</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94" w:type="dxa"/>
            <w:gridSpan w:val="2"/>
            <w:vMerge/>
            <w:tcBorders>
              <w:top w:val="nil"/>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1036" w:type="dxa"/>
            <w:vMerge/>
            <w:tcBorders>
              <w:top w:val="nil"/>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896" w:type="dxa"/>
            <w:gridSpan w:val="3"/>
            <w:vMerge/>
            <w:tcBorders>
              <w:top w:val="single" w:sz="4" w:space="0" w:color="auto"/>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bCs/>
                <w:sz w:val="12"/>
                <w:szCs w:val="12"/>
              </w:rPr>
            </w:pPr>
          </w:p>
        </w:tc>
        <w:tc>
          <w:tcPr>
            <w:tcW w:w="952" w:type="dxa"/>
            <w:gridSpan w:val="3"/>
            <w:vMerge/>
            <w:tcBorders>
              <w:top w:val="single" w:sz="4" w:space="0" w:color="auto"/>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sz w:val="12"/>
                <w:szCs w:val="12"/>
              </w:rPr>
            </w:pPr>
            <w:r>
              <w:rPr>
                <w:rFonts w:ascii="Arial" w:hAnsi="Arial" w:cs="Arial"/>
                <w:sz w:val="12"/>
                <w:szCs w:val="12"/>
              </w:rPr>
              <w:t>Monto igual</w:t>
            </w:r>
            <w:r w:rsidRPr="00FB7577">
              <w:rPr>
                <w:rFonts w:ascii="Arial" w:hAnsi="Arial" w:cs="Arial"/>
                <w:sz w:val="12"/>
                <w:szCs w:val="12"/>
              </w:rPr>
              <w:t xml:space="preserve"> al 1% de</w:t>
            </w:r>
            <w:r>
              <w:rPr>
                <w:rFonts w:ascii="Arial" w:hAnsi="Arial" w:cs="Arial"/>
                <w:sz w:val="12"/>
                <w:szCs w:val="12"/>
              </w:rPr>
              <w:t>l</w:t>
            </w:r>
            <w:r w:rsidRPr="00FB7577">
              <w:rPr>
                <w:rFonts w:ascii="Arial" w:hAnsi="Arial" w:cs="Arial"/>
                <w:sz w:val="12"/>
                <w:szCs w:val="12"/>
              </w:rPr>
              <w:t xml:space="preserve"> P</w:t>
            </w:r>
            <w:r>
              <w:rPr>
                <w:rFonts w:ascii="Arial" w:hAnsi="Arial" w:cs="Arial"/>
                <w:sz w:val="12"/>
                <w:szCs w:val="12"/>
              </w:rPr>
              <w:t>R</w:t>
            </w:r>
          </w:p>
        </w:tc>
        <w:tc>
          <w:tcPr>
            <w:tcW w:w="1607" w:type="dxa"/>
            <w:gridSpan w:val="2"/>
            <w:vMerge/>
            <w:tcBorders>
              <w:top w:val="nil"/>
              <w:left w:val="single" w:sz="4" w:space="0" w:color="auto"/>
              <w:bottom w:val="single" w:sz="4" w:space="0" w:color="000000"/>
              <w:right w:val="single" w:sz="4" w:space="0" w:color="auto"/>
            </w:tcBorders>
            <w:vAlign w:val="center"/>
            <w:hideMark/>
          </w:tcPr>
          <w:p w:rsidR="00E937ED" w:rsidRPr="00FB7577" w:rsidRDefault="00E937ED" w:rsidP="008E0033">
            <w:pPr>
              <w:rPr>
                <w:rFonts w:ascii="Arial" w:hAnsi="Arial" w:cs="Arial"/>
                <w:sz w:val="12"/>
                <w:szCs w:val="12"/>
              </w:rPr>
            </w:pPr>
          </w:p>
        </w:tc>
        <w:tc>
          <w:tcPr>
            <w:tcW w:w="2333" w:type="dxa"/>
            <w:gridSpan w:val="4"/>
            <w:tcBorders>
              <w:top w:val="single" w:sz="4" w:space="0" w:color="auto"/>
              <w:left w:val="nil"/>
              <w:bottom w:val="single" w:sz="4" w:space="0" w:color="auto"/>
              <w:right w:val="single" w:sz="4" w:space="0" w:color="000000"/>
            </w:tcBorders>
            <w:shd w:val="clear" w:color="auto" w:fill="auto"/>
            <w:vAlign w:val="center"/>
            <w:hideMark/>
          </w:tcPr>
          <w:p w:rsidR="00E937ED" w:rsidRPr="00FB7577" w:rsidRDefault="00E937ED" w:rsidP="00DC27F6">
            <w:pPr>
              <w:jc w:val="center"/>
              <w:rPr>
                <w:rFonts w:ascii="Arial" w:hAnsi="Arial" w:cs="Arial"/>
                <w:sz w:val="12"/>
                <w:szCs w:val="12"/>
              </w:rPr>
            </w:pPr>
            <w:r w:rsidRPr="00FB7577">
              <w:rPr>
                <w:rFonts w:ascii="Arial" w:hAnsi="Arial" w:cs="Arial"/>
                <w:sz w:val="12"/>
                <w:szCs w:val="12"/>
              </w:rPr>
              <w:t>Plazo</w:t>
            </w:r>
            <w:r w:rsidR="00DC27F6">
              <w:rPr>
                <w:rFonts w:ascii="Arial" w:hAnsi="Arial" w:cs="Arial"/>
                <w:sz w:val="12"/>
                <w:szCs w:val="12"/>
              </w:rPr>
              <w:t xml:space="preserve"> superior</w:t>
            </w:r>
            <w:r w:rsidRPr="00FB7577">
              <w:rPr>
                <w:rFonts w:ascii="Arial" w:hAnsi="Arial" w:cs="Arial"/>
                <w:sz w:val="12"/>
                <w:szCs w:val="12"/>
              </w:rPr>
              <w:t xml:space="preserve"> al mínimo requerido</w:t>
            </w:r>
          </w:p>
        </w:tc>
      </w:tr>
      <w:tr w:rsidR="00E937ED" w:rsidRPr="00FB7577" w:rsidTr="008E0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994" w:type="dxa"/>
            <w:gridSpan w:val="2"/>
            <w:tcBorders>
              <w:top w:val="nil"/>
              <w:left w:val="single" w:sz="4" w:space="0" w:color="auto"/>
              <w:bottom w:val="single" w:sz="4" w:space="0" w:color="auto"/>
              <w:right w:val="single" w:sz="4" w:space="0" w:color="auto"/>
            </w:tcBorders>
            <w:shd w:val="clear" w:color="auto" w:fill="auto"/>
            <w:vAlign w:val="center"/>
            <w:hideMark/>
          </w:tcPr>
          <w:p w:rsidR="00E937ED" w:rsidRPr="00FB7577" w:rsidRDefault="00E937ED" w:rsidP="008E0033">
            <w:pPr>
              <w:jc w:val="center"/>
              <w:rPr>
                <w:rFonts w:ascii="Arial" w:hAnsi="Arial" w:cs="Arial"/>
                <w:b/>
                <w:sz w:val="12"/>
                <w:szCs w:val="12"/>
              </w:rPr>
            </w:pPr>
            <w:r w:rsidRPr="00FB7577">
              <w:rPr>
                <w:rFonts w:ascii="Arial" w:hAnsi="Arial" w:cs="Arial"/>
                <w:b/>
                <w:sz w:val="12"/>
                <w:szCs w:val="12"/>
              </w:rPr>
              <w:t>Cumple/ No cumple</w:t>
            </w:r>
          </w:p>
        </w:tc>
        <w:tc>
          <w:tcPr>
            <w:tcW w:w="1036" w:type="dxa"/>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c>
          <w:tcPr>
            <w:tcW w:w="896" w:type="dxa"/>
            <w:gridSpan w:val="3"/>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c>
          <w:tcPr>
            <w:tcW w:w="952" w:type="dxa"/>
            <w:gridSpan w:val="3"/>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c>
          <w:tcPr>
            <w:tcW w:w="828" w:type="dxa"/>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c>
          <w:tcPr>
            <w:tcW w:w="1607" w:type="dxa"/>
            <w:gridSpan w:val="2"/>
            <w:tcBorders>
              <w:top w:val="nil"/>
              <w:left w:val="nil"/>
              <w:bottom w:val="single" w:sz="4" w:space="0" w:color="auto"/>
              <w:right w:val="single" w:sz="4" w:space="0" w:color="auto"/>
            </w:tcBorders>
            <w:shd w:val="clear" w:color="auto" w:fill="auto"/>
            <w:noWrap/>
            <w:vAlign w:val="center"/>
            <w:hideMark/>
          </w:tcPr>
          <w:p w:rsidR="00E937ED" w:rsidRPr="00FB7577" w:rsidRDefault="00A40B01" w:rsidP="008E0033">
            <w:pPr>
              <w:jc w:val="center"/>
              <w:rPr>
                <w:rFonts w:ascii="Arial" w:hAnsi="Arial" w:cs="Arial"/>
                <w:b/>
                <w:bCs/>
                <w:sz w:val="12"/>
                <w:szCs w:val="12"/>
              </w:rPr>
            </w:pPr>
            <w:r>
              <w:rPr>
                <w:rFonts w:ascii="Arial" w:hAnsi="Arial" w:cs="Arial"/>
                <w:b/>
                <w:bCs/>
                <w:sz w:val="12"/>
                <w:szCs w:val="12"/>
              </w:rPr>
              <w:t>---------</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c>
          <w:tcPr>
            <w:tcW w:w="1381" w:type="dxa"/>
            <w:gridSpan w:val="2"/>
            <w:tcBorders>
              <w:top w:val="nil"/>
              <w:left w:val="nil"/>
              <w:bottom w:val="single" w:sz="4" w:space="0" w:color="auto"/>
              <w:right w:val="single" w:sz="4" w:space="0" w:color="auto"/>
            </w:tcBorders>
            <w:shd w:val="clear" w:color="auto" w:fill="auto"/>
            <w:noWrap/>
            <w:vAlign w:val="center"/>
            <w:hideMark/>
          </w:tcPr>
          <w:p w:rsidR="00E937ED" w:rsidRPr="00FB7577" w:rsidRDefault="00E937ED" w:rsidP="008E0033">
            <w:pPr>
              <w:jc w:val="center"/>
              <w:rPr>
                <w:rFonts w:ascii="Arial" w:hAnsi="Arial" w:cs="Arial"/>
                <w:b/>
                <w:bCs/>
                <w:sz w:val="12"/>
                <w:szCs w:val="12"/>
              </w:rPr>
            </w:pPr>
            <w:r w:rsidRPr="00FB7577">
              <w:rPr>
                <w:rFonts w:ascii="Arial" w:hAnsi="Arial" w:cs="Arial"/>
                <w:b/>
                <w:bCs/>
                <w:sz w:val="12"/>
                <w:szCs w:val="12"/>
              </w:rPr>
              <w:t>CUMPLE</w:t>
            </w:r>
          </w:p>
        </w:tc>
      </w:tr>
    </w:tbl>
    <w:p w:rsidR="00E937ED" w:rsidRDefault="00E937ED" w:rsidP="00E937ED">
      <w:pPr>
        <w:tabs>
          <w:tab w:val="num" w:pos="2205"/>
        </w:tabs>
        <w:ind w:left="851" w:firstLine="142"/>
        <w:jc w:val="both"/>
        <w:rPr>
          <w:rFonts w:ascii="Arial" w:hAnsi="Arial" w:cs="Arial"/>
          <w:sz w:val="14"/>
          <w:szCs w:val="14"/>
        </w:rPr>
      </w:pPr>
      <w:r w:rsidRPr="000254D7">
        <w:rPr>
          <w:rFonts w:ascii="Arial" w:hAnsi="Arial" w:cs="Arial"/>
          <w:sz w:val="14"/>
          <w:szCs w:val="14"/>
        </w:rPr>
        <w:t>(*) Requisito a ser evaluado por la GAL</w:t>
      </w:r>
      <w:r>
        <w:rPr>
          <w:rFonts w:ascii="Arial" w:hAnsi="Arial" w:cs="Arial"/>
          <w:sz w:val="14"/>
          <w:szCs w:val="14"/>
        </w:rPr>
        <w:t>.</w:t>
      </w:r>
    </w:p>
    <w:p w:rsidR="00E937ED" w:rsidRPr="003E1C19" w:rsidRDefault="00E937ED" w:rsidP="00E937ED">
      <w:pPr>
        <w:pStyle w:val="Textoindependiente35"/>
        <w:ind w:left="1134"/>
        <w:rPr>
          <w:rFonts w:cs="Arial"/>
          <w:bCs/>
          <w:snapToGrid w:val="0"/>
          <w:color w:val="000000"/>
          <w:sz w:val="10"/>
          <w:szCs w:val="10"/>
        </w:rPr>
      </w:pPr>
    </w:p>
    <w:p w:rsidR="00E937ED" w:rsidRPr="00C5112E" w:rsidRDefault="00E937ED" w:rsidP="00E937ED">
      <w:pPr>
        <w:pStyle w:val="Textoindependiente35"/>
        <w:ind w:left="993"/>
        <w:rPr>
          <w:rFonts w:ascii="Arial Narrow" w:hAnsi="Arial Narrow" w:cs="Arial"/>
          <w:bCs/>
          <w:snapToGrid w:val="0"/>
          <w:color w:val="000000"/>
          <w:sz w:val="24"/>
          <w:szCs w:val="24"/>
        </w:rPr>
      </w:pPr>
      <w:r w:rsidRPr="00C5112E">
        <w:rPr>
          <w:rFonts w:ascii="Arial Narrow" w:hAnsi="Arial Narrow" w:cs="Arial"/>
          <w:bCs/>
          <w:snapToGrid w:val="0"/>
          <w:color w:val="000000"/>
          <w:sz w:val="24"/>
          <w:szCs w:val="24"/>
        </w:rPr>
        <w:t xml:space="preserve">Del cuadro anterior, se establece que la GSP presentada por el proponente </w:t>
      </w:r>
      <w:r w:rsidR="001456B5" w:rsidRPr="001456B5">
        <w:rPr>
          <w:rFonts w:ascii="Arial Narrow" w:hAnsi="Arial Narrow" w:cs="Arial"/>
          <w:b/>
          <w:bCs/>
          <w:snapToGrid w:val="0"/>
          <w:color w:val="000000"/>
          <w:sz w:val="24"/>
          <w:szCs w:val="24"/>
        </w:rPr>
        <w:t>D</w:t>
      </w:r>
      <w:r w:rsidR="00F9466D">
        <w:rPr>
          <w:rFonts w:ascii="Arial Narrow" w:hAnsi="Arial Narrow" w:cs="Arial"/>
          <w:b/>
          <w:bCs/>
          <w:snapToGrid w:val="0"/>
          <w:color w:val="000000"/>
          <w:sz w:val="24"/>
          <w:szCs w:val="24"/>
        </w:rPr>
        <w:t>ATEC</w:t>
      </w:r>
      <w:r w:rsidR="001456B5" w:rsidRPr="001456B5">
        <w:rPr>
          <w:rFonts w:ascii="Arial Narrow" w:hAnsi="Arial Narrow" w:cs="Arial"/>
          <w:b/>
          <w:bCs/>
          <w:snapToGrid w:val="0"/>
          <w:color w:val="000000"/>
          <w:sz w:val="24"/>
          <w:szCs w:val="24"/>
        </w:rPr>
        <w:t xml:space="preserve"> LTDA.</w:t>
      </w:r>
      <w:r w:rsidR="0067237C" w:rsidRPr="0067237C">
        <w:rPr>
          <w:rFonts w:ascii="Arial Narrow" w:hAnsi="Arial Narrow" w:cs="Arial"/>
          <w:szCs w:val="22"/>
          <w:lang w:val="es-BO"/>
        </w:rPr>
        <w:t xml:space="preserve"> </w:t>
      </w:r>
      <w:proofErr w:type="gramStart"/>
      <w:r w:rsidRPr="00C5112E">
        <w:rPr>
          <w:rFonts w:ascii="Arial Narrow" w:hAnsi="Arial Narrow" w:cs="Arial"/>
          <w:bCs/>
          <w:snapToGrid w:val="0"/>
          <w:color w:val="000000"/>
          <w:sz w:val="24"/>
          <w:szCs w:val="24"/>
        </w:rPr>
        <w:t>cumple</w:t>
      </w:r>
      <w:proofErr w:type="gramEnd"/>
      <w:r w:rsidRPr="00C5112E">
        <w:rPr>
          <w:rFonts w:ascii="Arial Narrow" w:hAnsi="Arial Narrow" w:cs="Arial"/>
          <w:bCs/>
          <w:snapToGrid w:val="0"/>
          <w:color w:val="000000"/>
          <w:sz w:val="24"/>
          <w:szCs w:val="24"/>
        </w:rPr>
        <w:t xml:space="preserve"> con los requisitos administrativos establecidos en el DBC del presente proceso de contratación.</w:t>
      </w:r>
    </w:p>
    <w:p w:rsidR="00E937ED" w:rsidRPr="006E3D17" w:rsidRDefault="00E937ED" w:rsidP="00E937ED">
      <w:pPr>
        <w:pStyle w:val="Sangra2detindependiente"/>
        <w:spacing w:after="100"/>
        <w:ind w:left="993"/>
        <w:rPr>
          <w:rFonts w:ascii="Arial Narrow" w:hAnsi="Arial Narrow" w:cs="Arial"/>
          <w:bCs/>
          <w:sz w:val="10"/>
          <w:szCs w:val="10"/>
        </w:rPr>
      </w:pPr>
    </w:p>
    <w:p w:rsidR="00E937ED" w:rsidRPr="00824FB0" w:rsidRDefault="00E937ED" w:rsidP="00DC27F6">
      <w:pPr>
        <w:pStyle w:val="Textoindependiente2"/>
        <w:numPr>
          <w:ilvl w:val="0"/>
          <w:numId w:val="43"/>
        </w:numPr>
        <w:rPr>
          <w:rFonts w:ascii="Arial Narrow" w:hAnsi="Arial Narrow" w:cs="Arial"/>
          <w:b/>
          <w:bCs/>
          <w:i w:val="0"/>
          <w:sz w:val="24"/>
          <w:szCs w:val="24"/>
        </w:rPr>
      </w:pPr>
      <w:r w:rsidRPr="00824FB0">
        <w:rPr>
          <w:rFonts w:ascii="Arial Narrow" w:hAnsi="Arial Narrow" w:cs="Arial"/>
          <w:b/>
          <w:bCs/>
          <w:i w:val="0"/>
          <w:sz w:val="24"/>
          <w:szCs w:val="24"/>
        </w:rPr>
        <w:t>Evaluación Legal:</w:t>
      </w:r>
    </w:p>
    <w:p w:rsidR="00E937ED" w:rsidRPr="00824FB0" w:rsidRDefault="00E937ED" w:rsidP="00E937ED">
      <w:pPr>
        <w:tabs>
          <w:tab w:val="num" w:pos="2205"/>
        </w:tabs>
        <w:spacing w:before="120" w:after="120"/>
        <w:ind w:left="993"/>
        <w:jc w:val="both"/>
        <w:rPr>
          <w:rFonts w:ascii="Arial Narrow" w:hAnsi="Arial Narrow" w:cs="Arial"/>
          <w:sz w:val="24"/>
          <w:szCs w:val="24"/>
        </w:rPr>
      </w:pPr>
      <w:r w:rsidRPr="00824FB0">
        <w:rPr>
          <w:rFonts w:ascii="Arial Narrow" w:hAnsi="Arial Narrow" w:cs="Arial"/>
          <w:sz w:val="24"/>
          <w:szCs w:val="24"/>
        </w:rPr>
        <w:t xml:space="preserve">Mediante Informe Legal </w:t>
      </w:r>
      <w:r w:rsidRPr="00824FB0">
        <w:rPr>
          <w:rFonts w:ascii="Arial Narrow" w:hAnsi="Arial Narrow" w:cs="Arial"/>
          <w:b/>
          <w:sz w:val="24"/>
          <w:szCs w:val="24"/>
          <w:lang w:val="es-MX"/>
        </w:rPr>
        <w:t>BCB-GAL-SANO-DLABS-INF-201</w:t>
      </w:r>
      <w:r w:rsidR="0067237C">
        <w:rPr>
          <w:rFonts w:ascii="Arial Narrow" w:hAnsi="Arial Narrow" w:cs="Arial"/>
          <w:b/>
          <w:sz w:val="24"/>
          <w:szCs w:val="24"/>
          <w:lang w:val="es-MX"/>
        </w:rPr>
        <w:t>9</w:t>
      </w:r>
      <w:r w:rsidRPr="00824FB0">
        <w:rPr>
          <w:rFonts w:ascii="Arial Narrow" w:hAnsi="Arial Narrow" w:cs="Arial"/>
          <w:b/>
          <w:sz w:val="24"/>
          <w:szCs w:val="24"/>
          <w:lang w:val="es-MX"/>
        </w:rPr>
        <w:t>-</w:t>
      </w:r>
      <w:r w:rsidR="00F9466D">
        <w:rPr>
          <w:rFonts w:ascii="Arial Narrow" w:hAnsi="Arial Narrow" w:cs="Arial"/>
          <w:b/>
          <w:sz w:val="24"/>
          <w:szCs w:val="24"/>
          <w:lang w:val="es-MX"/>
        </w:rPr>
        <w:t>234</w:t>
      </w:r>
      <w:r w:rsidRPr="00824FB0">
        <w:rPr>
          <w:rFonts w:ascii="Arial Narrow" w:hAnsi="Arial Narrow" w:cs="Arial"/>
          <w:sz w:val="24"/>
          <w:szCs w:val="24"/>
        </w:rPr>
        <w:t xml:space="preserve"> (adjunto) recibido en el DCC en fecha  </w:t>
      </w:r>
      <w:r w:rsidR="00F9466D">
        <w:rPr>
          <w:rFonts w:ascii="Arial Narrow" w:hAnsi="Arial Narrow" w:cs="Arial"/>
          <w:sz w:val="24"/>
          <w:szCs w:val="24"/>
        </w:rPr>
        <w:t>2</w:t>
      </w:r>
      <w:r w:rsidR="001456B5">
        <w:rPr>
          <w:rFonts w:ascii="Arial Narrow" w:hAnsi="Arial Narrow" w:cs="Arial"/>
          <w:sz w:val="24"/>
          <w:szCs w:val="24"/>
        </w:rPr>
        <w:t>5</w:t>
      </w:r>
      <w:r w:rsidRPr="00824FB0">
        <w:rPr>
          <w:rFonts w:ascii="Arial Narrow" w:hAnsi="Arial Narrow" w:cs="Arial"/>
          <w:sz w:val="24"/>
          <w:szCs w:val="24"/>
        </w:rPr>
        <w:t>.</w:t>
      </w:r>
      <w:r w:rsidR="00F9466D">
        <w:rPr>
          <w:rFonts w:ascii="Arial Narrow" w:hAnsi="Arial Narrow" w:cs="Arial"/>
          <w:sz w:val="24"/>
          <w:szCs w:val="24"/>
        </w:rPr>
        <w:t>10</w:t>
      </w:r>
      <w:r w:rsidRPr="00824FB0">
        <w:rPr>
          <w:rFonts w:ascii="Arial Narrow" w:hAnsi="Arial Narrow" w:cs="Arial"/>
          <w:sz w:val="24"/>
          <w:szCs w:val="24"/>
        </w:rPr>
        <w:t>.</w:t>
      </w:r>
      <w:r w:rsidR="00F9466D">
        <w:rPr>
          <w:rFonts w:ascii="Arial Narrow" w:hAnsi="Arial Narrow" w:cs="Arial"/>
          <w:sz w:val="24"/>
          <w:szCs w:val="24"/>
        </w:rPr>
        <w:t>20</w:t>
      </w:r>
      <w:r w:rsidRPr="00824FB0">
        <w:rPr>
          <w:rFonts w:ascii="Arial Narrow" w:hAnsi="Arial Narrow" w:cs="Arial"/>
          <w:sz w:val="24"/>
          <w:szCs w:val="24"/>
        </w:rPr>
        <w:t>1</w:t>
      </w:r>
      <w:r w:rsidR="0067237C">
        <w:rPr>
          <w:rFonts w:ascii="Arial Narrow" w:hAnsi="Arial Narrow" w:cs="Arial"/>
          <w:sz w:val="24"/>
          <w:szCs w:val="24"/>
        </w:rPr>
        <w:t>9</w:t>
      </w:r>
      <w:r w:rsidRPr="00824FB0">
        <w:rPr>
          <w:rFonts w:ascii="Arial Narrow" w:hAnsi="Arial Narrow" w:cs="Arial"/>
          <w:sz w:val="24"/>
          <w:szCs w:val="24"/>
        </w:rPr>
        <w:t xml:space="preserve">, la Gerencia de Asuntos Legales (GAL) concluye lo siguiente: </w:t>
      </w:r>
    </w:p>
    <w:p w:rsidR="00450E5E" w:rsidRPr="00450E5E" w:rsidRDefault="00E937ED" w:rsidP="00450E5E">
      <w:pPr>
        <w:ind w:left="993"/>
        <w:rPr>
          <w:rFonts w:ascii="Arial Narrow" w:hAnsi="Arial Narrow" w:cs="Arial"/>
          <w:b/>
          <w:i/>
          <w:caps/>
          <w:szCs w:val="22"/>
          <w:lang w:val="es-BO"/>
        </w:rPr>
      </w:pPr>
      <w:r w:rsidRPr="00824FB0">
        <w:rPr>
          <w:rFonts w:ascii="Arial Narrow" w:hAnsi="Arial Narrow" w:cs="Arial"/>
          <w:i/>
          <w:caps/>
          <w:sz w:val="24"/>
          <w:szCs w:val="24"/>
        </w:rPr>
        <w:t>“(…)</w:t>
      </w:r>
      <w:r w:rsidR="00450E5E" w:rsidRPr="00450E5E">
        <w:rPr>
          <w:rFonts w:ascii="Arial Narrow" w:hAnsi="Arial Narrow" w:cs="Arial"/>
          <w:b/>
          <w:i/>
          <w:caps/>
          <w:szCs w:val="22"/>
          <w:u w:val="single"/>
        </w:rPr>
        <w:t xml:space="preserve">2. </w:t>
      </w:r>
      <w:r w:rsidR="00450E5E" w:rsidRPr="00450E5E">
        <w:rPr>
          <w:rFonts w:ascii="Arial Narrow" w:hAnsi="Arial Narrow" w:cs="Arial"/>
          <w:b/>
          <w:i/>
          <w:caps/>
          <w:szCs w:val="22"/>
          <w:u w:val="single"/>
          <w:lang w:val="es-BO"/>
        </w:rPr>
        <w:t>Revisión y Análisis de la Documentación Presentada</w:t>
      </w:r>
      <w:r w:rsidR="00450E5E" w:rsidRPr="00450E5E">
        <w:rPr>
          <w:rFonts w:ascii="Arial Narrow" w:hAnsi="Arial Narrow" w:cs="Arial"/>
          <w:b/>
          <w:i/>
          <w:caps/>
          <w:szCs w:val="22"/>
          <w:lang w:val="es-BO"/>
        </w:rPr>
        <w:t>.</w:t>
      </w:r>
    </w:p>
    <w:p w:rsidR="00450E5E" w:rsidRPr="00450E5E" w:rsidRDefault="00450E5E" w:rsidP="00450E5E">
      <w:pPr>
        <w:jc w:val="both"/>
        <w:rPr>
          <w:rFonts w:ascii="Arial Narrow" w:hAnsi="Arial Narrow" w:cs="Arial"/>
          <w:i/>
          <w:sz w:val="10"/>
          <w:szCs w:val="10"/>
          <w:lang w:val="es-BO"/>
        </w:rPr>
      </w:pPr>
    </w:p>
    <w:p w:rsidR="00450E5E" w:rsidRPr="00450E5E" w:rsidRDefault="00450E5E" w:rsidP="00450E5E">
      <w:pPr>
        <w:ind w:left="993"/>
        <w:jc w:val="both"/>
        <w:rPr>
          <w:rFonts w:ascii="Arial Narrow" w:hAnsi="Arial Narrow" w:cs="Arial"/>
          <w:bCs/>
          <w:i/>
          <w:szCs w:val="22"/>
        </w:rPr>
      </w:pPr>
      <w:r w:rsidRPr="00450E5E">
        <w:rPr>
          <w:rFonts w:ascii="Arial Narrow" w:hAnsi="Arial Narrow" w:cs="Arial"/>
          <w:bCs/>
          <w:i/>
          <w:szCs w:val="22"/>
        </w:rPr>
        <w:t xml:space="preserve">A efectos de evidenciar el cumplimiento de lo dispuesto en los incisos a) y b) del numeral 10.1 del </w:t>
      </w:r>
      <w:r w:rsidR="004865A3">
        <w:rPr>
          <w:rFonts w:ascii="Arial Narrow" w:hAnsi="Arial Narrow" w:cs="Arial"/>
          <w:bCs/>
          <w:i/>
          <w:szCs w:val="22"/>
        </w:rPr>
        <w:t>punto</w:t>
      </w:r>
      <w:r w:rsidRPr="00450E5E">
        <w:rPr>
          <w:rFonts w:ascii="Arial Narrow" w:hAnsi="Arial Narrow" w:cs="Arial"/>
          <w:bCs/>
          <w:i/>
          <w:szCs w:val="22"/>
        </w:rPr>
        <w:t xml:space="preserve"> 10 del DBC, se procedió con la revisión y análisis en detalle de la documentación presentada por el proponente</w:t>
      </w:r>
      <w:r w:rsidR="004865A3">
        <w:rPr>
          <w:rFonts w:ascii="Arial Narrow" w:hAnsi="Arial Narrow" w:cs="Arial"/>
          <w:bCs/>
          <w:i/>
          <w:szCs w:val="22"/>
        </w:rPr>
        <w:t>:</w:t>
      </w:r>
      <w:r w:rsidRPr="00450E5E">
        <w:rPr>
          <w:rFonts w:ascii="Arial Narrow" w:hAnsi="Arial Narrow" w:cs="Arial"/>
          <w:bCs/>
          <w:i/>
          <w:szCs w:val="22"/>
        </w:rPr>
        <w:t xml:space="preserve"> </w:t>
      </w:r>
      <w:r w:rsidR="001456B5">
        <w:rPr>
          <w:rFonts w:ascii="Arial Narrow" w:hAnsi="Arial Narrow" w:cs="Arial"/>
          <w:bCs/>
          <w:i/>
          <w:szCs w:val="22"/>
        </w:rPr>
        <w:t>D</w:t>
      </w:r>
      <w:r w:rsidR="004865A3">
        <w:rPr>
          <w:rFonts w:ascii="Arial Narrow" w:hAnsi="Arial Narrow" w:cs="Arial"/>
          <w:bCs/>
          <w:i/>
          <w:szCs w:val="22"/>
        </w:rPr>
        <w:t>ATEC</w:t>
      </w:r>
      <w:r w:rsidR="001456B5">
        <w:rPr>
          <w:rFonts w:ascii="Arial Narrow" w:hAnsi="Arial Narrow" w:cs="Arial"/>
          <w:bCs/>
          <w:i/>
          <w:szCs w:val="22"/>
        </w:rPr>
        <w:t xml:space="preserve"> LTDA</w:t>
      </w:r>
      <w:r w:rsidRPr="00450E5E">
        <w:rPr>
          <w:rFonts w:ascii="Arial Narrow" w:hAnsi="Arial Narrow" w:cs="Arial"/>
          <w:bCs/>
          <w:i/>
          <w:szCs w:val="22"/>
        </w:rPr>
        <w:t xml:space="preserve">. </w:t>
      </w:r>
    </w:p>
    <w:p w:rsidR="00450E5E" w:rsidRPr="00450E5E" w:rsidRDefault="00450E5E" w:rsidP="00450E5E">
      <w:pPr>
        <w:jc w:val="both"/>
        <w:rPr>
          <w:rFonts w:ascii="Arial Narrow" w:hAnsi="Arial Narrow" w:cs="Arial"/>
          <w:bCs/>
          <w:i/>
          <w:sz w:val="10"/>
          <w:szCs w:val="10"/>
        </w:rPr>
      </w:pPr>
    </w:p>
    <w:p w:rsidR="00450E5E" w:rsidRPr="00450E5E" w:rsidRDefault="00450E5E" w:rsidP="00450E5E">
      <w:pPr>
        <w:ind w:left="993"/>
        <w:jc w:val="both"/>
        <w:rPr>
          <w:rFonts w:ascii="Arial Narrow" w:hAnsi="Arial Narrow" w:cs="Arial"/>
          <w:bCs/>
          <w:i/>
          <w:szCs w:val="22"/>
        </w:rPr>
      </w:pPr>
      <w:r w:rsidRPr="00450E5E">
        <w:rPr>
          <w:rFonts w:ascii="Arial Narrow" w:hAnsi="Arial Narrow" w:cs="Arial"/>
          <w:bCs/>
          <w:i/>
          <w:szCs w:val="22"/>
        </w:rPr>
        <w:t xml:space="preserve">Asimismo, se verificó la presentación y los aspectos legales establecidos en el Decreto Supremo N° 0181, de la garantía de seriedad de propuesta </w:t>
      </w:r>
      <w:r w:rsidR="004865A3">
        <w:rPr>
          <w:rFonts w:ascii="Arial Narrow" w:hAnsi="Arial Narrow" w:cs="Arial"/>
          <w:bCs/>
          <w:i/>
          <w:szCs w:val="22"/>
        </w:rPr>
        <w:t>presentada por dicho proponente, de acuerdo al</w:t>
      </w:r>
      <w:r w:rsidRPr="00450E5E">
        <w:rPr>
          <w:rFonts w:ascii="Arial Narrow" w:hAnsi="Arial Narrow" w:cs="Arial"/>
          <w:bCs/>
          <w:i/>
          <w:szCs w:val="22"/>
        </w:rPr>
        <w:t xml:space="preserve"> inciso e) del numeral 10.1 del punto 10 del DBC, ya que </w:t>
      </w:r>
      <w:r w:rsidR="004865A3">
        <w:rPr>
          <w:rFonts w:ascii="Arial Narrow" w:hAnsi="Arial Narrow" w:cs="Arial"/>
          <w:bCs/>
          <w:i/>
          <w:szCs w:val="22"/>
        </w:rPr>
        <w:t>la misma</w:t>
      </w:r>
      <w:r w:rsidRPr="00450E5E">
        <w:rPr>
          <w:rFonts w:ascii="Arial Narrow" w:hAnsi="Arial Narrow" w:cs="Arial"/>
          <w:bCs/>
          <w:i/>
          <w:szCs w:val="22"/>
        </w:rPr>
        <w:t xml:space="preserve"> se constituye en la garantía de que </w:t>
      </w:r>
      <w:r w:rsidR="004865A3">
        <w:rPr>
          <w:rFonts w:ascii="Arial Narrow" w:hAnsi="Arial Narrow" w:cs="Arial"/>
          <w:bCs/>
          <w:i/>
          <w:szCs w:val="22"/>
        </w:rPr>
        <w:t>éste participará de buena fe y que tiene la intención de culminar el Proceso de Contratación</w:t>
      </w:r>
      <w:r w:rsidRPr="00450E5E">
        <w:rPr>
          <w:rFonts w:ascii="Arial Narrow" w:hAnsi="Arial Narrow" w:cs="Arial"/>
          <w:bCs/>
          <w:i/>
          <w:szCs w:val="22"/>
        </w:rPr>
        <w:t xml:space="preserve">. </w:t>
      </w:r>
    </w:p>
    <w:p w:rsidR="00450E5E" w:rsidRPr="00450E5E" w:rsidRDefault="00450E5E" w:rsidP="00450E5E">
      <w:pPr>
        <w:jc w:val="both"/>
        <w:rPr>
          <w:rFonts w:ascii="Arial Narrow" w:hAnsi="Arial Narrow" w:cs="Arial"/>
          <w:bCs/>
          <w:i/>
          <w:sz w:val="10"/>
          <w:szCs w:val="10"/>
        </w:rPr>
      </w:pPr>
    </w:p>
    <w:p w:rsidR="00450E5E" w:rsidRDefault="00450E5E" w:rsidP="00450E5E">
      <w:pPr>
        <w:ind w:left="993"/>
        <w:jc w:val="both"/>
        <w:rPr>
          <w:rFonts w:ascii="Arial Narrow" w:hAnsi="Arial Narrow" w:cs="Arial"/>
          <w:i/>
          <w:szCs w:val="22"/>
        </w:rPr>
      </w:pPr>
      <w:r w:rsidRPr="00450E5E">
        <w:rPr>
          <w:rFonts w:ascii="Arial Narrow" w:hAnsi="Arial Narrow" w:cs="Arial"/>
          <w:bCs/>
          <w:i/>
          <w:szCs w:val="22"/>
        </w:rPr>
        <w:t>D</w:t>
      </w:r>
      <w:r w:rsidRPr="00450E5E">
        <w:rPr>
          <w:rFonts w:ascii="Arial Narrow" w:hAnsi="Arial Narrow" w:cs="Arial"/>
          <w:i/>
          <w:szCs w:val="22"/>
        </w:rPr>
        <w:t>e la revisión y análisis de los documentos enviados a esta Gerencia, se desprende lo siguiente:</w:t>
      </w:r>
    </w:p>
    <w:p w:rsidR="00F57E72" w:rsidRPr="00450E5E" w:rsidRDefault="00F57E72" w:rsidP="00450E5E">
      <w:pPr>
        <w:ind w:left="993"/>
        <w:jc w:val="both"/>
        <w:rPr>
          <w:rFonts w:ascii="Arial Narrow" w:hAnsi="Arial Narrow" w:cs="Arial"/>
          <w:i/>
          <w:szCs w:val="22"/>
        </w:rPr>
      </w:pPr>
    </w:p>
    <w:tbl>
      <w:tblPr>
        <w:tblW w:w="8788"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2268"/>
      </w:tblGrid>
      <w:tr w:rsidR="00450E5E" w:rsidRPr="00771604" w:rsidTr="006B2410">
        <w:trPr>
          <w:cantSplit/>
          <w:trHeight w:val="207"/>
        </w:trPr>
        <w:tc>
          <w:tcPr>
            <w:tcW w:w="6520" w:type="dxa"/>
            <w:shd w:val="clear" w:color="auto" w:fill="E6E6E6"/>
            <w:vAlign w:val="center"/>
          </w:tcPr>
          <w:p w:rsidR="00450E5E" w:rsidRPr="00450E5E" w:rsidRDefault="00450E5E" w:rsidP="008E0033">
            <w:pPr>
              <w:pStyle w:val="Ttulo7"/>
              <w:jc w:val="center"/>
              <w:rPr>
                <w:rFonts w:ascii="Arial Narrow" w:hAnsi="Arial Narrow" w:cs="Arial"/>
                <w:b/>
                <w:sz w:val="22"/>
                <w:szCs w:val="22"/>
              </w:rPr>
            </w:pPr>
            <w:r w:rsidRPr="00450E5E">
              <w:rPr>
                <w:rFonts w:ascii="Arial Narrow" w:hAnsi="Arial Narrow" w:cs="Arial"/>
                <w:b/>
                <w:sz w:val="22"/>
                <w:szCs w:val="22"/>
              </w:rPr>
              <w:t xml:space="preserve">DOCUMENTACIÓN </w:t>
            </w:r>
            <w:r w:rsidRPr="00450E5E">
              <w:rPr>
                <w:rFonts w:ascii="Arial Narrow" w:hAnsi="Arial Narrow" w:cs="Arial"/>
                <w:bCs/>
                <w:sz w:val="22"/>
                <w:szCs w:val="22"/>
              </w:rPr>
              <w:t>(*)</w:t>
            </w:r>
          </w:p>
        </w:tc>
        <w:tc>
          <w:tcPr>
            <w:tcW w:w="2268" w:type="dxa"/>
            <w:shd w:val="clear" w:color="auto" w:fill="E6E6E6"/>
          </w:tcPr>
          <w:p w:rsidR="00450E5E" w:rsidRPr="00450E5E" w:rsidRDefault="004865A3" w:rsidP="00F57E72">
            <w:pPr>
              <w:pStyle w:val="Textoindependiente"/>
              <w:spacing w:after="0"/>
              <w:jc w:val="center"/>
              <w:rPr>
                <w:rFonts w:ascii="Arial Narrow" w:hAnsi="Arial Narrow" w:cs="Arial"/>
                <w:b/>
                <w:i/>
                <w:sz w:val="22"/>
                <w:szCs w:val="22"/>
                <w:lang w:val="en-US"/>
              </w:rPr>
            </w:pPr>
            <w:r>
              <w:rPr>
                <w:rFonts w:ascii="Arial Narrow" w:hAnsi="Arial Narrow" w:cs="Arial"/>
                <w:b/>
                <w:bCs/>
                <w:i/>
                <w:sz w:val="22"/>
                <w:szCs w:val="22"/>
                <w:lang w:val="en-US"/>
              </w:rPr>
              <w:t>DATEC</w:t>
            </w:r>
            <w:r w:rsidR="001456B5">
              <w:rPr>
                <w:rFonts w:ascii="Arial Narrow" w:hAnsi="Arial Narrow" w:cs="Arial"/>
                <w:b/>
                <w:bCs/>
                <w:i/>
                <w:sz w:val="22"/>
                <w:szCs w:val="22"/>
                <w:lang w:val="en-US"/>
              </w:rPr>
              <w:t xml:space="preserve"> LTDA.</w:t>
            </w:r>
          </w:p>
        </w:tc>
      </w:tr>
      <w:tr w:rsidR="00450E5E" w:rsidRPr="00450E5E" w:rsidTr="001456B5">
        <w:trPr>
          <w:cantSplit/>
          <w:trHeight w:val="269"/>
        </w:trPr>
        <w:tc>
          <w:tcPr>
            <w:tcW w:w="6520" w:type="dxa"/>
          </w:tcPr>
          <w:p w:rsidR="00450E5E" w:rsidRPr="00450E5E" w:rsidRDefault="00450E5E" w:rsidP="00450E5E">
            <w:pPr>
              <w:pStyle w:val="Textoindependiente33"/>
              <w:numPr>
                <w:ilvl w:val="0"/>
                <w:numId w:val="41"/>
              </w:numPr>
              <w:tabs>
                <w:tab w:val="clear" w:pos="-720"/>
              </w:tabs>
              <w:suppressAutoHyphens w:val="0"/>
              <w:ind w:left="356" w:hanging="356"/>
              <w:rPr>
                <w:rFonts w:ascii="Arial Narrow" w:hAnsi="Arial Narrow" w:cs="Arial"/>
                <w:i/>
                <w:spacing w:val="0"/>
                <w:sz w:val="22"/>
                <w:szCs w:val="22"/>
                <w:lang w:val="es-ES"/>
              </w:rPr>
            </w:pPr>
            <w:r w:rsidRPr="00450E5E">
              <w:rPr>
                <w:rFonts w:ascii="Arial Narrow" w:hAnsi="Arial Narrow" w:cs="Arial"/>
                <w:i/>
                <w:spacing w:val="0"/>
                <w:sz w:val="22"/>
                <w:szCs w:val="22"/>
                <w:lang w:val="es-ES"/>
              </w:rPr>
              <w:t xml:space="preserve">Formulario de Presentación de Propuesta </w:t>
            </w:r>
            <w:r w:rsidRPr="00450E5E">
              <w:rPr>
                <w:rFonts w:ascii="Arial Narrow" w:hAnsi="Arial Narrow" w:cs="Arial"/>
                <w:b/>
                <w:bCs/>
                <w:i/>
                <w:spacing w:val="0"/>
                <w:sz w:val="22"/>
                <w:szCs w:val="22"/>
                <w:lang w:val="es-ES"/>
              </w:rPr>
              <w:t>(Formulario A-1).</w:t>
            </w:r>
          </w:p>
        </w:tc>
        <w:tc>
          <w:tcPr>
            <w:tcW w:w="2268" w:type="dxa"/>
            <w:vAlign w:val="center"/>
          </w:tcPr>
          <w:p w:rsidR="00450E5E" w:rsidRPr="00450E5E" w:rsidRDefault="00450E5E" w:rsidP="008E0033">
            <w:pPr>
              <w:jc w:val="center"/>
              <w:rPr>
                <w:rFonts w:ascii="Arial Narrow" w:hAnsi="Arial Narrow" w:cs="Arial"/>
                <w:b/>
                <w:i/>
                <w:szCs w:val="22"/>
              </w:rPr>
            </w:pPr>
            <w:r w:rsidRPr="00450E5E">
              <w:rPr>
                <w:rFonts w:ascii="Arial Narrow" w:hAnsi="Arial Narrow" w:cs="Arial"/>
                <w:b/>
                <w:i/>
                <w:szCs w:val="22"/>
              </w:rPr>
              <w:sym w:font="Wingdings" w:char="F0FC"/>
            </w:r>
          </w:p>
        </w:tc>
      </w:tr>
      <w:tr w:rsidR="00450E5E" w:rsidRPr="00450E5E" w:rsidTr="001456B5">
        <w:trPr>
          <w:cantSplit/>
          <w:trHeight w:val="275"/>
        </w:trPr>
        <w:tc>
          <w:tcPr>
            <w:tcW w:w="6520" w:type="dxa"/>
          </w:tcPr>
          <w:p w:rsidR="00450E5E" w:rsidRPr="00450E5E" w:rsidRDefault="00450E5E" w:rsidP="006D7E79">
            <w:pPr>
              <w:pStyle w:val="Textoindependiente33"/>
              <w:numPr>
                <w:ilvl w:val="0"/>
                <w:numId w:val="41"/>
              </w:numPr>
              <w:tabs>
                <w:tab w:val="clear" w:pos="-720"/>
                <w:tab w:val="left" w:pos="356"/>
              </w:tabs>
              <w:suppressAutoHyphens w:val="0"/>
              <w:ind w:left="356" w:hanging="356"/>
              <w:rPr>
                <w:rFonts w:ascii="Arial Narrow" w:hAnsi="Arial Narrow" w:cs="Arial"/>
                <w:i/>
                <w:spacing w:val="0"/>
                <w:sz w:val="22"/>
                <w:szCs w:val="22"/>
                <w:lang w:val="es-ES"/>
              </w:rPr>
            </w:pPr>
            <w:r w:rsidRPr="00450E5E">
              <w:rPr>
                <w:rFonts w:ascii="Arial Narrow" w:hAnsi="Arial Narrow" w:cs="Arial"/>
                <w:i/>
                <w:spacing w:val="0"/>
                <w:sz w:val="22"/>
                <w:szCs w:val="22"/>
                <w:lang w:val="es-ES"/>
              </w:rPr>
              <w:lastRenderedPageBreak/>
              <w:t>Formulario de Identificación del Proponente</w:t>
            </w:r>
            <w:r w:rsidR="006D7E79">
              <w:rPr>
                <w:rFonts w:ascii="Arial Narrow" w:hAnsi="Arial Narrow" w:cs="Arial"/>
                <w:i/>
                <w:spacing w:val="0"/>
                <w:sz w:val="22"/>
                <w:szCs w:val="22"/>
                <w:lang w:val="es-ES"/>
              </w:rPr>
              <w:t xml:space="preserve"> </w:t>
            </w:r>
            <w:r w:rsidRPr="00450E5E">
              <w:rPr>
                <w:rFonts w:ascii="Arial Narrow" w:hAnsi="Arial Narrow" w:cs="Arial"/>
                <w:b/>
                <w:bCs/>
                <w:i/>
                <w:spacing w:val="0"/>
                <w:sz w:val="22"/>
                <w:szCs w:val="22"/>
                <w:lang w:val="es-ES"/>
              </w:rPr>
              <w:t xml:space="preserve"> (Formulario A-2b).</w:t>
            </w:r>
          </w:p>
        </w:tc>
        <w:tc>
          <w:tcPr>
            <w:tcW w:w="2268" w:type="dxa"/>
            <w:vAlign w:val="center"/>
          </w:tcPr>
          <w:p w:rsidR="00450E5E" w:rsidRPr="00450E5E" w:rsidRDefault="00450E5E" w:rsidP="008E0033">
            <w:pPr>
              <w:jc w:val="center"/>
              <w:rPr>
                <w:rFonts w:ascii="Arial Narrow" w:hAnsi="Arial Narrow" w:cs="Arial"/>
                <w:b/>
                <w:i/>
                <w:szCs w:val="22"/>
              </w:rPr>
            </w:pPr>
            <w:r w:rsidRPr="00450E5E">
              <w:rPr>
                <w:rFonts w:ascii="Arial Narrow" w:hAnsi="Arial Narrow" w:cs="Arial"/>
                <w:b/>
                <w:i/>
                <w:szCs w:val="22"/>
              </w:rPr>
              <w:sym w:font="Wingdings" w:char="F0FC"/>
            </w:r>
          </w:p>
        </w:tc>
      </w:tr>
      <w:tr w:rsidR="00450E5E" w:rsidRPr="00450E5E" w:rsidTr="001456B5">
        <w:trPr>
          <w:cantSplit/>
          <w:trHeight w:val="2251"/>
        </w:trPr>
        <w:tc>
          <w:tcPr>
            <w:tcW w:w="6520" w:type="dxa"/>
          </w:tcPr>
          <w:p w:rsidR="00450E5E" w:rsidRPr="00450E5E" w:rsidRDefault="00450E5E" w:rsidP="00450E5E">
            <w:pPr>
              <w:pStyle w:val="Textoindependiente31"/>
              <w:numPr>
                <w:ilvl w:val="0"/>
                <w:numId w:val="41"/>
              </w:numPr>
              <w:spacing w:line="264" w:lineRule="auto"/>
              <w:ind w:left="356" w:hanging="356"/>
              <w:rPr>
                <w:rFonts w:ascii="Arial Narrow" w:hAnsi="Arial Narrow" w:cs="Arial"/>
                <w:i/>
                <w:spacing w:val="0"/>
                <w:sz w:val="22"/>
                <w:szCs w:val="22"/>
                <w:lang w:val="es-ES"/>
              </w:rPr>
            </w:pPr>
            <w:r w:rsidRPr="00450E5E">
              <w:rPr>
                <w:rFonts w:ascii="Arial Narrow" w:hAnsi="Arial Narrow" w:cs="Arial"/>
                <w:i/>
                <w:spacing w:val="0"/>
                <w:sz w:val="22"/>
                <w:szCs w:val="22"/>
                <w:lang w:val="es-ES"/>
              </w:rPr>
              <w:t>Garantía de Seriedad de Propuesta(*), con las siguientes características, de acuerdo al artículo 20 del Decreto Supremo N° 0181:</w:t>
            </w:r>
          </w:p>
          <w:p w:rsidR="00450E5E" w:rsidRPr="00450E5E" w:rsidRDefault="00450E5E" w:rsidP="008E0033">
            <w:pPr>
              <w:pStyle w:val="Textoindependiente31"/>
              <w:spacing w:line="264" w:lineRule="auto"/>
              <w:ind w:left="639" w:hanging="290"/>
              <w:rPr>
                <w:rFonts w:ascii="Arial Narrow" w:hAnsi="Arial Narrow" w:cs="Arial"/>
                <w:i/>
                <w:spacing w:val="0"/>
                <w:sz w:val="22"/>
                <w:szCs w:val="22"/>
                <w:lang w:val="es-ES"/>
              </w:rPr>
            </w:pPr>
            <w:r w:rsidRPr="00450E5E">
              <w:rPr>
                <w:rFonts w:ascii="Arial Narrow" w:hAnsi="Arial Narrow" w:cs="Arial"/>
                <w:i/>
                <w:spacing w:val="0"/>
                <w:sz w:val="22"/>
                <w:szCs w:val="22"/>
                <w:lang w:val="es-ES"/>
              </w:rPr>
              <w:t>-</w:t>
            </w:r>
            <w:r w:rsidRPr="00450E5E">
              <w:rPr>
                <w:rFonts w:ascii="Arial Narrow" w:hAnsi="Arial Narrow" w:cs="Arial"/>
                <w:i/>
                <w:spacing w:val="0"/>
                <w:sz w:val="22"/>
                <w:szCs w:val="22"/>
                <w:lang w:val="es-ES"/>
              </w:rPr>
              <w:tab/>
              <w:t>Renovable, irrevocable, de ejecución inmediata en el caso de Boletas de Garantía.</w:t>
            </w:r>
          </w:p>
          <w:p w:rsidR="00450E5E" w:rsidRPr="00450E5E" w:rsidRDefault="00450E5E" w:rsidP="008E0033">
            <w:pPr>
              <w:pStyle w:val="Textoindependiente31"/>
              <w:spacing w:line="264" w:lineRule="auto"/>
              <w:ind w:left="639" w:hanging="290"/>
              <w:rPr>
                <w:rFonts w:ascii="Arial Narrow" w:hAnsi="Arial Narrow" w:cs="Arial"/>
                <w:i/>
                <w:spacing w:val="0"/>
                <w:sz w:val="22"/>
                <w:szCs w:val="22"/>
                <w:lang w:val="es-ES"/>
              </w:rPr>
            </w:pPr>
            <w:r w:rsidRPr="00450E5E">
              <w:rPr>
                <w:rFonts w:ascii="Arial Narrow" w:hAnsi="Arial Narrow" w:cs="Arial"/>
                <w:i/>
                <w:spacing w:val="0"/>
                <w:sz w:val="22"/>
                <w:szCs w:val="22"/>
                <w:lang w:val="es-ES"/>
              </w:rPr>
              <w:t>-</w:t>
            </w:r>
            <w:r w:rsidRPr="00450E5E">
              <w:rPr>
                <w:rFonts w:ascii="Arial Narrow" w:hAnsi="Arial Narrow" w:cs="Arial"/>
                <w:i/>
                <w:spacing w:val="0"/>
                <w:sz w:val="22"/>
                <w:szCs w:val="22"/>
                <w:lang w:val="es-ES"/>
              </w:rPr>
              <w:tab/>
              <w:t>Renovable, irrevocable, de ejecución inmediata en el caso de Garantías a Primer Requerimiento.</w:t>
            </w:r>
          </w:p>
          <w:p w:rsidR="00F57E72" w:rsidRPr="00450E5E" w:rsidRDefault="00450E5E" w:rsidP="001456B5">
            <w:pPr>
              <w:pStyle w:val="Textoindependiente33"/>
              <w:tabs>
                <w:tab w:val="clear" w:pos="-720"/>
                <w:tab w:val="left" w:pos="639"/>
              </w:tabs>
              <w:suppressAutoHyphens w:val="0"/>
              <w:ind w:left="639" w:hanging="283"/>
              <w:rPr>
                <w:rFonts w:ascii="Arial Narrow" w:hAnsi="Arial Narrow" w:cs="Arial"/>
                <w:i/>
                <w:spacing w:val="0"/>
                <w:sz w:val="22"/>
                <w:szCs w:val="22"/>
                <w:lang w:val="es-ES"/>
              </w:rPr>
            </w:pPr>
            <w:r w:rsidRPr="00450E5E">
              <w:rPr>
                <w:rFonts w:ascii="Arial Narrow" w:hAnsi="Arial Narrow" w:cs="Arial"/>
                <w:i/>
                <w:spacing w:val="0"/>
                <w:sz w:val="22"/>
                <w:szCs w:val="22"/>
                <w:lang w:val="es-ES"/>
              </w:rPr>
              <w:t>-</w:t>
            </w:r>
            <w:r w:rsidRPr="00450E5E">
              <w:rPr>
                <w:rFonts w:ascii="Arial Narrow" w:hAnsi="Arial Narrow" w:cs="Arial"/>
                <w:i/>
                <w:spacing w:val="0"/>
                <w:sz w:val="22"/>
                <w:szCs w:val="22"/>
                <w:lang w:val="es-ES"/>
              </w:rPr>
              <w:tab/>
              <w:t>Renovable, irrevocable, y de ejecución a primer requerimiento, en el caso de Pólizas de Seguro de Caución a primer requerimiento.</w:t>
            </w:r>
          </w:p>
        </w:tc>
        <w:tc>
          <w:tcPr>
            <w:tcW w:w="2268" w:type="dxa"/>
            <w:vAlign w:val="center"/>
          </w:tcPr>
          <w:p w:rsidR="00450E5E" w:rsidRPr="00450E5E" w:rsidRDefault="00450E5E" w:rsidP="008E0033">
            <w:pPr>
              <w:jc w:val="center"/>
              <w:rPr>
                <w:rFonts w:ascii="Arial Narrow" w:hAnsi="Arial Narrow" w:cs="Arial"/>
                <w:b/>
                <w:i/>
                <w:szCs w:val="22"/>
              </w:rPr>
            </w:pPr>
            <w:r w:rsidRPr="00450E5E">
              <w:rPr>
                <w:rFonts w:ascii="Arial Narrow" w:hAnsi="Arial Narrow" w:cs="Arial"/>
                <w:b/>
                <w:i/>
                <w:szCs w:val="22"/>
              </w:rPr>
              <w:sym w:font="Wingdings" w:char="F0FC"/>
            </w:r>
          </w:p>
        </w:tc>
      </w:tr>
    </w:tbl>
    <w:p w:rsidR="00450E5E" w:rsidRDefault="004865A3" w:rsidP="00AC1CD2">
      <w:pPr>
        <w:numPr>
          <w:ilvl w:val="0"/>
          <w:numId w:val="40"/>
        </w:numPr>
        <w:ind w:left="1276" w:right="20" w:hanging="283"/>
        <w:jc w:val="both"/>
        <w:rPr>
          <w:rFonts w:ascii="Arial Narrow" w:hAnsi="Arial Narrow" w:cs="Arial"/>
          <w:bCs/>
          <w:i/>
          <w:szCs w:val="22"/>
        </w:rPr>
      </w:pPr>
      <w:r>
        <w:rPr>
          <w:rFonts w:ascii="Arial Narrow" w:hAnsi="Arial Narrow" w:cs="Arial"/>
          <w:bCs/>
          <w:i/>
          <w:szCs w:val="22"/>
        </w:rPr>
        <w:t xml:space="preserve"> = Presenta</w:t>
      </w:r>
    </w:p>
    <w:p w:rsidR="004865A3" w:rsidRPr="004865A3" w:rsidRDefault="004865A3" w:rsidP="004865A3">
      <w:pPr>
        <w:ind w:left="1276" w:right="20"/>
        <w:jc w:val="both"/>
        <w:rPr>
          <w:rFonts w:ascii="Arial Narrow" w:hAnsi="Arial Narrow" w:cs="Arial"/>
          <w:bCs/>
          <w:i/>
          <w:sz w:val="10"/>
          <w:szCs w:val="10"/>
        </w:rPr>
      </w:pPr>
    </w:p>
    <w:p w:rsidR="00450E5E" w:rsidRPr="00450E5E" w:rsidRDefault="004865A3" w:rsidP="00450E5E">
      <w:pPr>
        <w:ind w:left="993" w:right="20"/>
        <w:jc w:val="both"/>
        <w:rPr>
          <w:rFonts w:ascii="Arial Narrow" w:hAnsi="Arial Narrow" w:cs="Arial"/>
          <w:bCs/>
          <w:i/>
          <w:szCs w:val="22"/>
          <w:lang w:val="es-BO"/>
        </w:rPr>
      </w:pPr>
      <w:r>
        <w:rPr>
          <w:rFonts w:ascii="Arial Narrow" w:hAnsi="Arial Narrow" w:cs="Arial"/>
          <w:bCs/>
          <w:i/>
          <w:szCs w:val="22"/>
          <w:lang w:val="es-BO"/>
        </w:rPr>
        <w:t>Cabe enfatizar</w:t>
      </w:r>
      <w:r w:rsidR="00450E5E" w:rsidRPr="00450E5E">
        <w:rPr>
          <w:rFonts w:ascii="Arial Narrow" w:hAnsi="Arial Narrow" w:cs="Arial"/>
          <w:bCs/>
          <w:i/>
          <w:szCs w:val="22"/>
          <w:lang w:val="es-BO"/>
        </w:rPr>
        <w:t xml:space="preserve"> que la Gerencia de Asuntos Legales realiza un análisis estrictamente legal en la revisión de documentos durante el Proceso de Contratación, siendo responsabilidad exclusiva de la Comisión de Calificación la revisión de aspectos técnicos y administrativos consignados y presentados por </w:t>
      </w:r>
      <w:r>
        <w:rPr>
          <w:rFonts w:ascii="Arial Narrow" w:hAnsi="Arial Narrow" w:cs="Arial"/>
          <w:bCs/>
          <w:i/>
          <w:szCs w:val="22"/>
          <w:lang w:val="es-BO"/>
        </w:rPr>
        <w:t>el</w:t>
      </w:r>
      <w:r w:rsidR="00450E5E" w:rsidRPr="00450E5E">
        <w:rPr>
          <w:rFonts w:ascii="Arial Narrow" w:hAnsi="Arial Narrow" w:cs="Arial"/>
          <w:bCs/>
          <w:i/>
          <w:szCs w:val="22"/>
          <w:lang w:val="es-BO"/>
        </w:rPr>
        <w:t xml:space="preserve"> proponente.</w:t>
      </w:r>
    </w:p>
    <w:p w:rsidR="00450E5E" w:rsidRPr="00450E5E" w:rsidRDefault="00450E5E" w:rsidP="00450E5E">
      <w:pPr>
        <w:ind w:right="20"/>
        <w:jc w:val="both"/>
        <w:rPr>
          <w:rFonts w:ascii="Arial Narrow" w:hAnsi="Arial Narrow" w:cs="Arial"/>
          <w:bCs/>
          <w:i/>
          <w:sz w:val="10"/>
          <w:szCs w:val="10"/>
          <w:lang w:val="es-BO"/>
        </w:rPr>
      </w:pPr>
    </w:p>
    <w:p w:rsidR="00450E5E" w:rsidRPr="00450E5E" w:rsidRDefault="004865A3" w:rsidP="00450E5E">
      <w:pPr>
        <w:pStyle w:val="Prrafodelista"/>
        <w:numPr>
          <w:ilvl w:val="0"/>
          <w:numId w:val="42"/>
        </w:numPr>
        <w:ind w:left="1276" w:hanging="283"/>
        <w:rPr>
          <w:rFonts w:ascii="Arial Narrow" w:hAnsi="Arial Narrow" w:cs="Arial"/>
          <w:b/>
          <w:i/>
          <w:szCs w:val="22"/>
          <w:lang w:val="es-BO"/>
        </w:rPr>
      </w:pPr>
      <w:r>
        <w:rPr>
          <w:rFonts w:ascii="Arial Narrow" w:hAnsi="Arial Narrow" w:cs="Arial"/>
          <w:b/>
          <w:i/>
          <w:caps/>
          <w:szCs w:val="22"/>
          <w:u w:val="single"/>
          <w:lang w:val="es-BO"/>
        </w:rPr>
        <w:t>ConclusIÓN</w:t>
      </w:r>
      <w:r w:rsidR="00450E5E" w:rsidRPr="00450E5E">
        <w:rPr>
          <w:rFonts w:ascii="Arial Narrow" w:hAnsi="Arial Narrow" w:cs="Arial"/>
          <w:b/>
          <w:i/>
          <w:caps/>
          <w:szCs w:val="22"/>
          <w:u w:val="single"/>
          <w:lang w:val="es-BO"/>
        </w:rPr>
        <w:t>.</w:t>
      </w:r>
    </w:p>
    <w:p w:rsidR="00450E5E" w:rsidRPr="00450E5E" w:rsidRDefault="00450E5E" w:rsidP="00450E5E">
      <w:pPr>
        <w:jc w:val="both"/>
        <w:rPr>
          <w:rFonts w:ascii="Arial Narrow" w:hAnsi="Arial Narrow" w:cs="Arial"/>
          <w:b/>
          <w:i/>
          <w:sz w:val="10"/>
          <w:szCs w:val="10"/>
          <w:lang w:val="es-BO"/>
        </w:rPr>
      </w:pPr>
    </w:p>
    <w:p w:rsidR="00450E5E" w:rsidRPr="00450E5E" w:rsidRDefault="004865A3" w:rsidP="00450E5E">
      <w:pPr>
        <w:ind w:left="993"/>
        <w:jc w:val="both"/>
        <w:rPr>
          <w:rFonts w:ascii="Arial Narrow" w:hAnsi="Arial Narrow" w:cs="Arial"/>
          <w:bCs/>
          <w:i/>
          <w:szCs w:val="22"/>
        </w:rPr>
      </w:pPr>
      <w:r>
        <w:rPr>
          <w:rFonts w:ascii="Arial Narrow" w:hAnsi="Arial Narrow" w:cs="Arial"/>
          <w:i/>
          <w:szCs w:val="22"/>
        </w:rPr>
        <w:t>Como</w:t>
      </w:r>
      <w:r w:rsidR="00450E5E" w:rsidRPr="00450E5E">
        <w:rPr>
          <w:rFonts w:ascii="Arial Narrow" w:hAnsi="Arial Narrow" w:cs="Arial"/>
          <w:i/>
          <w:szCs w:val="22"/>
        </w:rPr>
        <w:t xml:space="preserve"> consecuencia de lo expuesto, </w:t>
      </w:r>
      <w:r>
        <w:rPr>
          <w:rFonts w:ascii="Arial Narrow" w:hAnsi="Arial Narrow" w:cs="Arial"/>
          <w:i/>
          <w:szCs w:val="22"/>
        </w:rPr>
        <w:t xml:space="preserve">se concluye que </w:t>
      </w:r>
      <w:r w:rsidR="00450E5E" w:rsidRPr="00450E5E">
        <w:rPr>
          <w:rFonts w:ascii="Arial Narrow" w:hAnsi="Arial Narrow" w:cs="Arial"/>
          <w:i/>
          <w:szCs w:val="22"/>
        </w:rPr>
        <w:t xml:space="preserve">el proponente </w:t>
      </w:r>
      <w:r w:rsidR="001456B5">
        <w:rPr>
          <w:rFonts w:ascii="Arial Narrow" w:hAnsi="Arial Narrow" w:cs="Arial"/>
          <w:i/>
          <w:szCs w:val="22"/>
        </w:rPr>
        <w:t>D</w:t>
      </w:r>
      <w:r>
        <w:rPr>
          <w:rFonts w:ascii="Arial Narrow" w:hAnsi="Arial Narrow" w:cs="Arial"/>
          <w:i/>
          <w:szCs w:val="22"/>
        </w:rPr>
        <w:t>ATEC</w:t>
      </w:r>
      <w:r w:rsidR="001456B5">
        <w:rPr>
          <w:rFonts w:ascii="Arial Narrow" w:hAnsi="Arial Narrow" w:cs="Arial"/>
          <w:i/>
          <w:szCs w:val="22"/>
        </w:rPr>
        <w:t xml:space="preserve"> LTDA</w:t>
      </w:r>
      <w:r w:rsidR="00450E5E" w:rsidRPr="00450E5E">
        <w:rPr>
          <w:rFonts w:ascii="Arial Narrow" w:hAnsi="Arial Narrow" w:cs="Arial"/>
          <w:bCs/>
          <w:i/>
          <w:szCs w:val="22"/>
        </w:rPr>
        <w:t>.</w:t>
      </w:r>
      <w:r w:rsidR="00450E5E" w:rsidRPr="00450E5E">
        <w:rPr>
          <w:rFonts w:ascii="Arial Narrow" w:hAnsi="Arial Narrow" w:cs="Arial"/>
          <w:i/>
          <w:szCs w:val="22"/>
        </w:rPr>
        <w:t>,</w:t>
      </w:r>
      <w:r w:rsidR="00450E5E" w:rsidRPr="00450E5E">
        <w:rPr>
          <w:rFonts w:ascii="Arial Narrow" w:hAnsi="Arial Narrow" w:cs="Arial"/>
          <w:bCs/>
          <w:i/>
          <w:szCs w:val="22"/>
          <w:lang w:val="es-BO"/>
        </w:rPr>
        <w:t xml:space="preserve"> </w:t>
      </w:r>
      <w:r w:rsidR="00450E5E" w:rsidRPr="00450E5E">
        <w:rPr>
          <w:rFonts w:ascii="Arial Narrow" w:hAnsi="Arial Narrow" w:cs="Arial"/>
          <w:i/>
          <w:szCs w:val="22"/>
        </w:rPr>
        <w:t xml:space="preserve">ha cumplido </w:t>
      </w:r>
      <w:r w:rsidR="00450E5E" w:rsidRPr="00450E5E">
        <w:rPr>
          <w:rFonts w:ascii="Arial Narrow" w:hAnsi="Arial Narrow" w:cs="Arial"/>
          <w:bCs/>
          <w:i/>
          <w:szCs w:val="22"/>
          <w:lang w:val="es-MX"/>
        </w:rPr>
        <w:t xml:space="preserve">con la presentación </w:t>
      </w:r>
      <w:r w:rsidR="00450E5E" w:rsidRPr="00450E5E">
        <w:rPr>
          <w:rFonts w:ascii="Arial Narrow" w:hAnsi="Arial Narrow" w:cs="Arial"/>
          <w:i/>
          <w:szCs w:val="22"/>
          <w:lang w:val="es-MX"/>
        </w:rPr>
        <w:t xml:space="preserve">de la documentación señalada </w:t>
      </w:r>
      <w:r w:rsidR="00450E5E" w:rsidRPr="00450E5E">
        <w:rPr>
          <w:rFonts w:ascii="Arial Narrow" w:hAnsi="Arial Narrow" w:cs="Arial"/>
          <w:bCs/>
          <w:i/>
          <w:szCs w:val="22"/>
        </w:rPr>
        <w:t>en los incisos a) y b) del numeral 10.1</w:t>
      </w:r>
      <w:r>
        <w:rPr>
          <w:rFonts w:ascii="Arial Narrow" w:hAnsi="Arial Narrow" w:cs="Arial"/>
          <w:bCs/>
          <w:i/>
          <w:szCs w:val="22"/>
        </w:rPr>
        <w:t xml:space="preserve"> del punto 10 del DBC</w:t>
      </w:r>
      <w:r w:rsidR="00450E5E" w:rsidRPr="00450E5E">
        <w:rPr>
          <w:rFonts w:ascii="Arial Narrow" w:hAnsi="Arial Narrow" w:cs="Arial"/>
          <w:bCs/>
          <w:i/>
          <w:szCs w:val="22"/>
        </w:rPr>
        <w:t xml:space="preserve"> </w:t>
      </w:r>
      <w:r w:rsidR="00450E5E" w:rsidRPr="00450E5E">
        <w:rPr>
          <w:rFonts w:ascii="Arial Narrow" w:hAnsi="Arial Narrow" w:cs="Arial"/>
          <w:i/>
          <w:szCs w:val="22"/>
        </w:rPr>
        <w:t>y su Garantía de Seriedad de Propuesta cumple con las características requeridas en el marco del D</w:t>
      </w:r>
      <w:r>
        <w:rPr>
          <w:rFonts w:ascii="Arial Narrow" w:hAnsi="Arial Narrow" w:cs="Arial"/>
          <w:i/>
          <w:szCs w:val="22"/>
        </w:rPr>
        <w:t>ecreto Supremo N° 0181.</w:t>
      </w:r>
      <w:r w:rsidR="00450E5E">
        <w:rPr>
          <w:rFonts w:ascii="Arial Narrow" w:hAnsi="Arial Narrow" w:cs="Arial"/>
          <w:i/>
          <w:szCs w:val="22"/>
        </w:rPr>
        <w:t>”</w:t>
      </w:r>
    </w:p>
    <w:p w:rsidR="00450E5E" w:rsidRPr="00F57E72" w:rsidRDefault="00450E5E" w:rsidP="00E937ED">
      <w:pPr>
        <w:pStyle w:val="Textoindependiente2"/>
        <w:ind w:left="993"/>
        <w:rPr>
          <w:rFonts w:ascii="Arial Narrow" w:hAnsi="Arial Narrow" w:cs="Arial"/>
          <w:i w:val="0"/>
          <w:sz w:val="16"/>
          <w:szCs w:val="16"/>
        </w:rPr>
      </w:pPr>
    </w:p>
    <w:p w:rsidR="00E937ED" w:rsidRPr="00E52B47" w:rsidRDefault="00E937ED" w:rsidP="00E937ED">
      <w:pPr>
        <w:pStyle w:val="Textoindependiente2"/>
        <w:ind w:left="993"/>
        <w:rPr>
          <w:rFonts w:ascii="Arial Narrow" w:hAnsi="Arial Narrow" w:cs="Arial"/>
          <w:i w:val="0"/>
          <w:sz w:val="24"/>
          <w:szCs w:val="24"/>
        </w:rPr>
      </w:pPr>
      <w:r w:rsidRPr="00E52B47">
        <w:rPr>
          <w:rFonts w:ascii="Arial Narrow" w:hAnsi="Arial Narrow" w:cs="Arial"/>
          <w:i w:val="0"/>
          <w:sz w:val="24"/>
          <w:szCs w:val="24"/>
        </w:rPr>
        <w:t>De la evaluación preliminar</w:t>
      </w:r>
      <w:r w:rsidRPr="00E52B47">
        <w:rPr>
          <w:rFonts w:ascii="Arial Narrow" w:hAnsi="Arial Narrow" w:cs="Arial"/>
          <w:bCs/>
          <w:i w:val="0"/>
          <w:sz w:val="24"/>
          <w:szCs w:val="24"/>
        </w:rPr>
        <w:t xml:space="preserve">, la Comisión de Calificación establece que </w:t>
      </w:r>
      <w:r w:rsidR="00DC27F6">
        <w:rPr>
          <w:rFonts w:ascii="Arial Narrow" w:hAnsi="Arial Narrow" w:cs="Arial"/>
          <w:bCs/>
          <w:i w:val="0"/>
          <w:sz w:val="24"/>
          <w:szCs w:val="24"/>
        </w:rPr>
        <w:t>la propuesta d</w:t>
      </w:r>
      <w:r>
        <w:rPr>
          <w:rFonts w:ascii="Arial Narrow" w:hAnsi="Arial Narrow" w:cs="Arial"/>
          <w:bCs/>
          <w:i w:val="0"/>
          <w:sz w:val="24"/>
          <w:szCs w:val="24"/>
        </w:rPr>
        <w:t xml:space="preserve">el </w:t>
      </w:r>
      <w:r w:rsidRPr="00E52B47">
        <w:rPr>
          <w:rFonts w:ascii="Arial Narrow" w:hAnsi="Arial Narrow" w:cs="Arial"/>
          <w:bCs/>
          <w:i w:val="0"/>
          <w:sz w:val="24"/>
          <w:szCs w:val="24"/>
        </w:rPr>
        <w:t xml:space="preserve">proponente </w:t>
      </w:r>
      <w:r w:rsidR="001456B5">
        <w:rPr>
          <w:rFonts w:ascii="Arial Narrow" w:hAnsi="Arial Narrow" w:cs="Arial"/>
          <w:szCs w:val="22"/>
          <w:lang w:val="es-BO"/>
        </w:rPr>
        <w:t>D</w:t>
      </w:r>
      <w:r w:rsidR="001F510F">
        <w:rPr>
          <w:rFonts w:ascii="Arial Narrow" w:hAnsi="Arial Narrow" w:cs="Arial"/>
          <w:szCs w:val="22"/>
          <w:lang w:val="es-BO"/>
        </w:rPr>
        <w:t>ATEC</w:t>
      </w:r>
      <w:r w:rsidR="001456B5">
        <w:rPr>
          <w:rFonts w:ascii="Arial Narrow" w:hAnsi="Arial Narrow" w:cs="Arial"/>
          <w:szCs w:val="22"/>
          <w:lang w:val="es-BO"/>
        </w:rPr>
        <w:t xml:space="preserve"> LTDA</w:t>
      </w:r>
      <w:r w:rsidR="0067237C" w:rsidRPr="0067237C">
        <w:rPr>
          <w:rFonts w:ascii="Arial Narrow" w:hAnsi="Arial Narrow" w:cs="Arial"/>
          <w:szCs w:val="22"/>
          <w:lang w:val="es-BO"/>
        </w:rPr>
        <w:t xml:space="preserve">. </w:t>
      </w:r>
      <w:proofErr w:type="gramStart"/>
      <w:r w:rsidRPr="00E52B47">
        <w:rPr>
          <w:rFonts w:ascii="Arial Narrow" w:hAnsi="Arial Narrow" w:cs="Arial"/>
          <w:b/>
          <w:i w:val="0"/>
          <w:sz w:val="24"/>
          <w:szCs w:val="24"/>
          <w:u w:val="single"/>
        </w:rPr>
        <w:t>cumple</w:t>
      </w:r>
      <w:proofErr w:type="gramEnd"/>
      <w:r w:rsidRPr="00E52B47">
        <w:rPr>
          <w:rFonts w:ascii="Arial Narrow" w:hAnsi="Arial Narrow" w:cs="Arial"/>
          <w:i w:val="0"/>
          <w:sz w:val="24"/>
          <w:szCs w:val="24"/>
        </w:rPr>
        <w:t xml:space="preserve"> con la presentación y validez de los documentos solicitados en el DBC.</w:t>
      </w:r>
    </w:p>
    <w:p w:rsidR="00E937ED" w:rsidRPr="00E36C1E" w:rsidRDefault="00E937ED" w:rsidP="00E937ED">
      <w:pPr>
        <w:tabs>
          <w:tab w:val="num" w:pos="2205"/>
        </w:tabs>
        <w:spacing w:before="120" w:after="120"/>
        <w:ind w:left="993" w:hanging="419"/>
        <w:jc w:val="both"/>
        <w:rPr>
          <w:rFonts w:ascii="Arial Narrow" w:hAnsi="Arial Narrow" w:cs="Arial"/>
          <w:b/>
          <w:sz w:val="24"/>
          <w:szCs w:val="24"/>
        </w:rPr>
      </w:pPr>
      <w:r w:rsidRPr="00E36C1E">
        <w:rPr>
          <w:rFonts w:ascii="Arial Narrow" w:hAnsi="Arial Narrow" w:cs="Arial"/>
          <w:b/>
          <w:bCs/>
          <w:sz w:val="24"/>
          <w:szCs w:val="24"/>
        </w:rPr>
        <w:t xml:space="preserve">5.2.  MÉTODO DE SELECCIÓN Y ADJUDICACIÓN PRECIO EVALUADO MÁS BAJO (PEMB) </w:t>
      </w:r>
    </w:p>
    <w:p w:rsidR="00E937ED" w:rsidRPr="00E36C1E" w:rsidRDefault="00E937ED" w:rsidP="00E937ED">
      <w:pPr>
        <w:tabs>
          <w:tab w:val="left" w:pos="-720"/>
        </w:tabs>
        <w:suppressAutoHyphens/>
        <w:spacing w:before="80" w:after="80"/>
        <w:ind w:left="993"/>
        <w:jc w:val="both"/>
        <w:rPr>
          <w:rFonts w:ascii="Arial Narrow" w:hAnsi="Arial Narrow" w:cs="Arial"/>
          <w:sz w:val="24"/>
          <w:szCs w:val="24"/>
        </w:rPr>
      </w:pPr>
      <w:r w:rsidRPr="00E36C1E">
        <w:rPr>
          <w:rFonts w:ascii="Arial Narrow" w:hAnsi="Arial Narrow" w:cs="Arial"/>
          <w:sz w:val="24"/>
          <w:szCs w:val="24"/>
        </w:rPr>
        <w:t>De acuerdo con lo establecido</w:t>
      </w:r>
      <w:r w:rsidRPr="00E36C1E">
        <w:rPr>
          <w:rFonts w:ascii="Arial Narrow" w:hAnsi="Arial Narrow" w:cs="Arial"/>
          <w:b/>
          <w:sz w:val="24"/>
          <w:szCs w:val="24"/>
        </w:rPr>
        <w:t xml:space="preserve"> </w:t>
      </w:r>
      <w:r w:rsidRPr="00E36C1E">
        <w:rPr>
          <w:rFonts w:ascii="Arial Narrow" w:hAnsi="Arial Narrow" w:cs="Arial"/>
          <w:sz w:val="24"/>
          <w:szCs w:val="24"/>
        </w:rPr>
        <w:t>en el numeral 15 del DBC se efect</w:t>
      </w:r>
      <w:r>
        <w:rPr>
          <w:rFonts w:ascii="Arial Narrow" w:hAnsi="Arial Narrow" w:cs="Arial"/>
          <w:sz w:val="24"/>
          <w:szCs w:val="24"/>
        </w:rPr>
        <w:t xml:space="preserve">uó </w:t>
      </w:r>
      <w:r w:rsidRPr="00E36C1E">
        <w:rPr>
          <w:rFonts w:ascii="Arial Narrow" w:hAnsi="Arial Narrow" w:cs="Arial"/>
          <w:sz w:val="24"/>
          <w:szCs w:val="24"/>
        </w:rPr>
        <w:t xml:space="preserve">la </w:t>
      </w:r>
      <w:r>
        <w:rPr>
          <w:rFonts w:ascii="Arial Narrow" w:hAnsi="Arial Narrow" w:cs="Arial"/>
          <w:sz w:val="24"/>
          <w:szCs w:val="24"/>
        </w:rPr>
        <w:t>Revisión y Corrección de Errores Aritméticos y Aplicación de Márgenes de Preferencia de la propuesta habilitada a esta instancia, verificando la propuesta económica (Formulario B-1), según el siguiente detalle</w:t>
      </w:r>
      <w:r w:rsidRPr="00E36C1E">
        <w:rPr>
          <w:rFonts w:ascii="Arial Narrow" w:hAnsi="Arial Narrow" w:cs="Arial"/>
          <w:sz w:val="24"/>
          <w:szCs w:val="24"/>
        </w:rPr>
        <w:t xml:space="preserve">: </w:t>
      </w:r>
    </w:p>
    <w:p w:rsidR="00E937ED" w:rsidRPr="00E36C1E" w:rsidRDefault="00E937ED" w:rsidP="00E937ED">
      <w:pPr>
        <w:tabs>
          <w:tab w:val="left" w:pos="-720"/>
          <w:tab w:val="left" w:pos="1418"/>
        </w:tabs>
        <w:suppressAutoHyphens/>
        <w:spacing w:before="80" w:after="80"/>
        <w:ind w:left="1701" w:hanging="708"/>
        <w:jc w:val="both"/>
        <w:rPr>
          <w:rFonts w:ascii="Arial Narrow" w:hAnsi="Arial Narrow" w:cs="Arial"/>
          <w:b/>
          <w:sz w:val="24"/>
          <w:szCs w:val="24"/>
        </w:rPr>
      </w:pPr>
      <w:r w:rsidRPr="00E36C1E">
        <w:rPr>
          <w:rFonts w:ascii="Arial Narrow" w:hAnsi="Arial Narrow" w:cs="Arial"/>
          <w:b/>
          <w:sz w:val="24"/>
          <w:szCs w:val="24"/>
        </w:rPr>
        <w:t>5.2.1 Evaluación de la</w:t>
      </w:r>
      <w:r>
        <w:rPr>
          <w:rFonts w:ascii="Arial Narrow" w:hAnsi="Arial Narrow" w:cs="Arial"/>
          <w:b/>
          <w:sz w:val="24"/>
          <w:szCs w:val="24"/>
        </w:rPr>
        <w:t xml:space="preserve"> </w:t>
      </w:r>
      <w:r w:rsidRPr="00E36C1E">
        <w:rPr>
          <w:rFonts w:ascii="Arial Narrow" w:hAnsi="Arial Narrow" w:cs="Arial"/>
          <w:b/>
          <w:sz w:val="24"/>
          <w:szCs w:val="24"/>
        </w:rPr>
        <w:t xml:space="preserve">Propuesta Económica </w:t>
      </w:r>
      <w:r w:rsidR="00A40B01">
        <w:rPr>
          <w:rFonts w:ascii="Arial Narrow" w:hAnsi="Arial Narrow" w:cs="Arial"/>
          <w:b/>
          <w:sz w:val="24"/>
          <w:szCs w:val="24"/>
        </w:rPr>
        <w:t>– Formulario V-2</w:t>
      </w:r>
    </w:p>
    <w:p w:rsidR="00E937ED" w:rsidRPr="00E36C1E" w:rsidRDefault="00E937ED" w:rsidP="00E937ED">
      <w:pPr>
        <w:ind w:left="708" w:firstLine="710"/>
        <w:rPr>
          <w:rFonts w:ascii="Arial Narrow" w:hAnsi="Arial Narrow"/>
          <w:sz w:val="24"/>
          <w:szCs w:val="24"/>
          <w:lang w:val="es-ES"/>
        </w:rPr>
      </w:pPr>
      <w:r w:rsidRPr="00E36C1E">
        <w:rPr>
          <w:rFonts w:ascii="Arial Narrow" w:hAnsi="Arial Narrow"/>
          <w:sz w:val="24"/>
          <w:szCs w:val="24"/>
          <w:lang w:val="es-ES"/>
        </w:rPr>
        <w:t>El resumen de los resultados se presenta en el siguiente cuadro:</w:t>
      </w:r>
    </w:p>
    <w:p w:rsidR="00E937ED" w:rsidRPr="00873EF8" w:rsidRDefault="00E937ED" w:rsidP="00E937ED">
      <w:pPr>
        <w:ind w:left="-142"/>
        <w:jc w:val="center"/>
        <w:rPr>
          <w:rFonts w:ascii="Arial Narrow" w:hAnsi="Arial Narrow"/>
          <w:b/>
          <w:sz w:val="10"/>
          <w:szCs w:val="10"/>
          <w:lang w:val="es-ES"/>
        </w:rPr>
      </w:pPr>
    </w:p>
    <w:p w:rsidR="00E937ED" w:rsidRDefault="00E937ED" w:rsidP="00F57E72">
      <w:pPr>
        <w:ind w:left="1416"/>
        <w:jc w:val="center"/>
        <w:rPr>
          <w:rFonts w:ascii="Arial Narrow" w:hAnsi="Arial Narrow" w:cs="Arial"/>
          <w:b/>
          <w:szCs w:val="22"/>
        </w:rPr>
      </w:pPr>
      <w:r>
        <w:rPr>
          <w:rFonts w:ascii="Arial Narrow" w:hAnsi="Arial Narrow" w:cs="Arial"/>
          <w:b/>
        </w:rPr>
        <w:t>(Verificación y</w:t>
      </w:r>
      <w:r w:rsidRPr="00441637">
        <w:rPr>
          <w:rFonts w:ascii="Arial Narrow" w:hAnsi="Arial Narrow" w:cs="Arial"/>
          <w:b/>
          <w:szCs w:val="22"/>
        </w:rPr>
        <w:t xml:space="preserve"> Corrección de Errores Aritméticos</w:t>
      </w:r>
      <w:r>
        <w:rPr>
          <w:rFonts w:ascii="Arial Narrow" w:hAnsi="Arial Narrow" w:cs="Arial"/>
          <w:b/>
          <w:szCs w:val="22"/>
        </w:rPr>
        <w:t xml:space="preserve"> y</w:t>
      </w:r>
      <w:r w:rsidRPr="00441637">
        <w:rPr>
          <w:rFonts w:ascii="Arial Narrow" w:hAnsi="Arial Narrow" w:cs="Arial"/>
          <w:b/>
          <w:szCs w:val="22"/>
        </w:rPr>
        <w:t xml:space="preserve"> </w:t>
      </w:r>
      <w:r>
        <w:rPr>
          <w:rFonts w:ascii="Arial Narrow" w:hAnsi="Arial Narrow" w:cs="Arial"/>
          <w:b/>
          <w:szCs w:val="22"/>
        </w:rPr>
        <w:t>Aplicación de Márgenes de Preferencia)</w:t>
      </w:r>
    </w:p>
    <w:tbl>
      <w:tblPr>
        <w:tblW w:w="4269" w:type="pct"/>
        <w:jc w:val="right"/>
        <w:tblInd w:w="12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993"/>
        <w:gridCol w:w="1134"/>
        <w:gridCol w:w="1134"/>
        <w:gridCol w:w="969"/>
        <w:gridCol w:w="998"/>
        <w:gridCol w:w="966"/>
        <w:gridCol w:w="829"/>
      </w:tblGrid>
      <w:tr w:rsidR="003217BD" w:rsidRPr="00F83F3D" w:rsidTr="008E0033">
        <w:trPr>
          <w:cantSplit/>
          <w:trHeight w:val="434"/>
          <w:jc w:val="right"/>
        </w:trPr>
        <w:tc>
          <w:tcPr>
            <w:tcW w:w="840" w:type="pct"/>
            <w:vMerge w:val="restart"/>
            <w:tcBorders>
              <w:top w:val="single" w:sz="12" w:space="0" w:color="auto"/>
              <w:left w:val="single" w:sz="12" w:space="0" w:color="auto"/>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Pr>
                <w:lang w:eastAsia="en-US"/>
              </w:rPr>
              <w:br w:type="page"/>
            </w:r>
            <w:r w:rsidRPr="00F83F3D">
              <w:rPr>
                <w:rFonts w:ascii="Arial Narrow" w:hAnsi="Arial Narrow" w:cs="Arial"/>
                <w:b/>
                <w:bCs/>
                <w:iCs/>
                <w:color w:val="FFFFFF"/>
                <w:sz w:val="16"/>
              </w:rPr>
              <w:t>NOMBRE DEL PROPONENTE</w:t>
            </w:r>
          </w:p>
        </w:tc>
        <w:tc>
          <w:tcPr>
            <w:tcW w:w="588"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VALOR LEIDO DE LA PROPUESTA</w:t>
            </w:r>
          </w:p>
        </w:tc>
        <w:tc>
          <w:tcPr>
            <w:tcW w:w="672"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MONTO AJUSTADO POR REVISIÓN ARITMÉTICA</w:t>
            </w:r>
          </w:p>
        </w:tc>
        <w:tc>
          <w:tcPr>
            <w:tcW w:w="672"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
                <w:iCs/>
                <w:color w:val="FFFFFF"/>
                <w:sz w:val="16"/>
              </w:rPr>
            </w:pPr>
            <w:r w:rsidRPr="00F83F3D">
              <w:rPr>
                <w:rFonts w:ascii="Arial Narrow" w:hAnsi="Arial Narrow" w:cs="Arial"/>
                <w:b/>
                <w:bCs/>
                <w:i/>
                <w:iCs/>
                <w:color w:val="FFFFFF"/>
                <w:sz w:val="16"/>
              </w:rPr>
              <w:t>PRECIO REFERENCIAL</w:t>
            </w:r>
          </w:p>
        </w:tc>
        <w:tc>
          <w:tcPr>
            <w:tcW w:w="574"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
                <w:iCs/>
                <w:color w:val="FFFFFF"/>
                <w:sz w:val="16"/>
              </w:rPr>
            </w:pPr>
            <w:r w:rsidRPr="00F83F3D">
              <w:rPr>
                <w:rFonts w:ascii="Arial Narrow" w:hAnsi="Arial Narrow" w:cs="Arial"/>
                <w:b/>
                <w:bCs/>
                <w:i/>
                <w:iCs/>
                <w:color w:val="FFFFFF"/>
                <w:sz w:val="16"/>
              </w:rPr>
              <w:t>DIFERENCIA</w:t>
            </w:r>
          </w:p>
        </w:tc>
        <w:tc>
          <w:tcPr>
            <w:tcW w:w="591"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FACTOR DE AJUSTE POR MARGEN DE PREFERENCIA</w:t>
            </w:r>
          </w:p>
        </w:tc>
        <w:tc>
          <w:tcPr>
            <w:tcW w:w="572" w:type="pct"/>
            <w:tcBorders>
              <w:top w:val="single" w:sz="12" w:space="0" w:color="auto"/>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PRECIO AJUSTADO</w:t>
            </w:r>
          </w:p>
        </w:tc>
        <w:tc>
          <w:tcPr>
            <w:tcW w:w="491" w:type="pct"/>
            <w:vMerge w:val="restart"/>
            <w:tcBorders>
              <w:lef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ORDEN DE PRELACIÓN</w:t>
            </w:r>
          </w:p>
        </w:tc>
      </w:tr>
      <w:tr w:rsidR="003217BD" w:rsidRPr="00F83F3D" w:rsidTr="008E0033">
        <w:trPr>
          <w:cantSplit/>
          <w:trHeight w:val="277"/>
          <w:jc w:val="right"/>
        </w:trPr>
        <w:tc>
          <w:tcPr>
            <w:tcW w:w="840" w:type="pct"/>
            <w:vMerge/>
            <w:tcBorders>
              <w:top w:val="single" w:sz="4" w:space="0" w:color="FFFFFF"/>
              <w:left w:val="single" w:sz="12" w:space="0" w:color="auto"/>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p>
        </w:tc>
        <w:tc>
          <w:tcPr>
            <w:tcW w:w="588"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proofErr w:type="spellStart"/>
            <w:r w:rsidRPr="00F83F3D">
              <w:rPr>
                <w:rFonts w:ascii="Arial Narrow" w:hAnsi="Arial Narrow" w:cs="Arial"/>
                <w:b/>
                <w:bCs/>
                <w:iCs/>
                <w:color w:val="FFFFFF"/>
                <w:sz w:val="16"/>
              </w:rPr>
              <w:t>pp</w:t>
            </w:r>
            <w:proofErr w:type="spellEnd"/>
          </w:p>
        </w:tc>
        <w:tc>
          <w:tcPr>
            <w:tcW w:w="672"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MAPRA (*)</w:t>
            </w:r>
          </w:p>
        </w:tc>
        <w:tc>
          <w:tcPr>
            <w:tcW w:w="672" w:type="pct"/>
            <w:vMerge w:val="restart"/>
            <w:tcBorders>
              <w:top w:val="single" w:sz="4" w:space="0" w:color="FFFFFF"/>
              <w:left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PR</w:t>
            </w:r>
          </w:p>
        </w:tc>
        <w:tc>
          <w:tcPr>
            <w:tcW w:w="574" w:type="pct"/>
            <w:vMerge w:val="restart"/>
            <w:tcBorders>
              <w:top w:val="single" w:sz="4" w:space="0" w:color="FFFFFF"/>
              <w:left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PR - MAPRA</w:t>
            </w:r>
          </w:p>
        </w:tc>
        <w:tc>
          <w:tcPr>
            <w:tcW w:w="591"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fa</w:t>
            </w:r>
          </w:p>
        </w:tc>
        <w:tc>
          <w:tcPr>
            <w:tcW w:w="572" w:type="pct"/>
            <w:tcBorders>
              <w:top w:val="single" w:sz="4" w:space="0" w:color="FFFFFF"/>
              <w:left w:val="single" w:sz="4" w:space="0" w:color="FFFFFF"/>
              <w:bottom w:val="single" w:sz="4" w:space="0" w:color="FFFFFF"/>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PA=MAPRA*fa</w:t>
            </w:r>
          </w:p>
        </w:tc>
        <w:tc>
          <w:tcPr>
            <w:tcW w:w="491" w:type="pct"/>
            <w:vMerge/>
            <w:tcBorders>
              <w:left w:val="single" w:sz="4" w:space="0" w:color="FFFFFF"/>
            </w:tcBorders>
            <w:shd w:val="clear" w:color="auto" w:fill="244061"/>
          </w:tcPr>
          <w:p w:rsidR="00E937ED" w:rsidRPr="00F83F3D" w:rsidRDefault="00E937ED" w:rsidP="008E0033">
            <w:pPr>
              <w:jc w:val="center"/>
              <w:rPr>
                <w:rFonts w:ascii="Arial Narrow" w:hAnsi="Arial Narrow" w:cs="Arial"/>
                <w:b/>
                <w:bCs/>
                <w:iCs/>
                <w:color w:val="FFFFFF"/>
                <w:sz w:val="16"/>
              </w:rPr>
            </w:pPr>
          </w:p>
        </w:tc>
      </w:tr>
      <w:tr w:rsidR="003217BD" w:rsidRPr="00F83F3D" w:rsidTr="008E0033">
        <w:trPr>
          <w:cantSplit/>
          <w:trHeight w:val="100"/>
          <w:jc w:val="right"/>
        </w:trPr>
        <w:tc>
          <w:tcPr>
            <w:tcW w:w="840" w:type="pct"/>
            <w:vMerge/>
            <w:tcBorders>
              <w:top w:val="single" w:sz="4" w:space="0" w:color="FFFFFF"/>
              <w:left w:val="single" w:sz="12" w:space="0" w:color="auto"/>
              <w:bottom w:val="single" w:sz="4" w:space="0" w:color="auto"/>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p>
        </w:tc>
        <w:tc>
          <w:tcPr>
            <w:tcW w:w="588" w:type="pct"/>
            <w:tcBorders>
              <w:top w:val="single" w:sz="4" w:space="0" w:color="FFFFFF"/>
              <w:left w:val="single" w:sz="4" w:space="0" w:color="FFFFFF"/>
              <w:bottom w:val="single" w:sz="4" w:space="0" w:color="auto"/>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(a)</w:t>
            </w:r>
          </w:p>
        </w:tc>
        <w:tc>
          <w:tcPr>
            <w:tcW w:w="672" w:type="pct"/>
            <w:tcBorders>
              <w:top w:val="single" w:sz="4" w:space="0" w:color="FFFFFF"/>
              <w:left w:val="single" w:sz="4" w:space="0" w:color="FFFFFF"/>
              <w:bottom w:val="single" w:sz="4" w:space="0" w:color="auto"/>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(b)</w:t>
            </w:r>
          </w:p>
        </w:tc>
        <w:tc>
          <w:tcPr>
            <w:tcW w:w="672" w:type="pct"/>
            <w:vMerge/>
            <w:tcBorders>
              <w:left w:val="single" w:sz="4" w:space="0" w:color="FFFFFF"/>
              <w:bottom w:val="single" w:sz="4" w:space="0" w:color="auto"/>
              <w:right w:val="single" w:sz="4" w:space="0" w:color="FFFFFF"/>
            </w:tcBorders>
            <w:shd w:val="clear" w:color="auto" w:fill="244061"/>
          </w:tcPr>
          <w:p w:rsidR="00E937ED" w:rsidRPr="00F83F3D" w:rsidRDefault="00E937ED" w:rsidP="008E0033">
            <w:pPr>
              <w:jc w:val="center"/>
              <w:rPr>
                <w:rFonts w:ascii="Arial Narrow" w:hAnsi="Arial Narrow" w:cs="Arial"/>
                <w:b/>
                <w:bCs/>
                <w:iCs/>
                <w:color w:val="FFFFFF"/>
                <w:sz w:val="16"/>
              </w:rPr>
            </w:pPr>
          </w:p>
        </w:tc>
        <w:tc>
          <w:tcPr>
            <w:tcW w:w="574" w:type="pct"/>
            <w:vMerge/>
            <w:tcBorders>
              <w:left w:val="single" w:sz="4" w:space="0" w:color="FFFFFF"/>
              <w:bottom w:val="single" w:sz="4" w:space="0" w:color="auto"/>
              <w:right w:val="single" w:sz="4" w:space="0" w:color="FFFFFF"/>
            </w:tcBorders>
            <w:shd w:val="clear" w:color="auto" w:fill="244061"/>
          </w:tcPr>
          <w:p w:rsidR="00E937ED" w:rsidRPr="00F83F3D" w:rsidRDefault="00E937ED" w:rsidP="008E0033">
            <w:pPr>
              <w:jc w:val="center"/>
              <w:rPr>
                <w:rFonts w:ascii="Arial Narrow" w:hAnsi="Arial Narrow" w:cs="Arial"/>
                <w:b/>
                <w:bCs/>
                <w:iCs/>
                <w:color w:val="FFFFFF"/>
                <w:sz w:val="16"/>
              </w:rPr>
            </w:pPr>
          </w:p>
        </w:tc>
        <w:tc>
          <w:tcPr>
            <w:tcW w:w="591" w:type="pct"/>
            <w:tcBorders>
              <w:top w:val="single" w:sz="4" w:space="0" w:color="FFFFFF"/>
              <w:left w:val="single" w:sz="4" w:space="0" w:color="FFFFFF"/>
              <w:bottom w:val="single" w:sz="4" w:space="0" w:color="auto"/>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(c)</w:t>
            </w:r>
          </w:p>
        </w:tc>
        <w:tc>
          <w:tcPr>
            <w:tcW w:w="572" w:type="pct"/>
            <w:tcBorders>
              <w:top w:val="single" w:sz="4" w:space="0" w:color="FFFFFF"/>
              <w:left w:val="single" w:sz="4" w:space="0" w:color="FFFFFF"/>
              <w:bottom w:val="single" w:sz="4" w:space="0" w:color="auto"/>
              <w:right w:val="single" w:sz="4" w:space="0" w:color="FFFFFF"/>
            </w:tcBorders>
            <w:shd w:val="clear" w:color="auto" w:fill="244061"/>
            <w:vAlign w:val="center"/>
          </w:tcPr>
          <w:p w:rsidR="00E937ED" w:rsidRPr="00F83F3D" w:rsidRDefault="00E937ED" w:rsidP="008E0033">
            <w:pPr>
              <w:jc w:val="center"/>
              <w:rPr>
                <w:rFonts w:ascii="Arial Narrow" w:hAnsi="Arial Narrow" w:cs="Arial"/>
                <w:b/>
                <w:bCs/>
                <w:iCs/>
                <w:color w:val="FFFFFF"/>
                <w:sz w:val="16"/>
              </w:rPr>
            </w:pPr>
            <w:r w:rsidRPr="00F83F3D">
              <w:rPr>
                <w:rFonts w:ascii="Arial Narrow" w:hAnsi="Arial Narrow" w:cs="Arial"/>
                <w:b/>
                <w:bCs/>
                <w:iCs/>
                <w:color w:val="FFFFFF"/>
                <w:sz w:val="16"/>
              </w:rPr>
              <w:t>(b)x(c)</w:t>
            </w:r>
          </w:p>
        </w:tc>
        <w:tc>
          <w:tcPr>
            <w:tcW w:w="491" w:type="pct"/>
            <w:vMerge/>
            <w:tcBorders>
              <w:left w:val="single" w:sz="4" w:space="0" w:color="FFFFFF"/>
            </w:tcBorders>
            <w:shd w:val="clear" w:color="auto" w:fill="244061"/>
          </w:tcPr>
          <w:p w:rsidR="00E937ED" w:rsidRPr="00F83F3D" w:rsidRDefault="00E937ED" w:rsidP="008E0033">
            <w:pPr>
              <w:jc w:val="center"/>
              <w:rPr>
                <w:rFonts w:ascii="Arial Narrow" w:hAnsi="Arial Narrow" w:cs="Arial"/>
                <w:b/>
                <w:bCs/>
                <w:iCs/>
                <w:color w:val="FFFFFF"/>
                <w:sz w:val="16"/>
              </w:rPr>
            </w:pPr>
          </w:p>
        </w:tc>
      </w:tr>
      <w:tr w:rsidR="006B2410" w:rsidRPr="00F83F3D" w:rsidTr="008E0033">
        <w:trPr>
          <w:cantSplit/>
          <w:trHeight w:val="483"/>
          <w:jc w:val="right"/>
        </w:trPr>
        <w:tc>
          <w:tcPr>
            <w:tcW w:w="840" w:type="pct"/>
            <w:tcBorders>
              <w:top w:val="single" w:sz="4" w:space="0" w:color="auto"/>
              <w:bottom w:val="single" w:sz="4" w:space="0" w:color="auto"/>
            </w:tcBorders>
            <w:vAlign w:val="center"/>
          </w:tcPr>
          <w:p w:rsidR="00E937ED" w:rsidRPr="001456B5" w:rsidRDefault="001456B5" w:rsidP="003217BD">
            <w:pPr>
              <w:jc w:val="center"/>
              <w:rPr>
                <w:rFonts w:ascii="Arial Narrow" w:hAnsi="Arial Narrow" w:cs="Arial"/>
                <w:bCs/>
                <w:iCs/>
                <w:sz w:val="16"/>
                <w:lang w:val="es-BO"/>
              </w:rPr>
            </w:pPr>
            <w:r w:rsidRPr="001456B5">
              <w:rPr>
                <w:rFonts w:ascii="Arial Narrow" w:hAnsi="Arial Narrow" w:cs="Arial"/>
                <w:bCs/>
                <w:iCs/>
                <w:sz w:val="16"/>
                <w:lang w:val="es-BO"/>
              </w:rPr>
              <w:t>D</w:t>
            </w:r>
            <w:r w:rsidR="003217BD">
              <w:rPr>
                <w:rFonts w:ascii="Arial Narrow" w:hAnsi="Arial Narrow" w:cs="Arial"/>
                <w:bCs/>
                <w:iCs/>
                <w:sz w:val="16"/>
                <w:lang w:val="es-BO"/>
              </w:rPr>
              <w:t>ATEC</w:t>
            </w:r>
            <w:r w:rsidRPr="001456B5">
              <w:rPr>
                <w:rFonts w:ascii="Arial Narrow" w:hAnsi="Arial Narrow" w:cs="Arial"/>
                <w:bCs/>
                <w:iCs/>
                <w:sz w:val="16"/>
                <w:lang w:val="es-BO"/>
              </w:rPr>
              <w:t xml:space="preserve"> LTDA.</w:t>
            </w:r>
            <w:r w:rsidR="00E937ED" w:rsidRPr="001456B5">
              <w:rPr>
                <w:rFonts w:ascii="Arial Narrow" w:hAnsi="Arial Narrow" w:cs="Arial"/>
                <w:bCs/>
                <w:iCs/>
                <w:sz w:val="16"/>
                <w:lang w:val="es-BO"/>
              </w:rPr>
              <w:t xml:space="preserve">  </w:t>
            </w:r>
          </w:p>
        </w:tc>
        <w:tc>
          <w:tcPr>
            <w:tcW w:w="588" w:type="pct"/>
            <w:tcBorders>
              <w:top w:val="single" w:sz="4" w:space="0" w:color="auto"/>
              <w:bottom w:val="single" w:sz="4" w:space="0" w:color="auto"/>
            </w:tcBorders>
            <w:vAlign w:val="center"/>
          </w:tcPr>
          <w:p w:rsidR="00E937ED" w:rsidRPr="00F83F3D" w:rsidRDefault="00E937ED" w:rsidP="003217BD">
            <w:pPr>
              <w:jc w:val="center"/>
              <w:rPr>
                <w:rFonts w:ascii="Arial Narrow" w:hAnsi="Arial Narrow" w:cs="Arial"/>
                <w:bCs/>
                <w:iCs/>
                <w:sz w:val="16"/>
              </w:rPr>
            </w:pPr>
            <w:r>
              <w:rPr>
                <w:rFonts w:ascii="Arial Narrow" w:hAnsi="Arial Narrow" w:cs="Arial"/>
                <w:bCs/>
                <w:iCs/>
                <w:sz w:val="16"/>
              </w:rPr>
              <w:t>Bs</w:t>
            </w:r>
            <w:r w:rsidR="003217BD">
              <w:rPr>
                <w:rFonts w:ascii="Arial Narrow" w:hAnsi="Arial Narrow" w:cs="Arial"/>
                <w:bCs/>
                <w:iCs/>
                <w:sz w:val="16"/>
              </w:rPr>
              <w:t>996</w:t>
            </w:r>
            <w:r>
              <w:rPr>
                <w:rFonts w:ascii="Arial Narrow" w:hAnsi="Arial Narrow" w:cs="Arial"/>
                <w:bCs/>
                <w:iCs/>
                <w:sz w:val="16"/>
              </w:rPr>
              <w:t>.</w:t>
            </w:r>
            <w:r w:rsidR="003217BD">
              <w:rPr>
                <w:rFonts w:ascii="Arial Narrow" w:hAnsi="Arial Narrow" w:cs="Arial"/>
                <w:bCs/>
                <w:iCs/>
                <w:sz w:val="16"/>
              </w:rPr>
              <w:t>52</w:t>
            </w:r>
            <w:r w:rsidR="006B2410">
              <w:rPr>
                <w:rFonts w:ascii="Arial Narrow" w:hAnsi="Arial Narrow" w:cs="Arial"/>
                <w:bCs/>
                <w:iCs/>
                <w:sz w:val="16"/>
              </w:rPr>
              <w:t>0</w:t>
            </w:r>
            <w:r>
              <w:rPr>
                <w:rFonts w:ascii="Arial Narrow" w:hAnsi="Arial Narrow" w:cs="Arial"/>
                <w:bCs/>
                <w:iCs/>
                <w:sz w:val="16"/>
              </w:rPr>
              <w:t>,</w:t>
            </w:r>
            <w:r w:rsidR="006B2410">
              <w:rPr>
                <w:rFonts w:ascii="Arial Narrow" w:hAnsi="Arial Narrow" w:cs="Arial"/>
                <w:bCs/>
                <w:iCs/>
                <w:sz w:val="16"/>
              </w:rPr>
              <w:t>00</w:t>
            </w:r>
          </w:p>
        </w:tc>
        <w:tc>
          <w:tcPr>
            <w:tcW w:w="672" w:type="pct"/>
            <w:tcBorders>
              <w:top w:val="single" w:sz="4" w:space="0" w:color="auto"/>
              <w:bottom w:val="single" w:sz="4" w:space="0" w:color="auto"/>
            </w:tcBorders>
            <w:vAlign w:val="center"/>
          </w:tcPr>
          <w:p w:rsidR="00E937ED" w:rsidRPr="00F83F3D" w:rsidRDefault="00E937ED" w:rsidP="003217BD">
            <w:pPr>
              <w:jc w:val="center"/>
              <w:rPr>
                <w:rFonts w:ascii="Arial Narrow" w:hAnsi="Arial Narrow" w:cs="Arial"/>
                <w:bCs/>
                <w:iCs/>
                <w:sz w:val="16"/>
              </w:rPr>
            </w:pPr>
            <w:r>
              <w:rPr>
                <w:rFonts w:ascii="Arial Narrow" w:hAnsi="Arial Narrow" w:cs="Arial"/>
                <w:bCs/>
                <w:iCs/>
                <w:sz w:val="16"/>
              </w:rPr>
              <w:t>Bs</w:t>
            </w:r>
            <w:r w:rsidR="003217BD">
              <w:rPr>
                <w:rFonts w:ascii="Arial Narrow" w:hAnsi="Arial Narrow" w:cs="Arial"/>
                <w:bCs/>
                <w:iCs/>
                <w:sz w:val="16"/>
              </w:rPr>
              <w:t>996</w:t>
            </w:r>
            <w:r>
              <w:rPr>
                <w:rFonts w:ascii="Arial Narrow" w:hAnsi="Arial Narrow" w:cs="Arial"/>
                <w:bCs/>
                <w:iCs/>
                <w:sz w:val="16"/>
              </w:rPr>
              <w:t>.</w:t>
            </w:r>
            <w:r w:rsidR="003217BD">
              <w:rPr>
                <w:rFonts w:ascii="Arial Narrow" w:hAnsi="Arial Narrow" w:cs="Arial"/>
                <w:bCs/>
                <w:iCs/>
                <w:sz w:val="16"/>
              </w:rPr>
              <w:t>52</w:t>
            </w:r>
            <w:r w:rsidR="006B2410">
              <w:rPr>
                <w:rFonts w:ascii="Arial Narrow" w:hAnsi="Arial Narrow" w:cs="Arial"/>
                <w:bCs/>
                <w:iCs/>
                <w:sz w:val="16"/>
              </w:rPr>
              <w:t>0</w:t>
            </w:r>
            <w:r>
              <w:rPr>
                <w:rFonts w:ascii="Arial Narrow" w:hAnsi="Arial Narrow" w:cs="Arial"/>
                <w:bCs/>
                <w:iCs/>
                <w:sz w:val="16"/>
              </w:rPr>
              <w:t>,</w:t>
            </w:r>
            <w:r w:rsidR="006B2410">
              <w:rPr>
                <w:rFonts w:ascii="Arial Narrow" w:hAnsi="Arial Narrow" w:cs="Arial"/>
                <w:bCs/>
                <w:iCs/>
                <w:sz w:val="16"/>
              </w:rPr>
              <w:t>00</w:t>
            </w:r>
          </w:p>
        </w:tc>
        <w:tc>
          <w:tcPr>
            <w:tcW w:w="672" w:type="pct"/>
            <w:tcBorders>
              <w:top w:val="single" w:sz="4" w:space="0" w:color="auto"/>
              <w:bottom w:val="single" w:sz="4" w:space="0" w:color="auto"/>
            </w:tcBorders>
            <w:vAlign w:val="center"/>
          </w:tcPr>
          <w:p w:rsidR="00E937ED" w:rsidRPr="00F83F3D" w:rsidRDefault="00E937ED" w:rsidP="003217BD">
            <w:pPr>
              <w:jc w:val="center"/>
              <w:rPr>
                <w:rFonts w:ascii="Arial Narrow" w:hAnsi="Arial Narrow" w:cs="Arial"/>
                <w:bCs/>
                <w:iCs/>
                <w:sz w:val="16"/>
              </w:rPr>
            </w:pPr>
            <w:r>
              <w:rPr>
                <w:rFonts w:ascii="Arial Narrow" w:hAnsi="Arial Narrow" w:cs="Arial"/>
                <w:bCs/>
                <w:iCs/>
                <w:sz w:val="16"/>
              </w:rPr>
              <w:t>Bs</w:t>
            </w:r>
            <w:r w:rsidR="003217BD">
              <w:rPr>
                <w:rFonts w:ascii="Arial Narrow" w:hAnsi="Arial Narrow" w:cs="Arial"/>
                <w:bCs/>
                <w:iCs/>
                <w:sz w:val="16"/>
              </w:rPr>
              <w:t>1.000</w:t>
            </w:r>
            <w:r w:rsidR="00C02235">
              <w:rPr>
                <w:rFonts w:ascii="Arial Narrow" w:hAnsi="Arial Narrow" w:cs="Arial"/>
                <w:bCs/>
                <w:iCs/>
                <w:sz w:val="16"/>
              </w:rPr>
              <w:t>.</w:t>
            </w:r>
            <w:r w:rsidR="006B2410">
              <w:rPr>
                <w:rFonts w:ascii="Arial Narrow" w:hAnsi="Arial Narrow" w:cs="Arial"/>
                <w:bCs/>
                <w:iCs/>
                <w:sz w:val="16"/>
              </w:rPr>
              <w:t>00</w:t>
            </w:r>
            <w:r w:rsidR="00C02235">
              <w:rPr>
                <w:rFonts w:ascii="Arial Narrow" w:hAnsi="Arial Narrow" w:cs="Arial"/>
                <w:bCs/>
                <w:iCs/>
                <w:sz w:val="16"/>
              </w:rPr>
              <w:t>0</w:t>
            </w:r>
            <w:r>
              <w:rPr>
                <w:rFonts w:ascii="Arial Narrow" w:hAnsi="Arial Narrow" w:cs="Arial"/>
                <w:bCs/>
                <w:iCs/>
                <w:sz w:val="16"/>
              </w:rPr>
              <w:t>,</w:t>
            </w:r>
            <w:r w:rsidR="00C02235">
              <w:rPr>
                <w:rFonts w:ascii="Arial Narrow" w:hAnsi="Arial Narrow" w:cs="Arial"/>
                <w:bCs/>
                <w:iCs/>
                <w:sz w:val="16"/>
              </w:rPr>
              <w:t>00</w:t>
            </w:r>
          </w:p>
        </w:tc>
        <w:tc>
          <w:tcPr>
            <w:tcW w:w="574" w:type="pct"/>
            <w:tcBorders>
              <w:top w:val="single" w:sz="4" w:space="0" w:color="auto"/>
              <w:bottom w:val="single" w:sz="4" w:space="0" w:color="auto"/>
            </w:tcBorders>
            <w:vAlign w:val="center"/>
          </w:tcPr>
          <w:p w:rsidR="00E937ED" w:rsidRPr="00F83F3D" w:rsidRDefault="00E937ED" w:rsidP="003217BD">
            <w:pPr>
              <w:jc w:val="center"/>
              <w:rPr>
                <w:rFonts w:ascii="Arial Narrow" w:hAnsi="Arial Narrow" w:cs="Arial"/>
                <w:bCs/>
                <w:iCs/>
                <w:sz w:val="16"/>
              </w:rPr>
            </w:pPr>
            <w:r>
              <w:rPr>
                <w:rFonts w:ascii="Arial Narrow" w:hAnsi="Arial Narrow" w:cs="Arial"/>
                <w:bCs/>
                <w:iCs/>
                <w:sz w:val="16"/>
              </w:rPr>
              <w:t>Bs</w:t>
            </w:r>
            <w:r w:rsidR="003217BD">
              <w:rPr>
                <w:rFonts w:ascii="Arial Narrow" w:hAnsi="Arial Narrow" w:cs="Arial"/>
                <w:bCs/>
                <w:iCs/>
                <w:sz w:val="16"/>
              </w:rPr>
              <w:t>3</w:t>
            </w:r>
            <w:r w:rsidR="00C02235">
              <w:rPr>
                <w:rFonts w:ascii="Arial Narrow" w:hAnsi="Arial Narrow" w:cs="Arial"/>
                <w:bCs/>
                <w:iCs/>
                <w:sz w:val="16"/>
              </w:rPr>
              <w:t>.</w:t>
            </w:r>
            <w:r w:rsidR="003217BD">
              <w:rPr>
                <w:rFonts w:ascii="Arial Narrow" w:hAnsi="Arial Narrow" w:cs="Arial"/>
                <w:bCs/>
                <w:iCs/>
                <w:sz w:val="16"/>
              </w:rPr>
              <w:t>480</w:t>
            </w:r>
            <w:r w:rsidR="00C02235">
              <w:rPr>
                <w:rFonts w:ascii="Arial Narrow" w:hAnsi="Arial Narrow" w:cs="Arial"/>
                <w:bCs/>
                <w:iCs/>
                <w:sz w:val="16"/>
              </w:rPr>
              <w:t>,0</w:t>
            </w:r>
            <w:r w:rsidR="006B2410">
              <w:rPr>
                <w:rFonts w:ascii="Arial Narrow" w:hAnsi="Arial Narrow" w:cs="Arial"/>
                <w:bCs/>
                <w:iCs/>
                <w:sz w:val="16"/>
              </w:rPr>
              <w:t>0</w:t>
            </w:r>
          </w:p>
        </w:tc>
        <w:tc>
          <w:tcPr>
            <w:tcW w:w="591" w:type="pct"/>
            <w:tcBorders>
              <w:top w:val="single" w:sz="4" w:space="0" w:color="auto"/>
              <w:bottom w:val="single" w:sz="4" w:space="0" w:color="auto"/>
            </w:tcBorders>
            <w:vAlign w:val="center"/>
          </w:tcPr>
          <w:p w:rsidR="00E937ED" w:rsidRPr="00F83F3D" w:rsidRDefault="00E937ED" w:rsidP="008E0033">
            <w:pPr>
              <w:jc w:val="center"/>
              <w:rPr>
                <w:rFonts w:ascii="Arial Narrow" w:hAnsi="Arial Narrow" w:cs="Arial"/>
                <w:bCs/>
                <w:iCs/>
                <w:sz w:val="16"/>
              </w:rPr>
            </w:pPr>
            <w:r>
              <w:rPr>
                <w:rFonts w:ascii="Arial Narrow" w:hAnsi="Arial Narrow" w:cs="Arial"/>
                <w:bCs/>
                <w:iCs/>
                <w:sz w:val="16"/>
              </w:rPr>
              <w:t>1.00</w:t>
            </w:r>
          </w:p>
        </w:tc>
        <w:tc>
          <w:tcPr>
            <w:tcW w:w="572" w:type="pct"/>
            <w:tcBorders>
              <w:top w:val="single" w:sz="4" w:space="0" w:color="auto"/>
              <w:bottom w:val="single" w:sz="4" w:space="0" w:color="auto"/>
            </w:tcBorders>
            <w:vAlign w:val="center"/>
          </w:tcPr>
          <w:p w:rsidR="00E937ED" w:rsidRPr="00F83F3D" w:rsidRDefault="00C02235" w:rsidP="003217BD">
            <w:pPr>
              <w:jc w:val="center"/>
              <w:rPr>
                <w:rFonts w:ascii="Arial Narrow" w:hAnsi="Arial Narrow" w:cs="Arial"/>
                <w:bCs/>
                <w:iCs/>
                <w:sz w:val="16"/>
              </w:rPr>
            </w:pPr>
            <w:r>
              <w:rPr>
                <w:rFonts w:ascii="Arial Narrow" w:hAnsi="Arial Narrow" w:cs="Arial"/>
                <w:bCs/>
                <w:iCs/>
                <w:sz w:val="16"/>
              </w:rPr>
              <w:t>Bs</w:t>
            </w:r>
            <w:r w:rsidR="003217BD">
              <w:rPr>
                <w:rFonts w:ascii="Arial Narrow" w:hAnsi="Arial Narrow" w:cs="Arial"/>
                <w:bCs/>
                <w:iCs/>
                <w:sz w:val="16"/>
              </w:rPr>
              <w:t>996</w:t>
            </w:r>
            <w:r>
              <w:rPr>
                <w:rFonts w:ascii="Arial Narrow" w:hAnsi="Arial Narrow" w:cs="Arial"/>
                <w:bCs/>
                <w:iCs/>
                <w:sz w:val="16"/>
              </w:rPr>
              <w:t>.</w:t>
            </w:r>
            <w:r w:rsidR="003217BD">
              <w:rPr>
                <w:rFonts w:ascii="Arial Narrow" w:hAnsi="Arial Narrow" w:cs="Arial"/>
                <w:bCs/>
                <w:iCs/>
                <w:sz w:val="16"/>
              </w:rPr>
              <w:t>520</w:t>
            </w:r>
            <w:r>
              <w:rPr>
                <w:rFonts w:ascii="Arial Narrow" w:hAnsi="Arial Narrow" w:cs="Arial"/>
                <w:bCs/>
                <w:iCs/>
                <w:sz w:val="16"/>
              </w:rPr>
              <w:t>,</w:t>
            </w:r>
            <w:r w:rsidR="006B2410">
              <w:rPr>
                <w:rFonts w:ascii="Arial Narrow" w:hAnsi="Arial Narrow" w:cs="Arial"/>
                <w:bCs/>
                <w:iCs/>
                <w:sz w:val="16"/>
              </w:rPr>
              <w:t>00</w:t>
            </w:r>
          </w:p>
        </w:tc>
        <w:tc>
          <w:tcPr>
            <w:tcW w:w="491" w:type="pct"/>
            <w:vAlign w:val="center"/>
          </w:tcPr>
          <w:p w:rsidR="00E937ED" w:rsidRPr="00F83F3D" w:rsidRDefault="00E937ED" w:rsidP="008E0033">
            <w:pPr>
              <w:jc w:val="center"/>
              <w:rPr>
                <w:rFonts w:ascii="Arial Narrow" w:hAnsi="Arial Narrow" w:cs="Arial"/>
                <w:bCs/>
                <w:iCs/>
                <w:sz w:val="16"/>
              </w:rPr>
            </w:pPr>
            <w:r>
              <w:rPr>
                <w:rFonts w:ascii="Arial Narrow" w:hAnsi="Arial Narrow" w:cs="Arial"/>
                <w:bCs/>
                <w:iCs/>
                <w:sz w:val="16"/>
              </w:rPr>
              <w:t>PEMB</w:t>
            </w:r>
          </w:p>
        </w:tc>
      </w:tr>
    </w:tbl>
    <w:p w:rsidR="00E937ED" w:rsidRPr="00E9258D" w:rsidRDefault="00E937ED" w:rsidP="00E937ED">
      <w:pPr>
        <w:autoSpaceDE w:val="0"/>
        <w:autoSpaceDN w:val="0"/>
        <w:adjustRightInd w:val="0"/>
        <w:ind w:left="1418"/>
        <w:jc w:val="both"/>
        <w:rPr>
          <w:rFonts w:ascii="Arial Narrow" w:hAnsi="Arial Narrow" w:cs="Arial"/>
          <w:bCs/>
          <w:sz w:val="16"/>
          <w:szCs w:val="16"/>
          <w:lang w:val="es-ES"/>
        </w:rPr>
      </w:pPr>
      <w:r w:rsidRPr="00E9258D">
        <w:rPr>
          <w:rFonts w:ascii="Arial Narrow" w:hAnsi="Arial Narrow" w:cs="Arial"/>
          <w:bCs/>
          <w:sz w:val="16"/>
          <w:szCs w:val="16"/>
          <w:lang w:val="es-ES"/>
        </w:rPr>
        <w:t>PEMB = Precio Evaluado Más Bajo</w:t>
      </w:r>
    </w:p>
    <w:p w:rsidR="00E937ED" w:rsidRPr="00FE53FB" w:rsidRDefault="00E937ED" w:rsidP="00E937ED">
      <w:pPr>
        <w:autoSpaceDE w:val="0"/>
        <w:autoSpaceDN w:val="0"/>
        <w:adjustRightInd w:val="0"/>
        <w:ind w:left="1418"/>
        <w:jc w:val="both"/>
        <w:rPr>
          <w:rFonts w:ascii="Arial Narrow" w:hAnsi="Arial Narrow" w:cs="Arial"/>
          <w:bCs/>
          <w:sz w:val="10"/>
          <w:szCs w:val="10"/>
          <w:lang w:val="es-ES"/>
        </w:rPr>
      </w:pPr>
    </w:p>
    <w:p w:rsidR="00E937ED" w:rsidRPr="00E36C1E" w:rsidRDefault="00E937ED" w:rsidP="00E937ED">
      <w:pPr>
        <w:autoSpaceDE w:val="0"/>
        <w:autoSpaceDN w:val="0"/>
        <w:adjustRightInd w:val="0"/>
        <w:ind w:left="1418"/>
        <w:jc w:val="both"/>
        <w:rPr>
          <w:rFonts w:ascii="Arial Narrow" w:hAnsi="Arial Narrow" w:cs="Arial"/>
          <w:bCs/>
          <w:sz w:val="24"/>
          <w:szCs w:val="24"/>
          <w:lang w:val="es-ES"/>
        </w:rPr>
      </w:pPr>
      <w:r w:rsidRPr="00E36C1E">
        <w:rPr>
          <w:rFonts w:ascii="Arial Narrow" w:hAnsi="Arial Narrow" w:cs="Arial"/>
          <w:bCs/>
          <w:sz w:val="24"/>
          <w:szCs w:val="24"/>
          <w:lang w:val="es-ES"/>
        </w:rPr>
        <w:t xml:space="preserve">De la Evaluación Económica, se establece lo siguiente: </w:t>
      </w:r>
    </w:p>
    <w:p w:rsidR="00E937ED" w:rsidRPr="00E36C1E" w:rsidRDefault="00E937ED" w:rsidP="00E937ED">
      <w:pPr>
        <w:autoSpaceDE w:val="0"/>
        <w:autoSpaceDN w:val="0"/>
        <w:adjustRightInd w:val="0"/>
        <w:ind w:left="1418"/>
        <w:jc w:val="both"/>
        <w:rPr>
          <w:rFonts w:ascii="Arial Narrow" w:hAnsi="Arial Narrow" w:cs="Arial"/>
          <w:bCs/>
          <w:sz w:val="10"/>
          <w:szCs w:val="10"/>
          <w:lang w:val="es-ES"/>
        </w:rPr>
      </w:pPr>
    </w:p>
    <w:p w:rsidR="00E937ED" w:rsidRPr="00E36C1E" w:rsidRDefault="00E937ED" w:rsidP="00E937ED">
      <w:pPr>
        <w:autoSpaceDE w:val="0"/>
        <w:autoSpaceDN w:val="0"/>
        <w:adjustRightInd w:val="0"/>
        <w:ind w:left="1418"/>
        <w:jc w:val="both"/>
        <w:rPr>
          <w:rFonts w:ascii="Arial Narrow" w:hAnsi="Arial Narrow" w:cs="Arial"/>
          <w:bCs/>
          <w:sz w:val="24"/>
          <w:szCs w:val="24"/>
          <w:lang w:val="es-ES"/>
        </w:rPr>
      </w:pPr>
      <w:r>
        <w:rPr>
          <w:rFonts w:ascii="Arial Narrow" w:hAnsi="Arial Narrow" w:cs="Arial"/>
          <w:bCs/>
          <w:sz w:val="24"/>
          <w:szCs w:val="24"/>
          <w:lang w:val="es-ES"/>
        </w:rPr>
        <w:t>La propuesta</w:t>
      </w:r>
      <w:r w:rsidRPr="00E36C1E">
        <w:rPr>
          <w:rFonts w:ascii="Arial Narrow" w:hAnsi="Arial Narrow" w:cs="Arial"/>
          <w:bCs/>
          <w:sz w:val="24"/>
          <w:szCs w:val="24"/>
          <w:lang w:val="es-ES"/>
        </w:rPr>
        <w:t xml:space="preserve"> </w:t>
      </w:r>
      <w:r w:rsidR="00A40B01">
        <w:rPr>
          <w:rFonts w:ascii="Arial Narrow" w:hAnsi="Arial Narrow" w:cs="Arial"/>
          <w:bCs/>
          <w:sz w:val="24"/>
          <w:szCs w:val="24"/>
          <w:lang w:val="es-ES"/>
        </w:rPr>
        <w:t xml:space="preserve">económica </w:t>
      </w:r>
      <w:r w:rsidRPr="00E36C1E">
        <w:rPr>
          <w:rFonts w:ascii="Arial Narrow" w:hAnsi="Arial Narrow" w:cs="Arial"/>
          <w:bCs/>
          <w:sz w:val="24"/>
          <w:szCs w:val="24"/>
          <w:lang w:val="es-ES"/>
        </w:rPr>
        <w:t xml:space="preserve">del proponente </w:t>
      </w:r>
      <w:r w:rsidR="006B2410">
        <w:rPr>
          <w:rFonts w:ascii="Arial Narrow" w:hAnsi="Arial Narrow" w:cs="Arial"/>
          <w:bCs/>
          <w:i/>
          <w:sz w:val="24"/>
          <w:szCs w:val="24"/>
        </w:rPr>
        <w:t>D</w:t>
      </w:r>
      <w:r w:rsidR="003217BD">
        <w:rPr>
          <w:rFonts w:ascii="Arial Narrow" w:hAnsi="Arial Narrow" w:cs="Arial"/>
          <w:bCs/>
          <w:i/>
          <w:sz w:val="24"/>
          <w:szCs w:val="24"/>
        </w:rPr>
        <w:t>ATEC</w:t>
      </w:r>
      <w:r w:rsidR="006B2410">
        <w:rPr>
          <w:rFonts w:ascii="Arial Narrow" w:hAnsi="Arial Narrow" w:cs="Arial"/>
          <w:bCs/>
          <w:i/>
          <w:sz w:val="24"/>
          <w:szCs w:val="24"/>
        </w:rPr>
        <w:t xml:space="preserve"> LTDA.</w:t>
      </w:r>
      <w:r>
        <w:rPr>
          <w:rFonts w:ascii="Arial Narrow" w:hAnsi="Arial Narrow" w:cs="Arial"/>
          <w:bCs/>
          <w:i/>
          <w:sz w:val="24"/>
          <w:szCs w:val="24"/>
        </w:rPr>
        <w:t xml:space="preserve"> </w:t>
      </w:r>
      <w:proofErr w:type="gramStart"/>
      <w:r w:rsidRPr="00E36C1E">
        <w:rPr>
          <w:rFonts w:ascii="Arial Narrow" w:hAnsi="Arial Narrow" w:cs="Arial"/>
          <w:bCs/>
          <w:sz w:val="24"/>
          <w:szCs w:val="24"/>
          <w:lang w:val="es-ES"/>
        </w:rPr>
        <w:t>se</w:t>
      </w:r>
      <w:proofErr w:type="gramEnd"/>
      <w:r w:rsidRPr="00E36C1E">
        <w:rPr>
          <w:rFonts w:ascii="Arial Narrow" w:hAnsi="Arial Narrow" w:cs="Arial"/>
          <w:bCs/>
          <w:sz w:val="24"/>
          <w:szCs w:val="24"/>
          <w:lang w:val="es-ES"/>
        </w:rPr>
        <w:t xml:space="preserve"> encuentra dentro del Precio Referencial, no consigna errores aritméticos</w:t>
      </w:r>
      <w:r w:rsidR="00A40B01">
        <w:rPr>
          <w:rFonts w:ascii="Arial Narrow" w:hAnsi="Arial Narrow" w:cs="Arial"/>
          <w:bCs/>
          <w:sz w:val="24"/>
          <w:szCs w:val="24"/>
          <w:lang w:val="es-ES"/>
        </w:rPr>
        <w:t xml:space="preserve">, </w:t>
      </w:r>
      <w:r w:rsidRPr="00E36C1E">
        <w:rPr>
          <w:rFonts w:ascii="Arial Narrow" w:hAnsi="Arial Narrow" w:cs="Arial"/>
          <w:bCs/>
          <w:sz w:val="24"/>
          <w:szCs w:val="24"/>
          <w:lang w:val="es-ES"/>
        </w:rPr>
        <w:t>no solicit</w:t>
      </w:r>
      <w:r>
        <w:rPr>
          <w:rFonts w:ascii="Arial Narrow" w:hAnsi="Arial Narrow" w:cs="Arial"/>
          <w:bCs/>
          <w:sz w:val="24"/>
          <w:szCs w:val="24"/>
          <w:lang w:val="es-ES"/>
        </w:rPr>
        <w:t>ó</w:t>
      </w:r>
      <w:r w:rsidRPr="00E36C1E">
        <w:rPr>
          <w:rFonts w:ascii="Arial Narrow" w:hAnsi="Arial Narrow" w:cs="Arial"/>
          <w:bCs/>
          <w:sz w:val="24"/>
          <w:szCs w:val="24"/>
          <w:lang w:val="es-ES"/>
        </w:rPr>
        <w:t xml:space="preserve"> la aplicación de Márgenes de </w:t>
      </w:r>
      <w:r w:rsidRPr="00E36C1E">
        <w:rPr>
          <w:rFonts w:ascii="Arial Narrow" w:hAnsi="Arial Narrow" w:cs="Arial"/>
          <w:bCs/>
          <w:sz w:val="24"/>
          <w:szCs w:val="24"/>
          <w:lang w:val="es-ES"/>
        </w:rPr>
        <w:lastRenderedPageBreak/>
        <w:t>Preferencia</w:t>
      </w:r>
      <w:r w:rsidR="00A40B01">
        <w:rPr>
          <w:rFonts w:ascii="Arial Narrow" w:hAnsi="Arial Narrow" w:cs="Arial"/>
          <w:bCs/>
          <w:sz w:val="24"/>
          <w:szCs w:val="24"/>
          <w:lang w:val="es-ES"/>
        </w:rPr>
        <w:t xml:space="preserve"> y obtuvo el PEMB</w:t>
      </w:r>
      <w:r w:rsidRPr="00E36C1E">
        <w:rPr>
          <w:rFonts w:ascii="Arial Narrow" w:hAnsi="Arial Narrow" w:cs="Arial"/>
          <w:bCs/>
          <w:sz w:val="24"/>
          <w:szCs w:val="24"/>
          <w:lang w:val="es-ES"/>
        </w:rPr>
        <w:t>.</w:t>
      </w:r>
    </w:p>
    <w:p w:rsidR="00E937ED" w:rsidRPr="00E36C1E" w:rsidRDefault="00E937ED" w:rsidP="00E937ED">
      <w:pPr>
        <w:autoSpaceDE w:val="0"/>
        <w:autoSpaceDN w:val="0"/>
        <w:adjustRightInd w:val="0"/>
        <w:ind w:left="1418"/>
        <w:jc w:val="both"/>
        <w:rPr>
          <w:rFonts w:ascii="Arial Narrow" w:hAnsi="Arial Narrow" w:cs="Arial"/>
          <w:bCs/>
          <w:sz w:val="10"/>
          <w:szCs w:val="10"/>
          <w:lang w:val="es-ES"/>
        </w:rPr>
      </w:pPr>
    </w:p>
    <w:p w:rsidR="00E937ED" w:rsidRPr="00E36C1E" w:rsidRDefault="00E937ED" w:rsidP="00E937ED">
      <w:pPr>
        <w:autoSpaceDE w:val="0"/>
        <w:autoSpaceDN w:val="0"/>
        <w:adjustRightInd w:val="0"/>
        <w:ind w:left="1418"/>
        <w:jc w:val="both"/>
        <w:rPr>
          <w:rFonts w:ascii="Arial Narrow" w:hAnsi="Arial Narrow" w:cs="Arial"/>
          <w:bCs/>
          <w:sz w:val="24"/>
          <w:szCs w:val="24"/>
          <w:lang w:val="es-ES"/>
        </w:rPr>
      </w:pPr>
      <w:r w:rsidRPr="00E36C1E">
        <w:rPr>
          <w:rFonts w:ascii="Arial Narrow" w:hAnsi="Arial Narrow" w:cs="Arial"/>
          <w:bCs/>
          <w:sz w:val="24"/>
          <w:szCs w:val="24"/>
          <w:lang w:val="es-ES"/>
        </w:rPr>
        <w:t xml:space="preserve">En este sentido, </w:t>
      </w:r>
      <w:r>
        <w:rPr>
          <w:rFonts w:ascii="Arial Narrow" w:hAnsi="Arial Narrow" w:cs="Arial"/>
          <w:bCs/>
          <w:sz w:val="24"/>
          <w:szCs w:val="24"/>
          <w:lang w:val="es-ES"/>
        </w:rPr>
        <w:t xml:space="preserve">en fecha </w:t>
      </w:r>
      <w:r w:rsidR="003217BD">
        <w:rPr>
          <w:rFonts w:ascii="Arial Narrow" w:hAnsi="Arial Narrow" w:cs="Arial"/>
          <w:bCs/>
          <w:sz w:val="24"/>
          <w:szCs w:val="24"/>
          <w:lang w:val="es-ES"/>
        </w:rPr>
        <w:t>18</w:t>
      </w:r>
      <w:r>
        <w:rPr>
          <w:rFonts w:ascii="Arial Narrow" w:hAnsi="Arial Narrow" w:cs="Arial"/>
          <w:bCs/>
          <w:sz w:val="24"/>
          <w:szCs w:val="24"/>
          <w:lang w:val="es-ES"/>
        </w:rPr>
        <w:t>.</w:t>
      </w:r>
      <w:r w:rsidR="003217BD">
        <w:rPr>
          <w:rFonts w:ascii="Arial Narrow" w:hAnsi="Arial Narrow" w:cs="Arial"/>
          <w:bCs/>
          <w:sz w:val="24"/>
          <w:szCs w:val="24"/>
          <w:lang w:val="es-ES"/>
        </w:rPr>
        <w:t>10</w:t>
      </w:r>
      <w:r>
        <w:rPr>
          <w:rFonts w:ascii="Arial Narrow" w:hAnsi="Arial Narrow" w:cs="Arial"/>
          <w:bCs/>
          <w:sz w:val="24"/>
          <w:szCs w:val="24"/>
          <w:lang w:val="es-ES"/>
        </w:rPr>
        <w:t>.</w:t>
      </w:r>
      <w:r w:rsidR="003217BD">
        <w:rPr>
          <w:rFonts w:ascii="Arial Narrow" w:hAnsi="Arial Narrow" w:cs="Arial"/>
          <w:bCs/>
          <w:sz w:val="24"/>
          <w:szCs w:val="24"/>
          <w:lang w:val="es-ES"/>
        </w:rPr>
        <w:t>20</w:t>
      </w:r>
      <w:r>
        <w:rPr>
          <w:rFonts w:ascii="Arial Narrow" w:hAnsi="Arial Narrow" w:cs="Arial"/>
          <w:bCs/>
          <w:sz w:val="24"/>
          <w:szCs w:val="24"/>
          <w:lang w:val="es-ES"/>
        </w:rPr>
        <w:t>1</w:t>
      </w:r>
      <w:r w:rsidR="00450E5E">
        <w:rPr>
          <w:rFonts w:ascii="Arial Narrow" w:hAnsi="Arial Narrow" w:cs="Arial"/>
          <w:bCs/>
          <w:sz w:val="24"/>
          <w:szCs w:val="24"/>
          <w:lang w:val="es-ES"/>
        </w:rPr>
        <w:t>9</w:t>
      </w:r>
      <w:r>
        <w:rPr>
          <w:rFonts w:ascii="Arial Narrow" w:hAnsi="Arial Narrow" w:cs="Arial"/>
          <w:bCs/>
          <w:sz w:val="24"/>
          <w:szCs w:val="24"/>
          <w:lang w:val="es-ES"/>
        </w:rPr>
        <w:t xml:space="preserve"> </w:t>
      </w:r>
      <w:r w:rsidRPr="00E36C1E">
        <w:rPr>
          <w:rFonts w:ascii="Arial Narrow" w:hAnsi="Arial Narrow" w:cs="Arial"/>
          <w:bCs/>
          <w:sz w:val="24"/>
          <w:szCs w:val="24"/>
          <w:lang w:val="es-ES"/>
        </w:rPr>
        <w:t>se entreg</w:t>
      </w:r>
      <w:r>
        <w:rPr>
          <w:rFonts w:ascii="Arial Narrow" w:hAnsi="Arial Narrow" w:cs="Arial"/>
          <w:bCs/>
          <w:sz w:val="24"/>
          <w:szCs w:val="24"/>
          <w:lang w:val="es-ES"/>
        </w:rPr>
        <w:t>ó</w:t>
      </w:r>
      <w:r w:rsidRPr="00E36C1E">
        <w:rPr>
          <w:rFonts w:ascii="Arial Narrow" w:hAnsi="Arial Narrow" w:cs="Arial"/>
          <w:bCs/>
          <w:sz w:val="24"/>
          <w:szCs w:val="24"/>
          <w:lang w:val="es-ES"/>
        </w:rPr>
        <w:t xml:space="preserve"> la </w:t>
      </w:r>
      <w:r>
        <w:rPr>
          <w:rFonts w:ascii="Arial Narrow" w:hAnsi="Arial Narrow" w:cs="Arial"/>
          <w:bCs/>
          <w:sz w:val="24"/>
          <w:szCs w:val="24"/>
          <w:lang w:val="es-ES"/>
        </w:rPr>
        <w:t>propuesta</w:t>
      </w:r>
      <w:r w:rsidRPr="00E36C1E">
        <w:rPr>
          <w:rFonts w:ascii="Arial Narrow" w:hAnsi="Arial Narrow" w:cs="Arial"/>
          <w:bCs/>
          <w:sz w:val="24"/>
          <w:szCs w:val="24"/>
          <w:lang w:val="es-ES"/>
        </w:rPr>
        <w:t xml:space="preserve"> habi</w:t>
      </w:r>
      <w:r>
        <w:rPr>
          <w:rFonts w:ascii="Arial Narrow" w:hAnsi="Arial Narrow" w:cs="Arial"/>
          <w:bCs/>
          <w:sz w:val="24"/>
          <w:szCs w:val="24"/>
          <w:lang w:val="es-ES"/>
        </w:rPr>
        <w:t>litada</w:t>
      </w:r>
      <w:r w:rsidRPr="00E36C1E">
        <w:rPr>
          <w:rFonts w:ascii="Arial Narrow" w:hAnsi="Arial Narrow" w:cs="Arial"/>
          <w:bCs/>
          <w:sz w:val="24"/>
          <w:szCs w:val="24"/>
          <w:lang w:val="es-ES"/>
        </w:rPr>
        <w:t xml:space="preserve"> </w:t>
      </w:r>
      <w:r w:rsidRPr="00F46B4D">
        <w:rPr>
          <w:rFonts w:ascii="Arial Narrow" w:hAnsi="Arial Narrow"/>
          <w:spacing w:val="-3"/>
          <w:sz w:val="24"/>
          <w:szCs w:val="24"/>
        </w:rPr>
        <w:t>al Representante Técnico dentro la Comisión de Calificación de la Unidad Solicitante</w:t>
      </w:r>
      <w:r w:rsidRPr="00F46B4D">
        <w:rPr>
          <w:rFonts w:ascii="Arial Narrow" w:hAnsi="Arial Narrow" w:cs="Arial"/>
          <w:bCs/>
          <w:sz w:val="24"/>
          <w:szCs w:val="24"/>
          <w:lang w:val="es-ES"/>
        </w:rPr>
        <w:t>,</w:t>
      </w:r>
      <w:r w:rsidRPr="00E36C1E">
        <w:rPr>
          <w:rFonts w:ascii="Arial Narrow" w:hAnsi="Arial Narrow" w:cs="Arial"/>
          <w:bCs/>
          <w:sz w:val="24"/>
          <w:szCs w:val="24"/>
          <w:lang w:val="es-ES"/>
        </w:rPr>
        <w:t xml:space="preserve"> con el objeto de que efectúe la evaluación técnica respectiva de la misma, según el Método de Selección y Adjudicación establecido para el presente proceso </w:t>
      </w:r>
      <w:r w:rsidRPr="00E36C1E">
        <w:rPr>
          <w:rFonts w:ascii="Arial Narrow" w:hAnsi="Arial Narrow" w:cs="Arial"/>
          <w:bCs/>
          <w:i/>
          <w:sz w:val="24"/>
          <w:szCs w:val="24"/>
          <w:lang w:val="es-ES"/>
        </w:rPr>
        <w:t>(Precio Evaluado Más Bajo – PEMB)</w:t>
      </w:r>
      <w:r>
        <w:rPr>
          <w:rFonts w:ascii="Arial Narrow" w:hAnsi="Arial Narrow" w:cs="Arial"/>
          <w:bCs/>
          <w:sz w:val="24"/>
          <w:szCs w:val="24"/>
          <w:lang w:val="es-ES"/>
        </w:rPr>
        <w:t>.</w:t>
      </w:r>
    </w:p>
    <w:p w:rsidR="00E937ED" w:rsidRPr="00A31CA4" w:rsidRDefault="00E937ED" w:rsidP="00E937ED">
      <w:pPr>
        <w:tabs>
          <w:tab w:val="num" w:pos="2205"/>
        </w:tabs>
        <w:spacing w:before="120" w:after="120"/>
        <w:ind w:left="567" w:firstLine="426"/>
        <w:jc w:val="both"/>
        <w:rPr>
          <w:rFonts w:ascii="Arial Narrow" w:hAnsi="Arial Narrow"/>
          <w:b/>
          <w:sz w:val="24"/>
          <w:szCs w:val="24"/>
          <w:lang w:val="es-ES"/>
        </w:rPr>
      </w:pPr>
      <w:r w:rsidRPr="00996D93">
        <w:rPr>
          <w:rFonts w:ascii="Arial Narrow" w:hAnsi="Arial Narrow"/>
          <w:b/>
          <w:sz w:val="24"/>
          <w:szCs w:val="24"/>
          <w:lang w:val="es-ES"/>
        </w:rPr>
        <w:t>5.2.2</w:t>
      </w:r>
      <w:r>
        <w:rPr>
          <w:rFonts w:ascii="Arial Narrow" w:hAnsi="Arial Narrow"/>
          <w:b/>
          <w:sz w:val="21"/>
          <w:szCs w:val="21"/>
          <w:lang w:val="es-ES"/>
        </w:rPr>
        <w:t xml:space="preserve"> </w:t>
      </w:r>
      <w:r w:rsidRPr="00A31CA4">
        <w:rPr>
          <w:rFonts w:ascii="Arial Narrow" w:hAnsi="Arial Narrow"/>
          <w:b/>
          <w:sz w:val="24"/>
          <w:szCs w:val="24"/>
          <w:lang w:val="es-ES"/>
        </w:rPr>
        <w:t xml:space="preserve">Evaluación de </w:t>
      </w:r>
      <w:r>
        <w:rPr>
          <w:rFonts w:ascii="Arial Narrow" w:hAnsi="Arial Narrow"/>
          <w:b/>
          <w:sz w:val="24"/>
          <w:szCs w:val="24"/>
          <w:lang w:val="es-ES"/>
        </w:rPr>
        <w:t xml:space="preserve">la </w:t>
      </w:r>
      <w:r w:rsidRPr="00A31CA4">
        <w:rPr>
          <w:rFonts w:ascii="Arial Narrow" w:hAnsi="Arial Narrow"/>
          <w:b/>
          <w:sz w:val="24"/>
          <w:szCs w:val="24"/>
          <w:lang w:val="es-ES"/>
        </w:rPr>
        <w:t>Propuesta Técnica</w:t>
      </w:r>
      <w:r>
        <w:rPr>
          <w:rFonts w:ascii="Arial Narrow" w:hAnsi="Arial Narrow"/>
          <w:b/>
          <w:sz w:val="24"/>
          <w:szCs w:val="24"/>
          <w:lang w:val="es-ES"/>
        </w:rPr>
        <w:t xml:space="preserve"> – Formulario V-</w:t>
      </w:r>
      <w:r w:rsidR="00A40B01">
        <w:rPr>
          <w:rFonts w:ascii="Arial Narrow" w:hAnsi="Arial Narrow"/>
          <w:b/>
          <w:sz w:val="24"/>
          <w:szCs w:val="24"/>
          <w:lang w:val="es-ES"/>
        </w:rPr>
        <w:t>3</w:t>
      </w:r>
    </w:p>
    <w:p w:rsidR="00E937ED" w:rsidRPr="00A31CA4" w:rsidRDefault="00E937ED" w:rsidP="00E937ED">
      <w:pPr>
        <w:pStyle w:val="Sangra2detindependiente"/>
        <w:spacing w:before="100" w:after="100"/>
        <w:ind w:left="1418"/>
        <w:rPr>
          <w:rFonts w:ascii="Arial Narrow" w:hAnsi="Arial Narrow"/>
          <w:bCs/>
          <w:sz w:val="24"/>
          <w:szCs w:val="24"/>
        </w:rPr>
      </w:pPr>
      <w:r>
        <w:rPr>
          <w:rFonts w:ascii="Arial Narrow" w:hAnsi="Arial Narrow"/>
          <w:bCs/>
          <w:sz w:val="24"/>
          <w:szCs w:val="24"/>
        </w:rPr>
        <w:t xml:space="preserve">De acuerdo con lo establecido en el </w:t>
      </w:r>
      <w:proofErr w:type="spellStart"/>
      <w:r>
        <w:rPr>
          <w:rFonts w:ascii="Arial Narrow" w:hAnsi="Arial Narrow"/>
          <w:bCs/>
          <w:sz w:val="24"/>
          <w:szCs w:val="24"/>
        </w:rPr>
        <w:t>subnumeral</w:t>
      </w:r>
      <w:proofErr w:type="spellEnd"/>
      <w:r>
        <w:rPr>
          <w:rFonts w:ascii="Arial Narrow" w:hAnsi="Arial Narrow"/>
          <w:bCs/>
          <w:sz w:val="24"/>
          <w:szCs w:val="24"/>
        </w:rPr>
        <w:t xml:space="preserve"> 15.2, numeral 15, Parte I del DBC, se efectuó la evaluación técnica, y m</w:t>
      </w:r>
      <w:r w:rsidRPr="00A31CA4">
        <w:rPr>
          <w:rFonts w:ascii="Arial Narrow" w:hAnsi="Arial Narrow"/>
          <w:bCs/>
          <w:sz w:val="24"/>
          <w:szCs w:val="24"/>
        </w:rPr>
        <w:t>ediante Informe BCB-GSIS-</w:t>
      </w:r>
      <w:r>
        <w:rPr>
          <w:rFonts w:ascii="Arial Narrow" w:hAnsi="Arial Narrow"/>
          <w:bCs/>
          <w:sz w:val="24"/>
          <w:szCs w:val="24"/>
        </w:rPr>
        <w:t>D</w:t>
      </w:r>
      <w:r w:rsidR="00A40B01">
        <w:rPr>
          <w:rFonts w:ascii="Arial Narrow" w:hAnsi="Arial Narrow"/>
          <w:bCs/>
          <w:sz w:val="24"/>
          <w:szCs w:val="24"/>
        </w:rPr>
        <w:t>B</w:t>
      </w:r>
      <w:r w:rsidR="00D52C6F">
        <w:rPr>
          <w:rFonts w:ascii="Arial Narrow" w:hAnsi="Arial Narrow"/>
          <w:bCs/>
          <w:sz w:val="24"/>
          <w:szCs w:val="24"/>
        </w:rPr>
        <w:t>DC</w:t>
      </w:r>
      <w:r w:rsidRPr="00A31CA4">
        <w:rPr>
          <w:rFonts w:ascii="Arial Narrow" w:hAnsi="Arial Narrow"/>
          <w:bCs/>
          <w:sz w:val="24"/>
          <w:szCs w:val="24"/>
        </w:rPr>
        <w:t>-INF-201</w:t>
      </w:r>
      <w:r w:rsidR="00450E5E">
        <w:rPr>
          <w:rFonts w:ascii="Arial Narrow" w:hAnsi="Arial Narrow"/>
          <w:bCs/>
          <w:sz w:val="24"/>
          <w:szCs w:val="24"/>
        </w:rPr>
        <w:t>9</w:t>
      </w:r>
      <w:r w:rsidRPr="00A31CA4">
        <w:rPr>
          <w:rFonts w:ascii="Arial Narrow" w:hAnsi="Arial Narrow"/>
          <w:bCs/>
          <w:sz w:val="24"/>
          <w:szCs w:val="24"/>
        </w:rPr>
        <w:t>-</w:t>
      </w:r>
      <w:r w:rsidR="003217BD">
        <w:rPr>
          <w:rFonts w:ascii="Arial Narrow" w:hAnsi="Arial Narrow"/>
          <w:bCs/>
          <w:sz w:val="24"/>
          <w:szCs w:val="24"/>
        </w:rPr>
        <w:t>226</w:t>
      </w:r>
      <w:r w:rsidRPr="00A31CA4">
        <w:rPr>
          <w:rFonts w:ascii="Arial Narrow" w:hAnsi="Arial Narrow"/>
          <w:bCs/>
          <w:sz w:val="24"/>
          <w:szCs w:val="24"/>
        </w:rPr>
        <w:t xml:space="preserve"> (adjunto), recibido en el DCC en fecha </w:t>
      </w:r>
      <w:r w:rsidR="003217BD">
        <w:rPr>
          <w:rFonts w:ascii="Arial Narrow" w:hAnsi="Arial Narrow"/>
          <w:bCs/>
          <w:sz w:val="24"/>
          <w:szCs w:val="24"/>
        </w:rPr>
        <w:t>25</w:t>
      </w:r>
      <w:r w:rsidRPr="00A31CA4">
        <w:rPr>
          <w:rFonts w:ascii="Arial Narrow" w:hAnsi="Arial Narrow"/>
          <w:bCs/>
          <w:sz w:val="24"/>
          <w:szCs w:val="24"/>
        </w:rPr>
        <w:t>.</w:t>
      </w:r>
      <w:r w:rsidR="003217BD">
        <w:rPr>
          <w:rFonts w:ascii="Arial Narrow" w:hAnsi="Arial Narrow"/>
          <w:bCs/>
          <w:sz w:val="24"/>
          <w:szCs w:val="24"/>
        </w:rPr>
        <w:t>10</w:t>
      </w:r>
      <w:r w:rsidRPr="00A31CA4">
        <w:rPr>
          <w:rFonts w:ascii="Arial Narrow" w:hAnsi="Arial Narrow"/>
          <w:bCs/>
          <w:sz w:val="24"/>
          <w:szCs w:val="24"/>
        </w:rPr>
        <w:t>.201</w:t>
      </w:r>
      <w:r w:rsidR="00450E5E">
        <w:rPr>
          <w:rFonts w:ascii="Arial Narrow" w:hAnsi="Arial Narrow"/>
          <w:bCs/>
          <w:sz w:val="24"/>
          <w:szCs w:val="24"/>
        </w:rPr>
        <w:t>9</w:t>
      </w:r>
      <w:r w:rsidRPr="00A31CA4">
        <w:rPr>
          <w:rFonts w:ascii="Arial Narrow" w:hAnsi="Arial Narrow"/>
          <w:bCs/>
          <w:sz w:val="24"/>
          <w:szCs w:val="24"/>
        </w:rPr>
        <w:t>, la GSIS remitió la calificación técnica con los siguientes resultados:</w:t>
      </w:r>
    </w:p>
    <w:p w:rsidR="00E937ED" w:rsidRDefault="00E937ED" w:rsidP="00E937ED">
      <w:pPr>
        <w:pStyle w:val="Textoindependiente3"/>
        <w:tabs>
          <w:tab w:val="clear" w:pos="-720"/>
        </w:tabs>
        <w:suppressAutoHyphens w:val="0"/>
        <w:autoSpaceDE w:val="0"/>
        <w:autoSpaceDN w:val="0"/>
        <w:adjustRightInd w:val="0"/>
        <w:ind w:left="1416"/>
        <w:jc w:val="both"/>
        <w:rPr>
          <w:rFonts w:ascii="Arial Narrow" w:hAnsi="Arial Narrow"/>
          <w:i w:val="0"/>
          <w:sz w:val="24"/>
          <w:szCs w:val="24"/>
          <w:lang w:val="es-ES"/>
        </w:rPr>
      </w:pPr>
      <w:r>
        <w:rPr>
          <w:rFonts w:ascii="Arial Narrow" w:hAnsi="Arial Narrow"/>
          <w:i w:val="0"/>
          <w:sz w:val="24"/>
          <w:szCs w:val="24"/>
          <w:lang w:val="es-ES"/>
        </w:rPr>
        <w:t xml:space="preserve">PROPUESTA CON EL PEMB – </w:t>
      </w:r>
      <w:r w:rsidR="008E0CC7">
        <w:rPr>
          <w:rFonts w:ascii="Arial Narrow" w:hAnsi="Arial Narrow"/>
          <w:i w:val="0"/>
          <w:sz w:val="24"/>
          <w:szCs w:val="24"/>
          <w:lang w:val="es-ES"/>
        </w:rPr>
        <w:t>DATEC</w:t>
      </w:r>
      <w:r w:rsidR="006B2410">
        <w:rPr>
          <w:rFonts w:ascii="Arial Narrow" w:hAnsi="Arial Narrow"/>
          <w:i w:val="0"/>
          <w:sz w:val="24"/>
          <w:szCs w:val="24"/>
          <w:lang w:val="es-ES"/>
        </w:rPr>
        <w:t xml:space="preserve"> LTDA</w:t>
      </w:r>
      <w:r>
        <w:rPr>
          <w:rFonts w:ascii="Arial Narrow" w:hAnsi="Arial Narrow"/>
          <w:i w:val="0"/>
          <w:sz w:val="24"/>
          <w:szCs w:val="24"/>
          <w:lang w:val="es-ES"/>
        </w:rPr>
        <w:t>.</w:t>
      </w:r>
    </w:p>
    <w:p w:rsidR="00E937ED" w:rsidRDefault="00E937ED" w:rsidP="00E937ED">
      <w:pPr>
        <w:pStyle w:val="Textoindependiente3"/>
        <w:tabs>
          <w:tab w:val="clear" w:pos="-720"/>
        </w:tabs>
        <w:suppressAutoHyphens w:val="0"/>
        <w:autoSpaceDE w:val="0"/>
        <w:autoSpaceDN w:val="0"/>
        <w:adjustRightInd w:val="0"/>
        <w:ind w:left="1418"/>
        <w:jc w:val="both"/>
        <w:rPr>
          <w:rFonts w:ascii="Arial Narrow" w:hAnsi="Arial Narrow"/>
          <w:b w:val="0"/>
          <w:sz w:val="21"/>
          <w:szCs w:val="21"/>
        </w:rPr>
      </w:pPr>
      <w:r w:rsidRPr="00A31CA4">
        <w:rPr>
          <w:rFonts w:ascii="Arial Narrow" w:hAnsi="Arial Narrow" w:cs="Arial"/>
          <w:sz w:val="24"/>
          <w:szCs w:val="24"/>
          <w:lang w:val="es-ES"/>
        </w:rPr>
        <w:t>“(…</w:t>
      </w:r>
      <w:proofErr w:type="gramStart"/>
      <w:r w:rsidRPr="00A31CA4">
        <w:rPr>
          <w:rFonts w:ascii="Arial Narrow" w:hAnsi="Arial Narrow" w:cs="Arial"/>
          <w:sz w:val="24"/>
          <w:szCs w:val="24"/>
          <w:lang w:val="es-ES"/>
        </w:rPr>
        <w:t>)</w:t>
      </w:r>
      <w:r w:rsidR="0094704E" w:rsidRPr="0094704E">
        <w:rPr>
          <w:rFonts w:ascii="Arial Narrow" w:hAnsi="Arial Narrow" w:cs="Arial"/>
          <w:b w:val="0"/>
          <w:sz w:val="24"/>
          <w:szCs w:val="24"/>
          <w:lang w:val="es-ES"/>
        </w:rPr>
        <w:t>Por</w:t>
      </w:r>
      <w:proofErr w:type="gramEnd"/>
      <w:r w:rsidR="0094704E" w:rsidRPr="0094704E">
        <w:rPr>
          <w:rFonts w:ascii="Arial Narrow" w:hAnsi="Arial Narrow" w:cs="Arial"/>
          <w:b w:val="0"/>
          <w:sz w:val="24"/>
          <w:szCs w:val="24"/>
          <w:lang w:val="es-ES"/>
        </w:rPr>
        <w:t xml:space="preserve"> lo expuesto la </w:t>
      </w:r>
      <w:r w:rsidR="006B2410">
        <w:rPr>
          <w:rFonts w:ascii="Arial Narrow" w:hAnsi="Arial Narrow" w:cs="Arial"/>
          <w:b w:val="0"/>
          <w:sz w:val="24"/>
          <w:szCs w:val="24"/>
          <w:lang w:val="es-ES"/>
        </w:rPr>
        <w:t>empresa D</w:t>
      </w:r>
      <w:r w:rsidR="003217BD">
        <w:rPr>
          <w:rFonts w:ascii="Arial Narrow" w:hAnsi="Arial Narrow" w:cs="Arial"/>
          <w:b w:val="0"/>
          <w:sz w:val="24"/>
          <w:szCs w:val="24"/>
          <w:lang w:val="es-ES"/>
        </w:rPr>
        <w:t>ATEC</w:t>
      </w:r>
      <w:r w:rsidR="006B2410">
        <w:rPr>
          <w:rFonts w:ascii="Arial Narrow" w:hAnsi="Arial Narrow" w:cs="Arial"/>
          <w:b w:val="0"/>
          <w:sz w:val="24"/>
          <w:szCs w:val="24"/>
          <w:lang w:val="es-ES"/>
        </w:rPr>
        <w:t xml:space="preserve"> LTDA. </w:t>
      </w:r>
      <w:r w:rsidR="006B2410" w:rsidRPr="006B2410">
        <w:rPr>
          <w:rFonts w:ascii="Arial Narrow" w:hAnsi="Arial Narrow" w:cs="Arial"/>
          <w:sz w:val="24"/>
          <w:szCs w:val="24"/>
          <w:lang w:val="es-ES"/>
        </w:rPr>
        <w:t>SÍ cumple</w:t>
      </w:r>
      <w:r w:rsidR="006B2410">
        <w:rPr>
          <w:rFonts w:ascii="Arial Narrow" w:hAnsi="Arial Narrow" w:cs="Arial"/>
          <w:b w:val="0"/>
          <w:sz w:val="24"/>
          <w:szCs w:val="24"/>
          <w:lang w:val="es-ES"/>
        </w:rPr>
        <w:t xml:space="preserve"> con todas las especificaciones técnicas requeridas, en este sentido, recomendamos continuar el proceso de contratación conforme a normativa vigente</w:t>
      </w:r>
      <w:r w:rsidR="0094704E">
        <w:rPr>
          <w:rFonts w:ascii="Arial Narrow" w:hAnsi="Arial Narrow"/>
          <w:b w:val="0"/>
          <w:sz w:val="24"/>
          <w:szCs w:val="24"/>
        </w:rPr>
        <w:t>.</w:t>
      </w:r>
      <w:r w:rsidR="0094704E" w:rsidRPr="0001095A">
        <w:rPr>
          <w:rFonts w:ascii="Arial Narrow" w:hAnsi="Arial Narrow"/>
          <w:sz w:val="24"/>
          <w:szCs w:val="24"/>
        </w:rPr>
        <w:t xml:space="preserve"> </w:t>
      </w:r>
      <w:r w:rsidRPr="0001095A">
        <w:rPr>
          <w:rFonts w:ascii="Arial Narrow" w:hAnsi="Arial Narrow"/>
          <w:sz w:val="24"/>
          <w:szCs w:val="24"/>
        </w:rPr>
        <w:t>(…)</w:t>
      </w:r>
      <w:r>
        <w:rPr>
          <w:rFonts w:ascii="Arial Narrow" w:hAnsi="Arial Narrow"/>
          <w:b w:val="0"/>
          <w:sz w:val="21"/>
          <w:szCs w:val="21"/>
        </w:rPr>
        <w:t>”</w:t>
      </w:r>
    </w:p>
    <w:p w:rsidR="00E937ED" w:rsidRDefault="00E937ED" w:rsidP="00E937ED">
      <w:pPr>
        <w:pStyle w:val="Sangra3detindependiente"/>
        <w:ind w:left="993" w:firstLine="0"/>
        <w:rPr>
          <w:rFonts w:ascii="Arial Narrow" w:hAnsi="Arial Narrow" w:cs="Arial"/>
          <w:b w:val="0"/>
          <w:sz w:val="10"/>
          <w:szCs w:val="10"/>
        </w:rPr>
      </w:pPr>
    </w:p>
    <w:p w:rsidR="00E937ED" w:rsidRPr="005D5214" w:rsidRDefault="00F57E72" w:rsidP="00E937ED">
      <w:pPr>
        <w:pStyle w:val="Textoindependiente2"/>
        <w:numPr>
          <w:ilvl w:val="0"/>
          <w:numId w:val="1"/>
        </w:numPr>
        <w:spacing w:after="100"/>
        <w:ind w:left="567" w:hanging="567"/>
        <w:rPr>
          <w:rFonts w:ascii="Arial Narrow" w:hAnsi="Arial Narrow"/>
          <w:i w:val="0"/>
          <w:sz w:val="24"/>
          <w:szCs w:val="24"/>
          <w:lang w:val="es-BO"/>
        </w:rPr>
      </w:pPr>
      <w:r>
        <w:rPr>
          <w:rFonts w:ascii="Arial Narrow" w:hAnsi="Arial Narrow"/>
          <w:b/>
          <w:i w:val="0"/>
          <w:sz w:val="24"/>
          <w:szCs w:val="24"/>
          <w:lang w:val="es-BO"/>
        </w:rPr>
        <w:t>CONCLUSIÓN</w:t>
      </w:r>
      <w:r w:rsidR="00E937ED" w:rsidRPr="005D5214">
        <w:rPr>
          <w:rFonts w:ascii="Arial Narrow" w:hAnsi="Arial Narrow"/>
          <w:b/>
          <w:i w:val="0"/>
          <w:sz w:val="24"/>
          <w:szCs w:val="24"/>
          <w:lang w:val="es-BO"/>
        </w:rPr>
        <w:t xml:space="preserve">  </w:t>
      </w:r>
    </w:p>
    <w:p w:rsidR="00E937ED" w:rsidRPr="0001095A" w:rsidRDefault="00E937ED" w:rsidP="00E937ED">
      <w:pPr>
        <w:pStyle w:val="Sangra2detindependiente"/>
        <w:spacing w:after="100"/>
        <w:ind w:left="567"/>
        <w:rPr>
          <w:rFonts w:ascii="Arial Narrow" w:hAnsi="Arial Narrow"/>
          <w:sz w:val="24"/>
          <w:szCs w:val="24"/>
          <w:lang w:val="es-ES"/>
        </w:rPr>
      </w:pPr>
      <w:r w:rsidRPr="00873EF8">
        <w:rPr>
          <w:rFonts w:ascii="Arial Narrow" w:hAnsi="Arial Narrow"/>
          <w:sz w:val="24"/>
          <w:szCs w:val="24"/>
          <w:lang w:val="es-ES"/>
        </w:rPr>
        <w:t xml:space="preserve">La propuesta económica de la empresa </w:t>
      </w:r>
      <w:r w:rsidR="006B2410" w:rsidRPr="006B2410">
        <w:rPr>
          <w:rFonts w:ascii="Arial Narrow" w:hAnsi="Arial Narrow"/>
          <w:b/>
          <w:sz w:val="24"/>
          <w:szCs w:val="24"/>
          <w:lang w:val="es-ES"/>
        </w:rPr>
        <w:t>D</w:t>
      </w:r>
      <w:r w:rsidR="003217BD">
        <w:rPr>
          <w:rFonts w:ascii="Arial Narrow" w:hAnsi="Arial Narrow"/>
          <w:b/>
          <w:sz w:val="24"/>
          <w:szCs w:val="24"/>
          <w:lang w:val="es-ES"/>
        </w:rPr>
        <w:t>ATEC</w:t>
      </w:r>
      <w:r w:rsidR="006B2410" w:rsidRPr="006B2410">
        <w:rPr>
          <w:rFonts w:ascii="Arial Narrow" w:hAnsi="Arial Narrow"/>
          <w:b/>
          <w:sz w:val="24"/>
          <w:szCs w:val="24"/>
          <w:lang w:val="es-ES"/>
        </w:rPr>
        <w:t xml:space="preserve"> LTDA.</w:t>
      </w:r>
      <w:r w:rsidRPr="00873EF8">
        <w:rPr>
          <w:rFonts w:ascii="Arial Narrow" w:hAnsi="Arial Narrow"/>
          <w:sz w:val="24"/>
          <w:szCs w:val="24"/>
          <w:lang w:val="es-ES"/>
        </w:rPr>
        <w:t xml:space="preserve"> </w:t>
      </w:r>
      <w:proofErr w:type="gramStart"/>
      <w:r w:rsidRPr="00873EF8">
        <w:rPr>
          <w:rFonts w:ascii="Arial Narrow" w:hAnsi="Arial Narrow" w:cs="Arial"/>
          <w:sz w:val="24"/>
          <w:szCs w:val="24"/>
        </w:rPr>
        <w:t>se</w:t>
      </w:r>
      <w:proofErr w:type="gramEnd"/>
      <w:r w:rsidRPr="00873EF8">
        <w:rPr>
          <w:rFonts w:ascii="Arial Narrow" w:hAnsi="Arial Narrow" w:cs="Arial"/>
          <w:sz w:val="24"/>
          <w:szCs w:val="24"/>
        </w:rPr>
        <w:t xml:space="preserve"> encuentra dentro del precio referencial establecido para esta contratación</w:t>
      </w:r>
      <w:r w:rsidR="00DC27F6">
        <w:rPr>
          <w:rFonts w:ascii="Arial Narrow" w:hAnsi="Arial Narrow" w:cs="Arial"/>
          <w:sz w:val="24"/>
          <w:szCs w:val="24"/>
        </w:rPr>
        <w:t>, obtuvo el PEMB al ser el único proponente</w:t>
      </w:r>
      <w:r w:rsidRPr="00873EF8">
        <w:rPr>
          <w:rFonts w:ascii="Arial Narrow" w:hAnsi="Arial Narrow" w:cs="Arial"/>
          <w:sz w:val="24"/>
          <w:szCs w:val="24"/>
        </w:rPr>
        <w:t xml:space="preserve">; y su propuesta </w:t>
      </w:r>
      <w:r w:rsidRPr="00873EF8">
        <w:rPr>
          <w:rFonts w:ascii="Arial Narrow" w:hAnsi="Arial Narrow" w:cs="Arial"/>
          <w:b/>
          <w:sz w:val="24"/>
          <w:szCs w:val="24"/>
          <w:u w:val="single"/>
        </w:rPr>
        <w:t>cumple</w:t>
      </w:r>
      <w:r w:rsidRPr="00873EF8">
        <w:rPr>
          <w:rFonts w:ascii="Arial Narrow" w:hAnsi="Arial Narrow" w:cs="Arial"/>
          <w:sz w:val="24"/>
          <w:szCs w:val="24"/>
        </w:rPr>
        <w:t xml:space="preserve"> con todas las condiciones y requisitos exigidos en el DBC</w:t>
      </w:r>
      <w:r w:rsidRPr="00873EF8">
        <w:rPr>
          <w:rFonts w:ascii="Arial Narrow" w:hAnsi="Arial Narrow"/>
          <w:sz w:val="24"/>
          <w:szCs w:val="24"/>
          <w:lang w:val="es-ES"/>
        </w:rPr>
        <w:t>.</w:t>
      </w:r>
    </w:p>
    <w:p w:rsidR="00E937ED" w:rsidRPr="003E1C19" w:rsidRDefault="00E937ED" w:rsidP="00E937ED">
      <w:pPr>
        <w:pStyle w:val="Textoindependiente2"/>
        <w:numPr>
          <w:ilvl w:val="0"/>
          <w:numId w:val="1"/>
        </w:numPr>
        <w:spacing w:before="100" w:after="100"/>
        <w:ind w:left="567" w:hanging="567"/>
        <w:rPr>
          <w:rFonts w:ascii="Arial Narrow" w:hAnsi="Arial Narrow"/>
          <w:b/>
          <w:i w:val="0"/>
          <w:snapToGrid w:val="0"/>
          <w:color w:val="000000"/>
          <w:sz w:val="24"/>
          <w:szCs w:val="24"/>
          <w:lang w:val="es-ES"/>
        </w:rPr>
      </w:pPr>
      <w:r w:rsidRPr="003E1C19">
        <w:rPr>
          <w:rFonts w:ascii="Arial Narrow" w:hAnsi="Arial Narrow"/>
          <w:b/>
          <w:i w:val="0"/>
          <w:snapToGrid w:val="0"/>
          <w:color w:val="000000"/>
          <w:sz w:val="24"/>
          <w:szCs w:val="24"/>
          <w:lang w:val="es-ES"/>
        </w:rPr>
        <w:t xml:space="preserve">RECOMENDACIONES </w:t>
      </w:r>
    </w:p>
    <w:p w:rsidR="00E937ED" w:rsidRPr="00F57E72" w:rsidRDefault="00E937ED" w:rsidP="00E937ED">
      <w:pPr>
        <w:pStyle w:val="BodyText23"/>
        <w:widowControl/>
        <w:numPr>
          <w:ilvl w:val="1"/>
          <w:numId w:val="1"/>
        </w:numPr>
        <w:tabs>
          <w:tab w:val="clear" w:pos="-720"/>
        </w:tabs>
        <w:suppressAutoHyphens w:val="0"/>
        <w:ind w:left="993" w:hanging="426"/>
        <w:rPr>
          <w:rFonts w:ascii="Arial Narrow" w:hAnsi="Arial Narrow"/>
          <w:bCs/>
          <w:sz w:val="24"/>
          <w:szCs w:val="24"/>
          <w:lang w:eastAsia="en-US"/>
        </w:rPr>
      </w:pPr>
      <w:r w:rsidRPr="00E2425E">
        <w:rPr>
          <w:rFonts w:ascii="Arial Narrow" w:hAnsi="Arial Narrow"/>
          <w:sz w:val="24"/>
          <w:szCs w:val="24"/>
          <w:lang w:val="es-MX"/>
        </w:rPr>
        <w:t xml:space="preserve">Adjudicar el proceso de Contratación de Apoyo Nacional a la Producción y Empleo </w:t>
      </w:r>
      <w:r w:rsidRPr="00E2425E">
        <w:rPr>
          <w:rFonts w:ascii="Arial Narrow" w:hAnsi="Arial Narrow"/>
          <w:i/>
          <w:sz w:val="24"/>
          <w:szCs w:val="24"/>
          <w:lang w:val="es-MX"/>
        </w:rPr>
        <w:t>(Por Solicitud de Propuestas)</w:t>
      </w:r>
      <w:r w:rsidRPr="00E2425E">
        <w:rPr>
          <w:rFonts w:ascii="Arial Narrow" w:hAnsi="Arial Narrow"/>
          <w:sz w:val="24"/>
          <w:szCs w:val="24"/>
          <w:lang w:val="es-MX"/>
        </w:rPr>
        <w:t xml:space="preserve"> N° 0</w:t>
      </w:r>
      <w:r w:rsidR="003217BD">
        <w:rPr>
          <w:rFonts w:ascii="Arial Narrow" w:hAnsi="Arial Narrow"/>
          <w:sz w:val="24"/>
          <w:szCs w:val="24"/>
          <w:lang w:val="es-MX"/>
        </w:rPr>
        <w:t>41</w:t>
      </w:r>
      <w:r w:rsidRPr="00E2425E">
        <w:rPr>
          <w:rFonts w:ascii="Arial Narrow" w:hAnsi="Arial Narrow"/>
          <w:sz w:val="24"/>
          <w:szCs w:val="24"/>
          <w:lang w:val="es-MX"/>
        </w:rPr>
        <w:t>/201</w:t>
      </w:r>
      <w:r w:rsidR="00676244">
        <w:rPr>
          <w:rFonts w:ascii="Arial Narrow" w:hAnsi="Arial Narrow"/>
          <w:sz w:val="24"/>
          <w:szCs w:val="24"/>
          <w:lang w:val="es-MX"/>
        </w:rPr>
        <w:t>9</w:t>
      </w:r>
      <w:r w:rsidRPr="00E2425E">
        <w:rPr>
          <w:rFonts w:ascii="Arial Narrow" w:hAnsi="Arial Narrow"/>
          <w:sz w:val="24"/>
          <w:szCs w:val="24"/>
          <w:lang w:val="es-MX"/>
        </w:rPr>
        <w:t xml:space="preserve"> </w:t>
      </w:r>
      <w:r w:rsidRPr="00E2425E">
        <w:rPr>
          <w:rFonts w:ascii="Arial Narrow" w:hAnsi="Arial Narrow"/>
          <w:i/>
          <w:sz w:val="24"/>
          <w:szCs w:val="24"/>
          <w:lang w:val="es-MX"/>
        </w:rPr>
        <w:t>“</w:t>
      </w:r>
      <w:r w:rsidR="0094704E">
        <w:rPr>
          <w:rFonts w:ascii="Arial Narrow" w:hAnsi="Arial Narrow"/>
          <w:i/>
          <w:sz w:val="24"/>
          <w:szCs w:val="24"/>
          <w:lang w:val="es-MX"/>
        </w:rPr>
        <w:t xml:space="preserve">SERVICIO </w:t>
      </w:r>
      <w:r w:rsidR="003217BD">
        <w:rPr>
          <w:rFonts w:ascii="Arial Narrow" w:hAnsi="Arial Narrow"/>
          <w:i/>
          <w:sz w:val="24"/>
          <w:szCs w:val="24"/>
          <w:lang w:val="es-MX"/>
        </w:rPr>
        <w:t>DE SMARTNET PARA EQUIPOS DE COMUNICACIÓN DEL CENTRO DE CÓMPUTO Y DE IPS PARA FIREWALL PERIMETRAL</w:t>
      </w:r>
      <w:r w:rsidRPr="00E2425E">
        <w:rPr>
          <w:rFonts w:ascii="Arial Narrow" w:hAnsi="Arial Narrow"/>
          <w:i/>
          <w:sz w:val="24"/>
          <w:szCs w:val="24"/>
          <w:lang w:val="es-MX"/>
        </w:rPr>
        <w:t xml:space="preserve">” </w:t>
      </w:r>
      <w:r w:rsidRPr="00E2425E">
        <w:rPr>
          <w:rFonts w:ascii="Arial Narrow" w:hAnsi="Arial Narrow"/>
          <w:sz w:val="24"/>
          <w:szCs w:val="24"/>
          <w:lang w:val="es-MX"/>
        </w:rPr>
        <w:t>– Primera Convocatoria, a favor de</w:t>
      </w:r>
      <w:r>
        <w:rPr>
          <w:rFonts w:ascii="Arial Narrow" w:hAnsi="Arial Narrow"/>
          <w:sz w:val="24"/>
          <w:szCs w:val="24"/>
          <w:lang w:val="es-MX"/>
        </w:rPr>
        <w:t xml:space="preserve"> </w:t>
      </w:r>
      <w:r w:rsidRPr="00E2425E">
        <w:rPr>
          <w:rFonts w:ascii="Arial Narrow" w:hAnsi="Arial Narrow"/>
          <w:sz w:val="24"/>
          <w:szCs w:val="24"/>
          <w:lang w:val="es-MX"/>
        </w:rPr>
        <w:t>l</w:t>
      </w:r>
      <w:r>
        <w:rPr>
          <w:rFonts w:ascii="Arial Narrow" w:hAnsi="Arial Narrow"/>
          <w:sz w:val="24"/>
          <w:szCs w:val="24"/>
          <w:lang w:val="es-MX"/>
        </w:rPr>
        <w:t>a</w:t>
      </w:r>
      <w:r w:rsidRPr="00E2425E">
        <w:rPr>
          <w:rFonts w:ascii="Arial Narrow" w:hAnsi="Arial Narrow"/>
          <w:sz w:val="24"/>
          <w:szCs w:val="24"/>
          <w:lang w:val="es-MX"/>
        </w:rPr>
        <w:t xml:space="preserve"> </w:t>
      </w:r>
      <w:r w:rsidRPr="00873EF8">
        <w:rPr>
          <w:rFonts w:ascii="Arial Narrow" w:hAnsi="Arial Narrow"/>
          <w:sz w:val="24"/>
          <w:szCs w:val="24"/>
          <w:lang w:val="es-ES"/>
        </w:rPr>
        <w:t xml:space="preserve">empresa </w:t>
      </w:r>
      <w:r w:rsidR="006B2410">
        <w:rPr>
          <w:rFonts w:ascii="Arial Narrow" w:hAnsi="Arial Narrow"/>
          <w:b/>
          <w:sz w:val="24"/>
          <w:szCs w:val="24"/>
        </w:rPr>
        <w:t>D</w:t>
      </w:r>
      <w:r w:rsidR="003217BD">
        <w:rPr>
          <w:rFonts w:ascii="Arial Narrow" w:hAnsi="Arial Narrow"/>
          <w:b/>
          <w:sz w:val="24"/>
          <w:szCs w:val="24"/>
        </w:rPr>
        <w:t>ATEC</w:t>
      </w:r>
      <w:r w:rsidR="006B2410">
        <w:rPr>
          <w:rFonts w:ascii="Arial Narrow" w:hAnsi="Arial Narrow"/>
          <w:b/>
          <w:sz w:val="24"/>
          <w:szCs w:val="24"/>
        </w:rPr>
        <w:t xml:space="preserve"> LTDA.</w:t>
      </w:r>
      <w:r w:rsidRPr="00E2425E">
        <w:rPr>
          <w:rFonts w:ascii="Arial Narrow" w:hAnsi="Arial Narrow"/>
          <w:sz w:val="24"/>
          <w:szCs w:val="24"/>
          <w:lang w:val="es-MX"/>
        </w:rPr>
        <w:t>, de acuerdo con los términos establecidos en el DBC y en su</w:t>
      </w:r>
      <w:r>
        <w:rPr>
          <w:rFonts w:ascii="Arial Narrow" w:hAnsi="Arial Narrow"/>
          <w:sz w:val="24"/>
          <w:szCs w:val="24"/>
          <w:lang w:val="es-MX"/>
        </w:rPr>
        <w:t xml:space="preserve"> propuesta</w:t>
      </w:r>
      <w:r w:rsidRPr="00E2425E">
        <w:rPr>
          <w:rFonts w:ascii="Arial Narrow" w:hAnsi="Arial Narrow"/>
          <w:sz w:val="24"/>
          <w:szCs w:val="24"/>
          <w:lang w:val="es-MX"/>
        </w:rPr>
        <w:t>, según el siguiente detalle:</w:t>
      </w:r>
    </w:p>
    <w:p w:rsidR="00F57E72" w:rsidRPr="006B2410" w:rsidRDefault="00F57E72" w:rsidP="00F57E72">
      <w:pPr>
        <w:pStyle w:val="BodyText23"/>
        <w:widowControl/>
        <w:tabs>
          <w:tab w:val="clear" w:pos="-720"/>
        </w:tabs>
        <w:suppressAutoHyphens w:val="0"/>
        <w:ind w:left="993"/>
        <w:rPr>
          <w:rFonts w:ascii="Arial Narrow" w:hAnsi="Arial Narrow"/>
          <w:bCs/>
          <w:sz w:val="14"/>
          <w:szCs w:val="14"/>
          <w:lang w:eastAsia="en-US"/>
        </w:rPr>
      </w:pPr>
    </w:p>
    <w:p w:rsidR="00E937ED" w:rsidRPr="004F75F1" w:rsidRDefault="00E937ED" w:rsidP="00E937ED">
      <w:pPr>
        <w:pStyle w:val="BodyText23"/>
        <w:widowControl/>
        <w:tabs>
          <w:tab w:val="clear" w:pos="-720"/>
        </w:tabs>
        <w:suppressAutoHyphens w:val="0"/>
        <w:ind w:left="360"/>
        <w:rPr>
          <w:rFonts w:ascii="Arial Narrow" w:hAnsi="Arial Narrow"/>
          <w:sz w:val="10"/>
          <w:szCs w:val="10"/>
        </w:rPr>
      </w:pP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417"/>
        <w:gridCol w:w="3402"/>
      </w:tblGrid>
      <w:tr w:rsidR="00E937ED" w:rsidRPr="00E2425E" w:rsidTr="006D7E79">
        <w:trPr>
          <w:cantSplit/>
          <w:trHeight w:val="676"/>
          <w:tblHeader/>
        </w:trPr>
        <w:tc>
          <w:tcPr>
            <w:tcW w:w="3969" w:type="dxa"/>
            <w:shd w:val="clear" w:color="auto" w:fill="FDE9D9"/>
            <w:vAlign w:val="center"/>
          </w:tcPr>
          <w:p w:rsidR="00E937ED" w:rsidRPr="00FE53FB" w:rsidRDefault="00E937ED" w:rsidP="004151B6">
            <w:pPr>
              <w:pStyle w:val="BodyText25"/>
              <w:tabs>
                <w:tab w:val="num" w:pos="993"/>
              </w:tabs>
              <w:ind w:hanging="425"/>
              <w:rPr>
                <w:rFonts w:ascii="Arial Narrow" w:hAnsi="Arial Narrow" w:cs="Arial"/>
                <w:sz w:val="20"/>
              </w:rPr>
            </w:pPr>
            <w:r w:rsidRPr="00FE53FB">
              <w:rPr>
                <w:rFonts w:ascii="Arial Narrow" w:hAnsi="Arial Narrow" w:cs="Arial"/>
                <w:sz w:val="20"/>
              </w:rPr>
              <w:t>DESCRIPCIÓN DEL REQUERIMIENTO</w:t>
            </w:r>
          </w:p>
        </w:tc>
        <w:tc>
          <w:tcPr>
            <w:tcW w:w="1417" w:type="dxa"/>
            <w:shd w:val="clear" w:color="auto" w:fill="FDE9D9"/>
            <w:vAlign w:val="center"/>
          </w:tcPr>
          <w:p w:rsidR="00E937ED" w:rsidRPr="00FE53FB" w:rsidRDefault="00E937ED" w:rsidP="008E0033">
            <w:pPr>
              <w:jc w:val="center"/>
              <w:rPr>
                <w:rFonts w:ascii="Arial Narrow" w:hAnsi="Arial Narrow" w:cs="Arial"/>
                <w:b/>
                <w:sz w:val="20"/>
              </w:rPr>
            </w:pPr>
            <w:r w:rsidRPr="00FE53FB">
              <w:rPr>
                <w:rFonts w:ascii="Arial Narrow" w:hAnsi="Arial Narrow" w:cs="Arial"/>
                <w:b/>
                <w:sz w:val="20"/>
              </w:rPr>
              <w:t>Monto Total</w:t>
            </w:r>
          </w:p>
          <w:p w:rsidR="00E937ED" w:rsidRPr="00FE53FB" w:rsidRDefault="00E937ED" w:rsidP="008E0033">
            <w:pPr>
              <w:jc w:val="center"/>
              <w:rPr>
                <w:rFonts w:ascii="Arial Narrow" w:hAnsi="Arial Narrow" w:cs="Arial"/>
                <w:b/>
                <w:sz w:val="20"/>
              </w:rPr>
            </w:pPr>
            <w:r w:rsidRPr="00FE53FB">
              <w:rPr>
                <w:rFonts w:ascii="Arial Narrow" w:hAnsi="Arial Narrow" w:cs="Arial"/>
                <w:b/>
                <w:sz w:val="20"/>
              </w:rPr>
              <w:t>Propuesta Económica*</w:t>
            </w:r>
          </w:p>
        </w:tc>
        <w:tc>
          <w:tcPr>
            <w:tcW w:w="3402" w:type="dxa"/>
            <w:shd w:val="clear" w:color="auto" w:fill="FDE9D9"/>
            <w:vAlign w:val="center"/>
          </w:tcPr>
          <w:p w:rsidR="00E937ED" w:rsidRPr="00FE53FB" w:rsidRDefault="00E937ED" w:rsidP="0094704E">
            <w:pPr>
              <w:jc w:val="center"/>
              <w:rPr>
                <w:rFonts w:ascii="Arial Narrow" w:hAnsi="Arial Narrow" w:cs="Arial"/>
                <w:b/>
                <w:sz w:val="20"/>
              </w:rPr>
            </w:pPr>
            <w:r w:rsidRPr="00FE53FB">
              <w:rPr>
                <w:rFonts w:ascii="Arial Narrow" w:hAnsi="Arial Narrow" w:cs="Arial"/>
                <w:b/>
                <w:sz w:val="20"/>
              </w:rPr>
              <w:t>Plazo de E</w:t>
            </w:r>
            <w:r w:rsidR="0094704E">
              <w:rPr>
                <w:rFonts w:ascii="Arial Narrow" w:hAnsi="Arial Narrow" w:cs="Arial"/>
                <w:b/>
                <w:sz w:val="20"/>
              </w:rPr>
              <w:t>jecución del Servicio</w:t>
            </w:r>
          </w:p>
        </w:tc>
      </w:tr>
      <w:tr w:rsidR="008E0CC7" w:rsidRPr="00E2425E" w:rsidTr="006D7E79">
        <w:trPr>
          <w:cantSplit/>
          <w:trHeight w:val="628"/>
        </w:trPr>
        <w:tc>
          <w:tcPr>
            <w:tcW w:w="3969" w:type="dxa"/>
            <w:vAlign w:val="center"/>
          </w:tcPr>
          <w:p w:rsidR="008E0CC7" w:rsidRPr="004151B6" w:rsidRDefault="008E0CC7" w:rsidP="008E0033">
            <w:pPr>
              <w:jc w:val="center"/>
              <w:rPr>
                <w:rFonts w:ascii="Arial Narrow" w:hAnsi="Arial Narrow" w:cs="Arial"/>
                <w:sz w:val="20"/>
                <w:lang w:val="es-BO"/>
              </w:rPr>
            </w:pPr>
            <w:r w:rsidRPr="004151B6">
              <w:rPr>
                <w:rFonts w:ascii="Arial Narrow" w:hAnsi="Arial Narrow"/>
                <w:b/>
                <w:sz w:val="20"/>
                <w:lang w:val="es-MX"/>
              </w:rPr>
              <w:t xml:space="preserve">SERVICIO DE SMARTNET PARA EQUIPOS DE COMUNICACIÓN DEL CENTRO DE CÓMPUTO </w:t>
            </w:r>
          </w:p>
          <w:p w:rsidR="008E0CC7" w:rsidRPr="00FE53FB" w:rsidRDefault="008E0CC7" w:rsidP="008E0033">
            <w:pPr>
              <w:jc w:val="center"/>
              <w:rPr>
                <w:rFonts w:ascii="Arial Narrow" w:hAnsi="Arial Narrow" w:cs="Arial"/>
                <w:sz w:val="20"/>
                <w:lang w:val="es-BO"/>
              </w:rPr>
            </w:pPr>
            <w:r w:rsidRPr="00FE53FB">
              <w:rPr>
                <w:rFonts w:ascii="Arial Narrow" w:hAnsi="Arial Narrow" w:cs="Arial"/>
                <w:sz w:val="20"/>
                <w:lang w:val="es-BO"/>
              </w:rPr>
              <w:t>(Según Especificaciones Técnicas y Propuesta)</w:t>
            </w:r>
          </w:p>
        </w:tc>
        <w:tc>
          <w:tcPr>
            <w:tcW w:w="1417" w:type="dxa"/>
            <w:vAlign w:val="center"/>
          </w:tcPr>
          <w:p w:rsidR="008E0CC7" w:rsidRPr="00FE53FB" w:rsidRDefault="008E0CC7" w:rsidP="003217BD">
            <w:pPr>
              <w:jc w:val="center"/>
              <w:rPr>
                <w:rFonts w:ascii="Arial Narrow" w:hAnsi="Arial Narrow" w:cs="Arial"/>
                <w:spacing w:val="-3"/>
                <w:sz w:val="20"/>
                <w:lang w:val="es-BO"/>
              </w:rPr>
            </w:pPr>
            <w:r w:rsidRPr="00FE53FB">
              <w:rPr>
                <w:rFonts w:ascii="Arial Narrow" w:hAnsi="Arial Narrow" w:cs="Arial"/>
                <w:spacing w:val="-3"/>
                <w:sz w:val="20"/>
                <w:lang w:val="es-BO"/>
              </w:rPr>
              <w:t>Bs</w:t>
            </w:r>
            <w:r>
              <w:rPr>
                <w:rFonts w:ascii="Arial Narrow" w:hAnsi="Arial Narrow" w:cs="Arial"/>
                <w:spacing w:val="-3"/>
                <w:sz w:val="20"/>
                <w:lang w:val="es-BO"/>
              </w:rPr>
              <w:t>848</w:t>
            </w:r>
            <w:r w:rsidRPr="00FE53FB">
              <w:rPr>
                <w:rFonts w:ascii="Arial Narrow" w:hAnsi="Arial Narrow" w:cs="Arial"/>
                <w:spacing w:val="-3"/>
                <w:sz w:val="20"/>
                <w:lang w:val="es-BO"/>
              </w:rPr>
              <w:t>.</w:t>
            </w:r>
            <w:r>
              <w:rPr>
                <w:rFonts w:ascii="Arial Narrow" w:hAnsi="Arial Narrow" w:cs="Arial"/>
                <w:spacing w:val="-3"/>
                <w:sz w:val="20"/>
                <w:lang w:val="es-BO"/>
              </w:rPr>
              <w:t>260</w:t>
            </w:r>
            <w:r w:rsidRPr="00FE53FB">
              <w:rPr>
                <w:rFonts w:ascii="Arial Narrow" w:hAnsi="Arial Narrow" w:cs="Arial"/>
                <w:spacing w:val="-3"/>
                <w:sz w:val="20"/>
                <w:lang w:val="es-BO"/>
              </w:rPr>
              <w:t>,</w:t>
            </w:r>
            <w:r>
              <w:rPr>
                <w:rFonts w:ascii="Arial Narrow" w:hAnsi="Arial Narrow" w:cs="Arial"/>
                <w:spacing w:val="-3"/>
                <w:sz w:val="20"/>
                <w:lang w:val="es-BO"/>
              </w:rPr>
              <w:t>00</w:t>
            </w:r>
          </w:p>
        </w:tc>
        <w:tc>
          <w:tcPr>
            <w:tcW w:w="3402" w:type="dxa"/>
            <w:vMerge w:val="restart"/>
            <w:vAlign w:val="center"/>
          </w:tcPr>
          <w:p w:rsidR="008E0CC7" w:rsidRDefault="008E0CC7" w:rsidP="0094704E">
            <w:pPr>
              <w:jc w:val="both"/>
              <w:rPr>
                <w:rFonts w:ascii="Arial Narrow" w:hAnsi="Arial Narrow" w:cs="Arial"/>
                <w:spacing w:val="-3"/>
                <w:sz w:val="20"/>
                <w:lang w:val="es-BO"/>
              </w:rPr>
            </w:pPr>
            <w:r>
              <w:rPr>
                <w:rFonts w:ascii="Arial Narrow" w:hAnsi="Arial Narrow" w:cs="Arial"/>
                <w:spacing w:val="-3"/>
                <w:sz w:val="20"/>
                <w:lang w:val="es-BO"/>
              </w:rPr>
              <w:t>Máximo cuarenta (40) días calendario para la activación de los servicios a partir de la firma del Contrato.</w:t>
            </w:r>
          </w:p>
          <w:p w:rsidR="008E0CC7" w:rsidRPr="006D7E79" w:rsidRDefault="008E0CC7" w:rsidP="0094704E">
            <w:pPr>
              <w:jc w:val="both"/>
              <w:rPr>
                <w:rFonts w:ascii="Arial Narrow" w:hAnsi="Arial Narrow" w:cs="Arial"/>
                <w:spacing w:val="-3"/>
                <w:sz w:val="10"/>
                <w:szCs w:val="10"/>
                <w:lang w:val="es-BO"/>
              </w:rPr>
            </w:pPr>
          </w:p>
          <w:p w:rsidR="008E0CC7" w:rsidRPr="00FE53FB" w:rsidRDefault="008E0CC7" w:rsidP="003217BD">
            <w:pPr>
              <w:jc w:val="both"/>
              <w:rPr>
                <w:rFonts w:ascii="Arial Narrow" w:hAnsi="Arial Narrow" w:cs="Arial"/>
                <w:spacing w:val="-3"/>
                <w:sz w:val="20"/>
                <w:lang w:val="es-BO"/>
              </w:rPr>
            </w:pPr>
            <w:r>
              <w:rPr>
                <w:rFonts w:ascii="Arial Narrow" w:hAnsi="Arial Narrow" w:cs="Arial"/>
                <w:spacing w:val="-3"/>
                <w:sz w:val="20"/>
                <w:lang w:val="es-BO"/>
              </w:rPr>
              <w:t>El plazo del servicio es de un (1) año, computable a partir de la activación de cada servicio.</w:t>
            </w:r>
          </w:p>
        </w:tc>
      </w:tr>
      <w:tr w:rsidR="008E0CC7" w:rsidRPr="00E2425E" w:rsidTr="006D7E79">
        <w:trPr>
          <w:cantSplit/>
          <w:trHeight w:val="628"/>
        </w:trPr>
        <w:tc>
          <w:tcPr>
            <w:tcW w:w="3969" w:type="dxa"/>
            <w:vAlign w:val="center"/>
          </w:tcPr>
          <w:p w:rsidR="008E0CC7" w:rsidRPr="004151B6" w:rsidRDefault="008E0CC7" w:rsidP="008E0033">
            <w:pPr>
              <w:jc w:val="center"/>
              <w:rPr>
                <w:rFonts w:ascii="Arial Narrow" w:hAnsi="Arial Narrow"/>
                <w:b/>
                <w:sz w:val="20"/>
                <w:lang w:val="es-MX"/>
              </w:rPr>
            </w:pPr>
            <w:r w:rsidRPr="004151B6">
              <w:rPr>
                <w:rFonts w:ascii="Arial Narrow" w:hAnsi="Arial Narrow"/>
                <w:b/>
                <w:sz w:val="20"/>
                <w:lang w:val="es-MX"/>
              </w:rPr>
              <w:t>SERVICIO DE IPS PARA FIREWALL PERIMETRAL</w:t>
            </w:r>
          </w:p>
          <w:p w:rsidR="008E0CC7" w:rsidRPr="003217BD" w:rsidRDefault="008E0CC7" w:rsidP="008E0033">
            <w:pPr>
              <w:jc w:val="center"/>
              <w:rPr>
                <w:rFonts w:ascii="Arial Narrow" w:hAnsi="Arial Narrow"/>
                <w:b/>
                <w:sz w:val="24"/>
                <w:szCs w:val="24"/>
                <w:lang w:val="es-MX"/>
              </w:rPr>
            </w:pPr>
            <w:r w:rsidRPr="00FE53FB">
              <w:rPr>
                <w:rFonts w:ascii="Arial Narrow" w:hAnsi="Arial Narrow" w:cs="Arial"/>
                <w:sz w:val="20"/>
                <w:lang w:val="es-BO"/>
              </w:rPr>
              <w:t>(Según Especificaciones Técnicas y Propuesta)</w:t>
            </w:r>
          </w:p>
        </w:tc>
        <w:tc>
          <w:tcPr>
            <w:tcW w:w="1417" w:type="dxa"/>
            <w:vAlign w:val="center"/>
          </w:tcPr>
          <w:p w:rsidR="008E0CC7" w:rsidRPr="00FE53FB" w:rsidRDefault="008E0CC7" w:rsidP="003217BD">
            <w:pPr>
              <w:jc w:val="center"/>
              <w:rPr>
                <w:rFonts w:ascii="Arial Narrow" w:hAnsi="Arial Narrow" w:cs="Arial"/>
                <w:spacing w:val="-3"/>
                <w:sz w:val="20"/>
                <w:lang w:val="es-BO"/>
              </w:rPr>
            </w:pPr>
            <w:r w:rsidRPr="00FE53FB">
              <w:rPr>
                <w:rFonts w:ascii="Arial Narrow" w:hAnsi="Arial Narrow" w:cs="Arial"/>
                <w:spacing w:val="-3"/>
                <w:sz w:val="20"/>
                <w:lang w:val="es-BO"/>
              </w:rPr>
              <w:t>Bs</w:t>
            </w:r>
            <w:r>
              <w:rPr>
                <w:rFonts w:ascii="Arial Narrow" w:hAnsi="Arial Narrow" w:cs="Arial"/>
                <w:spacing w:val="-3"/>
                <w:sz w:val="20"/>
                <w:lang w:val="es-BO"/>
              </w:rPr>
              <w:t>148</w:t>
            </w:r>
            <w:r w:rsidRPr="00FE53FB">
              <w:rPr>
                <w:rFonts w:ascii="Arial Narrow" w:hAnsi="Arial Narrow" w:cs="Arial"/>
                <w:spacing w:val="-3"/>
                <w:sz w:val="20"/>
                <w:lang w:val="es-BO"/>
              </w:rPr>
              <w:t>.</w:t>
            </w:r>
            <w:r>
              <w:rPr>
                <w:rFonts w:ascii="Arial Narrow" w:hAnsi="Arial Narrow" w:cs="Arial"/>
                <w:spacing w:val="-3"/>
                <w:sz w:val="20"/>
                <w:lang w:val="es-BO"/>
              </w:rPr>
              <w:t>260</w:t>
            </w:r>
            <w:r w:rsidRPr="00FE53FB">
              <w:rPr>
                <w:rFonts w:ascii="Arial Narrow" w:hAnsi="Arial Narrow" w:cs="Arial"/>
                <w:spacing w:val="-3"/>
                <w:sz w:val="20"/>
                <w:lang w:val="es-BO"/>
              </w:rPr>
              <w:t>,</w:t>
            </w:r>
            <w:r>
              <w:rPr>
                <w:rFonts w:ascii="Arial Narrow" w:hAnsi="Arial Narrow" w:cs="Arial"/>
                <w:spacing w:val="-3"/>
                <w:sz w:val="20"/>
                <w:lang w:val="es-BO"/>
              </w:rPr>
              <w:t>00</w:t>
            </w:r>
          </w:p>
        </w:tc>
        <w:tc>
          <w:tcPr>
            <w:tcW w:w="3402" w:type="dxa"/>
            <w:vMerge/>
            <w:vAlign w:val="center"/>
          </w:tcPr>
          <w:p w:rsidR="008E0CC7" w:rsidRDefault="008E0CC7" w:rsidP="0094704E">
            <w:pPr>
              <w:jc w:val="both"/>
              <w:rPr>
                <w:rFonts w:ascii="Arial Narrow" w:hAnsi="Arial Narrow" w:cs="Arial"/>
                <w:spacing w:val="-3"/>
                <w:sz w:val="20"/>
                <w:lang w:val="es-BO"/>
              </w:rPr>
            </w:pPr>
          </w:p>
        </w:tc>
      </w:tr>
      <w:tr w:rsidR="008E0CC7" w:rsidRPr="00E2425E" w:rsidTr="00A5148A">
        <w:trPr>
          <w:cantSplit/>
          <w:trHeight w:val="384"/>
        </w:trPr>
        <w:tc>
          <w:tcPr>
            <w:tcW w:w="3969" w:type="dxa"/>
            <w:vAlign w:val="center"/>
          </w:tcPr>
          <w:p w:rsidR="008E0CC7" w:rsidRDefault="008E0CC7" w:rsidP="008E0CC7">
            <w:pPr>
              <w:jc w:val="right"/>
              <w:rPr>
                <w:rFonts w:ascii="Arial Narrow" w:hAnsi="Arial Narrow"/>
                <w:b/>
                <w:sz w:val="24"/>
                <w:szCs w:val="24"/>
                <w:lang w:val="es-MX"/>
              </w:rPr>
            </w:pPr>
            <w:r>
              <w:rPr>
                <w:rFonts w:ascii="Arial Narrow" w:hAnsi="Arial Narrow"/>
                <w:b/>
                <w:sz w:val="24"/>
                <w:szCs w:val="24"/>
                <w:lang w:val="es-MX"/>
              </w:rPr>
              <w:t>Monto Total</w:t>
            </w:r>
          </w:p>
        </w:tc>
        <w:tc>
          <w:tcPr>
            <w:tcW w:w="1417" w:type="dxa"/>
            <w:vAlign w:val="center"/>
          </w:tcPr>
          <w:p w:rsidR="008E0CC7" w:rsidRPr="008E0CC7" w:rsidRDefault="008E0CC7" w:rsidP="003217BD">
            <w:pPr>
              <w:jc w:val="center"/>
              <w:rPr>
                <w:rFonts w:ascii="Arial Narrow" w:hAnsi="Arial Narrow" w:cs="Arial"/>
                <w:b/>
                <w:spacing w:val="-3"/>
                <w:sz w:val="20"/>
                <w:lang w:val="es-BO"/>
              </w:rPr>
            </w:pPr>
            <w:r w:rsidRPr="008E0CC7">
              <w:rPr>
                <w:rFonts w:ascii="Arial Narrow" w:hAnsi="Arial Narrow" w:cs="Arial"/>
                <w:b/>
                <w:spacing w:val="-3"/>
                <w:sz w:val="20"/>
                <w:lang w:val="es-BO"/>
              </w:rPr>
              <w:t>Bs996.520,00</w:t>
            </w:r>
          </w:p>
        </w:tc>
        <w:tc>
          <w:tcPr>
            <w:tcW w:w="3402" w:type="dxa"/>
            <w:vMerge/>
            <w:vAlign w:val="center"/>
          </w:tcPr>
          <w:p w:rsidR="008E0CC7" w:rsidRDefault="008E0CC7" w:rsidP="0094704E">
            <w:pPr>
              <w:jc w:val="both"/>
              <w:rPr>
                <w:rFonts w:ascii="Arial Narrow" w:hAnsi="Arial Narrow" w:cs="Arial"/>
                <w:spacing w:val="-3"/>
                <w:sz w:val="20"/>
                <w:lang w:val="es-BO"/>
              </w:rPr>
            </w:pPr>
          </w:p>
        </w:tc>
      </w:tr>
    </w:tbl>
    <w:p w:rsidR="00E937ED" w:rsidRPr="00E2425E" w:rsidRDefault="00E937ED" w:rsidP="00E937ED">
      <w:pPr>
        <w:pStyle w:val="Textoindependiente311"/>
        <w:tabs>
          <w:tab w:val="num" w:pos="993"/>
        </w:tabs>
        <w:ind w:left="786" w:hanging="426"/>
        <w:rPr>
          <w:rFonts w:ascii="Arial Narrow" w:hAnsi="Arial Narrow" w:cs="Arial"/>
          <w:sz w:val="24"/>
          <w:szCs w:val="24"/>
          <w:lang w:val="es-ES"/>
        </w:rPr>
      </w:pPr>
      <w:r w:rsidRPr="00E2425E">
        <w:rPr>
          <w:rFonts w:ascii="Arial Narrow" w:hAnsi="Arial Narrow" w:cs="Arial"/>
          <w:sz w:val="24"/>
          <w:szCs w:val="24"/>
          <w:lang w:val="es-ES"/>
        </w:rPr>
        <w:t xml:space="preserve">           *El monto adjudicado incluye los impuestos de Ley.</w:t>
      </w:r>
    </w:p>
    <w:p w:rsidR="00E937ED" w:rsidRPr="00FE53FB" w:rsidRDefault="00E937ED" w:rsidP="00E937ED">
      <w:pPr>
        <w:pStyle w:val="Prrafodelista"/>
        <w:rPr>
          <w:rFonts w:ascii="Arial Narrow" w:hAnsi="Arial Narrow"/>
          <w:snapToGrid w:val="0"/>
          <w:color w:val="000000"/>
          <w:sz w:val="10"/>
          <w:szCs w:val="10"/>
          <w:lang w:val="es-ES"/>
        </w:rPr>
      </w:pPr>
    </w:p>
    <w:p w:rsidR="00E937ED" w:rsidRPr="00E2425E" w:rsidRDefault="00E937ED" w:rsidP="00E937ED">
      <w:pPr>
        <w:pStyle w:val="BodyText23"/>
        <w:widowControl/>
        <w:numPr>
          <w:ilvl w:val="1"/>
          <w:numId w:val="1"/>
        </w:numPr>
        <w:tabs>
          <w:tab w:val="clear" w:pos="-720"/>
        </w:tabs>
        <w:suppressAutoHyphens w:val="0"/>
        <w:ind w:left="1008" w:hanging="434"/>
        <w:rPr>
          <w:rFonts w:ascii="Arial Narrow" w:hAnsi="Arial Narrow"/>
          <w:snapToGrid w:val="0"/>
          <w:color w:val="000000"/>
          <w:sz w:val="24"/>
          <w:szCs w:val="24"/>
          <w:lang w:val="es-ES"/>
        </w:rPr>
      </w:pPr>
      <w:r w:rsidRPr="00E2425E">
        <w:rPr>
          <w:rFonts w:ascii="Arial Narrow" w:hAnsi="Arial Narrow"/>
          <w:snapToGrid w:val="0"/>
          <w:color w:val="000000"/>
          <w:sz w:val="24"/>
          <w:szCs w:val="24"/>
          <w:lang w:val="es-ES"/>
        </w:rPr>
        <w:t xml:space="preserve">Aprobar el presente informe, cumpliendo lo dispuesto en el inciso d), parágrafo I, artículo 34 del D.S. 0181, que señala entre las funciones del RPA: </w:t>
      </w:r>
      <w:r w:rsidRPr="00E2425E">
        <w:rPr>
          <w:rFonts w:ascii="Arial Narrow" w:hAnsi="Arial Narrow"/>
          <w:i/>
          <w:snapToGrid w:val="0"/>
          <w:color w:val="000000"/>
          <w:sz w:val="24"/>
          <w:szCs w:val="24"/>
          <w:lang w:val="es-ES"/>
        </w:rPr>
        <w:t>“Aprobar el informe del Responsable de Evaluación</w:t>
      </w:r>
      <w:r>
        <w:rPr>
          <w:rFonts w:ascii="Arial Narrow" w:hAnsi="Arial Narrow"/>
          <w:i/>
          <w:snapToGrid w:val="0"/>
          <w:color w:val="000000"/>
          <w:sz w:val="24"/>
          <w:szCs w:val="24"/>
          <w:lang w:val="es-ES"/>
        </w:rPr>
        <w:t xml:space="preserve"> o de la Comisión de Calificación y sus recomendaciones </w:t>
      </w:r>
      <w:r w:rsidRPr="00E2425E">
        <w:rPr>
          <w:rFonts w:ascii="Arial Narrow" w:hAnsi="Arial Narrow"/>
          <w:i/>
          <w:snapToGrid w:val="0"/>
          <w:color w:val="000000"/>
          <w:sz w:val="24"/>
          <w:szCs w:val="24"/>
          <w:lang w:val="es-ES"/>
        </w:rPr>
        <w:t xml:space="preserve"> (…)”</w:t>
      </w:r>
      <w:r w:rsidRPr="00E2425E">
        <w:rPr>
          <w:rFonts w:ascii="Arial Narrow" w:hAnsi="Arial Narrow"/>
          <w:snapToGrid w:val="0"/>
          <w:color w:val="000000"/>
          <w:sz w:val="24"/>
          <w:szCs w:val="24"/>
          <w:lang w:val="es-ES"/>
        </w:rPr>
        <w:t>.</w:t>
      </w:r>
    </w:p>
    <w:p w:rsidR="00E937ED" w:rsidRPr="00FE53FB" w:rsidRDefault="00E937ED" w:rsidP="00E937ED">
      <w:pPr>
        <w:pStyle w:val="Prrafodelista"/>
        <w:rPr>
          <w:rFonts w:ascii="Arial Narrow" w:hAnsi="Arial Narrow"/>
          <w:snapToGrid w:val="0"/>
          <w:color w:val="000000"/>
          <w:sz w:val="10"/>
          <w:szCs w:val="10"/>
          <w:lang w:val="es-ES"/>
        </w:rPr>
      </w:pPr>
    </w:p>
    <w:p w:rsidR="00E937ED" w:rsidRPr="00E2425E" w:rsidRDefault="00E937ED" w:rsidP="00E937ED">
      <w:pPr>
        <w:pStyle w:val="BodyText23"/>
        <w:widowControl/>
        <w:numPr>
          <w:ilvl w:val="1"/>
          <w:numId w:val="1"/>
        </w:numPr>
        <w:tabs>
          <w:tab w:val="clear" w:pos="-720"/>
        </w:tabs>
        <w:suppressAutoHyphens w:val="0"/>
        <w:ind w:left="1008" w:hanging="434"/>
        <w:rPr>
          <w:rFonts w:ascii="Arial Narrow" w:hAnsi="Arial Narrow"/>
          <w:snapToGrid w:val="0"/>
          <w:color w:val="000000"/>
          <w:sz w:val="24"/>
          <w:szCs w:val="24"/>
          <w:lang w:val="es-ES"/>
        </w:rPr>
      </w:pPr>
      <w:r w:rsidRPr="00E2425E">
        <w:rPr>
          <w:rFonts w:ascii="Arial Narrow" w:hAnsi="Arial Narrow"/>
          <w:snapToGrid w:val="0"/>
          <w:color w:val="000000"/>
          <w:sz w:val="24"/>
          <w:szCs w:val="24"/>
          <w:lang w:val="es-ES"/>
        </w:rPr>
        <w:t xml:space="preserve">Emitir </w:t>
      </w:r>
      <w:r>
        <w:rPr>
          <w:rFonts w:ascii="Arial Narrow" w:hAnsi="Arial Narrow"/>
          <w:snapToGrid w:val="0"/>
          <w:color w:val="000000"/>
          <w:sz w:val="24"/>
          <w:szCs w:val="24"/>
          <w:lang w:val="es-ES"/>
        </w:rPr>
        <w:t>la Resolución de Adjudicación correspondiente</w:t>
      </w:r>
      <w:r w:rsidRPr="00E2425E">
        <w:rPr>
          <w:rFonts w:ascii="Arial Narrow" w:hAnsi="Arial Narrow"/>
          <w:snapToGrid w:val="0"/>
          <w:color w:val="000000"/>
          <w:sz w:val="24"/>
          <w:szCs w:val="24"/>
          <w:lang w:val="es-ES"/>
        </w:rPr>
        <w:t>.</w:t>
      </w:r>
    </w:p>
    <w:p w:rsidR="00E937ED" w:rsidRPr="000C04CD" w:rsidRDefault="00E937ED" w:rsidP="00E937ED">
      <w:pPr>
        <w:pStyle w:val="BodyText23"/>
        <w:widowControl/>
        <w:tabs>
          <w:tab w:val="clear" w:pos="-720"/>
        </w:tabs>
        <w:suppressAutoHyphens w:val="0"/>
        <w:ind w:left="1008"/>
        <w:rPr>
          <w:rFonts w:ascii="Arial Narrow" w:hAnsi="Arial Narrow"/>
          <w:snapToGrid w:val="0"/>
          <w:color w:val="000000"/>
          <w:sz w:val="16"/>
          <w:szCs w:val="16"/>
          <w:lang w:val="es-ES"/>
        </w:rPr>
      </w:pPr>
    </w:p>
    <w:p w:rsidR="00E937ED" w:rsidRPr="00E2425E" w:rsidRDefault="00E937ED" w:rsidP="00E937ED">
      <w:pPr>
        <w:pStyle w:val="Sangra2detindependiente"/>
        <w:spacing w:after="120"/>
        <w:ind w:left="0"/>
        <w:rPr>
          <w:rFonts w:ascii="Arial Narrow" w:hAnsi="Arial Narrow"/>
          <w:snapToGrid w:val="0"/>
          <w:color w:val="000000"/>
          <w:sz w:val="24"/>
          <w:szCs w:val="24"/>
          <w:lang w:val="es-ES"/>
        </w:rPr>
      </w:pPr>
      <w:r w:rsidRPr="00E2425E">
        <w:rPr>
          <w:rFonts w:ascii="Arial Narrow" w:hAnsi="Arial Narrow"/>
          <w:snapToGrid w:val="0"/>
          <w:color w:val="000000"/>
          <w:sz w:val="24"/>
          <w:szCs w:val="24"/>
          <w:lang w:val="es-ES"/>
        </w:rPr>
        <w:t>Es cuanto informamos para fines consiguientes.</w:t>
      </w:r>
    </w:p>
    <w:p w:rsidR="00E937ED" w:rsidRDefault="00E937ED" w:rsidP="00E937ED">
      <w:pPr>
        <w:jc w:val="both"/>
        <w:rPr>
          <w:rFonts w:ascii="Arial Narrow" w:hAnsi="Arial Narrow" w:cs="Arial"/>
          <w:sz w:val="14"/>
          <w:szCs w:val="14"/>
        </w:rPr>
      </w:pPr>
    </w:p>
    <w:p w:rsidR="00E937ED" w:rsidRDefault="00E937ED" w:rsidP="00E937ED">
      <w:pPr>
        <w:jc w:val="both"/>
        <w:rPr>
          <w:rFonts w:ascii="Arial Narrow" w:hAnsi="Arial Narrow" w:cs="Arial"/>
          <w:sz w:val="14"/>
          <w:szCs w:val="14"/>
        </w:rPr>
      </w:pPr>
    </w:p>
    <w:p w:rsidR="00E937ED" w:rsidRDefault="00E937ED" w:rsidP="00E937ED">
      <w:pPr>
        <w:jc w:val="both"/>
        <w:rPr>
          <w:rFonts w:ascii="Arial Narrow" w:hAnsi="Arial Narrow" w:cs="Arial"/>
          <w:sz w:val="14"/>
          <w:szCs w:val="14"/>
        </w:rPr>
      </w:pPr>
    </w:p>
    <w:p w:rsidR="00E937ED" w:rsidRDefault="00E937ED" w:rsidP="00E937ED">
      <w:pPr>
        <w:jc w:val="both"/>
        <w:rPr>
          <w:rFonts w:ascii="Arial Narrow" w:hAnsi="Arial Narrow" w:cs="Arial"/>
          <w:sz w:val="14"/>
          <w:szCs w:val="14"/>
        </w:rPr>
      </w:pPr>
    </w:p>
    <w:p w:rsidR="00E937ED" w:rsidRDefault="00E937ED" w:rsidP="00E937ED">
      <w:pPr>
        <w:jc w:val="both"/>
        <w:rPr>
          <w:rFonts w:ascii="Arial Narrow" w:hAnsi="Arial Narrow" w:cs="Arial"/>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E937ED" w:rsidTr="008E0033">
        <w:tc>
          <w:tcPr>
            <w:tcW w:w="4985" w:type="dxa"/>
          </w:tcPr>
          <w:p w:rsidR="00E937ED" w:rsidRPr="000C04CD" w:rsidRDefault="006447C4" w:rsidP="008E0033">
            <w:pPr>
              <w:jc w:val="center"/>
              <w:rPr>
                <w:rFonts w:ascii="Arial Narrow" w:hAnsi="Arial Narrow" w:cs="Arial"/>
                <w:sz w:val="18"/>
                <w:szCs w:val="18"/>
              </w:rPr>
            </w:pPr>
            <w:r>
              <w:rPr>
                <w:rFonts w:ascii="Arial Narrow" w:hAnsi="Arial Narrow" w:cs="Arial"/>
                <w:sz w:val="18"/>
                <w:szCs w:val="18"/>
              </w:rPr>
              <w:t>Omar E. Perez Nogales</w:t>
            </w:r>
          </w:p>
          <w:p w:rsidR="00E937ED" w:rsidRPr="000C04CD" w:rsidRDefault="0036645B" w:rsidP="008E0033">
            <w:pPr>
              <w:jc w:val="center"/>
              <w:rPr>
                <w:rFonts w:ascii="Arial Narrow" w:hAnsi="Arial Narrow" w:cs="Arial"/>
                <w:sz w:val="18"/>
                <w:szCs w:val="18"/>
              </w:rPr>
            </w:pPr>
            <w:r>
              <w:rPr>
                <w:rFonts w:ascii="Arial Narrow" w:hAnsi="Arial Narrow" w:cs="Arial"/>
                <w:sz w:val="18"/>
                <w:szCs w:val="18"/>
              </w:rPr>
              <w:t xml:space="preserve">GERENTE DE SISTEMAS </w:t>
            </w:r>
            <w:proofErr w:type="spellStart"/>
            <w:r>
              <w:rPr>
                <w:rFonts w:ascii="Arial Narrow" w:hAnsi="Arial Narrow" w:cs="Arial"/>
                <w:sz w:val="18"/>
                <w:szCs w:val="18"/>
              </w:rPr>
              <w:t>a.i.</w:t>
            </w:r>
            <w:proofErr w:type="spellEnd"/>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tc>
        <w:tc>
          <w:tcPr>
            <w:tcW w:w="4985" w:type="dxa"/>
          </w:tcPr>
          <w:p w:rsidR="00E937ED" w:rsidRPr="000C04CD" w:rsidRDefault="008E0CC7" w:rsidP="008E0033">
            <w:pPr>
              <w:jc w:val="center"/>
              <w:rPr>
                <w:rFonts w:ascii="Arial Narrow" w:hAnsi="Arial Narrow" w:cs="Arial"/>
                <w:sz w:val="18"/>
                <w:szCs w:val="18"/>
              </w:rPr>
            </w:pPr>
            <w:r>
              <w:rPr>
                <w:rFonts w:ascii="Arial Narrow" w:hAnsi="Arial Narrow" w:cs="Arial"/>
                <w:sz w:val="18"/>
                <w:szCs w:val="18"/>
              </w:rPr>
              <w:t>María Eugenia Cuba Carrasco</w:t>
            </w:r>
          </w:p>
          <w:p w:rsidR="00993F60" w:rsidRDefault="00E937ED" w:rsidP="008E0033">
            <w:pPr>
              <w:jc w:val="center"/>
              <w:rPr>
                <w:rFonts w:ascii="Arial Narrow" w:hAnsi="Arial Narrow" w:cs="Arial"/>
                <w:sz w:val="18"/>
                <w:szCs w:val="18"/>
              </w:rPr>
            </w:pPr>
            <w:r w:rsidRPr="000C04CD">
              <w:rPr>
                <w:rFonts w:ascii="Arial Narrow" w:hAnsi="Arial Narrow" w:cs="Arial"/>
                <w:sz w:val="18"/>
                <w:szCs w:val="18"/>
              </w:rPr>
              <w:t xml:space="preserve">JEFE DEL DPTO. </w:t>
            </w:r>
            <w:r>
              <w:rPr>
                <w:rFonts w:ascii="Arial Narrow" w:hAnsi="Arial Narrow" w:cs="Arial"/>
                <w:sz w:val="18"/>
                <w:szCs w:val="18"/>
              </w:rPr>
              <w:t xml:space="preserve">DE COMPRAS </w:t>
            </w:r>
          </w:p>
          <w:p w:rsidR="00E937ED" w:rsidRPr="000C04CD" w:rsidRDefault="00E937ED" w:rsidP="008E0033">
            <w:pPr>
              <w:jc w:val="center"/>
              <w:rPr>
                <w:rFonts w:ascii="Arial Narrow" w:hAnsi="Arial Narrow" w:cs="Arial"/>
                <w:sz w:val="18"/>
                <w:szCs w:val="18"/>
              </w:rPr>
            </w:pPr>
            <w:r>
              <w:rPr>
                <w:rFonts w:ascii="Arial Narrow" w:hAnsi="Arial Narrow" w:cs="Arial"/>
                <w:sz w:val="18"/>
                <w:szCs w:val="18"/>
              </w:rPr>
              <w:t xml:space="preserve">Y CONTRATACIONES </w:t>
            </w:r>
          </w:p>
        </w:tc>
      </w:tr>
      <w:tr w:rsidR="00E937ED" w:rsidTr="008E0033">
        <w:tc>
          <w:tcPr>
            <w:tcW w:w="4985" w:type="dxa"/>
          </w:tcPr>
          <w:p w:rsidR="00E937ED" w:rsidRPr="000C04CD" w:rsidRDefault="00E937ED" w:rsidP="008E0033">
            <w:pPr>
              <w:jc w:val="center"/>
              <w:rPr>
                <w:rFonts w:ascii="Arial Narrow" w:hAnsi="Arial Narrow" w:cs="Arial"/>
                <w:sz w:val="18"/>
                <w:szCs w:val="18"/>
              </w:rPr>
            </w:pPr>
            <w:r w:rsidRPr="000C04CD">
              <w:rPr>
                <w:rFonts w:ascii="Arial Narrow" w:hAnsi="Arial Narrow" w:cs="Arial"/>
                <w:sz w:val="18"/>
                <w:szCs w:val="18"/>
              </w:rPr>
              <w:t>Oscar Alejandro Silva Velarde</w:t>
            </w:r>
          </w:p>
          <w:p w:rsidR="00993F60" w:rsidRDefault="00E937ED" w:rsidP="008E0033">
            <w:pPr>
              <w:jc w:val="center"/>
              <w:rPr>
                <w:rFonts w:ascii="Arial Narrow" w:hAnsi="Arial Narrow" w:cs="Arial"/>
                <w:sz w:val="18"/>
                <w:szCs w:val="18"/>
              </w:rPr>
            </w:pPr>
            <w:r w:rsidRPr="000C04CD">
              <w:rPr>
                <w:rFonts w:ascii="Arial Narrow" w:hAnsi="Arial Narrow" w:cs="Arial"/>
                <w:sz w:val="18"/>
                <w:szCs w:val="18"/>
              </w:rPr>
              <w:t xml:space="preserve">PROFESIONAL EN COMPRAS </w:t>
            </w:r>
          </w:p>
          <w:p w:rsidR="00E937ED" w:rsidRPr="000C04CD" w:rsidRDefault="00E937ED" w:rsidP="008E0033">
            <w:pPr>
              <w:jc w:val="center"/>
              <w:rPr>
                <w:rFonts w:ascii="Arial Narrow" w:hAnsi="Arial Narrow" w:cs="Arial"/>
                <w:sz w:val="18"/>
                <w:szCs w:val="18"/>
              </w:rPr>
            </w:pPr>
            <w:r w:rsidRPr="000C04CD">
              <w:rPr>
                <w:rFonts w:ascii="Arial Narrow" w:hAnsi="Arial Narrow" w:cs="Arial"/>
                <w:sz w:val="18"/>
                <w:szCs w:val="18"/>
              </w:rPr>
              <w:t>Y CONTRATACIONES</w:t>
            </w: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p w:rsidR="00E937ED" w:rsidRPr="000C04CD" w:rsidRDefault="00E937ED" w:rsidP="008E0033">
            <w:pPr>
              <w:jc w:val="center"/>
              <w:rPr>
                <w:rFonts w:ascii="Arial Narrow" w:hAnsi="Arial Narrow" w:cs="Arial"/>
                <w:sz w:val="18"/>
                <w:szCs w:val="18"/>
              </w:rPr>
            </w:pPr>
          </w:p>
        </w:tc>
        <w:tc>
          <w:tcPr>
            <w:tcW w:w="4985" w:type="dxa"/>
          </w:tcPr>
          <w:p w:rsidR="00E937ED" w:rsidRPr="000C04CD" w:rsidRDefault="00993F60" w:rsidP="008E0033">
            <w:pPr>
              <w:jc w:val="center"/>
              <w:rPr>
                <w:rFonts w:ascii="Arial Narrow" w:hAnsi="Arial Narrow" w:cs="Arial"/>
                <w:sz w:val="18"/>
                <w:szCs w:val="18"/>
              </w:rPr>
            </w:pPr>
            <w:r>
              <w:rPr>
                <w:rFonts w:ascii="Arial Narrow" w:hAnsi="Arial Narrow" w:cs="Arial"/>
                <w:sz w:val="18"/>
                <w:szCs w:val="18"/>
              </w:rPr>
              <w:t>J. Arturo Ordoñez Cortez</w:t>
            </w:r>
          </w:p>
          <w:p w:rsidR="00E937ED" w:rsidRPr="000C04CD" w:rsidRDefault="00E937ED" w:rsidP="00993F60">
            <w:pPr>
              <w:jc w:val="center"/>
              <w:rPr>
                <w:rFonts w:ascii="Arial Narrow" w:hAnsi="Arial Narrow" w:cs="Arial"/>
                <w:sz w:val="18"/>
                <w:szCs w:val="18"/>
              </w:rPr>
            </w:pPr>
            <w:r w:rsidRPr="000C04CD">
              <w:rPr>
                <w:rFonts w:ascii="Arial Narrow" w:hAnsi="Arial Narrow" w:cs="Arial"/>
                <w:sz w:val="18"/>
                <w:szCs w:val="18"/>
              </w:rPr>
              <w:t xml:space="preserve">JEFE DEL DEPARTAMENTO DE </w:t>
            </w:r>
            <w:r w:rsidR="00993F60">
              <w:rPr>
                <w:rFonts w:ascii="Arial Narrow" w:hAnsi="Arial Narrow" w:cs="Arial"/>
                <w:sz w:val="18"/>
                <w:szCs w:val="18"/>
              </w:rPr>
              <w:t xml:space="preserve">BASE DE DATOS Y COMUNICACIONES </w:t>
            </w:r>
            <w:proofErr w:type="spellStart"/>
            <w:r w:rsidR="00993F60">
              <w:rPr>
                <w:rFonts w:ascii="Arial Narrow" w:hAnsi="Arial Narrow" w:cs="Arial"/>
                <w:sz w:val="18"/>
                <w:szCs w:val="18"/>
              </w:rPr>
              <w:t>a.i.</w:t>
            </w:r>
            <w:proofErr w:type="spellEnd"/>
          </w:p>
        </w:tc>
      </w:tr>
    </w:tbl>
    <w:p w:rsidR="00001817" w:rsidRDefault="00993F60" w:rsidP="00001817">
      <w:pPr>
        <w:jc w:val="both"/>
        <w:rPr>
          <w:rFonts w:ascii="Arial Narrow" w:hAnsi="Arial Narrow" w:cs="Arial"/>
          <w:b/>
          <w:szCs w:val="14"/>
        </w:rPr>
      </w:pPr>
      <w:r>
        <w:rPr>
          <w:rFonts w:ascii="Arial Narrow" w:hAnsi="Arial Narrow" w:cs="Arial"/>
          <w:sz w:val="14"/>
          <w:szCs w:val="14"/>
        </w:rPr>
        <w:t>OEPN</w:t>
      </w:r>
      <w:r w:rsidR="0094704E">
        <w:rPr>
          <w:rFonts w:ascii="Arial Narrow" w:hAnsi="Arial Narrow" w:cs="Arial"/>
          <w:sz w:val="14"/>
          <w:szCs w:val="14"/>
        </w:rPr>
        <w:t>/</w:t>
      </w:r>
      <w:r w:rsidR="008E0CC7">
        <w:rPr>
          <w:rFonts w:ascii="Arial Narrow" w:hAnsi="Arial Narrow" w:cs="Arial"/>
          <w:sz w:val="14"/>
          <w:szCs w:val="14"/>
        </w:rPr>
        <w:t>MECC</w:t>
      </w:r>
      <w:r w:rsidR="0094704E">
        <w:rPr>
          <w:rFonts w:ascii="Arial Narrow" w:hAnsi="Arial Narrow" w:cs="Arial"/>
          <w:sz w:val="14"/>
          <w:szCs w:val="14"/>
        </w:rPr>
        <w:t>/OAFSV/</w:t>
      </w:r>
      <w:r w:rsidR="00A5148A">
        <w:rPr>
          <w:rFonts w:ascii="Arial Narrow" w:hAnsi="Arial Narrow" w:cs="Arial"/>
          <w:sz w:val="14"/>
          <w:szCs w:val="14"/>
        </w:rPr>
        <w:t>JAOC</w:t>
      </w:r>
      <w:r w:rsidR="00770EAE">
        <w:rPr>
          <w:rFonts w:ascii="Arial Narrow" w:hAnsi="Arial Narrow" w:cs="Arial"/>
          <w:sz w:val="14"/>
          <w:szCs w:val="14"/>
        </w:rPr>
        <w:t>/</w:t>
      </w:r>
      <w:r w:rsidR="008E0CC7">
        <w:rPr>
          <w:rFonts w:ascii="Arial Narrow" w:hAnsi="Arial Narrow" w:cs="Arial"/>
          <w:sz w:val="14"/>
          <w:szCs w:val="14"/>
        </w:rPr>
        <w:t>gaza</w:t>
      </w:r>
      <w:r>
        <w:rPr>
          <w:rFonts w:ascii="Arial Narrow" w:hAnsi="Arial Narrow" w:cs="Arial"/>
          <w:sz w:val="14"/>
          <w:szCs w:val="14"/>
        </w:rPr>
        <w:t>/</w:t>
      </w:r>
      <w:proofErr w:type="spellStart"/>
      <w:r w:rsidR="00727E8A">
        <w:rPr>
          <w:rFonts w:ascii="Arial Narrow" w:hAnsi="Arial Narrow" w:cs="Arial"/>
          <w:sz w:val="14"/>
          <w:szCs w:val="14"/>
        </w:rPr>
        <w:t>oa</w:t>
      </w:r>
      <w:r w:rsidR="00A56910">
        <w:rPr>
          <w:rFonts w:ascii="Arial Narrow" w:hAnsi="Arial Narrow" w:cs="Arial"/>
          <w:sz w:val="14"/>
          <w:szCs w:val="14"/>
        </w:rPr>
        <w:t>fsv</w:t>
      </w:r>
      <w:proofErr w:type="spellEnd"/>
    </w:p>
    <w:sectPr w:rsidR="00001817" w:rsidSect="00FF11BC">
      <w:headerReference w:type="default" r:id="rId10"/>
      <w:footerReference w:type="even" r:id="rId11"/>
      <w:footerReference w:type="default" r:id="rId12"/>
      <w:headerReference w:type="first" r:id="rId13"/>
      <w:footerReference w:type="first" r:id="rId14"/>
      <w:pgSz w:w="12240" w:h="15840" w:code="1"/>
      <w:pgMar w:top="1582" w:right="1134" w:bottom="709" w:left="1276" w:header="284" w:footer="6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EC" w:rsidRDefault="000E1AEC">
      <w:r>
        <w:separator/>
      </w:r>
    </w:p>
  </w:endnote>
  <w:endnote w:type="continuationSeparator" w:id="0">
    <w:p w:rsidR="000E1AEC" w:rsidRDefault="000E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6" w:rsidRDefault="004070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70B6" w:rsidRDefault="004070B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6" w:rsidRDefault="004070B6" w:rsidP="00D6448F">
    <w:pPr>
      <w:pStyle w:val="Piedepgina"/>
      <w:framePr w:wrap="around" w:vAnchor="text" w:hAnchor="page" w:x="11000" w:y="-277"/>
      <w:rPr>
        <w:rStyle w:val="Nmerodepgina"/>
        <w:rFonts w:ascii="Arial Narrow" w:hAnsi="Arial Narrow"/>
        <w:sz w:val="20"/>
      </w:rPr>
    </w:pPr>
  </w:p>
  <w:p w:rsidR="004070B6" w:rsidRDefault="004070B6" w:rsidP="00807A36">
    <w:pPr>
      <w:pStyle w:val="Piedepgina"/>
      <w:jc w:val="center"/>
      <w:rPr>
        <w:rFonts w:ascii="Arial Narrow" w:hAnsi="Arial Narrow" w:cs="Arial"/>
        <w:sz w:val="14"/>
        <w:szCs w:val="14"/>
      </w:rPr>
    </w:pPr>
  </w:p>
  <w:p w:rsidR="004070B6" w:rsidRDefault="004070B6" w:rsidP="00807A36">
    <w:pPr>
      <w:pStyle w:val="Piedepgina"/>
      <w:jc w:val="center"/>
      <w:rPr>
        <w:rFonts w:ascii="Arial Narrow" w:hAnsi="Arial Narrow" w:cs="Arial"/>
        <w:sz w:val="14"/>
        <w:szCs w:val="14"/>
      </w:rPr>
    </w:pPr>
    <w:r>
      <w:rPr>
        <w:rFonts w:ascii="Arial" w:hAnsi="Arial" w:cs="Arial"/>
        <w:noProof/>
        <w:color w:val="000000"/>
        <w:sz w:val="18"/>
        <w:lang w:val="es-BO" w:eastAsia="es-BO"/>
      </w:rPr>
      <w:drawing>
        <wp:anchor distT="0" distB="0" distL="114300" distR="114300" simplePos="0" relativeHeight="251660288" behindDoc="0" locked="0" layoutInCell="1" allowOverlap="1" wp14:anchorId="0C9A695F" wp14:editId="1AC914B1">
          <wp:simplePos x="0" y="0"/>
          <wp:positionH relativeFrom="column">
            <wp:posOffset>1068705</wp:posOffset>
          </wp:positionH>
          <wp:positionV relativeFrom="paragraph">
            <wp:posOffset>33020</wp:posOffset>
          </wp:positionV>
          <wp:extent cx="4777740" cy="2133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213360"/>
                  </a:xfrm>
                  <a:prstGeom prst="rect">
                    <a:avLst/>
                  </a:prstGeom>
                  <a:noFill/>
                </pic:spPr>
              </pic:pic>
            </a:graphicData>
          </a:graphic>
          <wp14:sizeRelH relativeFrom="page">
            <wp14:pctWidth>0</wp14:pctWidth>
          </wp14:sizeRelH>
          <wp14:sizeRelV relativeFrom="page">
            <wp14:pctHeight>0</wp14:pctHeight>
          </wp14:sizeRelV>
        </wp:anchor>
      </w:drawing>
    </w:r>
  </w:p>
  <w:p w:rsidR="004070B6" w:rsidRDefault="004070B6" w:rsidP="00807A36">
    <w:pPr>
      <w:pStyle w:val="Piedepgina"/>
      <w:jc w:val="center"/>
      <w:rPr>
        <w:rFonts w:ascii="Arial Narrow" w:hAnsi="Arial Narrow" w:cs="Arial"/>
        <w:sz w:val="14"/>
        <w:szCs w:val="14"/>
      </w:rPr>
    </w:pPr>
  </w:p>
  <w:p w:rsidR="004070B6" w:rsidRPr="0045547C" w:rsidRDefault="004070B6" w:rsidP="00FF11BC">
    <w:pPr>
      <w:pStyle w:val="Piedepgina"/>
      <w:jc w:val="right"/>
      <w:rPr>
        <w:rFonts w:ascii="Arial Narrow" w:hAnsi="Arial Narrow" w:cs="Arial"/>
        <w:sz w:val="14"/>
        <w:szCs w:val="14"/>
      </w:rPr>
    </w:pPr>
    <w:r w:rsidRPr="00FF11BC">
      <w:rPr>
        <w:rFonts w:ascii="Arial Narrow" w:hAnsi="Arial Narrow" w:cs="Arial"/>
        <w:sz w:val="14"/>
        <w:szCs w:val="14"/>
      </w:rPr>
      <w:fldChar w:fldCharType="begin"/>
    </w:r>
    <w:r w:rsidRPr="00FF11BC">
      <w:rPr>
        <w:rFonts w:ascii="Arial Narrow" w:hAnsi="Arial Narrow" w:cs="Arial"/>
        <w:sz w:val="14"/>
        <w:szCs w:val="14"/>
      </w:rPr>
      <w:instrText>PAGE   \* MERGEFORMAT</w:instrText>
    </w:r>
    <w:r w:rsidRPr="00FF11BC">
      <w:rPr>
        <w:rFonts w:ascii="Arial Narrow" w:hAnsi="Arial Narrow" w:cs="Arial"/>
        <w:sz w:val="14"/>
        <w:szCs w:val="14"/>
      </w:rPr>
      <w:fldChar w:fldCharType="separate"/>
    </w:r>
    <w:r w:rsidR="00FE67BD" w:rsidRPr="00FE67BD">
      <w:rPr>
        <w:rFonts w:ascii="Arial Narrow" w:hAnsi="Arial Narrow" w:cs="Arial"/>
        <w:noProof/>
        <w:sz w:val="14"/>
        <w:szCs w:val="14"/>
        <w:lang w:val="es-ES"/>
      </w:rPr>
      <w:t>2</w:t>
    </w:r>
    <w:r w:rsidRPr="00FF11BC">
      <w:rPr>
        <w:rFonts w:ascii="Arial Narrow" w:hAnsi="Arial Narrow"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6" w:rsidRDefault="004070B6">
    <w:pPr>
      <w:pStyle w:val="Piedepgina"/>
      <w:ind w:right="360"/>
      <w:jc w:val="center"/>
      <w:rPr>
        <w:rFonts w:ascii="Courier New" w:hAnsi="Courier New"/>
        <w:i/>
        <w:sz w:val="6"/>
      </w:rPr>
    </w:pPr>
  </w:p>
  <w:p w:rsidR="004070B6" w:rsidRDefault="004070B6">
    <w:pPr>
      <w:pStyle w:val="Piedepgina"/>
      <w:framePr w:wrap="around" w:vAnchor="text" w:hAnchor="page" w:x="10522" w:y="384"/>
      <w:rPr>
        <w:rStyle w:val="Nmerodepgina"/>
        <w:sz w:val="14"/>
      </w:rPr>
    </w:pPr>
  </w:p>
  <w:p w:rsidR="004070B6" w:rsidRDefault="004070B6">
    <w:pPr>
      <w:pStyle w:val="Piedepgina"/>
      <w:ind w:righ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EC" w:rsidRDefault="000E1AEC">
      <w:r>
        <w:separator/>
      </w:r>
    </w:p>
  </w:footnote>
  <w:footnote w:type="continuationSeparator" w:id="0">
    <w:p w:rsidR="000E1AEC" w:rsidRDefault="000E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6" w:rsidRDefault="004070B6" w:rsidP="00404DC7">
    <w:pPr>
      <w:rPr>
        <w:rFonts w:cs="Arial"/>
      </w:rPr>
    </w:pPr>
    <w:r>
      <w:rPr>
        <w:noProof/>
        <w:lang w:val="es-BO" w:eastAsia="es-BO"/>
      </w:rPr>
      <w:drawing>
        <wp:anchor distT="0" distB="0" distL="114300" distR="114300" simplePos="0" relativeHeight="251658240" behindDoc="1" locked="0" layoutInCell="1" allowOverlap="1" wp14:anchorId="648A8071" wp14:editId="306E55B4">
          <wp:simplePos x="0" y="0"/>
          <wp:positionH relativeFrom="column">
            <wp:posOffset>-426085</wp:posOffset>
          </wp:positionH>
          <wp:positionV relativeFrom="paragraph">
            <wp:posOffset>-180340</wp:posOffset>
          </wp:positionV>
          <wp:extent cx="7242175" cy="1266825"/>
          <wp:effectExtent l="0" t="0" r="0" b="9525"/>
          <wp:wrapThrough wrapText="bothSides">
            <wp:wrapPolygon edited="0">
              <wp:start x="0" y="0"/>
              <wp:lineTo x="0" y="21438"/>
              <wp:lineTo x="21534" y="21438"/>
              <wp:lineTo x="2153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21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0B6" w:rsidRDefault="004070B6">
    <w:pPr>
      <w:jc w:val="center"/>
    </w:pPr>
  </w:p>
  <w:p w:rsidR="004070B6" w:rsidRDefault="004070B6">
    <w:pPr>
      <w:jc w:val="center"/>
    </w:pPr>
  </w:p>
  <w:p w:rsidR="004070B6" w:rsidRDefault="004070B6">
    <w:pPr>
      <w:jc w:val="center"/>
    </w:pPr>
  </w:p>
  <w:p w:rsidR="004070B6" w:rsidRDefault="004070B6">
    <w:pPr>
      <w:jc w:val="center"/>
    </w:pPr>
  </w:p>
  <w:p w:rsidR="004070B6" w:rsidRDefault="004070B6">
    <w:pPr>
      <w:jc w:val="center"/>
    </w:pPr>
  </w:p>
  <w:p w:rsidR="004070B6" w:rsidRDefault="004070B6">
    <w:pPr>
      <w:jc w:val="center"/>
    </w:pPr>
  </w:p>
  <w:p w:rsidR="004070B6" w:rsidRPr="00985FDE" w:rsidRDefault="004070B6" w:rsidP="004140C7">
    <w:pPr>
      <w:tabs>
        <w:tab w:val="center" w:pos="4512"/>
      </w:tabs>
      <w:suppressAutoHyphens/>
      <w:jc w:val="right"/>
      <w:rPr>
        <w:rFonts w:ascii="Arial Narrow" w:hAnsi="Arial Narrow"/>
        <w:b/>
        <w:iCs/>
        <w:spacing w:val="-4"/>
        <w:sz w:val="24"/>
        <w:szCs w:val="24"/>
        <w:u w:val="single"/>
        <w:lang w:val="es-ES"/>
      </w:rPr>
    </w:pPr>
    <w:r w:rsidRPr="00985FDE">
      <w:rPr>
        <w:rFonts w:ascii="Arial Narrow" w:hAnsi="Arial Narrow"/>
        <w:b/>
        <w:iCs/>
        <w:spacing w:val="-4"/>
        <w:sz w:val="24"/>
        <w:szCs w:val="24"/>
        <w:u w:val="single"/>
        <w:lang w:val="es-ES"/>
      </w:rPr>
      <w:t xml:space="preserve">INFORME   </w:t>
    </w:r>
  </w:p>
  <w:p w:rsidR="004070B6" w:rsidRPr="004151B6" w:rsidRDefault="004070B6" w:rsidP="004140C7">
    <w:pPr>
      <w:jc w:val="right"/>
      <w:rPr>
        <w:rFonts w:ascii="Arial Narrow" w:hAnsi="Arial Narrow"/>
        <w:b/>
        <w:iCs/>
        <w:sz w:val="24"/>
        <w:szCs w:val="24"/>
        <w:lang w:val="en-US"/>
      </w:rPr>
    </w:pPr>
    <w:r w:rsidRPr="004151B6">
      <w:rPr>
        <w:rFonts w:ascii="Arial Narrow" w:hAnsi="Arial Narrow"/>
        <w:b/>
        <w:iCs/>
        <w:sz w:val="24"/>
        <w:szCs w:val="24"/>
        <w:lang w:val="en-US"/>
      </w:rPr>
      <w:t>BCB-GADM-SSG-DCC-INF-2019-</w:t>
    </w:r>
    <w:r w:rsidR="004151B6" w:rsidRPr="004151B6">
      <w:rPr>
        <w:rFonts w:ascii="Arial Narrow" w:hAnsi="Arial Narrow"/>
        <w:b/>
        <w:iCs/>
        <w:sz w:val="24"/>
        <w:szCs w:val="24"/>
        <w:lang w:val="en-US"/>
      </w:rPr>
      <w:t>93</w:t>
    </w:r>
  </w:p>
  <w:p w:rsidR="004070B6" w:rsidRPr="0010319A" w:rsidRDefault="004151B6" w:rsidP="004140C7">
    <w:pPr>
      <w:jc w:val="right"/>
      <w:rPr>
        <w:rFonts w:ascii="Arial Narrow" w:hAnsi="Arial Narrow"/>
        <w:b/>
        <w:sz w:val="24"/>
        <w:szCs w:val="24"/>
        <w:lang w:val="es-ES"/>
      </w:rPr>
    </w:pPr>
    <w:r>
      <w:rPr>
        <w:rFonts w:ascii="Arial Narrow" w:hAnsi="Arial Narrow"/>
        <w:b/>
        <w:bCs/>
        <w:sz w:val="24"/>
        <w:szCs w:val="24"/>
        <w:lang w:val="es-BO"/>
      </w:rPr>
      <w:t>5</w:t>
    </w:r>
    <w:r w:rsidR="004070B6" w:rsidRPr="00985FDE">
      <w:rPr>
        <w:rFonts w:ascii="Arial Narrow" w:hAnsi="Arial Narrow"/>
        <w:b/>
        <w:bCs/>
        <w:sz w:val="24"/>
        <w:szCs w:val="24"/>
        <w:lang w:val="es-ES"/>
      </w:rPr>
      <w:t xml:space="preserve"> de </w:t>
    </w:r>
    <w:r>
      <w:rPr>
        <w:rFonts w:ascii="Arial Narrow" w:hAnsi="Arial Narrow"/>
        <w:b/>
        <w:bCs/>
        <w:sz w:val="24"/>
        <w:szCs w:val="24"/>
        <w:lang w:val="es-ES"/>
      </w:rPr>
      <w:t>noviembre</w:t>
    </w:r>
    <w:r w:rsidR="004070B6">
      <w:rPr>
        <w:rFonts w:ascii="Arial Narrow" w:hAnsi="Arial Narrow"/>
        <w:b/>
        <w:bCs/>
        <w:sz w:val="24"/>
        <w:szCs w:val="24"/>
        <w:lang w:val="es-ES"/>
      </w:rPr>
      <w:t xml:space="preserve"> de 2019</w:t>
    </w:r>
  </w:p>
  <w:p w:rsidR="004070B6" w:rsidRDefault="004070B6">
    <w:pPr>
      <w:jc w:val="center"/>
      <w:rPr>
        <w:sz w:val="8"/>
        <w:szCs w:val="8"/>
        <w:lang w:val="es-ES"/>
      </w:rPr>
    </w:pPr>
  </w:p>
  <w:p w:rsidR="004070B6" w:rsidRPr="004140C7" w:rsidRDefault="004070B6">
    <w:pPr>
      <w:jc w:val="center"/>
      <w:rPr>
        <w:sz w:val="8"/>
        <w:szCs w:val="8"/>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6" w:rsidRDefault="004070B6">
    <w:pPr>
      <w:jc w:val="center"/>
    </w:pPr>
    <w:r>
      <w:rPr>
        <w:noProof/>
        <w:sz w:val="16"/>
        <w:lang w:val="es-BO" w:eastAsia="es-BO"/>
      </w:rPr>
      <w:drawing>
        <wp:inline distT="0" distB="0" distL="0" distR="0" wp14:anchorId="6DBF9206" wp14:editId="6951E37E">
          <wp:extent cx="511810" cy="48260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2600"/>
                  </a:xfrm>
                  <a:prstGeom prst="rect">
                    <a:avLst/>
                  </a:prstGeom>
                  <a:noFill/>
                  <a:ln>
                    <a:noFill/>
                  </a:ln>
                </pic:spPr>
              </pic:pic>
            </a:graphicData>
          </a:graphic>
        </wp:inline>
      </w:drawing>
    </w:r>
  </w:p>
  <w:p w:rsidR="004070B6" w:rsidRDefault="004070B6">
    <w:pPr>
      <w:jc w:val="center"/>
      <w:rPr>
        <w:b/>
        <w:i/>
        <w:sz w:val="6"/>
      </w:rPr>
    </w:pPr>
  </w:p>
  <w:p w:rsidR="004070B6" w:rsidRDefault="004070B6">
    <w:pPr>
      <w:pStyle w:val="Encabezado"/>
      <w:jc w:val="center"/>
      <w:rPr>
        <w:b/>
        <w:i/>
        <w:sz w:val="12"/>
      </w:rPr>
    </w:pPr>
    <w:r>
      <w:rPr>
        <w:b/>
        <w:i/>
        <w:sz w:val="12"/>
      </w:rPr>
      <w:t>BANCO CENTRAL DE BOLIVIA</w:t>
    </w:r>
  </w:p>
  <w:p w:rsidR="004070B6" w:rsidRDefault="004070B6">
    <w:pPr>
      <w:tabs>
        <w:tab w:val="center" w:pos="4512"/>
      </w:tabs>
      <w:suppressAutoHyphens/>
      <w:jc w:val="right"/>
      <w:rPr>
        <w:rFonts w:ascii="Arial Narrow" w:hAnsi="Arial Narrow"/>
        <w:b/>
        <w:iCs/>
        <w:spacing w:val="-4"/>
        <w:sz w:val="24"/>
        <w:u w:val="single"/>
      </w:rPr>
    </w:pPr>
  </w:p>
  <w:p w:rsidR="004070B6" w:rsidRDefault="004070B6">
    <w:pPr>
      <w:tabs>
        <w:tab w:val="center" w:pos="4512"/>
      </w:tabs>
      <w:suppressAutoHyphens/>
      <w:jc w:val="right"/>
      <w:rPr>
        <w:rFonts w:ascii="Arial Narrow" w:hAnsi="Arial Narrow"/>
        <w:b/>
        <w:iCs/>
        <w:spacing w:val="-4"/>
        <w:sz w:val="24"/>
        <w:u w:val="single"/>
      </w:rPr>
    </w:pPr>
    <w:r>
      <w:rPr>
        <w:rFonts w:ascii="Arial Narrow" w:hAnsi="Arial Narrow"/>
        <w:b/>
        <w:iCs/>
        <w:spacing w:val="-4"/>
        <w:sz w:val="24"/>
        <w:u w:val="single"/>
      </w:rPr>
      <w:t xml:space="preserve">INFORME   </w:t>
    </w:r>
  </w:p>
  <w:p w:rsidR="004070B6" w:rsidRPr="00B40673" w:rsidRDefault="004070B6">
    <w:pPr>
      <w:tabs>
        <w:tab w:val="center" w:pos="4512"/>
      </w:tabs>
      <w:suppressAutoHyphens/>
      <w:jc w:val="right"/>
      <w:rPr>
        <w:rFonts w:ascii="Arial Narrow" w:hAnsi="Arial Narrow"/>
        <w:b/>
        <w:iCs/>
        <w:spacing w:val="-4"/>
        <w:sz w:val="24"/>
        <w:effect w:val="antsRed"/>
        <w:lang w:val="es-BO"/>
      </w:rPr>
    </w:pPr>
    <w:r w:rsidRPr="00B40673">
      <w:rPr>
        <w:rFonts w:ascii="Arial Narrow" w:hAnsi="Arial Narrow"/>
        <w:b/>
        <w:iCs/>
        <w:spacing w:val="-4"/>
        <w:sz w:val="24"/>
        <w:effect w:val="antsRed"/>
        <w:lang w:val="es-BO"/>
      </w:rPr>
      <w:t>DCC Nº 45/2006</w:t>
    </w:r>
  </w:p>
  <w:p w:rsidR="004070B6" w:rsidRDefault="004070B6">
    <w:pPr>
      <w:pStyle w:val="Encabezado"/>
      <w:jc w:val="right"/>
      <w:rPr>
        <w:effect w:val="antsRed"/>
      </w:rPr>
    </w:pPr>
    <w:r>
      <w:rPr>
        <w:rFonts w:ascii="Arial Narrow" w:hAnsi="Arial Narrow"/>
        <w:bCs/>
        <w:i/>
        <w:iCs/>
        <w:sz w:val="24"/>
        <w:effect w:val="antsRed"/>
        <w:lang w:val="es-BO"/>
      </w:rPr>
      <w:t>30/10/2006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AA6"/>
    <w:multiLevelType w:val="multilevel"/>
    <w:tmpl w:val="400A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lvl>
  </w:abstractNum>
  <w:abstractNum w:abstractNumId="1">
    <w:nsid w:val="03AD34CC"/>
    <w:multiLevelType w:val="hybridMultilevel"/>
    <w:tmpl w:val="A704EDD0"/>
    <w:lvl w:ilvl="0" w:tplc="DEE0C3C0">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307BDC"/>
    <w:multiLevelType w:val="multilevel"/>
    <w:tmpl w:val="946ED7E2"/>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376721"/>
    <w:multiLevelType w:val="hybridMultilevel"/>
    <w:tmpl w:val="AA005F2C"/>
    <w:lvl w:ilvl="0" w:tplc="09AA2CBC">
      <w:start w:val="3"/>
      <w:numFmt w:val="decimal"/>
      <w:lvlText w:val="%1."/>
      <w:lvlJc w:val="left"/>
      <w:pPr>
        <w:ind w:left="870" w:hanging="360"/>
      </w:pPr>
      <w:rPr>
        <w:rFonts w:hint="default"/>
      </w:rPr>
    </w:lvl>
    <w:lvl w:ilvl="1" w:tplc="400A0019" w:tentative="1">
      <w:start w:val="1"/>
      <w:numFmt w:val="lowerLetter"/>
      <w:lvlText w:val="%2."/>
      <w:lvlJc w:val="left"/>
      <w:pPr>
        <w:ind w:left="1590" w:hanging="360"/>
      </w:pPr>
    </w:lvl>
    <w:lvl w:ilvl="2" w:tplc="400A001B" w:tentative="1">
      <w:start w:val="1"/>
      <w:numFmt w:val="lowerRoman"/>
      <w:lvlText w:val="%3."/>
      <w:lvlJc w:val="right"/>
      <w:pPr>
        <w:ind w:left="2310" w:hanging="180"/>
      </w:pPr>
    </w:lvl>
    <w:lvl w:ilvl="3" w:tplc="400A000F" w:tentative="1">
      <w:start w:val="1"/>
      <w:numFmt w:val="decimal"/>
      <w:lvlText w:val="%4."/>
      <w:lvlJc w:val="left"/>
      <w:pPr>
        <w:ind w:left="3030" w:hanging="360"/>
      </w:pPr>
    </w:lvl>
    <w:lvl w:ilvl="4" w:tplc="400A0019" w:tentative="1">
      <w:start w:val="1"/>
      <w:numFmt w:val="lowerLetter"/>
      <w:lvlText w:val="%5."/>
      <w:lvlJc w:val="left"/>
      <w:pPr>
        <w:ind w:left="3750" w:hanging="360"/>
      </w:pPr>
    </w:lvl>
    <w:lvl w:ilvl="5" w:tplc="400A001B" w:tentative="1">
      <w:start w:val="1"/>
      <w:numFmt w:val="lowerRoman"/>
      <w:lvlText w:val="%6."/>
      <w:lvlJc w:val="right"/>
      <w:pPr>
        <w:ind w:left="4470" w:hanging="180"/>
      </w:pPr>
    </w:lvl>
    <w:lvl w:ilvl="6" w:tplc="400A000F" w:tentative="1">
      <w:start w:val="1"/>
      <w:numFmt w:val="decimal"/>
      <w:lvlText w:val="%7."/>
      <w:lvlJc w:val="left"/>
      <w:pPr>
        <w:ind w:left="5190" w:hanging="360"/>
      </w:pPr>
    </w:lvl>
    <w:lvl w:ilvl="7" w:tplc="400A0019" w:tentative="1">
      <w:start w:val="1"/>
      <w:numFmt w:val="lowerLetter"/>
      <w:lvlText w:val="%8."/>
      <w:lvlJc w:val="left"/>
      <w:pPr>
        <w:ind w:left="5910" w:hanging="360"/>
      </w:pPr>
    </w:lvl>
    <w:lvl w:ilvl="8" w:tplc="400A001B" w:tentative="1">
      <w:start w:val="1"/>
      <w:numFmt w:val="lowerRoman"/>
      <w:lvlText w:val="%9."/>
      <w:lvlJc w:val="right"/>
      <w:pPr>
        <w:ind w:left="6630" w:hanging="180"/>
      </w:pPr>
    </w:lvl>
  </w:abstractNum>
  <w:abstractNum w:abstractNumId="4">
    <w:nsid w:val="0BD520C6"/>
    <w:multiLevelType w:val="hybridMultilevel"/>
    <w:tmpl w:val="BFCEE0D6"/>
    <w:lvl w:ilvl="0" w:tplc="2EEA2440">
      <w:start w:val="3"/>
      <w:numFmt w:val="decimal"/>
      <w:lvlText w:val="%1."/>
      <w:lvlJc w:val="left"/>
      <w:pPr>
        <w:ind w:left="2505" w:hanging="360"/>
      </w:pPr>
      <w:rPr>
        <w:rFonts w:hint="default"/>
        <w:u w:val="none"/>
      </w:rPr>
    </w:lvl>
    <w:lvl w:ilvl="1" w:tplc="400A0019" w:tentative="1">
      <w:start w:val="1"/>
      <w:numFmt w:val="lowerLetter"/>
      <w:lvlText w:val="%2."/>
      <w:lvlJc w:val="left"/>
      <w:pPr>
        <w:ind w:left="3225" w:hanging="360"/>
      </w:pPr>
    </w:lvl>
    <w:lvl w:ilvl="2" w:tplc="400A001B" w:tentative="1">
      <w:start w:val="1"/>
      <w:numFmt w:val="lowerRoman"/>
      <w:lvlText w:val="%3."/>
      <w:lvlJc w:val="right"/>
      <w:pPr>
        <w:ind w:left="3945" w:hanging="180"/>
      </w:pPr>
    </w:lvl>
    <w:lvl w:ilvl="3" w:tplc="400A000F" w:tentative="1">
      <w:start w:val="1"/>
      <w:numFmt w:val="decimal"/>
      <w:lvlText w:val="%4."/>
      <w:lvlJc w:val="left"/>
      <w:pPr>
        <w:ind w:left="4665" w:hanging="360"/>
      </w:pPr>
    </w:lvl>
    <w:lvl w:ilvl="4" w:tplc="400A0019" w:tentative="1">
      <w:start w:val="1"/>
      <w:numFmt w:val="lowerLetter"/>
      <w:lvlText w:val="%5."/>
      <w:lvlJc w:val="left"/>
      <w:pPr>
        <w:ind w:left="5385" w:hanging="360"/>
      </w:pPr>
    </w:lvl>
    <w:lvl w:ilvl="5" w:tplc="400A001B" w:tentative="1">
      <w:start w:val="1"/>
      <w:numFmt w:val="lowerRoman"/>
      <w:lvlText w:val="%6."/>
      <w:lvlJc w:val="right"/>
      <w:pPr>
        <w:ind w:left="6105" w:hanging="180"/>
      </w:pPr>
    </w:lvl>
    <w:lvl w:ilvl="6" w:tplc="400A000F" w:tentative="1">
      <w:start w:val="1"/>
      <w:numFmt w:val="decimal"/>
      <w:lvlText w:val="%7."/>
      <w:lvlJc w:val="left"/>
      <w:pPr>
        <w:ind w:left="6825" w:hanging="360"/>
      </w:pPr>
    </w:lvl>
    <w:lvl w:ilvl="7" w:tplc="400A0019" w:tentative="1">
      <w:start w:val="1"/>
      <w:numFmt w:val="lowerLetter"/>
      <w:lvlText w:val="%8."/>
      <w:lvlJc w:val="left"/>
      <w:pPr>
        <w:ind w:left="7545" w:hanging="360"/>
      </w:pPr>
    </w:lvl>
    <w:lvl w:ilvl="8" w:tplc="400A001B" w:tentative="1">
      <w:start w:val="1"/>
      <w:numFmt w:val="lowerRoman"/>
      <w:lvlText w:val="%9."/>
      <w:lvlJc w:val="right"/>
      <w:pPr>
        <w:ind w:left="8265" w:hanging="180"/>
      </w:pPr>
    </w:lvl>
  </w:abstractNum>
  <w:abstractNum w:abstractNumId="5">
    <w:nsid w:val="0F835906"/>
    <w:multiLevelType w:val="multilevel"/>
    <w:tmpl w:val="C12E9C84"/>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E059A0"/>
    <w:multiLevelType w:val="multilevel"/>
    <w:tmpl w:val="2B98AC28"/>
    <w:lvl w:ilvl="0">
      <w:start w:val="2"/>
      <w:numFmt w:val="decimal"/>
      <w:lvlText w:val="%1"/>
      <w:lvlJc w:val="left"/>
      <w:pPr>
        <w:ind w:left="360" w:hanging="360"/>
      </w:pPr>
      <w:rPr>
        <w:rFonts w:hint="default"/>
      </w:rPr>
    </w:lvl>
    <w:lvl w:ilvl="1">
      <w:start w:val="1"/>
      <w:numFmt w:val="decimal"/>
      <w:lvlText w:val="%1.%2"/>
      <w:lvlJc w:val="left"/>
      <w:pPr>
        <w:ind w:left="1784" w:hanging="36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4992" w:hanging="720"/>
      </w:pPr>
      <w:rPr>
        <w:rFonts w:hint="default"/>
      </w:rPr>
    </w:lvl>
    <w:lvl w:ilvl="4">
      <w:start w:val="1"/>
      <w:numFmt w:val="decimal"/>
      <w:lvlText w:val="%1.%2.%3.%4.%5"/>
      <w:lvlJc w:val="left"/>
      <w:pPr>
        <w:ind w:left="6416" w:hanging="720"/>
      </w:pPr>
      <w:rPr>
        <w:rFonts w:hint="default"/>
      </w:rPr>
    </w:lvl>
    <w:lvl w:ilvl="5">
      <w:start w:val="1"/>
      <w:numFmt w:val="decimal"/>
      <w:lvlText w:val="%1.%2.%3.%4.%5.%6"/>
      <w:lvlJc w:val="left"/>
      <w:pPr>
        <w:ind w:left="8200" w:hanging="1080"/>
      </w:pPr>
      <w:rPr>
        <w:rFonts w:hint="default"/>
      </w:rPr>
    </w:lvl>
    <w:lvl w:ilvl="6">
      <w:start w:val="1"/>
      <w:numFmt w:val="decimal"/>
      <w:lvlText w:val="%1.%2.%3.%4.%5.%6.%7"/>
      <w:lvlJc w:val="left"/>
      <w:pPr>
        <w:ind w:left="9624" w:hanging="1080"/>
      </w:pPr>
      <w:rPr>
        <w:rFonts w:hint="default"/>
      </w:rPr>
    </w:lvl>
    <w:lvl w:ilvl="7">
      <w:start w:val="1"/>
      <w:numFmt w:val="decimal"/>
      <w:lvlText w:val="%1.%2.%3.%4.%5.%6.%7.%8"/>
      <w:lvlJc w:val="left"/>
      <w:pPr>
        <w:ind w:left="11408" w:hanging="1440"/>
      </w:pPr>
      <w:rPr>
        <w:rFonts w:hint="default"/>
      </w:rPr>
    </w:lvl>
    <w:lvl w:ilvl="8">
      <w:start w:val="1"/>
      <w:numFmt w:val="decimal"/>
      <w:lvlText w:val="%1.%2.%3.%4.%5.%6.%7.%8.%9"/>
      <w:lvlJc w:val="left"/>
      <w:pPr>
        <w:ind w:left="12832" w:hanging="1440"/>
      </w:pPr>
      <w:rPr>
        <w:rFonts w:hint="default"/>
      </w:rPr>
    </w:lvl>
  </w:abstractNum>
  <w:abstractNum w:abstractNumId="7">
    <w:nsid w:val="133760A2"/>
    <w:multiLevelType w:val="hybridMultilevel"/>
    <w:tmpl w:val="E52C6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3CB151C"/>
    <w:multiLevelType w:val="hybridMultilevel"/>
    <w:tmpl w:val="50B6ABCA"/>
    <w:lvl w:ilvl="0" w:tplc="59044584">
      <w:start w:val="3"/>
      <w:numFmt w:val="decimal"/>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E35987"/>
    <w:multiLevelType w:val="multilevel"/>
    <w:tmpl w:val="CC78D62A"/>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4692" w:hanging="72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038" w:hanging="108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384" w:hanging="1440"/>
      </w:pPr>
      <w:rPr>
        <w:rFonts w:hint="default"/>
        <w:b/>
      </w:rPr>
    </w:lvl>
  </w:abstractNum>
  <w:abstractNum w:abstractNumId="10">
    <w:nsid w:val="1761192D"/>
    <w:multiLevelType w:val="multilevel"/>
    <w:tmpl w:val="07D6D5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086F2C"/>
    <w:multiLevelType w:val="hybridMultilevel"/>
    <w:tmpl w:val="7DF6A3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5490C8C"/>
    <w:multiLevelType w:val="hybridMultilevel"/>
    <w:tmpl w:val="1CDC9D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76347C2"/>
    <w:multiLevelType w:val="multilevel"/>
    <w:tmpl w:val="246C95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E27ED0"/>
    <w:multiLevelType w:val="multilevel"/>
    <w:tmpl w:val="98348960"/>
    <w:lvl w:ilvl="0">
      <w:start w:val="1"/>
      <w:numFmt w:val="decimal"/>
      <w:lvlText w:val="%1."/>
      <w:lvlJc w:val="left"/>
      <w:pPr>
        <w:ind w:left="360" w:hanging="360"/>
      </w:pPr>
      <w:rPr>
        <w:rFonts w:hint="default"/>
        <w:lang w:val="es-ES_tradn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FF4ACE"/>
    <w:multiLevelType w:val="hybridMultilevel"/>
    <w:tmpl w:val="2D7067B4"/>
    <w:lvl w:ilvl="0" w:tplc="6E76189C">
      <w:start w:val="2"/>
      <w:numFmt w:val="upperLetter"/>
      <w:lvlText w:val="%1."/>
      <w:lvlJc w:val="left"/>
      <w:pPr>
        <w:ind w:left="36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35031A6"/>
    <w:multiLevelType w:val="hybridMultilevel"/>
    <w:tmpl w:val="913C501E"/>
    <w:lvl w:ilvl="0" w:tplc="6222453A">
      <w:start w:val="1"/>
      <w:numFmt w:val="upperLetter"/>
      <w:lvlText w:val="%1."/>
      <w:lvlJc w:val="left"/>
      <w:pPr>
        <w:ind w:left="720" w:hanging="360"/>
      </w:pPr>
      <w:rPr>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4026BC4"/>
    <w:multiLevelType w:val="hybridMultilevel"/>
    <w:tmpl w:val="D58ACE4E"/>
    <w:lvl w:ilvl="0" w:tplc="53EE61E0">
      <w:start w:val="1"/>
      <w:numFmt w:val="upperLetter"/>
      <w:lvlText w:val="%1."/>
      <w:lvlJc w:val="left"/>
      <w:pPr>
        <w:ind w:left="720" w:hanging="360"/>
      </w:pPr>
      <w:rPr>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B75E87"/>
    <w:multiLevelType w:val="multilevel"/>
    <w:tmpl w:val="B7909BC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FF3BD2"/>
    <w:multiLevelType w:val="multilevel"/>
    <w:tmpl w:val="1AD4859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b/>
        <w:i w:val="0"/>
      </w:rPr>
    </w:lvl>
    <w:lvl w:ilvl="2">
      <w:start w:val="1"/>
      <w:numFmt w:val="upperRoman"/>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398909ED"/>
    <w:multiLevelType w:val="hybridMultilevel"/>
    <w:tmpl w:val="45AE808A"/>
    <w:lvl w:ilvl="0" w:tplc="2466DC04">
      <w:start w:val="2"/>
      <w:numFmt w:val="bullet"/>
      <w:lvlText w:val=""/>
      <w:lvlJc w:val="left"/>
      <w:pPr>
        <w:ind w:left="1776" w:hanging="360"/>
      </w:pPr>
      <w:rPr>
        <w:rFonts w:ascii="Wingdings" w:eastAsia="Times New Roman" w:hAnsi="Wingdings" w:cs="Aria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1">
    <w:nsid w:val="3A685B7E"/>
    <w:multiLevelType w:val="hybridMultilevel"/>
    <w:tmpl w:val="32401DA8"/>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22">
    <w:nsid w:val="3E243E22"/>
    <w:multiLevelType w:val="multilevel"/>
    <w:tmpl w:val="F77E5B0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E435D4D"/>
    <w:multiLevelType w:val="hybridMultilevel"/>
    <w:tmpl w:val="1070FF60"/>
    <w:lvl w:ilvl="0" w:tplc="C42AF9D6">
      <w:start w:val="1"/>
      <w:numFmt w:val="lowerLetter"/>
      <w:lvlText w:val="%1)"/>
      <w:lvlJc w:val="left"/>
      <w:pPr>
        <w:ind w:left="406" w:hanging="360"/>
      </w:pPr>
      <w:rPr>
        <w:rFonts w:hint="default"/>
      </w:rPr>
    </w:lvl>
    <w:lvl w:ilvl="1" w:tplc="400A0019" w:tentative="1">
      <w:start w:val="1"/>
      <w:numFmt w:val="lowerLetter"/>
      <w:lvlText w:val="%2."/>
      <w:lvlJc w:val="left"/>
      <w:pPr>
        <w:ind w:left="1126" w:hanging="360"/>
      </w:pPr>
    </w:lvl>
    <w:lvl w:ilvl="2" w:tplc="400A001B" w:tentative="1">
      <w:start w:val="1"/>
      <w:numFmt w:val="lowerRoman"/>
      <w:lvlText w:val="%3."/>
      <w:lvlJc w:val="right"/>
      <w:pPr>
        <w:ind w:left="1846" w:hanging="180"/>
      </w:pPr>
    </w:lvl>
    <w:lvl w:ilvl="3" w:tplc="400A000F" w:tentative="1">
      <w:start w:val="1"/>
      <w:numFmt w:val="decimal"/>
      <w:lvlText w:val="%4."/>
      <w:lvlJc w:val="left"/>
      <w:pPr>
        <w:ind w:left="2566" w:hanging="360"/>
      </w:pPr>
    </w:lvl>
    <w:lvl w:ilvl="4" w:tplc="400A0019" w:tentative="1">
      <w:start w:val="1"/>
      <w:numFmt w:val="lowerLetter"/>
      <w:lvlText w:val="%5."/>
      <w:lvlJc w:val="left"/>
      <w:pPr>
        <w:ind w:left="3286" w:hanging="360"/>
      </w:pPr>
    </w:lvl>
    <w:lvl w:ilvl="5" w:tplc="400A001B" w:tentative="1">
      <w:start w:val="1"/>
      <w:numFmt w:val="lowerRoman"/>
      <w:lvlText w:val="%6."/>
      <w:lvlJc w:val="right"/>
      <w:pPr>
        <w:ind w:left="4006" w:hanging="180"/>
      </w:pPr>
    </w:lvl>
    <w:lvl w:ilvl="6" w:tplc="400A000F" w:tentative="1">
      <w:start w:val="1"/>
      <w:numFmt w:val="decimal"/>
      <w:lvlText w:val="%7."/>
      <w:lvlJc w:val="left"/>
      <w:pPr>
        <w:ind w:left="4726" w:hanging="360"/>
      </w:pPr>
    </w:lvl>
    <w:lvl w:ilvl="7" w:tplc="400A0019" w:tentative="1">
      <w:start w:val="1"/>
      <w:numFmt w:val="lowerLetter"/>
      <w:lvlText w:val="%8."/>
      <w:lvlJc w:val="left"/>
      <w:pPr>
        <w:ind w:left="5446" w:hanging="360"/>
      </w:pPr>
    </w:lvl>
    <w:lvl w:ilvl="8" w:tplc="400A001B" w:tentative="1">
      <w:start w:val="1"/>
      <w:numFmt w:val="lowerRoman"/>
      <w:lvlText w:val="%9."/>
      <w:lvlJc w:val="right"/>
      <w:pPr>
        <w:ind w:left="6166" w:hanging="180"/>
      </w:pPr>
    </w:lvl>
  </w:abstractNum>
  <w:abstractNum w:abstractNumId="24">
    <w:nsid w:val="42E34608"/>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250D28"/>
    <w:multiLevelType w:val="multilevel"/>
    <w:tmpl w:val="58262A4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54810BF"/>
    <w:multiLevelType w:val="hybridMultilevel"/>
    <w:tmpl w:val="0E4A9BC6"/>
    <w:lvl w:ilvl="0" w:tplc="9EB2A97E">
      <w:start w:val="1"/>
      <w:numFmt w:val="upperRoman"/>
      <w:lvlText w:val="%1."/>
      <w:lvlJc w:val="right"/>
      <w:pPr>
        <w:ind w:left="720" w:hanging="360"/>
      </w:pPr>
      <w:rPr>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DFF7FCC"/>
    <w:multiLevelType w:val="hybridMultilevel"/>
    <w:tmpl w:val="8CE266B2"/>
    <w:lvl w:ilvl="0" w:tplc="58E48A54">
      <w:start w:val="1"/>
      <w:numFmt w:val="decimal"/>
      <w:lvlText w:val="%1."/>
      <w:lvlJc w:val="left"/>
      <w:pPr>
        <w:ind w:left="360" w:hanging="360"/>
      </w:pPr>
      <w:rPr>
        <w:b/>
        <w:i w:val="0"/>
      </w:rPr>
    </w:lvl>
    <w:lvl w:ilvl="1" w:tplc="A1FE07F0">
      <w:start w:val="1"/>
      <w:numFmt w:val="bullet"/>
      <w:lvlText w:val=""/>
      <w:lvlJc w:val="left"/>
      <w:pPr>
        <w:ind w:left="1080" w:hanging="360"/>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E026CB1"/>
    <w:multiLevelType w:val="multilevel"/>
    <w:tmpl w:val="B8DC7034"/>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8C1435"/>
    <w:multiLevelType w:val="hybridMultilevel"/>
    <w:tmpl w:val="2E0E1968"/>
    <w:lvl w:ilvl="0" w:tplc="295E695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59F140B8"/>
    <w:multiLevelType w:val="hybridMultilevel"/>
    <w:tmpl w:val="03BA563A"/>
    <w:lvl w:ilvl="0" w:tplc="71427080">
      <w:start w:val="1"/>
      <w:numFmt w:val="upperRoman"/>
      <w:lvlText w:val="%1."/>
      <w:lvlJc w:val="right"/>
      <w:pPr>
        <w:ind w:left="1080" w:hanging="720"/>
      </w:pPr>
      <w:rPr>
        <w:rFonts w:hint="default"/>
        <w:b/>
        <w:color w:val="FFFFFF"/>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CE61A9B"/>
    <w:multiLevelType w:val="multilevel"/>
    <w:tmpl w:val="40D0D49E"/>
    <w:lvl w:ilvl="0">
      <w:start w:val="1"/>
      <w:numFmt w:val="decimal"/>
      <w:lvlText w:val="%1."/>
      <w:lvlJc w:val="left"/>
      <w:pPr>
        <w:ind w:left="360" w:hanging="360"/>
      </w:pPr>
      <w:rPr>
        <w:b/>
        <w:sz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FC5809"/>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572ADA"/>
    <w:multiLevelType w:val="hybridMultilevel"/>
    <w:tmpl w:val="9B2C8E6A"/>
    <w:lvl w:ilvl="0" w:tplc="BC94FE62">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4">
    <w:nsid w:val="69425EFD"/>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336C09"/>
    <w:multiLevelType w:val="hybridMultilevel"/>
    <w:tmpl w:val="CA9E9CA0"/>
    <w:lvl w:ilvl="0" w:tplc="661CA704">
      <w:start w:val="5"/>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DB212FC"/>
    <w:multiLevelType w:val="hybridMultilevel"/>
    <w:tmpl w:val="9B84A058"/>
    <w:lvl w:ilvl="0" w:tplc="152EFF9E">
      <w:start w:val="1"/>
      <w:numFmt w:val="upperLetter"/>
      <w:lvlText w:val="%1."/>
      <w:lvlJc w:val="left"/>
      <w:pPr>
        <w:ind w:left="720" w:hanging="360"/>
      </w:pPr>
      <w:rPr>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F240777"/>
    <w:multiLevelType w:val="hybridMultilevel"/>
    <w:tmpl w:val="2DF80C06"/>
    <w:lvl w:ilvl="0" w:tplc="6DB8B6D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8">
    <w:nsid w:val="70925B53"/>
    <w:multiLevelType w:val="multilevel"/>
    <w:tmpl w:val="B8DC7034"/>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9A4CCA"/>
    <w:multiLevelType w:val="multilevel"/>
    <w:tmpl w:val="DFD6D61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456BF"/>
    <w:multiLevelType w:val="hybridMultilevel"/>
    <w:tmpl w:val="55E2215A"/>
    <w:lvl w:ilvl="0" w:tplc="E948EFAE">
      <w:start w:val="1"/>
      <w:numFmt w:val="lowerLetter"/>
      <w:lvlText w:val="%1)"/>
      <w:lvlJc w:val="left"/>
      <w:pPr>
        <w:ind w:left="720" w:hanging="360"/>
      </w:pPr>
      <w:rPr>
        <w:rFonts w:hint="default"/>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50F0AAD"/>
    <w:multiLevelType w:val="hybridMultilevel"/>
    <w:tmpl w:val="79C023C8"/>
    <w:lvl w:ilvl="0" w:tplc="400A0001">
      <w:start w:val="1"/>
      <w:numFmt w:val="bullet"/>
      <w:lvlText w:val=""/>
      <w:lvlJc w:val="left"/>
      <w:pPr>
        <w:ind w:left="501"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CF104A0"/>
    <w:multiLevelType w:val="hybridMultilevel"/>
    <w:tmpl w:val="2BC21DFC"/>
    <w:lvl w:ilvl="0" w:tplc="D75699C2">
      <w:start w:val="1"/>
      <w:numFmt w:val="upperLetter"/>
      <w:lvlText w:val="%1."/>
      <w:lvlJc w:val="left"/>
      <w:pPr>
        <w:ind w:left="360" w:hanging="360"/>
      </w:pPr>
      <w:rPr>
        <w:rFonts w:cs="Times New Roman"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nsid w:val="7ECA661F"/>
    <w:multiLevelType w:val="multilevel"/>
    <w:tmpl w:val="11183E36"/>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4692" w:hanging="72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038" w:hanging="108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384" w:hanging="1440"/>
      </w:pPr>
      <w:rPr>
        <w:rFonts w:hint="default"/>
        <w:b/>
      </w:rPr>
    </w:lvl>
  </w:abstractNum>
  <w:abstractNum w:abstractNumId="44">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
  </w:num>
  <w:num w:numId="4">
    <w:abstractNumId w:val="21"/>
  </w:num>
  <w:num w:numId="5">
    <w:abstractNumId w:val="27"/>
  </w:num>
  <w:num w:numId="6">
    <w:abstractNumId w:val="24"/>
  </w:num>
  <w:num w:numId="7">
    <w:abstractNumId w:val="34"/>
  </w:num>
  <w:num w:numId="8">
    <w:abstractNumId w:val="32"/>
  </w:num>
  <w:num w:numId="9">
    <w:abstractNumId w:val="2"/>
  </w:num>
  <w:num w:numId="10">
    <w:abstractNumId w:val="29"/>
  </w:num>
  <w:num w:numId="11">
    <w:abstractNumId w:val="30"/>
  </w:num>
  <w:num w:numId="12">
    <w:abstractNumId w:val="17"/>
  </w:num>
  <w:num w:numId="13">
    <w:abstractNumId w:val="10"/>
  </w:num>
  <w:num w:numId="14">
    <w:abstractNumId w:val="26"/>
  </w:num>
  <w:num w:numId="15">
    <w:abstractNumId w:val="31"/>
  </w:num>
  <w:num w:numId="16">
    <w:abstractNumId w:val="16"/>
  </w:num>
  <w:num w:numId="17">
    <w:abstractNumId w:val="28"/>
  </w:num>
  <w:num w:numId="18">
    <w:abstractNumId w:val="36"/>
  </w:num>
  <w:num w:numId="19">
    <w:abstractNumId w:val="12"/>
  </w:num>
  <w:num w:numId="20">
    <w:abstractNumId w:val="39"/>
  </w:num>
  <w:num w:numId="21">
    <w:abstractNumId w:val="35"/>
  </w:num>
  <w:num w:numId="22">
    <w:abstractNumId w:val="5"/>
  </w:num>
  <w:num w:numId="23">
    <w:abstractNumId w:val="22"/>
  </w:num>
  <w:num w:numId="24">
    <w:abstractNumId w:val="18"/>
  </w:num>
  <w:num w:numId="25">
    <w:abstractNumId w:val="42"/>
  </w:num>
  <w:num w:numId="26">
    <w:abstractNumId w:val="7"/>
  </w:num>
  <w:num w:numId="27">
    <w:abstractNumId w:val="11"/>
  </w:num>
  <w:num w:numId="28">
    <w:abstractNumId w:val="13"/>
  </w:num>
  <w:num w:numId="29">
    <w:abstractNumId w:val="25"/>
  </w:num>
  <w:num w:numId="30">
    <w:abstractNumId w:val="15"/>
  </w:num>
  <w:num w:numId="31">
    <w:abstractNumId w:val="38"/>
  </w:num>
  <w:num w:numId="32">
    <w:abstractNumId w:val="41"/>
  </w:num>
  <w:num w:numId="33">
    <w:abstractNumId w:val="6"/>
  </w:num>
  <w:num w:numId="34">
    <w:abstractNumId w:val="3"/>
  </w:num>
  <w:num w:numId="35">
    <w:abstractNumId w:val="37"/>
  </w:num>
  <w:num w:numId="36">
    <w:abstractNumId w:val="4"/>
  </w:num>
  <w:num w:numId="37">
    <w:abstractNumId w:val="23"/>
  </w:num>
  <w:num w:numId="38">
    <w:abstractNumId w:val="44"/>
  </w:num>
  <w:num w:numId="39">
    <w:abstractNumId w:val="19"/>
  </w:num>
  <w:num w:numId="40">
    <w:abstractNumId w:val="20"/>
  </w:num>
  <w:num w:numId="41">
    <w:abstractNumId w:val="40"/>
  </w:num>
  <w:num w:numId="42">
    <w:abstractNumId w:val="8"/>
  </w:num>
  <w:num w:numId="43">
    <w:abstractNumId w:val="33"/>
  </w:num>
  <w:num w:numId="44">
    <w:abstractNumId w:val="9"/>
  </w:num>
  <w:num w:numId="45">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8"/>
    <w:rsid w:val="00000CDE"/>
    <w:rsid w:val="0000158B"/>
    <w:rsid w:val="00001817"/>
    <w:rsid w:val="000020A8"/>
    <w:rsid w:val="000024AF"/>
    <w:rsid w:val="00003557"/>
    <w:rsid w:val="000058CE"/>
    <w:rsid w:val="00005A24"/>
    <w:rsid w:val="000066EB"/>
    <w:rsid w:val="00010133"/>
    <w:rsid w:val="00010239"/>
    <w:rsid w:val="00010C21"/>
    <w:rsid w:val="000114E6"/>
    <w:rsid w:val="00011601"/>
    <w:rsid w:val="0001245A"/>
    <w:rsid w:val="000125A1"/>
    <w:rsid w:val="00013864"/>
    <w:rsid w:val="00013893"/>
    <w:rsid w:val="000139E5"/>
    <w:rsid w:val="00013BDF"/>
    <w:rsid w:val="00014493"/>
    <w:rsid w:val="00015631"/>
    <w:rsid w:val="00016204"/>
    <w:rsid w:val="00016B01"/>
    <w:rsid w:val="000174F7"/>
    <w:rsid w:val="000176EB"/>
    <w:rsid w:val="00017700"/>
    <w:rsid w:val="00020DC4"/>
    <w:rsid w:val="00020E86"/>
    <w:rsid w:val="00022704"/>
    <w:rsid w:val="00023059"/>
    <w:rsid w:val="00024A17"/>
    <w:rsid w:val="00024A2E"/>
    <w:rsid w:val="000255DF"/>
    <w:rsid w:val="0002582E"/>
    <w:rsid w:val="000259FD"/>
    <w:rsid w:val="00025AE5"/>
    <w:rsid w:val="00026153"/>
    <w:rsid w:val="000263FC"/>
    <w:rsid w:val="00026ACD"/>
    <w:rsid w:val="00027294"/>
    <w:rsid w:val="0002767D"/>
    <w:rsid w:val="00030511"/>
    <w:rsid w:val="00031418"/>
    <w:rsid w:val="00033C7B"/>
    <w:rsid w:val="00033CA0"/>
    <w:rsid w:val="000345B8"/>
    <w:rsid w:val="000346BB"/>
    <w:rsid w:val="0003571E"/>
    <w:rsid w:val="00036460"/>
    <w:rsid w:val="00036EB6"/>
    <w:rsid w:val="00036F53"/>
    <w:rsid w:val="00036FF1"/>
    <w:rsid w:val="00040782"/>
    <w:rsid w:val="00040A5A"/>
    <w:rsid w:val="00042071"/>
    <w:rsid w:val="00043DF0"/>
    <w:rsid w:val="00045831"/>
    <w:rsid w:val="000460A6"/>
    <w:rsid w:val="00050FC5"/>
    <w:rsid w:val="00051359"/>
    <w:rsid w:val="00052AFF"/>
    <w:rsid w:val="00053526"/>
    <w:rsid w:val="000535D6"/>
    <w:rsid w:val="000565E1"/>
    <w:rsid w:val="00056B71"/>
    <w:rsid w:val="000572B9"/>
    <w:rsid w:val="00061425"/>
    <w:rsid w:val="00062126"/>
    <w:rsid w:val="00062E0C"/>
    <w:rsid w:val="00064016"/>
    <w:rsid w:val="0006460E"/>
    <w:rsid w:val="000659BE"/>
    <w:rsid w:val="000665D2"/>
    <w:rsid w:val="0006664A"/>
    <w:rsid w:val="00067A24"/>
    <w:rsid w:val="00070103"/>
    <w:rsid w:val="00071397"/>
    <w:rsid w:val="000713A3"/>
    <w:rsid w:val="00071AC1"/>
    <w:rsid w:val="00071BA8"/>
    <w:rsid w:val="000724B8"/>
    <w:rsid w:val="00073620"/>
    <w:rsid w:val="00074C94"/>
    <w:rsid w:val="00074F4D"/>
    <w:rsid w:val="0007588A"/>
    <w:rsid w:val="0008009A"/>
    <w:rsid w:val="000802C9"/>
    <w:rsid w:val="00081065"/>
    <w:rsid w:val="000810E4"/>
    <w:rsid w:val="0008213C"/>
    <w:rsid w:val="00082513"/>
    <w:rsid w:val="00083D80"/>
    <w:rsid w:val="00084197"/>
    <w:rsid w:val="00085AAA"/>
    <w:rsid w:val="00085CE9"/>
    <w:rsid w:val="00086A5D"/>
    <w:rsid w:val="00086FE5"/>
    <w:rsid w:val="00090083"/>
    <w:rsid w:val="00091333"/>
    <w:rsid w:val="000915C1"/>
    <w:rsid w:val="000915E0"/>
    <w:rsid w:val="00092205"/>
    <w:rsid w:val="00092C15"/>
    <w:rsid w:val="00093224"/>
    <w:rsid w:val="00093275"/>
    <w:rsid w:val="0009462C"/>
    <w:rsid w:val="00094ADF"/>
    <w:rsid w:val="00095A20"/>
    <w:rsid w:val="00095F37"/>
    <w:rsid w:val="0009787D"/>
    <w:rsid w:val="000A1DDE"/>
    <w:rsid w:val="000A260B"/>
    <w:rsid w:val="000A2EED"/>
    <w:rsid w:val="000A55B6"/>
    <w:rsid w:val="000A60E4"/>
    <w:rsid w:val="000A7EE1"/>
    <w:rsid w:val="000A7F4C"/>
    <w:rsid w:val="000B01C4"/>
    <w:rsid w:val="000B0298"/>
    <w:rsid w:val="000B0ACE"/>
    <w:rsid w:val="000B2C72"/>
    <w:rsid w:val="000B35B5"/>
    <w:rsid w:val="000B65BC"/>
    <w:rsid w:val="000B6856"/>
    <w:rsid w:val="000B76B4"/>
    <w:rsid w:val="000B7789"/>
    <w:rsid w:val="000B7880"/>
    <w:rsid w:val="000C0B5E"/>
    <w:rsid w:val="000C1E8A"/>
    <w:rsid w:val="000C225D"/>
    <w:rsid w:val="000C3710"/>
    <w:rsid w:val="000C3D2B"/>
    <w:rsid w:val="000C49E2"/>
    <w:rsid w:val="000C4BD1"/>
    <w:rsid w:val="000C54CC"/>
    <w:rsid w:val="000C65DA"/>
    <w:rsid w:val="000C6E51"/>
    <w:rsid w:val="000C745F"/>
    <w:rsid w:val="000C75FF"/>
    <w:rsid w:val="000C76E5"/>
    <w:rsid w:val="000C7BA1"/>
    <w:rsid w:val="000D1080"/>
    <w:rsid w:val="000D179C"/>
    <w:rsid w:val="000D1925"/>
    <w:rsid w:val="000D1BDC"/>
    <w:rsid w:val="000D1DBC"/>
    <w:rsid w:val="000D2B86"/>
    <w:rsid w:val="000D5036"/>
    <w:rsid w:val="000D540E"/>
    <w:rsid w:val="000D7238"/>
    <w:rsid w:val="000D7501"/>
    <w:rsid w:val="000D7567"/>
    <w:rsid w:val="000E0085"/>
    <w:rsid w:val="000E0A46"/>
    <w:rsid w:val="000E1AEC"/>
    <w:rsid w:val="000E205B"/>
    <w:rsid w:val="000E3174"/>
    <w:rsid w:val="000E530F"/>
    <w:rsid w:val="000E55E2"/>
    <w:rsid w:val="000E733C"/>
    <w:rsid w:val="000E74B1"/>
    <w:rsid w:val="000E7CFC"/>
    <w:rsid w:val="000F03D7"/>
    <w:rsid w:val="000F257A"/>
    <w:rsid w:val="000F57A8"/>
    <w:rsid w:val="000F6B3B"/>
    <w:rsid w:val="000F6B4F"/>
    <w:rsid w:val="000F7364"/>
    <w:rsid w:val="000F7F9B"/>
    <w:rsid w:val="001005E6"/>
    <w:rsid w:val="001008E2"/>
    <w:rsid w:val="001009FA"/>
    <w:rsid w:val="001023A2"/>
    <w:rsid w:val="001026A0"/>
    <w:rsid w:val="001029EA"/>
    <w:rsid w:val="0010319A"/>
    <w:rsid w:val="00103370"/>
    <w:rsid w:val="001034EA"/>
    <w:rsid w:val="0010426C"/>
    <w:rsid w:val="001052DA"/>
    <w:rsid w:val="001071BD"/>
    <w:rsid w:val="00111085"/>
    <w:rsid w:val="00111664"/>
    <w:rsid w:val="00112FBD"/>
    <w:rsid w:val="0011672D"/>
    <w:rsid w:val="00116968"/>
    <w:rsid w:val="00116AED"/>
    <w:rsid w:val="00117131"/>
    <w:rsid w:val="001175A2"/>
    <w:rsid w:val="001217E0"/>
    <w:rsid w:val="00122411"/>
    <w:rsid w:val="001224B6"/>
    <w:rsid w:val="00123243"/>
    <w:rsid w:val="00123397"/>
    <w:rsid w:val="00125D2C"/>
    <w:rsid w:val="00125E54"/>
    <w:rsid w:val="001260F6"/>
    <w:rsid w:val="001268D8"/>
    <w:rsid w:val="00126A40"/>
    <w:rsid w:val="00127D26"/>
    <w:rsid w:val="001313EA"/>
    <w:rsid w:val="00133EF2"/>
    <w:rsid w:val="00134B1E"/>
    <w:rsid w:val="00134E4F"/>
    <w:rsid w:val="001361E6"/>
    <w:rsid w:val="00136920"/>
    <w:rsid w:val="00141A97"/>
    <w:rsid w:val="00141EEA"/>
    <w:rsid w:val="00145674"/>
    <w:rsid w:val="001456B5"/>
    <w:rsid w:val="0014577B"/>
    <w:rsid w:val="00145D48"/>
    <w:rsid w:val="0014661F"/>
    <w:rsid w:val="001469A4"/>
    <w:rsid w:val="00150287"/>
    <w:rsid w:val="0015170D"/>
    <w:rsid w:val="00151D52"/>
    <w:rsid w:val="00151D82"/>
    <w:rsid w:val="00152A3D"/>
    <w:rsid w:val="00152CC3"/>
    <w:rsid w:val="001533DD"/>
    <w:rsid w:val="001533EC"/>
    <w:rsid w:val="00156E10"/>
    <w:rsid w:val="001576D1"/>
    <w:rsid w:val="0016366F"/>
    <w:rsid w:val="001639D1"/>
    <w:rsid w:val="0016489E"/>
    <w:rsid w:val="00164990"/>
    <w:rsid w:val="00165FBD"/>
    <w:rsid w:val="00170A76"/>
    <w:rsid w:val="00170BF9"/>
    <w:rsid w:val="00171A8F"/>
    <w:rsid w:val="00171BF7"/>
    <w:rsid w:val="0017263E"/>
    <w:rsid w:val="00175366"/>
    <w:rsid w:val="001754D7"/>
    <w:rsid w:val="00175AF3"/>
    <w:rsid w:val="00175FBC"/>
    <w:rsid w:val="001762CB"/>
    <w:rsid w:val="0017700A"/>
    <w:rsid w:val="001777D9"/>
    <w:rsid w:val="00181484"/>
    <w:rsid w:val="00182239"/>
    <w:rsid w:val="00182BE1"/>
    <w:rsid w:val="0018325D"/>
    <w:rsid w:val="00184C10"/>
    <w:rsid w:val="00187C35"/>
    <w:rsid w:val="0019044E"/>
    <w:rsid w:val="001909CF"/>
    <w:rsid w:val="00190A1A"/>
    <w:rsid w:val="0019123A"/>
    <w:rsid w:val="001921F2"/>
    <w:rsid w:val="00193EA9"/>
    <w:rsid w:val="001956C5"/>
    <w:rsid w:val="00196238"/>
    <w:rsid w:val="00197CB7"/>
    <w:rsid w:val="001A0645"/>
    <w:rsid w:val="001A0874"/>
    <w:rsid w:val="001A1C38"/>
    <w:rsid w:val="001A2514"/>
    <w:rsid w:val="001A267C"/>
    <w:rsid w:val="001A35D3"/>
    <w:rsid w:val="001A4422"/>
    <w:rsid w:val="001A4625"/>
    <w:rsid w:val="001A65FB"/>
    <w:rsid w:val="001A66D2"/>
    <w:rsid w:val="001A7E66"/>
    <w:rsid w:val="001B0A0A"/>
    <w:rsid w:val="001B0F3B"/>
    <w:rsid w:val="001B141A"/>
    <w:rsid w:val="001B2774"/>
    <w:rsid w:val="001B28AD"/>
    <w:rsid w:val="001B2CC7"/>
    <w:rsid w:val="001B3076"/>
    <w:rsid w:val="001B3DA7"/>
    <w:rsid w:val="001B410C"/>
    <w:rsid w:val="001B42A7"/>
    <w:rsid w:val="001B4AD1"/>
    <w:rsid w:val="001B4F01"/>
    <w:rsid w:val="001B5038"/>
    <w:rsid w:val="001B716F"/>
    <w:rsid w:val="001C0664"/>
    <w:rsid w:val="001C0724"/>
    <w:rsid w:val="001C2F95"/>
    <w:rsid w:val="001C3A39"/>
    <w:rsid w:val="001C3B17"/>
    <w:rsid w:val="001C5AB8"/>
    <w:rsid w:val="001D05AC"/>
    <w:rsid w:val="001D0CBC"/>
    <w:rsid w:val="001D19E8"/>
    <w:rsid w:val="001D2B0F"/>
    <w:rsid w:val="001D4596"/>
    <w:rsid w:val="001D52F1"/>
    <w:rsid w:val="001D556D"/>
    <w:rsid w:val="001D5AA1"/>
    <w:rsid w:val="001D68B3"/>
    <w:rsid w:val="001E03A9"/>
    <w:rsid w:val="001E1821"/>
    <w:rsid w:val="001E2822"/>
    <w:rsid w:val="001E2CE4"/>
    <w:rsid w:val="001E3E6A"/>
    <w:rsid w:val="001E462C"/>
    <w:rsid w:val="001E46A4"/>
    <w:rsid w:val="001E4B6B"/>
    <w:rsid w:val="001E6624"/>
    <w:rsid w:val="001E7068"/>
    <w:rsid w:val="001E7887"/>
    <w:rsid w:val="001F0FBC"/>
    <w:rsid w:val="001F1972"/>
    <w:rsid w:val="001F3791"/>
    <w:rsid w:val="001F4E85"/>
    <w:rsid w:val="001F510F"/>
    <w:rsid w:val="001F51B9"/>
    <w:rsid w:val="001F5563"/>
    <w:rsid w:val="001F5D1C"/>
    <w:rsid w:val="001F5D80"/>
    <w:rsid w:val="001F6127"/>
    <w:rsid w:val="002007A5"/>
    <w:rsid w:val="0020243A"/>
    <w:rsid w:val="0020356E"/>
    <w:rsid w:val="00204E5C"/>
    <w:rsid w:val="002102A8"/>
    <w:rsid w:val="00210A8F"/>
    <w:rsid w:val="0021114E"/>
    <w:rsid w:val="002121F8"/>
    <w:rsid w:val="0021274C"/>
    <w:rsid w:val="002132AB"/>
    <w:rsid w:val="0021446C"/>
    <w:rsid w:val="00216252"/>
    <w:rsid w:val="00216BA7"/>
    <w:rsid w:val="00216C43"/>
    <w:rsid w:val="00216D63"/>
    <w:rsid w:val="00217956"/>
    <w:rsid w:val="00217CAE"/>
    <w:rsid w:val="0022140E"/>
    <w:rsid w:val="0022212D"/>
    <w:rsid w:val="002223CB"/>
    <w:rsid w:val="002229B5"/>
    <w:rsid w:val="00222B41"/>
    <w:rsid w:val="00224AED"/>
    <w:rsid w:val="00224DBF"/>
    <w:rsid w:val="00225060"/>
    <w:rsid w:val="0022515C"/>
    <w:rsid w:val="00225C4C"/>
    <w:rsid w:val="002268A6"/>
    <w:rsid w:val="00226F73"/>
    <w:rsid w:val="00227413"/>
    <w:rsid w:val="002304E8"/>
    <w:rsid w:val="00231A22"/>
    <w:rsid w:val="00231FFE"/>
    <w:rsid w:val="002339F1"/>
    <w:rsid w:val="002354A7"/>
    <w:rsid w:val="002360CD"/>
    <w:rsid w:val="002364A3"/>
    <w:rsid w:val="002364E8"/>
    <w:rsid w:val="00236845"/>
    <w:rsid w:val="00237804"/>
    <w:rsid w:val="00237939"/>
    <w:rsid w:val="00237C0E"/>
    <w:rsid w:val="00240422"/>
    <w:rsid w:val="00240423"/>
    <w:rsid w:val="002407E3"/>
    <w:rsid w:val="00240CA7"/>
    <w:rsid w:val="00241628"/>
    <w:rsid w:val="00241DE9"/>
    <w:rsid w:val="0024222B"/>
    <w:rsid w:val="00245C52"/>
    <w:rsid w:val="002460D7"/>
    <w:rsid w:val="002465D8"/>
    <w:rsid w:val="00246D8F"/>
    <w:rsid w:val="00250A19"/>
    <w:rsid w:val="00253AED"/>
    <w:rsid w:val="0025532F"/>
    <w:rsid w:val="00255454"/>
    <w:rsid w:val="002559F1"/>
    <w:rsid w:val="00255B8B"/>
    <w:rsid w:val="00255BDA"/>
    <w:rsid w:val="00256BB0"/>
    <w:rsid w:val="00257841"/>
    <w:rsid w:val="002607D8"/>
    <w:rsid w:val="00260898"/>
    <w:rsid w:val="00260D80"/>
    <w:rsid w:val="00262260"/>
    <w:rsid w:val="002633FD"/>
    <w:rsid w:val="0026365C"/>
    <w:rsid w:val="00264923"/>
    <w:rsid w:val="002655E9"/>
    <w:rsid w:val="0026664F"/>
    <w:rsid w:val="00267681"/>
    <w:rsid w:val="00267871"/>
    <w:rsid w:val="002678E4"/>
    <w:rsid w:val="00270122"/>
    <w:rsid w:val="00271192"/>
    <w:rsid w:val="002733DD"/>
    <w:rsid w:val="00273D81"/>
    <w:rsid w:val="0027488B"/>
    <w:rsid w:val="002753D1"/>
    <w:rsid w:val="002764B0"/>
    <w:rsid w:val="00280DEF"/>
    <w:rsid w:val="00281056"/>
    <w:rsid w:val="002810A7"/>
    <w:rsid w:val="002817EA"/>
    <w:rsid w:val="002831E8"/>
    <w:rsid w:val="002846C0"/>
    <w:rsid w:val="00285801"/>
    <w:rsid w:val="00285DE7"/>
    <w:rsid w:val="002860E8"/>
    <w:rsid w:val="002861FE"/>
    <w:rsid w:val="002868BC"/>
    <w:rsid w:val="00286D50"/>
    <w:rsid w:val="00286E05"/>
    <w:rsid w:val="002910F6"/>
    <w:rsid w:val="002911E8"/>
    <w:rsid w:val="00291B59"/>
    <w:rsid w:val="00291E59"/>
    <w:rsid w:val="002945DA"/>
    <w:rsid w:val="00295304"/>
    <w:rsid w:val="00295D94"/>
    <w:rsid w:val="0029658F"/>
    <w:rsid w:val="002A06AF"/>
    <w:rsid w:val="002A0C94"/>
    <w:rsid w:val="002A12BC"/>
    <w:rsid w:val="002A13DE"/>
    <w:rsid w:val="002A3367"/>
    <w:rsid w:val="002A34A4"/>
    <w:rsid w:val="002A3BD1"/>
    <w:rsid w:val="002A41CC"/>
    <w:rsid w:val="002A513A"/>
    <w:rsid w:val="002A5F2D"/>
    <w:rsid w:val="002A6B93"/>
    <w:rsid w:val="002B10A4"/>
    <w:rsid w:val="002B159A"/>
    <w:rsid w:val="002B2329"/>
    <w:rsid w:val="002B42F1"/>
    <w:rsid w:val="002B47A0"/>
    <w:rsid w:val="002B5A60"/>
    <w:rsid w:val="002B67AC"/>
    <w:rsid w:val="002B69AA"/>
    <w:rsid w:val="002B6C3F"/>
    <w:rsid w:val="002B7717"/>
    <w:rsid w:val="002C070D"/>
    <w:rsid w:val="002C0F7F"/>
    <w:rsid w:val="002C13FD"/>
    <w:rsid w:val="002C18F0"/>
    <w:rsid w:val="002C1E37"/>
    <w:rsid w:val="002C2002"/>
    <w:rsid w:val="002C364E"/>
    <w:rsid w:val="002C3786"/>
    <w:rsid w:val="002C38E7"/>
    <w:rsid w:val="002C47B0"/>
    <w:rsid w:val="002C4BC9"/>
    <w:rsid w:val="002C4EA3"/>
    <w:rsid w:val="002C60F2"/>
    <w:rsid w:val="002C63B9"/>
    <w:rsid w:val="002D0151"/>
    <w:rsid w:val="002D057D"/>
    <w:rsid w:val="002D1141"/>
    <w:rsid w:val="002D2915"/>
    <w:rsid w:val="002D2D6A"/>
    <w:rsid w:val="002D3962"/>
    <w:rsid w:val="002D5477"/>
    <w:rsid w:val="002D588F"/>
    <w:rsid w:val="002D69E0"/>
    <w:rsid w:val="002D7A0A"/>
    <w:rsid w:val="002E0610"/>
    <w:rsid w:val="002E26C0"/>
    <w:rsid w:val="002E2A75"/>
    <w:rsid w:val="002E33C0"/>
    <w:rsid w:val="002E3670"/>
    <w:rsid w:val="002E39D9"/>
    <w:rsid w:val="002E3DE7"/>
    <w:rsid w:val="002E4F39"/>
    <w:rsid w:val="002E673A"/>
    <w:rsid w:val="002F005C"/>
    <w:rsid w:val="002F0A6D"/>
    <w:rsid w:val="002F1690"/>
    <w:rsid w:val="002F1EA2"/>
    <w:rsid w:val="002F323C"/>
    <w:rsid w:val="002F3679"/>
    <w:rsid w:val="002F4366"/>
    <w:rsid w:val="002F4D8A"/>
    <w:rsid w:val="002F5EF8"/>
    <w:rsid w:val="002F6381"/>
    <w:rsid w:val="002F6D43"/>
    <w:rsid w:val="002F73D7"/>
    <w:rsid w:val="002F7D0A"/>
    <w:rsid w:val="00301421"/>
    <w:rsid w:val="003019D4"/>
    <w:rsid w:val="00301E79"/>
    <w:rsid w:val="00302196"/>
    <w:rsid w:val="00302476"/>
    <w:rsid w:val="00304D62"/>
    <w:rsid w:val="00306951"/>
    <w:rsid w:val="003072F0"/>
    <w:rsid w:val="00307AFB"/>
    <w:rsid w:val="00307EB7"/>
    <w:rsid w:val="00310795"/>
    <w:rsid w:val="00310932"/>
    <w:rsid w:val="00310A02"/>
    <w:rsid w:val="00310DF4"/>
    <w:rsid w:val="00311427"/>
    <w:rsid w:val="0031157C"/>
    <w:rsid w:val="003123F7"/>
    <w:rsid w:val="00312B2C"/>
    <w:rsid w:val="00314071"/>
    <w:rsid w:val="0031428A"/>
    <w:rsid w:val="003143E8"/>
    <w:rsid w:val="00314AA1"/>
    <w:rsid w:val="00315715"/>
    <w:rsid w:val="003166A5"/>
    <w:rsid w:val="00317158"/>
    <w:rsid w:val="00317ADE"/>
    <w:rsid w:val="003200DC"/>
    <w:rsid w:val="003217BD"/>
    <w:rsid w:val="00321C09"/>
    <w:rsid w:val="00322FAF"/>
    <w:rsid w:val="0032434E"/>
    <w:rsid w:val="003245C0"/>
    <w:rsid w:val="003246D3"/>
    <w:rsid w:val="00324C63"/>
    <w:rsid w:val="00325C65"/>
    <w:rsid w:val="00326A78"/>
    <w:rsid w:val="00327239"/>
    <w:rsid w:val="0033116D"/>
    <w:rsid w:val="0033132E"/>
    <w:rsid w:val="00331399"/>
    <w:rsid w:val="00331E9F"/>
    <w:rsid w:val="003329C3"/>
    <w:rsid w:val="00334794"/>
    <w:rsid w:val="0033489C"/>
    <w:rsid w:val="00334D51"/>
    <w:rsid w:val="00335E01"/>
    <w:rsid w:val="0033635B"/>
    <w:rsid w:val="00336E70"/>
    <w:rsid w:val="00340BD2"/>
    <w:rsid w:val="00341BE2"/>
    <w:rsid w:val="00341F9E"/>
    <w:rsid w:val="003420A9"/>
    <w:rsid w:val="00342213"/>
    <w:rsid w:val="0034345F"/>
    <w:rsid w:val="00343E97"/>
    <w:rsid w:val="003442E2"/>
    <w:rsid w:val="00346857"/>
    <w:rsid w:val="00346CF8"/>
    <w:rsid w:val="0034739D"/>
    <w:rsid w:val="0034744D"/>
    <w:rsid w:val="00351BEA"/>
    <w:rsid w:val="00351D50"/>
    <w:rsid w:val="00352B89"/>
    <w:rsid w:val="0035334A"/>
    <w:rsid w:val="003535F5"/>
    <w:rsid w:val="00353771"/>
    <w:rsid w:val="00354C9A"/>
    <w:rsid w:val="00354D47"/>
    <w:rsid w:val="003559AA"/>
    <w:rsid w:val="0035632C"/>
    <w:rsid w:val="00356EFE"/>
    <w:rsid w:val="003607EB"/>
    <w:rsid w:val="003611BF"/>
    <w:rsid w:val="0036124C"/>
    <w:rsid w:val="00362600"/>
    <w:rsid w:val="0036320C"/>
    <w:rsid w:val="00363CB1"/>
    <w:rsid w:val="00364278"/>
    <w:rsid w:val="0036645B"/>
    <w:rsid w:val="003672EA"/>
    <w:rsid w:val="00371A0B"/>
    <w:rsid w:val="00371DA0"/>
    <w:rsid w:val="00372AA5"/>
    <w:rsid w:val="003731F7"/>
    <w:rsid w:val="00373DFE"/>
    <w:rsid w:val="00373E54"/>
    <w:rsid w:val="00374323"/>
    <w:rsid w:val="00374C07"/>
    <w:rsid w:val="00375F89"/>
    <w:rsid w:val="00376190"/>
    <w:rsid w:val="00380A98"/>
    <w:rsid w:val="00380F14"/>
    <w:rsid w:val="003815AB"/>
    <w:rsid w:val="00381EF9"/>
    <w:rsid w:val="00381F85"/>
    <w:rsid w:val="0038337F"/>
    <w:rsid w:val="00383C51"/>
    <w:rsid w:val="003842D2"/>
    <w:rsid w:val="003843A2"/>
    <w:rsid w:val="003852DA"/>
    <w:rsid w:val="0038586F"/>
    <w:rsid w:val="00385BFB"/>
    <w:rsid w:val="00387431"/>
    <w:rsid w:val="00390A70"/>
    <w:rsid w:val="00391927"/>
    <w:rsid w:val="00392098"/>
    <w:rsid w:val="003927B6"/>
    <w:rsid w:val="003937CE"/>
    <w:rsid w:val="00393D0E"/>
    <w:rsid w:val="003940AF"/>
    <w:rsid w:val="00394E83"/>
    <w:rsid w:val="0039788B"/>
    <w:rsid w:val="003A007F"/>
    <w:rsid w:val="003A0285"/>
    <w:rsid w:val="003A0339"/>
    <w:rsid w:val="003A2C07"/>
    <w:rsid w:val="003A31AD"/>
    <w:rsid w:val="003A34F6"/>
    <w:rsid w:val="003A3883"/>
    <w:rsid w:val="003A4C94"/>
    <w:rsid w:val="003A4DF1"/>
    <w:rsid w:val="003A5696"/>
    <w:rsid w:val="003A57B9"/>
    <w:rsid w:val="003A707A"/>
    <w:rsid w:val="003A7175"/>
    <w:rsid w:val="003A77AE"/>
    <w:rsid w:val="003B11EE"/>
    <w:rsid w:val="003B16B3"/>
    <w:rsid w:val="003B1A8A"/>
    <w:rsid w:val="003B1D37"/>
    <w:rsid w:val="003B2CEC"/>
    <w:rsid w:val="003B32B7"/>
    <w:rsid w:val="003B36E2"/>
    <w:rsid w:val="003B4A46"/>
    <w:rsid w:val="003B51D0"/>
    <w:rsid w:val="003B5D95"/>
    <w:rsid w:val="003B664E"/>
    <w:rsid w:val="003C054F"/>
    <w:rsid w:val="003C0F1C"/>
    <w:rsid w:val="003C1B08"/>
    <w:rsid w:val="003C451B"/>
    <w:rsid w:val="003C46D7"/>
    <w:rsid w:val="003C5BB8"/>
    <w:rsid w:val="003C663E"/>
    <w:rsid w:val="003C69DC"/>
    <w:rsid w:val="003C6A4D"/>
    <w:rsid w:val="003D0194"/>
    <w:rsid w:val="003D03AB"/>
    <w:rsid w:val="003D08A8"/>
    <w:rsid w:val="003D0C73"/>
    <w:rsid w:val="003D13A2"/>
    <w:rsid w:val="003D1955"/>
    <w:rsid w:val="003D2AAF"/>
    <w:rsid w:val="003D3276"/>
    <w:rsid w:val="003D5992"/>
    <w:rsid w:val="003D5D36"/>
    <w:rsid w:val="003D6497"/>
    <w:rsid w:val="003D728F"/>
    <w:rsid w:val="003D7F65"/>
    <w:rsid w:val="003E041D"/>
    <w:rsid w:val="003E0DB0"/>
    <w:rsid w:val="003E1199"/>
    <w:rsid w:val="003E35CE"/>
    <w:rsid w:val="003E4D2F"/>
    <w:rsid w:val="003E689A"/>
    <w:rsid w:val="003F10F4"/>
    <w:rsid w:val="003F1AA1"/>
    <w:rsid w:val="003F1B01"/>
    <w:rsid w:val="003F1B35"/>
    <w:rsid w:val="003F2749"/>
    <w:rsid w:val="003F3B98"/>
    <w:rsid w:val="003F4537"/>
    <w:rsid w:val="003F4BC8"/>
    <w:rsid w:val="003F7FED"/>
    <w:rsid w:val="004024C5"/>
    <w:rsid w:val="004039EE"/>
    <w:rsid w:val="0040431C"/>
    <w:rsid w:val="00404DC7"/>
    <w:rsid w:val="004060E0"/>
    <w:rsid w:val="004070B6"/>
    <w:rsid w:val="00410855"/>
    <w:rsid w:val="004131B0"/>
    <w:rsid w:val="00413A79"/>
    <w:rsid w:val="004140C7"/>
    <w:rsid w:val="004147E5"/>
    <w:rsid w:val="0041518F"/>
    <w:rsid w:val="004151B6"/>
    <w:rsid w:val="00415497"/>
    <w:rsid w:val="00415842"/>
    <w:rsid w:val="0041607A"/>
    <w:rsid w:val="0041646F"/>
    <w:rsid w:val="00416AB5"/>
    <w:rsid w:val="0041732D"/>
    <w:rsid w:val="0041768C"/>
    <w:rsid w:val="00417879"/>
    <w:rsid w:val="0041799D"/>
    <w:rsid w:val="004219DE"/>
    <w:rsid w:val="0042281F"/>
    <w:rsid w:val="00423415"/>
    <w:rsid w:val="00423FF4"/>
    <w:rsid w:val="004241B0"/>
    <w:rsid w:val="00424A6A"/>
    <w:rsid w:val="0042519A"/>
    <w:rsid w:val="00425A93"/>
    <w:rsid w:val="00427AF8"/>
    <w:rsid w:val="004306BD"/>
    <w:rsid w:val="00430E23"/>
    <w:rsid w:val="00431091"/>
    <w:rsid w:val="004314D2"/>
    <w:rsid w:val="0043174A"/>
    <w:rsid w:val="00432850"/>
    <w:rsid w:val="004334AF"/>
    <w:rsid w:val="0043484E"/>
    <w:rsid w:val="0043498C"/>
    <w:rsid w:val="00436641"/>
    <w:rsid w:val="00436EE0"/>
    <w:rsid w:val="00441637"/>
    <w:rsid w:val="00444D16"/>
    <w:rsid w:val="0044501D"/>
    <w:rsid w:val="004450BF"/>
    <w:rsid w:val="00446C45"/>
    <w:rsid w:val="00447525"/>
    <w:rsid w:val="00447B13"/>
    <w:rsid w:val="00450E5E"/>
    <w:rsid w:val="00451092"/>
    <w:rsid w:val="00452339"/>
    <w:rsid w:val="004526F8"/>
    <w:rsid w:val="00453906"/>
    <w:rsid w:val="00454B0B"/>
    <w:rsid w:val="0045547C"/>
    <w:rsid w:val="00457BB0"/>
    <w:rsid w:val="00457C01"/>
    <w:rsid w:val="00461221"/>
    <w:rsid w:val="00461689"/>
    <w:rsid w:val="00462370"/>
    <w:rsid w:val="004623AA"/>
    <w:rsid w:val="004628C6"/>
    <w:rsid w:val="004634BE"/>
    <w:rsid w:val="004640E6"/>
    <w:rsid w:val="0046681A"/>
    <w:rsid w:val="00467103"/>
    <w:rsid w:val="004724AA"/>
    <w:rsid w:val="00472D61"/>
    <w:rsid w:val="00472F2E"/>
    <w:rsid w:val="00473B65"/>
    <w:rsid w:val="0047444C"/>
    <w:rsid w:val="0047450C"/>
    <w:rsid w:val="00475206"/>
    <w:rsid w:val="00475A2C"/>
    <w:rsid w:val="00475AEA"/>
    <w:rsid w:val="00475CCA"/>
    <w:rsid w:val="00476694"/>
    <w:rsid w:val="00481833"/>
    <w:rsid w:val="00481A22"/>
    <w:rsid w:val="00482CD7"/>
    <w:rsid w:val="00484BFA"/>
    <w:rsid w:val="00484DCA"/>
    <w:rsid w:val="0048547D"/>
    <w:rsid w:val="004859B7"/>
    <w:rsid w:val="0048653F"/>
    <w:rsid w:val="004865A3"/>
    <w:rsid w:val="0048699B"/>
    <w:rsid w:val="00487137"/>
    <w:rsid w:val="00487394"/>
    <w:rsid w:val="004876C9"/>
    <w:rsid w:val="004917C9"/>
    <w:rsid w:val="00492893"/>
    <w:rsid w:val="00492EB2"/>
    <w:rsid w:val="00495B6C"/>
    <w:rsid w:val="00496553"/>
    <w:rsid w:val="00497DC2"/>
    <w:rsid w:val="00497DFD"/>
    <w:rsid w:val="004A0B0B"/>
    <w:rsid w:val="004A1257"/>
    <w:rsid w:val="004A13E1"/>
    <w:rsid w:val="004A1571"/>
    <w:rsid w:val="004A25DA"/>
    <w:rsid w:val="004A3994"/>
    <w:rsid w:val="004A4A07"/>
    <w:rsid w:val="004A4B0D"/>
    <w:rsid w:val="004A538F"/>
    <w:rsid w:val="004A59EC"/>
    <w:rsid w:val="004A63CC"/>
    <w:rsid w:val="004A6BF6"/>
    <w:rsid w:val="004B18F2"/>
    <w:rsid w:val="004B253C"/>
    <w:rsid w:val="004B30EF"/>
    <w:rsid w:val="004B3AFF"/>
    <w:rsid w:val="004B4FCF"/>
    <w:rsid w:val="004C07C0"/>
    <w:rsid w:val="004C12B8"/>
    <w:rsid w:val="004C3204"/>
    <w:rsid w:val="004C3457"/>
    <w:rsid w:val="004C3B25"/>
    <w:rsid w:val="004C5036"/>
    <w:rsid w:val="004C51C1"/>
    <w:rsid w:val="004C5734"/>
    <w:rsid w:val="004C6118"/>
    <w:rsid w:val="004C6D7C"/>
    <w:rsid w:val="004C6F8A"/>
    <w:rsid w:val="004C7DAA"/>
    <w:rsid w:val="004D0787"/>
    <w:rsid w:val="004D0CD7"/>
    <w:rsid w:val="004D0E07"/>
    <w:rsid w:val="004D125F"/>
    <w:rsid w:val="004D19C5"/>
    <w:rsid w:val="004D1A1F"/>
    <w:rsid w:val="004D1DD6"/>
    <w:rsid w:val="004D26ED"/>
    <w:rsid w:val="004D3D48"/>
    <w:rsid w:val="004D4E50"/>
    <w:rsid w:val="004D5CCF"/>
    <w:rsid w:val="004D6269"/>
    <w:rsid w:val="004D70D3"/>
    <w:rsid w:val="004D79A3"/>
    <w:rsid w:val="004E0745"/>
    <w:rsid w:val="004E1ED6"/>
    <w:rsid w:val="004E315E"/>
    <w:rsid w:val="004E39BA"/>
    <w:rsid w:val="004E6564"/>
    <w:rsid w:val="004E7BF4"/>
    <w:rsid w:val="004F149F"/>
    <w:rsid w:val="004F273F"/>
    <w:rsid w:val="004F57D7"/>
    <w:rsid w:val="004F5EB1"/>
    <w:rsid w:val="004F669E"/>
    <w:rsid w:val="004F715B"/>
    <w:rsid w:val="0050058A"/>
    <w:rsid w:val="005006F6"/>
    <w:rsid w:val="00500FC9"/>
    <w:rsid w:val="005010FC"/>
    <w:rsid w:val="005015D7"/>
    <w:rsid w:val="00504105"/>
    <w:rsid w:val="005058BF"/>
    <w:rsid w:val="00506171"/>
    <w:rsid w:val="00506C57"/>
    <w:rsid w:val="0050723A"/>
    <w:rsid w:val="005101DA"/>
    <w:rsid w:val="005117F8"/>
    <w:rsid w:val="00512D11"/>
    <w:rsid w:val="00515163"/>
    <w:rsid w:val="005154BF"/>
    <w:rsid w:val="00515D13"/>
    <w:rsid w:val="00516A86"/>
    <w:rsid w:val="005171CB"/>
    <w:rsid w:val="00517F11"/>
    <w:rsid w:val="00521E9D"/>
    <w:rsid w:val="0052409B"/>
    <w:rsid w:val="00526A4B"/>
    <w:rsid w:val="00526B0F"/>
    <w:rsid w:val="0053120C"/>
    <w:rsid w:val="0053142D"/>
    <w:rsid w:val="005317BF"/>
    <w:rsid w:val="0053236F"/>
    <w:rsid w:val="0053338D"/>
    <w:rsid w:val="005334B6"/>
    <w:rsid w:val="005346BD"/>
    <w:rsid w:val="005352C7"/>
    <w:rsid w:val="0053634E"/>
    <w:rsid w:val="00536920"/>
    <w:rsid w:val="00536DA4"/>
    <w:rsid w:val="005379A3"/>
    <w:rsid w:val="00540123"/>
    <w:rsid w:val="0054041F"/>
    <w:rsid w:val="00540E42"/>
    <w:rsid w:val="005417E5"/>
    <w:rsid w:val="0054309E"/>
    <w:rsid w:val="0054496E"/>
    <w:rsid w:val="00544BB3"/>
    <w:rsid w:val="00547313"/>
    <w:rsid w:val="00547B09"/>
    <w:rsid w:val="00550606"/>
    <w:rsid w:val="005510F2"/>
    <w:rsid w:val="00551F01"/>
    <w:rsid w:val="00551F95"/>
    <w:rsid w:val="00553A4D"/>
    <w:rsid w:val="0055499C"/>
    <w:rsid w:val="00554E62"/>
    <w:rsid w:val="00556060"/>
    <w:rsid w:val="00556892"/>
    <w:rsid w:val="005651F5"/>
    <w:rsid w:val="0056526A"/>
    <w:rsid w:val="005654BA"/>
    <w:rsid w:val="00565765"/>
    <w:rsid w:val="00565B68"/>
    <w:rsid w:val="0056615A"/>
    <w:rsid w:val="00567B96"/>
    <w:rsid w:val="005713CC"/>
    <w:rsid w:val="0057190D"/>
    <w:rsid w:val="00571B96"/>
    <w:rsid w:val="00571CB0"/>
    <w:rsid w:val="00572A61"/>
    <w:rsid w:val="00573B3B"/>
    <w:rsid w:val="00573EA3"/>
    <w:rsid w:val="00576BE4"/>
    <w:rsid w:val="00576C78"/>
    <w:rsid w:val="00576EEB"/>
    <w:rsid w:val="0057747B"/>
    <w:rsid w:val="0058035E"/>
    <w:rsid w:val="0058041E"/>
    <w:rsid w:val="00580494"/>
    <w:rsid w:val="00580742"/>
    <w:rsid w:val="00580EDE"/>
    <w:rsid w:val="00583F6C"/>
    <w:rsid w:val="0058502B"/>
    <w:rsid w:val="00585888"/>
    <w:rsid w:val="005868DC"/>
    <w:rsid w:val="0058693E"/>
    <w:rsid w:val="00586E64"/>
    <w:rsid w:val="00586F0E"/>
    <w:rsid w:val="005876E9"/>
    <w:rsid w:val="00590AB6"/>
    <w:rsid w:val="00591850"/>
    <w:rsid w:val="0059436A"/>
    <w:rsid w:val="00594C5D"/>
    <w:rsid w:val="005950AD"/>
    <w:rsid w:val="00596082"/>
    <w:rsid w:val="00596131"/>
    <w:rsid w:val="0059628C"/>
    <w:rsid w:val="00596D56"/>
    <w:rsid w:val="00596DF6"/>
    <w:rsid w:val="00597626"/>
    <w:rsid w:val="005A02C0"/>
    <w:rsid w:val="005A0FE4"/>
    <w:rsid w:val="005A1775"/>
    <w:rsid w:val="005A217C"/>
    <w:rsid w:val="005A2AF9"/>
    <w:rsid w:val="005A4B8A"/>
    <w:rsid w:val="005A4CA1"/>
    <w:rsid w:val="005A4E62"/>
    <w:rsid w:val="005A52DF"/>
    <w:rsid w:val="005A71D8"/>
    <w:rsid w:val="005B01BF"/>
    <w:rsid w:val="005B1E65"/>
    <w:rsid w:val="005B29EB"/>
    <w:rsid w:val="005B2E6D"/>
    <w:rsid w:val="005B3451"/>
    <w:rsid w:val="005B3CD2"/>
    <w:rsid w:val="005B3F73"/>
    <w:rsid w:val="005B54D4"/>
    <w:rsid w:val="005B7254"/>
    <w:rsid w:val="005C020E"/>
    <w:rsid w:val="005C0DDF"/>
    <w:rsid w:val="005C1201"/>
    <w:rsid w:val="005C12FA"/>
    <w:rsid w:val="005C3095"/>
    <w:rsid w:val="005C3BCB"/>
    <w:rsid w:val="005C43A9"/>
    <w:rsid w:val="005C5837"/>
    <w:rsid w:val="005C5FC4"/>
    <w:rsid w:val="005C6521"/>
    <w:rsid w:val="005C65BE"/>
    <w:rsid w:val="005C78A0"/>
    <w:rsid w:val="005D1522"/>
    <w:rsid w:val="005D21E5"/>
    <w:rsid w:val="005D279B"/>
    <w:rsid w:val="005D28BD"/>
    <w:rsid w:val="005D2B0B"/>
    <w:rsid w:val="005D2E06"/>
    <w:rsid w:val="005D38AD"/>
    <w:rsid w:val="005D52B2"/>
    <w:rsid w:val="005D76B6"/>
    <w:rsid w:val="005E00CE"/>
    <w:rsid w:val="005E0C64"/>
    <w:rsid w:val="005E16BA"/>
    <w:rsid w:val="005E18EE"/>
    <w:rsid w:val="005E26A6"/>
    <w:rsid w:val="005E29D0"/>
    <w:rsid w:val="005E382E"/>
    <w:rsid w:val="005E3BC9"/>
    <w:rsid w:val="005E4C9C"/>
    <w:rsid w:val="005E52A5"/>
    <w:rsid w:val="005E54D2"/>
    <w:rsid w:val="005E5934"/>
    <w:rsid w:val="005E59DF"/>
    <w:rsid w:val="005F05D3"/>
    <w:rsid w:val="005F214E"/>
    <w:rsid w:val="005F2BD9"/>
    <w:rsid w:val="005F4B56"/>
    <w:rsid w:val="005F4F8B"/>
    <w:rsid w:val="005F59C0"/>
    <w:rsid w:val="005F6885"/>
    <w:rsid w:val="00600277"/>
    <w:rsid w:val="006014D0"/>
    <w:rsid w:val="006015B3"/>
    <w:rsid w:val="00603DCC"/>
    <w:rsid w:val="00603FB7"/>
    <w:rsid w:val="0060472A"/>
    <w:rsid w:val="00604BB0"/>
    <w:rsid w:val="006051B3"/>
    <w:rsid w:val="00605392"/>
    <w:rsid w:val="00605476"/>
    <w:rsid w:val="006109C3"/>
    <w:rsid w:val="0061173A"/>
    <w:rsid w:val="00613B28"/>
    <w:rsid w:val="0061468A"/>
    <w:rsid w:val="00623095"/>
    <w:rsid w:val="00624D68"/>
    <w:rsid w:val="00625445"/>
    <w:rsid w:val="006258B4"/>
    <w:rsid w:val="00626524"/>
    <w:rsid w:val="00626C9D"/>
    <w:rsid w:val="0062701D"/>
    <w:rsid w:val="00630EBA"/>
    <w:rsid w:val="0063136A"/>
    <w:rsid w:val="0063211C"/>
    <w:rsid w:val="006344BD"/>
    <w:rsid w:val="006352A7"/>
    <w:rsid w:val="006354EF"/>
    <w:rsid w:val="006357DD"/>
    <w:rsid w:val="00635B52"/>
    <w:rsid w:val="006366A2"/>
    <w:rsid w:val="006379D2"/>
    <w:rsid w:val="00640311"/>
    <w:rsid w:val="0064302E"/>
    <w:rsid w:val="006447C4"/>
    <w:rsid w:val="0064490B"/>
    <w:rsid w:val="00647898"/>
    <w:rsid w:val="00647EE8"/>
    <w:rsid w:val="00650120"/>
    <w:rsid w:val="0065156C"/>
    <w:rsid w:val="0065171F"/>
    <w:rsid w:val="00652024"/>
    <w:rsid w:val="006523C6"/>
    <w:rsid w:val="00652E5B"/>
    <w:rsid w:val="00653173"/>
    <w:rsid w:val="00653AF4"/>
    <w:rsid w:val="00654FF3"/>
    <w:rsid w:val="0065511E"/>
    <w:rsid w:val="0065543A"/>
    <w:rsid w:val="00655B5B"/>
    <w:rsid w:val="006606F3"/>
    <w:rsid w:val="00661A1D"/>
    <w:rsid w:val="00661B05"/>
    <w:rsid w:val="00662ABD"/>
    <w:rsid w:val="006636E6"/>
    <w:rsid w:val="00663958"/>
    <w:rsid w:val="006643EA"/>
    <w:rsid w:val="006657AE"/>
    <w:rsid w:val="00665CC0"/>
    <w:rsid w:val="006666C2"/>
    <w:rsid w:val="0067034F"/>
    <w:rsid w:val="0067237C"/>
    <w:rsid w:val="00674EBC"/>
    <w:rsid w:val="00675A9A"/>
    <w:rsid w:val="00675AB8"/>
    <w:rsid w:val="00676244"/>
    <w:rsid w:val="00677311"/>
    <w:rsid w:val="0067771E"/>
    <w:rsid w:val="0067790E"/>
    <w:rsid w:val="00683331"/>
    <w:rsid w:val="00684032"/>
    <w:rsid w:val="00685166"/>
    <w:rsid w:val="006857B8"/>
    <w:rsid w:val="00685B05"/>
    <w:rsid w:val="00690603"/>
    <w:rsid w:val="006919AF"/>
    <w:rsid w:val="00692568"/>
    <w:rsid w:val="006926C9"/>
    <w:rsid w:val="00692F3C"/>
    <w:rsid w:val="00693BE2"/>
    <w:rsid w:val="006946BE"/>
    <w:rsid w:val="00694F0D"/>
    <w:rsid w:val="006964CE"/>
    <w:rsid w:val="00696C3E"/>
    <w:rsid w:val="00696FA6"/>
    <w:rsid w:val="00697474"/>
    <w:rsid w:val="006A1709"/>
    <w:rsid w:val="006A2AA0"/>
    <w:rsid w:val="006A3023"/>
    <w:rsid w:val="006A3264"/>
    <w:rsid w:val="006A3660"/>
    <w:rsid w:val="006A4EE0"/>
    <w:rsid w:val="006A5DB2"/>
    <w:rsid w:val="006A5E56"/>
    <w:rsid w:val="006A60A8"/>
    <w:rsid w:val="006A661F"/>
    <w:rsid w:val="006A7771"/>
    <w:rsid w:val="006B1673"/>
    <w:rsid w:val="006B2410"/>
    <w:rsid w:val="006B2621"/>
    <w:rsid w:val="006B3E54"/>
    <w:rsid w:val="006B4038"/>
    <w:rsid w:val="006B4CA5"/>
    <w:rsid w:val="006B5214"/>
    <w:rsid w:val="006B5605"/>
    <w:rsid w:val="006B5653"/>
    <w:rsid w:val="006B5CE6"/>
    <w:rsid w:val="006B5E23"/>
    <w:rsid w:val="006B64D8"/>
    <w:rsid w:val="006C13D4"/>
    <w:rsid w:val="006C21F3"/>
    <w:rsid w:val="006C31FE"/>
    <w:rsid w:val="006C4D15"/>
    <w:rsid w:val="006C5400"/>
    <w:rsid w:val="006C7B75"/>
    <w:rsid w:val="006D0E80"/>
    <w:rsid w:val="006D1F95"/>
    <w:rsid w:val="006D3001"/>
    <w:rsid w:val="006D3C65"/>
    <w:rsid w:val="006D4687"/>
    <w:rsid w:val="006D53A7"/>
    <w:rsid w:val="006D7354"/>
    <w:rsid w:val="006D7E79"/>
    <w:rsid w:val="006E099A"/>
    <w:rsid w:val="006E0F86"/>
    <w:rsid w:val="006E1D11"/>
    <w:rsid w:val="006E5398"/>
    <w:rsid w:val="006E56CF"/>
    <w:rsid w:val="006E6501"/>
    <w:rsid w:val="006F0ACB"/>
    <w:rsid w:val="006F0C1B"/>
    <w:rsid w:val="006F1744"/>
    <w:rsid w:val="006F1A7F"/>
    <w:rsid w:val="006F29A9"/>
    <w:rsid w:val="006F396B"/>
    <w:rsid w:val="006F4D20"/>
    <w:rsid w:val="00700499"/>
    <w:rsid w:val="00700FBA"/>
    <w:rsid w:val="00701B2B"/>
    <w:rsid w:val="00701E69"/>
    <w:rsid w:val="007060B5"/>
    <w:rsid w:val="00710C4C"/>
    <w:rsid w:val="00711800"/>
    <w:rsid w:val="00711F9C"/>
    <w:rsid w:val="00712CB6"/>
    <w:rsid w:val="00714C40"/>
    <w:rsid w:val="00714D22"/>
    <w:rsid w:val="007213C7"/>
    <w:rsid w:val="00722FB7"/>
    <w:rsid w:val="007230F6"/>
    <w:rsid w:val="0072357E"/>
    <w:rsid w:val="00723F36"/>
    <w:rsid w:val="00724473"/>
    <w:rsid w:val="0072488F"/>
    <w:rsid w:val="007260C4"/>
    <w:rsid w:val="0072674E"/>
    <w:rsid w:val="00726B08"/>
    <w:rsid w:val="00727E8A"/>
    <w:rsid w:val="00730436"/>
    <w:rsid w:val="007307F1"/>
    <w:rsid w:val="00730B40"/>
    <w:rsid w:val="007326E0"/>
    <w:rsid w:val="00732A46"/>
    <w:rsid w:val="007333F5"/>
    <w:rsid w:val="00733A28"/>
    <w:rsid w:val="00734F6E"/>
    <w:rsid w:val="00735BD0"/>
    <w:rsid w:val="007364F2"/>
    <w:rsid w:val="00736B38"/>
    <w:rsid w:val="00736BEB"/>
    <w:rsid w:val="00737DBC"/>
    <w:rsid w:val="0074014D"/>
    <w:rsid w:val="00740314"/>
    <w:rsid w:val="00740521"/>
    <w:rsid w:val="007425A0"/>
    <w:rsid w:val="00742984"/>
    <w:rsid w:val="00743067"/>
    <w:rsid w:val="007436D3"/>
    <w:rsid w:val="0074438B"/>
    <w:rsid w:val="00744B9F"/>
    <w:rsid w:val="007461F4"/>
    <w:rsid w:val="007462DD"/>
    <w:rsid w:val="00747124"/>
    <w:rsid w:val="00747D85"/>
    <w:rsid w:val="00747FAD"/>
    <w:rsid w:val="007505AD"/>
    <w:rsid w:val="00750811"/>
    <w:rsid w:val="007530C1"/>
    <w:rsid w:val="007537C6"/>
    <w:rsid w:val="00753FE0"/>
    <w:rsid w:val="0075740B"/>
    <w:rsid w:val="00757C68"/>
    <w:rsid w:val="00761617"/>
    <w:rsid w:val="00762DCB"/>
    <w:rsid w:val="00763F71"/>
    <w:rsid w:val="00764214"/>
    <w:rsid w:val="0076538C"/>
    <w:rsid w:val="00765399"/>
    <w:rsid w:val="00766332"/>
    <w:rsid w:val="00766513"/>
    <w:rsid w:val="007673F4"/>
    <w:rsid w:val="00767897"/>
    <w:rsid w:val="007679EC"/>
    <w:rsid w:val="00770EAE"/>
    <w:rsid w:val="007711AA"/>
    <w:rsid w:val="007713AA"/>
    <w:rsid w:val="007714DF"/>
    <w:rsid w:val="00771604"/>
    <w:rsid w:val="007716DF"/>
    <w:rsid w:val="00771773"/>
    <w:rsid w:val="00772CA3"/>
    <w:rsid w:val="007738B7"/>
    <w:rsid w:val="00773DC0"/>
    <w:rsid w:val="00773F35"/>
    <w:rsid w:val="00774F59"/>
    <w:rsid w:val="00775DDA"/>
    <w:rsid w:val="00775F23"/>
    <w:rsid w:val="00776F2E"/>
    <w:rsid w:val="00780168"/>
    <w:rsid w:val="00780434"/>
    <w:rsid w:val="007804E0"/>
    <w:rsid w:val="00782DF5"/>
    <w:rsid w:val="00783959"/>
    <w:rsid w:val="00784146"/>
    <w:rsid w:val="0078462D"/>
    <w:rsid w:val="0078473A"/>
    <w:rsid w:val="0078534C"/>
    <w:rsid w:val="007860FA"/>
    <w:rsid w:val="007870D5"/>
    <w:rsid w:val="00787CF5"/>
    <w:rsid w:val="0079145D"/>
    <w:rsid w:val="007918A8"/>
    <w:rsid w:val="00794218"/>
    <w:rsid w:val="0079780D"/>
    <w:rsid w:val="007A00A0"/>
    <w:rsid w:val="007A0333"/>
    <w:rsid w:val="007A13BF"/>
    <w:rsid w:val="007A32EA"/>
    <w:rsid w:val="007A3E83"/>
    <w:rsid w:val="007A4C8D"/>
    <w:rsid w:val="007A4E15"/>
    <w:rsid w:val="007A536B"/>
    <w:rsid w:val="007A5396"/>
    <w:rsid w:val="007A6A5B"/>
    <w:rsid w:val="007A76CA"/>
    <w:rsid w:val="007A7D7C"/>
    <w:rsid w:val="007B09C0"/>
    <w:rsid w:val="007B0F45"/>
    <w:rsid w:val="007B142E"/>
    <w:rsid w:val="007B4184"/>
    <w:rsid w:val="007B4E6B"/>
    <w:rsid w:val="007B62AC"/>
    <w:rsid w:val="007B75E4"/>
    <w:rsid w:val="007B799D"/>
    <w:rsid w:val="007C147F"/>
    <w:rsid w:val="007C291B"/>
    <w:rsid w:val="007C4951"/>
    <w:rsid w:val="007C4C81"/>
    <w:rsid w:val="007C52E0"/>
    <w:rsid w:val="007C5537"/>
    <w:rsid w:val="007C664A"/>
    <w:rsid w:val="007C6672"/>
    <w:rsid w:val="007C681F"/>
    <w:rsid w:val="007D03A1"/>
    <w:rsid w:val="007D0C91"/>
    <w:rsid w:val="007D2FB8"/>
    <w:rsid w:val="007D35AC"/>
    <w:rsid w:val="007D3C02"/>
    <w:rsid w:val="007D58BA"/>
    <w:rsid w:val="007D58C2"/>
    <w:rsid w:val="007D5AA7"/>
    <w:rsid w:val="007D5DC8"/>
    <w:rsid w:val="007D74FB"/>
    <w:rsid w:val="007D77F0"/>
    <w:rsid w:val="007D7859"/>
    <w:rsid w:val="007E0E76"/>
    <w:rsid w:val="007E22B6"/>
    <w:rsid w:val="007E5065"/>
    <w:rsid w:val="007F15CA"/>
    <w:rsid w:val="007F2FD8"/>
    <w:rsid w:val="007F33B6"/>
    <w:rsid w:val="007F398A"/>
    <w:rsid w:val="007F630B"/>
    <w:rsid w:val="007F63E2"/>
    <w:rsid w:val="007F66A6"/>
    <w:rsid w:val="007F7F16"/>
    <w:rsid w:val="0080072E"/>
    <w:rsid w:val="00800DA1"/>
    <w:rsid w:val="00801AB8"/>
    <w:rsid w:val="008023B0"/>
    <w:rsid w:val="008023DA"/>
    <w:rsid w:val="0080240A"/>
    <w:rsid w:val="008037C3"/>
    <w:rsid w:val="00803E80"/>
    <w:rsid w:val="0080404D"/>
    <w:rsid w:val="00804D85"/>
    <w:rsid w:val="00805457"/>
    <w:rsid w:val="008059A7"/>
    <w:rsid w:val="008073B5"/>
    <w:rsid w:val="008076B1"/>
    <w:rsid w:val="008078F2"/>
    <w:rsid w:val="00807A36"/>
    <w:rsid w:val="00810981"/>
    <w:rsid w:val="0081115F"/>
    <w:rsid w:val="00813B5D"/>
    <w:rsid w:val="00814A7F"/>
    <w:rsid w:val="008154D2"/>
    <w:rsid w:val="0081716D"/>
    <w:rsid w:val="0082026C"/>
    <w:rsid w:val="008208F0"/>
    <w:rsid w:val="0082106C"/>
    <w:rsid w:val="008214EC"/>
    <w:rsid w:val="008215D2"/>
    <w:rsid w:val="008215FE"/>
    <w:rsid w:val="00821E20"/>
    <w:rsid w:val="008220EA"/>
    <w:rsid w:val="00822176"/>
    <w:rsid w:val="00822528"/>
    <w:rsid w:val="00823263"/>
    <w:rsid w:val="00823759"/>
    <w:rsid w:val="00824508"/>
    <w:rsid w:val="00824720"/>
    <w:rsid w:val="00826842"/>
    <w:rsid w:val="00827161"/>
    <w:rsid w:val="00827AA8"/>
    <w:rsid w:val="0083039D"/>
    <w:rsid w:val="00830FB7"/>
    <w:rsid w:val="00831192"/>
    <w:rsid w:val="008314C1"/>
    <w:rsid w:val="008318F9"/>
    <w:rsid w:val="008324BE"/>
    <w:rsid w:val="008341B7"/>
    <w:rsid w:val="008348FA"/>
    <w:rsid w:val="0083578E"/>
    <w:rsid w:val="00835810"/>
    <w:rsid w:val="00835FBD"/>
    <w:rsid w:val="008361DC"/>
    <w:rsid w:val="008371F9"/>
    <w:rsid w:val="0084081B"/>
    <w:rsid w:val="00842166"/>
    <w:rsid w:val="008433A5"/>
    <w:rsid w:val="008439BB"/>
    <w:rsid w:val="00843E95"/>
    <w:rsid w:val="008445FA"/>
    <w:rsid w:val="00844911"/>
    <w:rsid w:val="00844AFC"/>
    <w:rsid w:val="008454CC"/>
    <w:rsid w:val="00845BA6"/>
    <w:rsid w:val="00847BCE"/>
    <w:rsid w:val="00850B29"/>
    <w:rsid w:val="00851D9B"/>
    <w:rsid w:val="00852003"/>
    <w:rsid w:val="0085264A"/>
    <w:rsid w:val="00852A61"/>
    <w:rsid w:val="00853E68"/>
    <w:rsid w:val="00854697"/>
    <w:rsid w:val="008601ED"/>
    <w:rsid w:val="00860AE1"/>
    <w:rsid w:val="00861135"/>
    <w:rsid w:val="0086285C"/>
    <w:rsid w:val="00862E20"/>
    <w:rsid w:val="00865811"/>
    <w:rsid w:val="00867200"/>
    <w:rsid w:val="00867ED5"/>
    <w:rsid w:val="00870A78"/>
    <w:rsid w:val="00870BB3"/>
    <w:rsid w:val="008716BE"/>
    <w:rsid w:val="00871C9C"/>
    <w:rsid w:val="008721C5"/>
    <w:rsid w:val="008722ED"/>
    <w:rsid w:val="00872496"/>
    <w:rsid w:val="00873101"/>
    <w:rsid w:val="00874093"/>
    <w:rsid w:val="00874B9F"/>
    <w:rsid w:val="00874BF5"/>
    <w:rsid w:val="0087700C"/>
    <w:rsid w:val="00880E8B"/>
    <w:rsid w:val="008853EA"/>
    <w:rsid w:val="0088561A"/>
    <w:rsid w:val="00886E5B"/>
    <w:rsid w:val="0088708F"/>
    <w:rsid w:val="008871C8"/>
    <w:rsid w:val="0088789F"/>
    <w:rsid w:val="008901D8"/>
    <w:rsid w:val="00890854"/>
    <w:rsid w:val="00891052"/>
    <w:rsid w:val="008920C2"/>
    <w:rsid w:val="0089234A"/>
    <w:rsid w:val="008941B0"/>
    <w:rsid w:val="00894E1B"/>
    <w:rsid w:val="008959BB"/>
    <w:rsid w:val="00895FEF"/>
    <w:rsid w:val="008968AE"/>
    <w:rsid w:val="008968DC"/>
    <w:rsid w:val="008A197F"/>
    <w:rsid w:val="008A3C19"/>
    <w:rsid w:val="008A3FA3"/>
    <w:rsid w:val="008A479C"/>
    <w:rsid w:val="008A57EA"/>
    <w:rsid w:val="008B0978"/>
    <w:rsid w:val="008B0D0E"/>
    <w:rsid w:val="008B2D6F"/>
    <w:rsid w:val="008B37BF"/>
    <w:rsid w:val="008B4DBD"/>
    <w:rsid w:val="008B580E"/>
    <w:rsid w:val="008C0943"/>
    <w:rsid w:val="008C0C46"/>
    <w:rsid w:val="008C0E45"/>
    <w:rsid w:val="008C0E8E"/>
    <w:rsid w:val="008C19FC"/>
    <w:rsid w:val="008C22DB"/>
    <w:rsid w:val="008C24C6"/>
    <w:rsid w:val="008C4597"/>
    <w:rsid w:val="008C6580"/>
    <w:rsid w:val="008C6943"/>
    <w:rsid w:val="008C771A"/>
    <w:rsid w:val="008C7C48"/>
    <w:rsid w:val="008D0EE8"/>
    <w:rsid w:val="008D1231"/>
    <w:rsid w:val="008D1514"/>
    <w:rsid w:val="008D19E8"/>
    <w:rsid w:val="008D22D6"/>
    <w:rsid w:val="008D2CC7"/>
    <w:rsid w:val="008D470D"/>
    <w:rsid w:val="008D4EF4"/>
    <w:rsid w:val="008E0C29"/>
    <w:rsid w:val="008E0CC7"/>
    <w:rsid w:val="008E1376"/>
    <w:rsid w:val="008E17FC"/>
    <w:rsid w:val="008E2E69"/>
    <w:rsid w:val="008E62D4"/>
    <w:rsid w:val="008F0477"/>
    <w:rsid w:val="008F2BC1"/>
    <w:rsid w:val="008F2D9C"/>
    <w:rsid w:val="008F2EC6"/>
    <w:rsid w:val="008F627C"/>
    <w:rsid w:val="008F664A"/>
    <w:rsid w:val="008F7652"/>
    <w:rsid w:val="008F7CCD"/>
    <w:rsid w:val="00901F06"/>
    <w:rsid w:val="0090473B"/>
    <w:rsid w:val="00904CCE"/>
    <w:rsid w:val="00904F5E"/>
    <w:rsid w:val="009058FE"/>
    <w:rsid w:val="00905BB1"/>
    <w:rsid w:val="009063F0"/>
    <w:rsid w:val="00906C35"/>
    <w:rsid w:val="00906F77"/>
    <w:rsid w:val="0091045D"/>
    <w:rsid w:val="00910B4F"/>
    <w:rsid w:val="0091157F"/>
    <w:rsid w:val="009131F2"/>
    <w:rsid w:val="00913A48"/>
    <w:rsid w:val="00913B20"/>
    <w:rsid w:val="00915BF4"/>
    <w:rsid w:val="00915C53"/>
    <w:rsid w:val="0091674C"/>
    <w:rsid w:val="009169E5"/>
    <w:rsid w:val="0091746E"/>
    <w:rsid w:val="00917C72"/>
    <w:rsid w:val="00920CCE"/>
    <w:rsid w:val="0092146C"/>
    <w:rsid w:val="00922487"/>
    <w:rsid w:val="009227BD"/>
    <w:rsid w:val="00922800"/>
    <w:rsid w:val="00922C8C"/>
    <w:rsid w:val="00923F98"/>
    <w:rsid w:val="00924247"/>
    <w:rsid w:val="00924F8E"/>
    <w:rsid w:val="00925DCC"/>
    <w:rsid w:val="00927AF7"/>
    <w:rsid w:val="009306B3"/>
    <w:rsid w:val="009308D8"/>
    <w:rsid w:val="009315BA"/>
    <w:rsid w:val="00931DFE"/>
    <w:rsid w:val="00934DF3"/>
    <w:rsid w:val="00937367"/>
    <w:rsid w:val="00937CF7"/>
    <w:rsid w:val="0094059F"/>
    <w:rsid w:val="009409A4"/>
    <w:rsid w:val="00943B6A"/>
    <w:rsid w:val="00944C74"/>
    <w:rsid w:val="0094704E"/>
    <w:rsid w:val="00947856"/>
    <w:rsid w:val="0095303E"/>
    <w:rsid w:val="0095315D"/>
    <w:rsid w:val="00953E77"/>
    <w:rsid w:val="009556BF"/>
    <w:rsid w:val="00955F7E"/>
    <w:rsid w:val="00962226"/>
    <w:rsid w:val="00962D04"/>
    <w:rsid w:val="0096356E"/>
    <w:rsid w:val="0096376F"/>
    <w:rsid w:val="009643DE"/>
    <w:rsid w:val="00964AA6"/>
    <w:rsid w:val="00965246"/>
    <w:rsid w:val="00965755"/>
    <w:rsid w:val="00965EE1"/>
    <w:rsid w:val="00965F43"/>
    <w:rsid w:val="009670BC"/>
    <w:rsid w:val="009702D6"/>
    <w:rsid w:val="009703D0"/>
    <w:rsid w:val="0097131C"/>
    <w:rsid w:val="009721C1"/>
    <w:rsid w:val="00972661"/>
    <w:rsid w:val="00972E7E"/>
    <w:rsid w:val="00973334"/>
    <w:rsid w:val="0097379A"/>
    <w:rsid w:val="009737DC"/>
    <w:rsid w:val="00975F7A"/>
    <w:rsid w:val="00976309"/>
    <w:rsid w:val="00976696"/>
    <w:rsid w:val="009770F7"/>
    <w:rsid w:val="009774AB"/>
    <w:rsid w:val="009804F6"/>
    <w:rsid w:val="0098054A"/>
    <w:rsid w:val="0098159E"/>
    <w:rsid w:val="00981D30"/>
    <w:rsid w:val="00982E1E"/>
    <w:rsid w:val="00983BAE"/>
    <w:rsid w:val="00983C0E"/>
    <w:rsid w:val="009840C3"/>
    <w:rsid w:val="00984336"/>
    <w:rsid w:val="009849EA"/>
    <w:rsid w:val="009852AE"/>
    <w:rsid w:val="00985FDE"/>
    <w:rsid w:val="009862BE"/>
    <w:rsid w:val="00986DE5"/>
    <w:rsid w:val="00990093"/>
    <w:rsid w:val="0099132D"/>
    <w:rsid w:val="00991452"/>
    <w:rsid w:val="009917B9"/>
    <w:rsid w:val="0099291B"/>
    <w:rsid w:val="00992FE5"/>
    <w:rsid w:val="00993F60"/>
    <w:rsid w:val="0099579A"/>
    <w:rsid w:val="00996247"/>
    <w:rsid w:val="009A04A0"/>
    <w:rsid w:val="009A1712"/>
    <w:rsid w:val="009A1733"/>
    <w:rsid w:val="009A2417"/>
    <w:rsid w:val="009A27A0"/>
    <w:rsid w:val="009A2D02"/>
    <w:rsid w:val="009A4346"/>
    <w:rsid w:val="009A480D"/>
    <w:rsid w:val="009A4979"/>
    <w:rsid w:val="009A5E72"/>
    <w:rsid w:val="009A6EFD"/>
    <w:rsid w:val="009A7000"/>
    <w:rsid w:val="009B002A"/>
    <w:rsid w:val="009B281E"/>
    <w:rsid w:val="009B47F6"/>
    <w:rsid w:val="009B48C2"/>
    <w:rsid w:val="009B5AE2"/>
    <w:rsid w:val="009B719C"/>
    <w:rsid w:val="009C07AB"/>
    <w:rsid w:val="009C0830"/>
    <w:rsid w:val="009C08D0"/>
    <w:rsid w:val="009C1C2E"/>
    <w:rsid w:val="009C1D38"/>
    <w:rsid w:val="009C2669"/>
    <w:rsid w:val="009C358A"/>
    <w:rsid w:val="009C384B"/>
    <w:rsid w:val="009C5098"/>
    <w:rsid w:val="009C585B"/>
    <w:rsid w:val="009C5ABF"/>
    <w:rsid w:val="009C5EC0"/>
    <w:rsid w:val="009C68C3"/>
    <w:rsid w:val="009C6BFB"/>
    <w:rsid w:val="009D065B"/>
    <w:rsid w:val="009D0BCD"/>
    <w:rsid w:val="009D18A7"/>
    <w:rsid w:val="009D2180"/>
    <w:rsid w:val="009D2618"/>
    <w:rsid w:val="009D45F8"/>
    <w:rsid w:val="009D514D"/>
    <w:rsid w:val="009D60D4"/>
    <w:rsid w:val="009D66F9"/>
    <w:rsid w:val="009D6ADC"/>
    <w:rsid w:val="009D6F3A"/>
    <w:rsid w:val="009E0228"/>
    <w:rsid w:val="009E0274"/>
    <w:rsid w:val="009E1084"/>
    <w:rsid w:val="009E19FA"/>
    <w:rsid w:val="009E1DAA"/>
    <w:rsid w:val="009E2276"/>
    <w:rsid w:val="009E280D"/>
    <w:rsid w:val="009E3437"/>
    <w:rsid w:val="009E3E78"/>
    <w:rsid w:val="009E4FE0"/>
    <w:rsid w:val="009E53AF"/>
    <w:rsid w:val="009E7AFD"/>
    <w:rsid w:val="009F06C7"/>
    <w:rsid w:val="009F06E8"/>
    <w:rsid w:val="009F1D06"/>
    <w:rsid w:val="009F1D1C"/>
    <w:rsid w:val="009F2E9B"/>
    <w:rsid w:val="009F31A6"/>
    <w:rsid w:val="009F4101"/>
    <w:rsid w:val="009F5B08"/>
    <w:rsid w:val="009F73FE"/>
    <w:rsid w:val="00A01121"/>
    <w:rsid w:val="00A0245A"/>
    <w:rsid w:val="00A02B8A"/>
    <w:rsid w:val="00A102B7"/>
    <w:rsid w:val="00A10CE3"/>
    <w:rsid w:val="00A1204E"/>
    <w:rsid w:val="00A12E1D"/>
    <w:rsid w:val="00A135A9"/>
    <w:rsid w:val="00A13F42"/>
    <w:rsid w:val="00A142D0"/>
    <w:rsid w:val="00A1482C"/>
    <w:rsid w:val="00A14E63"/>
    <w:rsid w:val="00A20108"/>
    <w:rsid w:val="00A22FAF"/>
    <w:rsid w:val="00A233AA"/>
    <w:rsid w:val="00A24187"/>
    <w:rsid w:val="00A259BB"/>
    <w:rsid w:val="00A26B37"/>
    <w:rsid w:val="00A305F5"/>
    <w:rsid w:val="00A31595"/>
    <w:rsid w:val="00A31D2C"/>
    <w:rsid w:val="00A32468"/>
    <w:rsid w:val="00A33123"/>
    <w:rsid w:val="00A335B3"/>
    <w:rsid w:val="00A3480A"/>
    <w:rsid w:val="00A35E66"/>
    <w:rsid w:val="00A366CE"/>
    <w:rsid w:val="00A36E1C"/>
    <w:rsid w:val="00A3722B"/>
    <w:rsid w:val="00A37328"/>
    <w:rsid w:val="00A376F7"/>
    <w:rsid w:val="00A37DEC"/>
    <w:rsid w:val="00A40B01"/>
    <w:rsid w:val="00A416B5"/>
    <w:rsid w:val="00A41DB5"/>
    <w:rsid w:val="00A4259D"/>
    <w:rsid w:val="00A43646"/>
    <w:rsid w:val="00A4431C"/>
    <w:rsid w:val="00A447D2"/>
    <w:rsid w:val="00A4693A"/>
    <w:rsid w:val="00A50EB0"/>
    <w:rsid w:val="00A51085"/>
    <w:rsid w:val="00A5148A"/>
    <w:rsid w:val="00A518C5"/>
    <w:rsid w:val="00A51E2E"/>
    <w:rsid w:val="00A52327"/>
    <w:rsid w:val="00A52670"/>
    <w:rsid w:val="00A53DB2"/>
    <w:rsid w:val="00A54922"/>
    <w:rsid w:val="00A556FD"/>
    <w:rsid w:val="00A56910"/>
    <w:rsid w:val="00A60A82"/>
    <w:rsid w:val="00A60DF8"/>
    <w:rsid w:val="00A6173D"/>
    <w:rsid w:val="00A617A4"/>
    <w:rsid w:val="00A64073"/>
    <w:rsid w:val="00A64085"/>
    <w:rsid w:val="00A6466B"/>
    <w:rsid w:val="00A65267"/>
    <w:rsid w:val="00A66F41"/>
    <w:rsid w:val="00A67C66"/>
    <w:rsid w:val="00A70865"/>
    <w:rsid w:val="00A72C5F"/>
    <w:rsid w:val="00A72CC4"/>
    <w:rsid w:val="00A73D04"/>
    <w:rsid w:val="00A7547C"/>
    <w:rsid w:val="00A754A5"/>
    <w:rsid w:val="00A759CD"/>
    <w:rsid w:val="00A81728"/>
    <w:rsid w:val="00A81FAD"/>
    <w:rsid w:val="00A847AB"/>
    <w:rsid w:val="00A8484D"/>
    <w:rsid w:val="00A84AB5"/>
    <w:rsid w:val="00A86617"/>
    <w:rsid w:val="00A87496"/>
    <w:rsid w:val="00A8790B"/>
    <w:rsid w:val="00A9169F"/>
    <w:rsid w:val="00A91C66"/>
    <w:rsid w:val="00A92033"/>
    <w:rsid w:val="00A92436"/>
    <w:rsid w:val="00A92D89"/>
    <w:rsid w:val="00A93061"/>
    <w:rsid w:val="00A946EB"/>
    <w:rsid w:val="00A94950"/>
    <w:rsid w:val="00AA05F6"/>
    <w:rsid w:val="00AA2494"/>
    <w:rsid w:val="00AA24B0"/>
    <w:rsid w:val="00AA2929"/>
    <w:rsid w:val="00AA32B4"/>
    <w:rsid w:val="00AA351C"/>
    <w:rsid w:val="00AA3FD3"/>
    <w:rsid w:val="00AA44A6"/>
    <w:rsid w:val="00AA45E5"/>
    <w:rsid w:val="00AA4F67"/>
    <w:rsid w:val="00AA54CA"/>
    <w:rsid w:val="00AA6F3C"/>
    <w:rsid w:val="00AA79D4"/>
    <w:rsid w:val="00AB0953"/>
    <w:rsid w:val="00AB0AEF"/>
    <w:rsid w:val="00AB0E26"/>
    <w:rsid w:val="00AB13C8"/>
    <w:rsid w:val="00AB2985"/>
    <w:rsid w:val="00AB2B23"/>
    <w:rsid w:val="00AB3B14"/>
    <w:rsid w:val="00AB666C"/>
    <w:rsid w:val="00AB66FB"/>
    <w:rsid w:val="00AB7C64"/>
    <w:rsid w:val="00AC02D4"/>
    <w:rsid w:val="00AC117B"/>
    <w:rsid w:val="00AC1CD2"/>
    <w:rsid w:val="00AC1CFB"/>
    <w:rsid w:val="00AC2742"/>
    <w:rsid w:val="00AC27C0"/>
    <w:rsid w:val="00AC356F"/>
    <w:rsid w:val="00AC381F"/>
    <w:rsid w:val="00AC45B2"/>
    <w:rsid w:val="00AC4FCC"/>
    <w:rsid w:val="00AC629B"/>
    <w:rsid w:val="00AD235C"/>
    <w:rsid w:val="00AD3B91"/>
    <w:rsid w:val="00AD41ED"/>
    <w:rsid w:val="00AD4BCC"/>
    <w:rsid w:val="00AD4EC1"/>
    <w:rsid w:val="00AD54E1"/>
    <w:rsid w:val="00AD570A"/>
    <w:rsid w:val="00AD59E0"/>
    <w:rsid w:val="00AD5D76"/>
    <w:rsid w:val="00AD76C2"/>
    <w:rsid w:val="00AE1261"/>
    <w:rsid w:val="00AE3461"/>
    <w:rsid w:val="00AE40E1"/>
    <w:rsid w:val="00AF0F04"/>
    <w:rsid w:val="00AF2EB2"/>
    <w:rsid w:val="00AF3417"/>
    <w:rsid w:val="00AF34E9"/>
    <w:rsid w:val="00AF3AAB"/>
    <w:rsid w:val="00AF3BA8"/>
    <w:rsid w:val="00AF4DCD"/>
    <w:rsid w:val="00AF6A6B"/>
    <w:rsid w:val="00AF6E0E"/>
    <w:rsid w:val="00AF7163"/>
    <w:rsid w:val="00AF7770"/>
    <w:rsid w:val="00B0018B"/>
    <w:rsid w:val="00B00F62"/>
    <w:rsid w:val="00B01637"/>
    <w:rsid w:val="00B032DD"/>
    <w:rsid w:val="00B054D7"/>
    <w:rsid w:val="00B07517"/>
    <w:rsid w:val="00B110AC"/>
    <w:rsid w:val="00B1260E"/>
    <w:rsid w:val="00B12F3D"/>
    <w:rsid w:val="00B134AC"/>
    <w:rsid w:val="00B139EB"/>
    <w:rsid w:val="00B13FAC"/>
    <w:rsid w:val="00B14AE3"/>
    <w:rsid w:val="00B14B9B"/>
    <w:rsid w:val="00B15204"/>
    <w:rsid w:val="00B15C59"/>
    <w:rsid w:val="00B16F9D"/>
    <w:rsid w:val="00B174CC"/>
    <w:rsid w:val="00B20993"/>
    <w:rsid w:val="00B20B44"/>
    <w:rsid w:val="00B210EF"/>
    <w:rsid w:val="00B21366"/>
    <w:rsid w:val="00B2191F"/>
    <w:rsid w:val="00B21F77"/>
    <w:rsid w:val="00B220FA"/>
    <w:rsid w:val="00B22AA5"/>
    <w:rsid w:val="00B22DCC"/>
    <w:rsid w:val="00B23A0C"/>
    <w:rsid w:val="00B23DCA"/>
    <w:rsid w:val="00B252F2"/>
    <w:rsid w:val="00B26A95"/>
    <w:rsid w:val="00B26ADE"/>
    <w:rsid w:val="00B2721A"/>
    <w:rsid w:val="00B277D3"/>
    <w:rsid w:val="00B27AFF"/>
    <w:rsid w:val="00B32241"/>
    <w:rsid w:val="00B337BC"/>
    <w:rsid w:val="00B34B05"/>
    <w:rsid w:val="00B34E3C"/>
    <w:rsid w:val="00B35C26"/>
    <w:rsid w:val="00B365C8"/>
    <w:rsid w:val="00B404F5"/>
    <w:rsid w:val="00B40673"/>
    <w:rsid w:val="00B40BF0"/>
    <w:rsid w:val="00B4170D"/>
    <w:rsid w:val="00B42159"/>
    <w:rsid w:val="00B437B3"/>
    <w:rsid w:val="00B44ECB"/>
    <w:rsid w:val="00B4540E"/>
    <w:rsid w:val="00B46929"/>
    <w:rsid w:val="00B47CA2"/>
    <w:rsid w:val="00B50847"/>
    <w:rsid w:val="00B510F6"/>
    <w:rsid w:val="00B532B6"/>
    <w:rsid w:val="00B53AFB"/>
    <w:rsid w:val="00B55623"/>
    <w:rsid w:val="00B5699A"/>
    <w:rsid w:val="00B57DDA"/>
    <w:rsid w:val="00B605C7"/>
    <w:rsid w:val="00B608B6"/>
    <w:rsid w:val="00B61DCB"/>
    <w:rsid w:val="00B62FDC"/>
    <w:rsid w:val="00B63E69"/>
    <w:rsid w:val="00B64214"/>
    <w:rsid w:val="00B64B79"/>
    <w:rsid w:val="00B70801"/>
    <w:rsid w:val="00B715E1"/>
    <w:rsid w:val="00B71ED3"/>
    <w:rsid w:val="00B71FED"/>
    <w:rsid w:val="00B733E2"/>
    <w:rsid w:val="00B776FD"/>
    <w:rsid w:val="00B77F05"/>
    <w:rsid w:val="00B80BDD"/>
    <w:rsid w:val="00B80C3D"/>
    <w:rsid w:val="00B817AF"/>
    <w:rsid w:val="00B817D0"/>
    <w:rsid w:val="00B82573"/>
    <w:rsid w:val="00B83173"/>
    <w:rsid w:val="00B836B0"/>
    <w:rsid w:val="00B83AD6"/>
    <w:rsid w:val="00B84230"/>
    <w:rsid w:val="00B84293"/>
    <w:rsid w:val="00B84EBF"/>
    <w:rsid w:val="00B857E2"/>
    <w:rsid w:val="00B8594F"/>
    <w:rsid w:val="00B87BE2"/>
    <w:rsid w:val="00B9008C"/>
    <w:rsid w:val="00B90B03"/>
    <w:rsid w:val="00B91B20"/>
    <w:rsid w:val="00B91CC7"/>
    <w:rsid w:val="00B92C77"/>
    <w:rsid w:val="00B934CF"/>
    <w:rsid w:val="00B94D84"/>
    <w:rsid w:val="00B94DFB"/>
    <w:rsid w:val="00B94E62"/>
    <w:rsid w:val="00B950F6"/>
    <w:rsid w:val="00B9542A"/>
    <w:rsid w:val="00B96389"/>
    <w:rsid w:val="00B966A6"/>
    <w:rsid w:val="00B96719"/>
    <w:rsid w:val="00B96802"/>
    <w:rsid w:val="00BA00D7"/>
    <w:rsid w:val="00BA0856"/>
    <w:rsid w:val="00BA0E1A"/>
    <w:rsid w:val="00BA261D"/>
    <w:rsid w:val="00BA2B5A"/>
    <w:rsid w:val="00BA484F"/>
    <w:rsid w:val="00BA4ACF"/>
    <w:rsid w:val="00BA50B1"/>
    <w:rsid w:val="00BA730F"/>
    <w:rsid w:val="00BA7894"/>
    <w:rsid w:val="00BB1C00"/>
    <w:rsid w:val="00BB2711"/>
    <w:rsid w:val="00BB4A84"/>
    <w:rsid w:val="00BB4C0C"/>
    <w:rsid w:val="00BB51CC"/>
    <w:rsid w:val="00BB530A"/>
    <w:rsid w:val="00BB568C"/>
    <w:rsid w:val="00BB5CCF"/>
    <w:rsid w:val="00BB67D3"/>
    <w:rsid w:val="00BB6DD6"/>
    <w:rsid w:val="00BB6EC0"/>
    <w:rsid w:val="00BB74AE"/>
    <w:rsid w:val="00BB78A0"/>
    <w:rsid w:val="00BC062A"/>
    <w:rsid w:val="00BC305C"/>
    <w:rsid w:val="00BC3321"/>
    <w:rsid w:val="00BC3357"/>
    <w:rsid w:val="00BC3D71"/>
    <w:rsid w:val="00BC3EC6"/>
    <w:rsid w:val="00BC41BE"/>
    <w:rsid w:val="00BC423D"/>
    <w:rsid w:val="00BC50C0"/>
    <w:rsid w:val="00BC7845"/>
    <w:rsid w:val="00BC7AEF"/>
    <w:rsid w:val="00BD0E90"/>
    <w:rsid w:val="00BD10BF"/>
    <w:rsid w:val="00BD1989"/>
    <w:rsid w:val="00BD19A6"/>
    <w:rsid w:val="00BD1DBB"/>
    <w:rsid w:val="00BD2B02"/>
    <w:rsid w:val="00BD30B2"/>
    <w:rsid w:val="00BD3DE8"/>
    <w:rsid w:val="00BD4D94"/>
    <w:rsid w:val="00BD68FC"/>
    <w:rsid w:val="00BD71D8"/>
    <w:rsid w:val="00BD7579"/>
    <w:rsid w:val="00BD7751"/>
    <w:rsid w:val="00BD77A0"/>
    <w:rsid w:val="00BD78A5"/>
    <w:rsid w:val="00BD7D1D"/>
    <w:rsid w:val="00BE1A08"/>
    <w:rsid w:val="00BE277C"/>
    <w:rsid w:val="00BE5F2A"/>
    <w:rsid w:val="00BE6C33"/>
    <w:rsid w:val="00BE786A"/>
    <w:rsid w:val="00BF0489"/>
    <w:rsid w:val="00BF0ABF"/>
    <w:rsid w:val="00BF0B0B"/>
    <w:rsid w:val="00BF0B2F"/>
    <w:rsid w:val="00BF2C05"/>
    <w:rsid w:val="00BF2D90"/>
    <w:rsid w:val="00BF3694"/>
    <w:rsid w:val="00C01555"/>
    <w:rsid w:val="00C016BF"/>
    <w:rsid w:val="00C02235"/>
    <w:rsid w:val="00C02243"/>
    <w:rsid w:val="00C02665"/>
    <w:rsid w:val="00C02B2D"/>
    <w:rsid w:val="00C0327C"/>
    <w:rsid w:val="00C0457E"/>
    <w:rsid w:val="00C045D0"/>
    <w:rsid w:val="00C058C4"/>
    <w:rsid w:val="00C0622A"/>
    <w:rsid w:val="00C06FBD"/>
    <w:rsid w:val="00C1053A"/>
    <w:rsid w:val="00C11A30"/>
    <w:rsid w:val="00C12C98"/>
    <w:rsid w:val="00C1683E"/>
    <w:rsid w:val="00C17338"/>
    <w:rsid w:val="00C17524"/>
    <w:rsid w:val="00C1775C"/>
    <w:rsid w:val="00C218FC"/>
    <w:rsid w:val="00C21A90"/>
    <w:rsid w:val="00C21EE8"/>
    <w:rsid w:val="00C230F8"/>
    <w:rsid w:val="00C2469F"/>
    <w:rsid w:val="00C24B6D"/>
    <w:rsid w:val="00C2568D"/>
    <w:rsid w:val="00C26070"/>
    <w:rsid w:val="00C268C5"/>
    <w:rsid w:val="00C27C26"/>
    <w:rsid w:val="00C27EC9"/>
    <w:rsid w:val="00C31A38"/>
    <w:rsid w:val="00C325E6"/>
    <w:rsid w:val="00C33C41"/>
    <w:rsid w:val="00C34B80"/>
    <w:rsid w:val="00C34F79"/>
    <w:rsid w:val="00C36302"/>
    <w:rsid w:val="00C3745F"/>
    <w:rsid w:val="00C400B9"/>
    <w:rsid w:val="00C42A6B"/>
    <w:rsid w:val="00C42B94"/>
    <w:rsid w:val="00C42BE1"/>
    <w:rsid w:val="00C43A98"/>
    <w:rsid w:val="00C463AF"/>
    <w:rsid w:val="00C47718"/>
    <w:rsid w:val="00C510CA"/>
    <w:rsid w:val="00C51C80"/>
    <w:rsid w:val="00C526FD"/>
    <w:rsid w:val="00C52CBD"/>
    <w:rsid w:val="00C53A46"/>
    <w:rsid w:val="00C53C8D"/>
    <w:rsid w:val="00C53C91"/>
    <w:rsid w:val="00C5561C"/>
    <w:rsid w:val="00C55D4E"/>
    <w:rsid w:val="00C5612F"/>
    <w:rsid w:val="00C56388"/>
    <w:rsid w:val="00C567E6"/>
    <w:rsid w:val="00C60ECE"/>
    <w:rsid w:val="00C62A37"/>
    <w:rsid w:val="00C62FDB"/>
    <w:rsid w:val="00C634EE"/>
    <w:rsid w:val="00C647E9"/>
    <w:rsid w:val="00C65514"/>
    <w:rsid w:val="00C657DE"/>
    <w:rsid w:val="00C65C3A"/>
    <w:rsid w:val="00C6635B"/>
    <w:rsid w:val="00C66D4F"/>
    <w:rsid w:val="00C70B6F"/>
    <w:rsid w:val="00C71358"/>
    <w:rsid w:val="00C7201E"/>
    <w:rsid w:val="00C7222F"/>
    <w:rsid w:val="00C722B6"/>
    <w:rsid w:val="00C72610"/>
    <w:rsid w:val="00C72DB5"/>
    <w:rsid w:val="00C738FC"/>
    <w:rsid w:val="00C740D7"/>
    <w:rsid w:val="00C75C9A"/>
    <w:rsid w:val="00C769EF"/>
    <w:rsid w:val="00C76BBF"/>
    <w:rsid w:val="00C77829"/>
    <w:rsid w:val="00C81196"/>
    <w:rsid w:val="00C82272"/>
    <w:rsid w:val="00C829D3"/>
    <w:rsid w:val="00C83AFA"/>
    <w:rsid w:val="00C85C0B"/>
    <w:rsid w:val="00C9152B"/>
    <w:rsid w:val="00C9253C"/>
    <w:rsid w:val="00C92772"/>
    <w:rsid w:val="00C92D48"/>
    <w:rsid w:val="00C93ED2"/>
    <w:rsid w:val="00C93EF6"/>
    <w:rsid w:val="00C95FFE"/>
    <w:rsid w:val="00C9736A"/>
    <w:rsid w:val="00C97761"/>
    <w:rsid w:val="00CA0D88"/>
    <w:rsid w:val="00CA28BF"/>
    <w:rsid w:val="00CA5F4B"/>
    <w:rsid w:val="00CA5F65"/>
    <w:rsid w:val="00CA70BA"/>
    <w:rsid w:val="00CA743F"/>
    <w:rsid w:val="00CB0305"/>
    <w:rsid w:val="00CB05F3"/>
    <w:rsid w:val="00CB0F6A"/>
    <w:rsid w:val="00CB12DB"/>
    <w:rsid w:val="00CB17C9"/>
    <w:rsid w:val="00CB3C60"/>
    <w:rsid w:val="00CB4CF6"/>
    <w:rsid w:val="00CB523A"/>
    <w:rsid w:val="00CB5323"/>
    <w:rsid w:val="00CB70F8"/>
    <w:rsid w:val="00CB7451"/>
    <w:rsid w:val="00CB797B"/>
    <w:rsid w:val="00CC0319"/>
    <w:rsid w:val="00CC0AB4"/>
    <w:rsid w:val="00CC0E78"/>
    <w:rsid w:val="00CC1AE1"/>
    <w:rsid w:val="00CC2859"/>
    <w:rsid w:val="00CC3015"/>
    <w:rsid w:val="00CC3D15"/>
    <w:rsid w:val="00CC3DFF"/>
    <w:rsid w:val="00CC5103"/>
    <w:rsid w:val="00CC7975"/>
    <w:rsid w:val="00CC7E09"/>
    <w:rsid w:val="00CD0195"/>
    <w:rsid w:val="00CD0B15"/>
    <w:rsid w:val="00CD1938"/>
    <w:rsid w:val="00CD1982"/>
    <w:rsid w:val="00CD1BAD"/>
    <w:rsid w:val="00CD43A4"/>
    <w:rsid w:val="00CD4EC1"/>
    <w:rsid w:val="00CD5011"/>
    <w:rsid w:val="00CD678E"/>
    <w:rsid w:val="00CD6CB1"/>
    <w:rsid w:val="00CD73CC"/>
    <w:rsid w:val="00CE005F"/>
    <w:rsid w:val="00CE0148"/>
    <w:rsid w:val="00CE117A"/>
    <w:rsid w:val="00CE1648"/>
    <w:rsid w:val="00CE4A2E"/>
    <w:rsid w:val="00CE5BD8"/>
    <w:rsid w:val="00CE6302"/>
    <w:rsid w:val="00CE6377"/>
    <w:rsid w:val="00CE6713"/>
    <w:rsid w:val="00CF0562"/>
    <w:rsid w:val="00CF0C5F"/>
    <w:rsid w:val="00CF1CA6"/>
    <w:rsid w:val="00CF3EFF"/>
    <w:rsid w:val="00CF6898"/>
    <w:rsid w:val="00CF7872"/>
    <w:rsid w:val="00D005FA"/>
    <w:rsid w:val="00D013B3"/>
    <w:rsid w:val="00D01899"/>
    <w:rsid w:val="00D02568"/>
    <w:rsid w:val="00D04434"/>
    <w:rsid w:val="00D054D5"/>
    <w:rsid w:val="00D07B75"/>
    <w:rsid w:val="00D10B1B"/>
    <w:rsid w:val="00D10D56"/>
    <w:rsid w:val="00D1270B"/>
    <w:rsid w:val="00D12F3B"/>
    <w:rsid w:val="00D12F61"/>
    <w:rsid w:val="00D14582"/>
    <w:rsid w:val="00D148BD"/>
    <w:rsid w:val="00D14A35"/>
    <w:rsid w:val="00D16BE9"/>
    <w:rsid w:val="00D16F99"/>
    <w:rsid w:val="00D16FC6"/>
    <w:rsid w:val="00D16FF4"/>
    <w:rsid w:val="00D20240"/>
    <w:rsid w:val="00D21A0B"/>
    <w:rsid w:val="00D225AC"/>
    <w:rsid w:val="00D24862"/>
    <w:rsid w:val="00D24CE3"/>
    <w:rsid w:val="00D26508"/>
    <w:rsid w:val="00D2713A"/>
    <w:rsid w:val="00D27186"/>
    <w:rsid w:val="00D30A1A"/>
    <w:rsid w:val="00D30AE1"/>
    <w:rsid w:val="00D30C76"/>
    <w:rsid w:val="00D311BB"/>
    <w:rsid w:val="00D333B8"/>
    <w:rsid w:val="00D33617"/>
    <w:rsid w:val="00D34361"/>
    <w:rsid w:val="00D34BD6"/>
    <w:rsid w:val="00D3659A"/>
    <w:rsid w:val="00D378F2"/>
    <w:rsid w:val="00D42013"/>
    <w:rsid w:val="00D43E40"/>
    <w:rsid w:val="00D44011"/>
    <w:rsid w:val="00D443A8"/>
    <w:rsid w:val="00D45D84"/>
    <w:rsid w:val="00D51327"/>
    <w:rsid w:val="00D524E2"/>
    <w:rsid w:val="00D52841"/>
    <w:rsid w:val="00D52C6F"/>
    <w:rsid w:val="00D52CC7"/>
    <w:rsid w:val="00D5337F"/>
    <w:rsid w:val="00D533C8"/>
    <w:rsid w:val="00D54823"/>
    <w:rsid w:val="00D549BD"/>
    <w:rsid w:val="00D55622"/>
    <w:rsid w:val="00D55E5F"/>
    <w:rsid w:val="00D5626A"/>
    <w:rsid w:val="00D5632A"/>
    <w:rsid w:val="00D56A94"/>
    <w:rsid w:val="00D56E0C"/>
    <w:rsid w:val="00D56F90"/>
    <w:rsid w:val="00D57B3A"/>
    <w:rsid w:val="00D604BE"/>
    <w:rsid w:val="00D6054C"/>
    <w:rsid w:val="00D6121E"/>
    <w:rsid w:val="00D616C1"/>
    <w:rsid w:val="00D61BE7"/>
    <w:rsid w:val="00D62537"/>
    <w:rsid w:val="00D63DC7"/>
    <w:rsid w:val="00D641C7"/>
    <w:rsid w:val="00D6448F"/>
    <w:rsid w:val="00D6463C"/>
    <w:rsid w:val="00D6489F"/>
    <w:rsid w:val="00D66FEC"/>
    <w:rsid w:val="00D70739"/>
    <w:rsid w:val="00D7170D"/>
    <w:rsid w:val="00D72780"/>
    <w:rsid w:val="00D73C59"/>
    <w:rsid w:val="00D74321"/>
    <w:rsid w:val="00D7444D"/>
    <w:rsid w:val="00D74596"/>
    <w:rsid w:val="00D75865"/>
    <w:rsid w:val="00D75CFE"/>
    <w:rsid w:val="00D7641D"/>
    <w:rsid w:val="00D81358"/>
    <w:rsid w:val="00D82497"/>
    <w:rsid w:val="00D82690"/>
    <w:rsid w:val="00D82CE8"/>
    <w:rsid w:val="00D83E93"/>
    <w:rsid w:val="00D84588"/>
    <w:rsid w:val="00D8571A"/>
    <w:rsid w:val="00D87079"/>
    <w:rsid w:val="00D87C21"/>
    <w:rsid w:val="00D87D30"/>
    <w:rsid w:val="00D90C40"/>
    <w:rsid w:val="00D94C76"/>
    <w:rsid w:val="00D95179"/>
    <w:rsid w:val="00D95BDC"/>
    <w:rsid w:val="00D95D2B"/>
    <w:rsid w:val="00D9654F"/>
    <w:rsid w:val="00D972AB"/>
    <w:rsid w:val="00D97301"/>
    <w:rsid w:val="00DA0BB6"/>
    <w:rsid w:val="00DA2C2C"/>
    <w:rsid w:val="00DA2C8E"/>
    <w:rsid w:val="00DA3914"/>
    <w:rsid w:val="00DA3D7A"/>
    <w:rsid w:val="00DA5F62"/>
    <w:rsid w:val="00DA709A"/>
    <w:rsid w:val="00DA795B"/>
    <w:rsid w:val="00DB0A32"/>
    <w:rsid w:val="00DB1188"/>
    <w:rsid w:val="00DB226C"/>
    <w:rsid w:val="00DB2479"/>
    <w:rsid w:val="00DB2714"/>
    <w:rsid w:val="00DB38E3"/>
    <w:rsid w:val="00DB4210"/>
    <w:rsid w:val="00DB4962"/>
    <w:rsid w:val="00DC174D"/>
    <w:rsid w:val="00DC27F6"/>
    <w:rsid w:val="00DC2CAF"/>
    <w:rsid w:val="00DC2EF1"/>
    <w:rsid w:val="00DC3338"/>
    <w:rsid w:val="00DC3C59"/>
    <w:rsid w:val="00DC55D9"/>
    <w:rsid w:val="00DC5CD4"/>
    <w:rsid w:val="00DC6129"/>
    <w:rsid w:val="00DD0268"/>
    <w:rsid w:val="00DD02DD"/>
    <w:rsid w:val="00DD094D"/>
    <w:rsid w:val="00DD09E3"/>
    <w:rsid w:val="00DD1117"/>
    <w:rsid w:val="00DD15E9"/>
    <w:rsid w:val="00DD1B17"/>
    <w:rsid w:val="00DD1F24"/>
    <w:rsid w:val="00DD2C3A"/>
    <w:rsid w:val="00DD2EEA"/>
    <w:rsid w:val="00DD3FE2"/>
    <w:rsid w:val="00DD452B"/>
    <w:rsid w:val="00DD5662"/>
    <w:rsid w:val="00DD5FAF"/>
    <w:rsid w:val="00DD6C1C"/>
    <w:rsid w:val="00DD75B8"/>
    <w:rsid w:val="00DD79E0"/>
    <w:rsid w:val="00DE2B27"/>
    <w:rsid w:val="00DE3009"/>
    <w:rsid w:val="00DE513D"/>
    <w:rsid w:val="00DE5323"/>
    <w:rsid w:val="00DE53F5"/>
    <w:rsid w:val="00DE5DF1"/>
    <w:rsid w:val="00DE7A8F"/>
    <w:rsid w:val="00DF0F7C"/>
    <w:rsid w:val="00DF26A3"/>
    <w:rsid w:val="00DF5115"/>
    <w:rsid w:val="00DF7576"/>
    <w:rsid w:val="00E01EF3"/>
    <w:rsid w:val="00E020CC"/>
    <w:rsid w:val="00E02CAB"/>
    <w:rsid w:val="00E02CC7"/>
    <w:rsid w:val="00E041DD"/>
    <w:rsid w:val="00E06413"/>
    <w:rsid w:val="00E077D7"/>
    <w:rsid w:val="00E077F7"/>
    <w:rsid w:val="00E07C9E"/>
    <w:rsid w:val="00E10134"/>
    <w:rsid w:val="00E10EEB"/>
    <w:rsid w:val="00E11643"/>
    <w:rsid w:val="00E12588"/>
    <w:rsid w:val="00E12E29"/>
    <w:rsid w:val="00E13B00"/>
    <w:rsid w:val="00E13E38"/>
    <w:rsid w:val="00E14489"/>
    <w:rsid w:val="00E16931"/>
    <w:rsid w:val="00E21066"/>
    <w:rsid w:val="00E21949"/>
    <w:rsid w:val="00E21B97"/>
    <w:rsid w:val="00E22ABB"/>
    <w:rsid w:val="00E2348E"/>
    <w:rsid w:val="00E25A9F"/>
    <w:rsid w:val="00E2711B"/>
    <w:rsid w:val="00E27535"/>
    <w:rsid w:val="00E27D2E"/>
    <w:rsid w:val="00E31985"/>
    <w:rsid w:val="00E32C43"/>
    <w:rsid w:val="00E32F91"/>
    <w:rsid w:val="00E33A40"/>
    <w:rsid w:val="00E33C3B"/>
    <w:rsid w:val="00E3503C"/>
    <w:rsid w:val="00E426E1"/>
    <w:rsid w:val="00E426FB"/>
    <w:rsid w:val="00E42C1D"/>
    <w:rsid w:val="00E4320D"/>
    <w:rsid w:val="00E432D6"/>
    <w:rsid w:val="00E43716"/>
    <w:rsid w:val="00E4511D"/>
    <w:rsid w:val="00E45629"/>
    <w:rsid w:val="00E46FA4"/>
    <w:rsid w:val="00E47231"/>
    <w:rsid w:val="00E47762"/>
    <w:rsid w:val="00E51370"/>
    <w:rsid w:val="00E52095"/>
    <w:rsid w:val="00E522C8"/>
    <w:rsid w:val="00E53803"/>
    <w:rsid w:val="00E54721"/>
    <w:rsid w:val="00E54EFC"/>
    <w:rsid w:val="00E55A71"/>
    <w:rsid w:val="00E56883"/>
    <w:rsid w:val="00E577BE"/>
    <w:rsid w:val="00E577C6"/>
    <w:rsid w:val="00E61C9D"/>
    <w:rsid w:val="00E62BAA"/>
    <w:rsid w:val="00E63735"/>
    <w:rsid w:val="00E638A5"/>
    <w:rsid w:val="00E655DD"/>
    <w:rsid w:val="00E65768"/>
    <w:rsid w:val="00E65968"/>
    <w:rsid w:val="00E65D83"/>
    <w:rsid w:val="00E66729"/>
    <w:rsid w:val="00E6694A"/>
    <w:rsid w:val="00E66D82"/>
    <w:rsid w:val="00E6718E"/>
    <w:rsid w:val="00E67C33"/>
    <w:rsid w:val="00E7106D"/>
    <w:rsid w:val="00E717C7"/>
    <w:rsid w:val="00E71922"/>
    <w:rsid w:val="00E71B7A"/>
    <w:rsid w:val="00E7214C"/>
    <w:rsid w:val="00E72AAC"/>
    <w:rsid w:val="00E74040"/>
    <w:rsid w:val="00E741F8"/>
    <w:rsid w:val="00E74A15"/>
    <w:rsid w:val="00E753E0"/>
    <w:rsid w:val="00E76E43"/>
    <w:rsid w:val="00E81F24"/>
    <w:rsid w:val="00E8323A"/>
    <w:rsid w:val="00E83FF2"/>
    <w:rsid w:val="00E84ED6"/>
    <w:rsid w:val="00E8536D"/>
    <w:rsid w:val="00E8705B"/>
    <w:rsid w:val="00E87464"/>
    <w:rsid w:val="00E917B0"/>
    <w:rsid w:val="00E91A68"/>
    <w:rsid w:val="00E920BD"/>
    <w:rsid w:val="00E9250D"/>
    <w:rsid w:val="00E926F8"/>
    <w:rsid w:val="00E937ED"/>
    <w:rsid w:val="00E941F5"/>
    <w:rsid w:val="00E957BE"/>
    <w:rsid w:val="00E97234"/>
    <w:rsid w:val="00E9769F"/>
    <w:rsid w:val="00EA1338"/>
    <w:rsid w:val="00EA24A4"/>
    <w:rsid w:val="00EA2D06"/>
    <w:rsid w:val="00EA3103"/>
    <w:rsid w:val="00EA46CC"/>
    <w:rsid w:val="00EA6061"/>
    <w:rsid w:val="00EA688B"/>
    <w:rsid w:val="00EA7320"/>
    <w:rsid w:val="00EA7425"/>
    <w:rsid w:val="00EB098E"/>
    <w:rsid w:val="00EB1053"/>
    <w:rsid w:val="00EB247E"/>
    <w:rsid w:val="00EB2AB8"/>
    <w:rsid w:val="00EB2C08"/>
    <w:rsid w:val="00EB311C"/>
    <w:rsid w:val="00EB3C6C"/>
    <w:rsid w:val="00EB74F4"/>
    <w:rsid w:val="00EB76BF"/>
    <w:rsid w:val="00EB7720"/>
    <w:rsid w:val="00EC0245"/>
    <w:rsid w:val="00EC0508"/>
    <w:rsid w:val="00EC0CE4"/>
    <w:rsid w:val="00EC2E82"/>
    <w:rsid w:val="00EC44ED"/>
    <w:rsid w:val="00EC4AD4"/>
    <w:rsid w:val="00EC618C"/>
    <w:rsid w:val="00EC62F8"/>
    <w:rsid w:val="00EC65FA"/>
    <w:rsid w:val="00EC6619"/>
    <w:rsid w:val="00EC66DA"/>
    <w:rsid w:val="00EC740C"/>
    <w:rsid w:val="00EC7ED8"/>
    <w:rsid w:val="00ED1051"/>
    <w:rsid w:val="00ED2510"/>
    <w:rsid w:val="00ED29D1"/>
    <w:rsid w:val="00ED320F"/>
    <w:rsid w:val="00ED4387"/>
    <w:rsid w:val="00ED538E"/>
    <w:rsid w:val="00ED59AF"/>
    <w:rsid w:val="00ED5D73"/>
    <w:rsid w:val="00ED6E35"/>
    <w:rsid w:val="00ED72C8"/>
    <w:rsid w:val="00EE02A3"/>
    <w:rsid w:val="00EE0604"/>
    <w:rsid w:val="00EE0F77"/>
    <w:rsid w:val="00EE1CB1"/>
    <w:rsid w:val="00EE243E"/>
    <w:rsid w:val="00EE2E0D"/>
    <w:rsid w:val="00EE4955"/>
    <w:rsid w:val="00EE4FA4"/>
    <w:rsid w:val="00EE55F4"/>
    <w:rsid w:val="00EE593B"/>
    <w:rsid w:val="00EE6638"/>
    <w:rsid w:val="00EE673B"/>
    <w:rsid w:val="00EE6EC0"/>
    <w:rsid w:val="00EE7E34"/>
    <w:rsid w:val="00EF16EE"/>
    <w:rsid w:val="00EF1F1E"/>
    <w:rsid w:val="00EF4DF5"/>
    <w:rsid w:val="00EF62D9"/>
    <w:rsid w:val="00EF6BE0"/>
    <w:rsid w:val="00EF7B68"/>
    <w:rsid w:val="00EF7BCD"/>
    <w:rsid w:val="00F012F2"/>
    <w:rsid w:val="00F022EA"/>
    <w:rsid w:val="00F025C5"/>
    <w:rsid w:val="00F02E76"/>
    <w:rsid w:val="00F030FF"/>
    <w:rsid w:val="00F032E7"/>
    <w:rsid w:val="00F04B1B"/>
    <w:rsid w:val="00F05059"/>
    <w:rsid w:val="00F06897"/>
    <w:rsid w:val="00F07165"/>
    <w:rsid w:val="00F10E08"/>
    <w:rsid w:val="00F10E3C"/>
    <w:rsid w:val="00F11992"/>
    <w:rsid w:val="00F1205C"/>
    <w:rsid w:val="00F12169"/>
    <w:rsid w:val="00F12843"/>
    <w:rsid w:val="00F1350D"/>
    <w:rsid w:val="00F13852"/>
    <w:rsid w:val="00F146B0"/>
    <w:rsid w:val="00F14A5A"/>
    <w:rsid w:val="00F14C7E"/>
    <w:rsid w:val="00F152DA"/>
    <w:rsid w:val="00F16201"/>
    <w:rsid w:val="00F16421"/>
    <w:rsid w:val="00F16C2A"/>
    <w:rsid w:val="00F20961"/>
    <w:rsid w:val="00F2291D"/>
    <w:rsid w:val="00F22C30"/>
    <w:rsid w:val="00F22CDA"/>
    <w:rsid w:val="00F22FE2"/>
    <w:rsid w:val="00F2301C"/>
    <w:rsid w:val="00F238DF"/>
    <w:rsid w:val="00F2397A"/>
    <w:rsid w:val="00F23E0D"/>
    <w:rsid w:val="00F24F34"/>
    <w:rsid w:val="00F25567"/>
    <w:rsid w:val="00F26008"/>
    <w:rsid w:val="00F301FA"/>
    <w:rsid w:val="00F303EF"/>
    <w:rsid w:val="00F311B8"/>
    <w:rsid w:val="00F3319E"/>
    <w:rsid w:val="00F342A7"/>
    <w:rsid w:val="00F34700"/>
    <w:rsid w:val="00F35B04"/>
    <w:rsid w:val="00F35E44"/>
    <w:rsid w:val="00F36B02"/>
    <w:rsid w:val="00F371B8"/>
    <w:rsid w:val="00F37D0B"/>
    <w:rsid w:val="00F42AB0"/>
    <w:rsid w:val="00F4330E"/>
    <w:rsid w:val="00F433CA"/>
    <w:rsid w:val="00F441C2"/>
    <w:rsid w:val="00F4596B"/>
    <w:rsid w:val="00F45D24"/>
    <w:rsid w:val="00F468D5"/>
    <w:rsid w:val="00F5143E"/>
    <w:rsid w:val="00F51D77"/>
    <w:rsid w:val="00F51E08"/>
    <w:rsid w:val="00F52EE2"/>
    <w:rsid w:val="00F53E0D"/>
    <w:rsid w:val="00F54AC2"/>
    <w:rsid w:val="00F554B6"/>
    <w:rsid w:val="00F57311"/>
    <w:rsid w:val="00F57E72"/>
    <w:rsid w:val="00F606BA"/>
    <w:rsid w:val="00F60786"/>
    <w:rsid w:val="00F615F5"/>
    <w:rsid w:val="00F61A53"/>
    <w:rsid w:val="00F6232B"/>
    <w:rsid w:val="00F63A3A"/>
    <w:rsid w:val="00F649A8"/>
    <w:rsid w:val="00F658E9"/>
    <w:rsid w:val="00F65A37"/>
    <w:rsid w:val="00F65D88"/>
    <w:rsid w:val="00F66D0E"/>
    <w:rsid w:val="00F66EE6"/>
    <w:rsid w:val="00F6766A"/>
    <w:rsid w:val="00F704D8"/>
    <w:rsid w:val="00F7233A"/>
    <w:rsid w:val="00F73853"/>
    <w:rsid w:val="00F750F8"/>
    <w:rsid w:val="00F76187"/>
    <w:rsid w:val="00F766E8"/>
    <w:rsid w:val="00F8000E"/>
    <w:rsid w:val="00F80E8D"/>
    <w:rsid w:val="00F82162"/>
    <w:rsid w:val="00F8294C"/>
    <w:rsid w:val="00F82E56"/>
    <w:rsid w:val="00F82E62"/>
    <w:rsid w:val="00F837D9"/>
    <w:rsid w:val="00F83BD4"/>
    <w:rsid w:val="00F83DFB"/>
    <w:rsid w:val="00F83EF5"/>
    <w:rsid w:val="00F8481E"/>
    <w:rsid w:val="00F85875"/>
    <w:rsid w:val="00F85C3D"/>
    <w:rsid w:val="00F862DD"/>
    <w:rsid w:val="00F873AE"/>
    <w:rsid w:val="00F87620"/>
    <w:rsid w:val="00F91D2B"/>
    <w:rsid w:val="00F930E3"/>
    <w:rsid w:val="00F9435A"/>
    <w:rsid w:val="00F9466D"/>
    <w:rsid w:val="00F949B0"/>
    <w:rsid w:val="00F95171"/>
    <w:rsid w:val="00F95B4F"/>
    <w:rsid w:val="00F96E41"/>
    <w:rsid w:val="00F970CF"/>
    <w:rsid w:val="00F97196"/>
    <w:rsid w:val="00FA06CE"/>
    <w:rsid w:val="00FA09AB"/>
    <w:rsid w:val="00FA1236"/>
    <w:rsid w:val="00FA14E9"/>
    <w:rsid w:val="00FA2880"/>
    <w:rsid w:val="00FA2AC9"/>
    <w:rsid w:val="00FA3BC9"/>
    <w:rsid w:val="00FA4087"/>
    <w:rsid w:val="00FA4608"/>
    <w:rsid w:val="00FA655B"/>
    <w:rsid w:val="00FA69D8"/>
    <w:rsid w:val="00FA7467"/>
    <w:rsid w:val="00FB04D7"/>
    <w:rsid w:val="00FB0A47"/>
    <w:rsid w:val="00FB0F94"/>
    <w:rsid w:val="00FB2591"/>
    <w:rsid w:val="00FB3808"/>
    <w:rsid w:val="00FB385B"/>
    <w:rsid w:val="00FB3EAF"/>
    <w:rsid w:val="00FC00FC"/>
    <w:rsid w:val="00FC0D7B"/>
    <w:rsid w:val="00FC1E1F"/>
    <w:rsid w:val="00FC3F0F"/>
    <w:rsid w:val="00FC63D3"/>
    <w:rsid w:val="00FC7ADD"/>
    <w:rsid w:val="00FD015F"/>
    <w:rsid w:val="00FD194B"/>
    <w:rsid w:val="00FD3574"/>
    <w:rsid w:val="00FD403F"/>
    <w:rsid w:val="00FD47CD"/>
    <w:rsid w:val="00FD489C"/>
    <w:rsid w:val="00FD4EEE"/>
    <w:rsid w:val="00FD5167"/>
    <w:rsid w:val="00FD5476"/>
    <w:rsid w:val="00FD60D2"/>
    <w:rsid w:val="00FD6FC2"/>
    <w:rsid w:val="00FD7378"/>
    <w:rsid w:val="00FD7D7E"/>
    <w:rsid w:val="00FE1863"/>
    <w:rsid w:val="00FE1A2E"/>
    <w:rsid w:val="00FE3C2B"/>
    <w:rsid w:val="00FE5BED"/>
    <w:rsid w:val="00FE6347"/>
    <w:rsid w:val="00FE67BD"/>
    <w:rsid w:val="00FF0245"/>
    <w:rsid w:val="00FF03A4"/>
    <w:rsid w:val="00FF0DF0"/>
    <w:rsid w:val="00FF11BC"/>
    <w:rsid w:val="00FF423B"/>
    <w:rsid w:val="00FF4BE2"/>
    <w:rsid w:val="00FF5861"/>
    <w:rsid w:val="00FF5A6F"/>
    <w:rsid w:val="00FF5D4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68"/>
    <w:rPr>
      <w:sz w:val="22"/>
      <w:lang w:val="es-ES_tradnl" w:eastAsia="es-ES"/>
    </w:rPr>
  </w:style>
  <w:style w:type="paragraph" w:styleId="Ttulo1">
    <w:name w:val="heading 1"/>
    <w:aliases w:val=" Car19"/>
    <w:basedOn w:val="Normal"/>
    <w:next w:val="Normal"/>
    <w:link w:val="Ttulo1Car"/>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ind w:right="-70"/>
      <w:jc w:val="center"/>
      <w:outlineLvl w:val="3"/>
    </w:pPr>
    <w:rPr>
      <w:b/>
      <w:i/>
      <w:sz w:val="20"/>
    </w:rPr>
  </w:style>
  <w:style w:type="paragraph" w:styleId="Ttulo5">
    <w:name w:val="heading 5"/>
    <w:basedOn w:val="Normal"/>
    <w:next w:val="Normal"/>
    <w:qFormat/>
    <w:pPr>
      <w:spacing w:before="240" w:after="60"/>
      <w:outlineLvl w:val="4"/>
    </w:pPr>
    <w:rPr>
      <w:rFonts w:ascii="Arial" w:hAnsi="Arial"/>
    </w:rPr>
  </w:style>
  <w:style w:type="paragraph" w:styleId="Ttulo6">
    <w:name w:val="heading 6"/>
    <w:basedOn w:val="Normal"/>
    <w:next w:val="Normal"/>
    <w:qFormat/>
    <w:pPr>
      <w:keepNext/>
      <w:jc w:val="center"/>
      <w:outlineLvl w:val="5"/>
    </w:pPr>
    <w:rPr>
      <w:b/>
      <w:i/>
      <w:sz w:val="20"/>
    </w:rPr>
  </w:style>
  <w:style w:type="paragraph" w:styleId="Ttulo7">
    <w:name w:val="heading 7"/>
    <w:basedOn w:val="Normal"/>
    <w:next w:val="Normal"/>
    <w:link w:val="Ttulo7Car"/>
    <w:qFormat/>
    <w:pPr>
      <w:keepNext/>
      <w:outlineLvl w:val="6"/>
    </w:pPr>
    <w:rPr>
      <w:i/>
      <w:sz w:val="18"/>
    </w:rPr>
  </w:style>
  <w:style w:type="paragraph" w:styleId="Ttulo8">
    <w:name w:val="heading 8"/>
    <w:basedOn w:val="Normal"/>
    <w:next w:val="Normal"/>
    <w:qFormat/>
    <w:pPr>
      <w:keepNext/>
      <w:jc w:val="center"/>
      <w:outlineLvl w:val="7"/>
    </w:pPr>
    <w:rPr>
      <w:b/>
      <w:i/>
    </w:rPr>
  </w:style>
  <w:style w:type="paragraph" w:styleId="Ttulo9">
    <w:name w:val="heading 9"/>
    <w:basedOn w:val="Normal"/>
    <w:next w:val="Normal"/>
    <w:qFormat/>
    <w:pPr>
      <w:keepNext/>
      <w:ind w:left="355" w:hanging="355"/>
      <w:jc w:val="center"/>
      <w:outlineLvl w:val="8"/>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link w:val="Ttulo1"/>
    <w:rsid w:val="00613B28"/>
    <w:rPr>
      <w:rFonts w:ascii="Arial" w:hAnsi="Arial"/>
      <w:b/>
      <w:kern w:val="28"/>
      <w:sz w:val="28"/>
      <w:lang w:val="es-ES_tradnl"/>
    </w:rPr>
  </w:style>
  <w:style w:type="character" w:customStyle="1" w:styleId="Ttulo7Car">
    <w:name w:val="Título 7 Car"/>
    <w:link w:val="Ttulo7"/>
    <w:rsid w:val="00BD10BF"/>
    <w:rPr>
      <w:i/>
      <w:sz w:val="18"/>
      <w:lang w:val="es-ES_tradnl"/>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sid w:val="009917B9"/>
    <w:rPr>
      <w:sz w:val="22"/>
      <w:lang w:val="es-ES_tradnl"/>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uiPriority w:val="99"/>
    <w:rsid w:val="00613B28"/>
    <w:rPr>
      <w:sz w:val="22"/>
      <w:lang w:val="es-ES_tradnl"/>
    </w:rPr>
  </w:style>
  <w:style w:type="character" w:styleId="Nmerodepgina">
    <w:name w:val="page number"/>
    <w:basedOn w:val="Fuentedeprrafopredeter"/>
  </w:style>
  <w:style w:type="paragraph" w:styleId="Textoindependiente">
    <w:name w:val="Body Text"/>
    <w:aliases w:val="bt, Car"/>
    <w:basedOn w:val="Normal"/>
    <w:link w:val="TextoindependienteCar"/>
    <w:pPr>
      <w:spacing w:after="120"/>
    </w:pPr>
    <w:rPr>
      <w:sz w:val="20"/>
    </w:rPr>
  </w:style>
  <w:style w:type="character" w:customStyle="1" w:styleId="TextoindependienteCar">
    <w:name w:val="Texto independiente Car"/>
    <w:aliases w:val="bt Car, Car Car"/>
    <w:link w:val="Textoindependiente"/>
    <w:rsid w:val="009917B9"/>
    <w:rPr>
      <w:lang w:val="es-ES_tradnl"/>
    </w:rPr>
  </w:style>
  <w:style w:type="paragraph" w:styleId="Sangradetextonormal">
    <w:name w:val="Body Text Indent"/>
    <w:basedOn w:val="Normal"/>
    <w:link w:val="SangradetextonormalCar"/>
    <w:pPr>
      <w:spacing w:after="120"/>
      <w:ind w:left="283"/>
    </w:pPr>
    <w:rPr>
      <w:sz w:val="20"/>
    </w:rPr>
  </w:style>
  <w:style w:type="character" w:customStyle="1" w:styleId="SangradetextonormalCar">
    <w:name w:val="Sangría de texto normal Car"/>
    <w:link w:val="Sangradetextonormal"/>
    <w:rsid w:val="00B32241"/>
    <w:rPr>
      <w:lang w:val="es-ES_tradnl" w:eastAsia="es-ES"/>
    </w:rPr>
  </w:style>
  <w:style w:type="paragraph" w:styleId="Listaconvietas2">
    <w:name w:val="List Bullet 2"/>
    <w:basedOn w:val="Normal"/>
    <w:semiHidden/>
    <w:pPr>
      <w:ind w:left="566" w:hanging="283"/>
    </w:pPr>
    <w:rPr>
      <w:sz w:val="20"/>
    </w:rPr>
  </w:style>
  <w:style w:type="paragraph" w:styleId="Continuarlista2">
    <w:name w:val="List Continue 2"/>
    <w:basedOn w:val="Normal"/>
    <w:semiHidden/>
    <w:pPr>
      <w:spacing w:after="120"/>
      <w:ind w:left="566"/>
    </w:pPr>
    <w:rPr>
      <w:sz w:val="20"/>
    </w:rPr>
  </w:style>
  <w:style w:type="paragraph" w:styleId="Lista2">
    <w:name w:val="List 2"/>
    <w:basedOn w:val="Normal"/>
    <w:semiHidden/>
    <w:pPr>
      <w:ind w:left="566" w:hanging="283"/>
    </w:pPr>
    <w:rPr>
      <w:sz w:val="20"/>
    </w:rPr>
  </w:style>
  <w:style w:type="paragraph" w:styleId="Textoindependiente2">
    <w:name w:val="Body Text 2"/>
    <w:basedOn w:val="Normal"/>
    <w:link w:val="Textoindependiente2Car"/>
    <w:pPr>
      <w:tabs>
        <w:tab w:val="left" w:pos="-720"/>
      </w:tabs>
      <w:suppressAutoHyphens/>
      <w:jc w:val="both"/>
    </w:pPr>
    <w:rPr>
      <w:i/>
      <w:iCs/>
    </w:rPr>
  </w:style>
  <w:style w:type="character" w:customStyle="1" w:styleId="Textoindependiente2Car">
    <w:name w:val="Texto independiente 2 Car"/>
    <w:link w:val="Textoindependiente2"/>
    <w:rsid w:val="00852A61"/>
    <w:rPr>
      <w:i/>
      <w:iCs/>
      <w:sz w:val="22"/>
      <w:lang w:val="es-ES_tradnl"/>
    </w:rPr>
  </w:style>
  <w:style w:type="paragraph" w:styleId="Textoindependiente3">
    <w:name w:val="Body Text 3"/>
    <w:basedOn w:val="Normal"/>
    <w:link w:val="Textoindependiente3Car"/>
    <w:pPr>
      <w:tabs>
        <w:tab w:val="left" w:pos="-720"/>
      </w:tabs>
      <w:suppressAutoHyphens/>
      <w:jc w:val="center"/>
    </w:pPr>
    <w:rPr>
      <w:b/>
      <w:bCs/>
      <w:i/>
      <w:spacing w:val="-3"/>
    </w:rPr>
  </w:style>
  <w:style w:type="character" w:customStyle="1" w:styleId="Textoindependiente3Car">
    <w:name w:val="Texto independiente 3 Car"/>
    <w:link w:val="Textoindependiente3"/>
    <w:rsid w:val="00CB17C9"/>
    <w:rPr>
      <w:b/>
      <w:bCs/>
      <w:i/>
      <w:spacing w:val="-3"/>
      <w:sz w:val="22"/>
      <w:lang w:val="es-ES_tradnl"/>
    </w:rPr>
  </w:style>
  <w:style w:type="paragraph" w:styleId="Sangra2detindependiente">
    <w:name w:val="Body Text Indent 2"/>
    <w:basedOn w:val="Normal"/>
    <w:link w:val="Sangra2detindependienteCar"/>
    <w:pPr>
      <w:widowControl w:val="0"/>
      <w:ind w:left="360"/>
      <w:jc w:val="both"/>
    </w:pPr>
    <w:rPr>
      <w:rFonts w:ascii="Arial" w:hAnsi="Arial"/>
      <w:sz w:val="20"/>
    </w:rPr>
  </w:style>
  <w:style w:type="character" w:customStyle="1" w:styleId="Sangra2detindependienteCar">
    <w:name w:val="Sangría 2 de t. independiente Car"/>
    <w:link w:val="Sangra2detindependiente"/>
    <w:semiHidden/>
    <w:rsid w:val="001909CF"/>
    <w:rPr>
      <w:rFonts w:ascii="Arial" w:hAnsi="Arial"/>
      <w:lang w:val="es-ES_tradnl"/>
    </w:rPr>
  </w:style>
  <w:style w:type="paragraph" w:customStyle="1" w:styleId="BodyText23">
    <w:name w:val="Body Text 23"/>
    <w:basedOn w:val="Normal"/>
    <w:pPr>
      <w:widowControl w:val="0"/>
      <w:tabs>
        <w:tab w:val="left" w:pos="-720"/>
      </w:tabs>
      <w:suppressAutoHyphens/>
      <w:jc w:val="both"/>
    </w:pPr>
    <w:rPr>
      <w:rFonts w:ascii="Arial" w:hAnsi="Arial"/>
      <w:spacing w:val="-2"/>
      <w:sz w:val="20"/>
    </w:rPr>
  </w:style>
  <w:style w:type="paragraph" w:styleId="Sangra3detindependiente">
    <w:name w:val="Body Text Indent 3"/>
    <w:basedOn w:val="Normal"/>
    <w:pPr>
      <w:widowControl w:val="0"/>
      <w:tabs>
        <w:tab w:val="left" w:pos="-720"/>
      </w:tabs>
      <w:suppressAutoHyphens/>
      <w:ind w:left="2127" w:hanging="1418"/>
      <w:jc w:val="both"/>
    </w:pPr>
    <w:rPr>
      <w:rFonts w:ascii="Arial" w:hAnsi="Arial"/>
      <w:b/>
      <w:i/>
      <w:spacing w:val="-2"/>
      <w:sz w:val="20"/>
    </w:rPr>
  </w:style>
  <w:style w:type="paragraph" w:styleId="Epgrafe">
    <w:name w:val="caption"/>
    <w:basedOn w:val="Normal"/>
    <w:next w:val="Normal"/>
    <w:qFormat/>
    <w:rPr>
      <w:i/>
      <w:iCs/>
      <w:sz w:val="18"/>
    </w:rPr>
  </w:style>
  <w:style w:type="paragraph" w:styleId="TDC3">
    <w:name w:val="toc 3"/>
    <w:basedOn w:val="Normal"/>
    <w:next w:val="Normal"/>
    <w:autoRedefine/>
    <w:semiHidden/>
    <w:pPr>
      <w:jc w:val="center"/>
    </w:pPr>
    <w:rPr>
      <w:rFonts w:ascii="Arial Narrow" w:hAnsi="Arial Narrow"/>
      <w:b/>
      <w:sz w:val="20"/>
    </w:rPr>
  </w:style>
  <w:style w:type="paragraph" w:customStyle="1" w:styleId="ndice1">
    <w:name w:val="índice 1"/>
    <w:basedOn w:val="Normal"/>
    <w:pPr>
      <w:widowControl w:val="0"/>
      <w:tabs>
        <w:tab w:val="right" w:leader="dot" w:pos="9360"/>
      </w:tabs>
      <w:suppressAutoHyphens/>
      <w:ind w:left="1440" w:right="720" w:hanging="1440"/>
    </w:pPr>
    <w:rPr>
      <w:rFonts w:ascii="Courier" w:hAnsi="Courier"/>
      <w:sz w:val="24"/>
      <w:lang w:val="en-US"/>
    </w:rPr>
  </w:style>
  <w:style w:type="paragraph" w:customStyle="1" w:styleId="BodyText21">
    <w:name w:val="Body Text 21"/>
    <w:basedOn w:val="Normal"/>
    <w:pPr>
      <w:widowControl w:val="0"/>
      <w:jc w:val="both"/>
    </w:pPr>
    <w:rPr>
      <w:sz w:val="24"/>
      <w:lang w:val="es-ES"/>
    </w:rPr>
  </w:style>
  <w:style w:type="paragraph" w:styleId="Textonotapie">
    <w:name w:val="footnote text"/>
    <w:basedOn w:val="Normal"/>
    <w:link w:val="TextonotapieCar"/>
    <w:uiPriority w:val="99"/>
    <w:rPr>
      <w:sz w:val="20"/>
    </w:rPr>
  </w:style>
  <w:style w:type="character" w:customStyle="1" w:styleId="TextonotapieCar">
    <w:name w:val="Texto nota pie Car"/>
    <w:link w:val="Textonotapie"/>
    <w:uiPriority w:val="99"/>
    <w:rsid w:val="00D56A94"/>
    <w:rPr>
      <w:lang w:val="es-ES_tradnl"/>
    </w:rPr>
  </w:style>
  <w:style w:type="character" w:styleId="Refdenotaalpie">
    <w:name w:val="footnote reference"/>
    <w:rPr>
      <w:vertAlign w:val="superscript"/>
    </w:rPr>
  </w:style>
  <w:style w:type="paragraph" w:customStyle="1" w:styleId="Textoindependiente31">
    <w:name w:val="Texto independiente 31"/>
    <w:basedOn w:val="Normal"/>
    <w:pPr>
      <w:tabs>
        <w:tab w:val="left" w:pos="-720"/>
      </w:tabs>
      <w:suppressAutoHyphens/>
      <w:jc w:val="both"/>
    </w:pPr>
    <w:rPr>
      <w:rFonts w:ascii="Arial" w:hAnsi="Arial"/>
      <w:spacing w:val="-2"/>
      <w:sz w:val="20"/>
    </w:rPr>
  </w:style>
  <w:style w:type="paragraph" w:styleId="Lista3">
    <w:name w:val="List 3"/>
    <w:basedOn w:val="Normal"/>
    <w:semiHidden/>
    <w:pPr>
      <w:ind w:left="849" w:hanging="283"/>
    </w:pPr>
    <w:rPr>
      <w:sz w:val="20"/>
      <w:lang w:val="es-ES"/>
    </w:rPr>
  </w:style>
  <w:style w:type="character" w:styleId="Refdecomentario">
    <w:name w:val="annotation reference"/>
    <w:semiHidden/>
    <w:rPr>
      <w:sz w:val="16"/>
      <w:szCs w:val="16"/>
    </w:rPr>
  </w:style>
  <w:style w:type="paragraph" w:styleId="Textocomentario">
    <w:name w:val="annotation text"/>
    <w:basedOn w:val="Normal"/>
    <w:semiHidden/>
    <w:pPr>
      <w:spacing w:before="60" w:after="60" w:line="360" w:lineRule="auto"/>
      <w:jc w:val="both"/>
    </w:pPr>
    <w:rPr>
      <w:rFonts w:ascii="Footlight MT Light" w:hAnsi="Footlight MT Light"/>
      <w:sz w:val="20"/>
      <w:lang w:val="es-BO"/>
    </w:rPr>
  </w:style>
  <w:style w:type="paragraph" w:customStyle="1" w:styleId="Normal1">
    <w:name w:val="Normal 1"/>
    <w:basedOn w:val="Normal"/>
    <w:autoRedefine/>
    <w:pPr>
      <w:ind w:left="567"/>
      <w:jc w:val="both"/>
    </w:pPr>
    <w:rPr>
      <w:rFonts w:ascii="Arial" w:hAnsi="Arial" w:cs="Arial"/>
      <w:sz w:val="16"/>
    </w:rPr>
  </w:style>
  <w:style w:type="paragraph" w:styleId="Listaconvietas">
    <w:name w:val="List Bullet"/>
    <w:basedOn w:val="Lista"/>
    <w:autoRedefine/>
    <w:semiHidden/>
    <w:pPr>
      <w:tabs>
        <w:tab w:val="num" w:pos="1440"/>
      </w:tabs>
      <w:spacing w:after="0" w:line="240" w:lineRule="auto"/>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eastAsia="en-US"/>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lang w:val="es-UY" w:eastAsia="en-US"/>
    </w:rPr>
  </w:style>
  <w:style w:type="paragraph" w:customStyle="1" w:styleId="Picture">
    <w:name w:val="Picture"/>
    <w:basedOn w:val="Normal"/>
    <w:next w:val="Epgrafe"/>
    <w:pPr>
      <w:keepNext/>
      <w:ind w:left="1080"/>
    </w:pPr>
    <w:rPr>
      <w:rFonts w:ascii="Arial" w:hAnsi="Arial"/>
      <w:b/>
      <w:spacing w:val="-5"/>
      <w:sz w:val="20"/>
      <w:lang w:val="es-UY" w:eastAsia="en-US"/>
    </w:rPr>
  </w:style>
  <w:style w:type="paragraph" w:customStyle="1" w:styleId="ChapterSubtitle">
    <w:name w:val="Chapter Subtitle"/>
    <w:basedOn w:val="Subttulo"/>
  </w:style>
  <w:style w:type="paragraph" w:styleId="Subttulo">
    <w:name w:val="Subtitle"/>
    <w:basedOn w:val="Ttulo"/>
    <w:next w:val="Textoindependiente"/>
    <w:qFormat/>
    <w:pPr>
      <w:pBdr>
        <w:top w:val="none" w:sz="0" w:space="0" w:color="auto"/>
      </w:pBdr>
      <w:spacing w:before="60" w:after="120" w:line="340" w:lineRule="atLeast"/>
    </w:pPr>
    <w:rPr>
      <w:rFonts w:ascii="Arial" w:hAnsi="Arial"/>
      <w:spacing w:val="-16"/>
      <w:sz w:val="32"/>
    </w:rPr>
  </w:style>
  <w:style w:type="paragraph" w:styleId="Ttulo">
    <w:name w:val="Title"/>
    <w:basedOn w:val="HeadingBase"/>
    <w:next w:val="Subttulo"/>
    <w:qFormat/>
    <w:pPr>
      <w:pBdr>
        <w:top w:val="single" w:sz="6" w:space="16" w:color="auto"/>
      </w:pBdr>
      <w:spacing w:before="220" w:after="60" w:line="320" w:lineRule="atLeast"/>
      <w:ind w:left="0"/>
    </w:pPr>
    <w:rPr>
      <w:rFonts w:ascii="Franklin Gothic Heavy" w:hAnsi="Franklin Gothic Heavy"/>
      <w:spacing w:val="-30"/>
      <w:sz w:val="40"/>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b/>
      <w:color w:val="FFFFFF"/>
      <w:spacing w:val="-40"/>
      <w:position w:val="-16"/>
      <w:sz w:val="84"/>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 w:val="16"/>
      <w:lang w:val="es-UY" w:eastAsia="en-US"/>
    </w:rPr>
  </w:style>
  <w:style w:type="paragraph" w:customStyle="1" w:styleId="TableText">
    <w:name w:val="Table Text"/>
    <w:basedOn w:val="Normal"/>
    <w:pPr>
      <w:spacing w:before="60"/>
    </w:pPr>
    <w:rPr>
      <w:rFonts w:ascii="Franklin Gothic Book" w:hAnsi="Franklin Gothic Book"/>
      <w:spacing w:val="-5"/>
      <w:sz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lang w:val="es-UY" w:eastAsia="en-US"/>
    </w:rPr>
  </w:style>
  <w:style w:type="paragraph" w:customStyle="1" w:styleId="FooterEven">
    <w:name w:val="Footer Even"/>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FooterFirst">
    <w:name w:val="Footer First"/>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FooterOdd">
    <w:name w:val="Footer Odd"/>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HeaderEven">
    <w:name w:val="Header Even"/>
    <w:basedOn w:val="Encabezado"/>
    <w:pPr>
      <w:keepLines/>
      <w:pBdr>
        <w:bottom w:val="single" w:sz="6" w:space="1" w:color="auto"/>
      </w:pBdr>
      <w:tabs>
        <w:tab w:val="clear" w:pos="4252"/>
        <w:tab w:val="clear" w:pos="8504"/>
        <w:tab w:val="center" w:pos="4320"/>
        <w:tab w:val="right" w:pos="8640"/>
      </w:tabs>
      <w:spacing w:after="600" w:line="190" w:lineRule="atLeast"/>
      <w:ind w:left="1080"/>
    </w:pPr>
    <w:rPr>
      <w:rFonts w:ascii="Franklin Gothic Book" w:hAnsi="Franklin Gothic Book"/>
      <w:b/>
      <w:caps/>
      <w:spacing w:val="-5"/>
      <w:sz w:val="15"/>
      <w:lang w:val="es-UY" w:eastAsia="en-US"/>
    </w:rPr>
  </w:style>
  <w:style w:type="paragraph" w:customStyle="1" w:styleId="HeaderFirst">
    <w:name w:val="Header First"/>
    <w:basedOn w:val="Encabezado"/>
    <w:pPr>
      <w:keepLines/>
      <w:pBdr>
        <w:top w:val="single" w:sz="6" w:space="2" w:color="auto"/>
      </w:pBdr>
      <w:tabs>
        <w:tab w:val="clear" w:pos="4252"/>
        <w:tab w:val="clear" w:pos="8504"/>
        <w:tab w:val="center" w:pos="4320"/>
        <w:tab w:val="right" w:pos="8640"/>
      </w:tabs>
      <w:spacing w:line="190" w:lineRule="atLeast"/>
      <w:ind w:left="1080"/>
      <w:jc w:val="right"/>
    </w:pPr>
    <w:rPr>
      <w:rFonts w:ascii="Franklin Gothic Book" w:hAnsi="Franklin Gothic Book"/>
      <w:b/>
      <w:caps/>
      <w:spacing w:val="-5"/>
      <w:sz w:val="15"/>
      <w:lang w:val="es-UY" w:eastAsia="en-US"/>
    </w:rPr>
  </w:style>
  <w:style w:type="paragraph" w:customStyle="1" w:styleId="HeaderOdd">
    <w:name w:val="Header Odd"/>
    <w:basedOn w:val="Encabezado"/>
    <w:pPr>
      <w:keepLines/>
      <w:pBdr>
        <w:bottom w:val="single" w:sz="6" w:space="1" w:color="auto"/>
      </w:pBdr>
      <w:tabs>
        <w:tab w:val="clear" w:pos="4252"/>
        <w:tab w:val="clear" w:pos="8504"/>
        <w:tab w:val="center" w:pos="4320"/>
        <w:tab w:val="right" w:pos="8640"/>
      </w:tabs>
      <w:spacing w:after="600" w:line="190" w:lineRule="atLeast"/>
      <w:ind w:left="1080"/>
    </w:pPr>
    <w:rPr>
      <w:rFonts w:ascii="Franklin Gothic Book" w:hAnsi="Franklin Gothic Book"/>
      <w:b/>
      <w:caps/>
      <w:spacing w:val="-5"/>
      <w:sz w:val="15"/>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 w:val="18"/>
      <w:lang w:val="es-UY" w:eastAsia="en-US"/>
    </w:rPr>
  </w:style>
  <w:style w:type="paragraph" w:styleId="Listaconnmeros">
    <w:name w:val="List Number"/>
    <w:basedOn w:val="Lista"/>
    <w:semiHidden/>
    <w:p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jc w:val="center"/>
    </w:pPr>
    <w:rPr>
      <w:rFonts w:ascii="Arial Black" w:hAnsi="Arial Black"/>
      <w:b/>
      <w:spacing w:val="-5"/>
      <w:sz w:val="16"/>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lang w:val="es-UY" w:eastAsia="en-US"/>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sz w:val="19"/>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b/>
      <w:sz w:val="19"/>
      <w:lang w:val="en-US" w:eastAsia="en-US"/>
    </w:rPr>
  </w:style>
  <w:style w:type="paragraph" w:customStyle="1" w:styleId="Tpf">
    <w:name w:val="Tpf"/>
    <w:aliases w:val="Table Para First"/>
    <w:basedOn w:val="Tp"/>
    <w:pPr>
      <w:tabs>
        <w:tab w:val="clear" w:pos="520"/>
        <w:tab w:val="clear" w:pos="800"/>
        <w:tab w:val="left" w:pos="280"/>
        <w:tab w:val="left" w:pos="560"/>
      </w:tabs>
      <w:ind w:left="0"/>
    </w:pPr>
  </w:style>
  <w:style w:type="paragraph" w:customStyle="1" w:styleId="tableend">
    <w:name w:val="table end"/>
    <w:basedOn w:val="Normal"/>
    <w:pPr>
      <w:spacing w:before="120" w:after="60"/>
    </w:pPr>
    <w:rPr>
      <w:rFonts w:ascii="Franklin Gothic Book" w:hAnsi="Franklin Gothic Book"/>
      <w:b/>
      <w:sz w:val="12"/>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 w:val="18"/>
      <w:lang w:val="en-US" w:eastAsia="en-US"/>
    </w:rPr>
  </w:style>
  <w:style w:type="paragraph" w:customStyle="1" w:styleId="Textodeglobo1">
    <w:name w:val="Texto de globo1"/>
    <w:basedOn w:val="Normal"/>
    <w:semiHidden/>
    <w:pPr>
      <w:ind w:left="1080"/>
    </w:pPr>
    <w:rPr>
      <w:rFonts w:ascii="Tahoma" w:hAnsi="Tahoma" w:cs="Tahoma"/>
      <w:b/>
      <w:spacing w:val="-5"/>
      <w:sz w:val="16"/>
      <w:szCs w:val="16"/>
      <w:lang w:val="es-UY" w:eastAsia="en-US"/>
    </w:rPr>
  </w:style>
  <w:style w:type="paragraph" w:customStyle="1" w:styleId="Estndar">
    <w:name w:val="Estándar"/>
    <w:basedOn w:val="Normal"/>
    <w:rPr>
      <w:snapToGrid w:val="0"/>
      <w:sz w:val="24"/>
      <w:lang w:val="en-US"/>
    </w:rPr>
  </w:style>
  <w:style w:type="paragraph" w:customStyle="1" w:styleId="Textopredeterminado">
    <w:name w:val="Texto predeterminado"/>
    <w:basedOn w:val="Normal"/>
    <w:rPr>
      <w:snapToGrid w:val="0"/>
      <w:sz w:val="24"/>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hd w:val="clear" w:color="auto" w:fill="FFFFFF"/>
      <w:spacing w:before="100" w:beforeAutospacing="1" w:after="100" w:afterAutospacing="1"/>
    </w:pPr>
    <w:rPr>
      <w:rFonts w:ascii="Arial" w:eastAsia="Arial Unicode MS" w:hAnsi="Arial" w:cs="Arial"/>
      <w:b/>
      <w:bCs/>
      <w:sz w:val="16"/>
      <w:szCs w:val="16"/>
      <w:lang w:val="es-ES"/>
    </w:rPr>
  </w:style>
  <w:style w:type="paragraph" w:customStyle="1" w:styleId="xl26">
    <w:name w:val="xl26"/>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7">
    <w:name w:val="xl27"/>
    <w:basedOn w:val="Normal"/>
    <w:pP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28">
    <w:name w:val="xl28"/>
    <w:basedOn w:val="Normal"/>
    <w:pP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29">
    <w:name w:val="xl29"/>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0">
    <w:name w:val="xl30"/>
    <w:basedOn w:val="Normal"/>
    <w:pPr>
      <w:shd w:val="clear" w:color="auto" w:fill="FFFFFF"/>
      <w:spacing w:before="100" w:beforeAutospacing="1" w:after="100" w:afterAutospacing="1"/>
      <w:jc w:val="center"/>
    </w:pPr>
    <w:rPr>
      <w:rFonts w:ascii="Arial" w:eastAsia="Arial Unicode MS" w:hAnsi="Arial" w:cs="Arial"/>
      <w:b/>
      <w:bCs/>
      <w:sz w:val="28"/>
      <w:szCs w:val="28"/>
      <w:lang w:val="es-ES"/>
    </w:rPr>
  </w:style>
  <w:style w:type="paragraph" w:customStyle="1" w:styleId="xl31">
    <w:name w:val="xl31"/>
    <w:basedOn w:val="Normal"/>
    <w:pP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32">
    <w:name w:val="xl32"/>
    <w:basedOn w:val="Normal"/>
    <w:pP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4">
    <w:name w:val="xl34"/>
    <w:basedOn w:val="Normal"/>
    <w:pPr>
      <w:shd w:val="clear" w:color="auto" w:fill="FFFFFF"/>
      <w:spacing w:before="100" w:beforeAutospacing="1" w:after="100" w:afterAutospacing="1"/>
      <w:jc w:val="center"/>
    </w:pPr>
    <w:rPr>
      <w:rFonts w:ascii="Arial" w:eastAsia="Arial Unicode MS" w:hAnsi="Arial" w:cs="Arial"/>
      <w:b/>
      <w:bCs/>
      <w:sz w:val="18"/>
      <w:szCs w:val="18"/>
      <w:lang w:val="es-ES"/>
    </w:rPr>
  </w:style>
  <w:style w:type="paragraph" w:customStyle="1" w:styleId="xl35">
    <w:name w:val="xl35"/>
    <w:basedOn w:val="Normal"/>
    <w:pPr>
      <w:shd w:val="clear" w:color="auto" w:fill="FFFFFF"/>
      <w:spacing w:before="100" w:beforeAutospacing="1" w:after="100" w:afterAutospacing="1"/>
    </w:pPr>
    <w:rPr>
      <w:rFonts w:ascii="Arial" w:eastAsia="Arial Unicode MS" w:hAnsi="Arial" w:cs="Arial"/>
      <w:b/>
      <w:bCs/>
      <w:sz w:val="18"/>
      <w:szCs w:val="18"/>
      <w:lang w:val="es-ES"/>
    </w:rPr>
  </w:style>
  <w:style w:type="paragraph" w:customStyle="1" w:styleId="xl36">
    <w:name w:val="xl36"/>
    <w:basedOn w:val="Normal"/>
    <w:pPr>
      <w:shd w:val="clear" w:color="auto" w:fill="FFFFFF"/>
      <w:spacing w:before="100" w:beforeAutospacing="1" w:after="100" w:afterAutospacing="1"/>
    </w:pPr>
    <w:rPr>
      <w:rFonts w:ascii="Arial" w:eastAsia="Arial Unicode MS" w:hAnsi="Arial" w:cs="Arial"/>
      <w:b/>
      <w:bCs/>
      <w:sz w:val="18"/>
      <w:szCs w:val="18"/>
      <w:u w:val="single"/>
      <w:lang w:val="es-ES"/>
    </w:rPr>
  </w:style>
  <w:style w:type="paragraph" w:customStyle="1" w:styleId="xl37">
    <w:name w:val="xl37"/>
    <w:basedOn w:val="Normal"/>
    <w:pP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38">
    <w:name w:val="xl38"/>
    <w:basedOn w:val="Normal"/>
    <w:pP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39">
    <w:name w:val="xl39"/>
    <w:basedOn w:val="Normal"/>
    <w:pP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41">
    <w:name w:val="xl41"/>
    <w:basedOn w:val="Normal"/>
    <w:pP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2">
    <w:name w:val="xl42"/>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43">
    <w:name w:val="xl4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5">
    <w:name w:val="xl45"/>
    <w:basedOn w:val="Normal"/>
    <w:pP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47">
    <w:name w:val="xl47"/>
    <w:basedOn w:val="Normal"/>
    <w:pP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49">
    <w:name w:val="xl49"/>
    <w:basedOn w:val="Normal"/>
    <w:pPr>
      <w:pBdr>
        <w:lef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0">
    <w:name w:val="xl50"/>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52">
    <w:name w:val="xl52"/>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3">
    <w:name w:val="xl53"/>
    <w:basedOn w:val="Normal"/>
    <w:pP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4">
    <w:name w:val="xl54"/>
    <w:basedOn w:val="Normal"/>
    <w:pPr>
      <w:pBdr>
        <w:top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55">
    <w:name w:val="xl55"/>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6">
    <w:name w:val="xl56"/>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7">
    <w:name w:val="xl57"/>
    <w:basedOn w:val="Normal"/>
    <w:pP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58">
    <w:name w:val="xl58"/>
    <w:basedOn w:val="Normal"/>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5">
    <w:name w:val="xl65"/>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73">
    <w:name w:val="xl7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lang w:val="es-ES"/>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lang w:val="es-ES"/>
    </w:rPr>
  </w:style>
  <w:style w:type="paragraph" w:customStyle="1" w:styleId="xl75">
    <w:name w:val="xl75"/>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78">
    <w:name w:val="xl78"/>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79">
    <w:name w:val="xl79"/>
    <w:basedOn w:val="Normal"/>
    <w:pPr>
      <w:pBdr>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83">
    <w:name w:val="xl83"/>
    <w:basedOn w:val="Normal"/>
    <w:pP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84">
    <w:name w:val="xl84"/>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93">
    <w:name w:val="xl9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b/>
      <w:bCs/>
      <w:sz w:val="18"/>
      <w:szCs w:val="18"/>
      <w:lang w:val="es-ES"/>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ascii="Arial" w:eastAsia="Arial Unicode MS" w:hAnsi="Arial" w:cs="Arial"/>
      <w:b/>
      <w:bCs/>
      <w:sz w:val="24"/>
      <w:szCs w:val="24"/>
      <w:lang w:val="es-ES"/>
    </w:rPr>
  </w:style>
  <w:style w:type="paragraph" w:customStyle="1" w:styleId="xl101">
    <w:name w:val="xl101"/>
    <w:basedOn w:val="Normal"/>
    <w:pP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4">
    <w:name w:val="xl104"/>
    <w:basedOn w:val="Normal"/>
    <w:pP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ascii="Arial" w:eastAsia="Arial Unicode MS" w:hAnsi="Arial" w:cs="Arial"/>
      <w:sz w:val="16"/>
      <w:szCs w:val="16"/>
      <w:lang w:val="es-ES"/>
    </w:rPr>
  </w:style>
  <w:style w:type="paragraph" w:customStyle="1" w:styleId="xl115">
    <w:name w:val="xl115"/>
    <w:basedOn w:val="Normal"/>
    <w:pPr>
      <w:pBdr>
        <w:right w:val="single" w:sz="4" w:space="0" w:color="0000FF"/>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16">
    <w:name w:val="xl116"/>
    <w:basedOn w:val="Normal"/>
    <w:pPr>
      <w:shd w:val="clear" w:color="auto" w:fill="FFFFFF"/>
      <w:spacing w:before="100" w:beforeAutospacing="1" w:after="100" w:afterAutospacing="1"/>
      <w:textAlignment w:val="top"/>
    </w:pPr>
    <w:rPr>
      <w:rFonts w:ascii="Arial" w:eastAsia="Arial Unicode MS" w:hAnsi="Arial" w:cs="Arial"/>
      <w:sz w:val="12"/>
      <w:szCs w:val="12"/>
      <w:lang w:val="es-ES"/>
    </w:rPr>
  </w:style>
  <w:style w:type="paragraph" w:customStyle="1" w:styleId="xl117">
    <w:name w:val="xl117"/>
    <w:basedOn w:val="Normal"/>
    <w:pPr>
      <w:shd w:val="clear" w:color="auto" w:fill="FFFFFF"/>
      <w:spacing w:before="100" w:beforeAutospacing="1" w:after="100" w:afterAutospacing="1"/>
      <w:jc w:val="center"/>
      <w:textAlignment w:val="center"/>
    </w:pPr>
    <w:rPr>
      <w:rFonts w:ascii="Arial" w:eastAsia="Arial Unicode MS" w:hAnsi="Arial" w:cs="Arial"/>
      <w:b/>
      <w:bCs/>
      <w:sz w:val="28"/>
      <w:szCs w:val="28"/>
      <w:lang w:val="es-ES"/>
    </w:rPr>
  </w:style>
  <w:style w:type="paragraph" w:customStyle="1" w:styleId="xl118">
    <w:name w:val="xl118"/>
    <w:basedOn w:val="Normal"/>
    <w:pPr>
      <w:shd w:val="clear" w:color="auto" w:fill="FFFFFF"/>
      <w:spacing w:before="100" w:beforeAutospacing="1" w:after="100" w:afterAutospacing="1"/>
      <w:jc w:val="center"/>
    </w:pPr>
    <w:rPr>
      <w:rFonts w:ascii="Arial" w:eastAsia="Arial Unicode MS" w:hAnsi="Arial" w:cs="Arial"/>
      <w:sz w:val="12"/>
      <w:szCs w:val="12"/>
      <w:lang w:val="es-ES"/>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4"/>
      <w:szCs w:val="24"/>
      <w:lang w:val="es-ES"/>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28">
    <w:name w:val="xl128"/>
    <w:basedOn w:val="Normal"/>
    <w:pP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29">
    <w:name w:val="xl129"/>
    <w:basedOn w:val="Normal"/>
    <w:pPr>
      <w:shd w:val="clear" w:color="auto" w:fill="FFFFFF"/>
      <w:spacing w:before="100" w:beforeAutospacing="1" w:after="100" w:afterAutospacing="1"/>
      <w:jc w:val="center"/>
    </w:pPr>
    <w:rPr>
      <w:rFonts w:ascii="Arial" w:eastAsia="Arial Unicode MS" w:hAnsi="Arial" w:cs="Arial"/>
      <w:b/>
      <w:bCs/>
      <w:sz w:val="32"/>
      <w:szCs w:val="32"/>
      <w:lang w:val="es-ES"/>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3">
    <w:name w:val="xl13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36">
    <w:name w:val="xl136"/>
    <w:basedOn w:val="Normal"/>
    <w:pPr>
      <w:pBdr>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9">
    <w:name w:val="xl149"/>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Tabla">
    <w:name w:val="Tabla"/>
    <w:basedOn w:val="Ttulo"/>
    <w:pPr>
      <w:keepNext w:val="0"/>
      <w:keepLines w:val="0"/>
      <w:pBdr>
        <w:top w:val="none" w:sz="0" w:space="0" w:color="auto"/>
      </w:pBdr>
      <w:spacing w:before="40" w:after="0" w:line="240" w:lineRule="auto"/>
      <w:jc w:val="center"/>
      <w:outlineLvl w:val="0"/>
    </w:pPr>
    <w:rPr>
      <w:rFonts w:ascii="Arial" w:hAnsi="Arial"/>
      <w:b w:val="0"/>
      <w:spacing w:val="0"/>
      <w:sz w:val="16"/>
      <w:lang w:val="es-ES_tradnl" w:eastAsia="es-ES"/>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styleId="NormalWeb">
    <w:name w:val="Normal (Web)"/>
    <w:basedOn w:val="Normal"/>
    <w:pPr>
      <w:spacing w:before="100" w:beforeAutospacing="1" w:after="100" w:afterAutospacing="1"/>
    </w:pPr>
    <w:rPr>
      <w:color w:val="000000"/>
      <w:sz w:val="24"/>
      <w:szCs w:val="24"/>
      <w:lang w:val="en-US" w:eastAsia="en-US"/>
    </w:rPr>
  </w:style>
  <w:style w:type="paragraph" w:styleId="Textodebloque">
    <w:name w:val="Block Text"/>
    <w:basedOn w:val="Normal"/>
    <w:uiPriority w:val="99"/>
    <w:pPr>
      <w:widowControl w:val="0"/>
      <w:ind w:left="-108" w:right="-108"/>
      <w:jc w:val="center"/>
    </w:pPr>
    <w:rPr>
      <w:rFonts w:ascii="Arial Narrow" w:hAnsi="Arial Narrow"/>
      <w:b/>
      <w:bCs/>
      <w:sz w:val="20"/>
      <w:szCs w:val="18"/>
      <w:lang w:val="es-BO"/>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sid w:val="009917B9"/>
    <w:rPr>
      <w:rFonts w:ascii="Tahoma" w:hAnsi="Tahoma" w:cs="Tahoma"/>
      <w:sz w:val="16"/>
      <w:szCs w:val="16"/>
      <w:lang w:val="es-ES_tradnl"/>
    </w:rPr>
  </w:style>
  <w:style w:type="character" w:customStyle="1" w:styleId="CarCar19">
    <w:name w:val="Car Car19"/>
    <w:rPr>
      <w:rFonts w:cs="Arial"/>
      <w:bCs/>
      <w:iCs/>
      <w:szCs w:val="22"/>
      <w:lang w:val="es-ES" w:eastAsia="en-US"/>
    </w:rPr>
  </w:style>
  <w:style w:type="character" w:customStyle="1" w:styleId="Car9">
    <w:name w:val="Car9"/>
    <w:rPr>
      <w:rFonts w:ascii="Calibri" w:eastAsia="Calibri" w:hAnsi="Calibri"/>
      <w:sz w:val="16"/>
      <w:szCs w:val="16"/>
      <w:lang w:val="es-ES" w:eastAsia="en-US" w:bidi="ar-SA"/>
    </w:rPr>
  </w:style>
  <w:style w:type="character" w:styleId="Hipervnculo">
    <w:name w:val="Hyperlink"/>
    <w:uiPriority w:val="99"/>
    <w:rPr>
      <w:color w:val="0000FF"/>
      <w:u w:val="single"/>
    </w:rPr>
  </w:style>
  <w:style w:type="paragraph" w:styleId="TDC1">
    <w:name w:val="toc 1"/>
    <w:basedOn w:val="Normal"/>
    <w:next w:val="Normal"/>
    <w:autoRedefine/>
    <w:semiHidden/>
    <w:pPr>
      <w:ind w:right="-2120"/>
    </w:pPr>
    <w:rPr>
      <w:rFonts w:ascii="Arial" w:hAnsi="Arial" w:cs="Arial"/>
      <w:b/>
      <w:sz w:val="24"/>
      <w:szCs w:val="24"/>
      <w:lang w:val="es-ES"/>
    </w:rPr>
  </w:style>
  <w:style w:type="character" w:customStyle="1" w:styleId="CarCarCar">
    <w:name w:val="Car Car Car"/>
    <w:aliases w:val="Texto comentario Car"/>
    <w:rPr>
      <w:rFonts w:ascii="Century Gothic" w:hAnsi="Century Gothic"/>
      <w:sz w:val="16"/>
      <w:szCs w:val="16"/>
      <w:lang w:val="es-ES" w:eastAsia="es-ES" w:bidi="ar-SA"/>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lang w:val="es-ES"/>
    </w:rPr>
  </w:style>
  <w:style w:type="table" w:styleId="Tablaconcuadrcula">
    <w:name w:val="Table Grid"/>
    <w:basedOn w:val="Tablanormal"/>
    <w:rsid w:val="009B47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05BB1"/>
    <w:pPr>
      <w:ind w:left="708"/>
    </w:pPr>
  </w:style>
  <w:style w:type="paragraph" w:customStyle="1" w:styleId="font6">
    <w:name w:val="font6"/>
    <w:basedOn w:val="Normal"/>
    <w:rsid w:val="00D56A94"/>
    <w:pPr>
      <w:spacing w:before="100" w:beforeAutospacing="1" w:after="100" w:afterAutospacing="1"/>
    </w:pPr>
    <w:rPr>
      <w:rFonts w:eastAsia="Arial Unicode MS"/>
      <w:b/>
      <w:bCs/>
      <w:sz w:val="16"/>
      <w:szCs w:val="16"/>
      <w:lang w:val="es-ES"/>
    </w:rPr>
  </w:style>
  <w:style w:type="paragraph" w:customStyle="1" w:styleId="Textoindependiente311">
    <w:name w:val="Texto independiente 311"/>
    <w:basedOn w:val="Normal"/>
    <w:rsid w:val="00F649A8"/>
    <w:pPr>
      <w:tabs>
        <w:tab w:val="left" w:pos="-720"/>
      </w:tabs>
      <w:suppressAutoHyphens/>
      <w:jc w:val="both"/>
    </w:pPr>
    <w:rPr>
      <w:rFonts w:ascii="Arial" w:hAnsi="Arial"/>
      <w:spacing w:val="-2"/>
      <w:sz w:val="20"/>
    </w:rPr>
  </w:style>
  <w:style w:type="paragraph" w:customStyle="1" w:styleId="bodycopy">
    <w:name w:val="bodycopy"/>
    <w:basedOn w:val="Normal"/>
    <w:rsid w:val="00540123"/>
    <w:pPr>
      <w:spacing w:before="100" w:beforeAutospacing="1" w:after="100" w:afterAutospacing="1" w:line="234" w:lineRule="atLeast"/>
    </w:pPr>
    <w:rPr>
      <w:rFonts w:ascii="Arial" w:eastAsia="Arial Unicode MS" w:hAnsi="Arial" w:cs="Arial"/>
      <w:color w:val="000000"/>
      <w:sz w:val="20"/>
      <w:lang w:val="es-ES"/>
    </w:rPr>
  </w:style>
  <w:style w:type="table" w:customStyle="1" w:styleId="Tablaconcuadrcula1">
    <w:name w:val="Tabla con cuadrícula1"/>
    <w:basedOn w:val="Tablanormal"/>
    <w:next w:val="Tablaconcuadrcula"/>
    <w:rsid w:val="003D5D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rsid w:val="003F7FED"/>
  </w:style>
  <w:style w:type="character" w:styleId="Hipervnculovisitado">
    <w:name w:val="FollowedHyperlink"/>
    <w:rsid w:val="003F7FED"/>
    <w:rPr>
      <w:color w:val="800080"/>
      <w:u w:val="single"/>
    </w:rPr>
  </w:style>
  <w:style w:type="paragraph" w:customStyle="1" w:styleId="p1">
    <w:name w:val="p1"/>
    <w:basedOn w:val="Normal"/>
    <w:rsid w:val="003F7FED"/>
    <w:pPr>
      <w:widowControl w:val="0"/>
      <w:tabs>
        <w:tab w:val="left" w:pos="204"/>
      </w:tabs>
      <w:autoSpaceDE w:val="0"/>
      <w:autoSpaceDN w:val="0"/>
      <w:adjustRightInd w:val="0"/>
    </w:pPr>
    <w:rPr>
      <w:sz w:val="20"/>
      <w:szCs w:val="24"/>
      <w:lang w:val="en-US"/>
    </w:rPr>
  </w:style>
  <w:style w:type="paragraph" w:customStyle="1" w:styleId="p2">
    <w:name w:val="p2"/>
    <w:basedOn w:val="Normal"/>
    <w:rsid w:val="003F7FED"/>
    <w:pPr>
      <w:widowControl w:val="0"/>
      <w:tabs>
        <w:tab w:val="left" w:pos="396"/>
        <w:tab w:val="left" w:pos="748"/>
      </w:tabs>
      <w:autoSpaceDE w:val="0"/>
      <w:autoSpaceDN w:val="0"/>
      <w:adjustRightInd w:val="0"/>
      <w:ind w:left="748" w:hanging="352"/>
    </w:pPr>
    <w:rPr>
      <w:sz w:val="20"/>
      <w:szCs w:val="24"/>
      <w:lang w:val="en-US"/>
    </w:rPr>
  </w:style>
  <w:style w:type="paragraph" w:customStyle="1" w:styleId="p3">
    <w:name w:val="p3"/>
    <w:basedOn w:val="Normal"/>
    <w:rsid w:val="003F7FED"/>
    <w:pPr>
      <w:widowControl w:val="0"/>
      <w:tabs>
        <w:tab w:val="left" w:pos="1020"/>
        <w:tab w:val="left" w:pos="1366"/>
      </w:tabs>
      <w:autoSpaceDE w:val="0"/>
      <w:autoSpaceDN w:val="0"/>
      <w:adjustRightInd w:val="0"/>
      <w:ind w:left="1366" w:hanging="346"/>
    </w:pPr>
    <w:rPr>
      <w:sz w:val="20"/>
      <w:szCs w:val="24"/>
      <w:lang w:val="en-US"/>
    </w:rPr>
  </w:style>
  <w:style w:type="paragraph" w:customStyle="1" w:styleId="p4">
    <w:name w:val="p4"/>
    <w:basedOn w:val="Normal"/>
    <w:rsid w:val="003F7FED"/>
    <w:pPr>
      <w:widowControl w:val="0"/>
      <w:tabs>
        <w:tab w:val="left" w:pos="396"/>
      </w:tabs>
      <w:autoSpaceDE w:val="0"/>
      <w:autoSpaceDN w:val="0"/>
      <w:adjustRightInd w:val="0"/>
      <w:ind w:left="1044"/>
    </w:pPr>
    <w:rPr>
      <w:sz w:val="20"/>
      <w:szCs w:val="24"/>
      <w:lang w:val="en-US"/>
    </w:rPr>
  </w:style>
  <w:style w:type="paragraph" w:customStyle="1" w:styleId="c2">
    <w:name w:val="c2"/>
    <w:basedOn w:val="Normal"/>
    <w:rsid w:val="003F7FED"/>
    <w:pPr>
      <w:widowControl w:val="0"/>
      <w:autoSpaceDE w:val="0"/>
      <w:autoSpaceDN w:val="0"/>
      <w:adjustRightInd w:val="0"/>
      <w:jc w:val="center"/>
    </w:pPr>
    <w:rPr>
      <w:sz w:val="20"/>
      <w:szCs w:val="24"/>
      <w:lang w:val="en-US"/>
    </w:rPr>
  </w:style>
  <w:style w:type="character" w:customStyle="1" w:styleId="eordenaceplema">
    <w:name w:val="eordenaceplema"/>
    <w:basedOn w:val="Fuentedeprrafopredeter"/>
    <w:rsid w:val="003F7FED"/>
  </w:style>
  <w:style w:type="character" w:customStyle="1" w:styleId="eabrv">
    <w:name w:val="eabrv"/>
    <w:basedOn w:val="Fuentedeprrafopredeter"/>
    <w:rsid w:val="003F7FED"/>
  </w:style>
  <w:style w:type="character" w:customStyle="1" w:styleId="eacep">
    <w:name w:val="eacep"/>
    <w:basedOn w:val="Fuentedeprrafopredeter"/>
    <w:rsid w:val="003F7FED"/>
  </w:style>
  <w:style w:type="character" w:customStyle="1" w:styleId="ERevollo">
    <w:name w:val="ERevollo"/>
    <w:semiHidden/>
    <w:rsid w:val="003F7FED"/>
    <w:rPr>
      <w:rFonts w:ascii="Arial" w:hAnsi="Arial" w:cs="Arial"/>
      <w:color w:val="auto"/>
      <w:sz w:val="20"/>
      <w:szCs w:val="20"/>
    </w:rPr>
  </w:style>
  <w:style w:type="paragraph" w:customStyle="1" w:styleId="msolistparagraph0">
    <w:name w:val="msolistparagraph"/>
    <w:basedOn w:val="Normal"/>
    <w:rsid w:val="003F7FED"/>
    <w:pPr>
      <w:ind w:left="720"/>
    </w:pPr>
    <w:rPr>
      <w:rFonts w:ascii="Calibri" w:hAnsi="Calibri"/>
      <w:szCs w:val="22"/>
      <w:lang w:val="es-ES"/>
    </w:rPr>
  </w:style>
  <w:style w:type="paragraph" w:customStyle="1" w:styleId="Textoindependiente32">
    <w:name w:val="Texto independiente 32"/>
    <w:basedOn w:val="Normal"/>
    <w:rsid w:val="00D74596"/>
    <w:pPr>
      <w:tabs>
        <w:tab w:val="left" w:pos="-720"/>
      </w:tabs>
      <w:suppressAutoHyphens/>
      <w:jc w:val="both"/>
    </w:pPr>
    <w:rPr>
      <w:rFonts w:ascii="Arial" w:hAnsi="Arial"/>
      <w:spacing w:val="-2"/>
      <w:sz w:val="20"/>
    </w:rPr>
  </w:style>
  <w:style w:type="paragraph" w:customStyle="1" w:styleId="BodyText25">
    <w:name w:val="Body Text 25"/>
    <w:basedOn w:val="Normal"/>
    <w:rsid w:val="00D74596"/>
    <w:pPr>
      <w:widowControl w:val="0"/>
      <w:jc w:val="center"/>
    </w:pPr>
    <w:rPr>
      <w:rFonts w:ascii="Arial" w:hAnsi="Arial"/>
      <w:b/>
      <w:snapToGrid w:val="0"/>
      <w:sz w:val="16"/>
    </w:rPr>
  </w:style>
  <w:style w:type="paragraph" w:customStyle="1" w:styleId="a">
    <w:basedOn w:val="Normal"/>
    <w:next w:val="Normal"/>
    <w:qFormat/>
    <w:rsid w:val="003E689A"/>
    <w:pPr>
      <w:jc w:val="both"/>
    </w:pPr>
    <w:rPr>
      <w:rFonts w:ascii="Arial" w:hAnsi="Arial" w:cs="Arial"/>
      <w:sz w:val="24"/>
      <w:lang w:val="es-ES"/>
    </w:rPr>
  </w:style>
  <w:style w:type="paragraph" w:customStyle="1" w:styleId="Textoindependiente35">
    <w:name w:val="Texto independiente 35"/>
    <w:basedOn w:val="Normal"/>
    <w:rsid w:val="00E937ED"/>
    <w:pPr>
      <w:tabs>
        <w:tab w:val="left" w:pos="-720"/>
      </w:tabs>
      <w:suppressAutoHyphens/>
      <w:jc w:val="both"/>
    </w:pPr>
    <w:rPr>
      <w:rFonts w:ascii="Arial" w:hAnsi="Arial"/>
      <w:spacing w:val="-2"/>
      <w:sz w:val="20"/>
    </w:rPr>
  </w:style>
  <w:style w:type="paragraph" w:customStyle="1" w:styleId="Textoindependiente33">
    <w:name w:val="Texto independiente 33"/>
    <w:basedOn w:val="Normal"/>
    <w:rsid w:val="00450E5E"/>
    <w:pPr>
      <w:tabs>
        <w:tab w:val="left" w:pos="-720"/>
      </w:tabs>
      <w:suppressAutoHyphens/>
      <w:jc w:val="both"/>
    </w:pPr>
    <w:rPr>
      <w:rFonts w:ascii="Arial" w:hAnsi="Arial"/>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68"/>
    <w:rPr>
      <w:sz w:val="22"/>
      <w:lang w:val="es-ES_tradnl" w:eastAsia="es-ES"/>
    </w:rPr>
  </w:style>
  <w:style w:type="paragraph" w:styleId="Ttulo1">
    <w:name w:val="heading 1"/>
    <w:aliases w:val=" Car19"/>
    <w:basedOn w:val="Normal"/>
    <w:next w:val="Normal"/>
    <w:link w:val="Ttulo1Car"/>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ind w:right="-70"/>
      <w:jc w:val="center"/>
      <w:outlineLvl w:val="3"/>
    </w:pPr>
    <w:rPr>
      <w:b/>
      <w:i/>
      <w:sz w:val="20"/>
    </w:rPr>
  </w:style>
  <w:style w:type="paragraph" w:styleId="Ttulo5">
    <w:name w:val="heading 5"/>
    <w:basedOn w:val="Normal"/>
    <w:next w:val="Normal"/>
    <w:qFormat/>
    <w:pPr>
      <w:spacing w:before="240" w:after="60"/>
      <w:outlineLvl w:val="4"/>
    </w:pPr>
    <w:rPr>
      <w:rFonts w:ascii="Arial" w:hAnsi="Arial"/>
    </w:rPr>
  </w:style>
  <w:style w:type="paragraph" w:styleId="Ttulo6">
    <w:name w:val="heading 6"/>
    <w:basedOn w:val="Normal"/>
    <w:next w:val="Normal"/>
    <w:qFormat/>
    <w:pPr>
      <w:keepNext/>
      <w:jc w:val="center"/>
      <w:outlineLvl w:val="5"/>
    </w:pPr>
    <w:rPr>
      <w:b/>
      <w:i/>
      <w:sz w:val="20"/>
    </w:rPr>
  </w:style>
  <w:style w:type="paragraph" w:styleId="Ttulo7">
    <w:name w:val="heading 7"/>
    <w:basedOn w:val="Normal"/>
    <w:next w:val="Normal"/>
    <w:link w:val="Ttulo7Car"/>
    <w:qFormat/>
    <w:pPr>
      <w:keepNext/>
      <w:outlineLvl w:val="6"/>
    </w:pPr>
    <w:rPr>
      <w:i/>
      <w:sz w:val="18"/>
    </w:rPr>
  </w:style>
  <w:style w:type="paragraph" w:styleId="Ttulo8">
    <w:name w:val="heading 8"/>
    <w:basedOn w:val="Normal"/>
    <w:next w:val="Normal"/>
    <w:qFormat/>
    <w:pPr>
      <w:keepNext/>
      <w:jc w:val="center"/>
      <w:outlineLvl w:val="7"/>
    </w:pPr>
    <w:rPr>
      <w:b/>
      <w:i/>
    </w:rPr>
  </w:style>
  <w:style w:type="paragraph" w:styleId="Ttulo9">
    <w:name w:val="heading 9"/>
    <w:basedOn w:val="Normal"/>
    <w:next w:val="Normal"/>
    <w:qFormat/>
    <w:pPr>
      <w:keepNext/>
      <w:ind w:left="355" w:hanging="355"/>
      <w:jc w:val="center"/>
      <w:outlineLvl w:val="8"/>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link w:val="Ttulo1"/>
    <w:rsid w:val="00613B28"/>
    <w:rPr>
      <w:rFonts w:ascii="Arial" w:hAnsi="Arial"/>
      <w:b/>
      <w:kern w:val="28"/>
      <w:sz w:val="28"/>
      <w:lang w:val="es-ES_tradnl"/>
    </w:rPr>
  </w:style>
  <w:style w:type="character" w:customStyle="1" w:styleId="Ttulo7Car">
    <w:name w:val="Título 7 Car"/>
    <w:link w:val="Ttulo7"/>
    <w:rsid w:val="00BD10BF"/>
    <w:rPr>
      <w:i/>
      <w:sz w:val="18"/>
      <w:lang w:val="es-ES_tradnl"/>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sid w:val="009917B9"/>
    <w:rPr>
      <w:sz w:val="22"/>
      <w:lang w:val="es-ES_tradnl"/>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uiPriority w:val="99"/>
    <w:rsid w:val="00613B28"/>
    <w:rPr>
      <w:sz w:val="22"/>
      <w:lang w:val="es-ES_tradnl"/>
    </w:rPr>
  </w:style>
  <w:style w:type="character" w:styleId="Nmerodepgina">
    <w:name w:val="page number"/>
    <w:basedOn w:val="Fuentedeprrafopredeter"/>
  </w:style>
  <w:style w:type="paragraph" w:styleId="Textoindependiente">
    <w:name w:val="Body Text"/>
    <w:aliases w:val="bt, Car"/>
    <w:basedOn w:val="Normal"/>
    <w:link w:val="TextoindependienteCar"/>
    <w:pPr>
      <w:spacing w:after="120"/>
    </w:pPr>
    <w:rPr>
      <w:sz w:val="20"/>
    </w:rPr>
  </w:style>
  <w:style w:type="character" w:customStyle="1" w:styleId="TextoindependienteCar">
    <w:name w:val="Texto independiente Car"/>
    <w:aliases w:val="bt Car, Car Car"/>
    <w:link w:val="Textoindependiente"/>
    <w:rsid w:val="009917B9"/>
    <w:rPr>
      <w:lang w:val="es-ES_tradnl"/>
    </w:rPr>
  </w:style>
  <w:style w:type="paragraph" w:styleId="Sangradetextonormal">
    <w:name w:val="Body Text Indent"/>
    <w:basedOn w:val="Normal"/>
    <w:link w:val="SangradetextonormalCar"/>
    <w:pPr>
      <w:spacing w:after="120"/>
      <w:ind w:left="283"/>
    </w:pPr>
    <w:rPr>
      <w:sz w:val="20"/>
    </w:rPr>
  </w:style>
  <w:style w:type="character" w:customStyle="1" w:styleId="SangradetextonormalCar">
    <w:name w:val="Sangría de texto normal Car"/>
    <w:link w:val="Sangradetextonormal"/>
    <w:rsid w:val="00B32241"/>
    <w:rPr>
      <w:lang w:val="es-ES_tradnl" w:eastAsia="es-ES"/>
    </w:rPr>
  </w:style>
  <w:style w:type="paragraph" w:styleId="Listaconvietas2">
    <w:name w:val="List Bullet 2"/>
    <w:basedOn w:val="Normal"/>
    <w:semiHidden/>
    <w:pPr>
      <w:ind w:left="566" w:hanging="283"/>
    </w:pPr>
    <w:rPr>
      <w:sz w:val="20"/>
    </w:rPr>
  </w:style>
  <w:style w:type="paragraph" w:styleId="Continuarlista2">
    <w:name w:val="List Continue 2"/>
    <w:basedOn w:val="Normal"/>
    <w:semiHidden/>
    <w:pPr>
      <w:spacing w:after="120"/>
      <w:ind w:left="566"/>
    </w:pPr>
    <w:rPr>
      <w:sz w:val="20"/>
    </w:rPr>
  </w:style>
  <w:style w:type="paragraph" w:styleId="Lista2">
    <w:name w:val="List 2"/>
    <w:basedOn w:val="Normal"/>
    <w:semiHidden/>
    <w:pPr>
      <w:ind w:left="566" w:hanging="283"/>
    </w:pPr>
    <w:rPr>
      <w:sz w:val="20"/>
    </w:rPr>
  </w:style>
  <w:style w:type="paragraph" w:styleId="Textoindependiente2">
    <w:name w:val="Body Text 2"/>
    <w:basedOn w:val="Normal"/>
    <w:link w:val="Textoindependiente2Car"/>
    <w:pPr>
      <w:tabs>
        <w:tab w:val="left" w:pos="-720"/>
      </w:tabs>
      <w:suppressAutoHyphens/>
      <w:jc w:val="both"/>
    </w:pPr>
    <w:rPr>
      <w:i/>
      <w:iCs/>
    </w:rPr>
  </w:style>
  <w:style w:type="character" w:customStyle="1" w:styleId="Textoindependiente2Car">
    <w:name w:val="Texto independiente 2 Car"/>
    <w:link w:val="Textoindependiente2"/>
    <w:rsid w:val="00852A61"/>
    <w:rPr>
      <w:i/>
      <w:iCs/>
      <w:sz w:val="22"/>
      <w:lang w:val="es-ES_tradnl"/>
    </w:rPr>
  </w:style>
  <w:style w:type="paragraph" w:styleId="Textoindependiente3">
    <w:name w:val="Body Text 3"/>
    <w:basedOn w:val="Normal"/>
    <w:link w:val="Textoindependiente3Car"/>
    <w:pPr>
      <w:tabs>
        <w:tab w:val="left" w:pos="-720"/>
      </w:tabs>
      <w:suppressAutoHyphens/>
      <w:jc w:val="center"/>
    </w:pPr>
    <w:rPr>
      <w:b/>
      <w:bCs/>
      <w:i/>
      <w:spacing w:val="-3"/>
    </w:rPr>
  </w:style>
  <w:style w:type="character" w:customStyle="1" w:styleId="Textoindependiente3Car">
    <w:name w:val="Texto independiente 3 Car"/>
    <w:link w:val="Textoindependiente3"/>
    <w:rsid w:val="00CB17C9"/>
    <w:rPr>
      <w:b/>
      <w:bCs/>
      <w:i/>
      <w:spacing w:val="-3"/>
      <w:sz w:val="22"/>
      <w:lang w:val="es-ES_tradnl"/>
    </w:rPr>
  </w:style>
  <w:style w:type="paragraph" w:styleId="Sangra2detindependiente">
    <w:name w:val="Body Text Indent 2"/>
    <w:basedOn w:val="Normal"/>
    <w:link w:val="Sangra2detindependienteCar"/>
    <w:pPr>
      <w:widowControl w:val="0"/>
      <w:ind w:left="360"/>
      <w:jc w:val="both"/>
    </w:pPr>
    <w:rPr>
      <w:rFonts w:ascii="Arial" w:hAnsi="Arial"/>
      <w:sz w:val="20"/>
    </w:rPr>
  </w:style>
  <w:style w:type="character" w:customStyle="1" w:styleId="Sangra2detindependienteCar">
    <w:name w:val="Sangría 2 de t. independiente Car"/>
    <w:link w:val="Sangra2detindependiente"/>
    <w:semiHidden/>
    <w:rsid w:val="001909CF"/>
    <w:rPr>
      <w:rFonts w:ascii="Arial" w:hAnsi="Arial"/>
      <w:lang w:val="es-ES_tradnl"/>
    </w:rPr>
  </w:style>
  <w:style w:type="paragraph" w:customStyle="1" w:styleId="BodyText23">
    <w:name w:val="Body Text 23"/>
    <w:basedOn w:val="Normal"/>
    <w:pPr>
      <w:widowControl w:val="0"/>
      <w:tabs>
        <w:tab w:val="left" w:pos="-720"/>
      </w:tabs>
      <w:suppressAutoHyphens/>
      <w:jc w:val="both"/>
    </w:pPr>
    <w:rPr>
      <w:rFonts w:ascii="Arial" w:hAnsi="Arial"/>
      <w:spacing w:val="-2"/>
      <w:sz w:val="20"/>
    </w:rPr>
  </w:style>
  <w:style w:type="paragraph" w:styleId="Sangra3detindependiente">
    <w:name w:val="Body Text Indent 3"/>
    <w:basedOn w:val="Normal"/>
    <w:pPr>
      <w:widowControl w:val="0"/>
      <w:tabs>
        <w:tab w:val="left" w:pos="-720"/>
      </w:tabs>
      <w:suppressAutoHyphens/>
      <w:ind w:left="2127" w:hanging="1418"/>
      <w:jc w:val="both"/>
    </w:pPr>
    <w:rPr>
      <w:rFonts w:ascii="Arial" w:hAnsi="Arial"/>
      <w:b/>
      <w:i/>
      <w:spacing w:val="-2"/>
      <w:sz w:val="20"/>
    </w:rPr>
  </w:style>
  <w:style w:type="paragraph" w:styleId="Epgrafe">
    <w:name w:val="caption"/>
    <w:basedOn w:val="Normal"/>
    <w:next w:val="Normal"/>
    <w:qFormat/>
    <w:rPr>
      <w:i/>
      <w:iCs/>
      <w:sz w:val="18"/>
    </w:rPr>
  </w:style>
  <w:style w:type="paragraph" w:styleId="TDC3">
    <w:name w:val="toc 3"/>
    <w:basedOn w:val="Normal"/>
    <w:next w:val="Normal"/>
    <w:autoRedefine/>
    <w:semiHidden/>
    <w:pPr>
      <w:jc w:val="center"/>
    </w:pPr>
    <w:rPr>
      <w:rFonts w:ascii="Arial Narrow" w:hAnsi="Arial Narrow"/>
      <w:b/>
      <w:sz w:val="20"/>
    </w:rPr>
  </w:style>
  <w:style w:type="paragraph" w:customStyle="1" w:styleId="ndice1">
    <w:name w:val="índice 1"/>
    <w:basedOn w:val="Normal"/>
    <w:pPr>
      <w:widowControl w:val="0"/>
      <w:tabs>
        <w:tab w:val="right" w:leader="dot" w:pos="9360"/>
      </w:tabs>
      <w:suppressAutoHyphens/>
      <w:ind w:left="1440" w:right="720" w:hanging="1440"/>
    </w:pPr>
    <w:rPr>
      <w:rFonts w:ascii="Courier" w:hAnsi="Courier"/>
      <w:sz w:val="24"/>
      <w:lang w:val="en-US"/>
    </w:rPr>
  </w:style>
  <w:style w:type="paragraph" w:customStyle="1" w:styleId="BodyText21">
    <w:name w:val="Body Text 21"/>
    <w:basedOn w:val="Normal"/>
    <w:pPr>
      <w:widowControl w:val="0"/>
      <w:jc w:val="both"/>
    </w:pPr>
    <w:rPr>
      <w:sz w:val="24"/>
      <w:lang w:val="es-ES"/>
    </w:rPr>
  </w:style>
  <w:style w:type="paragraph" w:styleId="Textonotapie">
    <w:name w:val="footnote text"/>
    <w:basedOn w:val="Normal"/>
    <w:link w:val="TextonotapieCar"/>
    <w:uiPriority w:val="99"/>
    <w:rPr>
      <w:sz w:val="20"/>
    </w:rPr>
  </w:style>
  <w:style w:type="character" w:customStyle="1" w:styleId="TextonotapieCar">
    <w:name w:val="Texto nota pie Car"/>
    <w:link w:val="Textonotapie"/>
    <w:uiPriority w:val="99"/>
    <w:rsid w:val="00D56A94"/>
    <w:rPr>
      <w:lang w:val="es-ES_tradnl"/>
    </w:rPr>
  </w:style>
  <w:style w:type="character" w:styleId="Refdenotaalpie">
    <w:name w:val="footnote reference"/>
    <w:rPr>
      <w:vertAlign w:val="superscript"/>
    </w:rPr>
  </w:style>
  <w:style w:type="paragraph" w:customStyle="1" w:styleId="Textoindependiente31">
    <w:name w:val="Texto independiente 31"/>
    <w:basedOn w:val="Normal"/>
    <w:pPr>
      <w:tabs>
        <w:tab w:val="left" w:pos="-720"/>
      </w:tabs>
      <w:suppressAutoHyphens/>
      <w:jc w:val="both"/>
    </w:pPr>
    <w:rPr>
      <w:rFonts w:ascii="Arial" w:hAnsi="Arial"/>
      <w:spacing w:val="-2"/>
      <w:sz w:val="20"/>
    </w:rPr>
  </w:style>
  <w:style w:type="paragraph" w:styleId="Lista3">
    <w:name w:val="List 3"/>
    <w:basedOn w:val="Normal"/>
    <w:semiHidden/>
    <w:pPr>
      <w:ind w:left="849" w:hanging="283"/>
    </w:pPr>
    <w:rPr>
      <w:sz w:val="20"/>
      <w:lang w:val="es-ES"/>
    </w:rPr>
  </w:style>
  <w:style w:type="character" w:styleId="Refdecomentario">
    <w:name w:val="annotation reference"/>
    <w:semiHidden/>
    <w:rPr>
      <w:sz w:val="16"/>
      <w:szCs w:val="16"/>
    </w:rPr>
  </w:style>
  <w:style w:type="paragraph" w:styleId="Textocomentario">
    <w:name w:val="annotation text"/>
    <w:basedOn w:val="Normal"/>
    <w:semiHidden/>
    <w:pPr>
      <w:spacing w:before="60" w:after="60" w:line="360" w:lineRule="auto"/>
      <w:jc w:val="both"/>
    </w:pPr>
    <w:rPr>
      <w:rFonts w:ascii="Footlight MT Light" w:hAnsi="Footlight MT Light"/>
      <w:sz w:val="20"/>
      <w:lang w:val="es-BO"/>
    </w:rPr>
  </w:style>
  <w:style w:type="paragraph" w:customStyle="1" w:styleId="Normal1">
    <w:name w:val="Normal 1"/>
    <w:basedOn w:val="Normal"/>
    <w:autoRedefine/>
    <w:pPr>
      <w:ind w:left="567"/>
      <w:jc w:val="both"/>
    </w:pPr>
    <w:rPr>
      <w:rFonts w:ascii="Arial" w:hAnsi="Arial" w:cs="Arial"/>
      <w:sz w:val="16"/>
    </w:rPr>
  </w:style>
  <w:style w:type="paragraph" w:styleId="Listaconvietas">
    <w:name w:val="List Bullet"/>
    <w:basedOn w:val="Lista"/>
    <w:autoRedefine/>
    <w:semiHidden/>
    <w:pPr>
      <w:tabs>
        <w:tab w:val="num" w:pos="1440"/>
      </w:tabs>
      <w:spacing w:after="0" w:line="240" w:lineRule="auto"/>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spacing w:val="-5"/>
      <w:lang w:val="es-UY" w:eastAsia="en-US"/>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lang w:val="es-UY" w:eastAsia="en-US"/>
    </w:rPr>
  </w:style>
  <w:style w:type="paragraph" w:customStyle="1" w:styleId="Picture">
    <w:name w:val="Picture"/>
    <w:basedOn w:val="Normal"/>
    <w:next w:val="Epgrafe"/>
    <w:pPr>
      <w:keepNext/>
      <w:ind w:left="1080"/>
    </w:pPr>
    <w:rPr>
      <w:rFonts w:ascii="Arial" w:hAnsi="Arial"/>
      <w:b/>
      <w:spacing w:val="-5"/>
      <w:sz w:val="20"/>
      <w:lang w:val="es-UY" w:eastAsia="en-US"/>
    </w:rPr>
  </w:style>
  <w:style w:type="paragraph" w:customStyle="1" w:styleId="ChapterSubtitle">
    <w:name w:val="Chapter Subtitle"/>
    <w:basedOn w:val="Subttulo"/>
  </w:style>
  <w:style w:type="paragraph" w:styleId="Subttulo">
    <w:name w:val="Subtitle"/>
    <w:basedOn w:val="Ttulo"/>
    <w:next w:val="Textoindependiente"/>
    <w:qFormat/>
    <w:pPr>
      <w:pBdr>
        <w:top w:val="none" w:sz="0" w:space="0" w:color="auto"/>
      </w:pBdr>
      <w:spacing w:before="60" w:after="120" w:line="340" w:lineRule="atLeast"/>
    </w:pPr>
    <w:rPr>
      <w:rFonts w:ascii="Arial" w:hAnsi="Arial"/>
      <w:spacing w:val="-16"/>
      <w:sz w:val="32"/>
    </w:rPr>
  </w:style>
  <w:style w:type="paragraph" w:styleId="Ttulo">
    <w:name w:val="Title"/>
    <w:basedOn w:val="HeadingBase"/>
    <w:next w:val="Subttulo"/>
    <w:qFormat/>
    <w:pPr>
      <w:pBdr>
        <w:top w:val="single" w:sz="6" w:space="16" w:color="auto"/>
      </w:pBdr>
      <w:spacing w:before="220" w:after="60" w:line="320" w:lineRule="atLeast"/>
      <w:ind w:left="0"/>
    </w:pPr>
    <w:rPr>
      <w:rFonts w:ascii="Franklin Gothic Heavy" w:hAnsi="Franklin Gothic Heavy"/>
      <w:spacing w:val="-30"/>
      <w:sz w:val="40"/>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b/>
      <w:color w:val="FFFFFF"/>
      <w:spacing w:val="-40"/>
      <w:position w:val="-16"/>
      <w:sz w:val="84"/>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 w:val="16"/>
      <w:lang w:val="es-UY" w:eastAsia="en-US"/>
    </w:rPr>
  </w:style>
  <w:style w:type="paragraph" w:customStyle="1" w:styleId="TableText">
    <w:name w:val="Table Text"/>
    <w:basedOn w:val="Normal"/>
    <w:pPr>
      <w:spacing w:before="60"/>
    </w:pPr>
    <w:rPr>
      <w:rFonts w:ascii="Franklin Gothic Book" w:hAnsi="Franklin Gothic Book"/>
      <w:spacing w:val="-5"/>
      <w:sz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lang w:val="es-UY" w:eastAsia="en-US"/>
    </w:rPr>
  </w:style>
  <w:style w:type="paragraph" w:customStyle="1" w:styleId="FooterEven">
    <w:name w:val="Footer Even"/>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FooterFirst">
    <w:name w:val="Footer First"/>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FooterOdd">
    <w:name w:val="Footer Odd"/>
    <w:basedOn w:val="Piedepgina"/>
    <w:pPr>
      <w:keepLines/>
      <w:pBdr>
        <w:top w:val="single" w:sz="6" w:space="2" w:color="auto"/>
      </w:pBdr>
      <w:tabs>
        <w:tab w:val="clear" w:pos="4252"/>
        <w:tab w:val="clear" w:pos="8504"/>
        <w:tab w:val="center" w:pos="4320"/>
        <w:tab w:val="right" w:pos="8640"/>
      </w:tabs>
      <w:spacing w:before="600" w:line="190" w:lineRule="atLeast"/>
      <w:ind w:left="1080"/>
    </w:pPr>
    <w:rPr>
      <w:rFonts w:ascii="Franklin Gothic Book" w:hAnsi="Franklin Gothic Book"/>
      <w:b/>
      <w:caps/>
      <w:spacing w:val="-5"/>
      <w:sz w:val="15"/>
      <w:lang w:val="es-UY" w:eastAsia="en-US"/>
    </w:rPr>
  </w:style>
  <w:style w:type="paragraph" w:customStyle="1" w:styleId="HeaderEven">
    <w:name w:val="Header Even"/>
    <w:basedOn w:val="Encabezado"/>
    <w:pPr>
      <w:keepLines/>
      <w:pBdr>
        <w:bottom w:val="single" w:sz="6" w:space="1" w:color="auto"/>
      </w:pBdr>
      <w:tabs>
        <w:tab w:val="clear" w:pos="4252"/>
        <w:tab w:val="clear" w:pos="8504"/>
        <w:tab w:val="center" w:pos="4320"/>
        <w:tab w:val="right" w:pos="8640"/>
      </w:tabs>
      <w:spacing w:after="600" w:line="190" w:lineRule="atLeast"/>
      <w:ind w:left="1080"/>
    </w:pPr>
    <w:rPr>
      <w:rFonts w:ascii="Franklin Gothic Book" w:hAnsi="Franklin Gothic Book"/>
      <w:b/>
      <w:caps/>
      <w:spacing w:val="-5"/>
      <w:sz w:val="15"/>
      <w:lang w:val="es-UY" w:eastAsia="en-US"/>
    </w:rPr>
  </w:style>
  <w:style w:type="paragraph" w:customStyle="1" w:styleId="HeaderFirst">
    <w:name w:val="Header First"/>
    <w:basedOn w:val="Encabezado"/>
    <w:pPr>
      <w:keepLines/>
      <w:pBdr>
        <w:top w:val="single" w:sz="6" w:space="2" w:color="auto"/>
      </w:pBdr>
      <w:tabs>
        <w:tab w:val="clear" w:pos="4252"/>
        <w:tab w:val="clear" w:pos="8504"/>
        <w:tab w:val="center" w:pos="4320"/>
        <w:tab w:val="right" w:pos="8640"/>
      </w:tabs>
      <w:spacing w:line="190" w:lineRule="atLeast"/>
      <w:ind w:left="1080"/>
      <w:jc w:val="right"/>
    </w:pPr>
    <w:rPr>
      <w:rFonts w:ascii="Franklin Gothic Book" w:hAnsi="Franklin Gothic Book"/>
      <w:b/>
      <w:caps/>
      <w:spacing w:val="-5"/>
      <w:sz w:val="15"/>
      <w:lang w:val="es-UY" w:eastAsia="en-US"/>
    </w:rPr>
  </w:style>
  <w:style w:type="paragraph" w:customStyle="1" w:styleId="HeaderOdd">
    <w:name w:val="Header Odd"/>
    <w:basedOn w:val="Encabezado"/>
    <w:pPr>
      <w:keepLines/>
      <w:pBdr>
        <w:bottom w:val="single" w:sz="6" w:space="1" w:color="auto"/>
      </w:pBdr>
      <w:tabs>
        <w:tab w:val="clear" w:pos="4252"/>
        <w:tab w:val="clear" w:pos="8504"/>
        <w:tab w:val="center" w:pos="4320"/>
        <w:tab w:val="right" w:pos="8640"/>
      </w:tabs>
      <w:spacing w:after="600" w:line="190" w:lineRule="atLeast"/>
      <w:ind w:left="1080"/>
    </w:pPr>
    <w:rPr>
      <w:rFonts w:ascii="Franklin Gothic Book" w:hAnsi="Franklin Gothic Book"/>
      <w:b/>
      <w:caps/>
      <w:spacing w:val="-5"/>
      <w:sz w:val="15"/>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 w:val="18"/>
      <w:lang w:val="es-UY" w:eastAsia="en-US"/>
    </w:rPr>
  </w:style>
  <w:style w:type="paragraph" w:styleId="Listaconnmeros">
    <w:name w:val="List Number"/>
    <w:basedOn w:val="Lista"/>
    <w:semiHidden/>
    <w:p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jc w:val="center"/>
    </w:pPr>
    <w:rPr>
      <w:rFonts w:ascii="Arial Black" w:hAnsi="Arial Black"/>
      <w:b/>
      <w:spacing w:val="-5"/>
      <w:sz w:val="16"/>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lang w:val="es-UY" w:eastAsia="en-US"/>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sz w:val="19"/>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b/>
      <w:sz w:val="19"/>
      <w:lang w:val="en-US" w:eastAsia="en-US"/>
    </w:rPr>
  </w:style>
  <w:style w:type="paragraph" w:customStyle="1" w:styleId="Tpf">
    <w:name w:val="Tpf"/>
    <w:aliases w:val="Table Para First"/>
    <w:basedOn w:val="Tp"/>
    <w:pPr>
      <w:tabs>
        <w:tab w:val="clear" w:pos="520"/>
        <w:tab w:val="clear" w:pos="800"/>
        <w:tab w:val="left" w:pos="280"/>
        <w:tab w:val="left" w:pos="560"/>
      </w:tabs>
      <w:ind w:left="0"/>
    </w:pPr>
  </w:style>
  <w:style w:type="paragraph" w:customStyle="1" w:styleId="tableend">
    <w:name w:val="table end"/>
    <w:basedOn w:val="Normal"/>
    <w:pPr>
      <w:spacing w:before="120" w:after="60"/>
    </w:pPr>
    <w:rPr>
      <w:rFonts w:ascii="Franklin Gothic Book" w:hAnsi="Franklin Gothic Book"/>
      <w:b/>
      <w:sz w:val="12"/>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 w:val="18"/>
      <w:lang w:val="en-US" w:eastAsia="en-US"/>
    </w:rPr>
  </w:style>
  <w:style w:type="paragraph" w:customStyle="1" w:styleId="Textodeglobo1">
    <w:name w:val="Texto de globo1"/>
    <w:basedOn w:val="Normal"/>
    <w:semiHidden/>
    <w:pPr>
      <w:ind w:left="1080"/>
    </w:pPr>
    <w:rPr>
      <w:rFonts w:ascii="Tahoma" w:hAnsi="Tahoma" w:cs="Tahoma"/>
      <w:b/>
      <w:spacing w:val="-5"/>
      <w:sz w:val="16"/>
      <w:szCs w:val="16"/>
      <w:lang w:val="es-UY" w:eastAsia="en-US"/>
    </w:rPr>
  </w:style>
  <w:style w:type="paragraph" w:customStyle="1" w:styleId="Estndar">
    <w:name w:val="Estándar"/>
    <w:basedOn w:val="Normal"/>
    <w:rPr>
      <w:snapToGrid w:val="0"/>
      <w:sz w:val="24"/>
      <w:lang w:val="en-US"/>
    </w:rPr>
  </w:style>
  <w:style w:type="paragraph" w:customStyle="1" w:styleId="Textopredeterminado">
    <w:name w:val="Texto predeterminado"/>
    <w:basedOn w:val="Normal"/>
    <w:rPr>
      <w:snapToGrid w:val="0"/>
      <w:sz w:val="24"/>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hd w:val="clear" w:color="auto" w:fill="FFFFFF"/>
      <w:spacing w:before="100" w:beforeAutospacing="1" w:after="100" w:afterAutospacing="1"/>
    </w:pPr>
    <w:rPr>
      <w:rFonts w:ascii="Arial" w:eastAsia="Arial Unicode MS" w:hAnsi="Arial" w:cs="Arial"/>
      <w:b/>
      <w:bCs/>
      <w:sz w:val="16"/>
      <w:szCs w:val="16"/>
      <w:lang w:val="es-ES"/>
    </w:rPr>
  </w:style>
  <w:style w:type="paragraph" w:customStyle="1" w:styleId="xl26">
    <w:name w:val="xl26"/>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7">
    <w:name w:val="xl27"/>
    <w:basedOn w:val="Normal"/>
    <w:pP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28">
    <w:name w:val="xl28"/>
    <w:basedOn w:val="Normal"/>
    <w:pP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29">
    <w:name w:val="xl29"/>
    <w:basedOn w:val="Normal"/>
    <w:pP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0">
    <w:name w:val="xl30"/>
    <w:basedOn w:val="Normal"/>
    <w:pPr>
      <w:shd w:val="clear" w:color="auto" w:fill="FFFFFF"/>
      <w:spacing w:before="100" w:beforeAutospacing="1" w:after="100" w:afterAutospacing="1"/>
      <w:jc w:val="center"/>
    </w:pPr>
    <w:rPr>
      <w:rFonts w:ascii="Arial" w:eastAsia="Arial Unicode MS" w:hAnsi="Arial" w:cs="Arial"/>
      <w:b/>
      <w:bCs/>
      <w:sz w:val="28"/>
      <w:szCs w:val="28"/>
      <w:lang w:val="es-ES"/>
    </w:rPr>
  </w:style>
  <w:style w:type="paragraph" w:customStyle="1" w:styleId="xl31">
    <w:name w:val="xl31"/>
    <w:basedOn w:val="Normal"/>
    <w:pP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32">
    <w:name w:val="xl32"/>
    <w:basedOn w:val="Normal"/>
    <w:pP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4">
    <w:name w:val="xl34"/>
    <w:basedOn w:val="Normal"/>
    <w:pPr>
      <w:shd w:val="clear" w:color="auto" w:fill="FFFFFF"/>
      <w:spacing w:before="100" w:beforeAutospacing="1" w:after="100" w:afterAutospacing="1"/>
      <w:jc w:val="center"/>
    </w:pPr>
    <w:rPr>
      <w:rFonts w:ascii="Arial" w:eastAsia="Arial Unicode MS" w:hAnsi="Arial" w:cs="Arial"/>
      <w:b/>
      <w:bCs/>
      <w:sz w:val="18"/>
      <w:szCs w:val="18"/>
      <w:lang w:val="es-ES"/>
    </w:rPr>
  </w:style>
  <w:style w:type="paragraph" w:customStyle="1" w:styleId="xl35">
    <w:name w:val="xl35"/>
    <w:basedOn w:val="Normal"/>
    <w:pPr>
      <w:shd w:val="clear" w:color="auto" w:fill="FFFFFF"/>
      <w:spacing w:before="100" w:beforeAutospacing="1" w:after="100" w:afterAutospacing="1"/>
    </w:pPr>
    <w:rPr>
      <w:rFonts w:ascii="Arial" w:eastAsia="Arial Unicode MS" w:hAnsi="Arial" w:cs="Arial"/>
      <w:b/>
      <w:bCs/>
      <w:sz w:val="18"/>
      <w:szCs w:val="18"/>
      <w:lang w:val="es-ES"/>
    </w:rPr>
  </w:style>
  <w:style w:type="paragraph" w:customStyle="1" w:styleId="xl36">
    <w:name w:val="xl36"/>
    <w:basedOn w:val="Normal"/>
    <w:pPr>
      <w:shd w:val="clear" w:color="auto" w:fill="FFFFFF"/>
      <w:spacing w:before="100" w:beforeAutospacing="1" w:after="100" w:afterAutospacing="1"/>
    </w:pPr>
    <w:rPr>
      <w:rFonts w:ascii="Arial" w:eastAsia="Arial Unicode MS" w:hAnsi="Arial" w:cs="Arial"/>
      <w:b/>
      <w:bCs/>
      <w:sz w:val="18"/>
      <w:szCs w:val="18"/>
      <w:u w:val="single"/>
      <w:lang w:val="es-ES"/>
    </w:rPr>
  </w:style>
  <w:style w:type="paragraph" w:customStyle="1" w:styleId="xl37">
    <w:name w:val="xl37"/>
    <w:basedOn w:val="Normal"/>
    <w:pP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38">
    <w:name w:val="xl38"/>
    <w:basedOn w:val="Normal"/>
    <w:pP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39">
    <w:name w:val="xl39"/>
    <w:basedOn w:val="Normal"/>
    <w:pP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41">
    <w:name w:val="xl41"/>
    <w:basedOn w:val="Normal"/>
    <w:pP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2">
    <w:name w:val="xl42"/>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43">
    <w:name w:val="xl4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5">
    <w:name w:val="xl45"/>
    <w:basedOn w:val="Normal"/>
    <w:pP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47">
    <w:name w:val="xl47"/>
    <w:basedOn w:val="Normal"/>
    <w:pP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49">
    <w:name w:val="xl49"/>
    <w:basedOn w:val="Normal"/>
    <w:pPr>
      <w:pBdr>
        <w:lef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0">
    <w:name w:val="xl50"/>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52">
    <w:name w:val="xl52"/>
    <w:basedOn w:val="Normal"/>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3">
    <w:name w:val="xl53"/>
    <w:basedOn w:val="Normal"/>
    <w:pP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4">
    <w:name w:val="xl54"/>
    <w:basedOn w:val="Normal"/>
    <w:pPr>
      <w:pBdr>
        <w:top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55">
    <w:name w:val="xl55"/>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6">
    <w:name w:val="xl56"/>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57">
    <w:name w:val="xl57"/>
    <w:basedOn w:val="Normal"/>
    <w:pP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58">
    <w:name w:val="xl58"/>
    <w:basedOn w:val="Normal"/>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5">
    <w:name w:val="xl65"/>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73">
    <w:name w:val="xl73"/>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lang w:val="es-ES"/>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3366FF"/>
      <w:sz w:val="24"/>
      <w:szCs w:val="24"/>
      <w:lang w:val="es-ES"/>
    </w:rPr>
  </w:style>
  <w:style w:type="paragraph" w:customStyle="1" w:styleId="xl75">
    <w:name w:val="xl75"/>
    <w:basedOn w:val="Normal"/>
    <w:pPr>
      <w:pBdr>
        <w:top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78">
    <w:name w:val="xl78"/>
    <w:basedOn w:val="Normal"/>
    <w:pPr>
      <w:pBdr>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79">
    <w:name w:val="xl79"/>
    <w:basedOn w:val="Normal"/>
    <w:pPr>
      <w:pBdr>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ascii="Arial" w:eastAsia="Arial Unicode MS" w:hAnsi="Arial" w:cs="Arial"/>
      <w:b/>
      <w:bCs/>
      <w:sz w:val="24"/>
      <w:szCs w:val="24"/>
      <w:lang w:val="es-ES"/>
    </w:rPr>
  </w:style>
  <w:style w:type="paragraph" w:customStyle="1" w:styleId="xl83">
    <w:name w:val="xl83"/>
    <w:basedOn w:val="Normal"/>
    <w:pP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84">
    <w:name w:val="xl84"/>
    <w:basedOn w:val="Normal"/>
    <w:pPr>
      <w:pBdr>
        <w:bottom w:val="single" w:sz="8"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ascii="Arial" w:eastAsia="Arial Unicode MS" w:hAnsi="Arial" w:cs="Arial"/>
      <w:sz w:val="16"/>
      <w:szCs w:val="16"/>
      <w:lang w:val="es-ES"/>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93">
    <w:name w:val="xl9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jc w:val="center"/>
    </w:pPr>
    <w:rPr>
      <w:rFonts w:ascii="Arial" w:eastAsia="Arial Unicode MS" w:hAnsi="Arial" w:cs="Arial"/>
      <w:b/>
      <w:bCs/>
      <w:sz w:val="18"/>
      <w:szCs w:val="18"/>
      <w:lang w:val="es-ES"/>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ascii="Arial" w:eastAsia="Arial Unicode MS" w:hAnsi="Arial" w:cs="Arial"/>
      <w:b/>
      <w:bCs/>
      <w:sz w:val="24"/>
      <w:szCs w:val="24"/>
      <w:lang w:val="es-ES"/>
    </w:rPr>
  </w:style>
  <w:style w:type="paragraph" w:customStyle="1" w:styleId="xl101">
    <w:name w:val="xl101"/>
    <w:basedOn w:val="Normal"/>
    <w:pP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4">
    <w:name w:val="xl104"/>
    <w:basedOn w:val="Normal"/>
    <w:pP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ascii="Arial" w:eastAsia="Arial Unicode MS" w:hAnsi="Arial" w:cs="Arial"/>
      <w:color w:val="FF6600"/>
      <w:sz w:val="18"/>
      <w:szCs w:val="18"/>
      <w:lang w:val="es-ES"/>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ascii="Arial" w:eastAsia="Arial Unicode MS" w:hAnsi="Arial" w:cs="Arial"/>
      <w:sz w:val="16"/>
      <w:szCs w:val="16"/>
      <w:lang w:val="es-ES"/>
    </w:rPr>
  </w:style>
  <w:style w:type="paragraph" w:customStyle="1" w:styleId="xl115">
    <w:name w:val="xl115"/>
    <w:basedOn w:val="Normal"/>
    <w:pPr>
      <w:pBdr>
        <w:right w:val="single" w:sz="4" w:space="0" w:color="0000FF"/>
      </w:pBd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16">
    <w:name w:val="xl116"/>
    <w:basedOn w:val="Normal"/>
    <w:pPr>
      <w:shd w:val="clear" w:color="auto" w:fill="FFFFFF"/>
      <w:spacing w:before="100" w:beforeAutospacing="1" w:after="100" w:afterAutospacing="1"/>
      <w:textAlignment w:val="top"/>
    </w:pPr>
    <w:rPr>
      <w:rFonts w:ascii="Arial" w:eastAsia="Arial Unicode MS" w:hAnsi="Arial" w:cs="Arial"/>
      <w:sz w:val="12"/>
      <w:szCs w:val="12"/>
      <w:lang w:val="es-ES"/>
    </w:rPr>
  </w:style>
  <w:style w:type="paragraph" w:customStyle="1" w:styleId="xl117">
    <w:name w:val="xl117"/>
    <w:basedOn w:val="Normal"/>
    <w:pPr>
      <w:shd w:val="clear" w:color="auto" w:fill="FFFFFF"/>
      <w:spacing w:before="100" w:beforeAutospacing="1" w:after="100" w:afterAutospacing="1"/>
      <w:jc w:val="center"/>
      <w:textAlignment w:val="center"/>
    </w:pPr>
    <w:rPr>
      <w:rFonts w:ascii="Arial" w:eastAsia="Arial Unicode MS" w:hAnsi="Arial" w:cs="Arial"/>
      <w:b/>
      <w:bCs/>
      <w:sz w:val="28"/>
      <w:szCs w:val="28"/>
      <w:lang w:val="es-ES"/>
    </w:rPr>
  </w:style>
  <w:style w:type="paragraph" w:customStyle="1" w:styleId="xl118">
    <w:name w:val="xl118"/>
    <w:basedOn w:val="Normal"/>
    <w:pPr>
      <w:shd w:val="clear" w:color="auto" w:fill="FFFFFF"/>
      <w:spacing w:before="100" w:beforeAutospacing="1" w:after="100" w:afterAutospacing="1"/>
      <w:jc w:val="center"/>
    </w:pPr>
    <w:rPr>
      <w:rFonts w:ascii="Arial" w:eastAsia="Arial Unicode MS" w:hAnsi="Arial" w:cs="Arial"/>
      <w:sz w:val="12"/>
      <w:szCs w:val="12"/>
      <w:lang w:val="es-ES"/>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4"/>
      <w:szCs w:val="24"/>
      <w:lang w:val="es-ES"/>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lang w:val="es-ES"/>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28">
    <w:name w:val="xl128"/>
    <w:basedOn w:val="Normal"/>
    <w:pP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29">
    <w:name w:val="xl129"/>
    <w:basedOn w:val="Normal"/>
    <w:pPr>
      <w:shd w:val="clear" w:color="auto" w:fill="FFFFFF"/>
      <w:spacing w:before="100" w:beforeAutospacing="1" w:after="100" w:afterAutospacing="1"/>
      <w:jc w:val="center"/>
    </w:pPr>
    <w:rPr>
      <w:rFonts w:ascii="Arial" w:eastAsia="Arial Unicode MS" w:hAnsi="Arial" w:cs="Arial"/>
      <w:b/>
      <w:bCs/>
      <w:sz w:val="32"/>
      <w:szCs w:val="32"/>
      <w:lang w:val="es-ES"/>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33">
    <w:name w:val="xl133"/>
    <w:basedOn w:val="Normal"/>
    <w:pPr>
      <w:pBdr>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ascii="Arial" w:eastAsia="Arial Unicode MS" w:hAnsi="Arial" w:cs="Arial"/>
      <w:color w:val="0000FF"/>
      <w:sz w:val="18"/>
      <w:szCs w:val="18"/>
      <w:lang w:val="es-ES"/>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36">
    <w:name w:val="xl136"/>
    <w:basedOn w:val="Normal"/>
    <w:pPr>
      <w:pBdr>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lang w:val="es-ES"/>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149">
    <w:name w:val="xl149"/>
    <w:basedOn w:val="Normal"/>
    <w:pPr>
      <w:pBdr>
        <w:left w:val="single" w:sz="4" w:space="0" w:color="auto"/>
      </w:pBdr>
      <w:shd w:val="clear" w:color="auto" w:fill="FFFFFF"/>
      <w:spacing w:before="100" w:beforeAutospacing="1" w:after="100" w:afterAutospacing="1"/>
      <w:jc w:val="center"/>
    </w:pPr>
    <w:rPr>
      <w:rFonts w:ascii="Arial" w:eastAsia="Arial Unicode MS" w:hAnsi="Arial" w:cs="Arial"/>
      <w:sz w:val="18"/>
      <w:szCs w:val="18"/>
      <w:lang w:val="es-ES"/>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18"/>
      <w:szCs w:val="18"/>
      <w:lang w:val="es-ES"/>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5"/>
      <w:szCs w:val="15"/>
      <w:lang w:val="es-ES"/>
    </w:rPr>
  </w:style>
  <w:style w:type="paragraph" w:customStyle="1" w:styleId="Tabla">
    <w:name w:val="Tabla"/>
    <w:basedOn w:val="Ttulo"/>
    <w:pPr>
      <w:keepNext w:val="0"/>
      <w:keepLines w:val="0"/>
      <w:pBdr>
        <w:top w:val="none" w:sz="0" w:space="0" w:color="auto"/>
      </w:pBdr>
      <w:spacing w:before="40" w:after="0" w:line="240" w:lineRule="auto"/>
      <w:jc w:val="center"/>
      <w:outlineLvl w:val="0"/>
    </w:pPr>
    <w:rPr>
      <w:rFonts w:ascii="Arial" w:hAnsi="Arial"/>
      <w:b w:val="0"/>
      <w:spacing w:val="0"/>
      <w:sz w:val="16"/>
      <w:lang w:val="es-ES_tradnl" w:eastAsia="es-ES"/>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styleId="NormalWeb">
    <w:name w:val="Normal (Web)"/>
    <w:basedOn w:val="Normal"/>
    <w:pPr>
      <w:spacing w:before="100" w:beforeAutospacing="1" w:after="100" w:afterAutospacing="1"/>
    </w:pPr>
    <w:rPr>
      <w:color w:val="000000"/>
      <w:sz w:val="24"/>
      <w:szCs w:val="24"/>
      <w:lang w:val="en-US" w:eastAsia="en-US"/>
    </w:rPr>
  </w:style>
  <w:style w:type="paragraph" w:styleId="Textodebloque">
    <w:name w:val="Block Text"/>
    <w:basedOn w:val="Normal"/>
    <w:uiPriority w:val="99"/>
    <w:pPr>
      <w:widowControl w:val="0"/>
      <w:ind w:left="-108" w:right="-108"/>
      <w:jc w:val="center"/>
    </w:pPr>
    <w:rPr>
      <w:rFonts w:ascii="Arial Narrow" w:hAnsi="Arial Narrow"/>
      <w:b/>
      <w:bCs/>
      <w:sz w:val="20"/>
      <w:szCs w:val="18"/>
      <w:lang w:val="es-BO"/>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sid w:val="009917B9"/>
    <w:rPr>
      <w:rFonts w:ascii="Tahoma" w:hAnsi="Tahoma" w:cs="Tahoma"/>
      <w:sz w:val="16"/>
      <w:szCs w:val="16"/>
      <w:lang w:val="es-ES_tradnl"/>
    </w:rPr>
  </w:style>
  <w:style w:type="character" w:customStyle="1" w:styleId="CarCar19">
    <w:name w:val="Car Car19"/>
    <w:rPr>
      <w:rFonts w:cs="Arial"/>
      <w:bCs/>
      <w:iCs/>
      <w:szCs w:val="22"/>
      <w:lang w:val="es-ES" w:eastAsia="en-US"/>
    </w:rPr>
  </w:style>
  <w:style w:type="character" w:customStyle="1" w:styleId="Car9">
    <w:name w:val="Car9"/>
    <w:rPr>
      <w:rFonts w:ascii="Calibri" w:eastAsia="Calibri" w:hAnsi="Calibri"/>
      <w:sz w:val="16"/>
      <w:szCs w:val="16"/>
      <w:lang w:val="es-ES" w:eastAsia="en-US" w:bidi="ar-SA"/>
    </w:rPr>
  </w:style>
  <w:style w:type="character" w:styleId="Hipervnculo">
    <w:name w:val="Hyperlink"/>
    <w:uiPriority w:val="99"/>
    <w:rPr>
      <w:color w:val="0000FF"/>
      <w:u w:val="single"/>
    </w:rPr>
  </w:style>
  <w:style w:type="paragraph" w:styleId="TDC1">
    <w:name w:val="toc 1"/>
    <w:basedOn w:val="Normal"/>
    <w:next w:val="Normal"/>
    <w:autoRedefine/>
    <w:semiHidden/>
    <w:pPr>
      <w:ind w:right="-2120"/>
    </w:pPr>
    <w:rPr>
      <w:rFonts w:ascii="Arial" w:hAnsi="Arial" w:cs="Arial"/>
      <w:b/>
      <w:sz w:val="24"/>
      <w:szCs w:val="24"/>
      <w:lang w:val="es-ES"/>
    </w:rPr>
  </w:style>
  <w:style w:type="character" w:customStyle="1" w:styleId="CarCarCar">
    <w:name w:val="Car Car Car"/>
    <w:aliases w:val="Texto comentario Car"/>
    <w:rPr>
      <w:rFonts w:ascii="Century Gothic" w:hAnsi="Century Gothic"/>
      <w:sz w:val="16"/>
      <w:szCs w:val="16"/>
      <w:lang w:val="es-ES" w:eastAsia="es-ES" w:bidi="ar-SA"/>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lang w:val="es-ES"/>
    </w:rPr>
  </w:style>
  <w:style w:type="table" w:styleId="Tablaconcuadrcula">
    <w:name w:val="Table Grid"/>
    <w:basedOn w:val="Tablanormal"/>
    <w:rsid w:val="009B47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05BB1"/>
    <w:pPr>
      <w:ind w:left="708"/>
    </w:pPr>
  </w:style>
  <w:style w:type="paragraph" w:customStyle="1" w:styleId="font6">
    <w:name w:val="font6"/>
    <w:basedOn w:val="Normal"/>
    <w:rsid w:val="00D56A94"/>
    <w:pPr>
      <w:spacing w:before="100" w:beforeAutospacing="1" w:after="100" w:afterAutospacing="1"/>
    </w:pPr>
    <w:rPr>
      <w:rFonts w:eastAsia="Arial Unicode MS"/>
      <w:b/>
      <w:bCs/>
      <w:sz w:val="16"/>
      <w:szCs w:val="16"/>
      <w:lang w:val="es-ES"/>
    </w:rPr>
  </w:style>
  <w:style w:type="paragraph" w:customStyle="1" w:styleId="Textoindependiente311">
    <w:name w:val="Texto independiente 311"/>
    <w:basedOn w:val="Normal"/>
    <w:rsid w:val="00F649A8"/>
    <w:pPr>
      <w:tabs>
        <w:tab w:val="left" w:pos="-720"/>
      </w:tabs>
      <w:suppressAutoHyphens/>
      <w:jc w:val="both"/>
    </w:pPr>
    <w:rPr>
      <w:rFonts w:ascii="Arial" w:hAnsi="Arial"/>
      <w:spacing w:val="-2"/>
      <w:sz w:val="20"/>
    </w:rPr>
  </w:style>
  <w:style w:type="paragraph" w:customStyle="1" w:styleId="bodycopy">
    <w:name w:val="bodycopy"/>
    <w:basedOn w:val="Normal"/>
    <w:rsid w:val="00540123"/>
    <w:pPr>
      <w:spacing w:before="100" w:beforeAutospacing="1" w:after="100" w:afterAutospacing="1" w:line="234" w:lineRule="atLeast"/>
    </w:pPr>
    <w:rPr>
      <w:rFonts w:ascii="Arial" w:eastAsia="Arial Unicode MS" w:hAnsi="Arial" w:cs="Arial"/>
      <w:color w:val="000000"/>
      <w:sz w:val="20"/>
      <w:lang w:val="es-ES"/>
    </w:rPr>
  </w:style>
  <w:style w:type="table" w:customStyle="1" w:styleId="Tablaconcuadrcula1">
    <w:name w:val="Tabla con cuadrícula1"/>
    <w:basedOn w:val="Tablanormal"/>
    <w:next w:val="Tablaconcuadrcula"/>
    <w:rsid w:val="003D5D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rsid w:val="003F7FED"/>
  </w:style>
  <w:style w:type="character" w:styleId="Hipervnculovisitado">
    <w:name w:val="FollowedHyperlink"/>
    <w:rsid w:val="003F7FED"/>
    <w:rPr>
      <w:color w:val="800080"/>
      <w:u w:val="single"/>
    </w:rPr>
  </w:style>
  <w:style w:type="paragraph" w:customStyle="1" w:styleId="p1">
    <w:name w:val="p1"/>
    <w:basedOn w:val="Normal"/>
    <w:rsid w:val="003F7FED"/>
    <w:pPr>
      <w:widowControl w:val="0"/>
      <w:tabs>
        <w:tab w:val="left" w:pos="204"/>
      </w:tabs>
      <w:autoSpaceDE w:val="0"/>
      <w:autoSpaceDN w:val="0"/>
      <w:adjustRightInd w:val="0"/>
    </w:pPr>
    <w:rPr>
      <w:sz w:val="20"/>
      <w:szCs w:val="24"/>
      <w:lang w:val="en-US"/>
    </w:rPr>
  </w:style>
  <w:style w:type="paragraph" w:customStyle="1" w:styleId="p2">
    <w:name w:val="p2"/>
    <w:basedOn w:val="Normal"/>
    <w:rsid w:val="003F7FED"/>
    <w:pPr>
      <w:widowControl w:val="0"/>
      <w:tabs>
        <w:tab w:val="left" w:pos="396"/>
        <w:tab w:val="left" w:pos="748"/>
      </w:tabs>
      <w:autoSpaceDE w:val="0"/>
      <w:autoSpaceDN w:val="0"/>
      <w:adjustRightInd w:val="0"/>
      <w:ind w:left="748" w:hanging="352"/>
    </w:pPr>
    <w:rPr>
      <w:sz w:val="20"/>
      <w:szCs w:val="24"/>
      <w:lang w:val="en-US"/>
    </w:rPr>
  </w:style>
  <w:style w:type="paragraph" w:customStyle="1" w:styleId="p3">
    <w:name w:val="p3"/>
    <w:basedOn w:val="Normal"/>
    <w:rsid w:val="003F7FED"/>
    <w:pPr>
      <w:widowControl w:val="0"/>
      <w:tabs>
        <w:tab w:val="left" w:pos="1020"/>
        <w:tab w:val="left" w:pos="1366"/>
      </w:tabs>
      <w:autoSpaceDE w:val="0"/>
      <w:autoSpaceDN w:val="0"/>
      <w:adjustRightInd w:val="0"/>
      <w:ind w:left="1366" w:hanging="346"/>
    </w:pPr>
    <w:rPr>
      <w:sz w:val="20"/>
      <w:szCs w:val="24"/>
      <w:lang w:val="en-US"/>
    </w:rPr>
  </w:style>
  <w:style w:type="paragraph" w:customStyle="1" w:styleId="p4">
    <w:name w:val="p4"/>
    <w:basedOn w:val="Normal"/>
    <w:rsid w:val="003F7FED"/>
    <w:pPr>
      <w:widowControl w:val="0"/>
      <w:tabs>
        <w:tab w:val="left" w:pos="396"/>
      </w:tabs>
      <w:autoSpaceDE w:val="0"/>
      <w:autoSpaceDN w:val="0"/>
      <w:adjustRightInd w:val="0"/>
      <w:ind w:left="1044"/>
    </w:pPr>
    <w:rPr>
      <w:sz w:val="20"/>
      <w:szCs w:val="24"/>
      <w:lang w:val="en-US"/>
    </w:rPr>
  </w:style>
  <w:style w:type="paragraph" w:customStyle="1" w:styleId="c2">
    <w:name w:val="c2"/>
    <w:basedOn w:val="Normal"/>
    <w:rsid w:val="003F7FED"/>
    <w:pPr>
      <w:widowControl w:val="0"/>
      <w:autoSpaceDE w:val="0"/>
      <w:autoSpaceDN w:val="0"/>
      <w:adjustRightInd w:val="0"/>
      <w:jc w:val="center"/>
    </w:pPr>
    <w:rPr>
      <w:sz w:val="20"/>
      <w:szCs w:val="24"/>
      <w:lang w:val="en-US"/>
    </w:rPr>
  </w:style>
  <w:style w:type="character" w:customStyle="1" w:styleId="eordenaceplema">
    <w:name w:val="eordenaceplema"/>
    <w:basedOn w:val="Fuentedeprrafopredeter"/>
    <w:rsid w:val="003F7FED"/>
  </w:style>
  <w:style w:type="character" w:customStyle="1" w:styleId="eabrv">
    <w:name w:val="eabrv"/>
    <w:basedOn w:val="Fuentedeprrafopredeter"/>
    <w:rsid w:val="003F7FED"/>
  </w:style>
  <w:style w:type="character" w:customStyle="1" w:styleId="eacep">
    <w:name w:val="eacep"/>
    <w:basedOn w:val="Fuentedeprrafopredeter"/>
    <w:rsid w:val="003F7FED"/>
  </w:style>
  <w:style w:type="character" w:customStyle="1" w:styleId="ERevollo">
    <w:name w:val="ERevollo"/>
    <w:semiHidden/>
    <w:rsid w:val="003F7FED"/>
    <w:rPr>
      <w:rFonts w:ascii="Arial" w:hAnsi="Arial" w:cs="Arial"/>
      <w:color w:val="auto"/>
      <w:sz w:val="20"/>
      <w:szCs w:val="20"/>
    </w:rPr>
  </w:style>
  <w:style w:type="paragraph" w:customStyle="1" w:styleId="msolistparagraph0">
    <w:name w:val="msolistparagraph"/>
    <w:basedOn w:val="Normal"/>
    <w:rsid w:val="003F7FED"/>
    <w:pPr>
      <w:ind w:left="720"/>
    </w:pPr>
    <w:rPr>
      <w:rFonts w:ascii="Calibri" w:hAnsi="Calibri"/>
      <w:szCs w:val="22"/>
      <w:lang w:val="es-ES"/>
    </w:rPr>
  </w:style>
  <w:style w:type="paragraph" w:customStyle="1" w:styleId="Textoindependiente32">
    <w:name w:val="Texto independiente 32"/>
    <w:basedOn w:val="Normal"/>
    <w:rsid w:val="00D74596"/>
    <w:pPr>
      <w:tabs>
        <w:tab w:val="left" w:pos="-720"/>
      </w:tabs>
      <w:suppressAutoHyphens/>
      <w:jc w:val="both"/>
    </w:pPr>
    <w:rPr>
      <w:rFonts w:ascii="Arial" w:hAnsi="Arial"/>
      <w:spacing w:val="-2"/>
      <w:sz w:val="20"/>
    </w:rPr>
  </w:style>
  <w:style w:type="paragraph" w:customStyle="1" w:styleId="BodyText25">
    <w:name w:val="Body Text 25"/>
    <w:basedOn w:val="Normal"/>
    <w:rsid w:val="00D74596"/>
    <w:pPr>
      <w:widowControl w:val="0"/>
      <w:jc w:val="center"/>
    </w:pPr>
    <w:rPr>
      <w:rFonts w:ascii="Arial" w:hAnsi="Arial"/>
      <w:b/>
      <w:snapToGrid w:val="0"/>
      <w:sz w:val="16"/>
    </w:rPr>
  </w:style>
  <w:style w:type="paragraph" w:customStyle="1" w:styleId="a">
    <w:basedOn w:val="Normal"/>
    <w:next w:val="Normal"/>
    <w:qFormat/>
    <w:rsid w:val="003E689A"/>
    <w:pPr>
      <w:jc w:val="both"/>
    </w:pPr>
    <w:rPr>
      <w:rFonts w:ascii="Arial" w:hAnsi="Arial" w:cs="Arial"/>
      <w:sz w:val="24"/>
      <w:lang w:val="es-ES"/>
    </w:rPr>
  </w:style>
  <w:style w:type="paragraph" w:customStyle="1" w:styleId="Textoindependiente35">
    <w:name w:val="Texto independiente 35"/>
    <w:basedOn w:val="Normal"/>
    <w:rsid w:val="00E937ED"/>
    <w:pPr>
      <w:tabs>
        <w:tab w:val="left" w:pos="-720"/>
      </w:tabs>
      <w:suppressAutoHyphens/>
      <w:jc w:val="both"/>
    </w:pPr>
    <w:rPr>
      <w:rFonts w:ascii="Arial" w:hAnsi="Arial"/>
      <w:spacing w:val="-2"/>
      <w:sz w:val="20"/>
    </w:rPr>
  </w:style>
  <w:style w:type="paragraph" w:customStyle="1" w:styleId="Textoindependiente33">
    <w:name w:val="Texto independiente 33"/>
    <w:basedOn w:val="Normal"/>
    <w:rsid w:val="00450E5E"/>
    <w:pPr>
      <w:tabs>
        <w:tab w:val="left" w:pos="-720"/>
      </w:tabs>
      <w:suppressAutoHyphens/>
      <w:jc w:val="both"/>
    </w:pPr>
    <w:rPr>
      <w:rFonts w:ascii="Arial" w:hAnsi="Arial"/>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54">
      <w:bodyDiv w:val="1"/>
      <w:marLeft w:val="0"/>
      <w:marRight w:val="0"/>
      <w:marTop w:val="0"/>
      <w:marBottom w:val="0"/>
      <w:divBdr>
        <w:top w:val="none" w:sz="0" w:space="0" w:color="auto"/>
        <w:left w:val="none" w:sz="0" w:space="0" w:color="auto"/>
        <w:bottom w:val="none" w:sz="0" w:space="0" w:color="auto"/>
        <w:right w:val="none" w:sz="0" w:space="0" w:color="auto"/>
      </w:divBdr>
    </w:div>
    <w:div w:id="2367684">
      <w:bodyDiv w:val="1"/>
      <w:marLeft w:val="0"/>
      <w:marRight w:val="0"/>
      <w:marTop w:val="0"/>
      <w:marBottom w:val="0"/>
      <w:divBdr>
        <w:top w:val="none" w:sz="0" w:space="0" w:color="auto"/>
        <w:left w:val="none" w:sz="0" w:space="0" w:color="auto"/>
        <w:bottom w:val="none" w:sz="0" w:space="0" w:color="auto"/>
        <w:right w:val="none" w:sz="0" w:space="0" w:color="auto"/>
      </w:divBdr>
    </w:div>
    <w:div w:id="12150744">
      <w:bodyDiv w:val="1"/>
      <w:marLeft w:val="0"/>
      <w:marRight w:val="0"/>
      <w:marTop w:val="0"/>
      <w:marBottom w:val="0"/>
      <w:divBdr>
        <w:top w:val="none" w:sz="0" w:space="0" w:color="auto"/>
        <w:left w:val="none" w:sz="0" w:space="0" w:color="auto"/>
        <w:bottom w:val="none" w:sz="0" w:space="0" w:color="auto"/>
        <w:right w:val="none" w:sz="0" w:space="0" w:color="auto"/>
      </w:divBdr>
    </w:div>
    <w:div w:id="15236329">
      <w:bodyDiv w:val="1"/>
      <w:marLeft w:val="0"/>
      <w:marRight w:val="0"/>
      <w:marTop w:val="0"/>
      <w:marBottom w:val="0"/>
      <w:divBdr>
        <w:top w:val="none" w:sz="0" w:space="0" w:color="auto"/>
        <w:left w:val="none" w:sz="0" w:space="0" w:color="auto"/>
        <w:bottom w:val="none" w:sz="0" w:space="0" w:color="auto"/>
        <w:right w:val="none" w:sz="0" w:space="0" w:color="auto"/>
      </w:divBdr>
    </w:div>
    <w:div w:id="15472417">
      <w:bodyDiv w:val="1"/>
      <w:marLeft w:val="0"/>
      <w:marRight w:val="0"/>
      <w:marTop w:val="0"/>
      <w:marBottom w:val="0"/>
      <w:divBdr>
        <w:top w:val="none" w:sz="0" w:space="0" w:color="auto"/>
        <w:left w:val="none" w:sz="0" w:space="0" w:color="auto"/>
        <w:bottom w:val="none" w:sz="0" w:space="0" w:color="auto"/>
        <w:right w:val="none" w:sz="0" w:space="0" w:color="auto"/>
      </w:divBdr>
    </w:div>
    <w:div w:id="16515735">
      <w:bodyDiv w:val="1"/>
      <w:marLeft w:val="0"/>
      <w:marRight w:val="0"/>
      <w:marTop w:val="0"/>
      <w:marBottom w:val="0"/>
      <w:divBdr>
        <w:top w:val="none" w:sz="0" w:space="0" w:color="auto"/>
        <w:left w:val="none" w:sz="0" w:space="0" w:color="auto"/>
        <w:bottom w:val="none" w:sz="0" w:space="0" w:color="auto"/>
        <w:right w:val="none" w:sz="0" w:space="0" w:color="auto"/>
      </w:divBdr>
    </w:div>
    <w:div w:id="18436234">
      <w:bodyDiv w:val="1"/>
      <w:marLeft w:val="0"/>
      <w:marRight w:val="0"/>
      <w:marTop w:val="0"/>
      <w:marBottom w:val="0"/>
      <w:divBdr>
        <w:top w:val="none" w:sz="0" w:space="0" w:color="auto"/>
        <w:left w:val="none" w:sz="0" w:space="0" w:color="auto"/>
        <w:bottom w:val="none" w:sz="0" w:space="0" w:color="auto"/>
        <w:right w:val="none" w:sz="0" w:space="0" w:color="auto"/>
      </w:divBdr>
    </w:div>
    <w:div w:id="22639543">
      <w:bodyDiv w:val="1"/>
      <w:marLeft w:val="0"/>
      <w:marRight w:val="0"/>
      <w:marTop w:val="0"/>
      <w:marBottom w:val="0"/>
      <w:divBdr>
        <w:top w:val="none" w:sz="0" w:space="0" w:color="auto"/>
        <w:left w:val="none" w:sz="0" w:space="0" w:color="auto"/>
        <w:bottom w:val="none" w:sz="0" w:space="0" w:color="auto"/>
        <w:right w:val="none" w:sz="0" w:space="0" w:color="auto"/>
      </w:divBdr>
    </w:div>
    <w:div w:id="27920348">
      <w:bodyDiv w:val="1"/>
      <w:marLeft w:val="0"/>
      <w:marRight w:val="0"/>
      <w:marTop w:val="0"/>
      <w:marBottom w:val="0"/>
      <w:divBdr>
        <w:top w:val="none" w:sz="0" w:space="0" w:color="auto"/>
        <w:left w:val="none" w:sz="0" w:space="0" w:color="auto"/>
        <w:bottom w:val="none" w:sz="0" w:space="0" w:color="auto"/>
        <w:right w:val="none" w:sz="0" w:space="0" w:color="auto"/>
      </w:divBdr>
    </w:div>
    <w:div w:id="31275621">
      <w:bodyDiv w:val="1"/>
      <w:marLeft w:val="0"/>
      <w:marRight w:val="0"/>
      <w:marTop w:val="0"/>
      <w:marBottom w:val="0"/>
      <w:divBdr>
        <w:top w:val="none" w:sz="0" w:space="0" w:color="auto"/>
        <w:left w:val="none" w:sz="0" w:space="0" w:color="auto"/>
        <w:bottom w:val="none" w:sz="0" w:space="0" w:color="auto"/>
        <w:right w:val="none" w:sz="0" w:space="0" w:color="auto"/>
      </w:divBdr>
    </w:div>
    <w:div w:id="39133611">
      <w:bodyDiv w:val="1"/>
      <w:marLeft w:val="0"/>
      <w:marRight w:val="0"/>
      <w:marTop w:val="0"/>
      <w:marBottom w:val="0"/>
      <w:divBdr>
        <w:top w:val="none" w:sz="0" w:space="0" w:color="auto"/>
        <w:left w:val="none" w:sz="0" w:space="0" w:color="auto"/>
        <w:bottom w:val="none" w:sz="0" w:space="0" w:color="auto"/>
        <w:right w:val="none" w:sz="0" w:space="0" w:color="auto"/>
      </w:divBdr>
    </w:div>
    <w:div w:id="39475501">
      <w:bodyDiv w:val="1"/>
      <w:marLeft w:val="0"/>
      <w:marRight w:val="0"/>
      <w:marTop w:val="0"/>
      <w:marBottom w:val="0"/>
      <w:divBdr>
        <w:top w:val="none" w:sz="0" w:space="0" w:color="auto"/>
        <w:left w:val="none" w:sz="0" w:space="0" w:color="auto"/>
        <w:bottom w:val="none" w:sz="0" w:space="0" w:color="auto"/>
        <w:right w:val="none" w:sz="0" w:space="0" w:color="auto"/>
      </w:divBdr>
    </w:div>
    <w:div w:id="49039532">
      <w:bodyDiv w:val="1"/>
      <w:marLeft w:val="0"/>
      <w:marRight w:val="0"/>
      <w:marTop w:val="0"/>
      <w:marBottom w:val="0"/>
      <w:divBdr>
        <w:top w:val="none" w:sz="0" w:space="0" w:color="auto"/>
        <w:left w:val="none" w:sz="0" w:space="0" w:color="auto"/>
        <w:bottom w:val="none" w:sz="0" w:space="0" w:color="auto"/>
        <w:right w:val="none" w:sz="0" w:space="0" w:color="auto"/>
      </w:divBdr>
    </w:div>
    <w:div w:id="52777944">
      <w:bodyDiv w:val="1"/>
      <w:marLeft w:val="0"/>
      <w:marRight w:val="0"/>
      <w:marTop w:val="0"/>
      <w:marBottom w:val="0"/>
      <w:divBdr>
        <w:top w:val="none" w:sz="0" w:space="0" w:color="auto"/>
        <w:left w:val="none" w:sz="0" w:space="0" w:color="auto"/>
        <w:bottom w:val="none" w:sz="0" w:space="0" w:color="auto"/>
        <w:right w:val="none" w:sz="0" w:space="0" w:color="auto"/>
      </w:divBdr>
    </w:div>
    <w:div w:id="60494236">
      <w:bodyDiv w:val="1"/>
      <w:marLeft w:val="0"/>
      <w:marRight w:val="0"/>
      <w:marTop w:val="0"/>
      <w:marBottom w:val="0"/>
      <w:divBdr>
        <w:top w:val="none" w:sz="0" w:space="0" w:color="auto"/>
        <w:left w:val="none" w:sz="0" w:space="0" w:color="auto"/>
        <w:bottom w:val="none" w:sz="0" w:space="0" w:color="auto"/>
        <w:right w:val="none" w:sz="0" w:space="0" w:color="auto"/>
      </w:divBdr>
    </w:div>
    <w:div w:id="62487655">
      <w:bodyDiv w:val="1"/>
      <w:marLeft w:val="0"/>
      <w:marRight w:val="0"/>
      <w:marTop w:val="0"/>
      <w:marBottom w:val="0"/>
      <w:divBdr>
        <w:top w:val="none" w:sz="0" w:space="0" w:color="auto"/>
        <w:left w:val="none" w:sz="0" w:space="0" w:color="auto"/>
        <w:bottom w:val="none" w:sz="0" w:space="0" w:color="auto"/>
        <w:right w:val="none" w:sz="0" w:space="0" w:color="auto"/>
      </w:divBdr>
    </w:div>
    <w:div w:id="63794689">
      <w:bodyDiv w:val="1"/>
      <w:marLeft w:val="0"/>
      <w:marRight w:val="0"/>
      <w:marTop w:val="0"/>
      <w:marBottom w:val="0"/>
      <w:divBdr>
        <w:top w:val="none" w:sz="0" w:space="0" w:color="auto"/>
        <w:left w:val="none" w:sz="0" w:space="0" w:color="auto"/>
        <w:bottom w:val="none" w:sz="0" w:space="0" w:color="auto"/>
        <w:right w:val="none" w:sz="0" w:space="0" w:color="auto"/>
      </w:divBdr>
    </w:div>
    <w:div w:id="103771621">
      <w:bodyDiv w:val="1"/>
      <w:marLeft w:val="0"/>
      <w:marRight w:val="0"/>
      <w:marTop w:val="0"/>
      <w:marBottom w:val="0"/>
      <w:divBdr>
        <w:top w:val="none" w:sz="0" w:space="0" w:color="auto"/>
        <w:left w:val="none" w:sz="0" w:space="0" w:color="auto"/>
        <w:bottom w:val="none" w:sz="0" w:space="0" w:color="auto"/>
        <w:right w:val="none" w:sz="0" w:space="0" w:color="auto"/>
      </w:divBdr>
    </w:div>
    <w:div w:id="120345035">
      <w:bodyDiv w:val="1"/>
      <w:marLeft w:val="0"/>
      <w:marRight w:val="0"/>
      <w:marTop w:val="0"/>
      <w:marBottom w:val="0"/>
      <w:divBdr>
        <w:top w:val="none" w:sz="0" w:space="0" w:color="auto"/>
        <w:left w:val="none" w:sz="0" w:space="0" w:color="auto"/>
        <w:bottom w:val="none" w:sz="0" w:space="0" w:color="auto"/>
        <w:right w:val="none" w:sz="0" w:space="0" w:color="auto"/>
      </w:divBdr>
    </w:div>
    <w:div w:id="121728439">
      <w:bodyDiv w:val="1"/>
      <w:marLeft w:val="0"/>
      <w:marRight w:val="0"/>
      <w:marTop w:val="0"/>
      <w:marBottom w:val="0"/>
      <w:divBdr>
        <w:top w:val="none" w:sz="0" w:space="0" w:color="auto"/>
        <w:left w:val="none" w:sz="0" w:space="0" w:color="auto"/>
        <w:bottom w:val="none" w:sz="0" w:space="0" w:color="auto"/>
        <w:right w:val="none" w:sz="0" w:space="0" w:color="auto"/>
      </w:divBdr>
    </w:div>
    <w:div w:id="124348938">
      <w:bodyDiv w:val="1"/>
      <w:marLeft w:val="0"/>
      <w:marRight w:val="0"/>
      <w:marTop w:val="0"/>
      <w:marBottom w:val="0"/>
      <w:divBdr>
        <w:top w:val="none" w:sz="0" w:space="0" w:color="auto"/>
        <w:left w:val="none" w:sz="0" w:space="0" w:color="auto"/>
        <w:bottom w:val="none" w:sz="0" w:space="0" w:color="auto"/>
        <w:right w:val="none" w:sz="0" w:space="0" w:color="auto"/>
      </w:divBdr>
    </w:div>
    <w:div w:id="129439855">
      <w:bodyDiv w:val="1"/>
      <w:marLeft w:val="0"/>
      <w:marRight w:val="0"/>
      <w:marTop w:val="0"/>
      <w:marBottom w:val="0"/>
      <w:divBdr>
        <w:top w:val="none" w:sz="0" w:space="0" w:color="auto"/>
        <w:left w:val="none" w:sz="0" w:space="0" w:color="auto"/>
        <w:bottom w:val="none" w:sz="0" w:space="0" w:color="auto"/>
        <w:right w:val="none" w:sz="0" w:space="0" w:color="auto"/>
      </w:divBdr>
    </w:div>
    <w:div w:id="133179218">
      <w:bodyDiv w:val="1"/>
      <w:marLeft w:val="0"/>
      <w:marRight w:val="0"/>
      <w:marTop w:val="0"/>
      <w:marBottom w:val="0"/>
      <w:divBdr>
        <w:top w:val="none" w:sz="0" w:space="0" w:color="auto"/>
        <w:left w:val="none" w:sz="0" w:space="0" w:color="auto"/>
        <w:bottom w:val="none" w:sz="0" w:space="0" w:color="auto"/>
        <w:right w:val="none" w:sz="0" w:space="0" w:color="auto"/>
      </w:divBdr>
    </w:div>
    <w:div w:id="141654074">
      <w:bodyDiv w:val="1"/>
      <w:marLeft w:val="0"/>
      <w:marRight w:val="0"/>
      <w:marTop w:val="0"/>
      <w:marBottom w:val="0"/>
      <w:divBdr>
        <w:top w:val="none" w:sz="0" w:space="0" w:color="auto"/>
        <w:left w:val="none" w:sz="0" w:space="0" w:color="auto"/>
        <w:bottom w:val="none" w:sz="0" w:space="0" w:color="auto"/>
        <w:right w:val="none" w:sz="0" w:space="0" w:color="auto"/>
      </w:divBdr>
    </w:div>
    <w:div w:id="144514212">
      <w:bodyDiv w:val="1"/>
      <w:marLeft w:val="0"/>
      <w:marRight w:val="0"/>
      <w:marTop w:val="0"/>
      <w:marBottom w:val="0"/>
      <w:divBdr>
        <w:top w:val="none" w:sz="0" w:space="0" w:color="auto"/>
        <w:left w:val="none" w:sz="0" w:space="0" w:color="auto"/>
        <w:bottom w:val="none" w:sz="0" w:space="0" w:color="auto"/>
        <w:right w:val="none" w:sz="0" w:space="0" w:color="auto"/>
      </w:divBdr>
    </w:div>
    <w:div w:id="149563517">
      <w:bodyDiv w:val="1"/>
      <w:marLeft w:val="0"/>
      <w:marRight w:val="0"/>
      <w:marTop w:val="0"/>
      <w:marBottom w:val="0"/>
      <w:divBdr>
        <w:top w:val="none" w:sz="0" w:space="0" w:color="auto"/>
        <w:left w:val="none" w:sz="0" w:space="0" w:color="auto"/>
        <w:bottom w:val="none" w:sz="0" w:space="0" w:color="auto"/>
        <w:right w:val="none" w:sz="0" w:space="0" w:color="auto"/>
      </w:divBdr>
    </w:div>
    <w:div w:id="149635955">
      <w:bodyDiv w:val="1"/>
      <w:marLeft w:val="0"/>
      <w:marRight w:val="0"/>
      <w:marTop w:val="0"/>
      <w:marBottom w:val="0"/>
      <w:divBdr>
        <w:top w:val="none" w:sz="0" w:space="0" w:color="auto"/>
        <w:left w:val="none" w:sz="0" w:space="0" w:color="auto"/>
        <w:bottom w:val="none" w:sz="0" w:space="0" w:color="auto"/>
        <w:right w:val="none" w:sz="0" w:space="0" w:color="auto"/>
      </w:divBdr>
    </w:div>
    <w:div w:id="156504269">
      <w:bodyDiv w:val="1"/>
      <w:marLeft w:val="0"/>
      <w:marRight w:val="0"/>
      <w:marTop w:val="0"/>
      <w:marBottom w:val="0"/>
      <w:divBdr>
        <w:top w:val="none" w:sz="0" w:space="0" w:color="auto"/>
        <w:left w:val="none" w:sz="0" w:space="0" w:color="auto"/>
        <w:bottom w:val="none" w:sz="0" w:space="0" w:color="auto"/>
        <w:right w:val="none" w:sz="0" w:space="0" w:color="auto"/>
      </w:divBdr>
    </w:div>
    <w:div w:id="166136350">
      <w:bodyDiv w:val="1"/>
      <w:marLeft w:val="0"/>
      <w:marRight w:val="0"/>
      <w:marTop w:val="0"/>
      <w:marBottom w:val="0"/>
      <w:divBdr>
        <w:top w:val="none" w:sz="0" w:space="0" w:color="auto"/>
        <w:left w:val="none" w:sz="0" w:space="0" w:color="auto"/>
        <w:bottom w:val="none" w:sz="0" w:space="0" w:color="auto"/>
        <w:right w:val="none" w:sz="0" w:space="0" w:color="auto"/>
      </w:divBdr>
    </w:div>
    <w:div w:id="170879583">
      <w:bodyDiv w:val="1"/>
      <w:marLeft w:val="0"/>
      <w:marRight w:val="0"/>
      <w:marTop w:val="0"/>
      <w:marBottom w:val="0"/>
      <w:divBdr>
        <w:top w:val="none" w:sz="0" w:space="0" w:color="auto"/>
        <w:left w:val="none" w:sz="0" w:space="0" w:color="auto"/>
        <w:bottom w:val="none" w:sz="0" w:space="0" w:color="auto"/>
        <w:right w:val="none" w:sz="0" w:space="0" w:color="auto"/>
      </w:divBdr>
    </w:div>
    <w:div w:id="177358534">
      <w:bodyDiv w:val="1"/>
      <w:marLeft w:val="0"/>
      <w:marRight w:val="0"/>
      <w:marTop w:val="0"/>
      <w:marBottom w:val="0"/>
      <w:divBdr>
        <w:top w:val="none" w:sz="0" w:space="0" w:color="auto"/>
        <w:left w:val="none" w:sz="0" w:space="0" w:color="auto"/>
        <w:bottom w:val="none" w:sz="0" w:space="0" w:color="auto"/>
        <w:right w:val="none" w:sz="0" w:space="0" w:color="auto"/>
      </w:divBdr>
    </w:div>
    <w:div w:id="180320232">
      <w:bodyDiv w:val="1"/>
      <w:marLeft w:val="0"/>
      <w:marRight w:val="0"/>
      <w:marTop w:val="0"/>
      <w:marBottom w:val="0"/>
      <w:divBdr>
        <w:top w:val="none" w:sz="0" w:space="0" w:color="auto"/>
        <w:left w:val="none" w:sz="0" w:space="0" w:color="auto"/>
        <w:bottom w:val="none" w:sz="0" w:space="0" w:color="auto"/>
        <w:right w:val="none" w:sz="0" w:space="0" w:color="auto"/>
      </w:divBdr>
    </w:div>
    <w:div w:id="180558987">
      <w:bodyDiv w:val="1"/>
      <w:marLeft w:val="0"/>
      <w:marRight w:val="0"/>
      <w:marTop w:val="0"/>
      <w:marBottom w:val="0"/>
      <w:divBdr>
        <w:top w:val="none" w:sz="0" w:space="0" w:color="auto"/>
        <w:left w:val="none" w:sz="0" w:space="0" w:color="auto"/>
        <w:bottom w:val="none" w:sz="0" w:space="0" w:color="auto"/>
        <w:right w:val="none" w:sz="0" w:space="0" w:color="auto"/>
      </w:divBdr>
    </w:div>
    <w:div w:id="183370724">
      <w:bodyDiv w:val="1"/>
      <w:marLeft w:val="0"/>
      <w:marRight w:val="0"/>
      <w:marTop w:val="0"/>
      <w:marBottom w:val="0"/>
      <w:divBdr>
        <w:top w:val="none" w:sz="0" w:space="0" w:color="auto"/>
        <w:left w:val="none" w:sz="0" w:space="0" w:color="auto"/>
        <w:bottom w:val="none" w:sz="0" w:space="0" w:color="auto"/>
        <w:right w:val="none" w:sz="0" w:space="0" w:color="auto"/>
      </w:divBdr>
    </w:div>
    <w:div w:id="206916677">
      <w:bodyDiv w:val="1"/>
      <w:marLeft w:val="0"/>
      <w:marRight w:val="0"/>
      <w:marTop w:val="0"/>
      <w:marBottom w:val="0"/>
      <w:divBdr>
        <w:top w:val="none" w:sz="0" w:space="0" w:color="auto"/>
        <w:left w:val="none" w:sz="0" w:space="0" w:color="auto"/>
        <w:bottom w:val="none" w:sz="0" w:space="0" w:color="auto"/>
        <w:right w:val="none" w:sz="0" w:space="0" w:color="auto"/>
      </w:divBdr>
    </w:div>
    <w:div w:id="219754439">
      <w:bodyDiv w:val="1"/>
      <w:marLeft w:val="0"/>
      <w:marRight w:val="0"/>
      <w:marTop w:val="0"/>
      <w:marBottom w:val="0"/>
      <w:divBdr>
        <w:top w:val="none" w:sz="0" w:space="0" w:color="auto"/>
        <w:left w:val="none" w:sz="0" w:space="0" w:color="auto"/>
        <w:bottom w:val="none" w:sz="0" w:space="0" w:color="auto"/>
        <w:right w:val="none" w:sz="0" w:space="0" w:color="auto"/>
      </w:divBdr>
    </w:div>
    <w:div w:id="224613142">
      <w:bodyDiv w:val="1"/>
      <w:marLeft w:val="0"/>
      <w:marRight w:val="0"/>
      <w:marTop w:val="0"/>
      <w:marBottom w:val="0"/>
      <w:divBdr>
        <w:top w:val="none" w:sz="0" w:space="0" w:color="auto"/>
        <w:left w:val="none" w:sz="0" w:space="0" w:color="auto"/>
        <w:bottom w:val="none" w:sz="0" w:space="0" w:color="auto"/>
        <w:right w:val="none" w:sz="0" w:space="0" w:color="auto"/>
      </w:divBdr>
    </w:div>
    <w:div w:id="234169794">
      <w:bodyDiv w:val="1"/>
      <w:marLeft w:val="0"/>
      <w:marRight w:val="0"/>
      <w:marTop w:val="0"/>
      <w:marBottom w:val="0"/>
      <w:divBdr>
        <w:top w:val="none" w:sz="0" w:space="0" w:color="auto"/>
        <w:left w:val="none" w:sz="0" w:space="0" w:color="auto"/>
        <w:bottom w:val="none" w:sz="0" w:space="0" w:color="auto"/>
        <w:right w:val="none" w:sz="0" w:space="0" w:color="auto"/>
      </w:divBdr>
    </w:div>
    <w:div w:id="244994469">
      <w:bodyDiv w:val="1"/>
      <w:marLeft w:val="0"/>
      <w:marRight w:val="0"/>
      <w:marTop w:val="0"/>
      <w:marBottom w:val="0"/>
      <w:divBdr>
        <w:top w:val="none" w:sz="0" w:space="0" w:color="auto"/>
        <w:left w:val="none" w:sz="0" w:space="0" w:color="auto"/>
        <w:bottom w:val="none" w:sz="0" w:space="0" w:color="auto"/>
        <w:right w:val="none" w:sz="0" w:space="0" w:color="auto"/>
      </w:divBdr>
    </w:div>
    <w:div w:id="255208884">
      <w:bodyDiv w:val="1"/>
      <w:marLeft w:val="0"/>
      <w:marRight w:val="0"/>
      <w:marTop w:val="0"/>
      <w:marBottom w:val="0"/>
      <w:divBdr>
        <w:top w:val="none" w:sz="0" w:space="0" w:color="auto"/>
        <w:left w:val="none" w:sz="0" w:space="0" w:color="auto"/>
        <w:bottom w:val="none" w:sz="0" w:space="0" w:color="auto"/>
        <w:right w:val="none" w:sz="0" w:space="0" w:color="auto"/>
      </w:divBdr>
    </w:div>
    <w:div w:id="275020520">
      <w:bodyDiv w:val="1"/>
      <w:marLeft w:val="0"/>
      <w:marRight w:val="0"/>
      <w:marTop w:val="0"/>
      <w:marBottom w:val="0"/>
      <w:divBdr>
        <w:top w:val="none" w:sz="0" w:space="0" w:color="auto"/>
        <w:left w:val="none" w:sz="0" w:space="0" w:color="auto"/>
        <w:bottom w:val="none" w:sz="0" w:space="0" w:color="auto"/>
        <w:right w:val="none" w:sz="0" w:space="0" w:color="auto"/>
      </w:divBdr>
    </w:div>
    <w:div w:id="284895461">
      <w:bodyDiv w:val="1"/>
      <w:marLeft w:val="0"/>
      <w:marRight w:val="0"/>
      <w:marTop w:val="0"/>
      <w:marBottom w:val="0"/>
      <w:divBdr>
        <w:top w:val="none" w:sz="0" w:space="0" w:color="auto"/>
        <w:left w:val="none" w:sz="0" w:space="0" w:color="auto"/>
        <w:bottom w:val="none" w:sz="0" w:space="0" w:color="auto"/>
        <w:right w:val="none" w:sz="0" w:space="0" w:color="auto"/>
      </w:divBdr>
    </w:div>
    <w:div w:id="287006313">
      <w:bodyDiv w:val="1"/>
      <w:marLeft w:val="0"/>
      <w:marRight w:val="0"/>
      <w:marTop w:val="0"/>
      <w:marBottom w:val="0"/>
      <w:divBdr>
        <w:top w:val="none" w:sz="0" w:space="0" w:color="auto"/>
        <w:left w:val="none" w:sz="0" w:space="0" w:color="auto"/>
        <w:bottom w:val="none" w:sz="0" w:space="0" w:color="auto"/>
        <w:right w:val="none" w:sz="0" w:space="0" w:color="auto"/>
      </w:divBdr>
    </w:div>
    <w:div w:id="290749435">
      <w:bodyDiv w:val="1"/>
      <w:marLeft w:val="0"/>
      <w:marRight w:val="0"/>
      <w:marTop w:val="0"/>
      <w:marBottom w:val="0"/>
      <w:divBdr>
        <w:top w:val="none" w:sz="0" w:space="0" w:color="auto"/>
        <w:left w:val="none" w:sz="0" w:space="0" w:color="auto"/>
        <w:bottom w:val="none" w:sz="0" w:space="0" w:color="auto"/>
        <w:right w:val="none" w:sz="0" w:space="0" w:color="auto"/>
      </w:divBdr>
    </w:div>
    <w:div w:id="300965874">
      <w:bodyDiv w:val="1"/>
      <w:marLeft w:val="0"/>
      <w:marRight w:val="0"/>
      <w:marTop w:val="0"/>
      <w:marBottom w:val="0"/>
      <w:divBdr>
        <w:top w:val="none" w:sz="0" w:space="0" w:color="auto"/>
        <w:left w:val="none" w:sz="0" w:space="0" w:color="auto"/>
        <w:bottom w:val="none" w:sz="0" w:space="0" w:color="auto"/>
        <w:right w:val="none" w:sz="0" w:space="0" w:color="auto"/>
      </w:divBdr>
    </w:div>
    <w:div w:id="310796700">
      <w:bodyDiv w:val="1"/>
      <w:marLeft w:val="0"/>
      <w:marRight w:val="0"/>
      <w:marTop w:val="0"/>
      <w:marBottom w:val="0"/>
      <w:divBdr>
        <w:top w:val="none" w:sz="0" w:space="0" w:color="auto"/>
        <w:left w:val="none" w:sz="0" w:space="0" w:color="auto"/>
        <w:bottom w:val="none" w:sz="0" w:space="0" w:color="auto"/>
        <w:right w:val="none" w:sz="0" w:space="0" w:color="auto"/>
      </w:divBdr>
    </w:div>
    <w:div w:id="311955119">
      <w:bodyDiv w:val="1"/>
      <w:marLeft w:val="0"/>
      <w:marRight w:val="0"/>
      <w:marTop w:val="0"/>
      <w:marBottom w:val="0"/>
      <w:divBdr>
        <w:top w:val="none" w:sz="0" w:space="0" w:color="auto"/>
        <w:left w:val="none" w:sz="0" w:space="0" w:color="auto"/>
        <w:bottom w:val="none" w:sz="0" w:space="0" w:color="auto"/>
        <w:right w:val="none" w:sz="0" w:space="0" w:color="auto"/>
      </w:divBdr>
    </w:div>
    <w:div w:id="317072211">
      <w:bodyDiv w:val="1"/>
      <w:marLeft w:val="0"/>
      <w:marRight w:val="0"/>
      <w:marTop w:val="0"/>
      <w:marBottom w:val="0"/>
      <w:divBdr>
        <w:top w:val="none" w:sz="0" w:space="0" w:color="auto"/>
        <w:left w:val="none" w:sz="0" w:space="0" w:color="auto"/>
        <w:bottom w:val="none" w:sz="0" w:space="0" w:color="auto"/>
        <w:right w:val="none" w:sz="0" w:space="0" w:color="auto"/>
      </w:divBdr>
    </w:div>
    <w:div w:id="331220373">
      <w:bodyDiv w:val="1"/>
      <w:marLeft w:val="0"/>
      <w:marRight w:val="0"/>
      <w:marTop w:val="0"/>
      <w:marBottom w:val="0"/>
      <w:divBdr>
        <w:top w:val="none" w:sz="0" w:space="0" w:color="auto"/>
        <w:left w:val="none" w:sz="0" w:space="0" w:color="auto"/>
        <w:bottom w:val="none" w:sz="0" w:space="0" w:color="auto"/>
        <w:right w:val="none" w:sz="0" w:space="0" w:color="auto"/>
      </w:divBdr>
    </w:div>
    <w:div w:id="345521806">
      <w:bodyDiv w:val="1"/>
      <w:marLeft w:val="0"/>
      <w:marRight w:val="0"/>
      <w:marTop w:val="0"/>
      <w:marBottom w:val="0"/>
      <w:divBdr>
        <w:top w:val="none" w:sz="0" w:space="0" w:color="auto"/>
        <w:left w:val="none" w:sz="0" w:space="0" w:color="auto"/>
        <w:bottom w:val="none" w:sz="0" w:space="0" w:color="auto"/>
        <w:right w:val="none" w:sz="0" w:space="0" w:color="auto"/>
      </w:divBdr>
    </w:div>
    <w:div w:id="351690723">
      <w:bodyDiv w:val="1"/>
      <w:marLeft w:val="0"/>
      <w:marRight w:val="0"/>
      <w:marTop w:val="0"/>
      <w:marBottom w:val="0"/>
      <w:divBdr>
        <w:top w:val="none" w:sz="0" w:space="0" w:color="auto"/>
        <w:left w:val="none" w:sz="0" w:space="0" w:color="auto"/>
        <w:bottom w:val="none" w:sz="0" w:space="0" w:color="auto"/>
        <w:right w:val="none" w:sz="0" w:space="0" w:color="auto"/>
      </w:divBdr>
    </w:div>
    <w:div w:id="354309131">
      <w:bodyDiv w:val="1"/>
      <w:marLeft w:val="0"/>
      <w:marRight w:val="0"/>
      <w:marTop w:val="0"/>
      <w:marBottom w:val="0"/>
      <w:divBdr>
        <w:top w:val="none" w:sz="0" w:space="0" w:color="auto"/>
        <w:left w:val="none" w:sz="0" w:space="0" w:color="auto"/>
        <w:bottom w:val="none" w:sz="0" w:space="0" w:color="auto"/>
        <w:right w:val="none" w:sz="0" w:space="0" w:color="auto"/>
      </w:divBdr>
    </w:div>
    <w:div w:id="354966046">
      <w:bodyDiv w:val="1"/>
      <w:marLeft w:val="0"/>
      <w:marRight w:val="0"/>
      <w:marTop w:val="0"/>
      <w:marBottom w:val="0"/>
      <w:divBdr>
        <w:top w:val="none" w:sz="0" w:space="0" w:color="auto"/>
        <w:left w:val="none" w:sz="0" w:space="0" w:color="auto"/>
        <w:bottom w:val="none" w:sz="0" w:space="0" w:color="auto"/>
        <w:right w:val="none" w:sz="0" w:space="0" w:color="auto"/>
      </w:divBdr>
    </w:div>
    <w:div w:id="366948239">
      <w:bodyDiv w:val="1"/>
      <w:marLeft w:val="0"/>
      <w:marRight w:val="0"/>
      <w:marTop w:val="0"/>
      <w:marBottom w:val="0"/>
      <w:divBdr>
        <w:top w:val="none" w:sz="0" w:space="0" w:color="auto"/>
        <w:left w:val="none" w:sz="0" w:space="0" w:color="auto"/>
        <w:bottom w:val="none" w:sz="0" w:space="0" w:color="auto"/>
        <w:right w:val="none" w:sz="0" w:space="0" w:color="auto"/>
      </w:divBdr>
    </w:div>
    <w:div w:id="385570561">
      <w:bodyDiv w:val="1"/>
      <w:marLeft w:val="0"/>
      <w:marRight w:val="0"/>
      <w:marTop w:val="0"/>
      <w:marBottom w:val="0"/>
      <w:divBdr>
        <w:top w:val="none" w:sz="0" w:space="0" w:color="auto"/>
        <w:left w:val="none" w:sz="0" w:space="0" w:color="auto"/>
        <w:bottom w:val="none" w:sz="0" w:space="0" w:color="auto"/>
        <w:right w:val="none" w:sz="0" w:space="0" w:color="auto"/>
      </w:divBdr>
    </w:div>
    <w:div w:id="400753946">
      <w:bodyDiv w:val="1"/>
      <w:marLeft w:val="0"/>
      <w:marRight w:val="0"/>
      <w:marTop w:val="0"/>
      <w:marBottom w:val="0"/>
      <w:divBdr>
        <w:top w:val="none" w:sz="0" w:space="0" w:color="auto"/>
        <w:left w:val="none" w:sz="0" w:space="0" w:color="auto"/>
        <w:bottom w:val="none" w:sz="0" w:space="0" w:color="auto"/>
        <w:right w:val="none" w:sz="0" w:space="0" w:color="auto"/>
      </w:divBdr>
    </w:div>
    <w:div w:id="406080100">
      <w:bodyDiv w:val="1"/>
      <w:marLeft w:val="0"/>
      <w:marRight w:val="0"/>
      <w:marTop w:val="0"/>
      <w:marBottom w:val="0"/>
      <w:divBdr>
        <w:top w:val="none" w:sz="0" w:space="0" w:color="auto"/>
        <w:left w:val="none" w:sz="0" w:space="0" w:color="auto"/>
        <w:bottom w:val="none" w:sz="0" w:space="0" w:color="auto"/>
        <w:right w:val="none" w:sz="0" w:space="0" w:color="auto"/>
      </w:divBdr>
    </w:div>
    <w:div w:id="406609694">
      <w:bodyDiv w:val="1"/>
      <w:marLeft w:val="0"/>
      <w:marRight w:val="0"/>
      <w:marTop w:val="0"/>
      <w:marBottom w:val="0"/>
      <w:divBdr>
        <w:top w:val="none" w:sz="0" w:space="0" w:color="auto"/>
        <w:left w:val="none" w:sz="0" w:space="0" w:color="auto"/>
        <w:bottom w:val="none" w:sz="0" w:space="0" w:color="auto"/>
        <w:right w:val="none" w:sz="0" w:space="0" w:color="auto"/>
      </w:divBdr>
    </w:div>
    <w:div w:id="407002521">
      <w:bodyDiv w:val="1"/>
      <w:marLeft w:val="0"/>
      <w:marRight w:val="0"/>
      <w:marTop w:val="0"/>
      <w:marBottom w:val="0"/>
      <w:divBdr>
        <w:top w:val="none" w:sz="0" w:space="0" w:color="auto"/>
        <w:left w:val="none" w:sz="0" w:space="0" w:color="auto"/>
        <w:bottom w:val="none" w:sz="0" w:space="0" w:color="auto"/>
        <w:right w:val="none" w:sz="0" w:space="0" w:color="auto"/>
      </w:divBdr>
    </w:div>
    <w:div w:id="408618329">
      <w:bodyDiv w:val="1"/>
      <w:marLeft w:val="0"/>
      <w:marRight w:val="0"/>
      <w:marTop w:val="0"/>
      <w:marBottom w:val="0"/>
      <w:divBdr>
        <w:top w:val="none" w:sz="0" w:space="0" w:color="auto"/>
        <w:left w:val="none" w:sz="0" w:space="0" w:color="auto"/>
        <w:bottom w:val="none" w:sz="0" w:space="0" w:color="auto"/>
        <w:right w:val="none" w:sz="0" w:space="0" w:color="auto"/>
      </w:divBdr>
    </w:div>
    <w:div w:id="410200861">
      <w:bodyDiv w:val="1"/>
      <w:marLeft w:val="0"/>
      <w:marRight w:val="0"/>
      <w:marTop w:val="0"/>
      <w:marBottom w:val="0"/>
      <w:divBdr>
        <w:top w:val="none" w:sz="0" w:space="0" w:color="auto"/>
        <w:left w:val="none" w:sz="0" w:space="0" w:color="auto"/>
        <w:bottom w:val="none" w:sz="0" w:space="0" w:color="auto"/>
        <w:right w:val="none" w:sz="0" w:space="0" w:color="auto"/>
      </w:divBdr>
    </w:div>
    <w:div w:id="410859464">
      <w:bodyDiv w:val="1"/>
      <w:marLeft w:val="0"/>
      <w:marRight w:val="0"/>
      <w:marTop w:val="0"/>
      <w:marBottom w:val="0"/>
      <w:divBdr>
        <w:top w:val="none" w:sz="0" w:space="0" w:color="auto"/>
        <w:left w:val="none" w:sz="0" w:space="0" w:color="auto"/>
        <w:bottom w:val="none" w:sz="0" w:space="0" w:color="auto"/>
        <w:right w:val="none" w:sz="0" w:space="0" w:color="auto"/>
      </w:divBdr>
    </w:div>
    <w:div w:id="415324100">
      <w:bodyDiv w:val="1"/>
      <w:marLeft w:val="0"/>
      <w:marRight w:val="0"/>
      <w:marTop w:val="0"/>
      <w:marBottom w:val="0"/>
      <w:divBdr>
        <w:top w:val="none" w:sz="0" w:space="0" w:color="auto"/>
        <w:left w:val="none" w:sz="0" w:space="0" w:color="auto"/>
        <w:bottom w:val="none" w:sz="0" w:space="0" w:color="auto"/>
        <w:right w:val="none" w:sz="0" w:space="0" w:color="auto"/>
      </w:divBdr>
    </w:div>
    <w:div w:id="417095678">
      <w:bodyDiv w:val="1"/>
      <w:marLeft w:val="0"/>
      <w:marRight w:val="0"/>
      <w:marTop w:val="0"/>
      <w:marBottom w:val="0"/>
      <w:divBdr>
        <w:top w:val="none" w:sz="0" w:space="0" w:color="auto"/>
        <w:left w:val="none" w:sz="0" w:space="0" w:color="auto"/>
        <w:bottom w:val="none" w:sz="0" w:space="0" w:color="auto"/>
        <w:right w:val="none" w:sz="0" w:space="0" w:color="auto"/>
      </w:divBdr>
    </w:div>
    <w:div w:id="423842029">
      <w:bodyDiv w:val="1"/>
      <w:marLeft w:val="0"/>
      <w:marRight w:val="0"/>
      <w:marTop w:val="0"/>
      <w:marBottom w:val="0"/>
      <w:divBdr>
        <w:top w:val="none" w:sz="0" w:space="0" w:color="auto"/>
        <w:left w:val="none" w:sz="0" w:space="0" w:color="auto"/>
        <w:bottom w:val="none" w:sz="0" w:space="0" w:color="auto"/>
        <w:right w:val="none" w:sz="0" w:space="0" w:color="auto"/>
      </w:divBdr>
    </w:div>
    <w:div w:id="429933338">
      <w:bodyDiv w:val="1"/>
      <w:marLeft w:val="0"/>
      <w:marRight w:val="0"/>
      <w:marTop w:val="0"/>
      <w:marBottom w:val="0"/>
      <w:divBdr>
        <w:top w:val="none" w:sz="0" w:space="0" w:color="auto"/>
        <w:left w:val="none" w:sz="0" w:space="0" w:color="auto"/>
        <w:bottom w:val="none" w:sz="0" w:space="0" w:color="auto"/>
        <w:right w:val="none" w:sz="0" w:space="0" w:color="auto"/>
      </w:divBdr>
    </w:div>
    <w:div w:id="433015633">
      <w:bodyDiv w:val="1"/>
      <w:marLeft w:val="0"/>
      <w:marRight w:val="0"/>
      <w:marTop w:val="0"/>
      <w:marBottom w:val="0"/>
      <w:divBdr>
        <w:top w:val="none" w:sz="0" w:space="0" w:color="auto"/>
        <w:left w:val="none" w:sz="0" w:space="0" w:color="auto"/>
        <w:bottom w:val="none" w:sz="0" w:space="0" w:color="auto"/>
        <w:right w:val="none" w:sz="0" w:space="0" w:color="auto"/>
      </w:divBdr>
    </w:div>
    <w:div w:id="437257414">
      <w:bodyDiv w:val="1"/>
      <w:marLeft w:val="0"/>
      <w:marRight w:val="0"/>
      <w:marTop w:val="0"/>
      <w:marBottom w:val="0"/>
      <w:divBdr>
        <w:top w:val="none" w:sz="0" w:space="0" w:color="auto"/>
        <w:left w:val="none" w:sz="0" w:space="0" w:color="auto"/>
        <w:bottom w:val="none" w:sz="0" w:space="0" w:color="auto"/>
        <w:right w:val="none" w:sz="0" w:space="0" w:color="auto"/>
      </w:divBdr>
    </w:div>
    <w:div w:id="437333644">
      <w:bodyDiv w:val="1"/>
      <w:marLeft w:val="0"/>
      <w:marRight w:val="0"/>
      <w:marTop w:val="0"/>
      <w:marBottom w:val="0"/>
      <w:divBdr>
        <w:top w:val="none" w:sz="0" w:space="0" w:color="auto"/>
        <w:left w:val="none" w:sz="0" w:space="0" w:color="auto"/>
        <w:bottom w:val="none" w:sz="0" w:space="0" w:color="auto"/>
        <w:right w:val="none" w:sz="0" w:space="0" w:color="auto"/>
      </w:divBdr>
    </w:div>
    <w:div w:id="443618031">
      <w:bodyDiv w:val="1"/>
      <w:marLeft w:val="0"/>
      <w:marRight w:val="0"/>
      <w:marTop w:val="0"/>
      <w:marBottom w:val="0"/>
      <w:divBdr>
        <w:top w:val="none" w:sz="0" w:space="0" w:color="auto"/>
        <w:left w:val="none" w:sz="0" w:space="0" w:color="auto"/>
        <w:bottom w:val="none" w:sz="0" w:space="0" w:color="auto"/>
        <w:right w:val="none" w:sz="0" w:space="0" w:color="auto"/>
      </w:divBdr>
    </w:div>
    <w:div w:id="443768350">
      <w:bodyDiv w:val="1"/>
      <w:marLeft w:val="0"/>
      <w:marRight w:val="0"/>
      <w:marTop w:val="0"/>
      <w:marBottom w:val="0"/>
      <w:divBdr>
        <w:top w:val="none" w:sz="0" w:space="0" w:color="auto"/>
        <w:left w:val="none" w:sz="0" w:space="0" w:color="auto"/>
        <w:bottom w:val="none" w:sz="0" w:space="0" w:color="auto"/>
        <w:right w:val="none" w:sz="0" w:space="0" w:color="auto"/>
      </w:divBdr>
    </w:div>
    <w:div w:id="444694228">
      <w:bodyDiv w:val="1"/>
      <w:marLeft w:val="0"/>
      <w:marRight w:val="0"/>
      <w:marTop w:val="0"/>
      <w:marBottom w:val="0"/>
      <w:divBdr>
        <w:top w:val="none" w:sz="0" w:space="0" w:color="auto"/>
        <w:left w:val="none" w:sz="0" w:space="0" w:color="auto"/>
        <w:bottom w:val="none" w:sz="0" w:space="0" w:color="auto"/>
        <w:right w:val="none" w:sz="0" w:space="0" w:color="auto"/>
      </w:divBdr>
    </w:div>
    <w:div w:id="454447580">
      <w:bodyDiv w:val="1"/>
      <w:marLeft w:val="0"/>
      <w:marRight w:val="0"/>
      <w:marTop w:val="0"/>
      <w:marBottom w:val="0"/>
      <w:divBdr>
        <w:top w:val="none" w:sz="0" w:space="0" w:color="auto"/>
        <w:left w:val="none" w:sz="0" w:space="0" w:color="auto"/>
        <w:bottom w:val="none" w:sz="0" w:space="0" w:color="auto"/>
        <w:right w:val="none" w:sz="0" w:space="0" w:color="auto"/>
      </w:divBdr>
    </w:div>
    <w:div w:id="462114155">
      <w:bodyDiv w:val="1"/>
      <w:marLeft w:val="0"/>
      <w:marRight w:val="0"/>
      <w:marTop w:val="0"/>
      <w:marBottom w:val="0"/>
      <w:divBdr>
        <w:top w:val="none" w:sz="0" w:space="0" w:color="auto"/>
        <w:left w:val="none" w:sz="0" w:space="0" w:color="auto"/>
        <w:bottom w:val="none" w:sz="0" w:space="0" w:color="auto"/>
        <w:right w:val="none" w:sz="0" w:space="0" w:color="auto"/>
      </w:divBdr>
    </w:div>
    <w:div w:id="464008325">
      <w:bodyDiv w:val="1"/>
      <w:marLeft w:val="0"/>
      <w:marRight w:val="0"/>
      <w:marTop w:val="0"/>
      <w:marBottom w:val="0"/>
      <w:divBdr>
        <w:top w:val="none" w:sz="0" w:space="0" w:color="auto"/>
        <w:left w:val="none" w:sz="0" w:space="0" w:color="auto"/>
        <w:bottom w:val="none" w:sz="0" w:space="0" w:color="auto"/>
        <w:right w:val="none" w:sz="0" w:space="0" w:color="auto"/>
      </w:divBdr>
    </w:div>
    <w:div w:id="486702089">
      <w:bodyDiv w:val="1"/>
      <w:marLeft w:val="0"/>
      <w:marRight w:val="0"/>
      <w:marTop w:val="0"/>
      <w:marBottom w:val="0"/>
      <w:divBdr>
        <w:top w:val="none" w:sz="0" w:space="0" w:color="auto"/>
        <w:left w:val="none" w:sz="0" w:space="0" w:color="auto"/>
        <w:bottom w:val="none" w:sz="0" w:space="0" w:color="auto"/>
        <w:right w:val="none" w:sz="0" w:space="0" w:color="auto"/>
      </w:divBdr>
    </w:div>
    <w:div w:id="487400443">
      <w:bodyDiv w:val="1"/>
      <w:marLeft w:val="0"/>
      <w:marRight w:val="0"/>
      <w:marTop w:val="0"/>
      <w:marBottom w:val="0"/>
      <w:divBdr>
        <w:top w:val="none" w:sz="0" w:space="0" w:color="auto"/>
        <w:left w:val="none" w:sz="0" w:space="0" w:color="auto"/>
        <w:bottom w:val="none" w:sz="0" w:space="0" w:color="auto"/>
        <w:right w:val="none" w:sz="0" w:space="0" w:color="auto"/>
      </w:divBdr>
    </w:div>
    <w:div w:id="496072115">
      <w:bodyDiv w:val="1"/>
      <w:marLeft w:val="0"/>
      <w:marRight w:val="0"/>
      <w:marTop w:val="0"/>
      <w:marBottom w:val="0"/>
      <w:divBdr>
        <w:top w:val="none" w:sz="0" w:space="0" w:color="auto"/>
        <w:left w:val="none" w:sz="0" w:space="0" w:color="auto"/>
        <w:bottom w:val="none" w:sz="0" w:space="0" w:color="auto"/>
        <w:right w:val="none" w:sz="0" w:space="0" w:color="auto"/>
      </w:divBdr>
    </w:div>
    <w:div w:id="511190944">
      <w:bodyDiv w:val="1"/>
      <w:marLeft w:val="0"/>
      <w:marRight w:val="0"/>
      <w:marTop w:val="0"/>
      <w:marBottom w:val="0"/>
      <w:divBdr>
        <w:top w:val="none" w:sz="0" w:space="0" w:color="auto"/>
        <w:left w:val="none" w:sz="0" w:space="0" w:color="auto"/>
        <w:bottom w:val="none" w:sz="0" w:space="0" w:color="auto"/>
        <w:right w:val="none" w:sz="0" w:space="0" w:color="auto"/>
      </w:divBdr>
    </w:div>
    <w:div w:id="526254129">
      <w:bodyDiv w:val="1"/>
      <w:marLeft w:val="0"/>
      <w:marRight w:val="0"/>
      <w:marTop w:val="0"/>
      <w:marBottom w:val="0"/>
      <w:divBdr>
        <w:top w:val="none" w:sz="0" w:space="0" w:color="auto"/>
        <w:left w:val="none" w:sz="0" w:space="0" w:color="auto"/>
        <w:bottom w:val="none" w:sz="0" w:space="0" w:color="auto"/>
        <w:right w:val="none" w:sz="0" w:space="0" w:color="auto"/>
      </w:divBdr>
    </w:div>
    <w:div w:id="526605693">
      <w:bodyDiv w:val="1"/>
      <w:marLeft w:val="0"/>
      <w:marRight w:val="0"/>
      <w:marTop w:val="0"/>
      <w:marBottom w:val="0"/>
      <w:divBdr>
        <w:top w:val="none" w:sz="0" w:space="0" w:color="auto"/>
        <w:left w:val="none" w:sz="0" w:space="0" w:color="auto"/>
        <w:bottom w:val="none" w:sz="0" w:space="0" w:color="auto"/>
        <w:right w:val="none" w:sz="0" w:space="0" w:color="auto"/>
      </w:divBdr>
    </w:div>
    <w:div w:id="527453530">
      <w:bodyDiv w:val="1"/>
      <w:marLeft w:val="0"/>
      <w:marRight w:val="0"/>
      <w:marTop w:val="0"/>
      <w:marBottom w:val="0"/>
      <w:divBdr>
        <w:top w:val="none" w:sz="0" w:space="0" w:color="auto"/>
        <w:left w:val="none" w:sz="0" w:space="0" w:color="auto"/>
        <w:bottom w:val="none" w:sz="0" w:space="0" w:color="auto"/>
        <w:right w:val="none" w:sz="0" w:space="0" w:color="auto"/>
      </w:divBdr>
    </w:div>
    <w:div w:id="542013435">
      <w:bodyDiv w:val="1"/>
      <w:marLeft w:val="0"/>
      <w:marRight w:val="0"/>
      <w:marTop w:val="0"/>
      <w:marBottom w:val="0"/>
      <w:divBdr>
        <w:top w:val="none" w:sz="0" w:space="0" w:color="auto"/>
        <w:left w:val="none" w:sz="0" w:space="0" w:color="auto"/>
        <w:bottom w:val="none" w:sz="0" w:space="0" w:color="auto"/>
        <w:right w:val="none" w:sz="0" w:space="0" w:color="auto"/>
      </w:divBdr>
    </w:div>
    <w:div w:id="542598621">
      <w:bodyDiv w:val="1"/>
      <w:marLeft w:val="0"/>
      <w:marRight w:val="0"/>
      <w:marTop w:val="0"/>
      <w:marBottom w:val="0"/>
      <w:divBdr>
        <w:top w:val="none" w:sz="0" w:space="0" w:color="auto"/>
        <w:left w:val="none" w:sz="0" w:space="0" w:color="auto"/>
        <w:bottom w:val="none" w:sz="0" w:space="0" w:color="auto"/>
        <w:right w:val="none" w:sz="0" w:space="0" w:color="auto"/>
      </w:divBdr>
    </w:div>
    <w:div w:id="548227738">
      <w:bodyDiv w:val="1"/>
      <w:marLeft w:val="0"/>
      <w:marRight w:val="0"/>
      <w:marTop w:val="0"/>
      <w:marBottom w:val="0"/>
      <w:divBdr>
        <w:top w:val="none" w:sz="0" w:space="0" w:color="auto"/>
        <w:left w:val="none" w:sz="0" w:space="0" w:color="auto"/>
        <w:bottom w:val="none" w:sz="0" w:space="0" w:color="auto"/>
        <w:right w:val="none" w:sz="0" w:space="0" w:color="auto"/>
      </w:divBdr>
    </w:div>
    <w:div w:id="552470757">
      <w:bodyDiv w:val="1"/>
      <w:marLeft w:val="0"/>
      <w:marRight w:val="0"/>
      <w:marTop w:val="0"/>
      <w:marBottom w:val="0"/>
      <w:divBdr>
        <w:top w:val="none" w:sz="0" w:space="0" w:color="auto"/>
        <w:left w:val="none" w:sz="0" w:space="0" w:color="auto"/>
        <w:bottom w:val="none" w:sz="0" w:space="0" w:color="auto"/>
        <w:right w:val="none" w:sz="0" w:space="0" w:color="auto"/>
      </w:divBdr>
    </w:div>
    <w:div w:id="562062999">
      <w:bodyDiv w:val="1"/>
      <w:marLeft w:val="0"/>
      <w:marRight w:val="0"/>
      <w:marTop w:val="0"/>
      <w:marBottom w:val="0"/>
      <w:divBdr>
        <w:top w:val="none" w:sz="0" w:space="0" w:color="auto"/>
        <w:left w:val="none" w:sz="0" w:space="0" w:color="auto"/>
        <w:bottom w:val="none" w:sz="0" w:space="0" w:color="auto"/>
        <w:right w:val="none" w:sz="0" w:space="0" w:color="auto"/>
      </w:divBdr>
    </w:div>
    <w:div w:id="563494316">
      <w:bodyDiv w:val="1"/>
      <w:marLeft w:val="0"/>
      <w:marRight w:val="0"/>
      <w:marTop w:val="0"/>
      <w:marBottom w:val="0"/>
      <w:divBdr>
        <w:top w:val="none" w:sz="0" w:space="0" w:color="auto"/>
        <w:left w:val="none" w:sz="0" w:space="0" w:color="auto"/>
        <w:bottom w:val="none" w:sz="0" w:space="0" w:color="auto"/>
        <w:right w:val="none" w:sz="0" w:space="0" w:color="auto"/>
      </w:divBdr>
    </w:div>
    <w:div w:id="564344149">
      <w:bodyDiv w:val="1"/>
      <w:marLeft w:val="0"/>
      <w:marRight w:val="0"/>
      <w:marTop w:val="0"/>
      <w:marBottom w:val="0"/>
      <w:divBdr>
        <w:top w:val="none" w:sz="0" w:space="0" w:color="auto"/>
        <w:left w:val="none" w:sz="0" w:space="0" w:color="auto"/>
        <w:bottom w:val="none" w:sz="0" w:space="0" w:color="auto"/>
        <w:right w:val="none" w:sz="0" w:space="0" w:color="auto"/>
      </w:divBdr>
    </w:div>
    <w:div w:id="564993081">
      <w:bodyDiv w:val="1"/>
      <w:marLeft w:val="0"/>
      <w:marRight w:val="0"/>
      <w:marTop w:val="0"/>
      <w:marBottom w:val="0"/>
      <w:divBdr>
        <w:top w:val="none" w:sz="0" w:space="0" w:color="auto"/>
        <w:left w:val="none" w:sz="0" w:space="0" w:color="auto"/>
        <w:bottom w:val="none" w:sz="0" w:space="0" w:color="auto"/>
        <w:right w:val="none" w:sz="0" w:space="0" w:color="auto"/>
      </w:divBdr>
    </w:div>
    <w:div w:id="569004004">
      <w:bodyDiv w:val="1"/>
      <w:marLeft w:val="0"/>
      <w:marRight w:val="0"/>
      <w:marTop w:val="0"/>
      <w:marBottom w:val="0"/>
      <w:divBdr>
        <w:top w:val="none" w:sz="0" w:space="0" w:color="auto"/>
        <w:left w:val="none" w:sz="0" w:space="0" w:color="auto"/>
        <w:bottom w:val="none" w:sz="0" w:space="0" w:color="auto"/>
        <w:right w:val="none" w:sz="0" w:space="0" w:color="auto"/>
      </w:divBdr>
    </w:div>
    <w:div w:id="574052057">
      <w:bodyDiv w:val="1"/>
      <w:marLeft w:val="0"/>
      <w:marRight w:val="0"/>
      <w:marTop w:val="0"/>
      <w:marBottom w:val="0"/>
      <w:divBdr>
        <w:top w:val="none" w:sz="0" w:space="0" w:color="auto"/>
        <w:left w:val="none" w:sz="0" w:space="0" w:color="auto"/>
        <w:bottom w:val="none" w:sz="0" w:space="0" w:color="auto"/>
        <w:right w:val="none" w:sz="0" w:space="0" w:color="auto"/>
      </w:divBdr>
    </w:div>
    <w:div w:id="582182618">
      <w:bodyDiv w:val="1"/>
      <w:marLeft w:val="0"/>
      <w:marRight w:val="0"/>
      <w:marTop w:val="0"/>
      <w:marBottom w:val="0"/>
      <w:divBdr>
        <w:top w:val="none" w:sz="0" w:space="0" w:color="auto"/>
        <w:left w:val="none" w:sz="0" w:space="0" w:color="auto"/>
        <w:bottom w:val="none" w:sz="0" w:space="0" w:color="auto"/>
        <w:right w:val="none" w:sz="0" w:space="0" w:color="auto"/>
      </w:divBdr>
    </w:div>
    <w:div w:id="603876882">
      <w:bodyDiv w:val="1"/>
      <w:marLeft w:val="0"/>
      <w:marRight w:val="0"/>
      <w:marTop w:val="0"/>
      <w:marBottom w:val="0"/>
      <w:divBdr>
        <w:top w:val="none" w:sz="0" w:space="0" w:color="auto"/>
        <w:left w:val="none" w:sz="0" w:space="0" w:color="auto"/>
        <w:bottom w:val="none" w:sz="0" w:space="0" w:color="auto"/>
        <w:right w:val="none" w:sz="0" w:space="0" w:color="auto"/>
      </w:divBdr>
    </w:div>
    <w:div w:id="614288917">
      <w:bodyDiv w:val="1"/>
      <w:marLeft w:val="0"/>
      <w:marRight w:val="0"/>
      <w:marTop w:val="0"/>
      <w:marBottom w:val="0"/>
      <w:divBdr>
        <w:top w:val="none" w:sz="0" w:space="0" w:color="auto"/>
        <w:left w:val="none" w:sz="0" w:space="0" w:color="auto"/>
        <w:bottom w:val="none" w:sz="0" w:space="0" w:color="auto"/>
        <w:right w:val="none" w:sz="0" w:space="0" w:color="auto"/>
      </w:divBdr>
    </w:div>
    <w:div w:id="625965029">
      <w:bodyDiv w:val="1"/>
      <w:marLeft w:val="0"/>
      <w:marRight w:val="0"/>
      <w:marTop w:val="0"/>
      <w:marBottom w:val="0"/>
      <w:divBdr>
        <w:top w:val="none" w:sz="0" w:space="0" w:color="auto"/>
        <w:left w:val="none" w:sz="0" w:space="0" w:color="auto"/>
        <w:bottom w:val="none" w:sz="0" w:space="0" w:color="auto"/>
        <w:right w:val="none" w:sz="0" w:space="0" w:color="auto"/>
      </w:divBdr>
    </w:div>
    <w:div w:id="627399351">
      <w:bodyDiv w:val="1"/>
      <w:marLeft w:val="0"/>
      <w:marRight w:val="0"/>
      <w:marTop w:val="0"/>
      <w:marBottom w:val="0"/>
      <w:divBdr>
        <w:top w:val="none" w:sz="0" w:space="0" w:color="auto"/>
        <w:left w:val="none" w:sz="0" w:space="0" w:color="auto"/>
        <w:bottom w:val="none" w:sz="0" w:space="0" w:color="auto"/>
        <w:right w:val="none" w:sz="0" w:space="0" w:color="auto"/>
      </w:divBdr>
    </w:div>
    <w:div w:id="627668348">
      <w:bodyDiv w:val="1"/>
      <w:marLeft w:val="0"/>
      <w:marRight w:val="0"/>
      <w:marTop w:val="0"/>
      <w:marBottom w:val="0"/>
      <w:divBdr>
        <w:top w:val="none" w:sz="0" w:space="0" w:color="auto"/>
        <w:left w:val="none" w:sz="0" w:space="0" w:color="auto"/>
        <w:bottom w:val="none" w:sz="0" w:space="0" w:color="auto"/>
        <w:right w:val="none" w:sz="0" w:space="0" w:color="auto"/>
      </w:divBdr>
    </w:div>
    <w:div w:id="630131636">
      <w:bodyDiv w:val="1"/>
      <w:marLeft w:val="0"/>
      <w:marRight w:val="0"/>
      <w:marTop w:val="0"/>
      <w:marBottom w:val="0"/>
      <w:divBdr>
        <w:top w:val="none" w:sz="0" w:space="0" w:color="auto"/>
        <w:left w:val="none" w:sz="0" w:space="0" w:color="auto"/>
        <w:bottom w:val="none" w:sz="0" w:space="0" w:color="auto"/>
        <w:right w:val="none" w:sz="0" w:space="0" w:color="auto"/>
      </w:divBdr>
    </w:div>
    <w:div w:id="630479496">
      <w:bodyDiv w:val="1"/>
      <w:marLeft w:val="0"/>
      <w:marRight w:val="0"/>
      <w:marTop w:val="0"/>
      <w:marBottom w:val="0"/>
      <w:divBdr>
        <w:top w:val="none" w:sz="0" w:space="0" w:color="auto"/>
        <w:left w:val="none" w:sz="0" w:space="0" w:color="auto"/>
        <w:bottom w:val="none" w:sz="0" w:space="0" w:color="auto"/>
        <w:right w:val="none" w:sz="0" w:space="0" w:color="auto"/>
      </w:divBdr>
    </w:div>
    <w:div w:id="637340608">
      <w:bodyDiv w:val="1"/>
      <w:marLeft w:val="0"/>
      <w:marRight w:val="0"/>
      <w:marTop w:val="0"/>
      <w:marBottom w:val="0"/>
      <w:divBdr>
        <w:top w:val="none" w:sz="0" w:space="0" w:color="auto"/>
        <w:left w:val="none" w:sz="0" w:space="0" w:color="auto"/>
        <w:bottom w:val="none" w:sz="0" w:space="0" w:color="auto"/>
        <w:right w:val="none" w:sz="0" w:space="0" w:color="auto"/>
      </w:divBdr>
    </w:div>
    <w:div w:id="640574386">
      <w:bodyDiv w:val="1"/>
      <w:marLeft w:val="0"/>
      <w:marRight w:val="0"/>
      <w:marTop w:val="0"/>
      <w:marBottom w:val="0"/>
      <w:divBdr>
        <w:top w:val="none" w:sz="0" w:space="0" w:color="auto"/>
        <w:left w:val="none" w:sz="0" w:space="0" w:color="auto"/>
        <w:bottom w:val="none" w:sz="0" w:space="0" w:color="auto"/>
        <w:right w:val="none" w:sz="0" w:space="0" w:color="auto"/>
      </w:divBdr>
    </w:div>
    <w:div w:id="642082173">
      <w:bodyDiv w:val="1"/>
      <w:marLeft w:val="0"/>
      <w:marRight w:val="0"/>
      <w:marTop w:val="0"/>
      <w:marBottom w:val="0"/>
      <w:divBdr>
        <w:top w:val="none" w:sz="0" w:space="0" w:color="auto"/>
        <w:left w:val="none" w:sz="0" w:space="0" w:color="auto"/>
        <w:bottom w:val="none" w:sz="0" w:space="0" w:color="auto"/>
        <w:right w:val="none" w:sz="0" w:space="0" w:color="auto"/>
      </w:divBdr>
    </w:div>
    <w:div w:id="652026683">
      <w:bodyDiv w:val="1"/>
      <w:marLeft w:val="0"/>
      <w:marRight w:val="0"/>
      <w:marTop w:val="0"/>
      <w:marBottom w:val="0"/>
      <w:divBdr>
        <w:top w:val="none" w:sz="0" w:space="0" w:color="auto"/>
        <w:left w:val="none" w:sz="0" w:space="0" w:color="auto"/>
        <w:bottom w:val="none" w:sz="0" w:space="0" w:color="auto"/>
        <w:right w:val="none" w:sz="0" w:space="0" w:color="auto"/>
      </w:divBdr>
    </w:div>
    <w:div w:id="653871429">
      <w:bodyDiv w:val="1"/>
      <w:marLeft w:val="0"/>
      <w:marRight w:val="0"/>
      <w:marTop w:val="0"/>
      <w:marBottom w:val="0"/>
      <w:divBdr>
        <w:top w:val="none" w:sz="0" w:space="0" w:color="auto"/>
        <w:left w:val="none" w:sz="0" w:space="0" w:color="auto"/>
        <w:bottom w:val="none" w:sz="0" w:space="0" w:color="auto"/>
        <w:right w:val="none" w:sz="0" w:space="0" w:color="auto"/>
      </w:divBdr>
    </w:div>
    <w:div w:id="656032977">
      <w:bodyDiv w:val="1"/>
      <w:marLeft w:val="0"/>
      <w:marRight w:val="0"/>
      <w:marTop w:val="0"/>
      <w:marBottom w:val="0"/>
      <w:divBdr>
        <w:top w:val="none" w:sz="0" w:space="0" w:color="auto"/>
        <w:left w:val="none" w:sz="0" w:space="0" w:color="auto"/>
        <w:bottom w:val="none" w:sz="0" w:space="0" w:color="auto"/>
        <w:right w:val="none" w:sz="0" w:space="0" w:color="auto"/>
      </w:divBdr>
    </w:div>
    <w:div w:id="656423819">
      <w:bodyDiv w:val="1"/>
      <w:marLeft w:val="0"/>
      <w:marRight w:val="0"/>
      <w:marTop w:val="0"/>
      <w:marBottom w:val="0"/>
      <w:divBdr>
        <w:top w:val="none" w:sz="0" w:space="0" w:color="auto"/>
        <w:left w:val="none" w:sz="0" w:space="0" w:color="auto"/>
        <w:bottom w:val="none" w:sz="0" w:space="0" w:color="auto"/>
        <w:right w:val="none" w:sz="0" w:space="0" w:color="auto"/>
      </w:divBdr>
    </w:div>
    <w:div w:id="674259365">
      <w:bodyDiv w:val="1"/>
      <w:marLeft w:val="0"/>
      <w:marRight w:val="0"/>
      <w:marTop w:val="0"/>
      <w:marBottom w:val="0"/>
      <w:divBdr>
        <w:top w:val="none" w:sz="0" w:space="0" w:color="auto"/>
        <w:left w:val="none" w:sz="0" w:space="0" w:color="auto"/>
        <w:bottom w:val="none" w:sz="0" w:space="0" w:color="auto"/>
        <w:right w:val="none" w:sz="0" w:space="0" w:color="auto"/>
      </w:divBdr>
    </w:div>
    <w:div w:id="677737843">
      <w:bodyDiv w:val="1"/>
      <w:marLeft w:val="0"/>
      <w:marRight w:val="0"/>
      <w:marTop w:val="0"/>
      <w:marBottom w:val="0"/>
      <w:divBdr>
        <w:top w:val="none" w:sz="0" w:space="0" w:color="auto"/>
        <w:left w:val="none" w:sz="0" w:space="0" w:color="auto"/>
        <w:bottom w:val="none" w:sz="0" w:space="0" w:color="auto"/>
        <w:right w:val="none" w:sz="0" w:space="0" w:color="auto"/>
      </w:divBdr>
    </w:div>
    <w:div w:id="682705259">
      <w:bodyDiv w:val="1"/>
      <w:marLeft w:val="0"/>
      <w:marRight w:val="0"/>
      <w:marTop w:val="0"/>
      <w:marBottom w:val="0"/>
      <w:divBdr>
        <w:top w:val="none" w:sz="0" w:space="0" w:color="auto"/>
        <w:left w:val="none" w:sz="0" w:space="0" w:color="auto"/>
        <w:bottom w:val="none" w:sz="0" w:space="0" w:color="auto"/>
        <w:right w:val="none" w:sz="0" w:space="0" w:color="auto"/>
      </w:divBdr>
    </w:div>
    <w:div w:id="682977750">
      <w:bodyDiv w:val="1"/>
      <w:marLeft w:val="0"/>
      <w:marRight w:val="0"/>
      <w:marTop w:val="0"/>
      <w:marBottom w:val="0"/>
      <w:divBdr>
        <w:top w:val="none" w:sz="0" w:space="0" w:color="auto"/>
        <w:left w:val="none" w:sz="0" w:space="0" w:color="auto"/>
        <w:bottom w:val="none" w:sz="0" w:space="0" w:color="auto"/>
        <w:right w:val="none" w:sz="0" w:space="0" w:color="auto"/>
      </w:divBdr>
    </w:div>
    <w:div w:id="686102964">
      <w:bodyDiv w:val="1"/>
      <w:marLeft w:val="0"/>
      <w:marRight w:val="0"/>
      <w:marTop w:val="0"/>
      <w:marBottom w:val="0"/>
      <w:divBdr>
        <w:top w:val="none" w:sz="0" w:space="0" w:color="auto"/>
        <w:left w:val="none" w:sz="0" w:space="0" w:color="auto"/>
        <w:bottom w:val="none" w:sz="0" w:space="0" w:color="auto"/>
        <w:right w:val="none" w:sz="0" w:space="0" w:color="auto"/>
      </w:divBdr>
    </w:div>
    <w:div w:id="696662027">
      <w:bodyDiv w:val="1"/>
      <w:marLeft w:val="0"/>
      <w:marRight w:val="0"/>
      <w:marTop w:val="0"/>
      <w:marBottom w:val="0"/>
      <w:divBdr>
        <w:top w:val="none" w:sz="0" w:space="0" w:color="auto"/>
        <w:left w:val="none" w:sz="0" w:space="0" w:color="auto"/>
        <w:bottom w:val="none" w:sz="0" w:space="0" w:color="auto"/>
        <w:right w:val="none" w:sz="0" w:space="0" w:color="auto"/>
      </w:divBdr>
    </w:div>
    <w:div w:id="708451508">
      <w:bodyDiv w:val="1"/>
      <w:marLeft w:val="0"/>
      <w:marRight w:val="0"/>
      <w:marTop w:val="0"/>
      <w:marBottom w:val="0"/>
      <w:divBdr>
        <w:top w:val="none" w:sz="0" w:space="0" w:color="auto"/>
        <w:left w:val="none" w:sz="0" w:space="0" w:color="auto"/>
        <w:bottom w:val="none" w:sz="0" w:space="0" w:color="auto"/>
        <w:right w:val="none" w:sz="0" w:space="0" w:color="auto"/>
      </w:divBdr>
    </w:div>
    <w:div w:id="730425966">
      <w:bodyDiv w:val="1"/>
      <w:marLeft w:val="0"/>
      <w:marRight w:val="0"/>
      <w:marTop w:val="0"/>
      <w:marBottom w:val="0"/>
      <w:divBdr>
        <w:top w:val="none" w:sz="0" w:space="0" w:color="auto"/>
        <w:left w:val="none" w:sz="0" w:space="0" w:color="auto"/>
        <w:bottom w:val="none" w:sz="0" w:space="0" w:color="auto"/>
        <w:right w:val="none" w:sz="0" w:space="0" w:color="auto"/>
      </w:divBdr>
    </w:div>
    <w:div w:id="743188137">
      <w:bodyDiv w:val="1"/>
      <w:marLeft w:val="0"/>
      <w:marRight w:val="0"/>
      <w:marTop w:val="0"/>
      <w:marBottom w:val="0"/>
      <w:divBdr>
        <w:top w:val="none" w:sz="0" w:space="0" w:color="auto"/>
        <w:left w:val="none" w:sz="0" w:space="0" w:color="auto"/>
        <w:bottom w:val="none" w:sz="0" w:space="0" w:color="auto"/>
        <w:right w:val="none" w:sz="0" w:space="0" w:color="auto"/>
      </w:divBdr>
    </w:div>
    <w:div w:id="745146766">
      <w:bodyDiv w:val="1"/>
      <w:marLeft w:val="0"/>
      <w:marRight w:val="0"/>
      <w:marTop w:val="0"/>
      <w:marBottom w:val="0"/>
      <w:divBdr>
        <w:top w:val="none" w:sz="0" w:space="0" w:color="auto"/>
        <w:left w:val="none" w:sz="0" w:space="0" w:color="auto"/>
        <w:bottom w:val="none" w:sz="0" w:space="0" w:color="auto"/>
        <w:right w:val="none" w:sz="0" w:space="0" w:color="auto"/>
      </w:divBdr>
    </w:div>
    <w:div w:id="747851765">
      <w:bodyDiv w:val="1"/>
      <w:marLeft w:val="0"/>
      <w:marRight w:val="0"/>
      <w:marTop w:val="0"/>
      <w:marBottom w:val="0"/>
      <w:divBdr>
        <w:top w:val="none" w:sz="0" w:space="0" w:color="auto"/>
        <w:left w:val="none" w:sz="0" w:space="0" w:color="auto"/>
        <w:bottom w:val="none" w:sz="0" w:space="0" w:color="auto"/>
        <w:right w:val="none" w:sz="0" w:space="0" w:color="auto"/>
      </w:divBdr>
    </w:div>
    <w:div w:id="750005084">
      <w:bodyDiv w:val="1"/>
      <w:marLeft w:val="0"/>
      <w:marRight w:val="0"/>
      <w:marTop w:val="0"/>
      <w:marBottom w:val="0"/>
      <w:divBdr>
        <w:top w:val="none" w:sz="0" w:space="0" w:color="auto"/>
        <w:left w:val="none" w:sz="0" w:space="0" w:color="auto"/>
        <w:bottom w:val="none" w:sz="0" w:space="0" w:color="auto"/>
        <w:right w:val="none" w:sz="0" w:space="0" w:color="auto"/>
      </w:divBdr>
    </w:div>
    <w:div w:id="753825047">
      <w:bodyDiv w:val="1"/>
      <w:marLeft w:val="0"/>
      <w:marRight w:val="0"/>
      <w:marTop w:val="0"/>
      <w:marBottom w:val="0"/>
      <w:divBdr>
        <w:top w:val="none" w:sz="0" w:space="0" w:color="auto"/>
        <w:left w:val="none" w:sz="0" w:space="0" w:color="auto"/>
        <w:bottom w:val="none" w:sz="0" w:space="0" w:color="auto"/>
        <w:right w:val="none" w:sz="0" w:space="0" w:color="auto"/>
      </w:divBdr>
    </w:div>
    <w:div w:id="758138812">
      <w:bodyDiv w:val="1"/>
      <w:marLeft w:val="0"/>
      <w:marRight w:val="0"/>
      <w:marTop w:val="0"/>
      <w:marBottom w:val="0"/>
      <w:divBdr>
        <w:top w:val="none" w:sz="0" w:space="0" w:color="auto"/>
        <w:left w:val="none" w:sz="0" w:space="0" w:color="auto"/>
        <w:bottom w:val="none" w:sz="0" w:space="0" w:color="auto"/>
        <w:right w:val="none" w:sz="0" w:space="0" w:color="auto"/>
      </w:divBdr>
    </w:div>
    <w:div w:id="764765975">
      <w:bodyDiv w:val="1"/>
      <w:marLeft w:val="0"/>
      <w:marRight w:val="0"/>
      <w:marTop w:val="0"/>
      <w:marBottom w:val="0"/>
      <w:divBdr>
        <w:top w:val="none" w:sz="0" w:space="0" w:color="auto"/>
        <w:left w:val="none" w:sz="0" w:space="0" w:color="auto"/>
        <w:bottom w:val="none" w:sz="0" w:space="0" w:color="auto"/>
        <w:right w:val="none" w:sz="0" w:space="0" w:color="auto"/>
      </w:divBdr>
    </w:div>
    <w:div w:id="772168362">
      <w:bodyDiv w:val="1"/>
      <w:marLeft w:val="0"/>
      <w:marRight w:val="0"/>
      <w:marTop w:val="0"/>
      <w:marBottom w:val="0"/>
      <w:divBdr>
        <w:top w:val="none" w:sz="0" w:space="0" w:color="auto"/>
        <w:left w:val="none" w:sz="0" w:space="0" w:color="auto"/>
        <w:bottom w:val="none" w:sz="0" w:space="0" w:color="auto"/>
        <w:right w:val="none" w:sz="0" w:space="0" w:color="auto"/>
      </w:divBdr>
    </w:div>
    <w:div w:id="777725153">
      <w:bodyDiv w:val="1"/>
      <w:marLeft w:val="0"/>
      <w:marRight w:val="0"/>
      <w:marTop w:val="0"/>
      <w:marBottom w:val="0"/>
      <w:divBdr>
        <w:top w:val="none" w:sz="0" w:space="0" w:color="auto"/>
        <w:left w:val="none" w:sz="0" w:space="0" w:color="auto"/>
        <w:bottom w:val="none" w:sz="0" w:space="0" w:color="auto"/>
        <w:right w:val="none" w:sz="0" w:space="0" w:color="auto"/>
      </w:divBdr>
    </w:div>
    <w:div w:id="789935158">
      <w:bodyDiv w:val="1"/>
      <w:marLeft w:val="0"/>
      <w:marRight w:val="0"/>
      <w:marTop w:val="0"/>
      <w:marBottom w:val="0"/>
      <w:divBdr>
        <w:top w:val="none" w:sz="0" w:space="0" w:color="auto"/>
        <w:left w:val="none" w:sz="0" w:space="0" w:color="auto"/>
        <w:bottom w:val="none" w:sz="0" w:space="0" w:color="auto"/>
        <w:right w:val="none" w:sz="0" w:space="0" w:color="auto"/>
      </w:divBdr>
    </w:div>
    <w:div w:id="796488450">
      <w:bodyDiv w:val="1"/>
      <w:marLeft w:val="0"/>
      <w:marRight w:val="0"/>
      <w:marTop w:val="0"/>
      <w:marBottom w:val="0"/>
      <w:divBdr>
        <w:top w:val="none" w:sz="0" w:space="0" w:color="auto"/>
        <w:left w:val="none" w:sz="0" w:space="0" w:color="auto"/>
        <w:bottom w:val="none" w:sz="0" w:space="0" w:color="auto"/>
        <w:right w:val="none" w:sz="0" w:space="0" w:color="auto"/>
      </w:divBdr>
    </w:div>
    <w:div w:id="806434080">
      <w:bodyDiv w:val="1"/>
      <w:marLeft w:val="0"/>
      <w:marRight w:val="0"/>
      <w:marTop w:val="0"/>
      <w:marBottom w:val="0"/>
      <w:divBdr>
        <w:top w:val="none" w:sz="0" w:space="0" w:color="auto"/>
        <w:left w:val="none" w:sz="0" w:space="0" w:color="auto"/>
        <w:bottom w:val="none" w:sz="0" w:space="0" w:color="auto"/>
        <w:right w:val="none" w:sz="0" w:space="0" w:color="auto"/>
      </w:divBdr>
    </w:div>
    <w:div w:id="820393352">
      <w:bodyDiv w:val="1"/>
      <w:marLeft w:val="0"/>
      <w:marRight w:val="0"/>
      <w:marTop w:val="0"/>
      <w:marBottom w:val="0"/>
      <w:divBdr>
        <w:top w:val="none" w:sz="0" w:space="0" w:color="auto"/>
        <w:left w:val="none" w:sz="0" w:space="0" w:color="auto"/>
        <w:bottom w:val="none" w:sz="0" w:space="0" w:color="auto"/>
        <w:right w:val="none" w:sz="0" w:space="0" w:color="auto"/>
      </w:divBdr>
    </w:div>
    <w:div w:id="820927568">
      <w:bodyDiv w:val="1"/>
      <w:marLeft w:val="0"/>
      <w:marRight w:val="0"/>
      <w:marTop w:val="0"/>
      <w:marBottom w:val="0"/>
      <w:divBdr>
        <w:top w:val="none" w:sz="0" w:space="0" w:color="auto"/>
        <w:left w:val="none" w:sz="0" w:space="0" w:color="auto"/>
        <w:bottom w:val="none" w:sz="0" w:space="0" w:color="auto"/>
        <w:right w:val="none" w:sz="0" w:space="0" w:color="auto"/>
      </w:divBdr>
    </w:div>
    <w:div w:id="845486363">
      <w:bodyDiv w:val="1"/>
      <w:marLeft w:val="0"/>
      <w:marRight w:val="0"/>
      <w:marTop w:val="0"/>
      <w:marBottom w:val="0"/>
      <w:divBdr>
        <w:top w:val="none" w:sz="0" w:space="0" w:color="auto"/>
        <w:left w:val="none" w:sz="0" w:space="0" w:color="auto"/>
        <w:bottom w:val="none" w:sz="0" w:space="0" w:color="auto"/>
        <w:right w:val="none" w:sz="0" w:space="0" w:color="auto"/>
      </w:divBdr>
    </w:div>
    <w:div w:id="864245783">
      <w:bodyDiv w:val="1"/>
      <w:marLeft w:val="0"/>
      <w:marRight w:val="0"/>
      <w:marTop w:val="0"/>
      <w:marBottom w:val="0"/>
      <w:divBdr>
        <w:top w:val="none" w:sz="0" w:space="0" w:color="auto"/>
        <w:left w:val="none" w:sz="0" w:space="0" w:color="auto"/>
        <w:bottom w:val="none" w:sz="0" w:space="0" w:color="auto"/>
        <w:right w:val="none" w:sz="0" w:space="0" w:color="auto"/>
      </w:divBdr>
    </w:div>
    <w:div w:id="890771691">
      <w:bodyDiv w:val="1"/>
      <w:marLeft w:val="0"/>
      <w:marRight w:val="0"/>
      <w:marTop w:val="0"/>
      <w:marBottom w:val="0"/>
      <w:divBdr>
        <w:top w:val="none" w:sz="0" w:space="0" w:color="auto"/>
        <w:left w:val="none" w:sz="0" w:space="0" w:color="auto"/>
        <w:bottom w:val="none" w:sz="0" w:space="0" w:color="auto"/>
        <w:right w:val="none" w:sz="0" w:space="0" w:color="auto"/>
      </w:divBdr>
    </w:div>
    <w:div w:id="892928011">
      <w:bodyDiv w:val="1"/>
      <w:marLeft w:val="0"/>
      <w:marRight w:val="0"/>
      <w:marTop w:val="0"/>
      <w:marBottom w:val="0"/>
      <w:divBdr>
        <w:top w:val="none" w:sz="0" w:space="0" w:color="auto"/>
        <w:left w:val="none" w:sz="0" w:space="0" w:color="auto"/>
        <w:bottom w:val="none" w:sz="0" w:space="0" w:color="auto"/>
        <w:right w:val="none" w:sz="0" w:space="0" w:color="auto"/>
      </w:divBdr>
    </w:div>
    <w:div w:id="906839716">
      <w:bodyDiv w:val="1"/>
      <w:marLeft w:val="0"/>
      <w:marRight w:val="0"/>
      <w:marTop w:val="0"/>
      <w:marBottom w:val="0"/>
      <w:divBdr>
        <w:top w:val="none" w:sz="0" w:space="0" w:color="auto"/>
        <w:left w:val="none" w:sz="0" w:space="0" w:color="auto"/>
        <w:bottom w:val="none" w:sz="0" w:space="0" w:color="auto"/>
        <w:right w:val="none" w:sz="0" w:space="0" w:color="auto"/>
      </w:divBdr>
    </w:div>
    <w:div w:id="926419768">
      <w:bodyDiv w:val="1"/>
      <w:marLeft w:val="0"/>
      <w:marRight w:val="0"/>
      <w:marTop w:val="0"/>
      <w:marBottom w:val="0"/>
      <w:divBdr>
        <w:top w:val="none" w:sz="0" w:space="0" w:color="auto"/>
        <w:left w:val="none" w:sz="0" w:space="0" w:color="auto"/>
        <w:bottom w:val="none" w:sz="0" w:space="0" w:color="auto"/>
        <w:right w:val="none" w:sz="0" w:space="0" w:color="auto"/>
      </w:divBdr>
    </w:div>
    <w:div w:id="927541911">
      <w:bodyDiv w:val="1"/>
      <w:marLeft w:val="0"/>
      <w:marRight w:val="0"/>
      <w:marTop w:val="0"/>
      <w:marBottom w:val="0"/>
      <w:divBdr>
        <w:top w:val="none" w:sz="0" w:space="0" w:color="auto"/>
        <w:left w:val="none" w:sz="0" w:space="0" w:color="auto"/>
        <w:bottom w:val="none" w:sz="0" w:space="0" w:color="auto"/>
        <w:right w:val="none" w:sz="0" w:space="0" w:color="auto"/>
      </w:divBdr>
    </w:div>
    <w:div w:id="966860932">
      <w:bodyDiv w:val="1"/>
      <w:marLeft w:val="0"/>
      <w:marRight w:val="0"/>
      <w:marTop w:val="0"/>
      <w:marBottom w:val="0"/>
      <w:divBdr>
        <w:top w:val="none" w:sz="0" w:space="0" w:color="auto"/>
        <w:left w:val="none" w:sz="0" w:space="0" w:color="auto"/>
        <w:bottom w:val="none" w:sz="0" w:space="0" w:color="auto"/>
        <w:right w:val="none" w:sz="0" w:space="0" w:color="auto"/>
      </w:divBdr>
    </w:div>
    <w:div w:id="967591852">
      <w:bodyDiv w:val="1"/>
      <w:marLeft w:val="0"/>
      <w:marRight w:val="0"/>
      <w:marTop w:val="0"/>
      <w:marBottom w:val="0"/>
      <w:divBdr>
        <w:top w:val="none" w:sz="0" w:space="0" w:color="auto"/>
        <w:left w:val="none" w:sz="0" w:space="0" w:color="auto"/>
        <w:bottom w:val="none" w:sz="0" w:space="0" w:color="auto"/>
        <w:right w:val="none" w:sz="0" w:space="0" w:color="auto"/>
      </w:divBdr>
    </w:div>
    <w:div w:id="971861157">
      <w:bodyDiv w:val="1"/>
      <w:marLeft w:val="0"/>
      <w:marRight w:val="0"/>
      <w:marTop w:val="0"/>
      <w:marBottom w:val="0"/>
      <w:divBdr>
        <w:top w:val="none" w:sz="0" w:space="0" w:color="auto"/>
        <w:left w:val="none" w:sz="0" w:space="0" w:color="auto"/>
        <w:bottom w:val="none" w:sz="0" w:space="0" w:color="auto"/>
        <w:right w:val="none" w:sz="0" w:space="0" w:color="auto"/>
      </w:divBdr>
    </w:div>
    <w:div w:id="973754350">
      <w:bodyDiv w:val="1"/>
      <w:marLeft w:val="0"/>
      <w:marRight w:val="0"/>
      <w:marTop w:val="0"/>
      <w:marBottom w:val="0"/>
      <w:divBdr>
        <w:top w:val="none" w:sz="0" w:space="0" w:color="auto"/>
        <w:left w:val="none" w:sz="0" w:space="0" w:color="auto"/>
        <w:bottom w:val="none" w:sz="0" w:space="0" w:color="auto"/>
        <w:right w:val="none" w:sz="0" w:space="0" w:color="auto"/>
      </w:divBdr>
    </w:div>
    <w:div w:id="993754253">
      <w:bodyDiv w:val="1"/>
      <w:marLeft w:val="0"/>
      <w:marRight w:val="0"/>
      <w:marTop w:val="0"/>
      <w:marBottom w:val="0"/>
      <w:divBdr>
        <w:top w:val="none" w:sz="0" w:space="0" w:color="auto"/>
        <w:left w:val="none" w:sz="0" w:space="0" w:color="auto"/>
        <w:bottom w:val="none" w:sz="0" w:space="0" w:color="auto"/>
        <w:right w:val="none" w:sz="0" w:space="0" w:color="auto"/>
      </w:divBdr>
    </w:div>
    <w:div w:id="996879298">
      <w:bodyDiv w:val="1"/>
      <w:marLeft w:val="0"/>
      <w:marRight w:val="0"/>
      <w:marTop w:val="0"/>
      <w:marBottom w:val="0"/>
      <w:divBdr>
        <w:top w:val="none" w:sz="0" w:space="0" w:color="auto"/>
        <w:left w:val="none" w:sz="0" w:space="0" w:color="auto"/>
        <w:bottom w:val="none" w:sz="0" w:space="0" w:color="auto"/>
        <w:right w:val="none" w:sz="0" w:space="0" w:color="auto"/>
      </w:divBdr>
    </w:div>
    <w:div w:id="997415373">
      <w:bodyDiv w:val="1"/>
      <w:marLeft w:val="0"/>
      <w:marRight w:val="0"/>
      <w:marTop w:val="0"/>
      <w:marBottom w:val="0"/>
      <w:divBdr>
        <w:top w:val="none" w:sz="0" w:space="0" w:color="auto"/>
        <w:left w:val="none" w:sz="0" w:space="0" w:color="auto"/>
        <w:bottom w:val="none" w:sz="0" w:space="0" w:color="auto"/>
        <w:right w:val="none" w:sz="0" w:space="0" w:color="auto"/>
      </w:divBdr>
    </w:div>
    <w:div w:id="1002320634">
      <w:bodyDiv w:val="1"/>
      <w:marLeft w:val="0"/>
      <w:marRight w:val="0"/>
      <w:marTop w:val="0"/>
      <w:marBottom w:val="0"/>
      <w:divBdr>
        <w:top w:val="none" w:sz="0" w:space="0" w:color="auto"/>
        <w:left w:val="none" w:sz="0" w:space="0" w:color="auto"/>
        <w:bottom w:val="none" w:sz="0" w:space="0" w:color="auto"/>
        <w:right w:val="none" w:sz="0" w:space="0" w:color="auto"/>
      </w:divBdr>
    </w:div>
    <w:div w:id="1005396915">
      <w:bodyDiv w:val="1"/>
      <w:marLeft w:val="0"/>
      <w:marRight w:val="0"/>
      <w:marTop w:val="0"/>
      <w:marBottom w:val="0"/>
      <w:divBdr>
        <w:top w:val="none" w:sz="0" w:space="0" w:color="auto"/>
        <w:left w:val="none" w:sz="0" w:space="0" w:color="auto"/>
        <w:bottom w:val="none" w:sz="0" w:space="0" w:color="auto"/>
        <w:right w:val="none" w:sz="0" w:space="0" w:color="auto"/>
      </w:divBdr>
    </w:div>
    <w:div w:id="1015614140">
      <w:bodyDiv w:val="1"/>
      <w:marLeft w:val="0"/>
      <w:marRight w:val="0"/>
      <w:marTop w:val="0"/>
      <w:marBottom w:val="0"/>
      <w:divBdr>
        <w:top w:val="none" w:sz="0" w:space="0" w:color="auto"/>
        <w:left w:val="none" w:sz="0" w:space="0" w:color="auto"/>
        <w:bottom w:val="none" w:sz="0" w:space="0" w:color="auto"/>
        <w:right w:val="none" w:sz="0" w:space="0" w:color="auto"/>
      </w:divBdr>
    </w:div>
    <w:div w:id="1027801880">
      <w:bodyDiv w:val="1"/>
      <w:marLeft w:val="0"/>
      <w:marRight w:val="0"/>
      <w:marTop w:val="0"/>
      <w:marBottom w:val="0"/>
      <w:divBdr>
        <w:top w:val="none" w:sz="0" w:space="0" w:color="auto"/>
        <w:left w:val="none" w:sz="0" w:space="0" w:color="auto"/>
        <w:bottom w:val="none" w:sz="0" w:space="0" w:color="auto"/>
        <w:right w:val="none" w:sz="0" w:space="0" w:color="auto"/>
      </w:divBdr>
    </w:div>
    <w:div w:id="1031686304">
      <w:bodyDiv w:val="1"/>
      <w:marLeft w:val="0"/>
      <w:marRight w:val="0"/>
      <w:marTop w:val="0"/>
      <w:marBottom w:val="0"/>
      <w:divBdr>
        <w:top w:val="none" w:sz="0" w:space="0" w:color="auto"/>
        <w:left w:val="none" w:sz="0" w:space="0" w:color="auto"/>
        <w:bottom w:val="none" w:sz="0" w:space="0" w:color="auto"/>
        <w:right w:val="none" w:sz="0" w:space="0" w:color="auto"/>
      </w:divBdr>
    </w:div>
    <w:div w:id="1043021917">
      <w:bodyDiv w:val="1"/>
      <w:marLeft w:val="0"/>
      <w:marRight w:val="0"/>
      <w:marTop w:val="0"/>
      <w:marBottom w:val="0"/>
      <w:divBdr>
        <w:top w:val="none" w:sz="0" w:space="0" w:color="auto"/>
        <w:left w:val="none" w:sz="0" w:space="0" w:color="auto"/>
        <w:bottom w:val="none" w:sz="0" w:space="0" w:color="auto"/>
        <w:right w:val="none" w:sz="0" w:space="0" w:color="auto"/>
      </w:divBdr>
    </w:div>
    <w:div w:id="1044602895">
      <w:bodyDiv w:val="1"/>
      <w:marLeft w:val="0"/>
      <w:marRight w:val="0"/>
      <w:marTop w:val="0"/>
      <w:marBottom w:val="0"/>
      <w:divBdr>
        <w:top w:val="none" w:sz="0" w:space="0" w:color="auto"/>
        <w:left w:val="none" w:sz="0" w:space="0" w:color="auto"/>
        <w:bottom w:val="none" w:sz="0" w:space="0" w:color="auto"/>
        <w:right w:val="none" w:sz="0" w:space="0" w:color="auto"/>
      </w:divBdr>
    </w:div>
    <w:div w:id="1046954896">
      <w:bodyDiv w:val="1"/>
      <w:marLeft w:val="0"/>
      <w:marRight w:val="0"/>
      <w:marTop w:val="0"/>
      <w:marBottom w:val="0"/>
      <w:divBdr>
        <w:top w:val="none" w:sz="0" w:space="0" w:color="auto"/>
        <w:left w:val="none" w:sz="0" w:space="0" w:color="auto"/>
        <w:bottom w:val="none" w:sz="0" w:space="0" w:color="auto"/>
        <w:right w:val="none" w:sz="0" w:space="0" w:color="auto"/>
      </w:divBdr>
    </w:div>
    <w:div w:id="1048914337">
      <w:bodyDiv w:val="1"/>
      <w:marLeft w:val="0"/>
      <w:marRight w:val="0"/>
      <w:marTop w:val="0"/>
      <w:marBottom w:val="0"/>
      <w:divBdr>
        <w:top w:val="none" w:sz="0" w:space="0" w:color="auto"/>
        <w:left w:val="none" w:sz="0" w:space="0" w:color="auto"/>
        <w:bottom w:val="none" w:sz="0" w:space="0" w:color="auto"/>
        <w:right w:val="none" w:sz="0" w:space="0" w:color="auto"/>
      </w:divBdr>
    </w:div>
    <w:div w:id="1052117280">
      <w:bodyDiv w:val="1"/>
      <w:marLeft w:val="0"/>
      <w:marRight w:val="0"/>
      <w:marTop w:val="0"/>
      <w:marBottom w:val="0"/>
      <w:divBdr>
        <w:top w:val="none" w:sz="0" w:space="0" w:color="auto"/>
        <w:left w:val="none" w:sz="0" w:space="0" w:color="auto"/>
        <w:bottom w:val="none" w:sz="0" w:space="0" w:color="auto"/>
        <w:right w:val="none" w:sz="0" w:space="0" w:color="auto"/>
      </w:divBdr>
    </w:div>
    <w:div w:id="1056247861">
      <w:bodyDiv w:val="1"/>
      <w:marLeft w:val="0"/>
      <w:marRight w:val="0"/>
      <w:marTop w:val="0"/>
      <w:marBottom w:val="0"/>
      <w:divBdr>
        <w:top w:val="none" w:sz="0" w:space="0" w:color="auto"/>
        <w:left w:val="none" w:sz="0" w:space="0" w:color="auto"/>
        <w:bottom w:val="none" w:sz="0" w:space="0" w:color="auto"/>
        <w:right w:val="none" w:sz="0" w:space="0" w:color="auto"/>
      </w:divBdr>
    </w:div>
    <w:div w:id="1067845839">
      <w:bodyDiv w:val="1"/>
      <w:marLeft w:val="0"/>
      <w:marRight w:val="0"/>
      <w:marTop w:val="0"/>
      <w:marBottom w:val="0"/>
      <w:divBdr>
        <w:top w:val="none" w:sz="0" w:space="0" w:color="auto"/>
        <w:left w:val="none" w:sz="0" w:space="0" w:color="auto"/>
        <w:bottom w:val="none" w:sz="0" w:space="0" w:color="auto"/>
        <w:right w:val="none" w:sz="0" w:space="0" w:color="auto"/>
      </w:divBdr>
    </w:div>
    <w:div w:id="1071611666">
      <w:bodyDiv w:val="1"/>
      <w:marLeft w:val="0"/>
      <w:marRight w:val="0"/>
      <w:marTop w:val="0"/>
      <w:marBottom w:val="0"/>
      <w:divBdr>
        <w:top w:val="none" w:sz="0" w:space="0" w:color="auto"/>
        <w:left w:val="none" w:sz="0" w:space="0" w:color="auto"/>
        <w:bottom w:val="none" w:sz="0" w:space="0" w:color="auto"/>
        <w:right w:val="none" w:sz="0" w:space="0" w:color="auto"/>
      </w:divBdr>
    </w:div>
    <w:div w:id="1073166789">
      <w:bodyDiv w:val="1"/>
      <w:marLeft w:val="0"/>
      <w:marRight w:val="0"/>
      <w:marTop w:val="0"/>
      <w:marBottom w:val="0"/>
      <w:divBdr>
        <w:top w:val="none" w:sz="0" w:space="0" w:color="auto"/>
        <w:left w:val="none" w:sz="0" w:space="0" w:color="auto"/>
        <w:bottom w:val="none" w:sz="0" w:space="0" w:color="auto"/>
        <w:right w:val="none" w:sz="0" w:space="0" w:color="auto"/>
      </w:divBdr>
    </w:div>
    <w:div w:id="1079716024">
      <w:bodyDiv w:val="1"/>
      <w:marLeft w:val="0"/>
      <w:marRight w:val="0"/>
      <w:marTop w:val="0"/>
      <w:marBottom w:val="0"/>
      <w:divBdr>
        <w:top w:val="none" w:sz="0" w:space="0" w:color="auto"/>
        <w:left w:val="none" w:sz="0" w:space="0" w:color="auto"/>
        <w:bottom w:val="none" w:sz="0" w:space="0" w:color="auto"/>
        <w:right w:val="none" w:sz="0" w:space="0" w:color="auto"/>
      </w:divBdr>
    </w:div>
    <w:div w:id="1080441375">
      <w:bodyDiv w:val="1"/>
      <w:marLeft w:val="0"/>
      <w:marRight w:val="0"/>
      <w:marTop w:val="0"/>
      <w:marBottom w:val="0"/>
      <w:divBdr>
        <w:top w:val="none" w:sz="0" w:space="0" w:color="auto"/>
        <w:left w:val="none" w:sz="0" w:space="0" w:color="auto"/>
        <w:bottom w:val="none" w:sz="0" w:space="0" w:color="auto"/>
        <w:right w:val="none" w:sz="0" w:space="0" w:color="auto"/>
      </w:divBdr>
    </w:div>
    <w:div w:id="1080567963">
      <w:bodyDiv w:val="1"/>
      <w:marLeft w:val="0"/>
      <w:marRight w:val="0"/>
      <w:marTop w:val="0"/>
      <w:marBottom w:val="0"/>
      <w:divBdr>
        <w:top w:val="none" w:sz="0" w:space="0" w:color="auto"/>
        <w:left w:val="none" w:sz="0" w:space="0" w:color="auto"/>
        <w:bottom w:val="none" w:sz="0" w:space="0" w:color="auto"/>
        <w:right w:val="none" w:sz="0" w:space="0" w:color="auto"/>
      </w:divBdr>
    </w:div>
    <w:div w:id="1082872206">
      <w:bodyDiv w:val="1"/>
      <w:marLeft w:val="0"/>
      <w:marRight w:val="0"/>
      <w:marTop w:val="0"/>
      <w:marBottom w:val="0"/>
      <w:divBdr>
        <w:top w:val="none" w:sz="0" w:space="0" w:color="auto"/>
        <w:left w:val="none" w:sz="0" w:space="0" w:color="auto"/>
        <w:bottom w:val="none" w:sz="0" w:space="0" w:color="auto"/>
        <w:right w:val="none" w:sz="0" w:space="0" w:color="auto"/>
      </w:divBdr>
    </w:div>
    <w:div w:id="1085109222">
      <w:bodyDiv w:val="1"/>
      <w:marLeft w:val="0"/>
      <w:marRight w:val="0"/>
      <w:marTop w:val="0"/>
      <w:marBottom w:val="0"/>
      <w:divBdr>
        <w:top w:val="none" w:sz="0" w:space="0" w:color="auto"/>
        <w:left w:val="none" w:sz="0" w:space="0" w:color="auto"/>
        <w:bottom w:val="none" w:sz="0" w:space="0" w:color="auto"/>
        <w:right w:val="none" w:sz="0" w:space="0" w:color="auto"/>
      </w:divBdr>
    </w:div>
    <w:div w:id="1085227462">
      <w:bodyDiv w:val="1"/>
      <w:marLeft w:val="0"/>
      <w:marRight w:val="0"/>
      <w:marTop w:val="0"/>
      <w:marBottom w:val="0"/>
      <w:divBdr>
        <w:top w:val="none" w:sz="0" w:space="0" w:color="auto"/>
        <w:left w:val="none" w:sz="0" w:space="0" w:color="auto"/>
        <w:bottom w:val="none" w:sz="0" w:space="0" w:color="auto"/>
        <w:right w:val="none" w:sz="0" w:space="0" w:color="auto"/>
      </w:divBdr>
    </w:div>
    <w:div w:id="1101604052">
      <w:bodyDiv w:val="1"/>
      <w:marLeft w:val="0"/>
      <w:marRight w:val="0"/>
      <w:marTop w:val="0"/>
      <w:marBottom w:val="0"/>
      <w:divBdr>
        <w:top w:val="none" w:sz="0" w:space="0" w:color="auto"/>
        <w:left w:val="none" w:sz="0" w:space="0" w:color="auto"/>
        <w:bottom w:val="none" w:sz="0" w:space="0" w:color="auto"/>
        <w:right w:val="none" w:sz="0" w:space="0" w:color="auto"/>
      </w:divBdr>
    </w:div>
    <w:div w:id="1102145601">
      <w:bodyDiv w:val="1"/>
      <w:marLeft w:val="0"/>
      <w:marRight w:val="0"/>
      <w:marTop w:val="0"/>
      <w:marBottom w:val="0"/>
      <w:divBdr>
        <w:top w:val="none" w:sz="0" w:space="0" w:color="auto"/>
        <w:left w:val="none" w:sz="0" w:space="0" w:color="auto"/>
        <w:bottom w:val="none" w:sz="0" w:space="0" w:color="auto"/>
        <w:right w:val="none" w:sz="0" w:space="0" w:color="auto"/>
      </w:divBdr>
    </w:div>
    <w:div w:id="1103916441">
      <w:bodyDiv w:val="1"/>
      <w:marLeft w:val="0"/>
      <w:marRight w:val="0"/>
      <w:marTop w:val="0"/>
      <w:marBottom w:val="0"/>
      <w:divBdr>
        <w:top w:val="none" w:sz="0" w:space="0" w:color="auto"/>
        <w:left w:val="none" w:sz="0" w:space="0" w:color="auto"/>
        <w:bottom w:val="none" w:sz="0" w:space="0" w:color="auto"/>
        <w:right w:val="none" w:sz="0" w:space="0" w:color="auto"/>
      </w:divBdr>
    </w:div>
    <w:div w:id="1108886383">
      <w:bodyDiv w:val="1"/>
      <w:marLeft w:val="0"/>
      <w:marRight w:val="0"/>
      <w:marTop w:val="0"/>
      <w:marBottom w:val="0"/>
      <w:divBdr>
        <w:top w:val="none" w:sz="0" w:space="0" w:color="auto"/>
        <w:left w:val="none" w:sz="0" w:space="0" w:color="auto"/>
        <w:bottom w:val="none" w:sz="0" w:space="0" w:color="auto"/>
        <w:right w:val="none" w:sz="0" w:space="0" w:color="auto"/>
      </w:divBdr>
    </w:div>
    <w:div w:id="1109080777">
      <w:bodyDiv w:val="1"/>
      <w:marLeft w:val="0"/>
      <w:marRight w:val="0"/>
      <w:marTop w:val="0"/>
      <w:marBottom w:val="0"/>
      <w:divBdr>
        <w:top w:val="none" w:sz="0" w:space="0" w:color="auto"/>
        <w:left w:val="none" w:sz="0" w:space="0" w:color="auto"/>
        <w:bottom w:val="none" w:sz="0" w:space="0" w:color="auto"/>
        <w:right w:val="none" w:sz="0" w:space="0" w:color="auto"/>
      </w:divBdr>
    </w:div>
    <w:div w:id="1110979073">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
    <w:div w:id="1122727299">
      <w:bodyDiv w:val="1"/>
      <w:marLeft w:val="0"/>
      <w:marRight w:val="0"/>
      <w:marTop w:val="0"/>
      <w:marBottom w:val="0"/>
      <w:divBdr>
        <w:top w:val="none" w:sz="0" w:space="0" w:color="auto"/>
        <w:left w:val="none" w:sz="0" w:space="0" w:color="auto"/>
        <w:bottom w:val="none" w:sz="0" w:space="0" w:color="auto"/>
        <w:right w:val="none" w:sz="0" w:space="0" w:color="auto"/>
      </w:divBdr>
    </w:div>
    <w:div w:id="1136727498">
      <w:bodyDiv w:val="1"/>
      <w:marLeft w:val="0"/>
      <w:marRight w:val="0"/>
      <w:marTop w:val="0"/>
      <w:marBottom w:val="0"/>
      <w:divBdr>
        <w:top w:val="none" w:sz="0" w:space="0" w:color="auto"/>
        <w:left w:val="none" w:sz="0" w:space="0" w:color="auto"/>
        <w:bottom w:val="none" w:sz="0" w:space="0" w:color="auto"/>
        <w:right w:val="none" w:sz="0" w:space="0" w:color="auto"/>
      </w:divBdr>
    </w:div>
    <w:div w:id="1148327301">
      <w:bodyDiv w:val="1"/>
      <w:marLeft w:val="0"/>
      <w:marRight w:val="0"/>
      <w:marTop w:val="0"/>
      <w:marBottom w:val="0"/>
      <w:divBdr>
        <w:top w:val="none" w:sz="0" w:space="0" w:color="auto"/>
        <w:left w:val="none" w:sz="0" w:space="0" w:color="auto"/>
        <w:bottom w:val="none" w:sz="0" w:space="0" w:color="auto"/>
        <w:right w:val="none" w:sz="0" w:space="0" w:color="auto"/>
      </w:divBdr>
    </w:div>
    <w:div w:id="1158502795">
      <w:bodyDiv w:val="1"/>
      <w:marLeft w:val="0"/>
      <w:marRight w:val="0"/>
      <w:marTop w:val="0"/>
      <w:marBottom w:val="0"/>
      <w:divBdr>
        <w:top w:val="none" w:sz="0" w:space="0" w:color="auto"/>
        <w:left w:val="none" w:sz="0" w:space="0" w:color="auto"/>
        <w:bottom w:val="none" w:sz="0" w:space="0" w:color="auto"/>
        <w:right w:val="none" w:sz="0" w:space="0" w:color="auto"/>
      </w:divBdr>
    </w:div>
    <w:div w:id="1164514796">
      <w:bodyDiv w:val="1"/>
      <w:marLeft w:val="0"/>
      <w:marRight w:val="0"/>
      <w:marTop w:val="0"/>
      <w:marBottom w:val="0"/>
      <w:divBdr>
        <w:top w:val="none" w:sz="0" w:space="0" w:color="auto"/>
        <w:left w:val="none" w:sz="0" w:space="0" w:color="auto"/>
        <w:bottom w:val="none" w:sz="0" w:space="0" w:color="auto"/>
        <w:right w:val="none" w:sz="0" w:space="0" w:color="auto"/>
      </w:divBdr>
    </w:div>
    <w:div w:id="1164660564">
      <w:bodyDiv w:val="1"/>
      <w:marLeft w:val="0"/>
      <w:marRight w:val="0"/>
      <w:marTop w:val="0"/>
      <w:marBottom w:val="0"/>
      <w:divBdr>
        <w:top w:val="none" w:sz="0" w:space="0" w:color="auto"/>
        <w:left w:val="none" w:sz="0" w:space="0" w:color="auto"/>
        <w:bottom w:val="none" w:sz="0" w:space="0" w:color="auto"/>
        <w:right w:val="none" w:sz="0" w:space="0" w:color="auto"/>
      </w:divBdr>
    </w:div>
    <w:div w:id="1170635360">
      <w:bodyDiv w:val="1"/>
      <w:marLeft w:val="0"/>
      <w:marRight w:val="0"/>
      <w:marTop w:val="0"/>
      <w:marBottom w:val="0"/>
      <w:divBdr>
        <w:top w:val="none" w:sz="0" w:space="0" w:color="auto"/>
        <w:left w:val="none" w:sz="0" w:space="0" w:color="auto"/>
        <w:bottom w:val="none" w:sz="0" w:space="0" w:color="auto"/>
        <w:right w:val="none" w:sz="0" w:space="0" w:color="auto"/>
      </w:divBdr>
    </w:div>
    <w:div w:id="1182428778">
      <w:bodyDiv w:val="1"/>
      <w:marLeft w:val="0"/>
      <w:marRight w:val="0"/>
      <w:marTop w:val="0"/>
      <w:marBottom w:val="0"/>
      <w:divBdr>
        <w:top w:val="none" w:sz="0" w:space="0" w:color="auto"/>
        <w:left w:val="none" w:sz="0" w:space="0" w:color="auto"/>
        <w:bottom w:val="none" w:sz="0" w:space="0" w:color="auto"/>
        <w:right w:val="none" w:sz="0" w:space="0" w:color="auto"/>
      </w:divBdr>
    </w:div>
    <w:div w:id="1190219020">
      <w:bodyDiv w:val="1"/>
      <w:marLeft w:val="0"/>
      <w:marRight w:val="0"/>
      <w:marTop w:val="0"/>
      <w:marBottom w:val="0"/>
      <w:divBdr>
        <w:top w:val="none" w:sz="0" w:space="0" w:color="auto"/>
        <w:left w:val="none" w:sz="0" w:space="0" w:color="auto"/>
        <w:bottom w:val="none" w:sz="0" w:space="0" w:color="auto"/>
        <w:right w:val="none" w:sz="0" w:space="0" w:color="auto"/>
      </w:divBdr>
    </w:div>
    <w:div w:id="1194804633">
      <w:bodyDiv w:val="1"/>
      <w:marLeft w:val="0"/>
      <w:marRight w:val="0"/>
      <w:marTop w:val="0"/>
      <w:marBottom w:val="0"/>
      <w:divBdr>
        <w:top w:val="none" w:sz="0" w:space="0" w:color="auto"/>
        <w:left w:val="none" w:sz="0" w:space="0" w:color="auto"/>
        <w:bottom w:val="none" w:sz="0" w:space="0" w:color="auto"/>
        <w:right w:val="none" w:sz="0" w:space="0" w:color="auto"/>
      </w:divBdr>
    </w:div>
    <w:div w:id="1197964972">
      <w:bodyDiv w:val="1"/>
      <w:marLeft w:val="0"/>
      <w:marRight w:val="0"/>
      <w:marTop w:val="0"/>
      <w:marBottom w:val="0"/>
      <w:divBdr>
        <w:top w:val="none" w:sz="0" w:space="0" w:color="auto"/>
        <w:left w:val="none" w:sz="0" w:space="0" w:color="auto"/>
        <w:bottom w:val="none" w:sz="0" w:space="0" w:color="auto"/>
        <w:right w:val="none" w:sz="0" w:space="0" w:color="auto"/>
      </w:divBdr>
    </w:div>
    <w:div w:id="1205755217">
      <w:bodyDiv w:val="1"/>
      <w:marLeft w:val="0"/>
      <w:marRight w:val="0"/>
      <w:marTop w:val="0"/>
      <w:marBottom w:val="0"/>
      <w:divBdr>
        <w:top w:val="none" w:sz="0" w:space="0" w:color="auto"/>
        <w:left w:val="none" w:sz="0" w:space="0" w:color="auto"/>
        <w:bottom w:val="none" w:sz="0" w:space="0" w:color="auto"/>
        <w:right w:val="none" w:sz="0" w:space="0" w:color="auto"/>
      </w:divBdr>
    </w:div>
    <w:div w:id="1214660656">
      <w:bodyDiv w:val="1"/>
      <w:marLeft w:val="0"/>
      <w:marRight w:val="0"/>
      <w:marTop w:val="0"/>
      <w:marBottom w:val="0"/>
      <w:divBdr>
        <w:top w:val="none" w:sz="0" w:space="0" w:color="auto"/>
        <w:left w:val="none" w:sz="0" w:space="0" w:color="auto"/>
        <w:bottom w:val="none" w:sz="0" w:space="0" w:color="auto"/>
        <w:right w:val="none" w:sz="0" w:space="0" w:color="auto"/>
      </w:divBdr>
    </w:div>
    <w:div w:id="1215892928">
      <w:bodyDiv w:val="1"/>
      <w:marLeft w:val="0"/>
      <w:marRight w:val="0"/>
      <w:marTop w:val="0"/>
      <w:marBottom w:val="0"/>
      <w:divBdr>
        <w:top w:val="none" w:sz="0" w:space="0" w:color="auto"/>
        <w:left w:val="none" w:sz="0" w:space="0" w:color="auto"/>
        <w:bottom w:val="none" w:sz="0" w:space="0" w:color="auto"/>
        <w:right w:val="none" w:sz="0" w:space="0" w:color="auto"/>
      </w:divBdr>
    </w:div>
    <w:div w:id="1217156064">
      <w:bodyDiv w:val="1"/>
      <w:marLeft w:val="0"/>
      <w:marRight w:val="0"/>
      <w:marTop w:val="0"/>
      <w:marBottom w:val="0"/>
      <w:divBdr>
        <w:top w:val="none" w:sz="0" w:space="0" w:color="auto"/>
        <w:left w:val="none" w:sz="0" w:space="0" w:color="auto"/>
        <w:bottom w:val="none" w:sz="0" w:space="0" w:color="auto"/>
        <w:right w:val="none" w:sz="0" w:space="0" w:color="auto"/>
      </w:divBdr>
    </w:div>
    <w:div w:id="1235749037">
      <w:bodyDiv w:val="1"/>
      <w:marLeft w:val="0"/>
      <w:marRight w:val="0"/>
      <w:marTop w:val="0"/>
      <w:marBottom w:val="0"/>
      <w:divBdr>
        <w:top w:val="none" w:sz="0" w:space="0" w:color="auto"/>
        <w:left w:val="none" w:sz="0" w:space="0" w:color="auto"/>
        <w:bottom w:val="none" w:sz="0" w:space="0" w:color="auto"/>
        <w:right w:val="none" w:sz="0" w:space="0" w:color="auto"/>
      </w:divBdr>
    </w:div>
    <w:div w:id="1236432538">
      <w:bodyDiv w:val="1"/>
      <w:marLeft w:val="0"/>
      <w:marRight w:val="0"/>
      <w:marTop w:val="0"/>
      <w:marBottom w:val="0"/>
      <w:divBdr>
        <w:top w:val="none" w:sz="0" w:space="0" w:color="auto"/>
        <w:left w:val="none" w:sz="0" w:space="0" w:color="auto"/>
        <w:bottom w:val="none" w:sz="0" w:space="0" w:color="auto"/>
        <w:right w:val="none" w:sz="0" w:space="0" w:color="auto"/>
      </w:divBdr>
    </w:div>
    <w:div w:id="1245264936">
      <w:bodyDiv w:val="1"/>
      <w:marLeft w:val="0"/>
      <w:marRight w:val="0"/>
      <w:marTop w:val="0"/>
      <w:marBottom w:val="0"/>
      <w:divBdr>
        <w:top w:val="none" w:sz="0" w:space="0" w:color="auto"/>
        <w:left w:val="none" w:sz="0" w:space="0" w:color="auto"/>
        <w:bottom w:val="none" w:sz="0" w:space="0" w:color="auto"/>
        <w:right w:val="none" w:sz="0" w:space="0" w:color="auto"/>
      </w:divBdr>
    </w:div>
    <w:div w:id="1250381646">
      <w:bodyDiv w:val="1"/>
      <w:marLeft w:val="0"/>
      <w:marRight w:val="0"/>
      <w:marTop w:val="0"/>
      <w:marBottom w:val="0"/>
      <w:divBdr>
        <w:top w:val="none" w:sz="0" w:space="0" w:color="auto"/>
        <w:left w:val="none" w:sz="0" w:space="0" w:color="auto"/>
        <w:bottom w:val="none" w:sz="0" w:space="0" w:color="auto"/>
        <w:right w:val="none" w:sz="0" w:space="0" w:color="auto"/>
      </w:divBdr>
    </w:div>
    <w:div w:id="1273245652">
      <w:bodyDiv w:val="1"/>
      <w:marLeft w:val="0"/>
      <w:marRight w:val="0"/>
      <w:marTop w:val="0"/>
      <w:marBottom w:val="0"/>
      <w:divBdr>
        <w:top w:val="none" w:sz="0" w:space="0" w:color="auto"/>
        <w:left w:val="none" w:sz="0" w:space="0" w:color="auto"/>
        <w:bottom w:val="none" w:sz="0" w:space="0" w:color="auto"/>
        <w:right w:val="none" w:sz="0" w:space="0" w:color="auto"/>
      </w:divBdr>
    </w:div>
    <w:div w:id="1297448125">
      <w:bodyDiv w:val="1"/>
      <w:marLeft w:val="0"/>
      <w:marRight w:val="0"/>
      <w:marTop w:val="0"/>
      <w:marBottom w:val="0"/>
      <w:divBdr>
        <w:top w:val="none" w:sz="0" w:space="0" w:color="auto"/>
        <w:left w:val="none" w:sz="0" w:space="0" w:color="auto"/>
        <w:bottom w:val="none" w:sz="0" w:space="0" w:color="auto"/>
        <w:right w:val="none" w:sz="0" w:space="0" w:color="auto"/>
      </w:divBdr>
    </w:div>
    <w:div w:id="1302463450">
      <w:bodyDiv w:val="1"/>
      <w:marLeft w:val="0"/>
      <w:marRight w:val="0"/>
      <w:marTop w:val="0"/>
      <w:marBottom w:val="0"/>
      <w:divBdr>
        <w:top w:val="none" w:sz="0" w:space="0" w:color="auto"/>
        <w:left w:val="none" w:sz="0" w:space="0" w:color="auto"/>
        <w:bottom w:val="none" w:sz="0" w:space="0" w:color="auto"/>
        <w:right w:val="none" w:sz="0" w:space="0" w:color="auto"/>
      </w:divBdr>
    </w:div>
    <w:div w:id="1309742420">
      <w:bodyDiv w:val="1"/>
      <w:marLeft w:val="0"/>
      <w:marRight w:val="0"/>
      <w:marTop w:val="0"/>
      <w:marBottom w:val="0"/>
      <w:divBdr>
        <w:top w:val="none" w:sz="0" w:space="0" w:color="auto"/>
        <w:left w:val="none" w:sz="0" w:space="0" w:color="auto"/>
        <w:bottom w:val="none" w:sz="0" w:space="0" w:color="auto"/>
        <w:right w:val="none" w:sz="0" w:space="0" w:color="auto"/>
      </w:divBdr>
    </w:div>
    <w:div w:id="1340423255">
      <w:bodyDiv w:val="1"/>
      <w:marLeft w:val="0"/>
      <w:marRight w:val="0"/>
      <w:marTop w:val="0"/>
      <w:marBottom w:val="0"/>
      <w:divBdr>
        <w:top w:val="none" w:sz="0" w:space="0" w:color="auto"/>
        <w:left w:val="none" w:sz="0" w:space="0" w:color="auto"/>
        <w:bottom w:val="none" w:sz="0" w:space="0" w:color="auto"/>
        <w:right w:val="none" w:sz="0" w:space="0" w:color="auto"/>
      </w:divBdr>
    </w:div>
    <w:div w:id="1347751069">
      <w:bodyDiv w:val="1"/>
      <w:marLeft w:val="0"/>
      <w:marRight w:val="0"/>
      <w:marTop w:val="0"/>
      <w:marBottom w:val="0"/>
      <w:divBdr>
        <w:top w:val="none" w:sz="0" w:space="0" w:color="auto"/>
        <w:left w:val="none" w:sz="0" w:space="0" w:color="auto"/>
        <w:bottom w:val="none" w:sz="0" w:space="0" w:color="auto"/>
        <w:right w:val="none" w:sz="0" w:space="0" w:color="auto"/>
      </w:divBdr>
    </w:div>
    <w:div w:id="1351949815">
      <w:bodyDiv w:val="1"/>
      <w:marLeft w:val="0"/>
      <w:marRight w:val="0"/>
      <w:marTop w:val="0"/>
      <w:marBottom w:val="0"/>
      <w:divBdr>
        <w:top w:val="none" w:sz="0" w:space="0" w:color="auto"/>
        <w:left w:val="none" w:sz="0" w:space="0" w:color="auto"/>
        <w:bottom w:val="none" w:sz="0" w:space="0" w:color="auto"/>
        <w:right w:val="none" w:sz="0" w:space="0" w:color="auto"/>
      </w:divBdr>
    </w:div>
    <w:div w:id="1358502316">
      <w:bodyDiv w:val="1"/>
      <w:marLeft w:val="0"/>
      <w:marRight w:val="0"/>
      <w:marTop w:val="0"/>
      <w:marBottom w:val="0"/>
      <w:divBdr>
        <w:top w:val="none" w:sz="0" w:space="0" w:color="auto"/>
        <w:left w:val="none" w:sz="0" w:space="0" w:color="auto"/>
        <w:bottom w:val="none" w:sz="0" w:space="0" w:color="auto"/>
        <w:right w:val="none" w:sz="0" w:space="0" w:color="auto"/>
      </w:divBdr>
    </w:div>
    <w:div w:id="1365252619">
      <w:bodyDiv w:val="1"/>
      <w:marLeft w:val="0"/>
      <w:marRight w:val="0"/>
      <w:marTop w:val="0"/>
      <w:marBottom w:val="0"/>
      <w:divBdr>
        <w:top w:val="none" w:sz="0" w:space="0" w:color="auto"/>
        <w:left w:val="none" w:sz="0" w:space="0" w:color="auto"/>
        <w:bottom w:val="none" w:sz="0" w:space="0" w:color="auto"/>
        <w:right w:val="none" w:sz="0" w:space="0" w:color="auto"/>
      </w:divBdr>
    </w:div>
    <w:div w:id="1365983061">
      <w:bodyDiv w:val="1"/>
      <w:marLeft w:val="0"/>
      <w:marRight w:val="0"/>
      <w:marTop w:val="0"/>
      <w:marBottom w:val="0"/>
      <w:divBdr>
        <w:top w:val="none" w:sz="0" w:space="0" w:color="auto"/>
        <w:left w:val="none" w:sz="0" w:space="0" w:color="auto"/>
        <w:bottom w:val="none" w:sz="0" w:space="0" w:color="auto"/>
        <w:right w:val="none" w:sz="0" w:space="0" w:color="auto"/>
      </w:divBdr>
    </w:div>
    <w:div w:id="1369062212">
      <w:bodyDiv w:val="1"/>
      <w:marLeft w:val="0"/>
      <w:marRight w:val="0"/>
      <w:marTop w:val="0"/>
      <w:marBottom w:val="0"/>
      <w:divBdr>
        <w:top w:val="none" w:sz="0" w:space="0" w:color="auto"/>
        <w:left w:val="none" w:sz="0" w:space="0" w:color="auto"/>
        <w:bottom w:val="none" w:sz="0" w:space="0" w:color="auto"/>
        <w:right w:val="none" w:sz="0" w:space="0" w:color="auto"/>
      </w:divBdr>
    </w:div>
    <w:div w:id="1372262382">
      <w:bodyDiv w:val="1"/>
      <w:marLeft w:val="0"/>
      <w:marRight w:val="0"/>
      <w:marTop w:val="0"/>
      <w:marBottom w:val="0"/>
      <w:divBdr>
        <w:top w:val="none" w:sz="0" w:space="0" w:color="auto"/>
        <w:left w:val="none" w:sz="0" w:space="0" w:color="auto"/>
        <w:bottom w:val="none" w:sz="0" w:space="0" w:color="auto"/>
        <w:right w:val="none" w:sz="0" w:space="0" w:color="auto"/>
      </w:divBdr>
    </w:div>
    <w:div w:id="1388264540">
      <w:bodyDiv w:val="1"/>
      <w:marLeft w:val="0"/>
      <w:marRight w:val="0"/>
      <w:marTop w:val="0"/>
      <w:marBottom w:val="0"/>
      <w:divBdr>
        <w:top w:val="none" w:sz="0" w:space="0" w:color="auto"/>
        <w:left w:val="none" w:sz="0" w:space="0" w:color="auto"/>
        <w:bottom w:val="none" w:sz="0" w:space="0" w:color="auto"/>
        <w:right w:val="none" w:sz="0" w:space="0" w:color="auto"/>
      </w:divBdr>
    </w:div>
    <w:div w:id="1391535858">
      <w:bodyDiv w:val="1"/>
      <w:marLeft w:val="0"/>
      <w:marRight w:val="0"/>
      <w:marTop w:val="0"/>
      <w:marBottom w:val="0"/>
      <w:divBdr>
        <w:top w:val="none" w:sz="0" w:space="0" w:color="auto"/>
        <w:left w:val="none" w:sz="0" w:space="0" w:color="auto"/>
        <w:bottom w:val="none" w:sz="0" w:space="0" w:color="auto"/>
        <w:right w:val="none" w:sz="0" w:space="0" w:color="auto"/>
      </w:divBdr>
    </w:div>
    <w:div w:id="1411193372">
      <w:bodyDiv w:val="1"/>
      <w:marLeft w:val="0"/>
      <w:marRight w:val="0"/>
      <w:marTop w:val="0"/>
      <w:marBottom w:val="0"/>
      <w:divBdr>
        <w:top w:val="none" w:sz="0" w:space="0" w:color="auto"/>
        <w:left w:val="none" w:sz="0" w:space="0" w:color="auto"/>
        <w:bottom w:val="none" w:sz="0" w:space="0" w:color="auto"/>
        <w:right w:val="none" w:sz="0" w:space="0" w:color="auto"/>
      </w:divBdr>
    </w:div>
    <w:div w:id="1434478665">
      <w:bodyDiv w:val="1"/>
      <w:marLeft w:val="0"/>
      <w:marRight w:val="0"/>
      <w:marTop w:val="0"/>
      <w:marBottom w:val="0"/>
      <w:divBdr>
        <w:top w:val="none" w:sz="0" w:space="0" w:color="auto"/>
        <w:left w:val="none" w:sz="0" w:space="0" w:color="auto"/>
        <w:bottom w:val="none" w:sz="0" w:space="0" w:color="auto"/>
        <w:right w:val="none" w:sz="0" w:space="0" w:color="auto"/>
      </w:divBdr>
    </w:div>
    <w:div w:id="1437603240">
      <w:bodyDiv w:val="1"/>
      <w:marLeft w:val="0"/>
      <w:marRight w:val="0"/>
      <w:marTop w:val="0"/>
      <w:marBottom w:val="0"/>
      <w:divBdr>
        <w:top w:val="none" w:sz="0" w:space="0" w:color="auto"/>
        <w:left w:val="none" w:sz="0" w:space="0" w:color="auto"/>
        <w:bottom w:val="none" w:sz="0" w:space="0" w:color="auto"/>
        <w:right w:val="none" w:sz="0" w:space="0" w:color="auto"/>
      </w:divBdr>
    </w:div>
    <w:div w:id="1440294132">
      <w:bodyDiv w:val="1"/>
      <w:marLeft w:val="0"/>
      <w:marRight w:val="0"/>
      <w:marTop w:val="0"/>
      <w:marBottom w:val="0"/>
      <w:divBdr>
        <w:top w:val="none" w:sz="0" w:space="0" w:color="auto"/>
        <w:left w:val="none" w:sz="0" w:space="0" w:color="auto"/>
        <w:bottom w:val="none" w:sz="0" w:space="0" w:color="auto"/>
        <w:right w:val="none" w:sz="0" w:space="0" w:color="auto"/>
      </w:divBdr>
    </w:div>
    <w:div w:id="1469201926">
      <w:bodyDiv w:val="1"/>
      <w:marLeft w:val="0"/>
      <w:marRight w:val="0"/>
      <w:marTop w:val="0"/>
      <w:marBottom w:val="0"/>
      <w:divBdr>
        <w:top w:val="none" w:sz="0" w:space="0" w:color="auto"/>
        <w:left w:val="none" w:sz="0" w:space="0" w:color="auto"/>
        <w:bottom w:val="none" w:sz="0" w:space="0" w:color="auto"/>
        <w:right w:val="none" w:sz="0" w:space="0" w:color="auto"/>
      </w:divBdr>
    </w:div>
    <w:div w:id="1472400006">
      <w:bodyDiv w:val="1"/>
      <w:marLeft w:val="0"/>
      <w:marRight w:val="0"/>
      <w:marTop w:val="0"/>
      <w:marBottom w:val="0"/>
      <w:divBdr>
        <w:top w:val="none" w:sz="0" w:space="0" w:color="auto"/>
        <w:left w:val="none" w:sz="0" w:space="0" w:color="auto"/>
        <w:bottom w:val="none" w:sz="0" w:space="0" w:color="auto"/>
        <w:right w:val="none" w:sz="0" w:space="0" w:color="auto"/>
      </w:divBdr>
    </w:div>
    <w:div w:id="1498299581">
      <w:bodyDiv w:val="1"/>
      <w:marLeft w:val="0"/>
      <w:marRight w:val="0"/>
      <w:marTop w:val="0"/>
      <w:marBottom w:val="0"/>
      <w:divBdr>
        <w:top w:val="none" w:sz="0" w:space="0" w:color="auto"/>
        <w:left w:val="none" w:sz="0" w:space="0" w:color="auto"/>
        <w:bottom w:val="none" w:sz="0" w:space="0" w:color="auto"/>
        <w:right w:val="none" w:sz="0" w:space="0" w:color="auto"/>
      </w:divBdr>
    </w:div>
    <w:div w:id="1521159491">
      <w:bodyDiv w:val="1"/>
      <w:marLeft w:val="0"/>
      <w:marRight w:val="0"/>
      <w:marTop w:val="0"/>
      <w:marBottom w:val="0"/>
      <w:divBdr>
        <w:top w:val="none" w:sz="0" w:space="0" w:color="auto"/>
        <w:left w:val="none" w:sz="0" w:space="0" w:color="auto"/>
        <w:bottom w:val="none" w:sz="0" w:space="0" w:color="auto"/>
        <w:right w:val="none" w:sz="0" w:space="0" w:color="auto"/>
      </w:divBdr>
    </w:div>
    <w:div w:id="1526669428">
      <w:bodyDiv w:val="1"/>
      <w:marLeft w:val="0"/>
      <w:marRight w:val="0"/>
      <w:marTop w:val="0"/>
      <w:marBottom w:val="0"/>
      <w:divBdr>
        <w:top w:val="none" w:sz="0" w:space="0" w:color="auto"/>
        <w:left w:val="none" w:sz="0" w:space="0" w:color="auto"/>
        <w:bottom w:val="none" w:sz="0" w:space="0" w:color="auto"/>
        <w:right w:val="none" w:sz="0" w:space="0" w:color="auto"/>
      </w:divBdr>
    </w:div>
    <w:div w:id="1526676128">
      <w:bodyDiv w:val="1"/>
      <w:marLeft w:val="0"/>
      <w:marRight w:val="0"/>
      <w:marTop w:val="0"/>
      <w:marBottom w:val="0"/>
      <w:divBdr>
        <w:top w:val="none" w:sz="0" w:space="0" w:color="auto"/>
        <w:left w:val="none" w:sz="0" w:space="0" w:color="auto"/>
        <w:bottom w:val="none" w:sz="0" w:space="0" w:color="auto"/>
        <w:right w:val="none" w:sz="0" w:space="0" w:color="auto"/>
      </w:divBdr>
    </w:div>
    <w:div w:id="1529025868">
      <w:bodyDiv w:val="1"/>
      <w:marLeft w:val="0"/>
      <w:marRight w:val="0"/>
      <w:marTop w:val="0"/>
      <w:marBottom w:val="0"/>
      <w:divBdr>
        <w:top w:val="none" w:sz="0" w:space="0" w:color="auto"/>
        <w:left w:val="none" w:sz="0" w:space="0" w:color="auto"/>
        <w:bottom w:val="none" w:sz="0" w:space="0" w:color="auto"/>
        <w:right w:val="none" w:sz="0" w:space="0" w:color="auto"/>
      </w:divBdr>
    </w:div>
    <w:div w:id="1539777734">
      <w:bodyDiv w:val="1"/>
      <w:marLeft w:val="0"/>
      <w:marRight w:val="0"/>
      <w:marTop w:val="0"/>
      <w:marBottom w:val="0"/>
      <w:divBdr>
        <w:top w:val="none" w:sz="0" w:space="0" w:color="auto"/>
        <w:left w:val="none" w:sz="0" w:space="0" w:color="auto"/>
        <w:bottom w:val="none" w:sz="0" w:space="0" w:color="auto"/>
        <w:right w:val="none" w:sz="0" w:space="0" w:color="auto"/>
      </w:divBdr>
    </w:div>
    <w:div w:id="1548569761">
      <w:bodyDiv w:val="1"/>
      <w:marLeft w:val="0"/>
      <w:marRight w:val="0"/>
      <w:marTop w:val="0"/>
      <w:marBottom w:val="0"/>
      <w:divBdr>
        <w:top w:val="none" w:sz="0" w:space="0" w:color="auto"/>
        <w:left w:val="none" w:sz="0" w:space="0" w:color="auto"/>
        <w:bottom w:val="none" w:sz="0" w:space="0" w:color="auto"/>
        <w:right w:val="none" w:sz="0" w:space="0" w:color="auto"/>
      </w:divBdr>
    </w:div>
    <w:div w:id="1551265451">
      <w:bodyDiv w:val="1"/>
      <w:marLeft w:val="0"/>
      <w:marRight w:val="0"/>
      <w:marTop w:val="0"/>
      <w:marBottom w:val="0"/>
      <w:divBdr>
        <w:top w:val="none" w:sz="0" w:space="0" w:color="auto"/>
        <w:left w:val="none" w:sz="0" w:space="0" w:color="auto"/>
        <w:bottom w:val="none" w:sz="0" w:space="0" w:color="auto"/>
        <w:right w:val="none" w:sz="0" w:space="0" w:color="auto"/>
      </w:divBdr>
    </w:div>
    <w:div w:id="1555115837">
      <w:bodyDiv w:val="1"/>
      <w:marLeft w:val="0"/>
      <w:marRight w:val="0"/>
      <w:marTop w:val="0"/>
      <w:marBottom w:val="0"/>
      <w:divBdr>
        <w:top w:val="none" w:sz="0" w:space="0" w:color="auto"/>
        <w:left w:val="none" w:sz="0" w:space="0" w:color="auto"/>
        <w:bottom w:val="none" w:sz="0" w:space="0" w:color="auto"/>
        <w:right w:val="none" w:sz="0" w:space="0" w:color="auto"/>
      </w:divBdr>
    </w:div>
    <w:div w:id="1562718628">
      <w:bodyDiv w:val="1"/>
      <w:marLeft w:val="0"/>
      <w:marRight w:val="0"/>
      <w:marTop w:val="0"/>
      <w:marBottom w:val="0"/>
      <w:divBdr>
        <w:top w:val="none" w:sz="0" w:space="0" w:color="auto"/>
        <w:left w:val="none" w:sz="0" w:space="0" w:color="auto"/>
        <w:bottom w:val="none" w:sz="0" w:space="0" w:color="auto"/>
        <w:right w:val="none" w:sz="0" w:space="0" w:color="auto"/>
      </w:divBdr>
    </w:div>
    <w:div w:id="1566254288">
      <w:bodyDiv w:val="1"/>
      <w:marLeft w:val="0"/>
      <w:marRight w:val="0"/>
      <w:marTop w:val="0"/>
      <w:marBottom w:val="0"/>
      <w:divBdr>
        <w:top w:val="none" w:sz="0" w:space="0" w:color="auto"/>
        <w:left w:val="none" w:sz="0" w:space="0" w:color="auto"/>
        <w:bottom w:val="none" w:sz="0" w:space="0" w:color="auto"/>
        <w:right w:val="none" w:sz="0" w:space="0" w:color="auto"/>
      </w:divBdr>
    </w:div>
    <w:div w:id="1568876616">
      <w:bodyDiv w:val="1"/>
      <w:marLeft w:val="0"/>
      <w:marRight w:val="0"/>
      <w:marTop w:val="0"/>
      <w:marBottom w:val="0"/>
      <w:divBdr>
        <w:top w:val="none" w:sz="0" w:space="0" w:color="auto"/>
        <w:left w:val="none" w:sz="0" w:space="0" w:color="auto"/>
        <w:bottom w:val="none" w:sz="0" w:space="0" w:color="auto"/>
        <w:right w:val="none" w:sz="0" w:space="0" w:color="auto"/>
      </w:divBdr>
    </w:div>
    <w:div w:id="1601521875">
      <w:bodyDiv w:val="1"/>
      <w:marLeft w:val="0"/>
      <w:marRight w:val="0"/>
      <w:marTop w:val="0"/>
      <w:marBottom w:val="0"/>
      <w:divBdr>
        <w:top w:val="none" w:sz="0" w:space="0" w:color="auto"/>
        <w:left w:val="none" w:sz="0" w:space="0" w:color="auto"/>
        <w:bottom w:val="none" w:sz="0" w:space="0" w:color="auto"/>
        <w:right w:val="none" w:sz="0" w:space="0" w:color="auto"/>
      </w:divBdr>
    </w:div>
    <w:div w:id="1614557764">
      <w:bodyDiv w:val="1"/>
      <w:marLeft w:val="0"/>
      <w:marRight w:val="0"/>
      <w:marTop w:val="0"/>
      <w:marBottom w:val="0"/>
      <w:divBdr>
        <w:top w:val="none" w:sz="0" w:space="0" w:color="auto"/>
        <w:left w:val="none" w:sz="0" w:space="0" w:color="auto"/>
        <w:bottom w:val="none" w:sz="0" w:space="0" w:color="auto"/>
        <w:right w:val="none" w:sz="0" w:space="0" w:color="auto"/>
      </w:divBdr>
    </w:div>
    <w:div w:id="1624459560">
      <w:bodyDiv w:val="1"/>
      <w:marLeft w:val="0"/>
      <w:marRight w:val="0"/>
      <w:marTop w:val="0"/>
      <w:marBottom w:val="0"/>
      <w:divBdr>
        <w:top w:val="none" w:sz="0" w:space="0" w:color="auto"/>
        <w:left w:val="none" w:sz="0" w:space="0" w:color="auto"/>
        <w:bottom w:val="none" w:sz="0" w:space="0" w:color="auto"/>
        <w:right w:val="none" w:sz="0" w:space="0" w:color="auto"/>
      </w:divBdr>
    </w:div>
    <w:div w:id="1624800920">
      <w:bodyDiv w:val="1"/>
      <w:marLeft w:val="0"/>
      <w:marRight w:val="0"/>
      <w:marTop w:val="0"/>
      <w:marBottom w:val="0"/>
      <w:divBdr>
        <w:top w:val="none" w:sz="0" w:space="0" w:color="auto"/>
        <w:left w:val="none" w:sz="0" w:space="0" w:color="auto"/>
        <w:bottom w:val="none" w:sz="0" w:space="0" w:color="auto"/>
        <w:right w:val="none" w:sz="0" w:space="0" w:color="auto"/>
      </w:divBdr>
    </w:div>
    <w:div w:id="1627852493">
      <w:bodyDiv w:val="1"/>
      <w:marLeft w:val="0"/>
      <w:marRight w:val="0"/>
      <w:marTop w:val="0"/>
      <w:marBottom w:val="0"/>
      <w:divBdr>
        <w:top w:val="none" w:sz="0" w:space="0" w:color="auto"/>
        <w:left w:val="none" w:sz="0" w:space="0" w:color="auto"/>
        <w:bottom w:val="none" w:sz="0" w:space="0" w:color="auto"/>
        <w:right w:val="none" w:sz="0" w:space="0" w:color="auto"/>
      </w:divBdr>
    </w:div>
    <w:div w:id="1635524230">
      <w:bodyDiv w:val="1"/>
      <w:marLeft w:val="0"/>
      <w:marRight w:val="0"/>
      <w:marTop w:val="0"/>
      <w:marBottom w:val="0"/>
      <w:divBdr>
        <w:top w:val="none" w:sz="0" w:space="0" w:color="auto"/>
        <w:left w:val="none" w:sz="0" w:space="0" w:color="auto"/>
        <w:bottom w:val="none" w:sz="0" w:space="0" w:color="auto"/>
        <w:right w:val="none" w:sz="0" w:space="0" w:color="auto"/>
      </w:divBdr>
    </w:div>
    <w:div w:id="1637948832">
      <w:bodyDiv w:val="1"/>
      <w:marLeft w:val="0"/>
      <w:marRight w:val="0"/>
      <w:marTop w:val="0"/>
      <w:marBottom w:val="0"/>
      <w:divBdr>
        <w:top w:val="none" w:sz="0" w:space="0" w:color="auto"/>
        <w:left w:val="none" w:sz="0" w:space="0" w:color="auto"/>
        <w:bottom w:val="none" w:sz="0" w:space="0" w:color="auto"/>
        <w:right w:val="none" w:sz="0" w:space="0" w:color="auto"/>
      </w:divBdr>
    </w:div>
    <w:div w:id="1647927575">
      <w:bodyDiv w:val="1"/>
      <w:marLeft w:val="0"/>
      <w:marRight w:val="0"/>
      <w:marTop w:val="0"/>
      <w:marBottom w:val="0"/>
      <w:divBdr>
        <w:top w:val="none" w:sz="0" w:space="0" w:color="auto"/>
        <w:left w:val="none" w:sz="0" w:space="0" w:color="auto"/>
        <w:bottom w:val="none" w:sz="0" w:space="0" w:color="auto"/>
        <w:right w:val="none" w:sz="0" w:space="0" w:color="auto"/>
      </w:divBdr>
    </w:div>
    <w:div w:id="1653023761">
      <w:bodyDiv w:val="1"/>
      <w:marLeft w:val="0"/>
      <w:marRight w:val="0"/>
      <w:marTop w:val="0"/>
      <w:marBottom w:val="0"/>
      <w:divBdr>
        <w:top w:val="none" w:sz="0" w:space="0" w:color="auto"/>
        <w:left w:val="none" w:sz="0" w:space="0" w:color="auto"/>
        <w:bottom w:val="none" w:sz="0" w:space="0" w:color="auto"/>
        <w:right w:val="none" w:sz="0" w:space="0" w:color="auto"/>
      </w:divBdr>
    </w:div>
    <w:div w:id="1656567294">
      <w:bodyDiv w:val="1"/>
      <w:marLeft w:val="0"/>
      <w:marRight w:val="0"/>
      <w:marTop w:val="0"/>
      <w:marBottom w:val="0"/>
      <w:divBdr>
        <w:top w:val="none" w:sz="0" w:space="0" w:color="auto"/>
        <w:left w:val="none" w:sz="0" w:space="0" w:color="auto"/>
        <w:bottom w:val="none" w:sz="0" w:space="0" w:color="auto"/>
        <w:right w:val="none" w:sz="0" w:space="0" w:color="auto"/>
      </w:divBdr>
    </w:div>
    <w:div w:id="1656761157">
      <w:bodyDiv w:val="1"/>
      <w:marLeft w:val="0"/>
      <w:marRight w:val="0"/>
      <w:marTop w:val="0"/>
      <w:marBottom w:val="0"/>
      <w:divBdr>
        <w:top w:val="none" w:sz="0" w:space="0" w:color="auto"/>
        <w:left w:val="none" w:sz="0" w:space="0" w:color="auto"/>
        <w:bottom w:val="none" w:sz="0" w:space="0" w:color="auto"/>
        <w:right w:val="none" w:sz="0" w:space="0" w:color="auto"/>
      </w:divBdr>
    </w:div>
    <w:div w:id="1661927439">
      <w:bodyDiv w:val="1"/>
      <w:marLeft w:val="0"/>
      <w:marRight w:val="0"/>
      <w:marTop w:val="0"/>
      <w:marBottom w:val="0"/>
      <w:divBdr>
        <w:top w:val="none" w:sz="0" w:space="0" w:color="auto"/>
        <w:left w:val="none" w:sz="0" w:space="0" w:color="auto"/>
        <w:bottom w:val="none" w:sz="0" w:space="0" w:color="auto"/>
        <w:right w:val="none" w:sz="0" w:space="0" w:color="auto"/>
      </w:divBdr>
    </w:div>
    <w:div w:id="1671443396">
      <w:bodyDiv w:val="1"/>
      <w:marLeft w:val="0"/>
      <w:marRight w:val="0"/>
      <w:marTop w:val="0"/>
      <w:marBottom w:val="0"/>
      <w:divBdr>
        <w:top w:val="none" w:sz="0" w:space="0" w:color="auto"/>
        <w:left w:val="none" w:sz="0" w:space="0" w:color="auto"/>
        <w:bottom w:val="none" w:sz="0" w:space="0" w:color="auto"/>
        <w:right w:val="none" w:sz="0" w:space="0" w:color="auto"/>
      </w:divBdr>
    </w:div>
    <w:div w:id="1672104809">
      <w:bodyDiv w:val="1"/>
      <w:marLeft w:val="0"/>
      <w:marRight w:val="0"/>
      <w:marTop w:val="0"/>
      <w:marBottom w:val="0"/>
      <w:divBdr>
        <w:top w:val="none" w:sz="0" w:space="0" w:color="auto"/>
        <w:left w:val="none" w:sz="0" w:space="0" w:color="auto"/>
        <w:bottom w:val="none" w:sz="0" w:space="0" w:color="auto"/>
        <w:right w:val="none" w:sz="0" w:space="0" w:color="auto"/>
      </w:divBdr>
    </w:div>
    <w:div w:id="1677880377">
      <w:bodyDiv w:val="1"/>
      <w:marLeft w:val="0"/>
      <w:marRight w:val="0"/>
      <w:marTop w:val="0"/>
      <w:marBottom w:val="0"/>
      <w:divBdr>
        <w:top w:val="none" w:sz="0" w:space="0" w:color="auto"/>
        <w:left w:val="none" w:sz="0" w:space="0" w:color="auto"/>
        <w:bottom w:val="none" w:sz="0" w:space="0" w:color="auto"/>
        <w:right w:val="none" w:sz="0" w:space="0" w:color="auto"/>
      </w:divBdr>
    </w:div>
    <w:div w:id="1695839673">
      <w:bodyDiv w:val="1"/>
      <w:marLeft w:val="0"/>
      <w:marRight w:val="0"/>
      <w:marTop w:val="0"/>
      <w:marBottom w:val="0"/>
      <w:divBdr>
        <w:top w:val="none" w:sz="0" w:space="0" w:color="auto"/>
        <w:left w:val="none" w:sz="0" w:space="0" w:color="auto"/>
        <w:bottom w:val="none" w:sz="0" w:space="0" w:color="auto"/>
        <w:right w:val="none" w:sz="0" w:space="0" w:color="auto"/>
      </w:divBdr>
    </w:div>
    <w:div w:id="1700620599">
      <w:bodyDiv w:val="1"/>
      <w:marLeft w:val="0"/>
      <w:marRight w:val="0"/>
      <w:marTop w:val="0"/>
      <w:marBottom w:val="0"/>
      <w:divBdr>
        <w:top w:val="none" w:sz="0" w:space="0" w:color="auto"/>
        <w:left w:val="none" w:sz="0" w:space="0" w:color="auto"/>
        <w:bottom w:val="none" w:sz="0" w:space="0" w:color="auto"/>
        <w:right w:val="none" w:sz="0" w:space="0" w:color="auto"/>
      </w:divBdr>
    </w:div>
    <w:div w:id="1715930840">
      <w:bodyDiv w:val="1"/>
      <w:marLeft w:val="0"/>
      <w:marRight w:val="0"/>
      <w:marTop w:val="0"/>
      <w:marBottom w:val="0"/>
      <w:divBdr>
        <w:top w:val="none" w:sz="0" w:space="0" w:color="auto"/>
        <w:left w:val="none" w:sz="0" w:space="0" w:color="auto"/>
        <w:bottom w:val="none" w:sz="0" w:space="0" w:color="auto"/>
        <w:right w:val="none" w:sz="0" w:space="0" w:color="auto"/>
      </w:divBdr>
    </w:div>
    <w:div w:id="1717464574">
      <w:bodyDiv w:val="1"/>
      <w:marLeft w:val="0"/>
      <w:marRight w:val="0"/>
      <w:marTop w:val="0"/>
      <w:marBottom w:val="0"/>
      <w:divBdr>
        <w:top w:val="none" w:sz="0" w:space="0" w:color="auto"/>
        <w:left w:val="none" w:sz="0" w:space="0" w:color="auto"/>
        <w:bottom w:val="none" w:sz="0" w:space="0" w:color="auto"/>
        <w:right w:val="none" w:sz="0" w:space="0" w:color="auto"/>
      </w:divBdr>
    </w:div>
    <w:div w:id="1729572567">
      <w:bodyDiv w:val="1"/>
      <w:marLeft w:val="0"/>
      <w:marRight w:val="0"/>
      <w:marTop w:val="0"/>
      <w:marBottom w:val="0"/>
      <w:divBdr>
        <w:top w:val="none" w:sz="0" w:space="0" w:color="auto"/>
        <w:left w:val="none" w:sz="0" w:space="0" w:color="auto"/>
        <w:bottom w:val="none" w:sz="0" w:space="0" w:color="auto"/>
        <w:right w:val="none" w:sz="0" w:space="0" w:color="auto"/>
      </w:divBdr>
    </w:div>
    <w:div w:id="1730231047">
      <w:bodyDiv w:val="1"/>
      <w:marLeft w:val="0"/>
      <w:marRight w:val="0"/>
      <w:marTop w:val="0"/>
      <w:marBottom w:val="0"/>
      <w:divBdr>
        <w:top w:val="none" w:sz="0" w:space="0" w:color="auto"/>
        <w:left w:val="none" w:sz="0" w:space="0" w:color="auto"/>
        <w:bottom w:val="none" w:sz="0" w:space="0" w:color="auto"/>
        <w:right w:val="none" w:sz="0" w:space="0" w:color="auto"/>
      </w:divBdr>
    </w:div>
    <w:div w:id="1733040332">
      <w:bodyDiv w:val="1"/>
      <w:marLeft w:val="0"/>
      <w:marRight w:val="0"/>
      <w:marTop w:val="0"/>
      <w:marBottom w:val="0"/>
      <w:divBdr>
        <w:top w:val="none" w:sz="0" w:space="0" w:color="auto"/>
        <w:left w:val="none" w:sz="0" w:space="0" w:color="auto"/>
        <w:bottom w:val="none" w:sz="0" w:space="0" w:color="auto"/>
        <w:right w:val="none" w:sz="0" w:space="0" w:color="auto"/>
      </w:divBdr>
    </w:div>
    <w:div w:id="1741560613">
      <w:bodyDiv w:val="1"/>
      <w:marLeft w:val="0"/>
      <w:marRight w:val="0"/>
      <w:marTop w:val="0"/>
      <w:marBottom w:val="0"/>
      <w:divBdr>
        <w:top w:val="none" w:sz="0" w:space="0" w:color="auto"/>
        <w:left w:val="none" w:sz="0" w:space="0" w:color="auto"/>
        <w:bottom w:val="none" w:sz="0" w:space="0" w:color="auto"/>
        <w:right w:val="none" w:sz="0" w:space="0" w:color="auto"/>
      </w:divBdr>
    </w:div>
    <w:div w:id="1750038272">
      <w:bodyDiv w:val="1"/>
      <w:marLeft w:val="0"/>
      <w:marRight w:val="0"/>
      <w:marTop w:val="0"/>
      <w:marBottom w:val="0"/>
      <w:divBdr>
        <w:top w:val="none" w:sz="0" w:space="0" w:color="auto"/>
        <w:left w:val="none" w:sz="0" w:space="0" w:color="auto"/>
        <w:bottom w:val="none" w:sz="0" w:space="0" w:color="auto"/>
        <w:right w:val="none" w:sz="0" w:space="0" w:color="auto"/>
      </w:divBdr>
    </w:div>
    <w:div w:id="1755711673">
      <w:bodyDiv w:val="1"/>
      <w:marLeft w:val="0"/>
      <w:marRight w:val="0"/>
      <w:marTop w:val="0"/>
      <w:marBottom w:val="0"/>
      <w:divBdr>
        <w:top w:val="none" w:sz="0" w:space="0" w:color="auto"/>
        <w:left w:val="none" w:sz="0" w:space="0" w:color="auto"/>
        <w:bottom w:val="none" w:sz="0" w:space="0" w:color="auto"/>
        <w:right w:val="none" w:sz="0" w:space="0" w:color="auto"/>
      </w:divBdr>
    </w:div>
    <w:div w:id="1770806237">
      <w:bodyDiv w:val="1"/>
      <w:marLeft w:val="0"/>
      <w:marRight w:val="0"/>
      <w:marTop w:val="0"/>
      <w:marBottom w:val="0"/>
      <w:divBdr>
        <w:top w:val="none" w:sz="0" w:space="0" w:color="auto"/>
        <w:left w:val="none" w:sz="0" w:space="0" w:color="auto"/>
        <w:bottom w:val="none" w:sz="0" w:space="0" w:color="auto"/>
        <w:right w:val="none" w:sz="0" w:space="0" w:color="auto"/>
      </w:divBdr>
    </w:div>
    <w:div w:id="1783108397">
      <w:bodyDiv w:val="1"/>
      <w:marLeft w:val="0"/>
      <w:marRight w:val="0"/>
      <w:marTop w:val="0"/>
      <w:marBottom w:val="0"/>
      <w:divBdr>
        <w:top w:val="none" w:sz="0" w:space="0" w:color="auto"/>
        <w:left w:val="none" w:sz="0" w:space="0" w:color="auto"/>
        <w:bottom w:val="none" w:sz="0" w:space="0" w:color="auto"/>
        <w:right w:val="none" w:sz="0" w:space="0" w:color="auto"/>
      </w:divBdr>
    </w:div>
    <w:div w:id="1789353117">
      <w:bodyDiv w:val="1"/>
      <w:marLeft w:val="0"/>
      <w:marRight w:val="0"/>
      <w:marTop w:val="0"/>
      <w:marBottom w:val="0"/>
      <w:divBdr>
        <w:top w:val="none" w:sz="0" w:space="0" w:color="auto"/>
        <w:left w:val="none" w:sz="0" w:space="0" w:color="auto"/>
        <w:bottom w:val="none" w:sz="0" w:space="0" w:color="auto"/>
        <w:right w:val="none" w:sz="0" w:space="0" w:color="auto"/>
      </w:divBdr>
    </w:div>
    <w:div w:id="1789617187">
      <w:bodyDiv w:val="1"/>
      <w:marLeft w:val="0"/>
      <w:marRight w:val="0"/>
      <w:marTop w:val="0"/>
      <w:marBottom w:val="0"/>
      <w:divBdr>
        <w:top w:val="none" w:sz="0" w:space="0" w:color="auto"/>
        <w:left w:val="none" w:sz="0" w:space="0" w:color="auto"/>
        <w:bottom w:val="none" w:sz="0" w:space="0" w:color="auto"/>
        <w:right w:val="none" w:sz="0" w:space="0" w:color="auto"/>
      </w:divBdr>
    </w:div>
    <w:div w:id="1796870728">
      <w:bodyDiv w:val="1"/>
      <w:marLeft w:val="0"/>
      <w:marRight w:val="0"/>
      <w:marTop w:val="0"/>
      <w:marBottom w:val="0"/>
      <w:divBdr>
        <w:top w:val="none" w:sz="0" w:space="0" w:color="auto"/>
        <w:left w:val="none" w:sz="0" w:space="0" w:color="auto"/>
        <w:bottom w:val="none" w:sz="0" w:space="0" w:color="auto"/>
        <w:right w:val="none" w:sz="0" w:space="0" w:color="auto"/>
      </w:divBdr>
    </w:div>
    <w:div w:id="1806460079">
      <w:bodyDiv w:val="1"/>
      <w:marLeft w:val="0"/>
      <w:marRight w:val="0"/>
      <w:marTop w:val="0"/>
      <w:marBottom w:val="0"/>
      <w:divBdr>
        <w:top w:val="none" w:sz="0" w:space="0" w:color="auto"/>
        <w:left w:val="none" w:sz="0" w:space="0" w:color="auto"/>
        <w:bottom w:val="none" w:sz="0" w:space="0" w:color="auto"/>
        <w:right w:val="none" w:sz="0" w:space="0" w:color="auto"/>
      </w:divBdr>
    </w:div>
    <w:div w:id="1810324864">
      <w:bodyDiv w:val="1"/>
      <w:marLeft w:val="0"/>
      <w:marRight w:val="0"/>
      <w:marTop w:val="0"/>
      <w:marBottom w:val="0"/>
      <w:divBdr>
        <w:top w:val="none" w:sz="0" w:space="0" w:color="auto"/>
        <w:left w:val="none" w:sz="0" w:space="0" w:color="auto"/>
        <w:bottom w:val="none" w:sz="0" w:space="0" w:color="auto"/>
        <w:right w:val="none" w:sz="0" w:space="0" w:color="auto"/>
      </w:divBdr>
    </w:div>
    <w:div w:id="1810705574">
      <w:bodyDiv w:val="1"/>
      <w:marLeft w:val="0"/>
      <w:marRight w:val="0"/>
      <w:marTop w:val="0"/>
      <w:marBottom w:val="0"/>
      <w:divBdr>
        <w:top w:val="none" w:sz="0" w:space="0" w:color="auto"/>
        <w:left w:val="none" w:sz="0" w:space="0" w:color="auto"/>
        <w:bottom w:val="none" w:sz="0" w:space="0" w:color="auto"/>
        <w:right w:val="none" w:sz="0" w:space="0" w:color="auto"/>
      </w:divBdr>
    </w:div>
    <w:div w:id="1824811655">
      <w:bodyDiv w:val="1"/>
      <w:marLeft w:val="0"/>
      <w:marRight w:val="0"/>
      <w:marTop w:val="0"/>
      <w:marBottom w:val="0"/>
      <w:divBdr>
        <w:top w:val="none" w:sz="0" w:space="0" w:color="auto"/>
        <w:left w:val="none" w:sz="0" w:space="0" w:color="auto"/>
        <w:bottom w:val="none" w:sz="0" w:space="0" w:color="auto"/>
        <w:right w:val="none" w:sz="0" w:space="0" w:color="auto"/>
      </w:divBdr>
    </w:div>
    <w:div w:id="1826118804">
      <w:bodyDiv w:val="1"/>
      <w:marLeft w:val="0"/>
      <w:marRight w:val="0"/>
      <w:marTop w:val="0"/>
      <w:marBottom w:val="0"/>
      <w:divBdr>
        <w:top w:val="none" w:sz="0" w:space="0" w:color="auto"/>
        <w:left w:val="none" w:sz="0" w:space="0" w:color="auto"/>
        <w:bottom w:val="none" w:sz="0" w:space="0" w:color="auto"/>
        <w:right w:val="none" w:sz="0" w:space="0" w:color="auto"/>
      </w:divBdr>
    </w:div>
    <w:div w:id="1840541262">
      <w:bodyDiv w:val="1"/>
      <w:marLeft w:val="0"/>
      <w:marRight w:val="0"/>
      <w:marTop w:val="0"/>
      <w:marBottom w:val="0"/>
      <w:divBdr>
        <w:top w:val="none" w:sz="0" w:space="0" w:color="auto"/>
        <w:left w:val="none" w:sz="0" w:space="0" w:color="auto"/>
        <w:bottom w:val="none" w:sz="0" w:space="0" w:color="auto"/>
        <w:right w:val="none" w:sz="0" w:space="0" w:color="auto"/>
      </w:divBdr>
    </w:div>
    <w:div w:id="1843738072">
      <w:bodyDiv w:val="1"/>
      <w:marLeft w:val="0"/>
      <w:marRight w:val="0"/>
      <w:marTop w:val="0"/>
      <w:marBottom w:val="0"/>
      <w:divBdr>
        <w:top w:val="none" w:sz="0" w:space="0" w:color="auto"/>
        <w:left w:val="none" w:sz="0" w:space="0" w:color="auto"/>
        <w:bottom w:val="none" w:sz="0" w:space="0" w:color="auto"/>
        <w:right w:val="none" w:sz="0" w:space="0" w:color="auto"/>
      </w:divBdr>
    </w:div>
    <w:div w:id="1855416278">
      <w:bodyDiv w:val="1"/>
      <w:marLeft w:val="0"/>
      <w:marRight w:val="0"/>
      <w:marTop w:val="0"/>
      <w:marBottom w:val="0"/>
      <w:divBdr>
        <w:top w:val="none" w:sz="0" w:space="0" w:color="auto"/>
        <w:left w:val="none" w:sz="0" w:space="0" w:color="auto"/>
        <w:bottom w:val="none" w:sz="0" w:space="0" w:color="auto"/>
        <w:right w:val="none" w:sz="0" w:space="0" w:color="auto"/>
      </w:divBdr>
    </w:div>
    <w:div w:id="1856722847">
      <w:bodyDiv w:val="1"/>
      <w:marLeft w:val="0"/>
      <w:marRight w:val="0"/>
      <w:marTop w:val="0"/>
      <w:marBottom w:val="0"/>
      <w:divBdr>
        <w:top w:val="none" w:sz="0" w:space="0" w:color="auto"/>
        <w:left w:val="none" w:sz="0" w:space="0" w:color="auto"/>
        <w:bottom w:val="none" w:sz="0" w:space="0" w:color="auto"/>
        <w:right w:val="none" w:sz="0" w:space="0" w:color="auto"/>
      </w:divBdr>
    </w:div>
    <w:div w:id="1865943112">
      <w:bodyDiv w:val="1"/>
      <w:marLeft w:val="0"/>
      <w:marRight w:val="0"/>
      <w:marTop w:val="0"/>
      <w:marBottom w:val="0"/>
      <w:divBdr>
        <w:top w:val="none" w:sz="0" w:space="0" w:color="auto"/>
        <w:left w:val="none" w:sz="0" w:space="0" w:color="auto"/>
        <w:bottom w:val="none" w:sz="0" w:space="0" w:color="auto"/>
        <w:right w:val="none" w:sz="0" w:space="0" w:color="auto"/>
      </w:divBdr>
    </w:div>
    <w:div w:id="1872298963">
      <w:bodyDiv w:val="1"/>
      <w:marLeft w:val="0"/>
      <w:marRight w:val="0"/>
      <w:marTop w:val="0"/>
      <w:marBottom w:val="0"/>
      <w:divBdr>
        <w:top w:val="none" w:sz="0" w:space="0" w:color="auto"/>
        <w:left w:val="none" w:sz="0" w:space="0" w:color="auto"/>
        <w:bottom w:val="none" w:sz="0" w:space="0" w:color="auto"/>
        <w:right w:val="none" w:sz="0" w:space="0" w:color="auto"/>
      </w:divBdr>
    </w:div>
    <w:div w:id="1883403887">
      <w:bodyDiv w:val="1"/>
      <w:marLeft w:val="0"/>
      <w:marRight w:val="0"/>
      <w:marTop w:val="0"/>
      <w:marBottom w:val="0"/>
      <w:divBdr>
        <w:top w:val="none" w:sz="0" w:space="0" w:color="auto"/>
        <w:left w:val="none" w:sz="0" w:space="0" w:color="auto"/>
        <w:bottom w:val="none" w:sz="0" w:space="0" w:color="auto"/>
        <w:right w:val="none" w:sz="0" w:space="0" w:color="auto"/>
      </w:divBdr>
    </w:div>
    <w:div w:id="1887139530">
      <w:bodyDiv w:val="1"/>
      <w:marLeft w:val="0"/>
      <w:marRight w:val="0"/>
      <w:marTop w:val="0"/>
      <w:marBottom w:val="0"/>
      <w:divBdr>
        <w:top w:val="none" w:sz="0" w:space="0" w:color="auto"/>
        <w:left w:val="none" w:sz="0" w:space="0" w:color="auto"/>
        <w:bottom w:val="none" w:sz="0" w:space="0" w:color="auto"/>
        <w:right w:val="none" w:sz="0" w:space="0" w:color="auto"/>
      </w:divBdr>
    </w:div>
    <w:div w:id="1887834433">
      <w:bodyDiv w:val="1"/>
      <w:marLeft w:val="0"/>
      <w:marRight w:val="0"/>
      <w:marTop w:val="0"/>
      <w:marBottom w:val="0"/>
      <w:divBdr>
        <w:top w:val="none" w:sz="0" w:space="0" w:color="auto"/>
        <w:left w:val="none" w:sz="0" w:space="0" w:color="auto"/>
        <w:bottom w:val="none" w:sz="0" w:space="0" w:color="auto"/>
        <w:right w:val="none" w:sz="0" w:space="0" w:color="auto"/>
      </w:divBdr>
    </w:div>
    <w:div w:id="1893223532">
      <w:bodyDiv w:val="1"/>
      <w:marLeft w:val="0"/>
      <w:marRight w:val="0"/>
      <w:marTop w:val="0"/>
      <w:marBottom w:val="0"/>
      <w:divBdr>
        <w:top w:val="none" w:sz="0" w:space="0" w:color="auto"/>
        <w:left w:val="none" w:sz="0" w:space="0" w:color="auto"/>
        <w:bottom w:val="none" w:sz="0" w:space="0" w:color="auto"/>
        <w:right w:val="none" w:sz="0" w:space="0" w:color="auto"/>
      </w:divBdr>
    </w:div>
    <w:div w:id="1904171923">
      <w:bodyDiv w:val="1"/>
      <w:marLeft w:val="0"/>
      <w:marRight w:val="0"/>
      <w:marTop w:val="0"/>
      <w:marBottom w:val="0"/>
      <w:divBdr>
        <w:top w:val="none" w:sz="0" w:space="0" w:color="auto"/>
        <w:left w:val="none" w:sz="0" w:space="0" w:color="auto"/>
        <w:bottom w:val="none" w:sz="0" w:space="0" w:color="auto"/>
        <w:right w:val="none" w:sz="0" w:space="0" w:color="auto"/>
      </w:divBdr>
    </w:div>
    <w:div w:id="1914120818">
      <w:bodyDiv w:val="1"/>
      <w:marLeft w:val="0"/>
      <w:marRight w:val="0"/>
      <w:marTop w:val="0"/>
      <w:marBottom w:val="0"/>
      <w:divBdr>
        <w:top w:val="none" w:sz="0" w:space="0" w:color="auto"/>
        <w:left w:val="none" w:sz="0" w:space="0" w:color="auto"/>
        <w:bottom w:val="none" w:sz="0" w:space="0" w:color="auto"/>
        <w:right w:val="none" w:sz="0" w:space="0" w:color="auto"/>
      </w:divBdr>
    </w:div>
    <w:div w:id="1919167255">
      <w:bodyDiv w:val="1"/>
      <w:marLeft w:val="0"/>
      <w:marRight w:val="0"/>
      <w:marTop w:val="0"/>
      <w:marBottom w:val="0"/>
      <w:divBdr>
        <w:top w:val="none" w:sz="0" w:space="0" w:color="auto"/>
        <w:left w:val="none" w:sz="0" w:space="0" w:color="auto"/>
        <w:bottom w:val="none" w:sz="0" w:space="0" w:color="auto"/>
        <w:right w:val="none" w:sz="0" w:space="0" w:color="auto"/>
      </w:divBdr>
    </w:div>
    <w:div w:id="1932200952">
      <w:bodyDiv w:val="1"/>
      <w:marLeft w:val="0"/>
      <w:marRight w:val="0"/>
      <w:marTop w:val="0"/>
      <w:marBottom w:val="0"/>
      <w:divBdr>
        <w:top w:val="none" w:sz="0" w:space="0" w:color="auto"/>
        <w:left w:val="none" w:sz="0" w:space="0" w:color="auto"/>
        <w:bottom w:val="none" w:sz="0" w:space="0" w:color="auto"/>
        <w:right w:val="none" w:sz="0" w:space="0" w:color="auto"/>
      </w:divBdr>
    </w:div>
    <w:div w:id="1933314014">
      <w:bodyDiv w:val="1"/>
      <w:marLeft w:val="0"/>
      <w:marRight w:val="0"/>
      <w:marTop w:val="0"/>
      <w:marBottom w:val="0"/>
      <w:divBdr>
        <w:top w:val="none" w:sz="0" w:space="0" w:color="auto"/>
        <w:left w:val="none" w:sz="0" w:space="0" w:color="auto"/>
        <w:bottom w:val="none" w:sz="0" w:space="0" w:color="auto"/>
        <w:right w:val="none" w:sz="0" w:space="0" w:color="auto"/>
      </w:divBdr>
    </w:div>
    <w:div w:id="1933467853">
      <w:bodyDiv w:val="1"/>
      <w:marLeft w:val="0"/>
      <w:marRight w:val="0"/>
      <w:marTop w:val="0"/>
      <w:marBottom w:val="0"/>
      <w:divBdr>
        <w:top w:val="none" w:sz="0" w:space="0" w:color="auto"/>
        <w:left w:val="none" w:sz="0" w:space="0" w:color="auto"/>
        <w:bottom w:val="none" w:sz="0" w:space="0" w:color="auto"/>
        <w:right w:val="none" w:sz="0" w:space="0" w:color="auto"/>
      </w:divBdr>
    </w:div>
    <w:div w:id="1940676774">
      <w:bodyDiv w:val="1"/>
      <w:marLeft w:val="0"/>
      <w:marRight w:val="0"/>
      <w:marTop w:val="0"/>
      <w:marBottom w:val="0"/>
      <w:divBdr>
        <w:top w:val="none" w:sz="0" w:space="0" w:color="auto"/>
        <w:left w:val="none" w:sz="0" w:space="0" w:color="auto"/>
        <w:bottom w:val="none" w:sz="0" w:space="0" w:color="auto"/>
        <w:right w:val="none" w:sz="0" w:space="0" w:color="auto"/>
      </w:divBdr>
    </w:div>
    <w:div w:id="1948803244">
      <w:bodyDiv w:val="1"/>
      <w:marLeft w:val="0"/>
      <w:marRight w:val="0"/>
      <w:marTop w:val="0"/>
      <w:marBottom w:val="0"/>
      <w:divBdr>
        <w:top w:val="none" w:sz="0" w:space="0" w:color="auto"/>
        <w:left w:val="none" w:sz="0" w:space="0" w:color="auto"/>
        <w:bottom w:val="none" w:sz="0" w:space="0" w:color="auto"/>
        <w:right w:val="none" w:sz="0" w:space="0" w:color="auto"/>
      </w:divBdr>
    </w:div>
    <w:div w:id="1949652319">
      <w:bodyDiv w:val="1"/>
      <w:marLeft w:val="0"/>
      <w:marRight w:val="0"/>
      <w:marTop w:val="0"/>
      <w:marBottom w:val="0"/>
      <w:divBdr>
        <w:top w:val="none" w:sz="0" w:space="0" w:color="auto"/>
        <w:left w:val="none" w:sz="0" w:space="0" w:color="auto"/>
        <w:bottom w:val="none" w:sz="0" w:space="0" w:color="auto"/>
        <w:right w:val="none" w:sz="0" w:space="0" w:color="auto"/>
      </w:divBdr>
    </w:div>
    <w:div w:id="1964966235">
      <w:bodyDiv w:val="1"/>
      <w:marLeft w:val="0"/>
      <w:marRight w:val="0"/>
      <w:marTop w:val="0"/>
      <w:marBottom w:val="0"/>
      <w:divBdr>
        <w:top w:val="none" w:sz="0" w:space="0" w:color="auto"/>
        <w:left w:val="none" w:sz="0" w:space="0" w:color="auto"/>
        <w:bottom w:val="none" w:sz="0" w:space="0" w:color="auto"/>
        <w:right w:val="none" w:sz="0" w:space="0" w:color="auto"/>
      </w:divBdr>
    </w:div>
    <w:div w:id="1965425133">
      <w:bodyDiv w:val="1"/>
      <w:marLeft w:val="0"/>
      <w:marRight w:val="0"/>
      <w:marTop w:val="0"/>
      <w:marBottom w:val="0"/>
      <w:divBdr>
        <w:top w:val="none" w:sz="0" w:space="0" w:color="auto"/>
        <w:left w:val="none" w:sz="0" w:space="0" w:color="auto"/>
        <w:bottom w:val="none" w:sz="0" w:space="0" w:color="auto"/>
        <w:right w:val="none" w:sz="0" w:space="0" w:color="auto"/>
      </w:divBdr>
    </w:div>
    <w:div w:id="1968854821">
      <w:bodyDiv w:val="1"/>
      <w:marLeft w:val="0"/>
      <w:marRight w:val="0"/>
      <w:marTop w:val="0"/>
      <w:marBottom w:val="0"/>
      <w:divBdr>
        <w:top w:val="none" w:sz="0" w:space="0" w:color="auto"/>
        <w:left w:val="none" w:sz="0" w:space="0" w:color="auto"/>
        <w:bottom w:val="none" w:sz="0" w:space="0" w:color="auto"/>
        <w:right w:val="none" w:sz="0" w:space="0" w:color="auto"/>
      </w:divBdr>
    </w:div>
    <w:div w:id="1975601801">
      <w:bodyDiv w:val="1"/>
      <w:marLeft w:val="0"/>
      <w:marRight w:val="0"/>
      <w:marTop w:val="0"/>
      <w:marBottom w:val="0"/>
      <w:divBdr>
        <w:top w:val="none" w:sz="0" w:space="0" w:color="auto"/>
        <w:left w:val="none" w:sz="0" w:space="0" w:color="auto"/>
        <w:bottom w:val="none" w:sz="0" w:space="0" w:color="auto"/>
        <w:right w:val="none" w:sz="0" w:space="0" w:color="auto"/>
      </w:divBdr>
    </w:div>
    <w:div w:id="1978366411">
      <w:bodyDiv w:val="1"/>
      <w:marLeft w:val="0"/>
      <w:marRight w:val="0"/>
      <w:marTop w:val="0"/>
      <w:marBottom w:val="0"/>
      <w:divBdr>
        <w:top w:val="none" w:sz="0" w:space="0" w:color="auto"/>
        <w:left w:val="none" w:sz="0" w:space="0" w:color="auto"/>
        <w:bottom w:val="none" w:sz="0" w:space="0" w:color="auto"/>
        <w:right w:val="none" w:sz="0" w:space="0" w:color="auto"/>
      </w:divBdr>
    </w:div>
    <w:div w:id="1985693513">
      <w:bodyDiv w:val="1"/>
      <w:marLeft w:val="0"/>
      <w:marRight w:val="0"/>
      <w:marTop w:val="0"/>
      <w:marBottom w:val="0"/>
      <w:divBdr>
        <w:top w:val="none" w:sz="0" w:space="0" w:color="auto"/>
        <w:left w:val="none" w:sz="0" w:space="0" w:color="auto"/>
        <w:bottom w:val="none" w:sz="0" w:space="0" w:color="auto"/>
        <w:right w:val="none" w:sz="0" w:space="0" w:color="auto"/>
      </w:divBdr>
    </w:div>
    <w:div w:id="1989169523">
      <w:bodyDiv w:val="1"/>
      <w:marLeft w:val="0"/>
      <w:marRight w:val="0"/>
      <w:marTop w:val="0"/>
      <w:marBottom w:val="0"/>
      <w:divBdr>
        <w:top w:val="none" w:sz="0" w:space="0" w:color="auto"/>
        <w:left w:val="none" w:sz="0" w:space="0" w:color="auto"/>
        <w:bottom w:val="none" w:sz="0" w:space="0" w:color="auto"/>
        <w:right w:val="none" w:sz="0" w:space="0" w:color="auto"/>
      </w:divBdr>
    </w:div>
    <w:div w:id="1993213786">
      <w:bodyDiv w:val="1"/>
      <w:marLeft w:val="0"/>
      <w:marRight w:val="0"/>
      <w:marTop w:val="0"/>
      <w:marBottom w:val="0"/>
      <w:divBdr>
        <w:top w:val="none" w:sz="0" w:space="0" w:color="auto"/>
        <w:left w:val="none" w:sz="0" w:space="0" w:color="auto"/>
        <w:bottom w:val="none" w:sz="0" w:space="0" w:color="auto"/>
        <w:right w:val="none" w:sz="0" w:space="0" w:color="auto"/>
      </w:divBdr>
    </w:div>
    <w:div w:id="1998461192">
      <w:bodyDiv w:val="1"/>
      <w:marLeft w:val="0"/>
      <w:marRight w:val="0"/>
      <w:marTop w:val="0"/>
      <w:marBottom w:val="0"/>
      <w:divBdr>
        <w:top w:val="none" w:sz="0" w:space="0" w:color="auto"/>
        <w:left w:val="none" w:sz="0" w:space="0" w:color="auto"/>
        <w:bottom w:val="none" w:sz="0" w:space="0" w:color="auto"/>
        <w:right w:val="none" w:sz="0" w:space="0" w:color="auto"/>
      </w:divBdr>
    </w:div>
    <w:div w:id="2006929577">
      <w:bodyDiv w:val="1"/>
      <w:marLeft w:val="0"/>
      <w:marRight w:val="0"/>
      <w:marTop w:val="0"/>
      <w:marBottom w:val="0"/>
      <w:divBdr>
        <w:top w:val="none" w:sz="0" w:space="0" w:color="auto"/>
        <w:left w:val="none" w:sz="0" w:space="0" w:color="auto"/>
        <w:bottom w:val="none" w:sz="0" w:space="0" w:color="auto"/>
        <w:right w:val="none" w:sz="0" w:space="0" w:color="auto"/>
      </w:divBdr>
    </w:div>
    <w:div w:id="2007053636">
      <w:bodyDiv w:val="1"/>
      <w:marLeft w:val="0"/>
      <w:marRight w:val="0"/>
      <w:marTop w:val="0"/>
      <w:marBottom w:val="0"/>
      <w:divBdr>
        <w:top w:val="none" w:sz="0" w:space="0" w:color="auto"/>
        <w:left w:val="none" w:sz="0" w:space="0" w:color="auto"/>
        <w:bottom w:val="none" w:sz="0" w:space="0" w:color="auto"/>
        <w:right w:val="none" w:sz="0" w:space="0" w:color="auto"/>
      </w:divBdr>
    </w:div>
    <w:div w:id="2008744534">
      <w:bodyDiv w:val="1"/>
      <w:marLeft w:val="0"/>
      <w:marRight w:val="0"/>
      <w:marTop w:val="0"/>
      <w:marBottom w:val="0"/>
      <w:divBdr>
        <w:top w:val="none" w:sz="0" w:space="0" w:color="auto"/>
        <w:left w:val="none" w:sz="0" w:space="0" w:color="auto"/>
        <w:bottom w:val="none" w:sz="0" w:space="0" w:color="auto"/>
        <w:right w:val="none" w:sz="0" w:space="0" w:color="auto"/>
      </w:divBdr>
    </w:div>
    <w:div w:id="2010521481">
      <w:bodyDiv w:val="1"/>
      <w:marLeft w:val="0"/>
      <w:marRight w:val="0"/>
      <w:marTop w:val="0"/>
      <w:marBottom w:val="0"/>
      <w:divBdr>
        <w:top w:val="none" w:sz="0" w:space="0" w:color="auto"/>
        <w:left w:val="none" w:sz="0" w:space="0" w:color="auto"/>
        <w:bottom w:val="none" w:sz="0" w:space="0" w:color="auto"/>
        <w:right w:val="none" w:sz="0" w:space="0" w:color="auto"/>
      </w:divBdr>
    </w:div>
    <w:div w:id="2013948485">
      <w:bodyDiv w:val="1"/>
      <w:marLeft w:val="0"/>
      <w:marRight w:val="0"/>
      <w:marTop w:val="0"/>
      <w:marBottom w:val="0"/>
      <w:divBdr>
        <w:top w:val="none" w:sz="0" w:space="0" w:color="auto"/>
        <w:left w:val="none" w:sz="0" w:space="0" w:color="auto"/>
        <w:bottom w:val="none" w:sz="0" w:space="0" w:color="auto"/>
        <w:right w:val="none" w:sz="0" w:space="0" w:color="auto"/>
      </w:divBdr>
    </w:div>
    <w:div w:id="2022122657">
      <w:bodyDiv w:val="1"/>
      <w:marLeft w:val="0"/>
      <w:marRight w:val="0"/>
      <w:marTop w:val="0"/>
      <w:marBottom w:val="0"/>
      <w:divBdr>
        <w:top w:val="none" w:sz="0" w:space="0" w:color="auto"/>
        <w:left w:val="none" w:sz="0" w:space="0" w:color="auto"/>
        <w:bottom w:val="none" w:sz="0" w:space="0" w:color="auto"/>
        <w:right w:val="none" w:sz="0" w:space="0" w:color="auto"/>
      </w:divBdr>
    </w:div>
    <w:div w:id="2041471985">
      <w:bodyDiv w:val="1"/>
      <w:marLeft w:val="0"/>
      <w:marRight w:val="0"/>
      <w:marTop w:val="0"/>
      <w:marBottom w:val="0"/>
      <w:divBdr>
        <w:top w:val="none" w:sz="0" w:space="0" w:color="auto"/>
        <w:left w:val="none" w:sz="0" w:space="0" w:color="auto"/>
        <w:bottom w:val="none" w:sz="0" w:space="0" w:color="auto"/>
        <w:right w:val="none" w:sz="0" w:space="0" w:color="auto"/>
      </w:divBdr>
    </w:div>
    <w:div w:id="2049377252">
      <w:bodyDiv w:val="1"/>
      <w:marLeft w:val="0"/>
      <w:marRight w:val="0"/>
      <w:marTop w:val="0"/>
      <w:marBottom w:val="0"/>
      <w:divBdr>
        <w:top w:val="none" w:sz="0" w:space="0" w:color="auto"/>
        <w:left w:val="none" w:sz="0" w:space="0" w:color="auto"/>
        <w:bottom w:val="none" w:sz="0" w:space="0" w:color="auto"/>
        <w:right w:val="none" w:sz="0" w:space="0" w:color="auto"/>
      </w:divBdr>
    </w:div>
    <w:div w:id="2053839931">
      <w:bodyDiv w:val="1"/>
      <w:marLeft w:val="0"/>
      <w:marRight w:val="0"/>
      <w:marTop w:val="0"/>
      <w:marBottom w:val="0"/>
      <w:divBdr>
        <w:top w:val="none" w:sz="0" w:space="0" w:color="auto"/>
        <w:left w:val="none" w:sz="0" w:space="0" w:color="auto"/>
        <w:bottom w:val="none" w:sz="0" w:space="0" w:color="auto"/>
        <w:right w:val="none" w:sz="0" w:space="0" w:color="auto"/>
      </w:divBdr>
    </w:div>
    <w:div w:id="2060981088">
      <w:bodyDiv w:val="1"/>
      <w:marLeft w:val="0"/>
      <w:marRight w:val="0"/>
      <w:marTop w:val="0"/>
      <w:marBottom w:val="0"/>
      <w:divBdr>
        <w:top w:val="none" w:sz="0" w:space="0" w:color="auto"/>
        <w:left w:val="none" w:sz="0" w:space="0" w:color="auto"/>
        <w:bottom w:val="none" w:sz="0" w:space="0" w:color="auto"/>
        <w:right w:val="none" w:sz="0" w:space="0" w:color="auto"/>
      </w:divBdr>
    </w:div>
    <w:div w:id="2070491149">
      <w:bodyDiv w:val="1"/>
      <w:marLeft w:val="0"/>
      <w:marRight w:val="0"/>
      <w:marTop w:val="0"/>
      <w:marBottom w:val="0"/>
      <w:divBdr>
        <w:top w:val="none" w:sz="0" w:space="0" w:color="auto"/>
        <w:left w:val="none" w:sz="0" w:space="0" w:color="auto"/>
        <w:bottom w:val="none" w:sz="0" w:space="0" w:color="auto"/>
        <w:right w:val="none" w:sz="0" w:space="0" w:color="auto"/>
      </w:divBdr>
    </w:div>
    <w:div w:id="2079933893">
      <w:bodyDiv w:val="1"/>
      <w:marLeft w:val="0"/>
      <w:marRight w:val="0"/>
      <w:marTop w:val="0"/>
      <w:marBottom w:val="0"/>
      <w:divBdr>
        <w:top w:val="none" w:sz="0" w:space="0" w:color="auto"/>
        <w:left w:val="none" w:sz="0" w:space="0" w:color="auto"/>
        <w:bottom w:val="none" w:sz="0" w:space="0" w:color="auto"/>
        <w:right w:val="none" w:sz="0" w:space="0" w:color="auto"/>
      </w:divBdr>
    </w:div>
    <w:div w:id="2080667130">
      <w:bodyDiv w:val="1"/>
      <w:marLeft w:val="0"/>
      <w:marRight w:val="0"/>
      <w:marTop w:val="0"/>
      <w:marBottom w:val="0"/>
      <w:divBdr>
        <w:top w:val="none" w:sz="0" w:space="0" w:color="auto"/>
        <w:left w:val="none" w:sz="0" w:space="0" w:color="auto"/>
        <w:bottom w:val="none" w:sz="0" w:space="0" w:color="auto"/>
        <w:right w:val="none" w:sz="0" w:space="0" w:color="auto"/>
      </w:divBdr>
    </w:div>
    <w:div w:id="2083142165">
      <w:bodyDiv w:val="1"/>
      <w:marLeft w:val="0"/>
      <w:marRight w:val="0"/>
      <w:marTop w:val="0"/>
      <w:marBottom w:val="0"/>
      <w:divBdr>
        <w:top w:val="none" w:sz="0" w:space="0" w:color="auto"/>
        <w:left w:val="none" w:sz="0" w:space="0" w:color="auto"/>
        <w:bottom w:val="none" w:sz="0" w:space="0" w:color="auto"/>
        <w:right w:val="none" w:sz="0" w:space="0" w:color="auto"/>
      </w:divBdr>
    </w:div>
    <w:div w:id="2084259695">
      <w:bodyDiv w:val="1"/>
      <w:marLeft w:val="0"/>
      <w:marRight w:val="0"/>
      <w:marTop w:val="0"/>
      <w:marBottom w:val="0"/>
      <w:divBdr>
        <w:top w:val="none" w:sz="0" w:space="0" w:color="auto"/>
        <w:left w:val="none" w:sz="0" w:space="0" w:color="auto"/>
        <w:bottom w:val="none" w:sz="0" w:space="0" w:color="auto"/>
        <w:right w:val="none" w:sz="0" w:space="0" w:color="auto"/>
      </w:divBdr>
    </w:div>
    <w:div w:id="2091073211">
      <w:bodyDiv w:val="1"/>
      <w:marLeft w:val="0"/>
      <w:marRight w:val="0"/>
      <w:marTop w:val="0"/>
      <w:marBottom w:val="0"/>
      <w:divBdr>
        <w:top w:val="none" w:sz="0" w:space="0" w:color="auto"/>
        <w:left w:val="none" w:sz="0" w:space="0" w:color="auto"/>
        <w:bottom w:val="none" w:sz="0" w:space="0" w:color="auto"/>
        <w:right w:val="none" w:sz="0" w:space="0" w:color="auto"/>
      </w:divBdr>
    </w:div>
    <w:div w:id="21218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coes.gob.b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eguros-gus\INFORME%20%20LIC%2002%20SEGUR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B3A1-81BD-4465-8D5B-A7F09EB9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LIC 02 SEGUROS</Template>
  <TotalTime>275</TotalTime>
  <Pages>6</Pages>
  <Words>2110</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TECNICO</dc:creator>
  <cp:lastModifiedBy>Silva Velarde Oscar</cp:lastModifiedBy>
  <cp:revision>3</cp:revision>
  <cp:lastPrinted>2019-11-05T19:08:00Z</cp:lastPrinted>
  <dcterms:created xsi:type="dcterms:W3CDTF">2019-10-31T21:47:00Z</dcterms:created>
  <dcterms:modified xsi:type="dcterms:W3CDTF">2019-11-05T20:31:00Z</dcterms:modified>
</cp:coreProperties>
</file>