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14:anchorId="28C7B153" wp14:editId="0FEA8F6D">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F21A67">
            <w:pPr>
              <w:jc w:val="center"/>
              <w:rPr>
                <w:rFonts w:ascii="Arial" w:hAnsi="Arial" w:cs="Arial"/>
                <w:b/>
                <w:bCs/>
                <w:sz w:val="22"/>
              </w:rPr>
            </w:pPr>
            <w:r>
              <w:rPr>
                <w:rFonts w:ascii="Arial" w:hAnsi="Arial" w:cs="Arial"/>
                <w:b/>
                <w:bCs/>
                <w:sz w:val="22"/>
              </w:rPr>
              <w:t>1</w:t>
            </w:r>
            <w:r w:rsidR="00476F14">
              <w:rPr>
                <w:rFonts w:ascii="Arial" w:hAnsi="Arial" w:cs="Arial"/>
                <w:b/>
                <w:bCs/>
                <w:sz w:val="22"/>
              </w:rPr>
              <w:t>6</w:t>
            </w:r>
            <w:r>
              <w:rPr>
                <w:rFonts w:ascii="Arial" w:hAnsi="Arial" w:cs="Arial"/>
                <w:b/>
                <w:bCs/>
                <w:sz w:val="22"/>
              </w:rPr>
              <w:t>-0951-00</w:t>
            </w:r>
            <w:r w:rsidRPr="00FB1242">
              <w:rPr>
                <w:rFonts w:ascii="Arial" w:hAnsi="Arial" w:cs="Arial"/>
                <w:b/>
                <w:bCs/>
                <w:sz w:val="22"/>
              </w:rPr>
              <w:t>-</w:t>
            </w:r>
            <w:r w:rsidR="00F21A67">
              <w:rPr>
                <w:rFonts w:ascii="Arial" w:hAnsi="Arial" w:cs="Arial"/>
                <w:b/>
                <w:bCs/>
                <w:sz w:val="22"/>
              </w:rPr>
              <w:t>636391</w:t>
            </w:r>
            <w:r w:rsidRPr="00395864">
              <w:rPr>
                <w:rFonts w:ascii="Arial" w:hAnsi="Arial" w:cs="Arial"/>
                <w:b/>
                <w:bCs/>
                <w:sz w:val="22"/>
              </w:rPr>
              <w:t>-</w:t>
            </w:r>
            <w:r w:rsidR="00D021D1">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0D33C3">
        <w:rPr>
          <w:rFonts w:ascii="Arial" w:hAnsi="Arial" w:cs="Arial"/>
          <w:b/>
          <w:bCs/>
          <w:color w:val="0000FF"/>
          <w:sz w:val="28"/>
          <w:lang w:val="pt-BR"/>
        </w:rPr>
        <w:t>0</w:t>
      </w:r>
      <w:r w:rsidR="00476F14">
        <w:rPr>
          <w:rFonts w:ascii="Arial" w:hAnsi="Arial" w:cs="Arial"/>
          <w:b/>
          <w:bCs/>
          <w:color w:val="0000FF"/>
          <w:sz w:val="28"/>
          <w:lang w:val="pt-BR"/>
        </w:rPr>
        <w:t>2</w:t>
      </w:r>
      <w:r>
        <w:rPr>
          <w:rFonts w:ascii="Arial" w:hAnsi="Arial" w:cs="Arial"/>
          <w:b/>
          <w:bCs/>
          <w:color w:val="0000FF"/>
          <w:sz w:val="28"/>
          <w:lang w:val="pt-BR"/>
        </w:rPr>
        <w:t>/</w:t>
      </w:r>
      <w:r w:rsidRPr="00205459">
        <w:rPr>
          <w:rFonts w:ascii="Arial" w:hAnsi="Arial" w:cs="Arial"/>
          <w:b/>
          <w:bCs/>
          <w:color w:val="0000FF"/>
          <w:sz w:val="28"/>
          <w:lang w:val="pt-BR"/>
        </w:rPr>
        <w:t>201</w:t>
      </w:r>
      <w:r w:rsidR="00476F14">
        <w:rPr>
          <w:rFonts w:ascii="Arial" w:hAnsi="Arial" w:cs="Arial"/>
          <w:b/>
          <w:bCs/>
          <w:color w:val="0000FF"/>
          <w:sz w:val="28"/>
          <w:lang w:val="pt-BR"/>
        </w:rPr>
        <w:t>6</w:t>
      </w:r>
      <w:r w:rsidRPr="00205459">
        <w:rPr>
          <w:rFonts w:ascii="Arial" w:hAnsi="Arial" w:cs="Arial"/>
          <w:b/>
          <w:bCs/>
          <w:color w:val="0000FF"/>
          <w:sz w:val="28"/>
          <w:lang w:val="pt-BR"/>
        </w:rPr>
        <w:t>-</w:t>
      </w:r>
      <w:r w:rsidR="00D021D1">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D021D1" w:rsidP="00B10521">
      <w:pPr>
        <w:jc w:val="center"/>
        <w:rPr>
          <w:rFonts w:ascii="Arial" w:hAnsi="Arial" w:cs="Arial"/>
          <w:b/>
          <w:bCs/>
          <w:sz w:val="28"/>
        </w:rPr>
      </w:pPr>
      <w:r>
        <w:rPr>
          <w:rFonts w:ascii="Arial" w:hAnsi="Arial" w:cs="Arial"/>
          <w:b/>
          <w:bCs/>
          <w:sz w:val="28"/>
        </w:rPr>
        <w:t>PRIMER</w:t>
      </w:r>
      <w:r w:rsidR="00B10521" w:rsidRPr="00205459">
        <w:rPr>
          <w:rFonts w:ascii="Arial" w:hAnsi="Arial" w:cs="Arial"/>
          <w:b/>
          <w:bCs/>
          <w:sz w:val="28"/>
        </w:rPr>
        <w:t>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0D33C3" w:rsidP="00476F14">
            <w:pPr>
              <w:jc w:val="center"/>
              <w:rPr>
                <w:rFonts w:ascii="Arial" w:hAnsi="Arial" w:cs="Arial"/>
                <w:b/>
                <w:bCs/>
                <w:sz w:val="24"/>
              </w:rPr>
            </w:pPr>
            <w:r w:rsidRPr="000D33C3">
              <w:rPr>
                <w:rFonts w:ascii="Arial" w:hAnsi="Arial" w:cs="Arial"/>
                <w:b/>
                <w:bCs/>
                <w:color w:val="0000FF"/>
                <w:sz w:val="28"/>
                <w:lang w:val="pt-BR"/>
              </w:rPr>
              <w:t xml:space="preserve">PROVISIÓN E INSTALACIÓN DE UN </w:t>
            </w:r>
            <w:r w:rsidR="00476F14">
              <w:rPr>
                <w:rFonts w:ascii="Arial" w:hAnsi="Arial" w:cs="Arial"/>
                <w:b/>
                <w:bCs/>
                <w:color w:val="0000FF"/>
                <w:sz w:val="28"/>
                <w:lang w:val="pt-BR"/>
              </w:rPr>
              <w:t>SISTEMA DE VIDEO VIGILANCIA PARA EL CENTRO DE PROCESAMIENTO DE DATOS DEL PISO 11</w:t>
            </w:r>
            <w:r w:rsidR="005006BE">
              <w:rPr>
                <w:rFonts w:ascii="Arial" w:hAnsi="Arial" w:cs="Arial"/>
                <w:b/>
                <w:bCs/>
                <w:color w:val="0000FF"/>
                <w:sz w:val="28"/>
                <w:lang w:val="pt-BR"/>
              </w:rPr>
              <w:t xml:space="preserve"> </w:t>
            </w:r>
            <w:r w:rsidR="00476F14">
              <w:rPr>
                <w:rFonts w:ascii="Arial" w:hAnsi="Arial" w:cs="Arial"/>
                <w:b/>
                <w:bCs/>
                <w:color w:val="0000FF"/>
                <w:sz w:val="28"/>
                <w:lang w:val="pt-BR"/>
              </w:rPr>
              <w:t xml:space="preserve">DEL BCB </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w:t>
      </w:r>
      <w:r w:rsidR="00476F14">
        <w:rPr>
          <w:rFonts w:ascii="Arial" w:hAnsi="Arial"/>
          <w:b/>
          <w:bCs/>
          <w:sz w:val="24"/>
        </w:rPr>
        <w:t xml:space="preserve">Febrero </w:t>
      </w:r>
      <w:r w:rsidRPr="009F0AC1">
        <w:rPr>
          <w:rFonts w:ascii="Arial" w:hAnsi="Arial"/>
          <w:b/>
          <w:bCs/>
          <w:sz w:val="24"/>
        </w:rPr>
        <w:t xml:space="preserve">de </w:t>
      </w:r>
      <w:r w:rsidR="00A66513">
        <w:rPr>
          <w:rFonts w:ascii="Arial" w:hAnsi="Arial"/>
          <w:b/>
          <w:bCs/>
          <w:sz w:val="24"/>
        </w:rPr>
        <w:t>201</w:t>
      </w:r>
      <w:r w:rsidR="00476F14">
        <w:rPr>
          <w:rFonts w:ascii="Arial" w:hAnsi="Arial"/>
          <w:b/>
          <w:bCs/>
          <w:sz w:val="24"/>
        </w:rPr>
        <w:t>6</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0A61B8">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B83D73">
      <w:pPr>
        <w:pStyle w:val="TDC1"/>
        <w:numPr>
          <w:ilvl w:val="0"/>
          <w:numId w:val="23"/>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2D07F2">
        <w:t>2</w:t>
      </w:r>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5006BE"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sidR="004C78DB">
          <w:rPr>
            <w:webHidden/>
          </w:rPr>
          <w:t>5</w:t>
        </w:r>
        <w:r w:rsidR="003B5335" w:rsidRPr="009477D4">
          <w:rPr>
            <w:b/>
            <w:webHidden/>
          </w:rPr>
          <w:fldChar w:fldCharType="end"/>
        </w:r>
      </w:hyperlink>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4C78DB">
          <w:rPr>
            <w:webHidden/>
          </w:rPr>
          <w:t>5</w:t>
        </w:r>
        <w:r w:rsidR="003B5335" w:rsidRPr="009477D4">
          <w:rPr>
            <w:b/>
            <w:webHidden/>
          </w:rPr>
          <w:fldChar w:fldCharType="end"/>
        </w:r>
      </w:hyperlink>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4C78DB">
          <w:rPr>
            <w:webHidden/>
          </w:rPr>
          <w:t>5</w:t>
        </w:r>
        <w:r w:rsidR="003B5335" w:rsidRPr="009477D4">
          <w:rPr>
            <w:b/>
            <w:webHidden/>
          </w:rPr>
          <w:fldChar w:fldCharType="end"/>
        </w:r>
      </w:hyperlink>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4C78DB">
          <w:rPr>
            <w:webHidden/>
          </w:rPr>
          <w:t>7</w:t>
        </w:r>
        <w:r w:rsidR="003B5335" w:rsidRPr="009477D4">
          <w:rPr>
            <w:b/>
            <w:webHidden/>
          </w:rPr>
          <w:fldChar w:fldCharType="end"/>
        </w:r>
      </w:hyperlink>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4C78DB">
          <w:rPr>
            <w:webHidden/>
          </w:rPr>
          <w:t>7</w:t>
        </w:r>
        <w:r w:rsidR="003B5335" w:rsidRPr="009477D4">
          <w:rPr>
            <w:b/>
            <w:webHidden/>
          </w:rPr>
          <w:fldChar w:fldCharType="end"/>
        </w:r>
      </w:hyperlink>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4C78DB">
          <w:rPr>
            <w:webHidden/>
          </w:rPr>
          <w:t>7</w:t>
        </w:r>
        <w:r w:rsidR="003B5335" w:rsidRPr="009477D4">
          <w:rPr>
            <w:b/>
            <w:webHidden/>
          </w:rPr>
          <w:fldChar w:fldCharType="end"/>
        </w:r>
      </w:hyperlink>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4C78DB">
          <w:rPr>
            <w:webHidden/>
          </w:rPr>
          <w:t>7</w:t>
        </w:r>
        <w:r w:rsidR="003B5335" w:rsidRPr="009477D4">
          <w:rPr>
            <w:b/>
            <w:webHidden/>
          </w:rPr>
          <w:fldChar w:fldCharType="end"/>
        </w:r>
      </w:hyperlink>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_Toc346873827 \h </w:instrText>
        </w:r>
        <w:r w:rsidR="003B5335" w:rsidRPr="009477D4">
          <w:rPr>
            <w:b/>
            <w:webHidden/>
          </w:rPr>
        </w:r>
        <w:r w:rsidR="003B5335" w:rsidRPr="009477D4">
          <w:rPr>
            <w:b/>
            <w:webHidden/>
          </w:rPr>
          <w:fldChar w:fldCharType="separate"/>
        </w:r>
        <w:r w:rsidR="004C78DB">
          <w:rPr>
            <w:webHidden/>
          </w:rPr>
          <w:t>8</w:t>
        </w:r>
        <w:r w:rsidR="003B5335" w:rsidRPr="009477D4">
          <w:rPr>
            <w:b/>
            <w:webHidden/>
          </w:rPr>
          <w:fldChar w:fldCharType="end"/>
        </w:r>
      </w:hyperlink>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4C78DB">
          <w:rPr>
            <w:webHidden/>
          </w:rPr>
          <w:t>8</w:t>
        </w:r>
        <w:r w:rsidR="003B5335" w:rsidRPr="009477D4">
          <w:rPr>
            <w:b/>
            <w:webHidden/>
          </w:rPr>
          <w:fldChar w:fldCharType="end"/>
        </w:r>
      </w:hyperlink>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4C78DB">
          <w:rPr>
            <w:webHidden/>
          </w:rPr>
          <w:t>9</w:t>
        </w:r>
        <w:r w:rsidR="003B5335" w:rsidRPr="009477D4">
          <w:rPr>
            <w:b/>
            <w:webHidden/>
          </w:rPr>
          <w:fldChar w:fldCharType="end"/>
        </w:r>
      </w:hyperlink>
    </w:p>
    <w:p w:rsidR="00E878AF" w:rsidRDefault="005006BE"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U ORDEN DE COMPRA</w:t>
        </w:r>
        <w:r w:rsidR="00E878AF" w:rsidRPr="009477D4">
          <w:rPr>
            <w:rStyle w:val="Hipervnculo"/>
            <w:color w:val="auto"/>
          </w:rPr>
          <w:t xml:space="preserve"> 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sidR="004C78DB">
          <w:rPr>
            <w:webHidden/>
          </w:rPr>
          <w:t>9</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4C78DB">
          <w:rPr>
            <w:webHidden/>
          </w:rPr>
          <w:t>10</w:t>
        </w:r>
        <w:r w:rsidR="003B5335" w:rsidRPr="009477D4">
          <w:rPr>
            <w:b/>
            <w:webHidden/>
          </w:rPr>
          <w:fldChar w:fldCharType="end"/>
        </w:r>
      </w:hyperlink>
    </w:p>
    <w:p w:rsidR="00E878AF" w:rsidRPr="002C5C03" w:rsidRDefault="005006BE"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4C78DB">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5006BE" w:rsidP="0063334F">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w:t>
        </w:r>
        <w:r w:rsidR="005D765D">
          <w:rPr>
            <w:rStyle w:val="Hipervnculo"/>
            <w:webHidden/>
            <w:u w:val="none"/>
          </w:rPr>
          <w:t>9</w:t>
        </w:r>
      </w:hyperlink>
    </w:p>
    <w:p w:rsidR="0063334F" w:rsidRPr="0063334F" w:rsidRDefault="005006BE" w:rsidP="0063334F">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r>
        <w:r w:rsidR="005D765D">
          <w:rPr>
            <w:rStyle w:val="Hipervnculo"/>
            <w:webHidden/>
            <w:u w:val="none"/>
          </w:rPr>
          <w:t>21</w:t>
        </w:r>
      </w:hyperlink>
    </w:p>
    <w:p w:rsidR="0063334F" w:rsidRPr="0063334F" w:rsidRDefault="005006BE" w:rsidP="0063334F">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r>
        <w:r w:rsidR="005D765D">
          <w:rPr>
            <w:rStyle w:val="Hipervnculo"/>
            <w:webHidden/>
            <w:u w:val="none"/>
          </w:rPr>
          <w:t>22</w:t>
        </w:r>
      </w:hyperlink>
    </w:p>
    <w:p w:rsidR="0063334F" w:rsidRPr="0063334F" w:rsidRDefault="005006BE" w:rsidP="0063334F">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5D765D">
        <w:rPr>
          <w:rStyle w:val="Hipervnculo"/>
          <w:u w:val="none"/>
        </w:rPr>
        <w:t>23</w:t>
      </w:r>
    </w:p>
    <w:p w:rsidR="0063334F" w:rsidRPr="0063334F" w:rsidRDefault="005006BE" w:rsidP="0063334F">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t>2</w:t>
        </w:r>
      </w:hyperlink>
      <w:r w:rsidR="005D765D">
        <w:rPr>
          <w:rStyle w:val="Hipervnculo"/>
          <w:u w:val="none"/>
        </w:rPr>
        <w:t>4</w:t>
      </w:r>
    </w:p>
    <w:p w:rsidR="0063334F" w:rsidRPr="0063334F" w:rsidRDefault="005006BE" w:rsidP="0063334F">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t>2</w:t>
        </w:r>
      </w:hyperlink>
      <w:r w:rsidR="005D765D">
        <w:rPr>
          <w:rStyle w:val="Hipervnculo"/>
          <w:u w:val="none"/>
        </w:rPr>
        <w:t>5</w:t>
      </w:r>
    </w:p>
    <w:p w:rsidR="0063334F" w:rsidRPr="0063334F" w:rsidRDefault="005006BE"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5D765D" w:rsidRPr="005D765D">
        <w:rPr>
          <w:rStyle w:val="Hipervnculo"/>
          <w:u w:val="none"/>
        </w:rPr>
        <w:t>7</w:t>
      </w:r>
    </w:p>
    <w:p w:rsidR="0063334F" w:rsidRPr="006A1402" w:rsidRDefault="0063334F" w:rsidP="0063334F"/>
    <w:p w:rsidR="0063334F" w:rsidRDefault="0063334F" w:rsidP="0063334F">
      <w:pPr>
        <w:jc w:val="center"/>
      </w:pPr>
      <w:r>
        <w:rPr>
          <w:b/>
          <w:noProof/>
          <w:sz w:val="18"/>
          <w:szCs w:val="18"/>
        </w:rPr>
        <w:t>ANEXO 2</w:t>
      </w:r>
    </w:p>
    <w:p w:rsidR="0063334F" w:rsidRPr="0063334F" w:rsidRDefault="005006BE" w:rsidP="0063334F">
      <w:pPr>
        <w:pStyle w:val="TDC1"/>
        <w:rPr>
          <w:rStyle w:val="Hipervnculo"/>
          <w:u w:val="none"/>
        </w:rPr>
      </w:pPr>
      <w:hyperlink w:anchor="_Toc347135331" w:history="1">
        <w:r w:rsidR="0063334F" w:rsidRPr="0063334F">
          <w:rPr>
            <w:rStyle w:val="Hipervnculo"/>
            <w:u w:val="none"/>
          </w:rPr>
          <w:t>Modelo de Contrato Administrativo</w:t>
        </w:r>
        <w:r w:rsidR="0063334F" w:rsidRPr="0063334F">
          <w:rPr>
            <w:rStyle w:val="Hipervnculo"/>
            <w:webHidden/>
            <w:u w:val="none"/>
          </w:rPr>
          <w:tab/>
          <w:t>2</w:t>
        </w:r>
      </w:hyperlink>
      <w:r w:rsidR="005D765D">
        <w:rPr>
          <w:rStyle w:val="Hipervnculo"/>
          <w:u w:val="none"/>
        </w:rPr>
        <w:t>8</w:t>
      </w:r>
    </w:p>
    <w:p w:rsidR="00534BB9" w:rsidRDefault="00534BB9" w:rsidP="00534BB9">
      <w:pPr>
        <w:tabs>
          <w:tab w:val="left" w:pos="413"/>
        </w:tabs>
        <w:rPr>
          <w:rFonts w:cs="Arial"/>
          <w:sz w:val="18"/>
          <w:szCs w:val="18"/>
        </w:rPr>
        <w:sectPr w:rsidR="00534BB9" w:rsidSect="00B66E83">
          <w:headerReference w:type="default" r:id="rId11"/>
          <w:footerReference w:type="default" r:id="rId12"/>
          <w:pgSz w:w="12240" w:h="15840"/>
          <w:pgMar w:top="1670" w:right="1701" w:bottom="567" w:left="1701" w:header="426" w:footer="431" w:gutter="0"/>
          <w:cols w:space="708"/>
          <w:docGrid w:linePitch="360"/>
        </w:sectPr>
      </w:pPr>
    </w:p>
    <w:p w:rsidR="00C33C2B" w:rsidRDefault="00C33C2B" w:rsidP="00C33C2B">
      <w:pPr>
        <w:pStyle w:val="TtuloDBC"/>
        <w:rPr>
          <w:sz w:val="20"/>
        </w:rPr>
      </w:pPr>
      <w:bookmarkStart w:id="2" w:name="_Toc366162462"/>
      <w:bookmarkStart w:id="3" w:name="_Toc346873803"/>
      <w:r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r>
        <w:t>COTIZACIONES</w:t>
      </w:r>
      <w:bookmarkEnd w:id="7"/>
      <w:r>
        <w:t xml:space="preserve"> </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50030" w:rsidRPr="00A246E3" w:rsidRDefault="00C50030" w:rsidP="00C50030">
      <w:pPr>
        <w:tabs>
          <w:tab w:val="num" w:pos="567"/>
        </w:tabs>
        <w:ind w:left="567"/>
        <w:jc w:val="both"/>
        <w:rPr>
          <w:rFonts w:cs="Arial"/>
          <w:sz w:val="18"/>
          <w:szCs w:val="18"/>
        </w:rPr>
      </w:pPr>
      <w:r w:rsidRPr="00A246E3">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C50030" w:rsidRPr="00A246E3" w:rsidRDefault="00C50030" w:rsidP="00C50030">
      <w:pPr>
        <w:ind w:left="1068"/>
        <w:jc w:val="both"/>
        <w:rPr>
          <w:rFonts w:cs="Arial"/>
          <w:sz w:val="18"/>
          <w:szCs w:val="18"/>
        </w:rPr>
      </w:pPr>
    </w:p>
    <w:p w:rsidR="00C50030" w:rsidRPr="00A246E3" w:rsidRDefault="00C50030" w:rsidP="00C50030">
      <w:pPr>
        <w:ind w:left="567"/>
        <w:jc w:val="both"/>
        <w:rPr>
          <w:rFonts w:cs="Arial"/>
          <w:sz w:val="18"/>
          <w:szCs w:val="18"/>
        </w:rPr>
      </w:pPr>
      <w:r w:rsidRPr="00A246E3">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0" w:name="_Toc366162467"/>
      <w:r w:rsidRPr="00673E6A">
        <w:t>GARANTÍAS</w:t>
      </w:r>
      <w:bookmarkEnd w:id="10"/>
    </w:p>
    <w:p w:rsidR="00C33C2B" w:rsidRPr="00670BA6" w:rsidRDefault="00C33C2B" w:rsidP="00C33C2B">
      <w:pPr>
        <w:pStyle w:val="SubttuloDBC"/>
        <w:numPr>
          <w:ilvl w:val="0"/>
          <w:numId w:val="0"/>
        </w:numPr>
        <w:spacing w:before="0" w:after="0"/>
        <w:ind w:left="567"/>
        <w:rPr>
          <w:sz w:val="12"/>
          <w:szCs w:val="12"/>
        </w:rPr>
      </w:pPr>
    </w:p>
    <w:p w:rsidR="00C33C2B" w:rsidRPr="00341A31" w:rsidRDefault="00C33C2B" w:rsidP="00C33C2B">
      <w:pPr>
        <w:ind w:left="567"/>
        <w:jc w:val="both"/>
        <w:rPr>
          <w:rFonts w:cs="Arial"/>
          <w:iCs/>
          <w:sz w:val="18"/>
          <w:szCs w:val="18"/>
        </w:rPr>
      </w:pPr>
      <w:r w:rsidRPr="00673E6A">
        <w:rPr>
          <w:rFonts w:cs="Arial"/>
          <w:sz w:val="18"/>
          <w:szCs w:val="18"/>
        </w:rPr>
        <w:t xml:space="preserve">De acuerdo con lo establecido en el Artículo 20 de las NB-SABS, el proponente decidirá el tipo de garantía a presentar entre: Boleta de Garantía, Garantía a Primer Requerimiento o Póliza de Seguro de Caución a Primer </w:t>
      </w:r>
      <w:r w:rsidRPr="00A0042D">
        <w:rPr>
          <w:rFonts w:cs="Arial"/>
          <w:sz w:val="18"/>
          <w:szCs w:val="18"/>
        </w:rPr>
        <w:t xml:space="preserve">Requerimiento </w:t>
      </w:r>
      <w:r>
        <w:rPr>
          <w:rFonts w:ascii="Arial" w:hAnsi="Arial" w:cs="Arial"/>
          <w:iCs/>
          <w:color w:val="0000FF"/>
          <w:sz w:val="18"/>
          <w:szCs w:val="18"/>
        </w:rPr>
        <w:t>(</w:t>
      </w:r>
      <w:r w:rsidRPr="00A0042D">
        <w:rPr>
          <w:rFonts w:cs="Arial"/>
          <w:sz w:val="18"/>
          <w:szCs w:val="18"/>
        </w:rPr>
        <w:t xml:space="preserve">Se aclara que estas garantías deben expresar su carácter de </w:t>
      </w:r>
      <w:r w:rsidRPr="00C2415E">
        <w:rPr>
          <w:rFonts w:cs="Arial"/>
          <w:b/>
          <w:sz w:val="18"/>
          <w:szCs w:val="18"/>
        </w:rPr>
        <w:t>Renovable, Irrevocable y de Ejecución Inmediata</w:t>
      </w:r>
      <w:r>
        <w:rPr>
          <w:rFonts w:cs="Arial"/>
          <w:sz w:val="18"/>
          <w:szCs w:val="18"/>
        </w:rPr>
        <w:t xml:space="preserve">, </w:t>
      </w:r>
      <w:r w:rsidRPr="00341A31">
        <w:rPr>
          <w:rFonts w:cs="Arial"/>
          <w:iCs/>
          <w:sz w:val="18"/>
          <w:szCs w:val="18"/>
        </w:rPr>
        <w:t>por lo que no deben estar de ninguna forma condicionadas para cumplir co</w:t>
      </w:r>
      <w:r>
        <w:rPr>
          <w:rFonts w:cs="Arial"/>
          <w:iCs/>
          <w:sz w:val="18"/>
          <w:szCs w:val="18"/>
        </w:rPr>
        <w:t>n las características señaladas)</w:t>
      </w:r>
      <w:r w:rsidRPr="00341A31">
        <w:rPr>
          <w:rFonts w:cs="Arial"/>
          <w:iCs/>
          <w:sz w:val="18"/>
          <w:szCs w:val="18"/>
        </w:rPr>
        <w:t>.</w:t>
      </w:r>
    </w:p>
    <w:p w:rsidR="00C33C2B" w:rsidRPr="00673E6A" w:rsidRDefault="00C33C2B" w:rsidP="00C33C2B">
      <w:pPr>
        <w:ind w:left="567"/>
        <w:jc w:val="both"/>
        <w:rPr>
          <w:rFonts w:cs="Arial"/>
          <w:sz w:val="18"/>
          <w:szCs w:val="18"/>
        </w:rPr>
      </w:pPr>
    </w:p>
    <w:p w:rsidR="00C33C2B" w:rsidRPr="00673E6A" w:rsidRDefault="00C33C2B" w:rsidP="00C33C2B">
      <w:pPr>
        <w:pStyle w:val="Ttulo2"/>
        <w:ind w:left="1276" w:hanging="709"/>
        <w:rPr>
          <w:rFonts w:ascii="Verdana" w:hAnsi="Verdana"/>
          <w:sz w:val="18"/>
          <w:szCs w:val="18"/>
          <w:u w:val="none"/>
        </w:rPr>
      </w:pPr>
      <w:bookmarkStart w:id="11" w:name="_Toc346873780"/>
      <w:r w:rsidRPr="00673E6A">
        <w:rPr>
          <w:rFonts w:ascii="Verdana" w:hAnsi="Verdana"/>
          <w:sz w:val="18"/>
          <w:szCs w:val="18"/>
          <w:u w:val="none"/>
        </w:rPr>
        <w:t>La</w:t>
      </w:r>
      <w:r w:rsidRPr="00406AC1">
        <w:rPr>
          <w:rFonts w:ascii="Verdana" w:hAnsi="Verdana"/>
          <w:color w:val="0000FF"/>
          <w:sz w:val="18"/>
          <w:szCs w:val="18"/>
          <w:u w:val="none"/>
        </w:rPr>
        <w:t xml:space="preserve"> </w:t>
      </w:r>
      <w:r w:rsidRPr="00673E6A">
        <w:rPr>
          <w:rFonts w:ascii="Verdana" w:hAnsi="Verdana"/>
          <w:sz w:val="18"/>
          <w:szCs w:val="18"/>
          <w:u w:val="none"/>
        </w:rPr>
        <w:t xml:space="preserve">garantía requerida, de acuerdo con el objeto, </w:t>
      </w:r>
      <w:r>
        <w:rPr>
          <w:rFonts w:ascii="Verdana" w:hAnsi="Verdana"/>
          <w:sz w:val="18"/>
          <w:szCs w:val="18"/>
          <w:u w:val="none"/>
        </w:rPr>
        <w:t>es</w:t>
      </w:r>
      <w:r w:rsidRPr="00673E6A">
        <w:rPr>
          <w:rFonts w:ascii="Verdana" w:hAnsi="Verdana"/>
          <w:sz w:val="18"/>
          <w:szCs w:val="18"/>
          <w:u w:val="none"/>
        </w:rPr>
        <w:t>:</w:t>
      </w:r>
      <w:bookmarkEnd w:id="11"/>
    </w:p>
    <w:p w:rsidR="00C33C2B" w:rsidRPr="00673E6A" w:rsidRDefault="00C33C2B" w:rsidP="00C33C2B">
      <w:pPr>
        <w:ind w:hanging="711"/>
        <w:jc w:val="both"/>
        <w:rPr>
          <w:rFonts w:cs="Arial"/>
          <w:sz w:val="18"/>
          <w:szCs w:val="18"/>
          <w:lang w:val="es-MX"/>
        </w:rPr>
      </w:pPr>
    </w:p>
    <w:p w:rsidR="00C33C2B" w:rsidRPr="006A56AF" w:rsidRDefault="00C33C2B" w:rsidP="00C33C2B">
      <w:pPr>
        <w:ind w:left="1274"/>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 xml:space="preserve">siete por ciento (7%) del monto del contrato. </w:t>
      </w:r>
      <w:r w:rsidRPr="006A56AF">
        <w:rPr>
          <w:rFonts w:cs="Arial"/>
          <w:sz w:val="18"/>
          <w:szCs w:val="18"/>
        </w:rPr>
        <w:t>Cuando se tengan programados pagos parciales, en sustitución de la Garantía de Cumplimiento de Contrato, se podrá prever una retención del siete por ciento (7%) de cada pago.</w:t>
      </w:r>
    </w:p>
    <w:p w:rsidR="00C33C2B" w:rsidRPr="00673E6A" w:rsidRDefault="00C33C2B" w:rsidP="00C33C2B">
      <w:pPr>
        <w:ind w:left="1274"/>
        <w:jc w:val="both"/>
        <w:rPr>
          <w:rFonts w:cs="Arial"/>
          <w:sz w:val="18"/>
          <w:szCs w:val="18"/>
        </w:rPr>
      </w:pPr>
    </w:p>
    <w:p w:rsidR="00C33C2B" w:rsidRDefault="00C33C2B" w:rsidP="00C33C2B">
      <w:pPr>
        <w:ind w:left="1274"/>
        <w:jc w:val="both"/>
        <w:rPr>
          <w:rFonts w:cs="Arial"/>
          <w:sz w:val="18"/>
          <w:szCs w:val="18"/>
        </w:rPr>
      </w:pPr>
      <w:r w:rsidRPr="00203202">
        <w:rPr>
          <w:rFonts w:cs="Arial"/>
          <w:sz w:val="18"/>
          <w:szCs w:val="18"/>
        </w:rPr>
        <w:lastRenderedPageBreak/>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BA7F2F" w:rsidRDefault="00BA7F2F" w:rsidP="00C33C2B">
      <w:pPr>
        <w:ind w:left="1274"/>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w:t>
      </w:r>
      <w:r>
        <w:rPr>
          <w:rFonts w:cs="Arial"/>
          <w:sz w:val="18"/>
          <w:szCs w:val="18"/>
        </w:rPr>
        <w:t>alente a la garantía solicitada</w:t>
      </w:r>
    </w:p>
    <w:p w:rsidR="00C33C2B" w:rsidRDefault="00C33C2B" w:rsidP="00C33C2B">
      <w:pPr>
        <w:ind w:left="1843"/>
        <w:jc w:val="both"/>
        <w:rPr>
          <w:rFonts w:cs="Arial"/>
          <w:sz w:val="18"/>
          <w:szCs w:val="18"/>
        </w:rPr>
      </w:pPr>
    </w:p>
    <w:p w:rsidR="00C33C2B" w:rsidRPr="00BA7F2F" w:rsidRDefault="00BA7F2F" w:rsidP="00C33C2B">
      <w:pPr>
        <w:keepNext/>
        <w:numPr>
          <w:ilvl w:val="1"/>
          <w:numId w:val="3"/>
        </w:numPr>
        <w:ind w:left="1276" w:hanging="709"/>
        <w:jc w:val="both"/>
        <w:outlineLvl w:val="1"/>
        <w:rPr>
          <w:rFonts w:cs="Arial"/>
          <w:sz w:val="18"/>
          <w:szCs w:val="18"/>
        </w:rPr>
      </w:pPr>
      <w:bookmarkStart w:id="12" w:name="_Toc346871595"/>
      <w:bookmarkStart w:id="13" w:name="_Toc346873783"/>
      <w:r w:rsidRPr="00BA7F2F">
        <w:rPr>
          <w:rFonts w:cs="Arial"/>
          <w:sz w:val="18"/>
          <w:szCs w:val="18"/>
        </w:rPr>
        <w:t>El tratamiento de ejecución y devolución de las Garantías de: Cumplimiento de Contrato y Funcionamiento de Maquinaria y/o Equipo, se establecerá en el Contrato</w:t>
      </w:r>
      <w:r w:rsidR="00C33C2B" w:rsidRPr="00BA7F2F">
        <w:rPr>
          <w:rFonts w:cs="Arial"/>
          <w:sz w:val="18"/>
          <w:szCs w:val="18"/>
        </w:rPr>
        <w:t>.</w:t>
      </w:r>
      <w:bookmarkEnd w:id="12"/>
      <w:bookmarkEnd w:id="13"/>
    </w:p>
    <w:p w:rsidR="00C33C2B" w:rsidRPr="00A940F0" w:rsidRDefault="00C33C2B" w:rsidP="00C33C2B">
      <w:pPr>
        <w:rPr>
          <w:lang w:val="es-MX"/>
        </w:rPr>
      </w:pPr>
    </w:p>
    <w:p w:rsidR="00C33C2B" w:rsidRDefault="00C33C2B" w:rsidP="00C33C2B">
      <w:pPr>
        <w:pStyle w:val="SubttuloDBC"/>
        <w:spacing w:before="0" w:after="0"/>
      </w:pPr>
      <w:bookmarkStart w:id="14" w:name="_Toc366162468"/>
      <w:r w:rsidRPr="00673E6A">
        <w:t xml:space="preserve">RECHAZO Y DESCALIFICACIÓN DE </w:t>
      </w:r>
      <w:r>
        <w:t>COTIZACIONES</w:t>
      </w:r>
      <w:bookmarkEnd w:id="14"/>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5"/>
      <w:bookmarkEnd w:id="16"/>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7" w:name="_Toc346871598"/>
      <w:bookmarkStart w:id="18" w:name="_Toc346873786"/>
      <w:r w:rsidRPr="00533D45">
        <w:rPr>
          <w:rFonts w:ascii="Verdana" w:hAnsi="Verdana"/>
          <w:b w:val="0"/>
          <w:sz w:val="18"/>
          <w:szCs w:val="18"/>
          <w:u w:val="none"/>
        </w:rPr>
        <w:t>Las causales de descalificación son:</w:t>
      </w:r>
      <w:bookmarkEnd w:id="17"/>
      <w:bookmarkEnd w:id="18"/>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9" w:name="_Toc366162469"/>
      <w:r w:rsidRPr="00673E6A">
        <w:t>CRITERIOS DE SUBSANABILIDAD Y ERRORES NO SUBSANABLES</w:t>
      </w:r>
      <w:bookmarkEnd w:id="19"/>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lastRenderedPageBreak/>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4" w:name="_Toc366162470"/>
      <w:r w:rsidRPr="00673E6A">
        <w:t>DECLARATORIA DESIERTA</w:t>
      </w:r>
      <w:bookmarkEnd w:id="24"/>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5" w:name="_Toc366162471"/>
      <w:r w:rsidRPr="00673E6A">
        <w:t>CANCELACIÓN, SUSPENSIÓN Y ANULACIÓN DEL PROCESO DE CONTRATACIÓN</w:t>
      </w:r>
      <w:bookmarkEnd w:id="25"/>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6" w:name="_Toc366162472"/>
      <w:r w:rsidRPr="00E644EE">
        <w:t>RESOLUCIONES</w:t>
      </w:r>
      <w:r w:rsidRPr="00673E6A">
        <w:t xml:space="preserve"> RECURRIBLES</w:t>
      </w:r>
      <w:bookmarkEnd w:id="26"/>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7" w:name="_Toc366162473"/>
      <w:r w:rsidRPr="00673E6A">
        <w:rPr>
          <w:lang w:eastAsia="en-US"/>
        </w:rPr>
        <w:lastRenderedPageBreak/>
        <w:t>DOCUMENTOS QUE DEBE PRESENTAR EL PROPONENTE</w:t>
      </w:r>
      <w:bookmarkEnd w:id="27"/>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4"/>
      <w:bookmarkEnd w:id="35"/>
    </w:p>
    <w:p w:rsidR="00C33C2B" w:rsidRPr="00A940F0" w:rsidRDefault="00C33C2B" w:rsidP="00C33C2B">
      <w:pPr>
        <w:rPr>
          <w:lang w:val="es-MX"/>
        </w:rPr>
      </w:pPr>
    </w:p>
    <w:p w:rsidR="00C33C2B" w:rsidRDefault="00C33C2B" w:rsidP="00C33C2B">
      <w:pPr>
        <w:pStyle w:val="SubttuloDBC"/>
        <w:spacing w:before="0" w:after="0"/>
        <w:rPr>
          <w:lang w:eastAsia="en-US"/>
        </w:rPr>
      </w:pPr>
      <w:bookmarkStart w:id="36" w:name="_Toc366162474"/>
      <w:r w:rsidRPr="00673E6A">
        <w:rPr>
          <w:lang w:eastAsia="en-US"/>
        </w:rPr>
        <w:t xml:space="preserve">RECEPCIÓN DE </w:t>
      </w:r>
      <w:r>
        <w:rPr>
          <w:lang w:eastAsia="en-US"/>
        </w:rPr>
        <w:t>COTIZACIONES</w:t>
      </w:r>
      <w:bookmarkEnd w:id="36"/>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7"/>
      <w:bookmarkEnd w:id="38"/>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C33C2B" w:rsidP="00F21A67">
                  <w:pPr>
                    <w:ind w:right="180"/>
                    <w:jc w:val="center"/>
                    <w:rPr>
                      <w:rFonts w:ascii="Arial" w:hAnsi="Arial" w:cs="Arial"/>
                    </w:rPr>
                  </w:pPr>
                  <w:r>
                    <w:rPr>
                      <w:rFonts w:ascii="Arial" w:hAnsi="Arial" w:cs="Arial"/>
                    </w:rPr>
                    <w:t>1</w:t>
                  </w:r>
                  <w:r w:rsidR="00476F14">
                    <w:rPr>
                      <w:rFonts w:ascii="Arial" w:hAnsi="Arial" w:cs="Arial"/>
                    </w:rPr>
                    <w:t>6</w:t>
                  </w:r>
                  <w:r>
                    <w:rPr>
                      <w:rFonts w:ascii="Arial" w:hAnsi="Arial" w:cs="Arial"/>
                    </w:rPr>
                    <w:t>-0951-00-</w:t>
                  </w:r>
                  <w:r w:rsidR="00F21A67">
                    <w:rPr>
                      <w:rFonts w:ascii="Arial" w:hAnsi="Arial" w:cs="Arial"/>
                    </w:rPr>
                    <w:t>636391</w:t>
                  </w:r>
                  <w:r w:rsidR="00E416AB">
                    <w:rPr>
                      <w:rFonts w:ascii="Arial" w:hAnsi="Arial" w:cs="Arial"/>
                    </w:rPr>
                    <w:t>-</w:t>
                  </w:r>
                  <w:r>
                    <w:rPr>
                      <w:rFonts w:ascii="Arial" w:hAnsi="Arial" w:cs="Arial"/>
                    </w:rPr>
                    <w:t>1-1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ANPE - C Nº 0</w:t>
            </w:r>
            <w:r w:rsidR="00476F14">
              <w:rPr>
                <w:rFonts w:ascii="Arial" w:hAnsi="Arial" w:cs="Arial"/>
                <w:b/>
                <w:bCs/>
                <w:color w:val="0000FF"/>
              </w:rPr>
              <w:t>2</w:t>
            </w:r>
            <w:r>
              <w:rPr>
                <w:rFonts w:ascii="Arial" w:hAnsi="Arial" w:cs="Arial"/>
                <w:b/>
                <w:bCs/>
                <w:color w:val="0000FF"/>
              </w:rPr>
              <w:t>/201</w:t>
            </w:r>
            <w:r w:rsidR="00476F14">
              <w:rPr>
                <w:rFonts w:ascii="Arial" w:hAnsi="Arial" w:cs="Arial"/>
                <w:b/>
                <w:bCs/>
                <w:color w:val="0000FF"/>
              </w:rPr>
              <w:t>6</w:t>
            </w:r>
            <w:r>
              <w:rPr>
                <w:rFonts w:ascii="Arial" w:hAnsi="Arial" w:cs="Arial"/>
                <w:b/>
                <w:bCs/>
                <w:color w:val="0000FF"/>
              </w:rPr>
              <w:t>–1C</w:t>
            </w:r>
          </w:p>
          <w:p w:rsidR="00C33C2B" w:rsidRPr="00671577" w:rsidRDefault="00C33C2B" w:rsidP="00C33C2B">
            <w:pPr>
              <w:ind w:left="180" w:right="180"/>
              <w:jc w:val="center"/>
              <w:rPr>
                <w:rFonts w:ascii="Arial" w:hAnsi="Arial" w:cs="Arial"/>
                <w:b/>
                <w:bCs/>
                <w:sz w:val="6"/>
                <w:szCs w:val="6"/>
              </w:rPr>
            </w:pPr>
          </w:p>
          <w:p w:rsidR="00C33C2B" w:rsidRDefault="00C33C2B" w:rsidP="00C33C2B">
            <w:pPr>
              <w:ind w:left="181" w:right="181"/>
              <w:jc w:val="center"/>
              <w:rPr>
                <w:rFonts w:ascii="Arial" w:hAnsi="Arial" w:cs="Arial"/>
                <w:b/>
                <w:bCs/>
                <w:color w:val="0000FF"/>
                <w:sz w:val="20"/>
                <w:szCs w:val="20"/>
              </w:rPr>
            </w:pPr>
            <w:r>
              <w:rPr>
                <w:rFonts w:ascii="Arial" w:hAnsi="Arial" w:cs="Arial"/>
                <w:b/>
                <w:bCs/>
                <w:color w:val="0000FF"/>
              </w:rPr>
              <w:t>PRIMERA CONVOCATORIA</w:t>
            </w:r>
          </w:p>
          <w:p w:rsidR="00476F14" w:rsidRDefault="00476F14" w:rsidP="006A03B9">
            <w:pPr>
              <w:ind w:left="180" w:right="180"/>
              <w:jc w:val="center"/>
              <w:rPr>
                <w:rFonts w:ascii="Arial" w:hAnsi="Arial" w:cs="Arial"/>
                <w:b/>
                <w:bCs/>
                <w:color w:val="0000FF"/>
                <w:sz w:val="28"/>
                <w:lang w:val="pt-BR"/>
              </w:rPr>
            </w:pPr>
            <w:r w:rsidRPr="00476F14">
              <w:rPr>
                <w:rFonts w:ascii="Arial" w:hAnsi="Arial" w:cs="Arial"/>
                <w:b/>
                <w:bCs/>
                <w:color w:val="0000FF"/>
                <w:lang w:val="pt-BR"/>
              </w:rPr>
              <w:t>PROVISIÓN E INSTALACIÓN DE UN SISTEMA DE VIDEO VIGILANCIA PARA EL CENTRO DE PROCESAMIENTO DE DATOS DEL PISO 11</w:t>
            </w:r>
            <w:r>
              <w:rPr>
                <w:rFonts w:ascii="Arial" w:hAnsi="Arial" w:cs="Arial"/>
                <w:b/>
                <w:bCs/>
                <w:color w:val="0000FF"/>
                <w:lang w:val="pt-BR"/>
              </w:rPr>
              <w:t xml:space="preserve"> </w:t>
            </w:r>
            <w:r w:rsidRPr="00476F14">
              <w:rPr>
                <w:rFonts w:ascii="Arial" w:hAnsi="Arial" w:cs="Arial"/>
                <w:b/>
                <w:bCs/>
                <w:color w:val="0000FF"/>
                <w:lang w:val="pt-BR"/>
              </w:rPr>
              <w:t>DEL BCB</w:t>
            </w:r>
            <w:r>
              <w:rPr>
                <w:rFonts w:ascii="Arial" w:hAnsi="Arial" w:cs="Arial"/>
                <w:b/>
                <w:bCs/>
                <w:color w:val="0000FF"/>
                <w:sz w:val="28"/>
                <w:lang w:val="pt-BR"/>
              </w:rPr>
              <w:t xml:space="preserve"> </w:t>
            </w:r>
          </w:p>
          <w:p w:rsidR="00C33C2B" w:rsidRDefault="00C33C2B" w:rsidP="00FE3715">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Pr="00405052">
              <w:rPr>
                <w:rFonts w:ascii="Arial" w:hAnsi="Arial" w:cs="Arial"/>
                <w:b/>
                <w:bCs/>
                <w:color w:val="0000FF"/>
              </w:rPr>
              <w:t>1</w:t>
            </w:r>
            <w:r w:rsidR="00FE3715">
              <w:rPr>
                <w:rFonts w:ascii="Arial" w:hAnsi="Arial" w:cs="Arial"/>
                <w:b/>
                <w:bCs/>
                <w:color w:val="0000FF"/>
              </w:rPr>
              <w:t>1</w:t>
            </w:r>
            <w:r w:rsidRPr="00405052">
              <w:rPr>
                <w:rFonts w:ascii="Arial" w:hAnsi="Arial" w:cs="Arial"/>
                <w:b/>
                <w:color w:val="0000FF"/>
              </w:rPr>
              <w:t>:</w:t>
            </w:r>
            <w:r w:rsidR="00FE3715">
              <w:rPr>
                <w:rFonts w:ascii="Arial" w:hAnsi="Arial" w:cs="Arial"/>
                <w:b/>
                <w:color w:val="0000FF"/>
              </w:rPr>
              <w:t>0</w:t>
            </w:r>
            <w:r w:rsidRPr="00405052">
              <w:rPr>
                <w:rFonts w:ascii="Arial" w:hAnsi="Arial" w:cs="Arial"/>
                <w:b/>
                <w:color w:val="0000FF"/>
              </w:rPr>
              <w:t xml:space="preserve">0 </w:t>
            </w:r>
            <w:r w:rsidRPr="00405052">
              <w:rPr>
                <w:rFonts w:ascii="Arial" w:hAnsi="Arial" w:cs="Arial"/>
              </w:rPr>
              <w:t xml:space="preserve">del día </w:t>
            </w:r>
            <w:r w:rsidR="00FE3715">
              <w:rPr>
                <w:rFonts w:ascii="Arial" w:hAnsi="Arial" w:cs="Arial"/>
              </w:rPr>
              <w:t>viernes</w:t>
            </w:r>
            <w:r w:rsidR="00FE3715">
              <w:rPr>
                <w:rFonts w:ascii="Arial" w:hAnsi="Arial" w:cs="Arial"/>
                <w:b/>
                <w:bCs/>
                <w:color w:val="0000FF"/>
              </w:rPr>
              <w:t xml:space="preserve"> 04</w:t>
            </w:r>
            <w:r>
              <w:rPr>
                <w:rFonts w:ascii="Arial" w:hAnsi="Arial" w:cs="Arial"/>
                <w:b/>
                <w:bCs/>
                <w:color w:val="0000FF"/>
              </w:rPr>
              <w:t xml:space="preserve"> </w:t>
            </w:r>
            <w:r w:rsidRPr="00405052">
              <w:rPr>
                <w:rFonts w:ascii="Arial" w:hAnsi="Arial" w:cs="Arial"/>
                <w:b/>
                <w:bCs/>
                <w:color w:val="0000FF"/>
              </w:rPr>
              <w:t xml:space="preserve">de </w:t>
            </w:r>
            <w:r w:rsidR="00B44DC1">
              <w:rPr>
                <w:rFonts w:ascii="Arial" w:hAnsi="Arial" w:cs="Arial"/>
                <w:b/>
                <w:bCs/>
                <w:color w:val="0000FF"/>
              </w:rPr>
              <w:t>marzo</w:t>
            </w:r>
            <w:r>
              <w:rPr>
                <w:rFonts w:ascii="Arial" w:hAnsi="Arial" w:cs="Arial"/>
                <w:b/>
                <w:bCs/>
                <w:color w:val="0000FF"/>
              </w:rPr>
              <w:t xml:space="preserve"> del 201</w:t>
            </w:r>
            <w:r w:rsidR="00E8765F">
              <w:rPr>
                <w:rFonts w:ascii="Arial" w:hAnsi="Arial" w:cs="Arial"/>
                <w:b/>
                <w:bCs/>
                <w:color w:val="0000FF"/>
              </w:rPr>
              <w:t>6</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lastRenderedPageBreak/>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D639A1" w:rsidRDefault="00D639A1"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1" w:name="_Toc346873804"/>
      <w:r w:rsidRPr="00673E6A">
        <w:rPr>
          <w:rStyle w:val="nfasis"/>
          <w:rFonts w:ascii="Verdana" w:hAnsi="Verdana"/>
          <w:i w:val="0"/>
          <w:sz w:val="18"/>
          <w:szCs w:val="18"/>
          <w:u w:val="none"/>
        </w:rPr>
        <w:t xml:space="preserve">EVALUACIÓN DE </w:t>
      </w:r>
      <w:bookmarkEnd w:id="41"/>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sidRPr="00C50030">
        <w:rPr>
          <w:rFonts w:cs="Arial"/>
          <w:b/>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673E6A" w:rsidRDefault="0098019B" w:rsidP="00530A16">
      <w:pPr>
        <w:tabs>
          <w:tab w:val="left" w:pos="567"/>
        </w:tabs>
        <w:jc w:val="both"/>
        <w:rPr>
          <w:rFonts w:cs="Arial"/>
          <w:b/>
          <w:sz w:val="18"/>
          <w:szCs w:val="18"/>
        </w:rPr>
      </w:pPr>
    </w:p>
    <w:p w:rsidR="00F44678" w:rsidRDefault="00F44678" w:rsidP="00F44678">
      <w:pPr>
        <w:tabs>
          <w:tab w:val="num" w:pos="567"/>
        </w:tabs>
        <w:ind w:left="567"/>
        <w:jc w:val="both"/>
        <w:rPr>
          <w:rFonts w:cs="Arial"/>
          <w:sz w:val="18"/>
          <w:szCs w:val="18"/>
        </w:rPr>
      </w:pPr>
      <w:r w:rsidRPr="00673E6A">
        <w:rPr>
          <w:rFonts w:cs="Arial"/>
          <w:sz w:val="18"/>
          <w:szCs w:val="18"/>
        </w:rPr>
        <w:t>Concluido el acto de apertura, en sesión reservada, el Responsable de Evaluación o la Comisión de Calificación, determinará si las propuestas continúan o se descalifican, verificando el cumplimiento sustancial y la validez</w:t>
      </w:r>
      <w:r>
        <w:rPr>
          <w:rFonts w:cs="Arial"/>
          <w:sz w:val="18"/>
          <w:szCs w:val="18"/>
        </w:rPr>
        <w:t xml:space="preserve"> </w:t>
      </w:r>
      <w:r w:rsidRPr="00673E6A">
        <w:rPr>
          <w:rFonts w:cs="Arial"/>
          <w:sz w:val="18"/>
          <w:szCs w:val="18"/>
        </w:rPr>
        <w:t xml:space="preserve">de los Formularios de la </w:t>
      </w:r>
      <w:r>
        <w:rPr>
          <w:rFonts w:cs="Arial"/>
          <w:sz w:val="18"/>
          <w:szCs w:val="18"/>
        </w:rPr>
        <w:t>Cotización</w:t>
      </w:r>
      <w:r w:rsidRPr="00673E6A">
        <w:rPr>
          <w:rFonts w:cs="Arial"/>
          <w:sz w:val="18"/>
          <w:szCs w:val="18"/>
        </w:rPr>
        <w:t>.</w:t>
      </w:r>
    </w:p>
    <w:p w:rsidR="00F44678" w:rsidRDefault="00F44678" w:rsidP="00F44678">
      <w:pPr>
        <w:tabs>
          <w:tab w:val="num" w:pos="567"/>
        </w:tabs>
        <w:ind w:left="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3"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3"/>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D639A1" w:rsidRPr="00673E6A">
        <w:rPr>
          <w:rFonts w:ascii="Verdana" w:hAnsi="Verdana" w:cs="Arial"/>
          <w:sz w:val="18"/>
          <w:szCs w:val="18"/>
        </w:rPr>
        <w:t xml:space="preserve">Se corregirán los errores </w:t>
      </w:r>
      <w:r w:rsidR="00D639A1" w:rsidRPr="00C23ECE">
        <w:rPr>
          <w:rFonts w:ascii="Verdana" w:hAnsi="Verdana" w:cs="Arial"/>
          <w:sz w:val="18"/>
          <w:szCs w:val="18"/>
        </w:rPr>
        <w:t xml:space="preserve">aritméticos </w:t>
      </w:r>
      <w:r w:rsidR="00D639A1" w:rsidRPr="00C23ECE">
        <w:rPr>
          <w:rFonts w:ascii="Verdana" w:hAnsi="Verdana" w:cs="Arial"/>
          <w:i/>
          <w:sz w:val="18"/>
          <w:szCs w:val="18"/>
        </w:rPr>
        <w:t>(cuando corresponda)</w:t>
      </w:r>
      <w:r w:rsidR="00D639A1" w:rsidRPr="00C23ECE">
        <w:rPr>
          <w:rFonts w:ascii="Verdana" w:hAnsi="Verdana" w:cs="Arial"/>
          <w:sz w:val="18"/>
          <w:szCs w:val="18"/>
        </w:rPr>
        <w:t>, verificando</w:t>
      </w:r>
      <w:r w:rsidR="00D639A1" w:rsidRPr="00673E6A">
        <w:rPr>
          <w:rFonts w:ascii="Verdana" w:hAnsi="Verdana" w:cs="Arial"/>
          <w:sz w:val="18"/>
          <w:szCs w:val="18"/>
        </w:rPr>
        <w:t xml:space="preserve"> la Propuesta Económica  </w:t>
      </w:r>
      <w:r w:rsidR="00D639A1">
        <w:rPr>
          <w:rFonts w:ascii="Verdana" w:hAnsi="Verdana" w:cs="Arial"/>
          <w:sz w:val="18"/>
          <w:szCs w:val="18"/>
        </w:rPr>
        <w:t xml:space="preserve">de </w:t>
      </w:r>
      <w:r w:rsidR="00D639A1" w:rsidRPr="00673E6A">
        <w:rPr>
          <w:rFonts w:ascii="Verdana" w:hAnsi="Verdana" w:cs="Arial"/>
          <w:sz w:val="18"/>
          <w:szCs w:val="18"/>
        </w:rPr>
        <w:t xml:space="preserve">cada </w:t>
      </w:r>
      <w:r w:rsidR="00D639A1">
        <w:rPr>
          <w:rFonts w:ascii="Verdana" w:hAnsi="Verdana" w:cs="Arial"/>
          <w:sz w:val="18"/>
          <w:szCs w:val="18"/>
        </w:rPr>
        <w:t>cotización (Formulario A-1)</w:t>
      </w:r>
      <w:r w:rsidR="00D639A1" w:rsidRPr="00673E6A">
        <w:rPr>
          <w:rFonts w:ascii="Verdana" w:hAnsi="Verdana" w:cs="Arial"/>
          <w:sz w:val="18"/>
          <w:szCs w:val="18"/>
        </w:rPr>
        <w:t>, considerando lo siguiente</w:t>
      </w:r>
      <w:r w:rsidRPr="00533D45">
        <w:rPr>
          <w:rFonts w:ascii="Verdana" w:hAnsi="Verdana" w:cs="Arial"/>
          <w:sz w:val="18"/>
          <w:szCs w:val="18"/>
        </w:rPr>
        <w:t>:</w:t>
      </w:r>
    </w:p>
    <w:p w:rsidR="00D639A1" w:rsidRDefault="00D639A1" w:rsidP="00C33C2B">
      <w:pPr>
        <w:pStyle w:val="Prrafodelista"/>
        <w:tabs>
          <w:tab w:val="left" w:pos="2127"/>
        </w:tabs>
        <w:ind w:left="2127" w:hanging="1276"/>
        <w:jc w:val="both"/>
        <w:rPr>
          <w:rFonts w:ascii="Verdana" w:hAnsi="Verdana" w:cs="Arial"/>
          <w:sz w:val="18"/>
          <w:szCs w:val="18"/>
        </w:rPr>
      </w:pPr>
    </w:p>
    <w:p w:rsidR="00D639A1" w:rsidRPr="00D639A1" w:rsidRDefault="00D639A1" w:rsidP="00D639A1">
      <w:pPr>
        <w:numPr>
          <w:ilvl w:val="0"/>
          <w:numId w:val="9"/>
        </w:numPr>
        <w:ind w:left="2552" w:hanging="425"/>
        <w:jc w:val="both"/>
        <w:rPr>
          <w:rFonts w:cs="Arial"/>
          <w:sz w:val="18"/>
          <w:szCs w:val="18"/>
        </w:rPr>
      </w:pPr>
      <w:r w:rsidRPr="00D639A1">
        <w:rPr>
          <w:rFonts w:cs="Arial"/>
          <w:sz w:val="18"/>
          <w:szCs w:val="18"/>
        </w:rPr>
        <w:t>Cuando exista discrepancia entre los montos indicados en numeral y literal, prevalecerá el literal,</w:t>
      </w: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Si la diferencia entre el monto leído de la cotización y el monto ajustado de la revisión aritmética es menor o igual al dos por ciento (2%), se ajustará la propuesta; caso contrario la cotización será descalificada.</w:t>
      </w:r>
    </w:p>
    <w:p w:rsidR="00C33C2B" w:rsidRDefault="00C33C2B" w:rsidP="00C33C2B">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cotización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B83D73">
      <w:pPr>
        <w:pStyle w:val="Prrafodelista"/>
        <w:numPr>
          <w:ilvl w:val="3"/>
          <w:numId w:val="22"/>
        </w:numPr>
        <w:tabs>
          <w:tab w:val="left" w:pos="567"/>
        </w:tabs>
        <w:ind w:left="2977" w:hanging="850"/>
        <w:jc w:val="both"/>
        <w:rPr>
          <w:rFonts w:ascii="Verdana" w:hAnsi="Verdana" w:cs="Arial"/>
          <w:sz w:val="18"/>
          <w:szCs w:val="18"/>
        </w:rPr>
      </w:pPr>
      <w:r w:rsidRPr="00CB2BE3">
        <w:rPr>
          <w:rFonts w:ascii="Verdana" w:hAnsi="Verdana" w:cs="Arial"/>
          <w:sz w:val="18"/>
          <w:szCs w:val="18"/>
        </w:rPr>
        <w:lastRenderedPageBreak/>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B83D73">
      <w:pPr>
        <w:pStyle w:val="Prrafodelista"/>
        <w:numPr>
          <w:ilvl w:val="3"/>
          <w:numId w:val="22"/>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5006BE"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8.15pt" o:ole="">
            <v:imagedata r:id="rId13" o:title=""/>
          </v:shape>
          <o:OLEObject Type="Embed" ProgID="Equation.3" ShapeID="_x0000_i1025" DrawAspect="Content" ObjectID="_1517832729" r:id="rId14"/>
        </w:object>
      </w:r>
    </w:p>
    <w:p w:rsidR="00C33C2B" w:rsidRPr="00673E6A" w:rsidRDefault="00C33C2B" w:rsidP="00C33C2B">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7.55pt;height:11.35pt" o:ole="">
            <v:imagedata r:id="rId15" o:title=""/>
          </v:shape>
          <o:OLEObject Type="Embed" ProgID="Equation.3" ShapeID="_x0000_i1026" DrawAspect="Content" ObjectID="_1517832730"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3.1pt;height:11.35pt" o:ole="">
            <v:imagedata r:id="rId17" o:title=""/>
          </v:shape>
          <o:OLEObject Type="Embed" ProgID="Equation.3" ShapeID="_x0000_i1027" DrawAspect="Content" ObjectID="_1517832731"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pt;height:17pt" o:ole="">
            <v:imagedata r:id="rId19" o:title=""/>
          </v:shape>
          <o:OLEObject Type="Embed" ProgID="Equation.3" ShapeID="_x0000_i1028" DrawAspect="Content" ObjectID="_1517832732"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lastRenderedPageBreak/>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Default="00C33C2B" w:rsidP="00C33C2B">
      <w:pPr>
        <w:tabs>
          <w:tab w:val="left" w:pos="2127"/>
          <w:tab w:val="left" w:pos="2268"/>
        </w:tabs>
        <w:ind w:left="2127"/>
        <w:jc w:val="both"/>
        <w:rPr>
          <w:sz w:val="18"/>
          <w:szCs w:val="18"/>
        </w:rPr>
      </w:pPr>
    </w:p>
    <w:p w:rsidR="00D639A1" w:rsidRPr="00673E6A" w:rsidRDefault="00D639A1"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lastRenderedPageBreak/>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C50030"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9" w:name="_Toc346873828"/>
      <w:r w:rsidRPr="004A5664">
        <w:rPr>
          <w:rFonts w:ascii="Verdana" w:hAnsi="Verdana" w:cs="Arial"/>
          <w:sz w:val="18"/>
          <w:szCs w:val="18"/>
          <w:u w:val="none"/>
        </w:rPr>
        <w:t>MODIFICACIONES AL CONTRATO</w:t>
      </w:r>
      <w:bookmarkEnd w:id="49"/>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0" w:name="_Toc346873829"/>
      <w:r w:rsidRPr="00673E6A">
        <w:rPr>
          <w:rFonts w:ascii="Verdana" w:hAnsi="Verdana" w:cs="Arial"/>
          <w:sz w:val="18"/>
          <w:szCs w:val="18"/>
          <w:u w:val="none"/>
        </w:rPr>
        <w:lastRenderedPageBreak/>
        <w:t>ENTREGA DE BIENES</w:t>
      </w:r>
      <w:bookmarkEnd w:id="50"/>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1"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51"/>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B66E83">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2" w:name="_Toc346871641"/>
      <w:bookmarkStart w:id="53" w:name="_Toc346873831"/>
      <w:r w:rsidRPr="00673E6A">
        <w:rPr>
          <w:rFonts w:cs="Arial"/>
          <w:b/>
          <w:sz w:val="18"/>
          <w:szCs w:val="18"/>
        </w:rPr>
        <w:lastRenderedPageBreak/>
        <w:t>PARTE II</w:t>
      </w:r>
      <w:bookmarkEnd w:id="52"/>
      <w:bookmarkEnd w:id="53"/>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4" w:name="_Toc346873832"/>
      <w:r w:rsidRPr="00673E6A">
        <w:rPr>
          <w:rFonts w:ascii="Verdana" w:hAnsi="Verdana" w:cs="Arial"/>
          <w:sz w:val="18"/>
          <w:szCs w:val="18"/>
          <w:u w:val="none"/>
        </w:rPr>
        <w:t>CONVOCATORIA Y DATOS GENERALES DE LA CONTRATACIÓN</w:t>
      </w:r>
      <w:bookmarkEnd w:id="54"/>
    </w:p>
    <w:p w:rsidR="00B25B08" w:rsidRPr="00D7365C" w:rsidRDefault="00540BEE" w:rsidP="00E26951">
      <w:pPr>
        <w:ind w:left="-1134"/>
        <w:rPr>
          <w:rFonts w:ascii="Arial" w:hAnsi="Arial" w:cs="Arial"/>
        </w:rPr>
      </w:pPr>
      <w:r w:rsidRPr="00D7365C">
        <w:rPr>
          <w:rFonts w:ascii="Arial" w:hAnsi="Arial" w:cs="Arial"/>
        </w:rPr>
        <w:t xml:space="preserve">. </w:t>
      </w:r>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1.</w:t>
            </w:r>
            <w:r w:rsidRPr="00CA0C13">
              <w:rPr>
                <w:rFonts w:ascii="Times New Roman" w:hAnsi="Times New Roman"/>
                <w:b/>
                <w:bCs/>
                <w:lang w:val="es-BO" w:eastAsia="es-BO"/>
              </w:rPr>
              <w:t xml:space="preserve">    </w:t>
            </w:r>
            <w:r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50030" w:rsidP="00C33C2B">
                  <w:pPr>
                    <w:snapToGrid w:val="0"/>
                    <w:jc w:val="center"/>
                    <w:rPr>
                      <w:rFonts w:ascii="Arial" w:hAnsi="Arial" w:cs="Arial"/>
                      <w:lang w:val="es-BO" w:eastAsia="es-BO"/>
                    </w:rPr>
                  </w:pPr>
                  <w:r>
                    <w:rPr>
                      <w:rFonts w:ascii="Arial" w:hAnsi="Arial" w:cs="Arial"/>
                      <w:lang w:val="es-BO" w:eastAsia="es-BO"/>
                    </w:rPr>
                    <w:t>6</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F21A67" w:rsidP="00C33C2B">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F21A67" w:rsidP="00C33C2B">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vAlign w:val="center"/>
                </w:tcPr>
                <w:p w:rsidR="00C33C2B" w:rsidRPr="00CA0C13" w:rsidRDefault="00F21A67" w:rsidP="00C33C2B">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F21A67" w:rsidP="00C33C2B">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vAlign w:val="center"/>
                </w:tcPr>
                <w:p w:rsidR="00C33C2B" w:rsidRPr="00CA0C13" w:rsidRDefault="00F21A67" w:rsidP="00C33C2B">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C33C2B" w:rsidRPr="00CA0C13" w:rsidRDefault="00F21A67" w:rsidP="00C33C2B">
                  <w:pPr>
                    <w:snapToGrid w:val="0"/>
                    <w:jc w:val="center"/>
                    <w:rPr>
                      <w:rFonts w:ascii="Arial" w:hAnsi="Arial" w:cs="Arial"/>
                      <w:lang w:val="es-BO" w:eastAsia="es-BO"/>
                    </w:rPr>
                  </w:pPr>
                  <w:r>
                    <w:rPr>
                      <w:rFonts w:ascii="Arial" w:hAnsi="Arial" w:cs="Arial"/>
                      <w:lang w:val="es-BO" w:eastAsia="es-BO"/>
                    </w:rPr>
                    <w:t>1</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B44DC1">
            <w:pPr>
              <w:snapToGrid w:val="0"/>
              <w:jc w:val="center"/>
              <w:rPr>
                <w:rFonts w:ascii="Arial" w:hAnsi="Arial" w:cs="Arial"/>
                <w:b/>
                <w:lang w:val="es-BO" w:eastAsia="es-BO"/>
              </w:rPr>
            </w:pPr>
            <w:r w:rsidRPr="00CA0C13">
              <w:rPr>
                <w:rFonts w:ascii="Arial" w:hAnsi="Arial" w:cs="Arial"/>
                <w:b/>
                <w:lang w:val="es-BO" w:eastAsia="es-BO"/>
              </w:rPr>
              <w:t xml:space="preserve">ANPE-C N° </w:t>
            </w:r>
            <w:r>
              <w:rPr>
                <w:rFonts w:ascii="Arial" w:hAnsi="Arial" w:cs="Arial"/>
                <w:b/>
                <w:lang w:val="es-BO" w:eastAsia="es-BO"/>
              </w:rPr>
              <w:t>0</w:t>
            </w:r>
            <w:r w:rsidR="00B44DC1">
              <w:rPr>
                <w:rFonts w:ascii="Arial" w:hAnsi="Arial" w:cs="Arial"/>
                <w:b/>
                <w:lang w:val="es-BO" w:eastAsia="es-BO"/>
              </w:rPr>
              <w:t>2</w:t>
            </w:r>
            <w:r>
              <w:rPr>
                <w:rFonts w:ascii="Arial" w:hAnsi="Arial" w:cs="Arial"/>
                <w:b/>
                <w:lang w:val="es-BO" w:eastAsia="es-BO"/>
              </w:rPr>
              <w:t>/201</w:t>
            </w:r>
            <w:r w:rsidR="00B44DC1">
              <w:rPr>
                <w:rFonts w:ascii="Arial" w:hAnsi="Arial" w:cs="Arial"/>
                <w:b/>
                <w:lang w:val="es-BO" w:eastAsia="es-BO"/>
              </w:rPr>
              <w:t>6</w:t>
            </w:r>
            <w:r>
              <w:rPr>
                <w:rFonts w:ascii="Arial" w:hAnsi="Arial" w:cs="Arial"/>
                <w:b/>
                <w:lang w:val="es-BO" w:eastAsia="es-BO"/>
              </w:rPr>
              <w:t>-1C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0D33C3" w:rsidRDefault="00476F14" w:rsidP="000D33C3">
            <w:pPr>
              <w:tabs>
                <w:tab w:val="center" w:pos="4419"/>
                <w:tab w:val="right" w:pos="8838"/>
              </w:tabs>
              <w:ind w:right="360"/>
              <w:jc w:val="center"/>
              <w:rPr>
                <w:rFonts w:ascii="Arial" w:hAnsi="Arial" w:cs="Arial"/>
                <w:b/>
                <w:bCs/>
                <w:i/>
                <w:iCs/>
                <w:lang w:val="es-BO" w:eastAsia="es-BO"/>
              </w:rPr>
            </w:pPr>
            <w:r w:rsidRPr="00476F14">
              <w:rPr>
                <w:rFonts w:ascii="Arial" w:hAnsi="Arial" w:cs="Arial"/>
                <w:b/>
                <w:bCs/>
                <w:color w:val="0000FF"/>
                <w:lang w:val="pt-BR"/>
              </w:rPr>
              <w:t>PROVISIÓN E INSTALACIÓN DE UN SISTEMA DE VIDEO VIGILANCIA PARA EL CENTRO DE PROCESAMIENTO DE DATOS DEL PISO 11</w:t>
            </w:r>
            <w:r>
              <w:rPr>
                <w:rFonts w:ascii="Arial" w:hAnsi="Arial" w:cs="Arial"/>
                <w:b/>
                <w:bCs/>
                <w:color w:val="0000FF"/>
                <w:lang w:val="pt-BR"/>
              </w:rPr>
              <w:t xml:space="preserve"> </w:t>
            </w:r>
            <w:r w:rsidRPr="00476F14">
              <w:rPr>
                <w:rFonts w:ascii="Arial" w:hAnsi="Arial" w:cs="Arial"/>
                <w:b/>
                <w:bCs/>
                <w:color w:val="0000FF"/>
                <w:lang w:val="pt-BR"/>
              </w:rPr>
              <w:t>DEL BCB</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C33C2B" w:rsidRPr="00CA0C13" w:rsidRDefault="00C33C2B" w:rsidP="00C33C2B">
            <w:pPr>
              <w:tabs>
                <w:tab w:val="left" w:pos="1331"/>
              </w:tabs>
              <w:snapToGrid w:val="0"/>
              <w:jc w:val="center"/>
              <w:rPr>
                <w:rFonts w:ascii="Arial" w:hAnsi="Arial" w:cs="Arial"/>
                <w:b/>
                <w:i/>
                <w:iCs/>
                <w:lang w:val="es-BO" w:eastAsia="es-BO"/>
              </w:rPr>
            </w:pPr>
            <w:r w:rsidRPr="00CA0C13">
              <w:rPr>
                <w:rFonts w:ascii="Arial" w:hAnsi="Arial" w:cs="Arial"/>
                <w:b/>
                <w:iCs/>
                <w:lang w:val="es-BO" w:eastAsia="es-BO"/>
              </w:rPr>
              <w:t xml:space="preserve">Por </w:t>
            </w:r>
            <w:r>
              <w:rPr>
                <w:rFonts w:ascii="Arial" w:hAnsi="Arial" w:cs="Arial"/>
                <w:b/>
                <w:iCs/>
                <w:lang w:val="es-BO" w:eastAsia="es-BO"/>
              </w:rPr>
              <w:t>el total</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824AC4" w:rsidRDefault="00C33C2B" w:rsidP="00476F14">
            <w:pPr>
              <w:snapToGrid w:val="0"/>
              <w:jc w:val="center"/>
              <w:rPr>
                <w:rFonts w:ascii="Arial" w:hAnsi="Arial" w:cs="Arial"/>
                <w:b/>
                <w:iCs/>
                <w:lang w:val="es-BO" w:eastAsia="es-BO"/>
              </w:rPr>
            </w:pPr>
            <w:r>
              <w:rPr>
                <w:rFonts w:ascii="Arial" w:hAnsi="Arial" w:cs="Arial"/>
                <w:b/>
                <w:iCs/>
                <w:lang w:val="es-BO" w:eastAsia="es-BO"/>
              </w:rPr>
              <w:t>Bs</w:t>
            </w:r>
            <w:r w:rsidR="00476F14">
              <w:rPr>
                <w:rFonts w:ascii="Arial" w:hAnsi="Arial" w:cs="Arial"/>
                <w:b/>
                <w:iCs/>
                <w:lang w:val="es-BO" w:eastAsia="es-BO"/>
              </w:rPr>
              <w:t>100</w:t>
            </w:r>
            <w:r w:rsidR="00D11C08">
              <w:rPr>
                <w:rFonts w:ascii="Arial" w:hAnsi="Arial" w:cs="Arial"/>
                <w:b/>
                <w:iCs/>
                <w:lang w:val="es-BO" w:eastAsia="es-BO"/>
              </w:rPr>
              <w:t>.</w:t>
            </w:r>
            <w:r w:rsidR="00476F14">
              <w:rPr>
                <w:rFonts w:ascii="Arial" w:hAnsi="Arial" w:cs="Arial"/>
                <w:b/>
                <w:iCs/>
                <w:lang w:val="es-BO" w:eastAsia="es-BO"/>
              </w:rPr>
              <w:t>252,30</w:t>
            </w:r>
            <w:r>
              <w:rPr>
                <w:rFonts w:ascii="Arial" w:hAnsi="Arial" w:cs="Arial"/>
                <w:b/>
                <w:iCs/>
                <w:lang w:val="es-BO" w:eastAsia="es-BO"/>
              </w:rPr>
              <w:t xml:space="preserve"> (</w:t>
            </w:r>
            <w:r w:rsidR="00476F14">
              <w:rPr>
                <w:rFonts w:ascii="Arial" w:hAnsi="Arial" w:cs="Arial"/>
                <w:b/>
                <w:iCs/>
                <w:lang w:val="es-BO" w:eastAsia="es-BO"/>
              </w:rPr>
              <w:t xml:space="preserve">Cien Mil Doscientos Cincuenta </w:t>
            </w:r>
            <w:r w:rsidR="0013577D">
              <w:rPr>
                <w:rFonts w:ascii="Arial" w:hAnsi="Arial" w:cs="Arial"/>
                <w:b/>
                <w:iCs/>
                <w:lang w:val="es-BO" w:eastAsia="es-BO"/>
              </w:rPr>
              <w:t xml:space="preserve">y </w:t>
            </w:r>
            <w:r w:rsidR="00476F14">
              <w:rPr>
                <w:rFonts w:ascii="Arial" w:hAnsi="Arial" w:cs="Arial"/>
                <w:b/>
                <w:iCs/>
                <w:lang w:val="es-BO" w:eastAsia="es-BO"/>
              </w:rPr>
              <w:t>Dos</w:t>
            </w:r>
            <w:r w:rsidR="0013577D">
              <w:rPr>
                <w:rFonts w:ascii="Arial" w:hAnsi="Arial" w:cs="Arial"/>
                <w:b/>
                <w:iCs/>
                <w:lang w:val="es-BO" w:eastAsia="es-BO"/>
              </w:rPr>
              <w:t xml:space="preserve"> </w:t>
            </w:r>
            <w:r>
              <w:rPr>
                <w:rFonts w:ascii="Arial" w:hAnsi="Arial" w:cs="Arial"/>
                <w:b/>
                <w:iCs/>
                <w:lang w:val="es-BO" w:eastAsia="es-BO"/>
              </w:rPr>
              <w:t>mil</w:t>
            </w:r>
            <w:r w:rsidR="00D11C08">
              <w:rPr>
                <w:rFonts w:ascii="Arial" w:hAnsi="Arial" w:cs="Arial"/>
                <w:b/>
                <w:iCs/>
                <w:lang w:val="es-BO" w:eastAsia="es-BO"/>
              </w:rPr>
              <w:t xml:space="preserve"> </w:t>
            </w:r>
            <w:r w:rsidR="00476F14">
              <w:rPr>
                <w:rFonts w:ascii="Arial" w:hAnsi="Arial" w:cs="Arial"/>
                <w:b/>
                <w:iCs/>
                <w:lang w:val="es-BO" w:eastAsia="es-BO"/>
              </w:rPr>
              <w:t>3</w:t>
            </w:r>
            <w:r>
              <w:rPr>
                <w:rFonts w:ascii="Arial" w:hAnsi="Arial" w:cs="Arial"/>
                <w:b/>
                <w:iCs/>
                <w:lang w:val="es-BO" w:eastAsia="es-BO"/>
              </w:rPr>
              <w:t>0/100 bolivianos)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310050">
        <w:trPr>
          <w:trHeight w:val="30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6"/>
                <w:szCs w:val="6"/>
                <w:lang w:val="es-BO" w:eastAsia="es-BO"/>
              </w:rPr>
            </w:pP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50030" w:rsidP="00C33C2B">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que sea contratado</w:t>
            </w:r>
            <w:r w:rsidR="00C33C2B" w:rsidRPr="00CA0C13">
              <w:rPr>
                <w:rFonts w:ascii="Arial" w:hAnsi="Arial" w:cs="Arial"/>
                <w:lang w:val="es-BO" w:eastAsia="es-BO"/>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310050" w:rsidRPr="00CA0C13" w:rsidTr="00310050">
        <w:trPr>
          <w:trHeight w:val="325"/>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tabs>
                <w:tab w:val="left" w:pos="851"/>
              </w:tabs>
              <w:snapToGrid w:val="0"/>
              <w:ind w:hanging="709"/>
              <w:jc w:val="right"/>
              <w:rPr>
                <w:rFonts w:ascii="Arial" w:hAnsi="Arial" w:cs="Arial"/>
                <w:b/>
                <w:bCs/>
                <w:sz w:val="2"/>
                <w:szCs w:val="2"/>
                <w:lang w:val="es-BO" w:eastAsia="es-BO"/>
              </w:rPr>
            </w:pPr>
            <w:r w:rsidRPr="00653D82">
              <w:rPr>
                <w:rFonts w:ascii="Arial" w:hAnsi="Arial" w:cs="Arial"/>
                <w:b/>
                <w:bCs/>
                <w:lang w:val="es-BO" w:eastAsia="es-BO"/>
              </w:rPr>
              <w:t>Garantía de Funcionamiento  de        Maquinaria y/o Equipo</w:t>
            </w:r>
            <w:r w:rsidRPr="00D9635B">
              <w:rPr>
                <w:rFonts w:cs="Arial"/>
                <w:b/>
                <w:bCs/>
                <w:lang w:val="es-BO" w:eastAsia="es-BO"/>
              </w:rPr>
              <w:t xml:space="preserve">                            </w:t>
            </w:r>
          </w:p>
        </w:tc>
        <w:tc>
          <w:tcPr>
            <w:tcW w:w="160" w:type="dxa"/>
            <w:gridSpan w:val="2"/>
            <w:tcBorders>
              <w:top w:val="nil"/>
              <w:left w:val="nil"/>
              <w:bottom w:val="nil"/>
              <w:right w:val="single" w:sz="4" w:space="0" w:color="auto"/>
            </w:tcBorders>
            <w:shd w:val="clear" w:color="auto" w:fill="auto"/>
            <w:noWrap/>
            <w:vAlign w:val="center"/>
            <w:hideMark/>
          </w:tcPr>
          <w:p w:rsidR="00310050" w:rsidRPr="00CA0C13" w:rsidRDefault="00310050" w:rsidP="00C33C2B">
            <w:pPr>
              <w:snapToGrid w:val="0"/>
              <w:jc w:val="center"/>
              <w:rPr>
                <w:rFonts w:ascii="Arial" w:hAnsi="Arial" w:cs="Arial"/>
                <w:b/>
                <w:sz w:val="2"/>
                <w:szCs w:val="2"/>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auto"/>
            <w:vAlign w:val="center"/>
            <w:hideMark/>
          </w:tcPr>
          <w:p w:rsidR="00310050" w:rsidRPr="00CA0C13" w:rsidRDefault="00310050" w:rsidP="00C33C2B">
            <w:pPr>
              <w:snapToGrid w:val="0"/>
              <w:rPr>
                <w:rFonts w:ascii="Arial" w:hAnsi="Arial" w:cs="Arial"/>
                <w:lang w:val="es-BO" w:eastAsia="es-BO"/>
              </w:rPr>
            </w:pPr>
            <w:r w:rsidRPr="00653D82">
              <w:rPr>
                <w:rFonts w:ascii="Arial" w:hAnsi="Arial" w:cs="Arial"/>
                <w:lang w:val="es-BO" w:eastAsia="es-BO"/>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220" w:type="dxa"/>
            <w:tcBorders>
              <w:top w:val="nil"/>
              <w:left w:val="single" w:sz="4" w:space="0" w:color="auto"/>
              <w:bottom w:val="nil"/>
              <w:right w:val="single" w:sz="12" w:space="0" w:color="auto"/>
            </w:tcBorders>
            <w:shd w:val="clear" w:color="auto" w:fill="auto"/>
            <w:noWrap/>
            <w:vAlign w:val="center"/>
            <w:hideMark/>
          </w:tcPr>
          <w:p w:rsidR="00310050" w:rsidRPr="00CA0C13" w:rsidRDefault="00310050" w:rsidP="00C33C2B">
            <w:pPr>
              <w:snapToGrid w:val="0"/>
              <w:rPr>
                <w:rFonts w:ascii="Arial" w:hAnsi="Arial" w:cs="Arial"/>
                <w:lang w:val="es-BO" w:eastAsia="es-BO"/>
              </w:rPr>
            </w:pPr>
          </w:p>
        </w:tc>
      </w:tr>
      <w:tr w:rsidR="00310050" w:rsidRPr="00CA0C13" w:rsidTr="00310050">
        <w:trPr>
          <w:trHeight w:val="171"/>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single" w:sz="4" w:space="0" w:color="auto"/>
              <w:left w:val="nil"/>
              <w:bottom w:val="nil"/>
              <w:right w:val="nil"/>
            </w:tcBorders>
            <w:shd w:val="clear" w:color="000000" w:fill="FFFFFF"/>
            <w:noWrap/>
            <w:vAlign w:val="center"/>
            <w:hideMark/>
          </w:tcPr>
          <w:p w:rsidR="00310050" w:rsidRPr="00CA0C13" w:rsidRDefault="00310050"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single" w:sz="4" w:space="0" w:color="auto"/>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single" w:sz="4" w:space="0" w:color="auto"/>
              <w:left w:val="nil"/>
              <w:bottom w:val="nil"/>
              <w:right w:val="nil"/>
            </w:tcBorders>
            <w:shd w:val="clear" w:color="000000" w:fill="FFFFFF"/>
            <w:noWrap/>
            <w:vAlign w:val="center"/>
            <w:hideMark/>
          </w:tcPr>
          <w:p w:rsidR="00310050" w:rsidRPr="00CA0C13" w:rsidRDefault="00310050"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r>
      <w:tr w:rsidR="00310050"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310050" w:rsidRPr="00CA0C13" w:rsidRDefault="00310050"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r>
      <w:tr w:rsidR="00310050"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310050" w:rsidRPr="00CA0C13" w:rsidRDefault="00310050"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310050" w:rsidRPr="00CA0C13" w:rsidRDefault="00310050"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310050" w:rsidRPr="00CA0C13" w:rsidRDefault="00310050"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310050" w:rsidRPr="00CA0C13" w:rsidRDefault="00310050" w:rsidP="00C33C2B">
            <w:pPr>
              <w:snapToGrid w:val="0"/>
              <w:rPr>
                <w:rFonts w:ascii="Arial" w:hAnsi="Arial" w:cs="Arial"/>
                <w:lang w:val="es-BO" w:eastAsia="es-BO"/>
              </w:rPr>
            </w:pPr>
          </w:p>
        </w:tc>
      </w:tr>
      <w:tr w:rsidR="00310050"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310050"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310050" w:rsidRPr="00D62F1B" w:rsidRDefault="00310050" w:rsidP="000E2DA9">
            <w:pPr>
              <w:snapToGrid w:val="0"/>
              <w:jc w:val="center"/>
              <w:rPr>
                <w:rFonts w:ascii="Arial" w:hAnsi="Arial" w:cs="Arial"/>
                <w:lang w:val="es-BO" w:eastAsia="es-BO"/>
              </w:rPr>
            </w:pPr>
            <w:r>
              <w:rPr>
                <w:rFonts w:ascii="Arial" w:hAnsi="Arial" w:cs="Arial"/>
                <w:szCs w:val="14"/>
              </w:rPr>
              <w:t xml:space="preserve">No deberá exceder </w:t>
            </w:r>
            <w:r w:rsidRPr="0013577D">
              <w:rPr>
                <w:rFonts w:ascii="Arial" w:hAnsi="Arial" w:cs="Arial"/>
                <w:szCs w:val="14"/>
              </w:rPr>
              <w:t xml:space="preserve">45 días calendario, </w:t>
            </w:r>
            <w:r>
              <w:rPr>
                <w:rFonts w:ascii="Arial" w:hAnsi="Arial" w:cs="Arial"/>
                <w:szCs w:val="14"/>
              </w:rPr>
              <w:t xml:space="preserve"> </w:t>
            </w:r>
            <w:r w:rsidRPr="00007513">
              <w:rPr>
                <w:rFonts w:ascii="Arial" w:hAnsi="Arial" w:cs="Arial"/>
                <w:szCs w:val="14"/>
              </w:rPr>
              <w:t xml:space="preserve">a partir del </w:t>
            </w:r>
            <w:r w:rsidR="000E2DA9">
              <w:rPr>
                <w:rFonts w:ascii="Arial" w:hAnsi="Arial" w:cs="Arial"/>
                <w:szCs w:val="14"/>
              </w:rPr>
              <w:t xml:space="preserve">primer </w:t>
            </w:r>
            <w:r w:rsidR="000E2DA9" w:rsidRPr="00007513">
              <w:rPr>
                <w:rFonts w:ascii="Arial" w:hAnsi="Arial" w:cs="Arial"/>
                <w:szCs w:val="14"/>
              </w:rPr>
              <w:t xml:space="preserve">día </w:t>
            </w:r>
            <w:r w:rsidRPr="00007513">
              <w:rPr>
                <w:rFonts w:ascii="Arial" w:hAnsi="Arial" w:cs="Arial"/>
                <w:szCs w:val="14"/>
              </w:rPr>
              <w:t>hábil</w:t>
            </w:r>
            <w:r w:rsidR="000E2DA9">
              <w:rPr>
                <w:rFonts w:ascii="Arial" w:hAnsi="Arial" w:cs="Arial"/>
                <w:szCs w:val="14"/>
              </w:rPr>
              <w:t xml:space="preserve"> posterior a la firma </w:t>
            </w:r>
            <w:r w:rsidRPr="00007513">
              <w:rPr>
                <w:rFonts w:ascii="Arial" w:hAnsi="Arial" w:cs="Arial"/>
                <w:szCs w:val="14"/>
              </w:rPr>
              <w:t>del Contrato,</w:t>
            </w:r>
            <w:r>
              <w:rPr>
                <w:rFonts w:ascii="Arial" w:hAnsi="Arial" w:cs="Arial"/>
                <w:szCs w:val="14"/>
              </w:rPr>
              <w:t xml:space="preserve"> </w:t>
            </w:r>
            <w:r w:rsidRPr="00E45A1B">
              <w:rPr>
                <w:rFonts w:ascii="Arial" w:hAnsi="Arial" w:cs="Arial"/>
                <w:szCs w:val="14"/>
              </w:rPr>
              <w:t>según Especificaciones Técnicas</w:t>
            </w:r>
          </w:p>
        </w:tc>
        <w:tc>
          <w:tcPr>
            <w:tcW w:w="220" w:type="dxa"/>
            <w:tcBorders>
              <w:top w:val="nil"/>
              <w:left w:val="nil"/>
              <w:bottom w:val="nil"/>
              <w:right w:val="single" w:sz="12" w:space="0" w:color="auto"/>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r>
      <w:tr w:rsidR="00310050" w:rsidRPr="00CA0C13" w:rsidTr="00CA3A72">
        <w:trPr>
          <w:trHeight w:val="82"/>
        </w:trPr>
        <w:tc>
          <w:tcPr>
            <w:tcW w:w="3053" w:type="dxa"/>
            <w:gridSpan w:val="2"/>
            <w:tcBorders>
              <w:top w:val="nil"/>
              <w:left w:val="single" w:sz="12" w:space="0" w:color="auto"/>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310050" w:rsidRPr="00CA0C13" w:rsidRDefault="00310050"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310050" w:rsidRPr="00CA0C13" w:rsidRDefault="00310050"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r>
      <w:tr w:rsidR="000E2DA9"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0E2DA9" w:rsidRPr="00CA0C13" w:rsidRDefault="000E2DA9"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E2DA9" w:rsidRPr="00D62F1B" w:rsidRDefault="000E2DA9" w:rsidP="009F060E">
            <w:pPr>
              <w:snapToGrid w:val="0"/>
              <w:jc w:val="both"/>
              <w:rPr>
                <w:rFonts w:ascii="Arial" w:hAnsi="Arial" w:cs="Arial"/>
                <w:lang w:val="es-BO" w:eastAsia="es-BO"/>
              </w:rPr>
            </w:pPr>
            <w:r w:rsidRPr="00C11771">
              <w:rPr>
                <w:rFonts w:ascii="Arial" w:hAnsi="Arial" w:cs="Arial"/>
              </w:rPr>
              <w:t>Unidad de A</w:t>
            </w:r>
            <w:r>
              <w:rPr>
                <w:rFonts w:ascii="Arial" w:hAnsi="Arial" w:cs="Arial"/>
              </w:rPr>
              <w:t>ctivos Fijos del BCB</w:t>
            </w:r>
            <w:r w:rsidRPr="00C11771">
              <w:rPr>
                <w:rFonts w:ascii="Arial" w:hAnsi="Arial" w:cs="Arial"/>
              </w:rPr>
              <w:t>, Piso 5 del edificio Principal del Banco Central de Bolivia</w:t>
            </w: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r>
      <w:tr w:rsidR="000E2DA9" w:rsidRPr="00CA0C13" w:rsidTr="00045C94">
        <w:trPr>
          <w:trHeight w:val="431"/>
        </w:trPr>
        <w:tc>
          <w:tcPr>
            <w:tcW w:w="3053" w:type="dxa"/>
            <w:gridSpan w:val="2"/>
            <w:vMerge/>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r>
      <w:tr w:rsidR="000E2DA9"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0E2DA9" w:rsidRPr="00CA0C13" w:rsidRDefault="000E2DA9"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r>
      <w:tr w:rsidR="000E2DA9"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E2DA9" w:rsidRPr="000A6FA1" w:rsidRDefault="000E2DA9" w:rsidP="00C33C2B">
            <w:pPr>
              <w:snapToGrid w:val="0"/>
              <w:jc w:val="center"/>
              <w:rPr>
                <w:rFonts w:ascii="Arial" w:hAnsi="Arial" w:cs="Arial"/>
                <w:b/>
                <w:lang w:val="es-BO" w:eastAsia="es-BO"/>
              </w:rPr>
            </w:pPr>
            <w:r w:rsidRPr="000A6FA1">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0E2DA9" w:rsidRPr="00CA0C13" w:rsidRDefault="000E2DA9"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0E2DA9" w:rsidRPr="00CA0C13" w:rsidRDefault="000E2DA9"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r>
      <w:tr w:rsidR="000E2DA9" w:rsidRPr="00CA0C13" w:rsidTr="00045C94">
        <w:trPr>
          <w:trHeight w:val="47"/>
        </w:trPr>
        <w:tc>
          <w:tcPr>
            <w:tcW w:w="3053" w:type="dxa"/>
            <w:gridSpan w:val="2"/>
            <w:vMerge/>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c>
          <w:tcPr>
            <w:tcW w:w="6460" w:type="dxa"/>
            <w:gridSpan w:val="33"/>
            <w:shd w:val="clear" w:color="auto" w:fill="auto"/>
            <w:noWrap/>
            <w:vAlign w:val="center"/>
            <w:hideMark/>
          </w:tcPr>
          <w:p w:rsidR="000E2DA9" w:rsidRPr="00CA0C13" w:rsidRDefault="000E2DA9"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r>
      <w:tr w:rsidR="000E2DA9" w:rsidRPr="00CA0C13" w:rsidTr="00045C94">
        <w:trPr>
          <w:trHeight w:val="47"/>
        </w:trPr>
        <w:tc>
          <w:tcPr>
            <w:tcW w:w="3053" w:type="dxa"/>
            <w:gridSpan w:val="2"/>
            <w:vMerge/>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0E2DA9" w:rsidRPr="00CA0C13" w:rsidRDefault="000E2DA9"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E2DA9" w:rsidRPr="00CA0C13" w:rsidRDefault="000E2DA9"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0E2DA9" w:rsidRPr="00CA0C13" w:rsidRDefault="000E2DA9"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r>
      <w:tr w:rsidR="000E2DA9" w:rsidRPr="00CA0C13" w:rsidTr="00045C94">
        <w:trPr>
          <w:trHeight w:val="47"/>
        </w:trPr>
        <w:tc>
          <w:tcPr>
            <w:tcW w:w="3053" w:type="dxa"/>
            <w:gridSpan w:val="2"/>
            <w:vMerge/>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0E2DA9" w:rsidRPr="00CA0C13" w:rsidRDefault="000E2DA9"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0E2DA9" w:rsidRPr="00CA0C13" w:rsidRDefault="000E2DA9"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0E2DA9" w:rsidRPr="00CA0C13" w:rsidRDefault="000E2DA9"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r>
      <w:tr w:rsidR="000E2DA9" w:rsidRPr="00CA0C13" w:rsidTr="00045C94">
        <w:trPr>
          <w:trHeight w:val="47"/>
        </w:trPr>
        <w:tc>
          <w:tcPr>
            <w:tcW w:w="3053" w:type="dxa"/>
            <w:gridSpan w:val="2"/>
            <w:vMerge/>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0E2DA9" w:rsidRPr="00CA0C13" w:rsidRDefault="000E2DA9"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E2DA9" w:rsidRPr="00CA0C13" w:rsidRDefault="000E2DA9"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0E2DA9" w:rsidRPr="00CA0C13" w:rsidRDefault="000E2DA9"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r>
      <w:tr w:rsidR="000E2DA9"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0E2DA9" w:rsidRPr="00CA0C13" w:rsidRDefault="000E2DA9"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b/>
                <w:bCs/>
                <w:sz w:val="4"/>
                <w:szCs w:val="4"/>
                <w:lang w:val="es-BO" w:eastAsia="es-BO"/>
              </w:rPr>
            </w:pPr>
          </w:p>
        </w:tc>
      </w:tr>
      <w:tr w:rsidR="000E2DA9"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0E2DA9" w:rsidRPr="00CA0C13" w:rsidRDefault="000E2DA9"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0E2DA9" w:rsidRPr="00CA0C13" w:rsidRDefault="000E2DA9" w:rsidP="00C33C2B">
            <w:pPr>
              <w:snapToGrid w:val="0"/>
              <w:rPr>
                <w:rFonts w:ascii="Arial" w:hAnsi="Arial" w:cs="Arial"/>
                <w:b/>
                <w:bCs/>
                <w:lang w:val="es-BO" w:eastAsia="es-BO"/>
              </w:rPr>
            </w:pPr>
            <w:r w:rsidRPr="00CA0C13">
              <w:rPr>
                <w:rFonts w:ascii="Arial" w:hAnsi="Arial" w:cs="Arial"/>
                <w:b/>
                <w:bCs/>
                <w:lang w:val="es-BO" w:eastAsia="es-BO"/>
              </w:rPr>
              <w:t> </w:t>
            </w:r>
          </w:p>
        </w:tc>
      </w:tr>
      <w:tr w:rsidR="000E2DA9"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0E2DA9" w:rsidRPr="00CA0C13" w:rsidRDefault="000E2DA9"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0E2DA9"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0E2DA9"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0E2DA9" w:rsidRPr="00CA0C13" w:rsidRDefault="000E2DA9"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r w:rsidRPr="00CA0C13">
              <w:rPr>
                <w:rFonts w:ascii="Arial" w:hAnsi="Arial" w:cs="Arial"/>
                <w:lang w:val="es-BO" w:eastAsia="es-BO"/>
              </w:rPr>
              <w:t> </w:t>
            </w:r>
          </w:p>
        </w:tc>
      </w:tr>
      <w:tr w:rsidR="000E2DA9"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r>
      <w:tr w:rsidR="000E2DA9"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0E2DA9" w:rsidRPr="00CA0C13" w:rsidRDefault="000E2DA9"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0E2DA9" w:rsidRPr="00CA0C13" w:rsidRDefault="000E2DA9"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0E2DA9" w:rsidRPr="00CA0C13" w:rsidRDefault="000E2DA9"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0E2DA9" w:rsidRPr="00CA0C13" w:rsidRDefault="000E2DA9"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0E2DA9" w:rsidRPr="00CA0C13" w:rsidRDefault="000E2DA9"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0E2DA9" w:rsidRPr="00CA0C13" w:rsidRDefault="000E2DA9"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r>
      <w:tr w:rsidR="000E2DA9"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0E2DA9" w:rsidRPr="00CA0C13" w:rsidRDefault="000E2DA9" w:rsidP="00C33C2B">
            <w:pPr>
              <w:snapToGrid w:val="0"/>
              <w:jc w:val="center"/>
              <w:rPr>
                <w:rFonts w:ascii="Arial" w:hAnsi="Arial" w:cs="Arial"/>
                <w:lang w:val="es-BO" w:eastAsia="es-BO"/>
              </w:rPr>
            </w:pPr>
            <w:r>
              <w:rPr>
                <w:rFonts w:ascii="Arial" w:hAnsi="Arial" w:cs="Arial"/>
                <w:lang w:val="es-BO" w:eastAsia="es-BO"/>
              </w:rPr>
              <w:t>Maria Luisa Vargas R.</w:t>
            </w:r>
          </w:p>
        </w:tc>
        <w:tc>
          <w:tcPr>
            <w:tcW w:w="212" w:type="dxa"/>
            <w:gridSpan w:val="2"/>
            <w:tcBorders>
              <w:left w:val="nil"/>
              <w:bottom w:val="nil"/>
              <w:right w:val="nil"/>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0E2DA9" w:rsidRPr="00CA0C13" w:rsidRDefault="000E2DA9" w:rsidP="00C33C2B">
            <w:pPr>
              <w:snapToGrid w:val="0"/>
              <w:jc w:val="center"/>
              <w:rPr>
                <w:rFonts w:ascii="Arial" w:hAnsi="Arial" w:cs="Arial"/>
                <w:lang w:val="es-BO" w:eastAsia="es-BO"/>
              </w:rPr>
            </w:pPr>
            <w:r w:rsidRPr="00CA0C13">
              <w:rPr>
                <w:rFonts w:ascii="Arial" w:hAnsi="Arial" w:cs="Arial"/>
                <w:lang w:val="es-BO" w:eastAsia="es-BO"/>
              </w:rPr>
              <w:t>Profesional en Compras y Contrataciones </w:t>
            </w:r>
          </w:p>
        </w:tc>
        <w:tc>
          <w:tcPr>
            <w:tcW w:w="160" w:type="dxa"/>
            <w:gridSpan w:val="3"/>
            <w:tcBorders>
              <w:left w:val="nil"/>
              <w:bottom w:val="nil"/>
              <w:right w:val="nil"/>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0E2DA9" w:rsidRPr="00CA0C13" w:rsidRDefault="000E2DA9" w:rsidP="00C33C2B">
            <w:pPr>
              <w:snapToGrid w:val="0"/>
              <w:jc w:val="center"/>
              <w:rPr>
                <w:rFonts w:ascii="Arial" w:hAnsi="Arial" w:cs="Arial"/>
                <w:lang w:val="es-BO" w:eastAsia="es-BO"/>
              </w:rPr>
            </w:pPr>
            <w:r w:rsidRPr="00CA0C13">
              <w:rPr>
                <w:rFonts w:ascii="Arial" w:hAnsi="Arial" w:cs="Arial"/>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r w:rsidRPr="00CA0C13">
              <w:rPr>
                <w:rFonts w:ascii="Arial" w:hAnsi="Arial" w:cs="Arial"/>
                <w:lang w:val="es-BO" w:eastAsia="es-BO"/>
              </w:rPr>
              <w:t> </w:t>
            </w:r>
          </w:p>
        </w:tc>
      </w:tr>
      <w:tr w:rsidR="000E2DA9" w:rsidRPr="00CA0C13" w:rsidTr="00045C94">
        <w:trPr>
          <w:trHeight w:val="47"/>
        </w:trPr>
        <w:tc>
          <w:tcPr>
            <w:tcW w:w="3141" w:type="dxa"/>
            <w:gridSpan w:val="3"/>
            <w:tcBorders>
              <w:top w:val="nil"/>
              <w:left w:val="single" w:sz="12" w:space="0" w:color="auto"/>
              <w:bottom w:val="nil"/>
            </w:tcBorders>
            <w:shd w:val="clear" w:color="auto" w:fill="auto"/>
            <w:vAlign w:val="center"/>
          </w:tcPr>
          <w:p w:rsidR="000E2DA9" w:rsidRPr="00CA0C13" w:rsidRDefault="000E2DA9"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0E2DA9" w:rsidRPr="00CA0C13" w:rsidRDefault="000E2DA9"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0E2DA9" w:rsidRPr="00CA0C13" w:rsidRDefault="000E2DA9"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0E2DA9" w:rsidRPr="00CA0C13" w:rsidRDefault="000E2DA9"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0E2DA9" w:rsidRPr="00CA0C13" w:rsidRDefault="000E2DA9"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0E2DA9" w:rsidRPr="00CA0C13" w:rsidRDefault="000E2DA9"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0E2DA9" w:rsidRPr="00CA0C13" w:rsidRDefault="000E2DA9"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0E2DA9" w:rsidRPr="00CA0C13" w:rsidRDefault="000E2DA9" w:rsidP="00C33C2B">
            <w:pPr>
              <w:snapToGrid w:val="0"/>
              <w:rPr>
                <w:rFonts w:ascii="Arial" w:hAnsi="Arial" w:cs="Arial"/>
                <w:sz w:val="4"/>
                <w:szCs w:val="4"/>
                <w:lang w:val="es-BO" w:eastAsia="es-BO"/>
              </w:rPr>
            </w:pPr>
          </w:p>
        </w:tc>
      </w:tr>
      <w:tr w:rsidR="000E2DA9"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0E2DA9" w:rsidRPr="00CA0C13" w:rsidRDefault="000E2DA9"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0E2DA9" w:rsidRPr="00D1138A" w:rsidRDefault="000E2DA9" w:rsidP="00C33C2B">
            <w:pPr>
              <w:snapToGrid w:val="0"/>
              <w:jc w:val="center"/>
              <w:rPr>
                <w:rFonts w:ascii="Arial" w:hAnsi="Arial" w:cs="Arial"/>
                <w:lang w:val="es-BO" w:eastAsia="es-BO"/>
              </w:rPr>
            </w:pPr>
            <w:r>
              <w:rPr>
                <w:rFonts w:ascii="Arial" w:hAnsi="Arial" w:cs="Arial"/>
                <w:lang w:val="es-BO" w:eastAsia="es-BO"/>
              </w:rPr>
              <w:t>Boris Iturri Ortiz</w:t>
            </w:r>
          </w:p>
        </w:tc>
        <w:tc>
          <w:tcPr>
            <w:tcW w:w="212" w:type="dxa"/>
            <w:gridSpan w:val="2"/>
            <w:tcBorders>
              <w:left w:val="nil"/>
              <w:bottom w:val="nil"/>
              <w:right w:val="nil"/>
            </w:tcBorders>
            <w:shd w:val="clear" w:color="auto" w:fill="auto"/>
            <w:noWrap/>
            <w:vAlign w:val="center"/>
          </w:tcPr>
          <w:p w:rsidR="000E2DA9" w:rsidRPr="00D1138A" w:rsidRDefault="000E2DA9"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0E2DA9" w:rsidRPr="00D1138A" w:rsidRDefault="000E2DA9" w:rsidP="00C33C2B">
            <w:pPr>
              <w:snapToGrid w:val="0"/>
              <w:jc w:val="center"/>
              <w:rPr>
                <w:rFonts w:ascii="Calibri" w:hAnsi="Calibri" w:cstheme="minorBidi"/>
                <w:lang w:eastAsia="en-US"/>
              </w:rPr>
            </w:pPr>
            <w:r>
              <w:rPr>
                <w:rFonts w:ascii="Arial" w:hAnsi="Arial" w:cs="Arial"/>
                <w:color w:val="0000FF"/>
                <w:lang w:val="es-BO" w:eastAsia="es-BO"/>
              </w:rPr>
              <w:t>Administrador del Sistema de Seguridad</w:t>
            </w:r>
          </w:p>
        </w:tc>
        <w:tc>
          <w:tcPr>
            <w:tcW w:w="160" w:type="dxa"/>
            <w:gridSpan w:val="3"/>
            <w:tcBorders>
              <w:left w:val="nil"/>
              <w:bottom w:val="nil"/>
              <w:right w:val="nil"/>
            </w:tcBorders>
            <w:shd w:val="clear" w:color="auto" w:fill="auto"/>
            <w:noWrap/>
            <w:vAlign w:val="center"/>
          </w:tcPr>
          <w:p w:rsidR="000E2DA9" w:rsidRPr="00D1138A" w:rsidRDefault="000E2DA9"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0E2DA9" w:rsidRPr="00D1138A" w:rsidRDefault="000E2DA9" w:rsidP="00CA3A72">
            <w:pPr>
              <w:snapToGrid w:val="0"/>
              <w:jc w:val="center"/>
              <w:rPr>
                <w:rFonts w:ascii="Arial" w:hAnsi="Arial" w:cs="Arial"/>
                <w:lang w:val="es-BO" w:eastAsia="es-BO"/>
              </w:rPr>
            </w:pPr>
            <w:r>
              <w:rPr>
                <w:rFonts w:ascii="Arial" w:hAnsi="Arial" w:cs="Arial"/>
                <w:color w:val="0000FF"/>
                <w:lang w:val="es-BO" w:eastAsia="es-BO"/>
              </w:rPr>
              <w:t>Subgerencia de Gestión de Riesgos</w:t>
            </w:r>
          </w:p>
        </w:tc>
        <w:tc>
          <w:tcPr>
            <w:tcW w:w="220" w:type="dxa"/>
            <w:tcBorders>
              <w:top w:val="nil"/>
              <w:left w:val="nil"/>
              <w:bottom w:val="nil"/>
              <w:right w:val="single" w:sz="12" w:space="0" w:color="auto"/>
            </w:tcBorders>
            <w:shd w:val="clear" w:color="auto" w:fill="auto"/>
            <w:noWrap/>
            <w:vAlign w:val="center"/>
          </w:tcPr>
          <w:p w:rsidR="000E2DA9" w:rsidRPr="00CA0C13" w:rsidRDefault="000E2DA9" w:rsidP="00C33C2B">
            <w:pPr>
              <w:snapToGrid w:val="0"/>
              <w:rPr>
                <w:rFonts w:ascii="Arial" w:hAnsi="Arial" w:cs="Arial"/>
                <w:lang w:val="es-BO" w:eastAsia="es-BO"/>
              </w:rPr>
            </w:pPr>
          </w:p>
        </w:tc>
      </w:tr>
      <w:tr w:rsidR="000E2DA9"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r>
      <w:tr w:rsidR="000E2DA9"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0E2DA9" w:rsidRPr="00CA0C13" w:rsidRDefault="000E2DA9" w:rsidP="00C33C2B">
            <w:pPr>
              <w:snapToGrid w:val="0"/>
              <w:jc w:val="center"/>
              <w:rPr>
                <w:rFonts w:ascii="Arial" w:hAnsi="Arial" w:cs="Arial"/>
                <w:lang w:val="es-BO" w:eastAsia="es-BO"/>
              </w:rPr>
            </w:pPr>
            <w:r w:rsidRPr="00CA0C13">
              <w:rPr>
                <w:rFonts w:ascii="Arial" w:hAnsi="Arial" w:cs="Arial"/>
                <w:lang w:val="es-BO" w:eastAsia="es-BO"/>
              </w:rPr>
              <w:t>08:30 a 1</w:t>
            </w:r>
            <w:r>
              <w:rPr>
                <w:rFonts w:ascii="Arial" w:hAnsi="Arial" w:cs="Arial"/>
                <w:lang w:val="es-BO" w:eastAsia="es-BO"/>
              </w:rPr>
              <w:t>8</w:t>
            </w:r>
            <w:r w:rsidRPr="00CA0C13">
              <w:rPr>
                <w:rFonts w:ascii="Arial" w:hAnsi="Arial" w:cs="Arial"/>
                <w:lang w:val="es-BO" w:eastAsia="es-BO"/>
              </w:rPr>
              <w:t>:30</w:t>
            </w: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r>
      <w:tr w:rsidR="000E2DA9"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r>
      <w:tr w:rsidR="000E2DA9"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0E2DA9" w:rsidRPr="00D1138A" w:rsidRDefault="000E2DA9" w:rsidP="00C33C2B">
            <w:pPr>
              <w:snapToGrid w:val="0"/>
              <w:rPr>
                <w:rFonts w:ascii="Arial" w:hAnsi="Arial" w:cs="Arial"/>
                <w:bCs/>
                <w:lang w:val="es-BO" w:eastAsia="es-BO"/>
              </w:rPr>
            </w:pPr>
            <w:r w:rsidRPr="00D1138A">
              <w:rPr>
                <w:rFonts w:ascii="Arial" w:hAnsi="Arial" w:cs="Arial"/>
                <w:bCs/>
                <w:lang w:val="es-BO" w:eastAsia="es-BO"/>
              </w:rPr>
              <w:t>2409090 Internos:</w:t>
            </w:r>
          </w:p>
          <w:p w:rsidR="000E2DA9" w:rsidRPr="00D1138A" w:rsidRDefault="000E2DA9" w:rsidP="00C33C2B">
            <w:pPr>
              <w:snapToGrid w:val="0"/>
              <w:rPr>
                <w:rFonts w:ascii="Arial" w:hAnsi="Arial" w:cs="Arial"/>
                <w:bCs/>
                <w:lang w:val="es-BO" w:eastAsia="es-BO"/>
              </w:rPr>
            </w:pPr>
            <w:r w:rsidRPr="00D1138A">
              <w:rPr>
                <w:rFonts w:ascii="Arial" w:hAnsi="Arial" w:cs="Arial"/>
                <w:bCs/>
                <w:lang w:val="es-BO" w:eastAsia="es-BO"/>
              </w:rPr>
              <w:t>47</w:t>
            </w:r>
            <w:r>
              <w:rPr>
                <w:rFonts w:ascii="Arial" w:hAnsi="Arial" w:cs="Arial"/>
                <w:bCs/>
                <w:lang w:val="es-BO" w:eastAsia="es-BO"/>
              </w:rPr>
              <w:t>14</w:t>
            </w:r>
            <w:r w:rsidRPr="00D1138A">
              <w:rPr>
                <w:rFonts w:ascii="Arial" w:hAnsi="Arial" w:cs="Arial"/>
                <w:bCs/>
                <w:lang w:val="es-BO" w:eastAsia="es-BO"/>
              </w:rPr>
              <w:t xml:space="preserve"> (Consultas Administrativas)</w:t>
            </w:r>
          </w:p>
          <w:p w:rsidR="000E2DA9" w:rsidRPr="00D1138A" w:rsidRDefault="000E2DA9" w:rsidP="00C33C2B">
            <w:pPr>
              <w:snapToGrid w:val="0"/>
              <w:rPr>
                <w:rFonts w:ascii="Arial" w:hAnsi="Arial" w:cs="Arial"/>
                <w:b/>
                <w:bCs/>
                <w:lang w:val="es-BO" w:eastAsia="es-BO"/>
              </w:rPr>
            </w:pPr>
            <w:r>
              <w:rPr>
                <w:rFonts w:ascii="Arial" w:hAnsi="Arial" w:cs="Arial"/>
                <w:bCs/>
                <w:lang w:val="es-BO" w:eastAsia="es-BO"/>
              </w:rPr>
              <w:t>3501</w:t>
            </w:r>
            <w:r w:rsidRPr="00D1138A">
              <w:rPr>
                <w:rFonts w:ascii="Arial" w:hAnsi="Arial" w:cs="Arial"/>
                <w:bCs/>
                <w:lang w:val="es-BO" w:eastAsia="es-BO"/>
              </w:rPr>
              <w:t xml:space="preserve"> (Consultas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0E2DA9" w:rsidRPr="00CA0C13" w:rsidRDefault="000E2DA9"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0E2DA9" w:rsidRPr="00CA0C13" w:rsidRDefault="000E2DA9"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0E2DA9" w:rsidRPr="00CA0C13" w:rsidRDefault="005006BE" w:rsidP="00C33C2B">
            <w:pPr>
              <w:snapToGrid w:val="0"/>
              <w:spacing w:after="60"/>
              <w:rPr>
                <w:rFonts w:ascii="Arial" w:hAnsi="Arial" w:cs="Arial"/>
                <w:lang w:val="es-BO" w:eastAsia="es-BO"/>
              </w:rPr>
            </w:pPr>
            <w:hyperlink r:id="rId22" w:history="1">
              <w:r w:rsidR="000E2DA9">
                <w:rPr>
                  <w:rStyle w:val="Hipervnculo"/>
                  <w:rFonts w:ascii="Arial" w:hAnsi="Arial" w:cs="Arial"/>
                  <w:lang w:val="es-BO" w:eastAsia="es-BO"/>
                </w:rPr>
                <w:t>mlvargas</w:t>
              </w:r>
              <w:r w:rsidR="000E2DA9" w:rsidRPr="00FE121F">
                <w:rPr>
                  <w:rStyle w:val="Hipervnculo"/>
                  <w:rFonts w:ascii="Arial" w:hAnsi="Arial" w:cs="Arial"/>
                  <w:lang w:val="es-BO" w:eastAsia="es-BO"/>
                </w:rPr>
                <w:t>@bcb.gob.bo</w:t>
              </w:r>
            </w:hyperlink>
            <w:r w:rsidR="000E2DA9" w:rsidRPr="00CA0C13">
              <w:rPr>
                <w:rFonts w:ascii="Arial" w:hAnsi="Arial" w:cs="Arial"/>
                <w:lang w:val="es-BO" w:eastAsia="es-BO"/>
              </w:rPr>
              <w:t xml:space="preserve"> (Consultas Administrativas)</w:t>
            </w:r>
          </w:p>
          <w:p w:rsidR="000E2DA9" w:rsidRPr="00CA0C13" w:rsidRDefault="005006BE" w:rsidP="00CA3A72">
            <w:pPr>
              <w:snapToGrid w:val="0"/>
              <w:rPr>
                <w:rFonts w:ascii="Arial" w:hAnsi="Arial" w:cs="Arial"/>
                <w:lang w:val="es-BO" w:eastAsia="es-BO"/>
              </w:rPr>
            </w:pPr>
            <w:hyperlink r:id="rId23" w:history="1">
              <w:r w:rsidR="000E2DA9">
                <w:rPr>
                  <w:rStyle w:val="Hipervnculo"/>
                  <w:rFonts w:ascii="Arial" w:hAnsi="Arial" w:cs="Arial"/>
                  <w:lang w:val="es-BO" w:eastAsia="es-BO"/>
                </w:rPr>
                <w:t>biturri</w:t>
              </w:r>
              <w:r w:rsidR="000E2DA9" w:rsidRPr="00E52CCA">
                <w:rPr>
                  <w:rStyle w:val="Hipervnculo"/>
                  <w:rFonts w:ascii="Arial" w:hAnsi="Arial" w:cs="Arial"/>
                  <w:lang w:val="es-BO" w:eastAsia="es-BO"/>
                </w:rPr>
                <w:t>@bcb.gob.bo</w:t>
              </w:r>
            </w:hyperlink>
            <w:r w:rsidR="000E2DA9"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r w:rsidRPr="00CA0C13">
              <w:rPr>
                <w:rFonts w:ascii="Arial" w:hAnsi="Arial" w:cs="Arial"/>
                <w:lang w:val="es-BO" w:eastAsia="es-BO"/>
              </w:rPr>
              <w:t> </w:t>
            </w:r>
          </w:p>
        </w:tc>
      </w:tr>
      <w:tr w:rsidR="000E2DA9"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0E2DA9" w:rsidRPr="00CA0C13" w:rsidRDefault="000E2DA9"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bookmarkStart w:id="55" w:name="_GoBack"/>
            <w:r w:rsidRPr="00673E6A">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36608F" w:rsidP="009F060E">
            <w:pPr>
              <w:snapToGrid w:val="0"/>
              <w:jc w:val="center"/>
              <w:rPr>
                <w:rFonts w:ascii="Arial" w:hAnsi="Arial" w:cs="Arial"/>
                <w:color w:val="0000FF"/>
                <w:lang w:val="es-BO" w:eastAsia="es-BO"/>
              </w:rPr>
            </w:pPr>
            <w:r>
              <w:rPr>
                <w:rFonts w:ascii="Arial" w:hAnsi="Arial" w:cs="Arial"/>
                <w:color w:val="0000FF"/>
                <w:lang w:val="es-BO" w:eastAsia="es-BO"/>
              </w:rPr>
              <w:t>24</w:t>
            </w:r>
            <w:r w:rsidR="00045C94" w:rsidRPr="00421D3C">
              <w:rPr>
                <w:rFonts w:ascii="Arial" w:hAnsi="Arial" w:cs="Arial"/>
                <w:color w:val="0000FF"/>
                <w:lang w:val="es-BO" w:eastAsia="es-BO"/>
              </w:rPr>
              <w:t>.0</w:t>
            </w:r>
            <w:r w:rsidR="00E8765F">
              <w:rPr>
                <w:rFonts w:ascii="Arial" w:hAnsi="Arial" w:cs="Arial"/>
                <w:color w:val="0000FF"/>
                <w:lang w:val="es-BO" w:eastAsia="es-BO"/>
              </w:rPr>
              <w:t>2</w:t>
            </w:r>
            <w:r w:rsidR="00045C94" w:rsidRPr="00421D3C">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B44DC1" w:rsidP="0036608F">
            <w:pPr>
              <w:snapToGrid w:val="0"/>
              <w:jc w:val="center"/>
              <w:rPr>
                <w:rFonts w:ascii="Arial" w:hAnsi="Arial" w:cs="Arial"/>
                <w:color w:val="0000FF"/>
                <w:sz w:val="20"/>
                <w:szCs w:val="20"/>
                <w:lang w:val="es-BO" w:eastAsia="es-BO"/>
              </w:rPr>
            </w:pPr>
            <w:r>
              <w:rPr>
                <w:rFonts w:ascii="Arial" w:hAnsi="Arial" w:cs="Arial"/>
                <w:color w:val="0000FF"/>
                <w:lang w:val="es-BO" w:eastAsia="es-BO"/>
              </w:rPr>
              <w:t>2</w:t>
            </w:r>
            <w:r w:rsidR="0036608F">
              <w:rPr>
                <w:rFonts w:ascii="Arial" w:hAnsi="Arial" w:cs="Arial"/>
                <w:color w:val="0000FF"/>
                <w:lang w:val="es-BO" w:eastAsia="es-BO"/>
              </w:rPr>
              <w:t>9</w:t>
            </w:r>
            <w:r w:rsidR="009F060E" w:rsidRPr="009F060E">
              <w:rPr>
                <w:rFonts w:ascii="Arial" w:hAnsi="Arial" w:cs="Arial"/>
                <w:color w:val="0000FF"/>
                <w:lang w:val="es-BO" w:eastAsia="es-BO"/>
              </w:rPr>
              <w:t>.02</w:t>
            </w:r>
            <w:r w:rsidR="009F060E">
              <w:rPr>
                <w:rFonts w:ascii="Arial" w:hAnsi="Arial" w:cs="Arial"/>
                <w:color w:val="0000FF"/>
                <w:lang w:val="es-BO" w:eastAsia="es-BO"/>
              </w:rPr>
              <w:t>.16</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9F060E" w:rsidP="006E40DE">
            <w:pPr>
              <w:snapToGrid w:val="0"/>
              <w:jc w:val="center"/>
              <w:rPr>
                <w:rFonts w:ascii="Arial" w:hAnsi="Arial" w:cs="Arial"/>
                <w:color w:val="0000FF"/>
                <w:sz w:val="20"/>
                <w:szCs w:val="20"/>
                <w:lang w:val="es-BO" w:eastAsia="es-BO"/>
              </w:rPr>
            </w:pPr>
            <w:r w:rsidRPr="00421D3C">
              <w:rPr>
                <w:rFonts w:ascii="Arial" w:hAnsi="Arial" w:cs="Arial"/>
                <w:color w:val="0000FF"/>
                <w:lang w:val="es-BO" w:eastAsia="es-BO"/>
              </w:rPr>
              <w:t>1</w:t>
            </w:r>
            <w:r>
              <w:rPr>
                <w:rFonts w:ascii="Arial" w:hAnsi="Arial" w:cs="Arial"/>
                <w:color w:val="0000FF"/>
                <w:lang w:val="es-BO" w:eastAsia="es-BO"/>
              </w:rPr>
              <w:t>0</w:t>
            </w:r>
            <w:r w:rsidRPr="00421D3C">
              <w:rPr>
                <w:rFonts w:ascii="Arial" w:hAnsi="Arial" w:cs="Arial"/>
                <w:color w:val="0000FF"/>
                <w:lang w:val="es-BO" w:eastAsia="es-BO"/>
              </w:rPr>
              <w:t>:</w:t>
            </w:r>
            <w:r>
              <w:rPr>
                <w:rFonts w:ascii="Arial" w:hAnsi="Arial" w:cs="Arial"/>
                <w:color w:val="0000FF"/>
                <w:lang w:val="es-BO" w:eastAsia="es-BO"/>
              </w:rPr>
              <w:t>3</w:t>
            </w:r>
            <w:r w:rsidRPr="00421D3C">
              <w:rPr>
                <w:rFonts w:ascii="Arial" w:hAnsi="Arial" w:cs="Arial"/>
                <w:color w:val="0000FF"/>
                <w:lang w:val="es-BO" w:eastAsia="es-BO"/>
              </w:rPr>
              <w:t>0</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9066D5" w:rsidP="009066D5">
            <w:pPr>
              <w:snapToGrid w:val="0"/>
              <w:jc w:val="both"/>
              <w:rPr>
                <w:rFonts w:ascii="Arial" w:hAnsi="Arial" w:cs="Arial"/>
                <w:sz w:val="20"/>
                <w:szCs w:val="20"/>
                <w:lang w:val="es-BO" w:eastAsia="es-BO"/>
              </w:rPr>
            </w:pPr>
            <w:r w:rsidRPr="00E23CCC">
              <w:rPr>
                <w:rFonts w:ascii="Arial" w:hAnsi="Arial" w:cs="Arial"/>
              </w:rPr>
              <w:t>Piso 7 (Departamento de Compras y Contrataciones), Edif. Principal del BCB.</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B44DC1" w:rsidP="0036608F">
            <w:pPr>
              <w:snapToGrid w:val="0"/>
              <w:jc w:val="center"/>
              <w:rPr>
                <w:rFonts w:ascii="Arial" w:hAnsi="Arial" w:cs="Arial"/>
                <w:color w:val="0000FF"/>
                <w:lang w:val="es-BO" w:eastAsia="es-BO"/>
              </w:rPr>
            </w:pPr>
            <w:r>
              <w:rPr>
                <w:rFonts w:ascii="Arial" w:hAnsi="Arial" w:cs="Arial"/>
                <w:color w:val="0000FF"/>
                <w:lang w:val="es-BO" w:eastAsia="es-BO"/>
              </w:rPr>
              <w:t>0</w:t>
            </w:r>
            <w:r w:rsidR="0036608F">
              <w:rPr>
                <w:rFonts w:ascii="Arial" w:hAnsi="Arial" w:cs="Arial"/>
                <w:color w:val="0000FF"/>
                <w:lang w:val="es-BO" w:eastAsia="es-BO"/>
              </w:rPr>
              <w:t>4</w:t>
            </w:r>
            <w:r w:rsidR="00045C94" w:rsidRPr="00421D3C">
              <w:rPr>
                <w:rFonts w:ascii="Arial" w:hAnsi="Arial" w:cs="Arial"/>
                <w:color w:val="0000FF"/>
                <w:lang w:val="es-BO" w:eastAsia="es-BO"/>
              </w:rPr>
              <w:t>.0</w:t>
            </w:r>
            <w:r>
              <w:rPr>
                <w:rFonts w:ascii="Arial" w:hAnsi="Arial" w:cs="Arial"/>
                <w:color w:val="0000FF"/>
                <w:lang w:val="es-BO" w:eastAsia="es-BO"/>
              </w:rPr>
              <w:t>3</w:t>
            </w:r>
            <w:r w:rsidR="00045C94" w:rsidRPr="00421D3C">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FE3715">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FE3715">
              <w:rPr>
                <w:rFonts w:ascii="Arial" w:hAnsi="Arial" w:cs="Arial"/>
                <w:color w:val="0000FF"/>
                <w:lang w:val="es-BO" w:eastAsia="es-BO"/>
              </w:rPr>
              <w:t>1</w:t>
            </w:r>
            <w:r w:rsidRPr="00421D3C">
              <w:rPr>
                <w:rFonts w:ascii="Arial" w:hAnsi="Arial" w:cs="Arial"/>
                <w:color w:val="0000FF"/>
                <w:lang w:val="es-BO" w:eastAsia="es-BO"/>
              </w:rPr>
              <w:t>:</w:t>
            </w:r>
            <w:r w:rsidR="00FE3715">
              <w:rPr>
                <w:rFonts w:ascii="Arial" w:hAnsi="Arial" w:cs="Arial"/>
                <w:color w:val="0000FF"/>
                <w:lang w:val="es-BO" w:eastAsia="es-BO"/>
              </w:rPr>
              <w:t>0</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B44DC1" w:rsidP="0036608F">
            <w:pPr>
              <w:snapToGrid w:val="0"/>
              <w:jc w:val="center"/>
              <w:rPr>
                <w:rFonts w:ascii="Arial" w:hAnsi="Arial" w:cs="Arial"/>
                <w:color w:val="0000FF"/>
                <w:lang w:val="es-BO" w:eastAsia="es-BO"/>
              </w:rPr>
            </w:pPr>
            <w:r>
              <w:rPr>
                <w:rFonts w:ascii="Arial" w:hAnsi="Arial" w:cs="Arial"/>
                <w:color w:val="0000FF"/>
                <w:lang w:val="es-BO" w:eastAsia="es-BO"/>
              </w:rPr>
              <w:t>0</w:t>
            </w:r>
            <w:r w:rsidR="0036608F">
              <w:rPr>
                <w:rFonts w:ascii="Arial" w:hAnsi="Arial" w:cs="Arial"/>
                <w:color w:val="0000FF"/>
                <w:lang w:val="es-BO" w:eastAsia="es-BO"/>
              </w:rPr>
              <w:t>4</w:t>
            </w:r>
            <w:r w:rsidR="00045C94" w:rsidRPr="009D32B1">
              <w:rPr>
                <w:rFonts w:ascii="Arial" w:hAnsi="Arial" w:cs="Arial"/>
                <w:color w:val="0000FF"/>
                <w:lang w:val="es-BO" w:eastAsia="es-BO"/>
              </w:rPr>
              <w:t>.</w:t>
            </w:r>
            <w:r w:rsidR="00045C94">
              <w:rPr>
                <w:rFonts w:ascii="Arial" w:hAnsi="Arial" w:cs="Arial"/>
                <w:color w:val="0000FF"/>
                <w:lang w:val="es-BO" w:eastAsia="es-BO"/>
              </w:rPr>
              <w:t>0</w:t>
            </w:r>
            <w:r>
              <w:rPr>
                <w:rFonts w:ascii="Arial" w:hAnsi="Arial" w:cs="Arial"/>
                <w:color w:val="0000FF"/>
                <w:lang w:val="es-BO" w:eastAsia="es-BO"/>
              </w:rPr>
              <w:t>4</w:t>
            </w:r>
            <w:r w:rsidR="00045C94" w:rsidRPr="009D32B1">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36608F" w:rsidP="00C33489">
            <w:pPr>
              <w:snapToGrid w:val="0"/>
              <w:jc w:val="center"/>
              <w:rPr>
                <w:rFonts w:ascii="Arial" w:hAnsi="Arial" w:cs="Arial"/>
                <w:color w:val="0000FF"/>
                <w:lang w:val="es-BO" w:eastAsia="es-BO"/>
              </w:rPr>
            </w:pPr>
            <w:r>
              <w:rPr>
                <w:rFonts w:ascii="Arial" w:hAnsi="Arial" w:cs="Arial"/>
                <w:color w:val="0000FF"/>
                <w:lang w:val="es-BO" w:eastAsia="es-BO"/>
              </w:rPr>
              <w:t>11</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B44DC1">
              <w:rPr>
                <w:rFonts w:ascii="Arial" w:hAnsi="Arial" w:cs="Arial"/>
                <w:color w:val="0000FF"/>
                <w:lang w:val="es-BO" w:eastAsia="es-BO"/>
              </w:rPr>
              <w:t>4</w:t>
            </w:r>
            <w:r w:rsidR="00045C94" w:rsidRPr="009D32B1">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B44DC1" w:rsidP="0036608F">
            <w:pPr>
              <w:snapToGrid w:val="0"/>
              <w:jc w:val="center"/>
              <w:rPr>
                <w:rFonts w:ascii="Arial" w:hAnsi="Arial" w:cs="Arial"/>
                <w:color w:val="0000FF"/>
                <w:lang w:val="es-BO" w:eastAsia="es-BO"/>
              </w:rPr>
            </w:pPr>
            <w:r>
              <w:rPr>
                <w:rFonts w:ascii="Arial" w:hAnsi="Arial" w:cs="Arial"/>
                <w:color w:val="0000FF"/>
                <w:lang w:val="es-BO" w:eastAsia="es-BO"/>
              </w:rPr>
              <w:t>1</w:t>
            </w:r>
            <w:r w:rsidR="0036608F">
              <w:rPr>
                <w:rFonts w:ascii="Arial" w:hAnsi="Arial" w:cs="Arial"/>
                <w:color w:val="0000FF"/>
                <w:lang w:val="es-BO" w:eastAsia="es-BO"/>
              </w:rPr>
              <w:t>3</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9F060E">
              <w:rPr>
                <w:rFonts w:ascii="Arial" w:hAnsi="Arial" w:cs="Arial"/>
                <w:color w:val="0000FF"/>
                <w:lang w:val="es-BO" w:eastAsia="es-BO"/>
              </w:rPr>
              <w:t>4</w:t>
            </w:r>
            <w:r w:rsidR="00045C94" w:rsidRPr="009D32B1">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FE3715" w:rsidP="00B44DC1">
            <w:pPr>
              <w:snapToGrid w:val="0"/>
              <w:jc w:val="center"/>
              <w:rPr>
                <w:rFonts w:ascii="Arial" w:hAnsi="Arial" w:cs="Arial"/>
                <w:color w:val="0000FF"/>
                <w:lang w:val="es-BO" w:eastAsia="es-BO"/>
              </w:rPr>
            </w:pPr>
            <w:r>
              <w:rPr>
                <w:rFonts w:ascii="Arial" w:hAnsi="Arial" w:cs="Arial"/>
                <w:color w:val="0000FF"/>
                <w:lang w:val="es-BO" w:eastAsia="es-BO"/>
              </w:rPr>
              <w:t>20</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9F060E">
              <w:rPr>
                <w:rFonts w:ascii="Arial" w:hAnsi="Arial" w:cs="Arial"/>
                <w:color w:val="0000FF"/>
                <w:lang w:val="es-BO" w:eastAsia="es-BO"/>
              </w:rPr>
              <w:t>4</w:t>
            </w:r>
            <w:r w:rsidR="00045C94" w:rsidRPr="009D32B1">
              <w:rPr>
                <w:rFonts w:ascii="Arial" w:hAnsi="Arial" w:cs="Arial"/>
                <w:color w:val="0000FF"/>
                <w:lang w:val="es-BO" w:eastAsia="es-BO"/>
              </w:rPr>
              <w:t>.201</w:t>
            </w:r>
            <w:r w:rsidR="009F06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FE3715" w:rsidP="00B44DC1">
            <w:pPr>
              <w:snapToGrid w:val="0"/>
              <w:jc w:val="center"/>
              <w:rPr>
                <w:rFonts w:ascii="Arial" w:hAnsi="Arial" w:cs="Arial"/>
                <w:color w:val="0000FF"/>
                <w:lang w:val="es-BO" w:eastAsia="es-BO"/>
              </w:rPr>
            </w:pPr>
            <w:r>
              <w:rPr>
                <w:rFonts w:ascii="Arial" w:hAnsi="Arial" w:cs="Arial"/>
                <w:color w:val="0000FF"/>
                <w:lang w:val="es-BO" w:eastAsia="es-BO"/>
              </w:rPr>
              <w:t>13</w:t>
            </w:r>
            <w:r w:rsidR="008A2AAC">
              <w:rPr>
                <w:rFonts w:ascii="Arial" w:hAnsi="Arial" w:cs="Arial"/>
                <w:color w:val="0000FF"/>
                <w:lang w:val="es-BO" w:eastAsia="es-BO"/>
              </w:rPr>
              <w:t>.0</w:t>
            </w:r>
            <w:r w:rsidR="00B44DC1">
              <w:rPr>
                <w:rFonts w:ascii="Arial" w:hAnsi="Arial" w:cs="Arial"/>
                <w:color w:val="0000FF"/>
                <w:lang w:val="es-BO" w:eastAsia="es-BO"/>
              </w:rPr>
              <w:t>5</w:t>
            </w:r>
            <w:r w:rsidR="00045C94" w:rsidRPr="00421D3C">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bookmarkEnd w:id="55"/>
    </w:tbl>
    <w:p w:rsidR="00045C94" w:rsidRPr="00D7365C" w:rsidRDefault="00045C94" w:rsidP="00E26951">
      <w:pPr>
        <w:ind w:left="-1134"/>
        <w:rPr>
          <w:rFonts w:ascii="Arial" w:hAnsi="Arial" w:cs="Arial"/>
        </w:rPr>
      </w:pP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6" w:name="_Toc346873833"/>
      <w:r w:rsidR="009C19E5" w:rsidRPr="0088144A">
        <w:rPr>
          <w:rFonts w:ascii="Verdana" w:hAnsi="Verdana" w:cs="Arial"/>
          <w:sz w:val="18"/>
          <w:szCs w:val="18"/>
          <w:u w:val="none"/>
        </w:rPr>
        <w:lastRenderedPageBreak/>
        <w:t>ESPECIFICACIONES TÉCNICAS Y CONDICIONES REQUERIDAS PARA EL BIEN A ADQUIRIR</w:t>
      </w:r>
      <w:bookmarkEnd w:id="56"/>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5E36BB" w:rsidRPr="008A2AAC" w:rsidRDefault="005E36BB" w:rsidP="005E36BB">
      <w:pPr>
        <w:spacing w:before="120"/>
        <w:ind w:firstLine="567"/>
        <w:jc w:val="center"/>
        <w:rPr>
          <w:rFonts w:ascii="Arial" w:hAnsi="Arial" w:cs="Arial"/>
          <w:b/>
          <w:sz w:val="24"/>
          <w:szCs w:val="24"/>
        </w:rPr>
      </w:pPr>
      <w:r w:rsidRPr="008A2AAC">
        <w:rPr>
          <w:rFonts w:ascii="Arial" w:hAnsi="Arial" w:cs="Arial"/>
          <w:b/>
          <w:sz w:val="24"/>
          <w:szCs w:val="24"/>
        </w:rPr>
        <w:t>FORMULARIO C-1</w:t>
      </w:r>
    </w:p>
    <w:p w:rsidR="005E36BB" w:rsidRPr="008A2AAC" w:rsidRDefault="005E36BB" w:rsidP="005E36BB">
      <w:pPr>
        <w:spacing w:before="120"/>
        <w:ind w:firstLine="567"/>
        <w:jc w:val="center"/>
        <w:rPr>
          <w:rFonts w:ascii="Arial" w:hAnsi="Arial" w:cs="Arial"/>
          <w:b/>
          <w:sz w:val="24"/>
          <w:szCs w:val="24"/>
        </w:rPr>
      </w:pPr>
      <w:r w:rsidRPr="008A2AAC">
        <w:rPr>
          <w:rFonts w:ascii="Arial" w:hAnsi="Arial" w:cs="Arial"/>
          <w:b/>
          <w:sz w:val="24"/>
          <w:szCs w:val="24"/>
        </w:rPr>
        <w:t>FORMULARIO DE ESPECIFICACIONES TÉCNICAS</w:t>
      </w:r>
    </w:p>
    <w:p w:rsidR="00045C94" w:rsidRDefault="00585EDC" w:rsidP="00693452">
      <w:pPr>
        <w:spacing w:before="120" w:after="120"/>
        <w:ind w:firstLine="567"/>
        <w:jc w:val="center"/>
        <w:rPr>
          <w:rFonts w:ascii="Arial" w:hAnsi="Arial" w:cs="Arial"/>
          <w:b/>
          <w:bCs/>
          <w:color w:val="0000FF"/>
          <w:sz w:val="22"/>
          <w:szCs w:val="22"/>
          <w:lang w:val="pt-BR"/>
        </w:rPr>
      </w:pPr>
      <w:r w:rsidRPr="001A31D7">
        <w:rPr>
          <w:rFonts w:ascii="Arial" w:hAnsi="Arial" w:cs="Arial"/>
          <w:b/>
          <w:bCs/>
          <w:color w:val="0000FF"/>
          <w:sz w:val="22"/>
          <w:szCs w:val="22"/>
          <w:lang w:val="pt-BR"/>
        </w:rPr>
        <w:t>PROVISIÓN E INSTALACIÓN DE UN SISTEMA DE VIDEO VIGILANCIA PARA EL CENTRO DE PROCESAMIENTO DE DATOS DEL PISO 11 DEL BCB</w:t>
      </w:r>
    </w:p>
    <w:tbl>
      <w:tblPr>
        <w:tblW w:w="878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
        <w:gridCol w:w="4606"/>
        <w:gridCol w:w="2180"/>
        <w:gridCol w:w="283"/>
        <w:gridCol w:w="372"/>
        <w:gridCol w:w="1329"/>
      </w:tblGrid>
      <w:tr w:rsidR="00693452" w:rsidRPr="00B978B6" w:rsidTr="006D4367">
        <w:trPr>
          <w:gridBefore w:val="1"/>
          <w:wBefore w:w="18" w:type="dxa"/>
          <w:cantSplit/>
          <w:trHeight w:val="477"/>
          <w:tblHeader/>
        </w:trPr>
        <w:tc>
          <w:tcPr>
            <w:tcW w:w="4606" w:type="dxa"/>
            <w:vMerge w:val="restart"/>
            <w:shd w:val="clear" w:color="auto" w:fill="339966"/>
            <w:vAlign w:val="center"/>
          </w:tcPr>
          <w:p w:rsidR="00693452" w:rsidRPr="00B978B6" w:rsidRDefault="00693452" w:rsidP="00FE3715">
            <w:pPr>
              <w:ind w:left="-70"/>
              <w:jc w:val="center"/>
              <w:rPr>
                <w:rFonts w:ascii="Arial" w:hAnsi="Arial" w:cs="Arial"/>
                <w:b/>
                <w:bCs/>
                <w:color w:val="FFFFFF"/>
                <w:sz w:val="14"/>
              </w:rPr>
            </w:pPr>
            <w:r w:rsidRPr="00B978B6">
              <w:rPr>
                <w:rFonts w:ascii="Arial" w:hAnsi="Arial" w:cs="Arial"/>
                <w:b/>
                <w:bCs/>
                <w:color w:val="FFFFFF"/>
                <w:sz w:val="14"/>
              </w:rPr>
              <w:t>REQUISITOS NECESARIOS DE LOS BIENES Y LAS CONDICIONES COMPLEMENTARIAS</w:t>
            </w:r>
          </w:p>
        </w:tc>
        <w:tc>
          <w:tcPr>
            <w:tcW w:w="2180" w:type="dxa"/>
            <w:tcBorders>
              <w:bottom w:val="single" w:sz="4" w:space="0" w:color="auto"/>
            </w:tcBorders>
            <w:shd w:val="clear" w:color="auto" w:fill="339966"/>
            <w:vAlign w:val="center"/>
          </w:tcPr>
          <w:p w:rsidR="00693452" w:rsidRPr="00B978B6" w:rsidRDefault="00693452" w:rsidP="009F060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color w:val="FFFFFF"/>
                <w:sz w:val="14"/>
                <w:lang w:val="es-ES_tradnl"/>
              </w:rPr>
            </w:pPr>
            <w:r w:rsidRPr="00B978B6">
              <w:rPr>
                <w:rFonts w:ascii="Arial" w:hAnsi="Arial" w:cs="Arial"/>
                <w:color w:val="FFFFFF"/>
                <w:sz w:val="14"/>
              </w:rPr>
              <w:t>Para ser llenado por el proponente</w:t>
            </w:r>
          </w:p>
        </w:tc>
        <w:tc>
          <w:tcPr>
            <w:tcW w:w="1984" w:type="dxa"/>
            <w:gridSpan w:val="3"/>
            <w:shd w:val="clear" w:color="auto" w:fill="339966"/>
            <w:vAlign w:val="center"/>
          </w:tcPr>
          <w:p w:rsidR="00693452" w:rsidRPr="00B978B6" w:rsidRDefault="00693452" w:rsidP="009F060E">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color w:val="FFFFFF"/>
                <w:sz w:val="14"/>
                <w:lang w:val="es-ES_tradnl"/>
              </w:rPr>
            </w:pPr>
            <w:r w:rsidRPr="00B978B6">
              <w:rPr>
                <w:rFonts w:ascii="Arial" w:hAnsi="Arial" w:cs="Arial"/>
                <w:color w:val="FFFFFF"/>
                <w:sz w:val="14"/>
              </w:rPr>
              <w:t>Para la calificación de la entidad</w:t>
            </w:r>
          </w:p>
        </w:tc>
      </w:tr>
      <w:tr w:rsidR="00693452" w:rsidRPr="00B978B6" w:rsidTr="006D4367">
        <w:trPr>
          <w:gridBefore w:val="1"/>
          <w:wBefore w:w="18" w:type="dxa"/>
          <w:cantSplit/>
          <w:trHeight w:val="247"/>
          <w:tblHeader/>
        </w:trPr>
        <w:tc>
          <w:tcPr>
            <w:tcW w:w="4606" w:type="dxa"/>
            <w:vMerge/>
            <w:shd w:val="clear" w:color="auto" w:fill="339966"/>
            <w:vAlign w:val="center"/>
          </w:tcPr>
          <w:p w:rsidR="00693452" w:rsidRPr="00B978B6" w:rsidRDefault="00693452" w:rsidP="009F060E">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color w:val="FFFFFF"/>
                <w:sz w:val="14"/>
              </w:rPr>
            </w:pPr>
          </w:p>
        </w:tc>
        <w:tc>
          <w:tcPr>
            <w:tcW w:w="2180" w:type="dxa"/>
            <w:vMerge w:val="restart"/>
            <w:shd w:val="clear" w:color="auto" w:fill="339966"/>
            <w:vAlign w:val="center"/>
          </w:tcPr>
          <w:p w:rsidR="00693452" w:rsidRPr="00B978B6" w:rsidRDefault="00693452" w:rsidP="009F060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color w:val="FFFFFF"/>
                <w:sz w:val="14"/>
                <w:lang w:val="es-ES_tradnl"/>
              </w:rPr>
            </w:pPr>
            <w:r w:rsidRPr="00B978B6">
              <w:rPr>
                <w:rFonts w:ascii="Arial" w:hAnsi="Arial" w:cs="Arial"/>
                <w:b/>
                <w:bCs/>
                <w:iCs/>
                <w:color w:val="FFFFFF"/>
                <w:sz w:val="14"/>
                <w:lang w:val="es-ES_tradnl"/>
              </w:rPr>
              <w:t xml:space="preserve">CARACTERÍSTICAS DE </w:t>
            </w:r>
            <w:smartTag w:uri="urn:schemas-microsoft-com:office:smarttags" w:element="PersonName">
              <w:smartTagPr>
                <w:attr w:name="ProductID" w:val="LA PROPUESTA"/>
              </w:smartTagPr>
              <w:r w:rsidRPr="00B978B6">
                <w:rPr>
                  <w:rFonts w:ascii="Arial" w:hAnsi="Arial" w:cs="Arial"/>
                  <w:b/>
                  <w:bCs/>
                  <w:iCs/>
                  <w:color w:val="FFFFFF"/>
                  <w:sz w:val="14"/>
                  <w:lang w:val="es-ES_tradnl"/>
                </w:rPr>
                <w:t>LA PROPUESTA</w:t>
              </w:r>
            </w:smartTag>
          </w:p>
          <w:p w:rsidR="00693452" w:rsidRPr="00B978B6" w:rsidRDefault="00693452" w:rsidP="000F1E8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color w:val="FFFFFF"/>
                <w:sz w:val="14"/>
                <w:lang w:val="es-ES_tradnl"/>
              </w:rPr>
            </w:pPr>
            <w:r w:rsidRPr="00B978B6">
              <w:rPr>
                <w:rFonts w:ascii="Arial" w:hAnsi="Arial" w:cs="Arial"/>
                <w:color w:val="FFFFFF"/>
                <w:sz w:val="14"/>
              </w:rPr>
              <w:t xml:space="preserve">(Manifestar aceptación, </w:t>
            </w:r>
            <w:r w:rsidR="000F1E8F">
              <w:rPr>
                <w:rFonts w:ascii="Arial" w:hAnsi="Arial" w:cs="Arial"/>
                <w:color w:val="FFFFFF"/>
                <w:sz w:val="14"/>
              </w:rPr>
              <w:t xml:space="preserve">y </w:t>
            </w:r>
            <w:r w:rsidRPr="00B978B6">
              <w:rPr>
                <w:rFonts w:ascii="Arial" w:hAnsi="Arial" w:cs="Arial"/>
                <w:color w:val="FFFFFF"/>
                <w:sz w:val="14"/>
              </w:rPr>
              <w:t>especificar según el instructivo especifico de cada requisito)</w:t>
            </w:r>
          </w:p>
        </w:tc>
        <w:tc>
          <w:tcPr>
            <w:tcW w:w="655" w:type="dxa"/>
            <w:gridSpan w:val="2"/>
            <w:shd w:val="clear" w:color="auto" w:fill="339966"/>
            <w:vAlign w:val="center"/>
          </w:tcPr>
          <w:p w:rsidR="00693452" w:rsidRPr="00B978B6" w:rsidRDefault="00693452" w:rsidP="009F060E">
            <w:pPr>
              <w:jc w:val="center"/>
              <w:rPr>
                <w:rFonts w:ascii="Arial" w:hAnsi="Arial" w:cs="Arial"/>
                <w:b/>
                <w:bCs/>
                <w:color w:val="FFFFFF"/>
                <w:sz w:val="14"/>
              </w:rPr>
            </w:pPr>
            <w:r w:rsidRPr="00B978B6">
              <w:rPr>
                <w:rFonts w:ascii="Arial" w:hAnsi="Arial" w:cs="Arial"/>
                <w:b/>
                <w:bCs/>
                <w:color w:val="FFFFFF"/>
                <w:sz w:val="14"/>
              </w:rPr>
              <w:t>CUMPLE</w:t>
            </w:r>
          </w:p>
        </w:tc>
        <w:tc>
          <w:tcPr>
            <w:tcW w:w="1329" w:type="dxa"/>
            <w:vMerge w:val="restart"/>
            <w:shd w:val="clear" w:color="auto" w:fill="339966"/>
            <w:vAlign w:val="center"/>
          </w:tcPr>
          <w:p w:rsidR="00693452" w:rsidRPr="00B978B6" w:rsidRDefault="00693452" w:rsidP="009F060E">
            <w:pPr>
              <w:jc w:val="center"/>
              <w:rPr>
                <w:rFonts w:ascii="Arial" w:hAnsi="Arial" w:cs="Arial"/>
                <w:bCs/>
                <w:color w:val="FFFFFF"/>
                <w:sz w:val="14"/>
              </w:rPr>
            </w:pPr>
            <w:r w:rsidRPr="00B978B6">
              <w:rPr>
                <w:rFonts w:ascii="Arial" w:hAnsi="Arial" w:cs="Arial"/>
                <w:b/>
                <w:bCs/>
                <w:color w:val="FFFFFF"/>
                <w:sz w:val="14"/>
              </w:rPr>
              <w:t>Observaciones</w:t>
            </w:r>
            <w:r w:rsidRPr="00B978B6">
              <w:rPr>
                <w:rFonts w:ascii="Arial" w:hAnsi="Arial" w:cs="Arial"/>
                <w:bCs/>
                <w:color w:val="FFFFFF"/>
                <w:sz w:val="14"/>
              </w:rPr>
              <w:t xml:space="preserve"> (especificar </w:t>
            </w:r>
            <w:proofErr w:type="spellStart"/>
            <w:r w:rsidRPr="00B978B6">
              <w:rPr>
                <w:rFonts w:ascii="Arial" w:hAnsi="Arial" w:cs="Arial"/>
                <w:bCs/>
                <w:color w:val="FFFFFF"/>
                <w:sz w:val="14"/>
              </w:rPr>
              <w:t>el porqué</w:t>
            </w:r>
            <w:proofErr w:type="spellEnd"/>
            <w:r w:rsidRPr="00B978B6">
              <w:rPr>
                <w:rFonts w:ascii="Arial" w:hAnsi="Arial" w:cs="Arial"/>
                <w:bCs/>
                <w:color w:val="FFFFFF"/>
                <w:sz w:val="14"/>
              </w:rPr>
              <w:t xml:space="preserve"> no cumple)</w:t>
            </w:r>
          </w:p>
        </w:tc>
      </w:tr>
      <w:tr w:rsidR="00693452" w:rsidRPr="00B978B6" w:rsidTr="006D4367">
        <w:trPr>
          <w:gridBefore w:val="1"/>
          <w:wBefore w:w="18" w:type="dxa"/>
          <w:cantSplit/>
          <w:trHeight w:val="463"/>
          <w:tblHeader/>
        </w:trPr>
        <w:tc>
          <w:tcPr>
            <w:tcW w:w="4606" w:type="dxa"/>
            <w:vMerge/>
            <w:tcBorders>
              <w:bottom w:val="single" w:sz="4" w:space="0" w:color="auto"/>
            </w:tcBorders>
            <w:shd w:val="clear" w:color="auto" w:fill="339966"/>
            <w:vAlign w:val="center"/>
          </w:tcPr>
          <w:p w:rsidR="00693452" w:rsidRPr="00B978B6" w:rsidRDefault="00693452" w:rsidP="009F060E">
            <w:pPr>
              <w:jc w:val="both"/>
              <w:rPr>
                <w:rFonts w:ascii="Arial" w:hAnsi="Arial" w:cs="Arial"/>
                <w:b/>
                <w:bCs/>
                <w:color w:val="FFFFFF"/>
                <w:sz w:val="14"/>
              </w:rPr>
            </w:pPr>
          </w:p>
        </w:tc>
        <w:tc>
          <w:tcPr>
            <w:tcW w:w="2180" w:type="dxa"/>
            <w:vMerge/>
            <w:tcBorders>
              <w:bottom w:val="single" w:sz="4" w:space="0" w:color="auto"/>
            </w:tcBorders>
            <w:shd w:val="clear" w:color="auto" w:fill="339966"/>
            <w:vAlign w:val="center"/>
          </w:tcPr>
          <w:p w:rsidR="00693452" w:rsidRPr="00B978B6" w:rsidRDefault="00693452" w:rsidP="009F060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color w:val="FFFFFF"/>
                <w:sz w:val="14"/>
                <w:lang w:val="es-ES_tradnl"/>
              </w:rPr>
            </w:pPr>
          </w:p>
        </w:tc>
        <w:tc>
          <w:tcPr>
            <w:tcW w:w="283" w:type="dxa"/>
            <w:tcBorders>
              <w:bottom w:val="single" w:sz="4" w:space="0" w:color="auto"/>
            </w:tcBorders>
            <w:shd w:val="clear" w:color="auto" w:fill="339966"/>
            <w:vAlign w:val="center"/>
          </w:tcPr>
          <w:p w:rsidR="00693452" w:rsidRPr="00B978B6" w:rsidRDefault="00693452" w:rsidP="009F060E">
            <w:pPr>
              <w:jc w:val="center"/>
              <w:rPr>
                <w:rFonts w:ascii="Arial" w:hAnsi="Arial" w:cs="Arial"/>
                <w:b/>
                <w:bCs/>
                <w:color w:val="FFFFFF"/>
                <w:sz w:val="14"/>
              </w:rPr>
            </w:pPr>
            <w:r w:rsidRPr="00B978B6">
              <w:rPr>
                <w:rFonts w:ascii="Arial" w:hAnsi="Arial" w:cs="Arial"/>
                <w:b/>
                <w:color w:val="FFFFFF"/>
                <w:sz w:val="14"/>
              </w:rPr>
              <w:t>SI</w:t>
            </w:r>
          </w:p>
        </w:tc>
        <w:tc>
          <w:tcPr>
            <w:tcW w:w="372" w:type="dxa"/>
            <w:tcBorders>
              <w:bottom w:val="single" w:sz="4" w:space="0" w:color="auto"/>
            </w:tcBorders>
            <w:shd w:val="clear" w:color="auto" w:fill="339966"/>
            <w:vAlign w:val="center"/>
          </w:tcPr>
          <w:p w:rsidR="00693452" w:rsidRPr="00B978B6" w:rsidRDefault="00693452" w:rsidP="009F060E">
            <w:pPr>
              <w:jc w:val="center"/>
              <w:rPr>
                <w:rFonts w:ascii="Arial" w:hAnsi="Arial" w:cs="Arial"/>
                <w:b/>
                <w:bCs/>
                <w:color w:val="FFFFFF"/>
                <w:sz w:val="14"/>
              </w:rPr>
            </w:pPr>
            <w:r w:rsidRPr="00B978B6">
              <w:rPr>
                <w:rFonts w:ascii="Arial" w:hAnsi="Arial" w:cs="Arial"/>
                <w:b/>
                <w:color w:val="FFFFFF"/>
                <w:sz w:val="14"/>
              </w:rPr>
              <w:t>NO</w:t>
            </w:r>
          </w:p>
        </w:tc>
        <w:tc>
          <w:tcPr>
            <w:tcW w:w="1329" w:type="dxa"/>
            <w:vMerge/>
            <w:tcBorders>
              <w:bottom w:val="single" w:sz="4" w:space="0" w:color="auto"/>
            </w:tcBorders>
            <w:shd w:val="clear" w:color="auto" w:fill="339966"/>
            <w:vAlign w:val="center"/>
          </w:tcPr>
          <w:p w:rsidR="00693452" w:rsidRPr="00B978B6" w:rsidRDefault="00693452" w:rsidP="009F060E">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color w:val="FFFFFF"/>
                <w:sz w:val="14"/>
                <w:lang w:val="es-ES_tradnl"/>
              </w:rPr>
            </w:pPr>
          </w:p>
        </w:tc>
      </w:tr>
      <w:tr w:rsidR="00693452" w:rsidRPr="000D33C3" w:rsidTr="006D4367">
        <w:tblPrEx>
          <w:tblLook w:val="04A0" w:firstRow="1" w:lastRow="0" w:firstColumn="1" w:lastColumn="0" w:noHBand="0" w:noVBand="1"/>
        </w:tblPrEx>
        <w:trPr>
          <w:gridBefore w:val="1"/>
          <w:wBefore w:w="18" w:type="dxa"/>
          <w:trHeight w:hRule="exact" w:val="284"/>
        </w:trPr>
        <w:tc>
          <w:tcPr>
            <w:tcW w:w="4606"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693452" w:rsidRPr="000D33C3" w:rsidRDefault="00693452" w:rsidP="009F060E">
            <w:pPr>
              <w:pStyle w:val="Textoindependiente3"/>
              <w:widowControl w:val="0"/>
              <w:spacing w:after="0"/>
              <w:ind w:left="290" w:hanging="290"/>
              <w:rPr>
                <w:rFonts w:ascii="Arial Narrow" w:hAnsi="Arial Narrow" w:cs="Arial"/>
                <w:b/>
                <w:bCs/>
                <w:color w:val="FFFFFF"/>
              </w:rPr>
            </w:pPr>
            <w:r w:rsidRPr="000D33C3">
              <w:rPr>
                <w:rFonts w:ascii="Arial Narrow" w:hAnsi="Arial Narrow" w:cs="Arial"/>
                <w:b/>
                <w:bCs/>
                <w:color w:val="FFFFFF"/>
              </w:rPr>
              <w:t>I. OBJETO Y CAUSA DEL BIEN</w:t>
            </w:r>
          </w:p>
        </w:tc>
        <w:tc>
          <w:tcPr>
            <w:tcW w:w="2180" w:type="dxa"/>
            <w:tcBorders>
              <w:top w:val="single" w:sz="4" w:space="0" w:color="auto"/>
              <w:left w:val="single" w:sz="4" w:space="0" w:color="auto"/>
              <w:bottom w:val="single" w:sz="4" w:space="0" w:color="auto"/>
              <w:right w:val="single" w:sz="4" w:space="0" w:color="auto"/>
            </w:tcBorders>
            <w:shd w:val="clear" w:color="auto" w:fill="339966"/>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color w:val="FFFFFF"/>
                <w:lang w:val="es-ES_tradnl"/>
              </w:rPr>
            </w:pPr>
          </w:p>
        </w:tc>
        <w:tc>
          <w:tcPr>
            <w:tcW w:w="283" w:type="dxa"/>
            <w:tcBorders>
              <w:top w:val="single" w:sz="4" w:space="0" w:color="auto"/>
              <w:left w:val="single" w:sz="4" w:space="0" w:color="auto"/>
              <w:bottom w:val="single" w:sz="4" w:space="0" w:color="auto"/>
              <w:right w:val="single" w:sz="4" w:space="0" w:color="auto"/>
            </w:tcBorders>
            <w:shd w:val="clear" w:color="auto" w:fill="339966"/>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372" w:type="dxa"/>
            <w:tcBorders>
              <w:top w:val="single" w:sz="4" w:space="0" w:color="auto"/>
              <w:left w:val="single" w:sz="4" w:space="0" w:color="auto"/>
              <w:bottom w:val="single" w:sz="4" w:space="0" w:color="auto"/>
              <w:right w:val="single" w:sz="4" w:space="0" w:color="auto"/>
            </w:tcBorders>
            <w:shd w:val="clear" w:color="auto" w:fill="339966"/>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1329" w:type="dxa"/>
            <w:tcBorders>
              <w:top w:val="single" w:sz="4" w:space="0" w:color="auto"/>
              <w:left w:val="single" w:sz="4" w:space="0" w:color="auto"/>
              <w:bottom w:val="single" w:sz="4" w:space="0" w:color="auto"/>
              <w:right w:val="single" w:sz="4" w:space="0" w:color="auto"/>
            </w:tcBorders>
            <w:shd w:val="clear" w:color="auto" w:fill="339966"/>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r>
      <w:tr w:rsidR="00693452" w:rsidRPr="000D33C3" w:rsidTr="006D4367">
        <w:tblPrEx>
          <w:tblLook w:val="04A0" w:firstRow="1" w:lastRow="0" w:firstColumn="1" w:lastColumn="0" w:noHBand="0" w:noVBand="1"/>
        </w:tblPrEx>
        <w:trPr>
          <w:gridBefore w:val="1"/>
          <w:wBefore w:w="18" w:type="dxa"/>
          <w:trHeight w:val="1001"/>
        </w:trPr>
        <w:tc>
          <w:tcPr>
            <w:tcW w:w="4606" w:type="dxa"/>
            <w:tcBorders>
              <w:top w:val="single" w:sz="4" w:space="0" w:color="auto"/>
              <w:left w:val="single" w:sz="4" w:space="0" w:color="auto"/>
              <w:bottom w:val="single" w:sz="4" w:space="0" w:color="auto"/>
              <w:right w:val="single" w:sz="4" w:space="0" w:color="auto"/>
            </w:tcBorders>
            <w:vAlign w:val="center"/>
            <w:hideMark/>
          </w:tcPr>
          <w:p w:rsidR="00693452" w:rsidRPr="00A750B9" w:rsidRDefault="00693452" w:rsidP="009F060E">
            <w:pPr>
              <w:pStyle w:val="Textoindependiente3"/>
              <w:widowControl w:val="0"/>
              <w:spacing w:after="0"/>
              <w:jc w:val="both"/>
              <w:rPr>
                <w:rFonts w:ascii="Arial" w:hAnsi="Arial" w:cs="Arial"/>
                <w:b/>
                <w:bCs/>
                <w:caps/>
              </w:rPr>
            </w:pPr>
            <w:r w:rsidRPr="00A750B9">
              <w:rPr>
                <w:rFonts w:ascii="Arial" w:hAnsi="Arial" w:cs="Arial"/>
                <w:bCs/>
                <w:color w:val="000000" w:themeColor="text1"/>
              </w:rPr>
              <w:t xml:space="preserve">Se requiere la </w:t>
            </w:r>
            <w:r w:rsidRPr="00A750B9">
              <w:rPr>
                <w:rFonts w:ascii="Arial" w:hAnsi="Arial" w:cs="Arial"/>
                <w:spacing w:val="-3"/>
                <w:lang w:val="es-CO"/>
              </w:rPr>
              <w:t xml:space="preserve">provisión e instalación de </w:t>
            </w:r>
            <w:r w:rsidRPr="00A750B9">
              <w:rPr>
                <w:rFonts w:ascii="Arial" w:hAnsi="Arial" w:cs="Arial"/>
                <w:bCs/>
                <w:color w:val="000000" w:themeColor="text1"/>
              </w:rPr>
              <w:t>un sistema electrónico de seguridad de video vigilancia que permita realizar el monitoreó en el perímetro externo y la detección de riesgos en el interior de los ambientes del Centro de Procesamiento de Datos (CPD) del piso 11 del Banco Central de Bolivia (BCB).</w:t>
            </w:r>
            <w:r w:rsidRPr="00A750B9">
              <w:rPr>
                <w:rFonts w:ascii="Arial" w:hAnsi="Arial" w:cs="Arial"/>
                <w:b/>
                <w:bCs/>
                <w:i/>
              </w:rPr>
              <w:t xml:space="preserve"> </w:t>
            </w:r>
          </w:p>
        </w:tc>
        <w:tc>
          <w:tcPr>
            <w:tcW w:w="218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color w:val="FFFFFF"/>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r>
      <w:tr w:rsidR="00693452" w:rsidRPr="000D33C3" w:rsidTr="006D4367">
        <w:tblPrEx>
          <w:tblLook w:val="04A0" w:firstRow="1" w:lastRow="0" w:firstColumn="1" w:lastColumn="0" w:noHBand="0" w:noVBand="1"/>
        </w:tblPrEx>
        <w:trPr>
          <w:gridBefore w:val="1"/>
          <w:wBefore w:w="18" w:type="dxa"/>
          <w:trHeight w:hRule="exact" w:val="440"/>
        </w:trPr>
        <w:tc>
          <w:tcPr>
            <w:tcW w:w="4606"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693452" w:rsidRPr="000D33C3" w:rsidRDefault="00693452" w:rsidP="009F060E">
            <w:pPr>
              <w:pStyle w:val="Textoindependiente3"/>
              <w:widowControl w:val="0"/>
              <w:spacing w:after="0"/>
              <w:ind w:left="290" w:hanging="290"/>
              <w:rPr>
                <w:rFonts w:ascii="Arial Narrow" w:hAnsi="Arial Narrow" w:cs="Arial"/>
                <w:b/>
                <w:bCs/>
                <w:color w:val="FFFFFF"/>
              </w:rPr>
            </w:pPr>
            <w:r w:rsidRPr="000D33C3">
              <w:rPr>
                <w:rFonts w:ascii="Arial Narrow" w:hAnsi="Arial Narrow" w:cs="Arial"/>
                <w:b/>
                <w:bCs/>
                <w:color w:val="FFFFFF"/>
                <w:lang w:val="es-ES_tradnl"/>
              </w:rPr>
              <w:t>I</w:t>
            </w:r>
            <w:r w:rsidRPr="000D33C3">
              <w:rPr>
                <w:rFonts w:ascii="Arial Narrow" w:hAnsi="Arial Narrow" w:cs="Arial"/>
                <w:b/>
                <w:bCs/>
                <w:color w:val="FFFFFF"/>
              </w:rPr>
              <w:t xml:space="preserve">I. </w:t>
            </w:r>
            <w:r w:rsidRPr="00D04321">
              <w:rPr>
                <w:b/>
                <w:bCs/>
                <w:color w:val="FFFFFF"/>
                <w:sz w:val="20"/>
              </w:rPr>
              <w:t xml:space="preserve"> </w:t>
            </w:r>
            <w:r w:rsidRPr="00B95FBF">
              <w:rPr>
                <w:rFonts w:ascii="Arial Narrow" w:hAnsi="Arial Narrow" w:cs="Arial"/>
                <w:b/>
                <w:bCs/>
                <w:color w:val="FFFFFF"/>
              </w:rPr>
              <w:t>CARACTERÍSTICAS TÉCNICAS DEL SISTEMA</w:t>
            </w:r>
          </w:p>
        </w:tc>
        <w:tc>
          <w:tcPr>
            <w:tcW w:w="2180" w:type="dxa"/>
            <w:tcBorders>
              <w:top w:val="single" w:sz="4" w:space="0" w:color="auto"/>
              <w:left w:val="single" w:sz="4" w:space="0" w:color="auto"/>
              <w:bottom w:val="single" w:sz="4" w:space="0" w:color="auto"/>
              <w:right w:val="single" w:sz="4" w:space="0" w:color="auto"/>
            </w:tcBorders>
            <w:shd w:val="clear" w:color="auto" w:fill="339966"/>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color w:val="FFFFFF"/>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r>
      <w:tr w:rsidR="00693452" w:rsidRPr="000D33C3" w:rsidTr="006D4367">
        <w:tblPrEx>
          <w:tblLook w:val="04A0" w:firstRow="1" w:lastRow="0" w:firstColumn="1" w:lastColumn="0" w:noHBand="0" w:noVBand="1"/>
        </w:tblPrEx>
        <w:trPr>
          <w:gridBefore w:val="1"/>
          <w:wBefore w:w="18" w:type="dxa"/>
          <w:trHeight w:hRule="exact" w:val="314"/>
        </w:trPr>
        <w:tc>
          <w:tcPr>
            <w:tcW w:w="460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93452" w:rsidRPr="000D33C3" w:rsidRDefault="00693452" w:rsidP="009F060E">
            <w:pPr>
              <w:pStyle w:val="Textoindependiente3"/>
              <w:widowControl w:val="0"/>
              <w:spacing w:after="0"/>
              <w:ind w:left="290" w:hanging="290"/>
              <w:rPr>
                <w:rFonts w:ascii="Arial Narrow" w:hAnsi="Arial Narrow" w:cs="Arial"/>
                <w:b/>
                <w:bCs/>
              </w:rPr>
            </w:pPr>
            <w:r w:rsidRPr="000D33C3">
              <w:rPr>
                <w:rFonts w:ascii="Arial Narrow" w:hAnsi="Arial Narrow" w:cs="Arial"/>
                <w:b/>
                <w:bCs/>
              </w:rPr>
              <w:t xml:space="preserve">A. </w:t>
            </w:r>
            <w:r w:rsidRPr="00D04321">
              <w:rPr>
                <w:b/>
                <w:bCs/>
                <w:sz w:val="20"/>
              </w:rPr>
              <w:t xml:space="preserve"> </w:t>
            </w:r>
            <w:r w:rsidRPr="00B95FBF">
              <w:rPr>
                <w:rFonts w:ascii="Arial Narrow" w:hAnsi="Arial Narrow"/>
                <w:b/>
                <w:bCs/>
              </w:rPr>
              <w:t>CARACTERÍSTICAS GENERALES</w:t>
            </w:r>
          </w:p>
        </w:tc>
        <w:tc>
          <w:tcPr>
            <w:tcW w:w="2180"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693452" w:rsidRPr="000D33C3" w:rsidTr="006D4367">
        <w:tblPrEx>
          <w:tblLook w:val="04A0" w:firstRow="1" w:lastRow="0" w:firstColumn="1" w:lastColumn="0" w:noHBand="0" w:noVBand="1"/>
        </w:tblPrEx>
        <w:trPr>
          <w:gridBefore w:val="1"/>
          <w:wBefore w:w="18" w:type="dxa"/>
          <w:trHeight w:val="991"/>
        </w:trPr>
        <w:tc>
          <w:tcPr>
            <w:tcW w:w="4606" w:type="dxa"/>
            <w:tcBorders>
              <w:top w:val="single" w:sz="4" w:space="0" w:color="auto"/>
              <w:left w:val="single" w:sz="4" w:space="0" w:color="auto"/>
              <w:bottom w:val="single" w:sz="4" w:space="0" w:color="auto"/>
              <w:right w:val="single" w:sz="4" w:space="0" w:color="auto"/>
            </w:tcBorders>
            <w:vAlign w:val="center"/>
          </w:tcPr>
          <w:p w:rsidR="00693452" w:rsidRPr="00A750B9" w:rsidRDefault="00693452" w:rsidP="009F060E">
            <w:pPr>
              <w:pStyle w:val="Textoindependiente3"/>
              <w:rPr>
                <w:rFonts w:ascii="Arial" w:hAnsi="Arial" w:cs="Arial"/>
              </w:rPr>
            </w:pPr>
            <w:r w:rsidRPr="00A750B9">
              <w:rPr>
                <w:rFonts w:ascii="Arial" w:hAnsi="Arial" w:cs="Arial"/>
              </w:rPr>
              <w:t>Para la provisión del sistema se deben considerar las siguientes características:</w:t>
            </w:r>
          </w:p>
          <w:p w:rsidR="00693452" w:rsidRPr="00A750B9" w:rsidRDefault="00693452" w:rsidP="00407B70">
            <w:pPr>
              <w:pStyle w:val="Textoindependiente3"/>
              <w:numPr>
                <w:ilvl w:val="0"/>
                <w:numId w:val="27"/>
              </w:numPr>
              <w:spacing w:after="0"/>
              <w:jc w:val="both"/>
              <w:rPr>
                <w:rFonts w:ascii="Arial" w:hAnsi="Arial" w:cs="Arial"/>
              </w:rPr>
            </w:pPr>
            <w:r w:rsidRPr="00A750B9">
              <w:rPr>
                <w:rFonts w:ascii="Arial" w:hAnsi="Arial" w:cs="Arial"/>
              </w:rPr>
              <w:t>Toda la instalación se debe encontrar bajo ducto metálico.</w:t>
            </w:r>
          </w:p>
          <w:p w:rsidR="00693452" w:rsidRPr="00A750B9" w:rsidRDefault="00693452" w:rsidP="00407B70">
            <w:pPr>
              <w:pStyle w:val="Textoindependiente3"/>
              <w:numPr>
                <w:ilvl w:val="0"/>
                <w:numId w:val="27"/>
              </w:numPr>
              <w:spacing w:after="0"/>
              <w:jc w:val="both"/>
              <w:rPr>
                <w:rFonts w:ascii="Arial" w:hAnsi="Arial" w:cs="Arial"/>
              </w:rPr>
            </w:pPr>
            <w:r w:rsidRPr="00A750B9">
              <w:rPr>
                <w:rFonts w:ascii="Arial" w:hAnsi="Arial" w:cs="Arial"/>
              </w:rPr>
              <w:t>El cableado debe estar debidamente identificado.</w:t>
            </w:r>
          </w:p>
          <w:p w:rsidR="00693452" w:rsidRPr="00A750B9" w:rsidRDefault="00693452" w:rsidP="00407B70">
            <w:pPr>
              <w:pStyle w:val="Textoindependiente3"/>
              <w:numPr>
                <w:ilvl w:val="0"/>
                <w:numId w:val="27"/>
              </w:numPr>
              <w:spacing w:after="0"/>
              <w:jc w:val="both"/>
              <w:rPr>
                <w:rFonts w:ascii="Arial" w:hAnsi="Arial" w:cs="Arial"/>
              </w:rPr>
            </w:pPr>
            <w:r w:rsidRPr="00A750B9">
              <w:rPr>
                <w:rFonts w:ascii="Arial" w:hAnsi="Arial" w:cs="Arial"/>
              </w:rPr>
              <w:t>Todas las terminales deben estar instaladas bajo estándares y normas internacionales, por ningún motivo se aceptaran accesorios rotos, en mal estado o usados.</w:t>
            </w:r>
          </w:p>
          <w:p w:rsidR="00693452" w:rsidRPr="00A750B9" w:rsidRDefault="00693452" w:rsidP="00407B70">
            <w:pPr>
              <w:numPr>
                <w:ilvl w:val="0"/>
                <w:numId w:val="27"/>
              </w:numPr>
              <w:ind w:right="150"/>
              <w:jc w:val="both"/>
              <w:rPr>
                <w:rFonts w:ascii="Arial" w:hAnsi="Arial" w:cs="Arial"/>
                <w:lang w:val="es-ES_tradnl"/>
              </w:rPr>
            </w:pPr>
            <w:r w:rsidRPr="00A750B9">
              <w:rPr>
                <w:rFonts w:ascii="Arial" w:hAnsi="Arial" w:cs="Arial"/>
                <w:lang w:val="es-ES_tradnl"/>
              </w:rPr>
              <w:t>Todas las obras civiles que se requieran para la instalación del sistema, deberán ser cubiertas por el proveedor. A la conclusión de dichas obras, los sitios afectados deberán contar con la refacción y limpieza correspondiente.</w:t>
            </w:r>
          </w:p>
          <w:p w:rsidR="00693452" w:rsidRPr="00A750B9" w:rsidRDefault="00693452" w:rsidP="009F060E">
            <w:pPr>
              <w:pStyle w:val="Textoindependiente3"/>
              <w:spacing w:after="0"/>
              <w:rPr>
                <w:rFonts w:ascii="Arial" w:hAnsi="Arial" w:cs="Arial"/>
                <w:b/>
                <w:bCs/>
                <w:i/>
                <w:lang w:val="es-ES_tradnl"/>
              </w:rPr>
            </w:pPr>
            <w:r w:rsidRPr="00A750B9">
              <w:rPr>
                <w:rFonts w:ascii="Arial" w:hAnsi="Arial" w:cs="Arial"/>
                <w:b/>
                <w:bCs/>
              </w:rPr>
              <w:t>(Manifestar aceptación)</w:t>
            </w:r>
          </w:p>
        </w:tc>
        <w:tc>
          <w:tcPr>
            <w:tcW w:w="2180" w:type="dxa"/>
            <w:tcBorders>
              <w:top w:val="single" w:sz="4" w:space="0" w:color="auto"/>
              <w:left w:val="single" w:sz="4" w:space="0" w:color="auto"/>
              <w:bottom w:val="single" w:sz="4" w:space="0" w:color="auto"/>
              <w:right w:val="single" w:sz="4" w:space="0" w:color="auto"/>
            </w:tcBorders>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693452" w:rsidRPr="000D33C3" w:rsidTr="006D4367">
        <w:tblPrEx>
          <w:tblLook w:val="04A0" w:firstRow="1" w:lastRow="0" w:firstColumn="1" w:lastColumn="0" w:noHBand="0" w:noVBand="1"/>
        </w:tblPrEx>
        <w:trPr>
          <w:gridBefore w:val="1"/>
          <w:wBefore w:w="18" w:type="dxa"/>
          <w:trHeight w:hRule="exact" w:val="284"/>
        </w:trPr>
        <w:tc>
          <w:tcPr>
            <w:tcW w:w="4606"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A750B9" w:rsidRDefault="00693452" w:rsidP="009F060E">
            <w:pPr>
              <w:pStyle w:val="Textoindependiente3"/>
              <w:widowControl w:val="0"/>
              <w:spacing w:after="0"/>
              <w:ind w:left="290" w:hanging="290"/>
              <w:rPr>
                <w:rFonts w:ascii="Arial" w:hAnsi="Arial" w:cs="Arial"/>
                <w:b/>
                <w:bCs/>
              </w:rPr>
            </w:pPr>
            <w:r w:rsidRPr="00A750B9">
              <w:rPr>
                <w:rFonts w:ascii="Arial" w:hAnsi="Arial" w:cs="Arial"/>
                <w:b/>
                <w:bCs/>
              </w:rPr>
              <w:t>B.  REQUISITOS DE LOS BIENES</w:t>
            </w:r>
          </w:p>
        </w:tc>
        <w:tc>
          <w:tcPr>
            <w:tcW w:w="2180"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693452" w:rsidRPr="000D33C3" w:rsidTr="006D4367">
        <w:tblPrEx>
          <w:tblLook w:val="04A0" w:firstRow="1" w:lastRow="0" w:firstColumn="1" w:lastColumn="0" w:noHBand="0" w:noVBand="1"/>
        </w:tblPrEx>
        <w:trPr>
          <w:gridBefore w:val="1"/>
          <w:wBefore w:w="18" w:type="dxa"/>
          <w:trHeight w:hRule="exact" w:val="404"/>
        </w:trPr>
        <w:tc>
          <w:tcPr>
            <w:tcW w:w="4606"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A750B9" w:rsidRDefault="00693452" w:rsidP="009F060E">
            <w:pPr>
              <w:pStyle w:val="Textoindependiente3"/>
              <w:widowControl w:val="0"/>
              <w:spacing w:after="0"/>
              <w:ind w:left="290" w:hanging="290"/>
              <w:rPr>
                <w:rFonts w:ascii="Arial" w:hAnsi="Arial" w:cs="Arial"/>
                <w:b/>
                <w:bCs/>
              </w:rPr>
            </w:pPr>
            <w:r w:rsidRPr="00A750B9">
              <w:rPr>
                <w:rFonts w:ascii="Arial" w:hAnsi="Arial" w:cs="Arial"/>
                <w:b/>
                <w:bCs/>
              </w:rPr>
              <w:t xml:space="preserve">COMPONENTE 1: Cámaras </w:t>
            </w:r>
            <w:proofErr w:type="spellStart"/>
            <w:r w:rsidRPr="00A750B9">
              <w:rPr>
                <w:rFonts w:ascii="Arial" w:hAnsi="Arial" w:cs="Arial"/>
                <w:b/>
                <w:bCs/>
              </w:rPr>
              <w:t>varifocales</w:t>
            </w:r>
            <w:proofErr w:type="spellEnd"/>
            <w:r w:rsidRPr="00A750B9">
              <w:rPr>
                <w:rFonts w:ascii="Arial" w:hAnsi="Arial" w:cs="Arial"/>
                <w:b/>
                <w:bCs/>
              </w:rPr>
              <w:t>.</w:t>
            </w:r>
          </w:p>
        </w:tc>
        <w:tc>
          <w:tcPr>
            <w:tcW w:w="2180"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0F1E8F" w:rsidRPr="000D33C3" w:rsidTr="006D4367">
        <w:tblPrEx>
          <w:tblLook w:val="04A0" w:firstRow="1" w:lastRow="0" w:firstColumn="1" w:lastColumn="0" w:noHBand="0" w:noVBand="1"/>
        </w:tblPrEx>
        <w:trPr>
          <w:gridBefore w:val="1"/>
          <w:wBefore w:w="18" w:type="dxa"/>
          <w:trHeight w:val="258"/>
        </w:trPr>
        <w:tc>
          <w:tcPr>
            <w:tcW w:w="4606" w:type="dxa"/>
            <w:tcBorders>
              <w:top w:val="single" w:sz="4" w:space="0" w:color="auto"/>
              <w:left w:val="single" w:sz="4" w:space="0" w:color="auto"/>
              <w:right w:val="single" w:sz="4" w:space="0" w:color="auto"/>
            </w:tcBorders>
            <w:shd w:val="clear" w:color="auto" w:fill="FFFFFF" w:themeFill="background1"/>
            <w:vAlign w:val="center"/>
          </w:tcPr>
          <w:p w:rsidR="000F1E8F" w:rsidRPr="00A750B9" w:rsidRDefault="000F1E8F" w:rsidP="00407B70">
            <w:pPr>
              <w:numPr>
                <w:ilvl w:val="0"/>
                <w:numId w:val="28"/>
              </w:numPr>
              <w:jc w:val="both"/>
              <w:rPr>
                <w:rFonts w:ascii="Arial" w:hAnsi="Arial" w:cs="Arial"/>
              </w:rPr>
            </w:pPr>
            <w:r w:rsidRPr="00A750B9">
              <w:rPr>
                <w:rFonts w:ascii="Arial" w:hAnsi="Arial" w:cs="Arial"/>
                <w:b/>
              </w:rPr>
              <w:t>Cantidad:</w:t>
            </w:r>
            <w:r w:rsidRPr="00A750B9">
              <w:rPr>
                <w:rFonts w:ascii="Arial" w:hAnsi="Arial" w:cs="Arial"/>
              </w:rPr>
              <w:t xml:space="preserve"> Siete (7) unidades.</w:t>
            </w:r>
          </w:p>
          <w:p w:rsidR="000F1E8F" w:rsidRPr="00A750B9" w:rsidRDefault="000F1E8F" w:rsidP="00407B70">
            <w:pPr>
              <w:numPr>
                <w:ilvl w:val="0"/>
                <w:numId w:val="28"/>
              </w:numPr>
              <w:jc w:val="both"/>
              <w:rPr>
                <w:rFonts w:ascii="Arial" w:hAnsi="Arial" w:cs="Arial"/>
              </w:rPr>
            </w:pPr>
            <w:r w:rsidRPr="00A750B9">
              <w:rPr>
                <w:rFonts w:ascii="Arial" w:hAnsi="Arial" w:cs="Arial"/>
                <w:b/>
              </w:rPr>
              <w:t>Señal de video:</w:t>
            </w:r>
            <w:r w:rsidRPr="00A750B9">
              <w:rPr>
                <w:rFonts w:ascii="Arial" w:hAnsi="Arial" w:cs="Arial"/>
              </w:rPr>
              <w:t xml:space="preserve"> Sistema IP.</w:t>
            </w:r>
          </w:p>
          <w:p w:rsidR="000F1E8F" w:rsidRPr="00A750B9" w:rsidRDefault="000F1E8F" w:rsidP="00407B70">
            <w:pPr>
              <w:numPr>
                <w:ilvl w:val="0"/>
                <w:numId w:val="28"/>
              </w:numPr>
              <w:jc w:val="both"/>
              <w:rPr>
                <w:rFonts w:ascii="Arial" w:hAnsi="Arial" w:cs="Arial"/>
              </w:rPr>
            </w:pPr>
            <w:r w:rsidRPr="00A750B9">
              <w:rPr>
                <w:rFonts w:ascii="Arial" w:hAnsi="Arial" w:cs="Arial"/>
                <w:b/>
              </w:rPr>
              <w:t>Resolución de imagen (# pixeles):</w:t>
            </w:r>
            <w:r w:rsidRPr="00A750B9">
              <w:rPr>
                <w:rFonts w:ascii="Arial" w:hAnsi="Arial" w:cs="Arial"/>
              </w:rPr>
              <w:t xml:space="preserve"> igual o mayor a tres (3) Mega Pixeles.</w:t>
            </w:r>
          </w:p>
          <w:p w:rsidR="000F1E8F" w:rsidRPr="00A750B9" w:rsidRDefault="000F1E8F" w:rsidP="00407B70">
            <w:pPr>
              <w:numPr>
                <w:ilvl w:val="0"/>
                <w:numId w:val="28"/>
              </w:numPr>
              <w:jc w:val="both"/>
              <w:rPr>
                <w:rFonts w:ascii="Arial" w:hAnsi="Arial" w:cs="Arial"/>
              </w:rPr>
            </w:pPr>
            <w:r w:rsidRPr="00A750B9">
              <w:rPr>
                <w:rFonts w:ascii="Arial" w:hAnsi="Arial" w:cs="Arial"/>
                <w:b/>
              </w:rPr>
              <w:t>Compresión:</w:t>
            </w:r>
            <w:r w:rsidRPr="00A750B9">
              <w:rPr>
                <w:rFonts w:ascii="Arial" w:hAnsi="Arial" w:cs="Arial"/>
              </w:rPr>
              <w:t xml:space="preserve"> La cámara debe poder comprimir en el formato H.264.</w:t>
            </w:r>
          </w:p>
          <w:p w:rsidR="000F1E8F" w:rsidRPr="00A750B9" w:rsidRDefault="000F1E8F" w:rsidP="00407B70">
            <w:pPr>
              <w:numPr>
                <w:ilvl w:val="0"/>
                <w:numId w:val="28"/>
              </w:numPr>
              <w:jc w:val="both"/>
              <w:rPr>
                <w:rFonts w:ascii="Arial" w:hAnsi="Arial" w:cs="Arial"/>
              </w:rPr>
            </w:pPr>
            <w:r w:rsidRPr="00A750B9">
              <w:rPr>
                <w:rFonts w:ascii="Arial" w:hAnsi="Arial" w:cs="Arial"/>
                <w:b/>
              </w:rPr>
              <w:t>Red:</w:t>
            </w:r>
            <w:r w:rsidRPr="00A750B9">
              <w:rPr>
                <w:rFonts w:ascii="Arial" w:hAnsi="Arial" w:cs="Arial"/>
              </w:rPr>
              <w:t xml:space="preserve"> RJ45 (10/100Base-T).</w:t>
            </w:r>
          </w:p>
          <w:p w:rsidR="000F1E8F" w:rsidRPr="00A750B9" w:rsidRDefault="000F1E8F" w:rsidP="00407B70">
            <w:pPr>
              <w:numPr>
                <w:ilvl w:val="0"/>
                <w:numId w:val="28"/>
              </w:numPr>
              <w:jc w:val="both"/>
              <w:rPr>
                <w:rFonts w:ascii="Arial" w:hAnsi="Arial" w:cs="Arial"/>
              </w:rPr>
            </w:pPr>
            <w:r w:rsidRPr="00A750B9">
              <w:rPr>
                <w:rFonts w:ascii="Arial" w:hAnsi="Arial" w:cs="Arial"/>
                <w:b/>
              </w:rPr>
              <w:t>Uniformidad de marcas:</w:t>
            </w:r>
            <w:r w:rsidRPr="00A750B9">
              <w:rPr>
                <w:rFonts w:ascii="Arial" w:hAnsi="Arial" w:cs="Arial"/>
              </w:rPr>
              <w:t xml:space="preserve"> Todas las cámaras deberán ser de la misma marca.   </w:t>
            </w:r>
          </w:p>
          <w:p w:rsidR="000F1E8F" w:rsidRPr="00A750B9" w:rsidRDefault="000F1E8F" w:rsidP="00407B70">
            <w:pPr>
              <w:numPr>
                <w:ilvl w:val="0"/>
                <w:numId w:val="28"/>
              </w:numPr>
              <w:jc w:val="both"/>
              <w:rPr>
                <w:rFonts w:ascii="Arial" w:hAnsi="Arial" w:cs="Arial"/>
              </w:rPr>
            </w:pPr>
            <w:r w:rsidRPr="00A750B9">
              <w:rPr>
                <w:rFonts w:ascii="Arial" w:hAnsi="Arial" w:cs="Arial"/>
                <w:b/>
              </w:rPr>
              <w:t>Alimentación:</w:t>
            </w:r>
            <w:r w:rsidRPr="00A750B9">
              <w:rPr>
                <w:rFonts w:ascii="Arial" w:hAnsi="Arial" w:cs="Arial"/>
              </w:rPr>
              <w:t xml:space="preserve"> </w:t>
            </w:r>
            <w:proofErr w:type="spellStart"/>
            <w:r w:rsidRPr="00A750B9">
              <w:rPr>
                <w:rFonts w:ascii="Arial" w:hAnsi="Arial" w:cs="Arial"/>
              </w:rPr>
              <w:t>PoE</w:t>
            </w:r>
            <w:proofErr w:type="spellEnd"/>
            <w:r w:rsidRPr="00A750B9">
              <w:rPr>
                <w:rFonts w:ascii="Arial" w:hAnsi="Arial" w:cs="Arial"/>
              </w:rPr>
              <w:t xml:space="preserve"> 802.3af Clase 3.</w:t>
            </w:r>
          </w:p>
          <w:p w:rsidR="000F1E8F" w:rsidRPr="00A750B9" w:rsidRDefault="000F1E8F" w:rsidP="00407B70">
            <w:pPr>
              <w:numPr>
                <w:ilvl w:val="0"/>
                <w:numId w:val="28"/>
              </w:numPr>
              <w:jc w:val="both"/>
              <w:rPr>
                <w:rFonts w:ascii="Arial" w:hAnsi="Arial" w:cs="Arial"/>
              </w:rPr>
            </w:pPr>
            <w:r w:rsidRPr="00A750B9">
              <w:rPr>
                <w:rFonts w:ascii="Arial" w:hAnsi="Arial" w:cs="Arial"/>
              </w:rPr>
              <w:t>Las cámaras deben cumplir con estándares ONVIF.</w:t>
            </w:r>
          </w:p>
          <w:p w:rsidR="000F1E8F" w:rsidRPr="00A750B9" w:rsidRDefault="000F1E8F" w:rsidP="00407B70">
            <w:pPr>
              <w:pStyle w:val="Textoindependiente3"/>
              <w:numPr>
                <w:ilvl w:val="0"/>
                <w:numId w:val="28"/>
              </w:numPr>
              <w:spacing w:after="0"/>
              <w:jc w:val="both"/>
              <w:rPr>
                <w:rFonts w:ascii="Arial" w:hAnsi="Arial" w:cs="Arial"/>
              </w:rPr>
            </w:pPr>
            <w:r w:rsidRPr="00A750B9">
              <w:rPr>
                <w:rFonts w:ascii="Arial" w:hAnsi="Arial" w:cs="Arial"/>
                <w:b/>
              </w:rPr>
              <w:t>Lente:</w:t>
            </w:r>
            <w:r w:rsidRPr="00A750B9">
              <w:rPr>
                <w:rFonts w:ascii="Arial" w:hAnsi="Arial" w:cs="Arial"/>
              </w:rPr>
              <w:t xml:space="preserve"> Cada cámara debe contar con un lente equipado de 1/3”, </w:t>
            </w:r>
            <w:proofErr w:type="spellStart"/>
            <w:r w:rsidRPr="00A750B9">
              <w:rPr>
                <w:rFonts w:ascii="Arial" w:hAnsi="Arial" w:cs="Arial"/>
              </w:rPr>
              <w:t>varifocal</w:t>
            </w:r>
            <w:proofErr w:type="spellEnd"/>
            <w:r w:rsidRPr="00A750B9">
              <w:rPr>
                <w:rFonts w:ascii="Arial" w:hAnsi="Arial" w:cs="Arial"/>
              </w:rPr>
              <w:t xml:space="preserve"> de 2,8 a 12 </w:t>
            </w:r>
            <w:proofErr w:type="spellStart"/>
            <w:r w:rsidRPr="00A750B9">
              <w:rPr>
                <w:rFonts w:ascii="Arial" w:hAnsi="Arial" w:cs="Arial"/>
              </w:rPr>
              <w:t>mm.</w:t>
            </w:r>
            <w:proofErr w:type="spellEnd"/>
            <w:r w:rsidRPr="00A750B9">
              <w:rPr>
                <w:rFonts w:ascii="Arial" w:hAnsi="Arial" w:cs="Arial"/>
              </w:rPr>
              <w:t xml:space="preserve"> auto iris.</w:t>
            </w:r>
          </w:p>
          <w:p w:rsidR="000F1E8F" w:rsidRPr="00A750B9" w:rsidRDefault="000F1E8F" w:rsidP="00407B70">
            <w:pPr>
              <w:numPr>
                <w:ilvl w:val="0"/>
                <w:numId w:val="28"/>
              </w:numPr>
              <w:jc w:val="both"/>
              <w:rPr>
                <w:rFonts w:ascii="Arial" w:hAnsi="Arial" w:cs="Arial"/>
              </w:rPr>
            </w:pPr>
            <w:r w:rsidRPr="00A750B9">
              <w:rPr>
                <w:rFonts w:ascii="Arial" w:hAnsi="Arial" w:cs="Arial"/>
                <w:b/>
              </w:rPr>
              <w:t xml:space="preserve">Montaje de las cámaras: </w:t>
            </w:r>
            <w:r w:rsidRPr="00A750B9">
              <w:rPr>
                <w:rFonts w:ascii="Arial" w:hAnsi="Arial" w:cs="Arial"/>
              </w:rPr>
              <w:t>Las cámaras deberán permitir ser montada en techos o paredes, para esto se deberán incluir todos los accesorios adicionales requeridos (soportes).</w:t>
            </w:r>
          </w:p>
          <w:p w:rsidR="000F1E8F" w:rsidRPr="00A750B9" w:rsidRDefault="000F1E8F" w:rsidP="00693452">
            <w:pPr>
              <w:pStyle w:val="Textoindependiente3"/>
              <w:widowControl w:val="0"/>
              <w:spacing w:after="0"/>
              <w:ind w:left="290" w:hanging="290"/>
              <w:rPr>
                <w:rFonts w:ascii="Arial" w:hAnsi="Arial" w:cs="Arial"/>
                <w:b/>
                <w:bCs/>
              </w:rPr>
            </w:pPr>
            <w:r w:rsidRPr="00C67C69">
              <w:rPr>
                <w:rFonts w:ascii="Arial" w:hAnsi="Arial" w:cs="Arial"/>
                <w:b/>
                <w:i/>
              </w:rPr>
              <w:t>(Manifestar aceptación)</w:t>
            </w:r>
          </w:p>
        </w:tc>
        <w:tc>
          <w:tcPr>
            <w:tcW w:w="2180" w:type="dxa"/>
            <w:tcBorders>
              <w:top w:val="single" w:sz="4" w:space="0" w:color="auto"/>
              <w:left w:val="single" w:sz="4" w:space="0" w:color="auto"/>
              <w:right w:val="single" w:sz="4" w:space="0" w:color="auto"/>
            </w:tcBorders>
            <w:shd w:val="clear" w:color="auto" w:fill="FFFFFF" w:themeFill="background1"/>
            <w:vAlign w:val="center"/>
          </w:tcPr>
          <w:p w:rsidR="000F1E8F" w:rsidRPr="000D33C3" w:rsidRDefault="000F1E8F"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3" w:type="dxa"/>
            <w:tcBorders>
              <w:top w:val="single" w:sz="4" w:space="0" w:color="auto"/>
              <w:left w:val="single" w:sz="4" w:space="0" w:color="auto"/>
              <w:right w:val="single" w:sz="4" w:space="0" w:color="auto"/>
            </w:tcBorders>
            <w:shd w:val="reverseDiagStripe" w:color="auto" w:fill="auto"/>
            <w:vAlign w:val="center"/>
          </w:tcPr>
          <w:p w:rsidR="000F1E8F" w:rsidRPr="000D33C3" w:rsidRDefault="000F1E8F"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2" w:type="dxa"/>
            <w:tcBorders>
              <w:top w:val="single" w:sz="4" w:space="0" w:color="auto"/>
              <w:left w:val="single" w:sz="4" w:space="0" w:color="auto"/>
              <w:right w:val="single" w:sz="4" w:space="0" w:color="auto"/>
            </w:tcBorders>
            <w:shd w:val="reverseDiagStripe" w:color="auto" w:fill="auto"/>
            <w:vAlign w:val="center"/>
          </w:tcPr>
          <w:p w:rsidR="000F1E8F" w:rsidRPr="000D33C3" w:rsidRDefault="000F1E8F"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329" w:type="dxa"/>
            <w:tcBorders>
              <w:top w:val="single" w:sz="4" w:space="0" w:color="auto"/>
              <w:left w:val="single" w:sz="4" w:space="0" w:color="auto"/>
              <w:right w:val="single" w:sz="4" w:space="0" w:color="auto"/>
            </w:tcBorders>
            <w:shd w:val="reverseDiagStripe" w:color="auto" w:fill="auto"/>
            <w:vAlign w:val="center"/>
          </w:tcPr>
          <w:p w:rsidR="000F1E8F" w:rsidRPr="000D33C3" w:rsidRDefault="000F1E8F"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693452" w:rsidRPr="000D33C3" w:rsidTr="006D4367">
        <w:tblPrEx>
          <w:tblLook w:val="04A0" w:firstRow="1" w:lastRow="0" w:firstColumn="1" w:lastColumn="0" w:noHBand="0" w:noVBand="1"/>
        </w:tblPrEx>
        <w:trPr>
          <w:gridBefore w:val="1"/>
          <w:wBefore w:w="18" w:type="dxa"/>
          <w:trHeight w:hRule="exact" w:val="378"/>
        </w:trPr>
        <w:tc>
          <w:tcPr>
            <w:tcW w:w="4606"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555532" w:rsidRDefault="00693452" w:rsidP="009F060E">
            <w:pPr>
              <w:pStyle w:val="Textoindependiente3"/>
              <w:widowControl w:val="0"/>
              <w:spacing w:after="0"/>
              <w:ind w:left="290" w:hanging="290"/>
              <w:rPr>
                <w:rFonts w:ascii="Arial Narrow" w:hAnsi="Arial Narrow" w:cs="Arial"/>
                <w:b/>
                <w:bCs/>
              </w:rPr>
            </w:pPr>
            <w:r w:rsidRPr="00A750B9">
              <w:rPr>
                <w:rFonts w:ascii="Arial" w:hAnsi="Arial" w:cs="Arial"/>
                <w:b/>
                <w:bCs/>
              </w:rPr>
              <w:lastRenderedPageBreak/>
              <w:t>COMPONENTE 2: Cámaras tipo DOMO</w:t>
            </w:r>
          </w:p>
        </w:tc>
        <w:tc>
          <w:tcPr>
            <w:tcW w:w="2180"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693452" w:rsidRPr="000D33C3" w:rsidTr="006D4367">
        <w:tblPrEx>
          <w:tblLook w:val="04A0" w:firstRow="1" w:lastRow="0" w:firstColumn="1" w:lastColumn="0" w:noHBand="0" w:noVBand="1"/>
        </w:tblPrEx>
        <w:trPr>
          <w:gridBefore w:val="1"/>
          <w:wBefore w:w="18" w:type="dxa"/>
          <w:trHeight w:val="212"/>
        </w:trPr>
        <w:tc>
          <w:tcPr>
            <w:tcW w:w="4606" w:type="dxa"/>
            <w:tcBorders>
              <w:top w:val="single" w:sz="4" w:space="0" w:color="auto"/>
              <w:left w:val="single" w:sz="4" w:space="0" w:color="auto"/>
              <w:bottom w:val="single" w:sz="4" w:space="0" w:color="auto"/>
              <w:right w:val="single" w:sz="4" w:space="0" w:color="auto"/>
            </w:tcBorders>
            <w:vAlign w:val="center"/>
          </w:tcPr>
          <w:p w:rsidR="00693452" w:rsidRPr="00A750B9" w:rsidRDefault="00693452" w:rsidP="00407B70">
            <w:pPr>
              <w:numPr>
                <w:ilvl w:val="0"/>
                <w:numId w:val="29"/>
              </w:numPr>
              <w:jc w:val="both"/>
              <w:rPr>
                <w:rFonts w:ascii="Arial" w:hAnsi="Arial" w:cs="Arial"/>
              </w:rPr>
            </w:pPr>
            <w:r w:rsidRPr="00A750B9">
              <w:rPr>
                <w:rFonts w:ascii="Arial" w:hAnsi="Arial" w:cs="Arial"/>
                <w:b/>
              </w:rPr>
              <w:t>Cantidad:</w:t>
            </w:r>
            <w:r w:rsidRPr="00A750B9">
              <w:rPr>
                <w:rFonts w:ascii="Arial" w:hAnsi="Arial" w:cs="Arial"/>
              </w:rPr>
              <w:t xml:space="preserve"> Cinco (5) unidades.</w:t>
            </w:r>
          </w:p>
          <w:p w:rsidR="00693452" w:rsidRPr="00A750B9" w:rsidRDefault="00693452" w:rsidP="00407B70">
            <w:pPr>
              <w:numPr>
                <w:ilvl w:val="0"/>
                <w:numId w:val="29"/>
              </w:numPr>
              <w:jc w:val="both"/>
              <w:rPr>
                <w:rFonts w:ascii="Arial" w:hAnsi="Arial" w:cs="Arial"/>
              </w:rPr>
            </w:pPr>
            <w:r w:rsidRPr="00A750B9">
              <w:rPr>
                <w:rFonts w:ascii="Arial" w:hAnsi="Arial" w:cs="Arial"/>
                <w:b/>
              </w:rPr>
              <w:t>Señal de video:</w:t>
            </w:r>
            <w:r w:rsidRPr="00A750B9">
              <w:rPr>
                <w:rFonts w:ascii="Arial" w:hAnsi="Arial" w:cs="Arial"/>
              </w:rPr>
              <w:t xml:space="preserve"> Sistema IP.</w:t>
            </w:r>
          </w:p>
          <w:p w:rsidR="00693452" w:rsidRPr="00A750B9" w:rsidRDefault="00693452" w:rsidP="00407B70">
            <w:pPr>
              <w:numPr>
                <w:ilvl w:val="0"/>
                <w:numId w:val="29"/>
              </w:numPr>
              <w:jc w:val="both"/>
              <w:rPr>
                <w:rFonts w:ascii="Arial" w:hAnsi="Arial" w:cs="Arial"/>
              </w:rPr>
            </w:pPr>
            <w:r w:rsidRPr="00A750B9">
              <w:rPr>
                <w:rFonts w:ascii="Arial" w:hAnsi="Arial" w:cs="Arial"/>
                <w:b/>
              </w:rPr>
              <w:t>Resolución de imagen (# pixeles):</w:t>
            </w:r>
            <w:r w:rsidRPr="00A750B9">
              <w:rPr>
                <w:rFonts w:ascii="Arial" w:hAnsi="Arial" w:cs="Arial"/>
              </w:rPr>
              <w:t xml:space="preserve"> igual o mayor a dos (2) Mega Pixeles.</w:t>
            </w:r>
          </w:p>
          <w:p w:rsidR="00693452" w:rsidRPr="00A750B9" w:rsidRDefault="00693452" w:rsidP="00407B70">
            <w:pPr>
              <w:numPr>
                <w:ilvl w:val="0"/>
                <w:numId w:val="29"/>
              </w:numPr>
              <w:jc w:val="both"/>
              <w:rPr>
                <w:rFonts w:ascii="Arial" w:hAnsi="Arial" w:cs="Arial"/>
              </w:rPr>
            </w:pPr>
            <w:r w:rsidRPr="00A750B9">
              <w:rPr>
                <w:rFonts w:ascii="Arial" w:hAnsi="Arial" w:cs="Arial"/>
                <w:b/>
              </w:rPr>
              <w:t>Compresión:</w:t>
            </w:r>
            <w:r w:rsidRPr="00A750B9">
              <w:rPr>
                <w:rFonts w:ascii="Arial" w:hAnsi="Arial" w:cs="Arial"/>
              </w:rPr>
              <w:t xml:space="preserve"> La cámara debe poder comprimir en el formato H.264.</w:t>
            </w:r>
          </w:p>
          <w:p w:rsidR="00693452" w:rsidRPr="00A750B9" w:rsidRDefault="00693452" w:rsidP="00407B70">
            <w:pPr>
              <w:numPr>
                <w:ilvl w:val="0"/>
                <w:numId w:val="29"/>
              </w:numPr>
              <w:jc w:val="both"/>
              <w:rPr>
                <w:rFonts w:ascii="Arial" w:hAnsi="Arial" w:cs="Arial"/>
              </w:rPr>
            </w:pPr>
            <w:r w:rsidRPr="00A750B9">
              <w:rPr>
                <w:rFonts w:ascii="Arial" w:hAnsi="Arial" w:cs="Arial"/>
                <w:b/>
              </w:rPr>
              <w:t>Red:</w:t>
            </w:r>
            <w:r w:rsidRPr="00A750B9">
              <w:rPr>
                <w:rFonts w:ascii="Arial" w:hAnsi="Arial" w:cs="Arial"/>
              </w:rPr>
              <w:t xml:space="preserve"> RJ45 (10/100Base-T).</w:t>
            </w:r>
          </w:p>
          <w:p w:rsidR="00693452" w:rsidRPr="00A750B9" w:rsidRDefault="00693452" w:rsidP="00407B70">
            <w:pPr>
              <w:pStyle w:val="Prrafodelista"/>
              <w:numPr>
                <w:ilvl w:val="0"/>
                <w:numId w:val="29"/>
              </w:numPr>
              <w:autoSpaceDE w:val="0"/>
              <w:autoSpaceDN w:val="0"/>
              <w:adjustRightInd w:val="0"/>
              <w:contextualSpacing/>
              <w:rPr>
                <w:rFonts w:ascii="Arial" w:hAnsi="Arial" w:cs="Arial"/>
                <w:sz w:val="16"/>
                <w:szCs w:val="16"/>
              </w:rPr>
            </w:pPr>
            <w:r w:rsidRPr="00A750B9">
              <w:rPr>
                <w:rFonts w:ascii="Arial" w:hAnsi="Arial" w:cs="Arial"/>
                <w:b/>
                <w:sz w:val="16"/>
                <w:szCs w:val="16"/>
              </w:rPr>
              <w:t>Distancia de infrarrojos:</w:t>
            </w:r>
            <w:r w:rsidRPr="00A750B9">
              <w:rPr>
                <w:rFonts w:ascii="Arial" w:hAnsi="Arial" w:cs="Arial"/>
                <w:sz w:val="16"/>
                <w:szCs w:val="16"/>
              </w:rPr>
              <w:t xml:space="preserve"> Mínimo diez (10) m.</w:t>
            </w:r>
          </w:p>
          <w:p w:rsidR="00693452" w:rsidRPr="00A750B9" w:rsidRDefault="00693452" w:rsidP="00407B70">
            <w:pPr>
              <w:numPr>
                <w:ilvl w:val="0"/>
                <w:numId w:val="29"/>
              </w:numPr>
              <w:jc w:val="both"/>
              <w:rPr>
                <w:rFonts w:ascii="Arial" w:hAnsi="Arial" w:cs="Arial"/>
              </w:rPr>
            </w:pPr>
            <w:r w:rsidRPr="00A750B9">
              <w:rPr>
                <w:rFonts w:ascii="Arial" w:hAnsi="Arial" w:cs="Arial"/>
                <w:b/>
              </w:rPr>
              <w:t>Uniformidad de marcas:</w:t>
            </w:r>
            <w:r w:rsidRPr="00A750B9">
              <w:rPr>
                <w:rFonts w:ascii="Arial" w:hAnsi="Arial" w:cs="Arial"/>
              </w:rPr>
              <w:t xml:space="preserve"> Todas las cámaras deberán ser de la misma marca.   </w:t>
            </w:r>
          </w:p>
          <w:p w:rsidR="00693452" w:rsidRPr="00A750B9" w:rsidRDefault="00693452" w:rsidP="00407B70">
            <w:pPr>
              <w:numPr>
                <w:ilvl w:val="0"/>
                <w:numId w:val="29"/>
              </w:numPr>
              <w:jc w:val="both"/>
              <w:rPr>
                <w:rFonts w:ascii="Arial" w:hAnsi="Arial" w:cs="Arial"/>
              </w:rPr>
            </w:pPr>
            <w:r w:rsidRPr="00A750B9">
              <w:rPr>
                <w:rFonts w:ascii="Arial" w:hAnsi="Arial" w:cs="Arial"/>
                <w:b/>
              </w:rPr>
              <w:t>Alimentación:</w:t>
            </w:r>
            <w:r w:rsidRPr="00A750B9">
              <w:rPr>
                <w:rFonts w:ascii="Arial" w:hAnsi="Arial" w:cs="Arial"/>
              </w:rPr>
              <w:t xml:space="preserve"> </w:t>
            </w:r>
            <w:proofErr w:type="spellStart"/>
            <w:r w:rsidRPr="00A750B9">
              <w:rPr>
                <w:rFonts w:ascii="Arial" w:hAnsi="Arial" w:cs="Arial"/>
              </w:rPr>
              <w:t>PoE</w:t>
            </w:r>
            <w:proofErr w:type="spellEnd"/>
            <w:r w:rsidRPr="00A750B9">
              <w:rPr>
                <w:rFonts w:ascii="Arial" w:hAnsi="Arial" w:cs="Arial"/>
              </w:rPr>
              <w:t xml:space="preserve"> 802.3af Clase 3.</w:t>
            </w:r>
          </w:p>
          <w:p w:rsidR="00693452" w:rsidRPr="00A750B9" w:rsidRDefault="00693452" w:rsidP="00407B70">
            <w:pPr>
              <w:numPr>
                <w:ilvl w:val="0"/>
                <w:numId w:val="29"/>
              </w:numPr>
              <w:jc w:val="both"/>
              <w:rPr>
                <w:rFonts w:ascii="Arial" w:hAnsi="Arial" w:cs="Arial"/>
              </w:rPr>
            </w:pPr>
            <w:r w:rsidRPr="00A750B9">
              <w:rPr>
                <w:rFonts w:ascii="Arial" w:hAnsi="Arial" w:cs="Arial"/>
              </w:rPr>
              <w:t>Las cámaras deben cumplir con estándares ONVIF.</w:t>
            </w:r>
          </w:p>
          <w:p w:rsidR="00693452" w:rsidRDefault="00693452" w:rsidP="00407B70">
            <w:pPr>
              <w:numPr>
                <w:ilvl w:val="0"/>
                <w:numId w:val="29"/>
              </w:numPr>
              <w:jc w:val="both"/>
              <w:rPr>
                <w:rFonts w:ascii="Arial" w:hAnsi="Arial" w:cs="Arial"/>
              </w:rPr>
            </w:pPr>
            <w:r w:rsidRPr="00A750B9">
              <w:rPr>
                <w:rFonts w:ascii="Arial" w:hAnsi="Arial" w:cs="Arial"/>
                <w:b/>
              </w:rPr>
              <w:t xml:space="preserve">Montaje de las cámaras: </w:t>
            </w:r>
            <w:r w:rsidRPr="00A750B9">
              <w:rPr>
                <w:rFonts w:ascii="Arial" w:hAnsi="Arial" w:cs="Arial"/>
              </w:rPr>
              <w:t>Las cámaras deberán permitir ser montada en techos o paredes, para esto se deberán incluir todos los accesorios adicionales requeridos (soportes).</w:t>
            </w:r>
          </w:p>
          <w:p w:rsidR="00693452" w:rsidRPr="00C67C69" w:rsidRDefault="00693452" w:rsidP="009F060E">
            <w:pPr>
              <w:pStyle w:val="Textoindependiente3"/>
              <w:spacing w:after="0"/>
              <w:jc w:val="both"/>
              <w:rPr>
                <w:rFonts w:ascii="Arial Narrow" w:hAnsi="Arial Narrow"/>
                <w:b/>
                <w:bCs/>
              </w:rPr>
            </w:pPr>
            <w:r w:rsidRPr="00C67C69">
              <w:rPr>
                <w:rFonts w:ascii="Arial" w:hAnsi="Arial" w:cs="Arial"/>
                <w:b/>
                <w:i/>
              </w:rPr>
              <w:t xml:space="preserve"> (Manifestar aceptación)</w:t>
            </w:r>
          </w:p>
        </w:tc>
        <w:tc>
          <w:tcPr>
            <w:tcW w:w="2180" w:type="dxa"/>
            <w:tcBorders>
              <w:top w:val="single" w:sz="4" w:space="0" w:color="auto"/>
              <w:left w:val="single" w:sz="4" w:space="0" w:color="auto"/>
              <w:bottom w:val="single" w:sz="4" w:space="0" w:color="auto"/>
              <w:right w:val="single" w:sz="4" w:space="0" w:color="auto"/>
            </w:tcBorders>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693452" w:rsidRPr="000D33C3" w:rsidTr="006D4367">
        <w:tblPrEx>
          <w:tblLook w:val="04A0" w:firstRow="1" w:lastRow="0" w:firstColumn="1" w:lastColumn="0" w:noHBand="0" w:noVBand="1"/>
        </w:tblPrEx>
        <w:trPr>
          <w:gridBefore w:val="1"/>
          <w:wBefore w:w="18" w:type="dxa"/>
          <w:trHeight w:val="322"/>
        </w:trPr>
        <w:tc>
          <w:tcPr>
            <w:tcW w:w="4606"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555532" w:rsidRDefault="00693452" w:rsidP="009F060E">
            <w:pPr>
              <w:pStyle w:val="Textoindependiente3"/>
              <w:widowControl w:val="0"/>
              <w:spacing w:after="0"/>
              <w:ind w:left="290" w:hanging="290"/>
              <w:rPr>
                <w:rFonts w:ascii="Arial Narrow" w:hAnsi="Arial Narrow"/>
                <w:b/>
                <w:bCs/>
              </w:rPr>
            </w:pPr>
            <w:r w:rsidRPr="00A750B9">
              <w:rPr>
                <w:rFonts w:ascii="Arial" w:hAnsi="Arial" w:cs="Arial"/>
                <w:b/>
                <w:bCs/>
              </w:rPr>
              <w:t>COMPONENTE 3: Grabador de Video en Red NVR</w:t>
            </w:r>
          </w:p>
        </w:tc>
        <w:tc>
          <w:tcPr>
            <w:tcW w:w="2180"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693452" w:rsidRPr="000D33C3" w:rsidTr="006D4367">
        <w:tblPrEx>
          <w:tblLook w:val="04A0" w:firstRow="1" w:lastRow="0" w:firstColumn="1" w:lastColumn="0" w:noHBand="0" w:noVBand="1"/>
        </w:tblPrEx>
        <w:trPr>
          <w:gridBefore w:val="1"/>
          <w:wBefore w:w="18" w:type="dxa"/>
          <w:trHeight w:val="52"/>
        </w:trPr>
        <w:tc>
          <w:tcPr>
            <w:tcW w:w="4606" w:type="dxa"/>
            <w:tcBorders>
              <w:top w:val="single" w:sz="4" w:space="0" w:color="auto"/>
              <w:left w:val="single" w:sz="4" w:space="0" w:color="auto"/>
              <w:bottom w:val="single" w:sz="4" w:space="0" w:color="auto"/>
              <w:right w:val="single" w:sz="4" w:space="0" w:color="auto"/>
            </w:tcBorders>
            <w:vAlign w:val="center"/>
          </w:tcPr>
          <w:p w:rsidR="00693452" w:rsidRPr="00A750B9" w:rsidRDefault="00693452" w:rsidP="00407B70">
            <w:pPr>
              <w:pStyle w:val="Textoindependiente3"/>
              <w:numPr>
                <w:ilvl w:val="0"/>
                <w:numId w:val="30"/>
              </w:numPr>
              <w:spacing w:after="0"/>
              <w:jc w:val="both"/>
              <w:rPr>
                <w:rFonts w:ascii="Arial" w:hAnsi="Arial" w:cs="Arial"/>
              </w:rPr>
            </w:pPr>
            <w:r w:rsidRPr="00A750B9">
              <w:rPr>
                <w:rFonts w:ascii="Arial" w:hAnsi="Arial" w:cs="Arial"/>
                <w:b/>
              </w:rPr>
              <w:t>Cantidad</w:t>
            </w:r>
            <w:r w:rsidRPr="00A750B9">
              <w:rPr>
                <w:rFonts w:ascii="Arial" w:hAnsi="Arial" w:cs="Arial"/>
              </w:rPr>
              <w:t>: Un grabador de video NVR.</w:t>
            </w:r>
          </w:p>
          <w:p w:rsidR="00693452" w:rsidRPr="00A750B9" w:rsidRDefault="00693452" w:rsidP="00407B70">
            <w:pPr>
              <w:numPr>
                <w:ilvl w:val="0"/>
                <w:numId w:val="30"/>
              </w:numPr>
              <w:jc w:val="both"/>
              <w:rPr>
                <w:rFonts w:ascii="Arial" w:hAnsi="Arial" w:cs="Arial"/>
              </w:rPr>
            </w:pPr>
            <w:r w:rsidRPr="00A750B9">
              <w:rPr>
                <w:rFonts w:ascii="Arial" w:hAnsi="Arial" w:cs="Arial"/>
                <w:b/>
              </w:rPr>
              <w:t>Compresión:</w:t>
            </w:r>
            <w:r w:rsidRPr="00A750B9">
              <w:rPr>
                <w:rFonts w:ascii="Arial" w:hAnsi="Arial" w:cs="Arial"/>
              </w:rPr>
              <w:t xml:space="preserve"> El NVR debe poder almacenar en el formato H.264.</w:t>
            </w:r>
          </w:p>
          <w:p w:rsidR="00693452" w:rsidRPr="00A750B9" w:rsidRDefault="00693452" w:rsidP="00407B70">
            <w:pPr>
              <w:pStyle w:val="Textoindependiente3"/>
              <w:numPr>
                <w:ilvl w:val="0"/>
                <w:numId w:val="30"/>
              </w:numPr>
              <w:spacing w:after="0"/>
              <w:rPr>
                <w:rFonts w:ascii="Arial" w:hAnsi="Arial" w:cs="Arial"/>
              </w:rPr>
            </w:pPr>
            <w:r w:rsidRPr="00A750B9">
              <w:rPr>
                <w:rFonts w:ascii="Arial" w:hAnsi="Arial" w:cs="Arial"/>
                <w:b/>
              </w:rPr>
              <w:t>Canales:</w:t>
            </w:r>
            <w:r w:rsidRPr="00A750B9">
              <w:rPr>
                <w:rFonts w:ascii="Arial" w:hAnsi="Arial" w:cs="Arial"/>
              </w:rPr>
              <w:t xml:space="preserve"> Mayor o igual a sesenta y cuatro (64) canales</w:t>
            </w:r>
          </w:p>
          <w:p w:rsidR="00693452" w:rsidRPr="00A750B9" w:rsidRDefault="00693452" w:rsidP="00407B70">
            <w:pPr>
              <w:pStyle w:val="Textoindependiente3"/>
              <w:numPr>
                <w:ilvl w:val="0"/>
                <w:numId w:val="30"/>
              </w:numPr>
              <w:spacing w:after="0"/>
              <w:jc w:val="both"/>
              <w:rPr>
                <w:rFonts w:ascii="Arial" w:hAnsi="Arial" w:cs="Arial"/>
              </w:rPr>
            </w:pPr>
            <w:r w:rsidRPr="00A750B9">
              <w:rPr>
                <w:rFonts w:ascii="Arial" w:hAnsi="Arial" w:cs="Arial"/>
                <w:b/>
              </w:rPr>
              <w:t>Compatibilidad:</w:t>
            </w:r>
            <w:r w:rsidRPr="00A750B9">
              <w:rPr>
                <w:rFonts w:ascii="Arial" w:hAnsi="Arial" w:cs="Arial"/>
              </w:rPr>
              <w:t xml:space="preserve"> Las cámaras ofertadas en los componentes 1 y 2 deben ser 100% compatibles con el NVR.</w:t>
            </w:r>
          </w:p>
          <w:p w:rsidR="00693452" w:rsidRPr="00A750B9" w:rsidRDefault="00693452" w:rsidP="00407B70">
            <w:pPr>
              <w:pStyle w:val="Textoindependiente3"/>
              <w:numPr>
                <w:ilvl w:val="0"/>
                <w:numId w:val="30"/>
              </w:numPr>
              <w:spacing w:after="0"/>
              <w:jc w:val="both"/>
              <w:rPr>
                <w:rFonts w:ascii="Arial" w:hAnsi="Arial" w:cs="Arial"/>
              </w:rPr>
            </w:pPr>
            <w:r w:rsidRPr="00A750B9">
              <w:rPr>
                <w:rFonts w:ascii="Arial" w:hAnsi="Arial" w:cs="Arial"/>
                <w:b/>
              </w:rPr>
              <w:t>Montaje del NVR:</w:t>
            </w:r>
            <w:r w:rsidRPr="00A750B9">
              <w:rPr>
                <w:rFonts w:ascii="Arial" w:hAnsi="Arial" w:cs="Arial"/>
              </w:rPr>
              <w:t xml:space="preserve"> Deberá permitir ser montado en Racks.</w:t>
            </w:r>
          </w:p>
          <w:p w:rsidR="00693452" w:rsidRPr="00A750B9" w:rsidRDefault="00693452" w:rsidP="00407B70">
            <w:pPr>
              <w:pStyle w:val="Textoindependiente3"/>
              <w:numPr>
                <w:ilvl w:val="0"/>
                <w:numId w:val="30"/>
              </w:numPr>
              <w:spacing w:after="0"/>
              <w:jc w:val="both"/>
              <w:rPr>
                <w:rFonts w:ascii="Arial" w:hAnsi="Arial" w:cs="Arial"/>
              </w:rPr>
            </w:pPr>
            <w:r w:rsidRPr="00A750B9">
              <w:rPr>
                <w:rFonts w:ascii="Arial" w:hAnsi="Arial" w:cs="Arial"/>
                <w:b/>
              </w:rPr>
              <w:t>Capacidad de almacenamiento:</w:t>
            </w:r>
            <w:r w:rsidRPr="00A750B9">
              <w:rPr>
                <w:rFonts w:ascii="Arial" w:hAnsi="Arial" w:cs="Arial"/>
              </w:rPr>
              <w:t xml:space="preserve"> Debe incluir al menos 1 Disco Duro de 2 Tb</w:t>
            </w:r>
          </w:p>
          <w:p w:rsidR="00693452" w:rsidRDefault="00693452" w:rsidP="00407B70">
            <w:pPr>
              <w:pStyle w:val="Textoindependiente3"/>
              <w:numPr>
                <w:ilvl w:val="0"/>
                <w:numId w:val="30"/>
              </w:numPr>
              <w:spacing w:after="0"/>
              <w:jc w:val="both"/>
              <w:rPr>
                <w:rFonts w:ascii="Arial" w:hAnsi="Arial" w:cs="Arial"/>
              </w:rPr>
            </w:pPr>
            <w:r w:rsidRPr="00A750B9">
              <w:rPr>
                <w:rFonts w:ascii="Arial" w:hAnsi="Arial" w:cs="Arial"/>
                <w:b/>
              </w:rPr>
              <w:t>Bahías:</w:t>
            </w:r>
            <w:r w:rsidRPr="00A750B9">
              <w:rPr>
                <w:rFonts w:ascii="Arial" w:hAnsi="Arial" w:cs="Arial"/>
              </w:rPr>
              <w:t xml:space="preserve"> Deberá soportar al menos ocho (8) Discos Duros.</w:t>
            </w:r>
          </w:p>
          <w:p w:rsidR="00693452" w:rsidRPr="00A750B9" w:rsidRDefault="00693452" w:rsidP="009F060E">
            <w:pPr>
              <w:pStyle w:val="Textoindependiente3"/>
              <w:spacing w:after="0"/>
              <w:ind w:left="720"/>
              <w:jc w:val="both"/>
              <w:rPr>
                <w:rFonts w:ascii="Arial" w:hAnsi="Arial" w:cs="Arial"/>
              </w:rPr>
            </w:pPr>
          </w:p>
          <w:p w:rsidR="00693452" w:rsidRPr="00555532" w:rsidRDefault="00693452" w:rsidP="009F060E">
            <w:pPr>
              <w:pStyle w:val="Textoindependiente3"/>
              <w:spacing w:after="0"/>
              <w:rPr>
                <w:rFonts w:ascii="Arial Narrow" w:hAnsi="Arial Narrow"/>
                <w:b/>
                <w:bCs/>
                <w:i/>
              </w:rPr>
            </w:pPr>
            <w:r w:rsidRPr="00A750B9">
              <w:rPr>
                <w:rFonts w:ascii="Arial" w:hAnsi="Arial" w:cs="Arial"/>
                <w:i/>
              </w:rPr>
              <w:t>(</w:t>
            </w:r>
            <w:r w:rsidRPr="00C67C69">
              <w:rPr>
                <w:rFonts w:ascii="Arial" w:hAnsi="Arial" w:cs="Arial"/>
                <w:b/>
                <w:i/>
              </w:rPr>
              <w:t>Manifestar aceptación)</w:t>
            </w:r>
          </w:p>
        </w:tc>
        <w:tc>
          <w:tcPr>
            <w:tcW w:w="2180" w:type="dxa"/>
            <w:tcBorders>
              <w:top w:val="single" w:sz="4" w:space="0" w:color="auto"/>
              <w:left w:val="single" w:sz="4" w:space="0" w:color="auto"/>
              <w:bottom w:val="single" w:sz="4" w:space="0" w:color="auto"/>
              <w:right w:val="single" w:sz="4" w:space="0" w:color="auto"/>
            </w:tcBorders>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693452" w:rsidRPr="000D33C3" w:rsidTr="006D4367">
        <w:tblPrEx>
          <w:tblLook w:val="04A0" w:firstRow="1" w:lastRow="0" w:firstColumn="1" w:lastColumn="0" w:noHBand="0" w:noVBand="1"/>
        </w:tblPrEx>
        <w:trPr>
          <w:gridBefore w:val="1"/>
          <w:wBefore w:w="18" w:type="dxa"/>
          <w:trHeight w:val="160"/>
        </w:trPr>
        <w:tc>
          <w:tcPr>
            <w:tcW w:w="4606"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555532" w:rsidRDefault="00693452" w:rsidP="009F060E">
            <w:pPr>
              <w:pStyle w:val="Textoindependiente3"/>
              <w:widowControl w:val="0"/>
              <w:spacing w:after="0"/>
              <w:ind w:left="290" w:hanging="290"/>
              <w:rPr>
                <w:rFonts w:ascii="Arial Narrow" w:hAnsi="Arial Narrow"/>
                <w:b/>
                <w:bCs/>
              </w:rPr>
            </w:pPr>
            <w:r>
              <w:rPr>
                <w:rFonts w:ascii="Arial" w:hAnsi="Arial" w:cs="Arial"/>
                <w:b/>
                <w:bCs/>
              </w:rPr>
              <w:t xml:space="preserve">C.  </w:t>
            </w:r>
            <w:r w:rsidRPr="00992E20">
              <w:rPr>
                <w:rFonts w:ascii="Arial" w:hAnsi="Arial" w:cs="Arial"/>
                <w:b/>
                <w:bCs/>
              </w:rPr>
              <w:t>CONDICIONES COMPLEMENTARIAS DE LA PROVISIÓN</w:t>
            </w:r>
          </w:p>
        </w:tc>
        <w:tc>
          <w:tcPr>
            <w:tcW w:w="2180"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693452" w:rsidRPr="00992E20" w:rsidTr="006D4367">
        <w:tblPrEx>
          <w:tblLook w:val="04A0" w:firstRow="1" w:lastRow="0" w:firstColumn="1" w:lastColumn="0" w:noHBand="0" w:noVBand="1"/>
        </w:tblPrEx>
        <w:trPr>
          <w:gridBefore w:val="1"/>
          <w:wBefore w:w="18" w:type="dxa"/>
          <w:trHeight w:val="411"/>
        </w:trPr>
        <w:tc>
          <w:tcPr>
            <w:tcW w:w="4606" w:type="dxa"/>
            <w:tcBorders>
              <w:top w:val="single" w:sz="4" w:space="0" w:color="auto"/>
              <w:left w:val="single" w:sz="4" w:space="0" w:color="auto"/>
              <w:bottom w:val="single" w:sz="4" w:space="0" w:color="auto"/>
              <w:right w:val="single" w:sz="4" w:space="0" w:color="auto"/>
            </w:tcBorders>
            <w:vAlign w:val="center"/>
          </w:tcPr>
          <w:p w:rsidR="00693452" w:rsidRPr="00992E20" w:rsidRDefault="00693452" w:rsidP="00407B70">
            <w:pPr>
              <w:numPr>
                <w:ilvl w:val="0"/>
                <w:numId w:val="31"/>
              </w:numPr>
              <w:ind w:right="150"/>
              <w:jc w:val="both"/>
              <w:rPr>
                <w:rFonts w:ascii="Arial" w:hAnsi="Arial" w:cs="Arial"/>
                <w:lang w:val="es-ES_tradnl" w:eastAsia="es-BO"/>
              </w:rPr>
            </w:pPr>
            <w:r w:rsidRPr="00992E20">
              <w:rPr>
                <w:rFonts w:ascii="Arial" w:hAnsi="Arial" w:cs="Arial"/>
                <w:lang w:val="es-ES_tradnl" w:eastAsia="es-BO"/>
              </w:rPr>
              <w:t>Si por razones de avance en la tecnología de los modelos ofertados por el proponente, los mismos quedan discontinuados o existieran mejoras tecnológicas por el fabricante,</w:t>
            </w:r>
            <w:r w:rsidRPr="00992E20">
              <w:rPr>
                <w:rFonts w:ascii="Arial" w:hAnsi="Arial" w:cs="Arial"/>
                <w:color w:val="FF0000"/>
                <w:lang w:val="es-ES_tradnl" w:eastAsia="es-BO"/>
              </w:rPr>
              <w:t xml:space="preserve"> </w:t>
            </w:r>
            <w:r w:rsidRPr="00992E20">
              <w:rPr>
                <w:rFonts w:ascii="Arial" w:hAnsi="Arial" w:cs="Arial"/>
                <w:bCs/>
                <w:iCs/>
                <w:lang w:val="es-BO" w:eastAsia="es-BO"/>
              </w:rPr>
              <w:t>se aceptarán el cambio de modelos de los componentes entregados con relación a los ofertados, previa evaluación de los siguientes aspectos a momento de la recepción provisional:</w:t>
            </w:r>
          </w:p>
          <w:p w:rsidR="00693452" w:rsidRPr="00992E20" w:rsidRDefault="00693452" w:rsidP="00407B70">
            <w:pPr>
              <w:numPr>
                <w:ilvl w:val="0"/>
                <w:numId w:val="32"/>
              </w:numPr>
              <w:ind w:right="150"/>
              <w:jc w:val="both"/>
              <w:rPr>
                <w:rFonts w:ascii="Arial" w:hAnsi="Arial" w:cs="Arial"/>
                <w:bCs/>
                <w:iCs/>
                <w:lang w:val="es-BO" w:eastAsia="es-BO"/>
              </w:rPr>
            </w:pPr>
            <w:r w:rsidRPr="00992E20">
              <w:rPr>
                <w:rFonts w:ascii="Arial" w:hAnsi="Arial" w:cs="Arial"/>
                <w:bCs/>
                <w:iCs/>
                <w:lang w:val="es-BO" w:eastAsia="es-BO"/>
              </w:rPr>
              <w:t xml:space="preserve">Justificación escrita por parte del proveedor, explicando las razones del cambio del modelo del componente. Las características técnicas del nuevo modelo deberán ser iguales o superiores a las del modelo ofertado. </w:t>
            </w:r>
          </w:p>
          <w:p w:rsidR="00693452" w:rsidRPr="00992E20" w:rsidRDefault="00693452" w:rsidP="00407B70">
            <w:pPr>
              <w:numPr>
                <w:ilvl w:val="0"/>
                <w:numId w:val="32"/>
              </w:numPr>
              <w:ind w:right="150"/>
              <w:jc w:val="both"/>
              <w:rPr>
                <w:rFonts w:ascii="Arial" w:hAnsi="Arial" w:cs="Arial"/>
                <w:bCs/>
                <w:iCs/>
                <w:lang w:val="es-BO" w:eastAsia="es-BO"/>
              </w:rPr>
            </w:pPr>
            <w:r w:rsidRPr="00992E20">
              <w:rPr>
                <w:rFonts w:ascii="Arial" w:hAnsi="Arial" w:cs="Arial"/>
                <w:bCs/>
                <w:iCs/>
                <w:lang w:val="es-BO" w:eastAsia="es-BO"/>
              </w:rPr>
              <w:t>Informe técnico elaborado por el Departamento de Seguridad y Contingencias del BCB, evaluando las características técnicas del modelo recibido con relación a las características del modelo ofertado.</w:t>
            </w:r>
          </w:p>
          <w:p w:rsidR="00693452" w:rsidRPr="00992E20" w:rsidRDefault="00693452" w:rsidP="00407B70">
            <w:pPr>
              <w:numPr>
                <w:ilvl w:val="0"/>
                <w:numId w:val="32"/>
              </w:numPr>
              <w:ind w:right="150"/>
              <w:jc w:val="both"/>
              <w:rPr>
                <w:rFonts w:ascii="Arial" w:hAnsi="Arial" w:cs="Arial"/>
                <w:bCs/>
                <w:iCs/>
                <w:lang w:val="es-BO" w:eastAsia="es-BO"/>
              </w:rPr>
            </w:pPr>
            <w:r w:rsidRPr="00992E20">
              <w:rPr>
                <w:rFonts w:ascii="Arial" w:hAnsi="Arial" w:cs="Arial"/>
                <w:bCs/>
                <w:iCs/>
                <w:lang w:val="es-BO" w:eastAsia="es-BO"/>
              </w:rPr>
              <w:t>Si el cambio es aceptado, el mismo no implicará ningún costo adicional para el BCB.</w:t>
            </w:r>
          </w:p>
          <w:p w:rsidR="00693452" w:rsidRPr="00992E20" w:rsidRDefault="00693452" w:rsidP="00407B70">
            <w:pPr>
              <w:numPr>
                <w:ilvl w:val="0"/>
                <w:numId w:val="31"/>
              </w:numPr>
              <w:ind w:right="150"/>
              <w:jc w:val="both"/>
              <w:rPr>
                <w:rFonts w:ascii="Arial" w:hAnsi="Arial" w:cs="Arial"/>
                <w:bCs/>
                <w:iCs/>
                <w:lang w:val="es-BO" w:eastAsia="es-BO"/>
              </w:rPr>
            </w:pPr>
            <w:r w:rsidRPr="00992E20">
              <w:rPr>
                <w:rFonts w:ascii="Arial" w:hAnsi="Arial" w:cs="Arial"/>
                <w:bCs/>
                <w:iCs/>
                <w:lang w:val="es-BO" w:eastAsia="es-BO"/>
              </w:rPr>
              <w:t xml:space="preserve">El proponente deberá considerar e incluir en su </w:t>
            </w:r>
            <w:r w:rsidRPr="00992E20">
              <w:rPr>
                <w:rFonts w:ascii="Arial" w:hAnsi="Arial" w:cs="Arial"/>
                <w:bCs/>
                <w:iCs/>
                <w:lang w:val="es-BO" w:eastAsia="es-BO"/>
              </w:rPr>
              <w:lastRenderedPageBreak/>
              <w:t>propuesta, el costo de provisión, instalación y puesta en funcionamiento de todos los componentes y sus equipos, accesorios y materiales necesarios para el funcionamiento del sistema.</w:t>
            </w:r>
          </w:p>
          <w:p w:rsidR="00693452" w:rsidRPr="00992E20" w:rsidRDefault="00693452" w:rsidP="00407B70">
            <w:pPr>
              <w:numPr>
                <w:ilvl w:val="0"/>
                <w:numId w:val="31"/>
              </w:numPr>
              <w:ind w:right="150"/>
              <w:jc w:val="both"/>
              <w:rPr>
                <w:rFonts w:ascii="Arial" w:hAnsi="Arial" w:cs="Arial"/>
                <w:bCs/>
                <w:i/>
                <w:iCs/>
                <w:lang w:val="es-BO" w:eastAsia="es-BO"/>
              </w:rPr>
            </w:pPr>
            <w:r w:rsidRPr="00992E20">
              <w:rPr>
                <w:rFonts w:ascii="Arial" w:hAnsi="Arial" w:cs="Arial"/>
                <w:bCs/>
                <w:iCs/>
                <w:lang w:val="es-BO" w:eastAsia="es-BO"/>
              </w:rPr>
              <w:t>El BCB se reserva el derecho de verificar cualquier aspecto que considere pertinente de la documentación e información presentada por el proponente.</w:t>
            </w:r>
          </w:p>
          <w:p w:rsidR="00693452" w:rsidRPr="00992E20" w:rsidRDefault="00693452" w:rsidP="00407B70">
            <w:pPr>
              <w:numPr>
                <w:ilvl w:val="0"/>
                <w:numId w:val="31"/>
              </w:numPr>
              <w:ind w:right="150"/>
              <w:jc w:val="both"/>
              <w:rPr>
                <w:rFonts w:ascii="Arial" w:hAnsi="Arial" w:cs="Arial"/>
                <w:bCs/>
                <w:iCs/>
                <w:lang w:val="es-BO" w:eastAsia="es-BO"/>
              </w:rPr>
            </w:pPr>
            <w:r w:rsidRPr="00992E20">
              <w:rPr>
                <w:rFonts w:ascii="Arial" w:hAnsi="Arial" w:cs="Arial"/>
                <w:bCs/>
                <w:iCs/>
                <w:lang w:val="es-BO" w:eastAsia="es-BO"/>
              </w:rPr>
              <w:t>Los componentes deberán ser nuevos y originales de marca, bajo ningún aspecto se aceptarán componentes reacondicionados o usados.</w:t>
            </w:r>
          </w:p>
          <w:p w:rsidR="00693452" w:rsidRPr="00992E20" w:rsidRDefault="00693452" w:rsidP="00407B70">
            <w:pPr>
              <w:numPr>
                <w:ilvl w:val="0"/>
                <w:numId w:val="31"/>
              </w:numPr>
              <w:ind w:right="150"/>
              <w:jc w:val="both"/>
              <w:rPr>
                <w:rFonts w:ascii="Arial" w:hAnsi="Arial" w:cs="Arial"/>
                <w:bCs/>
                <w:iCs/>
                <w:lang w:val="es-BO" w:eastAsia="es-BO"/>
              </w:rPr>
            </w:pPr>
            <w:r w:rsidRPr="00992E20">
              <w:rPr>
                <w:rFonts w:ascii="Arial" w:hAnsi="Arial" w:cs="Arial"/>
                <w:bCs/>
                <w:iCs/>
                <w:lang w:val="es-BO" w:eastAsia="es-BO"/>
              </w:rPr>
              <w:t>El proponente deberá demostrar la existencia de la Certificación de Calidad  ISO 9001 de los componentes y sus equipos ofertados en la apertura de empaques.</w:t>
            </w:r>
          </w:p>
          <w:p w:rsidR="00693452" w:rsidRPr="00992E20" w:rsidRDefault="00693452" w:rsidP="00407B70">
            <w:pPr>
              <w:numPr>
                <w:ilvl w:val="0"/>
                <w:numId w:val="31"/>
              </w:numPr>
              <w:jc w:val="both"/>
              <w:rPr>
                <w:rFonts w:ascii="Arial" w:hAnsi="Arial" w:cs="Arial"/>
                <w:b/>
              </w:rPr>
            </w:pPr>
            <w:r w:rsidRPr="00992E20">
              <w:rPr>
                <w:rFonts w:ascii="Arial" w:hAnsi="Arial" w:cs="Arial"/>
              </w:rPr>
              <w:t>En la Recepción Provisional del componente, el proveedor d</w:t>
            </w:r>
            <w:r w:rsidRPr="00992E20">
              <w:rPr>
                <w:rFonts w:ascii="Arial" w:hAnsi="Arial" w:cs="Arial"/>
                <w:bCs/>
                <w:iCs/>
              </w:rPr>
              <w:t xml:space="preserve">eberá entregar los manuales de todos los componentes y sus equipos en formato impreso y/o digital, preferentemente en idioma español y/o </w:t>
            </w:r>
            <w:proofErr w:type="gramStart"/>
            <w:r w:rsidRPr="00992E20">
              <w:rPr>
                <w:rFonts w:ascii="Arial" w:hAnsi="Arial" w:cs="Arial"/>
                <w:bCs/>
                <w:iCs/>
              </w:rPr>
              <w:t>Inglés</w:t>
            </w:r>
            <w:proofErr w:type="gramEnd"/>
            <w:r w:rsidRPr="00992E20">
              <w:rPr>
                <w:rFonts w:ascii="Arial" w:hAnsi="Arial" w:cs="Arial"/>
                <w:bCs/>
                <w:iCs/>
              </w:rPr>
              <w:t>.</w:t>
            </w:r>
          </w:p>
          <w:p w:rsidR="00693452" w:rsidRDefault="00693452" w:rsidP="009F060E">
            <w:pPr>
              <w:rPr>
                <w:rFonts w:ascii="Arial" w:hAnsi="Arial" w:cs="Arial"/>
                <w:b/>
                <w:i/>
              </w:rPr>
            </w:pPr>
            <w:r w:rsidRPr="00C67C69">
              <w:rPr>
                <w:rFonts w:ascii="Arial" w:hAnsi="Arial" w:cs="Arial"/>
                <w:b/>
                <w:i/>
              </w:rPr>
              <w:t>(Manifestar aceptación)</w:t>
            </w:r>
          </w:p>
          <w:p w:rsidR="00693452" w:rsidRPr="00C67C69" w:rsidRDefault="00693452" w:rsidP="009F060E">
            <w:pPr>
              <w:rPr>
                <w:rFonts w:ascii="Arial" w:hAnsi="Arial" w:cs="Arial"/>
                <w:b/>
              </w:rPr>
            </w:pPr>
          </w:p>
        </w:tc>
        <w:tc>
          <w:tcPr>
            <w:tcW w:w="2180" w:type="dxa"/>
            <w:tcBorders>
              <w:top w:val="single" w:sz="4" w:space="0" w:color="auto"/>
              <w:left w:val="single" w:sz="4" w:space="0" w:color="auto"/>
              <w:bottom w:val="single" w:sz="4" w:space="0" w:color="auto"/>
              <w:right w:val="single" w:sz="4" w:space="0" w:color="auto"/>
            </w:tcBorders>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693452" w:rsidRPr="000D33C3" w:rsidTr="006D4367">
        <w:tblPrEx>
          <w:tblLook w:val="04A0" w:firstRow="1" w:lastRow="0" w:firstColumn="1" w:lastColumn="0" w:noHBand="0" w:noVBand="1"/>
        </w:tblPrEx>
        <w:trPr>
          <w:gridBefore w:val="1"/>
          <w:wBefore w:w="18" w:type="dxa"/>
          <w:trHeight w:val="411"/>
        </w:trPr>
        <w:tc>
          <w:tcPr>
            <w:tcW w:w="4606"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992E20" w:rsidRDefault="00C50030" w:rsidP="009F060E">
            <w:pPr>
              <w:pStyle w:val="Textoindependiente3"/>
              <w:spacing w:after="0"/>
              <w:rPr>
                <w:rFonts w:ascii="Arial" w:hAnsi="Arial" w:cs="Arial"/>
                <w:b/>
                <w:bCs/>
              </w:rPr>
            </w:pPr>
            <w:r>
              <w:rPr>
                <w:rFonts w:ascii="Arial" w:hAnsi="Arial" w:cs="Arial"/>
                <w:b/>
                <w:bCs/>
              </w:rPr>
              <w:lastRenderedPageBreak/>
              <w:t>D.</w:t>
            </w:r>
            <w:r w:rsidR="00FE3715">
              <w:rPr>
                <w:rFonts w:ascii="Arial" w:hAnsi="Arial" w:cs="Arial"/>
                <w:b/>
                <w:bCs/>
              </w:rPr>
              <w:t xml:space="preserve"> </w:t>
            </w:r>
            <w:r w:rsidR="00693452" w:rsidRPr="00992E20">
              <w:rPr>
                <w:rFonts w:ascii="Arial" w:hAnsi="Arial" w:cs="Arial"/>
                <w:b/>
                <w:bCs/>
              </w:rPr>
              <w:t>CARACTERÍSTICAS DE LA INSTALACIÓN</w:t>
            </w:r>
          </w:p>
        </w:tc>
        <w:tc>
          <w:tcPr>
            <w:tcW w:w="2180"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693452" w:rsidRPr="00992E20" w:rsidTr="006D4367">
        <w:tblPrEx>
          <w:tblLook w:val="04A0" w:firstRow="1" w:lastRow="0" w:firstColumn="1" w:lastColumn="0" w:noHBand="0" w:noVBand="1"/>
        </w:tblPrEx>
        <w:trPr>
          <w:gridBefore w:val="1"/>
          <w:wBefore w:w="18" w:type="dxa"/>
          <w:trHeight w:val="411"/>
        </w:trPr>
        <w:tc>
          <w:tcPr>
            <w:tcW w:w="4606" w:type="dxa"/>
            <w:tcBorders>
              <w:top w:val="single" w:sz="4" w:space="0" w:color="auto"/>
              <w:left w:val="single" w:sz="4" w:space="0" w:color="auto"/>
              <w:bottom w:val="single" w:sz="4" w:space="0" w:color="auto"/>
              <w:right w:val="single" w:sz="4" w:space="0" w:color="auto"/>
            </w:tcBorders>
            <w:vAlign w:val="center"/>
          </w:tcPr>
          <w:p w:rsidR="00693452" w:rsidRPr="00992E20" w:rsidRDefault="00693452" w:rsidP="00407B70">
            <w:pPr>
              <w:numPr>
                <w:ilvl w:val="0"/>
                <w:numId w:val="33"/>
              </w:numPr>
              <w:ind w:right="150"/>
              <w:jc w:val="both"/>
              <w:rPr>
                <w:rFonts w:ascii="Arial" w:hAnsi="Arial" w:cs="Arial"/>
                <w:lang w:val="es-ES_tradnl"/>
              </w:rPr>
            </w:pPr>
            <w:r w:rsidRPr="00992E20">
              <w:rPr>
                <w:rFonts w:ascii="Arial" w:hAnsi="Arial" w:cs="Arial"/>
                <w:lang w:val="es-ES_tradnl"/>
              </w:rPr>
              <w:t>Todas las cámaras de video vigilancia fijas (Componente 1) deben contar con un soporte metálico que permita el ajuste de la cámara.</w:t>
            </w:r>
          </w:p>
          <w:p w:rsidR="00693452" w:rsidRPr="00992E20" w:rsidRDefault="00693452" w:rsidP="00407B70">
            <w:pPr>
              <w:numPr>
                <w:ilvl w:val="0"/>
                <w:numId w:val="33"/>
              </w:numPr>
              <w:ind w:right="150"/>
              <w:jc w:val="both"/>
              <w:rPr>
                <w:rFonts w:ascii="Arial" w:hAnsi="Arial" w:cs="Arial"/>
                <w:lang w:val="es-ES_tradnl"/>
              </w:rPr>
            </w:pPr>
            <w:r w:rsidRPr="00992E20">
              <w:rPr>
                <w:rFonts w:ascii="Arial" w:hAnsi="Arial" w:cs="Arial"/>
                <w:lang w:val="es-ES_tradnl"/>
              </w:rPr>
              <w:t>El cable UTP cable y los terminales RJ45 deben ser de categoría 6 mínimamente.</w:t>
            </w:r>
          </w:p>
          <w:p w:rsidR="00693452" w:rsidRPr="00992E20" w:rsidRDefault="00693452" w:rsidP="00407B70">
            <w:pPr>
              <w:numPr>
                <w:ilvl w:val="0"/>
                <w:numId w:val="33"/>
              </w:numPr>
              <w:ind w:right="150"/>
              <w:jc w:val="both"/>
              <w:rPr>
                <w:rFonts w:ascii="Arial" w:hAnsi="Arial" w:cs="Arial"/>
                <w:lang w:val="es-ES_tradnl"/>
              </w:rPr>
            </w:pPr>
            <w:r w:rsidRPr="00992E20">
              <w:rPr>
                <w:rFonts w:ascii="Arial" w:hAnsi="Arial" w:cs="Arial"/>
                <w:lang w:val="es-ES_tradnl"/>
              </w:rPr>
              <w:t xml:space="preserve">Para el correcto funcionamiento del sistema de video vigilancia el proponente debe incluir un </w:t>
            </w:r>
            <w:proofErr w:type="spellStart"/>
            <w:r w:rsidRPr="00992E20">
              <w:rPr>
                <w:rFonts w:ascii="Arial" w:hAnsi="Arial" w:cs="Arial"/>
                <w:lang w:val="es-ES_tradnl"/>
              </w:rPr>
              <w:t>Switch</w:t>
            </w:r>
            <w:proofErr w:type="spellEnd"/>
            <w:r w:rsidRPr="00992E20">
              <w:rPr>
                <w:rFonts w:ascii="Arial" w:hAnsi="Arial" w:cs="Arial"/>
                <w:lang w:val="es-ES_tradnl"/>
              </w:rPr>
              <w:t xml:space="preserve"> de al menos veintiocho (28) puertos donde al menos 14 sean </w:t>
            </w:r>
            <w:proofErr w:type="spellStart"/>
            <w:r w:rsidRPr="00992E20">
              <w:rPr>
                <w:rFonts w:ascii="Arial" w:hAnsi="Arial" w:cs="Arial"/>
                <w:lang w:val="es-ES_tradnl"/>
              </w:rPr>
              <w:t>PoE</w:t>
            </w:r>
            <w:proofErr w:type="spellEnd"/>
            <w:r w:rsidRPr="00992E20">
              <w:rPr>
                <w:rFonts w:ascii="Arial" w:hAnsi="Arial" w:cs="Arial"/>
                <w:lang w:val="es-ES_tradnl"/>
              </w:rPr>
              <w:t>.</w:t>
            </w:r>
          </w:p>
          <w:p w:rsidR="00693452" w:rsidRPr="00992E20" w:rsidRDefault="00693452" w:rsidP="00407B70">
            <w:pPr>
              <w:numPr>
                <w:ilvl w:val="0"/>
                <w:numId w:val="33"/>
              </w:numPr>
              <w:ind w:right="150"/>
              <w:jc w:val="both"/>
              <w:rPr>
                <w:rFonts w:ascii="Arial" w:hAnsi="Arial" w:cs="Arial"/>
                <w:lang w:val="es-ES_tradnl"/>
              </w:rPr>
            </w:pPr>
            <w:r w:rsidRPr="00992E20">
              <w:rPr>
                <w:rFonts w:ascii="Arial" w:hAnsi="Arial" w:cs="Arial"/>
                <w:lang w:val="es-ES_tradnl"/>
              </w:rPr>
              <w:t xml:space="preserve">El </w:t>
            </w:r>
            <w:proofErr w:type="spellStart"/>
            <w:r w:rsidRPr="00992E20">
              <w:rPr>
                <w:rFonts w:ascii="Arial" w:hAnsi="Arial" w:cs="Arial"/>
                <w:lang w:val="es-ES_tradnl"/>
              </w:rPr>
              <w:t>Switch</w:t>
            </w:r>
            <w:proofErr w:type="spellEnd"/>
            <w:r w:rsidRPr="00992E20">
              <w:rPr>
                <w:rFonts w:ascii="Arial" w:hAnsi="Arial" w:cs="Arial"/>
                <w:lang w:val="es-ES_tradnl"/>
              </w:rPr>
              <w:t xml:space="preserve"> y el NVR debe ser instalados en un Rack de 6U con puertas laterales desmontables.</w:t>
            </w:r>
          </w:p>
          <w:p w:rsidR="00693452" w:rsidRPr="00992E20" w:rsidRDefault="00693452" w:rsidP="009F060E">
            <w:pPr>
              <w:ind w:right="150"/>
              <w:rPr>
                <w:rFonts w:ascii="Arial" w:hAnsi="Arial" w:cs="Arial"/>
                <w:lang w:val="es-ES_tradnl"/>
              </w:rPr>
            </w:pPr>
            <w:r w:rsidRPr="00992E20">
              <w:rPr>
                <w:rFonts w:ascii="Arial" w:hAnsi="Arial" w:cs="Arial"/>
                <w:i/>
              </w:rPr>
              <w:t>(</w:t>
            </w:r>
            <w:r w:rsidRPr="00C67C69">
              <w:rPr>
                <w:rFonts w:ascii="Arial" w:hAnsi="Arial" w:cs="Arial"/>
                <w:b/>
                <w:i/>
              </w:rPr>
              <w:t>Manifestar aceptación)</w:t>
            </w:r>
          </w:p>
        </w:tc>
        <w:tc>
          <w:tcPr>
            <w:tcW w:w="2180" w:type="dxa"/>
            <w:tcBorders>
              <w:top w:val="single" w:sz="4" w:space="0" w:color="auto"/>
              <w:left w:val="single" w:sz="4" w:space="0" w:color="auto"/>
              <w:bottom w:val="single" w:sz="4" w:space="0" w:color="auto"/>
              <w:right w:val="single" w:sz="4" w:space="0" w:color="auto"/>
            </w:tcBorders>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693452" w:rsidRPr="000D33C3" w:rsidTr="006D4367">
        <w:tblPrEx>
          <w:tblLook w:val="04A0" w:firstRow="1" w:lastRow="0" w:firstColumn="1" w:lastColumn="0" w:noHBand="0" w:noVBand="1"/>
        </w:tblPrEx>
        <w:trPr>
          <w:gridBefore w:val="1"/>
          <w:wBefore w:w="18" w:type="dxa"/>
          <w:trHeight w:hRule="exact" w:val="252"/>
        </w:trPr>
        <w:tc>
          <w:tcPr>
            <w:tcW w:w="4606" w:type="dxa"/>
            <w:tcBorders>
              <w:top w:val="single" w:sz="4" w:space="0" w:color="auto"/>
              <w:left w:val="single" w:sz="4" w:space="0" w:color="auto"/>
              <w:bottom w:val="single" w:sz="4" w:space="0" w:color="auto"/>
              <w:right w:val="single" w:sz="4" w:space="0" w:color="auto"/>
            </w:tcBorders>
            <w:shd w:val="clear" w:color="auto" w:fill="339966"/>
            <w:vAlign w:val="center"/>
          </w:tcPr>
          <w:p w:rsidR="00693452" w:rsidRPr="00D04321" w:rsidRDefault="00693452" w:rsidP="009F060E">
            <w:pPr>
              <w:pStyle w:val="Textoindependiente3"/>
              <w:widowControl w:val="0"/>
              <w:spacing w:after="0"/>
              <w:ind w:left="290" w:hanging="290"/>
              <w:rPr>
                <w:b/>
                <w:bCs/>
                <w:color w:val="FFFFFF"/>
                <w:sz w:val="20"/>
              </w:rPr>
            </w:pPr>
            <w:r>
              <w:rPr>
                <w:rFonts w:ascii="Arial Narrow" w:hAnsi="Arial Narrow" w:cs="Arial"/>
                <w:b/>
                <w:bCs/>
                <w:color w:val="FFFFFF"/>
                <w:lang w:val="es-ES_tradnl"/>
              </w:rPr>
              <w:t xml:space="preserve">III.  </w:t>
            </w:r>
            <w:r w:rsidRPr="00992E20">
              <w:rPr>
                <w:rFonts w:ascii="Arial Narrow" w:hAnsi="Arial Narrow" w:cs="Arial"/>
                <w:b/>
                <w:bCs/>
                <w:color w:val="FFFFFF"/>
                <w:lang w:val="es-ES_tradnl"/>
              </w:rPr>
              <w:t>CONDICIONES DE LA PROVISIÓN</w:t>
            </w:r>
          </w:p>
        </w:tc>
        <w:tc>
          <w:tcPr>
            <w:tcW w:w="2180" w:type="dxa"/>
            <w:tcBorders>
              <w:top w:val="single" w:sz="4" w:space="0" w:color="auto"/>
              <w:left w:val="single" w:sz="4" w:space="0" w:color="auto"/>
              <w:bottom w:val="single" w:sz="4" w:space="0" w:color="auto"/>
              <w:right w:val="single" w:sz="4" w:space="0" w:color="auto"/>
            </w:tcBorders>
            <w:shd w:val="clear" w:color="auto" w:fill="339966"/>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color w:val="FFFFFF"/>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color w:val="FFFFFF"/>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color w:val="FFFFFF"/>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color w:val="FFFFFF"/>
                <w:lang w:val="es-ES_tradnl"/>
              </w:rPr>
            </w:pPr>
          </w:p>
        </w:tc>
      </w:tr>
      <w:tr w:rsidR="00693452" w:rsidRPr="000D33C3" w:rsidTr="006D4367">
        <w:tblPrEx>
          <w:tblLook w:val="04A0" w:firstRow="1" w:lastRow="0" w:firstColumn="1" w:lastColumn="0" w:noHBand="0" w:noVBand="1"/>
        </w:tblPrEx>
        <w:trPr>
          <w:gridBefore w:val="1"/>
          <w:wBefore w:w="18" w:type="dxa"/>
          <w:trHeight w:hRule="exact" w:val="284"/>
        </w:trPr>
        <w:tc>
          <w:tcPr>
            <w:tcW w:w="4606"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992E20" w:rsidRDefault="00693452" w:rsidP="00407B70">
            <w:pPr>
              <w:pStyle w:val="Textoindependiente3"/>
              <w:widowControl w:val="0"/>
              <w:numPr>
                <w:ilvl w:val="0"/>
                <w:numId w:val="35"/>
              </w:numPr>
              <w:spacing w:after="0"/>
              <w:ind w:left="284" w:hanging="284"/>
              <w:rPr>
                <w:rFonts w:ascii="Arial Narrow" w:hAnsi="Arial Narrow" w:cs="Arial"/>
                <w:b/>
                <w:bCs/>
              </w:rPr>
            </w:pPr>
            <w:r w:rsidRPr="00992E20">
              <w:rPr>
                <w:rFonts w:ascii="Arial Narrow" w:hAnsi="Arial Narrow" w:cs="Arial"/>
                <w:b/>
                <w:bCs/>
              </w:rPr>
              <w:t>PLAZO DE ENTREGA PROVISIONAL (Sujeto a verificación).</w:t>
            </w:r>
          </w:p>
        </w:tc>
        <w:tc>
          <w:tcPr>
            <w:tcW w:w="2180"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992E20"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290" w:hanging="290"/>
              <w:rPr>
                <w:rFonts w:ascii="Arial Narrow" w:hAnsi="Arial Narrow" w:cs="Arial"/>
                <w:b/>
                <w:bCs/>
                <w:lang w:eastAsia="en-US"/>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693452" w:rsidRPr="000D33C3" w:rsidTr="006D4367">
        <w:tblPrEx>
          <w:tblLook w:val="04A0" w:firstRow="1" w:lastRow="0" w:firstColumn="1" w:lastColumn="0" w:noHBand="0" w:noVBand="1"/>
        </w:tblPrEx>
        <w:trPr>
          <w:gridBefore w:val="1"/>
          <w:wBefore w:w="18" w:type="dxa"/>
          <w:trHeight w:val="730"/>
        </w:trPr>
        <w:tc>
          <w:tcPr>
            <w:tcW w:w="4606" w:type="dxa"/>
            <w:tcBorders>
              <w:top w:val="single" w:sz="4" w:space="0" w:color="auto"/>
              <w:left w:val="single" w:sz="4" w:space="0" w:color="auto"/>
              <w:bottom w:val="single" w:sz="4" w:space="0" w:color="auto"/>
              <w:right w:val="single" w:sz="4" w:space="0" w:color="auto"/>
            </w:tcBorders>
            <w:vAlign w:val="center"/>
          </w:tcPr>
          <w:p w:rsidR="00693452" w:rsidRPr="00992E20" w:rsidRDefault="00693452" w:rsidP="009F060E">
            <w:pPr>
              <w:pStyle w:val="Textoindependiente3"/>
              <w:spacing w:after="0"/>
              <w:rPr>
                <w:rFonts w:ascii="Arial" w:hAnsi="Arial" w:cs="Arial"/>
                <w:i/>
              </w:rPr>
            </w:pPr>
            <w:r w:rsidRPr="00992E20">
              <w:rPr>
                <w:rFonts w:ascii="Arial" w:hAnsi="Arial" w:cs="Arial"/>
              </w:rPr>
              <w:t xml:space="preserve">Hasta cuarenta y cinco (45) días calendario </w:t>
            </w:r>
            <w:r w:rsidRPr="00992E20">
              <w:rPr>
                <w:rFonts w:ascii="Arial" w:hAnsi="Arial" w:cs="Arial"/>
                <w:lang w:val="es-BO" w:eastAsia="es-BO"/>
              </w:rPr>
              <w:t>a partir del primer día hábil posterior a la firma de contrato.</w:t>
            </w:r>
            <w:r w:rsidRPr="00992E20">
              <w:rPr>
                <w:rFonts w:ascii="Arial" w:hAnsi="Arial" w:cs="Arial"/>
                <w:bCs/>
                <w:iCs/>
                <w:color w:val="000000" w:themeColor="text1"/>
              </w:rPr>
              <w:t xml:space="preserve"> </w:t>
            </w:r>
          </w:p>
          <w:p w:rsidR="00693452" w:rsidRPr="00C67C69" w:rsidRDefault="00693452" w:rsidP="009F060E">
            <w:pPr>
              <w:pStyle w:val="Textoindependiente3"/>
              <w:spacing w:after="0"/>
              <w:rPr>
                <w:b/>
                <w:sz w:val="20"/>
              </w:rPr>
            </w:pPr>
            <w:r w:rsidRPr="00C67C69">
              <w:rPr>
                <w:rFonts w:ascii="Arial" w:hAnsi="Arial" w:cs="Arial"/>
                <w:b/>
                <w:i/>
              </w:rPr>
              <w:t>(Manifestar aceptación</w:t>
            </w:r>
            <w:r w:rsidRPr="00C67C69">
              <w:rPr>
                <w:b/>
                <w:i/>
                <w:sz w:val="20"/>
              </w:rPr>
              <w:t>)</w:t>
            </w:r>
          </w:p>
        </w:tc>
        <w:tc>
          <w:tcPr>
            <w:tcW w:w="2180" w:type="dxa"/>
            <w:tcBorders>
              <w:top w:val="single" w:sz="4" w:space="0" w:color="auto"/>
              <w:left w:val="single" w:sz="4" w:space="0" w:color="auto"/>
              <w:bottom w:val="single" w:sz="4" w:space="0" w:color="auto"/>
              <w:right w:val="single" w:sz="4" w:space="0" w:color="auto"/>
            </w:tcBorders>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693452" w:rsidRPr="000D33C3" w:rsidTr="006D4367">
        <w:tblPrEx>
          <w:tblLook w:val="04A0" w:firstRow="1" w:lastRow="0" w:firstColumn="1" w:lastColumn="0" w:noHBand="0" w:noVBand="1"/>
        </w:tblPrEx>
        <w:trPr>
          <w:gridBefore w:val="1"/>
          <w:wBefore w:w="18" w:type="dxa"/>
          <w:trHeight w:val="397"/>
        </w:trPr>
        <w:tc>
          <w:tcPr>
            <w:tcW w:w="460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93452" w:rsidRPr="00992E20" w:rsidRDefault="00693452" w:rsidP="00407B70">
            <w:pPr>
              <w:pStyle w:val="Textoindependiente3"/>
              <w:widowControl w:val="0"/>
              <w:numPr>
                <w:ilvl w:val="0"/>
                <w:numId w:val="35"/>
              </w:numPr>
              <w:spacing w:after="0"/>
              <w:ind w:left="284" w:hanging="284"/>
              <w:rPr>
                <w:rFonts w:ascii="Arial Narrow" w:hAnsi="Arial Narrow" w:cs="Arial"/>
                <w:b/>
                <w:bCs/>
              </w:rPr>
            </w:pPr>
            <w:r w:rsidRPr="00992E20">
              <w:rPr>
                <w:rFonts w:ascii="Arial Narrow" w:hAnsi="Arial Narrow" w:cs="Arial"/>
                <w:b/>
                <w:bCs/>
              </w:rPr>
              <w:br w:type="page"/>
              <w:t>LUGAR, FORMA DE ENTREGA Y RECEPCIÓN DEL BIEN.</w:t>
            </w:r>
          </w:p>
        </w:tc>
        <w:tc>
          <w:tcPr>
            <w:tcW w:w="2180"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2"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329"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693452" w:rsidRPr="000D33C3" w:rsidTr="006D4367">
        <w:tblPrEx>
          <w:tblLook w:val="04A0" w:firstRow="1" w:lastRow="0" w:firstColumn="1" w:lastColumn="0" w:noHBand="0" w:noVBand="1"/>
        </w:tblPrEx>
        <w:trPr>
          <w:gridBefore w:val="1"/>
          <w:wBefore w:w="18" w:type="dxa"/>
          <w:trHeight w:val="55"/>
        </w:trPr>
        <w:tc>
          <w:tcPr>
            <w:tcW w:w="4606" w:type="dxa"/>
            <w:tcBorders>
              <w:top w:val="single" w:sz="4" w:space="0" w:color="auto"/>
              <w:left w:val="single" w:sz="4" w:space="0" w:color="auto"/>
              <w:bottom w:val="single" w:sz="4" w:space="0" w:color="auto"/>
              <w:right w:val="single" w:sz="4" w:space="0" w:color="auto"/>
            </w:tcBorders>
            <w:vAlign w:val="center"/>
          </w:tcPr>
          <w:p w:rsidR="00693452" w:rsidRPr="00433D7E" w:rsidRDefault="00693452" w:rsidP="00407B70">
            <w:pPr>
              <w:pStyle w:val="Textoindependiente3"/>
              <w:numPr>
                <w:ilvl w:val="0"/>
                <w:numId w:val="34"/>
              </w:numPr>
              <w:spacing w:after="0"/>
              <w:ind w:left="360"/>
              <w:jc w:val="both"/>
              <w:rPr>
                <w:rFonts w:ascii="Arial" w:hAnsi="Arial" w:cs="Arial"/>
                <w:b/>
              </w:rPr>
            </w:pPr>
            <w:r w:rsidRPr="00433D7E">
              <w:rPr>
                <w:rFonts w:ascii="Arial" w:hAnsi="Arial" w:cs="Arial"/>
                <w:b/>
              </w:rPr>
              <w:t xml:space="preserve">Acta de Recepción Provisional (Sujeto a verificación): </w:t>
            </w:r>
            <w:r w:rsidRPr="00433D7E">
              <w:rPr>
                <w:rFonts w:ascii="Arial" w:hAnsi="Arial" w:cs="Arial"/>
              </w:rPr>
              <w:t xml:space="preserve">Una vez entregados los componentes del sistema por el proveedor en la Unidad de Activos Fijos, en el piso 5º de edificio Principal del BCB, la Comisión de Recepción, elaborará en el plazo de hasta  </w:t>
            </w:r>
            <w:r w:rsidRPr="00433D7E">
              <w:rPr>
                <w:rFonts w:ascii="Arial" w:hAnsi="Arial" w:cs="Arial"/>
                <w:b/>
                <w:bCs/>
              </w:rPr>
              <w:t>un (1) día hábil</w:t>
            </w:r>
            <w:r w:rsidRPr="00433D7E">
              <w:rPr>
                <w:rFonts w:ascii="Arial" w:hAnsi="Arial" w:cs="Arial"/>
              </w:rPr>
              <w:t xml:space="preserve"> el </w:t>
            </w:r>
            <w:r w:rsidRPr="00433D7E">
              <w:rPr>
                <w:rFonts w:ascii="Arial" w:hAnsi="Arial" w:cs="Arial"/>
                <w:iCs/>
              </w:rPr>
              <w:t xml:space="preserve">Acta de Recepción Provisional.  </w:t>
            </w:r>
          </w:p>
          <w:p w:rsidR="00693452" w:rsidRPr="00433D7E" w:rsidRDefault="00693452" w:rsidP="00407B70">
            <w:pPr>
              <w:pStyle w:val="Textoindependiente3"/>
              <w:numPr>
                <w:ilvl w:val="0"/>
                <w:numId w:val="34"/>
              </w:numPr>
              <w:spacing w:after="0"/>
              <w:ind w:left="360"/>
              <w:jc w:val="both"/>
              <w:rPr>
                <w:rFonts w:ascii="Arial" w:hAnsi="Arial" w:cs="Arial"/>
                <w:b/>
              </w:rPr>
            </w:pPr>
            <w:r w:rsidRPr="00433D7E">
              <w:rPr>
                <w:rFonts w:ascii="Arial" w:hAnsi="Arial" w:cs="Arial"/>
                <w:b/>
              </w:rPr>
              <w:t>Apertura de empaques y verificación:</w:t>
            </w:r>
            <w:r w:rsidRPr="00433D7E">
              <w:rPr>
                <w:rFonts w:ascii="Arial" w:hAnsi="Arial" w:cs="Arial"/>
                <w:lang w:val="es-BO" w:eastAsia="es-BO"/>
              </w:rPr>
              <w:t xml:space="preserve"> La Comisión de Recepción </w:t>
            </w:r>
            <w:r w:rsidRPr="00433D7E">
              <w:rPr>
                <w:rFonts w:ascii="Arial" w:hAnsi="Arial" w:cs="Arial"/>
                <w:bCs/>
              </w:rPr>
              <w:t xml:space="preserve">de los bienes, conjuntamente con el proveedor de los componentes, realizarán la apertura y verificación de empaques de los </w:t>
            </w:r>
            <w:r w:rsidRPr="00433D7E">
              <w:rPr>
                <w:rFonts w:ascii="Arial" w:hAnsi="Arial" w:cs="Arial"/>
              </w:rPr>
              <w:t>componentes</w:t>
            </w:r>
            <w:r w:rsidRPr="00433D7E">
              <w:rPr>
                <w:rFonts w:ascii="Arial" w:hAnsi="Arial" w:cs="Arial"/>
                <w:bCs/>
              </w:rPr>
              <w:t xml:space="preserve"> en un plazo de hasta </w:t>
            </w:r>
            <w:r w:rsidRPr="00433D7E">
              <w:rPr>
                <w:rFonts w:ascii="Arial" w:hAnsi="Arial" w:cs="Arial"/>
                <w:b/>
                <w:bCs/>
              </w:rPr>
              <w:t>un</w:t>
            </w:r>
            <w:r w:rsidRPr="00433D7E">
              <w:rPr>
                <w:rFonts w:ascii="Arial" w:hAnsi="Arial" w:cs="Arial"/>
                <w:bCs/>
              </w:rPr>
              <w:t xml:space="preserve"> </w:t>
            </w:r>
            <w:r w:rsidRPr="00433D7E">
              <w:rPr>
                <w:rFonts w:ascii="Arial" w:hAnsi="Arial" w:cs="Arial"/>
                <w:b/>
                <w:bCs/>
              </w:rPr>
              <w:t>(1)</w:t>
            </w:r>
            <w:r w:rsidRPr="00433D7E">
              <w:rPr>
                <w:rFonts w:ascii="Arial" w:hAnsi="Arial" w:cs="Arial"/>
                <w:bCs/>
              </w:rPr>
              <w:t xml:space="preserve"> </w:t>
            </w:r>
            <w:r w:rsidRPr="00433D7E">
              <w:rPr>
                <w:rFonts w:ascii="Arial" w:hAnsi="Arial" w:cs="Arial"/>
                <w:b/>
                <w:bCs/>
              </w:rPr>
              <w:t>día hábil</w:t>
            </w:r>
            <w:r w:rsidRPr="00433D7E">
              <w:rPr>
                <w:rFonts w:ascii="Arial" w:hAnsi="Arial" w:cs="Arial"/>
                <w:bCs/>
              </w:rPr>
              <w:t xml:space="preserve"> a partir de la emisión del Acta de Recepción Provisional.</w:t>
            </w:r>
          </w:p>
          <w:p w:rsidR="00693452" w:rsidRPr="00433D7E" w:rsidRDefault="00693452" w:rsidP="00407B70">
            <w:pPr>
              <w:pStyle w:val="Textoindependiente3"/>
              <w:numPr>
                <w:ilvl w:val="0"/>
                <w:numId w:val="34"/>
              </w:numPr>
              <w:ind w:left="360"/>
              <w:jc w:val="both"/>
              <w:rPr>
                <w:rFonts w:ascii="Arial" w:hAnsi="Arial" w:cs="Arial"/>
                <w:b/>
              </w:rPr>
            </w:pPr>
            <w:r w:rsidRPr="00433D7E">
              <w:rPr>
                <w:rFonts w:ascii="Arial" w:hAnsi="Arial" w:cs="Arial"/>
                <w:b/>
              </w:rPr>
              <w:t>Observaciones:</w:t>
            </w:r>
            <w:r w:rsidRPr="00433D7E">
              <w:rPr>
                <w:rFonts w:ascii="Arial" w:hAnsi="Arial" w:cs="Arial"/>
                <w:lang w:val="es-BO" w:eastAsia="es-BO"/>
              </w:rPr>
              <w:t xml:space="preserve"> En caso de que se presente(n) alguna(s) observación(es) a los </w:t>
            </w:r>
            <w:r w:rsidRPr="00433D7E">
              <w:rPr>
                <w:rFonts w:ascii="Arial" w:hAnsi="Arial" w:cs="Arial"/>
              </w:rPr>
              <w:t>componentes</w:t>
            </w:r>
            <w:r w:rsidRPr="00433D7E">
              <w:rPr>
                <w:rFonts w:ascii="Arial" w:hAnsi="Arial" w:cs="Arial"/>
                <w:lang w:val="es-BO" w:eastAsia="es-BO"/>
              </w:rPr>
              <w:t xml:space="preserve"> en el plazo de verificación, el proveedor tendrá que subsanar la(s) misma(s) o reemplazar el(los) </w:t>
            </w:r>
            <w:r w:rsidRPr="00433D7E">
              <w:rPr>
                <w:rFonts w:ascii="Arial" w:hAnsi="Arial" w:cs="Arial"/>
              </w:rPr>
              <w:t>componente</w:t>
            </w:r>
            <w:r w:rsidRPr="00433D7E">
              <w:rPr>
                <w:rFonts w:ascii="Arial" w:hAnsi="Arial" w:cs="Arial"/>
                <w:lang w:val="es-BO" w:eastAsia="es-BO"/>
              </w:rPr>
              <w:t xml:space="preserve">(s) en un plazo de hasta </w:t>
            </w:r>
            <w:r w:rsidRPr="00433D7E">
              <w:rPr>
                <w:rFonts w:ascii="Arial" w:hAnsi="Arial" w:cs="Arial"/>
                <w:b/>
                <w:lang w:val="es-BO" w:eastAsia="es-BO"/>
              </w:rPr>
              <w:t>tres (3) días hábiles</w:t>
            </w:r>
            <w:r w:rsidRPr="00433D7E">
              <w:rPr>
                <w:rFonts w:ascii="Arial" w:hAnsi="Arial" w:cs="Arial"/>
                <w:lang w:val="es-BO" w:eastAsia="es-BO"/>
              </w:rPr>
              <w:t xml:space="preserve">, computables a partir de recibida la notificación para subsanar las observaciones y/o cambios. Si no existiesen observaciones o una vez subsanadas las mismas, o reemplazados los bienes, la </w:t>
            </w:r>
            <w:r w:rsidRPr="00433D7E">
              <w:rPr>
                <w:rFonts w:ascii="Arial" w:hAnsi="Arial" w:cs="Arial"/>
                <w:lang w:val="es-BO" w:eastAsia="es-BO"/>
              </w:rPr>
              <w:lastRenderedPageBreak/>
              <w:t>Comisión de Recepción emitirá la orden de instalación del sistema a través de comunicación externa correo electrónico o fax.</w:t>
            </w:r>
          </w:p>
          <w:p w:rsidR="00693452" w:rsidRPr="00433D7E" w:rsidRDefault="00693452" w:rsidP="00407B70">
            <w:pPr>
              <w:pStyle w:val="Textoindependiente3"/>
              <w:numPr>
                <w:ilvl w:val="0"/>
                <w:numId w:val="34"/>
              </w:numPr>
              <w:ind w:left="360"/>
              <w:jc w:val="both"/>
              <w:rPr>
                <w:rFonts w:ascii="Arial" w:hAnsi="Arial" w:cs="Arial"/>
                <w:b/>
              </w:rPr>
            </w:pPr>
            <w:r w:rsidRPr="00433D7E">
              <w:rPr>
                <w:rFonts w:ascii="Arial" w:hAnsi="Arial" w:cs="Arial"/>
                <w:b/>
              </w:rPr>
              <w:t xml:space="preserve">Instalación: </w:t>
            </w:r>
            <w:r w:rsidRPr="00433D7E">
              <w:rPr>
                <w:rFonts w:ascii="Arial" w:hAnsi="Arial" w:cs="Arial"/>
                <w:lang w:val="es-BO" w:eastAsia="es-BO"/>
              </w:rPr>
              <w:t>Una vez emitida la Orden de Instalación notificada al</w:t>
            </w:r>
            <w:r w:rsidRPr="00433D7E">
              <w:rPr>
                <w:rFonts w:ascii="Arial" w:hAnsi="Arial" w:cs="Arial"/>
                <w:b/>
                <w:lang w:val="es-BO" w:eastAsia="es-BO"/>
              </w:rPr>
              <w:t xml:space="preserve"> </w:t>
            </w:r>
            <w:r w:rsidRPr="00433D7E">
              <w:rPr>
                <w:rFonts w:ascii="Arial" w:hAnsi="Arial" w:cs="Arial"/>
                <w:lang w:val="es-BO" w:eastAsia="es-BO"/>
              </w:rPr>
              <w:t xml:space="preserve">proveedor  este tendrá un plazo de </w:t>
            </w:r>
            <w:r w:rsidRPr="00433D7E">
              <w:rPr>
                <w:rFonts w:ascii="Arial" w:hAnsi="Arial" w:cs="Arial"/>
                <w:b/>
                <w:lang w:val="es-BO" w:eastAsia="es-BO"/>
              </w:rPr>
              <w:t xml:space="preserve">cinco (5) días hábiles </w:t>
            </w:r>
            <w:r w:rsidRPr="00433D7E">
              <w:rPr>
                <w:rFonts w:ascii="Arial" w:hAnsi="Arial" w:cs="Arial"/>
                <w:lang w:val="es-BO" w:eastAsia="es-BO"/>
              </w:rPr>
              <w:t xml:space="preserve">computables a partir del día hábil siguiente a la notificación para proceder con la instalación y puesta en funcionamiento del sistema que comprende: el cableado, </w:t>
            </w:r>
            <w:proofErr w:type="spellStart"/>
            <w:r w:rsidRPr="00433D7E">
              <w:rPr>
                <w:rFonts w:ascii="Arial" w:hAnsi="Arial" w:cs="Arial"/>
                <w:lang w:val="es-BO" w:eastAsia="es-BO"/>
              </w:rPr>
              <w:t>ductado</w:t>
            </w:r>
            <w:proofErr w:type="spellEnd"/>
            <w:r w:rsidRPr="00433D7E">
              <w:rPr>
                <w:rFonts w:ascii="Arial" w:hAnsi="Arial" w:cs="Arial"/>
                <w:lang w:val="es-BO" w:eastAsia="es-BO"/>
              </w:rPr>
              <w:t xml:space="preserve">, instalación de todos los componentes y puesta en funcionamiento. </w:t>
            </w:r>
          </w:p>
          <w:p w:rsidR="00693452" w:rsidRPr="00433D7E" w:rsidRDefault="00693452" w:rsidP="00407B70">
            <w:pPr>
              <w:pStyle w:val="Prrafodelista"/>
              <w:numPr>
                <w:ilvl w:val="0"/>
                <w:numId w:val="36"/>
              </w:numPr>
              <w:ind w:right="150"/>
              <w:contextualSpacing/>
              <w:jc w:val="both"/>
              <w:rPr>
                <w:rFonts w:ascii="Arial" w:hAnsi="Arial" w:cs="Arial"/>
                <w:sz w:val="16"/>
                <w:szCs w:val="16"/>
                <w:lang w:val="es-ES_tradnl"/>
              </w:rPr>
            </w:pPr>
            <w:r w:rsidRPr="00433D7E">
              <w:rPr>
                <w:rFonts w:ascii="Arial" w:hAnsi="Arial" w:cs="Arial"/>
                <w:sz w:val="16"/>
                <w:szCs w:val="16"/>
                <w:lang w:val="es-ES_tradnl"/>
              </w:rPr>
              <w:t>Durante todo el proceso de  instalación del sistema, el proveedor deberá coordinar todas las actividades, como ser: autorizaciones de ingresos de su personal, ingreso de materiales, horarios y áreas de circulación con el Departamento de Seguridad y Contingencias.</w:t>
            </w:r>
          </w:p>
          <w:p w:rsidR="00693452" w:rsidRPr="00433D7E" w:rsidRDefault="00693452" w:rsidP="00407B70">
            <w:pPr>
              <w:pStyle w:val="Prrafodelista"/>
              <w:numPr>
                <w:ilvl w:val="0"/>
                <w:numId w:val="36"/>
              </w:numPr>
              <w:ind w:right="150"/>
              <w:contextualSpacing/>
              <w:jc w:val="both"/>
              <w:rPr>
                <w:rFonts w:ascii="Arial" w:hAnsi="Arial" w:cs="Arial"/>
                <w:sz w:val="16"/>
                <w:szCs w:val="16"/>
                <w:lang w:val="es-ES_tradnl"/>
              </w:rPr>
            </w:pPr>
            <w:r w:rsidRPr="00433D7E">
              <w:rPr>
                <w:rFonts w:ascii="Arial" w:hAnsi="Arial" w:cs="Arial"/>
                <w:sz w:val="16"/>
                <w:szCs w:val="16"/>
                <w:lang w:val="es-ES_tradnl"/>
              </w:rPr>
              <w:t xml:space="preserve">La ejecución de trabajos deberá adecuarse a las actividades rutinarias del BCB, debiendo considerarse para los trabajos de instalación el horario de 08:30 hasta 19:30 de lunes a viernes. Los trabajos que produzcan ruidos molestos deberán ser realizados a partir de </w:t>
            </w:r>
            <w:proofErr w:type="spellStart"/>
            <w:r w:rsidRPr="00433D7E">
              <w:rPr>
                <w:rFonts w:ascii="Arial" w:hAnsi="Arial" w:cs="Arial"/>
                <w:sz w:val="16"/>
                <w:szCs w:val="16"/>
                <w:lang w:val="es-ES_tradnl"/>
              </w:rPr>
              <w:t>Hrs</w:t>
            </w:r>
            <w:proofErr w:type="spellEnd"/>
            <w:r w:rsidRPr="00433D7E">
              <w:rPr>
                <w:rFonts w:ascii="Arial" w:hAnsi="Arial" w:cs="Arial"/>
                <w:sz w:val="16"/>
                <w:szCs w:val="16"/>
                <w:lang w:val="es-ES_tradnl"/>
              </w:rPr>
              <w:t>. 17:30. En caso de requerirse la ejecución de trabajos en días sábados, se deberá solicitar un permiso que será coordinado con el Departamento de Seguridad y Contingencias.</w:t>
            </w:r>
          </w:p>
          <w:p w:rsidR="00693452" w:rsidRPr="00433D7E" w:rsidRDefault="00693452" w:rsidP="00407B70">
            <w:pPr>
              <w:pStyle w:val="Prrafodelista"/>
              <w:numPr>
                <w:ilvl w:val="0"/>
                <w:numId w:val="36"/>
              </w:numPr>
              <w:ind w:right="150"/>
              <w:contextualSpacing/>
              <w:jc w:val="both"/>
              <w:rPr>
                <w:rFonts w:ascii="Arial" w:hAnsi="Arial" w:cs="Arial"/>
                <w:sz w:val="16"/>
                <w:szCs w:val="16"/>
                <w:lang w:val="es-ES_tradnl"/>
              </w:rPr>
            </w:pPr>
            <w:r w:rsidRPr="00433D7E">
              <w:rPr>
                <w:rFonts w:ascii="Arial" w:hAnsi="Arial" w:cs="Arial"/>
                <w:sz w:val="16"/>
                <w:szCs w:val="16"/>
                <w:lang w:val="es-ES_tradnl"/>
              </w:rPr>
              <w:t>Los cables y ductos a instalarse deben ser nuevos.</w:t>
            </w:r>
          </w:p>
          <w:p w:rsidR="00693452" w:rsidRPr="00433D7E" w:rsidRDefault="00693452" w:rsidP="00407B70">
            <w:pPr>
              <w:pStyle w:val="Prrafodelista"/>
              <w:numPr>
                <w:ilvl w:val="0"/>
                <w:numId w:val="36"/>
              </w:numPr>
              <w:ind w:right="150"/>
              <w:contextualSpacing/>
              <w:jc w:val="both"/>
              <w:rPr>
                <w:rFonts w:ascii="Arial" w:hAnsi="Arial" w:cs="Arial"/>
                <w:sz w:val="16"/>
                <w:szCs w:val="16"/>
                <w:lang w:val="es-BO"/>
              </w:rPr>
            </w:pPr>
            <w:r w:rsidRPr="00433D7E">
              <w:rPr>
                <w:rFonts w:ascii="Arial" w:hAnsi="Arial" w:cs="Arial"/>
                <w:sz w:val="16"/>
                <w:szCs w:val="16"/>
                <w:lang w:val="es-BO"/>
              </w:rPr>
              <w:t>La sujeción de los ductos, accesorios, y componentes deberá garantizar la solidez, rigidez y estética de los mismos.</w:t>
            </w:r>
          </w:p>
          <w:p w:rsidR="00693452" w:rsidRDefault="00693452" w:rsidP="00407B70">
            <w:pPr>
              <w:pStyle w:val="Textoindependiente3"/>
              <w:numPr>
                <w:ilvl w:val="0"/>
                <w:numId w:val="34"/>
              </w:numPr>
              <w:spacing w:after="0"/>
              <w:ind w:left="360"/>
              <w:jc w:val="both"/>
              <w:rPr>
                <w:rFonts w:ascii="Arial" w:hAnsi="Arial" w:cs="Arial"/>
                <w:lang w:val="es-BO"/>
              </w:rPr>
            </w:pPr>
            <w:r w:rsidRPr="00433D7E">
              <w:rPr>
                <w:rFonts w:ascii="Arial" w:hAnsi="Arial" w:cs="Arial"/>
                <w:b/>
              </w:rPr>
              <w:t xml:space="preserve">Pruebas de funcionamiento: </w:t>
            </w:r>
            <w:r w:rsidRPr="00433D7E">
              <w:rPr>
                <w:rFonts w:ascii="Arial" w:hAnsi="Arial" w:cs="Arial"/>
                <w:bCs/>
              </w:rPr>
              <w:t>El</w:t>
            </w:r>
            <w:r w:rsidRPr="00433D7E">
              <w:rPr>
                <w:rFonts w:ascii="Arial" w:hAnsi="Arial" w:cs="Arial"/>
                <w:lang w:val="es-BO" w:eastAsia="es-BO"/>
              </w:rPr>
              <w:t xml:space="preserve"> Proveedor deberá realizar</w:t>
            </w:r>
            <w:r w:rsidRPr="00433D7E">
              <w:rPr>
                <w:rFonts w:ascii="Arial" w:hAnsi="Arial" w:cs="Arial"/>
                <w:bCs/>
              </w:rPr>
              <w:t xml:space="preserve">, en un  plazo de hasta </w:t>
            </w:r>
            <w:r w:rsidRPr="00433D7E">
              <w:rPr>
                <w:rFonts w:ascii="Arial" w:hAnsi="Arial" w:cs="Arial"/>
                <w:b/>
                <w:lang w:val="es-BO" w:eastAsia="es-BO"/>
              </w:rPr>
              <w:t>dos (2) días hábiles</w:t>
            </w:r>
            <w:r w:rsidRPr="00433D7E">
              <w:rPr>
                <w:rFonts w:ascii="Arial" w:hAnsi="Arial" w:cs="Arial"/>
                <w:b/>
                <w:bCs/>
              </w:rPr>
              <w:t xml:space="preserve">, </w:t>
            </w:r>
            <w:r w:rsidRPr="00433D7E">
              <w:rPr>
                <w:rFonts w:ascii="Arial" w:hAnsi="Arial" w:cs="Arial"/>
                <w:bCs/>
              </w:rPr>
              <w:t>a partir de la finalización del plazo de  instalación y puesta en funcionamiento, las pruebas correspondientes en coordinación con el personal técnico designado por el Jefe del Departamento de Seguridad y Contingencias verificando las Características Técnicas solicitadas.</w:t>
            </w:r>
            <w:r w:rsidRPr="00433D7E">
              <w:rPr>
                <w:rFonts w:ascii="Arial" w:hAnsi="Arial" w:cs="Arial"/>
                <w:lang w:val="es-BO" w:eastAsia="es-BO"/>
              </w:rPr>
              <w:t xml:space="preserve"> </w:t>
            </w:r>
          </w:p>
          <w:p w:rsidR="000F1E8F" w:rsidRPr="00433D7E" w:rsidRDefault="000F1E8F" w:rsidP="000F1E8F">
            <w:pPr>
              <w:pStyle w:val="Textoindependiente3"/>
              <w:spacing w:after="0"/>
              <w:ind w:left="360"/>
              <w:jc w:val="both"/>
              <w:rPr>
                <w:rFonts w:ascii="Arial" w:hAnsi="Arial" w:cs="Arial"/>
                <w:lang w:val="es-BO"/>
              </w:rPr>
            </w:pPr>
          </w:p>
          <w:p w:rsidR="00693452" w:rsidRPr="000F1E8F" w:rsidRDefault="00693452" w:rsidP="00407B70">
            <w:pPr>
              <w:pStyle w:val="Prrafodelista"/>
              <w:numPr>
                <w:ilvl w:val="0"/>
                <w:numId w:val="37"/>
              </w:numPr>
              <w:ind w:right="150"/>
              <w:contextualSpacing/>
              <w:jc w:val="both"/>
              <w:rPr>
                <w:rFonts w:ascii="Arial" w:hAnsi="Arial" w:cs="Arial"/>
                <w:sz w:val="16"/>
                <w:szCs w:val="16"/>
                <w:lang w:val="es-BO"/>
              </w:rPr>
            </w:pPr>
            <w:r w:rsidRPr="00433D7E">
              <w:rPr>
                <w:rFonts w:ascii="Arial" w:hAnsi="Arial" w:cs="Arial"/>
                <w:sz w:val="16"/>
                <w:szCs w:val="16"/>
                <w:lang w:val="es-BO" w:eastAsia="es-BO"/>
              </w:rPr>
              <w:t xml:space="preserve">En caso de que se presente(n) alguna(s) observación(es) al óptimo funcionamiento del sistema, el proveedor deberá subsanar las mismas, debiendo en su caso  proceder al reemplazo necesario de algún(os) componentes o sus equipos  en un plazo de hasta </w:t>
            </w:r>
            <w:r w:rsidRPr="00433D7E">
              <w:rPr>
                <w:rFonts w:ascii="Arial" w:hAnsi="Arial" w:cs="Arial"/>
                <w:b/>
                <w:sz w:val="16"/>
                <w:szCs w:val="16"/>
                <w:lang w:val="es-BO" w:eastAsia="es-BO"/>
              </w:rPr>
              <w:t>dos (2) días hábiles</w:t>
            </w:r>
            <w:r w:rsidRPr="00433D7E">
              <w:rPr>
                <w:rFonts w:ascii="Arial" w:hAnsi="Arial" w:cs="Arial"/>
                <w:sz w:val="16"/>
                <w:szCs w:val="16"/>
                <w:lang w:val="es-BO" w:eastAsia="es-BO"/>
              </w:rPr>
              <w:t xml:space="preserve"> de notificadas las observaciones por el personal técnico designado por el Jefe del Departamento de Seguridad y Contingencias</w:t>
            </w:r>
            <w:r w:rsidRPr="00433D7E">
              <w:rPr>
                <w:rFonts w:ascii="Arial" w:hAnsi="Arial" w:cs="Arial"/>
                <w:b/>
                <w:sz w:val="16"/>
                <w:szCs w:val="16"/>
                <w:lang w:val="es-BO" w:eastAsia="es-BO"/>
              </w:rPr>
              <w:t xml:space="preserve">. </w:t>
            </w:r>
            <w:r w:rsidRPr="00433D7E">
              <w:rPr>
                <w:rFonts w:ascii="Arial" w:hAnsi="Arial" w:cs="Arial"/>
                <w:sz w:val="16"/>
                <w:szCs w:val="16"/>
                <w:lang w:val="es-ES_tradnl"/>
              </w:rPr>
              <w:t xml:space="preserve"> </w:t>
            </w:r>
          </w:p>
          <w:p w:rsidR="000F1E8F" w:rsidRPr="00433D7E" w:rsidRDefault="000F1E8F" w:rsidP="000F1E8F">
            <w:pPr>
              <w:pStyle w:val="Prrafodelista"/>
              <w:ind w:right="150"/>
              <w:contextualSpacing/>
              <w:jc w:val="both"/>
              <w:rPr>
                <w:rFonts w:ascii="Arial" w:hAnsi="Arial" w:cs="Arial"/>
                <w:sz w:val="16"/>
                <w:szCs w:val="16"/>
                <w:lang w:val="es-BO"/>
              </w:rPr>
            </w:pPr>
          </w:p>
          <w:p w:rsidR="00693452" w:rsidRPr="00433D7E" w:rsidRDefault="00693452" w:rsidP="00407B70">
            <w:pPr>
              <w:pStyle w:val="Textoindependiente3"/>
              <w:numPr>
                <w:ilvl w:val="0"/>
                <w:numId w:val="34"/>
              </w:numPr>
              <w:spacing w:after="0"/>
              <w:ind w:left="360"/>
              <w:jc w:val="both"/>
              <w:rPr>
                <w:rFonts w:ascii="Arial" w:hAnsi="Arial" w:cs="Arial"/>
                <w:lang w:val="es-BO" w:eastAsia="es-BO"/>
              </w:rPr>
            </w:pPr>
            <w:r w:rsidRPr="00433D7E">
              <w:rPr>
                <w:rFonts w:ascii="Arial" w:hAnsi="Arial" w:cs="Arial"/>
                <w:b/>
              </w:rPr>
              <w:t xml:space="preserve">Informe Técnico Final: </w:t>
            </w:r>
            <w:r w:rsidRPr="00433D7E">
              <w:rPr>
                <w:rFonts w:ascii="Arial" w:hAnsi="Arial" w:cs="Arial"/>
                <w:lang w:val="es-BO" w:eastAsia="es-BO"/>
              </w:rPr>
              <w:t xml:space="preserve">Concluido el periodo de pruebas sin observaciones o subsanadas las mismas, el personal técnico designado por el Jefe del Departamento de Seguridad y Contingencias, elaborará el Informe Técnico Final en un plazo de hasta </w:t>
            </w:r>
            <w:r w:rsidRPr="00433D7E">
              <w:rPr>
                <w:rFonts w:ascii="Arial" w:hAnsi="Arial" w:cs="Arial"/>
                <w:b/>
                <w:lang w:val="es-BO" w:eastAsia="es-BO"/>
              </w:rPr>
              <w:t>un (1) día hábil</w:t>
            </w:r>
            <w:r w:rsidRPr="00433D7E">
              <w:rPr>
                <w:rFonts w:ascii="Arial" w:hAnsi="Arial" w:cs="Arial"/>
                <w:lang w:val="es-BO" w:eastAsia="es-BO"/>
              </w:rPr>
              <w:t>.</w:t>
            </w:r>
          </w:p>
          <w:p w:rsidR="00693452" w:rsidRPr="000F1E8F" w:rsidRDefault="00693452" w:rsidP="00407B70">
            <w:pPr>
              <w:pStyle w:val="Textoindependiente3"/>
              <w:numPr>
                <w:ilvl w:val="0"/>
                <w:numId w:val="34"/>
              </w:numPr>
              <w:spacing w:after="0"/>
              <w:ind w:left="360"/>
              <w:jc w:val="both"/>
              <w:rPr>
                <w:rFonts w:ascii="Arial" w:hAnsi="Arial" w:cs="Arial"/>
              </w:rPr>
            </w:pPr>
            <w:r w:rsidRPr="00433D7E">
              <w:rPr>
                <w:rFonts w:ascii="Arial" w:hAnsi="Arial" w:cs="Arial"/>
                <w:b/>
              </w:rPr>
              <w:t>Acta de Recepción Definitiva:</w:t>
            </w:r>
            <w:r w:rsidRPr="00433D7E">
              <w:rPr>
                <w:rFonts w:ascii="Arial" w:hAnsi="Arial" w:cs="Arial"/>
              </w:rPr>
              <w:t xml:space="preserve"> </w:t>
            </w:r>
            <w:r w:rsidRPr="00433D7E">
              <w:rPr>
                <w:rFonts w:ascii="Arial" w:hAnsi="Arial" w:cs="Arial"/>
                <w:lang w:val="es-BO" w:eastAsia="es-BO"/>
              </w:rPr>
              <w:t xml:space="preserve">Una vez recibido el Informe Técnico Final y recibidos los documentos de las Garantías solicitadas, el Responsable o Comisión de Recepción de los Bienes, procederá a la elaboración del Acta de Recepción Definitiva en un plazo de hasta </w:t>
            </w:r>
            <w:r w:rsidRPr="00433D7E">
              <w:rPr>
                <w:rFonts w:ascii="Arial" w:hAnsi="Arial" w:cs="Arial"/>
                <w:b/>
                <w:lang w:val="es-BO" w:eastAsia="es-BO"/>
              </w:rPr>
              <w:t>un (1) día hábil</w:t>
            </w:r>
            <w:r w:rsidRPr="00433D7E">
              <w:rPr>
                <w:rFonts w:ascii="Arial" w:hAnsi="Arial" w:cs="Arial"/>
                <w:lang w:val="es-BO" w:eastAsia="es-BO"/>
              </w:rPr>
              <w:t>.</w:t>
            </w:r>
          </w:p>
          <w:p w:rsidR="000F1E8F" w:rsidRPr="00992E20" w:rsidRDefault="00693452" w:rsidP="006D4367">
            <w:pPr>
              <w:pStyle w:val="Textoindependiente3"/>
              <w:spacing w:after="0"/>
              <w:jc w:val="both"/>
              <w:rPr>
                <w:rFonts w:ascii="Arial" w:hAnsi="Arial" w:cs="Arial"/>
                <w:b/>
              </w:rPr>
            </w:pPr>
            <w:r w:rsidRPr="00555532">
              <w:rPr>
                <w:rFonts w:ascii="Arial Narrow" w:hAnsi="Arial Narrow"/>
                <w:b/>
                <w:bCs/>
                <w:i/>
              </w:rPr>
              <w:t>(Manifestar Aceptación)</w:t>
            </w:r>
          </w:p>
        </w:tc>
        <w:tc>
          <w:tcPr>
            <w:tcW w:w="2180" w:type="dxa"/>
            <w:tcBorders>
              <w:top w:val="single" w:sz="4" w:space="0" w:color="auto"/>
              <w:left w:val="single" w:sz="4" w:space="0" w:color="auto"/>
              <w:bottom w:val="single" w:sz="4" w:space="0" w:color="auto"/>
              <w:right w:val="single" w:sz="4" w:space="0" w:color="auto"/>
            </w:tcBorders>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693452" w:rsidRPr="00433D7E" w:rsidTr="006D4367">
        <w:tblPrEx>
          <w:tblLook w:val="04A0" w:firstRow="1" w:lastRow="0" w:firstColumn="1" w:lastColumn="0" w:noHBand="0" w:noVBand="1"/>
        </w:tblPrEx>
        <w:trPr>
          <w:gridBefore w:val="1"/>
          <w:wBefore w:w="18" w:type="dxa"/>
          <w:trHeight w:val="326"/>
        </w:trPr>
        <w:tc>
          <w:tcPr>
            <w:tcW w:w="4606"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433D7E" w:rsidRDefault="00693452" w:rsidP="006D4367">
            <w:pPr>
              <w:pStyle w:val="Textoindependiente3"/>
              <w:spacing w:before="120"/>
              <w:ind w:left="14" w:hanging="14"/>
              <w:rPr>
                <w:rFonts w:ascii="Arial" w:hAnsi="Arial" w:cs="Arial"/>
                <w:b/>
                <w:bCs/>
              </w:rPr>
            </w:pPr>
            <w:r w:rsidRPr="00433D7E">
              <w:rPr>
                <w:rFonts w:ascii="Arial" w:hAnsi="Arial" w:cs="Arial"/>
                <w:b/>
                <w:bCs/>
              </w:rPr>
              <w:lastRenderedPageBreak/>
              <w:t>C.  GARANTIAS</w:t>
            </w:r>
          </w:p>
        </w:tc>
        <w:tc>
          <w:tcPr>
            <w:tcW w:w="2180"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433D7E"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433D7E"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433D7E"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433D7E"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693452" w:rsidRPr="00433D7E" w:rsidTr="006D4367">
        <w:tblPrEx>
          <w:tblLook w:val="04A0" w:firstRow="1" w:lastRow="0" w:firstColumn="1" w:lastColumn="0" w:noHBand="0" w:noVBand="1"/>
        </w:tblPrEx>
        <w:trPr>
          <w:gridBefore w:val="1"/>
          <w:wBefore w:w="18" w:type="dxa"/>
          <w:trHeight w:val="958"/>
        </w:trPr>
        <w:tc>
          <w:tcPr>
            <w:tcW w:w="4606" w:type="dxa"/>
            <w:tcBorders>
              <w:top w:val="single" w:sz="4" w:space="0" w:color="auto"/>
              <w:left w:val="single" w:sz="4" w:space="0" w:color="auto"/>
              <w:bottom w:val="single" w:sz="4" w:space="0" w:color="auto"/>
              <w:right w:val="single" w:sz="4" w:space="0" w:color="auto"/>
            </w:tcBorders>
            <w:vAlign w:val="center"/>
          </w:tcPr>
          <w:p w:rsidR="00693452" w:rsidRPr="00433D7E" w:rsidRDefault="00693452" w:rsidP="00407B70">
            <w:pPr>
              <w:pStyle w:val="Textoindependiente3"/>
              <w:numPr>
                <w:ilvl w:val="0"/>
                <w:numId w:val="38"/>
              </w:numPr>
              <w:spacing w:after="0"/>
              <w:jc w:val="both"/>
              <w:rPr>
                <w:rFonts w:ascii="Arial" w:hAnsi="Arial" w:cs="Arial"/>
                <w:b/>
              </w:rPr>
            </w:pPr>
            <w:r w:rsidRPr="00433D7E">
              <w:rPr>
                <w:rFonts w:ascii="Arial" w:hAnsi="Arial" w:cs="Arial"/>
                <w:b/>
              </w:rPr>
              <w:t>Garantía de fábrica o representante:</w:t>
            </w:r>
            <w:r w:rsidRPr="00433D7E">
              <w:rPr>
                <w:rFonts w:ascii="Arial" w:hAnsi="Arial" w:cs="Arial"/>
              </w:rPr>
              <w:t xml:space="preserve"> </w:t>
            </w:r>
            <w:r w:rsidRPr="00433D7E">
              <w:rPr>
                <w:rFonts w:ascii="Arial" w:hAnsi="Arial" w:cs="Arial"/>
                <w:lang w:val="es-BO" w:eastAsia="es-BO"/>
              </w:rPr>
              <w:t xml:space="preserve">El proveedor deberá presentar una garantía de al menos </w:t>
            </w:r>
            <w:r w:rsidRPr="00433D7E">
              <w:rPr>
                <w:rFonts w:ascii="Arial" w:hAnsi="Arial" w:cs="Arial"/>
                <w:b/>
                <w:lang w:val="es-BO" w:eastAsia="es-BO"/>
              </w:rPr>
              <w:t>un (1) año</w:t>
            </w:r>
            <w:r w:rsidRPr="00433D7E">
              <w:rPr>
                <w:rFonts w:ascii="Arial" w:hAnsi="Arial" w:cs="Arial"/>
                <w:lang w:val="es-BO" w:eastAsia="es-BO"/>
              </w:rPr>
              <w:t xml:space="preserve"> computable a partir de la fecha de emisión del Acta de Recepción Definitiva, con cobertura de los </w:t>
            </w:r>
            <w:r w:rsidRPr="00433D7E">
              <w:rPr>
                <w:rFonts w:ascii="Arial" w:hAnsi="Arial" w:cs="Arial"/>
              </w:rPr>
              <w:t>componentes del sistema</w:t>
            </w:r>
            <w:r w:rsidRPr="00433D7E">
              <w:rPr>
                <w:rFonts w:ascii="Arial" w:hAnsi="Arial" w:cs="Arial"/>
                <w:lang w:val="es-BO" w:eastAsia="es-BO"/>
              </w:rPr>
              <w:t>. El proveedor deberá entregar un documento de respaldo una vez emitida el Acta de Recepción Definitiva</w:t>
            </w:r>
            <w:r w:rsidRPr="00433D7E">
              <w:rPr>
                <w:rFonts w:ascii="Arial" w:hAnsi="Arial" w:cs="Arial"/>
                <w:i/>
              </w:rPr>
              <w:t>.</w:t>
            </w:r>
          </w:p>
          <w:p w:rsidR="00693452" w:rsidRPr="00433D7E" w:rsidRDefault="00693452" w:rsidP="00407B70">
            <w:pPr>
              <w:pStyle w:val="Textoindependiente3"/>
              <w:numPr>
                <w:ilvl w:val="0"/>
                <w:numId w:val="38"/>
              </w:numPr>
              <w:spacing w:after="0"/>
              <w:jc w:val="both"/>
              <w:rPr>
                <w:rFonts w:ascii="Arial" w:hAnsi="Arial" w:cs="Arial"/>
                <w:lang w:val="es-BO"/>
              </w:rPr>
            </w:pPr>
            <w:r w:rsidRPr="00433D7E">
              <w:rPr>
                <w:rFonts w:ascii="Arial" w:hAnsi="Arial" w:cs="Arial"/>
                <w:b/>
                <w:color w:val="000000" w:themeColor="text1"/>
              </w:rPr>
              <w:t>Garantía de funcionamiento de maquinaria y/o equipo:</w:t>
            </w:r>
            <w:r w:rsidRPr="00433D7E">
              <w:rPr>
                <w:rFonts w:ascii="Arial" w:hAnsi="Arial" w:cs="Arial"/>
                <w:color w:val="000000" w:themeColor="text1"/>
              </w:rPr>
              <w:t xml:space="preserve"> E</w:t>
            </w:r>
            <w:r w:rsidRPr="00433D7E">
              <w:rPr>
                <w:rFonts w:ascii="Arial" w:hAnsi="Arial" w:cs="Arial"/>
                <w:lang w:val="es-BO" w:eastAsia="es-BO"/>
              </w:rPr>
              <w:t xml:space="preserve">l proveedor deberá presentar previa a la emisión del Acta de Recepción Definitiva, una garantía de buen funcionamiento de maquinaria o equipo, vigente por un periodo de </w:t>
            </w:r>
            <w:r w:rsidRPr="00433D7E">
              <w:rPr>
                <w:rFonts w:ascii="Arial" w:hAnsi="Arial" w:cs="Arial"/>
                <w:b/>
                <w:lang w:val="es-BO" w:eastAsia="es-BO"/>
              </w:rPr>
              <w:t xml:space="preserve">un (1) año, </w:t>
            </w:r>
            <w:r w:rsidRPr="00433D7E">
              <w:rPr>
                <w:rFonts w:ascii="Arial" w:hAnsi="Arial" w:cs="Arial"/>
                <w:lang w:val="es-BO" w:eastAsia="es-BO"/>
              </w:rPr>
              <w:t>computable a partir de la emisión del Acta de Recepción Definitiva,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rsidR="00693452" w:rsidRPr="00433D7E" w:rsidRDefault="00693452" w:rsidP="009F060E">
            <w:pPr>
              <w:pStyle w:val="Textoindependiente3"/>
              <w:ind w:left="356"/>
              <w:rPr>
                <w:rFonts w:ascii="Arial" w:hAnsi="Arial" w:cs="Arial"/>
                <w:b/>
                <w:color w:val="000000" w:themeColor="text1"/>
              </w:rPr>
            </w:pPr>
            <w:r w:rsidRPr="00433D7E">
              <w:rPr>
                <w:rFonts w:ascii="Arial" w:hAnsi="Arial" w:cs="Arial"/>
                <w:lang w:val="es-BO" w:eastAsia="es-BO"/>
              </w:rPr>
              <w:t>El seguimiento de los servicios cubiertos por esta garantía será realizado por un funcionario del DSC designado por el Subgerente de Servicios Generales, el que luego del vencimiento del plazo de vigencia de dicha garantía emitirá el Certificado de Conformidad con los servicios cubiertos por ésta.</w:t>
            </w:r>
          </w:p>
          <w:p w:rsidR="00693452" w:rsidRPr="00433D7E" w:rsidRDefault="00693452" w:rsidP="00407B70">
            <w:pPr>
              <w:pStyle w:val="Textoindependiente3"/>
              <w:numPr>
                <w:ilvl w:val="0"/>
                <w:numId w:val="38"/>
              </w:numPr>
              <w:spacing w:after="0"/>
              <w:jc w:val="both"/>
              <w:rPr>
                <w:rFonts w:ascii="Arial" w:hAnsi="Arial" w:cs="Arial"/>
                <w:b/>
                <w:color w:val="000000" w:themeColor="text1"/>
              </w:rPr>
            </w:pPr>
            <w:r w:rsidRPr="00433D7E">
              <w:rPr>
                <w:rFonts w:ascii="Arial" w:hAnsi="Arial" w:cs="Arial"/>
                <w:b/>
                <w:lang w:val="es-BO" w:eastAsia="es-BO"/>
              </w:rPr>
              <w:t>La garantía de funcionamiento de maquinaria y/o equipo</w:t>
            </w:r>
            <w:r w:rsidRPr="00433D7E">
              <w:rPr>
                <w:rFonts w:ascii="Arial" w:hAnsi="Arial" w:cs="Arial"/>
                <w:lang w:val="es-BO" w:eastAsia="es-BO"/>
              </w:rPr>
              <w:t xml:space="preserve"> </w:t>
            </w:r>
            <w:r w:rsidRPr="00433D7E">
              <w:rPr>
                <w:rFonts w:ascii="Arial" w:hAnsi="Arial" w:cs="Arial"/>
                <w:b/>
                <w:lang w:val="es-BO" w:eastAsia="es-BO"/>
              </w:rPr>
              <w:t>cubre lo siguiente:</w:t>
            </w:r>
          </w:p>
          <w:p w:rsidR="00693452" w:rsidRPr="00433D7E" w:rsidRDefault="00693452" w:rsidP="00407B70">
            <w:pPr>
              <w:numPr>
                <w:ilvl w:val="0"/>
                <w:numId w:val="39"/>
              </w:numPr>
              <w:ind w:right="150"/>
              <w:jc w:val="both"/>
              <w:rPr>
                <w:rFonts w:ascii="Arial" w:hAnsi="Arial" w:cs="Arial"/>
                <w:lang w:val="es-BO" w:eastAsia="es-BO"/>
              </w:rPr>
            </w:pPr>
            <w:r w:rsidRPr="00433D7E">
              <w:rPr>
                <w:rFonts w:ascii="Arial" w:hAnsi="Arial" w:cs="Arial"/>
                <w:b/>
                <w:lang w:val="es-BO"/>
              </w:rPr>
              <w:t>Asistencia técnica</w:t>
            </w:r>
            <w:r w:rsidRPr="00433D7E">
              <w:rPr>
                <w:rFonts w:ascii="Arial" w:hAnsi="Arial" w:cs="Arial"/>
                <w:b/>
                <w:lang w:val="es-BO" w:eastAsia="es-BO"/>
              </w:rPr>
              <w:t>.</w:t>
            </w:r>
            <w:r w:rsidRPr="00433D7E">
              <w:rPr>
                <w:rFonts w:ascii="Arial" w:hAnsi="Arial" w:cs="Arial"/>
                <w:lang w:val="es-BO" w:eastAsia="es-BO"/>
              </w:rPr>
              <w:t xml:space="preserve"> Las solicitudes de asistencia técnica deberán ser atendidas por el Proveedor en el edificio principal del BCB hasta el siguiente día hábil de notificadas por el personal del DSC. Estas solicitudes podrán ser realizadas vía telefónica o correo electrónico o fax. </w:t>
            </w:r>
          </w:p>
          <w:p w:rsidR="00693452" w:rsidRPr="00433D7E" w:rsidRDefault="00693452" w:rsidP="00407B70">
            <w:pPr>
              <w:numPr>
                <w:ilvl w:val="0"/>
                <w:numId w:val="39"/>
              </w:numPr>
              <w:ind w:right="150"/>
              <w:jc w:val="both"/>
              <w:rPr>
                <w:rFonts w:ascii="Arial" w:hAnsi="Arial" w:cs="Arial"/>
                <w:lang w:val="es-BO" w:eastAsia="es-BO"/>
              </w:rPr>
            </w:pPr>
            <w:r w:rsidRPr="00433D7E">
              <w:rPr>
                <w:rFonts w:ascii="Arial" w:hAnsi="Arial" w:cs="Arial"/>
                <w:b/>
                <w:lang w:val="es-BO" w:eastAsia="es-BO"/>
              </w:rPr>
              <w:t>Préstamo de componente(s) similar(es).</w:t>
            </w:r>
            <w:r w:rsidRPr="00433D7E">
              <w:rPr>
                <w:rFonts w:ascii="Arial" w:hAnsi="Arial" w:cs="Arial"/>
                <w:lang w:val="es-BO" w:eastAsia="es-BO"/>
              </w:rPr>
              <w:t xml:space="preserve"> En caso de existir un problema que no pueda ser resuelto en la asistencia técnica, el Proveedor deberá realizar el préstamo de componente(s) en un plazo máximo de hasta cinco (5) días hábiles desde que atendió la solicitud.</w:t>
            </w:r>
          </w:p>
          <w:p w:rsidR="00693452" w:rsidRPr="00433D7E" w:rsidRDefault="00693452" w:rsidP="00407B70">
            <w:pPr>
              <w:pStyle w:val="Textoindependiente3"/>
              <w:numPr>
                <w:ilvl w:val="0"/>
                <w:numId w:val="39"/>
              </w:numPr>
              <w:spacing w:after="0"/>
              <w:jc w:val="both"/>
              <w:rPr>
                <w:rFonts w:ascii="Arial" w:hAnsi="Arial" w:cs="Arial"/>
              </w:rPr>
            </w:pPr>
            <w:r w:rsidRPr="00433D7E">
              <w:rPr>
                <w:rFonts w:ascii="Arial" w:hAnsi="Arial" w:cs="Arial"/>
                <w:b/>
              </w:rPr>
              <w:t>Provisión de repuestos.</w:t>
            </w:r>
            <w:r w:rsidRPr="00433D7E">
              <w:rPr>
                <w:rFonts w:ascii="Arial" w:hAnsi="Arial" w:cs="Arial"/>
              </w:rPr>
              <w:t xml:space="preserve"> En caso de atender una asistencia técnica donde sea necesario el reemplazo de uno o varios repuestos, por fallas de fabricación o mala instalación, el(los) componente o su(s) componente(s) deberá(n) ser provisto(s) y reemplazado(s) por el Proveedor sin costo para el BCB, en el tiempo máximo de diez (10) días hábiles posteriores a la atención de solicitud de asistencia técnica.</w:t>
            </w:r>
          </w:p>
          <w:p w:rsidR="00693452" w:rsidRPr="00433D7E" w:rsidRDefault="00693452" w:rsidP="00407B70">
            <w:pPr>
              <w:pStyle w:val="Textoindependiente3"/>
              <w:numPr>
                <w:ilvl w:val="0"/>
                <w:numId w:val="39"/>
              </w:numPr>
              <w:spacing w:after="0"/>
              <w:jc w:val="both"/>
              <w:rPr>
                <w:rFonts w:ascii="Arial" w:hAnsi="Arial" w:cs="Arial"/>
              </w:rPr>
            </w:pPr>
            <w:r w:rsidRPr="00433D7E">
              <w:rPr>
                <w:rFonts w:ascii="Arial" w:hAnsi="Arial" w:cs="Arial"/>
                <w:b/>
                <w:lang w:val="es-BO"/>
              </w:rPr>
              <w:t xml:space="preserve">Cambio definitivo </w:t>
            </w:r>
            <w:r w:rsidRPr="00433D7E">
              <w:rPr>
                <w:rFonts w:ascii="Arial" w:hAnsi="Arial" w:cs="Arial"/>
                <w:b/>
                <w:lang w:val="es-BO" w:eastAsia="es-BO"/>
              </w:rPr>
              <w:t>de componente(s).</w:t>
            </w:r>
            <w:r w:rsidRPr="00433D7E">
              <w:rPr>
                <w:rFonts w:ascii="Arial" w:hAnsi="Arial" w:cs="Arial"/>
                <w:lang w:val="es-BO" w:eastAsia="es-BO"/>
              </w:rPr>
              <w:t xml:space="preserve"> En caso que no se pueda realizar la reparación necesaria el proveedor deberá reemplazar componente o su(s)  componente(s) (s) dañado(s) por nuevo(s) de igual o superiores características técnicas,</w:t>
            </w:r>
            <w:r w:rsidRPr="00433D7E">
              <w:rPr>
                <w:rFonts w:ascii="Arial" w:hAnsi="Arial" w:cs="Arial"/>
                <w:lang w:val="es-BO"/>
              </w:rPr>
              <w:t xml:space="preserve"> </w:t>
            </w:r>
            <w:r w:rsidRPr="00433D7E">
              <w:rPr>
                <w:rFonts w:ascii="Arial" w:hAnsi="Arial" w:cs="Arial"/>
                <w:lang w:val="es-BO" w:eastAsia="es-BO"/>
              </w:rPr>
              <w:t>en un plazo de treinta (30) días hábiles de atendida la solicitud de asistencia técnica</w:t>
            </w:r>
            <w:r w:rsidRPr="00433D7E">
              <w:rPr>
                <w:rFonts w:ascii="Arial" w:hAnsi="Arial" w:cs="Arial"/>
              </w:rPr>
              <w:t>.</w:t>
            </w:r>
          </w:p>
          <w:p w:rsidR="00693452" w:rsidRPr="00433D7E" w:rsidRDefault="00693452" w:rsidP="00407B70">
            <w:pPr>
              <w:pStyle w:val="Textoindependiente3"/>
              <w:numPr>
                <w:ilvl w:val="0"/>
                <w:numId w:val="39"/>
              </w:numPr>
              <w:spacing w:after="0"/>
              <w:jc w:val="both"/>
              <w:rPr>
                <w:rFonts w:ascii="Arial" w:hAnsi="Arial" w:cs="Arial"/>
                <w:bCs/>
                <w:iCs/>
              </w:rPr>
            </w:pPr>
            <w:r w:rsidRPr="00433D7E">
              <w:rPr>
                <w:rFonts w:ascii="Arial" w:hAnsi="Arial" w:cs="Arial"/>
                <w:b/>
                <w:bCs/>
              </w:rPr>
              <w:t>Mantenimiento Preventivo.</w:t>
            </w:r>
            <w:r w:rsidRPr="00433D7E">
              <w:rPr>
                <w:rFonts w:ascii="Arial" w:hAnsi="Arial" w:cs="Arial"/>
                <w:bCs/>
              </w:rPr>
              <w:t xml:space="preserve"> </w:t>
            </w:r>
            <w:r w:rsidRPr="00433D7E">
              <w:rPr>
                <w:rFonts w:ascii="Arial" w:hAnsi="Arial" w:cs="Arial"/>
                <w:bCs/>
                <w:iCs/>
              </w:rPr>
              <w:t xml:space="preserve">Una vez emitida el Acta de Recepción Definitiva y durante el tiempo de la garantía de funcionamiento de maquinaria y/o componente (1 año), el proveedor deberá realizar el mantenimiento preventivo a todo el sistema al menos una vez cada tres (3) meses sin costo para </w:t>
            </w:r>
            <w:r w:rsidRPr="00433D7E">
              <w:rPr>
                <w:rFonts w:ascii="Arial" w:hAnsi="Arial" w:cs="Arial"/>
                <w:bCs/>
                <w:iCs/>
              </w:rPr>
              <w:lastRenderedPageBreak/>
              <w:t>el BCB, tarea que debe ser coordinada con DSC.</w:t>
            </w:r>
          </w:p>
          <w:p w:rsidR="00693452" w:rsidRPr="00433D7E" w:rsidRDefault="00693452" w:rsidP="00407B70">
            <w:pPr>
              <w:keepNext/>
              <w:numPr>
                <w:ilvl w:val="0"/>
                <w:numId w:val="39"/>
              </w:numPr>
              <w:ind w:right="150"/>
              <w:jc w:val="both"/>
              <w:outlineLvl w:val="4"/>
              <w:rPr>
                <w:rFonts w:ascii="Arial" w:hAnsi="Arial" w:cs="Arial"/>
                <w:lang w:val="es-BO" w:eastAsia="es-BO"/>
              </w:rPr>
            </w:pPr>
            <w:r w:rsidRPr="00433D7E">
              <w:rPr>
                <w:rFonts w:ascii="Arial" w:hAnsi="Arial" w:cs="Arial"/>
                <w:b/>
                <w:lang w:val="es-BO" w:eastAsia="es-BO"/>
              </w:rPr>
              <w:t>Altura sobre el nivel del mar.</w:t>
            </w:r>
            <w:r w:rsidRPr="00433D7E">
              <w:rPr>
                <w:rFonts w:ascii="Arial" w:hAnsi="Arial" w:cs="Arial"/>
                <w:lang w:val="es-BO" w:eastAsia="es-BO"/>
              </w:rPr>
              <w:t xml:space="preserve"> La garantía de funcionamiento de maquinaria y/o equipo deberá cubrir el correcto funcionamiento de los componentes en la altura sobre el nivel del mar de la ciudad de La Paz – 3.600 metros sobre el nivel del mar.</w:t>
            </w:r>
          </w:p>
          <w:p w:rsidR="00693452" w:rsidRPr="00433D7E" w:rsidRDefault="00693452" w:rsidP="00407B70">
            <w:pPr>
              <w:pStyle w:val="Prrafodelista"/>
              <w:numPr>
                <w:ilvl w:val="0"/>
                <w:numId w:val="39"/>
              </w:numPr>
              <w:ind w:right="150"/>
              <w:contextualSpacing/>
              <w:jc w:val="both"/>
              <w:rPr>
                <w:rFonts w:ascii="Arial" w:hAnsi="Arial" w:cs="Arial"/>
                <w:sz w:val="16"/>
                <w:szCs w:val="16"/>
                <w:lang w:val="es-BO" w:eastAsia="es-BO"/>
              </w:rPr>
            </w:pPr>
            <w:r w:rsidRPr="00433D7E">
              <w:rPr>
                <w:rFonts w:ascii="Arial" w:hAnsi="Arial" w:cs="Arial"/>
                <w:sz w:val="16"/>
                <w:szCs w:val="16"/>
                <w:lang w:val="es-BO" w:eastAsia="es-BO"/>
              </w:rPr>
              <w:t>La garantía será ejecutada en cualquiera de los siguientes casos:</w:t>
            </w:r>
          </w:p>
          <w:p w:rsidR="00693452" w:rsidRPr="00433D7E" w:rsidRDefault="00693452" w:rsidP="00407B70">
            <w:pPr>
              <w:numPr>
                <w:ilvl w:val="1"/>
                <w:numId w:val="39"/>
              </w:numPr>
              <w:ind w:right="150"/>
              <w:jc w:val="both"/>
              <w:rPr>
                <w:rFonts w:ascii="Arial" w:hAnsi="Arial" w:cs="Arial"/>
                <w:lang w:val="es-BO" w:eastAsia="es-BO"/>
              </w:rPr>
            </w:pPr>
            <w:r w:rsidRPr="00433D7E">
              <w:rPr>
                <w:rFonts w:ascii="Arial" w:hAnsi="Arial" w:cs="Arial"/>
                <w:lang w:val="es-BO" w:eastAsia="es-BO"/>
              </w:rPr>
              <w:t>Demora acumulada en la atención técnica de más de cinco (5) días hábiles de notificada.</w:t>
            </w:r>
          </w:p>
          <w:p w:rsidR="00693452" w:rsidRPr="00433D7E" w:rsidRDefault="00693452" w:rsidP="00407B70">
            <w:pPr>
              <w:numPr>
                <w:ilvl w:val="1"/>
                <w:numId w:val="39"/>
              </w:numPr>
              <w:ind w:right="150"/>
              <w:jc w:val="both"/>
              <w:rPr>
                <w:rFonts w:ascii="Arial" w:hAnsi="Arial" w:cs="Arial"/>
                <w:lang w:val="es-BO" w:eastAsia="es-BO"/>
              </w:rPr>
            </w:pPr>
            <w:r w:rsidRPr="00433D7E">
              <w:rPr>
                <w:rFonts w:ascii="Arial" w:hAnsi="Arial" w:cs="Arial"/>
                <w:lang w:val="es-BO" w:eastAsia="es-BO"/>
              </w:rPr>
              <w:t>Demora acumulada en el préstamo de componentes de más de diez (10) días hábiles de atendida la asistencia técnica.</w:t>
            </w:r>
          </w:p>
          <w:p w:rsidR="00693452" w:rsidRPr="00433D7E" w:rsidRDefault="00693452" w:rsidP="00407B70">
            <w:pPr>
              <w:numPr>
                <w:ilvl w:val="1"/>
                <w:numId w:val="39"/>
              </w:numPr>
              <w:ind w:right="150"/>
              <w:jc w:val="both"/>
              <w:rPr>
                <w:rFonts w:ascii="Arial" w:hAnsi="Arial" w:cs="Arial"/>
                <w:lang w:val="es-BO" w:eastAsia="es-BO"/>
              </w:rPr>
            </w:pPr>
            <w:r w:rsidRPr="00433D7E">
              <w:rPr>
                <w:rFonts w:ascii="Arial" w:hAnsi="Arial" w:cs="Arial"/>
                <w:lang w:val="es-BO" w:eastAsia="es-BO"/>
              </w:rPr>
              <w:t>Demora acumulada en reemplazo definitivo de más de treinta (30) días hábiles de atendida la asistencia técnica.</w:t>
            </w:r>
          </w:p>
          <w:p w:rsidR="00693452" w:rsidRPr="00433D7E" w:rsidRDefault="00693452" w:rsidP="00407B70">
            <w:pPr>
              <w:pStyle w:val="Textoindependiente3"/>
              <w:numPr>
                <w:ilvl w:val="0"/>
                <w:numId w:val="38"/>
              </w:numPr>
              <w:spacing w:after="0"/>
              <w:jc w:val="both"/>
              <w:rPr>
                <w:rFonts w:ascii="Arial" w:hAnsi="Arial" w:cs="Arial"/>
                <w:b/>
              </w:rPr>
            </w:pPr>
            <w:r w:rsidRPr="00433D7E">
              <w:rPr>
                <w:rFonts w:ascii="Arial" w:hAnsi="Arial" w:cs="Arial"/>
                <w:b/>
              </w:rPr>
              <w:t xml:space="preserve">Garantía de cumplimiento de contrato: </w:t>
            </w:r>
            <w:r w:rsidRPr="00433D7E">
              <w:rPr>
                <w:rFonts w:ascii="Arial" w:hAnsi="Arial" w:cs="Arial"/>
              </w:rPr>
              <w:t xml:space="preserve">El proveedor deberá presentar una Garantía de Cumplimiento de      Contrato por </w:t>
            </w:r>
            <w:r w:rsidRPr="00433D7E">
              <w:rPr>
                <w:rFonts w:ascii="Arial" w:hAnsi="Arial" w:cs="Arial"/>
                <w:lang w:val="es-BO" w:eastAsia="es-BO"/>
              </w:rPr>
              <w:t>el 7% del monto total del contrato, debiendo presentar una de las garantías establecidas en el Artículo 20</w:t>
            </w:r>
            <w:r w:rsidR="00C50030">
              <w:rPr>
                <w:rFonts w:ascii="Arial" w:hAnsi="Arial" w:cs="Arial"/>
                <w:lang w:val="es-BO" w:eastAsia="es-BO"/>
              </w:rPr>
              <w:t>.</w:t>
            </w:r>
            <w:r w:rsidRPr="00433D7E">
              <w:rPr>
                <w:rFonts w:ascii="Arial" w:hAnsi="Arial" w:cs="Arial"/>
                <w:lang w:val="es-BO" w:eastAsia="es-BO"/>
              </w:rPr>
              <w:t xml:space="preserve"> </w:t>
            </w:r>
          </w:p>
          <w:p w:rsidR="00693452" w:rsidRPr="00433D7E" w:rsidRDefault="00693452" w:rsidP="009F060E">
            <w:pPr>
              <w:pStyle w:val="Textoindependiente3"/>
              <w:spacing w:after="0"/>
              <w:ind w:left="14" w:hanging="14"/>
              <w:rPr>
                <w:rFonts w:ascii="Arial" w:hAnsi="Arial" w:cs="Arial"/>
                <w:bCs/>
              </w:rPr>
            </w:pPr>
            <w:r w:rsidRPr="00433D7E">
              <w:rPr>
                <w:rFonts w:ascii="Arial" w:hAnsi="Arial" w:cs="Arial"/>
                <w:b/>
                <w:bCs/>
                <w:i/>
              </w:rPr>
              <w:t>(Manifestar Aceptación)</w:t>
            </w:r>
          </w:p>
        </w:tc>
        <w:tc>
          <w:tcPr>
            <w:tcW w:w="2180" w:type="dxa"/>
            <w:tcBorders>
              <w:top w:val="single" w:sz="4" w:space="0" w:color="auto"/>
              <w:left w:val="single" w:sz="4" w:space="0" w:color="auto"/>
              <w:bottom w:val="single" w:sz="4" w:space="0" w:color="auto"/>
              <w:right w:val="single" w:sz="4" w:space="0" w:color="auto"/>
            </w:tcBorders>
            <w:vAlign w:val="center"/>
          </w:tcPr>
          <w:p w:rsidR="00693452" w:rsidRPr="00433D7E"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433D7E"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433D7E"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433D7E"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693452" w:rsidRPr="000D33C3" w:rsidTr="006D4367">
        <w:tblPrEx>
          <w:tblLook w:val="04A0" w:firstRow="1" w:lastRow="0" w:firstColumn="1" w:lastColumn="0" w:noHBand="0" w:noVBand="1"/>
        </w:tblPrEx>
        <w:trPr>
          <w:gridBefore w:val="1"/>
          <w:wBefore w:w="18" w:type="dxa"/>
          <w:trHeight w:val="236"/>
        </w:trPr>
        <w:tc>
          <w:tcPr>
            <w:tcW w:w="4606"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D04321" w:rsidRDefault="00FE3715" w:rsidP="006D4367">
            <w:pPr>
              <w:pStyle w:val="Textoindependiente3"/>
              <w:spacing w:before="120"/>
              <w:rPr>
                <w:sz w:val="20"/>
              </w:rPr>
            </w:pPr>
            <w:r>
              <w:rPr>
                <w:rFonts w:ascii="Arial" w:hAnsi="Arial" w:cs="Arial"/>
                <w:b/>
              </w:rPr>
              <w:lastRenderedPageBreak/>
              <w:t>D</w:t>
            </w:r>
            <w:r w:rsidR="00693452" w:rsidRPr="00C67C69">
              <w:rPr>
                <w:rFonts w:ascii="Arial" w:hAnsi="Arial" w:cs="Arial"/>
                <w:b/>
              </w:rPr>
              <w:t>. CONFIDENCIALIDAD</w:t>
            </w:r>
          </w:p>
        </w:tc>
        <w:tc>
          <w:tcPr>
            <w:tcW w:w="2180" w:type="dxa"/>
            <w:tcBorders>
              <w:top w:val="single" w:sz="4" w:space="0" w:color="auto"/>
              <w:left w:val="single" w:sz="4" w:space="0" w:color="auto"/>
              <w:bottom w:val="single" w:sz="4" w:space="0" w:color="auto"/>
              <w:right w:val="single" w:sz="4" w:space="0" w:color="auto"/>
            </w:tcBorders>
            <w:shd w:val="clear" w:color="auto" w:fill="CCFFCC"/>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693452" w:rsidRPr="000D33C3" w:rsidTr="006D4367">
        <w:tblPrEx>
          <w:tblLook w:val="04A0" w:firstRow="1" w:lastRow="0" w:firstColumn="1" w:lastColumn="0" w:noHBand="0" w:noVBand="1"/>
        </w:tblPrEx>
        <w:trPr>
          <w:gridBefore w:val="1"/>
          <w:wBefore w:w="18" w:type="dxa"/>
          <w:trHeight w:val="935"/>
        </w:trPr>
        <w:tc>
          <w:tcPr>
            <w:tcW w:w="4606" w:type="dxa"/>
            <w:tcBorders>
              <w:top w:val="single" w:sz="4" w:space="0" w:color="auto"/>
              <w:left w:val="single" w:sz="4" w:space="0" w:color="auto"/>
              <w:bottom w:val="single" w:sz="4" w:space="0" w:color="auto"/>
              <w:right w:val="single" w:sz="4" w:space="0" w:color="auto"/>
            </w:tcBorders>
            <w:vAlign w:val="center"/>
          </w:tcPr>
          <w:p w:rsidR="00693452" w:rsidRPr="003B0D40" w:rsidRDefault="00693452" w:rsidP="009F060E">
            <w:pPr>
              <w:pStyle w:val="Textoindependiente3"/>
              <w:rPr>
                <w:rFonts w:ascii="Arial" w:hAnsi="Arial" w:cs="Arial"/>
              </w:rPr>
            </w:pPr>
            <w:r w:rsidRPr="003B0D40">
              <w:rPr>
                <w:rFonts w:ascii="Arial" w:hAnsi="Arial" w:cs="Arial"/>
              </w:rPr>
              <w:t>La empresa adjudicada deberá guardar confidencialidad y discrecionalidad en cuanto a la instalación del sistema, para lo cual la empresa se compromete a guardar confidencialidad de la información.</w:t>
            </w:r>
          </w:p>
          <w:p w:rsidR="00693452" w:rsidRPr="003B0D40" w:rsidRDefault="00693452" w:rsidP="009F060E">
            <w:pPr>
              <w:pStyle w:val="Textoindependiente3"/>
              <w:spacing w:after="0"/>
              <w:ind w:left="14" w:hanging="14"/>
              <w:rPr>
                <w:rFonts w:ascii="Arial" w:hAnsi="Arial" w:cs="Arial"/>
                <w:bCs/>
                <w:i/>
                <w:iCs/>
              </w:rPr>
            </w:pPr>
            <w:r w:rsidRPr="0093158B">
              <w:rPr>
                <w:rFonts w:ascii="Arial" w:hAnsi="Arial" w:cs="Arial"/>
                <w:b/>
                <w:bCs/>
                <w:i/>
              </w:rPr>
              <w:t>(Manifestar aceptación)</w:t>
            </w:r>
          </w:p>
        </w:tc>
        <w:tc>
          <w:tcPr>
            <w:tcW w:w="2180" w:type="dxa"/>
            <w:tcBorders>
              <w:top w:val="single" w:sz="4" w:space="0" w:color="auto"/>
              <w:left w:val="single" w:sz="4" w:space="0" w:color="auto"/>
              <w:bottom w:val="single" w:sz="4" w:space="0" w:color="auto"/>
              <w:right w:val="single" w:sz="4" w:space="0" w:color="auto"/>
            </w:tcBorders>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693452" w:rsidRPr="000D33C3" w:rsidTr="006D4367">
        <w:tblPrEx>
          <w:tblLook w:val="04A0" w:firstRow="1" w:lastRow="0" w:firstColumn="1" w:lastColumn="0" w:noHBand="0" w:noVBand="1"/>
        </w:tblPrEx>
        <w:trPr>
          <w:gridBefore w:val="1"/>
          <w:wBefore w:w="18" w:type="dxa"/>
          <w:trHeight w:val="354"/>
        </w:trPr>
        <w:tc>
          <w:tcPr>
            <w:tcW w:w="460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693452" w:rsidRPr="003B0D40" w:rsidRDefault="00693452" w:rsidP="00FE3715">
            <w:pPr>
              <w:pStyle w:val="Textoindependiente3"/>
              <w:spacing w:after="0"/>
              <w:rPr>
                <w:rFonts w:ascii="Arial" w:hAnsi="Arial" w:cs="Arial"/>
                <w:b/>
                <w:bCs/>
              </w:rPr>
            </w:pPr>
            <w:r w:rsidRPr="003B0D40">
              <w:rPr>
                <w:rFonts w:ascii="Arial" w:hAnsi="Arial" w:cs="Arial"/>
              </w:rPr>
              <w:br w:type="page"/>
            </w:r>
            <w:r w:rsidRPr="003B0D40">
              <w:rPr>
                <w:rFonts w:ascii="Arial" w:hAnsi="Arial" w:cs="Arial"/>
                <w:b/>
              </w:rPr>
              <w:br w:type="page"/>
            </w:r>
            <w:r w:rsidRPr="003B0D40">
              <w:rPr>
                <w:rFonts w:ascii="Arial" w:hAnsi="Arial" w:cs="Arial"/>
                <w:b/>
              </w:rPr>
              <w:br w:type="page"/>
            </w:r>
            <w:r w:rsidR="00FE3715">
              <w:rPr>
                <w:rFonts w:ascii="Arial" w:hAnsi="Arial" w:cs="Arial"/>
                <w:b/>
              </w:rPr>
              <w:t>E</w:t>
            </w:r>
            <w:r w:rsidRPr="003B0D40">
              <w:rPr>
                <w:rFonts w:ascii="Arial" w:hAnsi="Arial" w:cs="Arial"/>
                <w:b/>
                <w:bCs/>
              </w:rPr>
              <w:t>. RÉGIMEN DE MULTAS</w:t>
            </w:r>
          </w:p>
        </w:tc>
        <w:tc>
          <w:tcPr>
            <w:tcW w:w="218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693452" w:rsidRPr="000D33C3" w:rsidTr="006D4367">
        <w:tblPrEx>
          <w:tblLook w:val="04A0" w:firstRow="1" w:lastRow="0" w:firstColumn="1" w:lastColumn="0" w:noHBand="0" w:noVBand="1"/>
        </w:tblPrEx>
        <w:trPr>
          <w:gridBefore w:val="1"/>
          <w:wBefore w:w="18" w:type="dxa"/>
          <w:trHeight w:val="697"/>
        </w:trPr>
        <w:tc>
          <w:tcPr>
            <w:tcW w:w="4606" w:type="dxa"/>
            <w:tcBorders>
              <w:top w:val="single" w:sz="4" w:space="0" w:color="auto"/>
              <w:left w:val="single" w:sz="4" w:space="0" w:color="auto"/>
              <w:bottom w:val="single" w:sz="4" w:space="0" w:color="auto"/>
              <w:right w:val="single" w:sz="4" w:space="0" w:color="auto"/>
            </w:tcBorders>
            <w:vAlign w:val="center"/>
          </w:tcPr>
          <w:p w:rsidR="00693452" w:rsidRPr="003B0D40" w:rsidRDefault="00693452" w:rsidP="009F060E">
            <w:pPr>
              <w:pStyle w:val="Textoindependiente3"/>
              <w:ind w:left="14" w:hanging="14"/>
              <w:rPr>
                <w:rFonts w:ascii="Arial" w:hAnsi="Arial" w:cs="Arial"/>
                <w:bCs/>
                <w:iCs/>
                <w:color w:val="000000" w:themeColor="text1"/>
              </w:rPr>
            </w:pPr>
            <w:r w:rsidRPr="003B0D40">
              <w:rPr>
                <w:rFonts w:ascii="Arial" w:hAnsi="Arial" w:cs="Arial"/>
                <w:bCs/>
                <w:iCs/>
                <w:color w:val="000000" w:themeColor="text1"/>
              </w:rPr>
              <w:t xml:space="preserve">El BCB se reserva el derecho de descontar del monto total adjudicado el cero punto cinco por ciento (0.5%) por cada día hábil de retraso en los plazos establecidos en: La recepción provisional (sujeto a verificación), subsanación de observaciones y la instalación de los componentes. La suma de las multas no podrá exceder en ningún caso el </w:t>
            </w:r>
            <w:r w:rsidRPr="003B0D40">
              <w:rPr>
                <w:rFonts w:ascii="Arial" w:hAnsi="Arial" w:cs="Arial"/>
                <w:bCs/>
                <w:iCs/>
              </w:rPr>
              <w:t xml:space="preserve">veinte por ciento </w:t>
            </w:r>
            <w:r w:rsidRPr="003B0D40">
              <w:rPr>
                <w:rFonts w:ascii="Arial" w:hAnsi="Arial" w:cs="Arial"/>
                <w:bCs/>
                <w:iCs/>
                <w:color w:val="000000" w:themeColor="text1"/>
              </w:rPr>
              <w:t>(20%) del monto total del contrato, en cuyo caso se cobrarán las mismas y se resolverá el contrato.</w:t>
            </w:r>
          </w:p>
          <w:p w:rsidR="00693452" w:rsidRPr="0093158B" w:rsidRDefault="00693452" w:rsidP="009F060E">
            <w:pPr>
              <w:pStyle w:val="Textoindependiente3"/>
              <w:spacing w:after="0"/>
              <w:ind w:left="14" w:hanging="14"/>
              <w:rPr>
                <w:rFonts w:ascii="Arial" w:hAnsi="Arial" w:cs="Arial"/>
                <w:b/>
                <w:bCs/>
              </w:rPr>
            </w:pPr>
            <w:r w:rsidRPr="0093158B">
              <w:rPr>
                <w:rFonts w:ascii="Arial" w:hAnsi="Arial" w:cs="Arial"/>
                <w:b/>
                <w:bCs/>
                <w:i/>
                <w:iCs/>
                <w:color w:val="000000" w:themeColor="text1"/>
              </w:rPr>
              <w:t>(Manifestar aceptación)</w:t>
            </w:r>
          </w:p>
        </w:tc>
        <w:tc>
          <w:tcPr>
            <w:tcW w:w="2180" w:type="dxa"/>
            <w:tcBorders>
              <w:top w:val="single" w:sz="4" w:space="0" w:color="auto"/>
              <w:left w:val="single" w:sz="4" w:space="0" w:color="auto"/>
              <w:bottom w:val="single" w:sz="4" w:space="0" w:color="auto"/>
              <w:right w:val="single" w:sz="4" w:space="0" w:color="auto"/>
            </w:tcBorders>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693452" w:rsidRPr="000D33C3" w:rsidTr="006D4367">
        <w:tblPrEx>
          <w:tblLook w:val="04A0" w:firstRow="1" w:lastRow="0" w:firstColumn="1" w:lastColumn="0" w:noHBand="0" w:noVBand="1"/>
        </w:tblPrEx>
        <w:trPr>
          <w:gridBefore w:val="1"/>
          <w:wBefore w:w="18" w:type="dxa"/>
          <w:trHeight w:val="284"/>
        </w:trPr>
        <w:tc>
          <w:tcPr>
            <w:tcW w:w="460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693452" w:rsidRPr="00D04321" w:rsidRDefault="00693452" w:rsidP="006D4367">
            <w:pPr>
              <w:pStyle w:val="Textoindependiente3"/>
              <w:spacing w:before="120"/>
              <w:rPr>
                <w:b/>
                <w:bCs/>
                <w:sz w:val="20"/>
              </w:rPr>
            </w:pPr>
            <w:r>
              <w:rPr>
                <w:sz w:val="24"/>
                <w:szCs w:val="24"/>
              </w:rPr>
              <w:br w:type="page"/>
            </w:r>
            <w:r w:rsidR="00FE3715">
              <w:rPr>
                <w:rFonts w:ascii="Arial" w:hAnsi="Arial" w:cs="Arial"/>
                <w:b/>
              </w:rPr>
              <w:t>F</w:t>
            </w:r>
            <w:r w:rsidRPr="00C67C69">
              <w:rPr>
                <w:rFonts w:ascii="Arial" w:hAnsi="Arial" w:cs="Arial"/>
                <w:b/>
              </w:rPr>
              <w:t>. FORMA DE PAGO</w:t>
            </w:r>
          </w:p>
        </w:tc>
        <w:tc>
          <w:tcPr>
            <w:tcW w:w="218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693452" w:rsidRPr="000D33C3" w:rsidTr="006D4367">
        <w:tblPrEx>
          <w:tblLook w:val="04A0" w:firstRow="1" w:lastRow="0" w:firstColumn="1" w:lastColumn="0" w:noHBand="0" w:noVBand="1"/>
        </w:tblPrEx>
        <w:trPr>
          <w:gridBefore w:val="1"/>
          <w:wBefore w:w="18" w:type="dxa"/>
          <w:trHeight w:val="1095"/>
        </w:trPr>
        <w:tc>
          <w:tcPr>
            <w:tcW w:w="4606" w:type="dxa"/>
            <w:tcBorders>
              <w:top w:val="single" w:sz="4" w:space="0" w:color="auto"/>
              <w:left w:val="single" w:sz="4" w:space="0" w:color="auto"/>
              <w:bottom w:val="single" w:sz="4" w:space="0" w:color="auto"/>
              <w:right w:val="single" w:sz="4" w:space="0" w:color="auto"/>
            </w:tcBorders>
            <w:vAlign w:val="center"/>
          </w:tcPr>
          <w:p w:rsidR="00693452" w:rsidRDefault="00693452" w:rsidP="009F060E">
            <w:pPr>
              <w:pStyle w:val="Textoindependiente3"/>
              <w:ind w:left="28"/>
              <w:rPr>
                <w:rFonts w:ascii="Arial" w:hAnsi="Arial" w:cs="Arial"/>
                <w:bCs/>
                <w:iCs/>
                <w:lang w:val="es-ES_tradnl"/>
              </w:rPr>
            </w:pPr>
            <w:r w:rsidRPr="00C67C69">
              <w:rPr>
                <w:rFonts w:ascii="Arial" w:hAnsi="Arial" w:cs="Arial"/>
                <w:bCs/>
                <w:iCs/>
              </w:rPr>
              <w:t>El BCB efectuará el pago por la totalidad del monto adjudicado por la p</w:t>
            </w:r>
            <w:r w:rsidRPr="00C67C69">
              <w:rPr>
                <w:rFonts w:ascii="Arial" w:hAnsi="Arial" w:cs="Arial"/>
                <w:bCs/>
                <w:color w:val="000000" w:themeColor="text1"/>
              </w:rPr>
              <w:t xml:space="preserve">rovisión e instalación </w:t>
            </w:r>
            <w:r w:rsidRPr="00C67C69">
              <w:rPr>
                <w:rFonts w:ascii="Arial" w:hAnsi="Arial" w:cs="Arial"/>
                <w:bCs/>
                <w:iCs/>
              </w:rPr>
              <w:t>de los bienes, una vez se emita la respectiva Acta de Recepción Definitiva por la</w:t>
            </w:r>
            <w:r w:rsidRPr="00C67C69">
              <w:rPr>
                <w:rFonts w:ascii="Arial" w:hAnsi="Arial" w:cs="Arial"/>
                <w:lang w:val="es-ES_tradnl"/>
              </w:rPr>
              <w:t xml:space="preserve"> Comisión  de Recepción y se reciba la factura correspondiente.</w:t>
            </w:r>
          </w:p>
          <w:p w:rsidR="00693452" w:rsidRPr="00C67C69" w:rsidRDefault="00693452" w:rsidP="009F060E">
            <w:pPr>
              <w:pStyle w:val="Textoindependiente3"/>
              <w:spacing w:after="0"/>
              <w:ind w:left="28"/>
              <w:rPr>
                <w:rFonts w:ascii="Arial" w:hAnsi="Arial" w:cs="Arial"/>
                <w:bCs/>
                <w:iCs/>
              </w:rPr>
            </w:pPr>
            <w:r w:rsidRPr="00C67C69">
              <w:rPr>
                <w:rFonts w:ascii="Arial" w:hAnsi="Arial" w:cs="Arial"/>
                <w:bCs/>
                <w:i/>
                <w:iCs/>
                <w:color w:val="000000" w:themeColor="text1"/>
              </w:rPr>
              <w:t xml:space="preserve"> (</w:t>
            </w:r>
            <w:r w:rsidRPr="0093158B">
              <w:rPr>
                <w:rFonts w:ascii="Arial" w:hAnsi="Arial" w:cs="Arial"/>
                <w:b/>
                <w:bCs/>
                <w:i/>
                <w:iCs/>
                <w:color w:val="000000" w:themeColor="text1"/>
              </w:rPr>
              <w:t>Manifestar aceptación)</w:t>
            </w:r>
            <w:r w:rsidRPr="00D04321">
              <w:rPr>
                <w:bCs/>
                <w:i/>
                <w:iCs/>
                <w:sz w:val="20"/>
              </w:rPr>
              <w:t xml:space="preserve"> </w:t>
            </w:r>
          </w:p>
        </w:tc>
        <w:tc>
          <w:tcPr>
            <w:tcW w:w="2180" w:type="dxa"/>
            <w:tcBorders>
              <w:top w:val="single" w:sz="4" w:space="0" w:color="auto"/>
              <w:left w:val="single" w:sz="4" w:space="0" w:color="auto"/>
              <w:bottom w:val="single" w:sz="4" w:space="0" w:color="auto"/>
              <w:right w:val="single" w:sz="4" w:space="0" w:color="auto"/>
            </w:tcBorders>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693452" w:rsidRPr="000D33C3" w:rsidTr="006D4367">
        <w:tblPrEx>
          <w:tblLook w:val="04A0" w:firstRow="1" w:lastRow="0" w:firstColumn="1" w:lastColumn="0" w:noHBand="0" w:noVBand="1"/>
        </w:tblPrEx>
        <w:trPr>
          <w:gridBefore w:val="1"/>
          <w:wBefore w:w="18" w:type="dxa"/>
          <w:trHeight w:val="202"/>
        </w:trPr>
        <w:tc>
          <w:tcPr>
            <w:tcW w:w="460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693452" w:rsidRPr="00D04321" w:rsidRDefault="00FE3715" w:rsidP="006D4367">
            <w:pPr>
              <w:pStyle w:val="Textoindependiente3"/>
              <w:ind w:left="28"/>
              <w:rPr>
                <w:b/>
                <w:sz w:val="20"/>
              </w:rPr>
            </w:pPr>
            <w:r>
              <w:rPr>
                <w:rFonts w:ascii="Arial" w:hAnsi="Arial" w:cs="Arial"/>
                <w:b/>
              </w:rPr>
              <w:t>G</w:t>
            </w:r>
            <w:r w:rsidR="00693452" w:rsidRPr="00D04321">
              <w:rPr>
                <w:b/>
                <w:sz w:val="20"/>
              </w:rPr>
              <w:t xml:space="preserve">. </w:t>
            </w:r>
            <w:r w:rsidR="00693452" w:rsidRPr="00C67C69">
              <w:rPr>
                <w:rFonts w:ascii="Arial" w:hAnsi="Arial" w:cs="Arial"/>
                <w:b/>
              </w:rPr>
              <w:t>OBLIGACIONES DE LA EMPRESA ADJUDICADA</w:t>
            </w:r>
          </w:p>
        </w:tc>
        <w:tc>
          <w:tcPr>
            <w:tcW w:w="218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693452" w:rsidRPr="000D33C3" w:rsidTr="006D4367">
        <w:tblPrEx>
          <w:tblLook w:val="04A0" w:firstRow="1" w:lastRow="0" w:firstColumn="1" w:lastColumn="0" w:noHBand="0" w:noVBand="1"/>
        </w:tblPrEx>
        <w:trPr>
          <w:gridBefore w:val="1"/>
          <w:wBefore w:w="18" w:type="dxa"/>
          <w:trHeight w:val="269"/>
        </w:trPr>
        <w:tc>
          <w:tcPr>
            <w:tcW w:w="4606" w:type="dxa"/>
            <w:tcBorders>
              <w:top w:val="single" w:sz="4" w:space="0" w:color="auto"/>
              <w:left w:val="single" w:sz="4" w:space="0" w:color="auto"/>
              <w:bottom w:val="single" w:sz="4" w:space="0" w:color="auto"/>
              <w:right w:val="single" w:sz="4" w:space="0" w:color="auto"/>
            </w:tcBorders>
            <w:vAlign w:val="center"/>
          </w:tcPr>
          <w:p w:rsidR="00693452" w:rsidRPr="00C67C69" w:rsidRDefault="00693452" w:rsidP="009F060E">
            <w:pPr>
              <w:pStyle w:val="Textoindependiente3"/>
              <w:ind w:left="28"/>
              <w:rPr>
                <w:rFonts w:ascii="Arial" w:hAnsi="Arial" w:cs="Arial"/>
                <w:bCs/>
                <w:i/>
                <w:iCs/>
                <w:color w:val="000000" w:themeColor="text1"/>
              </w:rPr>
            </w:pPr>
            <w:r w:rsidRPr="00C67C69">
              <w:rPr>
                <w:rFonts w:ascii="Arial" w:hAnsi="Arial" w:cs="Arial"/>
                <w:bCs/>
                <w:i/>
                <w:iCs/>
                <w:color w:val="000000" w:themeColor="text1"/>
              </w:rPr>
              <w:t xml:space="preserve">La empresa adjudicada será directa y exclusivamente responsable del pago de sueldos, seguros, aportes, beneficios sociales y toda relación laboral con su personal. </w:t>
            </w:r>
          </w:p>
          <w:p w:rsidR="00693452" w:rsidRPr="00C67C69" w:rsidRDefault="00693452" w:rsidP="009F060E">
            <w:pPr>
              <w:pStyle w:val="Textoindependiente3"/>
              <w:ind w:left="28"/>
              <w:rPr>
                <w:rFonts w:ascii="Arial" w:hAnsi="Arial" w:cs="Arial"/>
                <w:bCs/>
                <w:i/>
                <w:iCs/>
                <w:color w:val="000000" w:themeColor="text1"/>
              </w:rPr>
            </w:pPr>
            <w:r w:rsidRPr="00C67C69">
              <w:rPr>
                <w:rFonts w:ascii="Arial" w:hAnsi="Arial" w:cs="Arial"/>
                <w:bCs/>
                <w:i/>
                <w:iCs/>
                <w:color w:val="000000" w:themeColor="text1"/>
              </w:rPr>
              <w:t xml:space="preserve">Asimismo, la empresa adjudicada  tiene la obligación de proveer a su personal de ropa de trabajo, equipos de </w:t>
            </w:r>
            <w:r w:rsidRPr="00C67C69">
              <w:rPr>
                <w:rFonts w:ascii="Arial" w:hAnsi="Arial" w:cs="Arial"/>
                <w:bCs/>
                <w:i/>
                <w:iCs/>
                <w:color w:val="000000" w:themeColor="text1"/>
              </w:rPr>
              <w:lastRenderedPageBreak/>
              <w:t>protección personal contra riesgos de seguridad ocupacional y herramientas adecuadas para el trabajo.</w:t>
            </w:r>
          </w:p>
          <w:p w:rsidR="00693452" w:rsidRPr="00C67C69" w:rsidRDefault="00693452" w:rsidP="009F060E">
            <w:pPr>
              <w:pStyle w:val="Textoindependiente3"/>
              <w:ind w:left="28"/>
              <w:rPr>
                <w:rFonts w:ascii="Arial" w:hAnsi="Arial" w:cs="Arial"/>
                <w:bCs/>
                <w:i/>
                <w:iCs/>
                <w:color w:val="000000" w:themeColor="text1"/>
              </w:rPr>
            </w:pPr>
            <w:r w:rsidRPr="00C67C69">
              <w:rPr>
                <w:rFonts w:ascii="Arial" w:hAnsi="Arial" w:cs="Arial"/>
                <w:bCs/>
                <w:i/>
                <w:iCs/>
                <w:color w:val="000000" w:themeColor="text1"/>
              </w:rPr>
              <w:t>En ambos casos el BCB queda liberado de cualquier obligación o responsabilidad, desde el inicio del contrato.</w:t>
            </w:r>
          </w:p>
          <w:p w:rsidR="00693452" w:rsidRPr="00C67C69" w:rsidRDefault="00693452" w:rsidP="009F060E">
            <w:pPr>
              <w:pStyle w:val="Textoindependiente3"/>
              <w:spacing w:after="0"/>
              <w:ind w:left="28"/>
              <w:rPr>
                <w:rFonts w:ascii="Arial" w:hAnsi="Arial" w:cs="Arial"/>
                <w:bCs/>
                <w:i/>
                <w:iCs/>
                <w:color w:val="000000" w:themeColor="text1"/>
              </w:rPr>
            </w:pPr>
            <w:r w:rsidRPr="00C67C69">
              <w:rPr>
                <w:rFonts w:ascii="Arial" w:hAnsi="Arial" w:cs="Arial"/>
                <w:bCs/>
                <w:i/>
                <w:iCs/>
                <w:color w:val="000000" w:themeColor="text1"/>
              </w:rPr>
              <w:t>(</w:t>
            </w:r>
            <w:r w:rsidRPr="0093158B">
              <w:rPr>
                <w:rFonts w:ascii="Arial" w:hAnsi="Arial" w:cs="Arial"/>
                <w:b/>
                <w:bCs/>
                <w:i/>
                <w:iCs/>
                <w:color w:val="000000" w:themeColor="text1"/>
              </w:rPr>
              <w:t>Manifestar aceptación)</w:t>
            </w:r>
          </w:p>
        </w:tc>
        <w:tc>
          <w:tcPr>
            <w:tcW w:w="2180" w:type="dxa"/>
            <w:tcBorders>
              <w:top w:val="single" w:sz="4" w:space="0" w:color="auto"/>
              <w:left w:val="single" w:sz="4" w:space="0" w:color="auto"/>
              <w:bottom w:val="single" w:sz="4" w:space="0" w:color="auto"/>
              <w:right w:val="single" w:sz="4" w:space="0" w:color="auto"/>
            </w:tcBorders>
            <w:vAlign w:val="center"/>
          </w:tcPr>
          <w:p w:rsidR="00693452" w:rsidRPr="00C67C69" w:rsidRDefault="00693452" w:rsidP="009F060E">
            <w:pPr>
              <w:pStyle w:val="Textoindependiente3"/>
              <w:ind w:left="28"/>
              <w:rPr>
                <w:rFonts w:ascii="Arial" w:hAnsi="Arial" w:cs="Arial"/>
                <w:bCs/>
                <w:i/>
                <w:iCs/>
                <w:color w:val="000000" w:themeColor="text1"/>
              </w:rPr>
            </w:pPr>
          </w:p>
        </w:tc>
        <w:tc>
          <w:tcPr>
            <w:tcW w:w="28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372"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32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693452" w:rsidRPr="000D33C3" w:rsidRDefault="00693452" w:rsidP="009F060E">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6D4367" w:rsidRPr="009C5BA9" w:rsidTr="006D43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CellMar>
            <w:left w:w="108" w:type="dxa"/>
            <w:right w:w="108" w:type="dxa"/>
          </w:tblCellMar>
          <w:tblLook w:val="04A0" w:firstRow="1" w:lastRow="0" w:firstColumn="1" w:lastColumn="0" w:noHBand="0" w:noVBand="1"/>
        </w:tblPrEx>
        <w:tc>
          <w:tcPr>
            <w:tcW w:w="8788" w:type="dxa"/>
            <w:gridSpan w:val="6"/>
            <w:shd w:val="clear" w:color="auto" w:fill="DDD9C3"/>
          </w:tcPr>
          <w:p w:rsidR="006D4367" w:rsidRPr="009C5BA9" w:rsidRDefault="006D4367" w:rsidP="009F060E">
            <w:pPr>
              <w:rPr>
                <w:rFonts w:ascii="Arial" w:hAnsi="Arial" w:cs="Arial"/>
                <w:b/>
                <w:szCs w:val="18"/>
              </w:rPr>
            </w:pPr>
            <w:r w:rsidRPr="009C5BA9">
              <w:rPr>
                <w:rFonts w:ascii="Arial" w:hAnsi="Arial" w:cs="Arial"/>
                <w:b/>
                <w:szCs w:val="18"/>
              </w:rPr>
              <w:lastRenderedPageBreak/>
              <w:t>NOTA:</w:t>
            </w:r>
          </w:p>
          <w:p w:rsidR="006D4367" w:rsidRPr="009C5BA9" w:rsidRDefault="006D4367" w:rsidP="009F060E">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0E2DA9" w:rsidRDefault="000E2DA9" w:rsidP="000E2DA9"/>
    <w:p w:rsidR="00FA40AC" w:rsidRDefault="00FA40AC" w:rsidP="00434EC9">
      <w:pPr>
        <w:jc w:val="center"/>
        <w:rPr>
          <w:b/>
          <w:lang w:val="es-MX"/>
        </w:rPr>
      </w:pPr>
    </w:p>
    <w:p w:rsidR="00B70D32" w:rsidRDefault="00B70D32" w:rsidP="00BC6B3F">
      <w:pPr>
        <w:jc w:val="center"/>
        <w:rPr>
          <w:rFonts w:cs="Arial"/>
          <w:b/>
          <w:sz w:val="18"/>
          <w:szCs w:val="18"/>
        </w:rPr>
      </w:pPr>
    </w:p>
    <w:p w:rsidR="00B70D32" w:rsidRDefault="00B70D32" w:rsidP="00BC6B3F">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6D4367" w:rsidRDefault="006D4367" w:rsidP="00585EDC">
      <w:pPr>
        <w:jc w:val="center"/>
        <w:rPr>
          <w:rFonts w:cs="Arial"/>
          <w:b/>
          <w:sz w:val="18"/>
          <w:szCs w:val="18"/>
        </w:rPr>
      </w:pPr>
    </w:p>
    <w:p w:rsidR="006D4367" w:rsidRDefault="006D4367" w:rsidP="00585EDC">
      <w:pPr>
        <w:jc w:val="center"/>
        <w:rPr>
          <w:rFonts w:cs="Arial"/>
          <w:b/>
          <w:sz w:val="18"/>
          <w:szCs w:val="18"/>
        </w:rPr>
      </w:pPr>
    </w:p>
    <w:p w:rsidR="006D4367" w:rsidRDefault="006D4367" w:rsidP="00585EDC">
      <w:pPr>
        <w:jc w:val="center"/>
        <w:rPr>
          <w:rFonts w:cs="Arial"/>
          <w:b/>
          <w:sz w:val="18"/>
          <w:szCs w:val="18"/>
        </w:rPr>
      </w:pPr>
    </w:p>
    <w:p w:rsidR="006D4367" w:rsidRDefault="006D4367" w:rsidP="00585EDC">
      <w:pPr>
        <w:jc w:val="center"/>
        <w:rPr>
          <w:rFonts w:cs="Arial"/>
          <w:b/>
          <w:sz w:val="18"/>
          <w:szCs w:val="18"/>
        </w:rPr>
      </w:pPr>
    </w:p>
    <w:p w:rsidR="006D4367" w:rsidRDefault="006D4367" w:rsidP="00585EDC">
      <w:pPr>
        <w:jc w:val="center"/>
        <w:rPr>
          <w:rFonts w:cs="Arial"/>
          <w:b/>
          <w:sz w:val="18"/>
          <w:szCs w:val="18"/>
        </w:rPr>
      </w:pPr>
    </w:p>
    <w:p w:rsidR="006D4367" w:rsidRDefault="006D4367" w:rsidP="00585EDC">
      <w:pPr>
        <w:jc w:val="center"/>
        <w:rPr>
          <w:rFonts w:cs="Arial"/>
          <w:b/>
          <w:sz w:val="18"/>
          <w:szCs w:val="18"/>
        </w:rPr>
      </w:pPr>
    </w:p>
    <w:p w:rsidR="006D4367" w:rsidRDefault="006D4367" w:rsidP="00585EDC">
      <w:pPr>
        <w:jc w:val="center"/>
        <w:rPr>
          <w:rFonts w:cs="Arial"/>
          <w:b/>
          <w:sz w:val="18"/>
          <w:szCs w:val="18"/>
        </w:rPr>
      </w:pPr>
    </w:p>
    <w:p w:rsidR="006D4367" w:rsidRDefault="006D4367" w:rsidP="00585EDC">
      <w:pPr>
        <w:jc w:val="center"/>
        <w:rPr>
          <w:rFonts w:cs="Arial"/>
          <w:b/>
          <w:sz w:val="18"/>
          <w:szCs w:val="18"/>
        </w:rPr>
      </w:pPr>
    </w:p>
    <w:p w:rsidR="006D4367" w:rsidRDefault="006D4367" w:rsidP="00585EDC">
      <w:pPr>
        <w:jc w:val="center"/>
        <w:rPr>
          <w:rFonts w:cs="Arial"/>
          <w:b/>
          <w:sz w:val="18"/>
          <w:szCs w:val="18"/>
        </w:rPr>
      </w:pPr>
    </w:p>
    <w:p w:rsidR="006D4367" w:rsidRDefault="006D4367" w:rsidP="00585EDC">
      <w:pPr>
        <w:jc w:val="center"/>
        <w:rPr>
          <w:rFonts w:cs="Arial"/>
          <w:b/>
          <w:sz w:val="18"/>
          <w:szCs w:val="18"/>
        </w:rPr>
      </w:pPr>
    </w:p>
    <w:p w:rsidR="006D4367" w:rsidRDefault="006D4367" w:rsidP="00585EDC">
      <w:pPr>
        <w:jc w:val="center"/>
        <w:rPr>
          <w:rFonts w:cs="Arial"/>
          <w:b/>
          <w:sz w:val="18"/>
          <w:szCs w:val="18"/>
        </w:rPr>
      </w:pPr>
    </w:p>
    <w:p w:rsidR="006D4367" w:rsidRDefault="006D4367" w:rsidP="00585EDC">
      <w:pPr>
        <w:jc w:val="center"/>
        <w:rPr>
          <w:rFonts w:cs="Arial"/>
          <w:b/>
          <w:sz w:val="18"/>
          <w:szCs w:val="18"/>
        </w:rPr>
      </w:pPr>
    </w:p>
    <w:p w:rsidR="006D4367" w:rsidRDefault="006D4367" w:rsidP="00585EDC">
      <w:pPr>
        <w:jc w:val="center"/>
        <w:rPr>
          <w:rFonts w:cs="Arial"/>
          <w:b/>
          <w:sz w:val="18"/>
          <w:szCs w:val="18"/>
        </w:rPr>
      </w:pPr>
    </w:p>
    <w:p w:rsidR="006D4367" w:rsidRDefault="006D4367"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585EDC" w:rsidRDefault="00585EDC" w:rsidP="00585EDC">
      <w:pPr>
        <w:jc w:val="center"/>
        <w:rPr>
          <w:rFonts w:cs="Arial"/>
          <w:b/>
          <w:sz w:val="18"/>
          <w:szCs w:val="18"/>
        </w:rPr>
      </w:pPr>
    </w:p>
    <w:p w:rsidR="00A72FB0" w:rsidRPr="00673E6A" w:rsidRDefault="00A72FB0" w:rsidP="00BC6B3F">
      <w:pPr>
        <w:jc w:val="center"/>
        <w:rPr>
          <w:rFonts w:cs="Arial"/>
          <w:b/>
          <w:sz w:val="18"/>
          <w:szCs w:val="18"/>
        </w:rPr>
      </w:pPr>
      <w:r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9287" w:type="dxa"/>
        <w:jc w:val="center"/>
        <w:tblInd w:w="93" w:type="dxa"/>
        <w:tblLayout w:type="fixed"/>
        <w:tblLook w:val="04A0" w:firstRow="1" w:lastRow="0" w:firstColumn="1" w:lastColumn="0" w:noHBand="0" w:noVBand="1"/>
      </w:tblPr>
      <w:tblGrid>
        <w:gridCol w:w="236"/>
        <w:gridCol w:w="955"/>
        <w:gridCol w:w="10"/>
        <w:gridCol w:w="19"/>
        <w:gridCol w:w="316"/>
        <w:gridCol w:w="79"/>
        <w:gridCol w:w="236"/>
        <w:gridCol w:w="25"/>
        <w:gridCol w:w="340"/>
        <w:gridCol w:w="340"/>
        <w:gridCol w:w="105"/>
        <w:gridCol w:w="44"/>
        <w:gridCol w:w="239"/>
        <w:gridCol w:w="39"/>
        <w:gridCol w:w="280"/>
        <w:gridCol w:w="90"/>
        <w:gridCol w:w="168"/>
        <w:gridCol w:w="115"/>
        <w:gridCol w:w="15"/>
        <w:gridCol w:w="88"/>
        <w:gridCol w:w="19"/>
        <w:gridCol w:w="218"/>
        <w:gridCol w:w="19"/>
        <w:gridCol w:w="134"/>
        <w:gridCol w:w="84"/>
        <w:gridCol w:w="117"/>
        <w:gridCol w:w="140"/>
        <w:gridCol w:w="55"/>
        <w:gridCol w:w="280"/>
        <w:gridCol w:w="310"/>
        <w:gridCol w:w="179"/>
        <w:gridCol w:w="113"/>
        <w:gridCol w:w="15"/>
        <w:gridCol w:w="225"/>
        <w:gridCol w:w="129"/>
        <w:gridCol w:w="60"/>
        <w:gridCol w:w="57"/>
        <w:gridCol w:w="119"/>
        <w:gridCol w:w="117"/>
        <w:gridCol w:w="90"/>
        <w:gridCol w:w="29"/>
        <w:gridCol w:w="117"/>
        <w:gridCol w:w="119"/>
        <w:gridCol w:w="117"/>
        <w:gridCol w:w="75"/>
        <w:gridCol w:w="44"/>
        <w:gridCol w:w="132"/>
        <w:gridCol w:w="60"/>
        <w:gridCol w:w="44"/>
        <w:gridCol w:w="65"/>
        <w:gridCol w:w="359"/>
        <w:gridCol w:w="314"/>
        <w:gridCol w:w="538"/>
        <w:gridCol w:w="430"/>
        <w:gridCol w:w="222"/>
        <w:gridCol w:w="15"/>
        <w:gridCol w:w="78"/>
        <w:gridCol w:w="310"/>
      </w:tblGrid>
      <w:tr w:rsidR="00045C94" w:rsidRPr="00E360C3" w:rsidTr="003E58C4">
        <w:trPr>
          <w:trHeight w:val="292"/>
          <w:jc w:val="center"/>
        </w:trPr>
        <w:tc>
          <w:tcPr>
            <w:tcW w:w="9287" w:type="dxa"/>
            <w:gridSpan w:val="58"/>
            <w:tcBorders>
              <w:top w:val="single" w:sz="12" w:space="0" w:color="auto"/>
              <w:left w:val="single" w:sz="12" w:space="0" w:color="auto"/>
              <w:bottom w:val="single" w:sz="8" w:space="0" w:color="auto"/>
              <w:right w:val="single" w:sz="12" w:space="0" w:color="auto"/>
            </w:tcBorders>
            <w:shd w:val="clear" w:color="000000" w:fill="0F253F"/>
            <w:vAlign w:val="bottom"/>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045C94" w:rsidRPr="00673E6A" w:rsidTr="003E58C4">
        <w:trPr>
          <w:trHeight w:val="118"/>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84"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39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236"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1888" w:type="dxa"/>
            <w:gridSpan w:val="13"/>
            <w:tcBorders>
              <w:top w:val="single" w:sz="8" w:space="0" w:color="auto"/>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r w:rsidRPr="00673E6A">
              <w:rPr>
                <w:rFonts w:ascii="Arial" w:hAnsi="Arial" w:cs="Arial"/>
                <w:sz w:val="2"/>
                <w:szCs w:val="2"/>
              </w:rPr>
              <w:t> </w:t>
            </w:r>
          </w:p>
        </w:tc>
        <w:tc>
          <w:tcPr>
            <w:tcW w:w="237" w:type="dxa"/>
            <w:gridSpan w:val="2"/>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1194" w:type="dxa"/>
            <w:gridSpan w:val="7"/>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86" w:type="dxa"/>
            <w:gridSpan w:val="5"/>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922" w:type="dxa"/>
            <w:gridSpan w:val="16"/>
            <w:tcBorders>
              <w:top w:val="single" w:sz="8" w:space="0" w:color="auto"/>
              <w:left w:val="nil"/>
              <w:bottom w:val="nil"/>
              <w:right w:val="single" w:sz="12" w:space="0" w:color="auto"/>
            </w:tcBorders>
            <w:shd w:val="clear" w:color="auto" w:fill="auto"/>
            <w:vAlign w:val="center"/>
          </w:tcPr>
          <w:p w:rsidR="00045C94" w:rsidRPr="00673E6A" w:rsidRDefault="00045C94" w:rsidP="006E40DE">
            <w:pPr>
              <w:rPr>
                <w:sz w:val="2"/>
                <w:szCs w:val="2"/>
              </w:rPr>
            </w:pPr>
          </w:p>
        </w:tc>
      </w:tr>
      <w:tr w:rsidR="00CC21E1" w:rsidRPr="00673E6A" w:rsidTr="00FE3715">
        <w:trPr>
          <w:trHeight w:val="147"/>
          <w:jc w:val="center"/>
        </w:trPr>
        <w:tc>
          <w:tcPr>
            <w:tcW w:w="1191" w:type="dxa"/>
            <w:gridSpan w:val="2"/>
            <w:tcBorders>
              <w:top w:val="nil"/>
              <w:left w:val="single" w:sz="12" w:space="0" w:color="auto"/>
              <w:bottom w:val="nil"/>
              <w:right w:val="single" w:sz="8" w:space="0" w:color="auto"/>
            </w:tcBorders>
            <w:shd w:val="clear" w:color="auto" w:fill="auto"/>
            <w:vAlign w:val="center"/>
            <w:hideMark/>
          </w:tcPr>
          <w:p w:rsidR="00CC21E1" w:rsidRPr="00673E6A" w:rsidRDefault="00CC21E1" w:rsidP="006E40DE">
            <w:pPr>
              <w:jc w:val="center"/>
              <w:rPr>
                <w:rFonts w:ascii="Arial" w:hAnsi="Arial" w:cs="Arial"/>
              </w:rPr>
            </w:pPr>
            <w:r w:rsidRPr="00673E6A">
              <w:rPr>
                <w:rFonts w:ascii="Arial" w:hAnsi="Arial" w:cs="Arial"/>
                <w:b/>
                <w:bCs/>
              </w:rPr>
              <w:t>CUCE:</w:t>
            </w:r>
          </w:p>
        </w:tc>
        <w:tc>
          <w:tcPr>
            <w:tcW w:w="345"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1</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3166C0" w:rsidP="006E40DE">
            <w:pPr>
              <w:jc w:val="center"/>
              <w:rPr>
                <w:rFonts w:ascii="Arial" w:hAnsi="Arial" w:cs="Arial"/>
                <w:b/>
                <w:bCs/>
                <w:color w:val="0000FF"/>
              </w:rPr>
            </w:pPr>
            <w:r>
              <w:rPr>
                <w:rFonts w:ascii="Arial" w:hAnsi="Arial" w:cs="Arial"/>
                <w:b/>
                <w:bCs/>
                <w:color w:val="0000FF"/>
              </w:rPr>
              <w:t>6</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0</w:t>
            </w:r>
          </w:p>
        </w:tc>
        <w:tc>
          <w:tcPr>
            <w:tcW w:w="38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9</w:t>
            </w:r>
          </w:p>
        </w:tc>
        <w:tc>
          <w:tcPr>
            <w:tcW w:w="40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5</w:t>
            </w:r>
          </w:p>
        </w:tc>
        <w:tc>
          <w:tcPr>
            <w:tcW w:w="29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1</w:t>
            </w:r>
          </w:p>
        </w:tc>
        <w:tc>
          <w:tcPr>
            <w:tcW w:w="47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w:t>
            </w:r>
          </w:p>
        </w:tc>
        <w:tc>
          <w:tcPr>
            <w:tcW w:w="34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0</w:t>
            </w:r>
          </w:p>
        </w:tc>
        <w:tc>
          <w:tcPr>
            <w:tcW w:w="33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w:t>
            </w:r>
          </w:p>
        </w:tc>
        <w:tc>
          <w:tcPr>
            <w:tcW w:w="30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F21A67" w:rsidP="000A5EC9">
            <w:pPr>
              <w:snapToGrid w:val="0"/>
              <w:jc w:val="center"/>
              <w:rPr>
                <w:rFonts w:ascii="Arial" w:hAnsi="Arial" w:cs="Arial"/>
                <w:lang w:val="es-BO" w:eastAsia="es-BO"/>
              </w:rPr>
            </w:pPr>
            <w:r>
              <w:rPr>
                <w:rFonts w:ascii="Arial" w:hAnsi="Arial" w:cs="Arial"/>
                <w:lang w:val="es-BO" w:eastAsia="es-BO"/>
              </w:rPr>
              <w:t>6</w:t>
            </w:r>
          </w:p>
        </w:tc>
        <w:tc>
          <w:tcPr>
            <w:tcW w:w="414"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F21A67" w:rsidP="000A5EC9">
            <w:pPr>
              <w:snapToGrid w:val="0"/>
              <w:jc w:val="center"/>
              <w:rPr>
                <w:rFonts w:ascii="Arial" w:hAnsi="Arial" w:cs="Arial"/>
                <w:lang w:val="es-BO" w:eastAsia="es-BO"/>
              </w:rPr>
            </w:pPr>
            <w:r>
              <w:rPr>
                <w:rFonts w:ascii="Arial" w:hAnsi="Arial" w:cs="Arial"/>
                <w:lang w:val="es-BO" w:eastAsia="es-BO"/>
              </w:rPr>
              <w:t>3</w:t>
            </w:r>
          </w:p>
        </w:tc>
        <w:tc>
          <w:tcPr>
            <w:tcW w:w="383"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F21A67" w:rsidP="000A5EC9">
            <w:pPr>
              <w:snapToGrid w:val="0"/>
              <w:jc w:val="center"/>
              <w:rPr>
                <w:rFonts w:ascii="Arial" w:hAnsi="Arial" w:cs="Arial"/>
                <w:lang w:val="es-BO" w:eastAsia="es-BO"/>
              </w:rPr>
            </w:pPr>
            <w:r>
              <w:rPr>
                <w:rFonts w:ascii="Arial" w:hAnsi="Arial" w:cs="Arial"/>
                <w:lang w:val="es-BO" w:eastAsia="es-BO"/>
              </w:rPr>
              <w:t>6</w:t>
            </w: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F21A67" w:rsidP="000A5EC9">
            <w:pPr>
              <w:snapToGrid w:val="0"/>
              <w:jc w:val="center"/>
              <w:rPr>
                <w:rFonts w:ascii="Arial" w:hAnsi="Arial" w:cs="Arial"/>
                <w:lang w:val="es-BO" w:eastAsia="es-BO"/>
              </w:rPr>
            </w:pPr>
            <w:r>
              <w:rPr>
                <w:rFonts w:ascii="Arial" w:hAnsi="Arial" w:cs="Arial"/>
                <w:lang w:val="es-BO" w:eastAsia="es-BO"/>
              </w:rPr>
              <w:t>3</w:t>
            </w:r>
          </w:p>
        </w:tc>
        <w:tc>
          <w:tcPr>
            <w:tcW w:w="42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F21A67" w:rsidP="000A5EC9">
            <w:pPr>
              <w:snapToGrid w:val="0"/>
              <w:jc w:val="center"/>
              <w:rPr>
                <w:rFonts w:ascii="Arial" w:hAnsi="Arial" w:cs="Arial"/>
                <w:lang w:val="es-BO" w:eastAsia="es-BO"/>
              </w:rPr>
            </w:pPr>
            <w:r>
              <w:rPr>
                <w:rFonts w:ascii="Arial" w:hAnsi="Arial" w:cs="Arial"/>
                <w:lang w:val="es-BO" w:eastAsia="es-BO"/>
              </w:rPr>
              <w:t>9</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F21A67" w:rsidP="000A5EC9">
            <w:pPr>
              <w:snapToGrid w:val="0"/>
              <w:jc w:val="center"/>
              <w:rPr>
                <w:rFonts w:ascii="Arial" w:hAnsi="Arial" w:cs="Arial"/>
                <w:lang w:val="es-BO" w:eastAsia="es-BO"/>
              </w:rPr>
            </w:pPr>
            <w:r>
              <w:rPr>
                <w:rFonts w:ascii="Arial" w:hAnsi="Arial" w:cs="Arial"/>
                <w:lang w:val="es-BO" w:eastAsia="es-BO"/>
              </w:rPr>
              <w:t>1</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w:t>
            </w:r>
          </w:p>
        </w:tc>
        <w:tc>
          <w:tcPr>
            <w:tcW w:w="53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1</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w:t>
            </w:r>
          </w:p>
        </w:tc>
        <w:tc>
          <w:tcPr>
            <w:tcW w:w="315"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1</w:t>
            </w:r>
          </w:p>
        </w:tc>
        <w:tc>
          <w:tcPr>
            <w:tcW w:w="310" w:type="dxa"/>
            <w:tcBorders>
              <w:top w:val="nil"/>
              <w:left w:val="single" w:sz="8" w:space="0" w:color="auto"/>
              <w:bottom w:val="nil"/>
              <w:right w:val="single" w:sz="12" w:space="0" w:color="auto"/>
            </w:tcBorders>
            <w:shd w:val="clear" w:color="auto" w:fill="auto"/>
            <w:vAlign w:val="center"/>
          </w:tcPr>
          <w:p w:rsidR="00CC21E1" w:rsidRPr="00673E6A" w:rsidRDefault="00CC21E1" w:rsidP="006E40DE">
            <w:pPr>
              <w:rPr>
                <w:rFonts w:ascii="Arial" w:hAnsi="Arial" w:cs="Arial"/>
              </w:rPr>
            </w:pPr>
          </w:p>
        </w:tc>
      </w:tr>
      <w:tr w:rsidR="00045C94" w:rsidRPr="0089339B" w:rsidTr="003E58C4">
        <w:trPr>
          <w:trHeight w:val="41"/>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84"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39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36"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88" w:type="dxa"/>
            <w:gridSpan w:val="13"/>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p>
        </w:tc>
        <w:tc>
          <w:tcPr>
            <w:tcW w:w="237"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1194" w:type="dxa"/>
            <w:gridSpan w:val="7"/>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4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51"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435" w:type="dxa"/>
            <w:gridSpan w:val="11"/>
            <w:tcBorders>
              <w:top w:val="nil"/>
              <w:left w:val="nil"/>
              <w:bottom w:val="nil"/>
              <w:right w:val="single" w:sz="12" w:space="0" w:color="auto"/>
            </w:tcBorders>
            <w:shd w:val="clear" w:color="auto" w:fill="auto"/>
            <w:vAlign w:val="center"/>
          </w:tcPr>
          <w:p w:rsidR="00045C94" w:rsidRPr="0089339B" w:rsidRDefault="00045C94" w:rsidP="006E40DE">
            <w:pPr>
              <w:rPr>
                <w:sz w:val="2"/>
                <w:szCs w:val="2"/>
              </w:rPr>
            </w:pPr>
          </w:p>
        </w:tc>
      </w:tr>
      <w:tr w:rsidR="00045C94" w:rsidRPr="00673E6A" w:rsidTr="00C50030">
        <w:trPr>
          <w:trHeight w:val="462"/>
          <w:jc w:val="center"/>
        </w:trPr>
        <w:tc>
          <w:tcPr>
            <w:tcW w:w="1615" w:type="dxa"/>
            <w:gridSpan w:val="6"/>
            <w:tcBorders>
              <w:top w:val="nil"/>
              <w:left w:val="single" w:sz="12" w:space="0" w:color="auto"/>
              <w:bottom w:val="nil"/>
              <w:right w:val="single" w:sz="8" w:space="0" w:color="000000"/>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SEÑALAR EL OBJETO DE LA CONTRATACIÓN:</w:t>
            </w:r>
          </w:p>
        </w:tc>
        <w:tc>
          <w:tcPr>
            <w:tcW w:w="7269" w:type="dxa"/>
            <w:gridSpan w:val="49"/>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045C94" w:rsidRPr="00C50030" w:rsidRDefault="00310785" w:rsidP="00310785">
            <w:pPr>
              <w:spacing w:before="120" w:after="120"/>
              <w:ind w:firstLine="567"/>
              <w:jc w:val="center"/>
              <w:rPr>
                <w:rFonts w:ascii="Arial" w:hAnsi="Arial" w:cs="Arial"/>
                <w:b/>
                <w:bCs/>
                <w:lang w:val="pt-BR"/>
              </w:rPr>
            </w:pPr>
            <w:r w:rsidRPr="00C50030">
              <w:rPr>
                <w:rFonts w:ascii="Arial" w:hAnsi="Arial" w:cs="Arial"/>
                <w:b/>
                <w:bCs/>
                <w:color w:val="0000FF"/>
                <w:lang w:val="pt-BR"/>
              </w:rPr>
              <w:t>PROVISIÓN E INSTALACIÓN DE UN SISTEMA DE VIDEO VIGILANCIA PARA EL CENTRO DE PROCESAMIENTO DE DATOS DEL PISO 11 DEL BCB</w:t>
            </w:r>
          </w:p>
        </w:tc>
        <w:tc>
          <w:tcPr>
            <w:tcW w:w="403" w:type="dxa"/>
            <w:gridSpan w:val="3"/>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 </w:t>
            </w:r>
          </w:p>
        </w:tc>
      </w:tr>
      <w:tr w:rsidR="00045C94" w:rsidRPr="0089339B" w:rsidTr="003E58C4">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984" w:type="dxa"/>
            <w:gridSpan w:val="3"/>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395" w:type="dxa"/>
            <w:gridSpan w:val="2"/>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236" w:type="dxa"/>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1888" w:type="dxa"/>
            <w:gridSpan w:val="13"/>
            <w:tcBorders>
              <w:top w:val="nil"/>
              <w:left w:val="nil"/>
              <w:bottom w:val="single" w:sz="12" w:space="0" w:color="auto"/>
              <w:right w:val="nil"/>
            </w:tcBorders>
            <w:shd w:val="clear" w:color="auto" w:fill="auto"/>
            <w:vAlign w:val="center"/>
            <w:hideMark/>
          </w:tcPr>
          <w:p w:rsidR="00045C94" w:rsidRPr="0089339B" w:rsidRDefault="00045C94" w:rsidP="006E40DE">
            <w:pPr>
              <w:jc w:val="right"/>
              <w:rPr>
                <w:rFonts w:ascii="Arial" w:hAnsi="Arial" w:cs="Arial"/>
                <w:b/>
                <w:bCs/>
                <w:sz w:val="2"/>
                <w:szCs w:val="2"/>
              </w:rPr>
            </w:pPr>
          </w:p>
        </w:tc>
        <w:tc>
          <w:tcPr>
            <w:tcW w:w="237" w:type="dxa"/>
            <w:gridSpan w:val="2"/>
            <w:tcBorders>
              <w:top w:val="nil"/>
              <w:left w:val="nil"/>
              <w:bottom w:val="single" w:sz="12" w:space="0" w:color="auto"/>
              <w:right w:val="nil"/>
            </w:tcBorders>
            <w:shd w:val="clear" w:color="auto" w:fill="auto"/>
            <w:vAlign w:val="center"/>
            <w:hideMark/>
          </w:tcPr>
          <w:p w:rsidR="00045C94" w:rsidRPr="0089339B" w:rsidRDefault="00045C94" w:rsidP="006E40DE">
            <w:pPr>
              <w:jc w:val="center"/>
              <w:rPr>
                <w:rFonts w:ascii="Arial" w:hAnsi="Arial" w:cs="Arial"/>
                <w:b/>
                <w:bCs/>
                <w:sz w:val="2"/>
                <w:szCs w:val="2"/>
              </w:rPr>
            </w:pPr>
          </w:p>
        </w:tc>
        <w:tc>
          <w:tcPr>
            <w:tcW w:w="237"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1194" w:type="dxa"/>
            <w:gridSpan w:val="7"/>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6"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3394" w:type="dxa"/>
            <w:gridSpan w:val="21"/>
            <w:tcBorders>
              <w:top w:val="nil"/>
              <w:left w:val="nil"/>
              <w:bottom w:val="single" w:sz="12" w:space="0" w:color="auto"/>
              <w:right w:val="single" w:sz="12" w:space="0" w:color="auto"/>
            </w:tcBorders>
            <w:shd w:val="clear" w:color="auto" w:fill="auto"/>
            <w:vAlign w:val="center"/>
            <w:hideMark/>
          </w:tcPr>
          <w:p w:rsidR="00045C94" w:rsidRPr="0089339B" w:rsidRDefault="00045C94" w:rsidP="006E40DE">
            <w:pPr>
              <w:rPr>
                <w:rFonts w:ascii="Arial" w:hAnsi="Arial" w:cs="Arial"/>
                <w:sz w:val="2"/>
                <w:szCs w:val="2"/>
              </w:rPr>
            </w:pPr>
          </w:p>
        </w:tc>
      </w:tr>
      <w:tr w:rsidR="00045C94" w:rsidRPr="00E360C3" w:rsidTr="003E58C4">
        <w:trPr>
          <w:trHeight w:val="118"/>
          <w:jc w:val="center"/>
        </w:trPr>
        <w:tc>
          <w:tcPr>
            <w:tcW w:w="9287" w:type="dxa"/>
            <w:gridSpan w:val="58"/>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045C94" w:rsidRPr="0089339B" w:rsidTr="00C50030">
        <w:trPr>
          <w:trHeight w:val="35"/>
          <w:jc w:val="center"/>
        </w:trPr>
        <w:tc>
          <w:tcPr>
            <w:tcW w:w="236" w:type="dxa"/>
            <w:tcBorders>
              <w:top w:val="single" w:sz="12" w:space="0" w:color="auto"/>
              <w:left w:val="single" w:sz="12" w:space="0" w:color="auto"/>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984" w:type="dxa"/>
            <w:gridSpan w:val="3"/>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395" w:type="dxa"/>
            <w:gridSpan w:val="2"/>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236" w:type="dxa"/>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1888" w:type="dxa"/>
            <w:gridSpan w:val="13"/>
            <w:tcBorders>
              <w:top w:val="single" w:sz="12" w:space="0" w:color="auto"/>
              <w:left w:val="nil"/>
              <w:bottom w:val="nil"/>
              <w:right w:val="nil"/>
            </w:tcBorders>
            <w:shd w:val="clear" w:color="auto" w:fill="auto"/>
            <w:vAlign w:val="center"/>
            <w:hideMark/>
          </w:tcPr>
          <w:p w:rsidR="00045C94" w:rsidRPr="0089339B" w:rsidRDefault="00045C94" w:rsidP="006E40DE">
            <w:pPr>
              <w:jc w:val="right"/>
              <w:rPr>
                <w:rFonts w:ascii="Arial" w:hAnsi="Arial" w:cs="Arial"/>
                <w:b/>
                <w:bCs/>
                <w:sz w:val="4"/>
                <w:szCs w:val="4"/>
              </w:rPr>
            </w:pPr>
          </w:p>
        </w:tc>
        <w:tc>
          <w:tcPr>
            <w:tcW w:w="237" w:type="dxa"/>
            <w:gridSpan w:val="2"/>
            <w:tcBorders>
              <w:top w:val="single" w:sz="12" w:space="0" w:color="auto"/>
              <w:left w:val="nil"/>
              <w:bottom w:val="nil"/>
              <w:right w:val="nil"/>
            </w:tcBorders>
            <w:shd w:val="clear" w:color="auto" w:fill="auto"/>
            <w:vAlign w:val="center"/>
            <w:hideMark/>
          </w:tcPr>
          <w:p w:rsidR="00045C94" w:rsidRPr="0089339B" w:rsidRDefault="00045C94" w:rsidP="006E40DE">
            <w:pPr>
              <w:jc w:val="center"/>
              <w:rPr>
                <w:rFonts w:ascii="Arial" w:hAnsi="Arial" w:cs="Arial"/>
                <w:b/>
                <w:bCs/>
                <w:sz w:val="4"/>
                <w:szCs w:val="4"/>
              </w:rPr>
            </w:pPr>
          </w:p>
        </w:tc>
        <w:tc>
          <w:tcPr>
            <w:tcW w:w="237" w:type="dxa"/>
            <w:gridSpan w:val="3"/>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1194" w:type="dxa"/>
            <w:gridSpan w:val="7"/>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3880" w:type="dxa"/>
            <w:gridSpan w:val="26"/>
            <w:tcBorders>
              <w:top w:val="single" w:sz="12" w:space="0" w:color="auto"/>
              <w:left w:val="nil"/>
              <w:bottom w:val="nil"/>
              <w:right w:val="single" w:sz="12" w:space="0" w:color="auto"/>
            </w:tcBorders>
            <w:shd w:val="clear" w:color="auto" w:fill="auto"/>
            <w:vAlign w:val="center"/>
            <w:hideMark/>
          </w:tcPr>
          <w:p w:rsidR="00045C94" w:rsidRPr="0089339B" w:rsidRDefault="00045C94" w:rsidP="006E40DE">
            <w:pPr>
              <w:rPr>
                <w:rFonts w:ascii="Arial" w:hAnsi="Arial" w:cs="Arial"/>
                <w:sz w:val="4"/>
                <w:szCs w:val="4"/>
              </w:rPr>
            </w:pPr>
          </w:p>
        </w:tc>
      </w:tr>
      <w:tr w:rsidR="00045C94" w:rsidRPr="00673E6A" w:rsidTr="00C50030">
        <w:trPr>
          <w:trHeight w:val="65"/>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rPr>
            </w:pPr>
          </w:p>
        </w:tc>
        <w:tc>
          <w:tcPr>
            <w:tcW w:w="9051" w:type="dxa"/>
            <w:gridSpan w:val="57"/>
            <w:tcBorders>
              <w:top w:val="nil"/>
              <w:left w:val="nil"/>
              <w:bottom w:val="nil"/>
              <w:right w:val="single" w:sz="12" w:space="0" w:color="auto"/>
            </w:tcBorders>
            <w:shd w:val="clear" w:color="auto" w:fill="auto"/>
            <w:noWrap/>
            <w:vAlign w:val="center"/>
            <w:hideMark/>
          </w:tcPr>
          <w:p w:rsidR="00045C94" w:rsidRPr="00673E6A" w:rsidRDefault="00045C94" w:rsidP="006E40DE">
            <w:pPr>
              <w:rPr>
                <w:rFonts w:ascii="Arial" w:hAnsi="Arial" w:cs="Arial"/>
              </w:rPr>
            </w:pPr>
          </w:p>
        </w:tc>
      </w:tr>
      <w:tr w:rsidR="00045C94" w:rsidRPr="00673E6A" w:rsidTr="00C50030">
        <w:trPr>
          <w:trHeight w:val="65"/>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984"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39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36"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88" w:type="dxa"/>
            <w:gridSpan w:val="13"/>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b/>
                <w:bCs/>
                <w:sz w:val="2"/>
                <w:szCs w:val="2"/>
              </w:rPr>
            </w:pPr>
          </w:p>
        </w:tc>
        <w:tc>
          <w:tcPr>
            <w:tcW w:w="237" w:type="dxa"/>
            <w:gridSpan w:val="2"/>
            <w:tcBorders>
              <w:top w:val="nil"/>
              <w:left w:val="nil"/>
              <w:bottom w:val="nil"/>
              <w:right w:val="nil"/>
            </w:tcBorders>
            <w:shd w:val="clear" w:color="auto" w:fill="auto"/>
            <w:vAlign w:val="center"/>
            <w:hideMark/>
          </w:tcPr>
          <w:p w:rsidR="00045C94" w:rsidRPr="00673E6A" w:rsidRDefault="00045C94" w:rsidP="006E40DE">
            <w:pPr>
              <w:jc w:val="center"/>
              <w:rPr>
                <w:rFonts w:ascii="Arial" w:hAnsi="Arial" w:cs="Arial"/>
                <w:b/>
                <w:bCs/>
                <w:sz w:val="2"/>
                <w:szCs w:val="2"/>
              </w:rPr>
            </w:pP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rFonts w:ascii="Arial" w:hAnsi="Arial" w:cs="Arial"/>
                <w:sz w:val="2"/>
                <w:szCs w:val="2"/>
              </w:rPr>
            </w:pPr>
          </w:p>
        </w:tc>
        <w:tc>
          <w:tcPr>
            <w:tcW w:w="5074" w:type="dxa"/>
            <w:gridSpan w:val="33"/>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sz w:val="2"/>
                <w:szCs w:val="2"/>
              </w:rPr>
            </w:pPr>
          </w:p>
        </w:tc>
      </w:tr>
      <w:tr w:rsidR="0081481A" w:rsidRPr="00673E6A" w:rsidTr="0081481A">
        <w:trPr>
          <w:trHeight w:val="238"/>
          <w:jc w:val="center"/>
        </w:trPr>
        <w:tc>
          <w:tcPr>
            <w:tcW w:w="236" w:type="dxa"/>
            <w:vMerge w:val="restart"/>
            <w:tcBorders>
              <w:top w:val="nil"/>
              <w:left w:val="single" w:sz="12" w:space="0" w:color="auto"/>
              <w:right w:val="single" w:sz="4" w:space="0" w:color="auto"/>
            </w:tcBorders>
            <w:shd w:val="clear" w:color="auto" w:fill="auto"/>
            <w:noWrap/>
            <w:vAlign w:val="center"/>
            <w:hideMark/>
          </w:tcPr>
          <w:p w:rsidR="0081481A" w:rsidRPr="00673E6A" w:rsidRDefault="0081481A" w:rsidP="006E40DE">
            <w:pPr>
              <w:jc w:val="center"/>
              <w:rPr>
                <w:rFonts w:ascii="Calibri" w:hAnsi="Calibri" w:cs="Calibri"/>
              </w:rPr>
            </w:pPr>
          </w:p>
        </w:tc>
        <w:tc>
          <w:tcPr>
            <w:tcW w:w="2425" w:type="dxa"/>
            <w:gridSpan w:val="10"/>
            <w:vMerge w:val="restart"/>
            <w:tcBorders>
              <w:top w:val="single" w:sz="4" w:space="0" w:color="auto"/>
              <w:left w:val="single" w:sz="4" w:space="0" w:color="auto"/>
              <w:right w:val="single" w:sz="4" w:space="0" w:color="auto"/>
            </w:tcBorders>
            <w:shd w:val="clear" w:color="auto" w:fill="0F243E" w:themeFill="text2" w:themeFillShade="80"/>
            <w:noWrap/>
            <w:vAlign w:val="center"/>
            <w:hideMark/>
          </w:tcPr>
          <w:p w:rsidR="0081481A" w:rsidRPr="00673E6A" w:rsidRDefault="0081481A" w:rsidP="006E40DE">
            <w:pPr>
              <w:jc w:val="center"/>
              <w:rPr>
                <w:rFonts w:ascii="Arial" w:hAnsi="Arial" w:cs="Arial"/>
              </w:rPr>
            </w:pPr>
            <w:r w:rsidRPr="00673E6A">
              <w:rPr>
                <w:rFonts w:ascii="Arial" w:hAnsi="Arial" w:cs="Arial"/>
                <w:b/>
                <w:bCs/>
              </w:rPr>
              <w:t>DESCRIPCIÓN</w:t>
            </w:r>
            <w:r>
              <w:rPr>
                <w:rFonts w:ascii="Arial" w:hAnsi="Arial" w:cs="Arial"/>
                <w:b/>
                <w:bCs/>
              </w:rPr>
              <w:t xml:space="preserve"> </w:t>
            </w:r>
          </w:p>
          <w:p w:rsidR="0081481A" w:rsidRDefault="0081481A" w:rsidP="006E40DE">
            <w:pPr>
              <w:jc w:val="center"/>
              <w:rPr>
                <w:rFonts w:ascii="Arial" w:hAnsi="Arial" w:cs="Arial"/>
                <w:b/>
                <w:bCs/>
              </w:rPr>
            </w:pPr>
          </w:p>
          <w:p w:rsidR="0081481A" w:rsidRPr="003B7CEC" w:rsidRDefault="0081481A" w:rsidP="003E58C4">
            <w:pPr>
              <w:jc w:val="center"/>
              <w:rPr>
                <w:rFonts w:ascii="Arial" w:hAnsi="Arial" w:cs="Arial"/>
              </w:rPr>
            </w:pPr>
          </w:p>
        </w:tc>
        <w:tc>
          <w:tcPr>
            <w:tcW w:w="1864" w:type="dxa"/>
            <w:gridSpan w:val="17"/>
            <w:tcBorders>
              <w:top w:val="single" w:sz="4" w:space="0" w:color="auto"/>
              <w:left w:val="single" w:sz="4" w:space="0" w:color="auto"/>
              <w:bottom w:val="single" w:sz="4" w:space="0" w:color="auto"/>
              <w:right w:val="single" w:sz="8" w:space="0" w:color="auto"/>
            </w:tcBorders>
            <w:shd w:val="clear" w:color="auto" w:fill="0F243E" w:themeFill="text2" w:themeFillShade="80"/>
            <w:vAlign w:val="center"/>
          </w:tcPr>
          <w:p w:rsidR="0081481A" w:rsidRDefault="0081481A" w:rsidP="006E40DE">
            <w:pPr>
              <w:jc w:val="center"/>
              <w:rPr>
                <w:rFonts w:ascii="Arial" w:hAnsi="Arial" w:cs="Arial"/>
                <w:b/>
                <w:bCs/>
              </w:rPr>
            </w:pPr>
          </w:p>
          <w:p w:rsidR="0081481A" w:rsidRPr="003B7CEC" w:rsidRDefault="0081481A" w:rsidP="006E40DE">
            <w:pPr>
              <w:jc w:val="center"/>
              <w:rPr>
                <w:rFonts w:ascii="Arial" w:hAnsi="Arial" w:cs="Arial"/>
                <w:b/>
                <w:bCs/>
              </w:rPr>
            </w:pPr>
            <w:r w:rsidRPr="003B7CEC">
              <w:rPr>
                <w:rFonts w:ascii="Arial" w:hAnsi="Arial" w:cs="Arial"/>
                <w:b/>
                <w:bCs/>
              </w:rPr>
              <w:t xml:space="preserve">MONTO NUMERAL </w:t>
            </w:r>
          </w:p>
          <w:p w:rsidR="0081481A" w:rsidRPr="003B7CEC" w:rsidRDefault="0081481A" w:rsidP="006E40DE">
            <w:pPr>
              <w:jc w:val="center"/>
              <w:rPr>
                <w:rFonts w:ascii="Arial" w:hAnsi="Arial" w:cs="Arial"/>
              </w:rPr>
            </w:pPr>
            <w:r w:rsidRPr="003B7CEC">
              <w:rPr>
                <w:rFonts w:ascii="Arial" w:hAnsi="Arial" w:cs="Arial"/>
                <w:b/>
                <w:bCs/>
              </w:rPr>
              <w:t xml:space="preserve">(Bs.) </w:t>
            </w:r>
          </w:p>
        </w:tc>
        <w:tc>
          <w:tcPr>
            <w:tcW w:w="2151" w:type="dxa"/>
            <w:gridSpan w:val="17"/>
            <w:vMerge w:val="restart"/>
            <w:tcBorders>
              <w:top w:val="single" w:sz="4" w:space="0" w:color="auto"/>
              <w:left w:val="single" w:sz="8" w:space="0" w:color="auto"/>
              <w:bottom w:val="single" w:sz="4" w:space="0" w:color="auto"/>
              <w:right w:val="single" w:sz="4" w:space="0" w:color="auto"/>
            </w:tcBorders>
            <w:shd w:val="clear" w:color="auto" w:fill="0F243E" w:themeFill="text2" w:themeFillShade="80"/>
            <w:vAlign w:val="center"/>
          </w:tcPr>
          <w:p w:rsidR="0081481A" w:rsidRPr="00673E6A" w:rsidRDefault="0081481A" w:rsidP="006E40DE">
            <w:pPr>
              <w:jc w:val="center"/>
              <w:rPr>
                <w:rFonts w:ascii="Arial" w:hAnsi="Arial" w:cs="Arial"/>
              </w:rPr>
            </w:pPr>
            <w:r w:rsidRPr="00673E6A">
              <w:rPr>
                <w:rFonts w:ascii="Arial" w:hAnsi="Arial" w:cs="Arial"/>
                <w:b/>
                <w:bCs/>
              </w:rPr>
              <w:t>MONTO LITERAL</w:t>
            </w:r>
          </w:p>
        </w:tc>
        <w:tc>
          <w:tcPr>
            <w:tcW w:w="236" w:type="dxa"/>
            <w:gridSpan w:val="3"/>
            <w:vMerge w:val="restart"/>
            <w:tcBorders>
              <w:top w:val="nil"/>
              <w:left w:val="single" w:sz="4" w:space="0" w:color="auto"/>
              <w:right w:val="nil"/>
            </w:tcBorders>
            <w:shd w:val="clear" w:color="auto" w:fill="auto"/>
            <w:vAlign w:val="center"/>
          </w:tcPr>
          <w:p w:rsidR="0081481A" w:rsidRPr="00673E6A" w:rsidRDefault="0081481A" w:rsidP="006E40DE">
            <w:pPr>
              <w:jc w:val="center"/>
              <w:rPr>
                <w:rFonts w:ascii="Arial" w:hAnsi="Arial" w:cs="Arial"/>
              </w:rPr>
            </w:pPr>
          </w:p>
        </w:tc>
        <w:tc>
          <w:tcPr>
            <w:tcW w:w="1987" w:type="dxa"/>
            <w:gridSpan w:val="8"/>
            <w:vMerge w:val="restart"/>
            <w:tcBorders>
              <w:top w:val="single" w:sz="8" w:space="0" w:color="auto"/>
              <w:left w:val="single" w:sz="8" w:space="0" w:color="auto"/>
              <w:right w:val="single" w:sz="8" w:space="0" w:color="auto"/>
            </w:tcBorders>
            <w:shd w:val="clear" w:color="auto" w:fill="0F243E" w:themeFill="text2" w:themeFillShade="80"/>
            <w:vAlign w:val="center"/>
          </w:tcPr>
          <w:p w:rsidR="0081481A" w:rsidRDefault="0081481A" w:rsidP="006E40DE">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81481A" w:rsidRPr="00673E6A" w:rsidRDefault="0081481A" w:rsidP="006E40DE">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388" w:type="dxa"/>
            <w:gridSpan w:val="2"/>
            <w:vMerge w:val="restart"/>
            <w:tcBorders>
              <w:top w:val="nil"/>
              <w:left w:val="single" w:sz="8" w:space="0" w:color="auto"/>
              <w:right w:val="single" w:sz="12" w:space="0" w:color="auto"/>
            </w:tcBorders>
            <w:shd w:val="clear" w:color="auto" w:fill="auto"/>
            <w:vAlign w:val="center"/>
            <w:hideMark/>
          </w:tcPr>
          <w:p w:rsidR="0081481A" w:rsidRPr="00673E6A" w:rsidRDefault="0081481A" w:rsidP="006E40DE">
            <w:pPr>
              <w:jc w:val="center"/>
              <w:rPr>
                <w:rFonts w:ascii="Arial" w:hAnsi="Arial" w:cs="Arial"/>
              </w:rPr>
            </w:pPr>
          </w:p>
        </w:tc>
      </w:tr>
      <w:tr w:rsidR="0081481A" w:rsidRPr="00673E6A" w:rsidTr="0081481A">
        <w:trPr>
          <w:trHeight w:val="238"/>
          <w:jc w:val="center"/>
        </w:trPr>
        <w:tc>
          <w:tcPr>
            <w:tcW w:w="236" w:type="dxa"/>
            <w:vMerge/>
            <w:tcBorders>
              <w:left w:val="single" w:sz="12" w:space="0" w:color="auto"/>
              <w:right w:val="single" w:sz="4" w:space="0" w:color="auto"/>
            </w:tcBorders>
            <w:shd w:val="clear" w:color="auto" w:fill="auto"/>
            <w:noWrap/>
            <w:vAlign w:val="center"/>
          </w:tcPr>
          <w:p w:rsidR="0081481A" w:rsidRPr="00673E6A" w:rsidRDefault="0081481A" w:rsidP="006E40DE">
            <w:pPr>
              <w:jc w:val="center"/>
              <w:rPr>
                <w:rFonts w:ascii="Calibri" w:hAnsi="Calibri" w:cs="Calibri"/>
              </w:rPr>
            </w:pPr>
          </w:p>
        </w:tc>
        <w:tc>
          <w:tcPr>
            <w:tcW w:w="2425" w:type="dxa"/>
            <w:gridSpan w:val="10"/>
            <w:vMerge/>
            <w:tcBorders>
              <w:left w:val="single" w:sz="4" w:space="0" w:color="auto"/>
              <w:right w:val="single" w:sz="4" w:space="0" w:color="auto"/>
            </w:tcBorders>
            <w:shd w:val="clear" w:color="auto" w:fill="0F243E" w:themeFill="text2" w:themeFillShade="80"/>
            <w:noWrap/>
            <w:vAlign w:val="center"/>
          </w:tcPr>
          <w:p w:rsidR="0081481A" w:rsidRPr="003B7CEC" w:rsidRDefault="0081481A" w:rsidP="003E58C4">
            <w:pPr>
              <w:jc w:val="center"/>
              <w:rPr>
                <w:rFonts w:ascii="Arial" w:hAnsi="Arial" w:cs="Arial"/>
                <w:b/>
                <w:bCs/>
              </w:rPr>
            </w:pPr>
          </w:p>
        </w:tc>
        <w:tc>
          <w:tcPr>
            <w:tcW w:w="1864" w:type="dxa"/>
            <w:gridSpan w:val="17"/>
            <w:tcBorders>
              <w:top w:val="single" w:sz="4" w:space="0" w:color="auto"/>
              <w:left w:val="single" w:sz="4" w:space="0" w:color="auto"/>
              <w:right w:val="single" w:sz="8" w:space="0" w:color="auto"/>
            </w:tcBorders>
            <w:shd w:val="clear" w:color="auto" w:fill="0F243E" w:themeFill="text2" w:themeFillShade="80"/>
            <w:vAlign w:val="center"/>
          </w:tcPr>
          <w:p w:rsidR="0081481A" w:rsidRPr="003B7CEC" w:rsidRDefault="0081481A" w:rsidP="006E40DE">
            <w:pPr>
              <w:jc w:val="center"/>
              <w:rPr>
                <w:rFonts w:ascii="Arial" w:hAnsi="Arial" w:cs="Arial"/>
                <w:b/>
                <w:bCs/>
              </w:rPr>
            </w:pPr>
            <w:r w:rsidRPr="003B7CEC">
              <w:rPr>
                <w:rFonts w:ascii="Arial" w:hAnsi="Arial" w:cs="Arial"/>
                <w:b/>
                <w:bCs/>
              </w:rPr>
              <w:t>Precio Total</w:t>
            </w:r>
          </w:p>
        </w:tc>
        <w:tc>
          <w:tcPr>
            <w:tcW w:w="2151" w:type="dxa"/>
            <w:gridSpan w:val="17"/>
            <w:vMerge/>
            <w:tcBorders>
              <w:top w:val="single" w:sz="4" w:space="0" w:color="auto"/>
              <w:left w:val="single" w:sz="8" w:space="0" w:color="auto"/>
              <w:right w:val="single" w:sz="8" w:space="0" w:color="auto"/>
            </w:tcBorders>
            <w:shd w:val="clear" w:color="auto" w:fill="0F243E" w:themeFill="text2" w:themeFillShade="80"/>
            <w:vAlign w:val="center"/>
          </w:tcPr>
          <w:p w:rsidR="0081481A" w:rsidRPr="00673E6A" w:rsidRDefault="0081481A" w:rsidP="006E40DE">
            <w:pPr>
              <w:jc w:val="center"/>
              <w:rPr>
                <w:rFonts w:ascii="Arial" w:hAnsi="Arial" w:cs="Arial"/>
              </w:rPr>
            </w:pPr>
          </w:p>
        </w:tc>
        <w:tc>
          <w:tcPr>
            <w:tcW w:w="236" w:type="dxa"/>
            <w:gridSpan w:val="3"/>
            <w:vMerge/>
            <w:tcBorders>
              <w:left w:val="single" w:sz="8" w:space="0" w:color="auto"/>
              <w:right w:val="nil"/>
            </w:tcBorders>
            <w:shd w:val="clear" w:color="auto" w:fill="auto"/>
            <w:vAlign w:val="center"/>
          </w:tcPr>
          <w:p w:rsidR="0081481A" w:rsidRPr="00673E6A" w:rsidRDefault="0081481A" w:rsidP="006E40DE">
            <w:pPr>
              <w:jc w:val="center"/>
              <w:rPr>
                <w:rFonts w:ascii="Arial" w:hAnsi="Arial" w:cs="Arial"/>
              </w:rPr>
            </w:pPr>
          </w:p>
        </w:tc>
        <w:tc>
          <w:tcPr>
            <w:tcW w:w="1987" w:type="dxa"/>
            <w:gridSpan w:val="8"/>
            <w:vMerge/>
            <w:tcBorders>
              <w:left w:val="single" w:sz="8" w:space="0" w:color="auto"/>
              <w:right w:val="single" w:sz="8" w:space="0" w:color="auto"/>
            </w:tcBorders>
            <w:shd w:val="clear" w:color="auto" w:fill="0F243E" w:themeFill="text2" w:themeFillShade="80"/>
            <w:vAlign w:val="center"/>
          </w:tcPr>
          <w:p w:rsidR="0081481A" w:rsidRPr="00673E6A" w:rsidRDefault="0081481A" w:rsidP="006E40DE">
            <w:pPr>
              <w:jc w:val="center"/>
              <w:rPr>
                <w:rFonts w:ascii="Arial" w:hAnsi="Arial" w:cs="Arial"/>
                <w:b/>
                <w:bCs/>
              </w:rPr>
            </w:pPr>
          </w:p>
        </w:tc>
        <w:tc>
          <w:tcPr>
            <w:tcW w:w="388" w:type="dxa"/>
            <w:gridSpan w:val="2"/>
            <w:vMerge/>
            <w:tcBorders>
              <w:left w:val="single" w:sz="8" w:space="0" w:color="auto"/>
              <w:right w:val="single" w:sz="12" w:space="0" w:color="auto"/>
            </w:tcBorders>
            <w:shd w:val="clear" w:color="auto" w:fill="auto"/>
            <w:vAlign w:val="center"/>
          </w:tcPr>
          <w:p w:rsidR="0081481A" w:rsidRPr="00673E6A" w:rsidRDefault="0081481A" w:rsidP="006E40DE">
            <w:pPr>
              <w:jc w:val="center"/>
              <w:rPr>
                <w:rFonts w:ascii="Arial" w:hAnsi="Arial" w:cs="Arial"/>
              </w:rPr>
            </w:pPr>
          </w:p>
        </w:tc>
      </w:tr>
      <w:tr w:rsidR="0081481A" w:rsidRPr="00673E6A" w:rsidTr="00310785">
        <w:trPr>
          <w:trHeight w:val="913"/>
          <w:jc w:val="center"/>
        </w:trPr>
        <w:tc>
          <w:tcPr>
            <w:tcW w:w="236" w:type="dxa"/>
            <w:tcBorders>
              <w:top w:val="nil"/>
              <w:left w:val="single" w:sz="12" w:space="0" w:color="auto"/>
              <w:bottom w:val="nil"/>
              <w:right w:val="single" w:sz="8" w:space="0" w:color="auto"/>
            </w:tcBorders>
            <w:shd w:val="clear" w:color="auto" w:fill="auto"/>
            <w:noWrap/>
            <w:vAlign w:val="center"/>
            <w:hideMark/>
          </w:tcPr>
          <w:p w:rsidR="0081481A" w:rsidRPr="00673E6A" w:rsidRDefault="0081481A" w:rsidP="006E40DE">
            <w:pPr>
              <w:jc w:val="center"/>
              <w:rPr>
                <w:rFonts w:ascii="Calibri" w:hAnsi="Calibri" w:cs="Calibri"/>
              </w:rPr>
            </w:pPr>
          </w:p>
        </w:tc>
        <w:tc>
          <w:tcPr>
            <w:tcW w:w="2425" w:type="dxa"/>
            <w:gridSpan w:val="10"/>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rsidR="00310785" w:rsidRPr="00310785" w:rsidRDefault="00310785" w:rsidP="00310785">
            <w:pPr>
              <w:jc w:val="center"/>
              <w:rPr>
                <w:rFonts w:ascii="Arial" w:hAnsi="Arial" w:cs="Arial"/>
                <w:b/>
                <w:bCs/>
                <w:color w:val="0000FF"/>
                <w:sz w:val="12"/>
                <w:szCs w:val="12"/>
                <w:lang w:val="pt-BR"/>
              </w:rPr>
            </w:pPr>
            <w:r w:rsidRPr="00310785">
              <w:rPr>
                <w:rFonts w:ascii="Arial" w:hAnsi="Arial" w:cs="Arial"/>
                <w:b/>
                <w:bCs/>
                <w:color w:val="0000FF"/>
                <w:sz w:val="12"/>
                <w:szCs w:val="12"/>
                <w:lang w:val="pt-BR"/>
              </w:rPr>
              <w:t>PROVISIÓN E INSTALACIÓN DE UN SISTEMA DE VIDEO VIGILANCIA PARA EL CENTRO DE PROCESAMIENTO DE DATOS DEL PISO 11 DEL BCB</w:t>
            </w:r>
          </w:p>
          <w:p w:rsidR="0081481A" w:rsidRPr="003E58C4" w:rsidRDefault="0081481A" w:rsidP="003E58C4">
            <w:pPr>
              <w:jc w:val="center"/>
              <w:rPr>
                <w:rFonts w:ascii="Arial" w:hAnsi="Arial" w:cs="Arial"/>
                <w:bCs/>
                <w:sz w:val="12"/>
                <w:szCs w:val="12"/>
              </w:rPr>
            </w:pPr>
            <w:r>
              <w:rPr>
                <w:rFonts w:ascii="Arial" w:hAnsi="Arial" w:cs="Arial"/>
                <w:bCs/>
                <w:sz w:val="12"/>
                <w:szCs w:val="12"/>
              </w:rPr>
              <w:t xml:space="preserve"> (Según Especificaciones Técnicas)</w:t>
            </w:r>
          </w:p>
        </w:tc>
        <w:tc>
          <w:tcPr>
            <w:tcW w:w="1864" w:type="dxa"/>
            <w:gridSpan w:val="17"/>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81481A" w:rsidRPr="00673E6A" w:rsidRDefault="0081481A" w:rsidP="006E40DE">
            <w:pPr>
              <w:rPr>
                <w:rFonts w:ascii="Arial" w:hAnsi="Arial" w:cs="Arial"/>
                <w:b/>
                <w:bCs/>
              </w:rPr>
            </w:pPr>
          </w:p>
        </w:tc>
        <w:tc>
          <w:tcPr>
            <w:tcW w:w="2151" w:type="dxa"/>
            <w:gridSpan w:val="1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1481A" w:rsidRPr="00673E6A" w:rsidRDefault="0081481A" w:rsidP="006E40DE">
            <w:pP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81481A" w:rsidRPr="00673E6A" w:rsidRDefault="0081481A" w:rsidP="006E40DE">
            <w:pPr>
              <w:jc w:val="center"/>
              <w:rPr>
                <w:rFonts w:ascii="Arial" w:hAnsi="Arial" w:cs="Arial"/>
              </w:rPr>
            </w:pPr>
          </w:p>
        </w:tc>
        <w:tc>
          <w:tcPr>
            <w:tcW w:w="1987" w:type="dxa"/>
            <w:gridSpan w:val="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1481A" w:rsidRPr="00673E6A" w:rsidRDefault="0081481A" w:rsidP="006E40DE">
            <w:pPr>
              <w:jc w:val="center"/>
              <w:rPr>
                <w:rFonts w:ascii="Arial" w:hAnsi="Arial" w:cs="Arial"/>
                <w:b/>
                <w:bCs/>
              </w:rPr>
            </w:pPr>
          </w:p>
        </w:tc>
        <w:tc>
          <w:tcPr>
            <w:tcW w:w="388" w:type="dxa"/>
            <w:gridSpan w:val="2"/>
            <w:tcBorders>
              <w:top w:val="nil"/>
              <w:left w:val="single" w:sz="8" w:space="0" w:color="auto"/>
              <w:bottom w:val="nil"/>
              <w:right w:val="single" w:sz="12" w:space="0" w:color="auto"/>
            </w:tcBorders>
            <w:shd w:val="clear" w:color="auto" w:fill="auto"/>
            <w:vAlign w:val="center"/>
            <w:hideMark/>
          </w:tcPr>
          <w:p w:rsidR="0081481A" w:rsidRPr="00673E6A" w:rsidRDefault="0081481A" w:rsidP="006E40DE">
            <w:pPr>
              <w:jc w:val="center"/>
              <w:rPr>
                <w:rFonts w:ascii="Arial" w:hAnsi="Arial" w:cs="Arial"/>
              </w:rPr>
            </w:pPr>
          </w:p>
        </w:tc>
      </w:tr>
      <w:tr w:rsidR="00045C94" w:rsidRPr="00673E6A" w:rsidTr="003E58C4">
        <w:trPr>
          <w:trHeight w:val="283"/>
          <w:jc w:val="center"/>
        </w:trPr>
        <w:tc>
          <w:tcPr>
            <w:tcW w:w="236" w:type="dxa"/>
            <w:tcBorders>
              <w:top w:val="nil"/>
              <w:left w:val="single" w:sz="12" w:space="0" w:color="auto"/>
              <w:bottom w:val="nil"/>
            </w:tcBorders>
            <w:shd w:val="clear" w:color="auto" w:fill="auto"/>
            <w:noWrap/>
            <w:vAlign w:val="center"/>
          </w:tcPr>
          <w:p w:rsidR="00045C94" w:rsidRPr="00673E6A" w:rsidRDefault="00045C94" w:rsidP="006E40DE">
            <w:pPr>
              <w:jc w:val="center"/>
              <w:rPr>
                <w:rFonts w:ascii="Calibri" w:hAnsi="Calibri" w:cs="Calibri"/>
              </w:rPr>
            </w:pPr>
          </w:p>
        </w:tc>
        <w:tc>
          <w:tcPr>
            <w:tcW w:w="8663" w:type="dxa"/>
            <w:gridSpan w:val="55"/>
            <w:shd w:val="clear" w:color="auto" w:fill="auto"/>
            <w:noWrap/>
            <w:vAlign w:val="center"/>
          </w:tcPr>
          <w:p w:rsidR="00045C94" w:rsidRPr="00673E6A" w:rsidRDefault="00045C94" w:rsidP="006E40DE">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388" w:type="dxa"/>
            <w:gridSpan w:val="2"/>
            <w:tcBorders>
              <w:top w:val="nil"/>
              <w:left w:val="nil"/>
              <w:bottom w:val="nil"/>
              <w:right w:val="single" w:sz="12" w:space="0" w:color="auto"/>
            </w:tcBorders>
            <w:shd w:val="clear" w:color="auto" w:fill="auto"/>
            <w:vAlign w:val="center"/>
          </w:tcPr>
          <w:p w:rsidR="00045C94" w:rsidRPr="00673E6A" w:rsidRDefault="00045C94" w:rsidP="006E40DE">
            <w:pPr>
              <w:jc w:val="center"/>
              <w:rPr>
                <w:rFonts w:ascii="Arial" w:hAnsi="Arial" w:cs="Arial"/>
              </w:rPr>
            </w:pPr>
          </w:p>
        </w:tc>
      </w:tr>
      <w:tr w:rsidR="00045C94" w:rsidRPr="002A34B4" w:rsidTr="003E58C4">
        <w:trPr>
          <w:trHeight w:val="50"/>
          <w:jc w:val="center"/>
        </w:trPr>
        <w:tc>
          <w:tcPr>
            <w:tcW w:w="9287" w:type="dxa"/>
            <w:gridSpan w:val="58"/>
            <w:tcBorders>
              <w:top w:val="nil"/>
              <w:left w:val="single" w:sz="12" w:space="0" w:color="auto"/>
              <w:bottom w:val="nil"/>
              <w:right w:val="single" w:sz="12" w:space="0" w:color="auto"/>
            </w:tcBorders>
            <w:shd w:val="clear" w:color="auto" w:fill="auto"/>
            <w:noWrap/>
            <w:vAlign w:val="center"/>
            <w:hideMark/>
          </w:tcPr>
          <w:p w:rsidR="00045C94" w:rsidRPr="002A34B4" w:rsidRDefault="00045C94" w:rsidP="006E40DE">
            <w:pPr>
              <w:rPr>
                <w:rFonts w:ascii="Arial" w:hAnsi="Arial" w:cs="Arial"/>
                <w:sz w:val="2"/>
                <w:szCs w:val="2"/>
              </w:rPr>
            </w:pPr>
          </w:p>
        </w:tc>
      </w:tr>
      <w:tr w:rsidR="00045C94" w:rsidRPr="00E360C3" w:rsidTr="003E58C4">
        <w:trPr>
          <w:trHeight w:val="322"/>
          <w:jc w:val="center"/>
        </w:trPr>
        <w:tc>
          <w:tcPr>
            <w:tcW w:w="9287" w:type="dxa"/>
            <w:gridSpan w:val="58"/>
            <w:tcBorders>
              <w:top w:val="single" w:sz="8" w:space="0" w:color="auto"/>
              <w:left w:val="single" w:sz="12" w:space="0" w:color="auto"/>
              <w:bottom w:val="single" w:sz="8" w:space="0" w:color="auto"/>
              <w:right w:val="single" w:sz="12" w:space="0" w:color="auto"/>
            </w:tcBorders>
            <w:shd w:val="clear" w:color="000000" w:fill="0F253F"/>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045C94" w:rsidRPr="00530A24" w:rsidTr="003E58C4">
        <w:trPr>
          <w:trHeight w:val="118"/>
          <w:jc w:val="center"/>
        </w:trPr>
        <w:tc>
          <w:tcPr>
            <w:tcW w:w="236" w:type="dxa"/>
            <w:tcBorders>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65" w:type="dxa"/>
            <w:gridSpan w:val="2"/>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414" w:type="dxa"/>
            <w:gridSpan w:val="3"/>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36" w:type="dxa"/>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854" w:type="dxa"/>
            <w:gridSpan w:val="5"/>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78"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80" w:type="dxa"/>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58"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7"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7"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335"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964" w:type="dxa"/>
            <w:gridSpan w:val="5"/>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482"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31" w:type="dxa"/>
            <w:gridSpan w:val="9"/>
            <w:tcBorders>
              <w:left w:val="nil"/>
              <w:right w:val="single" w:sz="12" w:space="0" w:color="auto"/>
            </w:tcBorders>
            <w:shd w:val="clear" w:color="auto" w:fill="auto"/>
            <w:vAlign w:val="center"/>
            <w:hideMark/>
          </w:tcPr>
          <w:p w:rsidR="00045C94" w:rsidRPr="00530A24" w:rsidRDefault="00045C94" w:rsidP="006E40DE">
            <w:pPr>
              <w:rPr>
                <w:rFonts w:ascii="Arial" w:hAnsi="Arial" w:cs="Arial"/>
                <w:b/>
                <w:bCs/>
                <w:sz w:val="4"/>
                <w:szCs w:val="4"/>
              </w:rPr>
            </w:pPr>
          </w:p>
        </w:tc>
      </w:tr>
      <w:tr w:rsidR="00045C94" w:rsidRPr="00673E6A" w:rsidTr="00FE3715">
        <w:trPr>
          <w:trHeight w:val="118"/>
          <w:jc w:val="center"/>
        </w:trPr>
        <w:tc>
          <w:tcPr>
            <w:tcW w:w="2944" w:type="dxa"/>
            <w:gridSpan w:val="13"/>
            <w:vMerge w:val="restart"/>
            <w:tcBorders>
              <w:left w:val="single" w:sz="12" w:space="0" w:color="auto"/>
            </w:tcBorders>
            <w:shd w:val="clear" w:color="auto" w:fill="auto"/>
            <w:noWrap/>
            <w:vAlign w:val="center"/>
            <w:hideMark/>
          </w:tcPr>
          <w:p w:rsidR="00045C94" w:rsidRPr="0041396C" w:rsidRDefault="00045C94" w:rsidP="006E40DE">
            <w:pPr>
              <w:rPr>
                <w:rFonts w:ascii="Arial" w:hAnsi="Arial" w:cs="Arial"/>
                <w:b/>
                <w:bCs/>
              </w:rPr>
            </w:pPr>
            <w:r w:rsidRPr="0041396C">
              <w:rPr>
                <w:rFonts w:ascii="Arial" w:hAnsi="Arial" w:cs="Arial"/>
                <w:b/>
              </w:rPr>
              <w:t xml:space="preserve">Solicito la aplicación del siguiente Margen de Preferencia </w:t>
            </w:r>
          </w:p>
        </w:tc>
        <w:tc>
          <w:tcPr>
            <w:tcW w:w="409" w:type="dxa"/>
            <w:gridSpan w:val="3"/>
            <w:vMerge w:val="restart"/>
            <w:tcBorders>
              <w:right w:val="single" w:sz="8" w:space="0" w:color="auto"/>
            </w:tcBorders>
            <w:shd w:val="clear" w:color="auto" w:fill="auto"/>
            <w:vAlign w:val="center"/>
          </w:tcPr>
          <w:p w:rsidR="00045C94" w:rsidRPr="0041396C" w:rsidRDefault="00045C94" w:rsidP="006E40DE">
            <w:pPr>
              <w:rPr>
                <w:rFonts w:ascii="Arial" w:hAnsi="Arial" w:cs="Arial"/>
                <w:b/>
                <w:bCs/>
              </w:rPr>
            </w:pPr>
            <w:r>
              <w:rPr>
                <w:rFonts w:ascii="Arial" w:hAnsi="Arial" w:cs="Arial"/>
                <w:b/>
                <w:bCs/>
              </w:rPr>
              <w:t>:</w:t>
            </w:r>
          </w:p>
        </w:tc>
        <w:tc>
          <w:tcPr>
            <w:tcW w:w="283"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651" w:type="dxa"/>
            <w:gridSpan w:val="40"/>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10% por Bienes producidos en el País Independientemente del Origen de los Insumos.</w:t>
            </w:r>
          </w:p>
        </w:tc>
      </w:tr>
      <w:tr w:rsidR="00045C94" w:rsidRPr="0041396C" w:rsidTr="00FE3715">
        <w:trPr>
          <w:trHeight w:val="62"/>
          <w:jc w:val="center"/>
        </w:trPr>
        <w:tc>
          <w:tcPr>
            <w:tcW w:w="2944" w:type="dxa"/>
            <w:gridSpan w:val="13"/>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409" w:type="dxa"/>
            <w:gridSpan w:val="3"/>
            <w:vMerge/>
            <w:shd w:val="clear" w:color="auto" w:fill="auto"/>
            <w:vAlign w:val="center"/>
          </w:tcPr>
          <w:p w:rsidR="00045C94" w:rsidRPr="0041396C" w:rsidRDefault="00045C94" w:rsidP="006E40DE">
            <w:pPr>
              <w:rPr>
                <w:rFonts w:ascii="Arial" w:hAnsi="Arial" w:cs="Arial"/>
                <w:b/>
                <w:bCs/>
                <w:sz w:val="4"/>
                <w:szCs w:val="4"/>
              </w:rPr>
            </w:pPr>
          </w:p>
        </w:tc>
        <w:tc>
          <w:tcPr>
            <w:tcW w:w="283" w:type="dxa"/>
            <w:gridSpan w:val="2"/>
            <w:tcBorders>
              <w:top w:val="single" w:sz="8" w:space="0" w:color="auto"/>
              <w:bottom w:val="single" w:sz="8" w:space="0" w:color="auto"/>
              <w:right w:val="nil"/>
            </w:tcBorders>
            <w:shd w:val="clear" w:color="auto" w:fill="auto"/>
            <w:vAlign w:val="center"/>
            <w:hideMark/>
          </w:tcPr>
          <w:p w:rsidR="00045C94" w:rsidRPr="0041396C" w:rsidRDefault="00045C94" w:rsidP="006E40DE">
            <w:pPr>
              <w:rPr>
                <w:rFonts w:ascii="Arial" w:hAnsi="Arial" w:cs="Arial"/>
                <w:b/>
                <w:bCs/>
                <w:sz w:val="4"/>
                <w:szCs w:val="4"/>
              </w:rPr>
            </w:pPr>
          </w:p>
        </w:tc>
        <w:tc>
          <w:tcPr>
            <w:tcW w:w="5651" w:type="dxa"/>
            <w:gridSpan w:val="40"/>
            <w:tcBorders>
              <w:left w:val="nil"/>
              <w:right w:val="single" w:sz="12" w:space="0" w:color="auto"/>
            </w:tcBorders>
            <w:shd w:val="clear" w:color="auto" w:fill="auto"/>
            <w:vAlign w:val="center"/>
            <w:hideMark/>
          </w:tcPr>
          <w:p w:rsidR="00045C94" w:rsidRPr="0041396C" w:rsidRDefault="00045C94" w:rsidP="006E40DE">
            <w:pPr>
              <w:rPr>
                <w:rFonts w:ascii="Arial" w:hAnsi="Arial" w:cs="Arial"/>
                <w:b/>
                <w:bCs/>
                <w:sz w:val="4"/>
                <w:szCs w:val="4"/>
              </w:rPr>
            </w:pPr>
          </w:p>
        </w:tc>
      </w:tr>
      <w:tr w:rsidR="00045C94" w:rsidRPr="00673E6A" w:rsidTr="00FE3715">
        <w:trPr>
          <w:trHeight w:val="118"/>
          <w:jc w:val="center"/>
        </w:trPr>
        <w:tc>
          <w:tcPr>
            <w:tcW w:w="2944" w:type="dxa"/>
            <w:gridSpan w:val="13"/>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409" w:type="dxa"/>
            <w:gridSpan w:val="3"/>
            <w:vMerge/>
            <w:tcBorders>
              <w:right w:val="single" w:sz="8"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651" w:type="dxa"/>
            <w:gridSpan w:val="40"/>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45C94" w:rsidRPr="001A2BBC" w:rsidTr="003E58C4">
        <w:trPr>
          <w:trHeight w:val="333"/>
          <w:jc w:val="center"/>
        </w:trPr>
        <w:tc>
          <w:tcPr>
            <w:tcW w:w="9287" w:type="dxa"/>
            <w:gridSpan w:val="58"/>
            <w:tcBorders>
              <w:left w:val="single" w:sz="12" w:space="0" w:color="auto"/>
              <w:bottom w:val="single" w:sz="12" w:space="0" w:color="auto"/>
              <w:right w:val="single" w:sz="12" w:space="0" w:color="auto"/>
            </w:tcBorders>
            <w:shd w:val="clear" w:color="auto" w:fill="auto"/>
            <w:noWrap/>
            <w:vAlign w:val="center"/>
            <w:hideMark/>
          </w:tcPr>
          <w:p w:rsidR="00045C94" w:rsidRPr="000F6630" w:rsidRDefault="00045C94" w:rsidP="006E40DE">
            <w:pPr>
              <w:jc w:val="both"/>
              <w:rPr>
                <w:b/>
                <w:sz w:val="4"/>
                <w:szCs w:val="4"/>
              </w:rPr>
            </w:pPr>
          </w:p>
          <w:p w:rsidR="00045C94" w:rsidRPr="001A2BBC" w:rsidRDefault="00045C94" w:rsidP="006E40DE">
            <w:pPr>
              <w:jc w:val="both"/>
              <w:rPr>
                <w:rFonts w:ascii="Arial" w:hAnsi="Arial" w:cs="Arial"/>
                <w:b/>
                <w:bCs/>
                <w:sz w:val="4"/>
                <w:szCs w:val="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tc>
      </w:tr>
      <w:tr w:rsidR="00045C94" w:rsidRPr="00530A24" w:rsidTr="003E58C4">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65" w:type="dxa"/>
            <w:gridSpan w:val="2"/>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414" w:type="dxa"/>
            <w:gridSpan w:val="3"/>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36" w:type="dxa"/>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7436" w:type="dxa"/>
            <w:gridSpan w:val="51"/>
            <w:tcBorders>
              <w:top w:val="single" w:sz="12" w:space="0" w:color="auto"/>
              <w:left w:val="nil"/>
              <w:righ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r>
      <w:tr w:rsidR="00045C94" w:rsidRPr="00673E6A" w:rsidTr="00FE3715">
        <w:trPr>
          <w:trHeight w:val="118"/>
          <w:jc w:val="center"/>
        </w:trPr>
        <w:tc>
          <w:tcPr>
            <w:tcW w:w="2944" w:type="dxa"/>
            <w:gridSpan w:val="13"/>
            <w:vMerge w:val="restart"/>
            <w:tcBorders>
              <w:left w:val="single" w:sz="12" w:space="0" w:color="auto"/>
            </w:tcBorders>
            <w:shd w:val="clear" w:color="auto" w:fill="auto"/>
            <w:noWrap/>
            <w:vAlign w:val="center"/>
            <w:hideMark/>
          </w:tcPr>
          <w:p w:rsidR="00045C94" w:rsidRPr="0041396C" w:rsidRDefault="00045C94" w:rsidP="006E40DE">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409" w:type="dxa"/>
            <w:gridSpan w:val="3"/>
            <w:vMerge w:val="restart"/>
            <w:tcBorders>
              <w:right w:val="single" w:sz="4" w:space="0" w:color="auto"/>
            </w:tcBorders>
            <w:shd w:val="clear" w:color="auto" w:fill="auto"/>
            <w:vAlign w:val="center"/>
          </w:tcPr>
          <w:p w:rsidR="00045C94" w:rsidRDefault="00045C94" w:rsidP="006E40DE">
            <w:pPr>
              <w:rPr>
                <w:rFonts w:ascii="Arial" w:hAnsi="Arial" w:cs="Arial"/>
                <w:b/>
                <w:bCs/>
              </w:rPr>
            </w:pPr>
          </w:p>
          <w:p w:rsidR="00045C94" w:rsidRPr="0041396C" w:rsidRDefault="00045C94" w:rsidP="006E40DE">
            <w:pPr>
              <w:rPr>
                <w:rFonts w:ascii="Arial" w:hAnsi="Arial" w:cs="Arial"/>
                <w:b/>
                <w:bCs/>
              </w:rPr>
            </w:pPr>
            <w:r>
              <w:rPr>
                <w:rFonts w:ascii="Arial" w:hAnsi="Arial" w:cs="Arial"/>
                <w:b/>
                <w:bCs/>
              </w:rPr>
              <w:t>:</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651" w:type="dxa"/>
            <w:gridSpan w:val="40"/>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Micro y Pequeñas Empresas- MyPE’s</w:t>
            </w:r>
            <w:r>
              <w:rPr>
                <w:rFonts w:ascii="Arial" w:hAnsi="Arial" w:cs="Arial"/>
              </w:rPr>
              <w:t xml:space="preserve"> </w:t>
            </w:r>
            <w:r w:rsidRPr="000A405C">
              <w:rPr>
                <w:rFonts w:ascii="Arial" w:hAnsi="Arial" w:cs="Arial"/>
                <w:b/>
              </w:rPr>
              <w:t>(*)</w:t>
            </w:r>
          </w:p>
        </w:tc>
      </w:tr>
      <w:tr w:rsidR="00045C94" w:rsidRPr="0089339B" w:rsidTr="00FE3715">
        <w:trPr>
          <w:trHeight w:val="62"/>
          <w:jc w:val="center"/>
        </w:trPr>
        <w:tc>
          <w:tcPr>
            <w:tcW w:w="2944" w:type="dxa"/>
            <w:gridSpan w:val="13"/>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409" w:type="dxa"/>
            <w:gridSpan w:val="3"/>
            <w:vMerge/>
            <w:shd w:val="clear" w:color="auto" w:fill="auto"/>
            <w:vAlign w:val="center"/>
          </w:tcPr>
          <w:p w:rsidR="00045C94" w:rsidRPr="0041396C" w:rsidRDefault="00045C94" w:rsidP="006E40DE">
            <w:pPr>
              <w:rPr>
                <w:rFonts w:ascii="Arial" w:hAnsi="Arial" w:cs="Arial"/>
                <w:b/>
                <w:bCs/>
                <w:sz w:val="4"/>
                <w:szCs w:val="4"/>
              </w:rPr>
            </w:pPr>
          </w:p>
        </w:tc>
        <w:tc>
          <w:tcPr>
            <w:tcW w:w="5934" w:type="dxa"/>
            <w:gridSpan w:val="42"/>
            <w:tcBorders>
              <w:left w:val="nil"/>
              <w:right w:val="single" w:sz="12" w:space="0" w:color="auto"/>
            </w:tcBorders>
            <w:shd w:val="clear" w:color="auto" w:fill="auto"/>
            <w:vAlign w:val="center"/>
            <w:hideMark/>
          </w:tcPr>
          <w:p w:rsidR="00045C94" w:rsidRPr="0089339B" w:rsidRDefault="00045C94" w:rsidP="006E40DE">
            <w:pPr>
              <w:rPr>
                <w:rFonts w:ascii="Arial" w:hAnsi="Arial" w:cs="Arial"/>
                <w:b/>
                <w:bCs/>
                <w:sz w:val="2"/>
                <w:szCs w:val="4"/>
              </w:rPr>
            </w:pPr>
          </w:p>
        </w:tc>
      </w:tr>
      <w:tr w:rsidR="00045C94" w:rsidRPr="00673E6A" w:rsidTr="00FE3715">
        <w:trPr>
          <w:trHeight w:val="118"/>
          <w:jc w:val="center"/>
        </w:trPr>
        <w:tc>
          <w:tcPr>
            <w:tcW w:w="2944" w:type="dxa"/>
            <w:gridSpan w:val="13"/>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409" w:type="dxa"/>
            <w:gridSpan w:val="3"/>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651" w:type="dxa"/>
            <w:gridSpan w:val="40"/>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Asociaciones de Pequeños Productores Urbanos y Rurales – APP</w:t>
            </w:r>
            <w:r>
              <w:rPr>
                <w:rFonts w:ascii="Arial" w:hAnsi="Arial" w:cs="Arial"/>
              </w:rPr>
              <w:t xml:space="preserve"> </w:t>
            </w:r>
            <w:r w:rsidRPr="000A405C">
              <w:rPr>
                <w:rFonts w:ascii="Arial" w:hAnsi="Arial" w:cs="Arial"/>
                <w:b/>
              </w:rPr>
              <w:t>(*)</w:t>
            </w:r>
          </w:p>
        </w:tc>
      </w:tr>
      <w:tr w:rsidR="00045C94" w:rsidRPr="0089339B" w:rsidTr="00FE3715">
        <w:trPr>
          <w:trHeight w:val="51"/>
          <w:jc w:val="center"/>
        </w:trPr>
        <w:tc>
          <w:tcPr>
            <w:tcW w:w="2944" w:type="dxa"/>
            <w:gridSpan w:val="13"/>
            <w:vMerge/>
            <w:tcBorders>
              <w:lef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c>
          <w:tcPr>
            <w:tcW w:w="409" w:type="dxa"/>
            <w:gridSpan w:val="3"/>
            <w:vMerge/>
            <w:shd w:val="clear" w:color="auto" w:fill="auto"/>
            <w:vAlign w:val="center"/>
          </w:tcPr>
          <w:p w:rsidR="00045C94" w:rsidRPr="00530A24" w:rsidRDefault="00045C94" w:rsidP="006E40DE">
            <w:pPr>
              <w:rPr>
                <w:rFonts w:ascii="Arial" w:hAnsi="Arial" w:cs="Arial"/>
                <w:b/>
                <w:bCs/>
                <w:sz w:val="4"/>
                <w:szCs w:val="4"/>
              </w:rPr>
            </w:pPr>
          </w:p>
        </w:tc>
        <w:tc>
          <w:tcPr>
            <w:tcW w:w="5934" w:type="dxa"/>
            <w:gridSpan w:val="42"/>
            <w:tcBorders>
              <w:left w:val="nil"/>
              <w:right w:val="single" w:sz="12" w:space="0" w:color="auto"/>
            </w:tcBorders>
            <w:shd w:val="clear" w:color="auto" w:fill="FFFFFF" w:themeFill="background1"/>
            <w:vAlign w:val="center"/>
            <w:hideMark/>
          </w:tcPr>
          <w:p w:rsidR="00045C94" w:rsidRPr="0089339B" w:rsidRDefault="00045C94" w:rsidP="006E40DE">
            <w:pPr>
              <w:rPr>
                <w:rFonts w:ascii="Arial" w:hAnsi="Arial" w:cs="Arial"/>
                <w:b/>
                <w:bCs/>
                <w:sz w:val="2"/>
                <w:szCs w:val="4"/>
              </w:rPr>
            </w:pPr>
          </w:p>
        </w:tc>
      </w:tr>
      <w:tr w:rsidR="00045C94" w:rsidRPr="00673E6A" w:rsidTr="00FE3715">
        <w:trPr>
          <w:trHeight w:val="118"/>
          <w:jc w:val="center"/>
        </w:trPr>
        <w:tc>
          <w:tcPr>
            <w:tcW w:w="2944" w:type="dxa"/>
            <w:gridSpan w:val="13"/>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409" w:type="dxa"/>
            <w:gridSpan w:val="3"/>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651" w:type="dxa"/>
            <w:gridSpan w:val="40"/>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Organizaciones Económicas Campesinas – OECAS</w:t>
            </w:r>
            <w:r w:rsidRPr="000A405C">
              <w:rPr>
                <w:rFonts w:ascii="Arial" w:hAnsi="Arial" w:cs="Arial"/>
                <w:b/>
              </w:rPr>
              <w:t xml:space="preserve"> (*)</w:t>
            </w:r>
          </w:p>
        </w:tc>
      </w:tr>
      <w:tr w:rsidR="00045C94" w:rsidRPr="001A2BBC" w:rsidTr="003E58C4">
        <w:trPr>
          <w:trHeight w:val="333"/>
          <w:jc w:val="center"/>
        </w:trPr>
        <w:tc>
          <w:tcPr>
            <w:tcW w:w="9287" w:type="dxa"/>
            <w:gridSpan w:val="58"/>
            <w:tcBorders>
              <w:left w:val="single" w:sz="12" w:space="0" w:color="auto"/>
              <w:bottom w:val="single" w:sz="12" w:space="0" w:color="auto"/>
              <w:right w:val="single" w:sz="12" w:space="0" w:color="auto"/>
            </w:tcBorders>
            <w:shd w:val="clear" w:color="auto" w:fill="auto"/>
            <w:noWrap/>
            <w:vAlign w:val="center"/>
            <w:hideMark/>
          </w:tcPr>
          <w:p w:rsidR="00045C94" w:rsidRPr="0042368A" w:rsidRDefault="00045C94" w:rsidP="006E40DE">
            <w:pPr>
              <w:jc w:val="both"/>
              <w:rPr>
                <w:b/>
                <w:sz w:val="4"/>
                <w:szCs w:val="4"/>
              </w:rPr>
            </w:pPr>
          </w:p>
          <w:p w:rsidR="00045C94" w:rsidRDefault="00045C94" w:rsidP="006E40DE">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045C94" w:rsidRPr="00185CFD" w:rsidRDefault="00045C94" w:rsidP="006E40DE">
            <w:pPr>
              <w:jc w:val="both"/>
              <w:rPr>
                <w:b/>
                <w:sz w:val="14"/>
                <w:szCs w:val="14"/>
              </w:rPr>
            </w:pPr>
            <w:r w:rsidRPr="000D1246">
              <w:rPr>
                <w:rFonts w:ascii="Arial" w:hAnsi="Arial" w:cs="Arial"/>
                <w:b/>
                <w:bCs/>
                <w:i/>
                <w:iCs/>
              </w:rPr>
              <w:t>(*) Considerando la R.M. MDPyEP/DESPACHO/N°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045C94" w:rsidRPr="001A2BBC" w:rsidRDefault="00045C94" w:rsidP="006E40DE">
            <w:pPr>
              <w:rPr>
                <w:rFonts w:ascii="Arial" w:hAnsi="Arial" w:cs="Arial"/>
                <w:b/>
                <w:bCs/>
                <w:sz w:val="4"/>
                <w:szCs w:val="4"/>
              </w:rPr>
            </w:pPr>
          </w:p>
        </w:tc>
      </w:tr>
    </w:tbl>
    <w:p w:rsidR="00530A24" w:rsidRDefault="00530A24">
      <w:pPr>
        <w:rPr>
          <w:sz w:val="8"/>
        </w:rPr>
      </w:pPr>
    </w:p>
    <w:p w:rsidR="00045C94" w:rsidRDefault="00045C94">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w:t>
      </w:r>
      <w:r w:rsidRPr="006D0A6A">
        <w:rPr>
          <w:rFonts w:cs="Arial"/>
          <w:sz w:val="17"/>
          <w:szCs w:val="17"/>
        </w:rPr>
        <w:lastRenderedPageBreak/>
        <w:t xml:space="preserve">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9F02AC">
        <w:rPr>
          <w:rFonts w:cs="Arial"/>
          <w:sz w:val="17"/>
          <w:szCs w:val="17"/>
          <w:highlight w:val="yellow"/>
        </w:rPr>
        <w:t>en original o fotocopia (según corresponda),</w:t>
      </w:r>
      <w:r w:rsidRPr="006D0A6A">
        <w:rPr>
          <w:rFonts w:cs="Arial"/>
          <w:sz w:val="17"/>
          <w:szCs w:val="17"/>
        </w:rPr>
        <w:t xml:space="preserve"> salvo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que acredite la condición de MyPE,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045C94" w:rsidRDefault="00045C94" w:rsidP="00045C94">
      <w:pPr>
        <w:ind w:left="360"/>
        <w:jc w:val="both"/>
        <w:rPr>
          <w:rFonts w:cs="Arial"/>
          <w:sz w:val="18"/>
          <w:szCs w:val="18"/>
        </w:rPr>
      </w:pPr>
    </w:p>
    <w:p w:rsidR="00FE3715" w:rsidRPr="00673E6A" w:rsidRDefault="00FE3715"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CC21E1" w:rsidRDefault="00CC21E1" w:rsidP="00045C94">
      <w:pPr>
        <w:jc w:val="center"/>
        <w:rPr>
          <w:rFonts w:cs="Arial"/>
          <w:b/>
          <w:bCs/>
          <w:i/>
          <w:iCs/>
          <w:sz w:val="18"/>
          <w:szCs w:val="18"/>
        </w:rPr>
      </w:pP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 xml:space="preserve">Nombre </w:t>
            </w:r>
            <w:r w:rsidR="00D643A7">
              <w:rPr>
                <w:rFonts w:ascii="Arial" w:hAnsi="Arial" w:cs="Arial"/>
                <w:b/>
                <w:bCs/>
              </w:rPr>
              <w:t xml:space="preserve">y Apellido </w:t>
            </w:r>
            <w:r w:rsidRPr="00673E6A">
              <w:rPr>
                <w:rFonts w:ascii="Arial" w:hAnsi="Arial" w:cs="Arial"/>
                <w:b/>
                <w:bCs/>
              </w:rPr>
              <w:t>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Nombre </w:t>
            </w:r>
            <w:r w:rsidR="00D643A7">
              <w:rPr>
                <w:rFonts w:ascii="Arial" w:hAnsi="Arial" w:cs="Arial"/>
                <w:b/>
                <w:bCs/>
              </w:rPr>
              <w:t xml:space="preserve">y Apellido </w:t>
            </w:r>
            <w:r w:rsidRPr="00673E6A">
              <w:rPr>
                <w:rFonts w:ascii="Arial" w:hAnsi="Arial" w:cs="Arial"/>
                <w:b/>
                <w:bCs/>
              </w:rPr>
              <w:t>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Nombre </w:t>
            </w:r>
            <w:r w:rsidR="003174EA">
              <w:rPr>
                <w:rFonts w:ascii="Arial" w:hAnsi="Arial" w:cs="Arial"/>
                <w:b/>
                <w:bCs/>
              </w:rPr>
              <w:t xml:space="preserve">y Apellido </w:t>
            </w:r>
            <w:r w:rsidRPr="00673E6A">
              <w:rPr>
                <w:rFonts w:ascii="Arial" w:hAnsi="Arial" w:cs="Arial"/>
                <w:b/>
                <w:bCs/>
              </w:rPr>
              <w:t>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937642">
          <w:pgSz w:w="12240" w:h="15840" w:code="1"/>
          <w:pgMar w:top="1521" w:right="1701" w:bottom="1134"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C50030">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A61B8">
          <w:headerReference w:type="default" r:id="rId24"/>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39"/>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93"/>
        <w:gridCol w:w="453"/>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CC21E1" w:rsidRPr="00673E6A" w:rsidTr="00CC21E1">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CC21E1" w:rsidRPr="00673E6A" w:rsidRDefault="00CC21E1"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CC21E1" w:rsidRPr="00673E6A" w:rsidRDefault="00CC21E1"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CC21E1" w:rsidRPr="00673E6A" w:rsidRDefault="00CC21E1"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CC21E1" w:rsidRPr="00673E6A" w:rsidRDefault="003166C0" w:rsidP="00E631A8">
            <w:pPr>
              <w:jc w:val="center"/>
              <w:rPr>
                <w:rFonts w:ascii="Arial" w:hAnsi="Arial" w:cs="Arial"/>
              </w:rPr>
            </w:pPr>
            <w:r>
              <w:rPr>
                <w:rFonts w:ascii="Arial" w:hAnsi="Arial" w:cs="Arial"/>
              </w:rPr>
              <w:t>6</w:t>
            </w:r>
          </w:p>
        </w:tc>
        <w:tc>
          <w:tcPr>
            <w:tcW w:w="102" w:type="pct"/>
            <w:tcBorders>
              <w:top w:val="nil"/>
              <w:left w:val="single" w:sz="4" w:space="0" w:color="auto"/>
              <w:bottom w:val="nil"/>
            </w:tcBorders>
            <w:shd w:val="clear" w:color="auto" w:fill="FFFFFF"/>
            <w:vAlign w:val="center"/>
          </w:tcPr>
          <w:p w:rsidR="00CC21E1" w:rsidRPr="00673E6A" w:rsidRDefault="00CC21E1"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CC21E1" w:rsidRPr="00673E6A" w:rsidRDefault="00CC21E1"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CC21E1" w:rsidRPr="00673E6A" w:rsidRDefault="00CC21E1"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CC21E1" w:rsidRPr="00CA0C13" w:rsidRDefault="00F21A67" w:rsidP="000A5EC9">
            <w:pPr>
              <w:snapToGrid w:val="0"/>
              <w:jc w:val="center"/>
              <w:rPr>
                <w:rFonts w:ascii="Arial" w:hAnsi="Arial" w:cs="Arial"/>
                <w:lang w:val="es-BO" w:eastAsia="es-BO"/>
              </w:rPr>
            </w:pPr>
            <w:r>
              <w:rPr>
                <w:rFonts w:ascii="Arial" w:hAnsi="Arial" w:cs="Arial"/>
                <w:lang w:val="es-BO" w:eastAsia="es-BO"/>
              </w:rPr>
              <w:t>6</w:t>
            </w:r>
          </w:p>
        </w:tc>
        <w:tc>
          <w:tcPr>
            <w:tcW w:w="106" w:type="pct"/>
            <w:tcBorders>
              <w:left w:val="single" w:sz="4" w:space="0" w:color="auto"/>
              <w:bottom w:val="single" w:sz="4" w:space="0" w:color="auto"/>
            </w:tcBorders>
            <w:shd w:val="clear" w:color="auto" w:fill="DBE5F1"/>
            <w:vAlign w:val="center"/>
          </w:tcPr>
          <w:p w:rsidR="00CC21E1" w:rsidRPr="00CA0C13" w:rsidRDefault="00F21A67" w:rsidP="000A5EC9">
            <w:pPr>
              <w:snapToGrid w:val="0"/>
              <w:jc w:val="center"/>
              <w:rPr>
                <w:rFonts w:ascii="Arial" w:hAnsi="Arial" w:cs="Arial"/>
                <w:lang w:val="es-BO" w:eastAsia="es-BO"/>
              </w:rPr>
            </w:pPr>
            <w:r>
              <w:rPr>
                <w:rFonts w:ascii="Arial" w:hAnsi="Arial" w:cs="Arial"/>
                <w:lang w:val="es-BO" w:eastAsia="es-BO"/>
              </w:rPr>
              <w:t>3</w:t>
            </w:r>
          </w:p>
        </w:tc>
        <w:tc>
          <w:tcPr>
            <w:tcW w:w="106" w:type="pct"/>
            <w:tcBorders>
              <w:left w:val="single" w:sz="4" w:space="0" w:color="auto"/>
              <w:bottom w:val="single" w:sz="4" w:space="0" w:color="auto"/>
            </w:tcBorders>
            <w:shd w:val="clear" w:color="auto" w:fill="DBE5F1"/>
            <w:vAlign w:val="center"/>
          </w:tcPr>
          <w:p w:rsidR="00CC21E1" w:rsidRPr="00CA0C13" w:rsidRDefault="00F21A67" w:rsidP="000A5EC9">
            <w:pPr>
              <w:snapToGrid w:val="0"/>
              <w:jc w:val="center"/>
              <w:rPr>
                <w:rFonts w:ascii="Arial" w:hAnsi="Arial" w:cs="Arial"/>
                <w:lang w:val="es-BO" w:eastAsia="es-BO"/>
              </w:rPr>
            </w:pPr>
            <w:r>
              <w:rPr>
                <w:rFonts w:ascii="Arial" w:hAnsi="Arial" w:cs="Arial"/>
                <w:lang w:val="es-BO" w:eastAsia="es-BO"/>
              </w:rPr>
              <w:t>6</w:t>
            </w:r>
          </w:p>
        </w:tc>
        <w:tc>
          <w:tcPr>
            <w:tcW w:w="106" w:type="pct"/>
            <w:tcBorders>
              <w:left w:val="single" w:sz="4" w:space="0" w:color="auto"/>
              <w:bottom w:val="single" w:sz="4" w:space="0" w:color="auto"/>
            </w:tcBorders>
            <w:shd w:val="clear" w:color="auto" w:fill="DBE5F1"/>
            <w:vAlign w:val="center"/>
          </w:tcPr>
          <w:p w:rsidR="00CC21E1" w:rsidRPr="00CA0C13" w:rsidRDefault="00F21A67" w:rsidP="000A5EC9">
            <w:pPr>
              <w:snapToGrid w:val="0"/>
              <w:jc w:val="center"/>
              <w:rPr>
                <w:rFonts w:ascii="Arial" w:hAnsi="Arial" w:cs="Arial"/>
                <w:lang w:val="es-BO" w:eastAsia="es-BO"/>
              </w:rPr>
            </w:pPr>
            <w:r>
              <w:rPr>
                <w:rFonts w:ascii="Arial" w:hAnsi="Arial" w:cs="Arial"/>
                <w:lang w:val="es-BO" w:eastAsia="es-BO"/>
              </w:rPr>
              <w:t>3</w:t>
            </w:r>
          </w:p>
        </w:tc>
        <w:tc>
          <w:tcPr>
            <w:tcW w:w="103" w:type="pct"/>
            <w:tcBorders>
              <w:left w:val="single" w:sz="4" w:space="0" w:color="auto"/>
              <w:bottom w:val="single" w:sz="4" w:space="0" w:color="auto"/>
            </w:tcBorders>
            <w:shd w:val="clear" w:color="auto" w:fill="DBE5F1"/>
            <w:vAlign w:val="center"/>
          </w:tcPr>
          <w:p w:rsidR="00CC21E1" w:rsidRPr="00CA0C13" w:rsidRDefault="00F21A67" w:rsidP="000A5EC9">
            <w:pPr>
              <w:snapToGrid w:val="0"/>
              <w:jc w:val="center"/>
              <w:rPr>
                <w:rFonts w:ascii="Arial" w:hAnsi="Arial" w:cs="Arial"/>
                <w:lang w:val="es-BO" w:eastAsia="es-BO"/>
              </w:rPr>
            </w:pPr>
            <w:r>
              <w:rPr>
                <w:rFonts w:ascii="Arial" w:hAnsi="Arial" w:cs="Arial"/>
                <w:lang w:val="es-BO" w:eastAsia="es-BO"/>
              </w:rPr>
              <w:t>9</w:t>
            </w:r>
          </w:p>
        </w:tc>
        <w:tc>
          <w:tcPr>
            <w:tcW w:w="106" w:type="pct"/>
            <w:tcBorders>
              <w:left w:val="single" w:sz="4" w:space="0" w:color="auto"/>
              <w:bottom w:val="single" w:sz="4" w:space="0" w:color="auto"/>
            </w:tcBorders>
            <w:shd w:val="clear" w:color="auto" w:fill="DBE5F1"/>
            <w:vAlign w:val="center"/>
          </w:tcPr>
          <w:p w:rsidR="00CC21E1" w:rsidRPr="00CA0C13" w:rsidRDefault="00F21A67" w:rsidP="000A5EC9">
            <w:pPr>
              <w:snapToGrid w:val="0"/>
              <w:jc w:val="center"/>
              <w:rPr>
                <w:rFonts w:ascii="Arial" w:hAnsi="Arial" w:cs="Arial"/>
                <w:lang w:val="es-BO" w:eastAsia="es-BO"/>
              </w:rPr>
            </w:pPr>
            <w:r>
              <w:rPr>
                <w:rFonts w:ascii="Arial" w:hAnsi="Arial" w:cs="Arial"/>
                <w:lang w:val="es-BO" w:eastAsia="es-BO"/>
              </w:rPr>
              <w:t>1</w:t>
            </w:r>
          </w:p>
        </w:tc>
        <w:tc>
          <w:tcPr>
            <w:tcW w:w="106" w:type="pct"/>
            <w:tcBorders>
              <w:top w:val="nil"/>
              <w:left w:val="single" w:sz="4" w:space="0" w:color="auto"/>
              <w:bottom w:val="nil"/>
            </w:tcBorders>
            <w:shd w:val="clear" w:color="auto" w:fill="FFFFFF"/>
            <w:vAlign w:val="center"/>
          </w:tcPr>
          <w:p w:rsidR="00CC21E1" w:rsidRPr="00673E6A" w:rsidRDefault="00CC21E1"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CC21E1" w:rsidRPr="00673E6A" w:rsidRDefault="00CC21E1" w:rsidP="00E631A8">
            <w:pPr>
              <w:jc w:val="center"/>
              <w:rPr>
                <w:rFonts w:ascii="Arial" w:hAnsi="Arial" w:cs="Arial"/>
              </w:rPr>
            </w:pPr>
          </w:p>
        </w:tc>
        <w:tc>
          <w:tcPr>
            <w:tcW w:w="168" w:type="pct"/>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1</w:t>
            </w:r>
          </w:p>
        </w:tc>
        <w:tc>
          <w:tcPr>
            <w:tcW w:w="265" w:type="pct"/>
            <w:tcBorders>
              <w:top w:val="nil"/>
              <w:left w:val="nil"/>
              <w:bottom w:val="nil"/>
            </w:tcBorders>
            <w:shd w:val="clear" w:color="auto" w:fill="auto"/>
            <w:vAlign w:val="center"/>
          </w:tcPr>
          <w:p w:rsidR="00CC21E1" w:rsidRPr="00673E6A" w:rsidRDefault="00CC21E1"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CC21E1">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9"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5"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CC21E1">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3"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20"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5"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Pr="00673E6A" w:rsidRDefault="00730F1E" w:rsidP="00730F1E">
      <w:pPr>
        <w:ind w:left="426" w:firstLine="69"/>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r w:rsidR="00E631A8" w:rsidRPr="00903F0F">
              <w:rPr>
                <w:rFonts w:ascii="Arial" w:hAnsi="Arial" w:cs="Arial"/>
                <w:b/>
                <w:sz w:val="12"/>
              </w:rPr>
              <w:t>MyPE’s</w:t>
            </w:r>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0288" behindDoc="0" locked="0" layoutInCell="1" allowOverlap="1" wp14:anchorId="053112C5" wp14:editId="46A9BF72">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1312" behindDoc="0" locked="0" layoutInCell="1" allowOverlap="1" wp14:anchorId="792254DF" wp14:editId="351EF4C2">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pp</w:t>
            </w:r>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8240" behindDoc="0" locked="0" layoutInCell="1" allowOverlap="1" wp14:anchorId="7FA09927" wp14:editId="4F2075D6">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9264" behindDoc="0" locked="0" layoutInCell="1" allowOverlap="1" wp14:anchorId="2B557892" wp14:editId="08FF4D1D">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m:t>
              </m:r>
              <m:r>
                <m:rPr>
                  <m:sty m:val="b"/>
                </m:rPr>
                <w:rPr>
                  <w:rFonts w:ascii="Cambria Math" w:hAnsi="Cambria Math" w:cs="Arial"/>
                  <w:sz w:val="12"/>
                </w:rPr>
                <m:t>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3</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730F1E" w:rsidRDefault="00730F1E" w:rsidP="00B37A8B">
      <w:pPr>
        <w:ind w:left="-851"/>
        <w:rPr>
          <w:rFonts w:cs="Arial"/>
          <w:b/>
          <w:sz w:val="18"/>
          <w:szCs w:val="18"/>
        </w:rPr>
      </w:pPr>
    </w:p>
    <w:p w:rsidR="00A131C4" w:rsidRDefault="00A131C4" w:rsidP="00A131C4">
      <w:pPr>
        <w:rPr>
          <w:sz w:val="18"/>
          <w:szCs w:val="18"/>
        </w:rPr>
      </w:pPr>
    </w:p>
    <w:p w:rsidR="0026337D" w:rsidRDefault="0026337D"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4A5F73" w:rsidRDefault="004A5F73" w:rsidP="00A131C4">
      <w:pPr>
        <w:rPr>
          <w:sz w:val="18"/>
          <w:szCs w:val="18"/>
        </w:rPr>
      </w:pPr>
    </w:p>
    <w:p w:rsidR="00505042" w:rsidRDefault="00505042" w:rsidP="00A131C4">
      <w:pPr>
        <w:rPr>
          <w:sz w:val="18"/>
          <w:szCs w:val="18"/>
        </w:rPr>
      </w:pPr>
    </w:p>
    <w:p w:rsidR="00505042" w:rsidRDefault="00505042" w:rsidP="00A131C4">
      <w:pPr>
        <w:rPr>
          <w:sz w:val="18"/>
          <w:szCs w:val="18"/>
        </w:rPr>
      </w:pPr>
    </w:p>
    <w:p w:rsidR="00246DAE" w:rsidRDefault="00246DAE" w:rsidP="00246DAE">
      <w:pPr>
        <w:pStyle w:val="Encabezado"/>
        <w:jc w:val="right"/>
        <w:rPr>
          <w:rFonts w:ascii="Arial" w:hAnsi="Arial" w:cs="Arial"/>
          <w:b/>
          <w:iCs/>
          <w:sz w:val="20"/>
        </w:rPr>
      </w:pPr>
      <w:r>
        <w:rPr>
          <w:rFonts w:ascii="Arial" w:hAnsi="Arial" w:cs="Arial"/>
          <w:b/>
          <w:iCs/>
          <w:sz w:val="20"/>
        </w:rPr>
        <w:lastRenderedPageBreak/>
        <w:t xml:space="preserve">MODELO DE CONTRATO </w:t>
      </w:r>
    </w:p>
    <w:p w:rsidR="00246DAE" w:rsidRDefault="00246DAE" w:rsidP="00246DAE">
      <w:pPr>
        <w:pStyle w:val="Encabezado"/>
        <w:jc w:val="right"/>
        <w:rPr>
          <w:rFonts w:ascii="Arial" w:hAnsi="Arial" w:cs="Arial"/>
          <w:b/>
          <w:iCs/>
          <w:sz w:val="20"/>
        </w:rPr>
      </w:pPr>
      <w:r>
        <w:rPr>
          <w:rFonts w:ascii="Arial" w:hAnsi="Arial" w:cs="Arial"/>
          <w:b/>
          <w:iCs/>
          <w:sz w:val="20"/>
        </w:rPr>
        <w:t>SANO-DLABS N° 003/2016</w:t>
      </w:r>
    </w:p>
    <w:p w:rsidR="00045C94" w:rsidRDefault="00045C94" w:rsidP="00045C94">
      <w:pPr>
        <w:pStyle w:val="FormularioDBC"/>
        <w:rPr>
          <w:sz w:val="20"/>
        </w:rPr>
      </w:pPr>
    </w:p>
    <w:p w:rsidR="00246DAE" w:rsidRPr="008A6D2F" w:rsidRDefault="00246DAE" w:rsidP="00246DAE">
      <w:pPr>
        <w:jc w:val="both"/>
        <w:rPr>
          <w:rFonts w:ascii="Arial" w:hAnsi="Arial" w:cs="Arial"/>
          <w:sz w:val="22"/>
          <w:szCs w:val="22"/>
          <w:lang w:val="es-CL"/>
        </w:rPr>
      </w:pPr>
      <w:bookmarkStart w:id="57" w:name="OLE_LINK1"/>
      <w:bookmarkStart w:id="58" w:name="OLE_LINK2"/>
      <w:r w:rsidRPr="008A6D2F">
        <w:rPr>
          <w:rFonts w:ascii="Arial" w:hAnsi="Arial" w:cs="Arial"/>
          <w:b/>
          <w:bCs/>
          <w:iCs/>
          <w:sz w:val="22"/>
          <w:szCs w:val="22"/>
          <w:lang w:val="es-ES_tradnl"/>
        </w:rPr>
        <w:t xml:space="preserve">Contrato Administrativo de Provisión </w:t>
      </w:r>
      <w:r>
        <w:rPr>
          <w:rFonts w:ascii="Arial" w:hAnsi="Arial" w:cs="Arial"/>
          <w:b/>
          <w:bCs/>
          <w:iCs/>
          <w:sz w:val="22"/>
          <w:szCs w:val="22"/>
          <w:lang w:val="es-ES_tradnl"/>
        </w:rPr>
        <w:t>e Instalación de un S</w:t>
      </w:r>
      <w:r w:rsidRPr="008A6D2F">
        <w:rPr>
          <w:rFonts w:ascii="Arial" w:hAnsi="Arial" w:cs="Arial"/>
          <w:b/>
          <w:bCs/>
          <w:iCs/>
          <w:sz w:val="22"/>
          <w:szCs w:val="22"/>
          <w:lang w:val="es-ES_tradnl"/>
        </w:rPr>
        <w:t>istema de Video Vigilancia para el Centro de Procesamiento de datos del piso 11 del BCB</w:t>
      </w:r>
      <w:r w:rsidRPr="008A6D2F">
        <w:rPr>
          <w:rFonts w:ascii="Arial" w:hAnsi="Arial" w:cs="Arial"/>
          <w:bCs/>
          <w:iCs/>
          <w:spacing w:val="-6"/>
          <w:sz w:val="22"/>
          <w:szCs w:val="22"/>
          <w:lang w:val="es-ES_tradnl"/>
        </w:rPr>
        <w:t>,</w:t>
      </w:r>
      <w:r w:rsidRPr="008A6D2F">
        <w:rPr>
          <w:rFonts w:ascii="Arial" w:hAnsi="Arial" w:cs="Arial"/>
          <w:bCs/>
          <w:spacing w:val="-6"/>
          <w:sz w:val="22"/>
          <w:szCs w:val="22"/>
          <w:lang w:val="es-ES_tradnl"/>
        </w:rPr>
        <w:t xml:space="preserve"> </w:t>
      </w:r>
      <w:r w:rsidRPr="008A6D2F">
        <w:rPr>
          <w:rFonts w:ascii="Arial" w:hAnsi="Arial" w:cs="Arial"/>
          <w:sz w:val="22"/>
          <w:szCs w:val="22"/>
          <w:lang w:val="es-CL"/>
        </w:rPr>
        <w:t>sujeto al tenor de las siguientes cláusulas:</w:t>
      </w:r>
    </w:p>
    <w:p w:rsidR="00246DAE" w:rsidRPr="008A6D2F" w:rsidRDefault="00246DAE" w:rsidP="00246DAE">
      <w:pPr>
        <w:jc w:val="both"/>
        <w:rPr>
          <w:rFonts w:ascii="Arial" w:hAnsi="Arial" w:cs="Arial"/>
          <w:b/>
          <w:sz w:val="22"/>
          <w:szCs w:val="22"/>
          <w:lang w:val="es-CL"/>
        </w:rPr>
      </w:pPr>
    </w:p>
    <w:p w:rsidR="00246DAE" w:rsidRPr="008A6D2F" w:rsidRDefault="00246DAE" w:rsidP="00246DAE">
      <w:pPr>
        <w:jc w:val="both"/>
        <w:rPr>
          <w:rFonts w:ascii="Arial" w:hAnsi="Arial" w:cs="Arial"/>
          <w:sz w:val="22"/>
          <w:szCs w:val="22"/>
        </w:rPr>
      </w:pPr>
      <w:r w:rsidRPr="008A6D2F">
        <w:rPr>
          <w:rFonts w:ascii="Arial" w:hAnsi="Arial" w:cs="Arial"/>
          <w:b/>
          <w:sz w:val="22"/>
          <w:szCs w:val="22"/>
        </w:rPr>
        <w:t xml:space="preserve">CLÁUSULA PRIMERA.- (DE LAS PARTES) </w:t>
      </w:r>
      <w:r w:rsidRPr="008A6D2F">
        <w:rPr>
          <w:rFonts w:ascii="Arial" w:hAnsi="Arial" w:cs="Arial"/>
          <w:sz w:val="22"/>
          <w:szCs w:val="22"/>
          <w:lang w:val="es-ES_tradnl"/>
        </w:rPr>
        <w:t>Las partes contratantes son</w:t>
      </w:r>
      <w:r w:rsidRPr="008A6D2F">
        <w:rPr>
          <w:rFonts w:ascii="Arial" w:hAnsi="Arial" w:cs="Arial"/>
          <w:sz w:val="22"/>
          <w:szCs w:val="22"/>
        </w:rPr>
        <w:t>:</w:t>
      </w:r>
    </w:p>
    <w:p w:rsidR="00246DAE" w:rsidRPr="008A6D2F" w:rsidRDefault="00246DAE" w:rsidP="00246DAE">
      <w:pPr>
        <w:jc w:val="both"/>
        <w:rPr>
          <w:rFonts w:ascii="Arial" w:hAnsi="Arial" w:cs="Arial"/>
          <w:sz w:val="22"/>
          <w:szCs w:val="22"/>
        </w:rPr>
      </w:pPr>
    </w:p>
    <w:p w:rsidR="00246DAE" w:rsidRPr="008A6D2F" w:rsidRDefault="00246DAE" w:rsidP="00407B70">
      <w:pPr>
        <w:numPr>
          <w:ilvl w:val="1"/>
          <w:numId w:val="44"/>
        </w:numPr>
        <w:tabs>
          <w:tab w:val="left" w:pos="1418"/>
        </w:tabs>
        <w:jc w:val="both"/>
        <w:rPr>
          <w:rFonts w:ascii="Arial" w:hAnsi="Arial" w:cs="Arial"/>
          <w:sz w:val="22"/>
          <w:szCs w:val="22"/>
          <w:lang w:val="es-ES_tradnl"/>
        </w:rPr>
      </w:pPr>
      <w:r w:rsidRPr="008A6D2F">
        <w:rPr>
          <w:rFonts w:ascii="Arial" w:hAnsi="Arial" w:cs="Arial"/>
          <w:sz w:val="22"/>
          <w:szCs w:val="22"/>
          <w:lang w:val="es-ES_tradnl"/>
        </w:rPr>
        <w:t xml:space="preserve">El </w:t>
      </w:r>
      <w:r w:rsidRPr="008A6D2F">
        <w:rPr>
          <w:rFonts w:ascii="Arial" w:hAnsi="Arial" w:cs="Arial"/>
          <w:b/>
          <w:bCs/>
          <w:sz w:val="22"/>
          <w:szCs w:val="22"/>
          <w:lang w:val="es-ES_tradnl"/>
        </w:rPr>
        <w:t>BANCO CENTRAL DE BOLIVIA</w:t>
      </w:r>
      <w:r w:rsidRPr="008A6D2F">
        <w:rPr>
          <w:rFonts w:ascii="Arial" w:hAnsi="Arial" w:cs="Arial"/>
          <w:sz w:val="22"/>
          <w:szCs w:val="22"/>
          <w:lang w:val="es-ES_tradnl"/>
        </w:rPr>
        <w:t xml:space="preserve">, con Número de Identificación Tributaria (NIT) 1016739022, domicilio en la calle Ayacucho esquina Mercado s/n de la zona Central, en la Ciudad de La Paz - Bolivia, representado legalmente por el </w:t>
      </w:r>
      <w:r w:rsidRPr="00C71841">
        <w:rPr>
          <w:rFonts w:ascii="Arial" w:hAnsi="Arial" w:cs="Arial"/>
          <w:b/>
          <w:sz w:val="22"/>
          <w:szCs w:val="22"/>
        </w:rPr>
        <w:t>_________</w:t>
      </w:r>
      <w:r w:rsidRPr="008A6D2F">
        <w:rPr>
          <w:rFonts w:ascii="Arial" w:hAnsi="Arial" w:cs="Arial"/>
          <w:sz w:val="22"/>
          <w:szCs w:val="22"/>
          <w:lang w:val="es-ES_tradnl"/>
        </w:rPr>
        <w:t xml:space="preserve">, en calidad de Subgerente de Servicios Generales </w:t>
      </w:r>
      <w:proofErr w:type="spellStart"/>
      <w:r w:rsidRPr="008A6D2F">
        <w:rPr>
          <w:rFonts w:ascii="Arial" w:hAnsi="Arial" w:cs="Arial"/>
          <w:sz w:val="22"/>
          <w:szCs w:val="22"/>
          <w:lang w:val="es-ES_tradnl"/>
        </w:rPr>
        <w:t>a.</w:t>
      </w:r>
      <w:r>
        <w:rPr>
          <w:rFonts w:ascii="Arial" w:hAnsi="Arial" w:cs="Arial"/>
          <w:sz w:val="22"/>
          <w:szCs w:val="22"/>
          <w:lang w:val="es-ES_tradnl"/>
        </w:rPr>
        <w:t>i.</w:t>
      </w:r>
      <w:proofErr w:type="spellEnd"/>
      <w:r>
        <w:rPr>
          <w:rFonts w:ascii="Arial" w:hAnsi="Arial" w:cs="Arial"/>
          <w:sz w:val="22"/>
          <w:szCs w:val="22"/>
          <w:lang w:val="es-ES_tradnl"/>
        </w:rPr>
        <w:t>, con Cédula de Identidad Nº</w:t>
      </w:r>
      <w:r w:rsidRPr="008A6D2F">
        <w:rPr>
          <w:rFonts w:ascii="Arial" w:hAnsi="Arial" w:cs="Arial"/>
          <w:sz w:val="22"/>
          <w:szCs w:val="22"/>
        </w:rPr>
        <w:t>________</w:t>
      </w:r>
      <w:r w:rsidRPr="008A6D2F">
        <w:rPr>
          <w:rFonts w:ascii="Arial" w:hAnsi="Arial" w:cs="Arial"/>
          <w:sz w:val="22"/>
          <w:szCs w:val="22"/>
          <w:lang w:val="es-ES_tradnl"/>
        </w:rPr>
        <w:t xml:space="preserve">, emitida en </w:t>
      </w:r>
      <w:r>
        <w:rPr>
          <w:rFonts w:ascii="Arial" w:hAnsi="Arial" w:cs="Arial"/>
          <w:sz w:val="22"/>
          <w:szCs w:val="22"/>
        </w:rPr>
        <w:t>___</w:t>
      </w:r>
      <w:r w:rsidRPr="008A6D2F">
        <w:rPr>
          <w:rFonts w:ascii="Arial" w:hAnsi="Arial" w:cs="Arial"/>
          <w:sz w:val="22"/>
          <w:szCs w:val="22"/>
          <w:lang w:val="es-ES_tradnl"/>
        </w:rPr>
        <w:t xml:space="preserve">, en mérito a su designación efectuada mediante Acción de Personal Nº </w:t>
      </w:r>
      <w:r>
        <w:rPr>
          <w:rFonts w:ascii="Arial" w:hAnsi="Arial" w:cs="Arial"/>
          <w:sz w:val="22"/>
          <w:szCs w:val="22"/>
        </w:rPr>
        <w:t xml:space="preserve">_______ </w:t>
      </w:r>
      <w:r>
        <w:rPr>
          <w:rFonts w:ascii="Arial" w:hAnsi="Arial" w:cs="Arial"/>
          <w:sz w:val="22"/>
          <w:szCs w:val="22"/>
          <w:lang w:val="es-ES_tradnl"/>
        </w:rPr>
        <w:t xml:space="preserve">de </w:t>
      </w:r>
      <w:r>
        <w:rPr>
          <w:rFonts w:ascii="Arial" w:hAnsi="Arial" w:cs="Arial"/>
          <w:sz w:val="22"/>
          <w:szCs w:val="22"/>
        </w:rPr>
        <w:t>_</w:t>
      </w:r>
      <w:r w:rsidRPr="008A6D2F">
        <w:rPr>
          <w:rFonts w:ascii="Arial" w:hAnsi="Arial" w:cs="Arial"/>
          <w:sz w:val="22"/>
          <w:szCs w:val="22"/>
          <w:lang w:val="es-ES_tradnl"/>
        </w:rPr>
        <w:t xml:space="preserve"> de </w:t>
      </w:r>
      <w:r>
        <w:rPr>
          <w:rFonts w:ascii="Arial" w:hAnsi="Arial" w:cs="Arial"/>
          <w:sz w:val="22"/>
          <w:szCs w:val="22"/>
        </w:rPr>
        <w:t>_____</w:t>
      </w:r>
      <w:r w:rsidRPr="008A6D2F">
        <w:rPr>
          <w:rFonts w:ascii="Arial" w:hAnsi="Arial" w:cs="Arial"/>
          <w:sz w:val="22"/>
          <w:szCs w:val="22"/>
          <w:lang w:val="es-ES_tradnl"/>
        </w:rPr>
        <w:t xml:space="preserve"> de 201</w:t>
      </w:r>
      <w:r>
        <w:rPr>
          <w:rFonts w:ascii="Arial" w:hAnsi="Arial" w:cs="Arial"/>
          <w:sz w:val="22"/>
          <w:szCs w:val="22"/>
        </w:rPr>
        <w:t>_</w:t>
      </w:r>
      <w:r w:rsidRPr="008A6D2F">
        <w:rPr>
          <w:rFonts w:ascii="Arial" w:hAnsi="Arial" w:cs="Arial"/>
          <w:sz w:val="22"/>
          <w:szCs w:val="22"/>
          <w:lang w:val="es-ES_tradnl"/>
        </w:rPr>
        <w:t xml:space="preserve"> y a lo dispuesto en el artículo 1</w:t>
      </w:r>
      <w:r>
        <w:rPr>
          <w:rFonts w:ascii="Arial" w:hAnsi="Arial" w:cs="Arial"/>
          <w:sz w:val="22"/>
          <w:szCs w:val="22"/>
          <w:lang w:val="es-ES_tradnl"/>
        </w:rPr>
        <w:t>2</w:t>
      </w:r>
      <w:r w:rsidRPr="008A6D2F">
        <w:rPr>
          <w:rFonts w:ascii="Arial" w:hAnsi="Arial" w:cs="Arial"/>
          <w:sz w:val="22"/>
          <w:szCs w:val="22"/>
          <w:lang w:val="es-ES_tradnl"/>
        </w:rPr>
        <w:t xml:space="preserve"> del Reglamento Específico del Sistema de Administración de Bienes y Servicios (RE-SABS), aprobado por la Resolución de Directorio N° 147/2015 de 18 de agosto de 2015</w:t>
      </w:r>
      <w:r>
        <w:rPr>
          <w:rFonts w:ascii="Arial" w:hAnsi="Arial" w:cs="Arial"/>
          <w:sz w:val="22"/>
          <w:szCs w:val="22"/>
          <w:lang w:val="es-ES_tradnl"/>
        </w:rPr>
        <w:t>,</w:t>
      </w:r>
      <w:r w:rsidRPr="008A6D2F">
        <w:rPr>
          <w:rFonts w:ascii="Arial" w:hAnsi="Arial" w:cs="Arial"/>
          <w:sz w:val="22"/>
          <w:szCs w:val="22"/>
          <w:lang w:val="es-ES_tradnl"/>
        </w:rPr>
        <w:t xml:space="preserve"> que en adelante se denominará la </w:t>
      </w:r>
      <w:r w:rsidRPr="008A6D2F">
        <w:rPr>
          <w:rFonts w:ascii="Arial" w:hAnsi="Arial" w:cs="Arial"/>
          <w:b/>
          <w:bCs/>
          <w:sz w:val="22"/>
          <w:szCs w:val="22"/>
          <w:lang w:val="es-ES_tradnl"/>
        </w:rPr>
        <w:t>ENTIDAD</w:t>
      </w:r>
      <w:r w:rsidRPr="008A6D2F">
        <w:rPr>
          <w:rFonts w:ascii="Arial" w:hAnsi="Arial" w:cs="Arial"/>
          <w:sz w:val="22"/>
          <w:szCs w:val="22"/>
          <w:lang w:val="es-ES_tradnl"/>
        </w:rPr>
        <w:t>.</w:t>
      </w:r>
    </w:p>
    <w:p w:rsidR="00246DAE" w:rsidRPr="008A6D2F" w:rsidRDefault="00246DAE" w:rsidP="00246DAE">
      <w:pPr>
        <w:ind w:left="720"/>
        <w:jc w:val="both"/>
        <w:rPr>
          <w:rFonts w:ascii="Arial" w:hAnsi="Arial" w:cs="Arial"/>
          <w:sz w:val="22"/>
          <w:szCs w:val="22"/>
          <w:lang w:val="es-ES_tradnl"/>
        </w:rPr>
      </w:pPr>
    </w:p>
    <w:p w:rsidR="00246DAE" w:rsidRPr="008A6D2F" w:rsidRDefault="00246DAE" w:rsidP="00407B70">
      <w:pPr>
        <w:numPr>
          <w:ilvl w:val="1"/>
          <w:numId w:val="44"/>
        </w:numPr>
        <w:jc w:val="both"/>
        <w:rPr>
          <w:rFonts w:ascii="Arial" w:hAnsi="Arial" w:cs="Arial"/>
          <w:sz w:val="22"/>
          <w:szCs w:val="22"/>
          <w:lang w:val="es-ES_tradnl"/>
        </w:rPr>
      </w:pPr>
      <w:r w:rsidRPr="008A6D2F">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8A6D2F">
        <w:rPr>
          <w:rFonts w:ascii="Arial" w:hAnsi="Arial" w:cs="Arial"/>
          <w:bCs/>
          <w:spacing w:val="-6"/>
          <w:sz w:val="22"/>
          <w:szCs w:val="22"/>
          <w:lang w:val="es-ES_tradnl"/>
        </w:rPr>
        <w:t>domicilio en ______</w:t>
      </w:r>
      <w:r w:rsidRPr="008A6D2F">
        <w:rPr>
          <w:rFonts w:ascii="Arial" w:hAnsi="Arial" w:cs="Arial"/>
          <w:sz w:val="22"/>
          <w:szCs w:val="22"/>
          <w:lang w:val="es-ES_tradnl"/>
        </w:rPr>
        <w:t xml:space="preserve"> de la zona de _____ </w:t>
      </w:r>
      <w:proofErr w:type="spellStart"/>
      <w:r w:rsidRPr="008A6D2F">
        <w:rPr>
          <w:rFonts w:ascii="Arial" w:hAnsi="Arial" w:cs="Arial"/>
          <w:sz w:val="22"/>
          <w:szCs w:val="22"/>
          <w:lang w:val="es-ES_tradnl"/>
        </w:rPr>
        <w:t>de</w:t>
      </w:r>
      <w:proofErr w:type="spellEnd"/>
      <w:r w:rsidRPr="008A6D2F">
        <w:rPr>
          <w:rFonts w:ascii="Arial" w:hAnsi="Arial" w:cs="Arial"/>
          <w:sz w:val="22"/>
          <w:szCs w:val="22"/>
          <w:lang w:val="es-ES_tradnl"/>
        </w:rPr>
        <w:t xml:space="preserve"> la Ciudad de ___ – Bolivia,</w:t>
      </w:r>
      <w:r w:rsidRPr="008A6D2F">
        <w:rPr>
          <w:rFonts w:ascii="Arial" w:hAnsi="Arial" w:cs="Arial"/>
          <w:sz w:val="22"/>
          <w:szCs w:val="22"/>
        </w:rPr>
        <w:t xml:space="preserve"> representada por _______ con Cédula de Identidad N° _____ expedida en ____, en virtud al Testimonio de Poder Nº ____ de __ </w:t>
      </w:r>
      <w:proofErr w:type="spellStart"/>
      <w:r w:rsidRPr="008A6D2F">
        <w:rPr>
          <w:rFonts w:ascii="Arial" w:hAnsi="Arial" w:cs="Arial"/>
          <w:sz w:val="22"/>
          <w:szCs w:val="22"/>
        </w:rPr>
        <w:t>de</w:t>
      </w:r>
      <w:proofErr w:type="spellEnd"/>
      <w:r w:rsidRPr="008A6D2F">
        <w:rPr>
          <w:rFonts w:ascii="Arial" w:hAnsi="Arial" w:cs="Arial"/>
          <w:sz w:val="22"/>
          <w:szCs w:val="22"/>
        </w:rPr>
        <w:t xml:space="preserve"> ____ </w:t>
      </w:r>
      <w:proofErr w:type="spellStart"/>
      <w:r w:rsidRPr="008A6D2F">
        <w:rPr>
          <w:rFonts w:ascii="Arial" w:hAnsi="Arial" w:cs="Arial"/>
          <w:sz w:val="22"/>
          <w:szCs w:val="22"/>
        </w:rPr>
        <w:t>de</w:t>
      </w:r>
      <w:proofErr w:type="spellEnd"/>
      <w:r w:rsidRPr="008A6D2F">
        <w:rPr>
          <w:rFonts w:ascii="Arial" w:hAnsi="Arial" w:cs="Arial"/>
          <w:sz w:val="22"/>
          <w:szCs w:val="22"/>
        </w:rPr>
        <w:t xml:space="preserve"> ___, otorgado ante ____, Notario de Fe Pública de Primera Clase Nº __ del Distrito Judicial de ___, </w:t>
      </w:r>
      <w:r w:rsidRPr="008A6D2F">
        <w:rPr>
          <w:rFonts w:ascii="Arial" w:hAnsi="Arial" w:cs="Arial"/>
          <w:bCs/>
          <w:spacing w:val="-6"/>
          <w:sz w:val="22"/>
          <w:szCs w:val="22"/>
          <w:lang w:val="es-ES_tradnl"/>
        </w:rPr>
        <w:t xml:space="preserve">en adelante denominado el </w:t>
      </w:r>
      <w:r w:rsidRPr="008A6D2F">
        <w:rPr>
          <w:rFonts w:ascii="Arial" w:hAnsi="Arial" w:cs="Arial"/>
          <w:b/>
          <w:sz w:val="22"/>
          <w:szCs w:val="22"/>
          <w:lang w:val="es-ES_tradnl"/>
        </w:rPr>
        <w:t>PROVEEDOR</w:t>
      </w:r>
      <w:r w:rsidRPr="008A6D2F">
        <w:rPr>
          <w:rFonts w:ascii="Arial" w:hAnsi="Arial" w:cs="Arial"/>
          <w:sz w:val="22"/>
          <w:szCs w:val="22"/>
          <w:lang w:val="es-ES_tradnl"/>
        </w:rPr>
        <w:t>.</w:t>
      </w:r>
    </w:p>
    <w:p w:rsidR="00246DAE" w:rsidRPr="008A6D2F" w:rsidRDefault="00246DAE" w:rsidP="00246DAE">
      <w:pPr>
        <w:jc w:val="both"/>
        <w:rPr>
          <w:rFonts w:ascii="Arial" w:hAnsi="Arial" w:cs="Arial"/>
          <w:sz w:val="22"/>
          <w:szCs w:val="22"/>
          <w:lang w:val="es-ES_tradnl"/>
        </w:rPr>
      </w:pPr>
    </w:p>
    <w:bookmarkEnd w:id="57"/>
    <w:bookmarkEnd w:id="58"/>
    <w:p w:rsidR="00246DAE" w:rsidRPr="008A6D2F" w:rsidRDefault="00246DAE" w:rsidP="00246DAE">
      <w:pPr>
        <w:widowControl w:val="0"/>
        <w:jc w:val="both"/>
        <w:rPr>
          <w:rFonts w:ascii="Arial" w:hAnsi="Arial" w:cs="Arial"/>
          <w:b/>
          <w:sz w:val="22"/>
          <w:szCs w:val="22"/>
        </w:rPr>
      </w:pPr>
      <w:r w:rsidRPr="008A6D2F">
        <w:rPr>
          <w:rFonts w:ascii="Arial" w:hAnsi="Arial" w:cs="Arial"/>
          <w:sz w:val="22"/>
          <w:szCs w:val="22"/>
          <w:lang w:val="es-ES_tradnl"/>
        </w:rPr>
        <w:t xml:space="preserve">La </w:t>
      </w:r>
      <w:r w:rsidRPr="008A6D2F">
        <w:rPr>
          <w:rFonts w:ascii="Arial" w:hAnsi="Arial" w:cs="Arial"/>
          <w:b/>
          <w:bCs/>
          <w:sz w:val="22"/>
          <w:szCs w:val="22"/>
          <w:lang w:val="es-ES_tradnl"/>
        </w:rPr>
        <w:t xml:space="preserve">ENTIDAD </w:t>
      </w:r>
      <w:r w:rsidRPr="008A6D2F">
        <w:rPr>
          <w:rFonts w:ascii="Arial" w:hAnsi="Arial" w:cs="Arial"/>
          <w:sz w:val="22"/>
          <w:szCs w:val="22"/>
          <w:lang w:val="es-ES_tradnl"/>
        </w:rPr>
        <w:t xml:space="preserve">y el </w:t>
      </w:r>
      <w:r w:rsidRPr="008A6D2F">
        <w:rPr>
          <w:rFonts w:ascii="Arial" w:hAnsi="Arial" w:cs="Arial"/>
          <w:b/>
          <w:bCs/>
          <w:sz w:val="22"/>
          <w:szCs w:val="22"/>
          <w:lang w:val="es-ES_tradnl"/>
        </w:rPr>
        <w:t xml:space="preserve">PROVEEDOR </w:t>
      </w:r>
      <w:r w:rsidRPr="008A6D2F">
        <w:rPr>
          <w:rFonts w:ascii="Arial" w:hAnsi="Arial" w:cs="Arial"/>
          <w:sz w:val="22"/>
          <w:szCs w:val="22"/>
          <w:lang w:val="es-BO"/>
        </w:rPr>
        <w:t>en su conjunto se denominarán las</w:t>
      </w:r>
      <w:r w:rsidRPr="008A6D2F">
        <w:rPr>
          <w:rFonts w:ascii="Arial" w:hAnsi="Arial" w:cs="Arial"/>
          <w:sz w:val="22"/>
          <w:szCs w:val="22"/>
          <w:lang w:val="es-ES_tradnl"/>
        </w:rPr>
        <w:t xml:space="preserve"> </w:t>
      </w:r>
      <w:r w:rsidRPr="008A6D2F">
        <w:rPr>
          <w:rFonts w:ascii="Arial" w:hAnsi="Arial" w:cs="Arial"/>
          <w:b/>
          <w:bCs/>
          <w:sz w:val="22"/>
          <w:szCs w:val="22"/>
          <w:lang w:val="es-ES_tradnl"/>
        </w:rPr>
        <w:t>PARTES.</w:t>
      </w:r>
    </w:p>
    <w:p w:rsidR="00246DAE" w:rsidRPr="008A6D2F" w:rsidRDefault="00246DAE" w:rsidP="00246DAE">
      <w:pPr>
        <w:widowControl w:val="0"/>
        <w:jc w:val="both"/>
        <w:rPr>
          <w:rFonts w:ascii="Arial" w:hAnsi="Arial" w:cs="Arial"/>
          <w:b/>
          <w:sz w:val="22"/>
          <w:szCs w:val="22"/>
        </w:rPr>
      </w:pPr>
    </w:p>
    <w:p w:rsidR="00246DAE" w:rsidRPr="008A6D2F" w:rsidRDefault="00246DAE" w:rsidP="00246DAE">
      <w:pPr>
        <w:widowControl w:val="0"/>
        <w:jc w:val="both"/>
        <w:rPr>
          <w:rFonts w:ascii="Arial" w:hAnsi="Arial" w:cs="Arial"/>
          <w:sz w:val="22"/>
          <w:szCs w:val="22"/>
        </w:rPr>
      </w:pPr>
      <w:r w:rsidRPr="008A6D2F">
        <w:rPr>
          <w:rFonts w:ascii="Arial" w:hAnsi="Arial" w:cs="Arial"/>
          <w:b/>
          <w:sz w:val="22"/>
          <w:szCs w:val="22"/>
        </w:rPr>
        <w:t xml:space="preserve">CLÁUSULA SEGUNDA.- (ANTECEDENTES) </w:t>
      </w:r>
      <w:r w:rsidRPr="008A6D2F">
        <w:rPr>
          <w:rFonts w:ascii="Arial" w:hAnsi="Arial" w:cs="Arial"/>
          <w:sz w:val="22"/>
          <w:szCs w:val="22"/>
        </w:rPr>
        <w:t>La</w:t>
      </w:r>
      <w:r w:rsidRPr="008A6D2F">
        <w:rPr>
          <w:rFonts w:ascii="Arial" w:hAnsi="Arial" w:cs="Arial"/>
          <w:b/>
          <w:sz w:val="22"/>
          <w:szCs w:val="22"/>
        </w:rPr>
        <w:t xml:space="preserve"> ENTIDAD,</w:t>
      </w:r>
      <w:r w:rsidRPr="008A6D2F">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__________________, convocó</w:t>
      </w:r>
      <w:r>
        <w:rPr>
          <w:rFonts w:ascii="Arial" w:hAnsi="Arial" w:cs="Arial"/>
          <w:sz w:val="22"/>
          <w:szCs w:val="22"/>
        </w:rPr>
        <w:t xml:space="preserve"> en fecha __ de ________ </w:t>
      </w:r>
      <w:proofErr w:type="spellStart"/>
      <w:r>
        <w:rPr>
          <w:rFonts w:ascii="Arial" w:hAnsi="Arial" w:cs="Arial"/>
          <w:sz w:val="22"/>
          <w:szCs w:val="22"/>
        </w:rPr>
        <w:t>de</w:t>
      </w:r>
      <w:proofErr w:type="spellEnd"/>
      <w:r>
        <w:rPr>
          <w:rFonts w:ascii="Arial" w:hAnsi="Arial" w:cs="Arial"/>
          <w:sz w:val="22"/>
          <w:szCs w:val="22"/>
        </w:rPr>
        <w:t xml:space="preserve"> 2016</w:t>
      </w:r>
      <w:r w:rsidRPr="008A6D2F">
        <w:rPr>
          <w:rFonts w:ascii="Arial" w:hAnsi="Arial" w:cs="Arial"/>
          <w:sz w:val="22"/>
          <w:szCs w:val="22"/>
        </w:rPr>
        <w:t xml:space="preserve"> a personas naturales y jurídicas con capacidad de contratar con el Estado, a presentar propuestas para la provisión e instalación de un sistema de video vigilancia para el centro de procesamiento de datos del piso 11, para la </w:t>
      </w:r>
      <w:r w:rsidRPr="008A6D2F">
        <w:rPr>
          <w:rFonts w:ascii="Arial" w:hAnsi="Arial" w:cs="Arial"/>
          <w:b/>
          <w:sz w:val="22"/>
          <w:szCs w:val="22"/>
          <w:lang w:val="es-ES_tradnl"/>
        </w:rPr>
        <w:t>ENTIDAD</w:t>
      </w:r>
      <w:r w:rsidRPr="008A6D2F">
        <w:rPr>
          <w:rFonts w:ascii="Arial" w:hAnsi="Arial" w:cs="Arial"/>
          <w:sz w:val="22"/>
          <w:szCs w:val="22"/>
        </w:rPr>
        <w:t>, con Código Único de Contrataciones Estatales (CUCE):</w:t>
      </w:r>
      <w:r w:rsidRPr="008A6D2F">
        <w:rPr>
          <w:rFonts w:ascii="Arial" w:hAnsi="Arial" w:cs="Arial"/>
          <w:b/>
          <w:iCs/>
          <w:sz w:val="22"/>
          <w:szCs w:val="22"/>
        </w:rPr>
        <w:t xml:space="preserve"> </w:t>
      </w:r>
      <w:r w:rsidRPr="008A6D2F">
        <w:rPr>
          <w:rFonts w:ascii="Arial" w:hAnsi="Arial" w:cs="Arial"/>
          <w:iCs/>
          <w:sz w:val="22"/>
          <w:szCs w:val="22"/>
        </w:rPr>
        <w:t>________</w:t>
      </w:r>
      <w:r w:rsidRPr="008A6D2F">
        <w:rPr>
          <w:rFonts w:ascii="Arial" w:hAnsi="Arial" w:cs="Arial"/>
          <w:sz w:val="22"/>
          <w:szCs w:val="22"/>
        </w:rPr>
        <w:t>, con base en lo solicitado en el DBC.</w:t>
      </w:r>
    </w:p>
    <w:p w:rsidR="00246DAE" w:rsidRPr="008A6D2F" w:rsidRDefault="00246DAE" w:rsidP="00246DAE">
      <w:pPr>
        <w:widowControl w:val="0"/>
        <w:jc w:val="both"/>
        <w:rPr>
          <w:rFonts w:ascii="Arial" w:hAnsi="Arial" w:cs="Arial"/>
          <w:sz w:val="22"/>
          <w:szCs w:val="22"/>
        </w:rPr>
      </w:pPr>
    </w:p>
    <w:p w:rsidR="00246DAE" w:rsidRPr="008A6D2F" w:rsidRDefault="00246DAE" w:rsidP="00246DAE">
      <w:pPr>
        <w:widowControl w:val="0"/>
        <w:jc w:val="both"/>
        <w:rPr>
          <w:rFonts w:ascii="Arial" w:hAnsi="Arial" w:cs="Arial"/>
          <w:sz w:val="22"/>
          <w:szCs w:val="22"/>
        </w:rPr>
      </w:pPr>
      <w:r w:rsidRPr="008A6D2F">
        <w:rPr>
          <w:rFonts w:ascii="Arial" w:hAnsi="Arial" w:cs="Arial"/>
          <w:sz w:val="22"/>
          <w:szCs w:val="22"/>
        </w:rPr>
        <w:t>Concluida la etapa de evaluación de propuestas, el Responsable del Proceso de Contratación de Apoyo Nacional a la Producción y Empleo (RPA), con base en el Informe Final _______</w:t>
      </w:r>
      <w:r>
        <w:rPr>
          <w:rFonts w:ascii="Arial" w:hAnsi="Arial" w:cs="Arial"/>
          <w:sz w:val="22"/>
          <w:szCs w:val="22"/>
        </w:rPr>
        <w:t xml:space="preserve">__ de __ </w:t>
      </w:r>
      <w:proofErr w:type="spellStart"/>
      <w:r>
        <w:rPr>
          <w:rFonts w:ascii="Arial" w:hAnsi="Arial" w:cs="Arial"/>
          <w:sz w:val="22"/>
          <w:szCs w:val="22"/>
        </w:rPr>
        <w:t>de</w:t>
      </w:r>
      <w:proofErr w:type="spellEnd"/>
      <w:r>
        <w:rPr>
          <w:rFonts w:ascii="Arial" w:hAnsi="Arial" w:cs="Arial"/>
          <w:sz w:val="22"/>
          <w:szCs w:val="22"/>
        </w:rPr>
        <w:t xml:space="preserve"> ____________ </w:t>
      </w:r>
      <w:proofErr w:type="spellStart"/>
      <w:r>
        <w:rPr>
          <w:rFonts w:ascii="Arial" w:hAnsi="Arial" w:cs="Arial"/>
          <w:sz w:val="22"/>
          <w:szCs w:val="22"/>
        </w:rPr>
        <w:t>de</w:t>
      </w:r>
      <w:proofErr w:type="spellEnd"/>
      <w:r>
        <w:rPr>
          <w:rFonts w:ascii="Arial" w:hAnsi="Arial" w:cs="Arial"/>
          <w:sz w:val="22"/>
          <w:szCs w:val="22"/>
        </w:rPr>
        <w:t xml:space="preserve"> 2016</w:t>
      </w:r>
      <w:r w:rsidRPr="008A6D2F">
        <w:rPr>
          <w:rFonts w:ascii="Arial" w:hAnsi="Arial" w:cs="Arial"/>
          <w:sz w:val="22"/>
          <w:szCs w:val="22"/>
        </w:rPr>
        <w:t xml:space="preserve">, resolvió adjudicar la provisión al </w:t>
      </w:r>
      <w:r w:rsidRPr="008A6D2F">
        <w:rPr>
          <w:rFonts w:ascii="Arial" w:hAnsi="Arial" w:cs="Arial"/>
          <w:b/>
          <w:bCs/>
          <w:sz w:val="22"/>
          <w:szCs w:val="22"/>
        </w:rPr>
        <w:t xml:space="preserve">PROVEEDOR </w:t>
      </w:r>
      <w:r w:rsidRPr="008A6D2F">
        <w:rPr>
          <w:rFonts w:ascii="Arial" w:hAnsi="Arial" w:cs="Arial"/>
          <w:sz w:val="22"/>
          <w:szCs w:val="22"/>
        </w:rPr>
        <w:t xml:space="preserve">mediante Comunicación Interna ______________ de _ </w:t>
      </w:r>
      <w:proofErr w:type="spellStart"/>
      <w:r w:rsidRPr="008A6D2F">
        <w:rPr>
          <w:rFonts w:ascii="Arial" w:hAnsi="Arial" w:cs="Arial"/>
          <w:sz w:val="22"/>
          <w:szCs w:val="22"/>
        </w:rPr>
        <w:t>de</w:t>
      </w:r>
      <w:proofErr w:type="spellEnd"/>
      <w:r w:rsidRPr="008A6D2F">
        <w:rPr>
          <w:rFonts w:ascii="Arial" w:hAnsi="Arial" w:cs="Arial"/>
          <w:sz w:val="22"/>
          <w:szCs w:val="22"/>
        </w:rPr>
        <w:t xml:space="preserve"> _______ </w:t>
      </w:r>
      <w:proofErr w:type="spellStart"/>
      <w:r w:rsidRPr="008A6D2F">
        <w:rPr>
          <w:rFonts w:ascii="Arial" w:hAnsi="Arial" w:cs="Arial"/>
          <w:sz w:val="22"/>
          <w:szCs w:val="22"/>
        </w:rPr>
        <w:t>de</w:t>
      </w:r>
      <w:proofErr w:type="spellEnd"/>
      <w:r w:rsidRPr="008A6D2F">
        <w:rPr>
          <w:rFonts w:ascii="Arial" w:hAnsi="Arial" w:cs="Arial"/>
          <w:sz w:val="22"/>
          <w:szCs w:val="22"/>
        </w:rPr>
        <w:t xml:space="preserve"> 201</w:t>
      </w:r>
      <w:r>
        <w:rPr>
          <w:rFonts w:ascii="Arial" w:hAnsi="Arial" w:cs="Arial"/>
          <w:sz w:val="22"/>
          <w:szCs w:val="22"/>
        </w:rPr>
        <w:t>6</w:t>
      </w:r>
      <w:r w:rsidRPr="008A6D2F">
        <w:rPr>
          <w:rFonts w:ascii="Arial" w:hAnsi="Arial" w:cs="Arial"/>
          <w:sz w:val="22"/>
          <w:szCs w:val="22"/>
        </w:rPr>
        <w:t>, al cumplir su propuesta con todos los requisitos establecidos en las Especificaciones Técnicas.</w:t>
      </w:r>
    </w:p>
    <w:p w:rsidR="00246DAE" w:rsidRPr="008A6D2F" w:rsidRDefault="00246DAE" w:rsidP="00246DAE">
      <w:pPr>
        <w:widowControl w:val="0"/>
        <w:jc w:val="both"/>
        <w:rPr>
          <w:rFonts w:ascii="Arial" w:hAnsi="Arial" w:cs="Arial"/>
          <w:color w:val="FFFFFF"/>
          <w:sz w:val="22"/>
          <w:szCs w:val="22"/>
        </w:rPr>
      </w:pPr>
    </w:p>
    <w:p w:rsidR="00246DAE" w:rsidRPr="008A6D2F" w:rsidRDefault="00246DAE" w:rsidP="00246DAE">
      <w:pPr>
        <w:jc w:val="both"/>
        <w:rPr>
          <w:rFonts w:ascii="Arial" w:hAnsi="Arial" w:cs="Arial"/>
          <w:sz w:val="22"/>
          <w:szCs w:val="22"/>
        </w:rPr>
      </w:pPr>
      <w:r w:rsidRPr="008A6D2F">
        <w:rPr>
          <w:rFonts w:ascii="Arial" w:hAnsi="Arial" w:cs="Arial"/>
          <w:b/>
          <w:sz w:val="22"/>
          <w:szCs w:val="22"/>
        </w:rPr>
        <w:t xml:space="preserve">CLÁUSULA TERCERA.- (LEGISLACIÓN APLICABLE) </w:t>
      </w:r>
      <w:r w:rsidRPr="008A6D2F">
        <w:rPr>
          <w:rFonts w:ascii="Arial" w:hAnsi="Arial" w:cs="Arial"/>
          <w:sz w:val="22"/>
          <w:szCs w:val="22"/>
        </w:rPr>
        <w:t>El presente Contrato se celebra exclusivamente al amparo de las siguientes disposiciones:</w:t>
      </w:r>
    </w:p>
    <w:p w:rsidR="00246DAE" w:rsidRPr="008A6D2F" w:rsidRDefault="00246DAE" w:rsidP="00246DAE">
      <w:pPr>
        <w:jc w:val="both"/>
        <w:rPr>
          <w:rFonts w:ascii="Arial" w:hAnsi="Arial" w:cs="Arial"/>
          <w:sz w:val="22"/>
          <w:szCs w:val="22"/>
        </w:rPr>
      </w:pPr>
    </w:p>
    <w:p w:rsidR="00246DAE" w:rsidRPr="008A6D2F" w:rsidRDefault="00246DAE" w:rsidP="00407B70">
      <w:pPr>
        <w:widowControl w:val="0"/>
        <w:numPr>
          <w:ilvl w:val="0"/>
          <w:numId w:val="41"/>
        </w:numPr>
        <w:jc w:val="both"/>
        <w:rPr>
          <w:rFonts w:ascii="Arial" w:hAnsi="Arial" w:cs="Arial"/>
          <w:sz w:val="22"/>
          <w:szCs w:val="22"/>
        </w:rPr>
      </w:pPr>
      <w:r w:rsidRPr="008A6D2F">
        <w:rPr>
          <w:rFonts w:ascii="Arial" w:hAnsi="Arial" w:cs="Arial"/>
          <w:sz w:val="22"/>
          <w:szCs w:val="22"/>
        </w:rPr>
        <w:t>Constitución Política del Estado.</w:t>
      </w:r>
    </w:p>
    <w:p w:rsidR="00246DAE" w:rsidRPr="008A6D2F" w:rsidRDefault="00246DAE" w:rsidP="00407B70">
      <w:pPr>
        <w:widowControl w:val="0"/>
        <w:numPr>
          <w:ilvl w:val="0"/>
          <w:numId w:val="41"/>
        </w:numPr>
        <w:jc w:val="both"/>
        <w:rPr>
          <w:rFonts w:ascii="Arial" w:hAnsi="Arial" w:cs="Arial"/>
          <w:sz w:val="22"/>
          <w:szCs w:val="22"/>
        </w:rPr>
      </w:pPr>
      <w:r w:rsidRPr="008A6D2F">
        <w:rPr>
          <w:rFonts w:ascii="Arial" w:hAnsi="Arial" w:cs="Arial"/>
          <w:sz w:val="22"/>
          <w:szCs w:val="22"/>
        </w:rPr>
        <w:t>Ley Nº 1178 de 20 de julio de 1990, de Administración y Control Gubernamentales.</w:t>
      </w:r>
    </w:p>
    <w:p w:rsidR="00246DAE" w:rsidRPr="008A6D2F" w:rsidRDefault="00246DAE" w:rsidP="00407B70">
      <w:pPr>
        <w:widowControl w:val="0"/>
        <w:numPr>
          <w:ilvl w:val="0"/>
          <w:numId w:val="41"/>
        </w:numPr>
        <w:jc w:val="both"/>
        <w:rPr>
          <w:rFonts w:ascii="Arial" w:hAnsi="Arial" w:cs="Arial"/>
          <w:sz w:val="22"/>
          <w:szCs w:val="22"/>
        </w:rPr>
      </w:pPr>
      <w:r w:rsidRPr="008A6D2F">
        <w:rPr>
          <w:rFonts w:ascii="Arial" w:hAnsi="Arial" w:cs="Arial"/>
          <w:sz w:val="22"/>
          <w:szCs w:val="22"/>
        </w:rPr>
        <w:t>Decreto Supremo Nº 0181 de las NB-SABS y sus modificaciones.</w:t>
      </w:r>
    </w:p>
    <w:p w:rsidR="00246DAE" w:rsidRPr="008A6D2F" w:rsidRDefault="00246DAE" w:rsidP="00407B70">
      <w:pPr>
        <w:widowControl w:val="0"/>
        <w:numPr>
          <w:ilvl w:val="0"/>
          <w:numId w:val="41"/>
        </w:numPr>
        <w:jc w:val="both"/>
        <w:rPr>
          <w:rFonts w:ascii="Arial" w:hAnsi="Arial" w:cs="Arial"/>
          <w:sz w:val="22"/>
          <w:szCs w:val="22"/>
        </w:rPr>
      </w:pPr>
      <w:r w:rsidRPr="008A6D2F">
        <w:rPr>
          <w:rFonts w:ascii="Arial" w:hAnsi="Arial" w:cs="Arial"/>
          <w:sz w:val="22"/>
          <w:szCs w:val="22"/>
        </w:rPr>
        <w:t>Ley del Presupuesto General aprobado para la gestión.</w:t>
      </w:r>
    </w:p>
    <w:p w:rsidR="00246DAE" w:rsidRPr="008A6D2F" w:rsidRDefault="00246DAE" w:rsidP="00407B70">
      <w:pPr>
        <w:widowControl w:val="0"/>
        <w:numPr>
          <w:ilvl w:val="0"/>
          <w:numId w:val="41"/>
        </w:numPr>
        <w:jc w:val="both"/>
        <w:rPr>
          <w:rFonts w:ascii="Arial" w:hAnsi="Arial" w:cs="Arial"/>
          <w:sz w:val="22"/>
          <w:szCs w:val="22"/>
        </w:rPr>
      </w:pPr>
      <w:r w:rsidRPr="008A6D2F">
        <w:rPr>
          <w:rFonts w:ascii="Arial" w:hAnsi="Arial" w:cs="Arial"/>
          <w:sz w:val="22"/>
          <w:szCs w:val="22"/>
        </w:rPr>
        <w:t>Otras disposiciones relacionadas.</w:t>
      </w:r>
    </w:p>
    <w:p w:rsidR="00246DAE" w:rsidRPr="008A6D2F" w:rsidRDefault="00246DAE" w:rsidP="00246DAE">
      <w:pPr>
        <w:jc w:val="both"/>
        <w:rPr>
          <w:rFonts w:ascii="Arial" w:hAnsi="Arial" w:cs="Arial"/>
          <w:sz w:val="22"/>
          <w:szCs w:val="22"/>
        </w:rPr>
      </w:pPr>
    </w:p>
    <w:p w:rsidR="00246DAE" w:rsidRPr="008A6D2F" w:rsidRDefault="00246DAE" w:rsidP="00246DAE">
      <w:pPr>
        <w:jc w:val="both"/>
        <w:rPr>
          <w:rFonts w:ascii="Arial" w:hAnsi="Arial" w:cs="Arial"/>
          <w:sz w:val="22"/>
          <w:szCs w:val="22"/>
        </w:rPr>
      </w:pPr>
      <w:r w:rsidRPr="008A6D2F">
        <w:rPr>
          <w:rFonts w:ascii="Arial" w:hAnsi="Arial" w:cs="Arial"/>
          <w:b/>
          <w:sz w:val="22"/>
          <w:szCs w:val="22"/>
        </w:rPr>
        <w:t xml:space="preserve">CLÁUSULA CUARTA.- (OBJETO Y CAUSA) </w:t>
      </w:r>
      <w:r w:rsidRPr="008A6D2F">
        <w:rPr>
          <w:rFonts w:ascii="Arial" w:hAnsi="Arial" w:cs="Arial"/>
          <w:sz w:val="22"/>
          <w:szCs w:val="22"/>
        </w:rPr>
        <w:t xml:space="preserve">El objeto del presente Contrato es la </w:t>
      </w:r>
      <w:r w:rsidRPr="008A6D2F">
        <w:rPr>
          <w:rFonts w:ascii="Arial" w:hAnsi="Arial" w:cs="Arial"/>
          <w:spacing w:val="-3"/>
          <w:sz w:val="22"/>
          <w:szCs w:val="22"/>
          <w:lang w:val="es-CO"/>
        </w:rPr>
        <w:t xml:space="preserve">provisión e instalación de un </w:t>
      </w:r>
      <w:r w:rsidRPr="008A6D2F">
        <w:rPr>
          <w:rFonts w:ascii="Arial" w:hAnsi="Arial" w:cs="Arial"/>
          <w:bCs/>
          <w:color w:val="000000"/>
          <w:sz w:val="22"/>
          <w:szCs w:val="22"/>
        </w:rPr>
        <w:t xml:space="preserve">sistema de video vigilancia </w:t>
      </w:r>
      <w:r w:rsidRPr="008A6D2F">
        <w:rPr>
          <w:rFonts w:ascii="Arial" w:hAnsi="Arial" w:cs="Arial"/>
          <w:sz w:val="22"/>
          <w:szCs w:val="22"/>
        </w:rPr>
        <w:t xml:space="preserve">que en adelante se denominará el </w:t>
      </w:r>
      <w:r w:rsidRPr="008A6D2F">
        <w:rPr>
          <w:rFonts w:ascii="Arial" w:hAnsi="Arial" w:cs="Arial"/>
          <w:b/>
          <w:sz w:val="22"/>
          <w:szCs w:val="22"/>
        </w:rPr>
        <w:t>BIEN</w:t>
      </w:r>
      <w:r w:rsidRPr="008A6D2F">
        <w:rPr>
          <w:rFonts w:ascii="Arial" w:hAnsi="Arial" w:cs="Arial"/>
          <w:iCs/>
          <w:color w:val="000000"/>
          <w:sz w:val="22"/>
          <w:szCs w:val="22"/>
        </w:rPr>
        <w:t xml:space="preserve">, </w:t>
      </w:r>
      <w:r w:rsidRPr="008A6D2F">
        <w:rPr>
          <w:rFonts w:ascii="Arial" w:hAnsi="Arial" w:cs="Arial"/>
          <w:spacing w:val="-6"/>
          <w:sz w:val="22"/>
          <w:szCs w:val="22"/>
          <w:lang w:val="es-ES_tradnl"/>
        </w:rPr>
        <w:t xml:space="preserve">para </w:t>
      </w:r>
      <w:r>
        <w:rPr>
          <w:rFonts w:ascii="Arial" w:hAnsi="Arial" w:cs="Arial"/>
          <w:bCs/>
          <w:color w:val="000000"/>
          <w:sz w:val="22"/>
          <w:szCs w:val="22"/>
        </w:rPr>
        <w:t>realizar el monitoreo</w:t>
      </w:r>
      <w:r w:rsidRPr="008A6D2F">
        <w:rPr>
          <w:rFonts w:ascii="Arial" w:hAnsi="Arial" w:cs="Arial"/>
          <w:bCs/>
          <w:color w:val="000000"/>
          <w:sz w:val="22"/>
          <w:szCs w:val="22"/>
        </w:rPr>
        <w:t xml:space="preserve"> en el perímetro externo y la detección de riesgos en el interior de los ambientes del Centro de Procesamiento de Datos (CPD) del piso 11 de</w:t>
      </w:r>
      <w:r w:rsidRPr="008A6D2F">
        <w:rPr>
          <w:rFonts w:ascii="Arial" w:hAnsi="Arial" w:cs="Arial"/>
          <w:spacing w:val="-6"/>
          <w:sz w:val="22"/>
          <w:szCs w:val="22"/>
          <w:lang w:val="es-ES_tradnl"/>
        </w:rPr>
        <w:t xml:space="preserve"> la </w:t>
      </w:r>
      <w:r w:rsidRPr="008A6D2F">
        <w:rPr>
          <w:rFonts w:ascii="Arial" w:hAnsi="Arial" w:cs="Arial"/>
          <w:b/>
          <w:spacing w:val="-6"/>
          <w:sz w:val="22"/>
          <w:szCs w:val="22"/>
          <w:lang w:val="es-ES_tradnl"/>
        </w:rPr>
        <w:t>ENTIDAD</w:t>
      </w:r>
      <w:r w:rsidRPr="008A6D2F">
        <w:rPr>
          <w:rFonts w:ascii="Arial" w:hAnsi="Arial" w:cs="Arial"/>
          <w:sz w:val="22"/>
          <w:szCs w:val="22"/>
        </w:rPr>
        <w:t>,</w:t>
      </w:r>
      <w:r w:rsidRPr="008A6D2F">
        <w:rPr>
          <w:rFonts w:ascii="Arial" w:hAnsi="Arial" w:cs="Arial"/>
          <w:b/>
          <w:i/>
          <w:sz w:val="22"/>
          <w:szCs w:val="22"/>
        </w:rPr>
        <w:t xml:space="preserve"> </w:t>
      </w:r>
      <w:r w:rsidRPr="008A6D2F">
        <w:rPr>
          <w:rFonts w:ascii="Arial" w:hAnsi="Arial" w:cs="Arial"/>
          <w:sz w:val="22"/>
          <w:szCs w:val="22"/>
        </w:rPr>
        <w:t xml:space="preserve">provistos por el </w:t>
      </w:r>
      <w:r w:rsidRPr="008A6D2F">
        <w:rPr>
          <w:rFonts w:ascii="Arial" w:hAnsi="Arial" w:cs="Arial"/>
          <w:b/>
          <w:sz w:val="22"/>
          <w:szCs w:val="22"/>
        </w:rPr>
        <w:t>PROVEEDOR,</w:t>
      </w:r>
      <w:r w:rsidRPr="008A6D2F">
        <w:rPr>
          <w:rFonts w:ascii="Arial" w:hAnsi="Arial" w:cs="Arial"/>
          <w:sz w:val="22"/>
          <w:szCs w:val="22"/>
        </w:rPr>
        <w:t xml:space="preserve"> de conformidad con las Especificaciones Técnicas, la Propuesta Adjudicada y con estricta y absoluta sujeción a este Contrato</w:t>
      </w:r>
      <w:r w:rsidRPr="008A6D2F">
        <w:rPr>
          <w:rFonts w:ascii="Arial" w:hAnsi="Arial" w:cs="Arial"/>
          <w:sz w:val="22"/>
          <w:szCs w:val="22"/>
          <w:lang w:val="es-ES_tradnl"/>
        </w:rPr>
        <w:t xml:space="preserve"> y de acuerdo a las siguientes características generales y componentes:</w:t>
      </w:r>
    </w:p>
    <w:p w:rsidR="00246DAE" w:rsidRPr="008A6D2F" w:rsidRDefault="00246DAE" w:rsidP="00246DAE">
      <w:pPr>
        <w:jc w:val="both"/>
        <w:rPr>
          <w:rFonts w:ascii="Arial" w:hAnsi="Arial" w:cs="Arial"/>
          <w:b/>
          <w:sz w:val="22"/>
          <w:szCs w:val="22"/>
        </w:rPr>
      </w:pPr>
    </w:p>
    <w:p w:rsidR="00246DAE" w:rsidRDefault="00246DAE" w:rsidP="00407B70">
      <w:pPr>
        <w:numPr>
          <w:ilvl w:val="1"/>
          <w:numId w:val="53"/>
        </w:numPr>
        <w:jc w:val="both"/>
        <w:rPr>
          <w:rFonts w:ascii="Arial" w:hAnsi="Arial" w:cs="Arial"/>
          <w:b/>
          <w:sz w:val="22"/>
          <w:szCs w:val="22"/>
        </w:rPr>
      </w:pPr>
      <w:r w:rsidRPr="00246DAE">
        <w:rPr>
          <w:rFonts w:ascii="Arial" w:hAnsi="Arial" w:cs="Arial"/>
          <w:b/>
          <w:sz w:val="22"/>
          <w:szCs w:val="22"/>
        </w:rPr>
        <w:t xml:space="preserve">4.1. </w:t>
      </w:r>
      <w:r w:rsidRPr="00246DAE">
        <w:rPr>
          <w:rFonts w:ascii="Arial" w:hAnsi="Arial" w:cs="Arial"/>
          <w:b/>
          <w:sz w:val="22"/>
          <w:szCs w:val="22"/>
        </w:rPr>
        <w:tab/>
        <w:t>COMPONENTES:</w:t>
      </w:r>
    </w:p>
    <w:p w:rsidR="00246DAE" w:rsidRPr="00246DAE" w:rsidRDefault="00246DAE" w:rsidP="00246DAE">
      <w:pPr>
        <w:ind w:left="720"/>
        <w:jc w:val="both"/>
        <w:rPr>
          <w:rFonts w:ascii="Arial" w:hAnsi="Arial" w:cs="Arial"/>
          <w:b/>
          <w:sz w:val="22"/>
          <w:szCs w:val="22"/>
        </w:rPr>
      </w:pPr>
    </w:p>
    <w:p w:rsidR="00246DAE" w:rsidRPr="008A6D2F" w:rsidRDefault="00246DAE" w:rsidP="00407B70">
      <w:pPr>
        <w:numPr>
          <w:ilvl w:val="1"/>
          <w:numId w:val="49"/>
        </w:numPr>
        <w:tabs>
          <w:tab w:val="left" w:pos="709"/>
        </w:tabs>
        <w:ind w:firstLine="66"/>
        <w:jc w:val="both"/>
        <w:rPr>
          <w:rFonts w:ascii="Arial" w:hAnsi="Arial" w:cs="Arial"/>
          <w:sz w:val="22"/>
          <w:szCs w:val="22"/>
        </w:rPr>
      </w:pPr>
      <w:r w:rsidRPr="008A6D2F">
        <w:rPr>
          <w:rFonts w:ascii="Arial" w:hAnsi="Arial" w:cs="Arial"/>
          <w:b/>
          <w:bCs/>
          <w:sz w:val="22"/>
          <w:szCs w:val="22"/>
        </w:rPr>
        <w:t xml:space="preserve">Componente 1: </w:t>
      </w:r>
      <w:r w:rsidRPr="008A6D2F">
        <w:rPr>
          <w:rFonts w:ascii="Arial" w:hAnsi="Arial" w:cs="Arial"/>
          <w:sz w:val="22"/>
          <w:szCs w:val="22"/>
        </w:rPr>
        <w:t xml:space="preserve">Cámaras </w:t>
      </w:r>
      <w:proofErr w:type="spellStart"/>
      <w:r w:rsidRPr="008A6D2F">
        <w:rPr>
          <w:rFonts w:ascii="Arial" w:hAnsi="Arial" w:cs="Arial"/>
          <w:sz w:val="22"/>
          <w:szCs w:val="22"/>
        </w:rPr>
        <w:t>varifocales</w:t>
      </w:r>
      <w:proofErr w:type="spellEnd"/>
      <w:r w:rsidRPr="008A6D2F">
        <w:rPr>
          <w:rFonts w:ascii="Arial" w:hAnsi="Arial" w:cs="Arial"/>
          <w:sz w:val="22"/>
          <w:szCs w:val="22"/>
        </w:rPr>
        <w:t>.</w:t>
      </w:r>
    </w:p>
    <w:p w:rsidR="00246DAE" w:rsidRPr="008A6D2F" w:rsidRDefault="00246DAE" w:rsidP="00407B70">
      <w:pPr>
        <w:numPr>
          <w:ilvl w:val="1"/>
          <w:numId w:val="49"/>
        </w:numPr>
        <w:ind w:firstLine="66"/>
        <w:jc w:val="both"/>
        <w:rPr>
          <w:rFonts w:ascii="Arial" w:hAnsi="Arial" w:cs="Arial"/>
          <w:sz w:val="22"/>
          <w:szCs w:val="22"/>
        </w:rPr>
      </w:pPr>
      <w:r w:rsidRPr="008A6D2F">
        <w:rPr>
          <w:rFonts w:ascii="Arial" w:hAnsi="Arial" w:cs="Arial"/>
          <w:b/>
          <w:sz w:val="22"/>
          <w:szCs w:val="22"/>
        </w:rPr>
        <w:t>Componente 2</w:t>
      </w:r>
      <w:r w:rsidRPr="008A6D2F">
        <w:rPr>
          <w:rFonts w:ascii="Arial" w:hAnsi="Arial" w:cs="Arial"/>
          <w:sz w:val="22"/>
          <w:szCs w:val="22"/>
        </w:rPr>
        <w:t>: Cámaras tipo DOMO</w:t>
      </w:r>
    </w:p>
    <w:p w:rsidR="00246DAE" w:rsidRPr="008A6D2F" w:rsidRDefault="00246DAE" w:rsidP="00407B70">
      <w:pPr>
        <w:numPr>
          <w:ilvl w:val="1"/>
          <w:numId w:val="49"/>
        </w:numPr>
        <w:ind w:firstLine="66"/>
        <w:jc w:val="both"/>
        <w:rPr>
          <w:rFonts w:ascii="Arial" w:hAnsi="Arial" w:cs="Arial"/>
          <w:sz w:val="22"/>
          <w:szCs w:val="22"/>
        </w:rPr>
      </w:pPr>
      <w:r w:rsidRPr="008A6D2F">
        <w:rPr>
          <w:rFonts w:ascii="Arial" w:hAnsi="Arial" w:cs="Arial"/>
          <w:b/>
          <w:sz w:val="22"/>
          <w:szCs w:val="22"/>
        </w:rPr>
        <w:t xml:space="preserve">Componente 3: </w:t>
      </w:r>
      <w:r w:rsidRPr="008A6D2F">
        <w:rPr>
          <w:rFonts w:ascii="Arial" w:hAnsi="Arial" w:cs="Arial"/>
          <w:sz w:val="22"/>
          <w:szCs w:val="22"/>
        </w:rPr>
        <w:t>Grabador de Video en Red NVR</w:t>
      </w:r>
    </w:p>
    <w:p w:rsidR="00246DAE" w:rsidRPr="008A6D2F" w:rsidRDefault="00246DAE" w:rsidP="00246DAE">
      <w:pPr>
        <w:pStyle w:val="Prrafodelista"/>
        <w:rPr>
          <w:rFonts w:ascii="Arial" w:hAnsi="Arial" w:cs="Arial"/>
          <w:sz w:val="22"/>
          <w:szCs w:val="22"/>
          <w:highlight w:val="yellow"/>
        </w:rPr>
      </w:pPr>
    </w:p>
    <w:p w:rsidR="00246DAE" w:rsidRPr="008A6D2F" w:rsidRDefault="00246DAE" w:rsidP="00407B70">
      <w:pPr>
        <w:numPr>
          <w:ilvl w:val="1"/>
          <w:numId w:val="53"/>
        </w:numPr>
        <w:jc w:val="both"/>
        <w:rPr>
          <w:rFonts w:ascii="Arial" w:hAnsi="Arial" w:cs="Arial"/>
          <w:b/>
          <w:sz w:val="22"/>
          <w:szCs w:val="22"/>
        </w:rPr>
      </w:pPr>
      <w:r w:rsidRPr="008A6D2F">
        <w:rPr>
          <w:rFonts w:ascii="Arial" w:hAnsi="Arial" w:cs="Arial"/>
          <w:b/>
          <w:sz w:val="22"/>
          <w:szCs w:val="22"/>
        </w:rPr>
        <w:t xml:space="preserve">INSTALACION: </w:t>
      </w:r>
    </w:p>
    <w:p w:rsidR="00246DAE" w:rsidRPr="008A6D2F" w:rsidRDefault="00246DAE" w:rsidP="00407B70">
      <w:pPr>
        <w:numPr>
          <w:ilvl w:val="0"/>
          <w:numId w:val="48"/>
        </w:numPr>
        <w:ind w:left="709" w:right="150" w:hanging="283"/>
        <w:jc w:val="both"/>
        <w:rPr>
          <w:rFonts w:ascii="Arial" w:hAnsi="Arial" w:cs="Arial"/>
          <w:sz w:val="22"/>
          <w:szCs w:val="22"/>
          <w:lang w:val="es-ES_tradnl"/>
        </w:rPr>
      </w:pPr>
      <w:r w:rsidRPr="008A6D2F">
        <w:rPr>
          <w:rFonts w:ascii="Arial" w:hAnsi="Arial" w:cs="Arial"/>
          <w:sz w:val="22"/>
          <w:szCs w:val="22"/>
          <w:lang w:val="es-ES_tradnl"/>
        </w:rPr>
        <w:t>Todas las cámaras de video vigilancia fijas (Componente 1) deben contar con un soporte metálico que permita el ajuste de la cámara.</w:t>
      </w:r>
    </w:p>
    <w:p w:rsidR="00246DAE" w:rsidRPr="008A6D2F" w:rsidRDefault="00246DAE" w:rsidP="00407B70">
      <w:pPr>
        <w:numPr>
          <w:ilvl w:val="0"/>
          <w:numId w:val="48"/>
        </w:numPr>
        <w:ind w:left="709" w:right="150" w:hanging="283"/>
        <w:jc w:val="both"/>
        <w:rPr>
          <w:rFonts w:ascii="Arial" w:hAnsi="Arial" w:cs="Arial"/>
          <w:sz w:val="22"/>
          <w:szCs w:val="22"/>
          <w:lang w:val="es-ES_tradnl"/>
        </w:rPr>
      </w:pPr>
      <w:r w:rsidRPr="008A6D2F">
        <w:rPr>
          <w:rFonts w:ascii="Arial" w:hAnsi="Arial" w:cs="Arial"/>
          <w:sz w:val="22"/>
          <w:szCs w:val="22"/>
          <w:lang w:val="es-ES_tradnl"/>
        </w:rPr>
        <w:t>El cable UTP cable y los terminales RJ45 deben ser de categoría 6 mínimamente.</w:t>
      </w:r>
    </w:p>
    <w:p w:rsidR="00246DAE" w:rsidRPr="008A6D2F" w:rsidRDefault="00246DAE" w:rsidP="00407B70">
      <w:pPr>
        <w:numPr>
          <w:ilvl w:val="0"/>
          <w:numId w:val="48"/>
        </w:numPr>
        <w:ind w:left="709" w:right="150" w:hanging="283"/>
        <w:jc w:val="both"/>
        <w:rPr>
          <w:rFonts w:ascii="Arial" w:hAnsi="Arial" w:cs="Arial"/>
          <w:sz w:val="22"/>
          <w:szCs w:val="22"/>
          <w:lang w:val="es-ES_tradnl"/>
        </w:rPr>
      </w:pPr>
      <w:r w:rsidRPr="008A6D2F">
        <w:rPr>
          <w:rFonts w:ascii="Arial" w:hAnsi="Arial" w:cs="Arial"/>
          <w:sz w:val="22"/>
          <w:szCs w:val="22"/>
          <w:lang w:val="es-ES_tradnl"/>
        </w:rPr>
        <w:t xml:space="preserve">Para el correcto funcionamiento del </w:t>
      </w:r>
      <w:r w:rsidRPr="003966EA">
        <w:rPr>
          <w:rFonts w:ascii="Arial" w:hAnsi="Arial" w:cs="Arial"/>
          <w:b/>
          <w:sz w:val="22"/>
          <w:szCs w:val="22"/>
          <w:lang w:val="es-ES_tradnl"/>
        </w:rPr>
        <w:t xml:space="preserve">BIEN </w:t>
      </w:r>
      <w:r w:rsidRPr="008A6D2F">
        <w:rPr>
          <w:rFonts w:ascii="Arial" w:hAnsi="Arial" w:cs="Arial"/>
          <w:sz w:val="22"/>
          <w:szCs w:val="22"/>
          <w:lang w:val="es-ES_tradnl"/>
        </w:rPr>
        <w:t xml:space="preserve">el </w:t>
      </w:r>
      <w:r w:rsidRPr="003966EA">
        <w:rPr>
          <w:rFonts w:ascii="Arial" w:hAnsi="Arial" w:cs="Arial"/>
          <w:b/>
          <w:sz w:val="22"/>
          <w:szCs w:val="22"/>
          <w:lang w:val="es-ES_tradnl"/>
        </w:rPr>
        <w:t xml:space="preserve">PROVEEDOR </w:t>
      </w:r>
      <w:r w:rsidRPr="008A6D2F">
        <w:rPr>
          <w:rFonts w:ascii="Arial" w:hAnsi="Arial" w:cs="Arial"/>
          <w:sz w:val="22"/>
          <w:szCs w:val="22"/>
          <w:lang w:val="es-ES_tradnl"/>
        </w:rPr>
        <w:t xml:space="preserve">debe incluir un </w:t>
      </w:r>
      <w:proofErr w:type="spellStart"/>
      <w:r w:rsidRPr="008A6D2F">
        <w:rPr>
          <w:rFonts w:ascii="Arial" w:hAnsi="Arial" w:cs="Arial"/>
          <w:sz w:val="22"/>
          <w:szCs w:val="22"/>
          <w:lang w:val="es-ES_tradnl"/>
        </w:rPr>
        <w:t>Switch</w:t>
      </w:r>
      <w:proofErr w:type="spellEnd"/>
      <w:r w:rsidRPr="008A6D2F">
        <w:rPr>
          <w:rFonts w:ascii="Arial" w:hAnsi="Arial" w:cs="Arial"/>
          <w:sz w:val="22"/>
          <w:szCs w:val="22"/>
          <w:lang w:val="es-ES_tradnl"/>
        </w:rPr>
        <w:t xml:space="preserve"> de al menos veintiocho (28) puertos donde al menos 14 sean </w:t>
      </w:r>
      <w:proofErr w:type="spellStart"/>
      <w:r w:rsidRPr="008A6D2F">
        <w:rPr>
          <w:rFonts w:ascii="Arial" w:hAnsi="Arial" w:cs="Arial"/>
          <w:sz w:val="22"/>
          <w:szCs w:val="22"/>
          <w:lang w:val="es-ES_tradnl"/>
        </w:rPr>
        <w:t>PoE</w:t>
      </w:r>
      <w:proofErr w:type="spellEnd"/>
      <w:r w:rsidRPr="008A6D2F">
        <w:rPr>
          <w:rFonts w:ascii="Arial" w:hAnsi="Arial" w:cs="Arial"/>
          <w:sz w:val="22"/>
          <w:szCs w:val="22"/>
          <w:lang w:val="es-ES_tradnl"/>
        </w:rPr>
        <w:t>.</w:t>
      </w:r>
    </w:p>
    <w:p w:rsidR="00246DAE" w:rsidRPr="008A6D2F" w:rsidRDefault="00246DAE" w:rsidP="00407B70">
      <w:pPr>
        <w:numPr>
          <w:ilvl w:val="0"/>
          <w:numId w:val="48"/>
        </w:numPr>
        <w:ind w:left="709" w:right="150" w:hanging="283"/>
        <w:jc w:val="both"/>
        <w:rPr>
          <w:rFonts w:ascii="Arial" w:hAnsi="Arial" w:cs="Arial"/>
          <w:sz w:val="22"/>
          <w:szCs w:val="22"/>
          <w:lang w:val="es-ES_tradnl"/>
        </w:rPr>
      </w:pPr>
      <w:r w:rsidRPr="008A6D2F">
        <w:rPr>
          <w:rFonts w:ascii="Arial" w:hAnsi="Arial" w:cs="Arial"/>
          <w:sz w:val="22"/>
          <w:szCs w:val="22"/>
          <w:lang w:val="es-ES_tradnl"/>
        </w:rPr>
        <w:t xml:space="preserve">El </w:t>
      </w:r>
      <w:proofErr w:type="spellStart"/>
      <w:r w:rsidRPr="008A6D2F">
        <w:rPr>
          <w:rFonts w:ascii="Arial" w:hAnsi="Arial" w:cs="Arial"/>
          <w:sz w:val="22"/>
          <w:szCs w:val="22"/>
          <w:lang w:val="es-ES_tradnl"/>
        </w:rPr>
        <w:t>Switch</w:t>
      </w:r>
      <w:proofErr w:type="spellEnd"/>
      <w:r w:rsidRPr="008A6D2F">
        <w:rPr>
          <w:rFonts w:ascii="Arial" w:hAnsi="Arial" w:cs="Arial"/>
          <w:sz w:val="22"/>
          <w:szCs w:val="22"/>
          <w:lang w:val="es-ES_tradnl"/>
        </w:rPr>
        <w:t xml:space="preserve"> y el NVR debe</w:t>
      </w:r>
      <w:r>
        <w:rPr>
          <w:rFonts w:ascii="Arial" w:hAnsi="Arial" w:cs="Arial"/>
          <w:sz w:val="22"/>
          <w:szCs w:val="22"/>
          <w:lang w:val="es-ES_tradnl"/>
        </w:rPr>
        <w:t>n</w:t>
      </w:r>
      <w:r w:rsidRPr="008A6D2F">
        <w:rPr>
          <w:rFonts w:ascii="Arial" w:hAnsi="Arial" w:cs="Arial"/>
          <w:sz w:val="22"/>
          <w:szCs w:val="22"/>
          <w:lang w:val="es-ES_tradnl"/>
        </w:rPr>
        <w:t xml:space="preserve"> ser instalados en un Rack de 6U con puertas laterales desmontables.</w:t>
      </w:r>
    </w:p>
    <w:p w:rsidR="00246DAE" w:rsidRPr="008A6D2F" w:rsidRDefault="00246DAE" w:rsidP="00246DAE">
      <w:pPr>
        <w:ind w:left="360"/>
        <w:jc w:val="both"/>
        <w:rPr>
          <w:rFonts w:ascii="Arial" w:hAnsi="Arial" w:cs="Arial"/>
          <w:b/>
          <w:sz w:val="22"/>
          <w:szCs w:val="22"/>
        </w:rPr>
      </w:pPr>
      <w:r w:rsidRPr="008A6D2F">
        <w:rPr>
          <w:rFonts w:ascii="Arial" w:hAnsi="Arial" w:cs="Arial"/>
          <w:sz w:val="22"/>
          <w:szCs w:val="22"/>
        </w:rPr>
        <w:t xml:space="preserve"> </w:t>
      </w:r>
    </w:p>
    <w:p w:rsidR="00246DAE" w:rsidRPr="008A6D2F" w:rsidRDefault="00246DAE" w:rsidP="00246DAE">
      <w:pPr>
        <w:autoSpaceDE w:val="0"/>
        <w:autoSpaceDN w:val="0"/>
        <w:adjustRightInd w:val="0"/>
        <w:jc w:val="both"/>
        <w:rPr>
          <w:rFonts w:ascii="Arial" w:hAnsi="Arial" w:cs="Arial"/>
          <w:sz w:val="22"/>
          <w:szCs w:val="22"/>
        </w:rPr>
      </w:pPr>
      <w:r w:rsidRPr="008A6D2F">
        <w:rPr>
          <w:rFonts w:ascii="Arial" w:hAnsi="Arial" w:cs="Arial"/>
          <w:b/>
          <w:sz w:val="22"/>
          <w:szCs w:val="22"/>
        </w:rPr>
        <w:t xml:space="preserve">CLÁUSULA QUINTA.- (DOCUMENTOS INTEGRANTES DEL CONTRATO) </w:t>
      </w:r>
      <w:r w:rsidRPr="008A6D2F">
        <w:rPr>
          <w:rFonts w:ascii="Arial" w:hAnsi="Arial" w:cs="Arial"/>
          <w:sz w:val="22"/>
          <w:szCs w:val="22"/>
        </w:rPr>
        <w:t xml:space="preserve">Forman parte del presente Contrato, los siguientes documentos: </w:t>
      </w:r>
    </w:p>
    <w:p w:rsidR="00246DAE" w:rsidRPr="008A6D2F" w:rsidRDefault="00246DAE" w:rsidP="00246DAE">
      <w:pPr>
        <w:autoSpaceDE w:val="0"/>
        <w:autoSpaceDN w:val="0"/>
        <w:adjustRightInd w:val="0"/>
        <w:jc w:val="both"/>
        <w:rPr>
          <w:rFonts w:ascii="Arial" w:hAnsi="Arial" w:cs="Arial"/>
          <w:sz w:val="22"/>
          <w:szCs w:val="22"/>
        </w:rPr>
      </w:pPr>
    </w:p>
    <w:p w:rsidR="00246DAE" w:rsidRPr="008A6D2F" w:rsidRDefault="00246DAE" w:rsidP="00407B7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DBC.</w:t>
      </w:r>
    </w:p>
    <w:p w:rsidR="00246DAE" w:rsidRPr="008A6D2F" w:rsidRDefault="00246DAE" w:rsidP="00407B7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Propuesta Adjudicada.</w:t>
      </w:r>
    </w:p>
    <w:p w:rsidR="00246DAE" w:rsidRPr="008A6D2F" w:rsidRDefault="00246DAE" w:rsidP="00407B7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Comunicación Inter</w:t>
      </w:r>
      <w:r>
        <w:rPr>
          <w:rFonts w:ascii="Arial" w:hAnsi="Arial" w:cs="Arial"/>
          <w:sz w:val="22"/>
          <w:szCs w:val="22"/>
        </w:rPr>
        <w:t xml:space="preserve">na _____de _ </w:t>
      </w:r>
      <w:proofErr w:type="spellStart"/>
      <w:r>
        <w:rPr>
          <w:rFonts w:ascii="Arial" w:hAnsi="Arial" w:cs="Arial"/>
          <w:sz w:val="22"/>
          <w:szCs w:val="22"/>
        </w:rPr>
        <w:t>de</w:t>
      </w:r>
      <w:proofErr w:type="spellEnd"/>
      <w:r>
        <w:rPr>
          <w:rFonts w:ascii="Arial" w:hAnsi="Arial" w:cs="Arial"/>
          <w:sz w:val="22"/>
          <w:szCs w:val="22"/>
        </w:rPr>
        <w:t xml:space="preserve"> _________de 2016</w:t>
      </w:r>
      <w:r w:rsidRPr="008A6D2F">
        <w:rPr>
          <w:rFonts w:ascii="Arial" w:hAnsi="Arial" w:cs="Arial"/>
          <w:sz w:val="22"/>
          <w:szCs w:val="22"/>
        </w:rPr>
        <w:t>, de adjudicación.</w:t>
      </w:r>
    </w:p>
    <w:p w:rsidR="00246DAE" w:rsidRPr="008A6D2F" w:rsidRDefault="00246DAE" w:rsidP="00407B7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Garantías.</w:t>
      </w:r>
    </w:p>
    <w:p w:rsidR="00246DAE" w:rsidRPr="008A6D2F" w:rsidRDefault="00246DAE" w:rsidP="00407B7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Certificado RUPE N° _______</w:t>
      </w:r>
      <w:r>
        <w:rPr>
          <w:rFonts w:ascii="Arial" w:hAnsi="Arial" w:cs="Arial"/>
          <w:sz w:val="22"/>
          <w:szCs w:val="22"/>
        </w:rPr>
        <w:t xml:space="preserve">_____de  __ </w:t>
      </w:r>
      <w:proofErr w:type="spellStart"/>
      <w:r>
        <w:rPr>
          <w:rFonts w:ascii="Arial" w:hAnsi="Arial" w:cs="Arial"/>
          <w:sz w:val="22"/>
          <w:szCs w:val="22"/>
        </w:rPr>
        <w:t>de</w:t>
      </w:r>
      <w:proofErr w:type="spellEnd"/>
      <w:r>
        <w:rPr>
          <w:rFonts w:ascii="Arial" w:hAnsi="Arial" w:cs="Arial"/>
          <w:sz w:val="22"/>
          <w:szCs w:val="22"/>
        </w:rPr>
        <w:t xml:space="preserve"> _________ </w:t>
      </w:r>
      <w:proofErr w:type="spellStart"/>
      <w:r>
        <w:rPr>
          <w:rFonts w:ascii="Arial" w:hAnsi="Arial" w:cs="Arial"/>
          <w:sz w:val="22"/>
          <w:szCs w:val="22"/>
        </w:rPr>
        <w:t>de</w:t>
      </w:r>
      <w:proofErr w:type="spellEnd"/>
      <w:r>
        <w:rPr>
          <w:rFonts w:ascii="Arial" w:hAnsi="Arial" w:cs="Arial"/>
          <w:sz w:val="22"/>
          <w:szCs w:val="22"/>
        </w:rPr>
        <w:t xml:space="preserve"> 2016</w:t>
      </w:r>
      <w:r w:rsidRPr="008A6D2F">
        <w:rPr>
          <w:rFonts w:ascii="Arial" w:hAnsi="Arial" w:cs="Arial"/>
          <w:sz w:val="22"/>
          <w:szCs w:val="22"/>
        </w:rPr>
        <w:t>.</w:t>
      </w:r>
    </w:p>
    <w:p w:rsidR="00246DAE" w:rsidRPr="008A6D2F" w:rsidRDefault="00246DAE" w:rsidP="00407B7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Testimonio N</w:t>
      </w:r>
      <w:r>
        <w:rPr>
          <w:rFonts w:ascii="Arial" w:hAnsi="Arial" w:cs="Arial"/>
          <w:sz w:val="22"/>
          <w:szCs w:val="22"/>
        </w:rPr>
        <w:t xml:space="preserve">º _____/___ de _ </w:t>
      </w:r>
      <w:proofErr w:type="spellStart"/>
      <w:r>
        <w:rPr>
          <w:rFonts w:ascii="Arial" w:hAnsi="Arial" w:cs="Arial"/>
          <w:sz w:val="22"/>
          <w:szCs w:val="22"/>
        </w:rPr>
        <w:t>de</w:t>
      </w:r>
      <w:proofErr w:type="spellEnd"/>
      <w:r>
        <w:rPr>
          <w:rFonts w:ascii="Arial" w:hAnsi="Arial" w:cs="Arial"/>
          <w:sz w:val="22"/>
          <w:szCs w:val="22"/>
        </w:rPr>
        <w:t xml:space="preserve"> ____ </w:t>
      </w:r>
      <w:proofErr w:type="spellStart"/>
      <w:r>
        <w:rPr>
          <w:rFonts w:ascii="Arial" w:hAnsi="Arial" w:cs="Arial"/>
          <w:sz w:val="22"/>
          <w:szCs w:val="22"/>
        </w:rPr>
        <w:t>de</w:t>
      </w:r>
      <w:proofErr w:type="spellEnd"/>
      <w:r>
        <w:rPr>
          <w:rFonts w:ascii="Arial" w:hAnsi="Arial" w:cs="Arial"/>
          <w:sz w:val="22"/>
          <w:szCs w:val="22"/>
        </w:rPr>
        <w:t xml:space="preserve"> 2016</w:t>
      </w:r>
      <w:r w:rsidRPr="008A6D2F">
        <w:rPr>
          <w:rFonts w:ascii="Arial" w:hAnsi="Arial" w:cs="Arial"/>
          <w:sz w:val="22"/>
          <w:szCs w:val="22"/>
        </w:rPr>
        <w:t xml:space="preserve">, de representación legal del </w:t>
      </w:r>
      <w:r w:rsidRPr="008A6D2F">
        <w:rPr>
          <w:rFonts w:ascii="Arial" w:hAnsi="Arial" w:cs="Arial"/>
          <w:b/>
          <w:sz w:val="22"/>
          <w:szCs w:val="22"/>
        </w:rPr>
        <w:t>PROVEEDOR</w:t>
      </w:r>
      <w:r w:rsidRPr="008A6D2F">
        <w:rPr>
          <w:rFonts w:ascii="Arial" w:hAnsi="Arial" w:cs="Arial"/>
          <w:sz w:val="22"/>
          <w:szCs w:val="22"/>
        </w:rPr>
        <w:t>.</w:t>
      </w:r>
    </w:p>
    <w:p w:rsidR="00246DAE" w:rsidRPr="008A6D2F" w:rsidRDefault="00246DAE" w:rsidP="00407B7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Preventivo N° ____</w:t>
      </w:r>
    </w:p>
    <w:p w:rsidR="00246DAE" w:rsidRPr="008A6D2F" w:rsidRDefault="00246DAE" w:rsidP="00407B7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Certificados de No Adeudo por Contribuciones al Seguro Social Obligatorio de Largo Plazo y al Sistema Integral de Pensiones.</w:t>
      </w:r>
    </w:p>
    <w:p w:rsidR="00246DAE" w:rsidRPr="008A6D2F" w:rsidRDefault="00246DAE" w:rsidP="00246DAE">
      <w:pPr>
        <w:tabs>
          <w:tab w:val="left" w:pos="993"/>
        </w:tabs>
        <w:autoSpaceDE w:val="0"/>
        <w:autoSpaceDN w:val="0"/>
        <w:adjustRightInd w:val="0"/>
        <w:ind w:left="567"/>
        <w:jc w:val="both"/>
        <w:rPr>
          <w:rFonts w:ascii="Arial" w:hAnsi="Arial" w:cs="Arial"/>
          <w:sz w:val="22"/>
          <w:szCs w:val="22"/>
        </w:rPr>
      </w:pPr>
    </w:p>
    <w:p w:rsidR="00246DAE" w:rsidRPr="008A6D2F" w:rsidRDefault="00246DAE" w:rsidP="00246DAE">
      <w:pPr>
        <w:jc w:val="both"/>
        <w:rPr>
          <w:rFonts w:ascii="Arial" w:hAnsi="Arial" w:cs="Arial"/>
          <w:sz w:val="22"/>
          <w:szCs w:val="22"/>
        </w:rPr>
      </w:pPr>
      <w:r w:rsidRPr="008A6D2F">
        <w:rPr>
          <w:rFonts w:ascii="Arial" w:hAnsi="Arial" w:cs="Arial"/>
          <w:b/>
          <w:sz w:val="22"/>
          <w:szCs w:val="22"/>
        </w:rPr>
        <w:t xml:space="preserve">CLÁUSULA SEXTA.- (OBLIGACIONES DEL PROVEEDOR) </w:t>
      </w:r>
      <w:r w:rsidRPr="008A6D2F">
        <w:rPr>
          <w:rFonts w:ascii="Arial" w:hAnsi="Arial" w:cs="Arial"/>
          <w:sz w:val="22"/>
          <w:szCs w:val="22"/>
        </w:rPr>
        <w:t xml:space="preserve">Las </w:t>
      </w:r>
      <w:r w:rsidRPr="008A6D2F">
        <w:rPr>
          <w:rFonts w:ascii="Arial" w:hAnsi="Arial" w:cs="Arial"/>
          <w:b/>
          <w:sz w:val="22"/>
          <w:szCs w:val="22"/>
        </w:rPr>
        <w:t>PARTES</w:t>
      </w:r>
      <w:r w:rsidRPr="008A6D2F">
        <w:rPr>
          <w:rFonts w:ascii="Arial" w:hAnsi="Arial" w:cs="Arial"/>
          <w:sz w:val="22"/>
          <w:szCs w:val="22"/>
        </w:rPr>
        <w:t xml:space="preserve"> contratantes se comprometen y obligan a dar cumplimiento a todas y cada una de las cláusulas del presente Contrato.</w:t>
      </w:r>
    </w:p>
    <w:p w:rsidR="00246DAE" w:rsidRPr="008A6D2F" w:rsidRDefault="00246DAE" w:rsidP="00246DAE">
      <w:pPr>
        <w:jc w:val="both"/>
        <w:rPr>
          <w:rFonts w:ascii="Arial" w:hAnsi="Arial" w:cs="Arial"/>
          <w:sz w:val="22"/>
          <w:szCs w:val="22"/>
        </w:rPr>
      </w:pPr>
    </w:p>
    <w:p w:rsidR="00246DAE" w:rsidRPr="008A6D2F" w:rsidRDefault="00246DAE" w:rsidP="00246DAE">
      <w:pPr>
        <w:jc w:val="both"/>
        <w:rPr>
          <w:rFonts w:ascii="Arial" w:hAnsi="Arial" w:cs="Arial"/>
          <w:sz w:val="22"/>
          <w:szCs w:val="22"/>
        </w:rPr>
      </w:pPr>
      <w:r w:rsidRPr="008A6D2F">
        <w:rPr>
          <w:rFonts w:ascii="Arial" w:hAnsi="Arial" w:cs="Arial"/>
          <w:sz w:val="22"/>
          <w:szCs w:val="22"/>
        </w:rPr>
        <w:lastRenderedPageBreak/>
        <w:t xml:space="preserve">Por su parte el </w:t>
      </w:r>
      <w:r w:rsidRPr="008A6D2F">
        <w:rPr>
          <w:rFonts w:ascii="Arial" w:hAnsi="Arial" w:cs="Arial"/>
          <w:b/>
          <w:sz w:val="22"/>
          <w:szCs w:val="22"/>
        </w:rPr>
        <w:t>PROVEEDOR</w:t>
      </w:r>
      <w:r w:rsidRPr="008A6D2F">
        <w:rPr>
          <w:rFonts w:ascii="Arial" w:hAnsi="Arial" w:cs="Arial"/>
          <w:sz w:val="22"/>
          <w:szCs w:val="22"/>
        </w:rPr>
        <w:t xml:space="preserve"> se compromete a cumplir con las siguientes obligaciones:</w:t>
      </w:r>
    </w:p>
    <w:p w:rsidR="00246DAE" w:rsidRPr="008A6D2F" w:rsidRDefault="00246DAE" w:rsidP="00246DAE">
      <w:pPr>
        <w:ind w:left="720"/>
        <w:jc w:val="both"/>
        <w:rPr>
          <w:rFonts w:ascii="Arial" w:hAnsi="Arial" w:cs="Arial"/>
          <w:sz w:val="22"/>
          <w:szCs w:val="22"/>
        </w:rPr>
      </w:pPr>
    </w:p>
    <w:p w:rsidR="00246DAE" w:rsidRPr="008A6D2F" w:rsidRDefault="00246DAE" w:rsidP="00407B70">
      <w:pPr>
        <w:numPr>
          <w:ilvl w:val="0"/>
          <w:numId w:val="24"/>
        </w:numPr>
        <w:jc w:val="both"/>
        <w:rPr>
          <w:rFonts w:ascii="Arial" w:hAnsi="Arial" w:cs="Arial"/>
          <w:sz w:val="22"/>
          <w:szCs w:val="22"/>
        </w:rPr>
      </w:pPr>
      <w:r w:rsidRPr="008A6D2F">
        <w:rPr>
          <w:rFonts w:ascii="Arial" w:hAnsi="Arial" w:cs="Arial"/>
          <w:sz w:val="22"/>
          <w:szCs w:val="22"/>
        </w:rPr>
        <w:t xml:space="preserve">Realizar la provisión, instalación del </w:t>
      </w:r>
      <w:r w:rsidRPr="008A6D2F">
        <w:rPr>
          <w:rFonts w:ascii="Arial" w:hAnsi="Arial" w:cs="Arial"/>
          <w:b/>
          <w:sz w:val="22"/>
          <w:szCs w:val="22"/>
        </w:rPr>
        <w:t xml:space="preserve">BIEN </w:t>
      </w:r>
      <w:r w:rsidRPr="008A6D2F">
        <w:rPr>
          <w:rFonts w:ascii="Arial" w:hAnsi="Arial" w:cs="Arial"/>
          <w:sz w:val="22"/>
          <w:szCs w:val="22"/>
        </w:rPr>
        <w:t>objeto del presente contrato, de acuerdo con lo establecido en el DBC, así como las condiciones de su propuesta.</w:t>
      </w:r>
    </w:p>
    <w:p w:rsidR="00246DAE" w:rsidRDefault="00246DAE" w:rsidP="00407B70">
      <w:pPr>
        <w:numPr>
          <w:ilvl w:val="0"/>
          <w:numId w:val="24"/>
        </w:numPr>
        <w:jc w:val="both"/>
        <w:rPr>
          <w:rFonts w:ascii="Arial" w:hAnsi="Arial" w:cs="Arial"/>
          <w:sz w:val="22"/>
          <w:szCs w:val="22"/>
        </w:rPr>
      </w:pPr>
      <w:r w:rsidRPr="008A6D2F">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246DAE" w:rsidRPr="008A6D2F" w:rsidRDefault="00246DAE" w:rsidP="00407B70">
      <w:pPr>
        <w:numPr>
          <w:ilvl w:val="0"/>
          <w:numId w:val="24"/>
        </w:numPr>
        <w:jc w:val="both"/>
        <w:rPr>
          <w:rFonts w:ascii="Arial" w:hAnsi="Arial" w:cs="Arial"/>
          <w:sz w:val="22"/>
          <w:szCs w:val="22"/>
        </w:rPr>
      </w:pPr>
      <w:r>
        <w:rPr>
          <w:rFonts w:ascii="Arial" w:hAnsi="Arial" w:cs="Arial"/>
          <w:sz w:val="22"/>
          <w:szCs w:val="22"/>
        </w:rPr>
        <w:t xml:space="preserve">Asumir el costo de provisión, instalación y puesta en funcionamiento de todos los componentes y sus equipos, accesorios y materiales necesarios para el funcionamiento e instalación del </w:t>
      </w:r>
      <w:r w:rsidRPr="00506EE2">
        <w:rPr>
          <w:rFonts w:ascii="Arial" w:hAnsi="Arial" w:cs="Arial"/>
          <w:b/>
          <w:sz w:val="22"/>
          <w:szCs w:val="22"/>
        </w:rPr>
        <w:t>BIEN.</w:t>
      </w:r>
    </w:p>
    <w:p w:rsidR="00246DAE" w:rsidRPr="008A6D2F" w:rsidRDefault="00246DAE" w:rsidP="00407B70">
      <w:pPr>
        <w:numPr>
          <w:ilvl w:val="0"/>
          <w:numId w:val="24"/>
        </w:numPr>
        <w:jc w:val="both"/>
        <w:rPr>
          <w:rFonts w:ascii="Arial" w:hAnsi="Arial" w:cs="Arial"/>
          <w:sz w:val="22"/>
          <w:szCs w:val="22"/>
        </w:rPr>
      </w:pPr>
      <w:r>
        <w:rPr>
          <w:rFonts w:ascii="Arial" w:hAnsi="Arial" w:cs="Arial"/>
          <w:bCs/>
          <w:iCs/>
          <w:sz w:val="22"/>
          <w:szCs w:val="22"/>
          <w:lang w:val="es-BO" w:eastAsia="es-BO"/>
        </w:rPr>
        <w:t>En la apertura de empaques d</w:t>
      </w:r>
      <w:r w:rsidRPr="008A6D2F">
        <w:rPr>
          <w:rFonts w:ascii="Arial" w:hAnsi="Arial" w:cs="Arial"/>
          <w:bCs/>
          <w:iCs/>
          <w:sz w:val="22"/>
          <w:szCs w:val="22"/>
          <w:lang w:val="es-BO" w:eastAsia="es-BO"/>
        </w:rPr>
        <w:t>emostrar la existencia de la Certificación de Calidad  ISO 9001 de los componentes y sus equipos.</w:t>
      </w:r>
    </w:p>
    <w:p w:rsidR="00246DAE" w:rsidRPr="008A6D2F" w:rsidRDefault="00246DAE" w:rsidP="00407B70">
      <w:pPr>
        <w:numPr>
          <w:ilvl w:val="0"/>
          <w:numId w:val="24"/>
        </w:numPr>
        <w:jc w:val="both"/>
        <w:rPr>
          <w:rFonts w:ascii="Arial" w:hAnsi="Arial" w:cs="Arial"/>
          <w:sz w:val="22"/>
          <w:szCs w:val="22"/>
        </w:rPr>
      </w:pPr>
      <w:r w:rsidRPr="008A6D2F">
        <w:rPr>
          <w:rFonts w:ascii="Arial" w:hAnsi="Arial" w:cs="Arial"/>
          <w:sz w:val="22"/>
          <w:szCs w:val="22"/>
        </w:rPr>
        <w:t xml:space="preserve">Presentar documentos del fabricante que garantice que el </w:t>
      </w:r>
      <w:r w:rsidRPr="008A6D2F">
        <w:rPr>
          <w:rFonts w:ascii="Arial" w:hAnsi="Arial" w:cs="Arial"/>
          <w:b/>
          <w:sz w:val="22"/>
          <w:szCs w:val="22"/>
        </w:rPr>
        <w:t xml:space="preserve">BIEN </w:t>
      </w:r>
      <w:r w:rsidRPr="008A6D2F">
        <w:rPr>
          <w:rFonts w:ascii="Arial" w:hAnsi="Arial" w:cs="Arial"/>
          <w:sz w:val="22"/>
          <w:szCs w:val="22"/>
        </w:rPr>
        <w:t>es nuevo y de primer uso.</w:t>
      </w:r>
    </w:p>
    <w:p w:rsidR="00246DAE" w:rsidRPr="008A6D2F" w:rsidRDefault="00246DAE" w:rsidP="00407B70">
      <w:pPr>
        <w:numPr>
          <w:ilvl w:val="0"/>
          <w:numId w:val="24"/>
        </w:numPr>
        <w:jc w:val="both"/>
        <w:rPr>
          <w:rFonts w:ascii="Arial" w:hAnsi="Arial" w:cs="Arial"/>
          <w:sz w:val="22"/>
          <w:szCs w:val="22"/>
        </w:rPr>
      </w:pPr>
      <w:r w:rsidRPr="008A6D2F">
        <w:rPr>
          <w:rFonts w:ascii="Arial" w:hAnsi="Arial" w:cs="Arial"/>
          <w:sz w:val="22"/>
          <w:szCs w:val="22"/>
        </w:rPr>
        <w:t xml:space="preserve">Mantener vigente las garantías presentadas (vigencia y monto), a requerimiento de la </w:t>
      </w:r>
      <w:r w:rsidRPr="008A6D2F">
        <w:rPr>
          <w:rFonts w:ascii="Arial" w:hAnsi="Arial" w:cs="Arial"/>
          <w:b/>
          <w:sz w:val="22"/>
          <w:szCs w:val="22"/>
        </w:rPr>
        <w:t>ENTIDAD.</w:t>
      </w:r>
      <w:r w:rsidRPr="008A6D2F">
        <w:rPr>
          <w:rFonts w:ascii="Arial" w:hAnsi="Arial" w:cs="Arial"/>
          <w:sz w:val="22"/>
          <w:szCs w:val="22"/>
        </w:rPr>
        <w:t xml:space="preserve"> </w:t>
      </w:r>
    </w:p>
    <w:p w:rsidR="00246DAE" w:rsidRPr="008A6D2F" w:rsidRDefault="00246DAE" w:rsidP="00246DAE">
      <w:pPr>
        <w:jc w:val="both"/>
        <w:rPr>
          <w:rFonts w:ascii="Arial" w:hAnsi="Arial" w:cs="Arial"/>
          <w:sz w:val="22"/>
          <w:szCs w:val="22"/>
        </w:rPr>
      </w:pPr>
    </w:p>
    <w:p w:rsidR="00246DAE" w:rsidRPr="008A6D2F" w:rsidRDefault="00246DAE" w:rsidP="00246DAE">
      <w:pPr>
        <w:jc w:val="both"/>
        <w:rPr>
          <w:rFonts w:ascii="Arial" w:hAnsi="Arial" w:cs="Arial"/>
          <w:sz w:val="22"/>
          <w:szCs w:val="22"/>
        </w:rPr>
      </w:pPr>
      <w:r w:rsidRPr="008A6D2F">
        <w:rPr>
          <w:rFonts w:ascii="Arial" w:hAnsi="Arial" w:cs="Arial"/>
          <w:sz w:val="22"/>
          <w:szCs w:val="22"/>
        </w:rPr>
        <w:t xml:space="preserve">Por su parte la </w:t>
      </w:r>
      <w:r w:rsidRPr="008A6D2F">
        <w:rPr>
          <w:rFonts w:ascii="Arial" w:hAnsi="Arial" w:cs="Arial"/>
          <w:b/>
          <w:sz w:val="22"/>
          <w:szCs w:val="22"/>
        </w:rPr>
        <w:t>ENTIDAD</w:t>
      </w:r>
      <w:r w:rsidRPr="008A6D2F">
        <w:rPr>
          <w:rFonts w:ascii="Arial" w:hAnsi="Arial" w:cs="Arial"/>
          <w:sz w:val="22"/>
          <w:szCs w:val="22"/>
        </w:rPr>
        <w:t xml:space="preserve"> se compromete a cumplir con las siguientes obligaciones:</w:t>
      </w:r>
    </w:p>
    <w:p w:rsidR="00246DAE" w:rsidRPr="008A6D2F" w:rsidRDefault="00246DAE" w:rsidP="00246DAE">
      <w:pPr>
        <w:jc w:val="both"/>
        <w:rPr>
          <w:rFonts w:ascii="Arial" w:hAnsi="Arial" w:cs="Arial"/>
          <w:sz w:val="22"/>
          <w:szCs w:val="22"/>
        </w:rPr>
      </w:pPr>
    </w:p>
    <w:p w:rsidR="00246DAE" w:rsidRPr="008A6D2F" w:rsidRDefault="00246DAE" w:rsidP="00407B70">
      <w:pPr>
        <w:numPr>
          <w:ilvl w:val="0"/>
          <w:numId w:val="25"/>
        </w:numPr>
        <w:jc w:val="both"/>
        <w:rPr>
          <w:rFonts w:ascii="Arial" w:hAnsi="Arial" w:cs="Arial"/>
          <w:sz w:val="22"/>
          <w:szCs w:val="22"/>
        </w:rPr>
      </w:pPr>
      <w:r w:rsidRPr="008A6D2F">
        <w:rPr>
          <w:rFonts w:ascii="Arial" w:hAnsi="Arial" w:cs="Arial"/>
          <w:sz w:val="22"/>
          <w:szCs w:val="22"/>
        </w:rPr>
        <w:t xml:space="preserve">Realizar la recepción definitiva del </w:t>
      </w:r>
      <w:r w:rsidRPr="008A6D2F">
        <w:rPr>
          <w:rFonts w:ascii="Arial" w:hAnsi="Arial" w:cs="Arial"/>
          <w:b/>
          <w:sz w:val="22"/>
          <w:szCs w:val="22"/>
        </w:rPr>
        <w:t>BIEN</w:t>
      </w:r>
      <w:r w:rsidRPr="008A6D2F">
        <w:rPr>
          <w:rFonts w:ascii="Arial" w:hAnsi="Arial" w:cs="Arial"/>
          <w:sz w:val="22"/>
          <w:szCs w:val="22"/>
        </w:rPr>
        <w:t xml:space="preserve"> de acuerdo a las condiciones establecidas en el DBC, así como las condiciones de la propuesta adjudicada.</w:t>
      </w:r>
    </w:p>
    <w:p w:rsidR="00246DAE" w:rsidRPr="008A6D2F" w:rsidRDefault="00246DAE" w:rsidP="00407B70">
      <w:pPr>
        <w:numPr>
          <w:ilvl w:val="0"/>
          <w:numId w:val="25"/>
        </w:numPr>
        <w:jc w:val="both"/>
        <w:rPr>
          <w:rFonts w:ascii="Arial" w:hAnsi="Arial" w:cs="Arial"/>
          <w:sz w:val="22"/>
          <w:szCs w:val="22"/>
        </w:rPr>
      </w:pPr>
      <w:r w:rsidRPr="008A6D2F">
        <w:rPr>
          <w:rFonts w:ascii="Arial" w:hAnsi="Arial" w:cs="Arial"/>
          <w:sz w:val="22"/>
          <w:szCs w:val="22"/>
        </w:rPr>
        <w:t xml:space="preserve">Emitir el acta recepción definitiva del </w:t>
      </w:r>
      <w:r w:rsidRPr="008A6D2F">
        <w:rPr>
          <w:rFonts w:ascii="Arial" w:hAnsi="Arial" w:cs="Arial"/>
          <w:b/>
          <w:sz w:val="22"/>
          <w:szCs w:val="22"/>
        </w:rPr>
        <w:t>BIEN</w:t>
      </w:r>
      <w:r w:rsidRPr="008A6D2F">
        <w:rPr>
          <w:rFonts w:ascii="Arial" w:hAnsi="Arial" w:cs="Arial"/>
          <w:sz w:val="22"/>
          <w:szCs w:val="22"/>
        </w:rPr>
        <w:t>, cuando el mismo cumpla con las condiciones establecidas en el DBC, así como las condiciones de la propuesta adjudicada.</w:t>
      </w:r>
    </w:p>
    <w:p w:rsidR="00246DAE" w:rsidRPr="008A6D2F" w:rsidRDefault="00246DAE" w:rsidP="00407B70">
      <w:pPr>
        <w:numPr>
          <w:ilvl w:val="0"/>
          <w:numId w:val="25"/>
        </w:numPr>
        <w:jc w:val="both"/>
        <w:rPr>
          <w:rFonts w:ascii="Arial" w:hAnsi="Arial" w:cs="Arial"/>
          <w:sz w:val="22"/>
          <w:szCs w:val="22"/>
        </w:rPr>
      </w:pPr>
      <w:r w:rsidRPr="008A6D2F">
        <w:rPr>
          <w:rFonts w:ascii="Arial" w:hAnsi="Arial" w:cs="Arial"/>
          <w:sz w:val="22"/>
          <w:szCs w:val="22"/>
        </w:rPr>
        <w:t xml:space="preserve">Realizar el pago por la provisión del </w:t>
      </w:r>
      <w:r w:rsidRPr="008A6D2F">
        <w:rPr>
          <w:rFonts w:ascii="Arial" w:hAnsi="Arial" w:cs="Arial"/>
          <w:b/>
          <w:sz w:val="22"/>
          <w:szCs w:val="22"/>
        </w:rPr>
        <w:t>BIEN</w:t>
      </w:r>
      <w:r w:rsidRPr="008A6D2F">
        <w:rPr>
          <w:rFonts w:ascii="Arial" w:hAnsi="Arial" w:cs="Arial"/>
          <w:sz w:val="22"/>
          <w:szCs w:val="22"/>
        </w:rPr>
        <w:t xml:space="preserve">, en un plazo no mayor a cuarenta y cinco (45) días calendario de emitida el Acta de Recepción Definitiva del </w:t>
      </w:r>
      <w:r w:rsidRPr="008A6D2F">
        <w:rPr>
          <w:rFonts w:ascii="Arial" w:hAnsi="Arial" w:cs="Arial"/>
          <w:b/>
          <w:sz w:val="22"/>
          <w:szCs w:val="22"/>
        </w:rPr>
        <w:t>BIEN</w:t>
      </w:r>
      <w:r w:rsidRPr="008A6D2F">
        <w:rPr>
          <w:rFonts w:ascii="Arial" w:hAnsi="Arial" w:cs="Arial"/>
          <w:sz w:val="22"/>
          <w:szCs w:val="22"/>
        </w:rPr>
        <w:t xml:space="preserve"> objeto del presente contrato.</w:t>
      </w:r>
    </w:p>
    <w:p w:rsidR="00246DAE" w:rsidRPr="008A6D2F" w:rsidRDefault="00246DAE" w:rsidP="00246DAE">
      <w:pPr>
        <w:jc w:val="both"/>
        <w:rPr>
          <w:rFonts w:ascii="Arial" w:hAnsi="Arial" w:cs="Arial"/>
          <w:sz w:val="22"/>
          <w:szCs w:val="22"/>
        </w:rPr>
      </w:pPr>
    </w:p>
    <w:p w:rsidR="00246DAE" w:rsidRPr="008A6D2F" w:rsidRDefault="00246DAE" w:rsidP="00246DAE">
      <w:pPr>
        <w:widowControl w:val="0"/>
        <w:jc w:val="both"/>
        <w:rPr>
          <w:rFonts w:ascii="Arial" w:hAnsi="Arial" w:cs="Arial"/>
          <w:sz w:val="22"/>
          <w:szCs w:val="22"/>
        </w:rPr>
      </w:pPr>
      <w:r w:rsidRPr="008A6D2F">
        <w:rPr>
          <w:rFonts w:ascii="Arial" w:hAnsi="Arial" w:cs="Arial"/>
          <w:b/>
          <w:sz w:val="22"/>
          <w:szCs w:val="22"/>
        </w:rPr>
        <w:t>CLÁUSULA SÉPTIMA.- (VIGENCIA)</w:t>
      </w:r>
      <w:r w:rsidRPr="008A6D2F">
        <w:rPr>
          <w:rFonts w:ascii="Arial" w:hAnsi="Arial" w:cs="Arial"/>
          <w:sz w:val="22"/>
          <w:szCs w:val="22"/>
        </w:rPr>
        <w:t xml:space="preserve"> </w:t>
      </w:r>
      <w:r w:rsidRPr="008A6D2F">
        <w:rPr>
          <w:rFonts w:ascii="Arial" w:hAnsi="Arial" w:cs="Arial"/>
          <w:sz w:val="22"/>
          <w:szCs w:val="22"/>
          <w:lang w:val="es-ES_tradnl"/>
        </w:rPr>
        <w:t xml:space="preserve">El Contrato entrará en vigencia desde el primer día hábil siguiente a la suscripción por las </w:t>
      </w:r>
      <w:r w:rsidRPr="008A6D2F">
        <w:rPr>
          <w:rFonts w:ascii="Arial" w:hAnsi="Arial" w:cs="Arial"/>
          <w:b/>
          <w:sz w:val="22"/>
          <w:szCs w:val="22"/>
          <w:lang w:val="es-ES_tradnl"/>
        </w:rPr>
        <w:t>PARTES</w:t>
      </w:r>
      <w:r w:rsidRPr="008A6D2F">
        <w:rPr>
          <w:rFonts w:ascii="Arial" w:hAnsi="Arial" w:cs="Arial"/>
          <w:sz w:val="22"/>
          <w:szCs w:val="22"/>
          <w:lang w:val="es-ES_tradnl"/>
        </w:rPr>
        <w:t xml:space="preserve">, hasta que </w:t>
      </w:r>
      <w:r w:rsidRPr="008A6D2F">
        <w:rPr>
          <w:rFonts w:ascii="Arial" w:hAnsi="Arial" w:cs="Arial"/>
          <w:sz w:val="22"/>
          <w:szCs w:val="22"/>
        </w:rPr>
        <w:t xml:space="preserve">la Gerencia de Administración de la </w:t>
      </w:r>
      <w:r w:rsidRPr="008A6D2F">
        <w:rPr>
          <w:rFonts w:ascii="Arial" w:hAnsi="Arial" w:cs="Arial"/>
          <w:b/>
          <w:bCs/>
          <w:sz w:val="22"/>
          <w:szCs w:val="22"/>
        </w:rPr>
        <w:t>ENTIDAD</w:t>
      </w:r>
      <w:r w:rsidRPr="008A6D2F">
        <w:rPr>
          <w:rFonts w:ascii="Arial" w:hAnsi="Arial" w:cs="Arial"/>
          <w:sz w:val="22"/>
          <w:szCs w:val="22"/>
        </w:rPr>
        <w:t xml:space="preserve"> emita el Certificado de Cumplimiento de Contrato o el Certificado de Terminación de Contrato.</w:t>
      </w:r>
    </w:p>
    <w:p w:rsidR="00246DAE" w:rsidRPr="008A6D2F" w:rsidRDefault="00246DAE" w:rsidP="00246DAE">
      <w:pPr>
        <w:widowControl w:val="0"/>
        <w:jc w:val="both"/>
        <w:rPr>
          <w:rFonts w:ascii="Arial" w:hAnsi="Arial" w:cs="Arial"/>
          <w:sz w:val="22"/>
          <w:szCs w:val="22"/>
        </w:rPr>
      </w:pPr>
    </w:p>
    <w:p w:rsidR="00246DAE" w:rsidRDefault="00246DAE" w:rsidP="00246DAE">
      <w:pPr>
        <w:jc w:val="both"/>
        <w:rPr>
          <w:rFonts w:ascii="Arial" w:hAnsi="Arial" w:cs="Arial"/>
          <w:b/>
          <w:bCs/>
          <w:sz w:val="22"/>
          <w:szCs w:val="22"/>
        </w:rPr>
      </w:pPr>
      <w:bookmarkStart w:id="59" w:name="_Hlk289694780"/>
      <w:r w:rsidRPr="008A6D2F">
        <w:rPr>
          <w:rFonts w:ascii="Arial" w:hAnsi="Arial" w:cs="Arial"/>
          <w:b/>
          <w:sz w:val="22"/>
          <w:szCs w:val="22"/>
        </w:rPr>
        <w:t xml:space="preserve">CLÁUSULA OCTAVA.- </w:t>
      </w:r>
      <w:r w:rsidRPr="008A6D2F">
        <w:rPr>
          <w:rFonts w:ascii="Arial" w:hAnsi="Arial" w:cs="Arial"/>
          <w:b/>
          <w:bCs/>
          <w:sz w:val="22"/>
          <w:szCs w:val="22"/>
        </w:rPr>
        <w:t>(GARANTÍAS)</w:t>
      </w:r>
    </w:p>
    <w:p w:rsidR="00246DAE" w:rsidRPr="008A6D2F" w:rsidRDefault="00246DAE" w:rsidP="00246DAE">
      <w:pPr>
        <w:jc w:val="both"/>
        <w:rPr>
          <w:rFonts w:ascii="Arial" w:hAnsi="Arial" w:cs="Arial"/>
          <w:b/>
          <w:bCs/>
          <w:sz w:val="22"/>
          <w:szCs w:val="22"/>
        </w:rPr>
      </w:pPr>
    </w:p>
    <w:p w:rsidR="00246DAE" w:rsidRPr="008A6D2F" w:rsidRDefault="00246DAE" w:rsidP="00246DAE">
      <w:pPr>
        <w:ind w:left="705" w:hanging="705"/>
        <w:jc w:val="both"/>
        <w:rPr>
          <w:rFonts w:ascii="Arial" w:hAnsi="Arial" w:cs="Arial"/>
          <w:sz w:val="22"/>
          <w:szCs w:val="22"/>
        </w:rPr>
      </w:pPr>
      <w:r w:rsidRPr="002B2176">
        <w:rPr>
          <w:rFonts w:ascii="Arial" w:hAnsi="Arial" w:cs="Arial"/>
          <w:b/>
          <w:bCs/>
          <w:sz w:val="22"/>
          <w:szCs w:val="22"/>
        </w:rPr>
        <w:t>8.1.</w:t>
      </w:r>
      <w:r w:rsidRPr="008A6D2F">
        <w:rPr>
          <w:rFonts w:ascii="Arial" w:hAnsi="Arial" w:cs="Arial"/>
          <w:bCs/>
          <w:sz w:val="22"/>
          <w:szCs w:val="22"/>
        </w:rPr>
        <w:tab/>
      </w:r>
      <w:r w:rsidRPr="008A6D2F">
        <w:rPr>
          <w:rFonts w:ascii="Arial" w:hAnsi="Arial" w:cs="Arial"/>
          <w:b/>
          <w:bCs/>
          <w:sz w:val="22"/>
          <w:szCs w:val="22"/>
        </w:rPr>
        <w:t>Garantía de Cumplimiento de Contrato</w:t>
      </w:r>
      <w:r w:rsidRPr="008A6D2F">
        <w:rPr>
          <w:rFonts w:ascii="Arial" w:hAnsi="Arial" w:cs="Arial"/>
          <w:bCs/>
          <w:sz w:val="22"/>
          <w:szCs w:val="22"/>
        </w:rPr>
        <w:t>: E</w:t>
      </w:r>
      <w:r w:rsidRPr="008A6D2F">
        <w:rPr>
          <w:rFonts w:ascii="Arial" w:hAnsi="Arial" w:cs="Arial"/>
          <w:sz w:val="22"/>
          <w:szCs w:val="22"/>
        </w:rPr>
        <w:t xml:space="preserve">l </w:t>
      </w:r>
      <w:r w:rsidRPr="008A6D2F">
        <w:rPr>
          <w:rFonts w:ascii="Arial" w:hAnsi="Arial" w:cs="Arial"/>
          <w:b/>
          <w:sz w:val="22"/>
          <w:szCs w:val="22"/>
        </w:rPr>
        <w:t>PROVEEDOR</w:t>
      </w:r>
      <w:r w:rsidRPr="008A6D2F">
        <w:rPr>
          <w:rFonts w:ascii="Arial" w:hAnsi="Arial" w:cs="Arial"/>
          <w:sz w:val="22"/>
          <w:szCs w:val="22"/>
        </w:rPr>
        <w:t xml:space="preserve">, garantiza el fiel cumplimiento del presente Contrato en todas sus partes con la ________ N° ____, emitida por el ______, a la orden de la </w:t>
      </w:r>
      <w:r w:rsidRPr="008A6D2F">
        <w:rPr>
          <w:rFonts w:ascii="Arial" w:hAnsi="Arial" w:cs="Arial"/>
          <w:b/>
          <w:bCs/>
          <w:sz w:val="22"/>
          <w:szCs w:val="22"/>
        </w:rPr>
        <w:t>ENTIDAD</w:t>
      </w:r>
      <w:r w:rsidRPr="008A6D2F">
        <w:rPr>
          <w:rFonts w:ascii="Arial" w:hAnsi="Arial" w:cs="Arial"/>
          <w:sz w:val="22"/>
          <w:szCs w:val="22"/>
        </w:rPr>
        <w:t>, por el siete por ciento (7%) del monto del contrato que corresponde a ________ 00/100 Bolivianos (Bs____</w:t>
      </w:r>
      <w:proofErr w:type="gramStart"/>
      <w:r w:rsidRPr="008A6D2F">
        <w:rPr>
          <w:rFonts w:ascii="Arial" w:hAnsi="Arial" w:cs="Arial"/>
          <w:sz w:val="22"/>
          <w:szCs w:val="22"/>
        </w:rPr>
        <w:t>,_</w:t>
      </w:r>
      <w:proofErr w:type="gramEnd"/>
      <w:r w:rsidRPr="008A6D2F">
        <w:rPr>
          <w:rFonts w:ascii="Arial" w:hAnsi="Arial" w:cs="Arial"/>
          <w:sz w:val="22"/>
          <w:szCs w:val="22"/>
        </w:rPr>
        <w:t xml:space="preserve">_), con vigencia desde el ___ de ___ </w:t>
      </w:r>
      <w:proofErr w:type="spellStart"/>
      <w:r w:rsidRPr="008A6D2F">
        <w:rPr>
          <w:rFonts w:ascii="Arial" w:hAnsi="Arial" w:cs="Arial"/>
          <w:sz w:val="22"/>
          <w:szCs w:val="22"/>
        </w:rPr>
        <w:t>de</w:t>
      </w:r>
      <w:proofErr w:type="spellEnd"/>
      <w:r w:rsidRPr="008A6D2F">
        <w:rPr>
          <w:rFonts w:ascii="Arial" w:hAnsi="Arial" w:cs="Arial"/>
          <w:sz w:val="22"/>
          <w:szCs w:val="22"/>
        </w:rPr>
        <w:t xml:space="preserve"> ____, hasta el ___ de ____ </w:t>
      </w:r>
      <w:proofErr w:type="spellStart"/>
      <w:r w:rsidRPr="008A6D2F">
        <w:rPr>
          <w:rFonts w:ascii="Arial" w:hAnsi="Arial" w:cs="Arial"/>
          <w:sz w:val="22"/>
          <w:szCs w:val="22"/>
        </w:rPr>
        <w:t>de</w:t>
      </w:r>
      <w:proofErr w:type="spellEnd"/>
      <w:r w:rsidRPr="008A6D2F">
        <w:rPr>
          <w:rFonts w:ascii="Arial" w:hAnsi="Arial" w:cs="Arial"/>
          <w:sz w:val="22"/>
          <w:szCs w:val="22"/>
        </w:rPr>
        <w:t xml:space="preserve"> ___ (D</w:t>
      </w:r>
      <w:r w:rsidRPr="008A6D2F">
        <w:rPr>
          <w:rFonts w:ascii="Arial" w:hAnsi="Arial" w:cs="Arial"/>
          <w:bCs/>
          <w:spacing w:val="-6"/>
          <w:sz w:val="22"/>
          <w:szCs w:val="22"/>
        </w:rPr>
        <w:t xml:space="preserve">ependiendo de la garantía escogida por el </w:t>
      </w:r>
      <w:r w:rsidRPr="008A6D2F">
        <w:rPr>
          <w:rFonts w:ascii="Arial" w:hAnsi="Arial" w:cs="Arial"/>
          <w:b/>
          <w:bCs/>
          <w:spacing w:val="-6"/>
          <w:sz w:val="22"/>
          <w:szCs w:val="22"/>
        </w:rPr>
        <w:t>PROVEEDOR</w:t>
      </w:r>
      <w:r w:rsidRPr="008A6D2F">
        <w:rPr>
          <w:rFonts w:ascii="Arial" w:hAnsi="Arial" w:cs="Arial"/>
          <w:bCs/>
          <w:spacing w:val="-6"/>
          <w:sz w:val="22"/>
          <w:szCs w:val="22"/>
        </w:rPr>
        <w:t>).</w:t>
      </w:r>
    </w:p>
    <w:p w:rsidR="00246DAE" w:rsidRPr="008A6D2F" w:rsidRDefault="00246DAE" w:rsidP="00246DAE">
      <w:pPr>
        <w:pStyle w:val="Prrafodelista"/>
        <w:ind w:left="705"/>
        <w:jc w:val="both"/>
        <w:rPr>
          <w:rFonts w:ascii="Arial" w:hAnsi="Arial" w:cs="Arial"/>
          <w:sz w:val="22"/>
          <w:szCs w:val="22"/>
        </w:rPr>
      </w:pPr>
    </w:p>
    <w:p w:rsidR="00246DAE" w:rsidRPr="008A6D2F" w:rsidRDefault="00246DAE" w:rsidP="00246DAE">
      <w:pPr>
        <w:ind w:left="705"/>
        <w:jc w:val="both"/>
        <w:rPr>
          <w:rFonts w:ascii="Arial" w:hAnsi="Arial" w:cs="Arial"/>
          <w:sz w:val="22"/>
          <w:szCs w:val="22"/>
        </w:rPr>
      </w:pPr>
      <w:r w:rsidRPr="008A6D2F">
        <w:rPr>
          <w:rFonts w:ascii="Arial" w:hAnsi="Arial" w:cs="Arial"/>
          <w:sz w:val="22"/>
          <w:szCs w:val="22"/>
        </w:rPr>
        <w:t xml:space="preserve">El importe de dicha garantía en caso de cualquier incumplimiento contractual incurrido por el </w:t>
      </w:r>
      <w:r w:rsidRPr="008A6D2F">
        <w:rPr>
          <w:rFonts w:ascii="Arial" w:hAnsi="Arial" w:cs="Arial"/>
          <w:b/>
          <w:bCs/>
          <w:sz w:val="22"/>
          <w:szCs w:val="22"/>
        </w:rPr>
        <w:t>PROVEEDOR</w:t>
      </w:r>
      <w:r w:rsidRPr="008A6D2F">
        <w:rPr>
          <w:rFonts w:ascii="Arial" w:hAnsi="Arial" w:cs="Arial"/>
          <w:sz w:val="22"/>
          <w:szCs w:val="22"/>
        </w:rPr>
        <w:t xml:space="preserve">, será pagado en favor de la </w:t>
      </w:r>
      <w:r w:rsidRPr="008A6D2F">
        <w:rPr>
          <w:rFonts w:ascii="Arial" w:hAnsi="Arial" w:cs="Arial"/>
          <w:b/>
          <w:bCs/>
          <w:sz w:val="22"/>
          <w:szCs w:val="22"/>
        </w:rPr>
        <w:t>ENTIDAD</w:t>
      </w:r>
      <w:r w:rsidRPr="008A6D2F">
        <w:rPr>
          <w:rFonts w:ascii="Arial" w:hAnsi="Arial" w:cs="Arial"/>
          <w:sz w:val="22"/>
          <w:szCs w:val="22"/>
        </w:rPr>
        <w:t xml:space="preserve">, sin necesidad de ningún trámite o acción judicial, a su sólo requerimiento. </w:t>
      </w:r>
    </w:p>
    <w:p w:rsidR="00246DAE" w:rsidRPr="008A6D2F" w:rsidRDefault="00246DAE" w:rsidP="00246DAE">
      <w:pPr>
        <w:ind w:left="705" w:hanging="705"/>
        <w:jc w:val="both"/>
        <w:rPr>
          <w:rFonts w:ascii="Arial" w:hAnsi="Arial" w:cs="Arial"/>
          <w:sz w:val="22"/>
          <w:szCs w:val="22"/>
        </w:rPr>
      </w:pPr>
    </w:p>
    <w:p w:rsidR="00246DAE" w:rsidRPr="008A6D2F" w:rsidRDefault="00246DAE" w:rsidP="00246DAE">
      <w:pPr>
        <w:autoSpaceDE w:val="0"/>
        <w:autoSpaceDN w:val="0"/>
        <w:adjustRightInd w:val="0"/>
        <w:ind w:left="709" w:hanging="709"/>
        <w:jc w:val="both"/>
        <w:rPr>
          <w:rFonts w:ascii="Arial" w:hAnsi="Arial" w:cs="Arial"/>
          <w:sz w:val="22"/>
          <w:szCs w:val="22"/>
          <w:lang w:val="es-ES_tradnl"/>
        </w:rPr>
      </w:pPr>
      <w:r w:rsidRPr="002B2176">
        <w:rPr>
          <w:rFonts w:ascii="Arial" w:hAnsi="Arial" w:cs="Arial"/>
          <w:b/>
          <w:sz w:val="22"/>
          <w:szCs w:val="22"/>
        </w:rPr>
        <w:t>8.2.</w:t>
      </w:r>
      <w:r w:rsidRPr="008A6D2F">
        <w:rPr>
          <w:rFonts w:ascii="Arial" w:hAnsi="Arial" w:cs="Arial"/>
          <w:b/>
          <w:sz w:val="22"/>
          <w:szCs w:val="22"/>
        </w:rPr>
        <w:tab/>
        <w:t xml:space="preserve">Garantía de Funcionamiento de Maquinaria y/o Equipo: </w:t>
      </w:r>
      <w:r w:rsidRPr="008A6D2F">
        <w:rPr>
          <w:rFonts w:ascii="Arial" w:hAnsi="Arial" w:cs="Arial"/>
          <w:sz w:val="22"/>
          <w:szCs w:val="22"/>
          <w:lang w:val="es-ES_tradnl"/>
        </w:rPr>
        <w:t xml:space="preserve">Una vez </w:t>
      </w:r>
      <w:r>
        <w:rPr>
          <w:rFonts w:ascii="Arial" w:hAnsi="Arial" w:cs="Arial"/>
          <w:sz w:val="22"/>
          <w:szCs w:val="22"/>
          <w:lang w:val="es-ES_tradnl"/>
        </w:rPr>
        <w:t>realizada la</w:t>
      </w:r>
      <w:r w:rsidRPr="008A6D2F">
        <w:rPr>
          <w:rFonts w:ascii="Arial" w:hAnsi="Arial" w:cs="Arial"/>
          <w:sz w:val="22"/>
          <w:szCs w:val="22"/>
          <w:lang w:val="es-ES_tradnl"/>
        </w:rPr>
        <w:t xml:space="preserve"> Recepción Definitiva del </w:t>
      </w:r>
      <w:r w:rsidRPr="008A6D2F">
        <w:rPr>
          <w:rFonts w:ascii="Arial" w:hAnsi="Arial" w:cs="Arial"/>
          <w:b/>
          <w:sz w:val="22"/>
          <w:szCs w:val="22"/>
          <w:lang w:val="es-ES_tradnl"/>
        </w:rPr>
        <w:t>BIEN</w:t>
      </w:r>
      <w:r w:rsidRPr="008A6D2F">
        <w:rPr>
          <w:rFonts w:ascii="Arial" w:hAnsi="Arial" w:cs="Arial"/>
          <w:sz w:val="22"/>
          <w:szCs w:val="22"/>
          <w:lang w:val="es-ES_tradnl"/>
        </w:rPr>
        <w:t xml:space="preserve">, el </w:t>
      </w:r>
      <w:r w:rsidRPr="008A6D2F">
        <w:rPr>
          <w:rFonts w:ascii="Arial" w:hAnsi="Arial" w:cs="Arial"/>
          <w:b/>
          <w:sz w:val="22"/>
          <w:szCs w:val="22"/>
          <w:lang w:val="es-ES_tradnl"/>
        </w:rPr>
        <w:t>PROVEEDOR,</w:t>
      </w:r>
      <w:r w:rsidRPr="008A6D2F">
        <w:rPr>
          <w:rFonts w:ascii="Arial" w:hAnsi="Arial" w:cs="Arial"/>
          <w:sz w:val="22"/>
          <w:szCs w:val="22"/>
          <w:lang w:val="es-ES_tradnl"/>
        </w:rPr>
        <w:t xml:space="preserve"> se obliga a constituir la Garantía de Funcionamiento de Maquinaria y/o Equipo</w:t>
      </w:r>
      <w:r w:rsidRPr="008A6D2F">
        <w:rPr>
          <w:rFonts w:ascii="Arial" w:hAnsi="Arial" w:cs="Arial"/>
          <w:i/>
          <w:sz w:val="22"/>
          <w:szCs w:val="22"/>
          <w:lang w:val="es-ES_tradnl"/>
        </w:rPr>
        <w:t>,</w:t>
      </w:r>
      <w:r w:rsidRPr="008A6D2F">
        <w:rPr>
          <w:rFonts w:ascii="Arial" w:hAnsi="Arial" w:cs="Arial"/>
          <w:bCs/>
          <w:sz w:val="22"/>
          <w:szCs w:val="22"/>
        </w:rPr>
        <w:t xml:space="preserve"> de acuerdo a las Especificaciones </w:t>
      </w:r>
      <w:r w:rsidRPr="008A6D2F">
        <w:rPr>
          <w:rFonts w:ascii="Arial" w:hAnsi="Arial" w:cs="Arial"/>
          <w:bCs/>
          <w:sz w:val="22"/>
          <w:szCs w:val="22"/>
        </w:rPr>
        <w:lastRenderedPageBreak/>
        <w:t xml:space="preserve">Técnicas, </w:t>
      </w:r>
      <w:r w:rsidRPr="008A6D2F">
        <w:rPr>
          <w:rFonts w:ascii="Arial" w:hAnsi="Arial" w:cs="Arial"/>
          <w:sz w:val="22"/>
          <w:szCs w:val="22"/>
          <w:lang w:val="es-ES_tradnl"/>
        </w:rPr>
        <w:t>a la orden de</w:t>
      </w:r>
      <w:r w:rsidRPr="008A6D2F">
        <w:rPr>
          <w:rFonts w:ascii="Arial" w:hAnsi="Arial" w:cs="Arial"/>
          <w:bCs/>
          <w:sz w:val="22"/>
          <w:szCs w:val="22"/>
        </w:rPr>
        <w:t xml:space="preserve"> la </w:t>
      </w:r>
      <w:r w:rsidRPr="008A6D2F">
        <w:rPr>
          <w:rFonts w:ascii="Arial" w:hAnsi="Arial" w:cs="Arial"/>
          <w:b/>
          <w:bCs/>
          <w:sz w:val="22"/>
          <w:szCs w:val="22"/>
        </w:rPr>
        <w:t>ENTIDAD</w:t>
      </w:r>
      <w:r w:rsidRPr="008A6D2F">
        <w:rPr>
          <w:rFonts w:ascii="Arial" w:hAnsi="Arial" w:cs="Arial"/>
          <w:bCs/>
          <w:sz w:val="22"/>
          <w:szCs w:val="22"/>
        </w:rPr>
        <w:t xml:space="preserve">, por el uno punto cinco por ciento (1.5%) del monto del Contrato, </w:t>
      </w:r>
      <w:r w:rsidRPr="008A6D2F">
        <w:rPr>
          <w:rFonts w:ascii="Arial" w:hAnsi="Arial" w:cs="Arial"/>
          <w:sz w:val="22"/>
          <w:szCs w:val="22"/>
          <w:lang w:val="es-ES_tradnl"/>
        </w:rPr>
        <w:t>que avalará el correcto funcionamiento y/o mantenimiento de los equipos con cobertura de sus componentes y repuestos</w:t>
      </w:r>
      <w:r w:rsidRPr="008A6D2F">
        <w:rPr>
          <w:rFonts w:ascii="Arial" w:hAnsi="Arial" w:cs="Arial"/>
          <w:sz w:val="22"/>
          <w:szCs w:val="22"/>
        </w:rPr>
        <w:t xml:space="preserve">, con vigencia de un </w:t>
      </w:r>
      <w:r w:rsidRPr="008A6D2F">
        <w:rPr>
          <w:rFonts w:ascii="Arial" w:hAnsi="Arial" w:cs="Arial"/>
          <w:sz w:val="22"/>
          <w:szCs w:val="22"/>
          <w:lang w:val="es-ES_tradnl"/>
        </w:rPr>
        <w:t xml:space="preserve">(1) año calendario, a partir de la emisión del Acta de Recepción Definitiva. </w:t>
      </w:r>
    </w:p>
    <w:p w:rsidR="00246DAE" w:rsidRPr="008A6D2F" w:rsidRDefault="00246DAE" w:rsidP="00246DAE">
      <w:pPr>
        <w:jc w:val="both"/>
        <w:rPr>
          <w:rFonts w:ascii="Arial" w:hAnsi="Arial" w:cs="Arial"/>
          <w:sz w:val="22"/>
          <w:szCs w:val="22"/>
          <w:lang w:val="es-ES_tradnl"/>
        </w:rPr>
      </w:pPr>
    </w:p>
    <w:p w:rsidR="00246DAE" w:rsidRPr="00246DAE" w:rsidRDefault="00246DAE" w:rsidP="00246DAE">
      <w:pPr>
        <w:ind w:firstLine="708"/>
        <w:jc w:val="both"/>
        <w:rPr>
          <w:rFonts w:ascii="Arial" w:hAnsi="Arial" w:cs="Arial"/>
          <w:sz w:val="22"/>
          <w:szCs w:val="22"/>
          <w:lang w:val="es-ES_tradnl"/>
        </w:rPr>
      </w:pPr>
      <w:r w:rsidRPr="00246DAE">
        <w:rPr>
          <w:rFonts w:ascii="Arial" w:hAnsi="Arial" w:cs="Arial"/>
          <w:sz w:val="22"/>
          <w:szCs w:val="22"/>
          <w:lang w:val="es-ES_tradnl"/>
        </w:rPr>
        <w:t>Esta garantía cubrirá:</w:t>
      </w:r>
    </w:p>
    <w:p w:rsidR="00246DAE" w:rsidRPr="00246DAE" w:rsidRDefault="00246DAE" w:rsidP="00407B70">
      <w:pPr>
        <w:pStyle w:val="Textoindependiente3"/>
        <w:numPr>
          <w:ilvl w:val="0"/>
          <w:numId w:val="50"/>
        </w:numPr>
        <w:spacing w:after="0"/>
        <w:ind w:left="1134" w:hanging="425"/>
        <w:jc w:val="both"/>
        <w:rPr>
          <w:rFonts w:ascii="Arial" w:hAnsi="Arial" w:cs="Arial"/>
          <w:sz w:val="22"/>
          <w:szCs w:val="22"/>
        </w:rPr>
      </w:pPr>
      <w:r w:rsidRPr="00246DAE">
        <w:rPr>
          <w:rFonts w:ascii="Arial" w:hAnsi="Arial" w:cs="Arial"/>
          <w:sz w:val="22"/>
          <w:szCs w:val="22"/>
        </w:rPr>
        <w:t>Asistencia técnica en oficinas de la ENTIDAD.</w:t>
      </w:r>
    </w:p>
    <w:p w:rsidR="00246DAE" w:rsidRPr="00246DAE" w:rsidRDefault="00246DAE" w:rsidP="00407B70">
      <w:pPr>
        <w:pStyle w:val="Textoindependiente3"/>
        <w:numPr>
          <w:ilvl w:val="0"/>
          <w:numId w:val="50"/>
        </w:numPr>
        <w:spacing w:after="0"/>
        <w:ind w:left="1134" w:hanging="425"/>
        <w:jc w:val="both"/>
        <w:rPr>
          <w:rFonts w:ascii="Arial" w:hAnsi="Arial" w:cs="Arial"/>
          <w:sz w:val="22"/>
          <w:szCs w:val="22"/>
        </w:rPr>
      </w:pPr>
      <w:r w:rsidRPr="00246DAE">
        <w:rPr>
          <w:rFonts w:ascii="Arial" w:hAnsi="Arial" w:cs="Arial"/>
          <w:sz w:val="22"/>
          <w:szCs w:val="22"/>
          <w:lang w:val="es-BO" w:eastAsia="es-BO"/>
        </w:rPr>
        <w:t>Préstamo de componente(s) similar(es).</w:t>
      </w:r>
    </w:p>
    <w:p w:rsidR="00246DAE" w:rsidRPr="00246DAE" w:rsidRDefault="00246DAE" w:rsidP="00407B70">
      <w:pPr>
        <w:pStyle w:val="Textoindependiente3"/>
        <w:numPr>
          <w:ilvl w:val="0"/>
          <w:numId w:val="50"/>
        </w:numPr>
        <w:spacing w:after="0"/>
        <w:ind w:left="1134" w:hanging="425"/>
        <w:jc w:val="both"/>
        <w:rPr>
          <w:rFonts w:ascii="Arial" w:hAnsi="Arial" w:cs="Arial"/>
          <w:sz w:val="22"/>
          <w:szCs w:val="22"/>
        </w:rPr>
      </w:pPr>
      <w:r w:rsidRPr="00246DAE">
        <w:rPr>
          <w:rFonts w:ascii="Arial" w:hAnsi="Arial" w:cs="Arial"/>
          <w:sz w:val="22"/>
          <w:szCs w:val="22"/>
          <w:lang w:val="es-BO" w:eastAsia="es-BO"/>
        </w:rPr>
        <w:t>Provisión de repuestos.</w:t>
      </w:r>
    </w:p>
    <w:p w:rsidR="00246DAE" w:rsidRPr="00246DAE" w:rsidRDefault="00246DAE" w:rsidP="00407B70">
      <w:pPr>
        <w:pStyle w:val="Textoindependiente3"/>
        <w:numPr>
          <w:ilvl w:val="0"/>
          <w:numId w:val="50"/>
        </w:numPr>
        <w:spacing w:after="0"/>
        <w:ind w:left="1134" w:hanging="425"/>
        <w:jc w:val="both"/>
        <w:rPr>
          <w:rFonts w:ascii="Arial" w:hAnsi="Arial" w:cs="Arial"/>
          <w:sz w:val="22"/>
          <w:szCs w:val="22"/>
        </w:rPr>
      </w:pPr>
      <w:r w:rsidRPr="00246DAE">
        <w:rPr>
          <w:rFonts w:ascii="Arial" w:hAnsi="Arial" w:cs="Arial"/>
          <w:sz w:val="22"/>
          <w:szCs w:val="22"/>
          <w:lang w:val="es-BO"/>
        </w:rPr>
        <w:t xml:space="preserve">Cambio definitivo </w:t>
      </w:r>
      <w:r w:rsidRPr="00246DAE">
        <w:rPr>
          <w:rFonts w:ascii="Arial" w:hAnsi="Arial" w:cs="Arial"/>
          <w:sz w:val="22"/>
          <w:szCs w:val="22"/>
          <w:lang w:val="es-BO" w:eastAsia="es-BO"/>
        </w:rPr>
        <w:t>de componente(s).</w:t>
      </w:r>
    </w:p>
    <w:p w:rsidR="00246DAE" w:rsidRPr="00246DAE" w:rsidRDefault="00246DAE" w:rsidP="00407B70">
      <w:pPr>
        <w:pStyle w:val="Textoindependiente3"/>
        <w:numPr>
          <w:ilvl w:val="0"/>
          <w:numId w:val="50"/>
        </w:numPr>
        <w:spacing w:after="0"/>
        <w:ind w:left="1134" w:hanging="425"/>
        <w:jc w:val="both"/>
        <w:rPr>
          <w:rFonts w:ascii="Arial" w:hAnsi="Arial" w:cs="Arial"/>
          <w:sz w:val="22"/>
          <w:szCs w:val="22"/>
        </w:rPr>
      </w:pPr>
      <w:r w:rsidRPr="00246DAE">
        <w:rPr>
          <w:rFonts w:ascii="Arial" w:hAnsi="Arial" w:cs="Arial"/>
          <w:sz w:val="22"/>
          <w:szCs w:val="22"/>
          <w:lang w:val="es-ES_tradnl"/>
        </w:rPr>
        <w:t>Mantenimiento preventivo.</w:t>
      </w:r>
    </w:p>
    <w:p w:rsidR="00246DAE" w:rsidRPr="00246DAE" w:rsidRDefault="00246DAE" w:rsidP="00407B70">
      <w:pPr>
        <w:pStyle w:val="Textoindependiente3"/>
        <w:numPr>
          <w:ilvl w:val="0"/>
          <w:numId w:val="50"/>
        </w:numPr>
        <w:spacing w:after="0"/>
        <w:ind w:left="1134" w:hanging="425"/>
        <w:jc w:val="both"/>
        <w:rPr>
          <w:rFonts w:ascii="Arial" w:hAnsi="Arial" w:cs="Arial"/>
          <w:sz w:val="22"/>
          <w:szCs w:val="22"/>
        </w:rPr>
      </w:pPr>
      <w:r w:rsidRPr="00246DAE">
        <w:rPr>
          <w:rFonts w:ascii="Arial" w:hAnsi="Arial" w:cs="Arial"/>
          <w:sz w:val="22"/>
          <w:szCs w:val="22"/>
          <w:lang w:val="es-ES_tradnl"/>
        </w:rPr>
        <w:t>Correcto funcionamiento del BIEN en la altura sobre el nivel del mar de la ciudad de La Paz – 3600 metros sobre el nivel del mar.</w:t>
      </w:r>
    </w:p>
    <w:p w:rsidR="00246DAE" w:rsidRPr="008A6D2F" w:rsidRDefault="00246DAE" w:rsidP="00246DAE">
      <w:pPr>
        <w:ind w:left="567"/>
        <w:jc w:val="both"/>
        <w:rPr>
          <w:rFonts w:ascii="Arial" w:hAnsi="Arial" w:cs="Arial"/>
          <w:sz w:val="22"/>
          <w:szCs w:val="22"/>
          <w:lang w:val="es-ES_tradnl"/>
        </w:rPr>
      </w:pPr>
    </w:p>
    <w:p w:rsidR="00246DAE" w:rsidRPr="008A6D2F" w:rsidRDefault="00246DAE" w:rsidP="00246DAE">
      <w:pPr>
        <w:ind w:left="709"/>
        <w:jc w:val="both"/>
        <w:rPr>
          <w:rFonts w:ascii="Arial" w:hAnsi="Arial" w:cs="Arial"/>
          <w:sz w:val="22"/>
          <w:szCs w:val="22"/>
          <w:lang w:val="es-ES_tradnl"/>
        </w:rPr>
      </w:pPr>
      <w:r w:rsidRPr="008A6D2F">
        <w:rPr>
          <w:rFonts w:ascii="Arial" w:hAnsi="Arial" w:cs="Arial"/>
          <w:sz w:val="22"/>
          <w:szCs w:val="22"/>
          <w:lang w:val="es-ES_tradnl"/>
        </w:rPr>
        <w:t>La garantía será ejecutada en cualquiera de los siguientes casos:</w:t>
      </w:r>
    </w:p>
    <w:p w:rsidR="00246DAE" w:rsidRPr="008A6D2F" w:rsidRDefault="00246DAE" w:rsidP="00407B70">
      <w:pPr>
        <w:numPr>
          <w:ilvl w:val="0"/>
          <w:numId w:val="47"/>
        </w:numPr>
        <w:jc w:val="both"/>
        <w:rPr>
          <w:rFonts w:ascii="Arial" w:hAnsi="Arial" w:cs="Arial"/>
          <w:sz w:val="22"/>
          <w:szCs w:val="22"/>
          <w:lang w:val="es-ES_tradnl"/>
        </w:rPr>
      </w:pPr>
      <w:r w:rsidRPr="008A6D2F">
        <w:rPr>
          <w:rFonts w:ascii="Arial" w:hAnsi="Arial" w:cs="Arial"/>
          <w:sz w:val="22"/>
          <w:szCs w:val="22"/>
          <w:lang w:val="es-BO" w:eastAsia="es-BO"/>
        </w:rPr>
        <w:t>Demora acumulada en la atención técnica de más de cinco (5) días hábiles de notificada</w:t>
      </w:r>
      <w:r w:rsidRPr="008A6D2F">
        <w:rPr>
          <w:rFonts w:ascii="Arial" w:hAnsi="Arial" w:cs="Arial"/>
          <w:sz w:val="22"/>
          <w:szCs w:val="22"/>
          <w:lang w:val="es-ES_tradnl"/>
        </w:rPr>
        <w:t>.</w:t>
      </w:r>
    </w:p>
    <w:p w:rsidR="00246DAE" w:rsidRPr="008A6D2F" w:rsidRDefault="00246DAE" w:rsidP="00407B70">
      <w:pPr>
        <w:numPr>
          <w:ilvl w:val="0"/>
          <w:numId w:val="47"/>
        </w:numPr>
        <w:jc w:val="both"/>
        <w:rPr>
          <w:rFonts w:ascii="Arial" w:hAnsi="Arial" w:cs="Arial"/>
          <w:sz w:val="22"/>
          <w:szCs w:val="22"/>
          <w:lang w:val="es-ES_tradnl"/>
        </w:rPr>
      </w:pPr>
      <w:r w:rsidRPr="008A6D2F">
        <w:rPr>
          <w:rFonts w:ascii="Arial" w:hAnsi="Arial" w:cs="Arial"/>
          <w:sz w:val="22"/>
          <w:szCs w:val="22"/>
          <w:lang w:val="es-BO" w:eastAsia="es-BO"/>
        </w:rPr>
        <w:t>Demora acumulada en el préstamo de componentes de más de diez (10) días hábiles de atendida la asistencia técnica</w:t>
      </w:r>
      <w:r w:rsidRPr="008A6D2F">
        <w:rPr>
          <w:rFonts w:ascii="Arial" w:hAnsi="Arial" w:cs="Arial"/>
          <w:sz w:val="22"/>
          <w:szCs w:val="22"/>
          <w:lang w:val="es-ES_tradnl"/>
        </w:rPr>
        <w:t>.</w:t>
      </w:r>
    </w:p>
    <w:p w:rsidR="00246DAE" w:rsidRPr="008A6D2F" w:rsidRDefault="00246DAE" w:rsidP="00407B70">
      <w:pPr>
        <w:numPr>
          <w:ilvl w:val="0"/>
          <w:numId w:val="47"/>
        </w:numPr>
        <w:jc w:val="both"/>
        <w:rPr>
          <w:rFonts w:ascii="Arial" w:hAnsi="Arial" w:cs="Arial"/>
          <w:sz w:val="22"/>
          <w:szCs w:val="22"/>
          <w:lang w:val="es-ES_tradnl"/>
        </w:rPr>
      </w:pPr>
      <w:r w:rsidRPr="008A6D2F">
        <w:rPr>
          <w:rFonts w:ascii="Arial" w:hAnsi="Arial" w:cs="Arial"/>
          <w:sz w:val="22"/>
          <w:szCs w:val="22"/>
          <w:lang w:val="es-BO" w:eastAsia="es-BO"/>
        </w:rPr>
        <w:t>Demora acumulada en reemplazo definitivo de más de treinta (30) días hábiles de atendida la asistencia técnica.</w:t>
      </w:r>
    </w:p>
    <w:p w:rsidR="00246DAE" w:rsidRPr="008A6D2F" w:rsidRDefault="00246DAE" w:rsidP="00246DAE">
      <w:pPr>
        <w:ind w:left="1287"/>
        <w:jc w:val="both"/>
        <w:rPr>
          <w:rFonts w:ascii="Arial" w:hAnsi="Arial" w:cs="Arial"/>
          <w:sz w:val="22"/>
          <w:szCs w:val="22"/>
          <w:lang w:val="es-ES_tradnl"/>
        </w:rPr>
      </w:pPr>
    </w:p>
    <w:p w:rsidR="00246DAE" w:rsidRPr="008A6D2F" w:rsidRDefault="00246DAE" w:rsidP="00246DAE">
      <w:pPr>
        <w:ind w:left="709"/>
        <w:jc w:val="both"/>
        <w:rPr>
          <w:rFonts w:ascii="Arial" w:hAnsi="Arial" w:cs="Arial"/>
          <w:b/>
          <w:i/>
          <w:sz w:val="22"/>
          <w:szCs w:val="22"/>
          <w:lang w:val="es-ES_tradnl"/>
        </w:rPr>
      </w:pPr>
      <w:r w:rsidRPr="008A6D2F">
        <w:rPr>
          <w:rFonts w:ascii="Arial" w:hAnsi="Arial" w:cs="Arial"/>
          <w:sz w:val="22"/>
          <w:szCs w:val="22"/>
          <w:lang w:val="es-ES_tradnl"/>
        </w:rPr>
        <w:t xml:space="preserve">Adicionalmente, el importe de esta garantía podrá ser cobrado por la </w:t>
      </w:r>
      <w:r w:rsidRPr="008A6D2F">
        <w:rPr>
          <w:rFonts w:ascii="Arial" w:hAnsi="Arial" w:cs="Arial"/>
          <w:b/>
          <w:sz w:val="22"/>
          <w:szCs w:val="22"/>
          <w:lang w:val="es-ES_tradnl"/>
        </w:rPr>
        <w:t>ENTIDAD</w:t>
      </w:r>
      <w:r w:rsidRPr="008A6D2F">
        <w:rPr>
          <w:rFonts w:ascii="Arial" w:hAnsi="Arial" w:cs="Arial"/>
          <w:sz w:val="22"/>
          <w:szCs w:val="22"/>
          <w:lang w:val="es-ES_tradnl"/>
        </w:rPr>
        <w:t xml:space="preserve"> en caso de que el </w:t>
      </w:r>
      <w:r w:rsidRPr="008A6D2F">
        <w:rPr>
          <w:rFonts w:ascii="Arial" w:hAnsi="Arial" w:cs="Arial"/>
          <w:b/>
          <w:sz w:val="22"/>
          <w:szCs w:val="22"/>
          <w:lang w:val="es-ES_tradnl"/>
        </w:rPr>
        <w:t>BIEN</w:t>
      </w:r>
      <w:r w:rsidRPr="008A6D2F">
        <w:rPr>
          <w:rFonts w:ascii="Arial" w:hAnsi="Arial" w:cs="Arial"/>
          <w:sz w:val="22"/>
          <w:szCs w:val="22"/>
          <w:lang w:val="es-ES_tradnl"/>
        </w:rPr>
        <w:t xml:space="preserve"> presente fallas en el funcionamiento y/o el </w:t>
      </w:r>
      <w:r w:rsidRPr="008A6D2F">
        <w:rPr>
          <w:rFonts w:ascii="Arial" w:hAnsi="Arial" w:cs="Arial"/>
          <w:b/>
          <w:sz w:val="22"/>
          <w:szCs w:val="22"/>
          <w:lang w:val="es-ES_tradnl"/>
        </w:rPr>
        <w:t>PROVEEDOR</w:t>
      </w:r>
      <w:r w:rsidRPr="008A6D2F">
        <w:rPr>
          <w:rFonts w:ascii="Arial" w:hAnsi="Arial" w:cs="Arial"/>
          <w:sz w:val="22"/>
          <w:szCs w:val="22"/>
          <w:lang w:val="es-ES_tradnl"/>
        </w:rPr>
        <w:t xml:space="preserve"> no hubiese efectuado el mantenimiento preventivo dentro del plazo de vigencia de la garantía.</w:t>
      </w:r>
    </w:p>
    <w:p w:rsidR="00246DAE" w:rsidRPr="008A6D2F" w:rsidRDefault="00246DAE" w:rsidP="00246DAE">
      <w:pPr>
        <w:ind w:left="709"/>
        <w:jc w:val="both"/>
        <w:rPr>
          <w:rFonts w:ascii="Arial" w:hAnsi="Arial" w:cs="Arial"/>
          <w:sz w:val="22"/>
          <w:szCs w:val="22"/>
          <w:lang w:val="es-ES_tradnl"/>
        </w:rPr>
      </w:pPr>
    </w:p>
    <w:p w:rsidR="00246DAE" w:rsidRPr="008A6D2F" w:rsidRDefault="00246DAE" w:rsidP="00246DAE">
      <w:pPr>
        <w:ind w:left="709"/>
        <w:jc w:val="both"/>
        <w:rPr>
          <w:rFonts w:ascii="Arial" w:hAnsi="Arial" w:cs="Arial"/>
          <w:sz w:val="22"/>
          <w:szCs w:val="22"/>
          <w:lang w:val="es-ES_tradnl"/>
        </w:rPr>
      </w:pPr>
      <w:r w:rsidRPr="008A6D2F">
        <w:rPr>
          <w:rFonts w:ascii="Arial" w:hAnsi="Arial" w:cs="Arial"/>
          <w:sz w:val="22"/>
          <w:szCs w:val="22"/>
          <w:lang w:val="es-ES_tradnl"/>
        </w:rPr>
        <w:t>La Gerencia de Sistemas de la</w:t>
      </w:r>
      <w:r w:rsidRPr="008A6D2F">
        <w:rPr>
          <w:rFonts w:ascii="Arial" w:hAnsi="Arial" w:cs="Arial"/>
          <w:b/>
          <w:sz w:val="22"/>
          <w:szCs w:val="22"/>
          <w:lang w:val="es-ES_tradnl"/>
        </w:rPr>
        <w:t xml:space="preserve"> ENTIDAD</w:t>
      </w:r>
      <w:r w:rsidRPr="008A6D2F">
        <w:rPr>
          <w:rFonts w:ascii="Arial" w:hAnsi="Arial" w:cs="Arial"/>
          <w:sz w:val="22"/>
          <w:szCs w:val="22"/>
          <w:lang w:val="es-ES_tradnl"/>
        </w:rPr>
        <w:t>, luego de la emisión del Acta de Recepción Definitiva</w:t>
      </w:r>
      <w:r w:rsidRPr="008A6D2F">
        <w:rPr>
          <w:rFonts w:ascii="Arial" w:hAnsi="Arial" w:cs="Arial"/>
          <w:b/>
          <w:sz w:val="22"/>
          <w:szCs w:val="22"/>
          <w:lang w:val="es-ES_tradnl"/>
        </w:rPr>
        <w:t xml:space="preserve"> </w:t>
      </w:r>
      <w:r w:rsidRPr="008A6D2F">
        <w:rPr>
          <w:rFonts w:ascii="Arial" w:hAnsi="Arial" w:cs="Arial"/>
          <w:sz w:val="22"/>
          <w:szCs w:val="22"/>
          <w:lang w:val="es-ES_tradnl"/>
        </w:rPr>
        <w:t>designará un encargado de fiscalización para el seguimiento de los servicios cubiertos por esta garantía, quien emitirá un documento de conformidad con dicho servicio.</w:t>
      </w:r>
    </w:p>
    <w:p w:rsidR="00246DAE" w:rsidRPr="008A6D2F" w:rsidRDefault="00246DAE" w:rsidP="00246DAE">
      <w:pPr>
        <w:ind w:left="709"/>
        <w:jc w:val="both"/>
        <w:rPr>
          <w:rFonts w:ascii="Arial" w:hAnsi="Arial" w:cs="Arial"/>
          <w:sz w:val="22"/>
          <w:szCs w:val="22"/>
          <w:lang w:val="es-ES_tradnl"/>
        </w:rPr>
      </w:pPr>
    </w:p>
    <w:p w:rsidR="00246DAE" w:rsidRPr="008A6D2F" w:rsidRDefault="00246DAE" w:rsidP="00246DAE">
      <w:pPr>
        <w:ind w:left="720"/>
        <w:jc w:val="both"/>
        <w:rPr>
          <w:rFonts w:ascii="Arial" w:hAnsi="Arial" w:cs="Arial"/>
          <w:sz w:val="22"/>
          <w:szCs w:val="22"/>
        </w:rPr>
      </w:pPr>
      <w:r w:rsidRPr="008A6D2F">
        <w:rPr>
          <w:rFonts w:ascii="Arial" w:hAnsi="Arial" w:cs="Arial"/>
          <w:sz w:val="22"/>
          <w:szCs w:val="22"/>
        </w:rPr>
        <w:t xml:space="preserve">El </w:t>
      </w:r>
      <w:r w:rsidRPr="008A6D2F">
        <w:rPr>
          <w:rFonts w:ascii="Arial" w:hAnsi="Arial" w:cs="Arial"/>
          <w:b/>
          <w:sz w:val="22"/>
          <w:szCs w:val="22"/>
        </w:rPr>
        <w:t>PROVEEDOR</w:t>
      </w:r>
      <w:r w:rsidRPr="008A6D2F">
        <w:rPr>
          <w:rFonts w:ascii="Arial" w:hAnsi="Arial" w:cs="Arial"/>
          <w:sz w:val="22"/>
          <w:szCs w:val="22"/>
        </w:rPr>
        <w:t xml:space="preserve"> no utilizará sellos de seguridad en el </w:t>
      </w:r>
      <w:r w:rsidRPr="008A6D2F">
        <w:rPr>
          <w:rFonts w:ascii="Arial" w:hAnsi="Arial" w:cs="Arial"/>
          <w:b/>
          <w:sz w:val="22"/>
          <w:szCs w:val="22"/>
        </w:rPr>
        <w:t>BIEN</w:t>
      </w:r>
      <w:r w:rsidRPr="008A6D2F">
        <w:rPr>
          <w:rFonts w:ascii="Arial" w:hAnsi="Arial" w:cs="Arial"/>
          <w:sz w:val="22"/>
          <w:szCs w:val="22"/>
        </w:rPr>
        <w:t xml:space="preserve"> como control de esta garantía.</w:t>
      </w:r>
    </w:p>
    <w:p w:rsidR="00246DAE" w:rsidRPr="008A6D2F" w:rsidRDefault="00246DAE" w:rsidP="00246DAE">
      <w:pPr>
        <w:ind w:left="709"/>
        <w:jc w:val="both"/>
        <w:rPr>
          <w:rFonts w:ascii="Arial" w:hAnsi="Arial" w:cs="Arial"/>
          <w:sz w:val="22"/>
          <w:szCs w:val="22"/>
          <w:lang w:val="es-ES_tradnl"/>
        </w:rPr>
      </w:pPr>
    </w:p>
    <w:p w:rsidR="00246DAE" w:rsidRPr="008A6D2F" w:rsidRDefault="00246DAE" w:rsidP="00246DAE">
      <w:pPr>
        <w:widowControl w:val="0"/>
        <w:ind w:left="709" w:hanging="709"/>
        <w:jc w:val="both"/>
        <w:rPr>
          <w:rFonts w:ascii="Arial" w:hAnsi="Arial" w:cs="Arial"/>
          <w:sz w:val="22"/>
          <w:szCs w:val="22"/>
          <w:lang w:val="es-ES_tradnl"/>
        </w:rPr>
      </w:pPr>
      <w:r w:rsidRPr="002B2176">
        <w:rPr>
          <w:rFonts w:ascii="Arial" w:hAnsi="Arial" w:cs="Arial"/>
          <w:b/>
          <w:bCs/>
          <w:sz w:val="22"/>
          <w:szCs w:val="22"/>
        </w:rPr>
        <w:t>8.3.</w:t>
      </w:r>
      <w:r w:rsidRPr="008A6D2F">
        <w:rPr>
          <w:rFonts w:ascii="Arial" w:hAnsi="Arial" w:cs="Arial"/>
          <w:b/>
          <w:bCs/>
          <w:sz w:val="22"/>
          <w:szCs w:val="22"/>
        </w:rPr>
        <w:tab/>
        <w:t>Garantía de Fábrica:</w:t>
      </w:r>
      <w:r w:rsidRPr="008A6D2F">
        <w:rPr>
          <w:rFonts w:ascii="Arial" w:hAnsi="Arial" w:cs="Arial"/>
          <w:bCs/>
          <w:sz w:val="22"/>
          <w:szCs w:val="22"/>
        </w:rPr>
        <w:t xml:space="preserve"> El</w:t>
      </w:r>
      <w:r w:rsidRPr="008A6D2F">
        <w:rPr>
          <w:rFonts w:ascii="Arial" w:hAnsi="Arial" w:cs="Arial"/>
          <w:sz w:val="22"/>
          <w:szCs w:val="22"/>
          <w:lang w:val="es-ES_tradnl"/>
        </w:rPr>
        <w:t xml:space="preserve"> </w:t>
      </w:r>
      <w:r w:rsidRPr="008A6D2F">
        <w:rPr>
          <w:rFonts w:ascii="Arial" w:hAnsi="Arial" w:cs="Arial"/>
          <w:b/>
          <w:bCs/>
          <w:sz w:val="22"/>
          <w:szCs w:val="22"/>
          <w:lang w:val="es-ES_tradnl"/>
        </w:rPr>
        <w:t>PROVEEDOR</w:t>
      </w:r>
      <w:r w:rsidRPr="008A6D2F">
        <w:rPr>
          <w:rFonts w:ascii="Arial" w:hAnsi="Arial" w:cs="Arial"/>
          <w:sz w:val="22"/>
          <w:szCs w:val="22"/>
          <w:lang w:val="es-ES_tradnl"/>
        </w:rPr>
        <w:t xml:space="preserve"> </w:t>
      </w:r>
      <w:r>
        <w:rPr>
          <w:rFonts w:ascii="Arial" w:hAnsi="Arial" w:cs="Arial"/>
          <w:sz w:val="22"/>
          <w:szCs w:val="22"/>
          <w:lang w:val="es-ES_tradnl"/>
        </w:rPr>
        <w:t xml:space="preserve">una vez emitida el Acta de Recepción Definitiva </w:t>
      </w:r>
      <w:r w:rsidRPr="00D65D6D">
        <w:rPr>
          <w:rFonts w:ascii="Arial" w:hAnsi="Arial" w:cs="Arial"/>
          <w:sz w:val="22"/>
          <w:szCs w:val="22"/>
          <w:lang w:val="es-ES_tradnl"/>
        </w:rPr>
        <w:t>debe presentar un documento de respaldo de la garantía de fábrica con cobertura de componentes</w:t>
      </w:r>
      <w:r w:rsidRPr="00D65D6D">
        <w:rPr>
          <w:rFonts w:ascii="Arial" w:hAnsi="Arial" w:cs="Arial"/>
          <w:bCs/>
          <w:sz w:val="22"/>
          <w:szCs w:val="22"/>
        </w:rPr>
        <w:t xml:space="preserve"> del</w:t>
      </w:r>
      <w:r w:rsidRPr="008A6D2F">
        <w:rPr>
          <w:rFonts w:ascii="Arial" w:hAnsi="Arial" w:cs="Arial"/>
          <w:bCs/>
          <w:sz w:val="22"/>
          <w:szCs w:val="22"/>
        </w:rPr>
        <w:t xml:space="preserve"> </w:t>
      </w:r>
      <w:r w:rsidRPr="008A6D2F">
        <w:rPr>
          <w:rFonts w:ascii="Arial" w:hAnsi="Arial" w:cs="Arial"/>
          <w:b/>
          <w:bCs/>
          <w:sz w:val="22"/>
          <w:szCs w:val="22"/>
        </w:rPr>
        <w:t>BIEN</w:t>
      </w:r>
      <w:r w:rsidRPr="008A6D2F">
        <w:rPr>
          <w:rFonts w:ascii="Arial" w:hAnsi="Arial" w:cs="Arial"/>
          <w:sz w:val="22"/>
          <w:szCs w:val="22"/>
          <w:lang w:val="es-ES_tradnl"/>
        </w:rPr>
        <w:t xml:space="preserve">, con una vigencia de al menos un (1) año, computable a partir de </w:t>
      </w:r>
      <w:r>
        <w:rPr>
          <w:rFonts w:ascii="Arial" w:hAnsi="Arial" w:cs="Arial"/>
          <w:sz w:val="22"/>
          <w:szCs w:val="22"/>
          <w:lang w:val="es-ES_tradnl"/>
        </w:rPr>
        <w:t>la</w:t>
      </w:r>
      <w:r w:rsidRPr="008A6D2F">
        <w:rPr>
          <w:rFonts w:ascii="Arial" w:hAnsi="Arial" w:cs="Arial"/>
          <w:sz w:val="22"/>
          <w:szCs w:val="22"/>
          <w:lang w:val="es-ES_tradnl"/>
        </w:rPr>
        <w:t xml:space="preserve"> fecha </w:t>
      </w:r>
      <w:r>
        <w:rPr>
          <w:rFonts w:ascii="Arial" w:hAnsi="Arial" w:cs="Arial"/>
          <w:sz w:val="22"/>
          <w:szCs w:val="22"/>
          <w:lang w:val="es-ES_tradnl"/>
        </w:rPr>
        <w:t>de emisión</w:t>
      </w:r>
      <w:r w:rsidRPr="008A6D2F">
        <w:rPr>
          <w:rFonts w:ascii="Arial" w:hAnsi="Arial" w:cs="Arial"/>
          <w:sz w:val="22"/>
          <w:szCs w:val="22"/>
          <w:lang w:val="es-ES_tradnl"/>
        </w:rPr>
        <w:t>.</w:t>
      </w:r>
    </w:p>
    <w:p w:rsidR="00246DAE" w:rsidRPr="008A6D2F" w:rsidRDefault="00246DAE" w:rsidP="00246DAE">
      <w:pPr>
        <w:widowControl w:val="0"/>
        <w:ind w:left="709" w:hanging="1"/>
        <w:jc w:val="both"/>
        <w:rPr>
          <w:rFonts w:ascii="Arial" w:hAnsi="Arial" w:cs="Arial"/>
          <w:sz w:val="22"/>
          <w:szCs w:val="22"/>
          <w:lang w:val="es-ES_tradnl"/>
        </w:rPr>
      </w:pPr>
    </w:p>
    <w:p w:rsidR="00246DAE" w:rsidRPr="008A6D2F" w:rsidRDefault="00246DAE" w:rsidP="00246DAE">
      <w:pPr>
        <w:widowControl w:val="0"/>
        <w:ind w:left="709" w:hanging="1"/>
        <w:jc w:val="both"/>
        <w:rPr>
          <w:rFonts w:ascii="Arial" w:hAnsi="Arial" w:cs="Arial"/>
          <w:sz w:val="22"/>
          <w:szCs w:val="22"/>
        </w:rPr>
      </w:pPr>
      <w:r w:rsidRPr="008A6D2F">
        <w:rPr>
          <w:rFonts w:ascii="Arial" w:hAnsi="Arial" w:cs="Arial"/>
          <w:sz w:val="22"/>
          <w:szCs w:val="22"/>
        </w:rPr>
        <w:t xml:space="preserve">El </w:t>
      </w:r>
      <w:r w:rsidRPr="008A6D2F">
        <w:rPr>
          <w:rFonts w:ascii="Arial" w:hAnsi="Arial" w:cs="Arial"/>
          <w:b/>
          <w:sz w:val="22"/>
          <w:szCs w:val="22"/>
        </w:rPr>
        <w:t>PROVEEDOR</w:t>
      </w:r>
      <w:r w:rsidRPr="008A6D2F">
        <w:rPr>
          <w:rFonts w:ascii="Arial" w:hAnsi="Arial" w:cs="Arial"/>
          <w:sz w:val="22"/>
          <w:szCs w:val="22"/>
        </w:rPr>
        <w:t xml:space="preserve"> deberá entregar un documento de respaldo de la garantía de fábrica antes de la finalización del periodo de pruebas y verificación.</w:t>
      </w:r>
    </w:p>
    <w:p w:rsidR="00246DAE" w:rsidRPr="008A6D2F" w:rsidRDefault="00246DAE" w:rsidP="00246DAE">
      <w:pPr>
        <w:jc w:val="both"/>
        <w:rPr>
          <w:rFonts w:ascii="Arial" w:hAnsi="Arial" w:cs="Arial"/>
          <w:sz w:val="22"/>
          <w:szCs w:val="22"/>
        </w:rPr>
      </w:pPr>
    </w:p>
    <w:bookmarkEnd w:id="59"/>
    <w:p w:rsidR="00246DAE" w:rsidRPr="008A6D2F" w:rsidRDefault="00246DAE" w:rsidP="00246DAE">
      <w:pPr>
        <w:widowControl w:val="0"/>
        <w:jc w:val="both"/>
        <w:rPr>
          <w:rFonts w:ascii="Arial" w:hAnsi="Arial" w:cs="Arial"/>
          <w:sz w:val="22"/>
          <w:szCs w:val="22"/>
          <w:lang w:val="es-ES_tradnl"/>
        </w:rPr>
      </w:pPr>
      <w:r w:rsidRPr="008A6D2F">
        <w:rPr>
          <w:rFonts w:ascii="Arial" w:hAnsi="Arial" w:cs="Arial"/>
          <w:b/>
          <w:sz w:val="22"/>
          <w:szCs w:val="22"/>
        </w:rPr>
        <w:t xml:space="preserve">CLÁUSULA NOVENA.- (PLAZO) </w:t>
      </w:r>
      <w:r w:rsidRPr="008A6D2F">
        <w:rPr>
          <w:rFonts w:ascii="Arial" w:hAnsi="Arial" w:cs="Arial"/>
          <w:bCs/>
          <w:sz w:val="22"/>
          <w:szCs w:val="22"/>
        </w:rPr>
        <w:t xml:space="preserve">El </w:t>
      </w:r>
      <w:r w:rsidRPr="008A6D2F">
        <w:rPr>
          <w:rFonts w:ascii="Arial" w:hAnsi="Arial" w:cs="Arial"/>
          <w:b/>
          <w:sz w:val="22"/>
          <w:szCs w:val="22"/>
        </w:rPr>
        <w:t xml:space="preserve">PROVEEDOR </w:t>
      </w:r>
      <w:r w:rsidRPr="008A6D2F">
        <w:rPr>
          <w:rFonts w:ascii="Arial" w:hAnsi="Arial" w:cs="Arial"/>
          <w:bCs/>
          <w:sz w:val="22"/>
          <w:szCs w:val="22"/>
        </w:rPr>
        <w:t>se obliga</w:t>
      </w:r>
      <w:r w:rsidRPr="008A6D2F">
        <w:rPr>
          <w:rFonts w:ascii="Arial" w:hAnsi="Arial" w:cs="Arial"/>
          <w:sz w:val="22"/>
          <w:szCs w:val="22"/>
        </w:rPr>
        <w:t xml:space="preserve"> a cumplir con la entrega de</w:t>
      </w:r>
      <w:r>
        <w:rPr>
          <w:rFonts w:ascii="Arial" w:hAnsi="Arial" w:cs="Arial"/>
          <w:sz w:val="22"/>
          <w:szCs w:val="22"/>
        </w:rPr>
        <w:t>l</w:t>
      </w:r>
      <w:r w:rsidRPr="008A6D2F">
        <w:rPr>
          <w:rFonts w:ascii="Arial" w:hAnsi="Arial" w:cs="Arial"/>
          <w:sz w:val="22"/>
          <w:szCs w:val="22"/>
        </w:rPr>
        <w:t xml:space="preserve">  </w:t>
      </w:r>
      <w:r w:rsidRPr="008A6D2F">
        <w:rPr>
          <w:rFonts w:ascii="Arial" w:hAnsi="Arial" w:cs="Arial"/>
          <w:b/>
          <w:sz w:val="22"/>
          <w:szCs w:val="22"/>
        </w:rPr>
        <w:t xml:space="preserve">BIEN </w:t>
      </w:r>
      <w:r w:rsidRPr="008A6D2F">
        <w:rPr>
          <w:rFonts w:ascii="Arial" w:hAnsi="Arial" w:cs="Arial"/>
          <w:sz w:val="22"/>
          <w:szCs w:val="22"/>
        </w:rPr>
        <w:t xml:space="preserve">en el plazo de cuarenta y cinco (45) días calendario, </w:t>
      </w:r>
      <w:r w:rsidRPr="008A6D2F">
        <w:rPr>
          <w:rFonts w:ascii="Arial" w:hAnsi="Arial" w:cs="Arial"/>
          <w:sz w:val="22"/>
          <w:szCs w:val="22"/>
          <w:lang w:val="es-ES_tradnl"/>
        </w:rPr>
        <w:t>computables a partir del siguiente día hábil de la firma del Contrato.</w:t>
      </w:r>
    </w:p>
    <w:p w:rsidR="00246DAE" w:rsidRPr="008A6D2F" w:rsidRDefault="00246DAE" w:rsidP="00246DAE">
      <w:pPr>
        <w:widowControl w:val="0"/>
        <w:jc w:val="both"/>
        <w:rPr>
          <w:rFonts w:ascii="Arial" w:hAnsi="Arial" w:cs="Arial"/>
          <w:sz w:val="22"/>
          <w:szCs w:val="22"/>
          <w:lang w:val="es-ES_tradnl"/>
        </w:rPr>
      </w:pPr>
    </w:p>
    <w:p w:rsidR="00246DAE" w:rsidRPr="008A6D2F" w:rsidRDefault="00246DAE" w:rsidP="00246DAE">
      <w:pPr>
        <w:widowControl w:val="0"/>
        <w:jc w:val="both"/>
        <w:rPr>
          <w:rFonts w:ascii="Arial" w:hAnsi="Arial" w:cs="Arial"/>
          <w:b/>
          <w:bCs/>
          <w:sz w:val="22"/>
          <w:szCs w:val="22"/>
        </w:rPr>
      </w:pPr>
      <w:r w:rsidRPr="008A6D2F">
        <w:rPr>
          <w:rFonts w:ascii="Arial" w:hAnsi="Arial" w:cs="Arial"/>
          <w:b/>
          <w:sz w:val="22"/>
          <w:szCs w:val="22"/>
        </w:rPr>
        <w:t xml:space="preserve">CLÁUSULA DÉCIMA.- (LUGAR DE ENTREGA) </w:t>
      </w:r>
      <w:r w:rsidRPr="008A6D2F">
        <w:rPr>
          <w:rFonts w:ascii="Arial" w:hAnsi="Arial" w:cs="Arial"/>
          <w:sz w:val="22"/>
          <w:szCs w:val="22"/>
        </w:rPr>
        <w:t xml:space="preserve">El </w:t>
      </w:r>
      <w:r w:rsidRPr="008A6D2F">
        <w:rPr>
          <w:rFonts w:ascii="Arial" w:hAnsi="Arial" w:cs="Arial"/>
          <w:b/>
          <w:sz w:val="22"/>
          <w:szCs w:val="22"/>
        </w:rPr>
        <w:t>PROVEEDOR</w:t>
      </w:r>
      <w:r w:rsidRPr="008A6D2F">
        <w:rPr>
          <w:rFonts w:ascii="Arial" w:hAnsi="Arial" w:cs="Arial"/>
          <w:sz w:val="22"/>
          <w:szCs w:val="22"/>
        </w:rPr>
        <w:t xml:space="preserve"> realizará la entrega provisional del </w:t>
      </w:r>
      <w:r w:rsidRPr="008A6D2F">
        <w:rPr>
          <w:rFonts w:ascii="Arial" w:hAnsi="Arial" w:cs="Arial"/>
          <w:b/>
          <w:sz w:val="22"/>
          <w:szCs w:val="22"/>
        </w:rPr>
        <w:t>BIEN</w:t>
      </w:r>
      <w:r w:rsidRPr="008A6D2F">
        <w:rPr>
          <w:rFonts w:ascii="Arial" w:hAnsi="Arial" w:cs="Arial"/>
          <w:sz w:val="22"/>
          <w:szCs w:val="22"/>
        </w:rPr>
        <w:t xml:space="preserve"> en la Unidad de Activos Fijos del Departamento de Bienes y </w:t>
      </w:r>
      <w:r w:rsidRPr="008A6D2F">
        <w:rPr>
          <w:rFonts w:ascii="Arial" w:hAnsi="Arial" w:cs="Arial"/>
          <w:sz w:val="22"/>
          <w:szCs w:val="22"/>
        </w:rPr>
        <w:lastRenderedPageBreak/>
        <w:t xml:space="preserve">Servicios, ubicada en el piso 5 del Edificio Principal de la </w:t>
      </w:r>
      <w:r w:rsidRPr="008A6D2F">
        <w:rPr>
          <w:rFonts w:ascii="Arial" w:hAnsi="Arial" w:cs="Arial"/>
          <w:b/>
          <w:bCs/>
          <w:sz w:val="22"/>
          <w:szCs w:val="22"/>
        </w:rPr>
        <w:t xml:space="preserve">ENTIDAD </w:t>
      </w:r>
    </w:p>
    <w:p w:rsidR="00246DAE" w:rsidRPr="008A6D2F" w:rsidRDefault="00246DAE" w:rsidP="00246DAE">
      <w:pPr>
        <w:widowControl w:val="0"/>
        <w:jc w:val="both"/>
        <w:rPr>
          <w:rFonts w:ascii="Arial" w:hAnsi="Arial" w:cs="Arial"/>
          <w:b/>
          <w:bCs/>
          <w:sz w:val="22"/>
          <w:szCs w:val="22"/>
        </w:rPr>
      </w:pPr>
    </w:p>
    <w:p w:rsidR="00246DAE" w:rsidRPr="008A6D2F" w:rsidRDefault="00246DAE" w:rsidP="00246DAE">
      <w:pPr>
        <w:jc w:val="both"/>
        <w:rPr>
          <w:rFonts w:ascii="Arial" w:hAnsi="Arial" w:cs="Arial"/>
          <w:sz w:val="22"/>
          <w:szCs w:val="22"/>
        </w:rPr>
      </w:pPr>
      <w:r w:rsidRPr="008A6D2F">
        <w:rPr>
          <w:rFonts w:ascii="Arial" w:hAnsi="Arial" w:cs="Arial"/>
          <w:b/>
          <w:bCs/>
          <w:sz w:val="22"/>
          <w:szCs w:val="22"/>
        </w:rPr>
        <w:t>CLÁUSULA D</w:t>
      </w:r>
      <w:r w:rsidRPr="008A6D2F">
        <w:rPr>
          <w:rFonts w:ascii="Arial" w:hAnsi="Arial" w:cs="Arial"/>
          <w:b/>
          <w:sz w:val="22"/>
          <w:szCs w:val="22"/>
        </w:rPr>
        <w:t>É</w:t>
      </w:r>
      <w:r w:rsidRPr="008A6D2F">
        <w:rPr>
          <w:rFonts w:ascii="Arial" w:hAnsi="Arial" w:cs="Arial"/>
          <w:b/>
          <w:bCs/>
          <w:sz w:val="22"/>
          <w:szCs w:val="22"/>
        </w:rPr>
        <w:t>CIMA PRIMERA.- (MONTO, MONEDA Y FORMA DE PAGO)</w:t>
      </w:r>
      <w:r w:rsidRPr="008A6D2F">
        <w:rPr>
          <w:rFonts w:ascii="Arial" w:hAnsi="Arial" w:cs="Arial"/>
          <w:sz w:val="22"/>
          <w:szCs w:val="22"/>
        </w:rPr>
        <w:t xml:space="preserve"> El monto total propuesto y aceptado por las </w:t>
      </w:r>
      <w:r w:rsidRPr="008A6D2F">
        <w:rPr>
          <w:rFonts w:ascii="Arial" w:hAnsi="Arial" w:cs="Arial"/>
          <w:b/>
          <w:sz w:val="22"/>
          <w:szCs w:val="22"/>
        </w:rPr>
        <w:t xml:space="preserve">PARTES </w:t>
      </w:r>
      <w:r w:rsidRPr="008A6D2F">
        <w:rPr>
          <w:rFonts w:ascii="Arial" w:hAnsi="Arial" w:cs="Arial"/>
          <w:sz w:val="22"/>
          <w:szCs w:val="22"/>
        </w:rPr>
        <w:t xml:space="preserve">para la adquisición y provisión del </w:t>
      </w:r>
      <w:r w:rsidRPr="008A6D2F">
        <w:rPr>
          <w:rFonts w:ascii="Arial" w:hAnsi="Arial" w:cs="Arial"/>
          <w:b/>
          <w:sz w:val="22"/>
          <w:szCs w:val="22"/>
        </w:rPr>
        <w:t>BIEN</w:t>
      </w:r>
      <w:r w:rsidRPr="008A6D2F">
        <w:rPr>
          <w:rFonts w:ascii="Arial" w:hAnsi="Arial" w:cs="Arial"/>
          <w:sz w:val="22"/>
          <w:szCs w:val="22"/>
        </w:rPr>
        <w:t xml:space="preserve"> asciende a la suma de Bs______,__ (_______ __/100 Bolivianos), que será cancelado una vez emitida el Acta de Recepción Definitiva y recibida la factura del </w:t>
      </w:r>
      <w:r w:rsidRPr="008A6D2F">
        <w:rPr>
          <w:rFonts w:ascii="Arial" w:hAnsi="Arial" w:cs="Arial"/>
          <w:b/>
          <w:sz w:val="22"/>
          <w:szCs w:val="22"/>
        </w:rPr>
        <w:t>PROVEEDOR</w:t>
      </w:r>
      <w:r w:rsidRPr="008A6D2F">
        <w:rPr>
          <w:rFonts w:ascii="Arial" w:hAnsi="Arial" w:cs="Arial"/>
          <w:sz w:val="22"/>
          <w:szCs w:val="22"/>
        </w:rPr>
        <w:t>.</w:t>
      </w:r>
    </w:p>
    <w:p w:rsidR="00246DAE" w:rsidRPr="008A6D2F" w:rsidRDefault="00246DAE" w:rsidP="00246DAE">
      <w:pPr>
        <w:widowControl w:val="0"/>
        <w:jc w:val="both"/>
        <w:rPr>
          <w:rFonts w:ascii="Arial" w:hAnsi="Arial" w:cs="Arial"/>
          <w:sz w:val="22"/>
          <w:szCs w:val="22"/>
        </w:rPr>
      </w:pPr>
    </w:p>
    <w:p w:rsidR="00246DAE" w:rsidRPr="008A6D2F" w:rsidRDefault="00246DAE" w:rsidP="00246DAE">
      <w:pPr>
        <w:widowControl w:val="0"/>
        <w:jc w:val="both"/>
        <w:rPr>
          <w:rFonts w:ascii="Arial" w:hAnsi="Arial" w:cs="Arial"/>
          <w:sz w:val="22"/>
          <w:szCs w:val="22"/>
          <w:lang w:val="es-ES_tradnl"/>
        </w:rPr>
      </w:pPr>
      <w:r w:rsidRPr="008A6D2F">
        <w:rPr>
          <w:rFonts w:ascii="Arial" w:hAnsi="Arial" w:cs="Arial"/>
          <w:sz w:val="22"/>
          <w:szCs w:val="22"/>
          <w:lang w:val="es-ES_tradnl"/>
        </w:rPr>
        <w:t xml:space="preserve">Es de exclusiva responsabilidad del </w:t>
      </w:r>
      <w:r w:rsidRPr="008A6D2F">
        <w:rPr>
          <w:rFonts w:ascii="Arial" w:hAnsi="Arial" w:cs="Arial"/>
          <w:b/>
          <w:bCs/>
          <w:sz w:val="22"/>
          <w:szCs w:val="22"/>
          <w:lang w:val="es-ES_tradnl"/>
        </w:rPr>
        <w:t>PROVEEDOR</w:t>
      </w:r>
      <w:r w:rsidRPr="008A6D2F">
        <w:rPr>
          <w:rFonts w:ascii="Arial" w:hAnsi="Arial" w:cs="Arial"/>
          <w:sz w:val="22"/>
          <w:szCs w:val="22"/>
          <w:lang w:val="es-ES_tradnl"/>
        </w:rPr>
        <w:t xml:space="preserve"> efectuar la provisión de</w:t>
      </w:r>
      <w:r w:rsidRPr="008A6D2F">
        <w:rPr>
          <w:rFonts w:ascii="Arial" w:hAnsi="Arial" w:cs="Arial"/>
          <w:sz w:val="22"/>
          <w:szCs w:val="22"/>
        </w:rPr>
        <w:t xml:space="preserve">l </w:t>
      </w:r>
      <w:r w:rsidRPr="008A6D2F">
        <w:rPr>
          <w:rFonts w:ascii="Arial" w:hAnsi="Arial" w:cs="Arial"/>
          <w:b/>
          <w:sz w:val="22"/>
          <w:szCs w:val="22"/>
        </w:rPr>
        <w:t xml:space="preserve">BIEN </w:t>
      </w:r>
      <w:r w:rsidRPr="008A6D2F">
        <w:rPr>
          <w:rFonts w:ascii="Arial" w:hAnsi="Arial" w:cs="Arial"/>
          <w:sz w:val="22"/>
          <w:szCs w:val="22"/>
          <w:lang w:val="es-ES_tradnl"/>
        </w:rPr>
        <w:t>dentro del monto establecido, ya que no se reconocerán ni procederán pagos que hiciesen exceder dicho monto.</w:t>
      </w:r>
    </w:p>
    <w:p w:rsidR="00246DAE" w:rsidRPr="008A6D2F" w:rsidRDefault="00246DAE" w:rsidP="00246DAE">
      <w:pPr>
        <w:widowControl w:val="0"/>
        <w:jc w:val="both"/>
        <w:rPr>
          <w:rFonts w:ascii="Arial" w:hAnsi="Arial" w:cs="Arial"/>
          <w:sz w:val="22"/>
          <w:szCs w:val="22"/>
          <w:lang w:val="es-ES_tradnl"/>
        </w:rPr>
      </w:pPr>
    </w:p>
    <w:p w:rsidR="00246DAE" w:rsidRPr="008A6D2F" w:rsidRDefault="00246DAE" w:rsidP="00246DAE">
      <w:pPr>
        <w:widowControl w:val="0"/>
        <w:autoSpaceDE w:val="0"/>
        <w:autoSpaceDN w:val="0"/>
        <w:adjustRightInd w:val="0"/>
        <w:jc w:val="both"/>
        <w:rPr>
          <w:rFonts w:ascii="Arial" w:hAnsi="Arial" w:cs="Arial"/>
          <w:bCs/>
          <w:sz w:val="22"/>
          <w:szCs w:val="22"/>
        </w:rPr>
      </w:pPr>
      <w:r w:rsidRPr="008A6D2F">
        <w:rPr>
          <w:rFonts w:ascii="Arial" w:hAnsi="Arial" w:cs="Arial"/>
          <w:b/>
          <w:bCs/>
          <w:sz w:val="22"/>
          <w:szCs w:val="22"/>
        </w:rPr>
        <w:t xml:space="preserve">CLÁUSULA DÉCIMA SEGUNDA.- (ESTIPULACIÓN SOBRE IMPUESTOS) </w:t>
      </w:r>
      <w:r w:rsidRPr="008A6D2F">
        <w:rPr>
          <w:rFonts w:ascii="Arial" w:hAnsi="Arial" w:cs="Arial"/>
          <w:bCs/>
          <w:sz w:val="22"/>
          <w:szCs w:val="22"/>
        </w:rPr>
        <w:t>Correrá por cuenta del</w:t>
      </w:r>
      <w:r w:rsidRPr="008A6D2F">
        <w:rPr>
          <w:rFonts w:ascii="Arial" w:hAnsi="Arial" w:cs="Arial"/>
          <w:b/>
          <w:bCs/>
          <w:sz w:val="22"/>
          <w:szCs w:val="22"/>
        </w:rPr>
        <w:t xml:space="preserve"> PROVEEDOR</w:t>
      </w:r>
      <w:r w:rsidRPr="008A6D2F">
        <w:rPr>
          <w:rFonts w:ascii="Arial" w:hAnsi="Arial" w:cs="Arial"/>
          <w:bCs/>
          <w:sz w:val="22"/>
          <w:szCs w:val="22"/>
        </w:rPr>
        <w:t xml:space="preserve"> el pago de todos los impuestos vigentes en el país a la fecha de presentación de su propuesta.</w:t>
      </w:r>
    </w:p>
    <w:p w:rsidR="00246DAE" w:rsidRPr="008A6D2F" w:rsidRDefault="00246DAE" w:rsidP="00246DAE">
      <w:pPr>
        <w:widowControl w:val="0"/>
        <w:jc w:val="both"/>
        <w:rPr>
          <w:rFonts w:ascii="Arial" w:hAnsi="Arial" w:cs="Arial"/>
          <w:b/>
          <w:sz w:val="22"/>
          <w:szCs w:val="22"/>
        </w:rPr>
      </w:pPr>
    </w:p>
    <w:p w:rsidR="00246DAE" w:rsidRPr="008A6D2F" w:rsidRDefault="00246DAE" w:rsidP="00246DAE">
      <w:pPr>
        <w:widowControl w:val="0"/>
        <w:jc w:val="both"/>
        <w:rPr>
          <w:rFonts w:ascii="Arial" w:hAnsi="Arial" w:cs="Arial"/>
          <w:sz w:val="22"/>
          <w:szCs w:val="22"/>
          <w:lang w:val="es-ES_tradnl"/>
        </w:rPr>
      </w:pPr>
      <w:r w:rsidRPr="008A6D2F">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8A6D2F">
        <w:rPr>
          <w:rFonts w:ascii="Arial" w:hAnsi="Arial" w:cs="Arial"/>
          <w:b/>
          <w:bCs/>
          <w:sz w:val="22"/>
          <w:szCs w:val="22"/>
          <w:lang w:val="es-ES_tradnl"/>
        </w:rPr>
        <w:t xml:space="preserve">PROVEEDOR </w:t>
      </w:r>
      <w:r w:rsidRPr="008A6D2F">
        <w:rPr>
          <w:rFonts w:ascii="Arial" w:hAnsi="Arial" w:cs="Arial"/>
          <w:sz w:val="22"/>
          <w:szCs w:val="22"/>
          <w:lang w:val="es-ES_tradnl"/>
        </w:rPr>
        <w:t>deberá acogerse a su cumplimiento desde la fecha de vigencia de dicha normativa.</w:t>
      </w:r>
    </w:p>
    <w:p w:rsidR="00246DAE" w:rsidRPr="008A6D2F" w:rsidRDefault="00246DAE" w:rsidP="00246DAE">
      <w:pPr>
        <w:widowControl w:val="0"/>
        <w:autoSpaceDE w:val="0"/>
        <w:autoSpaceDN w:val="0"/>
        <w:adjustRightInd w:val="0"/>
        <w:jc w:val="both"/>
        <w:rPr>
          <w:rFonts w:ascii="Arial" w:hAnsi="Arial" w:cs="Arial"/>
          <w:b/>
          <w:sz w:val="22"/>
          <w:szCs w:val="22"/>
        </w:rPr>
      </w:pPr>
    </w:p>
    <w:p w:rsidR="00246DAE" w:rsidRPr="008A6D2F" w:rsidRDefault="00246DAE" w:rsidP="00246DAE">
      <w:pPr>
        <w:widowControl w:val="0"/>
        <w:autoSpaceDE w:val="0"/>
        <w:autoSpaceDN w:val="0"/>
        <w:adjustRightInd w:val="0"/>
        <w:jc w:val="both"/>
        <w:rPr>
          <w:rFonts w:ascii="Arial" w:hAnsi="Arial" w:cs="Arial"/>
          <w:sz w:val="22"/>
          <w:szCs w:val="22"/>
        </w:rPr>
      </w:pPr>
      <w:r w:rsidRPr="008A6D2F">
        <w:rPr>
          <w:rFonts w:ascii="Arial" w:hAnsi="Arial" w:cs="Arial"/>
          <w:b/>
          <w:sz w:val="22"/>
          <w:szCs w:val="22"/>
        </w:rPr>
        <w:t xml:space="preserve">CLÁUSULA DÉCIMA TERCERA.- (FACTURACIÓN) </w:t>
      </w:r>
      <w:r w:rsidRPr="008A6D2F">
        <w:rPr>
          <w:rFonts w:ascii="Arial" w:hAnsi="Arial" w:cs="Arial"/>
          <w:sz w:val="22"/>
          <w:szCs w:val="22"/>
        </w:rPr>
        <w:t xml:space="preserve">Para que se efectúe el pago, el </w:t>
      </w:r>
      <w:r w:rsidRPr="008A6D2F">
        <w:rPr>
          <w:rFonts w:ascii="Arial" w:hAnsi="Arial" w:cs="Arial"/>
          <w:b/>
          <w:sz w:val="22"/>
          <w:szCs w:val="22"/>
        </w:rPr>
        <w:t>PROVEEDOR</w:t>
      </w:r>
      <w:r w:rsidRPr="008A6D2F">
        <w:rPr>
          <w:rFonts w:ascii="Arial" w:hAnsi="Arial" w:cs="Arial"/>
          <w:sz w:val="22"/>
          <w:szCs w:val="22"/>
        </w:rPr>
        <w:t xml:space="preserve"> deberá emitir la factura oficial por el monto total del pago</w:t>
      </w:r>
      <w:r w:rsidRPr="008A6D2F">
        <w:rPr>
          <w:rFonts w:ascii="Arial" w:hAnsi="Arial" w:cs="Arial"/>
          <w:b/>
          <w:sz w:val="22"/>
          <w:szCs w:val="22"/>
        </w:rPr>
        <w:t xml:space="preserve"> </w:t>
      </w:r>
      <w:r w:rsidRPr="008A6D2F">
        <w:rPr>
          <w:rFonts w:ascii="Arial" w:hAnsi="Arial" w:cs="Arial"/>
          <w:sz w:val="22"/>
          <w:szCs w:val="22"/>
        </w:rPr>
        <w:t xml:space="preserve">estipulado en la Cláusula Décima Primera del presente Contrato a favor de la </w:t>
      </w:r>
      <w:r w:rsidRPr="008A6D2F">
        <w:rPr>
          <w:rFonts w:ascii="Arial" w:hAnsi="Arial" w:cs="Arial"/>
          <w:b/>
          <w:sz w:val="22"/>
          <w:szCs w:val="22"/>
        </w:rPr>
        <w:t>ENTIDAD</w:t>
      </w:r>
      <w:r w:rsidRPr="008A6D2F">
        <w:rPr>
          <w:rFonts w:ascii="Arial" w:hAnsi="Arial" w:cs="Arial"/>
          <w:sz w:val="22"/>
          <w:szCs w:val="22"/>
        </w:rPr>
        <w:t>,</w:t>
      </w:r>
      <w:r w:rsidRPr="008A6D2F">
        <w:rPr>
          <w:rFonts w:ascii="Arial" w:hAnsi="Arial" w:cs="Arial"/>
          <w:b/>
          <w:sz w:val="22"/>
          <w:szCs w:val="22"/>
        </w:rPr>
        <w:t xml:space="preserve"> </w:t>
      </w:r>
      <w:r w:rsidRPr="008A6D2F">
        <w:rPr>
          <w:rFonts w:ascii="Arial" w:hAnsi="Arial" w:cs="Arial"/>
          <w:sz w:val="22"/>
          <w:szCs w:val="22"/>
        </w:rPr>
        <w:t xml:space="preserve">no pudiendo deducirse del mismo los descuentos por concepto de multas aplicables, si hubiesen, caso contrario la </w:t>
      </w:r>
      <w:r w:rsidRPr="008A6D2F">
        <w:rPr>
          <w:rFonts w:ascii="Arial" w:hAnsi="Arial" w:cs="Arial"/>
          <w:b/>
          <w:sz w:val="22"/>
          <w:szCs w:val="22"/>
        </w:rPr>
        <w:t xml:space="preserve">ENTIDAD </w:t>
      </w:r>
      <w:r w:rsidRPr="008A6D2F">
        <w:rPr>
          <w:rFonts w:ascii="Arial" w:hAnsi="Arial" w:cs="Arial"/>
          <w:sz w:val="22"/>
          <w:szCs w:val="22"/>
        </w:rPr>
        <w:t>deberá retener los montos de las obligaciones tributarias, para su posterior pago al Servicio de Impuestos Nacionales.</w:t>
      </w:r>
    </w:p>
    <w:p w:rsidR="00246DAE" w:rsidRPr="008A6D2F" w:rsidRDefault="00246DAE" w:rsidP="00246DAE">
      <w:pPr>
        <w:widowControl w:val="0"/>
        <w:jc w:val="both"/>
        <w:rPr>
          <w:rFonts w:ascii="Arial" w:hAnsi="Arial" w:cs="Arial"/>
          <w:b/>
          <w:sz w:val="22"/>
          <w:szCs w:val="22"/>
        </w:rPr>
      </w:pPr>
    </w:p>
    <w:p w:rsidR="00246DAE" w:rsidRPr="008A6D2F" w:rsidRDefault="00246DAE" w:rsidP="00246DAE">
      <w:pPr>
        <w:widowControl w:val="0"/>
        <w:jc w:val="both"/>
        <w:rPr>
          <w:rFonts w:ascii="Arial" w:hAnsi="Arial" w:cs="Arial"/>
          <w:b/>
          <w:sz w:val="22"/>
          <w:szCs w:val="22"/>
        </w:rPr>
      </w:pPr>
      <w:r w:rsidRPr="008A6D2F">
        <w:rPr>
          <w:rFonts w:ascii="Arial" w:hAnsi="Arial" w:cs="Arial"/>
          <w:b/>
          <w:sz w:val="22"/>
          <w:szCs w:val="22"/>
        </w:rPr>
        <w:t xml:space="preserve">CLÁUSULA DÉCIMA CUARTA.- (MODIFICACIONES AL CONTRATO) </w:t>
      </w:r>
      <w:r w:rsidRPr="008A6D2F">
        <w:rPr>
          <w:rFonts w:ascii="Arial" w:hAnsi="Arial" w:cs="Arial"/>
          <w:sz w:val="22"/>
          <w:szCs w:val="22"/>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246DAE" w:rsidRPr="008A6D2F" w:rsidRDefault="00246DAE" w:rsidP="00246DAE">
      <w:pPr>
        <w:widowControl w:val="0"/>
        <w:jc w:val="both"/>
        <w:rPr>
          <w:rFonts w:ascii="Arial" w:hAnsi="Arial" w:cs="Arial"/>
          <w:b/>
          <w:sz w:val="22"/>
          <w:szCs w:val="22"/>
        </w:rPr>
      </w:pPr>
    </w:p>
    <w:p w:rsidR="00246DAE" w:rsidRPr="008A6D2F" w:rsidRDefault="00246DAE" w:rsidP="00246DAE">
      <w:pPr>
        <w:widowControl w:val="0"/>
        <w:jc w:val="both"/>
        <w:rPr>
          <w:rFonts w:ascii="Arial" w:hAnsi="Arial" w:cs="Arial"/>
          <w:sz w:val="22"/>
          <w:szCs w:val="22"/>
        </w:rPr>
      </w:pPr>
      <w:r w:rsidRPr="008A6D2F">
        <w:rPr>
          <w:rFonts w:ascii="Arial" w:hAnsi="Arial" w:cs="Arial"/>
          <w:b/>
          <w:sz w:val="22"/>
          <w:szCs w:val="22"/>
        </w:rPr>
        <w:t xml:space="preserve">CLÁUSULA DÉCIMA QUINTA.- (CESIÓN) </w:t>
      </w:r>
      <w:r w:rsidRPr="008A6D2F">
        <w:rPr>
          <w:rFonts w:ascii="Arial" w:hAnsi="Arial" w:cs="Arial"/>
          <w:sz w:val="22"/>
          <w:szCs w:val="22"/>
        </w:rPr>
        <w:t>El</w:t>
      </w:r>
      <w:r w:rsidRPr="008A6D2F">
        <w:rPr>
          <w:rFonts w:ascii="Arial" w:hAnsi="Arial" w:cs="Arial"/>
          <w:b/>
          <w:sz w:val="22"/>
          <w:szCs w:val="22"/>
        </w:rPr>
        <w:t xml:space="preserve"> PROVEEDOR</w:t>
      </w:r>
      <w:r w:rsidRPr="008A6D2F">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246DAE" w:rsidRPr="008A6D2F" w:rsidRDefault="00246DAE" w:rsidP="00246DAE">
      <w:pPr>
        <w:widowControl w:val="0"/>
        <w:jc w:val="both"/>
        <w:rPr>
          <w:rFonts w:ascii="Arial" w:hAnsi="Arial" w:cs="Arial"/>
          <w:sz w:val="22"/>
          <w:szCs w:val="22"/>
        </w:rPr>
      </w:pPr>
    </w:p>
    <w:p w:rsidR="00246DAE" w:rsidRPr="008A6D2F" w:rsidRDefault="00246DAE" w:rsidP="00246DAE">
      <w:pPr>
        <w:jc w:val="both"/>
        <w:rPr>
          <w:rFonts w:ascii="Arial" w:hAnsi="Arial" w:cs="Arial"/>
          <w:sz w:val="22"/>
          <w:szCs w:val="22"/>
        </w:rPr>
      </w:pPr>
      <w:r w:rsidRPr="008A6D2F">
        <w:rPr>
          <w:rFonts w:ascii="Arial" w:hAnsi="Arial" w:cs="Arial"/>
          <w:b/>
          <w:sz w:val="22"/>
          <w:szCs w:val="22"/>
        </w:rPr>
        <w:t xml:space="preserve">CLÁUSULA DÉCIMA SEXTA.- (MULTAS) </w:t>
      </w:r>
      <w:r w:rsidRPr="008A6D2F">
        <w:rPr>
          <w:rFonts w:ascii="Arial" w:hAnsi="Arial" w:cs="Arial"/>
          <w:sz w:val="22"/>
          <w:szCs w:val="22"/>
        </w:rPr>
        <w:t xml:space="preserve">El </w:t>
      </w:r>
      <w:r w:rsidRPr="008A6D2F">
        <w:rPr>
          <w:rFonts w:ascii="Arial" w:hAnsi="Arial" w:cs="Arial"/>
          <w:b/>
          <w:sz w:val="22"/>
          <w:szCs w:val="22"/>
        </w:rPr>
        <w:t>PROVEEDOR</w:t>
      </w:r>
      <w:r w:rsidRPr="008A6D2F">
        <w:rPr>
          <w:rFonts w:ascii="Arial" w:hAnsi="Arial" w:cs="Arial"/>
          <w:sz w:val="22"/>
          <w:szCs w:val="22"/>
        </w:rPr>
        <w:t xml:space="preserve"> se obliga a cumplir con </w:t>
      </w:r>
      <w:r>
        <w:rPr>
          <w:rFonts w:ascii="Arial" w:hAnsi="Arial" w:cs="Arial"/>
          <w:sz w:val="22"/>
          <w:szCs w:val="22"/>
        </w:rPr>
        <w:t>los</w:t>
      </w:r>
      <w:r w:rsidRPr="008A6D2F">
        <w:rPr>
          <w:rFonts w:ascii="Arial" w:hAnsi="Arial" w:cs="Arial"/>
          <w:sz w:val="22"/>
          <w:szCs w:val="22"/>
        </w:rPr>
        <w:t xml:space="preserve"> plazo</w:t>
      </w:r>
      <w:r>
        <w:rPr>
          <w:rFonts w:ascii="Arial" w:hAnsi="Arial" w:cs="Arial"/>
          <w:sz w:val="22"/>
          <w:szCs w:val="22"/>
        </w:rPr>
        <w:t>s</w:t>
      </w:r>
      <w:r w:rsidRPr="008A6D2F">
        <w:rPr>
          <w:rFonts w:ascii="Arial" w:hAnsi="Arial" w:cs="Arial"/>
          <w:sz w:val="22"/>
          <w:szCs w:val="22"/>
        </w:rPr>
        <w:t xml:space="preserve"> establecido</w:t>
      </w:r>
      <w:r>
        <w:rPr>
          <w:rFonts w:ascii="Arial" w:hAnsi="Arial" w:cs="Arial"/>
          <w:sz w:val="22"/>
          <w:szCs w:val="22"/>
        </w:rPr>
        <w:t>s</w:t>
      </w:r>
      <w:r w:rsidRPr="008A6D2F">
        <w:rPr>
          <w:rFonts w:ascii="Arial" w:hAnsi="Arial" w:cs="Arial"/>
          <w:sz w:val="22"/>
          <w:szCs w:val="22"/>
        </w:rPr>
        <w:t xml:space="preserve"> para la entrega provisional</w:t>
      </w:r>
      <w:r>
        <w:rPr>
          <w:rFonts w:ascii="Arial" w:hAnsi="Arial" w:cs="Arial"/>
          <w:sz w:val="22"/>
          <w:szCs w:val="22"/>
        </w:rPr>
        <w:t>,</w:t>
      </w:r>
      <w:r w:rsidRPr="008A6D2F">
        <w:rPr>
          <w:rFonts w:ascii="Arial" w:hAnsi="Arial" w:cs="Arial"/>
          <w:sz w:val="22"/>
          <w:szCs w:val="22"/>
        </w:rPr>
        <w:t xml:space="preserve"> </w:t>
      </w:r>
      <w:r>
        <w:rPr>
          <w:rFonts w:ascii="Arial" w:hAnsi="Arial" w:cs="Arial"/>
          <w:sz w:val="22"/>
          <w:szCs w:val="22"/>
        </w:rPr>
        <w:t xml:space="preserve">subsanación de observaciones y la instalación </w:t>
      </w:r>
      <w:r w:rsidRPr="008A6D2F">
        <w:rPr>
          <w:rFonts w:ascii="Arial" w:hAnsi="Arial" w:cs="Arial"/>
          <w:sz w:val="22"/>
          <w:szCs w:val="22"/>
        </w:rPr>
        <w:t xml:space="preserve">del </w:t>
      </w:r>
      <w:r w:rsidRPr="008A6D2F">
        <w:rPr>
          <w:rFonts w:ascii="Arial" w:hAnsi="Arial" w:cs="Arial"/>
          <w:b/>
          <w:sz w:val="22"/>
          <w:szCs w:val="22"/>
        </w:rPr>
        <w:t xml:space="preserve">BIEN, </w:t>
      </w:r>
      <w:r w:rsidRPr="008A6D2F">
        <w:rPr>
          <w:rFonts w:ascii="Arial" w:hAnsi="Arial" w:cs="Arial"/>
          <w:sz w:val="22"/>
          <w:szCs w:val="22"/>
        </w:rPr>
        <w:t>caso contrario será multado con el cero punto cinco por ciento (0.5%) del monto total del Contrato por cada día hábil de retraso.</w:t>
      </w:r>
    </w:p>
    <w:p w:rsidR="00246DAE" w:rsidRPr="008A6D2F" w:rsidRDefault="00246DAE" w:rsidP="00246DAE">
      <w:pPr>
        <w:jc w:val="both"/>
        <w:rPr>
          <w:rFonts w:ascii="Arial" w:hAnsi="Arial" w:cs="Arial"/>
          <w:sz w:val="22"/>
          <w:szCs w:val="22"/>
        </w:rPr>
      </w:pPr>
    </w:p>
    <w:p w:rsidR="00246DAE" w:rsidRPr="008A6D2F" w:rsidRDefault="00246DAE" w:rsidP="00246DAE">
      <w:pPr>
        <w:jc w:val="both"/>
        <w:rPr>
          <w:rFonts w:ascii="Arial" w:hAnsi="Arial" w:cs="Arial"/>
          <w:sz w:val="22"/>
          <w:szCs w:val="22"/>
        </w:rPr>
      </w:pPr>
      <w:r w:rsidRPr="008A6D2F">
        <w:rPr>
          <w:rFonts w:ascii="Arial" w:hAnsi="Arial" w:cs="Arial"/>
          <w:sz w:val="22"/>
          <w:szCs w:val="22"/>
        </w:rPr>
        <w:t>La suma de las multas no podrá exceder en ningún caso el veinte por ciento (20%) del monto total del Contrato, en cuyo caso se cobrarán las mismas y se resolverá el Contrato.</w:t>
      </w:r>
    </w:p>
    <w:p w:rsidR="00246DAE" w:rsidRPr="008A6D2F" w:rsidRDefault="00246DAE" w:rsidP="00246DAE">
      <w:pPr>
        <w:jc w:val="both"/>
        <w:rPr>
          <w:rFonts w:ascii="Arial" w:hAnsi="Arial" w:cs="Arial"/>
          <w:sz w:val="22"/>
          <w:szCs w:val="22"/>
        </w:rPr>
      </w:pPr>
    </w:p>
    <w:p w:rsidR="00246DAE" w:rsidRPr="008A6D2F" w:rsidRDefault="00246DAE" w:rsidP="00246DAE">
      <w:pPr>
        <w:jc w:val="both"/>
        <w:rPr>
          <w:rFonts w:ascii="Arial" w:hAnsi="Arial" w:cs="Arial"/>
          <w:sz w:val="22"/>
          <w:szCs w:val="22"/>
        </w:rPr>
      </w:pPr>
      <w:r w:rsidRPr="008A6D2F">
        <w:rPr>
          <w:rFonts w:ascii="Arial" w:hAnsi="Arial" w:cs="Arial"/>
          <w:sz w:val="22"/>
          <w:szCs w:val="22"/>
        </w:rPr>
        <w:t xml:space="preserve">Dichas multas serán cobradas excepto en los casos de fuerza mayor o caso fortuito debidamente comprobados por el Responsable o la Comisión de Recepción de la </w:t>
      </w:r>
      <w:r w:rsidRPr="008A6D2F">
        <w:rPr>
          <w:rFonts w:ascii="Arial" w:hAnsi="Arial" w:cs="Arial"/>
          <w:b/>
          <w:sz w:val="22"/>
          <w:szCs w:val="22"/>
        </w:rPr>
        <w:t>ENTIDAD</w:t>
      </w:r>
      <w:r w:rsidRPr="008A6D2F">
        <w:rPr>
          <w:rFonts w:ascii="Arial" w:hAnsi="Arial" w:cs="Arial"/>
          <w:sz w:val="22"/>
          <w:szCs w:val="22"/>
        </w:rPr>
        <w:t>.</w:t>
      </w:r>
    </w:p>
    <w:p w:rsidR="00246DAE" w:rsidRPr="008A6D2F" w:rsidRDefault="00246DAE" w:rsidP="00246DAE">
      <w:pPr>
        <w:widowControl w:val="0"/>
        <w:jc w:val="both"/>
        <w:rPr>
          <w:rFonts w:ascii="Arial" w:hAnsi="Arial" w:cs="Arial"/>
          <w:b/>
          <w:sz w:val="22"/>
          <w:szCs w:val="22"/>
        </w:rPr>
      </w:pPr>
    </w:p>
    <w:p w:rsidR="00246DAE" w:rsidRPr="008A6D2F" w:rsidRDefault="00246DAE" w:rsidP="00246DAE">
      <w:pPr>
        <w:widowControl w:val="0"/>
        <w:autoSpaceDE w:val="0"/>
        <w:autoSpaceDN w:val="0"/>
        <w:adjustRightInd w:val="0"/>
        <w:jc w:val="both"/>
        <w:rPr>
          <w:rFonts w:ascii="Arial" w:hAnsi="Arial" w:cs="Arial"/>
          <w:b/>
          <w:sz w:val="22"/>
          <w:szCs w:val="22"/>
        </w:rPr>
      </w:pPr>
      <w:r w:rsidRPr="008A6D2F">
        <w:rPr>
          <w:rFonts w:ascii="Arial" w:hAnsi="Arial" w:cs="Arial"/>
          <w:b/>
          <w:sz w:val="22"/>
          <w:szCs w:val="22"/>
        </w:rPr>
        <w:lastRenderedPageBreak/>
        <w:t>CLÁUSULA DÉCIMA SÉPTIMA.- (</w:t>
      </w:r>
      <w:r w:rsidRPr="008A6D2F">
        <w:rPr>
          <w:rFonts w:ascii="Arial" w:hAnsi="Arial" w:cs="Arial"/>
          <w:b/>
          <w:bCs/>
          <w:sz w:val="22"/>
          <w:szCs w:val="22"/>
        </w:rPr>
        <w:t xml:space="preserve">EXONERACIÓN DE LAS CARGAS LABORALES Y SOCIALES </w:t>
      </w:r>
      <w:r w:rsidRPr="008A6D2F">
        <w:rPr>
          <w:rFonts w:ascii="Arial" w:hAnsi="Arial" w:cs="Arial"/>
          <w:b/>
          <w:sz w:val="22"/>
          <w:szCs w:val="22"/>
        </w:rPr>
        <w:t>A LA ENTIDAD</w:t>
      </w:r>
      <w:r w:rsidRPr="008A6D2F">
        <w:rPr>
          <w:rFonts w:ascii="Arial" w:hAnsi="Arial" w:cs="Arial"/>
          <w:b/>
          <w:bCs/>
          <w:sz w:val="22"/>
          <w:szCs w:val="22"/>
        </w:rPr>
        <w:t xml:space="preserve">) </w:t>
      </w:r>
      <w:r w:rsidRPr="008A6D2F">
        <w:rPr>
          <w:rFonts w:ascii="Arial" w:hAnsi="Arial" w:cs="Arial"/>
          <w:sz w:val="22"/>
          <w:szCs w:val="22"/>
        </w:rPr>
        <w:t xml:space="preserve">El </w:t>
      </w:r>
      <w:r w:rsidRPr="008A6D2F">
        <w:rPr>
          <w:rFonts w:ascii="Arial" w:hAnsi="Arial" w:cs="Arial"/>
          <w:b/>
          <w:sz w:val="22"/>
          <w:szCs w:val="22"/>
        </w:rPr>
        <w:t>PROVEEDOR</w:t>
      </w:r>
      <w:r w:rsidRPr="008A6D2F">
        <w:rPr>
          <w:rFonts w:ascii="Arial" w:hAnsi="Arial" w:cs="Arial"/>
          <w:bCs/>
          <w:sz w:val="22"/>
          <w:szCs w:val="22"/>
        </w:rPr>
        <w:t xml:space="preserve"> corre con las obligaciones que emerjan del objeto del presente Contrato, r</w:t>
      </w:r>
      <w:r w:rsidRPr="008A6D2F">
        <w:rPr>
          <w:rFonts w:ascii="Arial" w:hAnsi="Arial" w:cs="Arial"/>
          <w:sz w:val="22"/>
          <w:szCs w:val="22"/>
        </w:rPr>
        <w:t xml:space="preserve">especto a las cargas laborales y sociales con el personal de su dependencia, se exonera de estas obligaciones a la </w:t>
      </w:r>
      <w:r w:rsidRPr="008A6D2F">
        <w:rPr>
          <w:rFonts w:ascii="Arial" w:hAnsi="Arial" w:cs="Arial"/>
          <w:b/>
          <w:sz w:val="22"/>
          <w:szCs w:val="22"/>
        </w:rPr>
        <w:t>ENTIDAD.</w:t>
      </w:r>
    </w:p>
    <w:p w:rsidR="00246DAE" w:rsidRPr="008A6D2F" w:rsidRDefault="00246DAE" w:rsidP="00246DAE">
      <w:pPr>
        <w:widowControl w:val="0"/>
        <w:autoSpaceDE w:val="0"/>
        <w:autoSpaceDN w:val="0"/>
        <w:adjustRightInd w:val="0"/>
        <w:jc w:val="both"/>
        <w:rPr>
          <w:rFonts w:ascii="Arial" w:hAnsi="Arial" w:cs="Arial"/>
          <w:b/>
          <w:sz w:val="22"/>
          <w:szCs w:val="22"/>
        </w:rPr>
      </w:pPr>
    </w:p>
    <w:p w:rsidR="00246DAE" w:rsidRPr="008A6D2F" w:rsidRDefault="00246DAE" w:rsidP="00246DAE">
      <w:pPr>
        <w:widowControl w:val="0"/>
        <w:autoSpaceDE w:val="0"/>
        <w:autoSpaceDN w:val="0"/>
        <w:adjustRightInd w:val="0"/>
        <w:jc w:val="both"/>
        <w:rPr>
          <w:rFonts w:ascii="Arial" w:hAnsi="Arial" w:cs="Arial"/>
          <w:bCs/>
          <w:sz w:val="22"/>
          <w:szCs w:val="22"/>
        </w:rPr>
      </w:pPr>
      <w:r w:rsidRPr="008A6D2F">
        <w:rPr>
          <w:rFonts w:ascii="Arial" w:hAnsi="Arial" w:cs="Arial"/>
          <w:bCs/>
          <w:sz w:val="22"/>
          <w:szCs w:val="22"/>
        </w:rPr>
        <w:t xml:space="preserve">Por otra parte, de acuerdo a lo establecido en el Decreto Supremo N° 108 de 1 de mayo de 2009, el </w:t>
      </w:r>
      <w:r w:rsidRPr="008A6D2F">
        <w:rPr>
          <w:rFonts w:ascii="Arial" w:hAnsi="Arial" w:cs="Arial"/>
          <w:b/>
          <w:bCs/>
          <w:sz w:val="22"/>
          <w:szCs w:val="22"/>
        </w:rPr>
        <w:t xml:space="preserve">PROVEEDOR </w:t>
      </w:r>
      <w:r w:rsidRPr="008A6D2F">
        <w:rPr>
          <w:rFonts w:ascii="Arial" w:hAnsi="Arial" w:cs="Arial"/>
          <w:bCs/>
          <w:sz w:val="22"/>
          <w:szCs w:val="22"/>
        </w:rPr>
        <w:t xml:space="preserve">se obliga a proveer a sus trabajadores de ropa de trabajo y equipo de protección personal, para prevenir riegos ocupacionales.  </w:t>
      </w:r>
    </w:p>
    <w:p w:rsidR="00246DAE" w:rsidRPr="008A6D2F" w:rsidRDefault="00246DAE" w:rsidP="00246DAE">
      <w:pPr>
        <w:widowControl w:val="0"/>
        <w:autoSpaceDE w:val="0"/>
        <w:autoSpaceDN w:val="0"/>
        <w:adjustRightInd w:val="0"/>
        <w:jc w:val="both"/>
        <w:rPr>
          <w:rFonts w:ascii="Arial" w:hAnsi="Arial" w:cs="Arial"/>
          <w:b/>
          <w:sz w:val="22"/>
          <w:szCs w:val="22"/>
        </w:rPr>
      </w:pPr>
    </w:p>
    <w:p w:rsidR="00246DAE" w:rsidRPr="008A6D2F" w:rsidRDefault="00246DAE" w:rsidP="00246DAE">
      <w:pPr>
        <w:widowControl w:val="0"/>
        <w:autoSpaceDE w:val="0"/>
        <w:autoSpaceDN w:val="0"/>
        <w:adjustRightInd w:val="0"/>
        <w:jc w:val="both"/>
        <w:rPr>
          <w:rFonts w:ascii="Arial" w:hAnsi="Arial" w:cs="Arial"/>
          <w:sz w:val="22"/>
          <w:szCs w:val="22"/>
        </w:rPr>
      </w:pPr>
      <w:r w:rsidRPr="008A6D2F">
        <w:rPr>
          <w:rFonts w:ascii="Arial" w:hAnsi="Arial" w:cs="Arial"/>
          <w:b/>
          <w:bCs/>
          <w:sz w:val="22"/>
          <w:szCs w:val="22"/>
        </w:rPr>
        <w:t xml:space="preserve">CLÁUSULA DÉCIMA OCTAVA.- (TERMINACIÓN DEL CONTRATO) </w:t>
      </w:r>
      <w:r w:rsidRPr="008A6D2F">
        <w:rPr>
          <w:rFonts w:ascii="Arial" w:hAnsi="Arial" w:cs="Arial"/>
          <w:bCs/>
          <w:sz w:val="22"/>
          <w:szCs w:val="22"/>
        </w:rPr>
        <w:t>El presente Contrato concluirá por las siguientes causas</w:t>
      </w:r>
      <w:r w:rsidRPr="008A6D2F">
        <w:rPr>
          <w:rFonts w:ascii="Arial" w:hAnsi="Arial" w:cs="Arial"/>
          <w:sz w:val="22"/>
          <w:szCs w:val="22"/>
        </w:rPr>
        <w:t>:</w:t>
      </w:r>
    </w:p>
    <w:p w:rsidR="00246DAE" w:rsidRPr="008A6D2F" w:rsidRDefault="00246DAE" w:rsidP="00246DAE">
      <w:pPr>
        <w:widowControl w:val="0"/>
        <w:autoSpaceDE w:val="0"/>
        <w:autoSpaceDN w:val="0"/>
        <w:adjustRightInd w:val="0"/>
        <w:jc w:val="both"/>
        <w:rPr>
          <w:rFonts w:ascii="Arial" w:hAnsi="Arial" w:cs="Arial"/>
          <w:sz w:val="22"/>
          <w:szCs w:val="22"/>
        </w:rPr>
      </w:pPr>
    </w:p>
    <w:p w:rsidR="00246DAE" w:rsidRPr="008A6D2F" w:rsidRDefault="00246DAE" w:rsidP="00407B70">
      <w:pPr>
        <w:widowControl w:val="0"/>
        <w:numPr>
          <w:ilvl w:val="1"/>
          <w:numId w:val="46"/>
        </w:numPr>
        <w:autoSpaceDE w:val="0"/>
        <w:autoSpaceDN w:val="0"/>
        <w:adjustRightInd w:val="0"/>
        <w:jc w:val="both"/>
        <w:rPr>
          <w:rFonts w:ascii="Arial" w:hAnsi="Arial" w:cs="Arial"/>
          <w:sz w:val="22"/>
          <w:szCs w:val="22"/>
        </w:rPr>
      </w:pPr>
      <w:r w:rsidRPr="008A6D2F">
        <w:rPr>
          <w:rFonts w:ascii="Arial" w:hAnsi="Arial" w:cs="Arial"/>
          <w:b/>
          <w:bCs/>
          <w:sz w:val="22"/>
          <w:szCs w:val="22"/>
        </w:rPr>
        <w:t xml:space="preserve">Por Cumplimiento de Contrato: </w:t>
      </w:r>
      <w:r w:rsidRPr="008A6D2F">
        <w:rPr>
          <w:rFonts w:ascii="Arial" w:hAnsi="Arial" w:cs="Arial"/>
          <w:bCs/>
          <w:sz w:val="22"/>
          <w:szCs w:val="22"/>
        </w:rPr>
        <w:t>De forma normal, tanto</w:t>
      </w:r>
      <w:r w:rsidRPr="008A6D2F">
        <w:rPr>
          <w:rFonts w:ascii="Arial" w:hAnsi="Arial" w:cs="Arial"/>
          <w:sz w:val="22"/>
          <w:szCs w:val="22"/>
        </w:rPr>
        <w:t xml:space="preserve"> la </w:t>
      </w:r>
      <w:r w:rsidRPr="008A6D2F">
        <w:rPr>
          <w:rFonts w:ascii="Arial" w:hAnsi="Arial" w:cs="Arial"/>
          <w:b/>
          <w:sz w:val="22"/>
          <w:szCs w:val="22"/>
        </w:rPr>
        <w:t>ENTIDAD</w:t>
      </w:r>
      <w:r w:rsidRPr="008A6D2F">
        <w:rPr>
          <w:rFonts w:ascii="Arial" w:hAnsi="Arial" w:cs="Arial"/>
          <w:sz w:val="22"/>
          <w:szCs w:val="22"/>
        </w:rPr>
        <w:t xml:space="preserve"> como el </w:t>
      </w:r>
      <w:r w:rsidRPr="008A6D2F">
        <w:rPr>
          <w:rFonts w:ascii="Arial" w:hAnsi="Arial" w:cs="Arial"/>
          <w:b/>
          <w:sz w:val="22"/>
          <w:szCs w:val="22"/>
        </w:rPr>
        <w:t>PROVEEDOR</w:t>
      </w:r>
      <w:r w:rsidRPr="008A6D2F">
        <w:rPr>
          <w:rFonts w:ascii="Arial" w:hAnsi="Arial" w:cs="Arial"/>
          <w:sz w:val="22"/>
          <w:szCs w:val="22"/>
        </w:rPr>
        <w:t xml:space="preserve"> darán por terminado el presente Contrato, una vez que ambas </w:t>
      </w:r>
      <w:r w:rsidRPr="008A6D2F">
        <w:rPr>
          <w:rFonts w:ascii="Arial" w:hAnsi="Arial" w:cs="Arial"/>
          <w:b/>
          <w:sz w:val="22"/>
          <w:szCs w:val="22"/>
        </w:rPr>
        <w:t>PARTES</w:t>
      </w:r>
      <w:r w:rsidRPr="008A6D2F">
        <w:rPr>
          <w:rFonts w:ascii="Arial" w:hAnsi="Arial" w:cs="Arial"/>
          <w:sz w:val="22"/>
          <w:szCs w:val="22"/>
        </w:rPr>
        <w:t xml:space="preserve"> hayan dado cumplimiento a todas las condiciones y estipulaciones contenidas en el mismo, lo cual se hará constar en el Certificado de Cumplimiento de Contrato.</w:t>
      </w:r>
    </w:p>
    <w:p w:rsidR="00246DAE" w:rsidRPr="008A6D2F" w:rsidRDefault="00246DAE" w:rsidP="00246DAE">
      <w:pPr>
        <w:widowControl w:val="0"/>
        <w:autoSpaceDE w:val="0"/>
        <w:autoSpaceDN w:val="0"/>
        <w:adjustRightInd w:val="0"/>
        <w:jc w:val="both"/>
        <w:rPr>
          <w:rFonts w:ascii="Arial" w:hAnsi="Arial" w:cs="Arial"/>
          <w:sz w:val="22"/>
          <w:szCs w:val="22"/>
        </w:rPr>
      </w:pPr>
    </w:p>
    <w:p w:rsidR="00246DAE" w:rsidRPr="008A6D2F" w:rsidRDefault="00246DAE" w:rsidP="00407B70">
      <w:pPr>
        <w:widowControl w:val="0"/>
        <w:numPr>
          <w:ilvl w:val="1"/>
          <w:numId w:val="46"/>
        </w:numPr>
        <w:autoSpaceDE w:val="0"/>
        <w:autoSpaceDN w:val="0"/>
        <w:adjustRightInd w:val="0"/>
        <w:jc w:val="both"/>
        <w:rPr>
          <w:rFonts w:ascii="Arial" w:hAnsi="Arial" w:cs="Arial"/>
          <w:b/>
          <w:bCs/>
          <w:sz w:val="22"/>
          <w:szCs w:val="22"/>
        </w:rPr>
      </w:pPr>
      <w:r w:rsidRPr="008A6D2F">
        <w:rPr>
          <w:rFonts w:ascii="Arial" w:hAnsi="Arial" w:cs="Arial"/>
          <w:b/>
          <w:bCs/>
          <w:sz w:val="22"/>
          <w:szCs w:val="22"/>
        </w:rPr>
        <w:t xml:space="preserve">Por Resolución del Contrato: </w:t>
      </w:r>
      <w:r w:rsidRPr="008A6D2F">
        <w:rPr>
          <w:rFonts w:ascii="Arial" w:hAnsi="Arial" w:cs="Arial"/>
          <w:sz w:val="22"/>
          <w:szCs w:val="22"/>
          <w:lang w:val="es-ES_tradnl"/>
        </w:rPr>
        <w:t xml:space="preserve">Si se diera el caso y como una forma excepcional de terminar el Contrato, a los efectos legales correspondientes, la </w:t>
      </w:r>
      <w:r w:rsidRPr="008A6D2F">
        <w:rPr>
          <w:rFonts w:ascii="Arial" w:hAnsi="Arial" w:cs="Arial"/>
          <w:b/>
          <w:sz w:val="22"/>
          <w:szCs w:val="22"/>
          <w:lang w:val="es-ES_tradnl"/>
        </w:rPr>
        <w:t xml:space="preserve">ENTIDAD </w:t>
      </w:r>
      <w:r w:rsidRPr="008A6D2F">
        <w:rPr>
          <w:rFonts w:ascii="Arial" w:hAnsi="Arial" w:cs="Arial"/>
          <w:sz w:val="22"/>
          <w:szCs w:val="22"/>
          <w:lang w:val="es-ES_tradnl"/>
        </w:rPr>
        <w:t xml:space="preserve">y el </w:t>
      </w:r>
      <w:r w:rsidRPr="008A6D2F">
        <w:rPr>
          <w:rFonts w:ascii="Arial" w:hAnsi="Arial" w:cs="Arial"/>
          <w:b/>
          <w:sz w:val="22"/>
          <w:szCs w:val="22"/>
          <w:lang w:val="es-ES_tradnl"/>
        </w:rPr>
        <w:t>PROVEEDOR</w:t>
      </w:r>
      <w:r w:rsidRPr="008A6D2F">
        <w:rPr>
          <w:rFonts w:ascii="Arial" w:hAnsi="Arial" w:cs="Arial"/>
          <w:sz w:val="22"/>
          <w:szCs w:val="22"/>
          <w:lang w:val="es-ES_tradnl"/>
        </w:rPr>
        <w:t>,</w:t>
      </w:r>
      <w:r w:rsidRPr="008A6D2F">
        <w:rPr>
          <w:rFonts w:ascii="Arial" w:hAnsi="Arial" w:cs="Arial"/>
          <w:b/>
          <w:sz w:val="22"/>
          <w:szCs w:val="22"/>
          <w:lang w:val="es-ES_tradnl"/>
        </w:rPr>
        <w:t xml:space="preserve"> </w:t>
      </w:r>
      <w:r w:rsidRPr="008A6D2F">
        <w:rPr>
          <w:rFonts w:ascii="Arial" w:hAnsi="Arial" w:cs="Arial"/>
          <w:sz w:val="22"/>
          <w:szCs w:val="22"/>
          <w:lang w:val="es-ES_tradnl"/>
        </w:rPr>
        <w:t>acuerdan las siguientes causales para procesar la resolución del Contrato:</w:t>
      </w:r>
    </w:p>
    <w:p w:rsidR="00246DAE" w:rsidRPr="008A6D2F" w:rsidRDefault="00246DAE" w:rsidP="00246DAE">
      <w:pPr>
        <w:widowControl w:val="0"/>
        <w:autoSpaceDE w:val="0"/>
        <w:autoSpaceDN w:val="0"/>
        <w:adjustRightInd w:val="0"/>
        <w:ind w:left="360"/>
        <w:jc w:val="both"/>
        <w:rPr>
          <w:rFonts w:ascii="Arial" w:hAnsi="Arial" w:cs="Arial"/>
          <w:b/>
          <w:bCs/>
          <w:sz w:val="22"/>
          <w:szCs w:val="22"/>
        </w:rPr>
      </w:pPr>
    </w:p>
    <w:p w:rsidR="00246DAE" w:rsidRPr="008A6D2F" w:rsidRDefault="00246DAE" w:rsidP="00407B70">
      <w:pPr>
        <w:widowControl w:val="0"/>
        <w:numPr>
          <w:ilvl w:val="2"/>
          <w:numId w:val="46"/>
        </w:numPr>
        <w:tabs>
          <w:tab w:val="num" w:pos="1276"/>
        </w:tabs>
        <w:autoSpaceDE w:val="0"/>
        <w:autoSpaceDN w:val="0"/>
        <w:adjustRightInd w:val="0"/>
        <w:ind w:left="1276" w:hanging="850"/>
        <w:jc w:val="both"/>
        <w:rPr>
          <w:rFonts w:ascii="Arial" w:hAnsi="Arial" w:cs="Arial"/>
          <w:b/>
          <w:bCs/>
          <w:sz w:val="22"/>
          <w:szCs w:val="22"/>
        </w:rPr>
      </w:pPr>
      <w:r w:rsidRPr="008A6D2F">
        <w:rPr>
          <w:rFonts w:ascii="Arial" w:hAnsi="Arial" w:cs="Arial"/>
          <w:b/>
          <w:bCs/>
          <w:sz w:val="22"/>
          <w:szCs w:val="22"/>
        </w:rPr>
        <w:t>Resolución a requerimiento de la ENTIDAD, por causales atribuibles al PROVEEDOR:</w:t>
      </w:r>
    </w:p>
    <w:p w:rsidR="00246DAE" w:rsidRPr="008A6D2F" w:rsidRDefault="00246DAE" w:rsidP="00246DAE">
      <w:pPr>
        <w:widowControl w:val="0"/>
        <w:autoSpaceDE w:val="0"/>
        <w:autoSpaceDN w:val="0"/>
        <w:adjustRightInd w:val="0"/>
        <w:ind w:left="900"/>
        <w:jc w:val="both"/>
        <w:rPr>
          <w:rFonts w:ascii="Arial" w:hAnsi="Arial" w:cs="Arial"/>
          <w:b/>
          <w:bCs/>
          <w:sz w:val="22"/>
          <w:szCs w:val="22"/>
        </w:rPr>
      </w:pPr>
    </w:p>
    <w:p w:rsidR="00246DAE" w:rsidRPr="008A6D2F" w:rsidRDefault="00246DAE" w:rsidP="00407B70">
      <w:pPr>
        <w:widowControl w:val="0"/>
        <w:numPr>
          <w:ilvl w:val="0"/>
          <w:numId w:val="40"/>
        </w:numPr>
        <w:tabs>
          <w:tab w:val="clear" w:pos="1758"/>
        </w:tabs>
        <w:jc w:val="both"/>
        <w:rPr>
          <w:rFonts w:ascii="Arial" w:hAnsi="Arial" w:cs="Arial"/>
          <w:sz w:val="22"/>
          <w:szCs w:val="22"/>
          <w:lang w:val="es-ES_tradnl"/>
        </w:rPr>
      </w:pPr>
      <w:r w:rsidRPr="008A6D2F">
        <w:rPr>
          <w:rFonts w:ascii="Arial" w:hAnsi="Arial" w:cs="Arial"/>
          <w:sz w:val="22"/>
          <w:szCs w:val="22"/>
          <w:lang w:val="es-ES_tradnl"/>
        </w:rPr>
        <w:t xml:space="preserve">Cuando el </w:t>
      </w:r>
      <w:r w:rsidRPr="008A6D2F">
        <w:rPr>
          <w:rFonts w:ascii="Arial" w:hAnsi="Arial" w:cs="Arial"/>
          <w:b/>
          <w:sz w:val="22"/>
          <w:szCs w:val="22"/>
        </w:rPr>
        <w:t>BIEN</w:t>
      </w:r>
      <w:r w:rsidRPr="008A6D2F">
        <w:rPr>
          <w:rFonts w:ascii="Arial" w:hAnsi="Arial" w:cs="Arial"/>
          <w:sz w:val="22"/>
          <w:szCs w:val="22"/>
          <w:lang w:val="es-ES_tradnl"/>
        </w:rPr>
        <w:t xml:space="preserve"> en la entrega definitiva no cu</w:t>
      </w:r>
      <w:r>
        <w:rPr>
          <w:rFonts w:ascii="Arial" w:hAnsi="Arial" w:cs="Arial"/>
          <w:sz w:val="22"/>
          <w:szCs w:val="22"/>
          <w:lang w:val="es-ES_tradnl"/>
        </w:rPr>
        <w:t>mpla con lo requerido en el DBC, excepto lo señalado en el numeral 23.2 de la Cláusula Vigésima Tercera del presente contrato.</w:t>
      </w:r>
    </w:p>
    <w:p w:rsidR="00246DAE" w:rsidRPr="008A6D2F" w:rsidRDefault="00246DAE" w:rsidP="00407B70">
      <w:pPr>
        <w:widowControl w:val="0"/>
        <w:numPr>
          <w:ilvl w:val="0"/>
          <w:numId w:val="40"/>
        </w:numPr>
        <w:autoSpaceDE w:val="0"/>
        <w:autoSpaceDN w:val="0"/>
        <w:adjustRightInd w:val="0"/>
        <w:jc w:val="both"/>
        <w:rPr>
          <w:rFonts w:ascii="Arial" w:hAnsi="Arial" w:cs="Arial"/>
          <w:sz w:val="22"/>
          <w:szCs w:val="22"/>
        </w:rPr>
      </w:pPr>
      <w:r w:rsidRPr="008A6D2F">
        <w:rPr>
          <w:rFonts w:ascii="Arial" w:hAnsi="Arial" w:cs="Arial"/>
          <w:sz w:val="22"/>
          <w:szCs w:val="22"/>
        </w:rPr>
        <w:t xml:space="preserve">Por disolución del </w:t>
      </w:r>
      <w:r w:rsidRPr="008A6D2F">
        <w:rPr>
          <w:rFonts w:ascii="Arial" w:hAnsi="Arial" w:cs="Arial"/>
          <w:b/>
          <w:sz w:val="22"/>
          <w:szCs w:val="22"/>
        </w:rPr>
        <w:t>PROVEEDOR</w:t>
      </w:r>
      <w:r w:rsidRPr="008A6D2F">
        <w:rPr>
          <w:rFonts w:ascii="Arial" w:hAnsi="Arial" w:cs="Arial"/>
          <w:sz w:val="22"/>
          <w:szCs w:val="22"/>
        </w:rPr>
        <w:t xml:space="preserve">. </w:t>
      </w:r>
    </w:p>
    <w:p w:rsidR="00246DAE" w:rsidRPr="008A6D2F" w:rsidRDefault="00246DAE" w:rsidP="00407B70">
      <w:pPr>
        <w:widowControl w:val="0"/>
        <w:numPr>
          <w:ilvl w:val="0"/>
          <w:numId w:val="40"/>
        </w:numPr>
        <w:autoSpaceDE w:val="0"/>
        <w:autoSpaceDN w:val="0"/>
        <w:adjustRightInd w:val="0"/>
        <w:jc w:val="both"/>
        <w:rPr>
          <w:rFonts w:ascii="Arial" w:hAnsi="Arial" w:cs="Arial"/>
          <w:sz w:val="22"/>
          <w:szCs w:val="22"/>
        </w:rPr>
      </w:pPr>
      <w:r w:rsidRPr="008A6D2F">
        <w:rPr>
          <w:rFonts w:ascii="Arial" w:hAnsi="Arial" w:cs="Arial"/>
          <w:sz w:val="22"/>
          <w:szCs w:val="22"/>
        </w:rPr>
        <w:t xml:space="preserve">Por quiebra declarada del </w:t>
      </w:r>
      <w:r w:rsidRPr="008A6D2F">
        <w:rPr>
          <w:rFonts w:ascii="Arial" w:hAnsi="Arial" w:cs="Arial"/>
          <w:b/>
          <w:sz w:val="22"/>
          <w:szCs w:val="22"/>
        </w:rPr>
        <w:t>PROVEEDOR</w:t>
      </w:r>
      <w:r w:rsidRPr="008A6D2F">
        <w:rPr>
          <w:rFonts w:ascii="Arial" w:hAnsi="Arial" w:cs="Arial"/>
          <w:sz w:val="22"/>
          <w:szCs w:val="22"/>
        </w:rPr>
        <w:t>.</w:t>
      </w:r>
    </w:p>
    <w:p w:rsidR="00246DAE" w:rsidRPr="008A6D2F" w:rsidRDefault="00246DAE" w:rsidP="00407B70">
      <w:pPr>
        <w:widowControl w:val="0"/>
        <w:numPr>
          <w:ilvl w:val="0"/>
          <w:numId w:val="40"/>
        </w:numPr>
        <w:jc w:val="both"/>
        <w:rPr>
          <w:rFonts w:ascii="Arial" w:hAnsi="Arial" w:cs="Arial"/>
          <w:sz w:val="22"/>
          <w:szCs w:val="22"/>
        </w:rPr>
      </w:pPr>
      <w:r w:rsidRPr="008A6D2F">
        <w:rPr>
          <w:rFonts w:ascii="Arial" w:hAnsi="Arial" w:cs="Arial"/>
          <w:sz w:val="22"/>
          <w:szCs w:val="22"/>
          <w:lang w:val="es-ES_tradnl"/>
        </w:rPr>
        <w:t>Cuando el monto de las multas exceda el veinte por ciento (20%) del monto total del contrato</w:t>
      </w:r>
      <w:r w:rsidRPr="008A6D2F">
        <w:rPr>
          <w:rFonts w:ascii="Arial" w:hAnsi="Arial" w:cs="Arial"/>
          <w:sz w:val="22"/>
          <w:szCs w:val="22"/>
        </w:rPr>
        <w:t>.</w:t>
      </w:r>
    </w:p>
    <w:p w:rsidR="00246DAE" w:rsidRPr="008A6D2F" w:rsidRDefault="00246DAE" w:rsidP="00407B70">
      <w:pPr>
        <w:widowControl w:val="0"/>
        <w:numPr>
          <w:ilvl w:val="0"/>
          <w:numId w:val="40"/>
        </w:numPr>
        <w:jc w:val="both"/>
        <w:rPr>
          <w:rFonts w:ascii="Arial" w:hAnsi="Arial" w:cs="Arial"/>
          <w:sz w:val="22"/>
          <w:szCs w:val="22"/>
        </w:rPr>
      </w:pPr>
      <w:r w:rsidRPr="008A6D2F">
        <w:rPr>
          <w:rFonts w:ascii="Arial" w:hAnsi="Arial" w:cs="Arial"/>
          <w:sz w:val="22"/>
          <w:szCs w:val="22"/>
        </w:rPr>
        <w:t>Por cualquier incumplimiento a las obligaciones establecidas en el presente Contrato, excepto las que son objeto de multas.</w:t>
      </w:r>
    </w:p>
    <w:p w:rsidR="00246DAE" w:rsidRPr="008A6D2F" w:rsidRDefault="00246DAE" w:rsidP="00246DAE">
      <w:pPr>
        <w:widowControl w:val="0"/>
        <w:autoSpaceDE w:val="0"/>
        <w:autoSpaceDN w:val="0"/>
        <w:adjustRightInd w:val="0"/>
        <w:ind w:left="360"/>
        <w:jc w:val="both"/>
        <w:rPr>
          <w:rFonts w:ascii="Arial" w:hAnsi="Arial" w:cs="Arial"/>
          <w:b/>
          <w:bCs/>
          <w:sz w:val="22"/>
          <w:szCs w:val="22"/>
        </w:rPr>
      </w:pPr>
    </w:p>
    <w:p w:rsidR="00246DAE" w:rsidRPr="008A6D2F" w:rsidRDefault="00246DAE" w:rsidP="00407B70">
      <w:pPr>
        <w:widowControl w:val="0"/>
        <w:numPr>
          <w:ilvl w:val="2"/>
          <w:numId w:val="46"/>
        </w:numPr>
        <w:tabs>
          <w:tab w:val="num" w:pos="1276"/>
        </w:tabs>
        <w:autoSpaceDE w:val="0"/>
        <w:autoSpaceDN w:val="0"/>
        <w:adjustRightInd w:val="0"/>
        <w:ind w:left="1276" w:hanging="916"/>
        <w:jc w:val="both"/>
        <w:rPr>
          <w:rFonts w:ascii="Arial" w:hAnsi="Arial" w:cs="Arial"/>
          <w:b/>
          <w:bCs/>
          <w:sz w:val="22"/>
          <w:szCs w:val="22"/>
        </w:rPr>
      </w:pPr>
      <w:r w:rsidRPr="008A6D2F">
        <w:rPr>
          <w:rFonts w:ascii="Arial" w:hAnsi="Arial" w:cs="Arial"/>
          <w:b/>
          <w:bCs/>
          <w:sz w:val="22"/>
          <w:szCs w:val="22"/>
        </w:rPr>
        <w:t>Resolución a requerimiento del PROVEEDOR, por causales atribuibles a la ENTIDAD:</w:t>
      </w:r>
    </w:p>
    <w:p w:rsidR="00246DAE" w:rsidRPr="008A6D2F" w:rsidRDefault="00246DAE" w:rsidP="00246DAE">
      <w:pPr>
        <w:widowControl w:val="0"/>
        <w:autoSpaceDE w:val="0"/>
        <w:autoSpaceDN w:val="0"/>
        <w:adjustRightInd w:val="0"/>
        <w:ind w:left="900"/>
        <w:jc w:val="both"/>
        <w:rPr>
          <w:rFonts w:ascii="Arial" w:hAnsi="Arial" w:cs="Arial"/>
          <w:b/>
          <w:bCs/>
          <w:sz w:val="22"/>
          <w:szCs w:val="22"/>
        </w:rPr>
      </w:pPr>
    </w:p>
    <w:p w:rsidR="00246DAE" w:rsidRPr="008A6D2F" w:rsidRDefault="00246DAE" w:rsidP="00407B70">
      <w:pPr>
        <w:numPr>
          <w:ilvl w:val="0"/>
          <w:numId w:val="42"/>
        </w:numPr>
        <w:tabs>
          <w:tab w:val="clear" w:pos="1260"/>
          <w:tab w:val="num" w:pos="1800"/>
        </w:tabs>
        <w:autoSpaceDE w:val="0"/>
        <w:autoSpaceDN w:val="0"/>
        <w:adjustRightInd w:val="0"/>
        <w:ind w:left="1800" w:hanging="540"/>
        <w:jc w:val="both"/>
        <w:rPr>
          <w:rFonts w:ascii="Arial" w:hAnsi="Arial" w:cs="Arial"/>
          <w:sz w:val="22"/>
          <w:szCs w:val="22"/>
        </w:rPr>
      </w:pPr>
      <w:r w:rsidRPr="008A6D2F">
        <w:rPr>
          <w:rFonts w:ascii="Arial" w:hAnsi="Arial" w:cs="Arial"/>
          <w:sz w:val="22"/>
          <w:szCs w:val="22"/>
          <w:lang w:val="es-ES_tradnl"/>
        </w:rPr>
        <w:t xml:space="preserve">Por instrucciones injustificadas emanadas de la </w:t>
      </w:r>
      <w:r w:rsidRPr="008A6D2F">
        <w:rPr>
          <w:rFonts w:ascii="Arial" w:hAnsi="Arial" w:cs="Arial"/>
          <w:b/>
          <w:sz w:val="22"/>
          <w:szCs w:val="22"/>
          <w:lang w:val="es-ES_tradnl"/>
        </w:rPr>
        <w:t>ENTIDAD</w:t>
      </w:r>
      <w:r w:rsidRPr="008A6D2F">
        <w:rPr>
          <w:rFonts w:ascii="Arial" w:hAnsi="Arial" w:cs="Arial"/>
          <w:sz w:val="22"/>
          <w:szCs w:val="22"/>
          <w:lang w:val="es-ES_tradnl"/>
        </w:rPr>
        <w:t xml:space="preserve"> para la suspensión de la provisión </w:t>
      </w:r>
      <w:r>
        <w:rPr>
          <w:rFonts w:ascii="Arial" w:hAnsi="Arial" w:cs="Arial"/>
          <w:sz w:val="22"/>
          <w:szCs w:val="22"/>
          <w:lang w:val="es-ES_tradnl"/>
        </w:rPr>
        <w:t xml:space="preserve">e instalación </w:t>
      </w:r>
      <w:r w:rsidRPr="008A6D2F">
        <w:rPr>
          <w:rFonts w:ascii="Arial" w:hAnsi="Arial" w:cs="Arial"/>
          <w:sz w:val="22"/>
          <w:szCs w:val="22"/>
          <w:lang w:val="es-ES_tradnl"/>
        </w:rPr>
        <w:t xml:space="preserve">del </w:t>
      </w:r>
      <w:r w:rsidRPr="008A6D2F">
        <w:rPr>
          <w:rFonts w:ascii="Arial" w:hAnsi="Arial" w:cs="Arial"/>
          <w:b/>
          <w:sz w:val="22"/>
          <w:szCs w:val="22"/>
          <w:lang w:val="es-ES_tradnl"/>
        </w:rPr>
        <w:t>BIEN</w:t>
      </w:r>
      <w:r w:rsidRPr="008A6D2F">
        <w:rPr>
          <w:rFonts w:ascii="Arial" w:hAnsi="Arial" w:cs="Arial"/>
          <w:sz w:val="22"/>
          <w:szCs w:val="22"/>
          <w:lang w:val="es-ES_tradnl"/>
        </w:rPr>
        <w:t xml:space="preserve"> por más de treinta (30) días calendario</w:t>
      </w:r>
      <w:r w:rsidRPr="008A6D2F">
        <w:rPr>
          <w:rFonts w:ascii="Arial" w:hAnsi="Arial" w:cs="Arial"/>
          <w:sz w:val="22"/>
          <w:szCs w:val="22"/>
        </w:rPr>
        <w:t>.</w:t>
      </w:r>
    </w:p>
    <w:p w:rsidR="00246DAE" w:rsidRPr="008A6D2F" w:rsidRDefault="00246DAE" w:rsidP="00407B70">
      <w:pPr>
        <w:numPr>
          <w:ilvl w:val="0"/>
          <w:numId w:val="42"/>
        </w:numPr>
        <w:tabs>
          <w:tab w:val="clear" w:pos="1260"/>
          <w:tab w:val="num" w:pos="1800"/>
        </w:tabs>
        <w:autoSpaceDE w:val="0"/>
        <w:autoSpaceDN w:val="0"/>
        <w:adjustRightInd w:val="0"/>
        <w:ind w:left="1800" w:hanging="540"/>
        <w:jc w:val="both"/>
        <w:rPr>
          <w:rFonts w:ascii="Arial" w:hAnsi="Arial" w:cs="Arial"/>
          <w:sz w:val="22"/>
          <w:szCs w:val="22"/>
        </w:rPr>
      </w:pPr>
      <w:r w:rsidRPr="008A6D2F">
        <w:rPr>
          <w:rFonts w:ascii="Arial" w:hAnsi="Arial" w:cs="Arial"/>
          <w:sz w:val="22"/>
          <w:szCs w:val="22"/>
        </w:rPr>
        <w:t xml:space="preserve">Si apartándose de los términos del Contrato, la </w:t>
      </w:r>
      <w:r w:rsidRPr="008A6D2F">
        <w:rPr>
          <w:rFonts w:ascii="Arial" w:hAnsi="Arial" w:cs="Arial"/>
          <w:b/>
          <w:sz w:val="22"/>
          <w:szCs w:val="22"/>
        </w:rPr>
        <w:t>ENTIDAD</w:t>
      </w:r>
      <w:r w:rsidRPr="008A6D2F">
        <w:rPr>
          <w:rFonts w:ascii="Arial" w:hAnsi="Arial" w:cs="Arial"/>
          <w:sz w:val="22"/>
          <w:szCs w:val="22"/>
        </w:rPr>
        <w:t xml:space="preserve"> pretende efectuar aumento o disminución en las cantidades de adquisición, sin la emisión del necesario Contrato Modificatorio.</w:t>
      </w:r>
    </w:p>
    <w:p w:rsidR="00246DAE" w:rsidRPr="008A6D2F" w:rsidRDefault="00246DAE" w:rsidP="00407B70">
      <w:pPr>
        <w:numPr>
          <w:ilvl w:val="0"/>
          <w:numId w:val="42"/>
        </w:numPr>
        <w:tabs>
          <w:tab w:val="clear" w:pos="1260"/>
          <w:tab w:val="num" w:pos="1800"/>
        </w:tabs>
        <w:autoSpaceDE w:val="0"/>
        <w:autoSpaceDN w:val="0"/>
        <w:adjustRightInd w:val="0"/>
        <w:ind w:left="1800" w:hanging="540"/>
        <w:jc w:val="both"/>
        <w:rPr>
          <w:rFonts w:ascii="Arial" w:hAnsi="Arial" w:cs="Arial"/>
          <w:sz w:val="22"/>
          <w:szCs w:val="22"/>
        </w:rPr>
      </w:pPr>
      <w:r w:rsidRPr="008A6D2F">
        <w:rPr>
          <w:rFonts w:ascii="Arial" w:hAnsi="Arial" w:cs="Arial"/>
          <w:sz w:val="22"/>
          <w:szCs w:val="22"/>
        </w:rPr>
        <w:t xml:space="preserve">Por incumplimiento injustificado en el pago total, por más de cuarenta y cinco (45) días calendario computados a partir de la fecha de emisión del Acta de Recepción Definitiva del </w:t>
      </w:r>
      <w:r w:rsidRPr="008A6D2F">
        <w:rPr>
          <w:rFonts w:ascii="Arial" w:hAnsi="Arial" w:cs="Arial"/>
          <w:b/>
          <w:sz w:val="22"/>
          <w:szCs w:val="22"/>
        </w:rPr>
        <w:t xml:space="preserve">BIEN </w:t>
      </w:r>
      <w:r w:rsidRPr="008A6D2F">
        <w:rPr>
          <w:rFonts w:ascii="Arial" w:hAnsi="Arial" w:cs="Arial"/>
          <w:sz w:val="22"/>
          <w:szCs w:val="22"/>
        </w:rPr>
        <w:t xml:space="preserve">en la </w:t>
      </w:r>
      <w:r w:rsidRPr="008A6D2F">
        <w:rPr>
          <w:rFonts w:ascii="Arial" w:hAnsi="Arial" w:cs="Arial"/>
          <w:b/>
          <w:sz w:val="22"/>
          <w:szCs w:val="22"/>
        </w:rPr>
        <w:t>ENTIDAD</w:t>
      </w:r>
      <w:r w:rsidRPr="008A6D2F">
        <w:rPr>
          <w:rFonts w:ascii="Arial" w:hAnsi="Arial" w:cs="Arial"/>
          <w:sz w:val="22"/>
          <w:szCs w:val="22"/>
        </w:rPr>
        <w:t>.</w:t>
      </w:r>
    </w:p>
    <w:p w:rsidR="00246DAE" w:rsidRPr="008A6D2F" w:rsidRDefault="00246DAE" w:rsidP="00246DAE">
      <w:pPr>
        <w:widowControl w:val="0"/>
        <w:autoSpaceDE w:val="0"/>
        <w:autoSpaceDN w:val="0"/>
        <w:adjustRightInd w:val="0"/>
        <w:jc w:val="both"/>
        <w:rPr>
          <w:rFonts w:ascii="Arial" w:hAnsi="Arial" w:cs="Arial"/>
          <w:sz w:val="22"/>
          <w:szCs w:val="22"/>
        </w:rPr>
      </w:pPr>
    </w:p>
    <w:p w:rsidR="00246DAE" w:rsidRPr="008A6D2F" w:rsidRDefault="00246DAE" w:rsidP="00407B70">
      <w:pPr>
        <w:widowControl w:val="0"/>
        <w:numPr>
          <w:ilvl w:val="1"/>
          <w:numId w:val="46"/>
        </w:numPr>
        <w:autoSpaceDE w:val="0"/>
        <w:autoSpaceDN w:val="0"/>
        <w:adjustRightInd w:val="0"/>
        <w:jc w:val="both"/>
        <w:rPr>
          <w:rFonts w:ascii="Arial" w:hAnsi="Arial" w:cs="Arial"/>
          <w:sz w:val="22"/>
          <w:szCs w:val="22"/>
          <w:lang w:val="es-ES_tradnl"/>
        </w:rPr>
      </w:pPr>
      <w:r w:rsidRPr="008A6D2F">
        <w:rPr>
          <w:rFonts w:ascii="Arial" w:hAnsi="Arial" w:cs="Arial"/>
          <w:b/>
          <w:sz w:val="22"/>
          <w:szCs w:val="22"/>
          <w:lang w:val="es-ES_tradnl"/>
        </w:rPr>
        <w:t xml:space="preserve">Reglas aplicables a la Resolución: </w:t>
      </w:r>
      <w:r w:rsidRPr="008A6D2F">
        <w:rPr>
          <w:rFonts w:ascii="Arial" w:hAnsi="Arial" w:cs="Arial"/>
          <w:sz w:val="22"/>
          <w:szCs w:val="22"/>
          <w:lang w:val="es-ES_tradnl"/>
        </w:rPr>
        <w:t xml:space="preserve">Para procesar la resolución del Contrato por </w:t>
      </w:r>
      <w:r w:rsidRPr="008A6D2F">
        <w:rPr>
          <w:rFonts w:ascii="Arial" w:hAnsi="Arial" w:cs="Arial"/>
          <w:sz w:val="22"/>
          <w:szCs w:val="22"/>
          <w:lang w:val="es-ES_tradnl"/>
        </w:rPr>
        <w:lastRenderedPageBreak/>
        <w:t>cualquiera de las causales señaladas, se aplicará el siguiente procedimiento:</w:t>
      </w:r>
    </w:p>
    <w:p w:rsidR="00246DAE" w:rsidRPr="008A6D2F" w:rsidRDefault="00246DAE" w:rsidP="00246DAE">
      <w:pPr>
        <w:widowControl w:val="0"/>
        <w:autoSpaceDE w:val="0"/>
        <w:autoSpaceDN w:val="0"/>
        <w:adjustRightInd w:val="0"/>
        <w:ind w:left="1276"/>
        <w:jc w:val="both"/>
        <w:rPr>
          <w:rFonts w:ascii="Arial" w:hAnsi="Arial" w:cs="Arial"/>
          <w:sz w:val="22"/>
          <w:szCs w:val="22"/>
          <w:lang w:val="es-ES_tradnl"/>
        </w:rPr>
      </w:pPr>
    </w:p>
    <w:p w:rsidR="00246DAE" w:rsidRPr="008A6D2F" w:rsidRDefault="00246DAE" w:rsidP="00407B70">
      <w:pPr>
        <w:widowControl w:val="0"/>
        <w:numPr>
          <w:ilvl w:val="0"/>
          <w:numId w:val="26"/>
        </w:numPr>
        <w:tabs>
          <w:tab w:val="left" w:pos="1134"/>
        </w:tabs>
        <w:ind w:left="1134" w:hanging="425"/>
        <w:jc w:val="both"/>
        <w:rPr>
          <w:rFonts w:ascii="Arial" w:hAnsi="Arial" w:cs="Arial"/>
          <w:sz w:val="22"/>
          <w:szCs w:val="22"/>
          <w:lang w:val="es-ES_tradnl"/>
        </w:rPr>
      </w:pPr>
      <w:r w:rsidRPr="008A6D2F">
        <w:rPr>
          <w:rFonts w:ascii="Arial" w:hAnsi="Arial" w:cs="Arial"/>
          <w:sz w:val="22"/>
          <w:szCs w:val="22"/>
          <w:lang w:val="es-ES_tradnl"/>
        </w:rPr>
        <w:t xml:space="preserve">Cuando la causal que diere lugar a la resolución fuere atribuible al </w:t>
      </w:r>
      <w:r w:rsidRPr="008A6D2F">
        <w:rPr>
          <w:rFonts w:ascii="Arial" w:hAnsi="Arial" w:cs="Arial"/>
          <w:b/>
          <w:sz w:val="22"/>
          <w:szCs w:val="22"/>
          <w:lang w:val="es-ES_tradnl"/>
        </w:rPr>
        <w:t>PROVEEDOR</w:t>
      </w:r>
      <w:r w:rsidRPr="008A6D2F">
        <w:rPr>
          <w:rFonts w:ascii="Arial" w:hAnsi="Arial" w:cs="Arial"/>
          <w:b/>
          <w:bCs/>
          <w:sz w:val="22"/>
          <w:szCs w:val="22"/>
          <w:lang w:val="es-ES_tradnl"/>
        </w:rPr>
        <w:t xml:space="preserve"> </w:t>
      </w:r>
      <w:r w:rsidRPr="008A6D2F">
        <w:rPr>
          <w:rFonts w:ascii="Arial" w:hAnsi="Arial" w:cs="Arial"/>
          <w:sz w:val="22"/>
          <w:szCs w:val="22"/>
          <w:lang w:val="es-ES_tradnl"/>
        </w:rPr>
        <w:t>y</w:t>
      </w:r>
      <w:r w:rsidRPr="008A6D2F">
        <w:rPr>
          <w:rFonts w:ascii="Arial" w:hAnsi="Arial" w:cs="Arial"/>
          <w:b/>
          <w:bCs/>
          <w:sz w:val="22"/>
          <w:szCs w:val="22"/>
          <w:lang w:val="es-ES_tradnl"/>
        </w:rPr>
        <w:t xml:space="preserve"> </w:t>
      </w:r>
      <w:r w:rsidRPr="008A6D2F">
        <w:rPr>
          <w:rFonts w:ascii="Arial" w:hAnsi="Arial" w:cs="Arial"/>
          <w:sz w:val="22"/>
          <w:szCs w:val="22"/>
          <w:lang w:val="es-ES_tradnl"/>
        </w:rPr>
        <w:t xml:space="preserve">no pudiera ser subsanada,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dará aviso escrito mediante carta notariada al </w:t>
      </w:r>
      <w:r w:rsidRPr="008A6D2F">
        <w:rPr>
          <w:rFonts w:ascii="Arial" w:hAnsi="Arial" w:cs="Arial"/>
          <w:b/>
          <w:sz w:val="22"/>
          <w:szCs w:val="22"/>
          <w:lang w:val="es-ES_tradnl"/>
        </w:rPr>
        <w:t>PROVEEDOR</w:t>
      </w:r>
      <w:r w:rsidRPr="008A6D2F">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246DAE" w:rsidRPr="008A6D2F" w:rsidRDefault="00246DAE" w:rsidP="00246DAE">
      <w:pPr>
        <w:widowControl w:val="0"/>
        <w:tabs>
          <w:tab w:val="left" w:pos="1134"/>
        </w:tabs>
        <w:ind w:left="1134" w:hanging="425"/>
        <w:jc w:val="both"/>
        <w:rPr>
          <w:rFonts w:ascii="Arial" w:hAnsi="Arial" w:cs="Arial"/>
          <w:sz w:val="22"/>
          <w:szCs w:val="22"/>
          <w:lang w:val="es-ES_tradnl"/>
        </w:rPr>
      </w:pPr>
    </w:p>
    <w:p w:rsidR="00246DAE" w:rsidRPr="008A6D2F" w:rsidRDefault="00246DAE" w:rsidP="00407B70">
      <w:pPr>
        <w:widowControl w:val="0"/>
        <w:numPr>
          <w:ilvl w:val="0"/>
          <w:numId w:val="26"/>
        </w:numPr>
        <w:tabs>
          <w:tab w:val="left" w:pos="1134"/>
        </w:tabs>
        <w:ind w:left="1134" w:hanging="425"/>
        <w:jc w:val="both"/>
        <w:rPr>
          <w:rFonts w:ascii="Arial" w:hAnsi="Arial" w:cs="Arial"/>
          <w:sz w:val="22"/>
          <w:szCs w:val="22"/>
          <w:lang w:val="es-ES_tradnl"/>
        </w:rPr>
      </w:pPr>
      <w:r w:rsidRPr="008A6D2F">
        <w:rPr>
          <w:rFonts w:ascii="Arial" w:hAnsi="Arial" w:cs="Arial"/>
          <w:sz w:val="22"/>
          <w:szCs w:val="22"/>
          <w:lang w:val="es-ES_tradnl"/>
        </w:rPr>
        <w:t xml:space="preserve">Cuando la causal que diere lugar a la resolución fuere atribuible 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y</w:t>
      </w:r>
      <w:r w:rsidRPr="008A6D2F">
        <w:rPr>
          <w:rFonts w:ascii="Arial" w:hAnsi="Arial" w:cs="Arial"/>
          <w:b/>
          <w:bCs/>
          <w:sz w:val="22"/>
          <w:szCs w:val="22"/>
          <w:lang w:val="es-ES_tradnl"/>
        </w:rPr>
        <w:t xml:space="preserve"> </w:t>
      </w:r>
      <w:r w:rsidRPr="008A6D2F">
        <w:rPr>
          <w:rFonts w:ascii="Arial" w:hAnsi="Arial" w:cs="Arial"/>
          <w:sz w:val="22"/>
          <w:szCs w:val="22"/>
          <w:lang w:val="es-ES_tradnl"/>
        </w:rPr>
        <w:t xml:space="preserve">no pudiera ser subsanada, el </w:t>
      </w:r>
      <w:r w:rsidRPr="008A6D2F">
        <w:rPr>
          <w:rFonts w:ascii="Arial" w:hAnsi="Arial" w:cs="Arial"/>
          <w:b/>
          <w:sz w:val="22"/>
          <w:szCs w:val="22"/>
          <w:lang w:val="es-ES_tradnl"/>
        </w:rPr>
        <w:t>PROVEEDOR</w:t>
      </w:r>
      <w:r w:rsidRPr="008A6D2F">
        <w:rPr>
          <w:rFonts w:ascii="Arial" w:hAnsi="Arial" w:cs="Arial"/>
          <w:sz w:val="22"/>
          <w:szCs w:val="22"/>
          <w:lang w:val="es-ES_tradnl"/>
        </w:rPr>
        <w:t xml:space="preserve"> dará aviso escrito mediante carta notariada 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8A6D2F">
        <w:rPr>
          <w:rFonts w:ascii="Arial" w:hAnsi="Arial" w:cs="Arial"/>
          <w:b/>
          <w:bCs/>
          <w:sz w:val="22"/>
          <w:szCs w:val="22"/>
          <w:lang w:val="es-ES_tradnl"/>
        </w:rPr>
        <w:t xml:space="preserve">ENTIDAD </w:t>
      </w:r>
      <w:r w:rsidRPr="008A6D2F">
        <w:rPr>
          <w:rFonts w:ascii="Arial" w:hAnsi="Arial" w:cs="Arial"/>
          <w:sz w:val="22"/>
          <w:szCs w:val="22"/>
          <w:lang w:val="es-ES_tradnl"/>
        </w:rPr>
        <w:t>realizará el análisis correspondiente y se pronunciará mediante carta notariada sobre si acepta o no la resolución del Contrato.</w:t>
      </w:r>
    </w:p>
    <w:p w:rsidR="00246DAE" w:rsidRPr="008A6D2F" w:rsidRDefault="00246DAE" w:rsidP="00246DAE">
      <w:pPr>
        <w:widowControl w:val="0"/>
        <w:tabs>
          <w:tab w:val="left" w:pos="1134"/>
        </w:tabs>
        <w:ind w:left="1134" w:hanging="425"/>
        <w:jc w:val="both"/>
        <w:rPr>
          <w:rFonts w:ascii="Arial" w:hAnsi="Arial" w:cs="Arial"/>
          <w:sz w:val="22"/>
          <w:szCs w:val="22"/>
          <w:lang w:val="es-ES_tradnl"/>
        </w:rPr>
      </w:pPr>
    </w:p>
    <w:p w:rsidR="00246DAE" w:rsidRPr="008A6D2F" w:rsidRDefault="00246DAE" w:rsidP="00407B70">
      <w:pPr>
        <w:widowControl w:val="0"/>
        <w:numPr>
          <w:ilvl w:val="0"/>
          <w:numId w:val="26"/>
        </w:numPr>
        <w:tabs>
          <w:tab w:val="left" w:pos="1134"/>
        </w:tabs>
        <w:ind w:left="1134" w:hanging="425"/>
        <w:jc w:val="both"/>
        <w:rPr>
          <w:rFonts w:ascii="Arial" w:hAnsi="Arial" w:cs="Arial"/>
          <w:sz w:val="22"/>
          <w:szCs w:val="22"/>
          <w:lang w:val="es-ES_tradnl"/>
        </w:rPr>
      </w:pPr>
      <w:r w:rsidRPr="008A6D2F">
        <w:rPr>
          <w:rFonts w:ascii="Arial" w:hAnsi="Arial" w:cs="Arial"/>
          <w:sz w:val="22"/>
          <w:szCs w:val="22"/>
          <w:lang w:val="es-ES_tradnl"/>
        </w:rPr>
        <w:t xml:space="preserve">Cuando la causal que diere lugar a la resolución puede ser subsanada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o el </w:t>
      </w:r>
      <w:r w:rsidRPr="008A6D2F">
        <w:rPr>
          <w:rFonts w:ascii="Arial" w:hAnsi="Arial" w:cs="Arial"/>
          <w:b/>
          <w:sz w:val="22"/>
          <w:szCs w:val="22"/>
          <w:lang w:val="es-ES_tradnl"/>
        </w:rPr>
        <w:t>PROVEEDOR</w:t>
      </w:r>
      <w:r w:rsidRPr="008A6D2F">
        <w:rPr>
          <w:rFonts w:ascii="Arial" w:hAnsi="Arial" w:cs="Arial"/>
          <w:bCs/>
          <w:sz w:val="22"/>
          <w:szCs w:val="22"/>
          <w:lang w:val="es-ES_tradnl"/>
        </w:rPr>
        <w:t xml:space="preserve"> d</w:t>
      </w:r>
      <w:r w:rsidRPr="008A6D2F">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o el </w:t>
      </w:r>
      <w:r w:rsidRPr="008A6D2F">
        <w:rPr>
          <w:rFonts w:ascii="Arial" w:hAnsi="Arial" w:cs="Arial"/>
          <w:b/>
          <w:sz w:val="22"/>
          <w:szCs w:val="22"/>
          <w:lang w:val="es-ES_tradnl"/>
        </w:rPr>
        <w:t>PROVEEDOR</w:t>
      </w:r>
      <w:r w:rsidRPr="008A6D2F">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246DAE" w:rsidRPr="008A6D2F" w:rsidRDefault="00246DAE" w:rsidP="00246DAE">
      <w:pPr>
        <w:widowControl w:val="0"/>
        <w:tabs>
          <w:tab w:val="left" w:pos="1134"/>
        </w:tabs>
        <w:ind w:left="1134" w:hanging="425"/>
        <w:jc w:val="both"/>
        <w:rPr>
          <w:rFonts w:ascii="Arial" w:hAnsi="Arial" w:cs="Arial"/>
          <w:sz w:val="22"/>
          <w:szCs w:val="22"/>
          <w:lang w:val="es-ES_tradnl"/>
        </w:rPr>
      </w:pPr>
    </w:p>
    <w:p w:rsidR="00246DAE" w:rsidRPr="008A6D2F" w:rsidRDefault="00246DAE" w:rsidP="00246DAE">
      <w:pPr>
        <w:widowControl w:val="0"/>
        <w:tabs>
          <w:tab w:val="left" w:pos="1134"/>
        </w:tabs>
        <w:ind w:left="1134"/>
        <w:jc w:val="both"/>
        <w:rPr>
          <w:rFonts w:ascii="Arial" w:hAnsi="Arial" w:cs="Arial"/>
          <w:i/>
          <w:sz w:val="22"/>
          <w:szCs w:val="22"/>
          <w:lang w:val="es-ES_tradnl"/>
        </w:rPr>
      </w:pPr>
      <w:r w:rsidRPr="008A6D2F">
        <w:rPr>
          <w:rFonts w:ascii="Arial" w:hAnsi="Arial" w:cs="Arial"/>
          <w:sz w:val="22"/>
          <w:szCs w:val="22"/>
          <w:lang w:val="es-ES_tradnl"/>
        </w:rPr>
        <w:t xml:space="preserve">Esta carta notariada dará lugar a que: cuando la resolución sea por causales atribuibles al </w:t>
      </w:r>
      <w:r w:rsidRPr="008A6D2F">
        <w:rPr>
          <w:rFonts w:ascii="Arial" w:hAnsi="Arial" w:cs="Arial"/>
          <w:b/>
          <w:sz w:val="22"/>
          <w:szCs w:val="22"/>
          <w:lang w:val="es-ES_tradnl"/>
        </w:rPr>
        <w:t>PROVEEDOR</w:t>
      </w:r>
      <w:r w:rsidRPr="008A6D2F">
        <w:rPr>
          <w:rFonts w:ascii="Arial" w:hAnsi="Arial" w:cs="Arial"/>
          <w:sz w:val="22"/>
          <w:szCs w:val="22"/>
          <w:lang w:val="es-ES_tradnl"/>
        </w:rPr>
        <w:t>,</w:t>
      </w:r>
      <w:r w:rsidRPr="008A6D2F">
        <w:rPr>
          <w:rFonts w:ascii="Arial" w:hAnsi="Arial" w:cs="Arial"/>
          <w:b/>
          <w:sz w:val="22"/>
          <w:szCs w:val="22"/>
          <w:lang w:val="es-ES_tradnl"/>
        </w:rPr>
        <w:t xml:space="preserve"> </w:t>
      </w:r>
      <w:r w:rsidRPr="008A6D2F">
        <w:rPr>
          <w:rFonts w:ascii="Arial" w:hAnsi="Arial" w:cs="Arial"/>
          <w:sz w:val="22"/>
          <w:szCs w:val="22"/>
          <w:lang w:val="es-ES_tradnl"/>
        </w:rPr>
        <w:t>se registre la misma en el SICOES y quede impedido para participar en contrataciones con el Estado, y se ejecute la Garantía de Cumplimiento de Contrato.</w:t>
      </w:r>
    </w:p>
    <w:p w:rsidR="00246DAE" w:rsidRPr="008A6D2F" w:rsidRDefault="00246DAE" w:rsidP="00246DAE">
      <w:pPr>
        <w:widowControl w:val="0"/>
        <w:tabs>
          <w:tab w:val="left" w:pos="1134"/>
        </w:tabs>
        <w:ind w:left="1134"/>
        <w:jc w:val="both"/>
        <w:rPr>
          <w:rFonts w:ascii="Arial" w:hAnsi="Arial" w:cs="Arial"/>
          <w:i/>
          <w:sz w:val="22"/>
          <w:szCs w:val="22"/>
          <w:lang w:val="es-ES_tradnl"/>
        </w:rPr>
      </w:pPr>
    </w:p>
    <w:p w:rsidR="00246DAE" w:rsidRPr="008A6D2F" w:rsidRDefault="00246DAE" w:rsidP="00246DAE">
      <w:pPr>
        <w:widowControl w:val="0"/>
        <w:ind w:left="1134"/>
        <w:jc w:val="both"/>
        <w:rPr>
          <w:rFonts w:ascii="Arial" w:hAnsi="Arial" w:cs="Arial"/>
          <w:sz w:val="22"/>
          <w:szCs w:val="22"/>
          <w:lang w:val="es-ES_tradnl"/>
        </w:rPr>
      </w:pPr>
      <w:r w:rsidRPr="008A6D2F">
        <w:rPr>
          <w:rFonts w:ascii="Arial" w:hAnsi="Arial" w:cs="Arial"/>
          <w:sz w:val="22"/>
          <w:szCs w:val="22"/>
          <w:lang w:val="es-ES_tradnl"/>
        </w:rPr>
        <w:t xml:space="preserve">Sólo en caso que la resolución no sea originada por negligencia del </w:t>
      </w:r>
      <w:r w:rsidRPr="008A6D2F">
        <w:rPr>
          <w:rFonts w:ascii="Arial" w:hAnsi="Arial" w:cs="Arial"/>
          <w:b/>
          <w:bCs/>
          <w:sz w:val="22"/>
          <w:szCs w:val="22"/>
          <w:lang w:val="es-ES_tradnl"/>
        </w:rPr>
        <w:t xml:space="preserve">PROVEEDOR </w:t>
      </w:r>
      <w:r w:rsidRPr="008A6D2F">
        <w:rPr>
          <w:rFonts w:ascii="Arial" w:hAnsi="Arial" w:cs="Arial"/>
          <w:sz w:val="22"/>
          <w:szCs w:val="22"/>
          <w:lang w:val="es-ES_tradnl"/>
        </w:rPr>
        <w:t xml:space="preserve">éste tendrá derecho a una evaluación de los gastos proporcionales que demande los compromisos adquiridos por el </w:t>
      </w:r>
      <w:r w:rsidRPr="008A6D2F">
        <w:rPr>
          <w:rFonts w:ascii="Arial" w:hAnsi="Arial" w:cs="Arial"/>
          <w:b/>
          <w:bCs/>
          <w:sz w:val="22"/>
          <w:szCs w:val="22"/>
          <w:lang w:val="es-ES_tradnl"/>
        </w:rPr>
        <w:t xml:space="preserve">PROVEEDOR </w:t>
      </w:r>
      <w:r w:rsidRPr="008A6D2F">
        <w:rPr>
          <w:rFonts w:ascii="Arial" w:hAnsi="Arial" w:cs="Arial"/>
          <w:sz w:val="22"/>
          <w:szCs w:val="22"/>
          <w:lang w:val="es-ES_tradnl"/>
        </w:rPr>
        <w:t>para la provisión, contra la presentación de documentos probatorios y certificados.</w:t>
      </w:r>
    </w:p>
    <w:p w:rsidR="00246DAE" w:rsidRPr="008A6D2F" w:rsidRDefault="00246DAE" w:rsidP="00246DAE">
      <w:pPr>
        <w:widowControl w:val="0"/>
        <w:tabs>
          <w:tab w:val="left" w:pos="1134"/>
          <w:tab w:val="left" w:pos="1554"/>
        </w:tabs>
        <w:ind w:left="1134"/>
        <w:jc w:val="both"/>
        <w:rPr>
          <w:rFonts w:ascii="Arial" w:hAnsi="Arial" w:cs="Arial"/>
          <w:i/>
          <w:sz w:val="22"/>
          <w:szCs w:val="22"/>
          <w:lang w:val="es-ES_tradnl"/>
        </w:rPr>
      </w:pPr>
      <w:r w:rsidRPr="008A6D2F">
        <w:rPr>
          <w:rFonts w:ascii="Arial" w:hAnsi="Arial" w:cs="Arial"/>
          <w:i/>
          <w:sz w:val="22"/>
          <w:szCs w:val="22"/>
          <w:lang w:val="es-ES_tradnl"/>
        </w:rPr>
        <w:tab/>
      </w:r>
    </w:p>
    <w:p w:rsidR="00246DAE" w:rsidRPr="008A6D2F" w:rsidRDefault="00246DAE" w:rsidP="00246DAE">
      <w:pPr>
        <w:widowControl w:val="0"/>
        <w:ind w:left="1134"/>
        <w:jc w:val="both"/>
        <w:rPr>
          <w:rFonts w:ascii="Arial" w:hAnsi="Arial" w:cs="Arial"/>
          <w:sz w:val="22"/>
          <w:szCs w:val="22"/>
          <w:lang w:val="es-ES_tradnl"/>
        </w:rPr>
      </w:pPr>
      <w:r w:rsidRPr="008A6D2F">
        <w:rPr>
          <w:rFonts w:ascii="Arial" w:hAnsi="Arial" w:cs="Arial"/>
          <w:sz w:val="22"/>
          <w:szCs w:val="22"/>
          <w:lang w:val="es-ES_tradnl"/>
        </w:rPr>
        <w:t xml:space="preserve">Por otra parte, la </w:t>
      </w:r>
      <w:r w:rsidRPr="008A6D2F">
        <w:rPr>
          <w:rFonts w:ascii="Arial" w:hAnsi="Arial" w:cs="Arial"/>
          <w:b/>
          <w:sz w:val="22"/>
          <w:szCs w:val="22"/>
          <w:lang w:val="es-ES_tradnl"/>
        </w:rPr>
        <w:t>ENTIDAD</w:t>
      </w:r>
      <w:r w:rsidRPr="008A6D2F">
        <w:rPr>
          <w:rFonts w:ascii="Arial" w:hAnsi="Arial" w:cs="Arial"/>
          <w:sz w:val="22"/>
          <w:szCs w:val="22"/>
          <w:lang w:val="es-ES_tradnl"/>
        </w:rPr>
        <w:t xml:space="preserve">, procederá a establecer los montos reembolsables al </w:t>
      </w:r>
      <w:r w:rsidRPr="008A6D2F">
        <w:rPr>
          <w:rFonts w:ascii="Arial" w:hAnsi="Arial" w:cs="Arial"/>
          <w:b/>
          <w:sz w:val="22"/>
          <w:szCs w:val="22"/>
          <w:lang w:val="es-ES_tradnl"/>
        </w:rPr>
        <w:t>PROVEEDOR</w:t>
      </w:r>
      <w:r w:rsidRPr="008A6D2F">
        <w:rPr>
          <w:rFonts w:ascii="Arial" w:hAnsi="Arial" w:cs="Arial"/>
          <w:sz w:val="22"/>
          <w:szCs w:val="22"/>
          <w:lang w:val="es-ES_tradnl"/>
        </w:rPr>
        <w:t xml:space="preserve"> por concepto de la provisión del </w:t>
      </w:r>
      <w:r w:rsidRPr="008A6D2F">
        <w:rPr>
          <w:rFonts w:ascii="Arial" w:hAnsi="Arial" w:cs="Arial"/>
          <w:b/>
          <w:sz w:val="22"/>
          <w:szCs w:val="22"/>
          <w:lang w:val="es-ES_tradnl"/>
        </w:rPr>
        <w:t>BIEN</w:t>
      </w:r>
      <w:r w:rsidRPr="008A6D2F">
        <w:rPr>
          <w:rFonts w:ascii="Arial" w:hAnsi="Arial" w:cs="Arial"/>
          <w:sz w:val="22"/>
          <w:szCs w:val="22"/>
          <w:lang w:val="es-ES_tradnl"/>
        </w:rPr>
        <w:t xml:space="preserve"> satisfactoriamente efectuado, si corresponde. </w:t>
      </w:r>
    </w:p>
    <w:p w:rsidR="00246DAE" w:rsidRPr="008A6D2F" w:rsidRDefault="00246DAE" w:rsidP="00246DAE">
      <w:pPr>
        <w:widowControl w:val="0"/>
        <w:tabs>
          <w:tab w:val="left" w:pos="1134"/>
          <w:tab w:val="left" w:pos="1554"/>
        </w:tabs>
        <w:ind w:left="1134"/>
        <w:jc w:val="both"/>
        <w:rPr>
          <w:rFonts w:ascii="Arial" w:hAnsi="Arial" w:cs="Arial"/>
          <w:i/>
          <w:sz w:val="22"/>
          <w:szCs w:val="22"/>
          <w:lang w:val="es-ES_tradnl"/>
        </w:rPr>
      </w:pPr>
    </w:p>
    <w:p w:rsidR="00246DAE" w:rsidRPr="008A6D2F" w:rsidRDefault="00246DAE" w:rsidP="00407B70">
      <w:pPr>
        <w:widowControl w:val="0"/>
        <w:numPr>
          <w:ilvl w:val="1"/>
          <w:numId w:val="46"/>
        </w:numPr>
        <w:autoSpaceDE w:val="0"/>
        <w:autoSpaceDN w:val="0"/>
        <w:adjustRightInd w:val="0"/>
        <w:jc w:val="both"/>
        <w:rPr>
          <w:rFonts w:ascii="Arial" w:hAnsi="Arial" w:cs="Arial"/>
          <w:sz w:val="22"/>
          <w:szCs w:val="22"/>
        </w:rPr>
      </w:pPr>
      <w:r w:rsidRPr="008A6D2F">
        <w:rPr>
          <w:rFonts w:ascii="Arial" w:hAnsi="Arial" w:cs="Arial"/>
          <w:b/>
          <w:bCs/>
          <w:sz w:val="22"/>
          <w:szCs w:val="22"/>
        </w:rPr>
        <w:t>Resolución por causa de fuerza mayor o caso fortuito:</w:t>
      </w:r>
    </w:p>
    <w:p w:rsidR="00246DAE" w:rsidRPr="008A6D2F" w:rsidRDefault="00246DAE" w:rsidP="00246DAE">
      <w:pPr>
        <w:widowControl w:val="0"/>
        <w:ind w:left="708"/>
        <w:jc w:val="both"/>
        <w:rPr>
          <w:rFonts w:ascii="Arial" w:hAnsi="Arial" w:cs="Arial"/>
          <w:sz w:val="22"/>
          <w:szCs w:val="22"/>
        </w:rPr>
      </w:pPr>
    </w:p>
    <w:p w:rsidR="00246DAE" w:rsidRPr="008A6D2F" w:rsidRDefault="00246DAE" w:rsidP="00407B70">
      <w:pPr>
        <w:widowControl w:val="0"/>
        <w:numPr>
          <w:ilvl w:val="0"/>
          <w:numId w:val="45"/>
        </w:numPr>
        <w:ind w:left="1134" w:hanging="425"/>
        <w:jc w:val="both"/>
        <w:rPr>
          <w:rFonts w:ascii="Arial" w:hAnsi="Arial" w:cs="Arial"/>
          <w:sz w:val="22"/>
          <w:szCs w:val="22"/>
          <w:lang w:val="es-ES_tradnl"/>
        </w:rPr>
      </w:pPr>
      <w:r w:rsidRPr="008A6D2F">
        <w:rPr>
          <w:rFonts w:ascii="Arial" w:hAnsi="Arial" w:cs="Arial"/>
          <w:sz w:val="22"/>
          <w:szCs w:val="22"/>
        </w:rPr>
        <w:t xml:space="preserve">Si en cualquier momento antes de la terminación de la provisión objeto del Contrato, la </w:t>
      </w:r>
      <w:r w:rsidRPr="008A6D2F">
        <w:rPr>
          <w:rFonts w:ascii="Arial" w:hAnsi="Arial" w:cs="Arial"/>
          <w:b/>
          <w:bCs/>
          <w:sz w:val="22"/>
          <w:szCs w:val="22"/>
        </w:rPr>
        <w:t>ENTIDAD</w:t>
      </w:r>
      <w:r w:rsidRPr="008A6D2F">
        <w:rPr>
          <w:rFonts w:ascii="Arial" w:hAnsi="Arial" w:cs="Arial"/>
          <w:sz w:val="22"/>
          <w:szCs w:val="22"/>
        </w:rPr>
        <w:t xml:space="preserve"> se encontrase en una situación que vaya en contra de los intereses del Estado, comunicará por escrito mediante carta notariada la </w:t>
      </w:r>
      <w:r w:rsidRPr="008A6D2F">
        <w:rPr>
          <w:rFonts w:ascii="Arial" w:hAnsi="Arial" w:cs="Arial"/>
          <w:sz w:val="22"/>
          <w:szCs w:val="22"/>
        </w:rPr>
        <w:lastRenderedPageBreak/>
        <w:t>resolución del presente Contrato, justificando la causa y señalando que con su notificación queda resuelto el contrato.</w:t>
      </w:r>
    </w:p>
    <w:p w:rsidR="00246DAE" w:rsidRPr="008A6D2F" w:rsidRDefault="00246DAE" w:rsidP="00246DAE">
      <w:pPr>
        <w:widowControl w:val="0"/>
        <w:ind w:left="1134"/>
        <w:jc w:val="both"/>
        <w:rPr>
          <w:rFonts w:ascii="Arial" w:hAnsi="Arial" w:cs="Arial"/>
          <w:sz w:val="22"/>
          <w:szCs w:val="22"/>
          <w:lang w:val="es-ES_tradnl"/>
        </w:rPr>
      </w:pPr>
    </w:p>
    <w:p w:rsidR="00246DAE" w:rsidRPr="008A6D2F" w:rsidRDefault="00246DAE" w:rsidP="00407B70">
      <w:pPr>
        <w:widowControl w:val="0"/>
        <w:numPr>
          <w:ilvl w:val="0"/>
          <w:numId w:val="45"/>
        </w:numPr>
        <w:ind w:left="1134" w:hanging="425"/>
        <w:jc w:val="both"/>
        <w:rPr>
          <w:rFonts w:ascii="Arial" w:hAnsi="Arial" w:cs="Arial"/>
          <w:sz w:val="22"/>
          <w:szCs w:val="22"/>
          <w:lang w:val="es-ES_tradnl"/>
        </w:rPr>
      </w:pPr>
      <w:r w:rsidRPr="008A6D2F">
        <w:rPr>
          <w:rFonts w:ascii="Arial" w:hAnsi="Arial" w:cs="Arial"/>
          <w:sz w:val="22"/>
          <w:szCs w:val="22"/>
          <w:lang w:val="es-ES_tradnl"/>
        </w:rPr>
        <w:t>Por otra parte s</w:t>
      </w:r>
      <w:r w:rsidRPr="008A6D2F">
        <w:rPr>
          <w:rFonts w:ascii="Arial" w:hAnsi="Arial" w:cs="Arial"/>
          <w:sz w:val="22"/>
          <w:szCs w:val="22"/>
        </w:rPr>
        <w:t xml:space="preserve">i en cualquier momento antes de la provisión, instalación y puesta en funcionamiento del </w:t>
      </w:r>
      <w:r w:rsidRPr="008A6D2F">
        <w:rPr>
          <w:rFonts w:ascii="Arial" w:hAnsi="Arial" w:cs="Arial"/>
          <w:b/>
          <w:bCs/>
          <w:sz w:val="22"/>
          <w:szCs w:val="22"/>
        </w:rPr>
        <w:t>BIEN</w:t>
      </w:r>
      <w:r w:rsidRPr="008A6D2F">
        <w:rPr>
          <w:rFonts w:ascii="Arial" w:hAnsi="Arial" w:cs="Arial"/>
          <w:sz w:val="22"/>
          <w:szCs w:val="22"/>
        </w:rPr>
        <w:t xml:space="preserve"> objeto del Contrato, la </w:t>
      </w:r>
      <w:r w:rsidRPr="008A6D2F">
        <w:rPr>
          <w:rFonts w:ascii="Arial" w:hAnsi="Arial" w:cs="Arial"/>
          <w:b/>
          <w:bCs/>
          <w:sz w:val="22"/>
          <w:szCs w:val="22"/>
        </w:rPr>
        <w:t>ENTIDAD</w:t>
      </w:r>
      <w:r w:rsidRPr="008A6D2F">
        <w:rPr>
          <w:rFonts w:ascii="Arial" w:hAnsi="Arial" w:cs="Arial"/>
          <w:sz w:val="22"/>
          <w:szCs w:val="22"/>
        </w:rPr>
        <w:t xml:space="preserve"> o el </w:t>
      </w:r>
      <w:r w:rsidRPr="008A6D2F">
        <w:rPr>
          <w:rFonts w:ascii="Arial" w:hAnsi="Arial" w:cs="Arial"/>
          <w:b/>
          <w:bCs/>
          <w:sz w:val="22"/>
          <w:szCs w:val="22"/>
        </w:rPr>
        <w:t>PROVEEDOR</w:t>
      </w:r>
      <w:r w:rsidRPr="008A6D2F">
        <w:rPr>
          <w:rFonts w:ascii="Arial" w:hAnsi="Arial" w:cs="Arial"/>
          <w:sz w:val="22"/>
          <w:szCs w:val="22"/>
        </w:rPr>
        <w:t xml:space="preserve"> se encontrase en una situación fuera de control, por causas de fuerza mayor o caso fortuito que imposibiliten la conclusión de la provisión, instalación y puesta en funcionamiento del </w:t>
      </w:r>
      <w:r w:rsidRPr="008A6D2F">
        <w:rPr>
          <w:rFonts w:ascii="Arial" w:hAnsi="Arial" w:cs="Arial"/>
          <w:b/>
          <w:bCs/>
          <w:sz w:val="22"/>
          <w:szCs w:val="22"/>
        </w:rPr>
        <w:t>BIEN</w:t>
      </w:r>
      <w:r w:rsidRPr="008A6D2F">
        <w:rPr>
          <w:rFonts w:ascii="Arial" w:hAnsi="Arial" w:cs="Arial"/>
          <w:sz w:val="22"/>
          <w:szCs w:val="22"/>
        </w:rPr>
        <w:t>, la parte afectada comunicará por escrito su intención de resolver el Contrato, justificando la causa.</w:t>
      </w:r>
    </w:p>
    <w:p w:rsidR="00246DAE" w:rsidRPr="008A6D2F" w:rsidRDefault="00246DAE" w:rsidP="00246DAE">
      <w:pPr>
        <w:widowControl w:val="0"/>
        <w:autoSpaceDE w:val="0"/>
        <w:autoSpaceDN w:val="0"/>
        <w:adjustRightInd w:val="0"/>
        <w:ind w:left="720"/>
        <w:jc w:val="both"/>
        <w:rPr>
          <w:rFonts w:ascii="Arial" w:hAnsi="Arial" w:cs="Arial"/>
          <w:sz w:val="22"/>
          <w:szCs w:val="22"/>
        </w:rPr>
      </w:pPr>
      <w:r w:rsidRPr="008A6D2F">
        <w:rPr>
          <w:rFonts w:ascii="Arial" w:hAnsi="Arial" w:cs="Arial"/>
          <w:sz w:val="22"/>
          <w:szCs w:val="22"/>
        </w:rPr>
        <w:t xml:space="preserve"> </w:t>
      </w:r>
    </w:p>
    <w:p w:rsidR="00246DAE" w:rsidRPr="008A6D2F" w:rsidRDefault="00246DAE" w:rsidP="00246DAE">
      <w:pPr>
        <w:widowControl w:val="0"/>
        <w:autoSpaceDE w:val="0"/>
        <w:autoSpaceDN w:val="0"/>
        <w:adjustRightInd w:val="0"/>
        <w:ind w:left="1134"/>
        <w:jc w:val="both"/>
        <w:rPr>
          <w:rFonts w:ascii="Arial" w:hAnsi="Arial" w:cs="Arial"/>
          <w:sz w:val="22"/>
          <w:szCs w:val="22"/>
        </w:rPr>
      </w:pPr>
      <w:r w:rsidRPr="008A6D2F">
        <w:rPr>
          <w:rFonts w:ascii="Arial" w:hAnsi="Arial" w:cs="Arial"/>
          <w:sz w:val="22"/>
          <w:szCs w:val="22"/>
        </w:rPr>
        <w:t xml:space="preserve">Esta primera carta de intención de resolución del </w:t>
      </w:r>
      <w:r w:rsidRPr="008A6D2F">
        <w:rPr>
          <w:rFonts w:ascii="Arial" w:hAnsi="Arial" w:cs="Arial"/>
          <w:b/>
          <w:sz w:val="22"/>
          <w:szCs w:val="22"/>
        </w:rPr>
        <w:t>CONTRATO</w:t>
      </w:r>
      <w:r w:rsidRPr="008A6D2F">
        <w:rPr>
          <w:rFonts w:ascii="Arial" w:hAnsi="Arial" w:cs="Arial"/>
          <w:sz w:val="22"/>
          <w:szCs w:val="22"/>
        </w:rPr>
        <w:t xml:space="preserve">, deberá ser cursada en un plazo de cinco (5) días hábiles posteriores al hecho generador de la resolución del presente Contrato, especificando la causal de resolución, dirigida a la </w:t>
      </w:r>
      <w:r w:rsidRPr="008A6D2F">
        <w:rPr>
          <w:rFonts w:ascii="Arial" w:hAnsi="Arial" w:cs="Arial"/>
          <w:b/>
          <w:sz w:val="22"/>
          <w:szCs w:val="22"/>
        </w:rPr>
        <w:t>ENTIDAD</w:t>
      </w:r>
      <w:r w:rsidRPr="008A6D2F">
        <w:rPr>
          <w:rFonts w:ascii="Arial" w:hAnsi="Arial" w:cs="Arial"/>
          <w:sz w:val="22"/>
          <w:szCs w:val="22"/>
        </w:rPr>
        <w:t xml:space="preserve"> o al </w:t>
      </w:r>
      <w:r w:rsidRPr="008A6D2F">
        <w:rPr>
          <w:rFonts w:ascii="Arial" w:hAnsi="Arial" w:cs="Arial"/>
          <w:b/>
          <w:sz w:val="22"/>
          <w:szCs w:val="22"/>
        </w:rPr>
        <w:t xml:space="preserve">PROVEEDOR, </w:t>
      </w:r>
      <w:r w:rsidRPr="008A6D2F">
        <w:rPr>
          <w:rFonts w:ascii="Arial" w:hAnsi="Arial" w:cs="Arial"/>
          <w:sz w:val="22"/>
          <w:szCs w:val="22"/>
        </w:rPr>
        <w:t xml:space="preserve">según corresponda. </w:t>
      </w:r>
    </w:p>
    <w:p w:rsidR="00246DAE" w:rsidRPr="008A6D2F" w:rsidRDefault="00246DAE" w:rsidP="00246DAE">
      <w:pPr>
        <w:widowControl w:val="0"/>
        <w:autoSpaceDE w:val="0"/>
        <w:autoSpaceDN w:val="0"/>
        <w:adjustRightInd w:val="0"/>
        <w:ind w:left="1134"/>
        <w:jc w:val="both"/>
        <w:rPr>
          <w:rFonts w:ascii="Arial" w:hAnsi="Arial" w:cs="Arial"/>
          <w:sz w:val="22"/>
          <w:szCs w:val="22"/>
        </w:rPr>
      </w:pPr>
    </w:p>
    <w:p w:rsidR="00246DAE" w:rsidRPr="008A6D2F" w:rsidRDefault="00246DAE" w:rsidP="00246DAE">
      <w:pPr>
        <w:widowControl w:val="0"/>
        <w:autoSpaceDE w:val="0"/>
        <w:autoSpaceDN w:val="0"/>
        <w:adjustRightInd w:val="0"/>
        <w:ind w:left="1134"/>
        <w:jc w:val="both"/>
        <w:rPr>
          <w:rFonts w:ascii="Arial" w:hAnsi="Arial" w:cs="Arial"/>
          <w:sz w:val="22"/>
          <w:szCs w:val="22"/>
        </w:rPr>
      </w:pPr>
      <w:r w:rsidRPr="008A6D2F">
        <w:rPr>
          <w:rFonts w:ascii="Arial" w:hAnsi="Arial" w:cs="Arial"/>
          <w:sz w:val="22"/>
          <w:szCs w:val="22"/>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246DAE" w:rsidRPr="008A6D2F" w:rsidRDefault="00246DAE" w:rsidP="00246DAE">
      <w:pPr>
        <w:widowControl w:val="0"/>
        <w:autoSpaceDE w:val="0"/>
        <w:autoSpaceDN w:val="0"/>
        <w:adjustRightInd w:val="0"/>
        <w:ind w:left="1134"/>
        <w:jc w:val="both"/>
        <w:rPr>
          <w:rFonts w:ascii="Arial" w:hAnsi="Arial" w:cs="Arial"/>
          <w:sz w:val="22"/>
          <w:szCs w:val="22"/>
        </w:rPr>
      </w:pPr>
    </w:p>
    <w:p w:rsidR="00246DAE" w:rsidRPr="008A6D2F" w:rsidRDefault="00246DAE" w:rsidP="00246DAE">
      <w:pPr>
        <w:widowControl w:val="0"/>
        <w:autoSpaceDE w:val="0"/>
        <w:autoSpaceDN w:val="0"/>
        <w:adjustRightInd w:val="0"/>
        <w:ind w:left="1134"/>
        <w:jc w:val="both"/>
        <w:rPr>
          <w:rFonts w:ascii="Arial" w:hAnsi="Arial" w:cs="Arial"/>
          <w:sz w:val="22"/>
          <w:szCs w:val="22"/>
          <w:lang w:val="es-ES_tradnl"/>
        </w:rPr>
      </w:pPr>
      <w:r w:rsidRPr="008A6D2F">
        <w:rPr>
          <w:rFonts w:ascii="Arial" w:hAnsi="Arial" w:cs="Arial"/>
          <w:sz w:val="22"/>
          <w:szCs w:val="22"/>
        </w:rPr>
        <w:t xml:space="preserve">Cuando se efectúe la resolución del contrato se procederá a una liquidación de saldos deudores y acreedores de ambas </w:t>
      </w:r>
      <w:r w:rsidRPr="008A6D2F">
        <w:rPr>
          <w:rFonts w:ascii="Arial" w:hAnsi="Arial" w:cs="Arial"/>
          <w:b/>
          <w:sz w:val="22"/>
          <w:szCs w:val="22"/>
        </w:rPr>
        <w:t>PARTES</w:t>
      </w:r>
      <w:r w:rsidRPr="008A6D2F">
        <w:rPr>
          <w:rFonts w:ascii="Arial" w:hAnsi="Arial" w:cs="Arial"/>
          <w:sz w:val="22"/>
          <w:szCs w:val="22"/>
        </w:rPr>
        <w:t>, efectuándose los pagos a que hubiere lugar, conforme la evaluación del grado de cumplimiento de las Especificaciones Técnicas y se devolverá la Garantía de Cumplimiento de Contrato.</w:t>
      </w:r>
    </w:p>
    <w:p w:rsidR="00246DAE" w:rsidRPr="008A6D2F" w:rsidRDefault="00246DAE" w:rsidP="00246DAE">
      <w:pPr>
        <w:widowControl w:val="0"/>
        <w:autoSpaceDE w:val="0"/>
        <w:autoSpaceDN w:val="0"/>
        <w:adjustRightInd w:val="0"/>
        <w:jc w:val="both"/>
        <w:rPr>
          <w:rFonts w:ascii="Arial" w:hAnsi="Arial" w:cs="Arial"/>
          <w:b/>
          <w:bCs/>
          <w:sz w:val="22"/>
          <w:szCs w:val="22"/>
        </w:rPr>
      </w:pPr>
    </w:p>
    <w:p w:rsidR="00246DAE" w:rsidRPr="008A6D2F" w:rsidRDefault="00246DAE" w:rsidP="00246DAE">
      <w:pPr>
        <w:widowControl w:val="0"/>
        <w:autoSpaceDE w:val="0"/>
        <w:autoSpaceDN w:val="0"/>
        <w:adjustRightInd w:val="0"/>
        <w:jc w:val="both"/>
        <w:rPr>
          <w:rFonts w:ascii="Arial" w:hAnsi="Arial" w:cs="Arial"/>
          <w:bCs/>
          <w:sz w:val="22"/>
          <w:szCs w:val="22"/>
        </w:rPr>
      </w:pPr>
      <w:r w:rsidRPr="008A6D2F">
        <w:rPr>
          <w:rFonts w:ascii="Arial" w:hAnsi="Arial" w:cs="Arial"/>
          <w:b/>
          <w:bCs/>
          <w:sz w:val="22"/>
          <w:szCs w:val="22"/>
        </w:rPr>
        <w:t xml:space="preserve">CLÁUSULA DÉCIMA NOVENA.- (SOLUCIÓN DE CONTROVERSIAS). </w:t>
      </w:r>
      <w:r w:rsidRPr="008A6D2F">
        <w:rPr>
          <w:rFonts w:ascii="Arial" w:hAnsi="Arial" w:cs="Arial"/>
          <w:bCs/>
          <w:sz w:val="22"/>
          <w:szCs w:val="22"/>
        </w:rPr>
        <w:t xml:space="preserve">En caso de surgir dudas sobre los derechos y obligaciones de las </w:t>
      </w:r>
      <w:r w:rsidRPr="008A6D2F">
        <w:rPr>
          <w:rFonts w:ascii="Arial" w:hAnsi="Arial" w:cs="Arial"/>
          <w:b/>
          <w:sz w:val="22"/>
          <w:szCs w:val="22"/>
        </w:rPr>
        <w:t>PARTES</w:t>
      </w:r>
      <w:r w:rsidRPr="008A6D2F">
        <w:rPr>
          <w:rFonts w:ascii="Arial" w:hAnsi="Arial" w:cs="Arial"/>
          <w:bCs/>
          <w:sz w:val="22"/>
          <w:szCs w:val="22"/>
        </w:rPr>
        <w:t xml:space="preserve"> durante la ejecución del presente Contrato, las mismas acudirán a los términos y condiciones del Contrato, el DBC y la propuesta adjudicada, sometidas a la Jurisdicción Coactiva Fiscal.</w:t>
      </w:r>
    </w:p>
    <w:p w:rsidR="00246DAE" w:rsidRPr="008A6D2F" w:rsidRDefault="00246DAE" w:rsidP="00246DAE">
      <w:pPr>
        <w:widowControl w:val="0"/>
        <w:jc w:val="both"/>
        <w:rPr>
          <w:rFonts w:ascii="Arial" w:hAnsi="Arial" w:cs="Arial"/>
          <w:b/>
          <w:bCs/>
          <w:sz w:val="22"/>
          <w:szCs w:val="22"/>
        </w:rPr>
      </w:pPr>
    </w:p>
    <w:p w:rsidR="00246DAE" w:rsidRPr="008A6D2F" w:rsidRDefault="00246DAE" w:rsidP="00246DAE">
      <w:pPr>
        <w:widowControl w:val="0"/>
        <w:jc w:val="both"/>
        <w:rPr>
          <w:rFonts w:ascii="Arial" w:hAnsi="Arial" w:cs="Arial"/>
          <w:sz w:val="22"/>
          <w:szCs w:val="22"/>
          <w:lang w:val="es-ES_tradnl"/>
        </w:rPr>
      </w:pPr>
      <w:r w:rsidRPr="008A6D2F">
        <w:rPr>
          <w:rFonts w:ascii="Arial" w:hAnsi="Arial" w:cs="Arial"/>
          <w:b/>
          <w:bCs/>
          <w:sz w:val="22"/>
          <w:szCs w:val="22"/>
        </w:rPr>
        <w:t>CLÁUSULA VIGÉSIMA.-</w:t>
      </w:r>
      <w:r w:rsidRPr="008A6D2F">
        <w:rPr>
          <w:rFonts w:ascii="Arial" w:hAnsi="Arial" w:cs="Arial"/>
          <w:b/>
          <w:bCs/>
          <w:sz w:val="22"/>
          <w:szCs w:val="22"/>
          <w:lang w:val="es-ES_tradnl"/>
        </w:rPr>
        <w:t xml:space="preserve"> (SUSPENSIÓN DE LA PROVISIÓN) </w:t>
      </w:r>
      <w:r w:rsidRPr="008A6D2F">
        <w:rPr>
          <w:rFonts w:ascii="Arial" w:hAnsi="Arial" w:cs="Arial"/>
          <w:sz w:val="22"/>
          <w:szCs w:val="22"/>
          <w:lang w:val="es-ES_tradnl"/>
        </w:rPr>
        <w:t xml:space="preserve">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está facultada para suspender temporalmente la provisión del </w:t>
      </w:r>
      <w:r w:rsidRPr="008A6D2F">
        <w:rPr>
          <w:rFonts w:ascii="Arial" w:hAnsi="Arial" w:cs="Arial"/>
          <w:b/>
          <w:sz w:val="22"/>
          <w:szCs w:val="22"/>
          <w:lang w:val="es-ES_tradnl"/>
        </w:rPr>
        <w:t>BIEN</w:t>
      </w:r>
      <w:r w:rsidRPr="008A6D2F">
        <w:rPr>
          <w:rFonts w:ascii="Arial" w:hAnsi="Arial" w:cs="Arial"/>
          <w:sz w:val="22"/>
          <w:szCs w:val="22"/>
          <w:lang w:val="es-ES_tradnl"/>
        </w:rPr>
        <w:t xml:space="preserve"> por parte del </w:t>
      </w:r>
      <w:r w:rsidRPr="008A6D2F">
        <w:rPr>
          <w:rFonts w:ascii="Arial" w:hAnsi="Arial" w:cs="Arial"/>
          <w:b/>
          <w:sz w:val="22"/>
          <w:szCs w:val="22"/>
          <w:lang w:val="es-ES_tradnl"/>
        </w:rPr>
        <w:t>PROVEEDOR</w:t>
      </w:r>
      <w:r w:rsidRPr="008A6D2F">
        <w:rPr>
          <w:rFonts w:ascii="Arial" w:hAnsi="Arial" w:cs="Arial"/>
          <w:sz w:val="22"/>
          <w:szCs w:val="22"/>
          <w:lang w:val="es-ES_tradnl"/>
        </w:rPr>
        <w:t xml:space="preserve">, en cualquier momento, por motivos de fuerza mayor, caso fortuito y/o razones convenientes a los intereses del Estado; para lo cual notificará al </w:t>
      </w:r>
      <w:r w:rsidRPr="008A6D2F">
        <w:rPr>
          <w:rFonts w:ascii="Arial" w:hAnsi="Arial" w:cs="Arial"/>
          <w:b/>
          <w:sz w:val="22"/>
          <w:szCs w:val="22"/>
          <w:lang w:val="es-ES_tradnl"/>
        </w:rPr>
        <w:t>PROVEEDOR</w:t>
      </w:r>
      <w:r w:rsidRPr="008A6D2F">
        <w:rPr>
          <w:rFonts w:ascii="Arial" w:hAnsi="Arial" w:cs="Arial"/>
          <w:b/>
          <w:bCs/>
          <w:sz w:val="22"/>
          <w:szCs w:val="22"/>
          <w:lang w:val="es-ES_tradnl"/>
        </w:rPr>
        <w:t xml:space="preserve"> </w:t>
      </w:r>
      <w:r w:rsidRPr="008A6D2F">
        <w:rPr>
          <w:rFonts w:ascii="Arial" w:hAnsi="Arial" w:cs="Arial"/>
          <w:sz w:val="22"/>
          <w:szCs w:val="22"/>
          <w:lang w:val="es-ES_tradnl"/>
        </w:rPr>
        <w:t>por escrito, con una anticipación de cinco (5) días calendario, excepto en los casos de urgencia por alguna emergencia imponderable en el que se podrá notificar hasta en el día. Esta suspensión puede ser total o parcial.</w:t>
      </w:r>
    </w:p>
    <w:p w:rsidR="00246DAE" w:rsidRPr="008A6D2F" w:rsidRDefault="00246DAE" w:rsidP="00246DAE">
      <w:pPr>
        <w:widowControl w:val="0"/>
        <w:jc w:val="both"/>
        <w:rPr>
          <w:rFonts w:ascii="Arial" w:hAnsi="Arial" w:cs="Arial"/>
          <w:sz w:val="22"/>
          <w:szCs w:val="22"/>
          <w:lang w:val="es-ES_tradnl"/>
        </w:rPr>
      </w:pPr>
    </w:p>
    <w:p w:rsidR="00246DAE" w:rsidRPr="008A6D2F" w:rsidRDefault="00246DAE" w:rsidP="00246DAE">
      <w:pPr>
        <w:widowControl w:val="0"/>
        <w:jc w:val="both"/>
        <w:rPr>
          <w:rFonts w:ascii="Arial" w:hAnsi="Arial" w:cs="Arial"/>
          <w:sz w:val="22"/>
          <w:szCs w:val="22"/>
          <w:lang w:val="es-ES_tradnl"/>
        </w:rPr>
      </w:pPr>
      <w:r w:rsidRPr="008A6D2F">
        <w:rPr>
          <w:rFonts w:ascii="Arial" w:hAnsi="Arial" w:cs="Arial"/>
          <w:sz w:val="22"/>
          <w:szCs w:val="22"/>
          <w:lang w:val="es-ES_tradnl"/>
        </w:rPr>
        <w:t xml:space="preserve">Asimismo, el </w:t>
      </w:r>
      <w:r w:rsidRPr="008A6D2F">
        <w:rPr>
          <w:rFonts w:ascii="Arial" w:hAnsi="Arial" w:cs="Arial"/>
          <w:b/>
          <w:bCs/>
          <w:sz w:val="22"/>
          <w:szCs w:val="22"/>
          <w:lang w:val="es-ES_tradnl"/>
        </w:rPr>
        <w:t>PROVEEDOR</w:t>
      </w:r>
      <w:r w:rsidRPr="008A6D2F">
        <w:rPr>
          <w:rFonts w:ascii="Arial" w:hAnsi="Arial" w:cs="Arial"/>
          <w:sz w:val="22"/>
          <w:szCs w:val="22"/>
          <w:lang w:val="es-ES_tradnl"/>
        </w:rPr>
        <w:t xml:space="preserve"> podrá comunicar 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la suspensión temporal de la provisión, cuando se presentan situaciones de fuerza mayor, caso fortuito o por causas atribuibles 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que afecten al </w:t>
      </w:r>
      <w:r w:rsidRPr="008A6D2F">
        <w:rPr>
          <w:rFonts w:ascii="Arial" w:hAnsi="Arial" w:cs="Arial"/>
          <w:b/>
          <w:bCs/>
          <w:sz w:val="22"/>
          <w:szCs w:val="22"/>
          <w:lang w:val="es-ES_tradnl"/>
        </w:rPr>
        <w:t>PROVEEDOR</w:t>
      </w:r>
      <w:r w:rsidRPr="008A6D2F">
        <w:rPr>
          <w:rFonts w:ascii="Arial" w:hAnsi="Arial" w:cs="Arial"/>
          <w:sz w:val="22"/>
          <w:szCs w:val="22"/>
          <w:lang w:val="es-ES_tradnl"/>
        </w:rPr>
        <w:t xml:space="preserve"> en la provisión del </w:t>
      </w:r>
      <w:r w:rsidRPr="008A6D2F">
        <w:rPr>
          <w:rFonts w:ascii="Arial" w:hAnsi="Arial" w:cs="Arial"/>
          <w:b/>
          <w:sz w:val="22"/>
          <w:szCs w:val="22"/>
          <w:lang w:val="es-ES_tradnl"/>
        </w:rPr>
        <w:t>BIEN</w:t>
      </w:r>
      <w:r w:rsidRPr="008A6D2F">
        <w:rPr>
          <w:rFonts w:ascii="Arial" w:hAnsi="Arial" w:cs="Arial"/>
          <w:sz w:val="22"/>
          <w:szCs w:val="22"/>
          <w:lang w:val="es-ES_tradnl"/>
        </w:rPr>
        <w:t xml:space="preserve">, la misma que una vez calificado y autorizado por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puede ser parcial o total.</w:t>
      </w:r>
    </w:p>
    <w:p w:rsidR="00246DAE" w:rsidRPr="008A6D2F" w:rsidRDefault="00246DAE" w:rsidP="00246DAE">
      <w:pPr>
        <w:widowControl w:val="0"/>
        <w:jc w:val="both"/>
        <w:rPr>
          <w:rFonts w:ascii="Arial" w:hAnsi="Arial" w:cs="Arial"/>
          <w:sz w:val="22"/>
          <w:szCs w:val="22"/>
          <w:lang w:val="es-ES_tradnl"/>
        </w:rPr>
      </w:pPr>
    </w:p>
    <w:p w:rsidR="00246DAE" w:rsidRPr="008A6D2F" w:rsidRDefault="00246DAE" w:rsidP="00246DAE">
      <w:pPr>
        <w:jc w:val="both"/>
        <w:rPr>
          <w:rFonts w:ascii="Arial" w:hAnsi="Arial" w:cs="Arial"/>
          <w:sz w:val="22"/>
          <w:szCs w:val="22"/>
          <w:lang w:val="es-ES_tradnl"/>
        </w:rPr>
      </w:pPr>
      <w:r w:rsidRPr="008A6D2F">
        <w:rPr>
          <w:rFonts w:ascii="Arial" w:hAnsi="Arial" w:cs="Arial"/>
          <w:sz w:val="22"/>
          <w:szCs w:val="22"/>
          <w:lang w:val="es-ES_tradnl"/>
        </w:rPr>
        <w:t xml:space="preserve">En ambos casos, cuando la suspensión amerite la ampliación del plazo para la provisión del </w:t>
      </w:r>
      <w:r w:rsidRPr="008A6D2F">
        <w:rPr>
          <w:rFonts w:ascii="Arial" w:hAnsi="Arial" w:cs="Arial"/>
          <w:b/>
          <w:sz w:val="22"/>
          <w:szCs w:val="22"/>
          <w:lang w:val="es-ES_tradnl"/>
        </w:rPr>
        <w:t>BIEN</w:t>
      </w:r>
      <w:r w:rsidRPr="008A6D2F">
        <w:rPr>
          <w:rFonts w:ascii="Arial" w:hAnsi="Arial" w:cs="Arial"/>
          <w:sz w:val="22"/>
          <w:szCs w:val="22"/>
          <w:lang w:val="es-ES_tradnl"/>
        </w:rPr>
        <w:t xml:space="preserve"> se suscribirá el contrato modificatorio correspondiente.</w:t>
      </w:r>
    </w:p>
    <w:p w:rsidR="00246DAE" w:rsidRPr="008A6D2F" w:rsidRDefault="00246DAE" w:rsidP="00246DAE">
      <w:pPr>
        <w:widowControl w:val="0"/>
        <w:jc w:val="both"/>
        <w:rPr>
          <w:rFonts w:ascii="Arial" w:hAnsi="Arial" w:cs="Arial"/>
          <w:sz w:val="22"/>
          <w:szCs w:val="22"/>
        </w:rPr>
      </w:pPr>
    </w:p>
    <w:p w:rsidR="00246DAE" w:rsidRPr="008A6D2F" w:rsidRDefault="00246DAE" w:rsidP="00246DAE">
      <w:pPr>
        <w:widowControl w:val="0"/>
        <w:jc w:val="both"/>
        <w:rPr>
          <w:rFonts w:ascii="Arial" w:hAnsi="Arial" w:cs="Arial"/>
          <w:sz w:val="22"/>
          <w:szCs w:val="22"/>
          <w:lang w:val="es-ES_tradnl"/>
        </w:rPr>
      </w:pPr>
      <w:r w:rsidRPr="008A6D2F">
        <w:rPr>
          <w:rFonts w:ascii="Arial" w:hAnsi="Arial" w:cs="Arial"/>
          <w:sz w:val="22"/>
          <w:szCs w:val="22"/>
          <w:lang w:val="es-ES_tradnl"/>
        </w:rPr>
        <w:t xml:space="preserve">Si la provisión se suspende parcial o totalmente por negligencia del </w:t>
      </w:r>
      <w:r w:rsidRPr="008A6D2F">
        <w:rPr>
          <w:rFonts w:ascii="Arial" w:hAnsi="Arial" w:cs="Arial"/>
          <w:b/>
          <w:bCs/>
          <w:sz w:val="22"/>
          <w:szCs w:val="22"/>
          <w:lang w:val="es-ES_tradnl"/>
        </w:rPr>
        <w:t>PROVEEDOR</w:t>
      </w:r>
      <w:r w:rsidRPr="008A6D2F">
        <w:rPr>
          <w:rFonts w:ascii="Arial" w:hAnsi="Arial" w:cs="Arial"/>
          <w:sz w:val="22"/>
          <w:szCs w:val="22"/>
          <w:lang w:val="es-ES_tradnl"/>
        </w:rPr>
        <w:t xml:space="preserve"> en observar y cumplir correctamente las estipulaciones del contrato y/o de los documentos </w:t>
      </w:r>
      <w:r w:rsidRPr="008A6D2F">
        <w:rPr>
          <w:rFonts w:ascii="Arial" w:hAnsi="Arial" w:cs="Arial"/>
          <w:sz w:val="22"/>
          <w:szCs w:val="22"/>
          <w:lang w:val="es-ES_tradnl"/>
        </w:rPr>
        <w:lastRenderedPageBreak/>
        <w:t>que forman parte del mismo, el tiempo que la provisión permanezca suspendida, no merecerá ninguna ampliación del plazo.</w:t>
      </w:r>
    </w:p>
    <w:p w:rsidR="00246DAE" w:rsidRPr="008A6D2F" w:rsidRDefault="00246DAE" w:rsidP="00246DAE">
      <w:pPr>
        <w:ind w:right="150"/>
        <w:jc w:val="both"/>
        <w:rPr>
          <w:rFonts w:ascii="Arial" w:hAnsi="Arial" w:cs="Arial"/>
          <w:b/>
          <w:bCs/>
          <w:sz w:val="22"/>
          <w:szCs w:val="22"/>
        </w:rPr>
      </w:pPr>
    </w:p>
    <w:p w:rsidR="00246DAE" w:rsidRPr="008A6D2F" w:rsidRDefault="00246DAE" w:rsidP="00246DAE">
      <w:pPr>
        <w:jc w:val="both"/>
        <w:rPr>
          <w:rFonts w:ascii="Arial" w:hAnsi="Arial" w:cs="Arial"/>
          <w:sz w:val="22"/>
          <w:szCs w:val="22"/>
        </w:rPr>
      </w:pPr>
      <w:r w:rsidRPr="008A6D2F">
        <w:rPr>
          <w:rFonts w:ascii="Arial" w:hAnsi="Arial" w:cs="Arial"/>
          <w:b/>
          <w:bCs/>
          <w:sz w:val="22"/>
          <w:szCs w:val="22"/>
        </w:rPr>
        <w:t>CLÁUSULA VIGÉSIMA PRIMERA.-</w:t>
      </w:r>
      <w:r w:rsidRPr="008A6D2F">
        <w:rPr>
          <w:rFonts w:ascii="Arial" w:hAnsi="Arial" w:cs="Arial"/>
          <w:b/>
          <w:bCs/>
          <w:sz w:val="22"/>
          <w:szCs w:val="22"/>
          <w:lang w:val="es-ES_tradnl"/>
        </w:rPr>
        <w:t xml:space="preserve"> (CONFIDENCIALIDAD) </w:t>
      </w:r>
      <w:r w:rsidRPr="008A6D2F">
        <w:rPr>
          <w:rFonts w:ascii="Arial" w:hAnsi="Arial" w:cs="Arial"/>
          <w:sz w:val="22"/>
          <w:szCs w:val="22"/>
        </w:rPr>
        <w:t xml:space="preserve">La información a la que el </w:t>
      </w:r>
      <w:r w:rsidRPr="008A6D2F">
        <w:rPr>
          <w:rFonts w:ascii="Arial" w:hAnsi="Arial" w:cs="Arial"/>
          <w:b/>
          <w:bCs/>
          <w:sz w:val="22"/>
          <w:szCs w:val="22"/>
        </w:rPr>
        <w:t>PROVEEDOR</w:t>
      </w:r>
      <w:r w:rsidRPr="008A6D2F">
        <w:rPr>
          <w:rFonts w:ascii="Arial" w:hAnsi="Arial" w:cs="Arial"/>
          <w:sz w:val="22"/>
          <w:szCs w:val="22"/>
        </w:rPr>
        <w:t xml:space="preserve"> tuviere acceso, durante o después de la provisión del </w:t>
      </w:r>
      <w:r w:rsidRPr="008A6D2F">
        <w:rPr>
          <w:rFonts w:ascii="Arial" w:hAnsi="Arial" w:cs="Arial"/>
          <w:b/>
          <w:bCs/>
          <w:sz w:val="22"/>
          <w:szCs w:val="22"/>
        </w:rPr>
        <w:t>BIEN</w:t>
      </w:r>
      <w:r w:rsidRPr="008A6D2F">
        <w:rPr>
          <w:rFonts w:ascii="Arial" w:hAnsi="Arial" w:cs="Arial"/>
          <w:sz w:val="22"/>
          <w:szCs w:val="22"/>
        </w:rPr>
        <w:t xml:space="preserve"> tendrá carácter confidencial, quedando expresamente prohibida su divulgación a terceros, a menos que cuente con un pronunciamiento escrito por parte de la </w:t>
      </w:r>
      <w:r w:rsidRPr="008A6D2F">
        <w:rPr>
          <w:rFonts w:ascii="Arial" w:hAnsi="Arial" w:cs="Arial"/>
          <w:b/>
          <w:bCs/>
          <w:sz w:val="22"/>
          <w:szCs w:val="22"/>
        </w:rPr>
        <w:t>ENTIDAD</w:t>
      </w:r>
      <w:r w:rsidRPr="008A6D2F">
        <w:rPr>
          <w:rFonts w:ascii="Arial" w:hAnsi="Arial" w:cs="Arial"/>
          <w:sz w:val="22"/>
          <w:szCs w:val="22"/>
        </w:rPr>
        <w:t xml:space="preserve"> en sentido contrario, exceptuando los casos en que la </w:t>
      </w:r>
      <w:r w:rsidRPr="008A6D2F">
        <w:rPr>
          <w:rFonts w:ascii="Arial" w:hAnsi="Arial" w:cs="Arial"/>
          <w:b/>
          <w:sz w:val="22"/>
          <w:szCs w:val="22"/>
        </w:rPr>
        <w:t>ENTIDAD</w:t>
      </w:r>
      <w:r w:rsidRPr="008A6D2F">
        <w:rPr>
          <w:rFonts w:ascii="Arial" w:hAnsi="Arial" w:cs="Arial"/>
          <w:sz w:val="22"/>
          <w:szCs w:val="22"/>
        </w:rPr>
        <w:t xml:space="preserve"> emita un pronunciamiento escrito estableciendo lo contrario.</w:t>
      </w:r>
    </w:p>
    <w:p w:rsidR="00246DAE" w:rsidRPr="008A6D2F" w:rsidRDefault="00246DAE" w:rsidP="00246DAE">
      <w:pPr>
        <w:jc w:val="both"/>
        <w:rPr>
          <w:rFonts w:ascii="Arial" w:hAnsi="Arial" w:cs="Arial"/>
          <w:sz w:val="22"/>
          <w:szCs w:val="22"/>
        </w:rPr>
      </w:pPr>
    </w:p>
    <w:p w:rsidR="00246DAE" w:rsidRPr="008A6D2F" w:rsidRDefault="00246DAE" w:rsidP="00246DAE">
      <w:pPr>
        <w:jc w:val="both"/>
        <w:rPr>
          <w:rFonts w:ascii="Arial" w:hAnsi="Arial" w:cs="Arial"/>
          <w:sz w:val="22"/>
          <w:szCs w:val="22"/>
        </w:rPr>
      </w:pPr>
      <w:r w:rsidRPr="008A6D2F">
        <w:rPr>
          <w:rFonts w:ascii="Arial" w:hAnsi="Arial" w:cs="Arial"/>
          <w:b/>
          <w:bCs/>
          <w:sz w:val="22"/>
          <w:szCs w:val="22"/>
        </w:rPr>
        <w:t>CLÁUSULA VIGÉSIMA SEGUNDA</w:t>
      </w:r>
      <w:r w:rsidRPr="008A6D2F">
        <w:rPr>
          <w:rFonts w:ascii="Arial" w:hAnsi="Arial" w:cs="Arial"/>
          <w:b/>
          <w:sz w:val="22"/>
          <w:szCs w:val="22"/>
          <w:lang w:val="es-ES_tradnl"/>
        </w:rPr>
        <w:t xml:space="preserve">.- (CONDICIONES COMPLEMENTARIAS) </w:t>
      </w:r>
      <w:r w:rsidRPr="008A6D2F">
        <w:rPr>
          <w:rFonts w:ascii="Arial" w:hAnsi="Arial" w:cs="Arial"/>
          <w:bCs/>
          <w:sz w:val="22"/>
          <w:szCs w:val="22"/>
          <w:lang w:val="es-ES_tradnl"/>
        </w:rPr>
        <w:t xml:space="preserve">El </w:t>
      </w:r>
      <w:r w:rsidRPr="008A6D2F">
        <w:rPr>
          <w:rFonts w:ascii="Arial" w:hAnsi="Arial" w:cs="Arial"/>
          <w:b/>
          <w:sz w:val="22"/>
          <w:szCs w:val="22"/>
          <w:lang w:val="es-ES_tradnl"/>
        </w:rPr>
        <w:t xml:space="preserve">PROVEEDOR </w:t>
      </w:r>
      <w:r w:rsidRPr="008A6D2F">
        <w:rPr>
          <w:rFonts w:ascii="Arial" w:hAnsi="Arial" w:cs="Arial"/>
          <w:bCs/>
          <w:sz w:val="22"/>
          <w:szCs w:val="22"/>
          <w:lang w:val="es-ES_tradnl"/>
        </w:rPr>
        <w:t xml:space="preserve">se obliga a prestar </w:t>
      </w:r>
      <w:r w:rsidRPr="008A6D2F">
        <w:rPr>
          <w:rFonts w:ascii="Arial" w:hAnsi="Arial" w:cs="Arial"/>
          <w:sz w:val="22"/>
          <w:szCs w:val="22"/>
        </w:rPr>
        <w:t xml:space="preserve">los siguientes servicios sin ningún costo adicional para la </w:t>
      </w:r>
      <w:r w:rsidRPr="008A6D2F">
        <w:rPr>
          <w:rFonts w:ascii="Arial" w:hAnsi="Arial" w:cs="Arial"/>
          <w:b/>
          <w:bCs/>
          <w:sz w:val="22"/>
          <w:szCs w:val="22"/>
        </w:rPr>
        <w:t xml:space="preserve">ENTIDAD </w:t>
      </w:r>
      <w:r w:rsidRPr="008A6D2F">
        <w:rPr>
          <w:rFonts w:ascii="Arial" w:hAnsi="Arial" w:cs="Arial"/>
          <w:sz w:val="22"/>
          <w:szCs w:val="22"/>
        </w:rPr>
        <w:t>durante la vigencia de la Garantía de Funcionamiento de Maquinaria y/o Equipo:</w:t>
      </w:r>
    </w:p>
    <w:p w:rsidR="00246DAE" w:rsidRDefault="00246DAE" w:rsidP="00246DAE">
      <w:pPr>
        <w:jc w:val="both"/>
        <w:rPr>
          <w:rFonts w:ascii="Arial" w:hAnsi="Arial" w:cs="Arial"/>
          <w:sz w:val="22"/>
          <w:szCs w:val="22"/>
        </w:rPr>
      </w:pPr>
    </w:p>
    <w:p w:rsidR="00246DAE" w:rsidRPr="00246DAE" w:rsidRDefault="00246DAE" w:rsidP="00407B70">
      <w:pPr>
        <w:pStyle w:val="Textoindependiente3"/>
        <w:numPr>
          <w:ilvl w:val="1"/>
          <w:numId w:val="51"/>
        </w:numPr>
        <w:spacing w:after="0"/>
        <w:ind w:left="709" w:hanging="709"/>
        <w:jc w:val="both"/>
        <w:rPr>
          <w:rFonts w:ascii="Arial" w:hAnsi="Arial" w:cs="Arial"/>
          <w:sz w:val="22"/>
          <w:szCs w:val="22"/>
        </w:rPr>
      </w:pPr>
      <w:r w:rsidRPr="00246DAE">
        <w:rPr>
          <w:rFonts w:ascii="Arial" w:hAnsi="Arial" w:cs="Arial"/>
          <w:b/>
          <w:sz w:val="22"/>
          <w:szCs w:val="22"/>
        </w:rPr>
        <w:t>Asistencia técnica</w:t>
      </w:r>
      <w:r w:rsidRPr="00246DAE">
        <w:rPr>
          <w:rFonts w:ascii="Arial" w:hAnsi="Arial" w:cs="Arial"/>
          <w:sz w:val="22"/>
          <w:szCs w:val="22"/>
        </w:rPr>
        <w:t xml:space="preserve">: </w:t>
      </w:r>
      <w:r w:rsidRPr="00246DAE">
        <w:rPr>
          <w:rFonts w:ascii="Arial" w:hAnsi="Arial" w:cs="Arial"/>
          <w:sz w:val="22"/>
          <w:szCs w:val="22"/>
          <w:lang w:val="es-BO" w:eastAsia="es-BO"/>
        </w:rPr>
        <w:t xml:space="preserve">Las solicitudes de asistencia técnica deberán ser atendidas por el </w:t>
      </w:r>
      <w:r w:rsidRPr="00246DAE">
        <w:rPr>
          <w:rFonts w:ascii="Arial" w:hAnsi="Arial" w:cs="Arial"/>
          <w:b/>
          <w:sz w:val="22"/>
          <w:szCs w:val="22"/>
          <w:lang w:val="es-BO" w:eastAsia="es-BO"/>
        </w:rPr>
        <w:t xml:space="preserve">PROVEEDOR </w:t>
      </w:r>
      <w:r w:rsidRPr="00246DAE">
        <w:rPr>
          <w:rFonts w:ascii="Arial" w:hAnsi="Arial" w:cs="Arial"/>
          <w:sz w:val="22"/>
          <w:szCs w:val="22"/>
          <w:lang w:val="es-BO" w:eastAsia="es-BO"/>
        </w:rPr>
        <w:t xml:space="preserve">en el edificio principal de la </w:t>
      </w:r>
      <w:r w:rsidRPr="00246DAE">
        <w:rPr>
          <w:rFonts w:ascii="Arial" w:hAnsi="Arial" w:cs="Arial"/>
          <w:b/>
          <w:sz w:val="22"/>
          <w:szCs w:val="22"/>
          <w:lang w:val="es-BO" w:eastAsia="es-BO"/>
        </w:rPr>
        <w:t>ENTIDAD</w:t>
      </w:r>
      <w:r w:rsidRPr="00246DAE">
        <w:rPr>
          <w:rFonts w:ascii="Arial" w:hAnsi="Arial" w:cs="Arial"/>
          <w:sz w:val="22"/>
          <w:szCs w:val="22"/>
          <w:lang w:val="es-BO" w:eastAsia="es-BO"/>
        </w:rPr>
        <w:t xml:space="preserve"> hasta el siguiente día hábil de notificadas por el personal del DSC. Estas solicitudes podrán ser realizadas vía telefónica o correo electrónico o fax.</w:t>
      </w:r>
    </w:p>
    <w:p w:rsidR="00246DAE" w:rsidRPr="00246DAE" w:rsidRDefault="00246DAE" w:rsidP="00246DAE">
      <w:pPr>
        <w:pStyle w:val="Textoindependiente3"/>
        <w:ind w:left="720"/>
        <w:rPr>
          <w:rFonts w:ascii="Arial" w:hAnsi="Arial" w:cs="Arial"/>
          <w:sz w:val="22"/>
          <w:szCs w:val="22"/>
        </w:rPr>
      </w:pPr>
    </w:p>
    <w:p w:rsidR="00246DAE" w:rsidRPr="00246DAE" w:rsidRDefault="00246DAE" w:rsidP="00407B70">
      <w:pPr>
        <w:pStyle w:val="Textoindependiente3"/>
        <w:numPr>
          <w:ilvl w:val="1"/>
          <w:numId w:val="51"/>
        </w:numPr>
        <w:spacing w:after="0"/>
        <w:ind w:left="709" w:hanging="709"/>
        <w:jc w:val="both"/>
        <w:rPr>
          <w:rFonts w:ascii="Arial" w:hAnsi="Arial" w:cs="Arial"/>
          <w:sz w:val="22"/>
          <w:szCs w:val="22"/>
        </w:rPr>
      </w:pPr>
      <w:r w:rsidRPr="00246DAE">
        <w:rPr>
          <w:rFonts w:ascii="Arial" w:hAnsi="Arial" w:cs="Arial"/>
          <w:b/>
          <w:sz w:val="22"/>
          <w:szCs w:val="22"/>
          <w:lang w:val="es-BO" w:eastAsia="es-BO"/>
        </w:rPr>
        <w:t>Préstamo de componente(s) similar(es)</w:t>
      </w:r>
      <w:r w:rsidRPr="00246DAE">
        <w:rPr>
          <w:rFonts w:ascii="Arial" w:hAnsi="Arial" w:cs="Arial"/>
          <w:sz w:val="22"/>
          <w:szCs w:val="22"/>
          <w:lang w:val="es-BO" w:eastAsia="es-BO"/>
        </w:rPr>
        <w:t xml:space="preserve">. En caso de existir un problema que no pueda ser resuelto en la asistencia técnica, el </w:t>
      </w:r>
      <w:r w:rsidRPr="00246DAE">
        <w:rPr>
          <w:rFonts w:ascii="Arial" w:hAnsi="Arial" w:cs="Arial"/>
          <w:b/>
          <w:sz w:val="22"/>
          <w:szCs w:val="22"/>
          <w:lang w:val="es-BO" w:eastAsia="es-BO"/>
        </w:rPr>
        <w:t>PROVEEDOR</w:t>
      </w:r>
      <w:r w:rsidRPr="00246DAE">
        <w:rPr>
          <w:rFonts w:ascii="Arial" w:hAnsi="Arial" w:cs="Arial"/>
          <w:sz w:val="22"/>
          <w:szCs w:val="22"/>
          <w:lang w:val="es-BO" w:eastAsia="es-BO"/>
        </w:rPr>
        <w:t xml:space="preserve"> deberá realizar el préstamo de componente(s) en un plazo máximo de hasta cinco (5) días hábiles desde que atendió la solicitud.</w:t>
      </w:r>
    </w:p>
    <w:p w:rsidR="00246DAE" w:rsidRPr="00246DAE" w:rsidRDefault="00246DAE" w:rsidP="00246DAE">
      <w:pPr>
        <w:pStyle w:val="Prrafodelista"/>
        <w:rPr>
          <w:rFonts w:ascii="Arial" w:hAnsi="Arial" w:cs="Arial"/>
          <w:sz w:val="22"/>
          <w:szCs w:val="22"/>
        </w:rPr>
      </w:pPr>
    </w:p>
    <w:p w:rsidR="00246DAE" w:rsidRPr="00246DAE" w:rsidRDefault="00246DAE" w:rsidP="00407B70">
      <w:pPr>
        <w:pStyle w:val="Textoindependiente3"/>
        <w:numPr>
          <w:ilvl w:val="1"/>
          <w:numId w:val="51"/>
        </w:numPr>
        <w:spacing w:after="0"/>
        <w:ind w:left="709" w:hanging="709"/>
        <w:jc w:val="both"/>
        <w:rPr>
          <w:rFonts w:ascii="Arial" w:hAnsi="Arial" w:cs="Arial"/>
          <w:sz w:val="22"/>
          <w:szCs w:val="22"/>
        </w:rPr>
      </w:pPr>
      <w:r w:rsidRPr="00246DAE">
        <w:rPr>
          <w:rFonts w:ascii="Arial" w:hAnsi="Arial" w:cs="Arial"/>
          <w:b/>
          <w:sz w:val="22"/>
          <w:szCs w:val="22"/>
        </w:rPr>
        <w:t>Provisión de repuestos</w:t>
      </w:r>
      <w:r w:rsidRPr="00246DAE">
        <w:rPr>
          <w:rFonts w:ascii="Arial" w:hAnsi="Arial" w:cs="Arial"/>
          <w:sz w:val="22"/>
          <w:szCs w:val="22"/>
        </w:rPr>
        <w:t xml:space="preserve">. En caso de atender una asistencia técnica donde sea necesario el reemplazo de uno o varios repuestos, por fallas de fabricación o mala instalación, el(los) componente o su(s) componente(s) deberá(n) ser provisto(s) y reemplazado(s) por el </w:t>
      </w:r>
      <w:r w:rsidRPr="00246DAE">
        <w:rPr>
          <w:rFonts w:ascii="Arial" w:hAnsi="Arial" w:cs="Arial"/>
          <w:b/>
          <w:sz w:val="22"/>
          <w:szCs w:val="22"/>
        </w:rPr>
        <w:t>PROVEEDOR</w:t>
      </w:r>
      <w:r w:rsidRPr="00246DAE">
        <w:rPr>
          <w:rFonts w:ascii="Arial" w:hAnsi="Arial" w:cs="Arial"/>
          <w:sz w:val="22"/>
          <w:szCs w:val="22"/>
        </w:rPr>
        <w:t xml:space="preserve"> sin costo para la </w:t>
      </w:r>
      <w:r w:rsidRPr="00246DAE">
        <w:rPr>
          <w:rFonts w:ascii="Arial" w:hAnsi="Arial" w:cs="Arial"/>
          <w:b/>
          <w:sz w:val="22"/>
          <w:szCs w:val="22"/>
        </w:rPr>
        <w:t>ENTIDAD</w:t>
      </w:r>
      <w:r w:rsidRPr="00246DAE">
        <w:rPr>
          <w:rFonts w:ascii="Arial" w:hAnsi="Arial" w:cs="Arial"/>
          <w:sz w:val="22"/>
          <w:szCs w:val="22"/>
        </w:rPr>
        <w:t>, en el tiempo máximo de diez (10) días hábiles posteriores a la atención de solicitud de asistencia técnica.</w:t>
      </w:r>
    </w:p>
    <w:p w:rsidR="00246DAE" w:rsidRPr="00246DAE" w:rsidRDefault="00246DAE" w:rsidP="00246DAE">
      <w:pPr>
        <w:pStyle w:val="Prrafodelista"/>
        <w:rPr>
          <w:rFonts w:ascii="Arial" w:hAnsi="Arial" w:cs="Arial"/>
          <w:sz w:val="22"/>
          <w:szCs w:val="22"/>
          <w:lang w:val="es-BO"/>
        </w:rPr>
      </w:pPr>
    </w:p>
    <w:p w:rsidR="00246DAE" w:rsidRPr="00246DAE" w:rsidRDefault="00246DAE" w:rsidP="00407B70">
      <w:pPr>
        <w:pStyle w:val="Textoindependiente3"/>
        <w:numPr>
          <w:ilvl w:val="1"/>
          <w:numId w:val="51"/>
        </w:numPr>
        <w:spacing w:after="0"/>
        <w:ind w:left="709" w:hanging="709"/>
        <w:jc w:val="both"/>
        <w:rPr>
          <w:rFonts w:ascii="Arial" w:hAnsi="Arial" w:cs="Arial"/>
          <w:sz w:val="22"/>
          <w:szCs w:val="22"/>
        </w:rPr>
      </w:pPr>
      <w:r w:rsidRPr="00246DAE">
        <w:rPr>
          <w:rFonts w:ascii="Arial" w:hAnsi="Arial" w:cs="Arial"/>
          <w:b/>
          <w:sz w:val="22"/>
          <w:szCs w:val="22"/>
          <w:lang w:val="es-BO"/>
        </w:rPr>
        <w:t xml:space="preserve">Cambio definitivo </w:t>
      </w:r>
      <w:r w:rsidRPr="00246DAE">
        <w:rPr>
          <w:rFonts w:ascii="Arial" w:hAnsi="Arial" w:cs="Arial"/>
          <w:b/>
          <w:sz w:val="22"/>
          <w:szCs w:val="22"/>
          <w:lang w:val="es-BO" w:eastAsia="es-BO"/>
        </w:rPr>
        <w:t>de componente(s)</w:t>
      </w:r>
      <w:r w:rsidRPr="00246DAE">
        <w:rPr>
          <w:rFonts w:ascii="Arial" w:hAnsi="Arial" w:cs="Arial"/>
          <w:sz w:val="22"/>
          <w:szCs w:val="22"/>
          <w:lang w:val="es-BO" w:eastAsia="es-BO"/>
        </w:rPr>
        <w:t xml:space="preserve">. En caso que no se pueda realizar la reparación necesaria el </w:t>
      </w:r>
      <w:r w:rsidRPr="00246DAE">
        <w:rPr>
          <w:rFonts w:ascii="Arial" w:hAnsi="Arial" w:cs="Arial"/>
          <w:b/>
          <w:sz w:val="22"/>
          <w:szCs w:val="22"/>
        </w:rPr>
        <w:t>PROVEEDOR</w:t>
      </w:r>
      <w:r w:rsidRPr="00246DAE">
        <w:rPr>
          <w:rFonts w:ascii="Arial" w:hAnsi="Arial" w:cs="Arial"/>
          <w:sz w:val="22"/>
          <w:szCs w:val="22"/>
          <w:lang w:val="es-BO" w:eastAsia="es-BO"/>
        </w:rPr>
        <w:t xml:space="preserve"> deberá reemplazar el (los) componente(s) dañado(s) por nuevo(s) de igual o superiores características técnicas,</w:t>
      </w:r>
      <w:r w:rsidRPr="00246DAE">
        <w:rPr>
          <w:rFonts w:ascii="Arial" w:hAnsi="Arial" w:cs="Arial"/>
          <w:sz w:val="22"/>
          <w:szCs w:val="22"/>
          <w:lang w:val="es-BO"/>
        </w:rPr>
        <w:t xml:space="preserve"> </w:t>
      </w:r>
      <w:r w:rsidRPr="00246DAE">
        <w:rPr>
          <w:rFonts w:ascii="Arial" w:hAnsi="Arial" w:cs="Arial"/>
          <w:sz w:val="22"/>
          <w:szCs w:val="22"/>
          <w:lang w:val="es-BO" w:eastAsia="es-BO"/>
        </w:rPr>
        <w:t>en un plazo de treinta (30) días hábiles de atendida la solicitud de asistencia técnica</w:t>
      </w:r>
      <w:r w:rsidRPr="00246DAE">
        <w:rPr>
          <w:rFonts w:ascii="Arial" w:hAnsi="Arial" w:cs="Arial"/>
          <w:sz w:val="22"/>
          <w:szCs w:val="22"/>
        </w:rPr>
        <w:t>.</w:t>
      </w:r>
    </w:p>
    <w:p w:rsidR="00246DAE" w:rsidRPr="00246DAE" w:rsidRDefault="00246DAE" w:rsidP="00246DAE">
      <w:pPr>
        <w:pStyle w:val="Prrafodelista"/>
        <w:rPr>
          <w:rFonts w:ascii="Arial" w:hAnsi="Arial" w:cs="Arial"/>
          <w:bCs/>
          <w:sz w:val="22"/>
          <w:szCs w:val="22"/>
        </w:rPr>
      </w:pPr>
    </w:p>
    <w:p w:rsidR="00246DAE" w:rsidRPr="00246DAE" w:rsidRDefault="00246DAE" w:rsidP="00407B70">
      <w:pPr>
        <w:pStyle w:val="Textoindependiente3"/>
        <w:numPr>
          <w:ilvl w:val="1"/>
          <w:numId w:val="51"/>
        </w:numPr>
        <w:spacing w:after="0"/>
        <w:ind w:left="709" w:hanging="709"/>
        <w:jc w:val="both"/>
        <w:rPr>
          <w:rFonts w:ascii="Arial" w:hAnsi="Arial" w:cs="Arial"/>
          <w:sz w:val="22"/>
          <w:szCs w:val="22"/>
        </w:rPr>
      </w:pPr>
      <w:r w:rsidRPr="00246DAE">
        <w:rPr>
          <w:rFonts w:ascii="Arial" w:hAnsi="Arial" w:cs="Arial"/>
          <w:b/>
          <w:bCs/>
          <w:sz w:val="22"/>
          <w:szCs w:val="22"/>
        </w:rPr>
        <w:t>Mantenimiento Preventivo.</w:t>
      </w:r>
      <w:r w:rsidRPr="00246DAE">
        <w:rPr>
          <w:rFonts w:ascii="Arial" w:hAnsi="Arial" w:cs="Arial"/>
          <w:bCs/>
          <w:sz w:val="22"/>
          <w:szCs w:val="22"/>
        </w:rPr>
        <w:t xml:space="preserve"> </w:t>
      </w:r>
      <w:r w:rsidRPr="00246DAE">
        <w:rPr>
          <w:rFonts w:ascii="Arial" w:hAnsi="Arial" w:cs="Arial"/>
          <w:bCs/>
          <w:iCs/>
          <w:sz w:val="22"/>
          <w:szCs w:val="22"/>
        </w:rPr>
        <w:t xml:space="preserve">Una vez emitida el Acta de Recepción Definitiva y durante el tiempo de la garantía de funcionamiento de maquinaria y/o componente (1 año), el </w:t>
      </w:r>
      <w:r w:rsidRPr="00246DAE">
        <w:rPr>
          <w:rFonts w:ascii="Arial" w:hAnsi="Arial" w:cs="Arial"/>
          <w:b/>
          <w:bCs/>
          <w:iCs/>
          <w:sz w:val="22"/>
          <w:szCs w:val="22"/>
        </w:rPr>
        <w:t>PROVEEDOR</w:t>
      </w:r>
      <w:r w:rsidRPr="00246DAE">
        <w:rPr>
          <w:rFonts w:ascii="Arial" w:hAnsi="Arial" w:cs="Arial"/>
          <w:bCs/>
          <w:iCs/>
          <w:sz w:val="22"/>
          <w:szCs w:val="22"/>
        </w:rPr>
        <w:t xml:space="preserve"> deberá realizar el mantenimiento preventivo a todo el sistema al menos una vez cada tres (3) meses sin costo para la </w:t>
      </w:r>
      <w:r w:rsidRPr="00246DAE">
        <w:rPr>
          <w:rFonts w:ascii="Arial" w:hAnsi="Arial" w:cs="Arial"/>
          <w:b/>
          <w:bCs/>
          <w:iCs/>
          <w:sz w:val="22"/>
          <w:szCs w:val="22"/>
        </w:rPr>
        <w:t>ENTIDAD</w:t>
      </w:r>
      <w:r w:rsidRPr="00246DAE">
        <w:rPr>
          <w:rFonts w:ascii="Arial" w:hAnsi="Arial" w:cs="Arial"/>
          <w:bCs/>
          <w:iCs/>
          <w:sz w:val="22"/>
          <w:szCs w:val="22"/>
        </w:rPr>
        <w:t>, tarea que debe ser coordinada con DSC.</w:t>
      </w:r>
    </w:p>
    <w:p w:rsidR="00246DAE" w:rsidRPr="00246DAE" w:rsidRDefault="00246DAE" w:rsidP="00246DAE">
      <w:pPr>
        <w:pStyle w:val="Prrafodelista"/>
        <w:rPr>
          <w:rFonts w:ascii="Arial" w:hAnsi="Arial" w:cs="Arial"/>
          <w:sz w:val="22"/>
          <w:szCs w:val="22"/>
        </w:rPr>
      </w:pPr>
    </w:p>
    <w:p w:rsidR="00246DAE" w:rsidRPr="00246DAE" w:rsidRDefault="00246DAE" w:rsidP="00407B70">
      <w:pPr>
        <w:pStyle w:val="Textoindependiente3"/>
        <w:numPr>
          <w:ilvl w:val="1"/>
          <w:numId w:val="51"/>
        </w:numPr>
        <w:spacing w:after="0"/>
        <w:ind w:left="709" w:hanging="709"/>
        <w:jc w:val="both"/>
        <w:rPr>
          <w:rFonts w:ascii="Arial" w:hAnsi="Arial" w:cs="Arial"/>
          <w:sz w:val="22"/>
          <w:szCs w:val="22"/>
        </w:rPr>
      </w:pPr>
      <w:r w:rsidRPr="00246DAE">
        <w:rPr>
          <w:rFonts w:ascii="Arial" w:hAnsi="Arial" w:cs="Arial"/>
          <w:sz w:val="22"/>
          <w:szCs w:val="22"/>
        </w:rPr>
        <w:t xml:space="preserve">En la recepción provisional del </w:t>
      </w:r>
      <w:r w:rsidRPr="00246DAE">
        <w:rPr>
          <w:rFonts w:ascii="Arial" w:hAnsi="Arial" w:cs="Arial"/>
          <w:b/>
          <w:sz w:val="22"/>
          <w:szCs w:val="22"/>
        </w:rPr>
        <w:t>BIEN</w:t>
      </w:r>
      <w:r w:rsidRPr="00246DAE">
        <w:rPr>
          <w:rFonts w:ascii="Arial" w:hAnsi="Arial" w:cs="Arial"/>
          <w:sz w:val="22"/>
          <w:szCs w:val="22"/>
        </w:rPr>
        <w:t xml:space="preserve"> el </w:t>
      </w:r>
      <w:r w:rsidRPr="00246DAE">
        <w:rPr>
          <w:rFonts w:ascii="Arial" w:hAnsi="Arial" w:cs="Arial"/>
          <w:b/>
          <w:sz w:val="22"/>
          <w:szCs w:val="22"/>
        </w:rPr>
        <w:t xml:space="preserve">PROVEEDOR </w:t>
      </w:r>
      <w:r w:rsidRPr="00246DAE">
        <w:rPr>
          <w:rFonts w:ascii="Arial" w:hAnsi="Arial" w:cs="Arial"/>
          <w:sz w:val="22"/>
          <w:szCs w:val="22"/>
        </w:rPr>
        <w:t>deberá entregar los manuales de todos los componentes y sus equipos en formato impreso y digital preferentemente en idioma español y/o inglés.</w:t>
      </w:r>
    </w:p>
    <w:p w:rsidR="00246DAE" w:rsidRDefault="00246DAE" w:rsidP="00246DAE">
      <w:pPr>
        <w:pStyle w:val="Textoindependiente3"/>
        <w:ind w:left="720"/>
        <w:rPr>
          <w:rFonts w:cs="Arial"/>
          <w:b/>
          <w:sz w:val="22"/>
          <w:szCs w:val="22"/>
        </w:rPr>
      </w:pPr>
    </w:p>
    <w:p w:rsidR="00246DAE" w:rsidRPr="008A6D2F" w:rsidRDefault="00246DAE" w:rsidP="00246DAE">
      <w:pPr>
        <w:pStyle w:val="Textoindependiente3"/>
        <w:ind w:left="720"/>
        <w:rPr>
          <w:rFonts w:cs="Arial"/>
          <w:b/>
          <w:sz w:val="22"/>
          <w:szCs w:val="22"/>
        </w:rPr>
      </w:pPr>
    </w:p>
    <w:p w:rsidR="00246DAE" w:rsidRPr="008A6D2F" w:rsidRDefault="00246DAE" w:rsidP="00246DAE">
      <w:pPr>
        <w:widowControl w:val="0"/>
        <w:jc w:val="both"/>
        <w:rPr>
          <w:rFonts w:ascii="Arial" w:hAnsi="Arial" w:cs="Arial"/>
          <w:b/>
          <w:sz w:val="22"/>
          <w:szCs w:val="22"/>
          <w:lang w:val="es-ES_tradnl"/>
        </w:rPr>
      </w:pPr>
      <w:r w:rsidRPr="008A6D2F">
        <w:rPr>
          <w:rFonts w:ascii="Arial" w:hAnsi="Arial" w:cs="Arial"/>
          <w:b/>
          <w:bCs/>
          <w:sz w:val="22"/>
          <w:szCs w:val="22"/>
        </w:rPr>
        <w:lastRenderedPageBreak/>
        <w:t xml:space="preserve">CLÁUSULA </w:t>
      </w:r>
      <w:r w:rsidRPr="008A6D2F">
        <w:rPr>
          <w:rFonts w:ascii="Arial" w:hAnsi="Arial" w:cs="Arial"/>
          <w:b/>
          <w:sz w:val="22"/>
          <w:szCs w:val="22"/>
        </w:rPr>
        <w:t>VIGÉSIMA TERCERA.-</w:t>
      </w:r>
      <w:r w:rsidRPr="008A6D2F">
        <w:rPr>
          <w:rFonts w:ascii="Arial" w:hAnsi="Arial" w:cs="Arial"/>
          <w:b/>
          <w:sz w:val="22"/>
          <w:szCs w:val="22"/>
          <w:lang w:val="es-ES_tradnl"/>
        </w:rPr>
        <w:t xml:space="preserve"> (ENTREGA PROVISIONAL SUJETA A PRUEBAS) </w:t>
      </w:r>
    </w:p>
    <w:p w:rsidR="00246DAE" w:rsidRPr="008A6D2F" w:rsidRDefault="00246DAE" w:rsidP="00246DAE">
      <w:pPr>
        <w:jc w:val="both"/>
        <w:rPr>
          <w:rFonts w:ascii="Arial" w:hAnsi="Arial" w:cs="Arial"/>
          <w:b/>
          <w:sz w:val="22"/>
          <w:szCs w:val="22"/>
          <w:lang w:val="es-ES_tradnl"/>
        </w:rPr>
      </w:pPr>
    </w:p>
    <w:p w:rsidR="00246DAE" w:rsidRPr="00C71841" w:rsidRDefault="00246DAE" w:rsidP="00407B70">
      <w:pPr>
        <w:numPr>
          <w:ilvl w:val="1"/>
          <w:numId w:val="52"/>
        </w:numPr>
        <w:tabs>
          <w:tab w:val="left" w:pos="709"/>
        </w:tabs>
        <w:ind w:left="709" w:hanging="709"/>
        <w:jc w:val="both"/>
        <w:rPr>
          <w:rFonts w:ascii="Arial" w:hAnsi="Arial" w:cs="Arial"/>
          <w:sz w:val="22"/>
          <w:szCs w:val="22"/>
          <w:lang w:val="es-ES_tradnl"/>
        </w:rPr>
      </w:pPr>
      <w:r w:rsidRPr="008A6D2F">
        <w:rPr>
          <w:rFonts w:ascii="Arial" w:hAnsi="Arial" w:cs="Arial"/>
          <w:b/>
          <w:sz w:val="22"/>
          <w:szCs w:val="22"/>
          <w:lang w:val="es-ES_tradnl"/>
        </w:rPr>
        <w:t>Recepción provisional</w:t>
      </w:r>
      <w:r w:rsidRPr="008A6D2F">
        <w:rPr>
          <w:rFonts w:ascii="Arial" w:hAnsi="Arial" w:cs="Arial"/>
          <w:sz w:val="22"/>
          <w:szCs w:val="22"/>
          <w:lang w:val="es-ES_tradnl"/>
        </w:rPr>
        <w:t xml:space="preserve">: El </w:t>
      </w:r>
      <w:r w:rsidRPr="008A6D2F">
        <w:rPr>
          <w:rFonts w:ascii="Arial" w:hAnsi="Arial" w:cs="Arial"/>
          <w:b/>
          <w:sz w:val="22"/>
          <w:szCs w:val="22"/>
          <w:lang w:val="es-ES_tradnl"/>
        </w:rPr>
        <w:t xml:space="preserve">PROVEEDOR </w:t>
      </w:r>
      <w:r w:rsidRPr="008A6D2F">
        <w:rPr>
          <w:rFonts w:ascii="Arial" w:hAnsi="Arial" w:cs="Arial"/>
          <w:sz w:val="22"/>
          <w:szCs w:val="22"/>
          <w:lang w:val="es-ES_tradnl"/>
        </w:rPr>
        <w:t xml:space="preserve">debe entregar provisionalmente el </w:t>
      </w:r>
      <w:r w:rsidRPr="008A6D2F">
        <w:rPr>
          <w:rFonts w:ascii="Arial" w:hAnsi="Arial" w:cs="Arial"/>
          <w:b/>
          <w:sz w:val="22"/>
          <w:szCs w:val="22"/>
          <w:lang w:val="es-ES_tradnl"/>
        </w:rPr>
        <w:t xml:space="preserve">BIEN </w:t>
      </w:r>
      <w:r w:rsidRPr="008A6D2F">
        <w:rPr>
          <w:rFonts w:ascii="Arial" w:hAnsi="Arial" w:cs="Arial"/>
          <w:sz w:val="22"/>
          <w:szCs w:val="22"/>
          <w:lang w:val="es-ES_tradnl"/>
        </w:rPr>
        <w:t xml:space="preserve">a la Comisión de Recepción en la Unidad de Activos Fijos de la </w:t>
      </w:r>
      <w:r w:rsidRPr="008A6D2F">
        <w:rPr>
          <w:rFonts w:ascii="Arial" w:hAnsi="Arial" w:cs="Arial"/>
          <w:b/>
          <w:sz w:val="22"/>
          <w:szCs w:val="22"/>
          <w:lang w:val="es-ES_tradnl"/>
        </w:rPr>
        <w:t xml:space="preserve">ENTIDAD </w:t>
      </w:r>
      <w:r w:rsidRPr="008A6D2F">
        <w:rPr>
          <w:rFonts w:ascii="Arial" w:hAnsi="Arial" w:cs="Arial"/>
          <w:sz w:val="22"/>
          <w:szCs w:val="22"/>
          <w:lang w:val="es-ES_tradnl"/>
        </w:rPr>
        <w:t>ubicada en el piso 5 de su Edificio Principal, en el plazo establecido en la Cláusula No</w:t>
      </w:r>
      <w:r>
        <w:rPr>
          <w:rFonts w:ascii="Arial" w:hAnsi="Arial" w:cs="Arial"/>
          <w:sz w:val="22"/>
          <w:szCs w:val="22"/>
          <w:lang w:val="es-ES_tradnl"/>
        </w:rPr>
        <w:t>vena del presente contrato. La C</w:t>
      </w:r>
      <w:r w:rsidRPr="008A6D2F">
        <w:rPr>
          <w:rFonts w:ascii="Arial" w:hAnsi="Arial" w:cs="Arial"/>
          <w:sz w:val="22"/>
          <w:szCs w:val="22"/>
          <w:lang w:val="es-ES_tradnl"/>
        </w:rPr>
        <w:t>omisión de Recepción emitirá el Acta de Recepción Provisional en el plazo de un (1) día hábil.</w:t>
      </w:r>
      <w:r w:rsidRPr="008A6D2F">
        <w:rPr>
          <w:rFonts w:ascii="Arial" w:hAnsi="Arial" w:cs="Arial"/>
          <w:b/>
          <w:sz w:val="22"/>
          <w:szCs w:val="22"/>
          <w:lang w:val="es-ES_tradnl"/>
        </w:rPr>
        <w:t xml:space="preserve"> </w:t>
      </w:r>
    </w:p>
    <w:p w:rsidR="00246DAE" w:rsidRPr="00C71841" w:rsidRDefault="00246DAE" w:rsidP="00246DAE">
      <w:pPr>
        <w:tabs>
          <w:tab w:val="left" w:pos="709"/>
        </w:tabs>
        <w:ind w:left="709"/>
        <w:jc w:val="both"/>
        <w:rPr>
          <w:rFonts w:ascii="Arial" w:hAnsi="Arial" w:cs="Arial"/>
          <w:sz w:val="22"/>
          <w:szCs w:val="22"/>
          <w:lang w:val="es-ES_tradnl"/>
        </w:rPr>
      </w:pPr>
    </w:p>
    <w:p w:rsidR="00246DAE" w:rsidRPr="00C71841" w:rsidRDefault="00246DAE" w:rsidP="00407B70">
      <w:pPr>
        <w:numPr>
          <w:ilvl w:val="1"/>
          <w:numId w:val="52"/>
        </w:numPr>
        <w:tabs>
          <w:tab w:val="left" w:pos="709"/>
        </w:tabs>
        <w:ind w:left="709" w:hanging="709"/>
        <w:jc w:val="both"/>
        <w:rPr>
          <w:rFonts w:ascii="Arial" w:hAnsi="Arial" w:cs="Arial"/>
          <w:sz w:val="22"/>
          <w:szCs w:val="22"/>
          <w:lang w:val="es-ES_tradnl"/>
        </w:rPr>
      </w:pPr>
      <w:r w:rsidRPr="006D0F00">
        <w:rPr>
          <w:rFonts w:ascii="Arial" w:hAnsi="Arial" w:cs="Arial"/>
          <w:b/>
          <w:sz w:val="22"/>
          <w:szCs w:val="22"/>
        </w:rPr>
        <w:t>Cambio de Modelo:</w:t>
      </w:r>
      <w:r w:rsidRPr="00C71841">
        <w:rPr>
          <w:rFonts w:ascii="Arial" w:hAnsi="Arial" w:cs="Arial"/>
          <w:sz w:val="22"/>
          <w:szCs w:val="22"/>
        </w:rPr>
        <w:t xml:space="preserve"> Si por razones de avance en la tecnología de los modelos ofertados por el proponente, los mismos quedan discontinuados o existieran mejoras tecnológicas por el fabricante, se aceptarán el cambio de modelos de los componentes entregados con relación a los ofertados, previa evaluación de los siguientes aspectos a momento de la recepción provisional:</w:t>
      </w:r>
    </w:p>
    <w:p w:rsidR="00246DAE" w:rsidRPr="008A6D2F" w:rsidRDefault="00246DAE" w:rsidP="00407B70">
      <w:pPr>
        <w:numPr>
          <w:ilvl w:val="0"/>
          <w:numId w:val="32"/>
        </w:numPr>
        <w:ind w:left="1276" w:right="150"/>
        <w:jc w:val="both"/>
        <w:rPr>
          <w:rFonts w:ascii="Arial" w:hAnsi="Arial" w:cs="Arial"/>
          <w:bCs/>
          <w:iCs/>
          <w:sz w:val="22"/>
          <w:szCs w:val="22"/>
          <w:lang w:val="es-BO" w:eastAsia="es-BO"/>
        </w:rPr>
      </w:pPr>
      <w:r w:rsidRPr="008A6D2F">
        <w:rPr>
          <w:rFonts w:ascii="Arial" w:hAnsi="Arial" w:cs="Arial"/>
          <w:bCs/>
          <w:iCs/>
          <w:sz w:val="22"/>
          <w:szCs w:val="22"/>
          <w:lang w:val="es-BO" w:eastAsia="es-BO"/>
        </w:rPr>
        <w:t xml:space="preserve">Justificación escrita por parte del </w:t>
      </w:r>
      <w:r w:rsidRPr="005D41EA">
        <w:rPr>
          <w:rFonts w:ascii="Arial" w:hAnsi="Arial" w:cs="Arial"/>
          <w:b/>
          <w:bCs/>
          <w:iCs/>
          <w:sz w:val="22"/>
          <w:szCs w:val="22"/>
          <w:lang w:val="es-BO" w:eastAsia="es-BO"/>
        </w:rPr>
        <w:t>PROVEEDOR,</w:t>
      </w:r>
      <w:r w:rsidRPr="008A6D2F">
        <w:rPr>
          <w:rFonts w:ascii="Arial" w:hAnsi="Arial" w:cs="Arial"/>
          <w:bCs/>
          <w:iCs/>
          <w:sz w:val="22"/>
          <w:szCs w:val="22"/>
          <w:lang w:val="es-BO" w:eastAsia="es-BO"/>
        </w:rPr>
        <w:t xml:space="preserve"> explicando las razones del cambio del modelo del componente. Las características técnicas del nuevo modelo deberán ser iguales o superiores a las del modelo ofertado. </w:t>
      </w:r>
    </w:p>
    <w:p w:rsidR="00246DAE" w:rsidRPr="008A6D2F" w:rsidRDefault="00246DAE" w:rsidP="00407B70">
      <w:pPr>
        <w:numPr>
          <w:ilvl w:val="0"/>
          <w:numId w:val="32"/>
        </w:numPr>
        <w:ind w:left="1276" w:right="150"/>
        <w:jc w:val="both"/>
        <w:rPr>
          <w:rFonts w:ascii="Arial" w:hAnsi="Arial" w:cs="Arial"/>
          <w:bCs/>
          <w:iCs/>
          <w:sz w:val="22"/>
          <w:szCs w:val="22"/>
          <w:lang w:val="es-BO" w:eastAsia="es-BO"/>
        </w:rPr>
      </w:pPr>
      <w:r w:rsidRPr="008A6D2F">
        <w:rPr>
          <w:rFonts w:ascii="Arial" w:hAnsi="Arial" w:cs="Arial"/>
          <w:bCs/>
          <w:iCs/>
          <w:sz w:val="22"/>
          <w:szCs w:val="22"/>
          <w:lang w:val="es-BO" w:eastAsia="es-BO"/>
        </w:rPr>
        <w:t xml:space="preserve">Informe técnico elaborado por el Departamento de Seguridad y Contingencias de la </w:t>
      </w:r>
      <w:r w:rsidRPr="008A6D2F">
        <w:rPr>
          <w:rFonts w:ascii="Arial" w:hAnsi="Arial" w:cs="Arial"/>
          <w:b/>
          <w:bCs/>
          <w:iCs/>
          <w:sz w:val="22"/>
          <w:szCs w:val="22"/>
          <w:lang w:val="es-BO" w:eastAsia="es-BO"/>
        </w:rPr>
        <w:t>ENTIDAD</w:t>
      </w:r>
      <w:r w:rsidRPr="008A6D2F">
        <w:rPr>
          <w:rFonts w:ascii="Arial" w:hAnsi="Arial" w:cs="Arial"/>
          <w:bCs/>
          <w:iCs/>
          <w:sz w:val="22"/>
          <w:szCs w:val="22"/>
          <w:lang w:val="es-BO" w:eastAsia="es-BO"/>
        </w:rPr>
        <w:t>, evaluando las características técnicas del modelo recibido con relación a las características del modelo ofertado.</w:t>
      </w:r>
    </w:p>
    <w:p w:rsidR="00246DAE" w:rsidRPr="00C71841" w:rsidRDefault="00246DAE" w:rsidP="00407B70">
      <w:pPr>
        <w:numPr>
          <w:ilvl w:val="0"/>
          <w:numId w:val="32"/>
        </w:numPr>
        <w:ind w:left="1276" w:right="150"/>
        <w:jc w:val="both"/>
        <w:rPr>
          <w:rFonts w:ascii="Arial" w:hAnsi="Arial" w:cs="Arial"/>
          <w:bCs/>
          <w:iCs/>
          <w:sz w:val="22"/>
          <w:szCs w:val="22"/>
          <w:lang w:val="es-BO" w:eastAsia="es-BO"/>
        </w:rPr>
      </w:pPr>
      <w:r w:rsidRPr="008A6D2F">
        <w:rPr>
          <w:rFonts w:ascii="Arial" w:hAnsi="Arial" w:cs="Arial"/>
          <w:bCs/>
          <w:iCs/>
          <w:sz w:val="22"/>
          <w:szCs w:val="22"/>
          <w:lang w:val="es-BO" w:eastAsia="es-BO"/>
        </w:rPr>
        <w:t xml:space="preserve">Si el cambio es aceptado, el mismo no implicará ningún costo adicional para la </w:t>
      </w:r>
      <w:r w:rsidRPr="008A6D2F">
        <w:rPr>
          <w:rFonts w:ascii="Arial" w:hAnsi="Arial" w:cs="Arial"/>
          <w:b/>
          <w:bCs/>
          <w:iCs/>
          <w:sz w:val="22"/>
          <w:szCs w:val="22"/>
          <w:lang w:val="es-BO" w:eastAsia="es-BO"/>
        </w:rPr>
        <w:t>ENTIDAD</w:t>
      </w:r>
      <w:r w:rsidRPr="008A6D2F">
        <w:rPr>
          <w:rFonts w:ascii="Arial" w:hAnsi="Arial" w:cs="Arial"/>
          <w:bCs/>
          <w:iCs/>
          <w:sz w:val="22"/>
          <w:szCs w:val="22"/>
          <w:lang w:val="es-BO" w:eastAsia="es-BO"/>
        </w:rPr>
        <w:t>.</w:t>
      </w:r>
    </w:p>
    <w:p w:rsidR="00246DAE" w:rsidRPr="008A6D2F" w:rsidRDefault="00246DAE" w:rsidP="00246DAE">
      <w:pPr>
        <w:ind w:left="720"/>
        <w:jc w:val="both"/>
        <w:rPr>
          <w:rFonts w:ascii="Arial" w:hAnsi="Arial" w:cs="Arial"/>
          <w:sz w:val="22"/>
          <w:szCs w:val="22"/>
          <w:lang w:val="es-ES_tradnl"/>
        </w:rPr>
      </w:pPr>
    </w:p>
    <w:p w:rsidR="00246DAE" w:rsidRPr="00C71841" w:rsidRDefault="00246DAE" w:rsidP="00407B70">
      <w:pPr>
        <w:numPr>
          <w:ilvl w:val="1"/>
          <w:numId w:val="52"/>
        </w:numPr>
        <w:ind w:left="709" w:hanging="709"/>
        <w:jc w:val="both"/>
        <w:rPr>
          <w:rFonts w:ascii="Arial" w:hAnsi="Arial" w:cs="Arial"/>
          <w:sz w:val="22"/>
          <w:szCs w:val="22"/>
          <w:lang w:val="es-ES_tradnl"/>
        </w:rPr>
      </w:pPr>
      <w:r w:rsidRPr="008A6D2F">
        <w:rPr>
          <w:rFonts w:ascii="Arial" w:hAnsi="Arial" w:cs="Arial"/>
          <w:b/>
          <w:sz w:val="22"/>
          <w:szCs w:val="22"/>
          <w:lang w:val="es-ES_tradnl"/>
        </w:rPr>
        <w:t>Apertura de empaques:</w:t>
      </w:r>
      <w:r w:rsidRPr="008A6D2F">
        <w:rPr>
          <w:rFonts w:ascii="Arial" w:hAnsi="Arial" w:cs="Arial"/>
          <w:sz w:val="22"/>
          <w:szCs w:val="22"/>
          <w:lang w:val="es-ES_tradnl"/>
        </w:rPr>
        <w:t xml:space="preserve"> La Comisión de Recepción realizará la apertura de empaques y verificación del </w:t>
      </w:r>
      <w:r w:rsidRPr="008A6D2F">
        <w:rPr>
          <w:rFonts w:ascii="Arial" w:hAnsi="Arial" w:cs="Arial"/>
          <w:b/>
          <w:sz w:val="22"/>
          <w:szCs w:val="22"/>
          <w:lang w:val="es-ES_tradnl"/>
        </w:rPr>
        <w:t>BIEN</w:t>
      </w:r>
      <w:r w:rsidRPr="008A6D2F">
        <w:rPr>
          <w:rFonts w:ascii="Arial" w:hAnsi="Arial" w:cs="Arial"/>
          <w:sz w:val="22"/>
          <w:szCs w:val="22"/>
          <w:lang w:val="es-ES_tradnl"/>
        </w:rPr>
        <w:t xml:space="preserve"> </w:t>
      </w:r>
      <w:r>
        <w:rPr>
          <w:rFonts w:ascii="Arial" w:hAnsi="Arial" w:cs="Arial"/>
          <w:sz w:val="22"/>
          <w:szCs w:val="22"/>
          <w:lang w:val="es-ES_tradnl"/>
        </w:rPr>
        <w:t xml:space="preserve">conjuntamente al </w:t>
      </w:r>
      <w:r w:rsidRPr="005D41EA">
        <w:rPr>
          <w:rFonts w:ascii="Arial" w:hAnsi="Arial" w:cs="Arial"/>
          <w:b/>
          <w:sz w:val="22"/>
          <w:szCs w:val="22"/>
          <w:lang w:val="es-ES_tradnl"/>
        </w:rPr>
        <w:t>PROVEEDOR</w:t>
      </w:r>
      <w:r>
        <w:rPr>
          <w:rFonts w:ascii="Arial" w:hAnsi="Arial" w:cs="Arial"/>
          <w:sz w:val="22"/>
          <w:szCs w:val="22"/>
          <w:lang w:val="es-ES_tradnl"/>
        </w:rPr>
        <w:t xml:space="preserve"> </w:t>
      </w:r>
      <w:r w:rsidRPr="008A6D2F">
        <w:rPr>
          <w:rFonts w:ascii="Arial" w:hAnsi="Arial" w:cs="Arial"/>
          <w:sz w:val="22"/>
          <w:szCs w:val="22"/>
          <w:lang w:val="es-ES_tradnl"/>
        </w:rPr>
        <w:t>en un plazo de hasta  un (1) día hábil a partir de la emisión del Acta de Recepción Provisional.</w:t>
      </w:r>
    </w:p>
    <w:p w:rsidR="00246DAE" w:rsidRPr="005D41EA" w:rsidRDefault="00246DAE" w:rsidP="00246DAE">
      <w:pPr>
        <w:ind w:left="709"/>
        <w:jc w:val="both"/>
        <w:rPr>
          <w:rFonts w:ascii="Arial" w:hAnsi="Arial" w:cs="Arial"/>
          <w:sz w:val="22"/>
          <w:szCs w:val="22"/>
          <w:lang w:val="es-ES_tradnl"/>
        </w:rPr>
      </w:pPr>
    </w:p>
    <w:p w:rsidR="00246DAE" w:rsidRPr="005D41EA" w:rsidRDefault="00246DAE" w:rsidP="00407B70">
      <w:pPr>
        <w:numPr>
          <w:ilvl w:val="1"/>
          <w:numId w:val="52"/>
        </w:numPr>
        <w:ind w:left="709" w:hanging="709"/>
        <w:jc w:val="both"/>
        <w:rPr>
          <w:rFonts w:ascii="Arial" w:hAnsi="Arial" w:cs="Arial"/>
          <w:sz w:val="22"/>
          <w:szCs w:val="22"/>
          <w:lang w:val="es-ES_tradnl"/>
        </w:rPr>
      </w:pPr>
      <w:r w:rsidRPr="00506EE2">
        <w:rPr>
          <w:rFonts w:ascii="Arial" w:hAnsi="Arial" w:cs="Arial"/>
          <w:b/>
          <w:sz w:val="22"/>
          <w:szCs w:val="22"/>
        </w:rPr>
        <w:t>Observaciones:</w:t>
      </w:r>
      <w:r w:rsidRPr="005D41EA">
        <w:rPr>
          <w:rFonts w:ascii="Arial" w:hAnsi="Arial" w:cs="Arial"/>
          <w:sz w:val="22"/>
          <w:szCs w:val="22"/>
          <w:lang w:val="es-BO" w:eastAsia="es-BO"/>
        </w:rPr>
        <w:t xml:space="preserve"> En caso </w:t>
      </w:r>
      <w:r>
        <w:rPr>
          <w:rFonts w:ascii="Arial" w:hAnsi="Arial" w:cs="Arial"/>
          <w:sz w:val="22"/>
          <w:szCs w:val="22"/>
          <w:lang w:val="es-BO" w:eastAsia="es-BO"/>
        </w:rPr>
        <w:t xml:space="preserve">de que se presente(n) </w:t>
      </w:r>
      <w:r w:rsidRPr="005D41EA">
        <w:rPr>
          <w:rFonts w:ascii="Arial" w:hAnsi="Arial" w:cs="Arial"/>
          <w:sz w:val="22"/>
          <w:szCs w:val="22"/>
          <w:lang w:val="es-BO" w:eastAsia="es-BO"/>
        </w:rPr>
        <w:t xml:space="preserve">observación(es) a los </w:t>
      </w:r>
      <w:r w:rsidRPr="005D41EA">
        <w:rPr>
          <w:rFonts w:ascii="Arial" w:hAnsi="Arial" w:cs="Arial"/>
          <w:sz w:val="22"/>
          <w:szCs w:val="22"/>
        </w:rPr>
        <w:t>componentes</w:t>
      </w:r>
      <w:r w:rsidRPr="005D41EA">
        <w:rPr>
          <w:rFonts w:ascii="Arial" w:hAnsi="Arial" w:cs="Arial"/>
          <w:sz w:val="22"/>
          <w:szCs w:val="22"/>
          <w:lang w:val="es-BO" w:eastAsia="es-BO"/>
        </w:rPr>
        <w:t xml:space="preserve"> en el plazo de verificación, el </w:t>
      </w:r>
      <w:r w:rsidRPr="005D41EA">
        <w:rPr>
          <w:rFonts w:ascii="Arial" w:hAnsi="Arial" w:cs="Arial"/>
          <w:b/>
          <w:sz w:val="22"/>
          <w:szCs w:val="22"/>
          <w:lang w:val="es-BO" w:eastAsia="es-BO"/>
        </w:rPr>
        <w:t>PROVEEDOR</w:t>
      </w:r>
      <w:r w:rsidRPr="005D41EA">
        <w:rPr>
          <w:rFonts w:ascii="Arial" w:hAnsi="Arial" w:cs="Arial"/>
          <w:sz w:val="22"/>
          <w:szCs w:val="22"/>
          <w:lang w:val="es-BO" w:eastAsia="es-BO"/>
        </w:rPr>
        <w:t xml:space="preserve"> tendrá que subsanar la(s) misma(s) o reemplazar el(los) </w:t>
      </w:r>
      <w:r w:rsidRPr="005D41EA">
        <w:rPr>
          <w:rFonts w:ascii="Arial" w:hAnsi="Arial" w:cs="Arial"/>
          <w:sz w:val="22"/>
          <w:szCs w:val="22"/>
        </w:rPr>
        <w:t>componente</w:t>
      </w:r>
      <w:r w:rsidRPr="005D41EA">
        <w:rPr>
          <w:rFonts w:ascii="Arial" w:hAnsi="Arial" w:cs="Arial"/>
          <w:sz w:val="22"/>
          <w:szCs w:val="22"/>
          <w:lang w:val="es-BO" w:eastAsia="es-BO"/>
        </w:rPr>
        <w:t xml:space="preserve">(s) en un plazo de hasta </w:t>
      </w:r>
      <w:r w:rsidRPr="005D41EA">
        <w:rPr>
          <w:rFonts w:ascii="Arial" w:hAnsi="Arial" w:cs="Arial"/>
          <w:b/>
          <w:sz w:val="22"/>
          <w:szCs w:val="22"/>
          <w:lang w:val="es-BO" w:eastAsia="es-BO"/>
        </w:rPr>
        <w:t>tres (3) días hábiles</w:t>
      </w:r>
      <w:r w:rsidRPr="005D41EA">
        <w:rPr>
          <w:rFonts w:ascii="Arial" w:hAnsi="Arial" w:cs="Arial"/>
          <w:sz w:val="22"/>
          <w:szCs w:val="22"/>
          <w:lang w:val="es-BO" w:eastAsia="es-BO"/>
        </w:rPr>
        <w:t>, computables a partir de recibida la notificación para subsanar las observaciones y/o cambios. Si no existiesen observaciones o una vez subsanadas las mismas, o reemplazados los bienes, la Co</w:t>
      </w:r>
      <w:r>
        <w:rPr>
          <w:rFonts w:ascii="Arial" w:hAnsi="Arial" w:cs="Arial"/>
          <w:sz w:val="22"/>
          <w:szCs w:val="22"/>
          <w:lang w:val="es-BO" w:eastAsia="es-BO"/>
        </w:rPr>
        <w:t>misión de Recepción emitirá la Orden de I</w:t>
      </w:r>
      <w:r w:rsidRPr="005D41EA">
        <w:rPr>
          <w:rFonts w:ascii="Arial" w:hAnsi="Arial" w:cs="Arial"/>
          <w:sz w:val="22"/>
          <w:szCs w:val="22"/>
          <w:lang w:val="es-BO" w:eastAsia="es-BO"/>
        </w:rPr>
        <w:t>nstalación del sistema a través de comunicación externa</w:t>
      </w:r>
      <w:r>
        <w:rPr>
          <w:rFonts w:ascii="Arial" w:hAnsi="Arial" w:cs="Arial"/>
          <w:sz w:val="22"/>
          <w:szCs w:val="22"/>
          <w:lang w:val="es-BO" w:eastAsia="es-BO"/>
        </w:rPr>
        <w:t>,</w:t>
      </w:r>
      <w:r w:rsidRPr="005D41EA">
        <w:rPr>
          <w:rFonts w:ascii="Arial" w:hAnsi="Arial" w:cs="Arial"/>
          <w:sz w:val="22"/>
          <w:szCs w:val="22"/>
          <w:lang w:val="es-BO" w:eastAsia="es-BO"/>
        </w:rPr>
        <w:t xml:space="preserve"> correo electrónico o fax.</w:t>
      </w:r>
    </w:p>
    <w:p w:rsidR="00246DAE" w:rsidRPr="005D41EA" w:rsidRDefault="00246DAE" w:rsidP="00246DAE">
      <w:pPr>
        <w:ind w:left="709"/>
        <w:jc w:val="both"/>
        <w:rPr>
          <w:rFonts w:ascii="Arial" w:hAnsi="Arial" w:cs="Arial"/>
          <w:sz w:val="22"/>
          <w:szCs w:val="22"/>
        </w:rPr>
      </w:pPr>
    </w:p>
    <w:p w:rsidR="00246DAE" w:rsidRPr="008A6D2F" w:rsidRDefault="00246DAE" w:rsidP="00407B70">
      <w:pPr>
        <w:numPr>
          <w:ilvl w:val="1"/>
          <w:numId w:val="52"/>
        </w:numPr>
        <w:ind w:left="709" w:hanging="709"/>
        <w:jc w:val="both"/>
        <w:rPr>
          <w:rFonts w:ascii="Arial" w:hAnsi="Arial" w:cs="Arial"/>
          <w:sz w:val="22"/>
          <w:szCs w:val="22"/>
          <w:lang w:val="es-ES_tradnl"/>
        </w:rPr>
      </w:pPr>
      <w:r w:rsidRPr="008A6D2F">
        <w:rPr>
          <w:rFonts w:ascii="Arial" w:hAnsi="Arial" w:cs="Arial"/>
          <w:b/>
          <w:sz w:val="22"/>
          <w:szCs w:val="22"/>
        </w:rPr>
        <w:t xml:space="preserve">Instalación: </w:t>
      </w:r>
      <w:r>
        <w:rPr>
          <w:rFonts w:ascii="Arial" w:hAnsi="Arial" w:cs="Arial"/>
          <w:sz w:val="22"/>
          <w:szCs w:val="22"/>
          <w:lang w:val="es-BO" w:eastAsia="es-BO"/>
        </w:rPr>
        <w:t xml:space="preserve">Una vez notificada </w:t>
      </w:r>
      <w:r w:rsidRPr="008A6D2F">
        <w:rPr>
          <w:rFonts w:ascii="Arial" w:hAnsi="Arial" w:cs="Arial"/>
          <w:sz w:val="22"/>
          <w:szCs w:val="22"/>
          <w:lang w:val="es-BO" w:eastAsia="es-BO"/>
        </w:rPr>
        <w:t xml:space="preserve">la Orden de Instalación </w:t>
      </w:r>
      <w:r>
        <w:rPr>
          <w:rFonts w:ascii="Arial" w:hAnsi="Arial" w:cs="Arial"/>
          <w:sz w:val="22"/>
          <w:szCs w:val="22"/>
          <w:lang w:val="es-BO" w:eastAsia="es-BO"/>
        </w:rPr>
        <w:t>e</w:t>
      </w:r>
      <w:r w:rsidRPr="008A6D2F">
        <w:rPr>
          <w:rFonts w:ascii="Arial" w:hAnsi="Arial" w:cs="Arial"/>
          <w:sz w:val="22"/>
          <w:szCs w:val="22"/>
          <w:lang w:val="es-BO" w:eastAsia="es-BO"/>
        </w:rPr>
        <w:t>l</w:t>
      </w:r>
      <w:r w:rsidRPr="008A6D2F">
        <w:rPr>
          <w:rFonts w:ascii="Arial" w:hAnsi="Arial" w:cs="Arial"/>
          <w:b/>
          <w:sz w:val="22"/>
          <w:szCs w:val="22"/>
          <w:lang w:val="es-BO" w:eastAsia="es-BO"/>
        </w:rPr>
        <w:t xml:space="preserve"> </w:t>
      </w:r>
      <w:r w:rsidRPr="00EE6755">
        <w:rPr>
          <w:rFonts w:ascii="Arial" w:hAnsi="Arial" w:cs="Arial"/>
          <w:b/>
          <w:sz w:val="22"/>
          <w:szCs w:val="22"/>
          <w:lang w:val="es-BO" w:eastAsia="es-BO"/>
        </w:rPr>
        <w:t>PROVEEDOR</w:t>
      </w:r>
      <w:r w:rsidRPr="008A6D2F">
        <w:rPr>
          <w:rFonts w:ascii="Arial" w:hAnsi="Arial" w:cs="Arial"/>
          <w:sz w:val="22"/>
          <w:szCs w:val="22"/>
          <w:lang w:val="es-BO" w:eastAsia="es-BO"/>
        </w:rPr>
        <w:t xml:space="preserve"> tendrá un plazo de </w:t>
      </w:r>
      <w:r w:rsidRPr="008A6D2F">
        <w:rPr>
          <w:rFonts w:ascii="Arial" w:hAnsi="Arial" w:cs="Arial"/>
          <w:b/>
          <w:sz w:val="22"/>
          <w:szCs w:val="22"/>
          <w:lang w:val="es-BO" w:eastAsia="es-BO"/>
        </w:rPr>
        <w:t xml:space="preserve">cinco (5) días hábiles </w:t>
      </w:r>
      <w:r w:rsidRPr="008A6D2F">
        <w:rPr>
          <w:rFonts w:ascii="Arial" w:hAnsi="Arial" w:cs="Arial"/>
          <w:sz w:val="22"/>
          <w:szCs w:val="22"/>
          <w:lang w:val="es-BO" w:eastAsia="es-BO"/>
        </w:rPr>
        <w:t xml:space="preserve">computables a partir del día hábil siguiente a la notificación para proceder con la instalación y puesta en funcionamiento del sistema que comprende: el cableado, </w:t>
      </w:r>
      <w:proofErr w:type="spellStart"/>
      <w:r w:rsidRPr="008A6D2F">
        <w:rPr>
          <w:rFonts w:ascii="Arial" w:hAnsi="Arial" w:cs="Arial"/>
          <w:sz w:val="22"/>
          <w:szCs w:val="22"/>
          <w:lang w:val="es-BO" w:eastAsia="es-BO"/>
        </w:rPr>
        <w:t>ductado</w:t>
      </w:r>
      <w:proofErr w:type="spellEnd"/>
      <w:r w:rsidRPr="008A6D2F">
        <w:rPr>
          <w:rFonts w:ascii="Arial" w:hAnsi="Arial" w:cs="Arial"/>
          <w:sz w:val="22"/>
          <w:szCs w:val="22"/>
          <w:lang w:val="es-BO" w:eastAsia="es-BO"/>
        </w:rPr>
        <w:t xml:space="preserve">, instalación de todos los componentes y puesta en funcionamiento. </w:t>
      </w:r>
    </w:p>
    <w:p w:rsidR="00246DAE" w:rsidRPr="008A6D2F" w:rsidRDefault="00246DAE" w:rsidP="00407B70">
      <w:pPr>
        <w:pStyle w:val="Prrafodelista"/>
        <w:numPr>
          <w:ilvl w:val="0"/>
          <w:numId w:val="36"/>
        </w:numPr>
        <w:ind w:right="150"/>
        <w:contextualSpacing/>
        <w:jc w:val="both"/>
        <w:rPr>
          <w:rFonts w:ascii="Arial" w:hAnsi="Arial" w:cs="Arial"/>
          <w:sz w:val="22"/>
          <w:szCs w:val="22"/>
          <w:lang w:val="es-ES_tradnl"/>
        </w:rPr>
      </w:pPr>
      <w:r w:rsidRPr="008A6D2F">
        <w:rPr>
          <w:rFonts w:ascii="Arial" w:hAnsi="Arial" w:cs="Arial"/>
          <w:sz w:val="22"/>
          <w:szCs w:val="22"/>
          <w:lang w:val="es-ES_tradnl"/>
        </w:rPr>
        <w:t xml:space="preserve">Durante todo el proceso de instalación del sistema, el </w:t>
      </w:r>
      <w:r w:rsidRPr="00D65D6D">
        <w:rPr>
          <w:rFonts w:ascii="Arial" w:hAnsi="Arial" w:cs="Arial"/>
          <w:b/>
          <w:sz w:val="22"/>
          <w:szCs w:val="22"/>
          <w:lang w:val="es-ES_tradnl"/>
        </w:rPr>
        <w:t>PROVEEDOR</w:t>
      </w:r>
      <w:r w:rsidRPr="008A6D2F">
        <w:rPr>
          <w:rFonts w:ascii="Arial" w:hAnsi="Arial" w:cs="Arial"/>
          <w:sz w:val="22"/>
          <w:szCs w:val="22"/>
          <w:lang w:val="es-ES_tradnl"/>
        </w:rPr>
        <w:t xml:space="preserve"> deberá coordinar todas las actividades, como ser: autorizaciones de ingresos de su personal, ingreso de materiales, horarios y áreas de circulación con el Departamento de Seguridad y Contingencias.</w:t>
      </w:r>
    </w:p>
    <w:p w:rsidR="00246DAE" w:rsidRPr="008A6D2F" w:rsidRDefault="00246DAE" w:rsidP="00407B70">
      <w:pPr>
        <w:pStyle w:val="Prrafodelista"/>
        <w:numPr>
          <w:ilvl w:val="0"/>
          <w:numId w:val="36"/>
        </w:numPr>
        <w:ind w:right="150"/>
        <w:contextualSpacing/>
        <w:jc w:val="both"/>
        <w:rPr>
          <w:rFonts w:ascii="Arial" w:hAnsi="Arial" w:cs="Arial"/>
          <w:sz w:val="22"/>
          <w:szCs w:val="22"/>
          <w:lang w:val="es-ES_tradnl"/>
        </w:rPr>
      </w:pPr>
      <w:r w:rsidRPr="008A6D2F">
        <w:rPr>
          <w:rFonts w:ascii="Arial" w:hAnsi="Arial" w:cs="Arial"/>
          <w:sz w:val="22"/>
          <w:szCs w:val="22"/>
          <w:lang w:val="es-ES_tradnl"/>
        </w:rPr>
        <w:t xml:space="preserve">La ejecución de trabajos deberá adecuarse a las actividades rutinarias de la </w:t>
      </w:r>
      <w:r w:rsidRPr="008A6D2F">
        <w:rPr>
          <w:rFonts w:ascii="Arial" w:hAnsi="Arial" w:cs="Arial"/>
          <w:b/>
          <w:sz w:val="22"/>
          <w:szCs w:val="22"/>
          <w:lang w:val="es-ES_tradnl"/>
        </w:rPr>
        <w:t>ENTIDAD</w:t>
      </w:r>
      <w:r w:rsidRPr="008A6D2F">
        <w:rPr>
          <w:rFonts w:ascii="Arial" w:hAnsi="Arial" w:cs="Arial"/>
          <w:sz w:val="22"/>
          <w:szCs w:val="22"/>
          <w:lang w:val="es-ES_tradnl"/>
        </w:rPr>
        <w:t xml:space="preserve">, debiendo considerarse para los trabajos de instalación el horario de 08:30 hasta 19:30 de lunes a viernes. Los trabajos que produzcan ruidos molestos deberán ser realizados a partir de </w:t>
      </w:r>
      <w:proofErr w:type="spellStart"/>
      <w:r w:rsidRPr="008A6D2F">
        <w:rPr>
          <w:rFonts w:ascii="Arial" w:hAnsi="Arial" w:cs="Arial"/>
          <w:sz w:val="22"/>
          <w:szCs w:val="22"/>
          <w:lang w:val="es-ES_tradnl"/>
        </w:rPr>
        <w:t>Hrs</w:t>
      </w:r>
      <w:proofErr w:type="spellEnd"/>
      <w:r w:rsidRPr="008A6D2F">
        <w:rPr>
          <w:rFonts w:ascii="Arial" w:hAnsi="Arial" w:cs="Arial"/>
          <w:sz w:val="22"/>
          <w:szCs w:val="22"/>
          <w:lang w:val="es-ES_tradnl"/>
        </w:rPr>
        <w:t xml:space="preserve">. 17:30. En caso de requerirse la </w:t>
      </w:r>
      <w:r w:rsidRPr="008A6D2F">
        <w:rPr>
          <w:rFonts w:ascii="Arial" w:hAnsi="Arial" w:cs="Arial"/>
          <w:sz w:val="22"/>
          <w:szCs w:val="22"/>
          <w:lang w:val="es-ES_tradnl"/>
        </w:rPr>
        <w:lastRenderedPageBreak/>
        <w:t>ejecución de trabajos en días sábados, se deberá solicitar un permiso que será coordinado con el Departamento de Seguridad y Contingencias.</w:t>
      </w:r>
    </w:p>
    <w:p w:rsidR="00246DAE" w:rsidRPr="008A6D2F" w:rsidRDefault="00246DAE" w:rsidP="00407B70">
      <w:pPr>
        <w:pStyle w:val="Prrafodelista"/>
        <w:numPr>
          <w:ilvl w:val="0"/>
          <w:numId w:val="36"/>
        </w:numPr>
        <w:ind w:right="150"/>
        <w:contextualSpacing/>
        <w:jc w:val="both"/>
        <w:rPr>
          <w:rFonts w:ascii="Arial" w:hAnsi="Arial" w:cs="Arial"/>
          <w:sz w:val="22"/>
          <w:szCs w:val="22"/>
          <w:lang w:val="es-ES_tradnl"/>
        </w:rPr>
      </w:pPr>
      <w:r w:rsidRPr="008A6D2F">
        <w:rPr>
          <w:rFonts w:ascii="Arial" w:hAnsi="Arial" w:cs="Arial"/>
          <w:sz w:val="22"/>
          <w:szCs w:val="22"/>
          <w:lang w:val="es-ES_tradnl"/>
        </w:rPr>
        <w:t>Los cables y ductos a instalarse deben ser nuevos.</w:t>
      </w:r>
    </w:p>
    <w:p w:rsidR="00246DAE" w:rsidRPr="006C28D0" w:rsidRDefault="00246DAE" w:rsidP="00407B70">
      <w:pPr>
        <w:pStyle w:val="Prrafodelista"/>
        <w:numPr>
          <w:ilvl w:val="0"/>
          <w:numId w:val="36"/>
        </w:numPr>
        <w:ind w:right="150"/>
        <w:contextualSpacing/>
        <w:jc w:val="both"/>
        <w:rPr>
          <w:rFonts w:ascii="Arial" w:hAnsi="Arial" w:cs="Arial"/>
          <w:sz w:val="22"/>
          <w:szCs w:val="22"/>
          <w:lang w:val="es-BO"/>
        </w:rPr>
      </w:pPr>
      <w:r w:rsidRPr="008A6D2F">
        <w:rPr>
          <w:rFonts w:ascii="Arial" w:hAnsi="Arial" w:cs="Arial"/>
          <w:sz w:val="22"/>
          <w:szCs w:val="22"/>
          <w:lang w:val="es-BO"/>
        </w:rPr>
        <w:t>La sujeción de los ductos, accesorios, y componentes deberá garantizar la solidez, rigidez y estética de los mismos.</w:t>
      </w:r>
    </w:p>
    <w:p w:rsidR="00246DAE" w:rsidRPr="008A6D2F" w:rsidRDefault="00246DAE" w:rsidP="00246DAE">
      <w:pPr>
        <w:pStyle w:val="Prrafodelista"/>
        <w:ind w:left="360" w:right="150"/>
        <w:contextualSpacing/>
        <w:jc w:val="both"/>
        <w:rPr>
          <w:rFonts w:ascii="Arial" w:hAnsi="Arial" w:cs="Arial"/>
          <w:sz w:val="22"/>
          <w:szCs w:val="22"/>
          <w:lang w:val="es-ES_tradnl"/>
        </w:rPr>
      </w:pPr>
    </w:p>
    <w:p w:rsidR="00246DAE" w:rsidRPr="006C28D0" w:rsidRDefault="00246DAE" w:rsidP="00407B70">
      <w:pPr>
        <w:numPr>
          <w:ilvl w:val="1"/>
          <w:numId w:val="52"/>
        </w:numPr>
        <w:ind w:left="709" w:hanging="709"/>
        <w:jc w:val="both"/>
        <w:rPr>
          <w:rFonts w:ascii="Arial" w:hAnsi="Arial" w:cs="Arial"/>
          <w:sz w:val="22"/>
          <w:szCs w:val="22"/>
        </w:rPr>
      </w:pPr>
      <w:r w:rsidRPr="006C28D0">
        <w:rPr>
          <w:rFonts w:ascii="Arial" w:hAnsi="Arial" w:cs="Arial"/>
          <w:b/>
          <w:sz w:val="22"/>
          <w:szCs w:val="22"/>
        </w:rPr>
        <w:t xml:space="preserve">Pruebas de funcionamiento: </w:t>
      </w:r>
      <w:r w:rsidRPr="006C28D0">
        <w:rPr>
          <w:rFonts w:ascii="Arial" w:hAnsi="Arial" w:cs="Arial"/>
          <w:sz w:val="22"/>
          <w:szCs w:val="22"/>
        </w:rPr>
        <w:t>El</w:t>
      </w:r>
      <w:r w:rsidRPr="006C28D0">
        <w:rPr>
          <w:rFonts w:ascii="Arial" w:hAnsi="Arial" w:cs="Arial"/>
          <w:b/>
          <w:sz w:val="22"/>
          <w:szCs w:val="22"/>
        </w:rPr>
        <w:t xml:space="preserve"> PROVEEDOR, </w:t>
      </w:r>
      <w:r w:rsidRPr="006C28D0">
        <w:rPr>
          <w:rFonts w:ascii="Arial" w:hAnsi="Arial" w:cs="Arial"/>
          <w:sz w:val="22"/>
          <w:szCs w:val="22"/>
        </w:rPr>
        <w:t xml:space="preserve">en coordinación con el personal técnico designado por el Jefe del Departamento de Seguridad y Contingencias, deberá realizar las pruebas correspondientes verificando las Características Técnicas solicitadas, en un plazo de hasta </w:t>
      </w:r>
      <w:r w:rsidRPr="006C28D0">
        <w:rPr>
          <w:rFonts w:ascii="Arial" w:hAnsi="Arial" w:cs="Arial"/>
          <w:b/>
          <w:sz w:val="22"/>
          <w:szCs w:val="22"/>
        </w:rPr>
        <w:t>dos (2) días hábiles</w:t>
      </w:r>
      <w:r w:rsidRPr="006C28D0">
        <w:rPr>
          <w:rFonts w:ascii="Arial" w:hAnsi="Arial" w:cs="Arial"/>
          <w:sz w:val="22"/>
          <w:szCs w:val="22"/>
        </w:rPr>
        <w:t>, a partir de la finalización del plazo de instalación y puesta en funcionamiento.</w:t>
      </w:r>
    </w:p>
    <w:p w:rsidR="00246DAE" w:rsidRDefault="00246DAE" w:rsidP="00246DAE">
      <w:pPr>
        <w:pStyle w:val="Prrafodelista"/>
        <w:ind w:left="360" w:right="150"/>
        <w:contextualSpacing/>
        <w:jc w:val="both"/>
        <w:rPr>
          <w:rFonts w:ascii="Arial" w:hAnsi="Arial" w:cs="Arial"/>
          <w:b/>
          <w:sz w:val="22"/>
          <w:szCs w:val="22"/>
          <w:lang w:val="es-ES_tradnl"/>
        </w:rPr>
      </w:pPr>
    </w:p>
    <w:p w:rsidR="00246DAE" w:rsidRPr="004358CD" w:rsidRDefault="00246DAE" w:rsidP="00246DAE">
      <w:pPr>
        <w:pStyle w:val="Prrafodelista"/>
        <w:ind w:left="709" w:right="150"/>
        <w:contextualSpacing/>
        <w:jc w:val="both"/>
        <w:rPr>
          <w:rFonts w:ascii="Arial" w:hAnsi="Arial" w:cs="Arial"/>
          <w:sz w:val="22"/>
          <w:szCs w:val="22"/>
          <w:lang w:val="es-BO"/>
        </w:rPr>
      </w:pPr>
      <w:r w:rsidRPr="004358CD">
        <w:rPr>
          <w:rFonts w:ascii="Arial" w:hAnsi="Arial" w:cs="Arial"/>
          <w:sz w:val="22"/>
          <w:szCs w:val="22"/>
          <w:lang w:val="es-BO" w:eastAsia="es-BO"/>
        </w:rPr>
        <w:t xml:space="preserve">En caso de </w:t>
      </w:r>
      <w:r>
        <w:rPr>
          <w:rFonts w:ascii="Arial" w:hAnsi="Arial" w:cs="Arial"/>
          <w:sz w:val="22"/>
          <w:szCs w:val="22"/>
          <w:lang w:val="es-BO" w:eastAsia="es-BO"/>
        </w:rPr>
        <w:t>que se</w:t>
      </w:r>
      <w:r w:rsidRPr="004358CD">
        <w:rPr>
          <w:rFonts w:ascii="Arial" w:hAnsi="Arial" w:cs="Arial"/>
          <w:sz w:val="22"/>
          <w:szCs w:val="22"/>
          <w:lang w:val="es-BO" w:eastAsia="es-BO"/>
        </w:rPr>
        <w:t xml:space="preserve"> presente(n) alguna(s) observación(es) al óptimo funcionamiento del sistema, el </w:t>
      </w:r>
      <w:r w:rsidRPr="004358CD">
        <w:rPr>
          <w:rFonts w:ascii="Arial" w:hAnsi="Arial" w:cs="Arial"/>
          <w:b/>
          <w:sz w:val="22"/>
          <w:szCs w:val="22"/>
          <w:lang w:val="es-BO" w:eastAsia="es-BO"/>
        </w:rPr>
        <w:t>PROVEEDOR</w:t>
      </w:r>
      <w:r w:rsidRPr="004358CD">
        <w:rPr>
          <w:rFonts w:ascii="Arial" w:hAnsi="Arial" w:cs="Arial"/>
          <w:sz w:val="22"/>
          <w:szCs w:val="22"/>
          <w:lang w:val="es-BO" w:eastAsia="es-BO"/>
        </w:rPr>
        <w:t xml:space="preserve"> deberá subsanar las mismas, debiendo en su caso proceder al reemplazo necesario de algún(os) componentes o sus equipos en un plazo de hasta </w:t>
      </w:r>
      <w:r w:rsidRPr="004358CD">
        <w:rPr>
          <w:rFonts w:ascii="Arial" w:hAnsi="Arial" w:cs="Arial"/>
          <w:b/>
          <w:sz w:val="22"/>
          <w:szCs w:val="22"/>
          <w:lang w:val="es-BO" w:eastAsia="es-BO"/>
        </w:rPr>
        <w:t>dos (2) días hábiles</w:t>
      </w:r>
      <w:r w:rsidRPr="004358CD">
        <w:rPr>
          <w:rFonts w:ascii="Arial" w:hAnsi="Arial" w:cs="Arial"/>
          <w:sz w:val="22"/>
          <w:szCs w:val="22"/>
          <w:lang w:val="es-BO" w:eastAsia="es-BO"/>
        </w:rPr>
        <w:t xml:space="preserve"> de notificadas las observaciones por el personal técnico designado por el Jefe del Departamento de Seguridad y Contingencias</w:t>
      </w:r>
      <w:r w:rsidRPr="004358CD">
        <w:rPr>
          <w:rFonts w:ascii="Arial" w:hAnsi="Arial" w:cs="Arial"/>
          <w:b/>
          <w:sz w:val="22"/>
          <w:szCs w:val="22"/>
          <w:lang w:val="es-BO" w:eastAsia="es-BO"/>
        </w:rPr>
        <w:t xml:space="preserve">. </w:t>
      </w:r>
      <w:r w:rsidRPr="004358CD">
        <w:rPr>
          <w:rFonts w:ascii="Arial" w:hAnsi="Arial" w:cs="Arial"/>
          <w:sz w:val="22"/>
          <w:szCs w:val="22"/>
          <w:lang w:val="es-ES_tradnl"/>
        </w:rPr>
        <w:t xml:space="preserve"> </w:t>
      </w:r>
    </w:p>
    <w:p w:rsidR="00246DAE" w:rsidRPr="008A6D2F" w:rsidRDefault="00246DAE" w:rsidP="00246DAE">
      <w:pPr>
        <w:pStyle w:val="Prrafodelista"/>
        <w:ind w:right="150"/>
        <w:contextualSpacing/>
        <w:jc w:val="both"/>
        <w:rPr>
          <w:rFonts w:ascii="Arial" w:hAnsi="Arial" w:cs="Arial"/>
          <w:sz w:val="22"/>
          <w:szCs w:val="22"/>
          <w:lang w:val="es-BO"/>
        </w:rPr>
      </w:pPr>
    </w:p>
    <w:p w:rsidR="00246DAE" w:rsidRPr="008A6D2F" w:rsidRDefault="00246DAE" w:rsidP="00407B70">
      <w:pPr>
        <w:pStyle w:val="Prrafodelista"/>
        <w:numPr>
          <w:ilvl w:val="1"/>
          <w:numId w:val="52"/>
        </w:numPr>
        <w:ind w:left="709" w:right="150" w:hanging="709"/>
        <w:contextualSpacing/>
        <w:jc w:val="both"/>
        <w:rPr>
          <w:rFonts w:ascii="Arial" w:hAnsi="Arial" w:cs="Arial"/>
          <w:sz w:val="22"/>
          <w:szCs w:val="22"/>
          <w:lang w:val="es-BO"/>
        </w:rPr>
      </w:pPr>
      <w:r w:rsidRPr="008A6D2F">
        <w:rPr>
          <w:rFonts w:ascii="Arial" w:hAnsi="Arial" w:cs="Arial"/>
          <w:b/>
          <w:sz w:val="22"/>
          <w:szCs w:val="22"/>
          <w:lang w:val="es-ES_tradnl"/>
        </w:rPr>
        <w:t>Informe Técnico Final:</w:t>
      </w:r>
      <w:r w:rsidRPr="008A6D2F">
        <w:rPr>
          <w:rFonts w:ascii="Arial" w:hAnsi="Arial" w:cs="Arial"/>
          <w:sz w:val="22"/>
          <w:szCs w:val="22"/>
          <w:lang w:val="es-ES_tradnl"/>
        </w:rPr>
        <w:t xml:space="preserve"> </w:t>
      </w:r>
      <w:r w:rsidRPr="008A6D2F">
        <w:rPr>
          <w:rFonts w:ascii="Arial" w:hAnsi="Arial" w:cs="Arial"/>
          <w:sz w:val="22"/>
          <w:szCs w:val="22"/>
          <w:lang w:val="es-BO" w:eastAsia="es-BO"/>
        </w:rPr>
        <w:t xml:space="preserve">Concluido el periodo de pruebas sin observaciones o subsanadas las mismas, el personal técnico designado por el Jefe del Departamento de Seguridad y Contingencias, elaborará el Informe Técnico Final en un plazo de hasta </w:t>
      </w:r>
      <w:r w:rsidRPr="008A6D2F">
        <w:rPr>
          <w:rFonts w:ascii="Arial" w:hAnsi="Arial" w:cs="Arial"/>
          <w:b/>
          <w:sz w:val="22"/>
          <w:szCs w:val="22"/>
          <w:lang w:val="es-BO" w:eastAsia="es-BO"/>
        </w:rPr>
        <w:t>un (1) día hábil</w:t>
      </w:r>
      <w:r w:rsidRPr="008A6D2F">
        <w:rPr>
          <w:rFonts w:ascii="Arial" w:hAnsi="Arial" w:cs="Arial"/>
          <w:sz w:val="22"/>
          <w:szCs w:val="22"/>
          <w:lang w:val="es-BO" w:eastAsia="es-BO"/>
        </w:rPr>
        <w:t>.</w:t>
      </w:r>
    </w:p>
    <w:p w:rsidR="00246DAE" w:rsidRPr="008A6D2F" w:rsidRDefault="00246DAE" w:rsidP="00246DAE">
      <w:pPr>
        <w:pStyle w:val="Prrafodelista"/>
        <w:rPr>
          <w:rFonts w:ascii="Arial" w:hAnsi="Arial" w:cs="Arial"/>
          <w:sz w:val="22"/>
          <w:szCs w:val="22"/>
        </w:rPr>
      </w:pPr>
    </w:p>
    <w:p w:rsidR="00246DAE" w:rsidRPr="008A6D2F" w:rsidRDefault="00246DAE" w:rsidP="00246DAE">
      <w:pPr>
        <w:autoSpaceDE w:val="0"/>
        <w:autoSpaceDN w:val="0"/>
        <w:adjustRightInd w:val="0"/>
        <w:jc w:val="both"/>
        <w:rPr>
          <w:rFonts w:ascii="Arial" w:hAnsi="Arial" w:cs="Arial"/>
          <w:bCs/>
          <w:sz w:val="22"/>
          <w:szCs w:val="22"/>
        </w:rPr>
      </w:pPr>
      <w:r w:rsidRPr="008A6D2F">
        <w:rPr>
          <w:rFonts w:ascii="Arial" w:hAnsi="Arial" w:cs="Arial"/>
          <w:b/>
          <w:bCs/>
          <w:sz w:val="22"/>
          <w:szCs w:val="22"/>
        </w:rPr>
        <w:t xml:space="preserve">CLÁUSULA VIGÉSIMA </w:t>
      </w:r>
      <w:r>
        <w:rPr>
          <w:rFonts w:ascii="Arial" w:hAnsi="Arial" w:cs="Arial"/>
          <w:b/>
          <w:bCs/>
          <w:sz w:val="22"/>
          <w:szCs w:val="22"/>
        </w:rPr>
        <w:t>CUARTA</w:t>
      </w:r>
      <w:r w:rsidRPr="008A6D2F">
        <w:rPr>
          <w:rFonts w:ascii="Arial" w:hAnsi="Arial" w:cs="Arial"/>
          <w:b/>
          <w:bCs/>
          <w:sz w:val="22"/>
          <w:szCs w:val="22"/>
        </w:rPr>
        <w:t xml:space="preserve">.- (RECEPCION DEFINITIVA) </w:t>
      </w:r>
      <w:r w:rsidRPr="007B6FEA">
        <w:rPr>
          <w:rFonts w:ascii="Arial" w:hAnsi="Arial" w:cs="Arial"/>
          <w:bCs/>
          <w:sz w:val="22"/>
          <w:szCs w:val="22"/>
        </w:rPr>
        <w:t>Dentro del plazo previsto para la entrega del</w:t>
      </w:r>
      <w:r>
        <w:rPr>
          <w:rFonts w:ascii="Arial" w:hAnsi="Arial" w:cs="Arial"/>
          <w:b/>
          <w:bCs/>
          <w:sz w:val="22"/>
          <w:szCs w:val="22"/>
        </w:rPr>
        <w:t xml:space="preserve"> BIEN </w:t>
      </w:r>
      <w:r w:rsidRPr="007B6FEA">
        <w:rPr>
          <w:rFonts w:ascii="Arial" w:hAnsi="Arial" w:cs="Arial"/>
          <w:bCs/>
          <w:sz w:val="22"/>
          <w:szCs w:val="22"/>
        </w:rPr>
        <w:t xml:space="preserve">la </w:t>
      </w:r>
      <w:r>
        <w:rPr>
          <w:rFonts w:ascii="Arial" w:hAnsi="Arial" w:cs="Arial"/>
          <w:b/>
          <w:bCs/>
          <w:sz w:val="22"/>
          <w:szCs w:val="22"/>
        </w:rPr>
        <w:t xml:space="preserve">ENTIDAD </w:t>
      </w:r>
      <w:r w:rsidRPr="007B6FEA">
        <w:rPr>
          <w:rFonts w:ascii="Arial" w:hAnsi="Arial" w:cs="Arial"/>
          <w:bCs/>
          <w:sz w:val="22"/>
          <w:szCs w:val="22"/>
        </w:rPr>
        <w:t xml:space="preserve">designará </w:t>
      </w:r>
      <w:r>
        <w:rPr>
          <w:rFonts w:ascii="Arial" w:hAnsi="Arial" w:cs="Arial"/>
          <w:bCs/>
          <w:sz w:val="22"/>
          <w:szCs w:val="22"/>
        </w:rPr>
        <w:t xml:space="preserve">al </w:t>
      </w:r>
      <w:r w:rsidRPr="008A6D2F">
        <w:rPr>
          <w:rFonts w:ascii="Arial" w:hAnsi="Arial" w:cs="Arial"/>
          <w:bCs/>
          <w:sz w:val="22"/>
          <w:szCs w:val="22"/>
        </w:rPr>
        <w:t>Responsable de Recepción o Comisión de Recepción, a quien le corresponderá verificar si el</w:t>
      </w:r>
      <w:r w:rsidRPr="008A6D2F">
        <w:rPr>
          <w:rFonts w:ascii="Arial" w:hAnsi="Arial" w:cs="Arial"/>
          <w:b/>
          <w:bCs/>
          <w:sz w:val="22"/>
          <w:szCs w:val="22"/>
        </w:rPr>
        <w:t xml:space="preserve"> BIEN </w:t>
      </w:r>
      <w:r w:rsidRPr="008A6D2F">
        <w:rPr>
          <w:rFonts w:ascii="Arial" w:hAnsi="Arial" w:cs="Arial"/>
          <w:bCs/>
          <w:sz w:val="22"/>
          <w:szCs w:val="22"/>
        </w:rPr>
        <w:t>provisto concuerda plenamente con las Especificaciones Técnicas de la propuesta aceptada y el Contrato durante la recepción provisional y definitiva.</w:t>
      </w:r>
      <w:r w:rsidRPr="008A6D2F">
        <w:rPr>
          <w:rFonts w:ascii="Arial" w:hAnsi="Arial" w:cs="Arial"/>
          <w:sz w:val="22"/>
          <w:szCs w:val="22"/>
          <w:lang w:val="es-ES_tradnl"/>
        </w:rPr>
        <w:t xml:space="preserve"> </w:t>
      </w:r>
      <w:r>
        <w:rPr>
          <w:rFonts w:ascii="Arial" w:hAnsi="Arial" w:cs="Arial"/>
          <w:sz w:val="22"/>
          <w:szCs w:val="22"/>
          <w:lang w:val="es-ES_tradnl"/>
        </w:rPr>
        <w:t xml:space="preserve">Una vez recibido el Informe Técnico Final y recibidos los documentos de las Garantías solicitadas, se procederá a la emisión del </w:t>
      </w:r>
      <w:r w:rsidRPr="008A6D2F">
        <w:rPr>
          <w:rFonts w:ascii="Arial" w:hAnsi="Arial" w:cs="Arial"/>
          <w:bCs/>
          <w:sz w:val="22"/>
          <w:szCs w:val="22"/>
        </w:rPr>
        <w:t xml:space="preserve">Acta de Recepción Definitiva, que es un documento diferente al registro de ingreso o almacenes, </w:t>
      </w:r>
      <w:r w:rsidRPr="008A6D2F">
        <w:rPr>
          <w:rFonts w:ascii="Arial" w:hAnsi="Arial" w:cs="Arial"/>
          <w:sz w:val="22"/>
          <w:szCs w:val="22"/>
        </w:rPr>
        <w:t xml:space="preserve">que será emitida en un plazo máximo de hasta </w:t>
      </w:r>
      <w:r>
        <w:rPr>
          <w:rFonts w:ascii="Arial" w:hAnsi="Arial" w:cs="Arial"/>
          <w:sz w:val="22"/>
          <w:szCs w:val="22"/>
        </w:rPr>
        <w:t>un</w:t>
      </w:r>
      <w:r w:rsidRPr="008A6D2F">
        <w:rPr>
          <w:rFonts w:ascii="Arial" w:hAnsi="Arial" w:cs="Arial"/>
          <w:sz w:val="22"/>
          <w:szCs w:val="22"/>
        </w:rPr>
        <w:t xml:space="preserve"> (</w:t>
      </w:r>
      <w:r>
        <w:rPr>
          <w:rFonts w:ascii="Arial" w:hAnsi="Arial" w:cs="Arial"/>
          <w:sz w:val="22"/>
          <w:szCs w:val="22"/>
        </w:rPr>
        <w:t>1</w:t>
      </w:r>
      <w:r w:rsidRPr="008A6D2F">
        <w:rPr>
          <w:rFonts w:ascii="Arial" w:hAnsi="Arial" w:cs="Arial"/>
          <w:sz w:val="22"/>
          <w:szCs w:val="22"/>
        </w:rPr>
        <w:t>) día hábil de recibido el Informe Técnico Final</w:t>
      </w:r>
      <w:r w:rsidRPr="008A6D2F">
        <w:rPr>
          <w:rFonts w:ascii="Arial" w:hAnsi="Arial" w:cs="Arial"/>
          <w:bCs/>
          <w:sz w:val="22"/>
          <w:szCs w:val="22"/>
        </w:rPr>
        <w:t>.</w:t>
      </w:r>
    </w:p>
    <w:p w:rsidR="00246DAE" w:rsidRPr="008A6D2F" w:rsidRDefault="00246DAE" w:rsidP="00246DAE">
      <w:pPr>
        <w:autoSpaceDE w:val="0"/>
        <w:autoSpaceDN w:val="0"/>
        <w:adjustRightInd w:val="0"/>
        <w:jc w:val="both"/>
        <w:rPr>
          <w:rFonts w:ascii="Arial" w:hAnsi="Arial" w:cs="Arial"/>
          <w:sz w:val="22"/>
          <w:szCs w:val="22"/>
          <w:lang w:val="es-ES_tradnl"/>
        </w:rPr>
      </w:pPr>
    </w:p>
    <w:p w:rsidR="00246DAE" w:rsidRPr="008A6D2F" w:rsidRDefault="00246DAE" w:rsidP="00246DAE">
      <w:pPr>
        <w:widowControl w:val="0"/>
        <w:jc w:val="both"/>
        <w:rPr>
          <w:rFonts w:ascii="Arial" w:hAnsi="Arial" w:cs="Arial"/>
          <w:bCs/>
          <w:sz w:val="22"/>
          <w:szCs w:val="22"/>
          <w:lang w:val="es-ES_tradnl"/>
        </w:rPr>
      </w:pPr>
      <w:r w:rsidRPr="008A6D2F">
        <w:rPr>
          <w:rFonts w:ascii="Arial" w:hAnsi="Arial" w:cs="Arial"/>
          <w:b/>
          <w:sz w:val="22"/>
          <w:szCs w:val="22"/>
        </w:rPr>
        <w:t xml:space="preserve">CLÁUSULA VIGÉSIMA </w:t>
      </w:r>
      <w:r>
        <w:rPr>
          <w:rFonts w:ascii="Arial" w:hAnsi="Arial" w:cs="Arial"/>
          <w:b/>
          <w:sz w:val="22"/>
          <w:szCs w:val="22"/>
        </w:rPr>
        <w:t>QUINTA</w:t>
      </w:r>
      <w:r w:rsidRPr="008A6D2F">
        <w:rPr>
          <w:rFonts w:ascii="Arial" w:hAnsi="Arial" w:cs="Arial"/>
          <w:b/>
          <w:sz w:val="22"/>
          <w:szCs w:val="22"/>
        </w:rPr>
        <w:t xml:space="preserve">.- </w:t>
      </w:r>
      <w:r w:rsidRPr="008A6D2F">
        <w:rPr>
          <w:rFonts w:ascii="Arial" w:hAnsi="Arial" w:cs="Arial"/>
          <w:b/>
          <w:bCs/>
          <w:spacing w:val="-3"/>
          <w:sz w:val="22"/>
          <w:szCs w:val="22"/>
        </w:rPr>
        <w:t>(</w:t>
      </w:r>
      <w:r w:rsidRPr="008A6D2F">
        <w:rPr>
          <w:rFonts w:ascii="Arial" w:hAnsi="Arial" w:cs="Arial"/>
          <w:b/>
          <w:bCs/>
          <w:sz w:val="22"/>
          <w:szCs w:val="22"/>
        </w:rPr>
        <w:t xml:space="preserve">CIERRE O LIQUIDACIÓN DE CONTRATO) </w:t>
      </w:r>
      <w:r w:rsidRPr="008A6D2F">
        <w:rPr>
          <w:rFonts w:ascii="Arial" w:hAnsi="Arial" w:cs="Arial"/>
          <w:bCs/>
          <w:sz w:val="22"/>
          <w:szCs w:val="22"/>
          <w:lang w:val="es-ES_tradnl"/>
        </w:rPr>
        <w:t xml:space="preserve">Dentro de los diez (10) días siguientes a la fecha de emisión del Acta de Recepción Definitiva, la Gerencia de Administración de la </w:t>
      </w:r>
      <w:r w:rsidRPr="008A6D2F">
        <w:rPr>
          <w:rFonts w:ascii="Arial" w:hAnsi="Arial" w:cs="Arial"/>
          <w:b/>
          <w:bCs/>
          <w:sz w:val="22"/>
          <w:szCs w:val="22"/>
          <w:lang w:val="es-ES_tradnl"/>
        </w:rPr>
        <w:t>ENTIDAD</w:t>
      </w:r>
      <w:r w:rsidRPr="008A6D2F">
        <w:rPr>
          <w:rFonts w:ascii="Arial" w:hAnsi="Arial" w:cs="Arial"/>
          <w:bCs/>
          <w:sz w:val="22"/>
          <w:szCs w:val="22"/>
          <w:lang w:val="es-ES_tradnl"/>
        </w:rPr>
        <w:t xml:space="preserve"> procederá a la devolución de la Garantía de Cumplimiento de Contrato.</w:t>
      </w:r>
    </w:p>
    <w:p w:rsidR="00246DAE" w:rsidRPr="008A6D2F" w:rsidRDefault="00246DAE" w:rsidP="00246DAE">
      <w:pPr>
        <w:widowControl w:val="0"/>
        <w:jc w:val="both"/>
        <w:rPr>
          <w:rFonts w:ascii="Arial" w:hAnsi="Arial" w:cs="Arial"/>
          <w:bCs/>
          <w:sz w:val="22"/>
          <w:szCs w:val="22"/>
          <w:lang w:val="es-ES_tradnl"/>
        </w:rPr>
      </w:pPr>
    </w:p>
    <w:p w:rsidR="00246DAE" w:rsidRPr="008A6D2F" w:rsidRDefault="00246DAE" w:rsidP="00246DAE">
      <w:pPr>
        <w:widowControl w:val="0"/>
        <w:jc w:val="both"/>
        <w:rPr>
          <w:rFonts w:ascii="Arial" w:hAnsi="Arial" w:cs="Arial"/>
          <w:bCs/>
          <w:sz w:val="22"/>
          <w:szCs w:val="22"/>
          <w:lang w:val="es-ES_tradnl"/>
        </w:rPr>
      </w:pPr>
      <w:r w:rsidRPr="008A6D2F">
        <w:rPr>
          <w:rFonts w:ascii="Arial" w:hAnsi="Arial" w:cs="Arial"/>
          <w:bCs/>
          <w:sz w:val="22"/>
          <w:szCs w:val="22"/>
          <w:lang w:val="es-ES_tradnl"/>
        </w:rPr>
        <w:t>Transcurrida la vigencia de la</w:t>
      </w:r>
      <w:r w:rsidRPr="008A6D2F">
        <w:rPr>
          <w:rFonts w:ascii="Arial" w:hAnsi="Arial" w:cs="Arial"/>
          <w:sz w:val="22"/>
          <w:szCs w:val="22"/>
          <w:lang w:val="es-BO"/>
        </w:rPr>
        <w:t xml:space="preserve"> Garantía de Funcionamiento de Maquinaria y/o Equipo </w:t>
      </w:r>
      <w:r w:rsidRPr="008A6D2F">
        <w:rPr>
          <w:rFonts w:ascii="Arial" w:hAnsi="Arial" w:cs="Arial"/>
          <w:bCs/>
          <w:sz w:val="22"/>
          <w:szCs w:val="22"/>
        </w:rPr>
        <w:t xml:space="preserve">y una </w:t>
      </w:r>
      <w:r w:rsidRPr="008A6D2F">
        <w:rPr>
          <w:rFonts w:ascii="Arial" w:hAnsi="Arial" w:cs="Arial"/>
          <w:bCs/>
          <w:sz w:val="22"/>
          <w:szCs w:val="22"/>
          <w:lang w:val="es-ES_tradnl"/>
        </w:rPr>
        <w:t xml:space="preserve">vez que se emita la conformidad por parte del Jefe del Departamento de Seguridad y Contingencias sobre el seguimiento de los servicios cubiertos con dicha garantía, la Gerencia de Administración procederá al cierre del Contrato a efectos de la devolución de </w:t>
      </w:r>
      <w:r w:rsidRPr="008A6D2F">
        <w:rPr>
          <w:rFonts w:ascii="Arial" w:hAnsi="Arial" w:cs="Arial"/>
          <w:sz w:val="22"/>
          <w:szCs w:val="22"/>
          <w:lang w:val="es-BO"/>
        </w:rPr>
        <w:t>la Garantía de Funcionamiento de Maquinaria y/o Equipo</w:t>
      </w:r>
      <w:r w:rsidRPr="008A6D2F">
        <w:rPr>
          <w:rFonts w:ascii="Arial" w:hAnsi="Arial" w:cs="Arial"/>
          <w:bCs/>
          <w:sz w:val="22"/>
          <w:szCs w:val="22"/>
          <w:lang w:val="es-ES_tradnl"/>
        </w:rPr>
        <w:t xml:space="preserve"> y emisión del Certificado de Cumplimiento de Contrato, o en caso</w:t>
      </w:r>
      <w:r w:rsidRPr="008A6D2F">
        <w:rPr>
          <w:rFonts w:ascii="Arial" w:hAnsi="Arial" w:cs="Arial"/>
          <w:sz w:val="22"/>
          <w:szCs w:val="22"/>
          <w:lang w:val="es-ES_tradnl"/>
        </w:rPr>
        <w:t xml:space="preserve"> de que no se cumplan a cabalidad las Especificaciones Técnicas, los términos, plazos y condiciones establecidos en el presente Contrato, se emitirá el Certificado de Terminación de Contrato.</w:t>
      </w:r>
    </w:p>
    <w:p w:rsidR="00246DAE" w:rsidRPr="008A6D2F" w:rsidRDefault="00246DAE" w:rsidP="00246DAE">
      <w:pPr>
        <w:widowControl w:val="0"/>
        <w:jc w:val="both"/>
        <w:rPr>
          <w:rFonts w:ascii="Arial" w:hAnsi="Arial" w:cs="Arial"/>
          <w:b/>
          <w:bCs/>
          <w:sz w:val="22"/>
          <w:szCs w:val="22"/>
          <w:lang w:val="es-ES_tradnl"/>
        </w:rPr>
      </w:pPr>
    </w:p>
    <w:p w:rsidR="00246DAE" w:rsidRPr="008A6D2F" w:rsidRDefault="00246DAE" w:rsidP="00246DAE">
      <w:pPr>
        <w:jc w:val="both"/>
        <w:rPr>
          <w:rFonts w:ascii="Arial" w:hAnsi="Arial" w:cs="Arial"/>
          <w:sz w:val="22"/>
          <w:szCs w:val="22"/>
          <w:lang w:val="es-ES_tradnl"/>
        </w:rPr>
      </w:pPr>
      <w:r w:rsidRPr="008A6D2F">
        <w:rPr>
          <w:rFonts w:ascii="Arial" w:hAnsi="Arial" w:cs="Arial"/>
          <w:sz w:val="22"/>
          <w:szCs w:val="22"/>
          <w:lang w:val="es-ES_tradnl"/>
        </w:rPr>
        <w:t xml:space="preserve">El Responsable de Recepción o la Comisión de Recepción y la </w:t>
      </w:r>
      <w:r w:rsidRPr="008A6D2F">
        <w:rPr>
          <w:rFonts w:ascii="Arial" w:hAnsi="Arial" w:cs="Arial"/>
          <w:b/>
          <w:sz w:val="22"/>
          <w:szCs w:val="22"/>
          <w:lang w:val="es-ES_tradnl"/>
        </w:rPr>
        <w:t xml:space="preserve">ENTIDAD, </w:t>
      </w:r>
      <w:r w:rsidRPr="008A6D2F">
        <w:rPr>
          <w:rFonts w:ascii="Arial" w:hAnsi="Arial" w:cs="Arial"/>
          <w:sz w:val="22"/>
          <w:szCs w:val="22"/>
          <w:lang w:val="es-ES_tradnl"/>
        </w:rPr>
        <w:t xml:space="preserve">no darán por finalizada la adquisición y no procederá la liquidación, si el </w:t>
      </w:r>
      <w:r w:rsidRPr="008A6D2F">
        <w:rPr>
          <w:rFonts w:ascii="Arial" w:hAnsi="Arial" w:cs="Arial"/>
          <w:b/>
          <w:sz w:val="22"/>
          <w:szCs w:val="22"/>
          <w:lang w:val="es-ES_tradnl"/>
        </w:rPr>
        <w:t xml:space="preserve">PROVEEDOR </w:t>
      </w:r>
      <w:r w:rsidRPr="008A6D2F">
        <w:rPr>
          <w:rFonts w:ascii="Arial" w:hAnsi="Arial" w:cs="Arial"/>
          <w:sz w:val="22"/>
          <w:szCs w:val="22"/>
          <w:lang w:val="es-ES_tradnl"/>
        </w:rPr>
        <w:t xml:space="preserve">no hubiese </w:t>
      </w:r>
      <w:r w:rsidRPr="008A6D2F">
        <w:rPr>
          <w:rFonts w:ascii="Arial" w:hAnsi="Arial" w:cs="Arial"/>
          <w:sz w:val="22"/>
          <w:szCs w:val="22"/>
          <w:lang w:val="es-ES_tradnl"/>
        </w:rPr>
        <w:lastRenderedPageBreak/>
        <w:t>cumplido con todas sus obligaciones de acuerdo a los términos del Contrato y de sus documentos anexos.</w:t>
      </w:r>
    </w:p>
    <w:p w:rsidR="00246DAE" w:rsidRPr="008A6D2F" w:rsidRDefault="00246DAE" w:rsidP="00246DAE">
      <w:pPr>
        <w:jc w:val="both"/>
        <w:rPr>
          <w:rFonts w:ascii="Arial" w:hAnsi="Arial" w:cs="Arial"/>
          <w:sz w:val="22"/>
          <w:szCs w:val="22"/>
          <w:lang w:val="es-ES_tradnl"/>
        </w:rPr>
      </w:pPr>
    </w:p>
    <w:p w:rsidR="00246DAE" w:rsidRPr="008A6D2F" w:rsidRDefault="00246DAE" w:rsidP="00246DAE">
      <w:pPr>
        <w:jc w:val="both"/>
        <w:rPr>
          <w:rFonts w:ascii="Arial" w:hAnsi="Arial" w:cs="Arial"/>
          <w:sz w:val="22"/>
          <w:szCs w:val="22"/>
          <w:lang w:val="es-ES_tradnl"/>
        </w:rPr>
      </w:pPr>
      <w:r w:rsidRPr="008A6D2F">
        <w:rPr>
          <w:rFonts w:ascii="Arial" w:hAnsi="Arial" w:cs="Arial"/>
          <w:sz w:val="22"/>
          <w:szCs w:val="22"/>
          <w:lang w:val="es-ES_tradnl"/>
        </w:rPr>
        <w:t>En el cierre o liquidación de Contrato, se tomará en cuenta las multas, si las hubiere.</w:t>
      </w:r>
    </w:p>
    <w:p w:rsidR="00246DAE" w:rsidRPr="008A6D2F" w:rsidRDefault="00246DAE" w:rsidP="00246DAE">
      <w:pPr>
        <w:jc w:val="both"/>
        <w:rPr>
          <w:rFonts w:ascii="Arial" w:hAnsi="Arial" w:cs="Arial"/>
          <w:sz w:val="22"/>
          <w:szCs w:val="22"/>
          <w:lang w:val="es-ES_tradnl"/>
        </w:rPr>
      </w:pPr>
    </w:p>
    <w:p w:rsidR="00246DAE" w:rsidRPr="008A6D2F" w:rsidRDefault="00246DAE" w:rsidP="00246DAE">
      <w:pPr>
        <w:jc w:val="both"/>
        <w:rPr>
          <w:rFonts w:ascii="Arial" w:hAnsi="Arial" w:cs="Arial"/>
          <w:b/>
          <w:sz w:val="22"/>
          <w:szCs w:val="22"/>
        </w:rPr>
      </w:pPr>
      <w:r w:rsidRPr="008A6D2F">
        <w:rPr>
          <w:rFonts w:ascii="Arial" w:hAnsi="Arial" w:cs="Arial"/>
          <w:b/>
          <w:sz w:val="22"/>
          <w:szCs w:val="22"/>
        </w:rPr>
        <w:t>CLÁUSULA VIGÉSIMA SE</w:t>
      </w:r>
      <w:r>
        <w:rPr>
          <w:rFonts w:ascii="Arial" w:hAnsi="Arial" w:cs="Arial"/>
          <w:b/>
          <w:sz w:val="22"/>
          <w:szCs w:val="22"/>
        </w:rPr>
        <w:t>XTA</w:t>
      </w:r>
      <w:r w:rsidRPr="008A6D2F">
        <w:rPr>
          <w:rFonts w:ascii="Arial" w:hAnsi="Arial" w:cs="Arial"/>
          <w:b/>
          <w:sz w:val="22"/>
          <w:szCs w:val="22"/>
        </w:rPr>
        <w:t xml:space="preserve">.-  (CONFORMIDAD) </w:t>
      </w:r>
      <w:r w:rsidRPr="008A6D2F">
        <w:rPr>
          <w:rFonts w:ascii="Arial" w:hAnsi="Arial" w:cs="Arial"/>
          <w:sz w:val="22"/>
          <w:szCs w:val="22"/>
        </w:rPr>
        <w:t xml:space="preserve">En señal de conformidad y para su fiel y estricto cumplimiento, suscribimos el presente Contrato el </w:t>
      </w:r>
      <w:r w:rsidRPr="008A6D2F">
        <w:rPr>
          <w:rFonts w:ascii="Arial" w:hAnsi="Arial" w:cs="Arial"/>
          <w:b/>
          <w:bCs/>
          <w:sz w:val="22"/>
          <w:szCs w:val="22"/>
          <w:lang w:val="es-ES_tradnl"/>
        </w:rPr>
        <w:t xml:space="preserve">Lic. </w:t>
      </w:r>
      <w:r>
        <w:rPr>
          <w:rFonts w:ascii="Arial" w:hAnsi="Arial" w:cs="Arial"/>
          <w:b/>
          <w:bCs/>
          <w:sz w:val="22"/>
          <w:szCs w:val="22"/>
          <w:lang w:val="es-ES_tradnl"/>
        </w:rPr>
        <w:t>Gastón Elías Cordero Crespo</w:t>
      </w:r>
      <w:r w:rsidRPr="008A6D2F">
        <w:rPr>
          <w:rFonts w:ascii="Arial" w:hAnsi="Arial" w:cs="Arial"/>
          <w:b/>
          <w:sz w:val="22"/>
          <w:szCs w:val="22"/>
          <w:lang w:val="es-ES_tradnl"/>
        </w:rPr>
        <w:t>,</w:t>
      </w:r>
      <w:r w:rsidRPr="008A6D2F">
        <w:rPr>
          <w:rFonts w:ascii="Arial" w:hAnsi="Arial" w:cs="Arial"/>
          <w:sz w:val="22"/>
          <w:szCs w:val="22"/>
        </w:rPr>
        <w:t xml:space="preserve"> en representación legal de la </w:t>
      </w:r>
      <w:r w:rsidRPr="008A6D2F">
        <w:rPr>
          <w:rFonts w:ascii="Arial" w:hAnsi="Arial" w:cs="Arial"/>
          <w:b/>
          <w:sz w:val="22"/>
          <w:szCs w:val="22"/>
        </w:rPr>
        <w:t>ENTIDAD</w:t>
      </w:r>
      <w:r w:rsidRPr="008A6D2F">
        <w:rPr>
          <w:rFonts w:ascii="Arial" w:hAnsi="Arial" w:cs="Arial"/>
          <w:sz w:val="22"/>
          <w:szCs w:val="22"/>
        </w:rPr>
        <w:t xml:space="preserve">, y _______________, en representación legal del </w:t>
      </w:r>
      <w:r w:rsidRPr="008A6D2F">
        <w:rPr>
          <w:rFonts w:ascii="Arial" w:hAnsi="Arial" w:cs="Arial"/>
          <w:b/>
          <w:bCs/>
          <w:sz w:val="22"/>
          <w:szCs w:val="22"/>
        </w:rPr>
        <w:t>PROVEEDOR</w:t>
      </w:r>
      <w:r w:rsidRPr="008A6D2F">
        <w:rPr>
          <w:rFonts w:ascii="Arial" w:hAnsi="Arial" w:cs="Arial"/>
          <w:sz w:val="22"/>
          <w:szCs w:val="22"/>
        </w:rPr>
        <w:t>.</w:t>
      </w:r>
    </w:p>
    <w:p w:rsidR="00246DAE" w:rsidRPr="008A6D2F" w:rsidRDefault="00246DAE" w:rsidP="00246DAE">
      <w:pPr>
        <w:jc w:val="both"/>
        <w:rPr>
          <w:rFonts w:ascii="Arial" w:hAnsi="Arial" w:cs="Arial"/>
          <w:sz w:val="22"/>
          <w:szCs w:val="22"/>
        </w:rPr>
      </w:pPr>
    </w:p>
    <w:p w:rsidR="00246DAE" w:rsidRPr="008A6D2F" w:rsidRDefault="00246DAE" w:rsidP="00246DAE">
      <w:pPr>
        <w:jc w:val="both"/>
        <w:rPr>
          <w:rFonts w:ascii="Arial" w:hAnsi="Arial" w:cs="Arial"/>
          <w:sz w:val="22"/>
          <w:szCs w:val="22"/>
        </w:rPr>
      </w:pPr>
      <w:r w:rsidRPr="008A6D2F">
        <w:rPr>
          <w:rFonts w:ascii="Arial" w:hAnsi="Arial" w:cs="Arial"/>
          <w:sz w:val="22"/>
          <w:szCs w:val="22"/>
        </w:rPr>
        <w:t>Este documento, conforme a disposiciones legales de control fiscal vigentes, será registrado ante la Contraloría General del Estado.</w:t>
      </w:r>
    </w:p>
    <w:p w:rsidR="00246DAE" w:rsidRPr="008A6D2F" w:rsidRDefault="00246DAE" w:rsidP="00246DAE">
      <w:pPr>
        <w:pStyle w:val="Encabezado"/>
        <w:widowControl w:val="0"/>
        <w:tabs>
          <w:tab w:val="left" w:pos="-720"/>
        </w:tabs>
        <w:jc w:val="center"/>
        <w:rPr>
          <w:rFonts w:ascii="Arial" w:hAnsi="Arial" w:cs="Arial"/>
          <w:b/>
          <w:bCs/>
          <w:sz w:val="22"/>
          <w:szCs w:val="22"/>
        </w:rPr>
      </w:pPr>
    </w:p>
    <w:p w:rsidR="00246DAE" w:rsidRPr="008A6D2F" w:rsidRDefault="00246DAE" w:rsidP="00246DAE">
      <w:pPr>
        <w:pStyle w:val="Encabezado"/>
        <w:widowControl w:val="0"/>
        <w:tabs>
          <w:tab w:val="left" w:pos="-720"/>
        </w:tabs>
        <w:rPr>
          <w:rFonts w:ascii="Arial" w:hAnsi="Arial" w:cs="Arial"/>
          <w:sz w:val="22"/>
          <w:szCs w:val="22"/>
        </w:rPr>
      </w:pPr>
      <w:r w:rsidRPr="008A6D2F">
        <w:rPr>
          <w:rFonts w:ascii="Arial" w:hAnsi="Arial" w:cs="Arial"/>
          <w:sz w:val="22"/>
          <w:szCs w:val="22"/>
        </w:rPr>
        <w:t xml:space="preserve">La Paz, _ de ____ </w:t>
      </w:r>
      <w:proofErr w:type="spellStart"/>
      <w:r w:rsidRPr="008A6D2F">
        <w:rPr>
          <w:rFonts w:ascii="Arial" w:hAnsi="Arial" w:cs="Arial"/>
          <w:sz w:val="22"/>
          <w:szCs w:val="22"/>
        </w:rPr>
        <w:t>de</w:t>
      </w:r>
      <w:proofErr w:type="spellEnd"/>
      <w:r w:rsidRPr="008A6D2F">
        <w:rPr>
          <w:rFonts w:ascii="Arial" w:hAnsi="Arial" w:cs="Arial"/>
          <w:sz w:val="22"/>
          <w:szCs w:val="22"/>
        </w:rPr>
        <w:t xml:space="preserve"> 20</w:t>
      </w:r>
      <w:r>
        <w:rPr>
          <w:rFonts w:ascii="Arial" w:hAnsi="Arial" w:cs="Arial"/>
          <w:sz w:val="22"/>
          <w:szCs w:val="22"/>
        </w:rPr>
        <w:t>16</w:t>
      </w:r>
      <w:r w:rsidRPr="008A6D2F">
        <w:rPr>
          <w:rFonts w:ascii="Arial" w:hAnsi="Arial" w:cs="Arial"/>
          <w:sz w:val="22"/>
          <w:szCs w:val="22"/>
        </w:rPr>
        <w:t>.</w:t>
      </w:r>
    </w:p>
    <w:p w:rsidR="00246DAE" w:rsidRPr="008A6D2F" w:rsidRDefault="00246DAE" w:rsidP="00246DAE">
      <w:pPr>
        <w:pStyle w:val="Encabezado"/>
        <w:widowControl w:val="0"/>
        <w:tabs>
          <w:tab w:val="left" w:pos="-720"/>
        </w:tabs>
        <w:rPr>
          <w:rFonts w:ascii="Arial" w:hAnsi="Arial" w:cs="Arial"/>
          <w:sz w:val="22"/>
          <w:szCs w:val="22"/>
        </w:rPr>
      </w:pPr>
    </w:p>
    <w:p w:rsidR="00246DAE" w:rsidRPr="008A6D2F" w:rsidRDefault="00246DAE" w:rsidP="00246DAE">
      <w:pPr>
        <w:pStyle w:val="Encabezado"/>
        <w:widowControl w:val="0"/>
        <w:tabs>
          <w:tab w:val="left" w:pos="-720"/>
        </w:tabs>
        <w:rPr>
          <w:rFonts w:ascii="Arial" w:hAnsi="Arial" w:cs="Arial"/>
          <w:sz w:val="22"/>
          <w:szCs w:val="22"/>
        </w:rPr>
      </w:pPr>
    </w:p>
    <w:p w:rsidR="00246DAE" w:rsidRPr="008A6D2F" w:rsidRDefault="00246DAE" w:rsidP="00246DAE">
      <w:pPr>
        <w:pStyle w:val="Encabezado"/>
        <w:widowControl w:val="0"/>
        <w:tabs>
          <w:tab w:val="left" w:pos="-720"/>
        </w:tabs>
        <w:rPr>
          <w:rFonts w:ascii="Arial" w:hAnsi="Arial" w:cs="Arial"/>
          <w:sz w:val="22"/>
          <w:szCs w:val="22"/>
        </w:rPr>
      </w:pPr>
    </w:p>
    <w:p w:rsidR="00246DAE" w:rsidRPr="008A6D2F" w:rsidRDefault="00246DAE" w:rsidP="00246DAE">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246DAE" w:rsidRPr="008A6D2F" w:rsidTr="009F060E">
        <w:trPr>
          <w:jc w:val="center"/>
        </w:trPr>
        <w:tc>
          <w:tcPr>
            <w:tcW w:w="4320" w:type="dxa"/>
          </w:tcPr>
          <w:p w:rsidR="00246DAE" w:rsidRPr="008A6D2F" w:rsidRDefault="00246DAE" w:rsidP="009F060E">
            <w:pPr>
              <w:pStyle w:val="Textoindependiente3"/>
              <w:widowControl w:val="0"/>
              <w:jc w:val="center"/>
              <w:rPr>
                <w:rFonts w:cs="Arial"/>
                <w:b/>
                <w:sz w:val="22"/>
                <w:szCs w:val="22"/>
              </w:rPr>
            </w:pPr>
            <w:r w:rsidRPr="008A6D2F">
              <w:rPr>
                <w:rFonts w:cs="Arial"/>
                <w:b/>
                <w:sz w:val="22"/>
                <w:szCs w:val="22"/>
              </w:rPr>
              <w:t>___________________</w:t>
            </w:r>
          </w:p>
          <w:p w:rsidR="00246DAE" w:rsidRPr="008A6D2F" w:rsidRDefault="00246DAE" w:rsidP="009F060E">
            <w:pPr>
              <w:pStyle w:val="Textoindependiente3"/>
              <w:widowControl w:val="0"/>
              <w:jc w:val="center"/>
              <w:rPr>
                <w:rFonts w:cs="Arial"/>
                <w:b/>
                <w:sz w:val="22"/>
                <w:szCs w:val="22"/>
              </w:rPr>
            </w:pPr>
            <w:r w:rsidRPr="008A6D2F">
              <w:rPr>
                <w:rFonts w:cs="Arial"/>
                <w:b/>
                <w:sz w:val="22"/>
                <w:szCs w:val="22"/>
              </w:rPr>
              <w:t>C.I. Nº __________ __.</w:t>
            </w:r>
          </w:p>
          <w:p w:rsidR="00246DAE" w:rsidRPr="008A6D2F" w:rsidRDefault="00246DAE" w:rsidP="009F060E">
            <w:pPr>
              <w:pStyle w:val="Textoindependiente3"/>
              <w:widowControl w:val="0"/>
              <w:jc w:val="center"/>
              <w:rPr>
                <w:rFonts w:cs="Arial"/>
                <w:b/>
                <w:spacing w:val="-6"/>
                <w:sz w:val="22"/>
                <w:szCs w:val="22"/>
                <w:lang w:val="es-ES_tradnl"/>
              </w:rPr>
            </w:pPr>
            <w:r w:rsidRPr="008A6D2F">
              <w:rPr>
                <w:rFonts w:cs="Arial"/>
                <w:bCs/>
                <w:spacing w:val="-6"/>
                <w:sz w:val="22"/>
                <w:szCs w:val="22"/>
                <w:lang w:val="es-ES_tradnl"/>
              </w:rPr>
              <w:t xml:space="preserve"> PROVEEDOR</w:t>
            </w:r>
          </w:p>
        </w:tc>
        <w:tc>
          <w:tcPr>
            <w:tcW w:w="4624" w:type="dxa"/>
          </w:tcPr>
          <w:p w:rsidR="00246DAE" w:rsidRPr="008A6D2F" w:rsidRDefault="00246DAE" w:rsidP="009F060E">
            <w:pPr>
              <w:pStyle w:val="Textoindependiente3"/>
              <w:widowControl w:val="0"/>
              <w:jc w:val="center"/>
              <w:rPr>
                <w:rFonts w:cs="Arial"/>
                <w:b/>
                <w:sz w:val="22"/>
                <w:szCs w:val="22"/>
              </w:rPr>
            </w:pPr>
            <w:r w:rsidRPr="008A6D2F">
              <w:rPr>
                <w:rFonts w:cs="Arial"/>
                <w:b/>
                <w:sz w:val="22"/>
                <w:szCs w:val="22"/>
              </w:rPr>
              <w:t>___________________</w:t>
            </w:r>
          </w:p>
          <w:p w:rsidR="00246DAE" w:rsidRPr="008A6D2F" w:rsidRDefault="00246DAE" w:rsidP="009F060E">
            <w:pPr>
              <w:pStyle w:val="Textoindependiente3"/>
              <w:widowControl w:val="0"/>
              <w:jc w:val="center"/>
              <w:rPr>
                <w:rFonts w:cs="Arial"/>
                <w:b/>
                <w:sz w:val="22"/>
                <w:szCs w:val="22"/>
                <w:lang w:val="es-ES_tradnl"/>
              </w:rPr>
            </w:pPr>
            <w:r w:rsidRPr="008A6D2F">
              <w:rPr>
                <w:rFonts w:cs="Arial"/>
                <w:b/>
                <w:sz w:val="22"/>
                <w:szCs w:val="22"/>
                <w:lang w:val="es-ES_tradnl"/>
              </w:rPr>
              <w:t xml:space="preserve">Subgerente de Servicios Generales </w:t>
            </w:r>
            <w:proofErr w:type="spellStart"/>
            <w:r w:rsidRPr="008A6D2F">
              <w:rPr>
                <w:rFonts w:cs="Arial"/>
                <w:b/>
                <w:sz w:val="22"/>
                <w:szCs w:val="22"/>
                <w:lang w:val="es-ES_tradnl"/>
              </w:rPr>
              <w:t>a.i.</w:t>
            </w:r>
            <w:proofErr w:type="spellEnd"/>
            <w:r w:rsidRPr="008A6D2F">
              <w:rPr>
                <w:rFonts w:cs="Arial"/>
                <w:b/>
                <w:sz w:val="22"/>
                <w:szCs w:val="22"/>
                <w:lang w:val="es-ES_tradnl"/>
              </w:rPr>
              <w:t xml:space="preserve"> </w:t>
            </w:r>
          </w:p>
          <w:p w:rsidR="00246DAE" w:rsidRPr="008A6D2F" w:rsidRDefault="00246DAE" w:rsidP="009F060E">
            <w:pPr>
              <w:pStyle w:val="Textoindependiente3"/>
              <w:widowControl w:val="0"/>
              <w:jc w:val="center"/>
              <w:rPr>
                <w:rFonts w:cs="Arial"/>
                <w:bCs/>
                <w:spacing w:val="-6"/>
                <w:sz w:val="22"/>
                <w:szCs w:val="22"/>
                <w:lang w:val="es-ES_tradnl"/>
              </w:rPr>
            </w:pPr>
            <w:r w:rsidRPr="008A6D2F">
              <w:rPr>
                <w:rFonts w:cs="Arial"/>
                <w:bCs/>
                <w:spacing w:val="-6"/>
                <w:sz w:val="22"/>
                <w:szCs w:val="22"/>
                <w:lang w:val="es-ES_tradnl"/>
              </w:rPr>
              <w:t>BANCO CENTRAL DE BOLIVIA</w:t>
            </w:r>
            <w:r w:rsidRPr="008A6D2F">
              <w:rPr>
                <w:rFonts w:cs="Arial"/>
                <w:b/>
                <w:sz w:val="22"/>
                <w:szCs w:val="22"/>
              </w:rPr>
              <w:t xml:space="preserve"> </w:t>
            </w:r>
          </w:p>
          <w:p w:rsidR="00246DAE" w:rsidRPr="008A6D2F" w:rsidRDefault="00246DAE" w:rsidP="009F060E">
            <w:pPr>
              <w:pStyle w:val="Textoindependiente3"/>
              <w:widowControl w:val="0"/>
              <w:jc w:val="center"/>
              <w:rPr>
                <w:rFonts w:cs="Arial"/>
                <w:bCs/>
                <w:spacing w:val="-6"/>
                <w:sz w:val="22"/>
                <w:szCs w:val="22"/>
                <w:lang w:val="es-ES_tradnl"/>
              </w:rPr>
            </w:pPr>
          </w:p>
        </w:tc>
      </w:tr>
    </w:tbl>
    <w:p w:rsidR="00246DAE" w:rsidRPr="008A6D2F" w:rsidRDefault="00246DAE" w:rsidP="00246DAE">
      <w:pPr>
        <w:pStyle w:val="Textoindependiente3"/>
        <w:widowControl w:val="0"/>
        <w:rPr>
          <w:rFonts w:cs="Arial"/>
          <w:b/>
          <w:bCs/>
          <w:sz w:val="22"/>
          <w:szCs w:val="22"/>
          <w:lang w:val="en-US"/>
        </w:rPr>
      </w:pPr>
    </w:p>
    <w:p w:rsidR="00246DAE" w:rsidRPr="008A6D2F" w:rsidRDefault="00246DAE" w:rsidP="00246DAE">
      <w:pPr>
        <w:pStyle w:val="Textoindependiente3"/>
        <w:widowControl w:val="0"/>
        <w:rPr>
          <w:rFonts w:cs="Arial"/>
          <w:b/>
          <w:bCs/>
          <w:sz w:val="22"/>
          <w:szCs w:val="22"/>
          <w:lang w:val="en-US"/>
        </w:rPr>
      </w:pPr>
    </w:p>
    <w:p w:rsidR="00246DAE" w:rsidRPr="008A6D2F" w:rsidRDefault="00246DAE" w:rsidP="00246DAE">
      <w:pPr>
        <w:pStyle w:val="Textoindependiente3"/>
        <w:widowControl w:val="0"/>
        <w:rPr>
          <w:rFonts w:cs="Arial"/>
          <w:b/>
          <w:bCs/>
          <w:sz w:val="22"/>
          <w:szCs w:val="22"/>
          <w:lang w:val="en-US"/>
        </w:rPr>
      </w:pPr>
    </w:p>
    <w:p w:rsidR="00246DAE" w:rsidRPr="008A6D2F" w:rsidRDefault="00246DAE" w:rsidP="00246DAE">
      <w:pPr>
        <w:pStyle w:val="Textoindependiente3"/>
        <w:widowControl w:val="0"/>
        <w:rPr>
          <w:rFonts w:cs="Arial"/>
          <w:b/>
          <w:bCs/>
          <w:sz w:val="22"/>
          <w:szCs w:val="22"/>
          <w:lang w:val="en-US"/>
        </w:rPr>
      </w:pPr>
    </w:p>
    <w:p w:rsidR="00246DAE" w:rsidRPr="008A6D2F" w:rsidRDefault="00246DAE" w:rsidP="00246DAE">
      <w:pPr>
        <w:pStyle w:val="Textoindependiente3"/>
        <w:widowControl w:val="0"/>
        <w:rPr>
          <w:rFonts w:cs="Arial"/>
          <w:b/>
          <w:bCs/>
          <w:sz w:val="22"/>
          <w:szCs w:val="22"/>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Pr="004564AF" w:rsidRDefault="00246DAE" w:rsidP="00246DAE">
      <w:pPr>
        <w:jc w:val="both"/>
        <w:rPr>
          <w:rFonts w:cs="Arial"/>
          <w:b/>
          <w:bCs/>
        </w:rPr>
      </w:pPr>
    </w:p>
    <w:p w:rsidR="00045C94" w:rsidRPr="00904602" w:rsidRDefault="00045C94" w:rsidP="00045C94">
      <w:pPr>
        <w:pStyle w:val="FormularioDBC"/>
        <w:rPr>
          <w:sz w:val="20"/>
        </w:rPr>
      </w:pPr>
    </w:p>
    <w:sectPr w:rsidR="00045C94" w:rsidRPr="00904602" w:rsidSect="000A61B8">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2B1" w:rsidRDefault="003032B1">
      <w:r>
        <w:separator/>
      </w:r>
    </w:p>
  </w:endnote>
  <w:endnote w:type="continuationSeparator" w:id="0">
    <w:p w:rsidR="003032B1" w:rsidRDefault="00303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6BE" w:rsidRDefault="005006BE">
    <w:pPr>
      <w:pStyle w:val="Piedepgina"/>
      <w:jc w:val="right"/>
    </w:pPr>
  </w:p>
  <w:p w:rsidR="005006BE" w:rsidRDefault="005006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6BE" w:rsidRDefault="005006BE">
    <w:pPr>
      <w:pStyle w:val="Piedepgina"/>
      <w:jc w:val="right"/>
    </w:pPr>
  </w:p>
  <w:p w:rsidR="005006BE" w:rsidRDefault="005006B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6BE" w:rsidRDefault="005006BE" w:rsidP="00A66513">
    <w:pPr>
      <w:pStyle w:val="Piedepgina"/>
    </w:pPr>
  </w:p>
  <w:p w:rsidR="005006BE" w:rsidRDefault="005006BE" w:rsidP="00A66513">
    <w:pPr>
      <w:pStyle w:val="Piedepgina"/>
    </w:pPr>
    <w:r>
      <w:tab/>
      <w:t>-</w:t>
    </w:r>
    <w:r>
      <w:fldChar w:fldCharType="begin"/>
    </w:r>
    <w:r>
      <w:instrText>PAGE   \* MERGEFORMAT</w:instrText>
    </w:r>
    <w:r>
      <w:fldChar w:fldCharType="separate"/>
    </w:r>
    <w:r w:rsidR="00CE1002">
      <w:rPr>
        <w:noProof/>
      </w:rPr>
      <w:t>11</w:t>
    </w:r>
    <w:r>
      <w:rPr>
        <w:noProof/>
      </w:rPr>
      <w:fldChar w:fldCharType="end"/>
    </w:r>
    <w:r>
      <w:t>-</w:t>
    </w:r>
    <w:r>
      <w:tab/>
    </w:r>
  </w:p>
  <w:p w:rsidR="005006BE" w:rsidRDefault="005006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2B1" w:rsidRDefault="003032B1">
      <w:r>
        <w:separator/>
      </w:r>
    </w:p>
  </w:footnote>
  <w:footnote w:type="continuationSeparator" w:id="0">
    <w:p w:rsidR="003032B1" w:rsidRDefault="003032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6BE" w:rsidRDefault="005006BE">
    <w:pPr>
      <w:pStyle w:val="Encabezado"/>
    </w:pPr>
    <w:r>
      <w:rPr>
        <w:noProof/>
      </w:rPr>
      <w:drawing>
        <wp:anchor distT="0" distB="0" distL="114300" distR="114300" simplePos="0" relativeHeight="251657216" behindDoc="0" locked="0" layoutInCell="1" allowOverlap="1" wp14:anchorId="3C12E351" wp14:editId="3BA77F34">
          <wp:simplePos x="0" y="0"/>
          <wp:positionH relativeFrom="column">
            <wp:posOffset>2554081</wp:posOffset>
          </wp:positionH>
          <wp:positionV relativeFrom="paragraph">
            <wp:posOffset>-70623</wp:posOffset>
          </wp:positionV>
          <wp:extent cx="543339" cy="496957"/>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43339" cy="496957"/>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6BE" w:rsidRPr="000119E5" w:rsidRDefault="005006BE" w:rsidP="000119E5">
    <w:pPr>
      <w:pStyle w:val="Encabezado"/>
    </w:pPr>
    <w:r>
      <w:rPr>
        <w:noProof/>
      </w:rPr>
      <w:drawing>
        <wp:anchor distT="0" distB="0" distL="114300" distR="114300" simplePos="0" relativeHeight="251658240" behindDoc="0" locked="0" layoutInCell="1" allowOverlap="1" wp14:anchorId="34BB67A1" wp14:editId="14835DFD">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7B13098"/>
    <w:multiLevelType w:val="hybridMultilevel"/>
    <w:tmpl w:val="DCEA793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8653ACD"/>
    <w:multiLevelType w:val="multilevel"/>
    <w:tmpl w:val="0BD08C04"/>
    <w:lvl w:ilvl="0">
      <w:start w:val="2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B991139"/>
    <w:multiLevelType w:val="hybridMultilevel"/>
    <w:tmpl w:val="64BCDA6A"/>
    <w:lvl w:ilvl="0" w:tplc="A2180374">
      <w:start w:val="1"/>
      <w:numFmt w:val="decimal"/>
      <w:lvlText w:val="%1."/>
      <w:lvlJc w:val="left"/>
      <w:pPr>
        <w:ind w:left="720" w:hanging="360"/>
      </w:pPr>
      <w:rPr>
        <w:rFonts w:ascii="Arial" w:hAnsi="Arial" w:cs="Arial" w:hint="default"/>
        <w:b/>
        <w:i w:val="0"/>
        <w:sz w:val="16"/>
        <w:szCs w:val="16"/>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C9D0BA2"/>
    <w:multiLevelType w:val="multilevel"/>
    <w:tmpl w:val="84C032B8"/>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D6C2649"/>
    <w:multiLevelType w:val="hybridMultilevel"/>
    <w:tmpl w:val="1BD8902A"/>
    <w:lvl w:ilvl="0" w:tplc="1046CDA8">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5">
    <w:nsid w:val="1D324BE3"/>
    <w:multiLevelType w:val="hybridMultilevel"/>
    <w:tmpl w:val="E2129232"/>
    <w:lvl w:ilvl="0" w:tplc="173EFAFC">
      <w:start w:val="1"/>
      <w:numFmt w:val="lowerLetter"/>
      <w:lvlText w:val="%1)"/>
      <w:lvlJc w:val="left"/>
      <w:pPr>
        <w:ind w:left="720" w:hanging="360"/>
      </w:pPr>
      <w:rPr>
        <w:b w:val="0"/>
      </w:rPr>
    </w:lvl>
    <w:lvl w:ilvl="1" w:tplc="1D6886D4">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6">
    <w:nsid w:val="2077269C"/>
    <w:multiLevelType w:val="hybridMultilevel"/>
    <w:tmpl w:val="B9FC9300"/>
    <w:lvl w:ilvl="0" w:tplc="F34EB4BE">
      <w:start w:val="1"/>
      <w:numFmt w:val="decimal"/>
      <w:lvlText w:val="%1."/>
      <w:lvlJc w:val="left"/>
      <w:pPr>
        <w:tabs>
          <w:tab w:val="num" w:pos="360"/>
        </w:tabs>
        <w:ind w:left="360" w:hanging="360"/>
      </w:pPr>
      <w:rPr>
        <w:rFonts w:hint="default"/>
        <w:b/>
        <w:i w:val="0"/>
        <w:sz w:val="18"/>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859E2"/>
    <w:multiLevelType w:val="hybridMultilevel"/>
    <w:tmpl w:val="0082CBD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6AE0B09"/>
    <w:multiLevelType w:val="hybridMultilevel"/>
    <w:tmpl w:val="19FAE7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AF03BE"/>
    <w:multiLevelType w:val="hybridMultilevel"/>
    <w:tmpl w:val="40A0A5DA"/>
    <w:lvl w:ilvl="0" w:tplc="0AA8342C">
      <w:start w:val="1"/>
      <w:numFmt w:val="decimal"/>
      <w:lvlText w:val="%1."/>
      <w:lvlJc w:val="left"/>
      <w:pPr>
        <w:ind w:left="720" w:hanging="360"/>
      </w:pPr>
      <w:rPr>
        <w:rFonts w:hint="default"/>
        <w:b/>
        <w:i w:val="0"/>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2">
    <w:nsid w:val="2A7D347B"/>
    <w:multiLevelType w:val="hybridMultilevel"/>
    <w:tmpl w:val="3598734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6">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7">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1251CE2"/>
    <w:multiLevelType w:val="hybridMultilevel"/>
    <w:tmpl w:val="5DB667E8"/>
    <w:lvl w:ilvl="0" w:tplc="8C6226AE">
      <w:start w:val="1"/>
      <w:numFmt w:val="decimal"/>
      <w:lvlText w:val="%1."/>
      <w:lvlJc w:val="left"/>
      <w:pPr>
        <w:tabs>
          <w:tab w:val="num" w:pos="360"/>
        </w:tabs>
        <w:ind w:left="360" w:hanging="360"/>
      </w:pPr>
      <w:rPr>
        <w:rFonts w:hint="default"/>
        <w:b w:val="0"/>
        <w:i w:val="0"/>
      </w:rPr>
    </w:lvl>
    <w:lvl w:ilvl="1" w:tplc="61E63E98">
      <w:start w:val="1"/>
      <w:numFmt w:val="bullet"/>
      <w:lvlText w:val=""/>
      <w:lvlJc w:val="left"/>
      <w:pPr>
        <w:tabs>
          <w:tab w:val="num" w:pos="624"/>
        </w:tabs>
        <w:ind w:left="624" w:hanging="227"/>
      </w:pPr>
      <w:rPr>
        <w:rFonts w:ascii="Symbol" w:hAnsi="Symbol" w:hint="default"/>
        <w:b w:val="0"/>
        <w:i w:val="0"/>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31F2439D"/>
    <w:multiLevelType w:val="hybridMultilevel"/>
    <w:tmpl w:val="9962AB30"/>
    <w:lvl w:ilvl="0" w:tplc="0C0A0001">
      <w:start w:val="1"/>
      <w:numFmt w:val="bullet"/>
      <w:lvlText w:val=""/>
      <w:lvlJc w:val="left"/>
      <w:pPr>
        <w:ind w:left="720" w:hanging="360"/>
      </w:pPr>
      <w:rPr>
        <w:rFonts w:ascii="Symbol" w:hAnsi="Symbol" w:hint="default"/>
        <w:b w:val="0"/>
        <w:i w:val="0"/>
        <w:sz w:val="20"/>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31F71B53"/>
    <w:multiLevelType w:val="hybridMultilevel"/>
    <w:tmpl w:val="CE16A0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2">
    <w:nsid w:val="32EA7E6A"/>
    <w:multiLevelType w:val="multilevel"/>
    <w:tmpl w:val="FABA4C38"/>
    <w:lvl w:ilvl="0">
      <w:start w:val="22"/>
      <w:numFmt w:val="decimal"/>
      <w:lvlText w:val="%1"/>
      <w:lvlJc w:val="left"/>
      <w:pPr>
        <w:ind w:left="420" w:hanging="420"/>
      </w:pPr>
      <w:rPr>
        <w:rFonts w:hint="default"/>
        <w:b/>
      </w:rPr>
    </w:lvl>
    <w:lvl w:ilvl="1">
      <w:start w:val="1"/>
      <w:numFmt w:val="decimal"/>
      <w:lvlText w:val="%1.%2"/>
      <w:lvlJc w:val="left"/>
      <w:pPr>
        <w:ind w:left="1129"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nsid w:val="37A57DEB"/>
    <w:multiLevelType w:val="multilevel"/>
    <w:tmpl w:val="A2869E3E"/>
    <w:lvl w:ilvl="0">
      <w:start w:val="1"/>
      <w:numFmt w:val="bullet"/>
      <w:lvlText w:val=""/>
      <w:lvlJc w:val="left"/>
      <w:pPr>
        <w:ind w:left="360" w:hanging="360"/>
      </w:pPr>
      <w:rPr>
        <w:rFonts w:ascii="Symbol" w:hAnsi="Symbol" w:hint="default"/>
        <w:b/>
        <w:sz w:val="22"/>
      </w:rPr>
    </w:lvl>
    <w:lvl w:ilvl="1">
      <w:start w:val="1"/>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35">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6">
    <w:nsid w:val="3AE93D68"/>
    <w:multiLevelType w:val="hybridMultilevel"/>
    <w:tmpl w:val="9078E5CE"/>
    <w:lvl w:ilvl="0" w:tplc="B49E8840">
      <w:start w:val="1"/>
      <w:numFmt w:val="decimal"/>
      <w:lvlText w:val="%1."/>
      <w:lvlJc w:val="left"/>
      <w:pPr>
        <w:ind w:left="720" w:hanging="360"/>
      </w:pPr>
      <w:rPr>
        <w:rFonts w:ascii="Arial" w:hAnsi="Arial" w:cs="Arial" w:hint="default"/>
        <w:b/>
        <w:i w:val="0"/>
        <w:sz w:val="20"/>
        <w:szCs w:val="20"/>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nsid w:val="3DC73682"/>
    <w:multiLevelType w:val="hybridMultilevel"/>
    <w:tmpl w:val="E06E8A1C"/>
    <w:lvl w:ilvl="0" w:tplc="CF0A7294">
      <w:start w:val="1"/>
      <w:numFmt w:val="decimal"/>
      <w:lvlText w:val="%1."/>
      <w:lvlJc w:val="left"/>
      <w:pPr>
        <w:tabs>
          <w:tab w:val="num" w:pos="720"/>
        </w:tabs>
        <w:ind w:left="720" w:hanging="360"/>
      </w:pPr>
      <w:rPr>
        <w:rFonts w:hint="default"/>
        <w:b/>
        <w:i w:val="0"/>
        <w:sz w:val="18"/>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0">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1">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2">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870195F"/>
    <w:multiLevelType w:val="singleLevel"/>
    <w:tmpl w:val="38C2B268"/>
    <w:lvl w:ilvl="0">
      <w:numFmt w:val="decimal"/>
      <w:pStyle w:val="Ttulo9"/>
      <w:lvlText w:val=""/>
      <w:lvlJc w:val="left"/>
    </w:lvl>
  </w:abstractNum>
  <w:abstractNum w:abstractNumId="44">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nsid w:val="5D665703"/>
    <w:multiLevelType w:val="hybridMultilevel"/>
    <w:tmpl w:val="D0AAA2A8"/>
    <w:lvl w:ilvl="0" w:tplc="AE744B0C">
      <w:start w:val="1"/>
      <w:numFmt w:val="decimal"/>
      <w:lvlText w:val="%1."/>
      <w:lvlJc w:val="left"/>
      <w:pPr>
        <w:tabs>
          <w:tab w:val="num" w:pos="360"/>
        </w:tabs>
        <w:ind w:left="360" w:hanging="360"/>
      </w:pPr>
      <w:rPr>
        <w:rFonts w:hint="default"/>
        <w:b w:val="0"/>
        <w:i w:val="0"/>
        <w:sz w:val="18"/>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8">
    <w:nsid w:val="5F9118A5"/>
    <w:multiLevelType w:val="hybridMultilevel"/>
    <w:tmpl w:val="2CE49E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6C1A7B90"/>
    <w:multiLevelType w:val="multilevel"/>
    <w:tmpl w:val="30E41858"/>
    <w:lvl w:ilvl="0">
      <w:start w:val="4"/>
      <w:numFmt w:val="decimal"/>
      <w:lvlText w:val="%1"/>
      <w:lvlJc w:val="left"/>
      <w:pPr>
        <w:ind w:left="360" w:hanging="360"/>
      </w:pPr>
      <w:rPr>
        <w:rFonts w:hint="default"/>
        <w:b/>
        <w:sz w:val="22"/>
      </w:rPr>
    </w:lvl>
    <w:lvl w:ilvl="1">
      <w:start w:val="1"/>
      <w:numFmt w:val="bullet"/>
      <w:lvlText w:val=""/>
      <w:lvlJc w:val="left"/>
      <w:pPr>
        <w:ind w:left="360" w:hanging="360"/>
      </w:pPr>
      <w:rPr>
        <w:rFonts w:ascii="Symbol" w:hAnsi="Symbol"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51">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2">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11"/>
  </w:num>
  <w:num w:numId="2">
    <w:abstractNumId w:val="33"/>
  </w:num>
  <w:num w:numId="3">
    <w:abstractNumId w:val="46"/>
  </w:num>
  <w:num w:numId="4">
    <w:abstractNumId w:val="43"/>
  </w:num>
  <w:num w:numId="5">
    <w:abstractNumId w:val="10"/>
  </w:num>
  <w:num w:numId="6">
    <w:abstractNumId w:val="5"/>
  </w:num>
  <w:num w:numId="7">
    <w:abstractNumId w:val="1"/>
  </w:num>
  <w:num w:numId="8">
    <w:abstractNumId w:val="27"/>
  </w:num>
  <w:num w:numId="9">
    <w:abstractNumId w:val="31"/>
  </w:num>
  <w:num w:numId="10">
    <w:abstractNumId w:val="24"/>
  </w:num>
  <w:num w:numId="11">
    <w:abstractNumId w:val="49"/>
  </w:num>
  <w:num w:numId="12">
    <w:abstractNumId w:val="42"/>
  </w:num>
  <w:num w:numId="13">
    <w:abstractNumId w:val="17"/>
  </w:num>
  <w:num w:numId="14">
    <w:abstractNumId w:val="9"/>
  </w:num>
  <w:num w:numId="15">
    <w:abstractNumId w:val="4"/>
  </w:num>
  <w:num w:numId="16">
    <w:abstractNumId w:val="13"/>
  </w:num>
  <w:num w:numId="17">
    <w:abstractNumId w:val="44"/>
  </w:num>
  <w:num w:numId="18">
    <w:abstractNumId w:val="23"/>
  </w:num>
  <w:num w:numId="19">
    <w:abstractNumId w:val="38"/>
  </w:num>
  <w:num w:numId="20">
    <w:abstractNumId w:val="45"/>
  </w:num>
  <w:num w:numId="21">
    <w:abstractNumId w:val="39"/>
  </w:num>
  <w:num w:numId="22">
    <w:abstractNumId w:val="26"/>
  </w:num>
  <w:num w:numId="23">
    <w:abstractNumId w:val="8"/>
  </w:num>
  <w:num w:numId="24">
    <w:abstractNumId w:val="15"/>
  </w:num>
  <w:num w:numId="25">
    <w:abstractNumId w:val="41"/>
  </w:num>
  <w:num w:numId="26">
    <w:abstractNumId w:val="14"/>
  </w:num>
  <w:num w:numId="27">
    <w:abstractNumId w:val="29"/>
  </w:num>
  <w:num w:numId="28">
    <w:abstractNumId w:val="6"/>
  </w:num>
  <w:num w:numId="29">
    <w:abstractNumId w:val="36"/>
  </w:num>
  <w:num w:numId="30">
    <w:abstractNumId w:val="37"/>
  </w:num>
  <w:num w:numId="31">
    <w:abstractNumId w:val="47"/>
  </w:num>
  <w:num w:numId="32">
    <w:abstractNumId w:val="2"/>
  </w:num>
  <w:num w:numId="33">
    <w:abstractNumId w:val="28"/>
  </w:num>
  <w:num w:numId="34">
    <w:abstractNumId w:val="20"/>
  </w:num>
  <w:num w:numId="35">
    <w:abstractNumId w:val="22"/>
  </w:num>
  <w:num w:numId="36">
    <w:abstractNumId w:val="19"/>
  </w:num>
  <w:num w:numId="37">
    <w:abstractNumId w:val="30"/>
  </w:num>
  <w:num w:numId="38">
    <w:abstractNumId w:val="16"/>
  </w:num>
  <w:num w:numId="39">
    <w:abstractNumId w:val="18"/>
  </w:num>
  <w:num w:numId="40">
    <w:abstractNumId w:val="40"/>
  </w:num>
  <w:num w:numId="41">
    <w:abstractNumId w:val="0"/>
  </w:num>
  <w:num w:numId="42">
    <w:abstractNumId w:val="51"/>
  </w:num>
  <w:num w:numId="43">
    <w:abstractNumId w:val="25"/>
  </w:num>
  <w:num w:numId="44">
    <w:abstractNumId w:val="52"/>
  </w:num>
  <w:num w:numId="45">
    <w:abstractNumId w:val="12"/>
  </w:num>
  <w:num w:numId="46">
    <w:abstractNumId w:val="21"/>
  </w:num>
  <w:num w:numId="47">
    <w:abstractNumId w:val="35"/>
  </w:num>
  <w:num w:numId="48">
    <w:abstractNumId w:val="34"/>
  </w:num>
  <w:num w:numId="49">
    <w:abstractNumId w:val="50"/>
  </w:num>
  <w:num w:numId="50">
    <w:abstractNumId w:val="48"/>
  </w:num>
  <w:num w:numId="51">
    <w:abstractNumId w:val="32"/>
  </w:num>
  <w:num w:numId="52">
    <w:abstractNumId w:val="3"/>
  </w:num>
  <w:num w:numId="53">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BEE"/>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0F42"/>
    <w:rsid w:val="0003173B"/>
    <w:rsid w:val="00031C44"/>
    <w:rsid w:val="00031D69"/>
    <w:rsid w:val="000321E9"/>
    <w:rsid w:val="0003466E"/>
    <w:rsid w:val="00035642"/>
    <w:rsid w:val="00036382"/>
    <w:rsid w:val="000366EE"/>
    <w:rsid w:val="00041F69"/>
    <w:rsid w:val="00043F1B"/>
    <w:rsid w:val="000453C8"/>
    <w:rsid w:val="00045C94"/>
    <w:rsid w:val="000460AD"/>
    <w:rsid w:val="00046338"/>
    <w:rsid w:val="00046D94"/>
    <w:rsid w:val="00047292"/>
    <w:rsid w:val="00047696"/>
    <w:rsid w:val="0004797A"/>
    <w:rsid w:val="00047B01"/>
    <w:rsid w:val="0005043E"/>
    <w:rsid w:val="00050B4F"/>
    <w:rsid w:val="000514F5"/>
    <w:rsid w:val="000530F3"/>
    <w:rsid w:val="00053225"/>
    <w:rsid w:val="00053427"/>
    <w:rsid w:val="00053948"/>
    <w:rsid w:val="00053B82"/>
    <w:rsid w:val="00053FE4"/>
    <w:rsid w:val="00054911"/>
    <w:rsid w:val="00054E97"/>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A0414"/>
    <w:rsid w:val="000A1AF0"/>
    <w:rsid w:val="000A243C"/>
    <w:rsid w:val="000A2B45"/>
    <w:rsid w:val="000A3B72"/>
    <w:rsid w:val="000A3E04"/>
    <w:rsid w:val="000A4126"/>
    <w:rsid w:val="000A59BD"/>
    <w:rsid w:val="000A5EC9"/>
    <w:rsid w:val="000A61B8"/>
    <w:rsid w:val="000B08F4"/>
    <w:rsid w:val="000B1151"/>
    <w:rsid w:val="000B181D"/>
    <w:rsid w:val="000B1865"/>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315F"/>
    <w:rsid w:val="000D33C3"/>
    <w:rsid w:val="000D3C93"/>
    <w:rsid w:val="000D45F8"/>
    <w:rsid w:val="000D7EAB"/>
    <w:rsid w:val="000D7FB2"/>
    <w:rsid w:val="000E03D5"/>
    <w:rsid w:val="000E1750"/>
    <w:rsid w:val="000E20B0"/>
    <w:rsid w:val="000E2DA9"/>
    <w:rsid w:val="000E4A73"/>
    <w:rsid w:val="000E5430"/>
    <w:rsid w:val="000E7B3C"/>
    <w:rsid w:val="000E7FFE"/>
    <w:rsid w:val="000F06F7"/>
    <w:rsid w:val="000F1E8F"/>
    <w:rsid w:val="000F2571"/>
    <w:rsid w:val="000F41EA"/>
    <w:rsid w:val="000F6630"/>
    <w:rsid w:val="000F7B42"/>
    <w:rsid w:val="00101E78"/>
    <w:rsid w:val="00102E06"/>
    <w:rsid w:val="001043B7"/>
    <w:rsid w:val="001050CA"/>
    <w:rsid w:val="001054E1"/>
    <w:rsid w:val="00105501"/>
    <w:rsid w:val="0010555F"/>
    <w:rsid w:val="00105D97"/>
    <w:rsid w:val="001060A7"/>
    <w:rsid w:val="001067BB"/>
    <w:rsid w:val="00107965"/>
    <w:rsid w:val="00110DD5"/>
    <w:rsid w:val="00113A31"/>
    <w:rsid w:val="00114E6D"/>
    <w:rsid w:val="0011664B"/>
    <w:rsid w:val="001200E0"/>
    <w:rsid w:val="001202FD"/>
    <w:rsid w:val="001212D1"/>
    <w:rsid w:val="00122A27"/>
    <w:rsid w:val="00123ABA"/>
    <w:rsid w:val="00123B60"/>
    <w:rsid w:val="00127180"/>
    <w:rsid w:val="00127BEA"/>
    <w:rsid w:val="001315A3"/>
    <w:rsid w:val="00133B2A"/>
    <w:rsid w:val="00134A3D"/>
    <w:rsid w:val="00134AAB"/>
    <w:rsid w:val="00134DFE"/>
    <w:rsid w:val="00134F04"/>
    <w:rsid w:val="001355B2"/>
    <w:rsid w:val="0013577D"/>
    <w:rsid w:val="00136EFB"/>
    <w:rsid w:val="00140BA9"/>
    <w:rsid w:val="00141FB3"/>
    <w:rsid w:val="00142291"/>
    <w:rsid w:val="00142423"/>
    <w:rsid w:val="00142A4D"/>
    <w:rsid w:val="0014351F"/>
    <w:rsid w:val="001435B4"/>
    <w:rsid w:val="00145080"/>
    <w:rsid w:val="00145412"/>
    <w:rsid w:val="001461E0"/>
    <w:rsid w:val="00147AAA"/>
    <w:rsid w:val="001523F6"/>
    <w:rsid w:val="00152E5F"/>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6C86"/>
    <w:rsid w:val="00197F37"/>
    <w:rsid w:val="001A0582"/>
    <w:rsid w:val="001A28AB"/>
    <w:rsid w:val="001A29B3"/>
    <w:rsid w:val="001A2A0D"/>
    <w:rsid w:val="001A2BBC"/>
    <w:rsid w:val="001A2F23"/>
    <w:rsid w:val="001A31D7"/>
    <w:rsid w:val="001A349F"/>
    <w:rsid w:val="001A38DE"/>
    <w:rsid w:val="001A4215"/>
    <w:rsid w:val="001A42A4"/>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1B0"/>
    <w:rsid w:val="001C72BF"/>
    <w:rsid w:val="001C772C"/>
    <w:rsid w:val="001D0490"/>
    <w:rsid w:val="001D1023"/>
    <w:rsid w:val="001D1663"/>
    <w:rsid w:val="001D1BC5"/>
    <w:rsid w:val="001D1DE0"/>
    <w:rsid w:val="001D2966"/>
    <w:rsid w:val="001D2B58"/>
    <w:rsid w:val="001D3241"/>
    <w:rsid w:val="001D40B5"/>
    <w:rsid w:val="001D44B2"/>
    <w:rsid w:val="001D5E4E"/>
    <w:rsid w:val="001D6695"/>
    <w:rsid w:val="001D69EB"/>
    <w:rsid w:val="001D7534"/>
    <w:rsid w:val="001E0DDF"/>
    <w:rsid w:val="001E1364"/>
    <w:rsid w:val="001E147E"/>
    <w:rsid w:val="001E1D14"/>
    <w:rsid w:val="001E2FC8"/>
    <w:rsid w:val="001E40A6"/>
    <w:rsid w:val="001E4179"/>
    <w:rsid w:val="001E43B2"/>
    <w:rsid w:val="001E484E"/>
    <w:rsid w:val="001E4F0B"/>
    <w:rsid w:val="001E5843"/>
    <w:rsid w:val="001E68B1"/>
    <w:rsid w:val="001E6B19"/>
    <w:rsid w:val="001E7518"/>
    <w:rsid w:val="001E7551"/>
    <w:rsid w:val="001F120F"/>
    <w:rsid w:val="001F1540"/>
    <w:rsid w:val="001F286C"/>
    <w:rsid w:val="001F2877"/>
    <w:rsid w:val="001F2CE8"/>
    <w:rsid w:val="001F2ED8"/>
    <w:rsid w:val="001F3028"/>
    <w:rsid w:val="001F4837"/>
    <w:rsid w:val="001F4B6B"/>
    <w:rsid w:val="001F5FF0"/>
    <w:rsid w:val="001F6474"/>
    <w:rsid w:val="001F707F"/>
    <w:rsid w:val="001F7116"/>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200F3"/>
    <w:rsid w:val="0022011B"/>
    <w:rsid w:val="00220533"/>
    <w:rsid w:val="00220F24"/>
    <w:rsid w:val="0022105C"/>
    <w:rsid w:val="00221195"/>
    <w:rsid w:val="00222136"/>
    <w:rsid w:val="002221CC"/>
    <w:rsid w:val="00222513"/>
    <w:rsid w:val="00223F27"/>
    <w:rsid w:val="00224726"/>
    <w:rsid w:val="00224732"/>
    <w:rsid w:val="002248FC"/>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37E89"/>
    <w:rsid w:val="00241A1D"/>
    <w:rsid w:val="0024258D"/>
    <w:rsid w:val="00242C43"/>
    <w:rsid w:val="00242D5A"/>
    <w:rsid w:val="0024369E"/>
    <w:rsid w:val="002449BE"/>
    <w:rsid w:val="002449FB"/>
    <w:rsid w:val="00245A6A"/>
    <w:rsid w:val="00246B5D"/>
    <w:rsid w:val="00246DAE"/>
    <w:rsid w:val="002473EE"/>
    <w:rsid w:val="00251801"/>
    <w:rsid w:val="002518BC"/>
    <w:rsid w:val="002538B3"/>
    <w:rsid w:val="00254075"/>
    <w:rsid w:val="00254B94"/>
    <w:rsid w:val="00255B4F"/>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A0B8B"/>
    <w:rsid w:val="002A1372"/>
    <w:rsid w:val="002A193B"/>
    <w:rsid w:val="002A1C2F"/>
    <w:rsid w:val="002A1DC1"/>
    <w:rsid w:val="002A46BC"/>
    <w:rsid w:val="002A54B1"/>
    <w:rsid w:val="002A5C64"/>
    <w:rsid w:val="002B0595"/>
    <w:rsid w:val="002B09C5"/>
    <w:rsid w:val="002B0C0B"/>
    <w:rsid w:val="002B229E"/>
    <w:rsid w:val="002B3417"/>
    <w:rsid w:val="002B3A5A"/>
    <w:rsid w:val="002B3F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B3B"/>
    <w:rsid w:val="002E2B59"/>
    <w:rsid w:val="002E2D66"/>
    <w:rsid w:val="002E45D8"/>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32B1"/>
    <w:rsid w:val="003040A9"/>
    <w:rsid w:val="00306A55"/>
    <w:rsid w:val="00306D34"/>
    <w:rsid w:val="003079FC"/>
    <w:rsid w:val="00310050"/>
    <w:rsid w:val="00310218"/>
    <w:rsid w:val="00310785"/>
    <w:rsid w:val="00310B81"/>
    <w:rsid w:val="00313D24"/>
    <w:rsid w:val="00313E0C"/>
    <w:rsid w:val="0031431B"/>
    <w:rsid w:val="00314FD3"/>
    <w:rsid w:val="003152B2"/>
    <w:rsid w:val="00316161"/>
    <w:rsid w:val="003161A8"/>
    <w:rsid w:val="003166C0"/>
    <w:rsid w:val="003172A4"/>
    <w:rsid w:val="003174EA"/>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2978"/>
    <w:rsid w:val="0034393A"/>
    <w:rsid w:val="00343B66"/>
    <w:rsid w:val="00343F1A"/>
    <w:rsid w:val="00346A9F"/>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3C4E"/>
    <w:rsid w:val="0036430B"/>
    <w:rsid w:val="00365802"/>
    <w:rsid w:val="00365F48"/>
    <w:rsid w:val="0036608F"/>
    <w:rsid w:val="00366B8C"/>
    <w:rsid w:val="0036774E"/>
    <w:rsid w:val="00370549"/>
    <w:rsid w:val="00370589"/>
    <w:rsid w:val="00371385"/>
    <w:rsid w:val="0037252E"/>
    <w:rsid w:val="003730CD"/>
    <w:rsid w:val="00373C42"/>
    <w:rsid w:val="00373EBC"/>
    <w:rsid w:val="003741A2"/>
    <w:rsid w:val="003759E6"/>
    <w:rsid w:val="0038025B"/>
    <w:rsid w:val="00380353"/>
    <w:rsid w:val="0038052D"/>
    <w:rsid w:val="003842FF"/>
    <w:rsid w:val="003853A8"/>
    <w:rsid w:val="00385661"/>
    <w:rsid w:val="00387450"/>
    <w:rsid w:val="003908AD"/>
    <w:rsid w:val="003918A7"/>
    <w:rsid w:val="0039198D"/>
    <w:rsid w:val="003943E4"/>
    <w:rsid w:val="003953B0"/>
    <w:rsid w:val="00395BD7"/>
    <w:rsid w:val="00396ACF"/>
    <w:rsid w:val="00396ADB"/>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58C4"/>
    <w:rsid w:val="003E6F4C"/>
    <w:rsid w:val="003E7E3C"/>
    <w:rsid w:val="003F0BDC"/>
    <w:rsid w:val="003F0F15"/>
    <w:rsid w:val="003F12B0"/>
    <w:rsid w:val="003F22E1"/>
    <w:rsid w:val="003F2A29"/>
    <w:rsid w:val="003F2D7F"/>
    <w:rsid w:val="003F4D69"/>
    <w:rsid w:val="003F5F0D"/>
    <w:rsid w:val="003F70ED"/>
    <w:rsid w:val="003F7E02"/>
    <w:rsid w:val="003F7E9B"/>
    <w:rsid w:val="00400A7F"/>
    <w:rsid w:val="00400C16"/>
    <w:rsid w:val="004017BF"/>
    <w:rsid w:val="00401F6F"/>
    <w:rsid w:val="004026DA"/>
    <w:rsid w:val="00403414"/>
    <w:rsid w:val="00404A46"/>
    <w:rsid w:val="00404A75"/>
    <w:rsid w:val="00404F1E"/>
    <w:rsid w:val="00405721"/>
    <w:rsid w:val="00406392"/>
    <w:rsid w:val="00406AC1"/>
    <w:rsid w:val="00407B70"/>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D5D"/>
    <w:rsid w:val="004414B7"/>
    <w:rsid w:val="0044270F"/>
    <w:rsid w:val="0044271E"/>
    <w:rsid w:val="004432C5"/>
    <w:rsid w:val="00443493"/>
    <w:rsid w:val="00443C79"/>
    <w:rsid w:val="00443D4D"/>
    <w:rsid w:val="00450A1E"/>
    <w:rsid w:val="00450CE1"/>
    <w:rsid w:val="00451271"/>
    <w:rsid w:val="00452E94"/>
    <w:rsid w:val="004541E8"/>
    <w:rsid w:val="00454933"/>
    <w:rsid w:val="00454C17"/>
    <w:rsid w:val="00455E74"/>
    <w:rsid w:val="004571AF"/>
    <w:rsid w:val="004611BA"/>
    <w:rsid w:val="004626C5"/>
    <w:rsid w:val="00462770"/>
    <w:rsid w:val="00462D6B"/>
    <w:rsid w:val="00462E34"/>
    <w:rsid w:val="00462E3B"/>
    <w:rsid w:val="00463075"/>
    <w:rsid w:val="00464B9B"/>
    <w:rsid w:val="00465087"/>
    <w:rsid w:val="0046662C"/>
    <w:rsid w:val="004679A1"/>
    <w:rsid w:val="004679B8"/>
    <w:rsid w:val="00467C2D"/>
    <w:rsid w:val="00467CB8"/>
    <w:rsid w:val="00470FBC"/>
    <w:rsid w:val="0047347C"/>
    <w:rsid w:val="00473E69"/>
    <w:rsid w:val="0047555A"/>
    <w:rsid w:val="004757D0"/>
    <w:rsid w:val="00476F14"/>
    <w:rsid w:val="00477587"/>
    <w:rsid w:val="00477DB8"/>
    <w:rsid w:val="00477F0C"/>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C78DB"/>
    <w:rsid w:val="004D0D1A"/>
    <w:rsid w:val="004D225D"/>
    <w:rsid w:val="004D263E"/>
    <w:rsid w:val="004D2669"/>
    <w:rsid w:val="004D46E5"/>
    <w:rsid w:val="004D6F45"/>
    <w:rsid w:val="004D711B"/>
    <w:rsid w:val="004E176D"/>
    <w:rsid w:val="004E17BE"/>
    <w:rsid w:val="004E18E7"/>
    <w:rsid w:val="004E253F"/>
    <w:rsid w:val="004E3312"/>
    <w:rsid w:val="004E6C21"/>
    <w:rsid w:val="004E7580"/>
    <w:rsid w:val="004E786B"/>
    <w:rsid w:val="004F020A"/>
    <w:rsid w:val="004F04D2"/>
    <w:rsid w:val="004F1D27"/>
    <w:rsid w:val="004F26DE"/>
    <w:rsid w:val="004F477A"/>
    <w:rsid w:val="004F53CB"/>
    <w:rsid w:val="004F7454"/>
    <w:rsid w:val="005006BE"/>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609"/>
    <w:rsid w:val="00512F4E"/>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2FC"/>
    <w:rsid w:val="00540BEE"/>
    <w:rsid w:val="00541053"/>
    <w:rsid w:val="00541162"/>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532"/>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721E"/>
    <w:rsid w:val="0056765D"/>
    <w:rsid w:val="00567AA0"/>
    <w:rsid w:val="0057097E"/>
    <w:rsid w:val="00572208"/>
    <w:rsid w:val="005737A1"/>
    <w:rsid w:val="00573986"/>
    <w:rsid w:val="00573FF5"/>
    <w:rsid w:val="00574214"/>
    <w:rsid w:val="005759A6"/>
    <w:rsid w:val="00576EDA"/>
    <w:rsid w:val="00577774"/>
    <w:rsid w:val="00581793"/>
    <w:rsid w:val="00581D91"/>
    <w:rsid w:val="00581EE5"/>
    <w:rsid w:val="00581FA1"/>
    <w:rsid w:val="005822A1"/>
    <w:rsid w:val="00582B1A"/>
    <w:rsid w:val="0058313F"/>
    <w:rsid w:val="005841A6"/>
    <w:rsid w:val="00584462"/>
    <w:rsid w:val="00585EDC"/>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62AD"/>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14B8"/>
    <w:rsid w:val="005C1576"/>
    <w:rsid w:val="005C171F"/>
    <w:rsid w:val="005C3850"/>
    <w:rsid w:val="005C3F08"/>
    <w:rsid w:val="005C6DCC"/>
    <w:rsid w:val="005D06B6"/>
    <w:rsid w:val="005D09D5"/>
    <w:rsid w:val="005D143E"/>
    <w:rsid w:val="005D2101"/>
    <w:rsid w:val="005D22FA"/>
    <w:rsid w:val="005D2785"/>
    <w:rsid w:val="005D4ADA"/>
    <w:rsid w:val="005D59F8"/>
    <w:rsid w:val="005D5EA7"/>
    <w:rsid w:val="005D65B4"/>
    <w:rsid w:val="005D6CD8"/>
    <w:rsid w:val="005D765D"/>
    <w:rsid w:val="005E1529"/>
    <w:rsid w:val="005E1863"/>
    <w:rsid w:val="005E2185"/>
    <w:rsid w:val="005E29BE"/>
    <w:rsid w:val="005E2D8B"/>
    <w:rsid w:val="005E36BB"/>
    <w:rsid w:val="005E395A"/>
    <w:rsid w:val="005E3AAE"/>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30307"/>
    <w:rsid w:val="00630560"/>
    <w:rsid w:val="00630AF2"/>
    <w:rsid w:val="006315BE"/>
    <w:rsid w:val="0063263A"/>
    <w:rsid w:val="00633176"/>
    <w:rsid w:val="0063334F"/>
    <w:rsid w:val="00633649"/>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8789F"/>
    <w:rsid w:val="00691509"/>
    <w:rsid w:val="0069260B"/>
    <w:rsid w:val="00692B55"/>
    <w:rsid w:val="00693229"/>
    <w:rsid w:val="00693452"/>
    <w:rsid w:val="006938BA"/>
    <w:rsid w:val="00694023"/>
    <w:rsid w:val="006943A7"/>
    <w:rsid w:val="00696220"/>
    <w:rsid w:val="006967BA"/>
    <w:rsid w:val="00696E35"/>
    <w:rsid w:val="0069719F"/>
    <w:rsid w:val="006972A4"/>
    <w:rsid w:val="006973EC"/>
    <w:rsid w:val="00697AA6"/>
    <w:rsid w:val="006A03B9"/>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4367"/>
    <w:rsid w:val="006D5224"/>
    <w:rsid w:val="006D5E43"/>
    <w:rsid w:val="006D690F"/>
    <w:rsid w:val="006D6C43"/>
    <w:rsid w:val="006D6E0E"/>
    <w:rsid w:val="006E0BD7"/>
    <w:rsid w:val="006E0CD0"/>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6D3"/>
    <w:rsid w:val="00707E3D"/>
    <w:rsid w:val="00710614"/>
    <w:rsid w:val="00710968"/>
    <w:rsid w:val="007115D3"/>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6510"/>
    <w:rsid w:val="00737B6F"/>
    <w:rsid w:val="007411A4"/>
    <w:rsid w:val="00743745"/>
    <w:rsid w:val="0074420D"/>
    <w:rsid w:val="00744CCD"/>
    <w:rsid w:val="007452D5"/>
    <w:rsid w:val="00745506"/>
    <w:rsid w:val="00745E23"/>
    <w:rsid w:val="00746C12"/>
    <w:rsid w:val="00750021"/>
    <w:rsid w:val="0075023E"/>
    <w:rsid w:val="007512C4"/>
    <w:rsid w:val="0075171F"/>
    <w:rsid w:val="00751967"/>
    <w:rsid w:val="00753351"/>
    <w:rsid w:val="0075346D"/>
    <w:rsid w:val="00753655"/>
    <w:rsid w:val="00754360"/>
    <w:rsid w:val="00755362"/>
    <w:rsid w:val="007559E5"/>
    <w:rsid w:val="007566A1"/>
    <w:rsid w:val="00757288"/>
    <w:rsid w:val="00757B6D"/>
    <w:rsid w:val="00757C6D"/>
    <w:rsid w:val="00760DF6"/>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2F12"/>
    <w:rsid w:val="007832BA"/>
    <w:rsid w:val="0078499F"/>
    <w:rsid w:val="00784C20"/>
    <w:rsid w:val="00785785"/>
    <w:rsid w:val="0078619D"/>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8DB"/>
    <w:rsid w:val="007A00C3"/>
    <w:rsid w:val="007A0370"/>
    <w:rsid w:val="007A0AD8"/>
    <w:rsid w:val="007A0DD7"/>
    <w:rsid w:val="007A17DF"/>
    <w:rsid w:val="007A197E"/>
    <w:rsid w:val="007A3079"/>
    <w:rsid w:val="007A3E4E"/>
    <w:rsid w:val="007A601D"/>
    <w:rsid w:val="007A7087"/>
    <w:rsid w:val="007B011B"/>
    <w:rsid w:val="007B0530"/>
    <w:rsid w:val="007B05DF"/>
    <w:rsid w:val="007B05E2"/>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AA"/>
    <w:rsid w:val="007C20FA"/>
    <w:rsid w:val="007C3A83"/>
    <w:rsid w:val="007C3B60"/>
    <w:rsid w:val="007C5155"/>
    <w:rsid w:val="007C5324"/>
    <w:rsid w:val="007C5357"/>
    <w:rsid w:val="007C59C7"/>
    <w:rsid w:val="007C5EB8"/>
    <w:rsid w:val="007D10F0"/>
    <w:rsid w:val="007D16E7"/>
    <w:rsid w:val="007D1DF7"/>
    <w:rsid w:val="007D24D4"/>
    <w:rsid w:val="007D2DFE"/>
    <w:rsid w:val="007D3B18"/>
    <w:rsid w:val="007D526F"/>
    <w:rsid w:val="007D54C2"/>
    <w:rsid w:val="007D640D"/>
    <w:rsid w:val="007E02DD"/>
    <w:rsid w:val="007E0512"/>
    <w:rsid w:val="007E0A55"/>
    <w:rsid w:val="007E1659"/>
    <w:rsid w:val="007E317F"/>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58A"/>
    <w:rsid w:val="0081481A"/>
    <w:rsid w:val="00814E6D"/>
    <w:rsid w:val="00815361"/>
    <w:rsid w:val="00815D1B"/>
    <w:rsid w:val="0081757F"/>
    <w:rsid w:val="008176C1"/>
    <w:rsid w:val="00817D88"/>
    <w:rsid w:val="00817F24"/>
    <w:rsid w:val="00820653"/>
    <w:rsid w:val="00820B32"/>
    <w:rsid w:val="0082118C"/>
    <w:rsid w:val="00822196"/>
    <w:rsid w:val="008222D1"/>
    <w:rsid w:val="00822C8A"/>
    <w:rsid w:val="0082364C"/>
    <w:rsid w:val="0082382E"/>
    <w:rsid w:val="00824E01"/>
    <w:rsid w:val="008251E1"/>
    <w:rsid w:val="008259CC"/>
    <w:rsid w:val="00825C7C"/>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67919"/>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02C3"/>
    <w:rsid w:val="008910BA"/>
    <w:rsid w:val="00891DE9"/>
    <w:rsid w:val="008924DD"/>
    <w:rsid w:val="008925DE"/>
    <w:rsid w:val="008926AB"/>
    <w:rsid w:val="00892742"/>
    <w:rsid w:val="00892DE5"/>
    <w:rsid w:val="008932A8"/>
    <w:rsid w:val="00895377"/>
    <w:rsid w:val="00897697"/>
    <w:rsid w:val="00897DF6"/>
    <w:rsid w:val="00897F35"/>
    <w:rsid w:val="008A0BB8"/>
    <w:rsid w:val="008A18E4"/>
    <w:rsid w:val="008A21AC"/>
    <w:rsid w:val="008A2AAC"/>
    <w:rsid w:val="008A2C2C"/>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6D5"/>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262A"/>
    <w:rsid w:val="00924A40"/>
    <w:rsid w:val="00925280"/>
    <w:rsid w:val="00926F3A"/>
    <w:rsid w:val="00930033"/>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37B8E"/>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DA"/>
    <w:rsid w:val="009664D7"/>
    <w:rsid w:val="00967720"/>
    <w:rsid w:val="00967896"/>
    <w:rsid w:val="0096798A"/>
    <w:rsid w:val="00970BD4"/>
    <w:rsid w:val="00971338"/>
    <w:rsid w:val="00971383"/>
    <w:rsid w:val="0097244A"/>
    <w:rsid w:val="009727F5"/>
    <w:rsid w:val="00973758"/>
    <w:rsid w:val="00973DD2"/>
    <w:rsid w:val="00976265"/>
    <w:rsid w:val="00976610"/>
    <w:rsid w:val="00977713"/>
    <w:rsid w:val="00977AD7"/>
    <w:rsid w:val="00977DAC"/>
    <w:rsid w:val="0098019B"/>
    <w:rsid w:val="00981A60"/>
    <w:rsid w:val="00981CAA"/>
    <w:rsid w:val="00982AC2"/>
    <w:rsid w:val="009836DC"/>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60E"/>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BEC"/>
    <w:rsid w:val="00A04892"/>
    <w:rsid w:val="00A05B21"/>
    <w:rsid w:val="00A05CF5"/>
    <w:rsid w:val="00A108EB"/>
    <w:rsid w:val="00A11010"/>
    <w:rsid w:val="00A1230C"/>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12E8"/>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34D"/>
    <w:rsid w:val="00A64459"/>
    <w:rsid w:val="00A64628"/>
    <w:rsid w:val="00A66513"/>
    <w:rsid w:val="00A71E11"/>
    <w:rsid w:val="00A72FB0"/>
    <w:rsid w:val="00A742C8"/>
    <w:rsid w:val="00A753D3"/>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4E6B"/>
    <w:rsid w:val="00A975A2"/>
    <w:rsid w:val="00A979DC"/>
    <w:rsid w:val="00A97AF0"/>
    <w:rsid w:val="00A97FBD"/>
    <w:rsid w:val="00AA0B47"/>
    <w:rsid w:val="00AA0FC0"/>
    <w:rsid w:val="00AA13A9"/>
    <w:rsid w:val="00AA196C"/>
    <w:rsid w:val="00AA53E2"/>
    <w:rsid w:val="00AA5854"/>
    <w:rsid w:val="00AA6ACD"/>
    <w:rsid w:val="00AA6AEA"/>
    <w:rsid w:val="00AB0B3C"/>
    <w:rsid w:val="00AB1306"/>
    <w:rsid w:val="00AB131E"/>
    <w:rsid w:val="00AB2A3E"/>
    <w:rsid w:val="00AB369B"/>
    <w:rsid w:val="00AB3EB1"/>
    <w:rsid w:val="00AB45D7"/>
    <w:rsid w:val="00AB5700"/>
    <w:rsid w:val="00AB5C36"/>
    <w:rsid w:val="00AB7024"/>
    <w:rsid w:val="00AB7DD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7D96"/>
    <w:rsid w:val="00AE04F8"/>
    <w:rsid w:val="00AE0C2A"/>
    <w:rsid w:val="00AE0F05"/>
    <w:rsid w:val="00AE16EC"/>
    <w:rsid w:val="00AE1AF5"/>
    <w:rsid w:val="00AE230A"/>
    <w:rsid w:val="00AE2957"/>
    <w:rsid w:val="00AE3FA1"/>
    <w:rsid w:val="00AE5856"/>
    <w:rsid w:val="00AE58A1"/>
    <w:rsid w:val="00AE593A"/>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C0"/>
    <w:rsid w:val="00AF6FAC"/>
    <w:rsid w:val="00AF7904"/>
    <w:rsid w:val="00B0045C"/>
    <w:rsid w:val="00B00C36"/>
    <w:rsid w:val="00B00D0D"/>
    <w:rsid w:val="00B00DC6"/>
    <w:rsid w:val="00B01048"/>
    <w:rsid w:val="00B0129D"/>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2B19"/>
    <w:rsid w:val="00B13753"/>
    <w:rsid w:val="00B1535D"/>
    <w:rsid w:val="00B1571C"/>
    <w:rsid w:val="00B15D49"/>
    <w:rsid w:val="00B1613E"/>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6360"/>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2C8"/>
    <w:rsid w:val="00B43653"/>
    <w:rsid w:val="00B442B6"/>
    <w:rsid w:val="00B44C2A"/>
    <w:rsid w:val="00B44DC1"/>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25C"/>
    <w:rsid w:val="00B62D51"/>
    <w:rsid w:val="00B6341D"/>
    <w:rsid w:val="00B64271"/>
    <w:rsid w:val="00B6464F"/>
    <w:rsid w:val="00B652F1"/>
    <w:rsid w:val="00B65CE4"/>
    <w:rsid w:val="00B6636E"/>
    <w:rsid w:val="00B66823"/>
    <w:rsid w:val="00B66E83"/>
    <w:rsid w:val="00B6707C"/>
    <w:rsid w:val="00B6727A"/>
    <w:rsid w:val="00B70790"/>
    <w:rsid w:val="00B70D32"/>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3D73"/>
    <w:rsid w:val="00B8401B"/>
    <w:rsid w:val="00B84531"/>
    <w:rsid w:val="00B84D58"/>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EF4"/>
    <w:rsid w:val="00BA7E52"/>
    <w:rsid w:val="00BA7F2F"/>
    <w:rsid w:val="00BB0907"/>
    <w:rsid w:val="00BB156B"/>
    <w:rsid w:val="00BB372C"/>
    <w:rsid w:val="00BB3774"/>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2C6D"/>
    <w:rsid w:val="00BD32A9"/>
    <w:rsid w:val="00BD32B1"/>
    <w:rsid w:val="00BD3C98"/>
    <w:rsid w:val="00BD3D00"/>
    <w:rsid w:val="00BD40C7"/>
    <w:rsid w:val="00BD5242"/>
    <w:rsid w:val="00BD62C7"/>
    <w:rsid w:val="00BD64F9"/>
    <w:rsid w:val="00BD6827"/>
    <w:rsid w:val="00BD6D9B"/>
    <w:rsid w:val="00BD7DA5"/>
    <w:rsid w:val="00BD7F2D"/>
    <w:rsid w:val="00BE2075"/>
    <w:rsid w:val="00BE2A37"/>
    <w:rsid w:val="00BE3172"/>
    <w:rsid w:val="00BE3618"/>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A6"/>
    <w:rsid w:val="00C216FD"/>
    <w:rsid w:val="00C225C7"/>
    <w:rsid w:val="00C23ECE"/>
    <w:rsid w:val="00C2415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489"/>
    <w:rsid w:val="00C33A00"/>
    <w:rsid w:val="00C33C2B"/>
    <w:rsid w:val="00C346F3"/>
    <w:rsid w:val="00C34C1B"/>
    <w:rsid w:val="00C34D2D"/>
    <w:rsid w:val="00C37C16"/>
    <w:rsid w:val="00C37CFE"/>
    <w:rsid w:val="00C40960"/>
    <w:rsid w:val="00C40BE9"/>
    <w:rsid w:val="00C41605"/>
    <w:rsid w:val="00C42795"/>
    <w:rsid w:val="00C42BC5"/>
    <w:rsid w:val="00C433D1"/>
    <w:rsid w:val="00C436C4"/>
    <w:rsid w:val="00C43B99"/>
    <w:rsid w:val="00C44430"/>
    <w:rsid w:val="00C44AD5"/>
    <w:rsid w:val="00C473D4"/>
    <w:rsid w:val="00C47FDB"/>
    <w:rsid w:val="00C50030"/>
    <w:rsid w:val="00C506A8"/>
    <w:rsid w:val="00C51185"/>
    <w:rsid w:val="00C52900"/>
    <w:rsid w:val="00C52D1D"/>
    <w:rsid w:val="00C52E77"/>
    <w:rsid w:val="00C53D19"/>
    <w:rsid w:val="00C548ED"/>
    <w:rsid w:val="00C54F66"/>
    <w:rsid w:val="00C554E5"/>
    <w:rsid w:val="00C55E8D"/>
    <w:rsid w:val="00C56190"/>
    <w:rsid w:val="00C56ED4"/>
    <w:rsid w:val="00C57723"/>
    <w:rsid w:val="00C577AF"/>
    <w:rsid w:val="00C57B8F"/>
    <w:rsid w:val="00C60BD8"/>
    <w:rsid w:val="00C612DA"/>
    <w:rsid w:val="00C62655"/>
    <w:rsid w:val="00C628EF"/>
    <w:rsid w:val="00C62B84"/>
    <w:rsid w:val="00C633B5"/>
    <w:rsid w:val="00C639D6"/>
    <w:rsid w:val="00C63DD8"/>
    <w:rsid w:val="00C64260"/>
    <w:rsid w:val="00C64333"/>
    <w:rsid w:val="00C64946"/>
    <w:rsid w:val="00C65B8F"/>
    <w:rsid w:val="00C66919"/>
    <w:rsid w:val="00C66E3E"/>
    <w:rsid w:val="00C7071C"/>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3A72"/>
    <w:rsid w:val="00CA4217"/>
    <w:rsid w:val="00CA55DD"/>
    <w:rsid w:val="00CA58D9"/>
    <w:rsid w:val="00CA5A40"/>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1E1"/>
    <w:rsid w:val="00CC2AF7"/>
    <w:rsid w:val="00CC39A8"/>
    <w:rsid w:val="00CC3A21"/>
    <w:rsid w:val="00CC42B6"/>
    <w:rsid w:val="00CC430C"/>
    <w:rsid w:val="00CC4922"/>
    <w:rsid w:val="00CC49F5"/>
    <w:rsid w:val="00CC5CAE"/>
    <w:rsid w:val="00CC5F90"/>
    <w:rsid w:val="00CC7C71"/>
    <w:rsid w:val="00CC7ED9"/>
    <w:rsid w:val="00CD0930"/>
    <w:rsid w:val="00CD0AEA"/>
    <w:rsid w:val="00CD138D"/>
    <w:rsid w:val="00CD202C"/>
    <w:rsid w:val="00CD26DF"/>
    <w:rsid w:val="00CD2D7A"/>
    <w:rsid w:val="00CD2F54"/>
    <w:rsid w:val="00CD2FEB"/>
    <w:rsid w:val="00CD45C6"/>
    <w:rsid w:val="00CD60B1"/>
    <w:rsid w:val="00CD680E"/>
    <w:rsid w:val="00CD6B64"/>
    <w:rsid w:val="00CD7022"/>
    <w:rsid w:val="00CD75FE"/>
    <w:rsid w:val="00CE0405"/>
    <w:rsid w:val="00CE06BB"/>
    <w:rsid w:val="00CE078F"/>
    <w:rsid w:val="00CE096E"/>
    <w:rsid w:val="00CE0BEC"/>
    <w:rsid w:val="00CE1002"/>
    <w:rsid w:val="00CE17EC"/>
    <w:rsid w:val="00CE19AB"/>
    <w:rsid w:val="00CE3069"/>
    <w:rsid w:val="00CE3888"/>
    <w:rsid w:val="00CE46C5"/>
    <w:rsid w:val="00CE4FCC"/>
    <w:rsid w:val="00CE546B"/>
    <w:rsid w:val="00CE555B"/>
    <w:rsid w:val="00CE787F"/>
    <w:rsid w:val="00CF0BEF"/>
    <w:rsid w:val="00CF1A62"/>
    <w:rsid w:val="00CF20E2"/>
    <w:rsid w:val="00CF2E65"/>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799"/>
    <w:rsid w:val="00D11BAD"/>
    <w:rsid w:val="00D11C08"/>
    <w:rsid w:val="00D12710"/>
    <w:rsid w:val="00D127FF"/>
    <w:rsid w:val="00D12D07"/>
    <w:rsid w:val="00D12F94"/>
    <w:rsid w:val="00D14F49"/>
    <w:rsid w:val="00D16589"/>
    <w:rsid w:val="00D16944"/>
    <w:rsid w:val="00D17158"/>
    <w:rsid w:val="00D2130D"/>
    <w:rsid w:val="00D21F74"/>
    <w:rsid w:val="00D23470"/>
    <w:rsid w:val="00D24211"/>
    <w:rsid w:val="00D24266"/>
    <w:rsid w:val="00D249EE"/>
    <w:rsid w:val="00D24A0C"/>
    <w:rsid w:val="00D260B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2A5E"/>
    <w:rsid w:val="00D42D02"/>
    <w:rsid w:val="00D4349C"/>
    <w:rsid w:val="00D43E6C"/>
    <w:rsid w:val="00D44D77"/>
    <w:rsid w:val="00D45397"/>
    <w:rsid w:val="00D455B1"/>
    <w:rsid w:val="00D45837"/>
    <w:rsid w:val="00D45C2A"/>
    <w:rsid w:val="00D45F07"/>
    <w:rsid w:val="00D47263"/>
    <w:rsid w:val="00D47489"/>
    <w:rsid w:val="00D4752D"/>
    <w:rsid w:val="00D502A5"/>
    <w:rsid w:val="00D50481"/>
    <w:rsid w:val="00D506DC"/>
    <w:rsid w:val="00D522B4"/>
    <w:rsid w:val="00D52EF2"/>
    <w:rsid w:val="00D530B8"/>
    <w:rsid w:val="00D53115"/>
    <w:rsid w:val="00D54BCB"/>
    <w:rsid w:val="00D559B6"/>
    <w:rsid w:val="00D55C92"/>
    <w:rsid w:val="00D61788"/>
    <w:rsid w:val="00D6298E"/>
    <w:rsid w:val="00D631DF"/>
    <w:rsid w:val="00D63664"/>
    <w:rsid w:val="00D639A1"/>
    <w:rsid w:val="00D643A7"/>
    <w:rsid w:val="00D64BA8"/>
    <w:rsid w:val="00D64DEF"/>
    <w:rsid w:val="00D66047"/>
    <w:rsid w:val="00D660E3"/>
    <w:rsid w:val="00D66E6C"/>
    <w:rsid w:val="00D66ED2"/>
    <w:rsid w:val="00D700DC"/>
    <w:rsid w:val="00D70826"/>
    <w:rsid w:val="00D70BD5"/>
    <w:rsid w:val="00D71528"/>
    <w:rsid w:val="00D715B2"/>
    <w:rsid w:val="00D715C2"/>
    <w:rsid w:val="00D71819"/>
    <w:rsid w:val="00D7212F"/>
    <w:rsid w:val="00D7365C"/>
    <w:rsid w:val="00D74CBB"/>
    <w:rsid w:val="00D74F7C"/>
    <w:rsid w:val="00D75F61"/>
    <w:rsid w:val="00D76E81"/>
    <w:rsid w:val="00D77CD6"/>
    <w:rsid w:val="00D808D2"/>
    <w:rsid w:val="00D82F2B"/>
    <w:rsid w:val="00D84772"/>
    <w:rsid w:val="00D84A98"/>
    <w:rsid w:val="00D854ED"/>
    <w:rsid w:val="00D857A5"/>
    <w:rsid w:val="00D85C37"/>
    <w:rsid w:val="00D861EA"/>
    <w:rsid w:val="00D86575"/>
    <w:rsid w:val="00D8799A"/>
    <w:rsid w:val="00D902C3"/>
    <w:rsid w:val="00D90501"/>
    <w:rsid w:val="00D90858"/>
    <w:rsid w:val="00D91675"/>
    <w:rsid w:val="00D93D55"/>
    <w:rsid w:val="00D93E5C"/>
    <w:rsid w:val="00D94250"/>
    <w:rsid w:val="00D94FC1"/>
    <w:rsid w:val="00D95795"/>
    <w:rsid w:val="00D95B04"/>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D1B43"/>
    <w:rsid w:val="00DD35BB"/>
    <w:rsid w:val="00DD4E7A"/>
    <w:rsid w:val="00DD4F55"/>
    <w:rsid w:val="00DD51DA"/>
    <w:rsid w:val="00DD69B5"/>
    <w:rsid w:val="00DD6C3D"/>
    <w:rsid w:val="00DD78D3"/>
    <w:rsid w:val="00DE0469"/>
    <w:rsid w:val="00DE04E4"/>
    <w:rsid w:val="00DE2495"/>
    <w:rsid w:val="00DE2DFB"/>
    <w:rsid w:val="00DE3110"/>
    <w:rsid w:val="00DE3B7D"/>
    <w:rsid w:val="00DE6969"/>
    <w:rsid w:val="00DE79E2"/>
    <w:rsid w:val="00DE7B4B"/>
    <w:rsid w:val="00DF0BDE"/>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59E"/>
    <w:rsid w:val="00E1223F"/>
    <w:rsid w:val="00E13315"/>
    <w:rsid w:val="00E141CD"/>
    <w:rsid w:val="00E162F0"/>
    <w:rsid w:val="00E16812"/>
    <w:rsid w:val="00E172B7"/>
    <w:rsid w:val="00E17EE7"/>
    <w:rsid w:val="00E21083"/>
    <w:rsid w:val="00E21727"/>
    <w:rsid w:val="00E2218E"/>
    <w:rsid w:val="00E23172"/>
    <w:rsid w:val="00E236D7"/>
    <w:rsid w:val="00E2370A"/>
    <w:rsid w:val="00E23AA0"/>
    <w:rsid w:val="00E23F59"/>
    <w:rsid w:val="00E242A0"/>
    <w:rsid w:val="00E24374"/>
    <w:rsid w:val="00E26538"/>
    <w:rsid w:val="00E26951"/>
    <w:rsid w:val="00E26AB4"/>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CC7"/>
    <w:rsid w:val="00E44F3A"/>
    <w:rsid w:val="00E44FE2"/>
    <w:rsid w:val="00E45D20"/>
    <w:rsid w:val="00E46431"/>
    <w:rsid w:val="00E471B3"/>
    <w:rsid w:val="00E4743A"/>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691"/>
    <w:rsid w:val="00E86A7E"/>
    <w:rsid w:val="00E86D1F"/>
    <w:rsid w:val="00E8765F"/>
    <w:rsid w:val="00E878AF"/>
    <w:rsid w:val="00E87D6E"/>
    <w:rsid w:val="00E87E4F"/>
    <w:rsid w:val="00E90405"/>
    <w:rsid w:val="00E913B6"/>
    <w:rsid w:val="00E91F07"/>
    <w:rsid w:val="00E92466"/>
    <w:rsid w:val="00E9271A"/>
    <w:rsid w:val="00E93472"/>
    <w:rsid w:val="00E93E2B"/>
    <w:rsid w:val="00E9443E"/>
    <w:rsid w:val="00E94774"/>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940"/>
    <w:rsid w:val="00F200FE"/>
    <w:rsid w:val="00F211B8"/>
    <w:rsid w:val="00F2154E"/>
    <w:rsid w:val="00F217D1"/>
    <w:rsid w:val="00F21A67"/>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8A0"/>
    <w:rsid w:val="00F4290F"/>
    <w:rsid w:val="00F42931"/>
    <w:rsid w:val="00F44678"/>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A0161"/>
    <w:rsid w:val="00FA2B3C"/>
    <w:rsid w:val="00FA2F96"/>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D16D5"/>
    <w:rsid w:val="00FD4D64"/>
    <w:rsid w:val="00FD5E0B"/>
    <w:rsid w:val="00FD69FD"/>
    <w:rsid w:val="00FD7E96"/>
    <w:rsid w:val="00FE04C0"/>
    <w:rsid w:val="00FE2E2F"/>
    <w:rsid w:val="00FE3715"/>
    <w:rsid w:val="00FE378B"/>
    <w:rsid w:val="00FE3ED3"/>
    <w:rsid w:val="00FE49C0"/>
    <w:rsid w:val="00FE4D3E"/>
    <w:rsid w:val="00FE57C7"/>
    <w:rsid w:val="00FE5E12"/>
    <w:rsid w:val="00FE6380"/>
    <w:rsid w:val="00FE65CB"/>
    <w:rsid w:val="00FE6BFC"/>
    <w:rsid w:val="00FE7DF4"/>
    <w:rsid w:val="00FE7EF9"/>
    <w:rsid w:val="00FF024C"/>
    <w:rsid w:val="00FF090D"/>
    <w:rsid w:val="00FF1207"/>
    <w:rsid w:val="00FF213C"/>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mailto:sbustamante@bcb.gob.bo" TargetMode="Externa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mailto:cchura@bcb.gob.bo" TargetMode="External"/><Relationship Id="rId27" Type="http://schemas.openxmlformats.org/officeDocument/2006/relationships/image" Target="media/image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687F8-DCC4-4AD4-B1B7-A6F822FA4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1</Pages>
  <Words>14525</Words>
  <Characters>79891</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94228</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Vargas Maria Luisa</cp:lastModifiedBy>
  <cp:revision>20</cp:revision>
  <cp:lastPrinted>2016-02-24T19:16:00Z</cp:lastPrinted>
  <dcterms:created xsi:type="dcterms:W3CDTF">2016-02-01T15:35:00Z</dcterms:created>
  <dcterms:modified xsi:type="dcterms:W3CDTF">2016-02-24T19:26:00Z</dcterms:modified>
</cp:coreProperties>
</file>