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65FBA" w14:textId="32F5A0EC" w:rsidR="00A20854" w:rsidRDefault="00A20854" w:rsidP="00A20854">
      <w:pPr>
        <w:spacing w:after="160" w:line="254" w:lineRule="auto"/>
        <w:rPr>
          <w:sz w:val="18"/>
        </w:rPr>
      </w:pPr>
      <w:bookmarkStart w:id="0" w:name="_Toc351633149"/>
      <w:bookmarkStart w:id="1" w:name="_Toc355362111"/>
      <w:bookmarkStart w:id="2" w:name="_Toc355558923"/>
    </w:p>
    <w:p w14:paraId="57B33238" w14:textId="77777777" w:rsidR="00A20854" w:rsidRDefault="00A20854" w:rsidP="00A20854"/>
    <w:p w14:paraId="77DCC55B" w14:textId="77777777" w:rsidR="00AA313F" w:rsidRDefault="00AA313F" w:rsidP="00AA313F">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B8C1CBB" w14:textId="77777777" w:rsidR="00AA313F" w:rsidRDefault="00AA313F" w:rsidP="00AA313F">
      <w:pPr>
        <w:jc w:val="center"/>
        <w:outlineLvl w:val="0"/>
        <w:rPr>
          <w:rFonts w:ascii="Arial" w:hAnsi="Arial" w:cs="Arial"/>
          <w:b/>
          <w:sz w:val="40"/>
          <w:szCs w:val="18"/>
        </w:rPr>
      </w:pPr>
      <w:r>
        <w:rPr>
          <w:rFonts w:ascii="Arial" w:hAnsi="Arial" w:cs="Arial"/>
          <w:b/>
          <w:sz w:val="32"/>
          <w:szCs w:val="18"/>
        </w:rPr>
        <w:t>DOCUMENTO BASE DE CONTRATACIÓN DE OBRAS</w:t>
      </w:r>
      <w:r>
        <w:rPr>
          <w:rFonts w:ascii="Arial" w:hAnsi="Arial" w:cs="Arial"/>
          <w:b/>
          <w:sz w:val="40"/>
          <w:szCs w:val="18"/>
        </w:rPr>
        <w:t xml:space="preserve"> </w:t>
      </w:r>
    </w:p>
    <w:p w14:paraId="793728B1" w14:textId="77777777" w:rsidR="00AA313F" w:rsidRDefault="00AA313F" w:rsidP="00AA313F">
      <w:pPr>
        <w:jc w:val="center"/>
        <w:outlineLvl w:val="0"/>
        <w:rPr>
          <w:rFonts w:ascii="Arial" w:hAnsi="Arial" w:cs="Arial"/>
          <w:b/>
          <w:sz w:val="40"/>
          <w:szCs w:val="18"/>
        </w:rPr>
      </w:pPr>
      <w:r>
        <w:rPr>
          <w:rFonts w:ascii="Arial" w:hAnsi="Arial" w:cs="Arial"/>
          <w:b/>
          <w:sz w:val="24"/>
          <w:szCs w:val="18"/>
          <w:lang w:val="es-BO"/>
        </w:rPr>
        <w:t xml:space="preserve">MODALIDAD DE APOYO NACIONAL A LA PRODUCCIÓN Y </w:t>
      </w:r>
      <w:r>
        <w:rPr>
          <w:rFonts w:ascii="Arial" w:hAnsi="Arial" w:cs="Arial"/>
          <w:b/>
          <w:sz w:val="24"/>
          <w:szCs w:val="18"/>
        </w:rPr>
        <w:t>EMPLEO</w:t>
      </w:r>
    </w:p>
    <w:p w14:paraId="54210AC1" w14:textId="77777777" w:rsidR="00AA313F" w:rsidRPr="00AA313F" w:rsidRDefault="00AA313F" w:rsidP="00AA313F">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AA313F">
        <w:rPr>
          <w:rFonts w:ascii="Arial" w:hAnsi="Arial" w:cs="Arial"/>
          <w:bCs/>
          <w:outline/>
          <w:noProof/>
          <w:color w:val="FF0000"/>
          <w:sz w:val="56"/>
          <w:lang w:val="es-BO" w:eastAsia="es-BO"/>
          <w14:textOutline w14:w="9525" w14:cap="flat" w14:cmpd="sng" w14:algn="ctr">
            <w14:solidFill>
              <w14:srgbClr w14:val="FF0000"/>
            </w14:solidFill>
            <w14:prstDash w14:val="solid"/>
            <w14:round/>
          </w14:textOutline>
          <w14:textFill>
            <w14:noFill/>
          </w14:textFill>
        </w:rPr>
        <w:drawing>
          <wp:anchor distT="0" distB="0" distL="0" distR="0" simplePos="0" relativeHeight="251681792" behindDoc="1" locked="0" layoutInCell="0" allowOverlap="1" wp14:anchorId="5BF4DF02" wp14:editId="5C1C3434">
            <wp:simplePos x="0" y="0"/>
            <wp:positionH relativeFrom="column">
              <wp:posOffset>792641</wp:posOffset>
            </wp:positionH>
            <wp:positionV relativeFrom="paragraph">
              <wp:posOffset>385957</wp:posOffset>
            </wp:positionV>
            <wp:extent cx="3938270" cy="3058160"/>
            <wp:effectExtent l="0" t="0" r="0" b="0"/>
            <wp:wrapNone/>
            <wp:docPr id="2" name="Imagen 2"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gzavala\AppData\Local\Microsoft\Windows\Temporary Internet Files\Content.Outlook\I7AM2LJS\hermes hoja.jpg"/>
                    <pic:cNvPicPr>
                      <a:picLocks noChangeAspect="1" noChangeArrowheads="1"/>
                    </pic:cNvPicPr>
                  </pic:nvPicPr>
                  <pic:blipFill>
                    <a:blip r:embed="rId8"/>
                    <a:stretch>
                      <a:fillRect/>
                    </a:stretch>
                  </pic:blipFill>
                  <pic:spPr bwMode="auto">
                    <a:xfrm>
                      <a:off x="0" y="0"/>
                      <a:ext cx="3938270" cy="3058160"/>
                    </a:xfrm>
                    <a:prstGeom prst="rect">
                      <a:avLst/>
                    </a:prstGeom>
                  </pic:spPr>
                </pic:pic>
              </a:graphicData>
            </a:graphic>
          </wp:anchor>
        </w:drawing>
      </w:r>
    </w:p>
    <w:p w14:paraId="12A68314" w14:textId="77777777" w:rsidR="00AA313F" w:rsidRDefault="00AA313F" w:rsidP="00AA313F">
      <w:pPr>
        <w:jc w:val="center"/>
        <w:outlineLvl w:val="0"/>
        <w:rPr>
          <w:rFonts w:ascii="Arial" w:hAnsi="Arial" w:cs="Arial"/>
          <w:b/>
          <w:color w:val="003366"/>
          <w:sz w:val="40"/>
          <w:szCs w:val="18"/>
        </w:rPr>
      </w:pPr>
    </w:p>
    <w:p w14:paraId="18FF5E80" w14:textId="77777777" w:rsidR="00AA313F" w:rsidRDefault="00AA313F" w:rsidP="00AA313F">
      <w:pPr>
        <w:jc w:val="center"/>
        <w:outlineLvl w:val="0"/>
        <w:rPr>
          <w:rFonts w:ascii="Arial" w:hAnsi="Arial" w:cs="Arial"/>
          <w:b/>
          <w:color w:val="003366"/>
          <w:sz w:val="40"/>
          <w:szCs w:val="18"/>
        </w:rPr>
      </w:pPr>
    </w:p>
    <w:p w14:paraId="17D90BE0" w14:textId="77777777" w:rsidR="00AA313F" w:rsidRDefault="00AA313F" w:rsidP="00AA313F">
      <w:pPr>
        <w:pStyle w:val="Textoindependiente"/>
        <w:spacing w:after="0"/>
        <w:jc w:val="center"/>
        <w:rPr>
          <w:b/>
          <w:color w:val="003366"/>
          <w:sz w:val="18"/>
          <w:szCs w:val="18"/>
          <w:lang w:val="es-ES"/>
        </w:rPr>
      </w:pPr>
    </w:p>
    <w:p w14:paraId="7CA94CC4" w14:textId="77777777" w:rsidR="00AA313F" w:rsidRDefault="00AA313F" w:rsidP="00AA313F">
      <w:pPr>
        <w:pStyle w:val="Textoindependiente"/>
        <w:spacing w:after="0"/>
        <w:jc w:val="center"/>
        <w:rPr>
          <w:rFonts w:ascii="Arial" w:hAnsi="Arial" w:cs="Arial"/>
          <w:b/>
          <w:bCs/>
          <w:color w:val="003366"/>
          <w:sz w:val="40"/>
          <w:szCs w:val="24"/>
          <w:lang w:val="es-ES" w:eastAsia="es-ES"/>
        </w:rPr>
      </w:pPr>
    </w:p>
    <w:p w14:paraId="05F2E47B" w14:textId="77777777" w:rsidR="00AA313F" w:rsidRDefault="00AA313F" w:rsidP="00AA313F">
      <w:pPr>
        <w:pStyle w:val="Textoindependiente"/>
        <w:spacing w:after="0"/>
        <w:jc w:val="center"/>
        <w:rPr>
          <w:rFonts w:ascii="Arial" w:hAnsi="Arial" w:cs="Arial"/>
          <w:b/>
          <w:bCs/>
          <w:color w:val="003366"/>
          <w:sz w:val="40"/>
          <w:szCs w:val="24"/>
          <w:lang w:val="es-ES" w:eastAsia="es-ES"/>
        </w:rPr>
      </w:pPr>
    </w:p>
    <w:p w14:paraId="5233FE1A" w14:textId="77777777" w:rsidR="00AA313F" w:rsidRDefault="00AA313F" w:rsidP="00AA313F">
      <w:pPr>
        <w:pStyle w:val="Textoindependiente"/>
        <w:spacing w:after="0"/>
        <w:jc w:val="center"/>
        <w:rPr>
          <w:rFonts w:ascii="Arial" w:hAnsi="Arial" w:cs="Arial"/>
          <w:b/>
          <w:bCs/>
          <w:color w:val="003366"/>
          <w:sz w:val="40"/>
          <w:szCs w:val="24"/>
          <w:lang w:val="es-ES" w:eastAsia="es-ES"/>
        </w:rPr>
      </w:pPr>
    </w:p>
    <w:p w14:paraId="2FA806DC" w14:textId="77777777" w:rsidR="00AA313F" w:rsidRDefault="00AA313F" w:rsidP="00AA313F">
      <w:pPr>
        <w:pStyle w:val="Textoindependiente"/>
        <w:spacing w:after="0"/>
        <w:jc w:val="center"/>
        <w:rPr>
          <w:rFonts w:ascii="Arial" w:hAnsi="Arial" w:cs="Arial"/>
          <w:b/>
          <w:bCs/>
          <w:color w:val="003366"/>
          <w:sz w:val="40"/>
          <w:szCs w:val="24"/>
          <w:lang w:val="es-ES" w:eastAsia="es-ES"/>
        </w:rPr>
      </w:pPr>
    </w:p>
    <w:p w14:paraId="5C1BF079" w14:textId="77777777" w:rsidR="00AA313F" w:rsidRDefault="00AA313F" w:rsidP="00AA313F">
      <w:pPr>
        <w:pStyle w:val="Textoindependiente"/>
        <w:spacing w:after="0"/>
        <w:jc w:val="center"/>
        <w:rPr>
          <w:rFonts w:ascii="Arial" w:hAnsi="Arial" w:cs="Arial"/>
          <w:b/>
          <w:bCs/>
          <w:color w:val="003366"/>
          <w:sz w:val="40"/>
          <w:szCs w:val="24"/>
          <w:lang w:val="es-ES" w:eastAsia="es-ES"/>
        </w:rPr>
      </w:pPr>
    </w:p>
    <w:p w14:paraId="36E547E5" w14:textId="77777777" w:rsidR="00AA313F" w:rsidRDefault="00AA313F" w:rsidP="00AA313F">
      <w:pPr>
        <w:pStyle w:val="Textoindependiente"/>
        <w:spacing w:after="0"/>
        <w:jc w:val="center"/>
        <w:rPr>
          <w:rFonts w:ascii="Arial" w:hAnsi="Arial" w:cs="Arial"/>
          <w:b/>
          <w:bCs/>
          <w:color w:val="003366"/>
          <w:sz w:val="40"/>
          <w:szCs w:val="24"/>
          <w:lang w:val="es-ES" w:eastAsia="es-ES"/>
        </w:rPr>
      </w:pPr>
    </w:p>
    <w:p w14:paraId="1503F249" w14:textId="77777777" w:rsidR="00AA313F" w:rsidRDefault="00AA313F" w:rsidP="00AA313F">
      <w:pPr>
        <w:pStyle w:val="Textoindependiente"/>
        <w:spacing w:after="0"/>
        <w:jc w:val="center"/>
        <w:rPr>
          <w:rFonts w:ascii="Arial" w:hAnsi="Arial" w:cs="Arial"/>
          <w:b/>
          <w:bCs/>
          <w:color w:val="003366"/>
          <w:sz w:val="40"/>
          <w:szCs w:val="24"/>
          <w:lang w:val="es-ES" w:eastAsia="es-ES"/>
        </w:rPr>
      </w:pPr>
    </w:p>
    <w:p w14:paraId="5372A90B" w14:textId="77777777" w:rsidR="00AA313F" w:rsidRDefault="00AA313F" w:rsidP="00AA313F">
      <w:pPr>
        <w:pStyle w:val="Textoindependiente"/>
        <w:spacing w:after="0"/>
        <w:jc w:val="center"/>
        <w:rPr>
          <w:rFonts w:ascii="Arial" w:hAnsi="Arial" w:cs="Arial"/>
          <w:b/>
          <w:bCs/>
          <w:sz w:val="40"/>
          <w:szCs w:val="24"/>
          <w:lang w:val="es-ES" w:eastAsia="es-ES"/>
        </w:rPr>
      </w:pPr>
    </w:p>
    <w:p w14:paraId="70CBF29F" w14:textId="77777777" w:rsidR="00AA313F" w:rsidRDefault="00AA313F" w:rsidP="00AA313F">
      <w:pPr>
        <w:pStyle w:val="Textoindependiente"/>
        <w:spacing w:after="0"/>
        <w:jc w:val="center"/>
        <w:rPr>
          <w:rFonts w:ascii="Arial" w:hAnsi="Arial" w:cs="Arial"/>
          <w:b/>
          <w:bCs/>
          <w:sz w:val="40"/>
          <w:szCs w:val="24"/>
          <w:lang w:val="es-ES" w:eastAsia="es-ES"/>
        </w:rPr>
      </w:pPr>
    </w:p>
    <w:p w14:paraId="1A2352EF" w14:textId="77777777" w:rsidR="00AA313F" w:rsidRDefault="00AA313F" w:rsidP="00AA313F">
      <w:pPr>
        <w:pStyle w:val="Textoindependiente"/>
        <w:spacing w:after="0"/>
        <w:jc w:val="center"/>
        <w:rPr>
          <w:rFonts w:ascii="Arial" w:hAnsi="Arial" w:cs="Arial"/>
          <w:b/>
          <w:bCs/>
          <w:sz w:val="40"/>
          <w:szCs w:val="24"/>
          <w:lang w:val="es-ES" w:eastAsia="es-ES"/>
        </w:rPr>
      </w:pPr>
      <w:r>
        <w:rPr>
          <w:rFonts w:ascii="Arial" w:hAnsi="Arial" w:cs="Arial"/>
          <w:b/>
          <w:bCs/>
          <w:sz w:val="40"/>
          <w:szCs w:val="24"/>
          <w:lang w:val="es-ES" w:eastAsia="es-ES"/>
        </w:rPr>
        <w:t>SOLICITUD DE PROPUESTAS</w:t>
      </w:r>
    </w:p>
    <w:p w14:paraId="583148D4" w14:textId="77777777" w:rsidR="00AA313F" w:rsidRDefault="00AA313F" w:rsidP="00AA313F">
      <w:pPr>
        <w:pStyle w:val="Head1"/>
        <w:suppressAutoHyphens w:val="0"/>
        <w:spacing w:after="0"/>
        <w:rPr>
          <w:rFonts w:ascii="Arial" w:hAnsi="Arial" w:cs="Arial"/>
          <w:bCs/>
          <w:sz w:val="4"/>
          <w:szCs w:val="24"/>
          <w:lang w:val="es-ES" w:eastAsia="es-ES"/>
        </w:rPr>
      </w:pPr>
    </w:p>
    <w:p w14:paraId="75C3DB15" w14:textId="77777777" w:rsidR="00AA313F" w:rsidRDefault="00AA313F" w:rsidP="00AA313F">
      <w:pPr>
        <w:pStyle w:val="Head1"/>
        <w:suppressAutoHyphens w:val="0"/>
        <w:spacing w:after="0"/>
        <w:rPr>
          <w:rFonts w:ascii="Arial" w:hAnsi="Arial" w:cs="Arial"/>
          <w:bCs/>
          <w:szCs w:val="24"/>
          <w:lang w:val="es-ES" w:eastAsia="es-ES"/>
        </w:rPr>
      </w:pPr>
    </w:p>
    <w:p w14:paraId="75B8AE4F" w14:textId="7878174C" w:rsidR="00AA313F" w:rsidRDefault="00AA313F" w:rsidP="00AA313F">
      <w:pPr>
        <w:jc w:val="center"/>
        <w:rPr>
          <w:rFonts w:ascii="Arial" w:hAnsi="Arial" w:cs="Arial"/>
          <w:b/>
          <w:bCs/>
          <w:sz w:val="28"/>
          <w:lang w:val="pt-BR"/>
        </w:rPr>
      </w:pPr>
      <w:r>
        <w:rPr>
          <w:rFonts w:ascii="Arial" w:hAnsi="Arial" w:cs="Arial"/>
          <w:b/>
          <w:bCs/>
          <w:sz w:val="28"/>
          <w:lang w:val="pt-BR"/>
        </w:rPr>
        <w:t>Código BCB: ANPE - P N° 068/2025-</w:t>
      </w:r>
      <w:r w:rsidR="00350116">
        <w:rPr>
          <w:rFonts w:ascii="Arial" w:hAnsi="Arial" w:cs="Arial"/>
          <w:b/>
          <w:bCs/>
          <w:sz w:val="28"/>
          <w:lang w:val="pt-BR"/>
        </w:rPr>
        <w:t>2</w:t>
      </w:r>
      <w:r>
        <w:rPr>
          <w:rFonts w:ascii="Arial" w:hAnsi="Arial" w:cs="Arial"/>
          <w:b/>
          <w:bCs/>
          <w:sz w:val="28"/>
          <w:lang w:val="pt-BR"/>
        </w:rPr>
        <w:t>C</w:t>
      </w:r>
    </w:p>
    <w:p w14:paraId="49040C4D" w14:textId="77777777" w:rsidR="00AA313F" w:rsidRDefault="00AA313F" w:rsidP="00AA313F">
      <w:pPr>
        <w:jc w:val="center"/>
        <w:rPr>
          <w:rFonts w:ascii="Arial" w:hAnsi="Arial" w:cs="Arial"/>
          <w:b/>
          <w:bCs/>
          <w:sz w:val="20"/>
          <w:lang w:val="pt-BR"/>
        </w:rPr>
      </w:pPr>
    </w:p>
    <w:p w14:paraId="3B58CCB3" w14:textId="060AD03B" w:rsidR="00AA313F" w:rsidRDefault="00AA313F" w:rsidP="00AA313F">
      <w:pPr>
        <w:jc w:val="center"/>
        <w:rPr>
          <w:rFonts w:ascii="Arial" w:hAnsi="Arial" w:cs="Arial"/>
          <w:b/>
          <w:bCs/>
          <w:sz w:val="28"/>
        </w:rPr>
      </w:pPr>
      <w:r>
        <w:rPr>
          <w:rFonts w:ascii="Arial" w:hAnsi="Arial" w:cs="Arial"/>
          <w:b/>
          <w:bCs/>
          <w:sz w:val="28"/>
        </w:rPr>
        <w:t>SEGUNDA CONVOCATORIA</w:t>
      </w:r>
    </w:p>
    <w:p w14:paraId="3222B6B8" w14:textId="78C89146" w:rsidR="00350116" w:rsidRDefault="00350116" w:rsidP="00AA313F">
      <w:pPr>
        <w:jc w:val="center"/>
        <w:rPr>
          <w:rFonts w:ascii="Arial" w:hAnsi="Arial" w:cs="Arial"/>
          <w:b/>
          <w:bCs/>
          <w:sz w:val="28"/>
        </w:rPr>
      </w:pPr>
      <w:r>
        <w:rPr>
          <w:rFonts w:ascii="Arial" w:hAnsi="Arial" w:cs="Arial"/>
          <w:b/>
          <w:bCs/>
          <w:sz w:val="28"/>
        </w:rPr>
        <w:t>PRIMERA PUBLICACION</w:t>
      </w:r>
    </w:p>
    <w:p w14:paraId="58B1C9FD" w14:textId="77777777" w:rsidR="00AA313F" w:rsidRDefault="00AA313F" w:rsidP="00350116">
      <w:pPr>
        <w:rPr>
          <w:rFonts w:ascii="Arial" w:hAnsi="Arial" w:cs="Arial"/>
          <w:b/>
          <w:bCs/>
          <w:lang w:val="es-MX"/>
        </w:rPr>
      </w:pPr>
    </w:p>
    <w:tbl>
      <w:tblPr>
        <w:tblW w:w="8808" w:type="dxa"/>
        <w:jc w:val="center"/>
        <w:tblLayout w:type="fixed"/>
        <w:tblCellMar>
          <w:left w:w="70" w:type="dxa"/>
          <w:right w:w="70" w:type="dxa"/>
        </w:tblCellMar>
        <w:tblLook w:val="0000" w:firstRow="0" w:lastRow="0" w:firstColumn="0" w:lastColumn="0" w:noHBand="0" w:noVBand="0"/>
      </w:tblPr>
      <w:tblGrid>
        <w:gridCol w:w="8808"/>
      </w:tblGrid>
      <w:tr w:rsidR="00AA313F" w14:paraId="1F064AFB" w14:textId="77777777" w:rsidTr="005A198D">
        <w:trPr>
          <w:trHeight w:val="2291"/>
          <w:jc w:val="center"/>
        </w:trPr>
        <w:tc>
          <w:tcPr>
            <w:tcW w:w="8808" w:type="dxa"/>
            <w:tcBorders>
              <w:top w:val="double" w:sz="4" w:space="0" w:color="000000"/>
              <w:left w:val="double" w:sz="4" w:space="0" w:color="000000"/>
              <w:bottom w:val="double" w:sz="4" w:space="0" w:color="000000"/>
              <w:right w:val="double" w:sz="4" w:space="0" w:color="000000"/>
            </w:tcBorders>
            <w:shd w:val="clear" w:color="auto" w:fill="E6E6E6"/>
            <w:vAlign w:val="center"/>
          </w:tcPr>
          <w:p w14:paraId="64795D89" w14:textId="77777777" w:rsidR="00AA313F" w:rsidRDefault="00AA313F" w:rsidP="005A198D">
            <w:pPr>
              <w:widowControl w:val="0"/>
              <w:tabs>
                <w:tab w:val="left" w:pos="1125"/>
                <w:tab w:val="center" w:pos="4420"/>
              </w:tabs>
              <w:jc w:val="center"/>
              <w:rPr>
                <w:rFonts w:ascii="Arial" w:hAnsi="Arial" w:cs="Arial"/>
                <w:b/>
                <w:bCs/>
                <w:sz w:val="28"/>
                <w:lang w:val="es-BO"/>
              </w:rPr>
            </w:pPr>
            <w:r>
              <w:rPr>
                <w:rFonts w:ascii="Arial" w:hAnsi="Arial" w:cs="Arial"/>
                <w:b/>
                <w:bCs/>
                <w:sz w:val="28"/>
              </w:rPr>
              <w:t>CONTRATACIÓN DE UNA EMPRESA PARA LA OBRA DE CERRAMIENTO PERIMETRAL DEL INMUEBLE UBICADO EN LA AV. AMARILLO MZA 50 LOTE N°8 URB. VERDOLAGO, DEL MUNICIPIO DE RIBERALTA DEL DEPARTAMENTO DE BENI</w:t>
            </w:r>
          </w:p>
        </w:tc>
      </w:tr>
    </w:tbl>
    <w:p w14:paraId="4F773C79" w14:textId="77777777" w:rsidR="00AA313F" w:rsidRDefault="00AA313F" w:rsidP="00AA313F">
      <w:pPr>
        <w:jc w:val="center"/>
        <w:rPr>
          <w:rFonts w:ascii="Arial" w:hAnsi="Arial" w:cs="Arial"/>
          <w:b/>
          <w:bCs/>
        </w:rPr>
      </w:pPr>
    </w:p>
    <w:p w14:paraId="41F1483E" w14:textId="77777777" w:rsidR="00AA313F" w:rsidRDefault="00AA313F" w:rsidP="00AA313F">
      <w:pPr>
        <w:jc w:val="center"/>
        <w:rPr>
          <w:rFonts w:ascii="Arial" w:hAnsi="Arial" w:cs="Arial"/>
          <w:b/>
          <w:bCs/>
        </w:rPr>
      </w:pPr>
    </w:p>
    <w:p w14:paraId="606D4B76" w14:textId="4CD8B854" w:rsidR="00AA313F" w:rsidRDefault="00AA313F" w:rsidP="00AA313F">
      <w:pPr>
        <w:jc w:val="center"/>
        <w:rPr>
          <w:rFonts w:cs="Arial"/>
          <w:b/>
          <w:sz w:val="18"/>
          <w:szCs w:val="18"/>
          <w:lang w:val="es-BO"/>
        </w:rPr>
        <w:sectPr w:rsidR="00AA313F">
          <w:headerReference w:type="first" r:id="rId9"/>
          <w:footerReference w:type="first" r:id="rId10"/>
          <w:pgSz w:w="12240" w:h="15840"/>
          <w:pgMar w:top="993" w:right="1701" w:bottom="567" w:left="1701" w:header="0" w:footer="0" w:gutter="0"/>
          <w:cols w:space="720"/>
          <w:formProt w:val="0"/>
          <w:docGrid w:linePitch="360"/>
        </w:sectPr>
      </w:pPr>
      <w:r>
        <w:rPr>
          <w:noProof/>
          <w:sz w:val="18"/>
          <w:lang w:val="es-BO" w:eastAsia="es-BO"/>
        </w:rPr>
        <mc:AlternateContent>
          <mc:Choice Requires="wps">
            <w:drawing>
              <wp:anchor distT="0" distB="0" distL="114300" distR="114300" simplePos="0" relativeHeight="251670528" behindDoc="0" locked="0" layoutInCell="0" allowOverlap="1" wp14:anchorId="0B53D5CB" wp14:editId="6C43D70E">
                <wp:simplePos x="0" y="0"/>
                <wp:positionH relativeFrom="page">
                  <wp:align>left</wp:align>
                </wp:positionH>
                <wp:positionV relativeFrom="page">
                  <wp:align>bottom</wp:align>
                </wp:positionV>
                <wp:extent cx="7813675" cy="1104265"/>
                <wp:effectExtent l="0" t="0" r="0" b="63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675" cy="1104265"/>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AF52A60" w14:textId="082821B2" w:rsidR="00B87F37" w:rsidRDefault="00B87F37"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 xml:space="preserve">Ministerial N° </w:t>
                            </w:r>
                            <w:r>
                              <w:rPr>
                                <w:rFonts w:ascii="Arial Black" w:hAnsi="Arial Black"/>
                                <w:sz w:val="22"/>
                                <w:szCs w:val="18"/>
                              </w:rPr>
                              <w:t>058</w:t>
                            </w:r>
                            <w:r w:rsidRPr="00344997">
                              <w:rPr>
                                <w:rFonts w:ascii="Arial Black" w:hAnsi="Arial Black"/>
                                <w:sz w:val="22"/>
                                <w:szCs w:val="18"/>
                              </w:rPr>
                              <w:t xml:space="preserve"> de </w:t>
                            </w:r>
                            <w:r>
                              <w:rPr>
                                <w:rFonts w:ascii="Arial Black" w:hAnsi="Arial Black"/>
                                <w:sz w:val="22"/>
                                <w:szCs w:val="18"/>
                              </w:rPr>
                              <w:t>07</w:t>
                            </w:r>
                            <w:r w:rsidRPr="00344997">
                              <w:rPr>
                                <w:rFonts w:ascii="Arial Black" w:hAnsi="Arial Black"/>
                                <w:sz w:val="22"/>
                                <w:szCs w:val="18"/>
                              </w:rPr>
                              <w:t xml:space="preserve"> de </w:t>
                            </w:r>
                            <w:r>
                              <w:rPr>
                                <w:rFonts w:ascii="Arial Black" w:hAnsi="Arial Black"/>
                                <w:sz w:val="22"/>
                                <w:szCs w:val="18"/>
                              </w:rPr>
                              <w:t>marzo</w:t>
                            </w:r>
                            <w:r w:rsidRPr="00A5209D">
                              <w:rPr>
                                <w:rFonts w:ascii="Arial Black" w:hAnsi="Arial Black"/>
                                <w:color w:val="FF0000"/>
                                <w:sz w:val="22"/>
                                <w:szCs w:val="18"/>
                              </w:rPr>
                              <w:t xml:space="preserve"> </w:t>
                            </w:r>
                            <w:r w:rsidRPr="00344997">
                              <w:rPr>
                                <w:rFonts w:ascii="Arial Black" w:hAnsi="Arial Black"/>
                                <w:sz w:val="22"/>
                                <w:szCs w:val="18"/>
                              </w:rPr>
                              <w:t>de</w:t>
                            </w:r>
                            <w:r w:rsidRPr="00E003DC">
                              <w:rPr>
                                <w:rFonts w:ascii="Arial Black" w:hAnsi="Arial Black"/>
                                <w:sz w:val="22"/>
                                <w:szCs w:val="18"/>
                              </w:rPr>
                              <w:t xml:space="preserve"> 20</w:t>
                            </w:r>
                            <w:r>
                              <w:rPr>
                                <w:rFonts w:ascii="Arial Black" w:hAnsi="Arial Black"/>
                                <w:sz w:val="22"/>
                                <w:szCs w:val="18"/>
                              </w:rPr>
                              <w:t>25</w:t>
                            </w:r>
                          </w:p>
                          <w:p w14:paraId="246F68AF" w14:textId="550DA963" w:rsidR="00B87F37" w:rsidRDefault="00B87F37"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N° 0181 de 28 de junio de 2009, </w:t>
                            </w:r>
                          </w:p>
                          <w:p w14:paraId="5F009E5B" w14:textId="5E9E8DFC" w:rsidR="00B87F37" w:rsidRDefault="00B87F37"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B87F37" w:rsidRDefault="00B87F37" w:rsidP="00A2085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53D5CB" id="Rectángulo 9" o:spid="_x0000_s1026" style="position:absolute;left:0;text-align:left;margin-left:0;margin-top:0;width:615.25pt;height:86.95pt;z-index:25167052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" o:allowincell="f" fillcolor="#243f60" stroked="f" strokecolor="white">
                <v:fill opacity="40092f"/>
                <v:textbox inset="6.75pt,3.75pt,6.75pt,3.75pt">
                  <w:txbxContent>
                    <w:p w14:paraId="2AF52A60" w14:textId="082821B2" w:rsidR="00B87F37" w:rsidRDefault="00B87F37"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 xml:space="preserve">Ministerial N° </w:t>
                      </w:r>
                      <w:r>
                        <w:rPr>
                          <w:rFonts w:ascii="Arial Black" w:hAnsi="Arial Black"/>
                          <w:sz w:val="22"/>
                          <w:szCs w:val="18"/>
                        </w:rPr>
                        <w:t>058</w:t>
                      </w:r>
                      <w:r w:rsidRPr="00344997">
                        <w:rPr>
                          <w:rFonts w:ascii="Arial Black" w:hAnsi="Arial Black"/>
                          <w:sz w:val="22"/>
                          <w:szCs w:val="18"/>
                        </w:rPr>
                        <w:t xml:space="preserve"> de </w:t>
                      </w:r>
                      <w:r>
                        <w:rPr>
                          <w:rFonts w:ascii="Arial Black" w:hAnsi="Arial Black"/>
                          <w:sz w:val="22"/>
                          <w:szCs w:val="18"/>
                        </w:rPr>
                        <w:t>07</w:t>
                      </w:r>
                      <w:r w:rsidRPr="00344997">
                        <w:rPr>
                          <w:rFonts w:ascii="Arial Black" w:hAnsi="Arial Black"/>
                          <w:sz w:val="22"/>
                          <w:szCs w:val="18"/>
                        </w:rPr>
                        <w:t xml:space="preserve"> de </w:t>
                      </w:r>
                      <w:r>
                        <w:rPr>
                          <w:rFonts w:ascii="Arial Black" w:hAnsi="Arial Black"/>
                          <w:sz w:val="22"/>
                          <w:szCs w:val="18"/>
                        </w:rPr>
                        <w:t>marzo</w:t>
                      </w:r>
                      <w:r w:rsidRPr="00A5209D">
                        <w:rPr>
                          <w:rFonts w:ascii="Arial Black" w:hAnsi="Arial Black"/>
                          <w:color w:val="FF0000"/>
                          <w:sz w:val="22"/>
                          <w:szCs w:val="18"/>
                        </w:rPr>
                        <w:t xml:space="preserve"> </w:t>
                      </w:r>
                      <w:r w:rsidRPr="00344997">
                        <w:rPr>
                          <w:rFonts w:ascii="Arial Black" w:hAnsi="Arial Black"/>
                          <w:sz w:val="22"/>
                          <w:szCs w:val="18"/>
                        </w:rPr>
                        <w:t>de</w:t>
                      </w:r>
                      <w:r w:rsidRPr="00E003DC">
                        <w:rPr>
                          <w:rFonts w:ascii="Arial Black" w:hAnsi="Arial Black"/>
                          <w:sz w:val="22"/>
                          <w:szCs w:val="18"/>
                        </w:rPr>
                        <w:t xml:space="preserve"> 20</w:t>
                      </w:r>
                      <w:r>
                        <w:rPr>
                          <w:rFonts w:ascii="Arial Black" w:hAnsi="Arial Black"/>
                          <w:sz w:val="22"/>
                          <w:szCs w:val="18"/>
                        </w:rPr>
                        <w:t>25</w:t>
                      </w:r>
                    </w:p>
                    <w:p w14:paraId="246F68AF" w14:textId="550DA963" w:rsidR="00B87F37" w:rsidRDefault="00B87F37"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N° 0181 de 28 de junio de 2009, </w:t>
                      </w:r>
                    </w:p>
                    <w:p w14:paraId="5F009E5B" w14:textId="5E9E8DFC" w:rsidR="00B87F37" w:rsidRDefault="00B87F37"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B87F37" w:rsidRDefault="00B87F37" w:rsidP="00A20854">
                      <w:pPr>
                        <w:rPr>
                          <w:sz w:val="18"/>
                        </w:rPr>
                      </w:pPr>
                    </w:p>
                  </w:txbxContent>
                </v:textbox>
                <w10:wrap anchorx="page" anchory="page"/>
              </v:rect>
            </w:pict>
          </mc:Fallback>
        </mc:AlternateContent>
      </w:r>
      <w:r>
        <w:rPr>
          <w:rFonts w:ascii="Arial" w:hAnsi="Arial" w:cs="Arial"/>
          <w:b/>
          <w:bCs/>
          <w:sz w:val="24"/>
          <w:szCs w:val="28"/>
        </w:rPr>
        <w:t xml:space="preserve">La Paz, </w:t>
      </w:r>
      <w:r w:rsidR="001634DD">
        <w:rPr>
          <w:rFonts w:ascii="Arial" w:hAnsi="Arial" w:cs="Arial"/>
          <w:b/>
          <w:bCs/>
          <w:sz w:val="24"/>
          <w:szCs w:val="24"/>
          <w:lang w:val="es-MX"/>
        </w:rPr>
        <w:t>agosto</w:t>
      </w:r>
      <w:r>
        <w:rPr>
          <w:rFonts w:ascii="Arial" w:hAnsi="Arial" w:cs="Arial"/>
          <w:b/>
          <w:bCs/>
          <w:sz w:val="24"/>
          <w:szCs w:val="24"/>
          <w:lang w:val="es-MX"/>
        </w:rPr>
        <w:t xml:space="preserve"> de 2025</w:t>
      </w:r>
    </w:p>
    <w:bookmarkEnd w:id="0"/>
    <w:bookmarkEnd w:id="1"/>
    <w:bookmarkEnd w:id="2"/>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14:paraId="51644443" w14:textId="77777777"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168E96C7" w14:textId="399EB0F7"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833F7E">
              <w:rPr>
                <w:noProof/>
                <w:webHidden/>
              </w:rPr>
              <w:t>3</w:t>
            </w:r>
            <w:r w:rsidR="00BE4158">
              <w:rPr>
                <w:noProof/>
                <w:webHidden/>
              </w:rPr>
              <w:fldChar w:fldCharType="end"/>
            </w:r>
          </w:hyperlink>
        </w:p>
        <w:p w14:paraId="773B0796" w14:textId="159A7FD4" w:rsidR="00BE4158" w:rsidRDefault="00CC25DB">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833F7E">
              <w:rPr>
                <w:noProof/>
                <w:webHidden/>
              </w:rPr>
              <w:t>3</w:t>
            </w:r>
            <w:r w:rsidR="00BE4158">
              <w:rPr>
                <w:noProof/>
                <w:webHidden/>
              </w:rPr>
              <w:fldChar w:fldCharType="end"/>
            </w:r>
          </w:hyperlink>
        </w:p>
        <w:p w14:paraId="2E9F07A5" w14:textId="06B737DD" w:rsidR="00BE4158" w:rsidRDefault="00CC25DB">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833F7E">
              <w:rPr>
                <w:noProof/>
                <w:webHidden/>
              </w:rPr>
              <w:t>3</w:t>
            </w:r>
            <w:r w:rsidR="00BE4158">
              <w:rPr>
                <w:noProof/>
                <w:webHidden/>
              </w:rPr>
              <w:fldChar w:fldCharType="end"/>
            </w:r>
          </w:hyperlink>
        </w:p>
        <w:p w14:paraId="25F50C0D" w14:textId="136DFF80" w:rsidR="00BE4158" w:rsidRDefault="00CC25DB">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833F7E">
              <w:rPr>
                <w:noProof/>
                <w:webHidden/>
              </w:rPr>
              <w:t>3</w:t>
            </w:r>
            <w:r w:rsidR="00BE4158">
              <w:rPr>
                <w:noProof/>
                <w:webHidden/>
              </w:rPr>
              <w:fldChar w:fldCharType="end"/>
            </w:r>
          </w:hyperlink>
        </w:p>
        <w:p w14:paraId="44DC10A9" w14:textId="3B05F75E" w:rsidR="00BE4158" w:rsidRDefault="00CC25DB">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833F7E">
              <w:rPr>
                <w:noProof/>
                <w:webHidden/>
              </w:rPr>
              <w:t>5</w:t>
            </w:r>
            <w:r w:rsidR="00BE4158">
              <w:rPr>
                <w:noProof/>
                <w:webHidden/>
              </w:rPr>
              <w:fldChar w:fldCharType="end"/>
            </w:r>
          </w:hyperlink>
        </w:p>
        <w:p w14:paraId="4977F73D" w14:textId="3A029116" w:rsidR="00BE4158" w:rsidRDefault="00CC25DB">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833F7E">
              <w:rPr>
                <w:noProof/>
                <w:webHidden/>
              </w:rPr>
              <w:t>5</w:t>
            </w:r>
            <w:r w:rsidR="00BE4158">
              <w:rPr>
                <w:noProof/>
                <w:webHidden/>
              </w:rPr>
              <w:fldChar w:fldCharType="end"/>
            </w:r>
          </w:hyperlink>
        </w:p>
        <w:p w14:paraId="1A54C2D1" w14:textId="5266C0BA" w:rsidR="00BE4158" w:rsidRDefault="00CC25DB">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833F7E">
              <w:rPr>
                <w:noProof/>
                <w:webHidden/>
              </w:rPr>
              <w:t>6</w:t>
            </w:r>
            <w:r w:rsidR="00BE4158">
              <w:rPr>
                <w:noProof/>
                <w:webHidden/>
              </w:rPr>
              <w:fldChar w:fldCharType="end"/>
            </w:r>
          </w:hyperlink>
        </w:p>
        <w:p w14:paraId="40C295BB" w14:textId="472F4A89" w:rsidR="00BE4158" w:rsidRDefault="00CC25DB">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833F7E">
              <w:rPr>
                <w:noProof/>
                <w:webHidden/>
              </w:rPr>
              <w:t>6</w:t>
            </w:r>
            <w:r w:rsidR="00BE4158">
              <w:rPr>
                <w:noProof/>
                <w:webHidden/>
              </w:rPr>
              <w:fldChar w:fldCharType="end"/>
            </w:r>
          </w:hyperlink>
        </w:p>
        <w:p w14:paraId="03F6FD8E" w14:textId="0520D8D9" w:rsidR="00BE4158" w:rsidRDefault="00CC25DB">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833F7E">
              <w:rPr>
                <w:noProof/>
                <w:webHidden/>
              </w:rPr>
              <w:t>6</w:t>
            </w:r>
            <w:r w:rsidR="00BE4158">
              <w:rPr>
                <w:noProof/>
                <w:webHidden/>
              </w:rPr>
              <w:fldChar w:fldCharType="end"/>
            </w:r>
          </w:hyperlink>
        </w:p>
        <w:p w14:paraId="3569E32A" w14:textId="22E6C21D" w:rsidR="00BE4158" w:rsidRDefault="00CC25DB">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833F7E">
              <w:rPr>
                <w:noProof/>
                <w:webHidden/>
              </w:rPr>
              <w:t>7</w:t>
            </w:r>
            <w:r w:rsidR="00BE4158">
              <w:rPr>
                <w:noProof/>
                <w:webHidden/>
              </w:rPr>
              <w:fldChar w:fldCharType="end"/>
            </w:r>
          </w:hyperlink>
        </w:p>
        <w:p w14:paraId="3A3C8D09" w14:textId="0D2C2775" w:rsidR="00BE4158" w:rsidRDefault="00CC25DB">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833F7E">
              <w:rPr>
                <w:noProof/>
                <w:webHidden/>
              </w:rPr>
              <w:t>7</w:t>
            </w:r>
            <w:r w:rsidR="00BE4158">
              <w:rPr>
                <w:noProof/>
                <w:webHidden/>
              </w:rPr>
              <w:fldChar w:fldCharType="end"/>
            </w:r>
          </w:hyperlink>
        </w:p>
        <w:p w14:paraId="3FFB76C0" w14:textId="4A5366DD" w:rsidR="00BE4158" w:rsidRDefault="00CC25DB">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833F7E">
              <w:rPr>
                <w:noProof/>
                <w:webHidden/>
              </w:rPr>
              <w:t>8</w:t>
            </w:r>
            <w:r w:rsidR="00BE4158">
              <w:rPr>
                <w:noProof/>
                <w:webHidden/>
              </w:rPr>
              <w:fldChar w:fldCharType="end"/>
            </w:r>
          </w:hyperlink>
        </w:p>
        <w:p w14:paraId="2D076D7B" w14:textId="5F7810CC" w:rsidR="00BE4158" w:rsidRDefault="00CC25DB">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833F7E">
              <w:rPr>
                <w:noProof/>
                <w:webHidden/>
              </w:rPr>
              <w:t>8</w:t>
            </w:r>
            <w:r w:rsidR="00BE4158">
              <w:rPr>
                <w:noProof/>
                <w:webHidden/>
              </w:rPr>
              <w:fldChar w:fldCharType="end"/>
            </w:r>
          </w:hyperlink>
        </w:p>
        <w:p w14:paraId="10FFD756" w14:textId="1EEC300B" w:rsidR="00BE4158" w:rsidRDefault="00CC25DB">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833F7E">
              <w:rPr>
                <w:noProof/>
                <w:webHidden/>
              </w:rPr>
              <w:t>9</w:t>
            </w:r>
            <w:r w:rsidR="00BE4158">
              <w:rPr>
                <w:noProof/>
                <w:webHidden/>
              </w:rPr>
              <w:fldChar w:fldCharType="end"/>
            </w:r>
          </w:hyperlink>
        </w:p>
        <w:p w14:paraId="41F4B4F1" w14:textId="15DBA35A" w:rsidR="00BE4158" w:rsidRDefault="00CC25DB">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833F7E">
              <w:rPr>
                <w:noProof/>
                <w:webHidden/>
              </w:rPr>
              <w:t>9</w:t>
            </w:r>
            <w:r w:rsidR="00BE4158">
              <w:rPr>
                <w:noProof/>
                <w:webHidden/>
              </w:rPr>
              <w:fldChar w:fldCharType="end"/>
            </w:r>
          </w:hyperlink>
        </w:p>
        <w:p w14:paraId="63CE4BF4" w14:textId="293B5A0A" w:rsidR="00BE4158" w:rsidRDefault="00CC25DB">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833F7E">
              <w:rPr>
                <w:noProof/>
                <w:webHidden/>
              </w:rPr>
              <w:t>10</w:t>
            </w:r>
            <w:r w:rsidR="00BE4158">
              <w:rPr>
                <w:noProof/>
                <w:webHidden/>
              </w:rPr>
              <w:fldChar w:fldCharType="end"/>
            </w:r>
          </w:hyperlink>
        </w:p>
        <w:p w14:paraId="7C44B7A3" w14:textId="35323DD5" w:rsidR="00BE4158" w:rsidRDefault="00CC25DB">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833F7E">
              <w:rPr>
                <w:noProof/>
                <w:webHidden/>
              </w:rPr>
              <w:t>11</w:t>
            </w:r>
            <w:r w:rsidR="00BE4158">
              <w:rPr>
                <w:noProof/>
                <w:webHidden/>
              </w:rPr>
              <w:fldChar w:fldCharType="end"/>
            </w:r>
          </w:hyperlink>
        </w:p>
        <w:p w14:paraId="7345ECE9" w14:textId="5886C455" w:rsidR="00BE4158" w:rsidRDefault="00CC25DB">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833F7E">
              <w:rPr>
                <w:noProof/>
                <w:webHidden/>
              </w:rPr>
              <w:t>13</w:t>
            </w:r>
            <w:r w:rsidR="00BE4158">
              <w:rPr>
                <w:noProof/>
                <w:webHidden/>
              </w:rPr>
              <w:fldChar w:fldCharType="end"/>
            </w:r>
          </w:hyperlink>
        </w:p>
        <w:p w14:paraId="5C9E9ADB" w14:textId="040DBA89" w:rsidR="00BE4158" w:rsidRDefault="00CC25DB">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833F7E">
              <w:rPr>
                <w:noProof/>
                <w:webHidden/>
              </w:rPr>
              <w:t>13</w:t>
            </w:r>
            <w:r w:rsidR="00BE4158">
              <w:rPr>
                <w:noProof/>
                <w:webHidden/>
              </w:rPr>
              <w:fldChar w:fldCharType="end"/>
            </w:r>
          </w:hyperlink>
        </w:p>
        <w:p w14:paraId="4BA7B945" w14:textId="3104B190" w:rsidR="00BE4158" w:rsidRDefault="00CC25DB">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833F7E">
              <w:rPr>
                <w:noProof/>
                <w:webHidden/>
              </w:rPr>
              <w:t>13</w:t>
            </w:r>
            <w:r w:rsidR="00BE4158">
              <w:rPr>
                <w:noProof/>
                <w:webHidden/>
              </w:rPr>
              <w:fldChar w:fldCharType="end"/>
            </w:r>
          </w:hyperlink>
        </w:p>
        <w:p w14:paraId="7C7B739D" w14:textId="3D92951A" w:rsidR="00BE4158" w:rsidRDefault="00CC25DB">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833F7E">
              <w:rPr>
                <w:noProof/>
                <w:webHidden/>
              </w:rPr>
              <w:t>13</w:t>
            </w:r>
            <w:r w:rsidR="00BE4158">
              <w:rPr>
                <w:noProof/>
                <w:webHidden/>
              </w:rPr>
              <w:fldChar w:fldCharType="end"/>
            </w:r>
          </w:hyperlink>
        </w:p>
        <w:p w14:paraId="270F4F4A" w14:textId="726D7060" w:rsidR="00BE4158" w:rsidRDefault="00CC25DB">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833F7E">
              <w:rPr>
                <w:noProof/>
                <w:webHidden/>
              </w:rPr>
              <w:t>14</w:t>
            </w:r>
            <w:r w:rsidR="00BE4158">
              <w:rPr>
                <w:noProof/>
                <w:webHidden/>
              </w:rPr>
              <w:fldChar w:fldCharType="end"/>
            </w:r>
          </w:hyperlink>
        </w:p>
        <w:p w14:paraId="11618A19" w14:textId="4E04C2A4" w:rsidR="00BE4158" w:rsidRDefault="00CC25DB">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833F7E">
              <w:rPr>
                <w:noProof/>
                <w:webHidden/>
              </w:rPr>
              <w:t>14</w:t>
            </w:r>
            <w:r w:rsidR="00BE4158">
              <w:rPr>
                <w:noProof/>
                <w:webHidden/>
              </w:rPr>
              <w:fldChar w:fldCharType="end"/>
            </w:r>
          </w:hyperlink>
        </w:p>
        <w:p w14:paraId="65FBAE1B" w14:textId="0F4E3DAC" w:rsidR="00BE4158" w:rsidRDefault="00CC25DB">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833F7E">
              <w:rPr>
                <w:noProof/>
                <w:webHidden/>
              </w:rPr>
              <w:t>14</w:t>
            </w:r>
            <w:r w:rsidR="00BE4158">
              <w:rPr>
                <w:noProof/>
                <w:webHidden/>
              </w:rPr>
              <w:fldChar w:fldCharType="end"/>
            </w:r>
          </w:hyperlink>
        </w:p>
        <w:p w14:paraId="03533786" w14:textId="11770207" w:rsidR="00BE4158" w:rsidRDefault="00CC25DB">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833F7E">
              <w:rPr>
                <w:noProof/>
                <w:webHidden/>
              </w:rPr>
              <w:t>15</w:t>
            </w:r>
            <w:r w:rsidR="00BE4158">
              <w:rPr>
                <w:noProof/>
                <w:webHidden/>
              </w:rPr>
              <w:fldChar w:fldCharType="end"/>
            </w:r>
          </w:hyperlink>
        </w:p>
        <w:p w14:paraId="2A85D0DE" w14:textId="7C023DCA" w:rsidR="00BE4158" w:rsidRDefault="00CC25DB">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833F7E">
              <w:rPr>
                <w:noProof/>
                <w:webHidden/>
              </w:rPr>
              <w:t>16</w:t>
            </w:r>
            <w:r w:rsidR="00BE4158">
              <w:rPr>
                <w:noProof/>
                <w:webHidden/>
              </w:rPr>
              <w:fldChar w:fldCharType="end"/>
            </w:r>
          </w:hyperlink>
        </w:p>
        <w:p w14:paraId="6AAAAF89" w14:textId="08ACB4D1" w:rsidR="00BE4158" w:rsidRDefault="00CC25DB">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833F7E">
              <w:rPr>
                <w:noProof/>
                <w:webHidden/>
              </w:rPr>
              <w:t>17</w:t>
            </w:r>
            <w:r w:rsidR="00BE4158">
              <w:rPr>
                <w:noProof/>
                <w:webHidden/>
              </w:rPr>
              <w:fldChar w:fldCharType="end"/>
            </w:r>
          </w:hyperlink>
        </w:p>
        <w:p w14:paraId="311D1847" w14:textId="46E56B92" w:rsidR="00BE4158" w:rsidRDefault="00CC25DB">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833F7E">
              <w:rPr>
                <w:noProof/>
                <w:webHidden/>
              </w:rPr>
              <w:t>17</w:t>
            </w:r>
            <w:r w:rsidR="00BE4158">
              <w:rPr>
                <w:noProof/>
                <w:webHidden/>
              </w:rPr>
              <w:fldChar w:fldCharType="end"/>
            </w:r>
          </w:hyperlink>
        </w:p>
        <w:p w14:paraId="443918C9" w14:textId="182F00DF" w:rsidR="00BE4158" w:rsidRDefault="00CC25DB">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833F7E">
              <w:rPr>
                <w:noProof/>
                <w:webHidden/>
              </w:rPr>
              <w:t>17</w:t>
            </w:r>
            <w:r w:rsidR="00BE4158">
              <w:rPr>
                <w:noProof/>
                <w:webHidden/>
              </w:rPr>
              <w:fldChar w:fldCharType="end"/>
            </w:r>
          </w:hyperlink>
        </w:p>
        <w:p w14:paraId="5D78AB50" w14:textId="22D51EDA" w:rsidR="00BE4158" w:rsidRDefault="00CC25DB">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833F7E">
              <w:rPr>
                <w:noProof/>
                <w:webHidden/>
              </w:rPr>
              <w:t>20</w:t>
            </w:r>
            <w:r w:rsidR="00BE4158">
              <w:rPr>
                <w:noProof/>
                <w:webHidden/>
              </w:rPr>
              <w:fldChar w:fldCharType="end"/>
            </w:r>
          </w:hyperlink>
        </w:p>
        <w:p w14:paraId="79510329" w14:textId="7508E461" w:rsidR="00BE4158" w:rsidRDefault="00CC25DB">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833F7E">
              <w:rPr>
                <w:noProof/>
                <w:webHidden/>
              </w:rPr>
              <w:t>22</w:t>
            </w:r>
            <w:r w:rsidR="00BE4158">
              <w:rPr>
                <w:noProof/>
                <w:webHidden/>
              </w:rPr>
              <w:fldChar w:fldCharType="end"/>
            </w:r>
          </w:hyperlink>
        </w:p>
        <w:p w14:paraId="4C57CCD6" w14:textId="3889B918" w:rsidR="00801F0A" w:rsidRPr="00205281" w:rsidRDefault="00AB7114" w:rsidP="004B0B59">
          <w:pPr>
            <w:rPr>
              <w:lang w:val="es-BO"/>
            </w:rPr>
          </w:pPr>
          <w:r w:rsidRPr="00205281">
            <w:rPr>
              <w:rFonts w:cs="Arial"/>
              <w:b/>
              <w:szCs w:val="18"/>
              <w:lang w:val="es-BO"/>
            </w:rPr>
            <w:fldChar w:fldCharType="end"/>
          </w:r>
        </w:p>
      </w:sdtContent>
    </w:sdt>
    <w:p w14:paraId="5F5A1E35" w14:textId="7C3E1B29" w:rsidR="00A72FB0" w:rsidRPr="00205281"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7328E8">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11E0A8B1"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7328E8">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54D1A433"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7328E8">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0DC14BA4" w14:textId="77777777" w:rsidR="007978DB" w:rsidRPr="00205281" w:rsidRDefault="007978DB" w:rsidP="00C55F6A">
      <w:pPr>
        <w:rPr>
          <w:lang w:val="es-BO"/>
        </w:rPr>
      </w:pPr>
    </w:p>
    <w:p w14:paraId="4A46938E" w14:textId="77777777" w:rsidR="006D39E4" w:rsidRPr="00205281" w:rsidRDefault="006D39E4" w:rsidP="007328E8">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p>
    <w:p w14:paraId="1097995D" w14:textId="77777777" w:rsidR="00817251" w:rsidRPr="00205281" w:rsidRDefault="00817251" w:rsidP="00817251">
      <w:pPr>
        <w:ind w:left="-360"/>
        <w:jc w:val="both"/>
        <w:rPr>
          <w:rFonts w:cs="Arial"/>
          <w:sz w:val="18"/>
          <w:szCs w:val="18"/>
          <w:lang w:val="es-BO"/>
        </w:rPr>
      </w:pPr>
    </w:p>
    <w:p w14:paraId="10FDAED7" w14:textId="77777777" w:rsidR="00370EF0" w:rsidRDefault="00C92A3A" w:rsidP="0069684A">
      <w:pPr>
        <w:pStyle w:val="Prrafodelista"/>
        <w:ind w:left="1134" w:firstLine="0"/>
        <w:jc w:val="both"/>
        <w:rPr>
          <w:rFonts w:cs="Arial"/>
          <w:szCs w:val="18"/>
          <w:lang w:val="es-BO"/>
        </w:rPr>
      </w:pPr>
      <w:r w:rsidRPr="00205281">
        <w:rPr>
          <w:rFonts w:cs="Arial"/>
          <w:szCs w:val="18"/>
          <w:lang w:val="es-BO"/>
        </w:rPr>
        <w:t xml:space="preserve">El proponente deberá realizar la inspección </w:t>
      </w:r>
      <w:r w:rsidR="009634C1" w:rsidRPr="00205281">
        <w:rPr>
          <w:rFonts w:cs="Arial"/>
          <w:szCs w:val="18"/>
          <w:lang w:val="es-BO"/>
        </w:rPr>
        <w:t xml:space="preserve">previa </w:t>
      </w:r>
      <w:r w:rsidR="000F5867" w:rsidRPr="00205281">
        <w:rPr>
          <w:rFonts w:cs="Arial"/>
          <w:szCs w:val="18"/>
          <w:lang w:val="es-BO"/>
        </w:rPr>
        <w:t xml:space="preserve">de manera presencial </w:t>
      </w:r>
      <w:r w:rsidRPr="00205281">
        <w:rPr>
          <w:rFonts w:cs="Arial"/>
          <w:szCs w:val="18"/>
          <w:lang w:val="es-BO"/>
        </w:rPr>
        <w:t>en la fecha, hora y lugar, establecidos en el presente DBC</w:t>
      </w:r>
      <w:r w:rsidR="000F5867" w:rsidRPr="00205281">
        <w:rPr>
          <w:rFonts w:cs="Arial"/>
          <w:szCs w:val="18"/>
          <w:lang w:val="es-BO"/>
        </w:rPr>
        <w:t>.</w:t>
      </w:r>
      <w:r w:rsidR="00453B33">
        <w:rPr>
          <w:rFonts w:cs="Arial"/>
          <w:szCs w:val="18"/>
          <w:lang w:val="es-BO"/>
        </w:rPr>
        <w:t xml:space="preserve"> </w:t>
      </w:r>
    </w:p>
    <w:p w14:paraId="179B4712" w14:textId="77777777" w:rsidR="00370EF0" w:rsidRDefault="00370EF0" w:rsidP="0069684A">
      <w:pPr>
        <w:pStyle w:val="Prrafodelista"/>
        <w:ind w:left="1134" w:firstLine="0"/>
        <w:jc w:val="both"/>
        <w:rPr>
          <w:rFonts w:cs="Arial"/>
          <w:szCs w:val="18"/>
          <w:lang w:val="es-BO"/>
        </w:rPr>
      </w:pPr>
    </w:p>
    <w:p w14:paraId="02EDDB8F" w14:textId="6F291F1B" w:rsidR="00C92A3A" w:rsidRPr="00205281" w:rsidRDefault="000F5867" w:rsidP="0069684A">
      <w:pPr>
        <w:pStyle w:val="Prrafodelista"/>
        <w:ind w:left="1134" w:firstLine="0"/>
        <w:jc w:val="both"/>
        <w:rPr>
          <w:rFonts w:cs="Arial"/>
          <w:szCs w:val="18"/>
          <w:lang w:val="es-BO"/>
        </w:rPr>
      </w:pPr>
      <w:r w:rsidRPr="00205281">
        <w:rPr>
          <w:rFonts w:cs="Arial"/>
          <w:szCs w:val="18"/>
          <w:lang w:val="es-BO"/>
        </w:rPr>
        <w:t xml:space="preserve">En </w:t>
      </w:r>
      <w:r w:rsidR="00C92A3A" w:rsidRPr="00205281">
        <w:rPr>
          <w:rFonts w:cs="Arial"/>
          <w:szCs w:val="18"/>
          <w:lang w:val="es-BO"/>
        </w:rPr>
        <w:t>caso de que el proponente no realice dicha inspección se da por entendido que el mismo acepta todas las condiciones del proceso de contratación y las condiciones del contrato.</w:t>
      </w:r>
    </w:p>
    <w:p w14:paraId="7A0CAC14" w14:textId="77777777" w:rsidR="006D39E4" w:rsidRPr="00205281" w:rsidRDefault="006D39E4" w:rsidP="00C55F6A">
      <w:pPr>
        <w:rPr>
          <w:lang w:val="es-BO"/>
        </w:rPr>
      </w:pPr>
    </w:p>
    <w:p w14:paraId="53326A45" w14:textId="77777777" w:rsidR="00DF7545" w:rsidRPr="00205281" w:rsidRDefault="00DF7545" w:rsidP="007328E8">
      <w:pPr>
        <w:pStyle w:val="Prrafodelista"/>
        <w:numPr>
          <w:ilvl w:val="1"/>
          <w:numId w:val="12"/>
        </w:numPr>
        <w:ind w:left="1134" w:hanging="708"/>
        <w:jc w:val="both"/>
        <w:rPr>
          <w:rFonts w:cs="Arial"/>
          <w:b/>
          <w:szCs w:val="18"/>
          <w:lang w:val="es-BO"/>
        </w:rPr>
      </w:pPr>
      <w:r w:rsidRPr="00205281">
        <w:rPr>
          <w:rFonts w:cs="Arial"/>
          <w:b/>
          <w:szCs w:val="18"/>
          <w:lang w:val="es-BO"/>
        </w:rPr>
        <w:t>Consultas escritas sobre el DBC</w:t>
      </w:r>
    </w:p>
    <w:p w14:paraId="5023B30E" w14:textId="77777777" w:rsidR="00AF404C" w:rsidRPr="00205281" w:rsidRDefault="00AF404C" w:rsidP="00AF404C">
      <w:pPr>
        <w:ind w:left="1068"/>
        <w:jc w:val="both"/>
        <w:rPr>
          <w:rFonts w:cs="Arial"/>
          <w:sz w:val="18"/>
          <w:szCs w:val="18"/>
          <w:lang w:val="es-BO"/>
        </w:rPr>
      </w:pPr>
    </w:p>
    <w:p w14:paraId="30699A66" w14:textId="77777777" w:rsidR="00AA313F" w:rsidRPr="00AA313F" w:rsidRDefault="00AA313F" w:rsidP="00AA313F">
      <w:pPr>
        <w:pStyle w:val="Prrafodelista"/>
        <w:ind w:left="1134" w:firstLine="0"/>
        <w:jc w:val="both"/>
        <w:rPr>
          <w:rFonts w:cs="Arial"/>
          <w:color w:val="0000FF"/>
          <w:szCs w:val="18"/>
          <w:lang w:val="es-BO"/>
        </w:rPr>
      </w:pPr>
      <w:r w:rsidRPr="00AA313F">
        <w:rPr>
          <w:rFonts w:cs="Arial"/>
          <w:color w:val="0000FF"/>
          <w:szCs w:val="18"/>
          <w:lang w:val="es-BO"/>
        </w:rPr>
        <w:t xml:space="preserve">“No Corresponde” </w:t>
      </w:r>
    </w:p>
    <w:p w14:paraId="7C9620CF" w14:textId="77777777" w:rsidR="00DF7545" w:rsidRPr="00205281" w:rsidRDefault="00DF7545" w:rsidP="00C55F6A">
      <w:pPr>
        <w:rPr>
          <w:lang w:val="es-BO"/>
        </w:rPr>
      </w:pPr>
      <w:r w:rsidRPr="00205281">
        <w:rPr>
          <w:lang w:val="es-BO"/>
        </w:rPr>
        <w:tab/>
      </w:r>
    </w:p>
    <w:p w14:paraId="26759A8A" w14:textId="77777777" w:rsidR="00DF7545" w:rsidRPr="00205281" w:rsidRDefault="00DF7545" w:rsidP="007328E8">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p>
    <w:p w14:paraId="08B664FF" w14:textId="77777777" w:rsidR="00AF404C" w:rsidRPr="00205281" w:rsidRDefault="00AF404C" w:rsidP="00C55F6A">
      <w:pPr>
        <w:rPr>
          <w:lang w:val="es-BO"/>
        </w:rPr>
      </w:pPr>
    </w:p>
    <w:p w14:paraId="738D9578" w14:textId="77777777" w:rsidR="00AA313F" w:rsidRPr="00AA313F" w:rsidRDefault="00AA313F" w:rsidP="00AA313F">
      <w:pPr>
        <w:pStyle w:val="Prrafodelista"/>
        <w:ind w:left="1134" w:firstLine="0"/>
        <w:jc w:val="both"/>
        <w:rPr>
          <w:rFonts w:cs="Arial"/>
          <w:color w:val="0000FF"/>
          <w:szCs w:val="18"/>
          <w:lang w:val="es-BO"/>
        </w:rPr>
      </w:pPr>
      <w:r w:rsidRPr="00AA313F">
        <w:rPr>
          <w:rFonts w:cs="Arial"/>
          <w:color w:val="0000FF"/>
          <w:szCs w:val="18"/>
          <w:lang w:val="es-BO"/>
        </w:rPr>
        <w:t xml:space="preserve">“No Corresponde” </w:t>
      </w:r>
    </w:p>
    <w:p w14:paraId="746A1676" w14:textId="7616530E" w:rsidR="00AF404C" w:rsidRDefault="006D39E4" w:rsidP="00C55F6A">
      <w:pPr>
        <w:rPr>
          <w:lang w:val="es-BO" w:eastAsia="en-US"/>
        </w:rPr>
      </w:pPr>
      <w:r w:rsidRPr="00083637">
        <w:rPr>
          <w:lang w:val="es-BO" w:eastAsia="en-US"/>
        </w:rPr>
        <w:tab/>
      </w:r>
    </w:p>
    <w:p w14:paraId="517D283C" w14:textId="76B38FBC" w:rsidR="00370EF0" w:rsidRDefault="00370EF0" w:rsidP="00C55F6A">
      <w:pPr>
        <w:rPr>
          <w:lang w:val="es-BO" w:eastAsia="en-US"/>
        </w:rPr>
      </w:pPr>
    </w:p>
    <w:p w14:paraId="24ECA31B" w14:textId="78F93A5B" w:rsidR="00A72FB0" w:rsidRPr="00F534CD" w:rsidRDefault="00A72FB0" w:rsidP="007328E8">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1A808DDB" w14:textId="77777777"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14:paraId="54BA6C57" w14:textId="77777777" w:rsidR="000D698A" w:rsidRDefault="000D698A" w:rsidP="00F30652">
      <w:pPr>
        <w:ind w:left="426"/>
        <w:jc w:val="both"/>
        <w:rPr>
          <w:rFonts w:cs="Arial"/>
          <w:sz w:val="18"/>
          <w:szCs w:val="18"/>
          <w:lang w:val="es-BO"/>
        </w:rPr>
      </w:pPr>
    </w:p>
    <w:p w14:paraId="74ED4058" w14:textId="4DB9D3E0"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sidR="00254255">
        <w:rPr>
          <w:rFonts w:cs="Arial"/>
          <w:sz w:val="18"/>
          <w:szCs w:val="18"/>
          <w:lang w:val="es-BO"/>
        </w:rPr>
        <w:t xml:space="preserve"> asociándola a la propuesta electrónica respectiva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7328E8">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59726687" w:rsidR="00386613" w:rsidRPr="00205281" w:rsidRDefault="00AF404C" w:rsidP="007328E8">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w:t>
      </w:r>
      <w:r w:rsidRPr="00205281">
        <w:rPr>
          <w:rFonts w:cs="Arial"/>
          <w:sz w:val="18"/>
          <w:szCs w:val="18"/>
          <w:lang w:val="es-BO"/>
        </w:rPr>
        <w:lastRenderedPageBreak/>
        <w:t xml:space="preserve">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025EC4C3"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1C714B">
        <w:rPr>
          <w:rFonts w:cs="Arial"/>
          <w:sz w:val="18"/>
          <w:szCs w:val="18"/>
          <w:lang w:val="es-BO"/>
        </w:rPr>
        <w:t xml:space="preserve"> </w:t>
      </w:r>
      <w:r w:rsidR="001C714B" w:rsidRPr="000B2BEE">
        <w:rPr>
          <w:rFonts w:cs="Arial"/>
          <w:b/>
          <w:i/>
          <w:color w:val="0000FF"/>
          <w:sz w:val="18"/>
          <w:szCs w:val="18"/>
          <w:lang w:val="es-BO"/>
        </w:rPr>
        <w:t>(No aplicable en el presente proceso de contratación).</w:t>
      </w:r>
    </w:p>
    <w:p w14:paraId="5C0C782B" w14:textId="77777777" w:rsidR="00AF404C" w:rsidRPr="00205281" w:rsidRDefault="00AF404C" w:rsidP="00C55F6A">
      <w:pPr>
        <w:rPr>
          <w:lang w:val="es-BO"/>
        </w:rPr>
      </w:pPr>
    </w:p>
    <w:p w14:paraId="656ADDFD" w14:textId="77777777" w:rsidR="00A72FB0" w:rsidRPr="00205281" w:rsidRDefault="00A72FB0" w:rsidP="007328E8">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C2039B8"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7328E8">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7328E8">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77777777" w:rsidR="00561143" w:rsidRPr="00205281" w:rsidRDefault="00561143" w:rsidP="007328E8">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14:paraId="41C8117B" w14:textId="77777777" w:rsidR="001C714B" w:rsidRPr="000B2BEE" w:rsidRDefault="001C714B" w:rsidP="001C714B">
      <w:pPr>
        <w:ind w:left="1276" w:hanging="142"/>
        <w:jc w:val="both"/>
        <w:rPr>
          <w:rFonts w:cs="Arial"/>
          <w:b/>
          <w:color w:val="0000FF"/>
          <w:sz w:val="18"/>
          <w:szCs w:val="18"/>
          <w:lang w:val="es-BO"/>
        </w:rPr>
      </w:pPr>
      <w:r w:rsidRPr="000B2BEE">
        <w:rPr>
          <w:rFonts w:cs="Arial"/>
          <w:b/>
          <w:i/>
          <w:color w:val="0000FF"/>
          <w:sz w:val="18"/>
          <w:szCs w:val="18"/>
          <w:lang w:val="es-BO"/>
        </w:rPr>
        <w:t>(No aplicable en el presente proceso de contratación).</w:t>
      </w:r>
    </w:p>
    <w:p w14:paraId="08AF226B" w14:textId="77777777" w:rsidR="001C714B" w:rsidRPr="00205281" w:rsidRDefault="001C714B"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7328E8">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7328E8">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B53469E" w:rsidR="001B13B6" w:rsidRPr="00205281" w:rsidRDefault="001B13B6" w:rsidP="007328E8">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 xml:space="preserve">(Formulario A-1), salvo que hubiese justificado oportunamente el retraso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r w:rsidR="00C03729">
        <w:rPr>
          <w:rFonts w:cs="Arial"/>
          <w:sz w:val="18"/>
          <w:szCs w:val="18"/>
          <w:lang w:val="es-BO"/>
        </w:rPr>
        <w:t>;</w:t>
      </w:r>
    </w:p>
    <w:p w14:paraId="1C4C359C" w14:textId="44C9287D" w:rsidR="001B13B6" w:rsidRPr="00205281" w:rsidRDefault="001B13B6" w:rsidP="007328E8">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14:paraId="32B15872" w14:textId="77777777" w:rsidR="00D33F2D" w:rsidRPr="00205281" w:rsidRDefault="00D33F2D">
      <w:pPr>
        <w:rPr>
          <w:rFonts w:cs="Arial"/>
          <w:b/>
          <w:sz w:val="18"/>
          <w:szCs w:val="18"/>
          <w:lang w:val="es-BO" w:eastAsia="en-US"/>
        </w:rPr>
      </w:pPr>
    </w:p>
    <w:p w14:paraId="589ADEC9" w14:textId="77777777" w:rsidR="00561143" w:rsidRPr="00205281" w:rsidRDefault="00561143" w:rsidP="007328E8">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14:paraId="43826BDE" w14:textId="77777777" w:rsidR="001C714B" w:rsidRPr="001C714B" w:rsidRDefault="001C714B" w:rsidP="001C714B">
      <w:pPr>
        <w:pStyle w:val="Prrafodelista"/>
        <w:ind w:left="1134" w:firstLine="0"/>
        <w:jc w:val="both"/>
        <w:rPr>
          <w:rFonts w:cs="Arial"/>
          <w:b/>
          <w:color w:val="0000FF"/>
          <w:szCs w:val="18"/>
          <w:lang w:val="es-BO"/>
        </w:rPr>
      </w:pPr>
      <w:r w:rsidRPr="001C714B">
        <w:rPr>
          <w:rFonts w:cs="Arial"/>
          <w:b/>
          <w:i/>
          <w:color w:val="0000FF"/>
          <w:szCs w:val="18"/>
          <w:lang w:val="es-BO"/>
        </w:rPr>
        <w:t>(No aplicable en el presente proceso de contratación).</w:t>
      </w:r>
    </w:p>
    <w:p w14:paraId="4861A8E6" w14:textId="77777777" w:rsidR="002476A7" w:rsidRPr="00205281" w:rsidRDefault="002476A7" w:rsidP="00C55F6A">
      <w:pPr>
        <w:rPr>
          <w:lang w:val="es-BO"/>
        </w:rPr>
      </w:pPr>
    </w:p>
    <w:p w14:paraId="6A4375B5" w14:textId="5D230E85"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7328E8">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7328E8">
      <w:pPr>
        <w:numPr>
          <w:ilvl w:val="0"/>
          <w:numId w:val="21"/>
        </w:numPr>
        <w:jc w:val="both"/>
        <w:rPr>
          <w:rFonts w:cs="Arial"/>
          <w:sz w:val="18"/>
          <w:szCs w:val="18"/>
          <w:lang w:val="es-BO"/>
        </w:rPr>
      </w:pPr>
      <w:r w:rsidRPr="00205281">
        <w:rPr>
          <w:rFonts w:cs="Arial"/>
          <w:sz w:val="18"/>
          <w:szCs w:val="18"/>
          <w:lang w:val="es-BO"/>
        </w:rPr>
        <w:lastRenderedPageBreak/>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7328E8">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7328E8">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7328E8">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D4C2366" w:rsidR="00C97849" w:rsidRPr="00205281" w:rsidRDefault="00C97849" w:rsidP="007328E8">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14:paraId="3C3D652C" w14:textId="77777777" w:rsidR="00561143" w:rsidRPr="00205281" w:rsidRDefault="00561143" w:rsidP="00C55F6A">
      <w:pPr>
        <w:rPr>
          <w:lang w:val="es-BO"/>
        </w:rPr>
      </w:pPr>
    </w:p>
    <w:p w14:paraId="003D7FCB" w14:textId="06B79664"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25472A4B" w:rsidR="00561143" w:rsidRPr="00205281" w:rsidRDefault="00561143" w:rsidP="007328E8">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14:paraId="6F669C72" w14:textId="77777777" w:rsidR="008345A4" w:rsidRPr="00205281" w:rsidRDefault="008345A4" w:rsidP="00C55F6A">
      <w:pPr>
        <w:rPr>
          <w:lang w:val="es-BO"/>
        </w:rPr>
      </w:pPr>
    </w:p>
    <w:p w14:paraId="4E8CC25D" w14:textId="60C6D97F" w:rsidR="008345A4" w:rsidRPr="00205281" w:rsidRDefault="008345A4" w:rsidP="007328E8">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14:paraId="09095ADB" w14:textId="77777777" w:rsidR="008345A4" w:rsidRPr="00205281" w:rsidRDefault="008345A4" w:rsidP="00C55F6A">
      <w:pPr>
        <w:rPr>
          <w:lang w:val="es-BO"/>
        </w:rPr>
      </w:pPr>
    </w:p>
    <w:p w14:paraId="7B79AC94" w14:textId="77777777" w:rsidR="008345A4" w:rsidRPr="006B0355" w:rsidRDefault="008345A4" w:rsidP="00D26309">
      <w:pPr>
        <w:jc w:val="both"/>
        <w:rPr>
          <w:rFonts w:cs="Arial"/>
          <w:bCs/>
          <w:szCs w:val="18"/>
          <w:lang w:val="es-BO"/>
        </w:rPr>
      </w:pPr>
      <w:r w:rsidRPr="006B0355">
        <w:rPr>
          <w:rFonts w:cs="Arial"/>
          <w:bCs/>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7328E8">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4BCFECD" w:rsidR="004D2C70" w:rsidRPr="00205281" w:rsidRDefault="004D2C70" w:rsidP="007328E8">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2434F246" w14:textId="216D0681" w:rsidR="00D049A5" w:rsidRPr="001C714B" w:rsidRDefault="00D049A5" w:rsidP="007328E8">
      <w:pPr>
        <w:pStyle w:val="Prrafodelista"/>
        <w:numPr>
          <w:ilvl w:val="0"/>
          <w:numId w:val="13"/>
        </w:numPr>
        <w:tabs>
          <w:tab w:val="left" w:pos="3310"/>
        </w:tabs>
        <w:jc w:val="both"/>
        <w:rPr>
          <w:rFonts w:cs="Arial"/>
          <w:szCs w:val="18"/>
          <w:lang w:val="es-BO"/>
        </w:rPr>
      </w:pPr>
      <w:r w:rsidRPr="001C714B">
        <w:rPr>
          <w:rFonts w:cs="Arial"/>
          <w:szCs w:val="18"/>
          <w:lang w:val="es-BO"/>
        </w:rPr>
        <w:t>Cuando el proponente no presente la Garantía de Seriedad de Propuesta</w:t>
      </w:r>
      <w:r w:rsidR="00F11101" w:rsidRPr="001C714B">
        <w:rPr>
          <w:rFonts w:cs="Arial"/>
          <w:szCs w:val="18"/>
          <w:lang w:val="es-BO"/>
        </w:rPr>
        <w:t xml:space="preserve"> o no registre en el sistema el depósito</w:t>
      </w:r>
      <w:r w:rsidRPr="001C714B">
        <w:rPr>
          <w:rFonts w:cs="Arial"/>
          <w:szCs w:val="18"/>
          <w:lang w:val="es-BO"/>
        </w:rPr>
        <w:t xml:space="preserve">, en contrataciones con Precio </w:t>
      </w:r>
      <w:r w:rsidR="00C028B7" w:rsidRPr="001C714B">
        <w:rPr>
          <w:rFonts w:cs="Arial"/>
          <w:szCs w:val="18"/>
          <w:lang w:val="es-BO"/>
        </w:rPr>
        <w:t>R</w:t>
      </w:r>
      <w:r w:rsidRPr="001C714B">
        <w:rPr>
          <w:rFonts w:cs="Arial"/>
          <w:szCs w:val="18"/>
          <w:lang w:val="es-BO"/>
        </w:rPr>
        <w:t>eferencial mayor a Bs200.000.- (DOSCIENTOS MIL 00/100 BOLIVIANOS), si ésta hubiese sido requerida</w:t>
      </w:r>
      <w:r w:rsidR="00C03729" w:rsidRPr="001C714B">
        <w:rPr>
          <w:rFonts w:cs="Arial"/>
          <w:szCs w:val="18"/>
          <w:lang w:val="es-BO"/>
        </w:rPr>
        <w:t>;</w:t>
      </w:r>
      <w:r w:rsidR="001C714B" w:rsidRPr="001C714B">
        <w:rPr>
          <w:rFonts w:cs="Arial"/>
          <w:szCs w:val="18"/>
          <w:lang w:val="es-BO"/>
        </w:rPr>
        <w:t xml:space="preserve"> </w:t>
      </w:r>
      <w:r w:rsidR="001C714B" w:rsidRPr="001C714B">
        <w:rPr>
          <w:rFonts w:cs="Arial"/>
          <w:b/>
          <w:i/>
          <w:color w:val="0000FF"/>
          <w:szCs w:val="18"/>
          <w:lang w:val="es-BO"/>
        </w:rPr>
        <w:t>(No aplicable en el presente proceso de contratación).</w:t>
      </w:r>
    </w:p>
    <w:p w14:paraId="1E3F31FC" w14:textId="7535DE61" w:rsidR="00D049A5" w:rsidRPr="00205281" w:rsidRDefault="00D049A5" w:rsidP="001C714B">
      <w:pPr>
        <w:ind w:left="1843"/>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r w:rsidR="001C714B" w:rsidRPr="001C714B">
        <w:rPr>
          <w:rFonts w:cs="Arial"/>
          <w:b/>
          <w:i/>
          <w:color w:val="0000FF"/>
          <w:sz w:val="18"/>
          <w:szCs w:val="18"/>
          <w:lang w:val="es-BO"/>
        </w:rPr>
        <w:t xml:space="preserve"> </w:t>
      </w:r>
      <w:r w:rsidR="001C714B" w:rsidRPr="000B2BEE">
        <w:rPr>
          <w:rFonts w:cs="Arial"/>
          <w:b/>
          <w:i/>
          <w:color w:val="0000FF"/>
          <w:sz w:val="18"/>
          <w:szCs w:val="18"/>
          <w:lang w:val="es-BO"/>
        </w:rPr>
        <w:t>(No aplicable en el presente proceso de contratación).</w:t>
      </w:r>
    </w:p>
    <w:p w14:paraId="796D601E" w14:textId="655A781E" w:rsidR="00D049A5" w:rsidRDefault="00D049A5" w:rsidP="007328E8">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19AD31D0" w14:textId="36777018" w:rsidR="00F11101" w:rsidRPr="006B0355" w:rsidRDefault="00E06697" w:rsidP="007328E8">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14:paraId="3F7680A9" w14:textId="61C66662" w:rsidR="00D049A5" w:rsidRPr="00205281" w:rsidRDefault="00D049A5" w:rsidP="007328E8">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7328E8">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7328E8">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4DAAA280" w:rsidR="00C028B7" w:rsidRPr="00205281" w:rsidRDefault="00C028B7" w:rsidP="007328E8">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14:paraId="43342E66" w14:textId="7472FFD1" w:rsidR="005D4766" w:rsidRPr="00205281" w:rsidRDefault="005D4766" w:rsidP="007328E8">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7328E8">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7328E8">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14:paraId="0C7B43C1" w14:textId="77777777" w:rsidR="007F5F99" w:rsidRPr="00205281" w:rsidRDefault="007F5F99" w:rsidP="00C55F6A">
      <w:pPr>
        <w:rPr>
          <w:lang w:val="es-BO"/>
        </w:rPr>
      </w:pPr>
    </w:p>
    <w:p w14:paraId="6FE307D2" w14:textId="77777777" w:rsidR="00997AF2" w:rsidRPr="00205281" w:rsidRDefault="00997AF2" w:rsidP="007328E8">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7328E8">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46B9281C" w:rsidR="00E6530F" w:rsidRPr="00205281" w:rsidRDefault="00E6530F" w:rsidP="007328E8">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lastRenderedPageBreak/>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14:paraId="04BABFB8" w14:textId="4DAED7FE" w:rsidR="00E6530F" w:rsidRPr="00205281" w:rsidRDefault="00E6530F" w:rsidP="007328E8">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376FCBB1" w:rsidR="00E6530F" w:rsidRPr="00205281" w:rsidRDefault="00E6530F" w:rsidP="007328E8">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7328E8">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5F35476C" w:rsidR="00E6530F" w:rsidRPr="00205281" w:rsidRDefault="00086E68" w:rsidP="007328E8">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14:paraId="4696724C" w14:textId="0874637C" w:rsidR="00853FE1" w:rsidRPr="00205281" w:rsidRDefault="00086E68" w:rsidP="007328E8">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7328E8">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6C6C4855" w14:textId="77777777" w:rsidR="00453186" w:rsidRDefault="00086E68" w:rsidP="007328E8">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14:paraId="788076E0" w14:textId="77777777" w:rsidR="00453186" w:rsidRDefault="00086E68" w:rsidP="007328E8">
      <w:pPr>
        <w:numPr>
          <w:ilvl w:val="0"/>
          <w:numId w:val="23"/>
        </w:numPr>
        <w:tabs>
          <w:tab w:val="clear" w:pos="1410"/>
        </w:tabs>
        <w:ind w:left="1701" w:hanging="426"/>
        <w:jc w:val="both"/>
        <w:rPr>
          <w:rFonts w:cs="Arial"/>
          <w:sz w:val="18"/>
          <w:szCs w:val="18"/>
          <w:lang w:val="es-BO"/>
        </w:rPr>
      </w:pPr>
      <w:r w:rsidRPr="00453186">
        <w:rPr>
          <w:rFonts w:cs="Arial"/>
          <w:sz w:val="18"/>
          <w:szCs w:val="18"/>
          <w:lang w:val="es-BO"/>
        </w:rPr>
        <w:t>F</w:t>
      </w:r>
      <w:r w:rsidR="00E6530F" w:rsidRPr="00453186">
        <w:rPr>
          <w:rFonts w:cs="Arial"/>
          <w:sz w:val="18"/>
          <w:szCs w:val="18"/>
          <w:lang w:val="es-BO"/>
        </w:rPr>
        <w:t>alta de presentación de la Garantía de Seriedad de Propuesta</w:t>
      </w:r>
      <w:r w:rsidR="00F11101" w:rsidRPr="00453186">
        <w:rPr>
          <w:rFonts w:cs="Arial"/>
          <w:sz w:val="18"/>
          <w:szCs w:val="18"/>
          <w:lang w:val="es-BO"/>
        </w:rPr>
        <w:t xml:space="preserve"> o no registre en el sistema el depósito</w:t>
      </w:r>
      <w:r w:rsidR="00E6530F" w:rsidRPr="00453186">
        <w:rPr>
          <w:rFonts w:cs="Arial"/>
          <w:sz w:val="18"/>
          <w:szCs w:val="18"/>
          <w:lang w:val="es-BO"/>
        </w:rPr>
        <w:t>, si esta hubiese sido solicitada</w:t>
      </w:r>
      <w:r w:rsidR="00C03729" w:rsidRPr="00453186">
        <w:rPr>
          <w:rFonts w:cs="Arial"/>
          <w:sz w:val="18"/>
          <w:szCs w:val="18"/>
          <w:lang w:val="es-BO"/>
        </w:rPr>
        <w:t>;</w:t>
      </w:r>
      <w:r w:rsidR="00453186" w:rsidRPr="00453186">
        <w:rPr>
          <w:rFonts w:cs="Arial"/>
          <w:b/>
          <w:i/>
          <w:color w:val="0000FF"/>
          <w:sz w:val="18"/>
          <w:szCs w:val="18"/>
          <w:lang w:val="es-BO"/>
        </w:rPr>
        <w:t xml:space="preserve"> (No aplicable en el presente proceso de contratación).</w:t>
      </w:r>
    </w:p>
    <w:p w14:paraId="51793C38" w14:textId="77777777" w:rsidR="00453186" w:rsidRDefault="00E6530F" w:rsidP="007328E8">
      <w:pPr>
        <w:numPr>
          <w:ilvl w:val="0"/>
          <w:numId w:val="23"/>
        </w:numPr>
        <w:tabs>
          <w:tab w:val="clear" w:pos="1410"/>
        </w:tabs>
        <w:ind w:left="1701" w:hanging="426"/>
        <w:jc w:val="both"/>
        <w:rPr>
          <w:rFonts w:cs="Arial"/>
          <w:sz w:val="18"/>
          <w:szCs w:val="18"/>
          <w:lang w:val="es-BO"/>
        </w:rPr>
      </w:pPr>
      <w:r w:rsidRPr="00453186">
        <w:rPr>
          <w:rFonts w:cs="Arial"/>
          <w:sz w:val="18"/>
          <w:szCs w:val="18"/>
          <w:lang w:val="es-BO"/>
        </w:rPr>
        <w:t>Cuando la Garantía de Seriedad de Propuesta fuese emitida en forma errónea</w:t>
      </w:r>
      <w:r w:rsidR="000F5867" w:rsidRPr="00453186">
        <w:rPr>
          <w:rFonts w:cs="Arial"/>
          <w:sz w:val="18"/>
          <w:szCs w:val="18"/>
          <w:lang w:val="es-BO"/>
        </w:rPr>
        <w:t xml:space="preserve"> o cuando el </w:t>
      </w:r>
      <w:r w:rsidR="00F60092" w:rsidRPr="00453186">
        <w:rPr>
          <w:rFonts w:cs="Arial"/>
          <w:sz w:val="18"/>
          <w:szCs w:val="18"/>
          <w:lang w:val="es-BO"/>
        </w:rPr>
        <w:t>d</w:t>
      </w:r>
      <w:r w:rsidR="000F5867" w:rsidRPr="00453186">
        <w:rPr>
          <w:rFonts w:cs="Arial"/>
          <w:sz w:val="18"/>
          <w:szCs w:val="18"/>
          <w:lang w:val="es-BO"/>
        </w:rPr>
        <w:t>epósito por este concepto fuese realizado en forma errónea</w:t>
      </w:r>
      <w:r w:rsidR="009C0D51" w:rsidRPr="00453186">
        <w:rPr>
          <w:rFonts w:cs="Arial"/>
          <w:sz w:val="18"/>
          <w:szCs w:val="18"/>
          <w:lang w:val="es-BO"/>
        </w:rPr>
        <w:t>;</w:t>
      </w:r>
      <w:r w:rsidR="00453186" w:rsidRPr="00453186">
        <w:rPr>
          <w:rFonts w:cs="Arial"/>
          <w:b/>
          <w:i/>
          <w:color w:val="0000FF"/>
          <w:sz w:val="18"/>
          <w:szCs w:val="18"/>
          <w:lang w:val="es-BO"/>
        </w:rPr>
        <w:t xml:space="preserve"> (No aplicable en el presente proceso de contratación).</w:t>
      </w:r>
    </w:p>
    <w:p w14:paraId="266C71CD" w14:textId="77777777" w:rsidR="00453186" w:rsidRDefault="00E6530F" w:rsidP="007328E8">
      <w:pPr>
        <w:numPr>
          <w:ilvl w:val="0"/>
          <w:numId w:val="23"/>
        </w:numPr>
        <w:tabs>
          <w:tab w:val="clear" w:pos="1410"/>
        </w:tabs>
        <w:ind w:left="1701" w:hanging="426"/>
        <w:jc w:val="both"/>
        <w:rPr>
          <w:rFonts w:cs="Arial"/>
          <w:sz w:val="18"/>
          <w:szCs w:val="18"/>
          <w:lang w:val="es-BO"/>
        </w:rPr>
      </w:pPr>
      <w:r w:rsidRPr="00453186">
        <w:rPr>
          <w:rFonts w:cs="Arial"/>
          <w:sz w:val="18"/>
          <w:szCs w:val="18"/>
          <w:lang w:val="es-BO"/>
        </w:rPr>
        <w:t xml:space="preserve">Cuando la Garantía de Seriedad de Propuesta sea girada </w:t>
      </w:r>
      <w:r w:rsidR="000F5867" w:rsidRPr="00453186">
        <w:rPr>
          <w:rFonts w:cs="Arial"/>
          <w:sz w:val="18"/>
          <w:szCs w:val="18"/>
          <w:lang w:val="es-BO"/>
        </w:rPr>
        <w:t xml:space="preserve">o el </w:t>
      </w:r>
      <w:r w:rsidR="00F60092" w:rsidRPr="00453186">
        <w:rPr>
          <w:rFonts w:cs="Arial"/>
          <w:sz w:val="18"/>
          <w:szCs w:val="18"/>
          <w:lang w:val="es-BO"/>
        </w:rPr>
        <w:t>d</w:t>
      </w:r>
      <w:r w:rsidR="000F5867" w:rsidRPr="00453186">
        <w:rPr>
          <w:rFonts w:cs="Arial"/>
          <w:sz w:val="18"/>
          <w:szCs w:val="18"/>
          <w:lang w:val="es-BO"/>
        </w:rPr>
        <w:t xml:space="preserve">epósito por este concepto sea realizado </w:t>
      </w:r>
      <w:r w:rsidRPr="00453186">
        <w:rPr>
          <w:rFonts w:cs="Arial"/>
          <w:sz w:val="18"/>
          <w:szCs w:val="18"/>
          <w:lang w:val="es-BO"/>
        </w:rPr>
        <w:t>por un monto menor al solicitado en el presente DBC, admitiéndose un margen de error que no supere el cero punto uno por ciento (0,1</w:t>
      </w:r>
      <w:r w:rsidR="009C0D51" w:rsidRPr="00453186">
        <w:rPr>
          <w:rFonts w:cs="Arial"/>
          <w:sz w:val="18"/>
          <w:szCs w:val="18"/>
          <w:lang w:val="es-BO"/>
        </w:rPr>
        <w:t xml:space="preserve">%); </w:t>
      </w:r>
      <w:r w:rsidR="00453186" w:rsidRPr="00453186">
        <w:rPr>
          <w:rFonts w:cs="Arial"/>
          <w:b/>
          <w:i/>
          <w:color w:val="0000FF"/>
          <w:sz w:val="18"/>
          <w:szCs w:val="18"/>
          <w:lang w:val="es-BO"/>
        </w:rPr>
        <w:t>(No aplicable en el presente proceso de contratación).</w:t>
      </w:r>
    </w:p>
    <w:p w14:paraId="3D198B1F" w14:textId="77777777" w:rsidR="00453186" w:rsidRDefault="00E6530F" w:rsidP="007328E8">
      <w:pPr>
        <w:numPr>
          <w:ilvl w:val="0"/>
          <w:numId w:val="23"/>
        </w:numPr>
        <w:tabs>
          <w:tab w:val="clear" w:pos="1410"/>
        </w:tabs>
        <w:ind w:left="1701" w:hanging="426"/>
        <w:jc w:val="both"/>
        <w:rPr>
          <w:rFonts w:cs="Arial"/>
          <w:sz w:val="18"/>
          <w:szCs w:val="18"/>
          <w:lang w:val="es-BO"/>
        </w:rPr>
      </w:pPr>
      <w:r w:rsidRPr="00453186">
        <w:rPr>
          <w:rFonts w:cs="Arial"/>
          <w:sz w:val="18"/>
          <w:szCs w:val="18"/>
          <w:lang w:val="es-BO"/>
        </w:rPr>
        <w:t>Cuando la Garantía de Seriedad de Propuesta sea girada por un plazo menor al solicitado en el presente DBC, admitiéndose un margen de error que no supere los dos (2) días calendario</w:t>
      </w:r>
      <w:r w:rsidR="009C0D51" w:rsidRPr="00453186">
        <w:rPr>
          <w:rFonts w:cs="Arial"/>
          <w:sz w:val="18"/>
          <w:szCs w:val="18"/>
          <w:lang w:val="es-BO"/>
        </w:rPr>
        <w:t xml:space="preserve">; </w:t>
      </w:r>
      <w:r w:rsidR="00453186" w:rsidRPr="00453186">
        <w:rPr>
          <w:rFonts w:cs="Arial"/>
          <w:b/>
          <w:i/>
          <w:color w:val="0000FF"/>
          <w:sz w:val="18"/>
          <w:szCs w:val="18"/>
          <w:lang w:val="es-BO"/>
        </w:rPr>
        <w:t>(No aplicable en el presente proceso de contratación).</w:t>
      </w:r>
    </w:p>
    <w:p w14:paraId="77DD77C1" w14:textId="17FB07C5" w:rsidR="00453186" w:rsidRPr="00453186" w:rsidRDefault="00E6530F" w:rsidP="007328E8">
      <w:pPr>
        <w:numPr>
          <w:ilvl w:val="0"/>
          <w:numId w:val="23"/>
        </w:numPr>
        <w:tabs>
          <w:tab w:val="clear" w:pos="1410"/>
        </w:tabs>
        <w:ind w:left="1701" w:hanging="426"/>
        <w:jc w:val="both"/>
        <w:rPr>
          <w:rFonts w:cs="Arial"/>
          <w:sz w:val="18"/>
          <w:szCs w:val="18"/>
          <w:lang w:val="es-BO"/>
        </w:rPr>
      </w:pPr>
      <w:r w:rsidRPr="00453186">
        <w:rPr>
          <w:rFonts w:cs="Arial"/>
          <w:sz w:val="18"/>
          <w:szCs w:val="18"/>
          <w:lang w:val="es-BO"/>
        </w:rPr>
        <w:t xml:space="preserve">Cuando se presente en fotocopia simple, la Garantía de Seriedad de Propuesta, si esta </w:t>
      </w:r>
    </w:p>
    <w:p w14:paraId="06B76922" w14:textId="064816D6" w:rsidR="00453186" w:rsidRPr="000B2BEE" w:rsidRDefault="00E6530F" w:rsidP="00453186">
      <w:pPr>
        <w:ind w:left="1843" w:hanging="142"/>
        <w:jc w:val="both"/>
        <w:rPr>
          <w:rFonts w:cs="Arial"/>
          <w:b/>
          <w:color w:val="0000FF"/>
          <w:sz w:val="18"/>
          <w:szCs w:val="18"/>
          <w:lang w:val="es-BO"/>
        </w:rPr>
      </w:pPr>
      <w:r w:rsidRPr="00205281">
        <w:rPr>
          <w:rFonts w:cs="Arial"/>
          <w:sz w:val="18"/>
          <w:szCs w:val="18"/>
          <w:lang w:val="es-BO"/>
        </w:rPr>
        <w:t>hubiese sido solicitada.</w:t>
      </w:r>
      <w:r w:rsidR="00453186" w:rsidRPr="00453186">
        <w:rPr>
          <w:rFonts w:cs="Arial"/>
          <w:b/>
          <w:i/>
          <w:color w:val="0000FF"/>
          <w:sz w:val="18"/>
          <w:szCs w:val="18"/>
          <w:lang w:val="es-BO"/>
        </w:rPr>
        <w:t xml:space="preserve"> </w:t>
      </w:r>
      <w:r w:rsidR="00453186" w:rsidRPr="000B2BEE">
        <w:rPr>
          <w:rFonts w:cs="Arial"/>
          <w:b/>
          <w:i/>
          <w:color w:val="0000FF"/>
          <w:sz w:val="18"/>
          <w:szCs w:val="18"/>
          <w:lang w:val="es-BO"/>
        </w:rPr>
        <w:t>(No aplicable en el presente proceso de contratación).</w:t>
      </w:r>
    </w:p>
    <w:p w14:paraId="7361E955" w14:textId="38895AFC" w:rsidR="00E6530F" w:rsidRPr="00205281" w:rsidRDefault="00E6530F" w:rsidP="00453186">
      <w:pPr>
        <w:ind w:left="1701"/>
        <w:jc w:val="both"/>
        <w:rPr>
          <w:rFonts w:cs="Arial"/>
          <w:sz w:val="18"/>
          <w:szCs w:val="18"/>
          <w:lang w:val="es-BO"/>
        </w:rPr>
      </w:pPr>
    </w:p>
    <w:p w14:paraId="7CFAD5C5" w14:textId="3049E7B3" w:rsidR="001C5BF1" w:rsidRPr="00205281" w:rsidRDefault="001C5BF1" w:rsidP="007328E8">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14:paraId="3DE7DFF3" w14:textId="77777777" w:rsidR="001C5BF1" w:rsidRPr="00205281" w:rsidRDefault="001C5BF1" w:rsidP="00C55F6A">
      <w:pPr>
        <w:rPr>
          <w:lang w:val="es-BO"/>
        </w:rPr>
      </w:pPr>
    </w:p>
    <w:p w14:paraId="03875103" w14:textId="65D29CC7"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7328E8">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14:paraId="50746A07" w14:textId="77777777" w:rsidR="00516393" w:rsidRPr="00205281" w:rsidRDefault="00516393" w:rsidP="00C55F6A">
      <w:pPr>
        <w:rPr>
          <w:lang w:val="es-BO"/>
        </w:rPr>
      </w:pPr>
    </w:p>
    <w:p w14:paraId="5C176B1A" w14:textId="265A0AB4" w:rsidR="00BE09C5" w:rsidRDefault="00516393" w:rsidP="003502E8">
      <w:pPr>
        <w:ind w:left="426"/>
        <w:jc w:val="both"/>
        <w:rPr>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59E92831" w14:textId="77777777" w:rsidR="00BE09C5" w:rsidRDefault="00BE09C5" w:rsidP="00C55F6A">
      <w:pPr>
        <w:rPr>
          <w:lang w:val="es-BO"/>
        </w:rPr>
      </w:pPr>
    </w:p>
    <w:p w14:paraId="30AD28A9" w14:textId="6C5B1BAE" w:rsidR="00516393" w:rsidRPr="00205281" w:rsidRDefault="00516393" w:rsidP="007328E8">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7328E8">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3E6E9FB3" w:rsidR="004559DC" w:rsidRPr="009C7EA7" w:rsidRDefault="004559DC" w:rsidP="007328E8">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2B88B601"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7328E8">
      <w:pPr>
        <w:pStyle w:val="Prrafodelista"/>
        <w:numPr>
          <w:ilvl w:val="1"/>
          <w:numId w:val="36"/>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7328E8">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9C7EA7" w:rsidRDefault="00472E4D" w:rsidP="007328E8">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4FBFB98A" w14:textId="303B45EC" w:rsidR="008314B6" w:rsidRPr="009C7EA7" w:rsidRDefault="008314B6" w:rsidP="007328E8">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14:paraId="093DCB83" w14:textId="78CB59C1" w:rsidR="008314B6" w:rsidRPr="009C7EA7" w:rsidRDefault="008314B6" w:rsidP="007328E8">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14:paraId="17F5002B" w14:textId="62F99210" w:rsidR="008314B6" w:rsidRPr="009C7EA7" w:rsidRDefault="008314B6" w:rsidP="007328E8">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14:paraId="2D143BCD" w14:textId="2D66053B" w:rsidR="008314B6" w:rsidRPr="009C7EA7" w:rsidRDefault="008314B6" w:rsidP="007328E8">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p>
    <w:p w14:paraId="7C46FA91" w14:textId="6F082CD8" w:rsidR="008314B6" w:rsidRPr="009C7EA7" w:rsidRDefault="008314B6" w:rsidP="007328E8">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14:paraId="6D4EFC2D" w14:textId="4D8720F0" w:rsidR="00496E05" w:rsidRPr="003502E8" w:rsidRDefault="008314B6" w:rsidP="007328E8">
      <w:pPr>
        <w:numPr>
          <w:ilvl w:val="0"/>
          <w:numId w:val="14"/>
        </w:numPr>
        <w:tabs>
          <w:tab w:val="clear" w:pos="1773"/>
        </w:tabs>
        <w:suppressAutoHyphens/>
        <w:ind w:left="1560"/>
        <w:jc w:val="both"/>
        <w:rPr>
          <w:rFonts w:cs="Arial"/>
          <w:color w:val="0000FF"/>
          <w:sz w:val="18"/>
          <w:szCs w:val="18"/>
          <w:lang w:val="es-BO"/>
        </w:rPr>
      </w:pPr>
      <w:r w:rsidRPr="003502E8">
        <w:rPr>
          <w:rFonts w:cs="Arial"/>
          <w:sz w:val="18"/>
          <w:szCs w:val="18"/>
          <w:lang w:val="es-BO"/>
        </w:rPr>
        <w:t>Formulario de Cronograma de Movilización de Equipo (Formulario A-</w:t>
      </w:r>
      <w:r w:rsidR="00DD6129" w:rsidRPr="003502E8">
        <w:rPr>
          <w:rFonts w:cs="Arial"/>
          <w:sz w:val="18"/>
          <w:szCs w:val="18"/>
          <w:lang w:val="es-BO"/>
        </w:rPr>
        <w:t>8</w:t>
      </w:r>
      <w:r w:rsidRPr="003502E8">
        <w:rPr>
          <w:rFonts w:cs="Arial"/>
          <w:sz w:val="18"/>
          <w:szCs w:val="18"/>
          <w:lang w:val="es-BO"/>
        </w:rPr>
        <w:t>)</w:t>
      </w:r>
      <w:r w:rsidR="00DD6129" w:rsidRPr="003502E8">
        <w:rPr>
          <w:rFonts w:cs="Arial"/>
          <w:sz w:val="18"/>
          <w:szCs w:val="18"/>
          <w:lang w:val="es-BO"/>
        </w:rPr>
        <w:t>, cuando corresponda</w:t>
      </w:r>
      <w:r w:rsidRPr="003502E8">
        <w:rPr>
          <w:rFonts w:cs="Arial"/>
          <w:sz w:val="18"/>
          <w:szCs w:val="18"/>
          <w:lang w:val="es-BO"/>
        </w:rPr>
        <w:t>;</w:t>
      </w:r>
      <w:r w:rsidR="003502E8" w:rsidRPr="003502E8">
        <w:rPr>
          <w:rFonts w:cs="Arial"/>
          <w:sz w:val="18"/>
          <w:szCs w:val="18"/>
          <w:lang w:val="es-BO"/>
        </w:rPr>
        <w:t xml:space="preserve"> </w:t>
      </w:r>
      <w:r w:rsidR="003502E8" w:rsidRPr="003502E8">
        <w:rPr>
          <w:rFonts w:cs="Arial"/>
          <w:b/>
          <w:i/>
          <w:color w:val="0000FF"/>
          <w:sz w:val="18"/>
          <w:szCs w:val="18"/>
          <w:lang w:val="es-BO"/>
        </w:rPr>
        <w:t>“No requerido para el presente proceso de contratación”</w:t>
      </w:r>
      <w:r w:rsidR="003502E8" w:rsidRPr="003502E8">
        <w:rPr>
          <w:rFonts w:cs="Arial"/>
          <w:color w:val="0000FF"/>
          <w:sz w:val="18"/>
          <w:szCs w:val="18"/>
          <w:lang w:val="es-BO"/>
        </w:rPr>
        <w:t xml:space="preserve">; </w:t>
      </w:r>
    </w:p>
    <w:p w14:paraId="063166DD" w14:textId="7878DC7F" w:rsidR="00CE606D" w:rsidRPr="009C7EA7" w:rsidRDefault="00CD4AF0" w:rsidP="007328E8">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3502E8" w:rsidRPr="003502E8">
        <w:rPr>
          <w:rFonts w:cs="Arial"/>
          <w:b/>
          <w:i/>
          <w:color w:val="0000FF"/>
          <w:sz w:val="18"/>
          <w:szCs w:val="18"/>
          <w:lang w:val="es-BO"/>
        </w:rPr>
        <w:t>“No requerido para el presente proceso de contratación”</w:t>
      </w:r>
      <w:r w:rsidR="003502E8" w:rsidRPr="003502E8">
        <w:rPr>
          <w:rFonts w:cs="Arial"/>
          <w:color w:val="0000FF"/>
          <w:sz w:val="18"/>
          <w:szCs w:val="18"/>
          <w:lang w:val="es-BO"/>
        </w:rPr>
        <w:t>;</w:t>
      </w:r>
    </w:p>
    <w:p w14:paraId="46FC5590" w14:textId="77777777" w:rsidR="00CE606D" w:rsidRPr="009C7EA7" w:rsidRDefault="00CE606D" w:rsidP="00CE606D">
      <w:pPr>
        <w:ind w:left="1560"/>
        <w:jc w:val="both"/>
        <w:rPr>
          <w:rFonts w:cs="Arial"/>
          <w:sz w:val="18"/>
          <w:szCs w:val="18"/>
          <w:lang w:val="es-BO"/>
        </w:rPr>
      </w:pPr>
    </w:p>
    <w:p w14:paraId="2F34DF3C" w14:textId="77777777" w:rsidR="00CD4AF0" w:rsidRPr="009C7EA7" w:rsidRDefault="00CD4AF0" w:rsidP="007328E8">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14:paraId="1A64DC83" w14:textId="77777777" w:rsidR="00CD4AF0" w:rsidRPr="009C7EA7" w:rsidRDefault="00CD4AF0" w:rsidP="00CD4AF0">
      <w:pPr>
        <w:pStyle w:val="Prrafodelista"/>
        <w:ind w:left="1080"/>
        <w:jc w:val="both"/>
        <w:rPr>
          <w:rFonts w:cs="Arial"/>
          <w:szCs w:val="18"/>
          <w:lang w:val="es-BO"/>
        </w:rPr>
      </w:pPr>
    </w:p>
    <w:p w14:paraId="2A6C4DA8" w14:textId="70E2ABB4" w:rsidR="00830EDA" w:rsidRPr="00205281" w:rsidRDefault="00830EDA" w:rsidP="007328E8">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7328E8">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97258D" w:rsidRDefault="00147C5D" w:rsidP="007328E8">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5742C8CE" w14:textId="473CC513" w:rsidR="00496E05" w:rsidRPr="00D6302D" w:rsidRDefault="00496E05" w:rsidP="007328E8">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14:paraId="381E719C" w14:textId="77777777" w:rsidR="00496E05" w:rsidRPr="00D6302D" w:rsidRDefault="00496E05" w:rsidP="007328E8">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p>
    <w:p w14:paraId="02F9414C" w14:textId="77777777" w:rsidR="00496E05" w:rsidRPr="00D6302D" w:rsidRDefault="00496E05" w:rsidP="007328E8">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14:paraId="6F34EE6A" w14:textId="5E056CD6" w:rsidR="00496E05" w:rsidRPr="00205281" w:rsidRDefault="00496E05" w:rsidP="007328E8">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4C0653">
        <w:rPr>
          <w:rFonts w:cs="Arial"/>
          <w:sz w:val="18"/>
          <w:szCs w:val="18"/>
          <w:lang w:val="es-BO"/>
        </w:rPr>
        <w:t xml:space="preserve"> </w:t>
      </w:r>
      <w:r w:rsidR="004C0653" w:rsidRPr="003502E8">
        <w:rPr>
          <w:rFonts w:cs="Arial"/>
          <w:b/>
          <w:i/>
          <w:color w:val="0000FF"/>
          <w:sz w:val="18"/>
          <w:szCs w:val="18"/>
          <w:lang w:val="es-BO"/>
        </w:rPr>
        <w:t>“No requerido para el presente proceso de contratación”</w:t>
      </w:r>
      <w:r w:rsidR="004C0653" w:rsidRPr="003502E8">
        <w:rPr>
          <w:rFonts w:cs="Arial"/>
          <w:color w:val="0000FF"/>
          <w:sz w:val="18"/>
          <w:szCs w:val="18"/>
          <w:lang w:val="es-BO"/>
        </w:rPr>
        <w:t>;</w:t>
      </w:r>
    </w:p>
    <w:p w14:paraId="40B4FDA0" w14:textId="112D2842" w:rsidR="004B0E8F" w:rsidRPr="00083637" w:rsidRDefault="00CA2193" w:rsidP="007328E8">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 xml:space="preserve">epósito por concepto </w:t>
      </w:r>
      <w:r w:rsidR="005F70E5">
        <w:rPr>
          <w:rFonts w:cs="Arial"/>
          <w:sz w:val="18"/>
          <w:szCs w:val="18"/>
          <w:lang w:val="es-BO"/>
        </w:rPr>
        <w:lastRenderedPageBreak/>
        <w:t>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4C0653" w:rsidRPr="003502E8">
        <w:rPr>
          <w:rFonts w:cs="Arial"/>
          <w:b/>
          <w:i/>
          <w:color w:val="0000FF"/>
          <w:sz w:val="18"/>
          <w:szCs w:val="18"/>
          <w:lang w:val="es-BO"/>
        </w:rPr>
        <w:t>“No requerido para el presente proceso de contratación”</w:t>
      </w:r>
      <w:r w:rsidR="004C0653" w:rsidRPr="003502E8">
        <w:rPr>
          <w:rFonts w:cs="Arial"/>
          <w:color w:val="0000FF"/>
          <w:sz w:val="18"/>
          <w:szCs w:val="18"/>
          <w:lang w:val="es-BO"/>
        </w:rPr>
        <w:t>;</w:t>
      </w:r>
    </w:p>
    <w:p w14:paraId="35512334" w14:textId="77777777" w:rsidR="00FB2ADD" w:rsidRPr="00205281" w:rsidRDefault="00FB2ADD" w:rsidP="00544468">
      <w:pPr>
        <w:tabs>
          <w:tab w:val="left" w:pos="2410"/>
        </w:tabs>
        <w:ind w:left="2410"/>
        <w:jc w:val="both"/>
        <w:rPr>
          <w:rFonts w:cs="Arial"/>
          <w:sz w:val="18"/>
          <w:szCs w:val="18"/>
          <w:lang w:val="es-BO"/>
        </w:rPr>
      </w:pPr>
    </w:p>
    <w:p w14:paraId="267AF731" w14:textId="77777777" w:rsidR="00A6648D" w:rsidRDefault="009A72B2" w:rsidP="007328E8">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14:paraId="2B352D3E" w14:textId="77777777" w:rsidR="00A6648D" w:rsidRDefault="00A6648D" w:rsidP="0097258D">
      <w:pPr>
        <w:pStyle w:val="Prrafodelista"/>
        <w:ind w:left="1985" w:firstLine="0"/>
        <w:jc w:val="both"/>
        <w:rPr>
          <w:lang w:val="es-BO"/>
        </w:rPr>
      </w:pPr>
    </w:p>
    <w:p w14:paraId="7A72A9EE" w14:textId="60855A9B" w:rsidR="009A72B2" w:rsidRDefault="001A788C" w:rsidP="007328E8">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14:paraId="6389ACD1" w14:textId="77777777" w:rsidR="00496E05" w:rsidRPr="00496E05" w:rsidRDefault="00496E05" w:rsidP="007328E8">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14:paraId="33B7B3C1" w14:textId="1D392CD5" w:rsidR="00496E05" w:rsidRPr="00D6302D" w:rsidRDefault="00496E05" w:rsidP="007328E8">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7328E8">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57B35300" w14:textId="0F73357C" w:rsidR="00433D10" w:rsidRPr="00B63591" w:rsidRDefault="00433D10" w:rsidP="007328E8">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14:paraId="7587CC9A" w14:textId="77777777" w:rsidR="007E10FB" w:rsidRDefault="007E10FB" w:rsidP="00433D10">
      <w:pPr>
        <w:ind w:left="426"/>
        <w:jc w:val="both"/>
        <w:rPr>
          <w:rFonts w:cs="Arial"/>
          <w:sz w:val="18"/>
          <w:szCs w:val="18"/>
          <w:lang w:val="es-BO"/>
        </w:rPr>
      </w:pPr>
    </w:p>
    <w:p w14:paraId="5883BE5F" w14:textId="77777777"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14:paraId="1347E0D0" w14:textId="77777777" w:rsidR="00BE09C5" w:rsidRPr="00BE09C5" w:rsidRDefault="00BE09C5" w:rsidP="00BE09C5">
      <w:pPr>
        <w:pStyle w:val="Prrafodelista"/>
        <w:ind w:left="375" w:firstLine="0"/>
        <w:rPr>
          <w:rFonts w:cs="Arial"/>
          <w:szCs w:val="18"/>
          <w:lang w:val="es-BO"/>
        </w:rPr>
      </w:pPr>
    </w:p>
    <w:p w14:paraId="5D914408" w14:textId="77777777" w:rsidR="00BE09C5" w:rsidRPr="00BE09C5" w:rsidRDefault="00BE09C5" w:rsidP="007328E8">
      <w:pPr>
        <w:pStyle w:val="Prrafodelista"/>
        <w:numPr>
          <w:ilvl w:val="0"/>
          <w:numId w:val="36"/>
        </w:numPr>
        <w:rPr>
          <w:rFonts w:cs="Arial"/>
          <w:vanish/>
          <w:szCs w:val="18"/>
          <w:lang w:val="es-BO"/>
        </w:rPr>
      </w:pPr>
    </w:p>
    <w:p w14:paraId="34E9D588" w14:textId="57C938B4" w:rsidR="00433D10" w:rsidRPr="00E16199" w:rsidRDefault="00433D10" w:rsidP="007328E8">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09B194AE" w14:textId="77777777" w:rsidR="00433D10" w:rsidRPr="00E16199" w:rsidRDefault="00433D10" w:rsidP="00BE09C5">
      <w:pPr>
        <w:pStyle w:val="Prrafodelista"/>
        <w:ind w:left="1276"/>
        <w:jc w:val="both"/>
        <w:rPr>
          <w:rFonts w:cs="Arial"/>
          <w:szCs w:val="18"/>
          <w:lang w:val="es-BO"/>
        </w:rPr>
      </w:pPr>
    </w:p>
    <w:p w14:paraId="7CA19B9E" w14:textId="77777777" w:rsidR="00433D10" w:rsidRPr="00E16199" w:rsidRDefault="00433D10" w:rsidP="007328E8">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5EDBF661" w14:textId="77777777" w:rsidR="00433D10" w:rsidRPr="00E16199" w:rsidRDefault="00433D10" w:rsidP="00433D10">
      <w:pPr>
        <w:pStyle w:val="Prrafodelista"/>
        <w:tabs>
          <w:tab w:val="left" w:pos="851"/>
        </w:tabs>
        <w:ind w:left="1276"/>
        <w:jc w:val="both"/>
        <w:rPr>
          <w:rFonts w:cs="Arial"/>
          <w:szCs w:val="18"/>
          <w:lang w:val="es-BO"/>
        </w:rPr>
      </w:pPr>
    </w:p>
    <w:p w14:paraId="3787DC5A" w14:textId="77777777"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14:paraId="721D3EDC" w14:textId="77777777" w:rsidR="00433D10" w:rsidRPr="00E16199" w:rsidRDefault="00433D10" w:rsidP="00BE09C5">
      <w:pPr>
        <w:ind w:left="1134"/>
        <w:jc w:val="both"/>
        <w:rPr>
          <w:rFonts w:cs="Arial"/>
          <w:sz w:val="18"/>
          <w:szCs w:val="18"/>
          <w:lang w:val="es-BO"/>
        </w:rPr>
      </w:pPr>
    </w:p>
    <w:p w14:paraId="670179C7" w14:textId="77777777"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14:paraId="3EA9AAE0" w14:textId="77777777" w:rsidR="00433D10" w:rsidRPr="004D2671" w:rsidRDefault="00433D10" w:rsidP="00433D10">
      <w:pPr>
        <w:jc w:val="both"/>
        <w:rPr>
          <w:rFonts w:cs="Arial"/>
          <w:sz w:val="18"/>
          <w:szCs w:val="18"/>
          <w:lang w:val="es-BO"/>
        </w:rPr>
      </w:pPr>
    </w:p>
    <w:p w14:paraId="0E0D1637" w14:textId="64B82754" w:rsidR="00433D10" w:rsidRPr="004D2671" w:rsidRDefault="00433D10" w:rsidP="007328E8">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2719F05B" w14:textId="77777777" w:rsidR="00433D10" w:rsidRPr="004D2671" w:rsidRDefault="00433D10" w:rsidP="00433D10">
      <w:pPr>
        <w:jc w:val="both"/>
        <w:rPr>
          <w:rFonts w:cs="Arial"/>
          <w:sz w:val="18"/>
          <w:szCs w:val="18"/>
          <w:lang w:val="es-BO"/>
        </w:rPr>
      </w:pPr>
    </w:p>
    <w:p w14:paraId="2926ABA0" w14:textId="41E624BD" w:rsidR="00433D10" w:rsidRPr="004D2671" w:rsidRDefault="00433D10" w:rsidP="00BE09C5">
      <w:pPr>
        <w:ind w:left="1134"/>
        <w:jc w:val="both"/>
        <w:rPr>
          <w:rFonts w:cs="Arial"/>
          <w:b/>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w:t>
      </w:r>
      <w:r w:rsidR="004C0653" w:rsidRPr="003502E8">
        <w:rPr>
          <w:rFonts w:cs="Arial"/>
          <w:b/>
          <w:i/>
          <w:color w:val="0000FF"/>
          <w:sz w:val="18"/>
          <w:szCs w:val="18"/>
          <w:lang w:val="es-BO"/>
        </w:rPr>
        <w:t>“No requerido para el presente proceso de contratación”</w:t>
      </w:r>
      <w:r w:rsidR="007E10FB">
        <w:rPr>
          <w:rFonts w:cs="Arial"/>
          <w:b/>
          <w:i/>
          <w:sz w:val="18"/>
          <w:szCs w:val="18"/>
          <w:lang w:val="es-BO"/>
        </w:rPr>
        <w:t>.</w:t>
      </w:r>
    </w:p>
    <w:p w14:paraId="4B92E76D" w14:textId="77777777" w:rsidR="00433D10" w:rsidRPr="00D273CD" w:rsidRDefault="00433D10" w:rsidP="00433D10">
      <w:pPr>
        <w:pStyle w:val="Prrafodelista"/>
        <w:ind w:left="1276"/>
        <w:jc w:val="both"/>
        <w:rPr>
          <w:rFonts w:cs="Arial"/>
          <w:szCs w:val="18"/>
          <w:highlight w:val="yellow"/>
          <w:lang w:val="es-BO"/>
        </w:rPr>
      </w:pPr>
    </w:p>
    <w:p w14:paraId="5DC51351" w14:textId="77777777" w:rsidR="00433D10" w:rsidRPr="00CB6CD4" w:rsidRDefault="00433D10" w:rsidP="007328E8">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14:paraId="6C82F8A5" w14:textId="77777777" w:rsidR="00433D10" w:rsidRPr="00B47186" w:rsidRDefault="00433D10" w:rsidP="00433D10">
      <w:pPr>
        <w:pStyle w:val="Prrafodelista"/>
        <w:ind w:left="1276"/>
        <w:jc w:val="both"/>
        <w:rPr>
          <w:rFonts w:cs="Arial"/>
          <w:szCs w:val="18"/>
          <w:lang w:val="es-BO"/>
        </w:rPr>
      </w:pPr>
    </w:p>
    <w:p w14:paraId="7789B332" w14:textId="77777777"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14:paraId="78AC7CAC" w14:textId="77777777" w:rsidR="00433D10" w:rsidRDefault="00433D10" w:rsidP="00433D10">
      <w:pPr>
        <w:ind w:left="426"/>
        <w:jc w:val="both"/>
        <w:rPr>
          <w:rFonts w:cs="Arial"/>
          <w:sz w:val="18"/>
          <w:szCs w:val="18"/>
          <w:lang w:val="es-BO"/>
        </w:rPr>
      </w:pPr>
    </w:p>
    <w:p w14:paraId="04634C23" w14:textId="0B3C346D"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14:paraId="1429D81E" w14:textId="77777777"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14:paraId="533AD132" w14:textId="248FDA29" w:rsidR="00433D10" w:rsidRPr="006503B1" w:rsidRDefault="00433D10" w:rsidP="007328E8">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14:paraId="48B4694B" w14:textId="77777777" w:rsidR="00433D10" w:rsidRDefault="00433D10" w:rsidP="00F30652">
      <w:pPr>
        <w:pStyle w:val="Prrafodelista"/>
        <w:rPr>
          <w:rFonts w:cs="Arial"/>
          <w:szCs w:val="18"/>
          <w:lang w:val="es-BO"/>
        </w:rPr>
      </w:pPr>
    </w:p>
    <w:p w14:paraId="78A4A79F" w14:textId="77777777"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14:paraId="5FBF858E" w14:textId="77777777" w:rsidR="00496E05" w:rsidRPr="007367AB" w:rsidRDefault="00496E05" w:rsidP="00496E05">
      <w:pPr>
        <w:pStyle w:val="Prrafodelista"/>
        <w:ind w:left="990"/>
        <w:jc w:val="both"/>
        <w:rPr>
          <w:rFonts w:cs="Arial"/>
          <w:szCs w:val="18"/>
          <w:lang w:val="es-BO"/>
        </w:rPr>
      </w:pPr>
    </w:p>
    <w:p w14:paraId="51739019" w14:textId="77777777" w:rsidR="00496E05" w:rsidRPr="007367AB" w:rsidRDefault="00496E05" w:rsidP="007328E8">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14:paraId="7A7BC5BD" w14:textId="6098ADD3" w:rsidR="005F662C" w:rsidRDefault="00496E05" w:rsidP="007328E8">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14:paraId="1A32AA29" w14:textId="70D6C621" w:rsidR="00496E05" w:rsidRPr="00496E05" w:rsidRDefault="00496E05" w:rsidP="007328E8">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14:paraId="24B6B007" w14:textId="77777777" w:rsidR="00496E05" w:rsidRPr="007367AB" w:rsidRDefault="00496E05" w:rsidP="007328E8">
      <w:pPr>
        <w:pStyle w:val="Prrafodelista"/>
        <w:numPr>
          <w:ilvl w:val="1"/>
          <w:numId w:val="43"/>
        </w:numPr>
        <w:ind w:left="2268" w:hanging="283"/>
        <w:jc w:val="both"/>
        <w:rPr>
          <w:rFonts w:cs="Arial"/>
          <w:szCs w:val="18"/>
          <w:lang w:val="es-BO"/>
        </w:rPr>
      </w:pPr>
      <w:r w:rsidRPr="007367AB">
        <w:rPr>
          <w:rFonts w:cs="Arial"/>
          <w:szCs w:val="18"/>
          <w:lang w:val="es-BO"/>
        </w:rPr>
        <w:lastRenderedPageBreak/>
        <w:t>Número de frentes de trabajo a utilizar, describiendo la forma de encarar la ejecución de la obra y el personal a utilizar por frente de trabajo;</w:t>
      </w:r>
    </w:p>
    <w:p w14:paraId="0F8BBAD0" w14:textId="77777777" w:rsidR="00496E05" w:rsidRPr="007367AB" w:rsidRDefault="00496E05" w:rsidP="007328E8">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14:paraId="7E8A6EDD" w14:textId="77777777" w:rsidR="00496E05" w:rsidRPr="007367AB" w:rsidRDefault="00496E05" w:rsidP="007328E8">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14:paraId="1FCC020F" w14:textId="2E1F728E" w:rsidR="00496E05" w:rsidRPr="007367AB" w:rsidRDefault="00496E05" w:rsidP="007328E8">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14:paraId="3ACD0AC9" w14:textId="67DE6E7B" w:rsidR="00496E05" w:rsidRPr="007367AB" w:rsidRDefault="00496E05" w:rsidP="007328E8">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p>
    <w:p w14:paraId="6723A20D" w14:textId="14ABE0F8" w:rsidR="00496E05" w:rsidRPr="007367AB" w:rsidRDefault="00496E05" w:rsidP="007328E8">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14:paraId="5D0CAF2D" w14:textId="17CF2114" w:rsidR="00496E05" w:rsidRPr="007367AB" w:rsidRDefault="00496E05" w:rsidP="007328E8">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F70B2F" w:rsidRPr="009C7EA7">
        <w:rPr>
          <w:rFonts w:cs="Arial"/>
          <w:szCs w:val="18"/>
          <w:lang w:val="es-BO"/>
        </w:rPr>
        <w:t>, cuando corresponda</w:t>
      </w:r>
      <w:r w:rsidRPr="007367AB">
        <w:rPr>
          <w:rFonts w:cs="Arial"/>
          <w:szCs w:val="18"/>
          <w:lang w:val="es-BO"/>
        </w:rPr>
        <w:t>;</w:t>
      </w:r>
      <w:r w:rsidR="004C0653" w:rsidRPr="004C0653">
        <w:rPr>
          <w:rFonts w:cs="Arial"/>
          <w:b/>
          <w:i/>
          <w:color w:val="0000FF"/>
          <w:szCs w:val="18"/>
          <w:lang w:val="es-BO"/>
        </w:rPr>
        <w:t xml:space="preserve"> </w:t>
      </w:r>
      <w:r w:rsidR="004C0653" w:rsidRPr="003502E8">
        <w:rPr>
          <w:rFonts w:cs="Arial"/>
          <w:b/>
          <w:i/>
          <w:color w:val="0000FF"/>
          <w:szCs w:val="18"/>
          <w:lang w:val="es-BO"/>
        </w:rPr>
        <w:t>“No requerido para el presente proceso de contratación”</w:t>
      </w:r>
      <w:r w:rsidR="004C0653" w:rsidRPr="003502E8">
        <w:rPr>
          <w:rFonts w:cs="Arial"/>
          <w:color w:val="0000FF"/>
          <w:szCs w:val="18"/>
          <w:lang w:val="es-BO"/>
        </w:rPr>
        <w:t>;</w:t>
      </w:r>
    </w:p>
    <w:p w14:paraId="1813B468" w14:textId="77777777" w:rsidR="008D46D4" w:rsidRDefault="008D46D4" w:rsidP="007E10FB">
      <w:pPr>
        <w:ind w:left="426"/>
        <w:jc w:val="both"/>
        <w:rPr>
          <w:rFonts w:cs="Arial"/>
          <w:sz w:val="18"/>
          <w:szCs w:val="18"/>
          <w:lang w:val="es-BO"/>
        </w:rPr>
      </w:pPr>
    </w:p>
    <w:p w14:paraId="0167994B" w14:textId="77777777" w:rsidR="008D46D4" w:rsidRPr="009E7CC4" w:rsidRDefault="008D46D4" w:rsidP="007328E8">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14:paraId="7E708A84" w14:textId="77777777" w:rsidR="008D46D4" w:rsidRPr="007367AB" w:rsidRDefault="008D46D4" w:rsidP="008D46D4">
      <w:pPr>
        <w:ind w:left="567"/>
        <w:jc w:val="both"/>
        <w:rPr>
          <w:rFonts w:cs="Arial"/>
          <w:b/>
          <w:sz w:val="18"/>
          <w:szCs w:val="18"/>
          <w:lang w:val="es-BO"/>
        </w:rPr>
      </w:pPr>
    </w:p>
    <w:p w14:paraId="3E7ED39B" w14:textId="77777777"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14:paraId="2288A4AC" w14:textId="77777777" w:rsidR="008D46D4" w:rsidRPr="007367AB" w:rsidRDefault="008D46D4" w:rsidP="008D46D4">
      <w:pPr>
        <w:ind w:left="426"/>
        <w:jc w:val="both"/>
        <w:rPr>
          <w:rFonts w:cs="Arial"/>
          <w:sz w:val="18"/>
          <w:szCs w:val="18"/>
          <w:lang w:val="es-BO"/>
        </w:rPr>
      </w:pPr>
    </w:p>
    <w:p w14:paraId="6F221946" w14:textId="77777777" w:rsidR="008D46D4" w:rsidRPr="00E169D4" w:rsidRDefault="008D46D4" w:rsidP="008D46D4">
      <w:pPr>
        <w:ind w:left="426"/>
        <w:jc w:val="both"/>
        <w:rPr>
          <w:rFonts w:cs="Arial"/>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p>
    <w:p w14:paraId="2C6BB554" w14:textId="77777777" w:rsidR="00433D10" w:rsidRPr="00205281" w:rsidRDefault="00433D10"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14:paraId="42A11406" w14:textId="57FF88AD"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14:paraId="6BE950EB" w14:textId="77777777" w:rsidR="00D7230B" w:rsidRPr="00205281" w:rsidRDefault="00D7230B" w:rsidP="00543339">
      <w:pPr>
        <w:rPr>
          <w:lang w:val="es-BO"/>
        </w:rPr>
      </w:pPr>
    </w:p>
    <w:p w14:paraId="571020FE" w14:textId="77777777" w:rsidR="006E2DD4" w:rsidRPr="00205281" w:rsidRDefault="006E2DD4" w:rsidP="007328E8">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2C2DFB61" w14:textId="77777777" w:rsidR="00BE09C5" w:rsidRPr="00BE09C5" w:rsidRDefault="00BE09C5" w:rsidP="007328E8">
      <w:pPr>
        <w:pStyle w:val="Prrafodelista"/>
        <w:numPr>
          <w:ilvl w:val="0"/>
          <w:numId w:val="37"/>
        </w:numPr>
        <w:rPr>
          <w:b/>
          <w:vanish/>
          <w:lang w:val="es-BO"/>
        </w:rPr>
      </w:pPr>
    </w:p>
    <w:p w14:paraId="694C5B65" w14:textId="77777777" w:rsidR="00BE09C5" w:rsidRPr="00BE09C5" w:rsidRDefault="00BE09C5" w:rsidP="007328E8">
      <w:pPr>
        <w:pStyle w:val="Prrafodelista"/>
        <w:numPr>
          <w:ilvl w:val="0"/>
          <w:numId w:val="37"/>
        </w:numPr>
        <w:rPr>
          <w:b/>
          <w:vanish/>
          <w:lang w:val="es-BO"/>
        </w:rPr>
      </w:pPr>
    </w:p>
    <w:p w14:paraId="1250F2F8" w14:textId="77777777" w:rsidR="00BE09C5" w:rsidRPr="00BE09C5" w:rsidRDefault="00BE09C5" w:rsidP="007328E8">
      <w:pPr>
        <w:pStyle w:val="Prrafodelista"/>
        <w:numPr>
          <w:ilvl w:val="0"/>
          <w:numId w:val="37"/>
        </w:numPr>
        <w:rPr>
          <w:b/>
          <w:vanish/>
          <w:lang w:val="es-BO"/>
        </w:rPr>
      </w:pPr>
    </w:p>
    <w:p w14:paraId="18879836" w14:textId="77777777" w:rsidR="00BE09C5" w:rsidRPr="00BE09C5" w:rsidRDefault="00BE09C5" w:rsidP="007328E8">
      <w:pPr>
        <w:pStyle w:val="Prrafodelista"/>
        <w:numPr>
          <w:ilvl w:val="0"/>
          <w:numId w:val="37"/>
        </w:numPr>
        <w:rPr>
          <w:b/>
          <w:vanish/>
          <w:lang w:val="es-BO"/>
        </w:rPr>
      </w:pPr>
    </w:p>
    <w:p w14:paraId="4BC6B1F9" w14:textId="4685DD4C" w:rsidR="006E2DD4" w:rsidRPr="00205281" w:rsidRDefault="000079EB" w:rsidP="007328E8">
      <w:pPr>
        <w:pStyle w:val="Prrafodelista"/>
        <w:numPr>
          <w:ilvl w:val="1"/>
          <w:numId w:val="37"/>
        </w:numPr>
        <w:ind w:left="1026"/>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Puesto"/>
        <w:tabs>
          <w:tab w:val="left" w:pos="993"/>
        </w:tabs>
        <w:ind w:left="567"/>
        <w:jc w:val="both"/>
        <w:rPr>
          <w:rFonts w:ascii="Verdana" w:hAnsi="Verdana"/>
          <w:sz w:val="18"/>
        </w:rPr>
      </w:pPr>
    </w:p>
    <w:p w14:paraId="2E60A317" w14:textId="08F5D1A5" w:rsidR="006E2DD4" w:rsidRPr="00205281" w:rsidRDefault="006E2DD4" w:rsidP="007328E8">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Puesto"/>
        <w:tabs>
          <w:tab w:val="left" w:pos="993"/>
        </w:tabs>
        <w:ind w:left="1701"/>
        <w:jc w:val="both"/>
        <w:rPr>
          <w:rFonts w:ascii="Verdana" w:hAnsi="Verdana"/>
          <w:sz w:val="18"/>
        </w:rPr>
      </w:pPr>
    </w:p>
    <w:p w14:paraId="3AACE4C4" w14:textId="7690168D" w:rsidR="006E2DD4" w:rsidRPr="00205281" w:rsidRDefault="006E2DD4" w:rsidP="007328E8">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Puesto"/>
        <w:tabs>
          <w:tab w:val="left" w:pos="993"/>
        </w:tabs>
        <w:ind w:left="1701"/>
        <w:jc w:val="both"/>
        <w:rPr>
          <w:rFonts w:ascii="Verdana" w:hAnsi="Verdana"/>
          <w:sz w:val="18"/>
        </w:rPr>
      </w:pPr>
    </w:p>
    <w:p w14:paraId="117ADED3" w14:textId="23445F66" w:rsidR="006E2DD4" w:rsidRPr="00205281" w:rsidRDefault="006E2DD4" w:rsidP="007328E8">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7328E8">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45132D47" w14:textId="429FC7D1" w:rsidR="006E2DD4" w:rsidRPr="00205281" w:rsidRDefault="006E2DD4" w:rsidP="007328E8">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r w:rsidR="007D535D">
        <w:rPr>
          <w:lang w:val="es-BO"/>
        </w:rPr>
        <w:t xml:space="preserve"> </w:t>
      </w:r>
      <w:r w:rsidR="007D535D" w:rsidRPr="003502E8">
        <w:rPr>
          <w:rFonts w:cs="Arial"/>
          <w:b/>
          <w:i/>
          <w:color w:val="0000FF"/>
          <w:szCs w:val="18"/>
          <w:lang w:val="es-BO"/>
        </w:rPr>
        <w:t>“No requerido para el presente proceso de contratación”</w:t>
      </w:r>
      <w:r w:rsidR="007D535D" w:rsidRPr="003502E8">
        <w:rPr>
          <w:rFonts w:cs="Arial"/>
          <w:color w:val="0000FF"/>
          <w:szCs w:val="18"/>
          <w:lang w:val="es-BO"/>
        </w:rPr>
        <w:t>;</w:t>
      </w:r>
    </w:p>
    <w:p w14:paraId="4E70E84B" w14:textId="77777777" w:rsidR="00D045EE" w:rsidRPr="00205281" w:rsidRDefault="00D045EE" w:rsidP="00F30652">
      <w:pPr>
        <w:pStyle w:val="Prrafodelista"/>
      </w:pPr>
    </w:p>
    <w:p w14:paraId="59E4A529" w14:textId="48F5B7DB" w:rsidR="000079EB" w:rsidRPr="000079EB" w:rsidRDefault="00D045EE" w:rsidP="007328E8">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7D535D" w:rsidRPr="007D535D">
        <w:rPr>
          <w:rFonts w:cs="Arial"/>
          <w:b/>
          <w:i/>
          <w:color w:val="0000FF"/>
          <w:szCs w:val="18"/>
          <w:lang w:val="es-BO"/>
        </w:rPr>
        <w:t xml:space="preserve"> </w:t>
      </w:r>
      <w:r w:rsidR="007D535D" w:rsidRPr="003502E8">
        <w:rPr>
          <w:rFonts w:cs="Arial"/>
          <w:b/>
          <w:i/>
          <w:color w:val="0000FF"/>
          <w:szCs w:val="18"/>
          <w:lang w:val="es-BO"/>
        </w:rPr>
        <w:t>“No requerido para el presente proceso de contratación”</w:t>
      </w:r>
      <w:r w:rsidR="007D535D" w:rsidRPr="003502E8">
        <w:rPr>
          <w:rFonts w:cs="Arial"/>
          <w:color w:val="0000FF"/>
          <w:szCs w:val="18"/>
          <w:lang w:val="es-BO"/>
        </w:rPr>
        <w:t>;</w:t>
      </w:r>
    </w:p>
    <w:p w14:paraId="1F6E965D" w14:textId="03B25F28" w:rsidR="00BE09C5" w:rsidRDefault="00BE09C5" w:rsidP="006E2DD4">
      <w:pPr>
        <w:pStyle w:val="Puesto"/>
        <w:tabs>
          <w:tab w:val="left" w:pos="993"/>
        </w:tabs>
        <w:ind w:left="1701"/>
        <w:jc w:val="both"/>
        <w:rPr>
          <w:rFonts w:ascii="Verdana" w:hAnsi="Verdana"/>
          <w:sz w:val="18"/>
        </w:rPr>
      </w:pPr>
    </w:p>
    <w:p w14:paraId="6CF9359B" w14:textId="0B831602" w:rsidR="005E4E4C" w:rsidRDefault="005E4E4C" w:rsidP="006E2DD4">
      <w:pPr>
        <w:pStyle w:val="Puesto"/>
        <w:tabs>
          <w:tab w:val="left" w:pos="993"/>
        </w:tabs>
        <w:ind w:left="1701"/>
        <w:jc w:val="both"/>
        <w:rPr>
          <w:rFonts w:ascii="Verdana" w:hAnsi="Verdana"/>
          <w:sz w:val="18"/>
        </w:rPr>
      </w:pPr>
    </w:p>
    <w:p w14:paraId="3EEFF210" w14:textId="77777777" w:rsidR="005E4E4C" w:rsidRPr="00205281" w:rsidRDefault="005E4E4C" w:rsidP="006E2DD4">
      <w:pPr>
        <w:pStyle w:val="Puesto"/>
        <w:tabs>
          <w:tab w:val="left" w:pos="993"/>
        </w:tabs>
        <w:ind w:left="1701"/>
        <w:jc w:val="both"/>
        <w:rPr>
          <w:rFonts w:ascii="Verdana" w:hAnsi="Verdana"/>
          <w:sz w:val="18"/>
        </w:rPr>
      </w:pPr>
    </w:p>
    <w:p w14:paraId="660FDBB2" w14:textId="73D7152A" w:rsidR="006E2DD4" w:rsidRPr="00205281" w:rsidRDefault="006E2DD4" w:rsidP="007328E8">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7328E8">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Puesto"/>
        <w:spacing w:after="60"/>
        <w:ind w:left="1985"/>
        <w:jc w:val="both"/>
        <w:outlineLvl w:val="0"/>
        <w:rPr>
          <w:rFonts w:ascii="Verdana" w:hAnsi="Verdana"/>
          <w:b w:val="0"/>
          <w:caps w:val="0"/>
          <w:sz w:val="18"/>
          <w:u w:val="none"/>
        </w:rPr>
      </w:pPr>
    </w:p>
    <w:p w14:paraId="1CEF2CBA" w14:textId="42A4D53B" w:rsidR="006E2DD4" w:rsidRPr="00205281" w:rsidRDefault="006E2DD4" w:rsidP="007328E8">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14:paraId="1E93980A" w14:textId="159B214E" w:rsidR="006E2DD4" w:rsidRPr="00205281" w:rsidRDefault="006E2DD4" w:rsidP="007328E8">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r w:rsidR="007D535D" w:rsidRPr="003502E8">
        <w:rPr>
          <w:rFonts w:cs="Arial"/>
          <w:b/>
          <w:i/>
          <w:color w:val="0000FF"/>
          <w:szCs w:val="18"/>
          <w:lang w:val="es-BO"/>
        </w:rPr>
        <w:t>“No requerido para el presente proceso de contratación”</w:t>
      </w:r>
      <w:r w:rsidR="007D535D" w:rsidRPr="003502E8">
        <w:rPr>
          <w:rFonts w:cs="Arial"/>
          <w:color w:val="0000FF"/>
          <w:szCs w:val="18"/>
          <w:lang w:val="es-BO"/>
        </w:rPr>
        <w:t>;</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77777777" w:rsidR="006E2DD4" w:rsidRPr="00205281" w:rsidRDefault="006E2DD4" w:rsidP="007328E8">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4B931012" w:rsidR="006E2DD4" w:rsidRPr="00205281" w:rsidRDefault="006E2DD4" w:rsidP="007328E8">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7328E8">
      <w:pPr>
        <w:pStyle w:val="Prrafodelista"/>
        <w:numPr>
          <w:ilvl w:val="1"/>
          <w:numId w:val="37"/>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7328E8">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7328E8">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7328E8">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7328E8">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5CC87BC3" w14:textId="77777777" w:rsidR="00720AF3" w:rsidRPr="004C18EC" w:rsidRDefault="00720AF3" w:rsidP="007328E8">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14:paraId="43EE30DD" w14:textId="77777777" w:rsidR="00BE09C5" w:rsidRPr="00BE09C5" w:rsidRDefault="00BE09C5" w:rsidP="007328E8">
      <w:pPr>
        <w:pStyle w:val="Prrafodelista"/>
        <w:numPr>
          <w:ilvl w:val="0"/>
          <w:numId w:val="37"/>
        </w:numPr>
        <w:rPr>
          <w:b/>
          <w:vanish/>
          <w:szCs w:val="18"/>
          <w:lang w:val="es-BO"/>
        </w:rPr>
      </w:pPr>
    </w:p>
    <w:p w14:paraId="0559B05A" w14:textId="5F2FB2E0" w:rsidR="00720AF3" w:rsidRPr="006B571A" w:rsidRDefault="00720AF3" w:rsidP="007328E8">
      <w:pPr>
        <w:pStyle w:val="Prrafodelista"/>
        <w:numPr>
          <w:ilvl w:val="1"/>
          <w:numId w:val="37"/>
        </w:numPr>
        <w:ind w:left="1026"/>
        <w:rPr>
          <w:b/>
          <w:szCs w:val="18"/>
          <w:lang w:val="es-BO"/>
        </w:rPr>
      </w:pPr>
      <w:r w:rsidRPr="006B571A">
        <w:rPr>
          <w:b/>
          <w:szCs w:val="18"/>
          <w:lang w:val="es-BO"/>
        </w:rPr>
        <w:t>Programación, Duración y Resultados</w:t>
      </w:r>
    </w:p>
    <w:p w14:paraId="5CCF0F9C" w14:textId="77777777" w:rsidR="00720AF3" w:rsidRPr="000C6821" w:rsidRDefault="00720AF3" w:rsidP="00720AF3">
      <w:pPr>
        <w:tabs>
          <w:tab w:val="left" w:pos="567"/>
        </w:tabs>
        <w:ind w:left="1276"/>
        <w:jc w:val="both"/>
        <w:rPr>
          <w:b/>
          <w:sz w:val="18"/>
          <w:szCs w:val="18"/>
          <w:lang w:val="es-BO"/>
        </w:rPr>
      </w:pPr>
    </w:p>
    <w:p w14:paraId="0E96C63E" w14:textId="77777777"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493FE195" w14:textId="77777777" w:rsidR="00720AF3" w:rsidRPr="000C6821" w:rsidRDefault="00720AF3" w:rsidP="00720AF3">
      <w:pPr>
        <w:tabs>
          <w:tab w:val="left" w:pos="567"/>
        </w:tabs>
        <w:ind w:left="1134"/>
        <w:jc w:val="both"/>
        <w:rPr>
          <w:sz w:val="18"/>
          <w:szCs w:val="18"/>
          <w:lang w:val="es-BO"/>
        </w:rPr>
      </w:pPr>
    </w:p>
    <w:p w14:paraId="623D4043" w14:textId="67313EE1"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14:paraId="3E055A12" w14:textId="77777777" w:rsidR="00720AF3" w:rsidRPr="00BD1F62" w:rsidRDefault="00720AF3" w:rsidP="00720AF3">
      <w:pPr>
        <w:tabs>
          <w:tab w:val="left" w:pos="567"/>
        </w:tabs>
        <w:ind w:left="1134"/>
        <w:jc w:val="both"/>
        <w:rPr>
          <w:sz w:val="18"/>
          <w:szCs w:val="18"/>
          <w:highlight w:val="yellow"/>
          <w:lang w:val="es-BO"/>
        </w:rPr>
      </w:pPr>
    </w:p>
    <w:p w14:paraId="6E5D4B6A" w14:textId="3BC6D98A"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14:paraId="37531D03" w14:textId="77777777" w:rsidR="00720AF3" w:rsidRPr="000C6821" w:rsidRDefault="00720AF3" w:rsidP="007328E8">
      <w:pPr>
        <w:pStyle w:val="Prrafodelista"/>
        <w:numPr>
          <w:ilvl w:val="1"/>
          <w:numId w:val="37"/>
        </w:numPr>
        <w:ind w:left="1026"/>
        <w:rPr>
          <w:b/>
          <w:szCs w:val="18"/>
          <w:lang w:val="es-BO"/>
        </w:rPr>
      </w:pPr>
      <w:r w:rsidRPr="000C6821">
        <w:rPr>
          <w:b/>
          <w:szCs w:val="18"/>
          <w:lang w:val="es-BO"/>
        </w:rPr>
        <w:lastRenderedPageBreak/>
        <w:t>Procedimiento</w:t>
      </w:r>
    </w:p>
    <w:p w14:paraId="0A8CBEC8" w14:textId="77777777" w:rsidR="00720AF3" w:rsidRPr="000C6821" w:rsidRDefault="00720AF3" w:rsidP="00720AF3">
      <w:pPr>
        <w:tabs>
          <w:tab w:val="left" w:pos="567"/>
        </w:tabs>
        <w:ind w:left="1276"/>
        <w:jc w:val="both"/>
        <w:rPr>
          <w:b/>
          <w:i/>
          <w:sz w:val="18"/>
          <w:szCs w:val="18"/>
          <w:lang w:val="es-BO"/>
        </w:rPr>
      </w:pPr>
    </w:p>
    <w:p w14:paraId="547FA518"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14:paraId="3FED6A87" w14:textId="77777777" w:rsidR="00720AF3" w:rsidRPr="000C6821" w:rsidRDefault="00720AF3" w:rsidP="00720AF3">
      <w:pPr>
        <w:tabs>
          <w:tab w:val="left" w:pos="567"/>
        </w:tabs>
        <w:ind w:left="1134"/>
        <w:jc w:val="both"/>
        <w:rPr>
          <w:sz w:val="18"/>
          <w:szCs w:val="18"/>
          <w:lang w:val="es-BO"/>
        </w:rPr>
      </w:pPr>
    </w:p>
    <w:p w14:paraId="121C8A99"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14:paraId="6BFDC2FB" w14:textId="77777777" w:rsidR="00720AF3" w:rsidRPr="000C6821" w:rsidRDefault="00720AF3" w:rsidP="00720AF3">
      <w:pPr>
        <w:tabs>
          <w:tab w:val="left" w:pos="567"/>
        </w:tabs>
        <w:ind w:left="1134"/>
        <w:jc w:val="both"/>
        <w:rPr>
          <w:sz w:val="18"/>
          <w:szCs w:val="18"/>
          <w:lang w:val="es-BO"/>
        </w:rPr>
      </w:pPr>
    </w:p>
    <w:p w14:paraId="012E0841" w14:textId="77777777"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14:paraId="5DFF5CD5" w14:textId="77777777" w:rsidR="00720AF3" w:rsidRPr="0023328F" w:rsidRDefault="00720AF3" w:rsidP="00720AF3">
      <w:pPr>
        <w:tabs>
          <w:tab w:val="left" w:pos="567"/>
        </w:tabs>
        <w:ind w:left="1134"/>
        <w:jc w:val="both"/>
        <w:rPr>
          <w:sz w:val="18"/>
          <w:szCs w:val="18"/>
          <w:lang w:val="es-BO"/>
        </w:rPr>
      </w:pPr>
    </w:p>
    <w:p w14:paraId="28995290" w14:textId="77777777"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D0134EF" w14:textId="77777777" w:rsidR="00720AF3" w:rsidRPr="0023328F" w:rsidRDefault="00720AF3" w:rsidP="00720AF3">
      <w:pPr>
        <w:tabs>
          <w:tab w:val="left" w:pos="567"/>
        </w:tabs>
        <w:ind w:left="1134"/>
        <w:jc w:val="both"/>
        <w:rPr>
          <w:sz w:val="18"/>
          <w:szCs w:val="18"/>
          <w:lang w:val="es-BO"/>
        </w:rPr>
      </w:pPr>
    </w:p>
    <w:p w14:paraId="696553A4" w14:textId="77777777" w:rsidR="00720AF3" w:rsidRPr="0023328F" w:rsidRDefault="00720AF3" w:rsidP="007328E8">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14:paraId="6F46AAAB" w14:textId="77777777" w:rsidR="00720AF3" w:rsidRPr="0023328F" w:rsidRDefault="00720AF3" w:rsidP="00720AF3">
      <w:pPr>
        <w:tabs>
          <w:tab w:val="left" w:pos="567"/>
        </w:tabs>
        <w:ind w:left="567"/>
        <w:jc w:val="both"/>
        <w:rPr>
          <w:sz w:val="18"/>
          <w:szCs w:val="18"/>
          <w:lang w:val="es-BO"/>
        </w:rPr>
      </w:pPr>
    </w:p>
    <w:p w14:paraId="050E5823" w14:textId="77777777"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57ED7E" w14:textId="77777777" w:rsidR="00720AF3" w:rsidRPr="000C6821" w:rsidRDefault="00720AF3" w:rsidP="00720AF3">
      <w:pPr>
        <w:tabs>
          <w:tab w:val="left" w:pos="567"/>
        </w:tabs>
        <w:ind w:left="1276"/>
        <w:jc w:val="both"/>
        <w:rPr>
          <w:sz w:val="18"/>
          <w:szCs w:val="18"/>
          <w:lang w:val="es-BO"/>
        </w:rPr>
      </w:pPr>
    </w:p>
    <w:p w14:paraId="523EA5C8" w14:textId="77777777"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6EEFAB6" w14:textId="77777777" w:rsidR="00720AF3" w:rsidRPr="004C18EC" w:rsidRDefault="00720AF3" w:rsidP="004C18EC">
      <w:pPr>
        <w:pStyle w:val="Puesto"/>
        <w:spacing w:after="60"/>
        <w:ind w:left="426"/>
        <w:jc w:val="left"/>
        <w:outlineLvl w:val="0"/>
        <w:rPr>
          <w:rFonts w:ascii="Verdana" w:hAnsi="Verdana"/>
          <w:sz w:val="18"/>
        </w:rPr>
      </w:pPr>
    </w:p>
    <w:p w14:paraId="6B6E31D7" w14:textId="556E6394" w:rsidR="006E2DD4" w:rsidRPr="00205281" w:rsidRDefault="006E2DD4" w:rsidP="007328E8">
      <w:pPr>
        <w:pStyle w:val="Puesto"/>
        <w:numPr>
          <w:ilvl w:val="0"/>
          <w:numId w:val="18"/>
        </w:numPr>
        <w:spacing w:after="60"/>
        <w:ind w:left="426" w:hanging="426"/>
        <w:jc w:val="left"/>
        <w:outlineLvl w:val="0"/>
        <w:rPr>
          <w:rFonts w:ascii="Verdana" w:hAnsi="Verdana"/>
          <w:sz w:val="18"/>
        </w:rPr>
      </w:pPr>
      <w:bookmarkStart w:id="31" w:name="_Toc160464508"/>
      <w:r w:rsidRPr="00205281">
        <w:rPr>
          <w:rFonts w:ascii="Verdana" w:hAnsi="Verdana"/>
          <w:sz w:val="18"/>
          <w:u w:val="none"/>
        </w:rPr>
        <w:t>APERTURA DE PROPUESTAS</w:t>
      </w:r>
      <w:bookmarkEnd w:id="31"/>
    </w:p>
    <w:p w14:paraId="7D7B04B5" w14:textId="77777777" w:rsidR="006E2DD4" w:rsidRPr="00205281" w:rsidRDefault="006E2DD4" w:rsidP="00E51368">
      <w:pPr>
        <w:pStyle w:val="Puesto"/>
        <w:ind w:left="432"/>
        <w:jc w:val="both"/>
        <w:rPr>
          <w:rFonts w:ascii="Verdana" w:hAnsi="Verdana"/>
          <w:sz w:val="18"/>
        </w:rPr>
      </w:pPr>
    </w:p>
    <w:p w14:paraId="6DCB30EB" w14:textId="77777777" w:rsidR="00BE09C5" w:rsidRPr="00BE09C5" w:rsidRDefault="00BE09C5" w:rsidP="007328E8">
      <w:pPr>
        <w:pStyle w:val="Prrafodelista"/>
        <w:numPr>
          <w:ilvl w:val="0"/>
          <w:numId w:val="37"/>
        </w:numPr>
        <w:jc w:val="both"/>
        <w:rPr>
          <w:vanish/>
          <w:lang w:val="es-BO"/>
        </w:rPr>
      </w:pPr>
    </w:p>
    <w:p w14:paraId="73708604" w14:textId="0E22F2D9" w:rsidR="006E2DD4" w:rsidRPr="00205281" w:rsidRDefault="006E2DD4" w:rsidP="007328E8">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2" w:name="_Hlk59693445"/>
      <w:r w:rsidRPr="00205281">
        <w:rPr>
          <w:lang w:val="es-BO"/>
        </w:rPr>
        <w:t>el Responsable de Evaluación o la Comisión de Calificación</w:t>
      </w:r>
      <w:bookmarkEnd w:id="32"/>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20D60230"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7328E8">
      <w:pPr>
        <w:pStyle w:val="Prrafodelista"/>
        <w:numPr>
          <w:ilvl w:val="1"/>
          <w:numId w:val="37"/>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Default="006E2DD4" w:rsidP="007328E8">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11138ACE" w14:textId="77777777" w:rsidR="006B0852" w:rsidRDefault="006B0852" w:rsidP="00161F05">
      <w:pPr>
        <w:pStyle w:val="Prrafodelista"/>
        <w:ind w:left="1560" w:firstLine="0"/>
        <w:jc w:val="both"/>
        <w:rPr>
          <w:lang w:val="es-BO"/>
        </w:rPr>
      </w:pPr>
    </w:p>
    <w:p w14:paraId="70812ABA" w14:textId="16CF9753" w:rsidR="006B0852" w:rsidRPr="00205281" w:rsidRDefault="006B0852" w:rsidP="007328E8">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14:paraId="3B608AA8" w14:textId="77777777" w:rsidR="006B0852" w:rsidRPr="00205281" w:rsidRDefault="006B0852" w:rsidP="00161F05">
      <w:pPr>
        <w:pStyle w:val="Prrafodelista"/>
        <w:ind w:left="1560" w:firstLine="0"/>
        <w:jc w:val="both"/>
        <w:rPr>
          <w:lang w:val="es-BO"/>
        </w:rPr>
      </w:pPr>
    </w:p>
    <w:p w14:paraId="4285D6D0" w14:textId="4A661374" w:rsidR="006E2DD4" w:rsidRPr="00205281" w:rsidRDefault="00AF45C2" w:rsidP="008442F6">
      <w:pPr>
        <w:pStyle w:val="Prrafodelista"/>
        <w:ind w:left="1560" w:firstLine="0"/>
        <w:jc w:val="both"/>
        <w:rPr>
          <w:lang w:val="es-BO"/>
        </w:rPr>
      </w:pPr>
      <w:bookmarkStart w:id="33" w:name="_Toc158216527"/>
      <w:bookmarkStart w:id="34" w:name="_Toc158216607"/>
      <w:bookmarkStart w:id="35" w:name="_Toc158905793"/>
      <w:bookmarkEnd w:id="33"/>
      <w:bookmarkEnd w:id="34"/>
      <w:bookmarkEnd w:id="35"/>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 xml:space="preserve">el sistema, para permitir a la entidad pública conocer la identidad de los proponentes y </w:t>
      </w:r>
      <w:r w:rsidR="006E2DD4" w:rsidRPr="00205281">
        <w:rPr>
          <w:lang w:val="es-BO"/>
        </w:rPr>
        <w:lastRenderedPageBreak/>
        <w:t>realizar la descarga de los documentos enviados por el proponente y el reporte electrónico</w:t>
      </w:r>
      <w:r>
        <w:rPr>
          <w:lang w:val="es-BO"/>
        </w:rPr>
        <w:t xml:space="preserve"> de precios</w:t>
      </w:r>
      <w:r w:rsidR="006E2DD4" w:rsidRPr="00205281">
        <w:rPr>
          <w:lang w:val="es-BO"/>
        </w:rPr>
        <w:t>.</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7328E8">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7328E8">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7E95F80"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101F0BBA" w:rsidR="006E2DD4" w:rsidRPr="00205281" w:rsidRDefault="006B0852" w:rsidP="007328E8">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14:paraId="291D498B" w14:textId="77777777" w:rsidR="00BC432C" w:rsidRPr="00205281" w:rsidRDefault="00BC432C" w:rsidP="00F30652">
      <w:pPr>
        <w:pStyle w:val="Prrafodelista"/>
      </w:pPr>
    </w:p>
    <w:p w14:paraId="00027254" w14:textId="2EFAC7D5" w:rsidR="006E2DD4" w:rsidRPr="00205281" w:rsidRDefault="006E2DD4" w:rsidP="007328E8">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14:paraId="04DA9E53" w14:textId="77777777" w:rsidR="00BC432C" w:rsidRPr="00205281" w:rsidRDefault="00BC432C" w:rsidP="00F30652">
      <w:pPr>
        <w:pStyle w:val="Prrafodelista"/>
      </w:pPr>
    </w:p>
    <w:p w14:paraId="78E8A168" w14:textId="65D111A4"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7328E8">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4B3C54E2"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6F6DCDE1" w:rsidR="006E2DD4" w:rsidRPr="00205281" w:rsidRDefault="006E2DD4" w:rsidP="007328E8">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7B597184" w14:textId="77777777" w:rsidR="007D535D" w:rsidRDefault="007D535D" w:rsidP="006E2DD4">
      <w:pPr>
        <w:jc w:val="center"/>
        <w:rPr>
          <w:rFonts w:cs="Arial"/>
          <w:b/>
          <w:sz w:val="18"/>
          <w:szCs w:val="18"/>
        </w:rPr>
      </w:pPr>
    </w:p>
    <w:p w14:paraId="3164E065" w14:textId="77777777" w:rsidR="007D535D" w:rsidRDefault="007D535D" w:rsidP="006E2DD4">
      <w:pPr>
        <w:jc w:val="center"/>
        <w:rPr>
          <w:rFonts w:cs="Arial"/>
          <w:b/>
          <w:sz w:val="18"/>
          <w:szCs w:val="18"/>
        </w:rPr>
      </w:pPr>
    </w:p>
    <w:p w14:paraId="06015DE2" w14:textId="77777777" w:rsidR="007D535D" w:rsidRDefault="007D535D" w:rsidP="006E2DD4">
      <w:pPr>
        <w:jc w:val="center"/>
        <w:rPr>
          <w:rFonts w:cs="Arial"/>
          <w:b/>
          <w:sz w:val="18"/>
          <w:szCs w:val="18"/>
        </w:rPr>
      </w:pPr>
    </w:p>
    <w:p w14:paraId="7D7B5CBF" w14:textId="77777777" w:rsidR="007D535D" w:rsidRDefault="007D535D" w:rsidP="006E2DD4">
      <w:pPr>
        <w:jc w:val="center"/>
        <w:rPr>
          <w:rFonts w:cs="Arial"/>
          <w:b/>
          <w:sz w:val="18"/>
          <w:szCs w:val="18"/>
        </w:rPr>
      </w:pPr>
    </w:p>
    <w:p w14:paraId="00A20DB1" w14:textId="77777777" w:rsidR="007D535D" w:rsidRDefault="007D535D" w:rsidP="006E2DD4">
      <w:pPr>
        <w:jc w:val="center"/>
        <w:rPr>
          <w:rFonts w:cs="Arial"/>
          <w:b/>
          <w:sz w:val="18"/>
          <w:szCs w:val="18"/>
        </w:rPr>
      </w:pPr>
    </w:p>
    <w:p w14:paraId="63F3EDFB" w14:textId="77777777" w:rsidR="007D535D" w:rsidRDefault="007D535D" w:rsidP="006E2DD4">
      <w:pPr>
        <w:jc w:val="center"/>
        <w:rPr>
          <w:rFonts w:cs="Arial"/>
          <w:b/>
          <w:sz w:val="18"/>
          <w:szCs w:val="18"/>
        </w:rPr>
      </w:pPr>
    </w:p>
    <w:p w14:paraId="1FFD963F" w14:textId="77777777" w:rsidR="007D535D" w:rsidRDefault="007D535D" w:rsidP="006E2DD4">
      <w:pPr>
        <w:jc w:val="center"/>
        <w:rPr>
          <w:rFonts w:cs="Arial"/>
          <w:b/>
          <w:sz w:val="18"/>
          <w:szCs w:val="18"/>
        </w:rPr>
      </w:pPr>
    </w:p>
    <w:p w14:paraId="5E79A894" w14:textId="77777777" w:rsidR="007D535D" w:rsidRDefault="007D535D" w:rsidP="006E2DD4">
      <w:pPr>
        <w:jc w:val="center"/>
        <w:rPr>
          <w:rFonts w:cs="Arial"/>
          <w:b/>
          <w:sz w:val="18"/>
          <w:szCs w:val="18"/>
        </w:rPr>
      </w:pPr>
    </w:p>
    <w:p w14:paraId="7C4530B8" w14:textId="77777777" w:rsidR="007D535D" w:rsidRDefault="007D535D" w:rsidP="006E2DD4">
      <w:pPr>
        <w:jc w:val="center"/>
        <w:rPr>
          <w:rFonts w:cs="Arial"/>
          <w:b/>
          <w:sz w:val="18"/>
          <w:szCs w:val="18"/>
        </w:rPr>
      </w:pPr>
    </w:p>
    <w:p w14:paraId="056B05D3" w14:textId="77777777" w:rsidR="007D535D" w:rsidRDefault="007D535D" w:rsidP="006E2DD4">
      <w:pPr>
        <w:jc w:val="center"/>
        <w:rPr>
          <w:rFonts w:cs="Arial"/>
          <w:b/>
          <w:sz w:val="18"/>
          <w:szCs w:val="18"/>
        </w:rPr>
      </w:pPr>
    </w:p>
    <w:p w14:paraId="75CB103E" w14:textId="77777777" w:rsidR="007D535D" w:rsidRDefault="007D535D" w:rsidP="006E2DD4">
      <w:pPr>
        <w:jc w:val="center"/>
        <w:rPr>
          <w:rFonts w:cs="Arial"/>
          <w:b/>
          <w:sz w:val="18"/>
          <w:szCs w:val="18"/>
        </w:rPr>
      </w:pPr>
    </w:p>
    <w:p w14:paraId="0A3B1B41" w14:textId="77777777" w:rsidR="007D535D" w:rsidRDefault="007D535D" w:rsidP="006E2DD4">
      <w:pPr>
        <w:jc w:val="center"/>
        <w:rPr>
          <w:rFonts w:cs="Arial"/>
          <w:b/>
          <w:sz w:val="18"/>
          <w:szCs w:val="18"/>
        </w:rPr>
      </w:pPr>
    </w:p>
    <w:p w14:paraId="1891427D" w14:textId="77777777" w:rsidR="007D535D" w:rsidRDefault="007D535D" w:rsidP="006E2DD4">
      <w:pPr>
        <w:jc w:val="center"/>
        <w:rPr>
          <w:rFonts w:cs="Arial"/>
          <w:b/>
          <w:sz w:val="18"/>
          <w:szCs w:val="18"/>
        </w:rPr>
      </w:pPr>
    </w:p>
    <w:p w14:paraId="5CF0CDC3" w14:textId="77777777" w:rsidR="006E2DD4" w:rsidRPr="00AB4F6B" w:rsidRDefault="006E2DD4" w:rsidP="006E2DD4">
      <w:pPr>
        <w:jc w:val="center"/>
        <w:rPr>
          <w:rFonts w:cs="Arial"/>
          <w:b/>
          <w:sz w:val="18"/>
          <w:szCs w:val="18"/>
        </w:rPr>
      </w:pPr>
      <w:r w:rsidRPr="00AB4F6B">
        <w:rPr>
          <w:rFonts w:cs="Arial"/>
          <w:b/>
          <w:sz w:val="18"/>
          <w:szCs w:val="18"/>
        </w:rPr>
        <w:lastRenderedPageBreak/>
        <w:t>SECCIÓN IV</w:t>
      </w:r>
    </w:p>
    <w:p w14:paraId="3DAE85B2" w14:textId="705C811E" w:rsidR="006E2DD4" w:rsidRPr="00205281" w:rsidRDefault="006E2DD4" w:rsidP="006E2DD4">
      <w:pPr>
        <w:jc w:val="center"/>
        <w:rPr>
          <w:rFonts w:cs="Arial"/>
          <w:sz w:val="18"/>
          <w:szCs w:val="18"/>
        </w:rPr>
      </w:pPr>
      <w:r w:rsidRPr="00AB4F6B">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7328E8">
      <w:pPr>
        <w:pStyle w:val="Puesto"/>
        <w:numPr>
          <w:ilvl w:val="0"/>
          <w:numId w:val="18"/>
        </w:numPr>
        <w:spacing w:after="60"/>
        <w:ind w:left="426" w:hanging="426"/>
        <w:jc w:val="left"/>
        <w:outlineLvl w:val="0"/>
        <w:rPr>
          <w:rFonts w:ascii="Verdana" w:hAnsi="Verdana" w:cs="Arial"/>
          <w:sz w:val="18"/>
          <w:szCs w:val="18"/>
          <w:u w:val="none"/>
          <w:lang w:val="es-BO"/>
        </w:rPr>
      </w:pPr>
      <w:bookmarkStart w:id="36" w:name="_Toc160464509"/>
      <w:r w:rsidRPr="00205281">
        <w:rPr>
          <w:rFonts w:ascii="Verdana" w:hAnsi="Verdana" w:cs="Arial"/>
          <w:sz w:val="18"/>
          <w:szCs w:val="18"/>
          <w:u w:val="none"/>
          <w:lang w:val="es-BO"/>
        </w:rPr>
        <w:t>EVALUACIÓN DE PROPUESTAS</w:t>
      </w:r>
      <w:bookmarkEnd w:id="36"/>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1F73A6F9" w:rsidR="00075D4D" w:rsidRPr="00083637" w:rsidRDefault="00075D4D" w:rsidP="007328E8">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14:paraId="45B1277E" w14:textId="4E711F90" w:rsidR="00075D4D" w:rsidRPr="007D535D" w:rsidRDefault="00075D4D" w:rsidP="007328E8">
      <w:pPr>
        <w:numPr>
          <w:ilvl w:val="0"/>
          <w:numId w:val="9"/>
        </w:numPr>
        <w:tabs>
          <w:tab w:val="clear" w:pos="1773"/>
          <w:tab w:val="num" w:pos="1134"/>
        </w:tabs>
        <w:ind w:left="1134" w:hanging="283"/>
        <w:jc w:val="both"/>
        <w:rPr>
          <w:rFonts w:cs="Arial"/>
          <w:b/>
          <w:sz w:val="18"/>
          <w:szCs w:val="18"/>
          <w:lang w:val="es-BO"/>
        </w:rPr>
      </w:pPr>
      <w:r w:rsidRPr="007D535D">
        <w:rPr>
          <w:rFonts w:cs="Arial"/>
          <w:b/>
          <w:sz w:val="18"/>
          <w:szCs w:val="18"/>
          <w:lang w:val="es-BO"/>
        </w:rPr>
        <w:t xml:space="preserve">Precio Evaluado </w:t>
      </w:r>
      <w:r w:rsidR="00842D7D" w:rsidRPr="007D535D">
        <w:rPr>
          <w:rFonts w:cs="Arial"/>
          <w:b/>
          <w:sz w:val="18"/>
          <w:szCs w:val="18"/>
          <w:lang w:val="es-BO"/>
        </w:rPr>
        <w:t>Más</w:t>
      </w:r>
      <w:r w:rsidRPr="007D535D">
        <w:rPr>
          <w:rFonts w:cs="Arial"/>
          <w:b/>
          <w:sz w:val="18"/>
          <w:szCs w:val="18"/>
          <w:lang w:val="es-BO"/>
        </w:rPr>
        <w:t xml:space="preserve"> Bajo</w:t>
      </w:r>
      <w:r w:rsidR="00AB4F6B" w:rsidRPr="007D535D">
        <w:rPr>
          <w:rFonts w:cs="Arial"/>
          <w:b/>
          <w:sz w:val="18"/>
          <w:szCs w:val="18"/>
          <w:lang w:val="es-BO"/>
        </w:rPr>
        <w:t>;</w:t>
      </w:r>
    </w:p>
    <w:p w14:paraId="08F0C325" w14:textId="4CB57191" w:rsidR="00AB4F6B" w:rsidRPr="00083637" w:rsidRDefault="00AB4F6B" w:rsidP="007328E8">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7328E8">
      <w:pPr>
        <w:pStyle w:val="Puesto"/>
        <w:numPr>
          <w:ilvl w:val="0"/>
          <w:numId w:val="18"/>
        </w:numPr>
        <w:spacing w:after="60"/>
        <w:ind w:left="426" w:hanging="426"/>
        <w:jc w:val="left"/>
        <w:outlineLvl w:val="0"/>
        <w:rPr>
          <w:rFonts w:ascii="Verdana" w:hAnsi="Verdana" w:cs="Arial"/>
          <w:sz w:val="18"/>
          <w:szCs w:val="18"/>
          <w:u w:val="none"/>
          <w:lang w:val="es-BO"/>
        </w:rPr>
      </w:pPr>
      <w:bookmarkStart w:id="37" w:name="_Toc160464510"/>
      <w:r w:rsidRPr="00205281">
        <w:rPr>
          <w:rFonts w:ascii="Verdana" w:hAnsi="Verdana" w:cs="Arial"/>
          <w:sz w:val="18"/>
          <w:szCs w:val="18"/>
          <w:u w:val="none"/>
          <w:lang w:val="es-BO"/>
        </w:rPr>
        <w:t>EVALUACIÓN PRELIMINAR</w:t>
      </w:r>
      <w:bookmarkEnd w:id="37"/>
    </w:p>
    <w:p w14:paraId="745A3A81" w14:textId="77777777" w:rsidR="00D3358C" w:rsidRPr="00205281" w:rsidRDefault="00D3358C" w:rsidP="004E62C0">
      <w:pPr>
        <w:rPr>
          <w:lang w:val="es-BO"/>
        </w:rPr>
      </w:pPr>
    </w:p>
    <w:p w14:paraId="44835CF3" w14:textId="10E0368E"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067564AB"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7328E8">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11"/>
      <w:r w:rsidRPr="00205281">
        <w:rPr>
          <w:rFonts w:ascii="Verdana" w:hAnsi="Verdana" w:cs="Arial"/>
          <w:sz w:val="18"/>
          <w:szCs w:val="18"/>
          <w:u w:val="none"/>
          <w:lang w:val="es-BO"/>
        </w:rPr>
        <w:t>MÉTODO DE SELECCIÓN Y ADJUDICACIÓN CALIDAD, PROPUESTA TÉCNICA Y COSTO</w:t>
      </w:r>
      <w:bookmarkEnd w:id="38"/>
    </w:p>
    <w:p w14:paraId="56E23489" w14:textId="77777777" w:rsidR="00F27212" w:rsidRPr="00205281" w:rsidRDefault="00F27212" w:rsidP="004E62C0">
      <w:pPr>
        <w:rPr>
          <w:lang w:val="es-BO"/>
        </w:rPr>
      </w:pPr>
    </w:p>
    <w:p w14:paraId="1B947A8A" w14:textId="77777777" w:rsidR="007D535D" w:rsidRDefault="007D535D" w:rsidP="007D535D">
      <w:pPr>
        <w:rPr>
          <w:rFonts w:cs="Arial"/>
          <w:b/>
          <w:i/>
          <w:color w:val="1F497D" w:themeColor="text2"/>
          <w:sz w:val="18"/>
          <w:szCs w:val="18"/>
          <w:lang w:val="es-BO"/>
        </w:rPr>
      </w:pPr>
      <w:r>
        <w:rPr>
          <w:rFonts w:cs="Arial"/>
          <w:b/>
          <w:i/>
          <w:color w:val="1F497D" w:themeColor="text2"/>
          <w:sz w:val="18"/>
          <w:szCs w:val="18"/>
          <w:lang w:val="es-BO"/>
        </w:rPr>
        <w:t xml:space="preserve">        </w:t>
      </w:r>
      <w:r w:rsidRPr="007D535D">
        <w:rPr>
          <w:rFonts w:cs="Arial"/>
          <w:b/>
          <w:i/>
          <w:color w:val="0000FF"/>
          <w:sz w:val="18"/>
          <w:szCs w:val="18"/>
          <w:lang w:val="es-BO"/>
        </w:rPr>
        <w:t>“No aplica este método”</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7328E8">
      <w:pPr>
        <w:pStyle w:val="Puesto"/>
        <w:numPr>
          <w:ilvl w:val="0"/>
          <w:numId w:val="18"/>
        </w:numPr>
        <w:spacing w:after="60"/>
        <w:ind w:left="426" w:hanging="426"/>
        <w:jc w:val="left"/>
        <w:outlineLvl w:val="0"/>
        <w:rPr>
          <w:rFonts w:cs="Arial"/>
          <w:sz w:val="18"/>
          <w:szCs w:val="18"/>
          <w:lang w:val="es-BO"/>
        </w:rPr>
      </w:pPr>
      <w:bookmarkStart w:id="39"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39"/>
    </w:p>
    <w:p w14:paraId="19F39D9B" w14:textId="77777777" w:rsidR="002807D3" w:rsidRPr="00205281" w:rsidRDefault="002807D3" w:rsidP="00A129C6">
      <w:pPr>
        <w:rPr>
          <w:lang w:val="es-BO"/>
        </w:rPr>
      </w:pPr>
    </w:p>
    <w:p w14:paraId="6D86C571" w14:textId="77777777" w:rsidR="00B2174B" w:rsidRPr="00B2174B" w:rsidRDefault="00B2174B" w:rsidP="007328E8">
      <w:pPr>
        <w:pStyle w:val="Prrafodelista"/>
        <w:numPr>
          <w:ilvl w:val="0"/>
          <w:numId w:val="37"/>
        </w:numPr>
        <w:jc w:val="both"/>
        <w:rPr>
          <w:rFonts w:cs="Arial"/>
          <w:b/>
          <w:vanish/>
          <w:szCs w:val="18"/>
          <w:lang w:val="es-BO"/>
        </w:rPr>
      </w:pPr>
    </w:p>
    <w:p w14:paraId="31F212A9" w14:textId="7ACEE07B" w:rsidR="00AE15BA" w:rsidRPr="00205281" w:rsidRDefault="00AE15BA" w:rsidP="007328E8">
      <w:pPr>
        <w:pStyle w:val="Prrafodelista"/>
        <w:numPr>
          <w:ilvl w:val="1"/>
          <w:numId w:val="37"/>
        </w:numPr>
        <w:ind w:left="1026"/>
        <w:jc w:val="both"/>
        <w:rPr>
          <w:rFonts w:cs="Arial"/>
          <w:b/>
          <w:szCs w:val="18"/>
          <w:lang w:val="es-BO"/>
        </w:rPr>
      </w:pPr>
      <w:r w:rsidRPr="00205281">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5A3A1533" w:rsidR="00AE15BA" w:rsidRPr="00205281" w:rsidRDefault="002B0A6A" w:rsidP="007328E8">
      <w:pPr>
        <w:pStyle w:val="Prrafodelista"/>
        <w:numPr>
          <w:ilvl w:val="2"/>
          <w:numId w:val="37"/>
        </w:numPr>
        <w:ind w:left="2127" w:hanging="993"/>
        <w:jc w:val="both"/>
        <w:rPr>
          <w:rFonts w:cs="Arial"/>
          <w:b/>
          <w:szCs w:val="18"/>
          <w:lang w:val="es-BO"/>
        </w:rPr>
      </w:pPr>
      <w:r>
        <w:rPr>
          <w:rFonts w:cs="Arial"/>
          <w:b/>
          <w:szCs w:val="18"/>
          <w:lang w:val="es-BO"/>
        </w:rPr>
        <w:t>Reporte Electrónico</w:t>
      </w:r>
    </w:p>
    <w:p w14:paraId="35B49D64" w14:textId="77777777" w:rsidR="00AE15BA" w:rsidRPr="00205281" w:rsidRDefault="00AE15BA" w:rsidP="00AE15BA">
      <w:pPr>
        <w:jc w:val="both"/>
        <w:rPr>
          <w:rFonts w:cs="Arial"/>
          <w:sz w:val="18"/>
          <w:szCs w:val="18"/>
          <w:lang w:val="es-BO"/>
        </w:rPr>
      </w:pPr>
    </w:p>
    <w:p w14:paraId="2B4D9F51" w14:textId="5A89A01B"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7328E8">
      <w:pPr>
        <w:pStyle w:val="Prrafodelista"/>
        <w:numPr>
          <w:ilvl w:val="2"/>
          <w:numId w:val="37"/>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2746AD7E"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7328E8">
      <w:pPr>
        <w:pStyle w:val="Prrafodelista"/>
        <w:numPr>
          <w:ilvl w:val="2"/>
          <w:numId w:val="37"/>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2CBC07CF" w:rsidR="003E2EEB"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14:paraId="351F8978" w14:textId="77777777" w:rsidR="007D535D" w:rsidRDefault="007D535D" w:rsidP="00D271F1">
      <w:pPr>
        <w:pStyle w:val="Prrafodelista"/>
        <w:ind w:left="2127" w:firstLine="0"/>
        <w:jc w:val="both"/>
        <w:rPr>
          <w:rFonts w:cs="Arial"/>
          <w:szCs w:val="18"/>
          <w:lang w:val="es-BO"/>
        </w:rPr>
      </w:pPr>
    </w:p>
    <w:p w14:paraId="15E985D5" w14:textId="77777777" w:rsidR="007D535D" w:rsidRDefault="007D535D" w:rsidP="00D271F1">
      <w:pPr>
        <w:pStyle w:val="Prrafodelista"/>
        <w:ind w:left="2127" w:firstLine="0"/>
        <w:jc w:val="both"/>
        <w:rPr>
          <w:rFonts w:cs="Arial"/>
          <w:szCs w:val="18"/>
          <w:lang w:val="es-BO"/>
        </w:rPr>
      </w:pPr>
    </w:p>
    <w:p w14:paraId="3ABFE990" w14:textId="77777777" w:rsidR="007D535D" w:rsidRPr="00205281" w:rsidRDefault="007D535D" w:rsidP="00D271F1">
      <w:pPr>
        <w:pStyle w:val="Prrafodelista"/>
        <w:ind w:left="2127" w:firstLine="0"/>
        <w:jc w:val="both"/>
        <w:rPr>
          <w:rFonts w:cs="Arial"/>
          <w:szCs w:val="18"/>
          <w:lang w:val="es-BO"/>
        </w:rPr>
      </w:pPr>
    </w:p>
    <w:p w14:paraId="759823B7" w14:textId="26CD9C62" w:rsidR="002B0A6A" w:rsidRDefault="002B0A6A" w:rsidP="002B0A6A">
      <w:pPr>
        <w:pStyle w:val="Prrafodelista"/>
        <w:ind w:left="1843"/>
        <w:jc w:val="both"/>
        <w:rPr>
          <w:szCs w:val="18"/>
          <w:lang w:val="es-BO"/>
        </w:rPr>
      </w:pPr>
    </w:p>
    <w:p w14:paraId="689F1778" w14:textId="77777777" w:rsidR="002B0A6A" w:rsidRPr="007D535D" w:rsidRDefault="002B0A6A" w:rsidP="007328E8">
      <w:pPr>
        <w:pStyle w:val="Puesto"/>
        <w:numPr>
          <w:ilvl w:val="0"/>
          <w:numId w:val="18"/>
        </w:numPr>
        <w:spacing w:after="60"/>
        <w:ind w:left="426" w:hanging="426"/>
        <w:jc w:val="left"/>
        <w:outlineLvl w:val="0"/>
        <w:rPr>
          <w:rFonts w:ascii="Verdana" w:hAnsi="Verdana"/>
          <w:bCs/>
          <w:sz w:val="18"/>
          <w:szCs w:val="18"/>
          <w:u w:val="none"/>
          <w:lang w:val="es-BO"/>
        </w:rPr>
      </w:pPr>
      <w:bookmarkStart w:id="40" w:name="_Toc160464513"/>
      <w:r w:rsidRPr="00963F1E">
        <w:rPr>
          <w:rFonts w:ascii="Verdana" w:hAnsi="Verdana"/>
          <w:sz w:val="18"/>
          <w:szCs w:val="18"/>
          <w:u w:val="none"/>
          <w:lang w:val="es-BO"/>
        </w:rPr>
        <w:t>MÉTODO DE SELECCIÓN Y ADJUDICACIÓN CALIDAD</w:t>
      </w:r>
      <w:bookmarkEnd w:id="40"/>
    </w:p>
    <w:p w14:paraId="44D17D0A" w14:textId="77777777" w:rsidR="007D535D" w:rsidRPr="007D535D" w:rsidRDefault="007D535D" w:rsidP="007D535D">
      <w:pPr>
        <w:pStyle w:val="Puesto"/>
        <w:spacing w:after="60"/>
        <w:ind w:left="426"/>
        <w:jc w:val="left"/>
        <w:outlineLvl w:val="0"/>
        <w:rPr>
          <w:rFonts w:ascii="Verdana" w:hAnsi="Verdana"/>
          <w:bCs/>
          <w:color w:val="0000FF"/>
          <w:sz w:val="18"/>
          <w:szCs w:val="18"/>
          <w:u w:val="none"/>
          <w:lang w:val="es-BO"/>
        </w:rPr>
      </w:pPr>
    </w:p>
    <w:p w14:paraId="6F700117" w14:textId="4CAF8933" w:rsidR="007D535D" w:rsidRPr="007D535D" w:rsidRDefault="007D535D" w:rsidP="007D535D">
      <w:pPr>
        <w:rPr>
          <w:rFonts w:cs="Arial"/>
          <w:b/>
          <w:i/>
          <w:color w:val="0000FF"/>
          <w:szCs w:val="18"/>
          <w:lang w:val="es-BO"/>
        </w:rPr>
      </w:pPr>
      <w:r w:rsidRPr="007D535D">
        <w:rPr>
          <w:rFonts w:cs="Arial"/>
          <w:b/>
          <w:i/>
          <w:color w:val="0000FF"/>
          <w:szCs w:val="18"/>
          <w:lang w:val="es-BO"/>
        </w:rPr>
        <w:t xml:space="preserve">    “No aplica este método”</w:t>
      </w:r>
    </w:p>
    <w:p w14:paraId="724E9AD0" w14:textId="77777777" w:rsidR="002B0A6A" w:rsidRPr="002B0A6A" w:rsidRDefault="002B0A6A" w:rsidP="00B2174B">
      <w:pPr>
        <w:pStyle w:val="Puesto"/>
        <w:spacing w:after="60"/>
        <w:ind w:left="426"/>
        <w:jc w:val="left"/>
        <w:outlineLvl w:val="0"/>
        <w:rPr>
          <w:rFonts w:ascii="Verdana" w:hAnsi="Verdana" w:cs="Arial"/>
          <w:sz w:val="18"/>
          <w:szCs w:val="18"/>
          <w:u w:val="none"/>
          <w:lang w:val="es-BO"/>
        </w:rPr>
      </w:pPr>
    </w:p>
    <w:p w14:paraId="5CE9ED5B" w14:textId="7692A19A" w:rsidR="009B0729" w:rsidRPr="008F7CBB" w:rsidRDefault="009B0729" w:rsidP="007328E8">
      <w:pPr>
        <w:pStyle w:val="Puesto"/>
        <w:numPr>
          <w:ilvl w:val="0"/>
          <w:numId w:val="18"/>
        </w:numPr>
        <w:spacing w:after="60"/>
        <w:ind w:left="426" w:hanging="426"/>
        <w:jc w:val="left"/>
        <w:outlineLvl w:val="0"/>
        <w:rPr>
          <w:rFonts w:ascii="Verdana" w:hAnsi="Verdana" w:cs="Arial"/>
          <w:sz w:val="18"/>
          <w:szCs w:val="18"/>
          <w:u w:val="none"/>
          <w:lang w:val="es-BO"/>
        </w:rPr>
      </w:pPr>
      <w:bookmarkStart w:id="41"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1"/>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7328E8">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7328E8">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7328E8">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7328E8">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7328E8">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7328E8">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7328E8">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bookmarkStart w:id="42" w:name="_Toc160464515"/>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bookmarkEnd w:id="42"/>
    </w:p>
    <w:p w14:paraId="6DA3E73D" w14:textId="77777777" w:rsidR="009B0729" w:rsidRPr="00205281" w:rsidRDefault="009B0729" w:rsidP="003E2EEB">
      <w:pPr>
        <w:ind w:left="1080"/>
        <w:jc w:val="both"/>
        <w:rPr>
          <w:rFonts w:cs="Arial"/>
          <w:sz w:val="18"/>
          <w:szCs w:val="18"/>
          <w:lang w:val="es-BO"/>
        </w:rPr>
      </w:pPr>
    </w:p>
    <w:p w14:paraId="3EA90187" w14:textId="77777777" w:rsidR="00F9423B" w:rsidRPr="00F9423B" w:rsidRDefault="00F9423B" w:rsidP="007328E8">
      <w:pPr>
        <w:pStyle w:val="Prrafodelista"/>
        <w:numPr>
          <w:ilvl w:val="0"/>
          <w:numId w:val="37"/>
        </w:numPr>
        <w:jc w:val="both"/>
        <w:rPr>
          <w:vanish/>
          <w:lang w:val="es-BO"/>
        </w:rPr>
      </w:pPr>
    </w:p>
    <w:p w14:paraId="1788520B" w14:textId="77777777" w:rsidR="00F9423B" w:rsidRPr="00F9423B" w:rsidRDefault="00F9423B" w:rsidP="007328E8">
      <w:pPr>
        <w:pStyle w:val="Prrafodelista"/>
        <w:numPr>
          <w:ilvl w:val="0"/>
          <w:numId w:val="37"/>
        </w:numPr>
        <w:jc w:val="both"/>
        <w:rPr>
          <w:vanish/>
          <w:lang w:val="es-BO"/>
        </w:rPr>
      </w:pPr>
    </w:p>
    <w:p w14:paraId="43EAF331" w14:textId="74AC7819" w:rsidR="009B0729" w:rsidRPr="00205281" w:rsidRDefault="00D16C50" w:rsidP="007328E8">
      <w:pPr>
        <w:pStyle w:val="Prrafodelista"/>
        <w:numPr>
          <w:ilvl w:val="1"/>
          <w:numId w:val="37"/>
        </w:numPr>
        <w:ind w:left="960"/>
        <w:jc w:val="both"/>
        <w:rPr>
          <w:lang w:val="es-BO"/>
        </w:rPr>
      </w:pPr>
      <w:r w:rsidRPr="00205281">
        <w:rPr>
          <w:lang w:val="es-BO"/>
        </w:rPr>
        <w:t xml:space="preserve">El RPA, recibido el </w:t>
      </w:r>
      <w:r w:rsidR="00DB3FE0" w:rsidRPr="00205281">
        <w:rPr>
          <w:lang w:val="es-BO"/>
        </w:rPr>
        <w:t xml:space="preserve">Informe </w:t>
      </w:r>
      <w:r w:rsidRPr="00205281">
        <w:rPr>
          <w:lang w:val="es-BO"/>
        </w:rPr>
        <w:t xml:space="preserve">de </w:t>
      </w:r>
      <w:r w:rsidR="00DB3FE0" w:rsidRPr="00205281">
        <w:rPr>
          <w:lang w:val="es-BO"/>
        </w:rPr>
        <w:t xml:space="preserve">Evaluación </w:t>
      </w:r>
      <w:r w:rsidRPr="00205281">
        <w:rPr>
          <w:lang w:val="es-BO"/>
        </w:rPr>
        <w:t xml:space="preserve">y </w:t>
      </w:r>
      <w:r w:rsidR="00DB3FE0" w:rsidRPr="00205281">
        <w:rPr>
          <w:lang w:val="es-BO"/>
        </w:rPr>
        <w:t xml:space="preserve">Recomendación </w:t>
      </w:r>
      <w:r w:rsidRPr="00205281">
        <w:rPr>
          <w:lang w:val="es-BO"/>
        </w:rPr>
        <w:t xml:space="preserve">de </w:t>
      </w:r>
      <w:r w:rsidR="00DB3FE0" w:rsidRPr="00205281">
        <w:rPr>
          <w:lang w:val="es-BO"/>
        </w:rPr>
        <w:t xml:space="preserve">Adjudicación </w:t>
      </w:r>
      <w:r w:rsidRPr="00205281">
        <w:rPr>
          <w:lang w:val="es-BO"/>
        </w:rPr>
        <w:t xml:space="preserve">o </w:t>
      </w:r>
      <w:r w:rsidR="00DB3FE0" w:rsidRPr="00205281">
        <w:rPr>
          <w:lang w:val="es-BO"/>
        </w:rPr>
        <w:t xml:space="preserve">Declaratoria Desierta </w:t>
      </w:r>
      <w:r w:rsidRPr="00205281">
        <w:rPr>
          <w:lang w:val="es-BO"/>
        </w:rPr>
        <w:t xml:space="preserve">y dentro del plazo fijado en el cronograma de plazos, emitirá la </w:t>
      </w:r>
      <w:r w:rsidR="00DB3FE0" w:rsidRPr="00205281">
        <w:rPr>
          <w:lang w:val="es-BO"/>
        </w:rPr>
        <w:t xml:space="preserve">Adjudicación </w:t>
      </w:r>
      <w:r w:rsidRPr="00205281">
        <w:rPr>
          <w:lang w:val="es-BO"/>
        </w:rPr>
        <w:t xml:space="preserve">o </w:t>
      </w:r>
      <w:r w:rsidR="00DB3FE0" w:rsidRPr="00205281">
        <w:rPr>
          <w:lang w:val="es-BO"/>
        </w:rPr>
        <w:t>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7328E8">
      <w:pPr>
        <w:pStyle w:val="Prrafodelista"/>
        <w:numPr>
          <w:ilvl w:val="1"/>
          <w:numId w:val="37"/>
        </w:numPr>
        <w:ind w:left="1134" w:hanging="774"/>
        <w:jc w:val="both"/>
        <w:rPr>
          <w:lang w:val="es-BO"/>
        </w:rPr>
      </w:pPr>
      <w:bookmarkStart w:id="43" w:name="_Toc347135155"/>
      <w:bookmarkStart w:id="44"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43"/>
      <w:bookmarkEnd w:id="44"/>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7328E8">
      <w:pPr>
        <w:pStyle w:val="Prrafodelista"/>
        <w:numPr>
          <w:ilvl w:val="1"/>
          <w:numId w:val="37"/>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16C90EDB" w14:textId="77777777" w:rsidR="009B0729" w:rsidRPr="00205281" w:rsidRDefault="00126117" w:rsidP="007328E8">
      <w:pPr>
        <w:pStyle w:val="Prrafodelista"/>
        <w:numPr>
          <w:ilvl w:val="1"/>
          <w:numId w:val="37"/>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7328E8">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7328E8">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7328E8">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7328E8">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7328E8">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2CC2BC0B" w:rsidR="00A60340" w:rsidRPr="00205281" w:rsidRDefault="00126117" w:rsidP="007328E8">
      <w:pPr>
        <w:pStyle w:val="Prrafodelista"/>
        <w:numPr>
          <w:ilvl w:val="1"/>
          <w:numId w:val="37"/>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 xml:space="preserve">será notificada a los proponentes de acuerdo con lo establecido en el </w:t>
      </w:r>
      <w:r w:rsidR="00F96B95" w:rsidRPr="00205281">
        <w:rPr>
          <w:lang w:val="es-BO"/>
        </w:rPr>
        <w:t xml:space="preserve">Artículo </w:t>
      </w:r>
      <w:r w:rsidR="009B0729" w:rsidRPr="00205281">
        <w:rPr>
          <w:lang w:val="es-BO"/>
        </w:rPr>
        <w:t>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33B6C612" w14:textId="77777777" w:rsidR="007D535D" w:rsidRDefault="007D535D" w:rsidP="00647C83">
      <w:pPr>
        <w:jc w:val="center"/>
        <w:rPr>
          <w:rFonts w:cs="Arial"/>
          <w:b/>
          <w:sz w:val="18"/>
          <w:szCs w:val="18"/>
        </w:rPr>
      </w:pPr>
    </w:p>
    <w:p w14:paraId="05D9676D" w14:textId="77777777" w:rsidR="007D535D" w:rsidRDefault="007D535D" w:rsidP="00647C83">
      <w:pPr>
        <w:jc w:val="center"/>
        <w:rPr>
          <w:rFonts w:cs="Arial"/>
          <w:b/>
          <w:sz w:val="18"/>
          <w:szCs w:val="18"/>
        </w:rPr>
      </w:pPr>
    </w:p>
    <w:p w14:paraId="00616DA2" w14:textId="77777777" w:rsidR="007D535D" w:rsidRDefault="007D535D" w:rsidP="00647C83">
      <w:pPr>
        <w:jc w:val="center"/>
        <w:rPr>
          <w:rFonts w:cs="Arial"/>
          <w:b/>
          <w:sz w:val="18"/>
          <w:szCs w:val="18"/>
        </w:rPr>
      </w:pPr>
    </w:p>
    <w:p w14:paraId="34B799B2" w14:textId="77777777" w:rsidR="007D535D" w:rsidRDefault="007D535D" w:rsidP="00647C83">
      <w:pPr>
        <w:jc w:val="center"/>
        <w:rPr>
          <w:rFonts w:cs="Arial"/>
          <w:b/>
          <w:sz w:val="18"/>
          <w:szCs w:val="18"/>
        </w:rPr>
      </w:pPr>
    </w:p>
    <w:p w14:paraId="02902433" w14:textId="77777777" w:rsidR="007D535D" w:rsidRDefault="007D535D" w:rsidP="00647C83">
      <w:pPr>
        <w:jc w:val="center"/>
        <w:rPr>
          <w:rFonts w:cs="Arial"/>
          <w:b/>
          <w:sz w:val="18"/>
          <w:szCs w:val="18"/>
        </w:rPr>
      </w:pPr>
    </w:p>
    <w:p w14:paraId="7FF6BE05" w14:textId="77777777" w:rsidR="00647C83" w:rsidRPr="00205281" w:rsidRDefault="00647C83" w:rsidP="00647C83">
      <w:pPr>
        <w:jc w:val="center"/>
        <w:rPr>
          <w:rFonts w:cs="Arial"/>
          <w:b/>
          <w:sz w:val="18"/>
          <w:szCs w:val="18"/>
        </w:rPr>
      </w:pPr>
      <w:r w:rsidRPr="00205281">
        <w:rPr>
          <w:rFonts w:cs="Arial"/>
          <w:b/>
          <w:sz w:val="18"/>
          <w:szCs w:val="18"/>
        </w:rPr>
        <w:lastRenderedPageBreak/>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7328E8">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5"/>
    </w:p>
    <w:p w14:paraId="636E9FD2" w14:textId="77777777" w:rsidR="00F90AB4" w:rsidRPr="00205281" w:rsidRDefault="00F90AB4" w:rsidP="00F90AB4">
      <w:pPr>
        <w:tabs>
          <w:tab w:val="left" w:pos="1440"/>
        </w:tabs>
        <w:jc w:val="both"/>
        <w:rPr>
          <w:rFonts w:cs="Arial"/>
          <w:sz w:val="18"/>
          <w:szCs w:val="18"/>
          <w:lang w:val="es-BO"/>
        </w:rPr>
      </w:pPr>
    </w:p>
    <w:p w14:paraId="3BF67E79" w14:textId="77777777" w:rsidR="00F9423B" w:rsidRPr="00F9423B" w:rsidRDefault="00F9423B" w:rsidP="007328E8">
      <w:pPr>
        <w:pStyle w:val="Prrafodelista"/>
        <w:numPr>
          <w:ilvl w:val="0"/>
          <w:numId w:val="37"/>
        </w:numPr>
        <w:jc w:val="both"/>
        <w:rPr>
          <w:rFonts w:cs="Arial"/>
          <w:vanish/>
          <w:szCs w:val="18"/>
          <w:lang w:val="es-BO"/>
        </w:rPr>
      </w:pPr>
    </w:p>
    <w:p w14:paraId="25F61DD2" w14:textId="351EB0FE" w:rsidR="00395DE8" w:rsidRPr="00205281" w:rsidRDefault="00395DE8" w:rsidP="007328E8">
      <w:pPr>
        <w:pStyle w:val="Prrafodelista"/>
        <w:numPr>
          <w:ilvl w:val="1"/>
          <w:numId w:val="37"/>
        </w:numPr>
        <w:ind w:left="1026"/>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 Administrativo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532FCEF9" w:rsidR="00395DE8" w:rsidRPr="00205281" w:rsidRDefault="00395DE8" w:rsidP="007328E8">
      <w:pPr>
        <w:pStyle w:val="Prrafodelista"/>
        <w:numPr>
          <w:ilvl w:val="1"/>
          <w:numId w:val="3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7328E8">
      <w:pPr>
        <w:pStyle w:val="Prrafodelista"/>
        <w:numPr>
          <w:ilvl w:val="1"/>
          <w:numId w:val="37"/>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76B63EB4"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194DFD99" w:rsidR="00395DE8" w:rsidRPr="00205281" w:rsidRDefault="00395DE8" w:rsidP="007328E8">
      <w:pPr>
        <w:pStyle w:val="Prrafodelista"/>
        <w:numPr>
          <w:ilvl w:val="1"/>
          <w:numId w:val="3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3E93489D"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w:t>
      </w:r>
      <w:r w:rsidRPr="00205281">
        <w:rPr>
          <w:rFonts w:cs="Arial"/>
          <w:szCs w:val="18"/>
          <w:lang w:val="es-BO"/>
        </w:rPr>
        <w:lastRenderedPageBreak/>
        <w:t xml:space="preserve">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7328E8">
      <w:pPr>
        <w:pStyle w:val="Prrafodelista"/>
        <w:numPr>
          <w:ilvl w:val="1"/>
          <w:numId w:val="3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7328E8">
      <w:pPr>
        <w:pStyle w:val="Puesto"/>
        <w:numPr>
          <w:ilvl w:val="0"/>
          <w:numId w:val="18"/>
        </w:numPr>
        <w:spacing w:after="60"/>
        <w:ind w:left="426" w:hanging="426"/>
        <w:jc w:val="left"/>
        <w:outlineLvl w:val="0"/>
        <w:rPr>
          <w:rFonts w:ascii="Verdana" w:hAnsi="Verdana" w:cs="Arial"/>
          <w:sz w:val="18"/>
          <w:szCs w:val="18"/>
          <w:u w:val="none"/>
          <w:lang w:val="es-BO"/>
        </w:rPr>
      </w:pPr>
      <w:bookmarkStart w:id="46"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6"/>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0C9B6217" w:rsidR="00E81695" w:rsidRPr="00C92228" w:rsidRDefault="0017279B" w:rsidP="007328E8">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464173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7328E8">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27FC6E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7328E8">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40CB6013"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7328E8">
      <w:pPr>
        <w:pStyle w:val="Puesto"/>
        <w:numPr>
          <w:ilvl w:val="0"/>
          <w:numId w:val="18"/>
        </w:numPr>
        <w:spacing w:after="60"/>
        <w:ind w:left="426" w:hanging="426"/>
        <w:jc w:val="left"/>
        <w:outlineLvl w:val="0"/>
        <w:rPr>
          <w:rFonts w:ascii="Verdana" w:hAnsi="Verdana"/>
          <w:sz w:val="18"/>
          <w:szCs w:val="18"/>
          <w:u w:val="none"/>
          <w:lang w:val="es-BO"/>
        </w:rPr>
      </w:pPr>
      <w:bookmarkStart w:id="47" w:name="_Toc160464518"/>
      <w:r w:rsidRPr="00205281">
        <w:rPr>
          <w:rFonts w:ascii="Verdana" w:hAnsi="Verdana"/>
          <w:sz w:val="18"/>
          <w:szCs w:val="18"/>
          <w:u w:val="none"/>
          <w:lang w:val="es-BO"/>
        </w:rPr>
        <w:t>SUBCONTRATACIÓN</w:t>
      </w:r>
      <w:bookmarkEnd w:id="47"/>
    </w:p>
    <w:p w14:paraId="43D71FD8" w14:textId="77777777" w:rsidR="000C2981" w:rsidRPr="00205281" w:rsidRDefault="000C2981" w:rsidP="000C2981">
      <w:pPr>
        <w:ind w:left="900"/>
        <w:jc w:val="both"/>
        <w:rPr>
          <w:rFonts w:cs="Arial"/>
          <w:sz w:val="18"/>
          <w:szCs w:val="18"/>
          <w:lang w:val="es-BO"/>
        </w:rPr>
      </w:pPr>
    </w:p>
    <w:p w14:paraId="2EED6CA0" w14:textId="3C0A31C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p>
    <w:p w14:paraId="656CF0B8" w14:textId="77777777" w:rsidR="00117868" w:rsidRPr="00205281" w:rsidRDefault="00117868" w:rsidP="009A2739">
      <w:pPr>
        <w:rPr>
          <w:lang w:val="es-BO"/>
        </w:rPr>
      </w:pPr>
    </w:p>
    <w:p w14:paraId="1F5B9E55" w14:textId="3316C9BE" w:rsidR="00E81695" w:rsidRPr="00205281" w:rsidRDefault="00E81695" w:rsidP="007328E8">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8"/>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7328E8">
      <w:pPr>
        <w:pStyle w:val="Puesto"/>
        <w:numPr>
          <w:ilvl w:val="0"/>
          <w:numId w:val="18"/>
        </w:numPr>
        <w:spacing w:after="60"/>
        <w:ind w:left="426" w:hanging="426"/>
        <w:jc w:val="left"/>
        <w:outlineLvl w:val="0"/>
        <w:rPr>
          <w:rFonts w:ascii="Verdana" w:hAnsi="Verdana"/>
          <w:sz w:val="18"/>
          <w:szCs w:val="18"/>
          <w:u w:val="none"/>
          <w:lang w:val="es-BO"/>
        </w:rPr>
      </w:pPr>
      <w:bookmarkStart w:id="49"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9"/>
    </w:p>
    <w:p w14:paraId="52F846F5" w14:textId="77777777" w:rsidR="007E5A87" w:rsidRPr="00205281" w:rsidRDefault="007E5A87" w:rsidP="007E5A87">
      <w:pPr>
        <w:ind w:left="567"/>
        <w:jc w:val="both"/>
        <w:rPr>
          <w:rFonts w:cs="Arial"/>
          <w:b/>
          <w:sz w:val="18"/>
          <w:szCs w:val="18"/>
          <w:lang w:val="es-BO"/>
        </w:rPr>
      </w:pPr>
    </w:p>
    <w:p w14:paraId="368CA1E5" w14:textId="77777777" w:rsidR="004D526D" w:rsidRPr="004D526D" w:rsidRDefault="004D526D" w:rsidP="007328E8">
      <w:pPr>
        <w:pStyle w:val="Prrafodelista"/>
        <w:numPr>
          <w:ilvl w:val="0"/>
          <w:numId w:val="37"/>
        </w:numPr>
        <w:jc w:val="both"/>
        <w:rPr>
          <w:rFonts w:cs="Arial"/>
          <w:vanish/>
          <w:szCs w:val="18"/>
          <w:lang w:val="es-BO"/>
        </w:rPr>
      </w:pPr>
    </w:p>
    <w:p w14:paraId="3EB810A9" w14:textId="77777777" w:rsidR="004D526D" w:rsidRPr="004D526D" w:rsidRDefault="004D526D" w:rsidP="007328E8">
      <w:pPr>
        <w:pStyle w:val="Prrafodelista"/>
        <w:numPr>
          <w:ilvl w:val="0"/>
          <w:numId w:val="37"/>
        </w:numPr>
        <w:jc w:val="both"/>
        <w:rPr>
          <w:rFonts w:cs="Arial"/>
          <w:vanish/>
          <w:szCs w:val="18"/>
          <w:lang w:val="es-BO"/>
        </w:rPr>
      </w:pPr>
    </w:p>
    <w:p w14:paraId="34BA5B30" w14:textId="77777777" w:rsidR="004D526D" w:rsidRPr="004D526D" w:rsidRDefault="004D526D" w:rsidP="007328E8">
      <w:pPr>
        <w:pStyle w:val="Prrafodelista"/>
        <w:numPr>
          <w:ilvl w:val="0"/>
          <w:numId w:val="37"/>
        </w:numPr>
        <w:jc w:val="both"/>
        <w:rPr>
          <w:rFonts w:cs="Arial"/>
          <w:vanish/>
          <w:szCs w:val="18"/>
          <w:lang w:val="es-BO"/>
        </w:rPr>
      </w:pPr>
    </w:p>
    <w:p w14:paraId="47297984" w14:textId="77777777" w:rsidR="004D526D" w:rsidRPr="004D526D" w:rsidRDefault="004D526D" w:rsidP="007328E8">
      <w:pPr>
        <w:pStyle w:val="Prrafodelista"/>
        <w:numPr>
          <w:ilvl w:val="0"/>
          <w:numId w:val="37"/>
        </w:numPr>
        <w:jc w:val="both"/>
        <w:rPr>
          <w:rFonts w:cs="Arial"/>
          <w:vanish/>
          <w:szCs w:val="18"/>
          <w:lang w:val="es-BO"/>
        </w:rPr>
      </w:pPr>
    </w:p>
    <w:p w14:paraId="19C708BC" w14:textId="6C48FD47" w:rsidR="00790207" w:rsidRPr="00205281" w:rsidRDefault="00790207" w:rsidP="007328E8">
      <w:pPr>
        <w:pStyle w:val="Prrafodelista"/>
        <w:numPr>
          <w:ilvl w:val="1"/>
          <w:numId w:val="3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1055344C" w:rsidR="001C4A0B" w:rsidRPr="004D526D" w:rsidRDefault="001C4A0B" w:rsidP="007328E8">
      <w:pPr>
        <w:pStyle w:val="Prrafodelista"/>
        <w:numPr>
          <w:ilvl w:val="1"/>
          <w:numId w:val="3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w:t>
      </w:r>
      <w:r w:rsidR="00503DE5" w:rsidRPr="00205281">
        <w:rPr>
          <w:rFonts w:cs="Arial"/>
          <w:szCs w:val="18"/>
          <w:lang w:val="es-BO"/>
        </w:rPr>
        <w:t>.</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4D526D" w:rsidRDefault="007E5A87" w:rsidP="007328E8">
      <w:pPr>
        <w:pStyle w:val="Prrafodelista"/>
        <w:numPr>
          <w:ilvl w:val="1"/>
          <w:numId w:val="3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7A33D07A" w14:textId="0E72D1B1" w:rsidR="00205281" w:rsidRDefault="00205281" w:rsidP="00B807FA">
      <w:pPr>
        <w:pStyle w:val="Prrafodelista"/>
        <w:ind w:left="420"/>
        <w:jc w:val="both"/>
        <w:rPr>
          <w:rFonts w:cs="Arial"/>
          <w:b/>
          <w:caps/>
          <w:szCs w:val="18"/>
          <w:lang w:val="es-BO"/>
        </w:rPr>
      </w:pPr>
    </w:p>
    <w:p w14:paraId="65E31DDC" w14:textId="1688DFFB" w:rsidR="00092668" w:rsidRDefault="00092668" w:rsidP="00B807FA">
      <w:pPr>
        <w:pStyle w:val="Prrafodelista"/>
        <w:ind w:left="420"/>
        <w:jc w:val="both"/>
        <w:rPr>
          <w:rFonts w:cs="Arial"/>
          <w:b/>
          <w:caps/>
          <w:szCs w:val="18"/>
          <w:lang w:val="es-BO"/>
        </w:rPr>
      </w:pPr>
    </w:p>
    <w:p w14:paraId="1C055F93" w14:textId="2F02341C" w:rsidR="00092668" w:rsidRDefault="00092668" w:rsidP="00B807FA">
      <w:pPr>
        <w:pStyle w:val="Prrafodelista"/>
        <w:ind w:left="420"/>
        <w:jc w:val="both"/>
        <w:rPr>
          <w:rFonts w:cs="Arial"/>
          <w:b/>
          <w:caps/>
          <w:szCs w:val="18"/>
          <w:lang w:val="es-BO"/>
        </w:rPr>
      </w:pPr>
    </w:p>
    <w:p w14:paraId="0295F170" w14:textId="16263784" w:rsidR="00092668" w:rsidRDefault="00092668" w:rsidP="00B807FA">
      <w:pPr>
        <w:pStyle w:val="Prrafodelista"/>
        <w:ind w:left="420"/>
        <w:jc w:val="both"/>
        <w:rPr>
          <w:rFonts w:cs="Arial"/>
          <w:b/>
          <w:caps/>
          <w:szCs w:val="18"/>
          <w:lang w:val="es-BO"/>
        </w:rPr>
      </w:pPr>
    </w:p>
    <w:p w14:paraId="532C856A" w14:textId="6E0711C4" w:rsidR="005E4E4C" w:rsidRDefault="005E4E4C" w:rsidP="00B807FA">
      <w:pPr>
        <w:pStyle w:val="Prrafodelista"/>
        <w:ind w:left="420"/>
        <w:jc w:val="both"/>
        <w:rPr>
          <w:rFonts w:cs="Arial"/>
          <w:b/>
          <w:caps/>
          <w:szCs w:val="18"/>
          <w:lang w:val="es-BO"/>
        </w:rPr>
      </w:pPr>
    </w:p>
    <w:p w14:paraId="20417960" w14:textId="0ADA2461" w:rsidR="005E4E4C" w:rsidRDefault="005E4E4C" w:rsidP="00B807FA">
      <w:pPr>
        <w:pStyle w:val="Prrafodelista"/>
        <w:ind w:left="420"/>
        <w:jc w:val="both"/>
        <w:rPr>
          <w:rFonts w:cs="Arial"/>
          <w:b/>
          <w:caps/>
          <w:szCs w:val="18"/>
          <w:lang w:val="es-BO"/>
        </w:rPr>
      </w:pPr>
    </w:p>
    <w:p w14:paraId="6DB2622B" w14:textId="6F6D1004" w:rsidR="005E4E4C" w:rsidRDefault="005E4E4C" w:rsidP="00B807FA">
      <w:pPr>
        <w:pStyle w:val="Prrafodelista"/>
        <w:ind w:left="420"/>
        <w:jc w:val="both"/>
        <w:rPr>
          <w:rFonts w:cs="Arial"/>
          <w:b/>
          <w:caps/>
          <w:szCs w:val="18"/>
          <w:lang w:val="es-BO"/>
        </w:rPr>
      </w:pPr>
    </w:p>
    <w:p w14:paraId="460C6828" w14:textId="6504A65D" w:rsidR="005E4E4C" w:rsidRDefault="005E4E4C" w:rsidP="00B807FA">
      <w:pPr>
        <w:pStyle w:val="Prrafodelista"/>
        <w:ind w:left="420"/>
        <w:jc w:val="both"/>
        <w:rPr>
          <w:rFonts w:cs="Arial"/>
          <w:b/>
          <w:caps/>
          <w:szCs w:val="18"/>
          <w:lang w:val="es-BO"/>
        </w:rPr>
      </w:pPr>
    </w:p>
    <w:p w14:paraId="7E6F23D6" w14:textId="77777777" w:rsidR="005E4E4C" w:rsidRDefault="005E4E4C" w:rsidP="00B807FA">
      <w:pPr>
        <w:pStyle w:val="Prrafodelista"/>
        <w:ind w:left="420"/>
        <w:jc w:val="both"/>
        <w:rPr>
          <w:rFonts w:cs="Arial"/>
          <w:b/>
          <w:caps/>
          <w:szCs w:val="18"/>
          <w:lang w:val="es-BO"/>
        </w:rPr>
      </w:pPr>
    </w:p>
    <w:p w14:paraId="48EFCC7F" w14:textId="5C2D2265" w:rsidR="00092668" w:rsidRDefault="00092668" w:rsidP="00B807FA">
      <w:pPr>
        <w:pStyle w:val="Prrafodelista"/>
        <w:ind w:left="420"/>
        <w:jc w:val="both"/>
        <w:rPr>
          <w:rFonts w:cs="Arial"/>
          <w:b/>
          <w:caps/>
          <w:szCs w:val="18"/>
          <w:lang w:val="es-BO"/>
        </w:rPr>
      </w:pPr>
    </w:p>
    <w:p w14:paraId="6EC974EB" w14:textId="77777777" w:rsidR="007D535D" w:rsidRDefault="007D535D" w:rsidP="00B807FA">
      <w:pPr>
        <w:pStyle w:val="Prrafodelista"/>
        <w:ind w:left="420"/>
        <w:jc w:val="both"/>
        <w:rPr>
          <w:rFonts w:cs="Arial"/>
          <w:b/>
          <w:caps/>
          <w:szCs w:val="18"/>
          <w:lang w:val="es-BO"/>
        </w:rPr>
      </w:pPr>
    </w:p>
    <w:p w14:paraId="419744A6" w14:textId="77777777" w:rsidR="007D535D" w:rsidRDefault="007D535D" w:rsidP="00B807FA">
      <w:pPr>
        <w:pStyle w:val="Prrafodelista"/>
        <w:ind w:left="420"/>
        <w:jc w:val="both"/>
        <w:rPr>
          <w:rFonts w:cs="Arial"/>
          <w:b/>
          <w:caps/>
          <w:szCs w:val="18"/>
          <w:lang w:val="es-BO"/>
        </w:rPr>
      </w:pPr>
    </w:p>
    <w:p w14:paraId="633166A6" w14:textId="77777777" w:rsidR="007D535D" w:rsidRDefault="007D535D" w:rsidP="00B807FA">
      <w:pPr>
        <w:pStyle w:val="Prrafodelista"/>
        <w:ind w:left="420"/>
        <w:jc w:val="both"/>
        <w:rPr>
          <w:rFonts w:cs="Arial"/>
          <w:b/>
          <w:caps/>
          <w:szCs w:val="18"/>
          <w:lang w:val="es-BO"/>
        </w:rPr>
      </w:pPr>
    </w:p>
    <w:p w14:paraId="793BE00B" w14:textId="77777777" w:rsidR="007D535D" w:rsidRDefault="007D535D" w:rsidP="00B807FA">
      <w:pPr>
        <w:pStyle w:val="Prrafodelista"/>
        <w:ind w:left="420"/>
        <w:jc w:val="both"/>
        <w:rPr>
          <w:rFonts w:cs="Arial"/>
          <w:b/>
          <w:caps/>
          <w:szCs w:val="18"/>
          <w:lang w:val="es-BO"/>
        </w:rPr>
      </w:pPr>
    </w:p>
    <w:p w14:paraId="090EFBDD" w14:textId="77777777" w:rsidR="007D535D" w:rsidRDefault="007D535D" w:rsidP="00B807FA">
      <w:pPr>
        <w:pStyle w:val="Prrafodelista"/>
        <w:ind w:left="420"/>
        <w:jc w:val="both"/>
        <w:rPr>
          <w:rFonts w:cs="Arial"/>
          <w:b/>
          <w:caps/>
          <w:szCs w:val="18"/>
          <w:lang w:val="es-BO"/>
        </w:rPr>
      </w:pPr>
    </w:p>
    <w:p w14:paraId="1EE0F620" w14:textId="77777777" w:rsidR="007D535D" w:rsidRDefault="007D535D" w:rsidP="00B807FA">
      <w:pPr>
        <w:pStyle w:val="Prrafodelista"/>
        <w:ind w:left="420"/>
        <w:jc w:val="both"/>
        <w:rPr>
          <w:rFonts w:cs="Arial"/>
          <w:b/>
          <w:caps/>
          <w:szCs w:val="18"/>
          <w:lang w:val="es-BO"/>
        </w:rPr>
      </w:pPr>
    </w:p>
    <w:p w14:paraId="374EDCE0" w14:textId="77777777" w:rsidR="007D535D" w:rsidRDefault="007D535D" w:rsidP="00B807FA">
      <w:pPr>
        <w:pStyle w:val="Prrafodelista"/>
        <w:ind w:left="420"/>
        <w:jc w:val="both"/>
        <w:rPr>
          <w:rFonts w:cs="Arial"/>
          <w:b/>
          <w:caps/>
          <w:szCs w:val="18"/>
          <w:lang w:val="es-BO"/>
        </w:rPr>
      </w:pPr>
    </w:p>
    <w:p w14:paraId="677C6081" w14:textId="77777777" w:rsidR="007D535D" w:rsidRDefault="007D535D" w:rsidP="00B807FA">
      <w:pPr>
        <w:pStyle w:val="Prrafodelista"/>
        <w:ind w:left="420"/>
        <w:jc w:val="both"/>
        <w:rPr>
          <w:rFonts w:cs="Arial"/>
          <w:b/>
          <w:caps/>
          <w:szCs w:val="18"/>
          <w:lang w:val="es-BO"/>
        </w:rPr>
      </w:pPr>
    </w:p>
    <w:p w14:paraId="298F1A9E" w14:textId="77777777" w:rsidR="007D535D" w:rsidRDefault="007D535D" w:rsidP="00B807FA">
      <w:pPr>
        <w:pStyle w:val="Prrafodelista"/>
        <w:ind w:left="420"/>
        <w:jc w:val="both"/>
        <w:rPr>
          <w:rFonts w:cs="Arial"/>
          <w:b/>
          <w:caps/>
          <w:szCs w:val="18"/>
          <w:lang w:val="es-BO"/>
        </w:rPr>
      </w:pPr>
    </w:p>
    <w:p w14:paraId="71FCEC7F" w14:textId="77777777" w:rsidR="007D535D" w:rsidRDefault="007D535D" w:rsidP="00B807FA">
      <w:pPr>
        <w:pStyle w:val="Prrafodelista"/>
        <w:ind w:left="420"/>
        <w:jc w:val="both"/>
        <w:rPr>
          <w:rFonts w:cs="Arial"/>
          <w:b/>
          <w:caps/>
          <w:szCs w:val="18"/>
          <w:lang w:val="es-BO"/>
        </w:rPr>
      </w:pPr>
    </w:p>
    <w:p w14:paraId="4A8D6823" w14:textId="33713AE2" w:rsidR="00092668" w:rsidRDefault="00092668" w:rsidP="00B807FA">
      <w:pPr>
        <w:pStyle w:val="Prrafodelista"/>
        <w:ind w:left="420"/>
        <w:jc w:val="both"/>
        <w:rPr>
          <w:rFonts w:cs="Arial"/>
          <w:b/>
          <w:caps/>
          <w:szCs w:val="18"/>
          <w:lang w:val="es-BO"/>
        </w:rPr>
      </w:pPr>
    </w:p>
    <w:p w14:paraId="19ECC466" w14:textId="2207E90B" w:rsidR="00092668" w:rsidRDefault="00092668" w:rsidP="00B807FA">
      <w:pPr>
        <w:pStyle w:val="Prrafodelista"/>
        <w:ind w:left="420"/>
        <w:jc w:val="both"/>
        <w:rPr>
          <w:rFonts w:cs="Arial"/>
          <w:b/>
          <w:caps/>
          <w:szCs w:val="18"/>
          <w:lang w:val="es-BO"/>
        </w:rPr>
      </w:pPr>
    </w:p>
    <w:p w14:paraId="24841DA5" w14:textId="79150F9E" w:rsidR="00092668" w:rsidRDefault="00092668" w:rsidP="00B807FA">
      <w:pPr>
        <w:pStyle w:val="Prrafodelista"/>
        <w:ind w:left="420"/>
        <w:jc w:val="both"/>
        <w:rPr>
          <w:rFonts w:cs="Arial"/>
          <w:b/>
          <w:caps/>
          <w:szCs w:val="18"/>
          <w:lang w:val="es-BO"/>
        </w:rPr>
      </w:pPr>
    </w:p>
    <w:p w14:paraId="38051A15" w14:textId="12552EEC" w:rsidR="00092668"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50" w:name="_Toc355558949"/>
      <w:r w:rsidRPr="00205281">
        <w:rPr>
          <w:rFonts w:cs="Arial"/>
          <w:b/>
          <w:sz w:val="18"/>
          <w:lang w:val="es-BO"/>
        </w:rPr>
        <w:lastRenderedPageBreak/>
        <w:t>GLOSARIO DE TÉRMINOS</w:t>
      </w:r>
    </w:p>
    <w:p w14:paraId="34C8E571" w14:textId="77777777" w:rsidR="002D32FB" w:rsidRPr="00205281" w:rsidRDefault="002D32FB" w:rsidP="002D32FB">
      <w:pPr>
        <w:rPr>
          <w:rFonts w:cs="Arial"/>
          <w:b/>
          <w:sz w:val="18"/>
          <w:lang w:val="es-BO"/>
        </w:rPr>
      </w:pPr>
    </w:p>
    <w:p w14:paraId="1A16FF83" w14:textId="55E42C28"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14:paraId="7F5507CC" w14:textId="77777777" w:rsidR="006B0340" w:rsidRPr="00205281" w:rsidRDefault="006B0340" w:rsidP="006B0340">
      <w:pPr>
        <w:jc w:val="both"/>
        <w:rPr>
          <w:sz w:val="18"/>
          <w:szCs w:val="18"/>
          <w:lang w:val="es-BO"/>
        </w:rPr>
      </w:pPr>
    </w:p>
    <w:p w14:paraId="7C191AB0" w14:textId="7C96099E"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273A9A0B"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004DC0EA"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272565E4" w14:textId="77777777"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14:paraId="23E66AAA" w14:textId="77777777" w:rsidR="00C846CD" w:rsidRDefault="00C846CD" w:rsidP="002D32FB">
      <w:pPr>
        <w:jc w:val="both"/>
        <w:rPr>
          <w:rFonts w:cs="Arial"/>
          <w:b/>
          <w:sz w:val="18"/>
          <w:szCs w:val="18"/>
          <w:lang w:val="es-BO"/>
        </w:rPr>
      </w:pPr>
    </w:p>
    <w:p w14:paraId="4C759AB2" w14:textId="60C2954C"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103BC37F"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w:t>
      </w:r>
      <w:r w:rsidR="003A46D9">
        <w:rPr>
          <w:rFonts w:cs="Arial"/>
          <w:sz w:val="18"/>
          <w:szCs w:val="18"/>
          <w:lang w:val="es-BO"/>
        </w:rPr>
        <w:t xml:space="preserve">señalados </w:t>
      </w:r>
      <w:r w:rsidR="009E0852">
        <w:rPr>
          <w:rFonts w:cs="Arial"/>
          <w:sz w:val="18"/>
          <w:szCs w:val="18"/>
          <w:lang w:val="es-BO"/>
        </w:rPr>
        <w:t>en la recepción provisional</w:t>
      </w:r>
      <w:r w:rsidRPr="00205281">
        <w:rPr>
          <w:rFonts w:cs="Arial"/>
          <w:sz w:val="18"/>
          <w:szCs w:val="18"/>
          <w:lang w:val="es-BO"/>
        </w:rPr>
        <w:t xml:space="preserve">.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48440A5D"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Pr="00205281" w:rsidRDefault="00040BEB" w:rsidP="002D32FB">
      <w:pPr>
        <w:jc w:val="both"/>
        <w:rPr>
          <w:rFonts w:cs="Arial"/>
          <w:sz w:val="18"/>
          <w:szCs w:val="18"/>
          <w:lang w:val="es-BO"/>
        </w:rPr>
      </w:pPr>
    </w:p>
    <w:p w14:paraId="7A3C333C" w14:textId="77777777" w:rsidR="00040BEB" w:rsidRPr="00205281" w:rsidRDefault="00040BEB" w:rsidP="002D32FB">
      <w:pPr>
        <w:jc w:val="both"/>
        <w:rPr>
          <w:rFonts w:cs="Arial"/>
          <w:sz w:val="18"/>
          <w:szCs w:val="18"/>
          <w:lang w:val="es-BO"/>
        </w:rPr>
      </w:pPr>
    </w:p>
    <w:p w14:paraId="7286788F" w14:textId="523F289A" w:rsidR="00040BEB" w:rsidRPr="00205281" w:rsidRDefault="00ED21C6" w:rsidP="00ED21C6">
      <w:pPr>
        <w:tabs>
          <w:tab w:val="left" w:pos="6711"/>
        </w:tabs>
        <w:jc w:val="both"/>
        <w:rPr>
          <w:rFonts w:cs="Arial"/>
          <w:sz w:val="18"/>
          <w:szCs w:val="18"/>
          <w:lang w:val="es-BO"/>
        </w:rPr>
      </w:pPr>
      <w:r>
        <w:rPr>
          <w:rFonts w:cs="Arial"/>
          <w:sz w:val="18"/>
          <w:szCs w:val="18"/>
          <w:lang w:val="es-BO"/>
        </w:rPr>
        <w:tab/>
      </w:r>
    </w:p>
    <w:p w14:paraId="2BCBF837" w14:textId="33B2EDB8" w:rsidR="00040BEB" w:rsidRPr="00205281" w:rsidRDefault="00ED21C6" w:rsidP="002D32FB">
      <w:pPr>
        <w:jc w:val="both"/>
        <w:rPr>
          <w:rFonts w:cs="Arial"/>
          <w:sz w:val="18"/>
          <w:szCs w:val="18"/>
          <w:lang w:val="es-BO"/>
        </w:rPr>
      </w:pPr>
      <w:r>
        <w:rPr>
          <w:noProof/>
          <w:lang w:val="es-BO" w:eastAsia="es-BO"/>
        </w:rPr>
        <w:drawing>
          <wp:anchor distT="0" distB="0" distL="114300" distR="114300" simplePos="0" relativeHeight="251683840" behindDoc="1" locked="0" layoutInCell="1" allowOverlap="1" wp14:anchorId="741F0D51" wp14:editId="5E0DCB5A">
            <wp:simplePos x="0" y="0"/>
            <wp:positionH relativeFrom="column">
              <wp:posOffset>-914400</wp:posOffset>
            </wp:positionH>
            <wp:positionV relativeFrom="paragraph">
              <wp:posOffset>244666</wp:posOffset>
            </wp:positionV>
            <wp:extent cx="7772400" cy="1181074"/>
            <wp:effectExtent l="0" t="0" r="0" b="635"/>
            <wp:wrapNone/>
            <wp:docPr id="705499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p>
    <w:p w14:paraId="4AFE2FF8" w14:textId="05053445" w:rsidR="00040BEB" w:rsidRPr="00205281" w:rsidRDefault="00040BEB" w:rsidP="002D32FB">
      <w:pPr>
        <w:jc w:val="both"/>
        <w:rPr>
          <w:rFonts w:cs="Arial"/>
          <w:sz w:val="18"/>
          <w:szCs w:val="18"/>
          <w:lang w:val="es-BO"/>
        </w:rPr>
      </w:pPr>
    </w:p>
    <w:p w14:paraId="14831CB5" w14:textId="39F24D68" w:rsidR="00040BEB" w:rsidRDefault="00040BEB" w:rsidP="002D32FB">
      <w:pPr>
        <w:jc w:val="both"/>
        <w:rPr>
          <w:rFonts w:cs="Arial"/>
          <w:sz w:val="18"/>
          <w:szCs w:val="18"/>
          <w:lang w:val="es-BO"/>
        </w:rPr>
      </w:pPr>
    </w:p>
    <w:p w14:paraId="139A17BF" w14:textId="5E400E1A" w:rsidR="00205281" w:rsidRDefault="00205281"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50"/>
    </w:p>
    <w:p w14:paraId="27C2D270" w14:textId="6EC31808" w:rsidR="001C729B" w:rsidRPr="00083637" w:rsidRDefault="00D73F3A" w:rsidP="00D73F3A">
      <w:pPr>
        <w:jc w:val="center"/>
        <w:rPr>
          <w:b/>
          <w:lang w:val="es-BO"/>
        </w:rPr>
      </w:pPr>
      <w:r w:rsidRPr="00083637">
        <w:rPr>
          <w:rFonts w:cs="Arial"/>
          <w:b/>
          <w:sz w:val="18"/>
          <w:szCs w:val="18"/>
          <w:lang w:val="es-BO"/>
        </w:rPr>
        <w:t>INFORMACIÓN TÉCNICA DE LA CONTRATACIÓN</w:t>
      </w:r>
    </w:p>
    <w:p w14:paraId="115F98ED" w14:textId="77777777" w:rsidR="00EC43D6" w:rsidRPr="00083637" w:rsidRDefault="00EC43D6" w:rsidP="00EC43D6">
      <w:pPr>
        <w:jc w:val="both"/>
        <w:rPr>
          <w:rFonts w:cs="Arial"/>
          <w:sz w:val="2"/>
          <w:szCs w:val="18"/>
          <w:lang w:val="es-BO"/>
        </w:rPr>
      </w:pPr>
    </w:p>
    <w:p w14:paraId="1FC75E20" w14:textId="151F165F" w:rsidR="001C729B" w:rsidRPr="00ED21C6" w:rsidRDefault="00EC43D6" w:rsidP="007328E8">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1"/>
      <w:r w:rsidRPr="00ED21C6">
        <w:rPr>
          <w:rFonts w:ascii="Verdana" w:hAnsi="Verdana"/>
          <w:sz w:val="18"/>
          <w:szCs w:val="18"/>
          <w:u w:val="none"/>
          <w:lang w:val="es-BO"/>
        </w:rPr>
        <w:t>DATOS GENERALES DE LA CONTRATACIÓN</w:t>
      </w:r>
      <w:bookmarkEnd w:id="5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7328E8">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083637" w:rsidRDefault="0041522E" w:rsidP="00FB1C3E">
            <w:pPr>
              <w:rPr>
                <w:rFonts w:ascii="Arial" w:hAnsi="Arial" w:cs="Arial"/>
                <w:b/>
                <w:sz w:val="8"/>
                <w:szCs w:val="2"/>
                <w:lang w:val="es-BO"/>
              </w:rPr>
            </w:pPr>
          </w:p>
        </w:tc>
      </w:tr>
      <w:tr w:rsidR="00205281" w:rsidRPr="00083637" w14:paraId="2FDB5F37" w14:textId="77777777" w:rsidTr="0008590F">
        <w:trPr>
          <w:trHeight w:val="319"/>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8BE31" w14:textId="3F267339" w:rsidR="0041522E" w:rsidRPr="001B7FD3" w:rsidRDefault="00686FEF" w:rsidP="00FB1C3E">
            <w:pPr>
              <w:rPr>
                <w:rFonts w:ascii="Arial" w:hAnsi="Arial" w:cs="Arial"/>
                <w:b/>
                <w:lang w:val="es-BO"/>
              </w:rPr>
            </w:pPr>
            <w:r w:rsidRPr="001B7FD3">
              <w:rPr>
                <w:rFonts w:ascii="Arial" w:hAnsi="Arial" w:cs="Arial"/>
                <w:b/>
                <w:sz w:val="20"/>
                <w:lang w:val="es-BO"/>
              </w:rPr>
              <w:t>Banco Central de Bolivia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83637" w14:paraId="02B71A2D" w14:textId="77777777" w:rsidTr="00FB1C3E">
        <w:trPr>
          <w:jc w:val="center"/>
        </w:trPr>
        <w:tc>
          <w:tcPr>
            <w:tcW w:w="2366" w:type="dxa"/>
            <w:tcBorders>
              <w:left w:val="single" w:sz="12" w:space="0" w:color="244061" w:themeColor="accent1" w:themeShade="80"/>
            </w:tcBorders>
            <w:vAlign w:val="center"/>
          </w:tcPr>
          <w:p w14:paraId="0DE09FC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7D5DF36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1850728B"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6146FF28"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7BB7985D"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D5D2B22"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0A4CA13B"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38D1FACC"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6A8F3DF2"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44864F4" w14:textId="77777777" w:rsidR="0041522E" w:rsidRPr="00083637" w:rsidRDefault="0041522E" w:rsidP="00FB1C3E">
            <w:pPr>
              <w:rPr>
                <w:rFonts w:ascii="Arial" w:hAnsi="Arial" w:cs="Arial"/>
                <w:lang w:val="es-BO"/>
              </w:rPr>
            </w:pPr>
          </w:p>
        </w:tc>
        <w:tc>
          <w:tcPr>
            <w:tcW w:w="277" w:type="dxa"/>
            <w:shd w:val="clear" w:color="auto" w:fill="auto"/>
          </w:tcPr>
          <w:p w14:paraId="385597AB" w14:textId="77777777" w:rsidR="0041522E" w:rsidRPr="00083637" w:rsidRDefault="0041522E" w:rsidP="00FB1C3E">
            <w:pPr>
              <w:rPr>
                <w:rFonts w:ascii="Arial" w:hAnsi="Arial" w:cs="Arial"/>
                <w:lang w:val="es-BO"/>
              </w:rPr>
            </w:pPr>
          </w:p>
        </w:tc>
        <w:tc>
          <w:tcPr>
            <w:tcW w:w="274" w:type="dxa"/>
            <w:shd w:val="clear" w:color="auto" w:fill="auto"/>
          </w:tcPr>
          <w:p w14:paraId="46A84959" w14:textId="77777777" w:rsidR="0041522E" w:rsidRPr="00083637" w:rsidRDefault="0041522E" w:rsidP="00FB1C3E">
            <w:pPr>
              <w:rPr>
                <w:rFonts w:ascii="Arial" w:hAnsi="Arial" w:cs="Arial"/>
                <w:lang w:val="es-BO"/>
              </w:rPr>
            </w:pPr>
          </w:p>
        </w:tc>
        <w:tc>
          <w:tcPr>
            <w:tcW w:w="274" w:type="dxa"/>
            <w:shd w:val="clear" w:color="auto" w:fill="auto"/>
          </w:tcPr>
          <w:p w14:paraId="4112A716" w14:textId="77777777" w:rsidR="0041522E" w:rsidRPr="00083637" w:rsidRDefault="0041522E" w:rsidP="00FB1C3E">
            <w:pPr>
              <w:rPr>
                <w:rFonts w:ascii="Arial" w:hAnsi="Arial" w:cs="Arial"/>
                <w:lang w:val="es-BO"/>
              </w:rPr>
            </w:pPr>
          </w:p>
        </w:tc>
        <w:tc>
          <w:tcPr>
            <w:tcW w:w="273" w:type="dxa"/>
            <w:shd w:val="clear" w:color="auto" w:fill="auto"/>
          </w:tcPr>
          <w:p w14:paraId="03A0C2F9" w14:textId="77777777" w:rsidR="0041522E" w:rsidRPr="00083637" w:rsidRDefault="0041522E" w:rsidP="00FB1C3E">
            <w:pPr>
              <w:rPr>
                <w:rFonts w:ascii="Arial" w:hAnsi="Arial" w:cs="Arial"/>
                <w:lang w:val="es-BO"/>
              </w:rPr>
            </w:pPr>
          </w:p>
        </w:tc>
        <w:tc>
          <w:tcPr>
            <w:tcW w:w="274" w:type="dxa"/>
            <w:shd w:val="clear" w:color="auto" w:fill="auto"/>
          </w:tcPr>
          <w:p w14:paraId="496484FA" w14:textId="77777777" w:rsidR="0041522E" w:rsidRPr="00083637" w:rsidRDefault="0041522E" w:rsidP="00FB1C3E">
            <w:pPr>
              <w:rPr>
                <w:rFonts w:ascii="Arial" w:hAnsi="Arial" w:cs="Arial"/>
                <w:lang w:val="es-BO"/>
              </w:rPr>
            </w:pPr>
          </w:p>
        </w:tc>
        <w:tc>
          <w:tcPr>
            <w:tcW w:w="274" w:type="dxa"/>
            <w:shd w:val="clear" w:color="auto" w:fill="auto"/>
          </w:tcPr>
          <w:p w14:paraId="304E3F57" w14:textId="77777777" w:rsidR="0041522E" w:rsidRPr="00083637" w:rsidRDefault="0041522E" w:rsidP="00FB1C3E">
            <w:pPr>
              <w:rPr>
                <w:rFonts w:ascii="Arial" w:hAnsi="Arial" w:cs="Arial"/>
                <w:lang w:val="es-BO"/>
              </w:rPr>
            </w:pPr>
          </w:p>
        </w:tc>
        <w:tc>
          <w:tcPr>
            <w:tcW w:w="274" w:type="dxa"/>
            <w:shd w:val="clear" w:color="auto" w:fill="auto"/>
          </w:tcPr>
          <w:p w14:paraId="44E0C240" w14:textId="77777777" w:rsidR="0041522E" w:rsidRPr="00083637" w:rsidRDefault="0041522E" w:rsidP="00FB1C3E">
            <w:pPr>
              <w:rPr>
                <w:rFonts w:ascii="Arial" w:hAnsi="Arial" w:cs="Arial"/>
                <w:lang w:val="es-BO"/>
              </w:rPr>
            </w:pPr>
          </w:p>
        </w:tc>
        <w:tc>
          <w:tcPr>
            <w:tcW w:w="274" w:type="dxa"/>
            <w:shd w:val="clear" w:color="auto" w:fill="auto"/>
          </w:tcPr>
          <w:p w14:paraId="7D88DC53" w14:textId="77777777" w:rsidR="0041522E" w:rsidRPr="00083637" w:rsidRDefault="0041522E" w:rsidP="00FB1C3E">
            <w:pPr>
              <w:rPr>
                <w:rFonts w:ascii="Arial" w:hAnsi="Arial" w:cs="Arial"/>
                <w:lang w:val="es-BO"/>
              </w:rPr>
            </w:pPr>
          </w:p>
        </w:tc>
        <w:tc>
          <w:tcPr>
            <w:tcW w:w="273" w:type="dxa"/>
            <w:shd w:val="clear" w:color="auto" w:fill="auto"/>
          </w:tcPr>
          <w:p w14:paraId="06795C82" w14:textId="77777777" w:rsidR="0041522E" w:rsidRPr="00083637" w:rsidRDefault="0041522E" w:rsidP="00FB1C3E">
            <w:pPr>
              <w:rPr>
                <w:rFonts w:ascii="Arial" w:hAnsi="Arial" w:cs="Arial"/>
                <w:lang w:val="es-BO"/>
              </w:rPr>
            </w:pPr>
          </w:p>
        </w:tc>
        <w:tc>
          <w:tcPr>
            <w:tcW w:w="274" w:type="dxa"/>
            <w:shd w:val="clear" w:color="auto" w:fill="auto"/>
          </w:tcPr>
          <w:p w14:paraId="78DEA08B" w14:textId="77777777" w:rsidR="0041522E" w:rsidRPr="00083637" w:rsidRDefault="0041522E" w:rsidP="00FB1C3E">
            <w:pPr>
              <w:rPr>
                <w:rFonts w:ascii="Arial" w:hAnsi="Arial" w:cs="Arial"/>
                <w:lang w:val="es-BO"/>
              </w:rPr>
            </w:pPr>
          </w:p>
        </w:tc>
        <w:tc>
          <w:tcPr>
            <w:tcW w:w="274" w:type="dxa"/>
            <w:shd w:val="clear" w:color="auto" w:fill="auto"/>
          </w:tcPr>
          <w:p w14:paraId="0FC1F2FA"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E932BAD"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0EFF50E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73D0A66E"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268DC059"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18EFE0" w14:textId="77777777" w:rsidR="0041522E" w:rsidRPr="00083637" w:rsidRDefault="0041522E" w:rsidP="00FB1C3E">
            <w:pPr>
              <w:rPr>
                <w:rFonts w:ascii="Arial" w:hAnsi="Arial" w:cs="Arial"/>
                <w:lang w:val="es-BO"/>
              </w:rPr>
            </w:pPr>
          </w:p>
        </w:tc>
      </w:tr>
      <w:tr w:rsidR="00205281" w:rsidRPr="00083637" w14:paraId="74199F2F"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60385B" w14:textId="20B8EE72" w:rsidR="0041522E" w:rsidRPr="00083637" w:rsidRDefault="00686FEF" w:rsidP="00686FEF">
            <w:pPr>
              <w:rPr>
                <w:rFonts w:ascii="Arial" w:hAnsi="Arial" w:cs="Arial"/>
                <w:lang w:val="es-BO"/>
              </w:rPr>
            </w:pPr>
            <w:r>
              <w:rPr>
                <w:rFonts w:ascii="Arial" w:hAnsi="Arial" w:cs="Arial"/>
                <w:lang w:val="es-BO"/>
              </w:rPr>
              <w:t>ANPE - P Nº 068/2025-2C</w:t>
            </w:r>
          </w:p>
        </w:tc>
        <w:tc>
          <w:tcPr>
            <w:tcW w:w="273" w:type="dxa"/>
            <w:tcBorders>
              <w:left w:val="single" w:sz="4" w:space="0" w:color="auto"/>
              <w:right w:val="single" w:sz="12" w:space="0" w:color="244061" w:themeColor="accent1" w:themeShade="80"/>
            </w:tcBorders>
          </w:tcPr>
          <w:p w14:paraId="2B5EEF93" w14:textId="77777777" w:rsidR="0041522E" w:rsidRPr="00083637" w:rsidRDefault="0041522E" w:rsidP="00FB1C3E">
            <w:pPr>
              <w:rPr>
                <w:rFonts w:ascii="Arial" w:hAnsi="Arial" w:cs="Arial"/>
                <w:lang w:val="es-BO"/>
              </w:rPr>
            </w:pPr>
          </w:p>
        </w:tc>
      </w:tr>
      <w:tr w:rsidR="00205281" w:rsidRPr="00083637" w14:paraId="3FDC8C0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07D707B5"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41522E" w:rsidRPr="00083637" w:rsidRDefault="0041522E" w:rsidP="00FB1C3E">
            <w:pPr>
              <w:rPr>
                <w:rFonts w:ascii="Arial" w:hAnsi="Arial" w:cs="Arial"/>
                <w:lang w:val="es-BO"/>
              </w:rPr>
            </w:pPr>
          </w:p>
        </w:tc>
      </w:tr>
      <w:tr w:rsidR="00205281" w:rsidRPr="00083637" w14:paraId="791F612B" w14:textId="77777777" w:rsidTr="00DA49C1">
        <w:trPr>
          <w:jc w:val="center"/>
        </w:trPr>
        <w:tc>
          <w:tcPr>
            <w:tcW w:w="2366" w:type="dxa"/>
            <w:tcBorders>
              <w:left w:val="single" w:sz="12" w:space="0" w:color="244061" w:themeColor="accent1" w:themeShade="80"/>
            </w:tcBorders>
            <w:vAlign w:val="center"/>
          </w:tcPr>
          <w:p w14:paraId="0AF3F262"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4BA66248"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915455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5011E4A2"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597D065F"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2C6A5D74"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078FF70C"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39053AE9" w14:textId="77777777" w:rsidR="0041522E" w:rsidRPr="00083637" w:rsidRDefault="0041522E" w:rsidP="00FB1C3E">
            <w:pPr>
              <w:rPr>
                <w:rFonts w:ascii="Arial" w:hAnsi="Arial" w:cs="Arial"/>
                <w:lang w:val="es-BO"/>
              </w:rPr>
            </w:pPr>
          </w:p>
        </w:tc>
        <w:tc>
          <w:tcPr>
            <w:tcW w:w="277" w:type="dxa"/>
            <w:shd w:val="clear" w:color="auto" w:fill="auto"/>
          </w:tcPr>
          <w:p w14:paraId="18B1D54A" w14:textId="77777777" w:rsidR="0041522E" w:rsidRPr="00083637" w:rsidRDefault="0041522E" w:rsidP="00FB1C3E">
            <w:pPr>
              <w:rPr>
                <w:rFonts w:ascii="Arial" w:hAnsi="Arial" w:cs="Arial"/>
                <w:lang w:val="es-BO"/>
              </w:rPr>
            </w:pPr>
          </w:p>
        </w:tc>
        <w:tc>
          <w:tcPr>
            <w:tcW w:w="277" w:type="dxa"/>
            <w:shd w:val="clear" w:color="auto" w:fill="auto"/>
          </w:tcPr>
          <w:p w14:paraId="795026C9" w14:textId="77777777" w:rsidR="0041522E" w:rsidRPr="00083637" w:rsidRDefault="0041522E" w:rsidP="00FB1C3E">
            <w:pPr>
              <w:rPr>
                <w:rFonts w:ascii="Arial" w:hAnsi="Arial" w:cs="Arial"/>
                <w:lang w:val="es-BO"/>
              </w:rPr>
            </w:pPr>
          </w:p>
        </w:tc>
        <w:tc>
          <w:tcPr>
            <w:tcW w:w="277" w:type="dxa"/>
            <w:shd w:val="clear" w:color="auto" w:fill="auto"/>
          </w:tcPr>
          <w:p w14:paraId="12ECE1FC" w14:textId="77777777" w:rsidR="0041522E" w:rsidRPr="00083637" w:rsidRDefault="0041522E" w:rsidP="00FB1C3E">
            <w:pPr>
              <w:rPr>
                <w:rFonts w:ascii="Arial" w:hAnsi="Arial" w:cs="Arial"/>
                <w:lang w:val="es-BO"/>
              </w:rPr>
            </w:pPr>
          </w:p>
        </w:tc>
        <w:tc>
          <w:tcPr>
            <w:tcW w:w="274" w:type="dxa"/>
            <w:shd w:val="clear" w:color="auto" w:fill="auto"/>
          </w:tcPr>
          <w:p w14:paraId="24A648DB" w14:textId="77777777" w:rsidR="0041522E" w:rsidRPr="00083637" w:rsidRDefault="0041522E" w:rsidP="00FB1C3E">
            <w:pPr>
              <w:rPr>
                <w:rFonts w:ascii="Arial" w:hAnsi="Arial" w:cs="Arial"/>
                <w:lang w:val="es-BO"/>
              </w:rPr>
            </w:pPr>
          </w:p>
        </w:tc>
        <w:tc>
          <w:tcPr>
            <w:tcW w:w="274" w:type="dxa"/>
            <w:shd w:val="clear" w:color="auto" w:fill="auto"/>
          </w:tcPr>
          <w:p w14:paraId="1A45B7E7" w14:textId="77777777" w:rsidR="0041522E" w:rsidRPr="00083637" w:rsidRDefault="0041522E" w:rsidP="00FB1C3E">
            <w:pPr>
              <w:rPr>
                <w:rFonts w:ascii="Arial" w:hAnsi="Arial" w:cs="Arial"/>
                <w:lang w:val="es-BO"/>
              </w:rPr>
            </w:pPr>
          </w:p>
        </w:tc>
        <w:tc>
          <w:tcPr>
            <w:tcW w:w="273" w:type="dxa"/>
            <w:shd w:val="clear" w:color="auto" w:fill="auto"/>
          </w:tcPr>
          <w:p w14:paraId="7FACD130" w14:textId="77777777" w:rsidR="0041522E" w:rsidRPr="00083637" w:rsidRDefault="0041522E" w:rsidP="00FB1C3E">
            <w:pPr>
              <w:rPr>
                <w:rFonts w:ascii="Arial" w:hAnsi="Arial" w:cs="Arial"/>
                <w:lang w:val="es-BO"/>
              </w:rPr>
            </w:pPr>
          </w:p>
        </w:tc>
        <w:tc>
          <w:tcPr>
            <w:tcW w:w="274" w:type="dxa"/>
            <w:shd w:val="clear" w:color="auto" w:fill="auto"/>
          </w:tcPr>
          <w:p w14:paraId="23E20817" w14:textId="77777777" w:rsidR="0041522E" w:rsidRPr="00083637" w:rsidRDefault="0041522E" w:rsidP="00FB1C3E">
            <w:pPr>
              <w:rPr>
                <w:rFonts w:ascii="Arial" w:hAnsi="Arial" w:cs="Arial"/>
                <w:lang w:val="es-BO"/>
              </w:rPr>
            </w:pPr>
          </w:p>
        </w:tc>
        <w:tc>
          <w:tcPr>
            <w:tcW w:w="274" w:type="dxa"/>
            <w:shd w:val="clear" w:color="auto" w:fill="auto"/>
          </w:tcPr>
          <w:p w14:paraId="315D1254" w14:textId="77777777" w:rsidR="0041522E" w:rsidRPr="00083637" w:rsidRDefault="0041522E" w:rsidP="00FB1C3E">
            <w:pPr>
              <w:rPr>
                <w:rFonts w:ascii="Arial" w:hAnsi="Arial" w:cs="Arial"/>
                <w:lang w:val="es-BO"/>
              </w:rPr>
            </w:pPr>
          </w:p>
        </w:tc>
        <w:tc>
          <w:tcPr>
            <w:tcW w:w="274" w:type="dxa"/>
            <w:shd w:val="clear" w:color="auto" w:fill="auto"/>
          </w:tcPr>
          <w:p w14:paraId="5A94EE4A" w14:textId="77777777" w:rsidR="0041522E" w:rsidRPr="00083637" w:rsidRDefault="0041522E" w:rsidP="00FB1C3E">
            <w:pPr>
              <w:rPr>
                <w:rFonts w:ascii="Arial" w:hAnsi="Arial" w:cs="Arial"/>
                <w:lang w:val="es-BO"/>
              </w:rPr>
            </w:pPr>
          </w:p>
        </w:tc>
        <w:tc>
          <w:tcPr>
            <w:tcW w:w="274" w:type="dxa"/>
            <w:shd w:val="clear" w:color="auto" w:fill="auto"/>
          </w:tcPr>
          <w:p w14:paraId="1E867B8E" w14:textId="77777777" w:rsidR="0041522E" w:rsidRPr="00083637" w:rsidRDefault="0041522E" w:rsidP="00FB1C3E">
            <w:pPr>
              <w:rPr>
                <w:rFonts w:ascii="Arial" w:hAnsi="Arial" w:cs="Arial"/>
                <w:lang w:val="es-BO"/>
              </w:rPr>
            </w:pPr>
          </w:p>
        </w:tc>
        <w:tc>
          <w:tcPr>
            <w:tcW w:w="273" w:type="dxa"/>
            <w:shd w:val="clear" w:color="auto" w:fill="auto"/>
          </w:tcPr>
          <w:p w14:paraId="283EB4EE" w14:textId="77777777" w:rsidR="0041522E" w:rsidRPr="00083637" w:rsidRDefault="0041522E" w:rsidP="00FB1C3E">
            <w:pPr>
              <w:rPr>
                <w:rFonts w:ascii="Arial" w:hAnsi="Arial" w:cs="Arial"/>
                <w:lang w:val="es-BO"/>
              </w:rPr>
            </w:pPr>
          </w:p>
        </w:tc>
        <w:tc>
          <w:tcPr>
            <w:tcW w:w="274" w:type="dxa"/>
            <w:shd w:val="clear" w:color="auto" w:fill="auto"/>
          </w:tcPr>
          <w:p w14:paraId="08AFC6BC"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5A67DD95"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5DAC7B50"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3D039244"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4D0F0B40"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552F7A34"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19700292"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686FEF" w:rsidRPr="00083637" w14:paraId="2B3D5735" w14:textId="77777777" w:rsidTr="00DA49C1">
        <w:trPr>
          <w:jc w:val="center"/>
        </w:trPr>
        <w:tc>
          <w:tcPr>
            <w:tcW w:w="2373" w:type="dxa"/>
            <w:tcBorders>
              <w:left w:val="single" w:sz="12" w:space="0" w:color="244061" w:themeColor="accent1" w:themeShade="80"/>
              <w:right w:val="single" w:sz="4" w:space="0" w:color="auto"/>
            </w:tcBorders>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9A55D" w14:textId="71A0476E" w:rsidR="0041522E" w:rsidRPr="00083637" w:rsidRDefault="00686FEF"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29C68A" w14:textId="2CE133C2" w:rsidR="0041522E" w:rsidRPr="00083637" w:rsidRDefault="00686FEF" w:rsidP="00FB1C3E">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1B8DB" w14:textId="568B696D" w:rsidR="0041522E" w:rsidRPr="00083637" w:rsidRDefault="00686FEF"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D84E6" w14:textId="3D584D2B" w:rsidR="0041522E" w:rsidRPr="00083637" w:rsidRDefault="00686FEF" w:rsidP="00FB1C3E">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02F24" w14:textId="7F954AE7" w:rsidR="0041522E" w:rsidRPr="00083637" w:rsidRDefault="00686FEF" w:rsidP="00FB1C3E">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D4BC5" w14:textId="1D67696B" w:rsidR="0041522E" w:rsidRPr="00083637" w:rsidRDefault="00686FEF" w:rsidP="00FB1C3E">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B7259" w14:textId="2343FE1F" w:rsidR="0041522E" w:rsidRPr="00083637" w:rsidRDefault="00686FEF"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EBC91" w14:textId="0278B359" w:rsidR="0041522E" w:rsidRPr="00083637" w:rsidRDefault="00686FEF"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A7B0FA" w14:textId="6B8506C4" w:rsidR="0041522E" w:rsidRPr="00083637" w:rsidRDefault="00686FEF" w:rsidP="00FB1C3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D3F50" w14:textId="69617833" w:rsidR="0041522E" w:rsidRPr="00083637" w:rsidRDefault="00686FEF" w:rsidP="00FB1C3E">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2A765" w14:textId="5B4D3C21" w:rsidR="0041522E" w:rsidRPr="00083637" w:rsidRDefault="00686FEF" w:rsidP="00FB1C3E">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A488" w14:textId="3D08A4A4" w:rsidR="0041522E" w:rsidRPr="00083637" w:rsidRDefault="00686FEF" w:rsidP="00FB1C3E">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D0E340" w14:textId="0FA0FB93" w:rsidR="0041522E" w:rsidRPr="00083637" w:rsidRDefault="00686FEF" w:rsidP="00FB1C3E">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AF307" w14:textId="2DE001A2" w:rsidR="0041522E" w:rsidRPr="00083637" w:rsidRDefault="00686FEF" w:rsidP="00FB1C3E">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3925" w14:textId="05AB656B" w:rsidR="0041522E" w:rsidRPr="00083637" w:rsidRDefault="00686FEF" w:rsidP="00FB1C3E">
            <w:pPr>
              <w:rPr>
                <w:rFonts w:ascii="Arial" w:hAnsi="Arial" w:cs="Arial"/>
              </w:rPr>
            </w:pPr>
            <w:r>
              <w:rPr>
                <w:rFonts w:ascii="Arial" w:hAnsi="Arial" w:cs="Arial"/>
              </w:rPr>
              <w:t>7</w:t>
            </w:r>
          </w:p>
        </w:tc>
        <w:tc>
          <w:tcPr>
            <w:tcW w:w="273" w:type="dxa"/>
            <w:tcBorders>
              <w:left w:val="single" w:sz="4" w:space="0" w:color="auto"/>
              <w:right w:val="single" w:sz="4" w:space="0" w:color="auto"/>
            </w:tcBorders>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079A8" w14:textId="1B5E6AE0" w:rsidR="0041522E" w:rsidRPr="00083637" w:rsidRDefault="00686FEF" w:rsidP="00FB1C3E">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9DEA3" w14:textId="1036E546" w:rsidR="0041522E" w:rsidRPr="00083637" w:rsidRDefault="00686FEF"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C04EF24" w14:textId="2506765D" w:rsidR="0041522E" w:rsidRPr="00083637" w:rsidRDefault="00686FEF" w:rsidP="00FB1C3E">
            <w:pPr>
              <w:rPr>
                <w:rFonts w:ascii="Arial" w:hAnsi="Arial" w:cs="Arial"/>
              </w:rPr>
            </w:pPr>
            <w:r>
              <w:rPr>
                <w:rFonts w:ascii="Arial" w:hAnsi="Arial" w:cs="Arial"/>
              </w:rPr>
              <w:t>2025</w:t>
            </w:r>
          </w:p>
        </w:tc>
        <w:tc>
          <w:tcPr>
            <w:tcW w:w="273" w:type="dxa"/>
            <w:tcBorders>
              <w:left w:val="single" w:sz="4" w:space="0" w:color="auto"/>
              <w:right w:val="single" w:sz="12" w:space="0" w:color="244061" w:themeColor="accent1" w:themeShade="80"/>
            </w:tcBorders>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07D5AFDE" w14:textId="77777777" w:rsidTr="00686FEF">
        <w:trPr>
          <w:jc w:val="center"/>
        </w:trPr>
        <w:tc>
          <w:tcPr>
            <w:tcW w:w="2349" w:type="dxa"/>
            <w:tcBorders>
              <w:left w:val="single" w:sz="12" w:space="0" w:color="244061" w:themeColor="accent1" w:themeShade="80"/>
            </w:tcBorders>
            <w:vAlign w:val="center"/>
          </w:tcPr>
          <w:p w14:paraId="6B47645E" w14:textId="77777777" w:rsidR="0041522E" w:rsidRPr="00083637" w:rsidRDefault="0041522E" w:rsidP="00FB1C3E">
            <w:pPr>
              <w:jc w:val="right"/>
              <w:rPr>
                <w:rFonts w:ascii="Arial" w:hAnsi="Arial" w:cs="Arial"/>
                <w:lang w:val="es-BO"/>
              </w:rPr>
            </w:pPr>
          </w:p>
        </w:tc>
        <w:tc>
          <w:tcPr>
            <w:tcW w:w="324" w:type="dxa"/>
            <w:shd w:val="clear" w:color="auto" w:fill="auto"/>
          </w:tcPr>
          <w:p w14:paraId="2CE25B5E" w14:textId="77777777" w:rsidR="0041522E" w:rsidRPr="00083637" w:rsidRDefault="0041522E" w:rsidP="00FB1C3E">
            <w:pPr>
              <w:rPr>
                <w:rFonts w:ascii="Arial" w:hAnsi="Arial" w:cs="Arial"/>
                <w:lang w:val="es-BO"/>
              </w:rPr>
            </w:pPr>
          </w:p>
        </w:tc>
        <w:tc>
          <w:tcPr>
            <w:tcW w:w="281" w:type="dxa"/>
            <w:shd w:val="clear" w:color="auto" w:fill="auto"/>
          </w:tcPr>
          <w:p w14:paraId="02D7EA50" w14:textId="77777777" w:rsidR="0041522E" w:rsidRPr="00083637" w:rsidRDefault="0041522E" w:rsidP="00FB1C3E">
            <w:pPr>
              <w:rPr>
                <w:rFonts w:ascii="Arial" w:hAnsi="Arial" w:cs="Arial"/>
                <w:lang w:val="es-BO"/>
              </w:rPr>
            </w:pPr>
          </w:p>
        </w:tc>
        <w:tc>
          <w:tcPr>
            <w:tcW w:w="282" w:type="dxa"/>
            <w:shd w:val="clear" w:color="auto" w:fill="auto"/>
          </w:tcPr>
          <w:p w14:paraId="3044A547" w14:textId="77777777" w:rsidR="0041522E" w:rsidRPr="00083637" w:rsidRDefault="0041522E" w:rsidP="00FB1C3E">
            <w:pPr>
              <w:rPr>
                <w:rFonts w:ascii="Arial" w:hAnsi="Arial" w:cs="Arial"/>
                <w:lang w:val="es-BO"/>
              </w:rPr>
            </w:pPr>
          </w:p>
        </w:tc>
        <w:tc>
          <w:tcPr>
            <w:tcW w:w="272" w:type="dxa"/>
            <w:shd w:val="clear" w:color="auto" w:fill="auto"/>
          </w:tcPr>
          <w:p w14:paraId="548560B2" w14:textId="77777777" w:rsidR="0041522E" w:rsidRPr="00083637" w:rsidRDefault="0041522E" w:rsidP="00FB1C3E">
            <w:pPr>
              <w:rPr>
                <w:rFonts w:ascii="Arial" w:hAnsi="Arial" w:cs="Arial"/>
                <w:lang w:val="es-BO"/>
              </w:rPr>
            </w:pPr>
          </w:p>
        </w:tc>
        <w:tc>
          <w:tcPr>
            <w:tcW w:w="277" w:type="dxa"/>
            <w:shd w:val="clear" w:color="auto" w:fill="auto"/>
          </w:tcPr>
          <w:p w14:paraId="1BDB7D95" w14:textId="77777777" w:rsidR="0041522E" w:rsidRPr="00083637" w:rsidRDefault="0041522E" w:rsidP="00FB1C3E">
            <w:pPr>
              <w:rPr>
                <w:rFonts w:ascii="Arial" w:hAnsi="Arial" w:cs="Arial"/>
                <w:lang w:val="es-BO"/>
              </w:rPr>
            </w:pPr>
          </w:p>
        </w:tc>
        <w:tc>
          <w:tcPr>
            <w:tcW w:w="275" w:type="dxa"/>
            <w:shd w:val="clear" w:color="auto" w:fill="auto"/>
          </w:tcPr>
          <w:p w14:paraId="4E6D8CB4" w14:textId="77777777" w:rsidR="0041522E" w:rsidRPr="00083637" w:rsidRDefault="0041522E" w:rsidP="00FB1C3E">
            <w:pPr>
              <w:rPr>
                <w:rFonts w:ascii="Arial" w:hAnsi="Arial" w:cs="Arial"/>
                <w:lang w:val="es-BO"/>
              </w:rPr>
            </w:pPr>
          </w:p>
        </w:tc>
        <w:tc>
          <w:tcPr>
            <w:tcW w:w="280" w:type="dxa"/>
            <w:shd w:val="clear" w:color="auto" w:fill="auto"/>
          </w:tcPr>
          <w:p w14:paraId="5BBBAB7B" w14:textId="77777777" w:rsidR="0041522E" w:rsidRPr="00083637" w:rsidRDefault="0041522E" w:rsidP="00FB1C3E">
            <w:pPr>
              <w:rPr>
                <w:rFonts w:ascii="Arial" w:hAnsi="Arial" w:cs="Arial"/>
                <w:lang w:val="es-BO"/>
              </w:rPr>
            </w:pPr>
          </w:p>
        </w:tc>
        <w:tc>
          <w:tcPr>
            <w:tcW w:w="276" w:type="dxa"/>
            <w:shd w:val="clear" w:color="auto" w:fill="auto"/>
          </w:tcPr>
          <w:p w14:paraId="49AE8292" w14:textId="77777777" w:rsidR="0041522E" w:rsidRPr="00083637" w:rsidRDefault="0041522E" w:rsidP="00FB1C3E">
            <w:pPr>
              <w:rPr>
                <w:rFonts w:ascii="Arial" w:hAnsi="Arial" w:cs="Arial"/>
                <w:lang w:val="es-BO"/>
              </w:rPr>
            </w:pPr>
          </w:p>
        </w:tc>
        <w:tc>
          <w:tcPr>
            <w:tcW w:w="276" w:type="dxa"/>
            <w:shd w:val="clear" w:color="auto" w:fill="auto"/>
          </w:tcPr>
          <w:p w14:paraId="46D402AA" w14:textId="77777777" w:rsidR="0041522E" w:rsidRPr="00083637" w:rsidRDefault="0041522E" w:rsidP="00FB1C3E">
            <w:pPr>
              <w:rPr>
                <w:rFonts w:ascii="Arial" w:hAnsi="Arial" w:cs="Arial"/>
                <w:lang w:val="es-BO"/>
              </w:rPr>
            </w:pPr>
          </w:p>
        </w:tc>
        <w:tc>
          <w:tcPr>
            <w:tcW w:w="276" w:type="dxa"/>
            <w:shd w:val="clear" w:color="auto" w:fill="auto"/>
          </w:tcPr>
          <w:p w14:paraId="4E77159D" w14:textId="77777777" w:rsidR="0041522E" w:rsidRPr="00083637" w:rsidRDefault="0041522E" w:rsidP="00FB1C3E">
            <w:pPr>
              <w:rPr>
                <w:rFonts w:ascii="Arial" w:hAnsi="Arial" w:cs="Arial"/>
                <w:lang w:val="es-BO"/>
              </w:rPr>
            </w:pPr>
          </w:p>
        </w:tc>
        <w:tc>
          <w:tcPr>
            <w:tcW w:w="273" w:type="dxa"/>
            <w:shd w:val="clear" w:color="auto" w:fill="auto"/>
          </w:tcPr>
          <w:p w14:paraId="49850A6A" w14:textId="77777777" w:rsidR="0041522E" w:rsidRPr="00083637" w:rsidRDefault="0041522E" w:rsidP="00FB1C3E">
            <w:pPr>
              <w:rPr>
                <w:rFonts w:ascii="Arial" w:hAnsi="Arial" w:cs="Arial"/>
                <w:lang w:val="es-BO"/>
              </w:rPr>
            </w:pPr>
          </w:p>
        </w:tc>
        <w:tc>
          <w:tcPr>
            <w:tcW w:w="273" w:type="dxa"/>
            <w:shd w:val="clear" w:color="auto" w:fill="auto"/>
          </w:tcPr>
          <w:p w14:paraId="0FED714F" w14:textId="77777777" w:rsidR="0041522E" w:rsidRPr="00083637" w:rsidRDefault="0041522E" w:rsidP="00FB1C3E">
            <w:pPr>
              <w:rPr>
                <w:rFonts w:ascii="Arial" w:hAnsi="Arial" w:cs="Arial"/>
                <w:lang w:val="es-BO"/>
              </w:rPr>
            </w:pPr>
          </w:p>
        </w:tc>
        <w:tc>
          <w:tcPr>
            <w:tcW w:w="272" w:type="dxa"/>
            <w:shd w:val="clear" w:color="auto" w:fill="auto"/>
          </w:tcPr>
          <w:p w14:paraId="23208D49" w14:textId="77777777" w:rsidR="0041522E" w:rsidRPr="00083637" w:rsidRDefault="0041522E" w:rsidP="00FB1C3E">
            <w:pPr>
              <w:rPr>
                <w:rFonts w:ascii="Arial" w:hAnsi="Arial" w:cs="Arial"/>
                <w:lang w:val="es-BO"/>
              </w:rPr>
            </w:pPr>
          </w:p>
        </w:tc>
        <w:tc>
          <w:tcPr>
            <w:tcW w:w="273" w:type="dxa"/>
            <w:shd w:val="clear" w:color="auto" w:fill="auto"/>
          </w:tcPr>
          <w:p w14:paraId="32D8FC17" w14:textId="77777777" w:rsidR="0041522E" w:rsidRPr="00083637" w:rsidRDefault="0041522E" w:rsidP="00FB1C3E">
            <w:pPr>
              <w:rPr>
                <w:rFonts w:ascii="Arial" w:hAnsi="Arial" w:cs="Arial"/>
                <w:lang w:val="es-BO"/>
              </w:rPr>
            </w:pPr>
          </w:p>
        </w:tc>
        <w:tc>
          <w:tcPr>
            <w:tcW w:w="273" w:type="dxa"/>
            <w:shd w:val="clear" w:color="auto" w:fill="auto"/>
          </w:tcPr>
          <w:p w14:paraId="494BDEA3" w14:textId="77777777" w:rsidR="0041522E" w:rsidRPr="00083637" w:rsidRDefault="0041522E" w:rsidP="00FB1C3E">
            <w:pPr>
              <w:rPr>
                <w:rFonts w:ascii="Arial" w:hAnsi="Arial" w:cs="Arial"/>
                <w:lang w:val="es-BO"/>
              </w:rPr>
            </w:pPr>
          </w:p>
        </w:tc>
        <w:tc>
          <w:tcPr>
            <w:tcW w:w="273" w:type="dxa"/>
            <w:shd w:val="clear" w:color="auto" w:fill="auto"/>
          </w:tcPr>
          <w:p w14:paraId="7EA8FCB6" w14:textId="77777777" w:rsidR="0041522E" w:rsidRPr="00083637" w:rsidRDefault="0041522E" w:rsidP="00FB1C3E">
            <w:pPr>
              <w:rPr>
                <w:rFonts w:ascii="Arial" w:hAnsi="Arial" w:cs="Arial"/>
                <w:lang w:val="es-BO"/>
              </w:rPr>
            </w:pPr>
          </w:p>
        </w:tc>
        <w:tc>
          <w:tcPr>
            <w:tcW w:w="273" w:type="dxa"/>
            <w:shd w:val="clear" w:color="auto" w:fill="auto"/>
          </w:tcPr>
          <w:p w14:paraId="33F3C8BB" w14:textId="77777777" w:rsidR="0041522E" w:rsidRPr="00083637" w:rsidRDefault="0041522E" w:rsidP="00FB1C3E">
            <w:pPr>
              <w:rPr>
                <w:rFonts w:ascii="Arial" w:hAnsi="Arial" w:cs="Arial"/>
                <w:lang w:val="es-BO"/>
              </w:rPr>
            </w:pPr>
          </w:p>
        </w:tc>
        <w:tc>
          <w:tcPr>
            <w:tcW w:w="272" w:type="dxa"/>
            <w:shd w:val="clear" w:color="auto" w:fill="auto"/>
          </w:tcPr>
          <w:p w14:paraId="2A687617" w14:textId="77777777" w:rsidR="0041522E" w:rsidRPr="00083637" w:rsidRDefault="0041522E" w:rsidP="00FB1C3E">
            <w:pPr>
              <w:rPr>
                <w:rFonts w:ascii="Arial" w:hAnsi="Arial" w:cs="Arial"/>
                <w:lang w:val="es-BO"/>
              </w:rPr>
            </w:pPr>
          </w:p>
        </w:tc>
        <w:tc>
          <w:tcPr>
            <w:tcW w:w="273" w:type="dxa"/>
            <w:shd w:val="clear" w:color="auto" w:fill="auto"/>
          </w:tcPr>
          <w:p w14:paraId="04872720"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4FF4B723" w14:textId="77777777" w:rsidR="0041522E" w:rsidRPr="00083637" w:rsidRDefault="0041522E" w:rsidP="00FB1C3E">
            <w:pPr>
              <w:rPr>
                <w:rFonts w:ascii="Arial" w:hAnsi="Arial" w:cs="Arial"/>
                <w:lang w:val="es-BO"/>
              </w:rPr>
            </w:pPr>
          </w:p>
        </w:tc>
        <w:tc>
          <w:tcPr>
            <w:tcW w:w="273" w:type="dxa"/>
            <w:shd w:val="clear" w:color="auto" w:fill="auto"/>
          </w:tcPr>
          <w:p w14:paraId="7A22A29C"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1DC54644" w14:textId="77777777" w:rsidR="0041522E" w:rsidRPr="00083637" w:rsidRDefault="0041522E" w:rsidP="00FB1C3E">
            <w:pPr>
              <w:rPr>
                <w:rFonts w:ascii="Arial" w:hAnsi="Arial" w:cs="Arial"/>
                <w:lang w:val="es-BO"/>
              </w:rPr>
            </w:pPr>
          </w:p>
        </w:tc>
        <w:tc>
          <w:tcPr>
            <w:tcW w:w="816" w:type="dxa"/>
            <w:gridSpan w:val="3"/>
            <w:shd w:val="clear" w:color="auto" w:fill="auto"/>
          </w:tcPr>
          <w:p w14:paraId="34256177"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1918E601"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B3C6AAF" w14:textId="77777777" w:rsidR="0041522E" w:rsidRPr="00083637" w:rsidRDefault="0041522E" w:rsidP="00FB1C3E">
            <w:pPr>
              <w:rPr>
                <w:rFonts w:ascii="Arial" w:hAnsi="Arial" w:cs="Arial"/>
                <w:lang w:val="es-BO"/>
              </w:rPr>
            </w:pPr>
          </w:p>
        </w:tc>
      </w:tr>
      <w:tr w:rsidR="00205281" w:rsidRPr="00083637" w14:paraId="6AD9E97D" w14:textId="77777777" w:rsidTr="00686FEF">
        <w:trPr>
          <w:trHeight w:val="313"/>
          <w:jc w:val="center"/>
        </w:trPr>
        <w:tc>
          <w:tcPr>
            <w:tcW w:w="2349"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042281" w14:textId="6E7440D6" w:rsidR="0041522E" w:rsidRPr="00083637" w:rsidRDefault="00686FEF" w:rsidP="00FB1C3E">
            <w:pPr>
              <w:tabs>
                <w:tab w:val="left" w:pos="1634"/>
              </w:tabs>
              <w:rPr>
                <w:rFonts w:ascii="Arial" w:hAnsi="Arial" w:cs="Arial"/>
                <w:lang w:val="es-BO"/>
              </w:rPr>
            </w:pPr>
            <w:r>
              <w:rPr>
                <w:rFonts w:ascii="Arial" w:hAnsi="Arial" w:cs="Arial"/>
                <w:b/>
                <w:lang w:val="es-BO"/>
              </w:rPr>
              <w:t>CONTRATACIÓN DE UNA EMPRESA PARA LA OBRA DE CERRAMIENTO PERIMETRAL DEL INMUEBLE UBICADO EN LA AV. AMARILLO MZA 50 LOTE N°8 URB. VERDOLAGO, DEL MUNICIPIO DE RIBERALTA DEL DEPARTAMENTO DE BENI</w:t>
            </w:r>
          </w:p>
        </w:tc>
        <w:tc>
          <w:tcPr>
            <w:tcW w:w="272"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083637" w14:paraId="30E99AA4" w14:textId="77777777" w:rsidTr="00686FEF">
        <w:trPr>
          <w:jc w:val="center"/>
        </w:trPr>
        <w:tc>
          <w:tcPr>
            <w:tcW w:w="2349" w:type="dxa"/>
            <w:tcBorders>
              <w:left w:val="single" w:sz="12" w:space="0" w:color="244061" w:themeColor="accent1" w:themeShade="80"/>
            </w:tcBorders>
            <w:vAlign w:val="center"/>
          </w:tcPr>
          <w:p w14:paraId="44DF621C" w14:textId="77777777"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48C3B632" w14:textId="77777777" w:rsidR="0041522E" w:rsidRPr="00083637" w:rsidRDefault="0041522E" w:rsidP="00FB1C3E">
            <w:pPr>
              <w:rPr>
                <w:rFonts w:ascii="Arial" w:hAnsi="Arial" w:cs="Arial"/>
                <w:lang w:val="es-BO"/>
              </w:rPr>
            </w:pPr>
          </w:p>
        </w:tc>
        <w:tc>
          <w:tcPr>
            <w:tcW w:w="281" w:type="dxa"/>
            <w:shd w:val="clear" w:color="auto" w:fill="auto"/>
          </w:tcPr>
          <w:p w14:paraId="173176D5" w14:textId="77777777" w:rsidR="0041522E" w:rsidRPr="00083637" w:rsidRDefault="0041522E" w:rsidP="00FB1C3E">
            <w:pPr>
              <w:rPr>
                <w:rFonts w:ascii="Arial" w:hAnsi="Arial" w:cs="Arial"/>
                <w:lang w:val="es-BO"/>
              </w:rPr>
            </w:pPr>
          </w:p>
        </w:tc>
        <w:tc>
          <w:tcPr>
            <w:tcW w:w="282" w:type="dxa"/>
            <w:shd w:val="clear" w:color="auto" w:fill="auto"/>
          </w:tcPr>
          <w:p w14:paraId="5FA8749C" w14:textId="77777777" w:rsidR="0041522E" w:rsidRPr="00083637" w:rsidRDefault="0041522E" w:rsidP="00FB1C3E">
            <w:pPr>
              <w:rPr>
                <w:rFonts w:ascii="Arial" w:hAnsi="Arial" w:cs="Arial"/>
                <w:lang w:val="es-BO"/>
              </w:rPr>
            </w:pPr>
          </w:p>
        </w:tc>
        <w:tc>
          <w:tcPr>
            <w:tcW w:w="272" w:type="dxa"/>
            <w:shd w:val="clear" w:color="auto" w:fill="auto"/>
          </w:tcPr>
          <w:p w14:paraId="5C8E7D74" w14:textId="77777777" w:rsidR="0041522E" w:rsidRPr="00083637" w:rsidRDefault="0041522E" w:rsidP="00FB1C3E">
            <w:pPr>
              <w:rPr>
                <w:rFonts w:ascii="Arial" w:hAnsi="Arial" w:cs="Arial"/>
                <w:lang w:val="es-BO"/>
              </w:rPr>
            </w:pPr>
          </w:p>
        </w:tc>
        <w:tc>
          <w:tcPr>
            <w:tcW w:w="277" w:type="dxa"/>
            <w:shd w:val="clear" w:color="auto" w:fill="auto"/>
          </w:tcPr>
          <w:p w14:paraId="616FC3D9" w14:textId="77777777" w:rsidR="0041522E" w:rsidRPr="00083637" w:rsidRDefault="0041522E" w:rsidP="00FB1C3E">
            <w:pPr>
              <w:rPr>
                <w:rFonts w:ascii="Arial" w:hAnsi="Arial" w:cs="Arial"/>
                <w:lang w:val="es-BO"/>
              </w:rPr>
            </w:pPr>
          </w:p>
        </w:tc>
        <w:tc>
          <w:tcPr>
            <w:tcW w:w="275" w:type="dxa"/>
            <w:shd w:val="clear" w:color="auto" w:fill="auto"/>
          </w:tcPr>
          <w:p w14:paraId="17B94D93" w14:textId="77777777" w:rsidR="0041522E" w:rsidRPr="00083637" w:rsidRDefault="0041522E" w:rsidP="00FB1C3E">
            <w:pPr>
              <w:rPr>
                <w:rFonts w:ascii="Arial" w:hAnsi="Arial" w:cs="Arial"/>
                <w:lang w:val="es-BO"/>
              </w:rPr>
            </w:pPr>
          </w:p>
        </w:tc>
        <w:tc>
          <w:tcPr>
            <w:tcW w:w="280" w:type="dxa"/>
            <w:shd w:val="clear" w:color="auto" w:fill="auto"/>
          </w:tcPr>
          <w:p w14:paraId="3AE1CFE7" w14:textId="77777777" w:rsidR="0041522E" w:rsidRPr="00083637" w:rsidRDefault="0041522E" w:rsidP="00FB1C3E">
            <w:pPr>
              <w:rPr>
                <w:rFonts w:ascii="Arial" w:hAnsi="Arial" w:cs="Arial"/>
                <w:lang w:val="es-BO"/>
              </w:rPr>
            </w:pPr>
          </w:p>
        </w:tc>
        <w:tc>
          <w:tcPr>
            <w:tcW w:w="276" w:type="dxa"/>
            <w:shd w:val="clear" w:color="auto" w:fill="auto"/>
          </w:tcPr>
          <w:p w14:paraId="03F1A00C" w14:textId="77777777" w:rsidR="0041522E" w:rsidRPr="00083637" w:rsidRDefault="0041522E" w:rsidP="00FB1C3E">
            <w:pPr>
              <w:rPr>
                <w:rFonts w:ascii="Arial" w:hAnsi="Arial" w:cs="Arial"/>
                <w:lang w:val="es-BO"/>
              </w:rPr>
            </w:pPr>
          </w:p>
        </w:tc>
        <w:tc>
          <w:tcPr>
            <w:tcW w:w="276" w:type="dxa"/>
            <w:shd w:val="clear" w:color="auto" w:fill="auto"/>
          </w:tcPr>
          <w:p w14:paraId="679598A4"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710DB2D4" w14:textId="77777777" w:rsidR="0041522E" w:rsidRPr="00083637" w:rsidRDefault="0041522E" w:rsidP="00FB1C3E">
            <w:pPr>
              <w:rPr>
                <w:rFonts w:ascii="Arial" w:hAnsi="Arial" w:cs="Arial"/>
                <w:lang w:val="es-BO"/>
              </w:rPr>
            </w:pPr>
          </w:p>
        </w:tc>
        <w:tc>
          <w:tcPr>
            <w:tcW w:w="273" w:type="dxa"/>
            <w:shd w:val="clear" w:color="auto" w:fill="auto"/>
          </w:tcPr>
          <w:p w14:paraId="35925465" w14:textId="77777777" w:rsidR="0041522E" w:rsidRPr="00083637" w:rsidRDefault="0041522E" w:rsidP="00FB1C3E">
            <w:pPr>
              <w:rPr>
                <w:rFonts w:ascii="Arial" w:hAnsi="Arial" w:cs="Arial"/>
                <w:lang w:val="es-BO"/>
              </w:rPr>
            </w:pPr>
          </w:p>
        </w:tc>
        <w:tc>
          <w:tcPr>
            <w:tcW w:w="273" w:type="dxa"/>
            <w:shd w:val="clear" w:color="auto" w:fill="auto"/>
          </w:tcPr>
          <w:p w14:paraId="49BC7764" w14:textId="77777777" w:rsidR="0041522E" w:rsidRPr="00083637" w:rsidRDefault="0041522E" w:rsidP="00FB1C3E">
            <w:pPr>
              <w:rPr>
                <w:rFonts w:ascii="Arial" w:hAnsi="Arial" w:cs="Arial"/>
                <w:lang w:val="es-BO"/>
              </w:rPr>
            </w:pPr>
          </w:p>
        </w:tc>
        <w:tc>
          <w:tcPr>
            <w:tcW w:w="272" w:type="dxa"/>
            <w:shd w:val="clear" w:color="auto" w:fill="auto"/>
          </w:tcPr>
          <w:p w14:paraId="5E3D02DB" w14:textId="77777777" w:rsidR="0041522E" w:rsidRPr="00083637" w:rsidRDefault="0041522E" w:rsidP="00FB1C3E">
            <w:pPr>
              <w:rPr>
                <w:rFonts w:ascii="Arial" w:hAnsi="Arial" w:cs="Arial"/>
                <w:lang w:val="es-BO"/>
              </w:rPr>
            </w:pPr>
          </w:p>
        </w:tc>
        <w:tc>
          <w:tcPr>
            <w:tcW w:w="273" w:type="dxa"/>
            <w:shd w:val="clear" w:color="auto" w:fill="auto"/>
          </w:tcPr>
          <w:p w14:paraId="65A368FE" w14:textId="77777777" w:rsidR="0041522E" w:rsidRPr="00083637" w:rsidRDefault="0041522E" w:rsidP="00FB1C3E">
            <w:pPr>
              <w:rPr>
                <w:rFonts w:ascii="Arial" w:hAnsi="Arial" w:cs="Arial"/>
                <w:lang w:val="es-BO"/>
              </w:rPr>
            </w:pPr>
          </w:p>
        </w:tc>
        <w:tc>
          <w:tcPr>
            <w:tcW w:w="273" w:type="dxa"/>
            <w:shd w:val="clear" w:color="auto" w:fill="auto"/>
          </w:tcPr>
          <w:p w14:paraId="48FFC585" w14:textId="77777777" w:rsidR="0041522E" w:rsidRPr="00083637" w:rsidRDefault="0041522E" w:rsidP="00FB1C3E">
            <w:pPr>
              <w:rPr>
                <w:rFonts w:ascii="Arial" w:hAnsi="Arial" w:cs="Arial"/>
                <w:lang w:val="es-BO"/>
              </w:rPr>
            </w:pPr>
          </w:p>
        </w:tc>
        <w:tc>
          <w:tcPr>
            <w:tcW w:w="273" w:type="dxa"/>
            <w:shd w:val="clear" w:color="auto" w:fill="auto"/>
          </w:tcPr>
          <w:p w14:paraId="174952B7" w14:textId="77777777" w:rsidR="0041522E" w:rsidRPr="00083637" w:rsidRDefault="0041522E" w:rsidP="00FB1C3E">
            <w:pPr>
              <w:rPr>
                <w:rFonts w:ascii="Arial" w:hAnsi="Arial" w:cs="Arial"/>
                <w:lang w:val="es-BO"/>
              </w:rPr>
            </w:pPr>
          </w:p>
        </w:tc>
        <w:tc>
          <w:tcPr>
            <w:tcW w:w="273" w:type="dxa"/>
            <w:shd w:val="clear" w:color="auto" w:fill="auto"/>
          </w:tcPr>
          <w:p w14:paraId="72F6F053" w14:textId="77777777" w:rsidR="0041522E" w:rsidRPr="00083637" w:rsidRDefault="0041522E" w:rsidP="00FB1C3E">
            <w:pPr>
              <w:rPr>
                <w:rFonts w:ascii="Arial" w:hAnsi="Arial" w:cs="Arial"/>
                <w:lang w:val="es-BO"/>
              </w:rPr>
            </w:pPr>
          </w:p>
        </w:tc>
        <w:tc>
          <w:tcPr>
            <w:tcW w:w="272" w:type="dxa"/>
            <w:shd w:val="clear" w:color="auto" w:fill="auto"/>
          </w:tcPr>
          <w:p w14:paraId="066E82B0" w14:textId="77777777" w:rsidR="0041522E" w:rsidRPr="00083637" w:rsidRDefault="0041522E" w:rsidP="00FB1C3E">
            <w:pPr>
              <w:rPr>
                <w:rFonts w:ascii="Arial" w:hAnsi="Arial" w:cs="Arial"/>
                <w:lang w:val="es-BO"/>
              </w:rPr>
            </w:pPr>
          </w:p>
        </w:tc>
        <w:tc>
          <w:tcPr>
            <w:tcW w:w="273" w:type="dxa"/>
            <w:shd w:val="clear" w:color="auto" w:fill="auto"/>
          </w:tcPr>
          <w:p w14:paraId="58984804" w14:textId="77777777" w:rsidR="0041522E" w:rsidRPr="00083637" w:rsidRDefault="0041522E" w:rsidP="00FB1C3E">
            <w:pPr>
              <w:rPr>
                <w:rFonts w:ascii="Arial" w:hAnsi="Arial" w:cs="Arial"/>
                <w:lang w:val="es-BO"/>
              </w:rPr>
            </w:pPr>
          </w:p>
        </w:tc>
        <w:tc>
          <w:tcPr>
            <w:tcW w:w="273" w:type="dxa"/>
            <w:shd w:val="clear" w:color="auto" w:fill="auto"/>
          </w:tcPr>
          <w:p w14:paraId="650FB67D" w14:textId="77777777" w:rsidR="0041522E" w:rsidRPr="00083637" w:rsidRDefault="0041522E" w:rsidP="00FB1C3E">
            <w:pPr>
              <w:rPr>
                <w:rFonts w:ascii="Arial" w:hAnsi="Arial" w:cs="Arial"/>
                <w:lang w:val="es-BO"/>
              </w:rPr>
            </w:pPr>
          </w:p>
        </w:tc>
        <w:tc>
          <w:tcPr>
            <w:tcW w:w="273" w:type="dxa"/>
            <w:shd w:val="clear" w:color="auto" w:fill="auto"/>
          </w:tcPr>
          <w:p w14:paraId="26D8CEF9" w14:textId="77777777" w:rsidR="0041522E" w:rsidRPr="00083637" w:rsidRDefault="0041522E" w:rsidP="00FB1C3E">
            <w:pPr>
              <w:rPr>
                <w:rFonts w:ascii="Arial" w:hAnsi="Arial" w:cs="Arial"/>
                <w:lang w:val="es-BO"/>
              </w:rPr>
            </w:pPr>
          </w:p>
        </w:tc>
        <w:tc>
          <w:tcPr>
            <w:tcW w:w="273" w:type="dxa"/>
            <w:shd w:val="clear" w:color="auto" w:fill="auto"/>
          </w:tcPr>
          <w:p w14:paraId="66890012" w14:textId="77777777" w:rsidR="0041522E" w:rsidRPr="00083637" w:rsidRDefault="0041522E" w:rsidP="00FB1C3E">
            <w:pPr>
              <w:rPr>
                <w:rFonts w:ascii="Arial" w:hAnsi="Arial" w:cs="Arial"/>
                <w:lang w:val="es-BO"/>
              </w:rPr>
            </w:pPr>
          </w:p>
        </w:tc>
        <w:tc>
          <w:tcPr>
            <w:tcW w:w="816" w:type="dxa"/>
            <w:gridSpan w:val="3"/>
            <w:shd w:val="clear" w:color="auto" w:fill="auto"/>
          </w:tcPr>
          <w:p w14:paraId="30D495AC"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67EA6DF"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3D4AC7A" w14:textId="77777777" w:rsidR="0041522E" w:rsidRPr="00083637" w:rsidRDefault="0041522E" w:rsidP="00FB1C3E">
            <w:pPr>
              <w:rPr>
                <w:rFonts w:ascii="Arial" w:hAnsi="Arial" w:cs="Arial"/>
                <w:lang w:val="es-BO"/>
              </w:rPr>
            </w:pPr>
          </w:p>
        </w:tc>
      </w:tr>
      <w:tr w:rsidR="00205281" w:rsidRPr="00083637" w14:paraId="29A7E2D1" w14:textId="77777777" w:rsidTr="00686FEF">
        <w:trPr>
          <w:jc w:val="center"/>
        </w:trPr>
        <w:tc>
          <w:tcPr>
            <w:tcW w:w="2349"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7CE8523E" w:rsidR="0041522E" w:rsidRPr="00083637" w:rsidRDefault="00686FEF"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7B15A0DE"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77777777"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14:paraId="01A282FE" w14:textId="77777777" w:rsidR="0041522E" w:rsidRPr="00083637" w:rsidRDefault="0041522E" w:rsidP="00FB1C3E">
            <w:pPr>
              <w:rPr>
                <w:rFonts w:ascii="Arial" w:hAnsi="Arial" w:cs="Arial"/>
                <w:szCs w:val="2"/>
                <w:lang w:val="es-BO"/>
              </w:rPr>
            </w:pPr>
          </w:p>
        </w:tc>
        <w:tc>
          <w:tcPr>
            <w:tcW w:w="273" w:type="dxa"/>
          </w:tcPr>
          <w:p w14:paraId="52880E62" w14:textId="77777777" w:rsidR="0041522E" w:rsidRPr="00083637" w:rsidRDefault="0041522E" w:rsidP="00FB1C3E">
            <w:pPr>
              <w:rPr>
                <w:rFonts w:ascii="Arial" w:hAnsi="Arial" w:cs="Arial"/>
                <w:szCs w:val="2"/>
                <w:lang w:val="es-BO"/>
              </w:rPr>
            </w:pPr>
          </w:p>
        </w:tc>
        <w:tc>
          <w:tcPr>
            <w:tcW w:w="272" w:type="dxa"/>
          </w:tcPr>
          <w:p w14:paraId="489CA3B6" w14:textId="77777777" w:rsidR="0041522E" w:rsidRPr="00083637" w:rsidRDefault="0041522E" w:rsidP="00FB1C3E">
            <w:pPr>
              <w:rPr>
                <w:rFonts w:ascii="Arial" w:hAnsi="Arial" w:cs="Arial"/>
                <w:szCs w:val="2"/>
                <w:lang w:val="es-BO"/>
              </w:rPr>
            </w:pPr>
          </w:p>
        </w:tc>
        <w:tc>
          <w:tcPr>
            <w:tcW w:w="272" w:type="dxa"/>
          </w:tcPr>
          <w:p w14:paraId="3C4167D1" w14:textId="77777777" w:rsidR="0041522E" w:rsidRPr="00083637" w:rsidRDefault="0041522E" w:rsidP="00FB1C3E">
            <w:pPr>
              <w:rPr>
                <w:rFonts w:ascii="Arial" w:hAnsi="Arial" w:cs="Arial"/>
                <w:szCs w:val="2"/>
                <w:lang w:val="es-BO"/>
              </w:rPr>
            </w:pPr>
          </w:p>
        </w:tc>
        <w:tc>
          <w:tcPr>
            <w:tcW w:w="272" w:type="dxa"/>
          </w:tcPr>
          <w:p w14:paraId="34388994" w14:textId="77777777" w:rsidR="0041522E" w:rsidRPr="00083637" w:rsidRDefault="0041522E" w:rsidP="00FB1C3E">
            <w:pPr>
              <w:rPr>
                <w:rFonts w:ascii="Arial" w:hAnsi="Arial" w:cs="Arial"/>
                <w:szCs w:val="2"/>
                <w:lang w:val="es-BO"/>
              </w:rPr>
            </w:pPr>
          </w:p>
        </w:tc>
        <w:tc>
          <w:tcPr>
            <w:tcW w:w="272" w:type="dxa"/>
          </w:tcPr>
          <w:p w14:paraId="7802C5A2" w14:textId="77777777" w:rsidR="0041522E" w:rsidRPr="00083637" w:rsidRDefault="0041522E" w:rsidP="00FB1C3E">
            <w:pPr>
              <w:rPr>
                <w:rFonts w:ascii="Arial" w:hAnsi="Arial" w:cs="Arial"/>
                <w:szCs w:val="2"/>
                <w:lang w:val="es-BO"/>
              </w:rPr>
            </w:pPr>
          </w:p>
        </w:tc>
        <w:tc>
          <w:tcPr>
            <w:tcW w:w="272" w:type="dxa"/>
          </w:tcPr>
          <w:p w14:paraId="1D64D403" w14:textId="77777777" w:rsidR="0041522E" w:rsidRPr="00083637" w:rsidRDefault="0041522E" w:rsidP="00FB1C3E">
            <w:pPr>
              <w:rPr>
                <w:rFonts w:ascii="Arial" w:hAnsi="Arial" w:cs="Arial"/>
                <w:szCs w:val="2"/>
                <w:lang w:val="es-BO"/>
              </w:rPr>
            </w:pPr>
          </w:p>
        </w:tc>
        <w:tc>
          <w:tcPr>
            <w:tcW w:w="272" w:type="dxa"/>
          </w:tcPr>
          <w:p w14:paraId="402629D1"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686FEF">
        <w:trPr>
          <w:jc w:val="center"/>
        </w:trPr>
        <w:tc>
          <w:tcPr>
            <w:tcW w:w="2349"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5" w:type="dxa"/>
          </w:tcPr>
          <w:p w14:paraId="4D6C38CC" w14:textId="77777777" w:rsidR="0041522E" w:rsidRPr="00083637" w:rsidRDefault="0041522E" w:rsidP="00FB1C3E">
            <w:pPr>
              <w:rPr>
                <w:rFonts w:ascii="Arial" w:hAnsi="Arial" w:cs="Arial"/>
                <w:sz w:val="8"/>
                <w:szCs w:val="8"/>
                <w:lang w:val="es-BO"/>
              </w:rPr>
            </w:pPr>
          </w:p>
        </w:tc>
        <w:tc>
          <w:tcPr>
            <w:tcW w:w="280" w:type="dxa"/>
          </w:tcPr>
          <w:p w14:paraId="4BCBC91E" w14:textId="77777777" w:rsidR="0041522E" w:rsidRPr="00083637" w:rsidRDefault="0041522E" w:rsidP="00FB1C3E">
            <w:pPr>
              <w:rPr>
                <w:rFonts w:ascii="Arial" w:hAnsi="Arial" w:cs="Arial"/>
                <w:sz w:val="8"/>
                <w:szCs w:val="8"/>
                <w:lang w:val="es-BO"/>
              </w:rPr>
            </w:pPr>
          </w:p>
        </w:tc>
        <w:tc>
          <w:tcPr>
            <w:tcW w:w="276" w:type="dxa"/>
          </w:tcPr>
          <w:p w14:paraId="63EF6A06" w14:textId="77777777" w:rsidR="0041522E" w:rsidRPr="00083637" w:rsidRDefault="0041522E" w:rsidP="00FB1C3E">
            <w:pPr>
              <w:rPr>
                <w:rFonts w:ascii="Arial" w:hAnsi="Arial" w:cs="Arial"/>
                <w:sz w:val="8"/>
                <w:szCs w:val="8"/>
                <w:lang w:val="es-BO"/>
              </w:rPr>
            </w:pPr>
          </w:p>
        </w:tc>
        <w:tc>
          <w:tcPr>
            <w:tcW w:w="276" w:type="dxa"/>
          </w:tcPr>
          <w:p w14:paraId="72C3581F" w14:textId="77777777" w:rsidR="0041522E" w:rsidRPr="00083637" w:rsidRDefault="0041522E" w:rsidP="00FB1C3E">
            <w:pPr>
              <w:rPr>
                <w:rFonts w:ascii="Arial" w:hAnsi="Arial" w:cs="Arial"/>
                <w:sz w:val="8"/>
                <w:szCs w:val="8"/>
                <w:lang w:val="es-BO"/>
              </w:rPr>
            </w:pPr>
          </w:p>
        </w:tc>
        <w:tc>
          <w:tcPr>
            <w:tcW w:w="276" w:type="dxa"/>
          </w:tcPr>
          <w:p w14:paraId="4B188556" w14:textId="77777777" w:rsidR="0041522E" w:rsidRPr="00083637" w:rsidRDefault="0041522E" w:rsidP="00FB1C3E">
            <w:pPr>
              <w:rPr>
                <w:rFonts w:ascii="Arial" w:hAnsi="Arial" w:cs="Arial"/>
                <w:sz w:val="8"/>
                <w:szCs w:val="8"/>
                <w:lang w:val="es-BO"/>
              </w:rPr>
            </w:pPr>
          </w:p>
        </w:tc>
        <w:tc>
          <w:tcPr>
            <w:tcW w:w="273" w:type="dxa"/>
          </w:tcPr>
          <w:p w14:paraId="06C019A0" w14:textId="77777777" w:rsidR="0041522E" w:rsidRPr="00083637" w:rsidRDefault="0041522E" w:rsidP="00FB1C3E">
            <w:pPr>
              <w:rPr>
                <w:rFonts w:ascii="Arial" w:hAnsi="Arial" w:cs="Arial"/>
                <w:sz w:val="8"/>
                <w:szCs w:val="8"/>
                <w:lang w:val="es-BO"/>
              </w:rPr>
            </w:pPr>
          </w:p>
        </w:tc>
        <w:tc>
          <w:tcPr>
            <w:tcW w:w="273" w:type="dxa"/>
          </w:tcPr>
          <w:p w14:paraId="12A3B963" w14:textId="77777777" w:rsidR="0041522E" w:rsidRPr="00083637" w:rsidRDefault="0041522E" w:rsidP="00FB1C3E">
            <w:pPr>
              <w:rPr>
                <w:rFonts w:ascii="Arial" w:hAnsi="Arial" w:cs="Arial"/>
                <w:sz w:val="8"/>
                <w:szCs w:val="8"/>
                <w:lang w:val="es-BO"/>
              </w:rPr>
            </w:pPr>
          </w:p>
        </w:tc>
        <w:tc>
          <w:tcPr>
            <w:tcW w:w="272" w:type="dxa"/>
          </w:tcPr>
          <w:p w14:paraId="2E0BCF87" w14:textId="77777777" w:rsidR="0041522E" w:rsidRPr="00083637" w:rsidRDefault="0041522E" w:rsidP="00FB1C3E">
            <w:pPr>
              <w:rPr>
                <w:rFonts w:ascii="Arial" w:hAnsi="Arial" w:cs="Arial"/>
                <w:sz w:val="8"/>
                <w:szCs w:val="8"/>
                <w:lang w:val="es-BO"/>
              </w:rPr>
            </w:pPr>
          </w:p>
        </w:tc>
        <w:tc>
          <w:tcPr>
            <w:tcW w:w="273" w:type="dxa"/>
          </w:tcPr>
          <w:p w14:paraId="1625293D" w14:textId="77777777" w:rsidR="0041522E" w:rsidRPr="00083637" w:rsidRDefault="0041522E" w:rsidP="00FB1C3E">
            <w:pPr>
              <w:rPr>
                <w:rFonts w:ascii="Arial" w:hAnsi="Arial" w:cs="Arial"/>
                <w:sz w:val="8"/>
                <w:szCs w:val="8"/>
                <w:lang w:val="es-BO"/>
              </w:rPr>
            </w:pPr>
          </w:p>
        </w:tc>
        <w:tc>
          <w:tcPr>
            <w:tcW w:w="273" w:type="dxa"/>
          </w:tcPr>
          <w:p w14:paraId="2AABCFAB" w14:textId="77777777" w:rsidR="0041522E" w:rsidRPr="00083637" w:rsidRDefault="0041522E" w:rsidP="00FB1C3E">
            <w:pPr>
              <w:rPr>
                <w:rFonts w:ascii="Arial" w:hAnsi="Arial" w:cs="Arial"/>
                <w:sz w:val="8"/>
                <w:szCs w:val="8"/>
                <w:lang w:val="es-BO"/>
              </w:rPr>
            </w:pPr>
          </w:p>
        </w:tc>
        <w:tc>
          <w:tcPr>
            <w:tcW w:w="273" w:type="dxa"/>
          </w:tcPr>
          <w:p w14:paraId="1C4AAA0A" w14:textId="77777777" w:rsidR="0041522E" w:rsidRPr="00083637" w:rsidRDefault="0041522E" w:rsidP="00FB1C3E">
            <w:pPr>
              <w:rPr>
                <w:rFonts w:ascii="Arial" w:hAnsi="Arial" w:cs="Arial"/>
                <w:sz w:val="8"/>
                <w:szCs w:val="8"/>
                <w:lang w:val="es-BO"/>
              </w:rPr>
            </w:pPr>
          </w:p>
        </w:tc>
        <w:tc>
          <w:tcPr>
            <w:tcW w:w="273" w:type="dxa"/>
          </w:tcPr>
          <w:p w14:paraId="776A1014" w14:textId="77777777" w:rsidR="0041522E" w:rsidRPr="00083637" w:rsidRDefault="0041522E" w:rsidP="00FB1C3E">
            <w:pPr>
              <w:rPr>
                <w:rFonts w:ascii="Arial" w:hAnsi="Arial" w:cs="Arial"/>
                <w:sz w:val="8"/>
                <w:szCs w:val="8"/>
                <w:lang w:val="es-BO"/>
              </w:rPr>
            </w:pPr>
          </w:p>
        </w:tc>
        <w:tc>
          <w:tcPr>
            <w:tcW w:w="272" w:type="dxa"/>
          </w:tcPr>
          <w:p w14:paraId="3AF7D649" w14:textId="77777777" w:rsidR="0041522E" w:rsidRPr="00083637" w:rsidRDefault="0041522E" w:rsidP="00FB1C3E">
            <w:pPr>
              <w:rPr>
                <w:rFonts w:ascii="Arial" w:hAnsi="Arial" w:cs="Arial"/>
                <w:sz w:val="8"/>
                <w:szCs w:val="8"/>
                <w:lang w:val="es-BO"/>
              </w:rPr>
            </w:pPr>
          </w:p>
        </w:tc>
        <w:tc>
          <w:tcPr>
            <w:tcW w:w="273" w:type="dxa"/>
          </w:tcPr>
          <w:p w14:paraId="50E494A5" w14:textId="77777777" w:rsidR="0041522E" w:rsidRPr="00083637" w:rsidRDefault="0041522E" w:rsidP="00FB1C3E">
            <w:pPr>
              <w:rPr>
                <w:rFonts w:ascii="Arial" w:hAnsi="Arial" w:cs="Arial"/>
                <w:sz w:val="8"/>
                <w:szCs w:val="8"/>
                <w:lang w:val="es-BO"/>
              </w:rPr>
            </w:pPr>
          </w:p>
        </w:tc>
        <w:tc>
          <w:tcPr>
            <w:tcW w:w="273" w:type="dxa"/>
          </w:tcPr>
          <w:p w14:paraId="6C276DE2" w14:textId="77777777" w:rsidR="0041522E" w:rsidRPr="00083637" w:rsidRDefault="0041522E" w:rsidP="00FB1C3E">
            <w:pPr>
              <w:rPr>
                <w:rFonts w:ascii="Arial" w:hAnsi="Arial" w:cs="Arial"/>
                <w:sz w:val="8"/>
                <w:szCs w:val="8"/>
                <w:lang w:val="es-BO"/>
              </w:rPr>
            </w:pPr>
          </w:p>
        </w:tc>
        <w:tc>
          <w:tcPr>
            <w:tcW w:w="273" w:type="dxa"/>
          </w:tcPr>
          <w:p w14:paraId="3FAF5F2D" w14:textId="77777777" w:rsidR="0041522E" w:rsidRPr="00083637" w:rsidRDefault="0041522E" w:rsidP="00FB1C3E">
            <w:pPr>
              <w:rPr>
                <w:rFonts w:ascii="Arial" w:hAnsi="Arial" w:cs="Arial"/>
                <w:sz w:val="8"/>
                <w:szCs w:val="8"/>
                <w:lang w:val="es-BO"/>
              </w:rPr>
            </w:pPr>
          </w:p>
        </w:tc>
        <w:tc>
          <w:tcPr>
            <w:tcW w:w="273" w:type="dxa"/>
          </w:tcPr>
          <w:p w14:paraId="45E326BA" w14:textId="77777777" w:rsidR="0041522E" w:rsidRPr="00083637" w:rsidRDefault="0041522E" w:rsidP="00FB1C3E">
            <w:pPr>
              <w:rPr>
                <w:rFonts w:ascii="Arial" w:hAnsi="Arial" w:cs="Arial"/>
                <w:sz w:val="8"/>
                <w:szCs w:val="8"/>
                <w:lang w:val="es-BO"/>
              </w:rPr>
            </w:pPr>
          </w:p>
        </w:tc>
        <w:tc>
          <w:tcPr>
            <w:tcW w:w="272" w:type="dxa"/>
          </w:tcPr>
          <w:p w14:paraId="36517E32" w14:textId="77777777" w:rsidR="0041522E" w:rsidRPr="00083637" w:rsidRDefault="0041522E" w:rsidP="00FB1C3E">
            <w:pPr>
              <w:rPr>
                <w:rFonts w:ascii="Arial" w:hAnsi="Arial" w:cs="Arial"/>
                <w:sz w:val="8"/>
                <w:szCs w:val="8"/>
                <w:lang w:val="es-BO"/>
              </w:rPr>
            </w:pPr>
          </w:p>
        </w:tc>
        <w:tc>
          <w:tcPr>
            <w:tcW w:w="272" w:type="dxa"/>
          </w:tcPr>
          <w:p w14:paraId="6F6308B9" w14:textId="77777777" w:rsidR="0041522E" w:rsidRPr="00083637" w:rsidRDefault="0041522E" w:rsidP="00FB1C3E">
            <w:pPr>
              <w:rPr>
                <w:rFonts w:ascii="Arial" w:hAnsi="Arial" w:cs="Arial"/>
                <w:sz w:val="8"/>
                <w:szCs w:val="8"/>
                <w:lang w:val="es-BO"/>
              </w:rPr>
            </w:pPr>
          </w:p>
        </w:tc>
        <w:tc>
          <w:tcPr>
            <w:tcW w:w="272" w:type="dxa"/>
          </w:tcPr>
          <w:p w14:paraId="455282C4" w14:textId="77777777" w:rsidR="0041522E" w:rsidRPr="00083637" w:rsidRDefault="0041522E" w:rsidP="00FB1C3E">
            <w:pPr>
              <w:rPr>
                <w:rFonts w:ascii="Arial" w:hAnsi="Arial" w:cs="Arial"/>
                <w:sz w:val="8"/>
                <w:szCs w:val="8"/>
                <w:lang w:val="es-BO"/>
              </w:rPr>
            </w:pPr>
          </w:p>
        </w:tc>
        <w:tc>
          <w:tcPr>
            <w:tcW w:w="272" w:type="dxa"/>
          </w:tcPr>
          <w:p w14:paraId="096F5FDD" w14:textId="77777777" w:rsidR="0041522E" w:rsidRPr="00083637" w:rsidRDefault="0041522E" w:rsidP="00FB1C3E">
            <w:pPr>
              <w:rPr>
                <w:rFonts w:ascii="Arial" w:hAnsi="Arial" w:cs="Arial"/>
                <w:sz w:val="8"/>
                <w:szCs w:val="8"/>
                <w:lang w:val="es-BO"/>
              </w:rPr>
            </w:pPr>
          </w:p>
        </w:tc>
        <w:tc>
          <w:tcPr>
            <w:tcW w:w="272" w:type="dxa"/>
          </w:tcPr>
          <w:p w14:paraId="10BD5FC7" w14:textId="77777777" w:rsidR="0041522E" w:rsidRPr="00083637" w:rsidRDefault="0041522E" w:rsidP="00FB1C3E">
            <w:pPr>
              <w:rPr>
                <w:rFonts w:ascii="Arial" w:hAnsi="Arial" w:cs="Arial"/>
                <w:sz w:val="8"/>
                <w:szCs w:val="8"/>
                <w:lang w:val="es-BO"/>
              </w:rPr>
            </w:pPr>
          </w:p>
        </w:tc>
        <w:tc>
          <w:tcPr>
            <w:tcW w:w="272" w:type="dxa"/>
          </w:tcPr>
          <w:p w14:paraId="4C101B80" w14:textId="77777777"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686FEF">
        <w:trPr>
          <w:jc w:val="center"/>
        </w:trPr>
        <w:tc>
          <w:tcPr>
            <w:tcW w:w="2349" w:type="dxa"/>
            <w:vMerge/>
            <w:tcBorders>
              <w:left w:val="single" w:sz="12" w:space="0" w:color="244061" w:themeColor="accent1" w:themeShade="80"/>
              <w:right w:val="single" w:sz="4" w:space="0" w:color="auto"/>
            </w:tcBorders>
            <w:vAlign w:val="center"/>
          </w:tcPr>
          <w:p w14:paraId="083CA225" w14:textId="77777777"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250CEE" w14:textId="77777777"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14:paraId="3D6DD5BC" w14:textId="07F0E7CB"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14:paraId="39AD6DE1" w14:textId="77777777" w:rsidR="0041522E" w:rsidRPr="00083637" w:rsidRDefault="0041522E" w:rsidP="00FB1C3E">
            <w:pPr>
              <w:rPr>
                <w:rFonts w:ascii="Arial" w:hAnsi="Arial" w:cs="Arial"/>
                <w:szCs w:val="2"/>
                <w:lang w:val="es-BO"/>
              </w:rPr>
            </w:pPr>
          </w:p>
        </w:tc>
        <w:tc>
          <w:tcPr>
            <w:tcW w:w="273" w:type="dxa"/>
          </w:tcPr>
          <w:p w14:paraId="4D5D2FBF" w14:textId="77777777" w:rsidR="0041522E" w:rsidRPr="00083637" w:rsidRDefault="0041522E" w:rsidP="00FB1C3E">
            <w:pPr>
              <w:rPr>
                <w:rFonts w:ascii="Arial" w:hAnsi="Arial" w:cs="Arial"/>
                <w:szCs w:val="2"/>
                <w:lang w:val="es-BO"/>
              </w:rPr>
            </w:pPr>
          </w:p>
        </w:tc>
        <w:tc>
          <w:tcPr>
            <w:tcW w:w="273" w:type="dxa"/>
          </w:tcPr>
          <w:p w14:paraId="0AFD9884" w14:textId="77777777" w:rsidR="0041522E" w:rsidRPr="00083637" w:rsidRDefault="0041522E" w:rsidP="00FB1C3E">
            <w:pPr>
              <w:rPr>
                <w:rFonts w:ascii="Arial" w:hAnsi="Arial" w:cs="Arial"/>
                <w:szCs w:val="2"/>
                <w:lang w:val="es-BO"/>
              </w:rPr>
            </w:pPr>
          </w:p>
        </w:tc>
        <w:tc>
          <w:tcPr>
            <w:tcW w:w="272" w:type="dxa"/>
          </w:tcPr>
          <w:p w14:paraId="3DD0C988" w14:textId="77777777" w:rsidR="0041522E" w:rsidRPr="00083637" w:rsidRDefault="0041522E" w:rsidP="00FB1C3E">
            <w:pPr>
              <w:rPr>
                <w:rFonts w:ascii="Arial" w:hAnsi="Arial" w:cs="Arial"/>
                <w:szCs w:val="2"/>
                <w:lang w:val="es-BO"/>
              </w:rPr>
            </w:pPr>
          </w:p>
        </w:tc>
        <w:tc>
          <w:tcPr>
            <w:tcW w:w="273" w:type="dxa"/>
          </w:tcPr>
          <w:p w14:paraId="0DD04E7C" w14:textId="77777777" w:rsidR="0041522E" w:rsidRPr="00083637" w:rsidRDefault="0041522E" w:rsidP="00FB1C3E">
            <w:pPr>
              <w:rPr>
                <w:rFonts w:ascii="Arial" w:hAnsi="Arial" w:cs="Arial"/>
                <w:szCs w:val="2"/>
                <w:lang w:val="es-BO"/>
              </w:rPr>
            </w:pPr>
          </w:p>
        </w:tc>
        <w:tc>
          <w:tcPr>
            <w:tcW w:w="273" w:type="dxa"/>
          </w:tcPr>
          <w:p w14:paraId="0B5FA9FD" w14:textId="77777777" w:rsidR="0041522E" w:rsidRPr="00083637" w:rsidRDefault="0041522E" w:rsidP="00FB1C3E">
            <w:pPr>
              <w:rPr>
                <w:rFonts w:ascii="Arial" w:hAnsi="Arial" w:cs="Arial"/>
                <w:szCs w:val="2"/>
                <w:lang w:val="es-BO"/>
              </w:rPr>
            </w:pPr>
          </w:p>
        </w:tc>
        <w:tc>
          <w:tcPr>
            <w:tcW w:w="273" w:type="dxa"/>
          </w:tcPr>
          <w:p w14:paraId="70091890" w14:textId="77777777" w:rsidR="0041522E" w:rsidRPr="00083637" w:rsidRDefault="0041522E" w:rsidP="00FB1C3E">
            <w:pPr>
              <w:rPr>
                <w:rFonts w:ascii="Arial" w:hAnsi="Arial" w:cs="Arial"/>
                <w:szCs w:val="2"/>
                <w:lang w:val="es-BO"/>
              </w:rPr>
            </w:pPr>
          </w:p>
        </w:tc>
        <w:tc>
          <w:tcPr>
            <w:tcW w:w="273" w:type="dxa"/>
          </w:tcPr>
          <w:p w14:paraId="28003B5C" w14:textId="77777777" w:rsidR="0041522E" w:rsidRPr="00083637" w:rsidRDefault="0041522E" w:rsidP="00FB1C3E">
            <w:pPr>
              <w:rPr>
                <w:rFonts w:ascii="Arial" w:hAnsi="Arial" w:cs="Arial"/>
                <w:szCs w:val="2"/>
                <w:lang w:val="es-BO"/>
              </w:rPr>
            </w:pPr>
          </w:p>
        </w:tc>
        <w:tc>
          <w:tcPr>
            <w:tcW w:w="272" w:type="dxa"/>
          </w:tcPr>
          <w:p w14:paraId="2BF1F364" w14:textId="77777777" w:rsidR="0041522E" w:rsidRPr="00083637" w:rsidRDefault="0041522E" w:rsidP="00FB1C3E">
            <w:pPr>
              <w:rPr>
                <w:rFonts w:ascii="Arial" w:hAnsi="Arial" w:cs="Arial"/>
                <w:szCs w:val="2"/>
                <w:lang w:val="es-BO"/>
              </w:rPr>
            </w:pPr>
          </w:p>
        </w:tc>
        <w:tc>
          <w:tcPr>
            <w:tcW w:w="273" w:type="dxa"/>
          </w:tcPr>
          <w:p w14:paraId="7C131B4A" w14:textId="77777777" w:rsidR="0041522E" w:rsidRPr="00083637" w:rsidRDefault="0041522E" w:rsidP="00FB1C3E">
            <w:pPr>
              <w:rPr>
                <w:rFonts w:ascii="Arial" w:hAnsi="Arial" w:cs="Arial"/>
                <w:szCs w:val="2"/>
                <w:lang w:val="es-BO"/>
              </w:rPr>
            </w:pPr>
          </w:p>
        </w:tc>
        <w:tc>
          <w:tcPr>
            <w:tcW w:w="273" w:type="dxa"/>
          </w:tcPr>
          <w:p w14:paraId="040AEF88" w14:textId="77777777" w:rsidR="0041522E" w:rsidRPr="00083637" w:rsidRDefault="0041522E" w:rsidP="00FB1C3E">
            <w:pPr>
              <w:rPr>
                <w:rFonts w:ascii="Arial" w:hAnsi="Arial" w:cs="Arial"/>
                <w:szCs w:val="2"/>
                <w:lang w:val="es-BO"/>
              </w:rPr>
            </w:pPr>
          </w:p>
        </w:tc>
        <w:tc>
          <w:tcPr>
            <w:tcW w:w="273" w:type="dxa"/>
          </w:tcPr>
          <w:p w14:paraId="3293DB72" w14:textId="77777777" w:rsidR="0041522E" w:rsidRPr="00083637" w:rsidRDefault="0041522E" w:rsidP="00FB1C3E">
            <w:pPr>
              <w:rPr>
                <w:rFonts w:ascii="Arial" w:hAnsi="Arial" w:cs="Arial"/>
                <w:szCs w:val="2"/>
                <w:lang w:val="es-BO"/>
              </w:rPr>
            </w:pPr>
          </w:p>
        </w:tc>
        <w:tc>
          <w:tcPr>
            <w:tcW w:w="273" w:type="dxa"/>
          </w:tcPr>
          <w:p w14:paraId="6D56703D" w14:textId="77777777" w:rsidR="0041522E" w:rsidRPr="00083637" w:rsidRDefault="0041522E" w:rsidP="00FB1C3E">
            <w:pPr>
              <w:rPr>
                <w:rFonts w:ascii="Arial" w:hAnsi="Arial" w:cs="Arial"/>
                <w:szCs w:val="2"/>
                <w:lang w:val="es-BO"/>
              </w:rPr>
            </w:pPr>
          </w:p>
        </w:tc>
        <w:tc>
          <w:tcPr>
            <w:tcW w:w="272" w:type="dxa"/>
          </w:tcPr>
          <w:p w14:paraId="281CCD79" w14:textId="77777777" w:rsidR="0041522E" w:rsidRPr="00083637" w:rsidRDefault="0041522E" w:rsidP="00FB1C3E">
            <w:pPr>
              <w:rPr>
                <w:rFonts w:ascii="Arial" w:hAnsi="Arial" w:cs="Arial"/>
                <w:szCs w:val="2"/>
                <w:lang w:val="es-BO"/>
              </w:rPr>
            </w:pPr>
          </w:p>
        </w:tc>
        <w:tc>
          <w:tcPr>
            <w:tcW w:w="272" w:type="dxa"/>
          </w:tcPr>
          <w:p w14:paraId="7403516D" w14:textId="77777777" w:rsidR="0041522E" w:rsidRPr="00083637" w:rsidRDefault="0041522E" w:rsidP="00FB1C3E">
            <w:pPr>
              <w:rPr>
                <w:rFonts w:ascii="Arial" w:hAnsi="Arial" w:cs="Arial"/>
                <w:szCs w:val="2"/>
                <w:lang w:val="es-BO"/>
              </w:rPr>
            </w:pPr>
          </w:p>
        </w:tc>
        <w:tc>
          <w:tcPr>
            <w:tcW w:w="272" w:type="dxa"/>
          </w:tcPr>
          <w:p w14:paraId="3E57C4D3" w14:textId="77777777" w:rsidR="0041522E" w:rsidRPr="00083637" w:rsidRDefault="0041522E" w:rsidP="00FB1C3E">
            <w:pPr>
              <w:rPr>
                <w:rFonts w:ascii="Arial" w:hAnsi="Arial" w:cs="Arial"/>
                <w:szCs w:val="2"/>
                <w:lang w:val="es-BO"/>
              </w:rPr>
            </w:pPr>
          </w:p>
        </w:tc>
        <w:tc>
          <w:tcPr>
            <w:tcW w:w="272" w:type="dxa"/>
          </w:tcPr>
          <w:p w14:paraId="4826A0CD" w14:textId="77777777" w:rsidR="0041522E" w:rsidRPr="00083637" w:rsidRDefault="0041522E" w:rsidP="00FB1C3E">
            <w:pPr>
              <w:rPr>
                <w:rFonts w:ascii="Arial" w:hAnsi="Arial" w:cs="Arial"/>
                <w:szCs w:val="2"/>
                <w:lang w:val="es-BO"/>
              </w:rPr>
            </w:pPr>
          </w:p>
        </w:tc>
        <w:tc>
          <w:tcPr>
            <w:tcW w:w="272" w:type="dxa"/>
          </w:tcPr>
          <w:p w14:paraId="0CF3C3A0" w14:textId="77777777" w:rsidR="0041522E" w:rsidRPr="00083637" w:rsidRDefault="0041522E" w:rsidP="00FB1C3E">
            <w:pPr>
              <w:rPr>
                <w:rFonts w:ascii="Arial" w:hAnsi="Arial" w:cs="Arial"/>
                <w:szCs w:val="2"/>
                <w:lang w:val="es-BO"/>
              </w:rPr>
            </w:pPr>
          </w:p>
        </w:tc>
        <w:tc>
          <w:tcPr>
            <w:tcW w:w="272" w:type="dxa"/>
          </w:tcPr>
          <w:p w14:paraId="7EA47ADB"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083637" w14:paraId="1724A0B0" w14:textId="77777777" w:rsidTr="00686FEF">
        <w:trPr>
          <w:jc w:val="center"/>
        </w:trPr>
        <w:tc>
          <w:tcPr>
            <w:tcW w:w="2349" w:type="dxa"/>
            <w:tcBorders>
              <w:left w:val="single" w:sz="12" w:space="0" w:color="244061" w:themeColor="accent1" w:themeShade="80"/>
            </w:tcBorders>
            <w:vAlign w:val="center"/>
          </w:tcPr>
          <w:p w14:paraId="2D296840" w14:textId="77777777"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14:paraId="28912875" w14:textId="77777777" w:rsidR="0041522E" w:rsidRPr="00083637" w:rsidRDefault="0041522E" w:rsidP="00FB1C3E">
            <w:pPr>
              <w:rPr>
                <w:rFonts w:ascii="Arial" w:hAnsi="Arial" w:cs="Arial"/>
                <w:lang w:val="es-BO"/>
              </w:rPr>
            </w:pPr>
          </w:p>
        </w:tc>
        <w:tc>
          <w:tcPr>
            <w:tcW w:w="281" w:type="dxa"/>
            <w:shd w:val="clear" w:color="auto" w:fill="auto"/>
          </w:tcPr>
          <w:p w14:paraId="63C9D5BC" w14:textId="77777777" w:rsidR="0041522E" w:rsidRPr="00083637" w:rsidRDefault="0041522E" w:rsidP="00FB1C3E">
            <w:pPr>
              <w:rPr>
                <w:rFonts w:ascii="Arial" w:hAnsi="Arial" w:cs="Arial"/>
                <w:lang w:val="es-BO"/>
              </w:rPr>
            </w:pPr>
          </w:p>
        </w:tc>
        <w:tc>
          <w:tcPr>
            <w:tcW w:w="282" w:type="dxa"/>
            <w:shd w:val="clear" w:color="auto" w:fill="auto"/>
          </w:tcPr>
          <w:p w14:paraId="51198734" w14:textId="77777777" w:rsidR="0041522E" w:rsidRPr="00083637" w:rsidRDefault="0041522E" w:rsidP="00FB1C3E">
            <w:pPr>
              <w:rPr>
                <w:rFonts w:ascii="Arial" w:hAnsi="Arial" w:cs="Arial"/>
                <w:lang w:val="es-BO"/>
              </w:rPr>
            </w:pPr>
          </w:p>
        </w:tc>
        <w:tc>
          <w:tcPr>
            <w:tcW w:w="272" w:type="dxa"/>
            <w:shd w:val="clear" w:color="auto" w:fill="auto"/>
          </w:tcPr>
          <w:p w14:paraId="5B64C409" w14:textId="77777777" w:rsidR="0041522E" w:rsidRPr="00083637" w:rsidRDefault="0041522E" w:rsidP="00FB1C3E">
            <w:pPr>
              <w:rPr>
                <w:rFonts w:ascii="Arial" w:hAnsi="Arial" w:cs="Arial"/>
                <w:lang w:val="es-BO"/>
              </w:rPr>
            </w:pPr>
          </w:p>
        </w:tc>
        <w:tc>
          <w:tcPr>
            <w:tcW w:w="277" w:type="dxa"/>
            <w:shd w:val="clear" w:color="auto" w:fill="auto"/>
          </w:tcPr>
          <w:p w14:paraId="43C1678F" w14:textId="77777777" w:rsidR="0041522E" w:rsidRPr="00083637" w:rsidRDefault="0041522E" w:rsidP="00FB1C3E">
            <w:pPr>
              <w:rPr>
                <w:rFonts w:ascii="Arial" w:hAnsi="Arial" w:cs="Arial"/>
                <w:lang w:val="es-BO"/>
              </w:rPr>
            </w:pPr>
          </w:p>
        </w:tc>
        <w:tc>
          <w:tcPr>
            <w:tcW w:w="275" w:type="dxa"/>
            <w:shd w:val="clear" w:color="auto" w:fill="auto"/>
          </w:tcPr>
          <w:p w14:paraId="6DAEAE11" w14:textId="77777777" w:rsidR="0041522E" w:rsidRPr="00083637" w:rsidRDefault="0041522E" w:rsidP="00FB1C3E">
            <w:pPr>
              <w:rPr>
                <w:rFonts w:ascii="Arial" w:hAnsi="Arial" w:cs="Arial"/>
                <w:lang w:val="es-BO"/>
              </w:rPr>
            </w:pPr>
          </w:p>
        </w:tc>
        <w:tc>
          <w:tcPr>
            <w:tcW w:w="280" w:type="dxa"/>
            <w:shd w:val="clear" w:color="auto" w:fill="auto"/>
          </w:tcPr>
          <w:p w14:paraId="6158A933" w14:textId="77777777" w:rsidR="0041522E" w:rsidRPr="00083637" w:rsidRDefault="0041522E" w:rsidP="00FB1C3E">
            <w:pPr>
              <w:rPr>
                <w:rFonts w:ascii="Arial" w:hAnsi="Arial" w:cs="Arial"/>
                <w:lang w:val="es-BO"/>
              </w:rPr>
            </w:pPr>
          </w:p>
        </w:tc>
        <w:tc>
          <w:tcPr>
            <w:tcW w:w="276" w:type="dxa"/>
            <w:shd w:val="clear" w:color="auto" w:fill="auto"/>
          </w:tcPr>
          <w:p w14:paraId="21600071" w14:textId="77777777" w:rsidR="0041522E" w:rsidRPr="00083637" w:rsidRDefault="0041522E" w:rsidP="00FB1C3E">
            <w:pPr>
              <w:rPr>
                <w:rFonts w:ascii="Arial" w:hAnsi="Arial" w:cs="Arial"/>
                <w:lang w:val="es-BO"/>
              </w:rPr>
            </w:pPr>
          </w:p>
        </w:tc>
        <w:tc>
          <w:tcPr>
            <w:tcW w:w="276" w:type="dxa"/>
            <w:shd w:val="clear" w:color="auto" w:fill="auto"/>
          </w:tcPr>
          <w:p w14:paraId="7AFDACA3" w14:textId="77777777" w:rsidR="0041522E" w:rsidRPr="00083637" w:rsidRDefault="0041522E" w:rsidP="00FB1C3E">
            <w:pPr>
              <w:rPr>
                <w:rFonts w:ascii="Arial" w:hAnsi="Arial" w:cs="Arial"/>
                <w:lang w:val="es-BO"/>
              </w:rPr>
            </w:pPr>
          </w:p>
        </w:tc>
        <w:tc>
          <w:tcPr>
            <w:tcW w:w="276" w:type="dxa"/>
            <w:shd w:val="clear" w:color="auto" w:fill="auto"/>
          </w:tcPr>
          <w:p w14:paraId="70D4F541" w14:textId="77777777" w:rsidR="0041522E" w:rsidRPr="00083637" w:rsidRDefault="0041522E" w:rsidP="00FB1C3E">
            <w:pPr>
              <w:rPr>
                <w:rFonts w:ascii="Arial" w:hAnsi="Arial" w:cs="Arial"/>
                <w:lang w:val="es-BO"/>
              </w:rPr>
            </w:pPr>
          </w:p>
        </w:tc>
        <w:tc>
          <w:tcPr>
            <w:tcW w:w="273" w:type="dxa"/>
            <w:shd w:val="clear" w:color="auto" w:fill="auto"/>
          </w:tcPr>
          <w:p w14:paraId="34D1AB2F" w14:textId="77777777" w:rsidR="0041522E" w:rsidRPr="00083637" w:rsidRDefault="0041522E" w:rsidP="00FB1C3E">
            <w:pPr>
              <w:rPr>
                <w:rFonts w:ascii="Arial" w:hAnsi="Arial" w:cs="Arial"/>
                <w:lang w:val="es-BO"/>
              </w:rPr>
            </w:pPr>
          </w:p>
        </w:tc>
        <w:tc>
          <w:tcPr>
            <w:tcW w:w="273" w:type="dxa"/>
            <w:shd w:val="clear" w:color="auto" w:fill="auto"/>
          </w:tcPr>
          <w:p w14:paraId="6AA10B8E" w14:textId="77777777" w:rsidR="0041522E" w:rsidRPr="00083637" w:rsidRDefault="0041522E" w:rsidP="00FB1C3E">
            <w:pPr>
              <w:rPr>
                <w:rFonts w:ascii="Arial" w:hAnsi="Arial" w:cs="Arial"/>
                <w:lang w:val="es-BO"/>
              </w:rPr>
            </w:pPr>
          </w:p>
        </w:tc>
        <w:tc>
          <w:tcPr>
            <w:tcW w:w="272" w:type="dxa"/>
            <w:shd w:val="clear" w:color="auto" w:fill="auto"/>
          </w:tcPr>
          <w:p w14:paraId="3F452C7D" w14:textId="77777777" w:rsidR="0041522E" w:rsidRPr="00083637" w:rsidRDefault="0041522E" w:rsidP="00FB1C3E">
            <w:pPr>
              <w:rPr>
                <w:rFonts w:ascii="Arial" w:hAnsi="Arial" w:cs="Arial"/>
                <w:lang w:val="es-BO"/>
              </w:rPr>
            </w:pPr>
          </w:p>
        </w:tc>
        <w:tc>
          <w:tcPr>
            <w:tcW w:w="273" w:type="dxa"/>
            <w:shd w:val="clear" w:color="auto" w:fill="auto"/>
          </w:tcPr>
          <w:p w14:paraId="5BC89272" w14:textId="77777777" w:rsidR="0041522E" w:rsidRPr="00083637" w:rsidRDefault="0041522E" w:rsidP="00FB1C3E">
            <w:pPr>
              <w:rPr>
                <w:rFonts w:ascii="Arial" w:hAnsi="Arial" w:cs="Arial"/>
                <w:lang w:val="es-BO"/>
              </w:rPr>
            </w:pPr>
          </w:p>
        </w:tc>
        <w:tc>
          <w:tcPr>
            <w:tcW w:w="273" w:type="dxa"/>
            <w:shd w:val="clear" w:color="auto" w:fill="auto"/>
          </w:tcPr>
          <w:p w14:paraId="38A713DA" w14:textId="77777777" w:rsidR="0041522E" w:rsidRPr="00083637" w:rsidRDefault="0041522E" w:rsidP="00FB1C3E">
            <w:pPr>
              <w:rPr>
                <w:rFonts w:ascii="Arial" w:hAnsi="Arial" w:cs="Arial"/>
                <w:lang w:val="es-BO"/>
              </w:rPr>
            </w:pPr>
          </w:p>
        </w:tc>
        <w:tc>
          <w:tcPr>
            <w:tcW w:w="273" w:type="dxa"/>
            <w:shd w:val="clear" w:color="auto" w:fill="auto"/>
          </w:tcPr>
          <w:p w14:paraId="7CB1765F" w14:textId="77777777" w:rsidR="0041522E" w:rsidRPr="00083637" w:rsidRDefault="0041522E" w:rsidP="00FB1C3E">
            <w:pPr>
              <w:rPr>
                <w:rFonts w:ascii="Arial" w:hAnsi="Arial" w:cs="Arial"/>
                <w:lang w:val="es-BO"/>
              </w:rPr>
            </w:pPr>
          </w:p>
        </w:tc>
        <w:tc>
          <w:tcPr>
            <w:tcW w:w="273" w:type="dxa"/>
            <w:shd w:val="clear" w:color="auto" w:fill="auto"/>
          </w:tcPr>
          <w:p w14:paraId="3F171518" w14:textId="77777777" w:rsidR="0041522E" w:rsidRPr="00083637" w:rsidRDefault="0041522E" w:rsidP="00FB1C3E">
            <w:pPr>
              <w:rPr>
                <w:rFonts w:ascii="Arial" w:hAnsi="Arial" w:cs="Arial"/>
                <w:lang w:val="es-BO"/>
              </w:rPr>
            </w:pPr>
          </w:p>
        </w:tc>
        <w:tc>
          <w:tcPr>
            <w:tcW w:w="272" w:type="dxa"/>
            <w:shd w:val="clear" w:color="auto" w:fill="auto"/>
          </w:tcPr>
          <w:p w14:paraId="739119D9" w14:textId="77777777" w:rsidR="0041522E" w:rsidRPr="00083637" w:rsidRDefault="0041522E" w:rsidP="00FB1C3E">
            <w:pPr>
              <w:rPr>
                <w:rFonts w:ascii="Arial" w:hAnsi="Arial" w:cs="Arial"/>
                <w:lang w:val="es-BO"/>
              </w:rPr>
            </w:pPr>
          </w:p>
        </w:tc>
        <w:tc>
          <w:tcPr>
            <w:tcW w:w="273" w:type="dxa"/>
            <w:shd w:val="clear" w:color="auto" w:fill="auto"/>
          </w:tcPr>
          <w:p w14:paraId="20999BC3" w14:textId="77777777" w:rsidR="0041522E" w:rsidRPr="00083637" w:rsidRDefault="0041522E" w:rsidP="00FB1C3E">
            <w:pPr>
              <w:rPr>
                <w:rFonts w:ascii="Arial" w:hAnsi="Arial" w:cs="Arial"/>
                <w:lang w:val="es-BO"/>
              </w:rPr>
            </w:pPr>
          </w:p>
        </w:tc>
        <w:tc>
          <w:tcPr>
            <w:tcW w:w="273" w:type="dxa"/>
            <w:shd w:val="clear" w:color="auto" w:fill="auto"/>
          </w:tcPr>
          <w:p w14:paraId="3FF93A1E" w14:textId="77777777" w:rsidR="0041522E" w:rsidRPr="00083637" w:rsidRDefault="0041522E" w:rsidP="00FB1C3E">
            <w:pPr>
              <w:rPr>
                <w:rFonts w:ascii="Arial" w:hAnsi="Arial" w:cs="Arial"/>
                <w:lang w:val="es-BO"/>
              </w:rPr>
            </w:pPr>
          </w:p>
        </w:tc>
        <w:tc>
          <w:tcPr>
            <w:tcW w:w="273" w:type="dxa"/>
            <w:shd w:val="clear" w:color="auto" w:fill="auto"/>
          </w:tcPr>
          <w:p w14:paraId="5737662A" w14:textId="77777777" w:rsidR="0041522E" w:rsidRPr="00083637" w:rsidRDefault="0041522E" w:rsidP="00FB1C3E">
            <w:pPr>
              <w:rPr>
                <w:rFonts w:ascii="Arial" w:hAnsi="Arial" w:cs="Arial"/>
                <w:lang w:val="es-BO"/>
              </w:rPr>
            </w:pPr>
          </w:p>
        </w:tc>
        <w:tc>
          <w:tcPr>
            <w:tcW w:w="273" w:type="dxa"/>
            <w:shd w:val="clear" w:color="auto" w:fill="auto"/>
          </w:tcPr>
          <w:p w14:paraId="03574E3A" w14:textId="77777777" w:rsidR="0041522E" w:rsidRPr="00083637" w:rsidRDefault="0041522E" w:rsidP="00FB1C3E">
            <w:pPr>
              <w:rPr>
                <w:rFonts w:ascii="Arial" w:hAnsi="Arial" w:cs="Arial"/>
                <w:lang w:val="es-BO"/>
              </w:rPr>
            </w:pPr>
          </w:p>
        </w:tc>
        <w:tc>
          <w:tcPr>
            <w:tcW w:w="816" w:type="dxa"/>
            <w:gridSpan w:val="3"/>
            <w:shd w:val="clear" w:color="auto" w:fill="auto"/>
          </w:tcPr>
          <w:p w14:paraId="4760A8F0"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23DDCEC"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A512C7D" w14:textId="77777777" w:rsidR="0041522E" w:rsidRPr="00083637" w:rsidRDefault="0041522E" w:rsidP="00FB1C3E">
            <w:pPr>
              <w:rPr>
                <w:rFonts w:ascii="Arial" w:hAnsi="Arial" w:cs="Arial"/>
                <w:lang w:val="es-BO"/>
              </w:rPr>
            </w:pPr>
          </w:p>
        </w:tc>
      </w:tr>
      <w:tr w:rsidR="00205281" w:rsidRPr="00205281" w14:paraId="30B56A8F" w14:textId="77777777" w:rsidTr="00686FEF">
        <w:trPr>
          <w:jc w:val="center"/>
        </w:trPr>
        <w:tc>
          <w:tcPr>
            <w:tcW w:w="2349"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77A80224" w:rsidR="0041522E" w:rsidRPr="00083637" w:rsidRDefault="00686FEF"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28CD0583"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2" w:type="dxa"/>
          </w:tcPr>
          <w:p w14:paraId="28C7E9E9" w14:textId="77777777" w:rsidR="0041522E" w:rsidRPr="00205281" w:rsidRDefault="0041522E" w:rsidP="00FB1C3E">
            <w:pPr>
              <w:rPr>
                <w:rFonts w:ascii="Arial" w:hAnsi="Arial" w:cs="Arial"/>
                <w:lang w:val="es-BO"/>
              </w:rPr>
            </w:pPr>
          </w:p>
        </w:tc>
        <w:tc>
          <w:tcPr>
            <w:tcW w:w="272" w:type="dxa"/>
            <w:tcBorders>
              <w:left w:val="nil"/>
            </w:tcBorders>
          </w:tcPr>
          <w:p w14:paraId="18655674" w14:textId="77777777" w:rsidR="0041522E" w:rsidRPr="00205281" w:rsidRDefault="0041522E" w:rsidP="00FB1C3E">
            <w:pPr>
              <w:rPr>
                <w:rFonts w:ascii="Arial" w:hAnsi="Arial" w:cs="Arial"/>
                <w:lang w:val="es-BO"/>
              </w:rPr>
            </w:pPr>
          </w:p>
        </w:tc>
        <w:tc>
          <w:tcPr>
            <w:tcW w:w="272" w:type="dxa"/>
          </w:tcPr>
          <w:p w14:paraId="02B26C92" w14:textId="77777777" w:rsidR="0041522E" w:rsidRPr="00205281" w:rsidRDefault="0041522E" w:rsidP="00FB1C3E">
            <w:pPr>
              <w:rPr>
                <w:rFonts w:ascii="Arial" w:hAnsi="Arial" w:cs="Arial"/>
                <w:lang w:val="es-BO"/>
              </w:rPr>
            </w:pPr>
          </w:p>
        </w:tc>
        <w:tc>
          <w:tcPr>
            <w:tcW w:w="272" w:type="dxa"/>
          </w:tcPr>
          <w:p w14:paraId="11FBDB02" w14:textId="77777777" w:rsidR="0041522E" w:rsidRPr="00205281" w:rsidRDefault="0041522E" w:rsidP="00FB1C3E">
            <w:pPr>
              <w:rPr>
                <w:rFonts w:ascii="Arial" w:hAnsi="Arial" w:cs="Arial"/>
                <w:lang w:val="es-BO"/>
              </w:rPr>
            </w:pPr>
          </w:p>
        </w:tc>
        <w:tc>
          <w:tcPr>
            <w:tcW w:w="272" w:type="dxa"/>
          </w:tcPr>
          <w:p w14:paraId="060D9787" w14:textId="77777777" w:rsidR="0041522E" w:rsidRPr="00205281" w:rsidRDefault="0041522E" w:rsidP="00FB1C3E">
            <w:pPr>
              <w:rPr>
                <w:rFonts w:ascii="Arial" w:hAnsi="Arial" w:cs="Arial"/>
                <w:lang w:val="es-BO"/>
              </w:rPr>
            </w:pPr>
          </w:p>
        </w:tc>
        <w:tc>
          <w:tcPr>
            <w:tcW w:w="272" w:type="dxa"/>
          </w:tcPr>
          <w:p w14:paraId="527AB836"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205281" w14:paraId="34F582E9" w14:textId="77777777" w:rsidTr="00686FEF">
        <w:trPr>
          <w:jc w:val="center"/>
        </w:trPr>
        <w:tc>
          <w:tcPr>
            <w:tcW w:w="2349" w:type="dxa"/>
            <w:tcBorders>
              <w:left w:val="single" w:sz="12" w:space="0" w:color="244061" w:themeColor="accent1" w:themeShade="80"/>
            </w:tcBorders>
            <w:vAlign w:val="center"/>
          </w:tcPr>
          <w:p w14:paraId="3AC5B45C" w14:textId="77777777" w:rsidR="0041522E" w:rsidRPr="00205281" w:rsidRDefault="0041522E" w:rsidP="00FB1C3E">
            <w:pPr>
              <w:jc w:val="right"/>
              <w:rPr>
                <w:rFonts w:ascii="Arial" w:hAnsi="Arial" w:cs="Arial"/>
                <w:lang w:val="es-BO"/>
              </w:rPr>
            </w:pPr>
          </w:p>
        </w:tc>
        <w:tc>
          <w:tcPr>
            <w:tcW w:w="324" w:type="dxa"/>
            <w:shd w:val="clear" w:color="auto" w:fill="auto"/>
          </w:tcPr>
          <w:p w14:paraId="4DA5010B" w14:textId="77777777" w:rsidR="0041522E" w:rsidRPr="00205281" w:rsidRDefault="0041522E" w:rsidP="00FB1C3E">
            <w:pPr>
              <w:rPr>
                <w:rFonts w:ascii="Arial" w:hAnsi="Arial" w:cs="Arial"/>
                <w:lang w:val="es-BO"/>
              </w:rPr>
            </w:pPr>
          </w:p>
        </w:tc>
        <w:tc>
          <w:tcPr>
            <w:tcW w:w="281" w:type="dxa"/>
            <w:shd w:val="clear" w:color="auto" w:fill="auto"/>
          </w:tcPr>
          <w:p w14:paraId="4E25D1BF" w14:textId="77777777" w:rsidR="0041522E" w:rsidRPr="00205281" w:rsidRDefault="0041522E" w:rsidP="00FB1C3E">
            <w:pPr>
              <w:rPr>
                <w:rFonts w:ascii="Arial" w:hAnsi="Arial" w:cs="Arial"/>
                <w:lang w:val="es-BO"/>
              </w:rPr>
            </w:pPr>
          </w:p>
        </w:tc>
        <w:tc>
          <w:tcPr>
            <w:tcW w:w="282" w:type="dxa"/>
            <w:shd w:val="clear" w:color="auto" w:fill="auto"/>
          </w:tcPr>
          <w:p w14:paraId="1BEC628F" w14:textId="77777777" w:rsidR="0041522E" w:rsidRPr="00205281" w:rsidRDefault="0041522E" w:rsidP="00FB1C3E">
            <w:pPr>
              <w:rPr>
                <w:rFonts w:ascii="Arial" w:hAnsi="Arial" w:cs="Arial"/>
                <w:lang w:val="es-BO"/>
              </w:rPr>
            </w:pPr>
          </w:p>
        </w:tc>
        <w:tc>
          <w:tcPr>
            <w:tcW w:w="272" w:type="dxa"/>
            <w:shd w:val="clear" w:color="auto" w:fill="auto"/>
          </w:tcPr>
          <w:p w14:paraId="568DB714" w14:textId="77777777" w:rsidR="0041522E" w:rsidRPr="00205281" w:rsidRDefault="0041522E" w:rsidP="00FB1C3E">
            <w:pPr>
              <w:rPr>
                <w:rFonts w:ascii="Arial" w:hAnsi="Arial" w:cs="Arial"/>
                <w:lang w:val="es-BO"/>
              </w:rPr>
            </w:pPr>
          </w:p>
        </w:tc>
        <w:tc>
          <w:tcPr>
            <w:tcW w:w="277" w:type="dxa"/>
            <w:shd w:val="clear" w:color="auto" w:fill="auto"/>
          </w:tcPr>
          <w:p w14:paraId="15B55DC6" w14:textId="77777777" w:rsidR="0041522E" w:rsidRPr="00205281" w:rsidRDefault="0041522E" w:rsidP="00FB1C3E">
            <w:pPr>
              <w:rPr>
                <w:rFonts w:ascii="Arial" w:hAnsi="Arial" w:cs="Arial"/>
                <w:lang w:val="es-BO"/>
              </w:rPr>
            </w:pPr>
          </w:p>
        </w:tc>
        <w:tc>
          <w:tcPr>
            <w:tcW w:w="275" w:type="dxa"/>
            <w:shd w:val="clear" w:color="auto" w:fill="auto"/>
          </w:tcPr>
          <w:p w14:paraId="69DB30CC" w14:textId="77777777" w:rsidR="0041522E" w:rsidRPr="00205281" w:rsidRDefault="0041522E" w:rsidP="00FB1C3E">
            <w:pPr>
              <w:rPr>
                <w:rFonts w:ascii="Arial" w:hAnsi="Arial" w:cs="Arial"/>
                <w:lang w:val="es-BO"/>
              </w:rPr>
            </w:pPr>
          </w:p>
        </w:tc>
        <w:tc>
          <w:tcPr>
            <w:tcW w:w="280" w:type="dxa"/>
            <w:shd w:val="clear" w:color="auto" w:fill="auto"/>
          </w:tcPr>
          <w:p w14:paraId="18EBE0F9" w14:textId="77777777" w:rsidR="0041522E" w:rsidRPr="00205281" w:rsidRDefault="0041522E" w:rsidP="00FB1C3E">
            <w:pPr>
              <w:rPr>
                <w:rFonts w:ascii="Arial" w:hAnsi="Arial" w:cs="Arial"/>
                <w:lang w:val="es-BO"/>
              </w:rPr>
            </w:pPr>
          </w:p>
        </w:tc>
        <w:tc>
          <w:tcPr>
            <w:tcW w:w="276" w:type="dxa"/>
            <w:shd w:val="clear" w:color="auto" w:fill="auto"/>
          </w:tcPr>
          <w:p w14:paraId="2C226249" w14:textId="77777777" w:rsidR="0041522E" w:rsidRPr="00205281" w:rsidRDefault="0041522E" w:rsidP="00FB1C3E">
            <w:pPr>
              <w:rPr>
                <w:rFonts w:ascii="Arial" w:hAnsi="Arial" w:cs="Arial"/>
                <w:lang w:val="es-BO"/>
              </w:rPr>
            </w:pPr>
          </w:p>
        </w:tc>
        <w:tc>
          <w:tcPr>
            <w:tcW w:w="276" w:type="dxa"/>
            <w:shd w:val="clear" w:color="auto" w:fill="auto"/>
          </w:tcPr>
          <w:p w14:paraId="3E215C57" w14:textId="77777777" w:rsidR="0041522E" w:rsidRPr="00205281" w:rsidRDefault="0041522E" w:rsidP="00FB1C3E">
            <w:pPr>
              <w:rPr>
                <w:rFonts w:ascii="Arial" w:hAnsi="Arial" w:cs="Arial"/>
                <w:lang w:val="es-BO"/>
              </w:rPr>
            </w:pPr>
          </w:p>
        </w:tc>
        <w:tc>
          <w:tcPr>
            <w:tcW w:w="276" w:type="dxa"/>
            <w:shd w:val="clear" w:color="auto" w:fill="auto"/>
          </w:tcPr>
          <w:p w14:paraId="20E05CEF" w14:textId="77777777" w:rsidR="0041522E" w:rsidRPr="00205281" w:rsidRDefault="0041522E" w:rsidP="00FB1C3E">
            <w:pPr>
              <w:rPr>
                <w:rFonts w:ascii="Arial" w:hAnsi="Arial" w:cs="Arial"/>
                <w:lang w:val="es-BO"/>
              </w:rPr>
            </w:pPr>
          </w:p>
        </w:tc>
        <w:tc>
          <w:tcPr>
            <w:tcW w:w="273" w:type="dxa"/>
            <w:shd w:val="clear" w:color="auto" w:fill="auto"/>
          </w:tcPr>
          <w:p w14:paraId="5A5A02CE" w14:textId="77777777" w:rsidR="0041522E" w:rsidRPr="00205281" w:rsidRDefault="0041522E" w:rsidP="00FB1C3E">
            <w:pPr>
              <w:rPr>
                <w:rFonts w:ascii="Arial" w:hAnsi="Arial" w:cs="Arial"/>
                <w:lang w:val="es-BO"/>
              </w:rPr>
            </w:pPr>
          </w:p>
        </w:tc>
        <w:tc>
          <w:tcPr>
            <w:tcW w:w="273" w:type="dxa"/>
            <w:shd w:val="clear" w:color="auto" w:fill="auto"/>
          </w:tcPr>
          <w:p w14:paraId="4A2A8BB3" w14:textId="77777777" w:rsidR="0041522E" w:rsidRPr="00205281" w:rsidRDefault="0041522E" w:rsidP="00FB1C3E">
            <w:pPr>
              <w:rPr>
                <w:rFonts w:ascii="Arial" w:hAnsi="Arial" w:cs="Arial"/>
                <w:lang w:val="es-BO"/>
              </w:rPr>
            </w:pPr>
          </w:p>
        </w:tc>
        <w:tc>
          <w:tcPr>
            <w:tcW w:w="272" w:type="dxa"/>
            <w:shd w:val="clear" w:color="auto" w:fill="auto"/>
          </w:tcPr>
          <w:p w14:paraId="5D3E3D53" w14:textId="77777777" w:rsidR="0041522E" w:rsidRPr="00205281" w:rsidRDefault="0041522E" w:rsidP="00FB1C3E">
            <w:pPr>
              <w:rPr>
                <w:rFonts w:ascii="Arial" w:hAnsi="Arial" w:cs="Arial"/>
                <w:lang w:val="es-BO"/>
              </w:rPr>
            </w:pPr>
          </w:p>
        </w:tc>
        <w:tc>
          <w:tcPr>
            <w:tcW w:w="273" w:type="dxa"/>
            <w:shd w:val="clear" w:color="auto" w:fill="auto"/>
          </w:tcPr>
          <w:p w14:paraId="37C37730" w14:textId="77777777" w:rsidR="0041522E" w:rsidRPr="00205281" w:rsidRDefault="0041522E" w:rsidP="00FB1C3E">
            <w:pPr>
              <w:rPr>
                <w:rFonts w:ascii="Arial" w:hAnsi="Arial" w:cs="Arial"/>
                <w:lang w:val="es-BO"/>
              </w:rPr>
            </w:pPr>
          </w:p>
        </w:tc>
        <w:tc>
          <w:tcPr>
            <w:tcW w:w="273" w:type="dxa"/>
            <w:shd w:val="clear" w:color="auto" w:fill="auto"/>
          </w:tcPr>
          <w:p w14:paraId="60C044B4" w14:textId="77777777" w:rsidR="0041522E" w:rsidRPr="00205281" w:rsidRDefault="0041522E" w:rsidP="00FB1C3E">
            <w:pPr>
              <w:rPr>
                <w:rFonts w:ascii="Arial" w:hAnsi="Arial" w:cs="Arial"/>
                <w:lang w:val="es-BO"/>
              </w:rPr>
            </w:pPr>
          </w:p>
        </w:tc>
        <w:tc>
          <w:tcPr>
            <w:tcW w:w="273" w:type="dxa"/>
            <w:shd w:val="clear" w:color="auto" w:fill="auto"/>
          </w:tcPr>
          <w:p w14:paraId="4B18862E" w14:textId="77777777" w:rsidR="0041522E" w:rsidRPr="00205281" w:rsidRDefault="0041522E" w:rsidP="00FB1C3E">
            <w:pPr>
              <w:rPr>
                <w:rFonts w:ascii="Arial" w:hAnsi="Arial" w:cs="Arial"/>
                <w:lang w:val="es-BO"/>
              </w:rPr>
            </w:pPr>
          </w:p>
        </w:tc>
        <w:tc>
          <w:tcPr>
            <w:tcW w:w="273" w:type="dxa"/>
            <w:shd w:val="clear" w:color="auto" w:fill="auto"/>
          </w:tcPr>
          <w:p w14:paraId="06E075EB" w14:textId="77777777" w:rsidR="0041522E" w:rsidRPr="00205281" w:rsidRDefault="0041522E" w:rsidP="00FB1C3E">
            <w:pPr>
              <w:rPr>
                <w:rFonts w:ascii="Arial" w:hAnsi="Arial" w:cs="Arial"/>
                <w:lang w:val="es-BO"/>
              </w:rPr>
            </w:pPr>
          </w:p>
        </w:tc>
        <w:tc>
          <w:tcPr>
            <w:tcW w:w="272" w:type="dxa"/>
            <w:shd w:val="clear" w:color="auto" w:fill="auto"/>
          </w:tcPr>
          <w:p w14:paraId="6C187EBA" w14:textId="77777777" w:rsidR="0041522E" w:rsidRPr="00205281" w:rsidRDefault="0041522E" w:rsidP="00FB1C3E">
            <w:pPr>
              <w:rPr>
                <w:rFonts w:ascii="Arial" w:hAnsi="Arial" w:cs="Arial"/>
                <w:lang w:val="es-BO"/>
              </w:rPr>
            </w:pPr>
          </w:p>
        </w:tc>
        <w:tc>
          <w:tcPr>
            <w:tcW w:w="273" w:type="dxa"/>
            <w:shd w:val="clear" w:color="auto" w:fill="auto"/>
          </w:tcPr>
          <w:p w14:paraId="02C294EB" w14:textId="77777777" w:rsidR="0041522E" w:rsidRPr="00205281" w:rsidRDefault="0041522E" w:rsidP="00FB1C3E">
            <w:pPr>
              <w:rPr>
                <w:rFonts w:ascii="Arial" w:hAnsi="Arial" w:cs="Arial"/>
                <w:lang w:val="es-BO"/>
              </w:rPr>
            </w:pPr>
          </w:p>
        </w:tc>
        <w:tc>
          <w:tcPr>
            <w:tcW w:w="273" w:type="dxa"/>
            <w:shd w:val="clear" w:color="auto" w:fill="auto"/>
          </w:tcPr>
          <w:p w14:paraId="7DD7ABD9" w14:textId="77777777" w:rsidR="0041522E" w:rsidRPr="00205281" w:rsidRDefault="0041522E" w:rsidP="00FB1C3E">
            <w:pPr>
              <w:rPr>
                <w:rFonts w:ascii="Arial" w:hAnsi="Arial" w:cs="Arial"/>
                <w:lang w:val="es-BO"/>
              </w:rPr>
            </w:pPr>
          </w:p>
        </w:tc>
        <w:tc>
          <w:tcPr>
            <w:tcW w:w="273" w:type="dxa"/>
            <w:shd w:val="clear" w:color="auto" w:fill="auto"/>
          </w:tcPr>
          <w:p w14:paraId="55E891AE" w14:textId="77777777" w:rsidR="0041522E" w:rsidRPr="00205281" w:rsidRDefault="0041522E" w:rsidP="00FB1C3E">
            <w:pPr>
              <w:rPr>
                <w:rFonts w:ascii="Arial" w:hAnsi="Arial" w:cs="Arial"/>
                <w:lang w:val="es-BO"/>
              </w:rPr>
            </w:pPr>
          </w:p>
        </w:tc>
        <w:tc>
          <w:tcPr>
            <w:tcW w:w="273" w:type="dxa"/>
            <w:shd w:val="clear" w:color="auto" w:fill="auto"/>
          </w:tcPr>
          <w:p w14:paraId="562995B4" w14:textId="77777777" w:rsidR="0041522E" w:rsidRPr="00205281" w:rsidRDefault="0041522E" w:rsidP="00FB1C3E">
            <w:pPr>
              <w:rPr>
                <w:rFonts w:ascii="Arial" w:hAnsi="Arial" w:cs="Arial"/>
                <w:lang w:val="es-BO"/>
              </w:rPr>
            </w:pPr>
          </w:p>
        </w:tc>
        <w:tc>
          <w:tcPr>
            <w:tcW w:w="816" w:type="dxa"/>
            <w:gridSpan w:val="3"/>
            <w:shd w:val="clear" w:color="auto" w:fill="auto"/>
          </w:tcPr>
          <w:p w14:paraId="1460FDE6"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67F91C6C"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5AC43A18" w14:textId="77777777" w:rsidR="0041522E" w:rsidRPr="00205281" w:rsidRDefault="0041522E" w:rsidP="00FB1C3E">
            <w:pPr>
              <w:rPr>
                <w:rFonts w:ascii="Arial" w:hAnsi="Arial" w:cs="Arial"/>
                <w:lang w:val="es-BO"/>
              </w:rPr>
            </w:pPr>
          </w:p>
        </w:tc>
      </w:tr>
      <w:tr w:rsidR="00205281" w:rsidRPr="00205281" w14:paraId="54A88E53" w14:textId="77777777" w:rsidTr="00686FEF">
        <w:trPr>
          <w:jc w:val="center"/>
        </w:trPr>
        <w:tc>
          <w:tcPr>
            <w:tcW w:w="2349"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5AE62721" w:rsidR="0041522E" w:rsidRPr="00205281" w:rsidRDefault="00686FEF" w:rsidP="005D64F2">
            <w:pPr>
              <w:jc w:val="both"/>
              <w:rPr>
                <w:rFonts w:ascii="Arial" w:hAnsi="Arial" w:cs="Arial"/>
                <w:b/>
                <w:lang w:val="es-BO"/>
              </w:rPr>
            </w:pPr>
            <w:r>
              <w:rPr>
                <w:rFonts w:ascii="Arial" w:hAnsi="Arial" w:cs="Arial"/>
                <w:i/>
                <w:lang w:val="es-BO"/>
              </w:rPr>
              <w:t>Bs 80.000,00 (Ochenta Mil 00/100 bolivianos)</w:t>
            </w:r>
          </w:p>
        </w:tc>
        <w:tc>
          <w:tcPr>
            <w:tcW w:w="272"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686FEF">
        <w:trPr>
          <w:jc w:val="center"/>
        </w:trPr>
        <w:tc>
          <w:tcPr>
            <w:tcW w:w="2349"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205281" w14:paraId="087F9BA7" w14:textId="77777777" w:rsidTr="00686FEF">
        <w:trPr>
          <w:jc w:val="center"/>
        </w:trPr>
        <w:tc>
          <w:tcPr>
            <w:tcW w:w="2349" w:type="dxa"/>
            <w:tcBorders>
              <w:left w:val="single" w:sz="12" w:space="0" w:color="244061" w:themeColor="accent1" w:themeShade="80"/>
            </w:tcBorders>
            <w:vAlign w:val="center"/>
          </w:tcPr>
          <w:p w14:paraId="3036640B" w14:textId="77777777"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31A8C05B" w14:textId="77777777"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14:paraId="31E82C0A"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32EE5253"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7BD91A0F"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52C99E78" w14:textId="77777777"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14:paraId="1BD14686" w14:textId="77777777" w:rsidR="0041522E" w:rsidRPr="00205281" w:rsidRDefault="0041522E" w:rsidP="00FB1C3E">
            <w:pPr>
              <w:rPr>
                <w:rFonts w:ascii="Arial" w:hAnsi="Arial" w:cs="Arial"/>
                <w:lang w:val="es-BO"/>
              </w:rPr>
            </w:pPr>
          </w:p>
        </w:tc>
        <w:tc>
          <w:tcPr>
            <w:tcW w:w="280" w:type="dxa"/>
            <w:shd w:val="clear" w:color="auto" w:fill="auto"/>
          </w:tcPr>
          <w:p w14:paraId="468B4FDB" w14:textId="77777777" w:rsidR="0041522E" w:rsidRPr="00205281" w:rsidRDefault="0041522E" w:rsidP="00FB1C3E">
            <w:pPr>
              <w:rPr>
                <w:rFonts w:ascii="Arial" w:hAnsi="Arial" w:cs="Arial"/>
                <w:lang w:val="es-BO"/>
              </w:rPr>
            </w:pPr>
          </w:p>
        </w:tc>
        <w:tc>
          <w:tcPr>
            <w:tcW w:w="276" w:type="dxa"/>
            <w:shd w:val="clear" w:color="auto" w:fill="auto"/>
          </w:tcPr>
          <w:p w14:paraId="698361D8" w14:textId="77777777" w:rsidR="0041522E" w:rsidRPr="00205281" w:rsidRDefault="0041522E" w:rsidP="00FB1C3E">
            <w:pPr>
              <w:rPr>
                <w:rFonts w:ascii="Arial" w:hAnsi="Arial" w:cs="Arial"/>
                <w:lang w:val="es-BO"/>
              </w:rPr>
            </w:pPr>
          </w:p>
        </w:tc>
        <w:tc>
          <w:tcPr>
            <w:tcW w:w="276" w:type="dxa"/>
            <w:shd w:val="clear" w:color="auto" w:fill="auto"/>
          </w:tcPr>
          <w:p w14:paraId="704D7AC6" w14:textId="77777777" w:rsidR="0041522E" w:rsidRPr="00205281" w:rsidRDefault="0041522E" w:rsidP="00FB1C3E">
            <w:pPr>
              <w:rPr>
                <w:rFonts w:ascii="Arial" w:hAnsi="Arial" w:cs="Arial"/>
                <w:lang w:val="es-BO"/>
              </w:rPr>
            </w:pPr>
          </w:p>
        </w:tc>
        <w:tc>
          <w:tcPr>
            <w:tcW w:w="276" w:type="dxa"/>
            <w:shd w:val="clear" w:color="auto" w:fill="auto"/>
          </w:tcPr>
          <w:p w14:paraId="676BFFEE" w14:textId="77777777" w:rsidR="0041522E" w:rsidRPr="00205281" w:rsidRDefault="0041522E" w:rsidP="00FB1C3E">
            <w:pPr>
              <w:rPr>
                <w:rFonts w:ascii="Arial" w:hAnsi="Arial" w:cs="Arial"/>
                <w:lang w:val="es-BO"/>
              </w:rPr>
            </w:pPr>
          </w:p>
        </w:tc>
        <w:tc>
          <w:tcPr>
            <w:tcW w:w="273" w:type="dxa"/>
            <w:shd w:val="clear" w:color="auto" w:fill="auto"/>
          </w:tcPr>
          <w:p w14:paraId="35462CFF" w14:textId="77777777" w:rsidR="0041522E" w:rsidRPr="00205281" w:rsidRDefault="0041522E" w:rsidP="00FB1C3E">
            <w:pPr>
              <w:rPr>
                <w:rFonts w:ascii="Arial" w:hAnsi="Arial" w:cs="Arial"/>
                <w:lang w:val="es-BO"/>
              </w:rPr>
            </w:pPr>
          </w:p>
        </w:tc>
        <w:tc>
          <w:tcPr>
            <w:tcW w:w="273" w:type="dxa"/>
            <w:shd w:val="clear" w:color="auto" w:fill="auto"/>
          </w:tcPr>
          <w:p w14:paraId="6038FCD0" w14:textId="77777777" w:rsidR="0041522E" w:rsidRPr="00205281" w:rsidRDefault="0041522E" w:rsidP="00FB1C3E">
            <w:pPr>
              <w:rPr>
                <w:rFonts w:ascii="Arial" w:hAnsi="Arial" w:cs="Arial"/>
                <w:lang w:val="es-BO"/>
              </w:rPr>
            </w:pPr>
          </w:p>
        </w:tc>
        <w:tc>
          <w:tcPr>
            <w:tcW w:w="272" w:type="dxa"/>
            <w:shd w:val="clear" w:color="auto" w:fill="auto"/>
          </w:tcPr>
          <w:p w14:paraId="0547B106" w14:textId="77777777" w:rsidR="0041522E" w:rsidRPr="00205281" w:rsidRDefault="0041522E" w:rsidP="00FB1C3E">
            <w:pPr>
              <w:rPr>
                <w:rFonts w:ascii="Arial" w:hAnsi="Arial" w:cs="Arial"/>
                <w:lang w:val="es-BO"/>
              </w:rPr>
            </w:pPr>
          </w:p>
        </w:tc>
        <w:tc>
          <w:tcPr>
            <w:tcW w:w="273" w:type="dxa"/>
            <w:shd w:val="clear" w:color="auto" w:fill="auto"/>
          </w:tcPr>
          <w:p w14:paraId="2A5EF784" w14:textId="77777777" w:rsidR="0041522E" w:rsidRPr="00205281" w:rsidRDefault="0041522E" w:rsidP="00FB1C3E">
            <w:pPr>
              <w:rPr>
                <w:rFonts w:ascii="Arial" w:hAnsi="Arial" w:cs="Arial"/>
                <w:lang w:val="es-BO"/>
              </w:rPr>
            </w:pPr>
          </w:p>
        </w:tc>
        <w:tc>
          <w:tcPr>
            <w:tcW w:w="273" w:type="dxa"/>
            <w:shd w:val="clear" w:color="auto" w:fill="auto"/>
          </w:tcPr>
          <w:p w14:paraId="184A4F9C" w14:textId="77777777" w:rsidR="0041522E" w:rsidRPr="00205281" w:rsidRDefault="0041522E" w:rsidP="00FB1C3E">
            <w:pPr>
              <w:rPr>
                <w:rFonts w:ascii="Arial" w:hAnsi="Arial" w:cs="Arial"/>
                <w:lang w:val="es-BO"/>
              </w:rPr>
            </w:pPr>
          </w:p>
        </w:tc>
        <w:tc>
          <w:tcPr>
            <w:tcW w:w="273" w:type="dxa"/>
            <w:shd w:val="clear" w:color="auto" w:fill="auto"/>
          </w:tcPr>
          <w:p w14:paraId="75DCC02D" w14:textId="77777777" w:rsidR="0041522E" w:rsidRPr="00205281" w:rsidRDefault="0041522E" w:rsidP="00FB1C3E">
            <w:pPr>
              <w:rPr>
                <w:rFonts w:ascii="Arial" w:hAnsi="Arial" w:cs="Arial"/>
                <w:lang w:val="es-BO"/>
              </w:rPr>
            </w:pPr>
          </w:p>
        </w:tc>
        <w:tc>
          <w:tcPr>
            <w:tcW w:w="273" w:type="dxa"/>
            <w:shd w:val="clear" w:color="auto" w:fill="auto"/>
          </w:tcPr>
          <w:p w14:paraId="30C57A81" w14:textId="77777777" w:rsidR="0041522E" w:rsidRPr="00205281" w:rsidRDefault="0041522E" w:rsidP="00FB1C3E">
            <w:pPr>
              <w:rPr>
                <w:rFonts w:ascii="Arial" w:hAnsi="Arial" w:cs="Arial"/>
                <w:lang w:val="es-BO"/>
              </w:rPr>
            </w:pPr>
          </w:p>
        </w:tc>
        <w:tc>
          <w:tcPr>
            <w:tcW w:w="272" w:type="dxa"/>
            <w:shd w:val="clear" w:color="auto" w:fill="auto"/>
          </w:tcPr>
          <w:p w14:paraId="22F97FF5" w14:textId="77777777" w:rsidR="0041522E" w:rsidRPr="00205281" w:rsidRDefault="0041522E" w:rsidP="00FB1C3E">
            <w:pPr>
              <w:rPr>
                <w:rFonts w:ascii="Arial" w:hAnsi="Arial" w:cs="Arial"/>
                <w:lang w:val="es-BO"/>
              </w:rPr>
            </w:pPr>
          </w:p>
        </w:tc>
        <w:tc>
          <w:tcPr>
            <w:tcW w:w="273" w:type="dxa"/>
            <w:shd w:val="clear" w:color="auto" w:fill="auto"/>
          </w:tcPr>
          <w:p w14:paraId="58AE8C5B" w14:textId="77777777" w:rsidR="0041522E" w:rsidRPr="00205281" w:rsidRDefault="0041522E" w:rsidP="00FB1C3E">
            <w:pPr>
              <w:rPr>
                <w:rFonts w:ascii="Arial" w:hAnsi="Arial" w:cs="Arial"/>
                <w:lang w:val="es-BO"/>
              </w:rPr>
            </w:pPr>
          </w:p>
        </w:tc>
        <w:tc>
          <w:tcPr>
            <w:tcW w:w="273" w:type="dxa"/>
            <w:shd w:val="clear" w:color="auto" w:fill="auto"/>
          </w:tcPr>
          <w:p w14:paraId="3B4B5B4C" w14:textId="77777777" w:rsidR="0041522E" w:rsidRPr="00205281" w:rsidRDefault="0041522E" w:rsidP="00FB1C3E">
            <w:pPr>
              <w:rPr>
                <w:rFonts w:ascii="Arial" w:hAnsi="Arial" w:cs="Arial"/>
                <w:lang w:val="es-BO"/>
              </w:rPr>
            </w:pPr>
          </w:p>
        </w:tc>
        <w:tc>
          <w:tcPr>
            <w:tcW w:w="273" w:type="dxa"/>
            <w:shd w:val="clear" w:color="auto" w:fill="auto"/>
          </w:tcPr>
          <w:p w14:paraId="54FA3D16" w14:textId="77777777" w:rsidR="0041522E" w:rsidRPr="00205281" w:rsidRDefault="0041522E" w:rsidP="00FB1C3E">
            <w:pPr>
              <w:rPr>
                <w:rFonts w:ascii="Arial" w:hAnsi="Arial" w:cs="Arial"/>
                <w:lang w:val="es-BO"/>
              </w:rPr>
            </w:pPr>
          </w:p>
        </w:tc>
        <w:tc>
          <w:tcPr>
            <w:tcW w:w="273" w:type="dxa"/>
            <w:shd w:val="clear" w:color="auto" w:fill="auto"/>
          </w:tcPr>
          <w:p w14:paraId="1F0663F7" w14:textId="77777777" w:rsidR="0041522E" w:rsidRPr="00205281" w:rsidRDefault="0041522E" w:rsidP="00FB1C3E">
            <w:pPr>
              <w:rPr>
                <w:rFonts w:ascii="Arial" w:hAnsi="Arial" w:cs="Arial"/>
                <w:lang w:val="es-BO"/>
              </w:rPr>
            </w:pPr>
          </w:p>
        </w:tc>
        <w:tc>
          <w:tcPr>
            <w:tcW w:w="816" w:type="dxa"/>
            <w:gridSpan w:val="3"/>
            <w:shd w:val="clear" w:color="auto" w:fill="auto"/>
          </w:tcPr>
          <w:p w14:paraId="5335AE94"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4D775847"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68286F0" w14:textId="77777777" w:rsidR="0041522E" w:rsidRPr="00205281" w:rsidRDefault="0041522E" w:rsidP="00FB1C3E">
            <w:pPr>
              <w:rPr>
                <w:rFonts w:ascii="Arial" w:hAnsi="Arial" w:cs="Arial"/>
                <w:lang w:val="es-BO"/>
              </w:rPr>
            </w:pPr>
          </w:p>
        </w:tc>
      </w:tr>
      <w:tr w:rsidR="00205281" w:rsidRPr="00205281" w14:paraId="053EF507" w14:textId="77777777" w:rsidTr="00686FEF">
        <w:trPr>
          <w:trHeight w:val="240"/>
          <w:jc w:val="center"/>
        </w:trPr>
        <w:tc>
          <w:tcPr>
            <w:tcW w:w="2349"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205281" w:rsidRDefault="0041522E" w:rsidP="00FB1C3E">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2" w:type="dxa"/>
          </w:tcPr>
          <w:p w14:paraId="50348392" w14:textId="77777777" w:rsidR="0041522E" w:rsidRPr="00205281" w:rsidRDefault="0041522E" w:rsidP="00FB1C3E">
            <w:pPr>
              <w:rPr>
                <w:rFonts w:ascii="Arial" w:hAnsi="Arial" w:cs="Arial"/>
                <w:szCs w:val="2"/>
                <w:lang w:val="es-BO"/>
              </w:rPr>
            </w:pPr>
          </w:p>
        </w:tc>
        <w:tc>
          <w:tcPr>
            <w:tcW w:w="272" w:type="dxa"/>
          </w:tcPr>
          <w:p w14:paraId="09A86045" w14:textId="77777777" w:rsidR="0041522E" w:rsidRPr="00205281" w:rsidRDefault="0041522E" w:rsidP="00FB1C3E">
            <w:pPr>
              <w:rPr>
                <w:rFonts w:ascii="Arial" w:hAnsi="Arial" w:cs="Arial"/>
                <w:szCs w:val="2"/>
                <w:lang w:val="es-BO"/>
              </w:rPr>
            </w:pPr>
          </w:p>
        </w:tc>
        <w:tc>
          <w:tcPr>
            <w:tcW w:w="272" w:type="dxa"/>
          </w:tcPr>
          <w:p w14:paraId="1B81DD95" w14:textId="77777777" w:rsidR="0041522E" w:rsidRPr="00205281" w:rsidRDefault="0041522E" w:rsidP="00FB1C3E">
            <w:pPr>
              <w:rPr>
                <w:rFonts w:ascii="Arial" w:hAnsi="Arial" w:cs="Arial"/>
                <w:szCs w:val="2"/>
                <w:lang w:val="es-BO"/>
              </w:rPr>
            </w:pPr>
          </w:p>
        </w:tc>
        <w:tc>
          <w:tcPr>
            <w:tcW w:w="272" w:type="dxa"/>
          </w:tcPr>
          <w:p w14:paraId="601E5E8A" w14:textId="77777777" w:rsidR="0041522E" w:rsidRPr="00205281" w:rsidRDefault="0041522E" w:rsidP="00FB1C3E">
            <w:pPr>
              <w:rPr>
                <w:rFonts w:ascii="Arial" w:hAnsi="Arial" w:cs="Arial"/>
                <w:szCs w:val="2"/>
                <w:lang w:val="es-BO"/>
              </w:rPr>
            </w:pPr>
          </w:p>
        </w:tc>
        <w:tc>
          <w:tcPr>
            <w:tcW w:w="272" w:type="dxa"/>
          </w:tcPr>
          <w:p w14:paraId="081DC3EE" w14:textId="77777777" w:rsidR="0041522E" w:rsidRPr="00205281" w:rsidRDefault="0041522E" w:rsidP="00FB1C3E">
            <w:pPr>
              <w:rPr>
                <w:rFonts w:ascii="Arial" w:hAnsi="Arial" w:cs="Arial"/>
                <w:szCs w:val="2"/>
                <w:lang w:val="es-BO"/>
              </w:rPr>
            </w:pPr>
          </w:p>
        </w:tc>
        <w:tc>
          <w:tcPr>
            <w:tcW w:w="272" w:type="dxa"/>
          </w:tcPr>
          <w:p w14:paraId="78F2353C" w14:textId="77777777"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205281" w14:paraId="1B93916D" w14:textId="77777777" w:rsidTr="00686FEF">
        <w:trPr>
          <w:jc w:val="center"/>
        </w:trPr>
        <w:tc>
          <w:tcPr>
            <w:tcW w:w="2349" w:type="dxa"/>
            <w:tcBorders>
              <w:left w:val="single" w:sz="12" w:space="0" w:color="244061" w:themeColor="accent1" w:themeShade="80"/>
            </w:tcBorders>
            <w:vAlign w:val="center"/>
          </w:tcPr>
          <w:p w14:paraId="5B4AC4EA" w14:textId="77777777" w:rsidR="0041522E" w:rsidRPr="00205281" w:rsidRDefault="0041522E" w:rsidP="00FB1C3E">
            <w:pPr>
              <w:jc w:val="right"/>
              <w:rPr>
                <w:rFonts w:ascii="Arial" w:hAnsi="Arial" w:cs="Arial"/>
                <w:lang w:val="es-BO"/>
              </w:rPr>
            </w:pPr>
          </w:p>
        </w:tc>
        <w:tc>
          <w:tcPr>
            <w:tcW w:w="324" w:type="dxa"/>
            <w:shd w:val="clear" w:color="auto" w:fill="auto"/>
          </w:tcPr>
          <w:p w14:paraId="5E7127C3" w14:textId="77777777" w:rsidR="0041522E" w:rsidRPr="00205281" w:rsidRDefault="0041522E" w:rsidP="00FB1C3E">
            <w:pPr>
              <w:rPr>
                <w:rFonts w:ascii="Arial" w:hAnsi="Arial" w:cs="Arial"/>
                <w:lang w:val="es-BO"/>
              </w:rPr>
            </w:pPr>
          </w:p>
        </w:tc>
        <w:tc>
          <w:tcPr>
            <w:tcW w:w="281" w:type="dxa"/>
            <w:shd w:val="clear" w:color="auto" w:fill="auto"/>
          </w:tcPr>
          <w:p w14:paraId="360F4D1D" w14:textId="77777777" w:rsidR="0041522E" w:rsidRPr="00205281" w:rsidRDefault="0041522E" w:rsidP="00FB1C3E">
            <w:pPr>
              <w:rPr>
                <w:rFonts w:ascii="Arial" w:hAnsi="Arial" w:cs="Arial"/>
                <w:lang w:val="es-BO"/>
              </w:rPr>
            </w:pPr>
          </w:p>
        </w:tc>
        <w:tc>
          <w:tcPr>
            <w:tcW w:w="282" w:type="dxa"/>
            <w:shd w:val="clear" w:color="auto" w:fill="auto"/>
          </w:tcPr>
          <w:p w14:paraId="040E333F" w14:textId="77777777" w:rsidR="0041522E" w:rsidRPr="00205281" w:rsidRDefault="0041522E" w:rsidP="00FB1C3E">
            <w:pPr>
              <w:rPr>
                <w:rFonts w:ascii="Arial" w:hAnsi="Arial" w:cs="Arial"/>
                <w:lang w:val="es-BO"/>
              </w:rPr>
            </w:pPr>
          </w:p>
        </w:tc>
        <w:tc>
          <w:tcPr>
            <w:tcW w:w="272" w:type="dxa"/>
            <w:shd w:val="clear" w:color="auto" w:fill="auto"/>
          </w:tcPr>
          <w:p w14:paraId="2FD0A5F8" w14:textId="77777777" w:rsidR="0041522E" w:rsidRPr="00205281" w:rsidRDefault="0041522E" w:rsidP="00FB1C3E">
            <w:pPr>
              <w:rPr>
                <w:rFonts w:ascii="Arial" w:hAnsi="Arial" w:cs="Arial"/>
                <w:lang w:val="es-BO"/>
              </w:rPr>
            </w:pPr>
          </w:p>
        </w:tc>
        <w:tc>
          <w:tcPr>
            <w:tcW w:w="277" w:type="dxa"/>
            <w:shd w:val="clear" w:color="auto" w:fill="auto"/>
          </w:tcPr>
          <w:p w14:paraId="727BE9C4" w14:textId="77777777" w:rsidR="0041522E" w:rsidRPr="00205281" w:rsidRDefault="0041522E" w:rsidP="00FB1C3E">
            <w:pPr>
              <w:rPr>
                <w:rFonts w:ascii="Arial" w:hAnsi="Arial" w:cs="Arial"/>
                <w:lang w:val="es-BO"/>
              </w:rPr>
            </w:pPr>
          </w:p>
        </w:tc>
        <w:tc>
          <w:tcPr>
            <w:tcW w:w="275" w:type="dxa"/>
            <w:shd w:val="clear" w:color="auto" w:fill="auto"/>
          </w:tcPr>
          <w:p w14:paraId="16C3F9C5" w14:textId="77777777" w:rsidR="0041522E" w:rsidRPr="00205281" w:rsidRDefault="0041522E" w:rsidP="00FB1C3E">
            <w:pPr>
              <w:rPr>
                <w:rFonts w:ascii="Arial" w:hAnsi="Arial" w:cs="Arial"/>
                <w:lang w:val="es-BO"/>
              </w:rPr>
            </w:pPr>
          </w:p>
        </w:tc>
        <w:tc>
          <w:tcPr>
            <w:tcW w:w="280" w:type="dxa"/>
            <w:shd w:val="clear" w:color="auto" w:fill="auto"/>
          </w:tcPr>
          <w:p w14:paraId="7751ADE4" w14:textId="77777777" w:rsidR="0041522E" w:rsidRPr="00205281" w:rsidRDefault="0041522E" w:rsidP="00FB1C3E">
            <w:pPr>
              <w:rPr>
                <w:rFonts w:ascii="Arial" w:hAnsi="Arial" w:cs="Arial"/>
                <w:lang w:val="es-BO"/>
              </w:rPr>
            </w:pPr>
          </w:p>
        </w:tc>
        <w:tc>
          <w:tcPr>
            <w:tcW w:w="276" w:type="dxa"/>
            <w:shd w:val="clear" w:color="auto" w:fill="auto"/>
          </w:tcPr>
          <w:p w14:paraId="1388EDEE" w14:textId="77777777" w:rsidR="0041522E" w:rsidRPr="00205281" w:rsidRDefault="0041522E" w:rsidP="00FB1C3E">
            <w:pPr>
              <w:rPr>
                <w:rFonts w:ascii="Arial" w:hAnsi="Arial" w:cs="Arial"/>
                <w:lang w:val="es-BO"/>
              </w:rPr>
            </w:pPr>
          </w:p>
        </w:tc>
        <w:tc>
          <w:tcPr>
            <w:tcW w:w="276" w:type="dxa"/>
            <w:shd w:val="clear" w:color="auto" w:fill="auto"/>
          </w:tcPr>
          <w:p w14:paraId="071C7EBC" w14:textId="77777777" w:rsidR="0041522E" w:rsidRPr="00205281" w:rsidRDefault="0041522E" w:rsidP="00FB1C3E">
            <w:pPr>
              <w:rPr>
                <w:rFonts w:ascii="Arial" w:hAnsi="Arial" w:cs="Arial"/>
                <w:lang w:val="es-BO"/>
              </w:rPr>
            </w:pPr>
          </w:p>
        </w:tc>
        <w:tc>
          <w:tcPr>
            <w:tcW w:w="276" w:type="dxa"/>
            <w:shd w:val="clear" w:color="auto" w:fill="auto"/>
          </w:tcPr>
          <w:p w14:paraId="6B369968" w14:textId="77777777" w:rsidR="0041522E" w:rsidRPr="00205281" w:rsidRDefault="0041522E" w:rsidP="00FB1C3E">
            <w:pPr>
              <w:rPr>
                <w:rFonts w:ascii="Arial" w:hAnsi="Arial" w:cs="Arial"/>
                <w:lang w:val="es-BO"/>
              </w:rPr>
            </w:pPr>
          </w:p>
        </w:tc>
        <w:tc>
          <w:tcPr>
            <w:tcW w:w="273" w:type="dxa"/>
            <w:shd w:val="clear" w:color="auto" w:fill="auto"/>
          </w:tcPr>
          <w:p w14:paraId="28A823F1" w14:textId="77777777" w:rsidR="0041522E" w:rsidRPr="00205281" w:rsidRDefault="0041522E" w:rsidP="00FB1C3E">
            <w:pPr>
              <w:rPr>
                <w:rFonts w:ascii="Arial" w:hAnsi="Arial" w:cs="Arial"/>
                <w:lang w:val="es-BO"/>
              </w:rPr>
            </w:pPr>
          </w:p>
        </w:tc>
        <w:tc>
          <w:tcPr>
            <w:tcW w:w="273" w:type="dxa"/>
            <w:shd w:val="clear" w:color="auto" w:fill="auto"/>
          </w:tcPr>
          <w:p w14:paraId="5577A373" w14:textId="77777777" w:rsidR="0041522E" w:rsidRPr="00205281" w:rsidRDefault="0041522E" w:rsidP="00FB1C3E">
            <w:pPr>
              <w:rPr>
                <w:rFonts w:ascii="Arial" w:hAnsi="Arial" w:cs="Arial"/>
                <w:lang w:val="es-BO"/>
              </w:rPr>
            </w:pPr>
          </w:p>
        </w:tc>
        <w:tc>
          <w:tcPr>
            <w:tcW w:w="272" w:type="dxa"/>
            <w:shd w:val="clear" w:color="auto" w:fill="auto"/>
          </w:tcPr>
          <w:p w14:paraId="69C656E1" w14:textId="77777777" w:rsidR="0041522E" w:rsidRPr="00205281" w:rsidRDefault="0041522E" w:rsidP="00FB1C3E">
            <w:pPr>
              <w:rPr>
                <w:rFonts w:ascii="Arial" w:hAnsi="Arial" w:cs="Arial"/>
                <w:lang w:val="es-BO"/>
              </w:rPr>
            </w:pPr>
          </w:p>
        </w:tc>
        <w:tc>
          <w:tcPr>
            <w:tcW w:w="273" w:type="dxa"/>
            <w:shd w:val="clear" w:color="auto" w:fill="auto"/>
          </w:tcPr>
          <w:p w14:paraId="78FFE959" w14:textId="77777777" w:rsidR="0041522E" w:rsidRPr="00205281" w:rsidRDefault="0041522E" w:rsidP="00FB1C3E">
            <w:pPr>
              <w:rPr>
                <w:rFonts w:ascii="Arial" w:hAnsi="Arial" w:cs="Arial"/>
                <w:lang w:val="es-BO"/>
              </w:rPr>
            </w:pPr>
          </w:p>
        </w:tc>
        <w:tc>
          <w:tcPr>
            <w:tcW w:w="273" w:type="dxa"/>
            <w:shd w:val="clear" w:color="auto" w:fill="auto"/>
          </w:tcPr>
          <w:p w14:paraId="0CA805F4" w14:textId="77777777" w:rsidR="0041522E" w:rsidRPr="00205281" w:rsidRDefault="0041522E" w:rsidP="00FB1C3E">
            <w:pPr>
              <w:rPr>
                <w:rFonts w:ascii="Arial" w:hAnsi="Arial" w:cs="Arial"/>
                <w:lang w:val="es-BO"/>
              </w:rPr>
            </w:pPr>
          </w:p>
        </w:tc>
        <w:tc>
          <w:tcPr>
            <w:tcW w:w="273" w:type="dxa"/>
            <w:shd w:val="clear" w:color="auto" w:fill="auto"/>
          </w:tcPr>
          <w:p w14:paraId="24F9169E" w14:textId="77777777" w:rsidR="0041522E" w:rsidRPr="00205281" w:rsidRDefault="0041522E" w:rsidP="00FB1C3E">
            <w:pPr>
              <w:rPr>
                <w:rFonts w:ascii="Arial" w:hAnsi="Arial" w:cs="Arial"/>
                <w:lang w:val="es-BO"/>
              </w:rPr>
            </w:pPr>
          </w:p>
        </w:tc>
        <w:tc>
          <w:tcPr>
            <w:tcW w:w="273" w:type="dxa"/>
            <w:shd w:val="clear" w:color="auto" w:fill="auto"/>
          </w:tcPr>
          <w:p w14:paraId="02E56EFD" w14:textId="77777777" w:rsidR="0041522E" w:rsidRPr="00205281" w:rsidRDefault="0041522E" w:rsidP="00FB1C3E">
            <w:pPr>
              <w:rPr>
                <w:rFonts w:ascii="Arial" w:hAnsi="Arial" w:cs="Arial"/>
                <w:lang w:val="es-BO"/>
              </w:rPr>
            </w:pPr>
          </w:p>
        </w:tc>
        <w:tc>
          <w:tcPr>
            <w:tcW w:w="272" w:type="dxa"/>
            <w:shd w:val="clear" w:color="auto" w:fill="auto"/>
          </w:tcPr>
          <w:p w14:paraId="36DF8D3E" w14:textId="77777777" w:rsidR="0041522E" w:rsidRPr="00205281" w:rsidRDefault="0041522E" w:rsidP="00FB1C3E">
            <w:pPr>
              <w:rPr>
                <w:rFonts w:ascii="Arial" w:hAnsi="Arial" w:cs="Arial"/>
                <w:lang w:val="es-BO"/>
              </w:rPr>
            </w:pPr>
          </w:p>
        </w:tc>
        <w:tc>
          <w:tcPr>
            <w:tcW w:w="273" w:type="dxa"/>
            <w:shd w:val="clear" w:color="auto" w:fill="auto"/>
          </w:tcPr>
          <w:p w14:paraId="393A593F" w14:textId="77777777" w:rsidR="0041522E" w:rsidRPr="00205281" w:rsidRDefault="0041522E" w:rsidP="00FB1C3E">
            <w:pPr>
              <w:rPr>
                <w:rFonts w:ascii="Arial" w:hAnsi="Arial" w:cs="Arial"/>
                <w:lang w:val="es-BO"/>
              </w:rPr>
            </w:pPr>
          </w:p>
        </w:tc>
        <w:tc>
          <w:tcPr>
            <w:tcW w:w="273" w:type="dxa"/>
            <w:shd w:val="clear" w:color="auto" w:fill="auto"/>
          </w:tcPr>
          <w:p w14:paraId="0E7E8894" w14:textId="77777777" w:rsidR="0041522E" w:rsidRPr="00205281" w:rsidRDefault="0041522E" w:rsidP="00FB1C3E">
            <w:pPr>
              <w:rPr>
                <w:rFonts w:ascii="Arial" w:hAnsi="Arial" w:cs="Arial"/>
                <w:lang w:val="es-BO"/>
              </w:rPr>
            </w:pPr>
          </w:p>
        </w:tc>
        <w:tc>
          <w:tcPr>
            <w:tcW w:w="273" w:type="dxa"/>
            <w:shd w:val="clear" w:color="auto" w:fill="auto"/>
          </w:tcPr>
          <w:p w14:paraId="274A3C35" w14:textId="77777777" w:rsidR="0041522E" w:rsidRPr="00205281" w:rsidRDefault="0041522E" w:rsidP="00FB1C3E">
            <w:pPr>
              <w:rPr>
                <w:rFonts w:ascii="Arial" w:hAnsi="Arial" w:cs="Arial"/>
                <w:lang w:val="es-BO"/>
              </w:rPr>
            </w:pPr>
          </w:p>
        </w:tc>
        <w:tc>
          <w:tcPr>
            <w:tcW w:w="273" w:type="dxa"/>
            <w:shd w:val="clear" w:color="auto" w:fill="auto"/>
          </w:tcPr>
          <w:p w14:paraId="65F477B2" w14:textId="77777777" w:rsidR="0041522E" w:rsidRPr="00205281" w:rsidRDefault="0041522E" w:rsidP="00FB1C3E">
            <w:pPr>
              <w:rPr>
                <w:rFonts w:ascii="Arial" w:hAnsi="Arial" w:cs="Arial"/>
                <w:lang w:val="es-BO"/>
              </w:rPr>
            </w:pPr>
          </w:p>
        </w:tc>
        <w:tc>
          <w:tcPr>
            <w:tcW w:w="816" w:type="dxa"/>
            <w:gridSpan w:val="3"/>
            <w:shd w:val="clear" w:color="auto" w:fill="auto"/>
          </w:tcPr>
          <w:p w14:paraId="6EA0DB93"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2C149688"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CDFAA43" w14:textId="77777777" w:rsidR="0041522E" w:rsidRPr="00205281" w:rsidRDefault="0041522E" w:rsidP="00FB1C3E">
            <w:pPr>
              <w:rPr>
                <w:rFonts w:ascii="Arial" w:hAnsi="Arial" w:cs="Arial"/>
                <w:lang w:val="es-BO"/>
              </w:rPr>
            </w:pPr>
          </w:p>
        </w:tc>
      </w:tr>
      <w:tr w:rsidR="00205281" w:rsidRPr="00205281" w14:paraId="0C72730B" w14:textId="77777777" w:rsidTr="00686FEF">
        <w:trPr>
          <w:jc w:val="center"/>
        </w:trPr>
        <w:tc>
          <w:tcPr>
            <w:tcW w:w="2349" w:type="dxa"/>
            <w:vMerge w:val="restart"/>
            <w:tcBorders>
              <w:left w:val="single" w:sz="12" w:space="0" w:color="244061" w:themeColor="accent1" w:themeShade="80"/>
              <w:right w:val="single" w:sz="4" w:space="0" w:color="auto"/>
            </w:tcBorders>
            <w:vAlign w:val="center"/>
          </w:tcPr>
          <w:p w14:paraId="073EC836" w14:textId="1B3D97A3"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75064A9E" w:rsidR="0041522E" w:rsidRPr="00205281" w:rsidRDefault="00686FEF" w:rsidP="00FB1C3E">
            <w:pPr>
              <w:jc w:val="both"/>
              <w:rPr>
                <w:rFonts w:ascii="Arial" w:hAnsi="Arial" w:cs="Arial"/>
                <w:b/>
                <w:i/>
                <w:lang w:val="es-BO"/>
              </w:rPr>
            </w:pPr>
            <w:r>
              <w:rPr>
                <w:rFonts w:ascii="Arial" w:hAnsi="Arial" w:cs="Arial"/>
                <w:b/>
                <w:i/>
                <w:lang w:val="es-BO"/>
              </w:rPr>
              <w:t xml:space="preserve">La obra deberá ser ejecutada en un plazo máximo de </w:t>
            </w:r>
            <w:r>
              <w:rPr>
                <w:rFonts w:ascii="Arial" w:hAnsi="Arial" w:cs="Arial"/>
                <w:b/>
                <w:bCs/>
                <w:i/>
                <w:lang w:val="es-BO"/>
              </w:rPr>
              <w:t>CUARENTA Y CINCO DÍAS (45) DÍAS CALENDARIO</w:t>
            </w:r>
            <w:r>
              <w:rPr>
                <w:rFonts w:ascii="Arial" w:hAnsi="Arial" w:cs="Arial"/>
                <w:b/>
                <w:i/>
                <w:lang w:val="es-BO"/>
              </w:rPr>
              <w:t>, computable desde la fecha establecida en la Orden de Proceder hasta la fecha de Recepción Provisional.</w:t>
            </w:r>
          </w:p>
        </w:tc>
        <w:tc>
          <w:tcPr>
            <w:tcW w:w="272"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686FEF">
        <w:trPr>
          <w:jc w:val="center"/>
        </w:trPr>
        <w:tc>
          <w:tcPr>
            <w:tcW w:w="2349"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205281" w14:paraId="7830A490" w14:textId="77777777" w:rsidTr="00686FEF">
        <w:trPr>
          <w:jc w:val="center"/>
        </w:trPr>
        <w:tc>
          <w:tcPr>
            <w:tcW w:w="2349" w:type="dxa"/>
            <w:tcBorders>
              <w:left w:val="single" w:sz="12" w:space="0" w:color="244061" w:themeColor="accent1" w:themeShade="80"/>
            </w:tcBorders>
            <w:vAlign w:val="center"/>
          </w:tcPr>
          <w:p w14:paraId="07878974" w14:textId="77777777" w:rsidR="0041522E" w:rsidRPr="00205281" w:rsidRDefault="0041522E" w:rsidP="00FB1C3E">
            <w:pPr>
              <w:jc w:val="right"/>
              <w:rPr>
                <w:rFonts w:ascii="Arial" w:hAnsi="Arial" w:cs="Arial"/>
                <w:lang w:val="es-BO"/>
              </w:rPr>
            </w:pPr>
          </w:p>
        </w:tc>
        <w:tc>
          <w:tcPr>
            <w:tcW w:w="324" w:type="dxa"/>
            <w:shd w:val="clear" w:color="auto" w:fill="auto"/>
          </w:tcPr>
          <w:p w14:paraId="75B0CF00" w14:textId="77777777" w:rsidR="0041522E" w:rsidRPr="00205281" w:rsidRDefault="0041522E" w:rsidP="00FB1C3E">
            <w:pPr>
              <w:rPr>
                <w:rFonts w:ascii="Arial" w:hAnsi="Arial" w:cs="Arial"/>
                <w:lang w:val="es-BO"/>
              </w:rPr>
            </w:pPr>
          </w:p>
        </w:tc>
        <w:tc>
          <w:tcPr>
            <w:tcW w:w="281" w:type="dxa"/>
            <w:shd w:val="clear" w:color="auto" w:fill="auto"/>
          </w:tcPr>
          <w:p w14:paraId="1B02251E" w14:textId="77777777" w:rsidR="0041522E" w:rsidRPr="00205281" w:rsidRDefault="0041522E" w:rsidP="00FB1C3E">
            <w:pPr>
              <w:rPr>
                <w:rFonts w:ascii="Arial" w:hAnsi="Arial" w:cs="Arial"/>
                <w:lang w:val="es-BO"/>
              </w:rPr>
            </w:pPr>
          </w:p>
        </w:tc>
        <w:tc>
          <w:tcPr>
            <w:tcW w:w="282" w:type="dxa"/>
            <w:shd w:val="clear" w:color="auto" w:fill="auto"/>
          </w:tcPr>
          <w:p w14:paraId="3C56BBF4" w14:textId="77777777" w:rsidR="0041522E" w:rsidRPr="00205281" w:rsidRDefault="0041522E" w:rsidP="00FB1C3E">
            <w:pPr>
              <w:rPr>
                <w:rFonts w:ascii="Arial" w:hAnsi="Arial" w:cs="Arial"/>
                <w:lang w:val="es-BO"/>
              </w:rPr>
            </w:pPr>
          </w:p>
        </w:tc>
        <w:tc>
          <w:tcPr>
            <w:tcW w:w="272" w:type="dxa"/>
            <w:shd w:val="clear" w:color="auto" w:fill="auto"/>
          </w:tcPr>
          <w:p w14:paraId="66754120" w14:textId="77777777" w:rsidR="0041522E" w:rsidRPr="00205281" w:rsidRDefault="0041522E" w:rsidP="00FB1C3E">
            <w:pPr>
              <w:rPr>
                <w:rFonts w:ascii="Arial" w:hAnsi="Arial" w:cs="Arial"/>
                <w:lang w:val="es-BO"/>
              </w:rPr>
            </w:pPr>
          </w:p>
        </w:tc>
        <w:tc>
          <w:tcPr>
            <w:tcW w:w="277" w:type="dxa"/>
            <w:shd w:val="clear" w:color="auto" w:fill="auto"/>
          </w:tcPr>
          <w:p w14:paraId="3B505F63" w14:textId="77777777" w:rsidR="0041522E" w:rsidRPr="00205281" w:rsidRDefault="0041522E" w:rsidP="00FB1C3E">
            <w:pPr>
              <w:rPr>
                <w:rFonts w:ascii="Arial" w:hAnsi="Arial" w:cs="Arial"/>
                <w:lang w:val="es-BO"/>
              </w:rPr>
            </w:pPr>
          </w:p>
        </w:tc>
        <w:tc>
          <w:tcPr>
            <w:tcW w:w="275" w:type="dxa"/>
            <w:shd w:val="clear" w:color="auto" w:fill="auto"/>
          </w:tcPr>
          <w:p w14:paraId="15682EFC" w14:textId="77777777" w:rsidR="0041522E" w:rsidRPr="00205281" w:rsidRDefault="0041522E" w:rsidP="00FB1C3E">
            <w:pPr>
              <w:rPr>
                <w:rFonts w:ascii="Arial" w:hAnsi="Arial" w:cs="Arial"/>
                <w:lang w:val="es-BO"/>
              </w:rPr>
            </w:pPr>
          </w:p>
        </w:tc>
        <w:tc>
          <w:tcPr>
            <w:tcW w:w="280" w:type="dxa"/>
            <w:shd w:val="clear" w:color="auto" w:fill="auto"/>
          </w:tcPr>
          <w:p w14:paraId="58DF411A" w14:textId="77777777" w:rsidR="0041522E" w:rsidRPr="00205281" w:rsidRDefault="0041522E" w:rsidP="00FB1C3E">
            <w:pPr>
              <w:rPr>
                <w:rFonts w:ascii="Arial" w:hAnsi="Arial" w:cs="Arial"/>
                <w:lang w:val="es-BO"/>
              </w:rPr>
            </w:pPr>
          </w:p>
        </w:tc>
        <w:tc>
          <w:tcPr>
            <w:tcW w:w="276" w:type="dxa"/>
            <w:shd w:val="clear" w:color="auto" w:fill="auto"/>
          </w:tcPr>
          <w:p w14:paraId="07D16E32" w14:textId="77777777" w:rsidR="0041522E" w:rsidRPr="00205281" w:rsidRDefault="0041522E" w:rsidP="00FB1C3E">
            <w:pPr>
              <w:rPr>
                <w:rFonts w:ascii="Arial" w:hAnsi="Arial" w:cs="Arial"/>
                <w:lang w:val="es-BO"/>
              </w:rPr>
            </w:pPr>
          </w:p>
        </w:tc>
        <w:tc>
          <w:tcPr>
            <w:tcW w:w="276" w:type="dxa"/>
            <w:shd w:val="clear" w:color="auto" w:fill="auto"/>
          </w:tcPr>
          <w:p w14:paraId="087D2F49" w14:textId="77777777" w:rsidR="0041522E" w:rsidRPr="00205281" w:rsidRDefault="0041522E" w:rsidP="00FB1C3E">
            <w:pPr>
              <w:rPr>
                <w:rFonts w:ascii="Arial" w:hAnsi="Arial" w:cs="Arial"/>
                <w:lang w:val="es-BO"/>
              </w:rPr>
            </w:pPr>
          </w:p>
        </w:tc>
        <w:tc>
          <w:tcPr>
            <w:tcW w:w="276" w:type="dxa"/>
            <w:shd w:val="clear" w:color="auto" w:fill="auto"/>
          </w:tcPr>
          <w:p w14:paraId="458BC30F" w14:textId="77777777" w:rsidR="0041522E" w:rsidRPr="00205281" w:rsidRDefault="0041522E" w:rsidP="00FB1C3E">
            <w:pPr>
              <w:rPr>
                <w:rFonts w:ascii="Arial" w:hAnsi="Arial" w:cs="Arial"/>
                <w:lang w:val="es-BO"/>
              </w:rPr>
            </w:pPr>
          </w:p>
        </w:tc>
        <w:tc>
          <w:tcPr>
            <w:tcW w:w="273" w:type="dxa"/>
            <w:shd w:val="clear" w:color="auto" w:fill="auto"/>
          </w:tcPr>
          <w:p w14:paraId="1DC6F17D" w14:textId="77777777" w:rsidR="0041522E" w:rsidRPr="00205281" w:rsidRDefault="0041522E" w:rsidP="00FB1C3E">
            <w:pPr>
              <w:rPr>
                <w:rFonts w:ascii="Arial" w:hAnsi="Arial" w:cs="Arial"/>
                <w:lang w:val="es-BO"/>
              </w:rPr>
            </w:pPr>
          </w:p>
        </w:tc>
        <w:tc>
          <w:tcPr>
            <w:tcW w:w="273" w:type="dxa"/>
            <w:shd w:val="clear" w:color="auto" w:fill="auto"/>
          </w:tcPr>
          <w:p w14:paraId="742B167C" w14:textId="77777777" w:rsidR="0041522E" w:rsidRPr="00205281" w:rsidRDefault="0041522E" w:rsidP="00FB1C3E">
            <w:pPr>
              <w:rPr>
                <w:rFonts w:ascii="Arial" w:hAnsi="Arial" w:cs="Arial"/>
                <w:lang w:val="es-BO"/>
              </w:rPr>
            </w:pPr>
          </w:p>
        </w:tc>
        <w:tc>
          <w:tcPr>
            <w:tcW w:w="272" w:type="dxa"/>
            <w:shd w:val="clear" w:color="auto" w:fill="auto"/>
          </w:tcPr>
          <w:p w14:paraId="340A773A" w14:textId="77777777" w:rsidR="0041522E" w:rsidRPr="00205281" w:rsidRDefault="0041522E" w:rsidP="00FB1C3E">
            <w:pPr>
              <w:rPr>
                <w:rFonts w:ascii="Arial" w:hAnsi="Arial" w:cs="Arial"/>
                <w:lang w:val="es-BO"/>
              </w:rPr>
            </w:pPr>
          </w:p>
        </w:tc>
        <w:tc>
          <w:tcPr>
            <w:tcW w:w="273" w:type="dxa"/>
            <w:shd w:val="clear" w:color="auto" w:fill="auto"/>
          </w:tcPr>
          <w:p w14:paraId="108CC05E" w14:textId="77777777" w:rsidR="0041522E" w:rsidRPr="00205281" w:rsidRDefault="0041522E" w:rsidP="00FB1C3E">
            <w:pPr>
              <w:rPr>
                <w:rFonts w:ascii="Arial" w:hAnsi="Arial" w:cs="Arial"/>
                <w:lang w:val="es-BO"/>
              </w:rPr>
            </w:pPr>
          </w:p>
        </w:tc>
        <w:tc>
          <w:tcPr>
            <w:tcW w:w="273" w:type="dxa"/>
            <w:shd w:val="clear" w:color="auto" w:fill="auto"/>
          </w:tcPr>
          <w:p w14:paraId="02BC96E4" w14:textId="77777777" w:rsidR="0041522E" w:rsidRPr="00205281" w:rsidRDefault="0041522E" w:rsidP="00FB1C3E">
            <w:pPr>
              <w:rPr>
                <w:rFonts w:ascii="Arial" w:hAnsi="Arial" w:cs="Arial"/>
                <w:lang w:val="es-BO"/>
              </w:rPr>
            </w:pPr>
          </w:p>
        </w:tc>
        <w:tc>
          <w:tcPr>
            <w:tcW w:w="273" w:type="dxa"/>
            <w:shd w:val="clear" w:color="auto" w:fill="auto"/>
          </w:tcPr>
          <w:p w14:paraId="17F559E9" w14:textId="77777777" w:rsidR="0041522E" w:rsidRPr="00205281" w:rsidRDefault="0041522E" w:rsidP="00FB1C3E">
            <w:pPr>
              <w:rPr>
                <w:rFonts w:ascii="Arial" w:hAnsi="Arial" w:cs="Arial"/>
                <w:lang w:val="es-BO"/>
              </w:rPr>
            </w:pPr>
          </w:p>
        </w:tc>
        <w:tc>
          <w:tcPr>
            <w:tcW w:w="273" w:type="dxa"/>
            <w:shd w:val="clear" w:color="auto" w:fill="auto"/>
          </w:tcPr>
          <w:p w14:paraId="3A86F226" w14:textId="77777777" w:rsidR="0041522E" w:rsidRPr="00205281" w:rsidRDefault="0041522E" w:rsidP="00FB1C3E">
            <w:pPr>
              <w:rPr>
                <w:rFonts w:ascii="Arial" w:hAnsi="Arial" w:cs="Arial"/>
                <w:lang w:val="es-BO"/>
              </w:rPr>
            </w:pPr>
          </w:p>
        </w:tc>
        <w:tc>
          <w:tcPr>
            <w:tcW w:w="272" w:type="dxa"/>
            <w:shd w:val="clear" w:color="auto" w:fill="auto"/>
          </w:tcPr>
          <w:p w14:paraId="6604769E" w14:textId="77777777" w:rsidR="0041522E" w:rsidRPr="00205281" w:rsidRDefault="0041522E" w:rsidP="00FB1C3E">
            <w:pPr>
              <w:rPr>
                <w:rFonts w:ascii="Arial" w:hAnsi="Arial" w:cs="Arial"/>
                <w:lang w:val="es-BO"/>
              </w:rPr>
            </w:pPr>
          </w:p>
        </w:tc>
        <w:tc>
          <w:tcPr>
            <w:tcW w:w="273" w:type="dxa"/>
            <w:shd w:val="clear" w:color="auto" w:fill="auto"/>
          </w:tcPr>
          <w:p w14:paraId="54476AEE" w14:textId="77777777" w:rsidR="0041522E" w:rsidRPr="00205281" w:rsidRDefault="0041522E" w:rsidP="00FB1C3E">
            <w:pPr>
              <w:rPr>
                <w:rFonts w:ascii="Arial" w:hAnsi="Arial" w:cs="Arial"/>
                <w:lang w:val="es-BO"/>
              </w:rPr>
            </w:pPr>
          </w:p>
        </w:tc>
        <w:tc>
          <w:tcPr>
            <w:tcW w:w="273" w:type="dxa"/>
            <w:shd w:val="clear" w:color="auto" w:fill="auto"/>
          </w:tcPr>
          <w:p w14:paraId="52DE1D01" w14:textId="77777777" w:rsidR="0041522E" w:rsidRPr="00205281" w:rsidRDefault="0041522E" w:rsidP="00FB1C3E">
            <w:pPr>
              <w:rPr>
                <w:rFonts w:ascii="Arial" w:hAnsi="Arial" w:cs="Arial"/>
                <w:lang w:val="es-BO"/>
              </w:rPr>
            </w:pPr>
          </w:p>
        </w:tc>
        <w:tc>
          <w:tcPr>
            <w:tcW w:w="273" w:type="dxa"/>
            <w:shd w:val="clear" w:color="auto" w:fill="auto"/>
          </w:tcPr>
          <w:p w14:paraId="2E0B8276" w14:textId="77777777" w:rsidR="0041522E" w:rsidRPr="00205281" w:rsidRDefault="0041522E" w:rsidP="00FB1C3E">
            <w:pPr>
              <w:rPr>
                <w:rFonts w:ascii="Arial" w:hAnsi="Arial" w:cs="Arial"/>
                <w:lang w:val="es-BO"/>
              </w:rPr>
            </w:pPr>
          </w:p>
        </w:tc>
        <w:tc>
          <w:tcPr>
            <w:tcW w:w="273" w:type="dxa"/>
            <w:shd w:val="clear" w:color="auto" w:fill="auto"/>
          </w:tcPr>
          <w:p w14:paraId="0A98AD35" w14:textId="77777777" w:rsidR="0041522E" w:rsidRPr="00205281" w:rsidRDefault="0041522E" w:rsidP="00FB1C3E">
            <w:pPr>
              <w:rPr>
                <w:rFonts w:ascii="Arial" w:hAnsi="Arial" w:cs="Arial"/>
                <w:lang w:val="es-BO"/>
              </w:rPr>
            </w:pPr>
          </w:p>
        </w:tc>
        <w:tc>
          <w:tcPr>
            <w:tcW w:w="816" w:type="dxa"/>
            <w:gridSpan w:val="3"/>
            <w:shd w:val="clear" w:color="auto" w:fill="auto"/>
          </w:tcPr>
          <w:p w14:paraId="1E39708B"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1C9F575F"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7E786F1" w14:textId="77777777" w:rsidR="0041522E" w:rsidRPr="00205281" w:rsidRDefault="0041522E" w:rsidP="00FB1C3E">
            <w:pPr>
              <w:rPr>
                <w:rFonts w:ascii="Arial" w:hAnsi="Arial" w:cs="Arial"/>
                <w:lang w:val="es-BO"/>
              </w:rPr>
            </w:pPr>
          </w:p>
        </w:tc>
      </w:tr>
      <w:tr w:rsidR="00205281" w:rsidRPr="00205281" w14:paraId="200F7AA6" w14:textId="77777777" w:rsidTr="00686FEF">
        <w:trPr>
          <w:jc w:val="center"/>
        </w:trPr>
        <w:tc>
          <w:tcPr>
            <w:tcW w:w="2349"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71596225" w:rsidR="0041522E" w:rsidRPr="00205281" w:rsidRDefault="00686FEF" w:rsidP="00533B8B">
            <w:pPr>
              <w:jc w:val="both"/>
              <w:rPr>
                <w:rFonts w:ascii="Arial" w:hAnsi="Arial" w:cs="Arial"/>
                <w:b/>
                <w:i/>
                <w:lang w:val="es-BO"/>
              </w:rPr>
            </w:pPr>
            <w:r>
              <w:rPr>
                <w:rFonts w:ascii="Arial" w:hAnsi="Arial" w:cs="Arial"/>
                <w:b/>
                <w:i/>
                <w:lang w:val="es-BO"/>
              </w:rPr>
              <w:t>El proponente adjudicado deberá constituir la garantía del cumplimiento de contrato equivalente  al siete por ciento (7%) del monto del contrato.</w:t>
            </w:r>
          </w:p>
        </w:tc>
        <w:tc>
          <w:tcPr>
            <w:tcW w:w="272"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686FEF">
        <w:trPr>
          <w:jc w:val="center"/>
        </w:trPr>
        <w:tc>
          <w:tcPr>
            <w:tcW w:w="2349"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686FEF">
        <w:trPr>
          <w:jc w:val="center"/>
        </w:trPr>
        <w:tc>
          <w:tcPr>
            <w:tcW w:w="2349"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324"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5" w:type="dxa"/>
            <w:shd w:val="clear" w:color="auto" w:fill="auto"/>
          </w:tcPr>
          <w:p w14:paraId="3A28C097" w14:textId="77777777" w:rsidR="0041522E" w:rsidRPr="00205281" w:rsidRDefault="0041522E" w:rsidP="00FB1C3E">
            <w:pPr>
              <w:rPr>
                <w:rFonts w:ascii="Arial" w:hAnsi="Arial" w:cs="Arial"/>
                <w:lang w:val="es-BO"/>
              </w:rPr>
            </w:pPr>
          </w:p>
        </w:tc>
        <w:tc>
          <w:tcPr>
            <w:tcW w:w="280" w:type="dxa"/>
            <w:shd w:val="clear" w:color="auto" w:fill="auto"/>
          </w:tcPr>
          <w:p w14:paraId="487135E6" w14:textId="77777777" w:rsidR="0041522E" w:rsidRPr="00205281" w:rsidRDefault="0041522E" w:rsidP="00FB1C3E">
            <w:pPr>
              <w:rPr>
                <w:rFonts w:ascii="Arial" w:hAnsi="Arial" w:cs="Arial"/>
                <w:lang w:val="es-BO"/>
              </w:rPr>
            </w:pPr>
          </w:p>
        </w:tc>
        <w:tc>
          <w:tcPr>
            <w:tcW w:w="276" w:type="dxa"/>
            <w:shd w:val="clear" w:color="auto" w:fill="auto"/>
          </w:tcPr>
          <w:p w14:paraId="3A2D989D" w14:textId="77777777" w:rsidR="0041522E" w:rsidRPr="00205281" w:rsidRDefault="0041522E" w:rsidP="00FB1C3E">
            <w:pPr>
              <w:rPr>
                <w:rFonts w:ascii="Arial" w:hAnsi="Arial" w:cs="Arial"/>
                <w:lang w:val="es-BO"/>
              </w:rPr>
            </w:pPr>
          </w:p>
        </w:tc>
        <w:tc>
          <w:tcPr>
            <w:tcW w:w="276" w:type="dxa"/>
            <w:shd w:val="clear" w:color="auto" w:fill="auto"/>
          </w:tcPr>
          <w:p w14:paraId="024493A2" w14:textId="77777777" w:rsidR="0041522E" w:rsidRPr="00205281" w:rsidRDefault="0041522E" w:rsidP="00FB1C3E">
            <w:pPr>
              <w:rPr>
                <w:rFonts w:ascii="Arial" w:hAnsi="Arial" w:cs="Arial"/>
                <w:lang w:val="es-BO"/>
              </w:rPr>
            </w:pPr>
          </w:p>
        </w:tc>
        <w:tc>
          <w:tcPr>
            <w:tcW w:w="276" w:type="dxa"/>
            <w:shd w:val="clear" w:color="auto" w:fill="auto"/>
          </w:tcPr>
          <w:p w14:paraId="1BE0641A" w14:textId="77777777" w:rsidR="0041522E" w:rsidRPr="00205281" w:rsidRDefault="0041522E" w:rsidP="00FB1C3E">
            <w:pPr>
              <w:rPr>
                <w:rFonts w:ascii="Arial" w:hAnsi="Arial" w:cs="Arial"/>
                <w:lang w:val="es-BO"/>
              </w:rPr>
            </w:pPr>
          </w:p>
        </w:tc>
        <w:tc>
          <w:tcPr>
            <w:tcW w:w="273" w:type="dxa"/>
            <w:shd w:val="clear" w:color="auto" w:fill="auto"/>
          </w:tcPr>
          <w:p w14:paraId="0A6D0069" w14:textId="77777777" w:rsidR="0041522E" w:rsidRPr="00205281" w:rsidRDefault="0041522E" w:rsidP="00FB1C3E">
            <w:pPr>
              <w:rPr>
                <w:rFonts w:ascii="Arial" w:hAnsi="Arial" w:cs="Arial"/>
                <w:lang w:val="es-BO"/>
              </w:rPr>
            </w:pPr>
          </w:p>
        </w:tc>
        <w:tc>
          <w:tcPr>
            <w:tcW w:w="273" w:type="dxa"/>
            <w:shd w:val="clear" w:color="auto" w:fill="auto"/>
          </w:tcPr>
          <w:p w14:paraId="12B560CA" w14:textId="77777777" w:rsidR="0041522E" w:rsidRPr="00205281" w:rsidRDefault="0041522E" w:rsidP="00FB1C3E">
            <w:pPr>
              <w:rPr>
                <w:rFonts w:ascii="Arial" w:hAnsi="Arial" w:cs="Arial"/>
                <w:lang w:val="es-BO"/>
              </w:rPr>
            </w:pPr>
          </w:p>
        </w:tc>
        <w:tc>
          <w:tcPr>
            <w:tcW w:w="272" w:type="dxa"/>
            <w:shd w:val="clear" w:color="auto" w:fill="auto"/>
          </w:tcPr>
          <w:p w14:paraId="534ED20A" w14:textId="77777777" w:rsidR="0041522E" w:rsidRPr="00205281" w:rsidRDefault="0041522E" w:rsidP="00FB1C3E">
            <w:pPr>
              <w:rPr>
                <w:rFonts w:ascii="Arial" w:hAnsi="Arial" w:cs="Arial"/>
                <w:lang w:val="es-BO"/>
              </w:rPr>
            </w:pPr>
          </w:p>
        </w:tc>
        <w:tc>
          <w:tcPr>
            <w:tcW w:w="273" w:type="dxa"/>
            <w:shd w:val="clear" w:color="auto" w:fill="auto"/>
          </w:tcPr>
          <w:p w14:paraId="11DCAD5E" w14:textId="77777777" w:rsidR="0041522E" w:rsidRPr="00205281" w:rsidRDefault="0041522E" w:rsidP="00FB1C3E">
            <w:pPr>
              <w:rPr>
                <w:rFonts w:ascii="Arial" w:hAnsi="Arial" w:cs="Arial"/>
                <w:lang w:val="es-BO"/>
              </w:rPr>
            </w:pPr>
          </w:p>
        </w:tc>
        <w:tc>
          <w:tcPr>
            <w:tcW w:w="273" w:type="dxa"/>
            <w:shd w:val="clear" w:color="auto" w:fill="auto"/>
          </w:tcPr>
          <w:p w14:paraId="59F3998E" w14:textId="77777777" w:rsidR="0041522E" w:rsidRPr="00205281" w:rsidRDefault="0041522E" w:rsidP="00FB1C3E">
            <w:pPr>
              <w:rPr>
                <w:rFonts w:ascii="Arial" w:hAnsi="Arial" w:cs="Arial"/>
                <w:lang w:val="es-BO"/>
              </w:rPr>
            </w:pPr>
          </w:p>
        </w:tc>
        <w:tc>
          <w:tcPr>
            <w:tcW w:w="273" w:type="dxa"/>
            <w:shd w:val="clear" w:color="auto" w:fill="auto"/>
          </w:tcPr>
          <w:p w14:paraId="7156D571" w14:textId="77777777" w:rsidR="0041522E" w:rsidRPr="00205281" w:rsidRDefault="0041522E" w:rsidP="00FB1C3E">
            <w:pPr>
              <w:rPr>
                <w:rFonts w:ascii="Arial" w:hAnsi="Arial" w:cs="Arial"/>
                <w:lang w:val="es-BO"/>
              </w:rPr>
            </w:pPr>
          </w:p>
        </w:tc>
        <w:tc>
          <w:tcPr>
            <w:tcW w:w="273" w:type="dxa"/>
            <w:shd w:val="clear" w:color="auto" w:fill="auto"/>
          </w:tcPr>
          <w:p w14:paraId="2B474FBB" w14:textId="77777777" w:rsidR="0041522E" w:rsidRPr="00205281" w:rsidRDefault="0041522E" w:rsidP="00FB1C3E">
            <w:pPr>
              <w:rPr>
                <w:rFonts w:ascii="Arial" w:hAnsi="Arial" w:cs="Arial"/>
                <w:lang w:val="es-BO"/>
              </w:rPr>
            </w:pPr>
          </w:p>
        </w:tc>
        <w:tc>
          <w:tcPr>
            <w:tcW w:w="272" w:type="dxa"/>
            <w:shd w:val="clear" w:color="auto" w:fill="auto"/>
          </w:tcPr>
          <w:p w14:paraId="69CA8030" w14:textId="77777777" w:rsidR="0041522E" w:rsidRPr="00205281" w:rsidRDefault="0041522E" w:rsidP="00FB1C3E">
            <w:pPr>
              <w:rPr>
                <w:rFonts w:ascii="Arial" w:hAnsi="Arial" w:cs="Arial"/>
                <w:lang w:val="es-BO"/>
              </w:rPr>
            </w:pPr>
          </w:p>
        </w:tc>
        <w:tc>
          <w:tcPr>
            <w:tcW w:w="273" w:type="dxa"/>
            <w:shd w:val="clear" w:color="auto" w:fill="auto"/>
          </w:tcPr>
          <w:p w14:paraId="18A4A7AD" w14:textId="77777777" w:rsidR="0041522E" w:rsidRPr="00205281" w:rsidRDefault="0041522E" w:rsidP="00FB1C3E">
            <w:pPr>
              <w:rPr>
                <w:rFonts w:ascii="Arial" w:hAnsi="Arial" w:cs="Arial"/>
                <w:lang w:val="es-BO"/>
              </w:rPr>
            </w:pPr>
          </w:p>
        </w:tc>
        <w:tc>
          <w:tcPr>
            <w:tcW w:w="273" w:type="dxa"/>
            <w:shd w:val="clear" w:color="auto" w:fill="auto"/>
          </w:tcPr>
          <w:p w14:paraId="7FC16372" w14:textId="77777777" w:rsidR="0041522E" w:rsidRPr="00205281" w:rsidRDefault="0041522E" w:rsidP="00FB1C3E">
            <w:pPr>
              <w:rPr>
                <w:rFonts w:ascii="Arial" w:hAnsi="Arial" w:cs="Arial"/>
                <w:lang w:val="es-BO"/>
              </w:rPr>
            </w:pPr>
          </w:p>
        </w:tc>
        <w:tc>
          <w:tcPr>
            <w:tcW w:w="273" w:type="dxa"/>
            <w:shd w:val="clear" w:color="auto" w:fill="auto"/>
          </w:tcPr>
          <w:p w14:paraId="3911172F" w14:textId="77777777" w:rsidR="0041522E" w:rsidRPr="00205281" w:rsidRDefault="0041522E" w:rsidP="00FB1C3E">
            <w:pPr>
              <w:rPr>
                <w:rFonts w:ascii="Arial" w:hAnsi="Arial" w:cs="Arial"/>
                <w:lang w:val="es-BO"/>
              </w:rPr>
            </w:pPr>
          </w:p>
        </w:tc>
        <w:tc>
          <w:tcPr>
            <w:tcW w:w="273" w:type="dxa"/>
            <w:shd w:val="clear" w:color="auto" w:fill="auto"/>
          </w:tcPr>
          <w:p w14:paraId="5FB328D5" w14:textId="77777777" w:rsidR="0041522E" w:rsidRPr="00205281" w:rsidRDefault="0041522E" w:rsidP="00FB1C3E">
            <w:pPr>
              <w:rPr>
                <w:rFonts w:ascii="Arial" w:hAnsi="Arial" w:cs="Arial"/>
                <w:lang w:val="es-BO"/>
              </w:rPr>
            </w:pPr>
          </w:p>
        </w:tc>
        <w:tc>
          <w:tcPr>
            <w:tcW w:w="272" w:type="dxa"/>
            <w:shd w:val="clear" w:color="auto" w:fill="auto"/>
          </w:tcPr>
          <w:p w14:paraId="77326D82" w14:textId="77777777" w:rsidR="0041522E" w:rsidRPr="00205281" w:rsidRDefault="0041522E" w:rsidP="00FB1C3E">
            <w:pPr>
              <w:rPr>
                <w:rFonts w:ascii="Arial" w:hAnsi="Arial" w:cs="Arial"/>
                <w:lang w:val="es-BO"/>
              </w:rPr>
            </w:pPr>
          </w:p>
        </w:tc>
        <w:tc>
          <w:tcPr>
            <w:tcW w:w="272" w:type="dxa"/>
            <w:shd w:val="clear" w:color="auto" w:fill="auto"/>
          </w:tcPr>
          <w:p w14:paraId="64A01746" w14:textId="77777777" w:rsidR="0041522E" w:rsidRPr="00205281" w:rsidRDefault="0041522E" w:rsidP="00FB1C3E">
            <w:pPr>
              <w:rPr>
                <w:rFonts w:ascii="Arial" w:hAnsi="Arial" w:cs="Arial"/>
                <w:lang w:val="es-BO"/>
              </w:rPr>
            </w:pPr>
          </w:p>
        </w:tc>
        <w:tc>
          <w:tcPr>
            <w:tcW w:w="272" w:type="dxa"/>
            <w:shd w:val="clear" w:color="auto" w:fill="auto"/>
          </w:tcPr>
          <w:p w14:paraId="6CA9CCCA" w14:textId="77777777" w:rsidR="0041522E" w:rsidRPr="00205281" w:rsidRDefault="0041522E" w:rsidP="00FB1C3E">
            <w:pPr>
              <w:rPr>
                <w:rFonts w:ascii="Arial" w:hAnsi="Arial" w:cs="Arial"/>
                <w:lang w:val="es-BO"/>
              </w:rPr>
            </w:pPr>
          </w:p>
        </w:tc>
        <w:tc>
          <w:tcPr>
            <w:tcW w:w="272" w:type="dxa"/>
            <w:shd w:val="clear" w:color="auto" w:fill="auto"/>
          </w:tcPr>
          <w:p w14:paraId="492264F5" w14:textId="77777777" w:rsidR="0041522E" w:rsidRPr="00205281" w:rsidRDefault="0041522E" w:rsidP="00FB1C3E">
            <w:pPr>
              <w:rPr>
                <w:rFonts w:ascii="Arial" w:hAnsi="Arial" w:cs="Arial"/>
                <w:lang w:val="es-BO"/>
              </w:rPr>
            </w:pPr>
          </w:p>
        </w:tc>
        <w:tc>
          <w:tcPr>
            <w:tcW w:w="272" w:type="dxa"/>
            <w:shd w:val="clear" w:color="auto" w:fill="auto"/>
          </w:tcPr>
          <w:p w14:paraId="4787E358" w14:textId="77777777" w:rsidR="0041522E" w:rsidRPr="00205281" w:rsidRDefault="0041522E" w:rsidP="00FB1C3E">
            <w:pPr>
              <w:rPr>
                <w:rFonts w:ascii="Arial" w:hAnsi="Arial" w:cs="Arial"/>
                <w:lang w:val="es-BO"/>
              </w:rPr>
            </w:pPr>
          </w:p>
        </w:tc>
        <w:tc>
          <w:tcPr>
            <w:tcW w:w="272" w:type="dxa"/>
            <w:shd w:val="clear" w:color="auto" w:fill="auto"/>
          </w:tcPr>
          <w:p w14:paraId="432986BA"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686FEF">
        <w:trPr>
          <w:jc w:val="center"/>
        </w:trPr>
        <w:tc>
          <w:tcPr>
            <w:tcW w:w="2349"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3822C50A" w:rsidR="0041522E" w:rsidRPr="00205281" w:rsidRDefault="00686FEF" w:rsidP="00FB1C3E">
            <w:pPr>
              <w:jc w:val="both"/>
              <w:rPr>
                <w:rFonts w:ascii="Arial" w:hAnsi="Arial" w:cs="Arial"/>
                <w:b/>
                <w:i/>
                <w:lang w:val="es-BO"/>
              </w:rPr>
            </w:pPr>
            <w:r>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686FEF">
        <w:trPr>
          <w:jc w:val="center"/>
        </w:trPr>
        <w:tc>
          <w:tcPr>
            <w:tcW w:w="2349"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205281" w14:paraId="2778932E" w14:textId="77777777" w:rsidTr="00686FEF">
        <w:trPr>
          <w:jc w:val="center"/>
        </w:trPr>
        <w:tc>
          <w:tcPr>
            <w:tcW w:w="2349" w:type="dxa"/>
            <w:tcBorders>
              <w:left w:val="single" w:sz="12" w:space="0" w:color="244061" w:themeColor="accent1" w:themeShade="80"/>
            </w:tcBorders>
            <w:shd w:val="clear" w:color="auto" w:fill="auto"/>
            <w:vAlign w:val="center"/>
          </w:tcPr>
          <w:p w14:paraId="66B5E561" w14:textId="77777777" w:rsidR="0041522E" w:rsidRPr="00205281" w:rsidRDefault="0041522E" w:rsidP="00FB1C3E">
            <w:pPr>
              <w:jc w:val="right"/>
              <w:rPr>
                <w:rFonts w:ascii="Arial" w:hAnsi="Arial" w:cs="Arial"/>
                <w:lang w:val="es-BO"/>
              </w:rPr>
            </w:pPr>
          </w:p>
        </w:tc>
        <w:tc>
          <w:tcPr>
            <w:tcW w:w="324" w:type="dxa"/>
            <w:shd w:val="clear" w:color="auto" w:fill="auto"/>
          </w:tcPr>
          <w:p w14:paraId="6B2D9C78" w14:textId="77777777" w:rsidR="0041522E" w:rsidRPr="00205281" w:rsidRDefault="0041522E" w:rsidP="00FB1C3E">
            <w:pPr>
              <w:rPr>
                <w:rFonts w:ascii="Arial" w:hAnsi="Arial" w:cs="Arial"/>
                <w:lang w:val="es-BO"/>
              </w:rPr>
            </w:pPr>
          </w:p>
        </w:tc>
        <w:tc>
          <w:tcPr>
            <w:tcW w:w="281" w:type="dxa"/>
            <w:shd w:val="clear" w:color="auto" w:fill="auto"/>
          </w:tcPr>
          <w:p w14:paraId="4FD88674" w14:textId="77777777" w:rsidR="0041522E" w:rsidRPr="00205281" w:rsidRDefault="0041522E" w:rsidP="00FB1C3E">
            <w:pPr>
              <w:rPr>
                <w:rFonts w:ascii="Arial" w:hAnsi="Arial" w:cs="Arial"/>
                <w:lang w:val="es-BO"/>
              </w:rPr>
            </w:pPr>
          </w:p>
        </w:tc>
        <w:tc>
          <w:tcPr>
            <w:tcW w:w="282" w:type="dxa"/>
            <w:shd w:val="clear" w:color="auto" w:fill="auto"/>
          </w:tcPr>
          <w:p w14:paraId="40AAE87B" w14:textId="77777777" w:rsidR="0041522E" w:rsidRPr="00205281" w:rsidRDefault="0041522E" w:rsidP="00FB1C3E">
            <w:pPr>
              <w:rPr>
                <w:rFonts w:ascii="Arial" w:hAnsi="Arial" w:cs="Arial"/>
                <w:lang w:val="es-BO"/>
              </w:rPr>
            </w:pPr>
          </w:p>
        </w:tc>
        <w:tc>
          <w:tcPr>
            <w:tcW w:w="272" w:type="dxa"/>
            <w:shd w:val="clear" w:color="auto" w:fill="auto"/>
          </w:tcPr>
          <w:p w14:paraId="77A59670" w14:textId="77777777" w:rsidR="0041522E" w:rsidRPr="00205281" w:rsidRDefault="0041522E" w:rsidP="00FB1C3E">
            <w:pPr>
              <w:rPr>
                <w:rFonts w:ascii="Arial" w:hAnsi="Arial" w:cs="Arial"/>
                <w:lang w:val="es-BO"/>
              </w:rPr>
            </w:pPr>
          </w:p>
        </w:tc>
        <w:tc>
          <w:tcPr>
            <w:tcW w:w="277" w:type="dxa"/>
            <w:shd w:val="clear" w:color="auto" w:fill="auto"/>
          </w:tcPr>
          <w:p w14:paraId="26894C23" w14:textId="77777777" w:rsidR="0041522E" w:rsidRPr="00205281" w:rsidRDefault="0041522E" w:rsidP="00FB1C3E">
            <w:pPr>
              <w:rPr>
                <w:rFonts w:ascii="Arial" w:hAnsi="Arial" w:cs="Arial"/>
                <w:lang w:val="es-BO"/>
              </w:rPr>
            </w:pPr>
          </w:p>
        </w:tc>
        <w:tc>
          <w:tcPr>
            <w:tcW w:w="275" w:type="dxa"/>
            <w:shd w:val="clear" w:color="auto" w:fill="auto"/>
          </w:tcPr>
          <w:p w14:paraId="7C3AA185" w14:textId="77777777" w:rsidR="0041522E" w:rsidRPr="00205281" w:rsidRDefault="0041522E" w:rsidP="00FB1C3E">
            <w:pPr>
              <w:rPr>
                <w:rFonts w:ascii="Arial" w:hAnsi="Arial" w:cs="Arial"/>
                <w:lang w:val="es-BO"/>
              </w:rPr>
            </w:pPr>
          </w:p>
        </w:tc>
        <w:tc>
          <w:tcPr>
            <w:tcW w:w="280" w:type="dxa"/>
            <w:shd w:val="clear" w:color="auto" w:fill="auto"/>
          </w:tcPr>
          <w:p w14:paraId="70535E1B" w14:textId="77777777" w:rsidR="0041522E" w:rsidRPr="00205281" w:rsidRDefault="0041522E" w:rsidP="00FB1C3E">
            <w:pPr>
              <w:rPr>
                <w:rFonts w:ascii="Arial" w:hAnsi="Arial" w:cs="Arial"/>
                <w:lang w:val="es-BO"/>
              </w:rPr>
            </w:pPr>
          </w:p>
        </w:tc>
        <w:tc>
          <w:tcPr>
            <w:tcW w:w="276" w:type="dxa"/>
            <w:shd w:val="clear" w:color="auto" w:fill="auto"/>
          </w:tcPr>
          <w:p w14:paraId="494E1623" w14:textId="77777777" w:rsidR="0041522E" w:rsidRPr="00205281" w:rsidRDefault="0041522E" w:rsidP="00FB1C3E">
            <w:pPr>
              <w:rPr>
                <w:rFonts w:ascii="Arial" w:hAnsi="Arial" w:cs="Arial"/>
                <w:lang w:val="es-BO"/>
              </w:rPr>
            </w:pPr>
          </w:p>
        </w:tc>
        <w:tc>
          <w:tcPr>
            <w:tcW w:w="276" w:type="dxa"/>
            <w:shd w:val="clear" w:color="auto" w:fill="auto"/>
          </w:tcPr>
          <w:p w14:paraId="53B41EF2" w14:textId="77777777" w:rsidR="0041522E" w:rsidRPr="00205281" w:rsidRDefault="0041522E" w:rsidP="00FB1C3E">
            <w:pPr>
              <w:rPr>
                <w:rFonts w:ascii="Arial" w:hAnsi="Arial" w:cs="Arial"/>
                <w:lang w:val="es-BO"/>
              </w:rPr>
            </w:pPr>
          </w:p>
        </w:tc>
        <w:tc>
          <w:tcPr>
            <w:tcW w:w="276" w:type="dxa"/>
            <w:shd w:val="clear" w:color="auto" w:fill="auto"/>
          </w:tcPr>
          <w:p w14:paraId="401408C6" w14:textId="77777777" w:rsidR="0041522E" w:rsidRPr="00205281" w:rsidRDefault="0041522E" w:rsidP="00FB1C3E">
            <w:pPr>
              <w:rPr>
                <w:rFonts w:ascii="Arial" w:hAnsi="Arial" w:cs="Arial"/>
                <w:lang w:val="es-BO"/>
              </w:rPr>
            </w:pPr>
          </w:p>
        </w:tc>
        <w:tc>
          <w:tcPr>
            <w:tcW w:w="273" w:type="dxa"/>
            <w:shd w:val="clear" w:color="auto" w:fill="auto"/>
          </w:tcPr>
          <w:p w14:paraId="5BA16C1E" w14:textId="77777777" w:rsidR="0041522E" w:rsidRPr="00205281" w:rsidRDefault="0041522E" w:rsidP="00FB1C3E">
            <w:pPr>
              <w:rPr>
                <w:rFonts w:ascii="Arial" w:hAnsi="Arial" w:cs="Arial"/>
                <w:lang w:val="es-BO"/>
              </w:rPr>
            </w:pPr>
          </w:p>
        </w:tc>
        <w:tc>
          <w:tcPr>
            <w:tcW w:w="273" w:type="dxa"/>
            <w:shd w:val="clear" w:color="auto" w:fill="auto"/>
          </w:tcPr>
          <w:p w14:paraId="5ABDB315" w14:textId="77777777" w:rsidR="0041522E" w:rsidRPr="00205281" w:rsidRDefault="0041522E" w:rsidP="00FB1C3E">
            <w:pPr>
              <w:rPr>
                <w:rFonts w:ascii="Arial" w:hAnsi="Arial" w:cs="Arial"/>
                <w:lang w:val="es-BO"/>
              </w:rPr>
            </w:pPr>
          </w:p>
        </w:tc>
        <w:tc>
          <w:tcPr>
            <w:tcW w:w="272" w:type="dxa"/>
            <w:shd w:val="clear" w:color="auto" w:fill="auto"/>
          </w:tcPr>
          <w:p w14:paraId="3A8C13F5" w14:textId="77777777" w:rsidR="0041522E" w:rsidRPr="00205281" w:rsidRDefault="0041522E" w:rsidP="00FB1C3E">
            <w:pPr>
              <w:rPr>
                <w:rFonts w:ascii="Arial" w:hAnsi="Arial" w:cs="Arial"/>
                <w:lang w:val="es-BO"/>
              </w:rPr>
            </w:pPr>
          </w:p>
        </w:tc>
        <w:tc>
          <w:tcPr>
            <w:tcW w:w="273" w:type="dxa"/>
            <w:shd w:val="clear" w:color="auto" w:fill="auto"/>
          </w:tcPr>
          <w:p w14:paraId="2AE663FD" w14:textId="77777777" w:rsidR="0041522E" w:rsidRPr="00205281" w:rsidRDefault="0041522E" w:rsidP="00FB1C3E">
            <w:pPr>
              <w:rPr>
                <w:rFonts w:ascii="Arial" w:hAnsi="Arial" w:cs="Arial"/>
                <w:lang w:val="es-BO"/>
              </w:rPr>
            </w:pPr>
          </w:p>
        </w:tc>
        <w:tc>
          <w:tcPr>
            <w:tcW w:w="273" w:type="dxa"/>
            <w:shd w:val="clear" w:color="auto" w:fill="auto"/>
          </w:tcPr>
          <w:p w14:paraId="6396AD69" w14:textId="77777777" w:rsidR="0041522E" w:rsidRPr="00205281" w:rsidRDefault="0041522E" w:rsidP="00FB1C3E">
            <w:pPr>
              <w:rPr>
                <w:rFonts w:ascii="Arial" w:hAnsi="Arial" w:cs="Arial"/>
                <w:lang w:val="es-BO"/>
              </w:rPr>
            </w:pPr>
          </w:p>
        </w:tc>
        <w:tc>
          <w:tcPr>
            <w:tcW w:w="273" w:type="dxa"/>
            <w:shd w:val="clear" w:color="auto" w:fill="auto"/>
          </w:tcPr>
          <w:p w14:paraId="26878072" w14:textId="77777777" w:rsidR="0041522E" w:rsidRPr="00205281" w:rsidRDefault="0041522E" w:rsidP="00FB1C3E">
            <w:pPr>
              <w:rPr>
                <w:rFonts w:ascii="Arial" w:hAnsi="Arial" w:cs="Arial"/>
                <w:lang w:val="es-BO"/>
              </w:rPr>
            </w:pPr>
          </w:p>
        </w:tc>
        <w:tc>
          <w:tcPr>
            <w:tcW w:w="273" w:type="dxa"/>
            <w:shd w:val="clear" w:color="auto" w:fill="auto"/>
          </w:tcPr>
          <w:p w14:paraId="37574D16" w14:textId="77777777" w:rsidR="0041522E" w:rsidRPr="00205281" w:rsidRDefault="0041522E" w:rsidP="00FB1C3E">
            <w:pPr>
              <w:rPr>
                <w:rFonts w:ascii="Arial" w:hAnsi="Arial" w:cs="Arial"/>
                <w:lang w:val="es-BO"/>
              </w:rPr>
            </w:pPr>
          </w:p>
        </w:tc>
        <w:tc>
          <w:tcPr>
            <w:tcW w:w="272" w:type="dxa"/>
            <w:shd w:val="clear" w:color="auto" w:fill="auto"/>
          </w:tcPr>
          <w:p w14:paraId="2B351D42" w14:textId="77777777" w:rsidR="0041522E" w:rsidRPr="00205281" w:rsidRDefault="0041522E" w:rsidP="00FB1C3E">
            <w:pPr>
              <w:rPr>
                <w:rFonts w:ascii="Arial" w:hAnsi="Arial" w:cs="Arial"/>
                <w:lang w:val="es-BO"/>
              </w:rPr>
            </w:pPr>
          </w:p>
        </w:tc>
        <w:tc>
          <w:tcPr>
            <w:tcW w:w="273" w:type="dxa"/>
            <w:shd w:val="clear" w:color="auto" w:fill="auto"/>
          </w:tcPr>
          <w:p w14:paraId="2FB045C5" w14:textId="77777777" w:rsidR="0041522E" w:rsidRPr="00205281" w:rsidRDefault="0041522E" w:rsidP="00FB1C3E">
            <w:pPr>
              <w:rPr>
                <w:rFonts w:ascii="Arial" w:hAnsi="Arial" w:cs="Arial"/>
                <w:lang w:val="es-BO"/>
              </w:rPr>
            </w:pPr>
          </w:p>
        </w:tc>
        <w:tc>
          <w:tcPr>
            <w:tcW w:w="273" w:type="dxa"/>
            <w:shd w:val="clear" w:color="auto" w:fill="auto"/>
          </w:tcPr>
          <w:p w14:paraId="18715369" w14:textId="77777777" w:rsidR="0041522E" w:rsidRPr="00205281" w:rsidRDefault="0041522E" w:rsidP="00FB1C3E">
            <w:pPr>
              <w:rPr>
                <w:rFonts w:ascii="Arial" w:hAnsi="Arial" w:cs="Arial"/>
                <w:lang w:val="es-BO"/>
              </w:rPr>
            </w:pPr>
          </w:p>
        </w:tc>
        <w:tc>
          <w:tcPr>
            <w:tcW w:w="273" w:type="dxa"/>
            <w:shd w:val="clear" w:color="auto" w:fill="auto"/>
          </w:tcPr>
          <w:p w14:paraId="4E99A980" w14:textId="77777777" w:rsidR="0041522E" w:rsidRPr="00205281" w:rsidRDefault="0041522E" w:rsidP="00FB1C3E">
            <w:pPr>
              <w:rPr>
                <w:rFonts w:ascii="Arial" w:hAnsi="Arial" w:cs="Arial"/>
                <w:lang w:val="es-BO"/>
              </w:rPr>
            </w:pPr>
          </w:p>
        </w:tc>
        <w:tc>
          <w:tcPr>
            <w:tcW w:w="273" w:type="dxa"/>
            <w:shd w:val="clear" w:color="auto" w:fill="auto"/>
          </w:tcPr>
          <w:p w14:paraId="780882D7" w14:textId="77777777" w:rsidR="0041522E" w:rsidRPr="00205281" w:rsidRDefault="0041522E" w:rsidP="00FB1C3E">
            <w:pPr>
              <w:rPr>
                <w:rFonts w:ascii="Arial" w:hAnsi="Arial" w:cs="Arial"/>
                <w:lang w:val="es-BO"/>
              </w:rPr>
            </w:pPr>
          </w:p>
        </w:tc>
        <w:tc>
          <w:tcPr>
            <w:tcW w:w="272" w:type="dxa"/>
            <w:shd w:val="clear" w:color="auto" w:fill="auto"/>
          </w:tcPr>
          <w:p w14:paraId="79906F28" w14:textId="77777777" w:rsidR="0041522E" w:rsidRPr="00205281" w:rsidRDefault="0041522E" w:rsidP="00FB1C3E">
            <w:pPr>
              <w:rPr>
                <w:rFonts w:ascii="Arial" w:hAnsi="Arial" w:cs="Arial"/>
                <w:lang w:val="es-BO"/>
              </w:rPr>
            </w:pPr>
          </w:p>
        </w:tc>
        <w:tc>
          <w:tcPr>
            <w:tcW w:w="272" w:type="dxa"/>
            <w:shd w:val="clear" w:color="auto" w:fill="auto"/>
          </w:tcPr>
          <w:p w14:paraId="350557E1" w14:textId="77777777" w:rsidR="0041522E" w:rsidRPr="00205281" w:rsidRDefault="0041522E" w:rsidP="00FB1C3E">
            <w:pPr>
              <w:rPr>
                <w:rFonts w:ascii="Arial" w:hAnsi="Arial" w:cs="Arial"/>
                <w:lang w:val="es-BO"/>
              </w:rPr>
            </w:pPr>
          </w:p>
        </w:tc>
        <w:tc>
          <w:tcPr>
            <w:tcW w:w="272" w:type="dxa"/>
            <w:shd w:val="clear" w:color="auto" w:fill="auto"/>
          </w:tcPr>
          <w:p w14:paraId="29092071" w14:textId="77777777" w:rsidR="0041522E" w:rsidRPr="00205281" w:rsidRDefault="0041522E" w:rsidP="00FB1C3E">
            <w:pPr>
              <w:rPr>
                <w:rFonts w:ascii="Arial" w:hAnsi="Arial" w:cs="Arial"/>
                <w:lang w:val="es-BO"/>
              </w:rPr>
            </w:pPr>
          </w:p>
        </w:tc>
        <w:tc>
          <w:tcPr>
            <w:tcW w:w="272" w:type="dxa"/>
            <w:shd w:val="clear" w:color="auto" w:fill="auto"/>
          </w:tcPr>
          <w:p w14:paraId="5E2E5063" w14:textId="77777777" w:rsidR="0041522E" w:rsidRPr="00205281" w:rsidRDefault="0041522E" w:rsidP="00FB1C3E">
            <w:pPr>
              <w:rPr>
                <w:rFonts w:ascii="Arial" w:hAnsi="Arial" w:cs="Arial"/>
                <w:lang w:val="es-BO"/>
              </w:rPr>
            </w:pPr>
          </w:p>
        </w:tc>
        <w:tc>
          <w:tcPr>
            <w:tcW w:w="272" w:type="dxa"/>
            <w:shd w:val="clear" w:color="auto" w:fill="auto"/>
          </w:tcPr>
          <w:p w14:paraId="31CECECA" w14:textId="77777777" w:rsidR="0041522E" w:rsidRPr="00205281" w:rsidRDefault="0041522E" w:rsidP="00FB1C3E">
            <w:pPr>
              <w:rPr>
                <w:rFonts w:ascii="Arial" w:hAnsi="Arial" w:cs="Arial"/>
                <w:lang w:val="es-BO"/>
              </w:rPr>
            </w:pPr>
          </w:p>
        </w:tc>
        <w:tc>
          <w:tcPr>
            <w:tcW w:w="272" w:type="dxa"/>
            <w:shd w:val="clear" w:color="auto" w:fill="auto"/>
          </w:tcPr>
          <w:p w14:paraId="65DFF9A4"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C78F5BF"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2DB4DDA" w:rsidR="0041522E" w:rsidRPr="00205281" w:rsidRDefault="00EC7E34"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319BEFA5"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269"/>
        <w:gridCol w:w="269"/>
        <w:gridCol w:w="269"/>
        <w:gridCol w:w="54"/>
        <w:gridCol w:w="216"/>
        <w:gridCol w:w="337"/>
        <w:gridCol w:w="329"/>
        <w:gridCol w:w="350"/>
        <w:gridCol w:w="276"/>
        <w:gridCol w:w="279"/>
        <w:gridCol w:w="269"/>
        <w:gridCol w:w="272"/>
        <w:gridCol w:w="271"/>
        <w:gridCol w:w="276"/>
        <w:gridCol w:w="272"/>
        <w:gridCol w:w="272"/>
        <w:gridCol w:w="272"/>
        <w:gridCol w:w="270"/>
        <w:gridCol w:w="270"/>
        <w:gridCol w:w="269"/>
        <w:gridCol w:w="270"/>
        <w:gridCol w:w="270"/>
        <w:gridCol w:w="270"/>
        <w:gridCol w:w="271"/>
        <w:gridCol w:w="116"/>
        <w:gridCol w:w="153"/>
        <w:gridCol w:w="270"/>
        <w:gridCol w:w="270"/>
        <w:gridCol w:w="270"/>
        <w:gridCol w:w="270"/>
        <w:gridCol w:w="269"/>
        <w:gridCol w:w="269"/>
        <w:gridCol w:w="128"/>
        <w:gridCol w:w="141"/>
        <w:gridCol w:w="269"/>
        <w:gridCol w:w="269"/>
        <w:gridCol w:w="269"/>
        <w:gridCol w:w="269"/>
      </w:tblGrid>
      <w:tr w:rsidR="00205281" w:rsidRPr="00205281" w14:paraId="19C0C72E" w14:textId="77777777" w:rsidTr="005D64F2">
        <w:trPr>
          <w:trHeight w:val="100"/>
          <w:jc w:val="center"/>
        </w:trPr>
        <w:tc>
          <w:tcPr>
            <w:tcW w:w="2366" w:type="dxa"/>
            <w:gridSpan w:val="8"/>
            <w:tcBorders>
              <w:left w:val="single" w:sz="12" w:space="0" w:color="244061" w:themeColor="accent1" w:themeShade="80"/>
            </w:tcBorders>
            <w:shd w:val="clear" w:color="auto" w:fill="auto"/>
            <w:vAlign w:val="center"/>
          </w:tcPr>
          <w:p w14:paraId="05668946" w14:textId="77777777" w:rsidR="0041522E" w:rsidRPr="00205281" w:rsidRDefault="0041522E" w:rsidP="00FB1C3E">
            <w:pPr>
              <w:jc w:val="right"/>
              <w:rPr>
                <w:rFonts w:ascii="Arial" w:hAnsi="Arial" w:cs="Arial"/>
                <w:sz w:val="8"/>
                <w:lang w:val="es-BO"/>
              </w:rPr>
            </w:pPr>
          </w:p>
        </w:tc>
        <w:tc>
          <w:tcPr>
            <w:tcW w:w="283" w:type="dxa"/>
            <w:shd w:val="clear" w:color="auto" w:fill="auto"/>
          </w:tcPr>
          <w:p w14:paraId="49ACFCE0" w14:textId="77777777" w:rsidR="0041522E" w:rsidRPr="00205281" w:rsidRDefault="0041522E" w:rsidP="00FB1C3E">
            <w:pPr>
              <w:rPr>
                <w:rFonts w:ascii="Arial" w:hAnsi="Arial" w:cs="Arial"/>
                <w:sz w:val="8"/>
                <w:lang w:val="es-BO"/>
              </w:rPr>
            </w:pPr>
          </w:p>
        </w:tc>
        <w:tc>
          <w:tcPr>
            <w:tcW w:w="281" w:type="dxa"/>
            <w:shd w:val="clear" w:color="auto" w:fill="auto"/>
          </w:tcPr>
          <w:p w14:paraId="0C6DEAEE" w14:textId="77777777" w:rsidR="0041522E" w:rsidRPr="00205281" w:rsidRDefault="0041522E" w:rsidP="00FB1C3E">
            <w:pPr>
              <w:rPr>
                <w:rFonts w:ascii="Arial" w:hAnsi="Arial" w:cs="Arial"/>
                <w:sz w:val="8"/>
                <w:lang w:val="es-BO"/>
              </w:rPr>
            </w:pPr>
          </w:p>
        </w:tc>
        <w:tc>
          <w:tcPr>
            <w:tcW w:w="282" w:type="dxa"/>
            <w:shd w:val="clear" w:color="auto" w:fill="auto"/>
          </w:tcPr>
          <w:p w14:paraId="6FDA5FDC" w14:textId="77777777" w:rsidR="0041522E" w:rsidRPr="00205281" w:rsidRDefault="0041522E" w:rsidP="00FB1C3E">
            <w:pPr>
              <w:rPr>
                <w:rFonts w:ascii="Arial" w:hAnsi="Arial" w:cs="Arial"/>
                <w:sz w:val="8"/>
                <w:lang w:val="es-BO"/>
              </w:rPr>
            </w:pPr>
          </w:p>
        </w:tc>
        <w:tc>
          <w:tcPr>
            <w:tcW w:w="272" w:type="dxa"/>
            <w:shd w:val="clear" w:color="auto" w:fill="auto"/>
          </w:tcPr>
          <w:p w14:paraId="279C6BFE" w14:textId="77777777" w:rsidR="0041522E" w:rsidRPr="00205281" w:rsidRDefault="0041522E" w:rsidP="00FB1C3E">
            <w:pPr>
              <w:rPr>
                <w:rFonts w:ascii="Arial" w:hAnsi="Arial" w:cs="Arial"/>
                <w:sz w:val="8"/>
                <w:lang w:val="es-BO"/>
              </w:rPr>
            </w:pPr>
          </w:p>
        </w:tc>
        <w:tc>
          <w:tcPr>
            <w:tcW w:w="277" w:type="dxa"/>
            <w:shd w:val="clear" w:color="auto" w:fill="auto"/>
          </w:tcPr>
          <w:p w14:paraId="36E7A67F" w14:textId="77777777" w:rsidR="0041522E" w:rsidRPr="00205281" w:rsidRDefault="0041522E" w:rsidP="00FB1C3E">
            <w:pPr>
              <w:rPr>
                <w:rFonts w:ascii="Arial" w:hAnsi="Arial" w:cs="Arial"/>
                <w:sz w:val="8"/>
                <w:lang w:val="es-BO"/>
              </w:rPr>
            </w:pPr>
          </w:p>
        </w:tc>
        <w:tc>
          <w:tcPr>
            <w:tcW w:w="276" w:type="dxa"/>
            <w:shd w:val="clear" w:color="auto" w:fill="auto"/>
          </w:tcPr>
          <w:p w14:paraId="6FEB2AF4" w14:textId="77777777" w:rsidR="0041522E" w:rsidRPr="00205281" w:rsidRDefault="0041522E" w:rsidP="00FB1C3E">
            <w:pPr>
              <w:rPr>
                <w:rFonts w:ascii="Arial" w:hAnsi="Arial" w:cs="Arial"/>
                <w:sz w:val="8"/>
                <w:lang w:val="es-BO"/>
              </w:rPr>
            </w:pPr>
          </w:p>
        </w:tc>
        <w:tc>
          <w:tcPr>
            <w:tcW w:w="281" w:type="dxa"/>
            <w:shd w:val="clear" w:color="auto" w:fill="auto"/>
          </w:tcPr>
          <w:p w14:paraId="2BDBC429" w14:textId="77777777" w:rsidR="0041522E" w:rsidRPr="00205281" w:rsidRDefault="0041522E" w:rsidP="00FB1C3E">
            <w:pPr>
              <w:rPr>
                <w:rFonts w:ascii="Arial" w:hAnsi="Arial" w:cs="Arial"/>
                <w:sz w:val="8"/>
                <w:lang w:val="es-BO"/>
              </w:rPr>
            </w:pPr>
          </w:p>
        </w:tc>
        <w:tc>
          <w:tcPr>
            <w:tcW w:w="277" w:type="dxa"/>
            <w:shd w:val="clear" w:color="auto" w:fill="auto"/>
          </w:tcPr>
          <w:p w14:paraId="29011391" w14:textId="77777777" w:rsidR="0041522E" w:rsidRPr="00205281" w:rsidRDefault="0041522E" w:rsidP="00FB1C3E">
            <w:pPr>
              <w:rPr>
                <w:rFonts w:ascii="Arial" w:hAnsi="Arial" w:cs="Arial"/>
                <w:sz w:val="8"/>
                <w:lang w:val="es-BO"/>
              </w:rPr>
            </w:pPr>
          </w:p>
        </w:tc>
        <w:tc>
          <w:tcPr>
            <w:tcW w:w="277" w:type="dxa"/>
            <w:shd w:val="clear" w:color="auto" w:fill="auto"/>
          </w:tcPr>
          <w:p w14:paraId="29585DC5" w14:textId="77777777" w:rsidR="0041522E" w:rsidRPr="00205281" w:rsidRDefault="0041522E" w:rsidP="00FB1C3E">
            <w:pPr>
              <w:rPr>
                <w:rFonts w:ascii="Arial" w:hAnsi="Arial" w:cs="Arial"/>
                <w:sz w:val="8"/>
                <w:lang w:val="es-BO"/>
              </w:rPr>
            </w:pPr>
          </w:p>
        </w:tc>
        <w:tc>
          <w:tcPr>
            <w:tcW w:w="277" w:type="dxa"/>
            <w:shd w:val="clear" w:color="auto" w:fill="auto"/>
          </w:tcPr>
          <w:p w14:paraId="3E121BF8" w14:textId="77777777" w:rsidR="0041522E" w:rsidRPr="00205281" w:rsidRDefault="0041522E" w:rsidP="00FB1C3E">
            <w:pPr>
              <w:rPr>
                <w:rFonts w:ascii="Arial" w:hAnsi="Arial" w:cs="Arial"/>
                <w:sz w:val="8"/>
                <w:lang w:val="es-BO"/>
              </w:rPr>
            </w:pPr>
          </w:p>
        </w:tc>
        <w:tc>
          <w:tcPr>
            <w:tcW w:w="274" w:type="dxa"/>
            <w:shd w:val="clear" w:color="auto" w:fill="auto"/>
          </w:tcPr>
          <w:p w14:paraId="57C7C4EC" w14:textId="77777777" w:rsidR="0041522E" w:rsidRPr="00205281" w:rsidRDefault="0041522E" w:rsidP="00FB1C3E">
            <w:pPr>
              <w:rPr>
                <w:rFonts w:ascii="Arial" w:hAnsi="Arial" w:cs="Arial"/>
                <w:sz w:val="8"/>
                <w:lang w:val="es-BO"/>
              </w:rPr>
            </w:pPr>
          </w:p>
        </w:tc>
        <w:tc>
          <w:tcPr>
            <w:tcW w:w="274" w:type="dxa"/>
            <w:shd w:val="clear" w:color="auto" w:fill="auto"/>
          </w:tcPr>
          <w:p w14:paraId="25DA64AF" w14:textId="77777777" w:rsidR="0041522E" w:rsidRPr="00205281" w:rsidRDefault="0041522E" w:rsidP="00FB1C3E">
            <w:pPr>
              <w:rPr>
                <w:rFonts w:ascii="Arial" w:hAnsi="Arial" w:cs="Arial"/>
                <w:sz w:val="8"/>
                <w:lang w:val="es-BO"/>
              </w:rPr>
            </w:pPr>
          </w:p>
        </w:tc>
        <w:tc>
          <w:tcPr>
            <w:tcW w:w="273" w:type="dxa"/>
            <w:shd w:val="clear" w:color="auto" w:fill="auto"/>
          </w:tcPr>
          <w:p w14:paraId="465543F9" w14:textId="77777777" w:rsidR="0041522E" w:rsidRPr="00205281" w:rsidRDefault="0041522E" w:rsidP="00FB1C3E">
            <w:pPr>
              <w:rPr>
                <w:rFonts w:ascii="Arial" w:hAnsi="Arial" w:cs="Arial"/>
                <w:sz w:val="8"/>
                <w:lang w:val="es-BO"/>
              </w:rPr>
            </w:pPr>
          </w:p>
        </w:tc>
        <w:tc>
          <w:tcPr>
            <w:tcW w:w="274" w:type="dxa"/>
            <w:shd w:val="clear" w:color="auto" w:fill="auto"/>
          </w:tcPr>
          <w:p w14:paraId="501D7C5A" w14:textId="77777777" w:rsidR="0041522E" w:rsidRPr="00205281" w:rsidRDefault="0041522E" w:rsidP="00FB1C3E">
            <w:pPr>
              <w:rPr>
                <w:rFonts w:ascii="Arial" w:hAnsi="Arial" w:cs="Arial"/>
                <w:sz w:val="8"/>
                <w:lang w:val="es-BO"/>
              </w:rPr>
            </w:pPr>
          </w:p>
        </w:tc>
        <w:tc>
          <w:tcPr>
            <w:tcW w:w="274" w:type="dxa"/>
            <w:shd w:val="clear" w:color="auto" w:fill="auto"/>
          </w:tcPr>
          <w:p w14:paraId="16385AD2" w14:textId="77777777" w:rsidR="0041522E" w:rsidRPr="00205281" w:rsidRDefault="0041522E" w:rsidP="00FB1C3E">
            <w:pPr>
              <w:rPr>
                <w:rFonts w:ascii="Arial" w:hAnsi="Arial" w:cs="Arial"/>
                <w:sz w:val="8"/>
                <w:lang w:val="es-BO"/>
              </w:rPr>
            </w:pPr>
          </w:p>
        </w:tc>
        <w:tc>
          <w:tcPr>
            <w:tcW w:w="274" w:type="dxa"/>
            <w:shd w:val="clear" w:color="auto" w:fill="auto"/>
          </w:tcPr>
          <w:p w14:paraId="0B00E0C4" w14:textId="77777777" w:rsidR="0041522E" w:rsidRPr="00205281" w:rsidRDefault="0041522E" w:rsidP="00FB1C3E">
            <w:pPr>
              <w:rPr>
                <w:rFonts w:ascii="Arial" w:hAnsi="Arial" w:cs="Arial"/>
                <w:sz w:val="8"/>
                <w:lang w:val="es-BO"/>
              </w:rPr>
            </w:pPr>
          </w:p>
        </w:tc>
        <w:tc>
          <w:tcPr>
            <w:tcW w:w="274" w:type="dxa"/>
            <w:shd w:val="clear" w:color="auto" w:fill="auto"/>
          </w:tcPr>
          <w:p w14:paraId="3BBB74B4"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2178EB65" w14:textId="77777777" w:rsidR="0041522E" w:rsidRPr="00205281" w:rsidRDefault="0041522E" w:rsidP="00FB1C3E">
            <w:pPr>
              <w:rPr>
                <w:rFonts w:ascii="Arial" w:hAnsi="Arial" w:cs="Arial"/>
                <w:sz w:val="8"/>
                <w:lang w:val="es-BO"/>
              </w:rPr>
            </w:pPr>
          </w:p>
        </w:tc>
        <w:tc>
          <w:tcPr>
            <w:tcW w:w="274" w:type="dxa"/>
            <w:shd w:val="clear" w:color="auto" w:fill="auto"/>
          </w:tcPr>
          <w:p w14:paraId="36EB388A" w14:textId="77777777" w:rsidR="0041522E" w:rsidRPr="00205281" w:rsidRDefault="0041522E" w:rsidP="00FB1C3E">
            <w:pPr>
              <w:rPr>
                <w:rFonts w:ascii="Arial" w:hAnsi="Arial" w:cs="Arial"/>
                <w:sz w:val="8"/>
                <w:lang w:val="es-BO"/>
              </w:rPr>
            </w:pPr>
          </w:p>
        </w:tc>
        <w:tc>
          <w:tcPr>
            <w:tcW w:w="274" w:type="dxa"/>
            <w:shd w:val="clear" w:color="auto" w:fill="auto"/>
          </w:tcPr>
          <w:p w14:paraId="78E4DE78" w14:textId="77777777" w:rsidR="0041522E" w:rsidRPr="00205281" w:rsidRDefault="0041522E" w:rsidP="00FB1C3E">
            <w:pPr>
              <w:rPr>
                <w:rFonts w:ascii="Arial" w:hAnsi="Arial" w:cs="Arial"/>
                <w:sz w:val="8"/>
                <w:lang w:val="es-BO"/>
              </w:rPr>
            </w:pPr>
          </w:p>
        </w:tc>
        <w:tc>
          <w:tcPr>
            <w:tcW w:w="274" w:type="dxa"/>
            <w:shd w:val="clear" w:color="auto" w:fill="auto"/>
          </w:tcPr>
          <w:p w14:paraId="7F37A7B6" w14:textId="77777777" w:rsidR="0041522E" w:rsidRPr="00205281" w:rsidRDefault="0041522E" w:rsidP="00FB1C3E">
            <w:pPr>
              <w:rPr>
                <w:rFonts w:ascii="Arial" w:hAnsi="Arial" w:cs="Arial"/>
                <w:sz w:val="8"/>
                <w:lang w:val="es-BO"/>
              </w:rPr>
            </w:pPr>
          </w:p>
        </w:tc>
        <w:tc>
          <w:tcPr>
            <w:tcW w:w="274" w:type="dxa"/>
            <w:shd w:val="clear" w:color="auto" w:fill="auto"/>
          </w:tcPr>
          <w:p w14:paraId="1529F6B8" w14:textId="77777777" w:rsidR="0041522E" w:rsidRPr="00205281" w:rsidRDefault="0041522E" w:rsidP="00FB1C3E">
            <w:pPr>
              <w:rPr>
                <w:rFonts w:ascii="Arial" w:hAnsi="Arial" w:cs="Arial"/>
                <w:sz w:val="8"/>
                <w:lang w:val="es-BO"/>
              </w:rPr>
            </w:pPr>
          </w:p>
        </w:tc>
        <w:tc>
          <w:tcPr>
            <w:tcW w:w="273" w:type="dxa"/>
            <w:shd w:val="clear" w:color="auto" w:fill="auto"/>
          </w:tcPr>
          <w:p w14:paraId="05EA9F3A" w14:textId="77777777" w:rsidR="0041522E" w:rsidRPr="00205281" w:rsidRDefault="0041522E" w:rsidP="00FB1C3E">
            <w:pPr>
              <w:rPr>
                <w:rFonts w:ascii="Arial" w:hAnsi="Arial" w:cs="Arial"/>
                <w:sz w:val="8"/>
                <w:lang w:val="es-BO"/>
              </w:rPr>
            </w:pPr>
          </w:p>
        </w:tc>
        <w:tc>
          <w:tcPr>
            <w:tcW w:w="273" w:type="dxa"/>
            <w:shd w:val="clear" w:color="auto" w:fill="auto"/>
          </w:tcPr>
          <w:p w14:paraId="14EB3842"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1ED9FAB2" w14:textId="77777777" w:rsidR="0041522E" w:rsidRPr="00205281" w:rsidRDefault="0041522E" w:rsidP="00FB1C3E">
            <w:pPr>
              <w:rPr>
                <w:rFonts w:ascii="Arial" w:hAnsi="Arial" w:cs="Arial"/>
                <w:sz w:val="8"/>
                <w:lang w:val="es-BO"/>
              </w:rPr>
            </w:pPr>
          </w:p>
        </w:tc>
        <w:tc>
          <w:tcPr>
            <w:tcW w:w="273" w:type="dxa"/>
            <w:shd w:val="clear" w:color="auto" w:fill="auto"/>
          </w:tcPr>
          <w:p w14:paraId="2B73336A" w14:textId="77777777" w:rsidR="0041522E" w:rsidRPr="00205281" w:rsidRDefault="0041522E" w:rsidP="00FB1C3E">
            <w:pPr>
              <w:rPr>
                <w:rFonts w:ascii="Arial" w:hAnsi="Arial" w:cs="Arial"/>
                <w:sz w:val="8"/>
                <w:lang w:val="es-BO"/>
              </w:rPr>
            </w:pPr>
          </w:p>
        </w:tc>
        <w:tc>
          <w:tcPr>
            <w:tcW w:w="273" w:type="dxa"/>
            <w:shd w:val="clear" w:color="auto" w:fill="auto"/>
          </w:tcPr>
          <w:p w14:paraId="7D883E8C" w14:textId="77777777" w:rsidR="0041522E" w:rsidRPr="00205281" w:rsidRDefault="0041522E" w:rsidP="00FB1C3E">
            <w:pPr>
              <w:rPr>
                <w:rFonts w:ascii="Arial" w:hAnsi="Arial" w:cs="Arial"/>
                <w:sz w:val="8"/>
                <w:lang w:val="es-BO"/>
              </w:rPr>
            </w:pPr>
          </w:p>
        </w:tc>
        <w:tc>
          <w:tcPr>
            <w:tcW w:w="273" w:type="dxa"/>
            <w:shd w:val="clear" w:color="auto" w:fill="auto"/>
          </w:tcPr>
          <w:p w14:paraId="6ED48747" w14:textId="77777777" w:rsidR="0041522E" w:rsidRPr="00205281"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14:paraId="6A56A9E6" w14:textId="77777777" w:rsidR="0041522E" w:rsidRPr="00205281" w:rsidRDefault="0041522E" w:rsidP="00FB1C3E">
            <w:pPr>
              <w:rPr>
                <w:rFonts w:ascii="Arial" w:hAnsi="Arial" w:cs="Arial"/>
                <w:sz w:val="8"/>
                <w:lang w:val="es-BO"/>
              </w:rPr>
            </w:pPr>
          </w:p>
        </w:tc>
      </w:tr>
      <w:tr w:rsidR="00205281" w:rsidRPr="00205281" w14:paraId="0C159871" w14:textId="77777777" w:rsidTr="00FB1C3E">
        <w:trPr>
          <w:jc w:val="center"/>
        </w:trPr>
        <w:tc>
          <w:tcPr>
            <w:tcW w:w="2366" w:type="dxa"/>
            <w:gridSpan w:val="8"/>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238" w:type="dxa"/>
            <w:gridSpan w:val="20"/>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14:paraId="31D7878D" w14:textId="77777777" w:rsidR="0041522E" w:rsidRPr="00205281" w:rsidRDefault="0041522E" w:rsidP="00FB1C3E">
            <w:pPr>
              <w:jc w:val="center"/>
              <w:rPr>
                <w:rFonts w:ascii="Arial" w:hAnsi="Arial" w:cs="Arial"/>
                <w:lang w:val="es-BO"/>
              </w:rPr>
            </w:pPr>
          </w:p>
        </w:tc>
        <w:tc>
          <w:tcPr>
            <w:tcW w:w="1912" w:type="dxa"/>
            <w:gridSpan w:val="8"/>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FB1C3E">
        <w:trPr>
          <w:trHeight w:val="60"/>
          <w:jc w:val="center"/>
        </w:trPr>
        <w:tc>
          <w:tcPr>
            <w:tcW w:w="2366" w:type="dxa"/>
            <w:gridSpan w:val="8"/>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5238" w:type="dxa"/>
            <w:gridSpan w:val="20"/>
            <w:vMerge/>
          </w:tcPr>
          <w:p w14:paraId="4BA475B8" w14:textId="77777777" w:rsidR="0041522E" w:rsidRPr="00205281" w:rsidRDefault="0041522E" w:rsidP="00FB1C3E">
            <w:pPr>
              <w:jc w:val="center"/>
              <w:rPr>
                <w:rFonts w:ascii="Arial" w:hAnsi="Arial" w:cs="Arial"/>
                <w:lang w:val="es-BO"/>
              </w:rPr>
            </w:pPr>
          </w:p>
        </w:tc>
        <w:tc>
          <w:tcPr>
            <w:tcW w:w="274" w:type="dxa"/>
            <w:vMerge/>
          </w:tcPr>
          <w:p w14:paraId="7F44F9E4" w14:textId="77777777" w:rsidR="0041522E" w:rsidRPr="00205281" w:rsidRDefault="0041522E" w:rsidP="00FB1C3E">
            <w:pPr>
              <w:jc w:val="center"/>
              <w:rPr>
                <w:rFonts w:ascii="Arial" w:hAnsi="Arial" w:cs="Arial"/>
                <w:lang w:val="es-BO"/>
              </w:rPr>
            </w:pPr>
          </w:p>
        </w:tc>
        <w:tc>
          <w:tcPr>
            <w:tcW w:w="1912" w:type="dxa"/>
            <w:gridSpan w:val="8"/>
            <w:vMerge/>
            <w:tcBorders>
              <w:left w:val="nil"/>
            </w:tcBorders>
          </w:tcPr>
          <w:p w14:paraId="1433AF2B" w14:textId="77777777" w:rsidR="0041522E" w:rsidRPr="00205281" w:rsidRDefault="0041522E" w:rsidP="00FB1C3E">
            <w:pPr>
              <w:jc w:val="center"/>
              <w:rPr>
                <w:rFonts w:ascii="Arial" w:hAnsi="Arial" w:cs="Arial"/>
                <w:lang w:val="es-BO"/>
              </w:rPr>
            </w:pPr>
          </w:p>
        </w:tc>
        <w:tc>
          <w:tcPr>
            <w:tcW w:w="273"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EC7E34" w:rsidRPr="00205281" w14:paraId="447C8D7E" w14:textId="77777777" w:rsidTr="00FB1C3E">
        <w:trPr>
          <w:jc w:val="center"/>
        </w:trPr>
        <w:tc>
          <w:tcPr>
            <w:tcW w:w="2366" w:type="dxa"/>
            <w:gridSpan w:val="8"/>
            <w:vMerge/>
            <w:tcBorders>
              <w:left w:val="single" w:sz="12" w:space="0" w:color="244061" w:themeColor="accent1" w:themeShade="80"/>
            </w:tcBorders>
            <w:vAlign w:val="center"/>
          </w:tcPr>
          <w:p w14:paraId="5F4B4E9B" w14:textId="77777777" w:rsidR="00EC7E34" w:rsidRPr="00205281" w:rsidRDefault="00EC7E34" w:rsidP="00EC7E34">
            <w:pPr>
              <w:jc w:val="right"/>
              <w:rPr>
                <w:rFonts w:ascii="Arial" w:hAnsi="Arial" w:cs="Arial"/>
                <w:b/>
                <w:lang w:val="es-BO"/>
              </w:rPr>
            </w:pPr>
          </w:p>
        </w:tc>
        <w:tc>
          <w:tcPr>
            <w:tcW w:w="283" w:type="dxa"/>
            <w:tcBorders>
              <w:right w:val="single" w:sz="4" w:space="0" w:color="auto"/>
            </w:tcBorders>
            <w:vAlign w:val="center"/>
          </w:tcPr>
          <w:p w14:paraId="67136DF8" w14:textId="77777777" w:rsidR="00EC7E34" w:rsidRPr="00205281" w:rsidRDefault="00EC7E34" w:rsidP="00EC7E34">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7ED5C390" w:rsidR="00EC7E34" w:rsidRPr="00205281" w:rsidRDefault="00EC7E34" w:rsidP="00EC7E34">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01D20B23" w14:textId="77777777" w:rsidR="00EC7E34" w:rsidRPr="00205281" w:rsidRDefault="00EC7E34" w:rsidP="00EC7E34">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69BC582E" w:rsidR="00EC7E34" w:rsidRPr="00205281" w:rsidRDefault="00EC7E34" w:rsidP="00EC7E34">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0AE298B" w14:textId="77777777" w:rsidR="00EC7E34" w:rsidRPr="00205281" w:rsidRDefault="00EC7E34" w:rsidP="00EC7E34">
            <w:pPr>
              <w:rPr>
                <w:rFonts w:ascii="Arial" w:hAnsi="Arial" w:cs="Arial"/>
                <w:lang w:val="es-BO"/>
              </w:rPr>
            </w:pPr>
          </w:p>
        </w:tc>
      </w:tr>
      <w:tr w:rsidR="00EC7E34" w:rsidRPr="00205281" w14:paraId="21F9F097" w14:textId="77777777" w:rsidTr="00FB1C3E">
        <w:trPr>
          <w:jc w:val="center"/>
        </w:trPr>
        <w:tc>
          <w:tcPr>
            <w:tcW w:w="2366" w:type="dxa"/>
            <w:gridSpan w:val="8"/>
            <w:vMerge/>
            <w:tcBorders>
              <w:left w:val="single" w:sz="12" w:space="0" w:color="244061" w:themeColor="accent1" w:themeShade="80"/>
            </w:tcBorders>
            <w:vAlign w:val="center"/>
          </w:tcPr>
          <w:p w14:paraId="794CE600" w14:textId="77777777" w:rsidR="00EC7E34" w:rsidRPr="00205281" w:rsidRDefault="00EC7E34" w:rsidP="00EC7E34">
            <w:pPr>
              <w:jc w:val="right"/>
              <w:rPr>
                <w:rFonts w:ascii="Arial" w:hAnsi="Arial" w:cs="Arial"/>
                <w:b/>
                <w:lang w:val="es-BO"/>
              </w:rPr>
            </w:pPr>
          </w:p>
        </w:tc>
        <w:tc>
          <w:tcPr>
            <w:tcW w:w="283" w:type="dxa"/>
            <w:vAlign w:val="center"/>
          </w:tcPr>
          <w:p w14:paraId="162075EE" w14:textId="77777777" w:rsidR="00EC7E34" w:rsidRPr="00205281" w:rsidRDefault="00EC7E34" w:rsidP="00EC7E34">
            <w:pPr>
              <w:rPr>
                <w:rFonts w:ascii="Arial" w:hAnsi="Arial" w:cs="Arial"/>
                <w:sz w:val="2"/>
                <w:szCs w:val="2"/>
                <w:lang w:val="es-BO"/>
              </w:rPr>
            </w:pPr>
          </w:p>
        </w:tc>
        <w:tc>
          <w:tcPr>
            <w:tcW w:w="281" w:type="dxa"/>
            <w:tcBorders>
              <w:top w:val="single" w:sz="4" w:space="0" w:color="auto"/>
              <w:bottom w:val="single" w:sz="4" w:space="0" w:color="auto"/>
            </w:tcBorders>
            <w:vAlign w:val="center"/>
          </w:tcPr>
          <w:p w14:paraId="7658DC89" w14:textId="77777777" w:rsidR="00EC7E34" w:rsidRPr="00205281" w:rsidRDefault="00EC7E34" w:rsidP="00EC7E34">
            <w:pPr>
              <w:rPr>
                <w:rFonts w:ascii="Arial" w:hAnsi="Arial" w:cs="Arial"/>
                <w:sz w:val="2"/>
                <w:szCs w:val="2"/>
                <w:lang w:val="es-BO"/>
              </w:rPr>
            </w:pPr>
          </w:p>
        </w:tc>
        <w:tc>
          <w:tcPr>
            <w:tcW w:w="282" w:type="dxa"/>
            <w:tcBorders>
              <w:top w:val="single" w:sz="4" w:space="0" w:color="auto"/>
              <w:bottom w:val="single" w:sz="4" w:space="0" w:color="auto"/>
            </w:tcBorders>
          </w:tcPr>
          <w:p w14:paraId="4A1172FF" w14:textId="77777777" w:rsidR="00EC7E34" w:rsidRPr="00205281" w:rsidRDefault="00EC7E34" w:rsidP="00EC7E34">
            <w:pPr>
              <w:rPr>
                <w:rFonts w:ascii="Arial" w:hAnsi="Arial" w:cs="Arial"/>
                <w:sz w:val="2"/>
                <w:szCs w:val="2"/>
                <w:lang w:val="es-BO"/>
              </w:rPr>
            </w:pPr>
          </w:p>
        </w:tc>
        <w:tc>
          <w:tcPr>
            <w:tcW w:w="272" w:type="dxa"/>
            <w:tcBorders>
              <w:top w:val="single" w:sz="4" w:space="0" w:color="auto"/>
              <w:bottom w:val="single" w:sz="4" w:space="0" w:color="auto"/>
            </w:tcBorders>
          </w:tcPr>
          <w:p w14:paraId="1A758AF6" w14:textId="77777777" w:rsidR="00EC7E34" w:rsidRPr="00205281" w:rsidRDefault="00EC7E34" w:rsidP="00EC7E34">
            <w:pPr>
              <w:rPr>
                <w:rFonts w:ascii="Arial" w:hAnsi="Arial" w:cs="Arial"/>
                <w:sz w:val="2"/>
                <w:szCs w:val="2"/>
                <w:lang w:val="es-BO"/>
              </w:rPr>
            </w:pPr>
          </w:p>
        </w:tc>
        <w:tc>
          <w:tcPr>
            <w:tcW w:w="277" w:type="dxa"/>
            <w:tcBorders>
              <w:top w:val="single" w:sz="4" w:space="0" w:color="auto"/>
              <w:bottom w:val="single" w:sz="4" w:space="0" w:color="auto"/>
            </w:tcBorders>
          </w:tcPr>
          <w:p w14:paraId="2A60CF8B" w14:textId="77777777" w:rsidR="00EC7E34" w:rsidRPr="00205281" w:rsidRDefault="00EC7E34" w:rsidP="00EC7E34">
            <w:pPr>
              <w:rPr>
                <w:rFonts w:ascii="Arial" w:hAnsi="Arial" w:cs="Arial"/>
                <w:sz w:val="2"/>
                <w:szCs w:val="2"/>
                <w:lang w:val="es-BO"/>
              </w:rPr>
            </w:pPr>
          </w:p>
        </w:tc>
        <w:tc>
          <w:tcPr>
            <w:tcW w:w="276" w:type="dxa"/>
            <w:tcBorders>
              <w:top w:val="single" w:sz="4" w:space="0" w:color="auto"/>
              <w:bottom w:val="single" w:sz="4" w:space="0" w:color="auto"/>
            </w:tcBorders>
          </w:tcPr>
          <w:p w14:paraId="5F06C89B" w14:textId="77777777" w:rsidR="00EC7E34" w:rsidRPr="00205281" w:rsidRDefault="00EC7E34" w:rsidP="00EC7E34">
            <w:pPr>
              <w:rPr>
                <w:rFonts w:ascii="Arial" w:hAnsi="Arial" w:cs="Arial"/>
                <w:sz w:val="2"/>
                <w:szCs w:val="2"/>
                <w:lang w:val="es-BO"/>
              </w:rPr>
            </w:pPr>
          </w:p>
        </w:tc>
        <w:tc>
          <w:tcPr>
            <w:tcW w:w="281" w:type="dxa"/>
            <w:tcBorders>
              <w:top w:val="single" w:sz="4" w:space="0" w:color="auto"/>
              <w:bottom w:val="single" w:sz="4" w:space="0" w:color="auto"/>
            </w:tcBorders>
          </w:tcPr>
          <w:p w14:paraId="224ADC98" w14:textId="77777777" w:rsidR="00EC7E34" w:rsidRPr="00205281" w:rsidRDefault="00EC7E34" w:rsidP="00EC7E34">
            <w:pPr>
              <w:rPr>
                <w:rFonts w:ascii="Arial" w:hAnsi="Arial" w:cs="Arial"/>
                <w:sz w:val="2"/>
                <w:szCs w:val="2"/>
                <w:lang w:val="es-BO"/>
              </w:rPr>
            </w:pPr>
          </w:p>
        </w:tc>
        <w:tc>
          <w:tcPr>
            <w:tcW w:w="277" w:type="dxa"/>
            <w:tcBorders>
              <w:top w:val="single" w:sz="4" w:space="0" w:color="auto"/>
              <w:bottom w:val="single" w:sz="4" w:space="0" w:color="auto"/>
            </w:tcBorders>
          </w:tcPr>
          <w:p w14:paraId="2CFD777B" w14:textId="77777777" w:rsidR="00EC7E34" w:rsidRPr="00205281" w:rsidRDefault="00EC7E34" w:rsidP="00EC7E34">
            <w:pPr>
              <w:rPr>
                <w:rFonts w:ascii="Arial" w:hAnsi="Arial" w:cs="Arial"/>
                <w:sz w:val="2"/>
                <w:szCs w:val="2"/>
                <w:lang w:val="es-BO"/>
              </w:rPr>
            </w:pPr>
          </w:p>
        </w:tc>
        <w:tc>
          <w:tcPr>
            <w:tcW w:w="277" w:type="dxa"/>
            <w:tcBorders>
              <w:top w:val="single" w:sz="4" w:space="0" w:color="auto"/>
              <w:bottom w:val="single" w:sz="4" w:space="0" w:color="auto"/>
            </w:tcBorders>
          </w:tcPr>
          <w:p w14:paraId="12DD6F5F" w14:textId="77777777" w:rsidR="00EC7E34" w:rsidRPr="00205281" w:rsidRDefault="00EC7E34" w:rsidP="00EC7E34">
            <w:pPr>
              <w:rPr>
                <w:rFonts w:ascii="Arial" w:hAnsi="Arial" w:cs="Arial"/>
                <w:sz w:val="2"/>
                <w:szCs w:val="2"/>
                <w:lang w:val="es-BO"/>
              </w:rPr>
            </w:pPr>
          </w:p>
        </w:tc>
        <w:tc>
          <w:tcPr>
            <w:tcW w:w="277" w:type="dxa"/>
            <w:tcBorders>
              <w:top w:val="single" w:sz="4" w:space="0" w:color="auto"/>
              <w:bottom w:val="single" w:sz="4" w:space="0" w:color="auto"/>
            </w:tcBorders>
          </w:tcPr>
          <w:p w14:paraId="54064024" w14:textId="77777777" w:rsidR="00EC7E34" w:rsidRPr="00205281" w:rsidRDefault="00EC7E34" w:rsidP="00EC7E34">
            <w:pPr>
              <w:rPr>
                <w:rFonts w:ascii="Arial" w:hAnsi="Arial" w:cs="Arial"/>
                <w:sz w:val="2"/>
                <w:szCs w:val="2"/>
                <w:lang w:val="es-BO"/>
              </w:rPr>
            </w:pPr>
          </w:p>
        </w:tc>
        <w:tc>
          <w:tcPr>
            <w:tcW w:w="274" w:type="dxa"/>
            <w:tcBorders>
              <w:top w:val="single" w:sz="4" w:space="0" w:color="auto"/>
              <w:bottom w:val="single" w:sz="4" w:space="0" w:color="auto"/>
            </w:tcBorders>
          </w:tcPr>
          <w:p w14:paraId="0ED77A80" w14:textId="77777777" w:rsidR="00EC7E34" w:rsidRPr="00205281" w:rsidRDefault="00EC7E34" w:rsidP="00EC7E34">
            <w:pPr>
              <w:rPr>
                <w:rFonts w:ascii="Arial" w:hAnsi="Arial" w:cs="Arial"/>
                <w:sz w:val="2"/>
                <w:szCs w:val="2"/>
                <w:lang w:val="es-BO"/>
              </w:rPr>
            </w:pPr>
          </w:p>
        </w:tc>
        <w:tc>
          <w:tcPr>
            <w:tcW w:w="274" w:type="dxa"/>
            <w:tcBorders>
              <w:top w:val="single" w:sz="4" w:space="0" w:color="auto"/>
              <w:bottom w:val="single" w:sz="4" w:space="0" w:color="auto"/>
            </w:tcBorders>
          </w:tcPr>
          <w:p w14:paraId="7B8336AB" w14:textId="77777777" w:rsidR="00EC7E34" w:rsidRPr="00205281" w:rsidRDefault="00EC7E34" w:rsidP="00EC7E34">
            <w:pPr>
              <w:rPr>
                <w:rFonts w:ascii="Arial" w:hAnsi="Arial" w:cs="Arial"/>
                <w:sz w:val="2"/>
                <w:szCs w:val="2"/>
                <w:lang w:val="es-BO"/>
              </w:rPr>
            </w:pPr>
          </w:p>
        </w:tc>
        <w:tc>
          <w:tcPr>
            <w:tcW w:w="273" w:type="dxa"/>
            <w:tcBorders>
              <w:top w:val="single" w:sz="4" w:space="0" w:color="auto"/>
              <w:bottom w:val="single" w:sz="4" w:space="0" w:color="auto"/>
            </w:tcBorders>
          </w:tcPr>
          <w:p w14:paraId="73D54AD5" w14:textId="77777777" w:rsidR="00EC7E34" w:rsidRPr="00205281" w:rsidRDefault="00EC7E34" w:rsidP="00EC7E34">
            <w:pPr>
              <w:rPr>
                <w:rFonts w:ascii="Arial" w:hAnsi="Arial" w:cs="Arial"/>
                <w:sz w:val="2"/>
                <w:szCs w:val="2"/>
                <w:lang w:val="es-BO"/>
              </w:rPr>
            </w:pPr>
          </w:p>
        </w:tc>
        <w:tc>
          <w:tcPr>
            <w:tcW w:w="274" w:type="dxa"/>
            <w:tcBorders>
              <w:top w:val="single" w:sz="4" w:space="0" w:color="auto"/>
              <w:bottom w:val="single" w:sz="4" w:space="0" w:color="auto"/>
            </w:tcBorders>
          </w:tcPr>
          <w:p w14:paraId="58A4D260" w14:textId="77777777" w:rsidR="00EC7E34" w:rsidRPr="00205281" w:rsidRDefault="00EC7E34" w:rsidP="00EC7E34">
            <w:pPr>
              <w:rPr>
                <w:rFonts w:ascii="Arial" w:hAnsi="Arial" w:cs="Arial"/>
                <w:sz w:val="2"/>
                <w:szCs w:val="2"/>
                <w:lang w:val="es-BO"/>
              </w:rPr>
            </w:pPr>
          </w:p>
        </w:tc>
        <w:tc>
          <w:tcPr>
            <w:tcW w:w="274" w:type="dxa"/>
            <w:tcBorders>
              <w:top w:val="single" w:sz="4" w:space="0" w:color="auto"/>
              <w:bottom w:val="single" w:sz="4" w:space="0" w:color="auto"/>
            </w:tcBorders>
          </w:tcPr>
          <w:p w14:paraId="46279699" w14:textId="77777777" w:rsidR="00EC7E34" w:rsidRPr="00205281" w:rsidRDefault="00EC7E34" w:rsidP="00EC7E34">
            <w:pPr>
              <w:rPr>
                <w:rFonts w:ascii="Arial" w:hAnsi="Arial" w:cs="Arial"/>
                <w:sz w:val="2"/>
                <w:szCs w:val="2"/>
                <w:lang w:val="es-BO"/>
              </w:rPr>
            </w:pPr>
          </w:p>
        </w:tc>
        <w:tc>
          <w:tcPr>
            <w:tcW w:w="274" w:type="dxa"/>
            <w:tcBorders>
              <w:top w:val="single" w:sz="4" w:space="0" w:color="auto"/>
              <w:bottom w:val="single" w:sz="4" w:space="0" w:color="auto"/>
            </w:tcBorders>
          </w:tcPr>
          <w:p w14:paraId="77C950BB" w14:textId="77777777" w:rsidR="00EC7E34" w:rsidRPr="00205281" w:rsidRDefault="00EC7E34" w:rsidP="00EC7E34">
            <w:pPr>
              <w:rPr>
                <w:rFonts w:ascii="Arial" w:hAnsi="Arial" w:cs="Arial"/>
                <w:sz w:val="2"/>
                <w:szCs w:val="2"/>
                <w:lang w:val="es-BO"/>
              </w:rPr>
            </w:pPr>
          </w:p>
        </w:tc>
        <w:tc>
          <w:tcPr>
            <w:tcW w:w="274" w:type="dxa"/>
            <w:tcBorders>
              <w:top w:val="single" w:sz="4" w:space="0" w:color="auto"/>
              <w:bottom w:val="single" w:sz="4" w:space="0" w:color="auto"/>
            </w:tcBorders>
          </w:tcPr>
          <w:p w14:paraId="012B1E62" w14:textId="77777777" w:rsidR="00EC7E34" w:rsidRPr="00205281" w:rsidRDefault="00EC7E34" w:rsidP="00EC7E34">
            <w:pPr>
              <w:rPr>
                <w:rFonts w:ascii="Arial" w:hAnsi="Arial" w:cs="Arial"/>
                <w:sz w:val="2"/>
                <w:szCs w:val="2"/>
                <w:lang w:val="es-BO"/>
              </w:rPr>
            </w:pPr>
          </w:p>
        </w:tc>
        <w:tc>
          <w:tcPr>
            <w:tcW w:w="273" w:type="dxa"/>
            <w:gridSpan w:val="2"/>
            <w:tcBorders>
              <w:top w:val="single" w:sz="4" w:space="0" w:color="auto"/>
              <w:bottom w:val="single" w:sz="4" w:space="0" w:color="auto"/>
            </w:tcBorders>
          </w:tcPr>
          <w:p w14:paraId="6E39403C" w14:textId="77777777" w:rsidR="00EC7E34" w:rsidRPr="00205281" w:rsidRDefault="00EC7E34" w:rsidP="00EC7E34">
            <w:pPr>
              <w:rPr>
                <w:rFonts w:ascii="Arial" w:hAnsi="Arial" w:cs="Arial"/>
                <w:sz w:val="2"/>
                <w:szCs w:val="2"/>
                <w:lang w:val="es-BO"/>
              </w:rPr>
            </w:pPr>
          </w:p>
        </w:tc>
        <w:tc>
          <w:tcPr>
            <w:tcW w:w="274" w:type="dxa"/>
            <w:tcBorders>
              <w:top w:val="single" w:sz="4" w:space="0" w:color="auto"/>
              <w:bottom w:val="single" w:sz="4" w:space="0" w:color="auto"/>
            </w:tcBorders>
          </w:tcPr>
          <w:p w14:paraId="25622533" w14:textId="77777777" w:rsidR="00EC7E34" w:rsidRPr="00205281" w:rsidRDefault="00EC7E34" w:rsidP="00EC7E34">
            <w:pPr>
              <w:rPr>
                <w:rFonts w:ascii="Arial" w:hAnsi="Arial" w:cs="Arial"/>
                <w:sz w:val="2"/>
                <w:szCs w:val="2"/>
                <w:lang w:val="es-BO"/>
              </w:rPr>
            </w:pPr>
          </w:p>
        </w:tc>
        <w:tc>
          <w:tcPr>
            <w:tcW w:w="274" w:type="dxa"/>
            <w:tcBorders>
              <w:top w:val="single" w:sz="4" w:space="0" w:color="auto"/>
              <w:bottom w:val="single" w:sz="4" w:space="0" w:color="auto"/>
            </w:tcBorders>
          </w:tcPr>
          <w:p w14:paraId="4139EE05" w14:textId="77777777" w:rsidR="00EC7E34" w:rsidRPr="00205281" w:rsidRDefault="00EC7E34" w:rsidP="00EC7E34">
            <w:pPr>
              <w:rPr>
                <w:rFonts w:ascii="Arial" w:hAnsi="Arial" w:cs="Arial"/>
                <w:sz w:val="2"/>
                <w:szCs w:val="2"/>
                <w:lang w:val="es-BO"/>
              </w:rPr>
            </w:pPr>
          </w:p>
        </w:tc>
        <w:tc>
          <w:tcPr>
            <w:tcW w:w="274" w:type="dxa"/>
          </w:tcPr>
          <w:p w14:paraId="666CFD25" w14:textId="77777777" w:rsidR="00EC7E34" w:rsidRPr="00205281" w:rsidRDefault="00EC7E34" w:rsidP="00EC7E34">
            <w:pPr>
              <w:rPr>
                <w:rFonts w:ascii="Arial" w:hAnsi="Arial" w:cs="Arial"/>
                <w:sz w:val="2"/>
                <w:szCs w:val="2"/>
                <w:lang w:val="es-BO"/>
              </w:rPr>
            </w:pPr>
          </w:p>
        </w:tc>
        <w:tc>
          <w:tcPr>
            <w:tcW w:w="274" w:type="dxa"/>
            <w:tcBorders>
              <w:top w:val="single" w:sz="4" w:space="0" w:color="auto"/>
              <w:bottom w:val="single" w:sz="4" w:space="0" w:color="auto"/>
            </w:tcBorders>
          </w:tcPr>
          <w:p w14:paraId="7E3871A5" w14:textId="77777777" w:rsidR="00EC7E34" w:rsidRPr="00205281" w:rsidRDefault="00EC7E34" w:rsidP="00EC7E34">
            <w:pPr>
              <w:rPr>
                <w:rFonts w:ascii="Arial" w:hAnsi="Arial" w:cs="Arial"/>
                <w:sz w:val="2"/>
                <w:szCs w:val="2"/>
                <w:lang w:val="es-BO"/>
              </w:rPr>
            </w:pPr>
          </w:p>
        </w:tc>
        <w:tc>
          <w:tcPr>
            <w:tcW w:w="273" w:type="dxa"/>
            <w:tcBorders>
              <w:top w:val="single" w:sz="4" w:space="0" w:color="auto"/>
              <w:bottom w:val="single" w:sz="4" w:space="0" w:color="auto"/>
            </w:tcBorders>
          </w:tcPr>
          <w:p w14:paraId="566CB4C9" w14:textId="77777777" w:rsidR="00EC7E34" w:rsidRPr="00205281" w:rsidRDefault="00EC7E34" w:rsidP="00EC7E34">
            <w:pPr>
              <w:rPr>
                <w:rFonts w:ascii="Arial" w:hAnsi="Arial" w:cs="Arial"/>
                <w:sz w:val="2"/>
                <w:szCs w:val="2"/>
                <w:lang w:val="es-BO"/>
              </w:rPr>
            </w:pPr>
          </w:p>
        </w:tc>
        <w:tc>
          <w:tcPr>
            <w:tcW w:w="273" w:type="dxa"/>
            <w:tcBorders>
              <w:top w:val="single" w:sz="4" w:space="0" w:color="auto"/>
              <w:bottom w:val="single" w:sz="4" w:space="0" w:color="auto"/>
            </w:tcBorders>
          </w:tcPr>
          <w:p w14:paraId="236067F3" w14:textId="77777777" w:rsidR="00EC7E34" w:rsidRPr="00205281" w:rsidRDefault="00EC7E34" w:rsidP="00EC7E34">
            <w:pPr>
              <w:rPr>
                <w:rFonts w:ascii="Arial" w:hAnsi="Arial" w:cs="Arial"/>
                <w:sz w:val="2"/>
                <w:szCs w:val="2"/>
                <w:lang w:val="es-BO"/>
              </w:rPr>
            </w:pPr>
          </w:p>
        </w:tc>
        <w:tc>
          <w:tcPr>
            <w:tcW w:w="273" w:type="dxa"/>
            <w:gridSpan w:val="2"/>
            <w:tcBorders>
              <w:top w:val="single" w:sz="4" w:space="0" w:color="auto"/>
              <w:bottom w:val="single" w:sz="4" w:space="0" w:color="auto"/>
            </w:tcBorders>
          </w:tcPr>
          <w:p w14:paraId="4480A274" w14:textId="77777777" w:rsidR="00EC7E34" w:rsidRPr="00205281" w:rsidRDefault="00EC7E34" w:rsidP="00EC7E34">
            <w:pPr>
              <w:rPr>
                <w:rFonts w:ascii="Arial" w:hAnsi="Arial" w:cs="Arial"/>
                <w:sz w:val="2"/>
                <w:szCs w:val="2"/>
                <w:lang w:val="es-BO"/>
              </w:rPr>
            </w:pPr>
          </w:p>
        </w:tc>
        <w:tc>
          <w:tcPr>
            <w:tcW w:w="273" w:type="dxa"/>
            <w:tcBorders>
              <w:top w:val="single" w:sz="4" w:space="0" w:color="auto"/>
              <w:bottom w:val="single" w:sz="4" w:space="0" w:color="auto"/>
            </w:tcBorders>
          </w:tcPr>
          <w:p w14:paraId="15E5196E" w14:textId="77777777" w:rsidR="00EC7E34" w:rsidRPr="00205281" w:rsidRDefault="00EC7E34" w:rsidP="00EC7E34">
            <w:pPr>
              <w:rPr>
                <w:rFonts w:ascii="Arial" w:hAnsi="Arial" w:cs="Arial"/>
                <w:sz w:val="2"/>
                <w:szCs w:val="2"/>
                <w:lang w:val="es-BO"/>
              </w:rPr>
            </w:pPr>
          </w:p>
        </w:tc>
        <w:tc>
          <w:tcPr>
            <w:tcW w:w="273" w:type="dxa"/>
            <w:tcBorders>
              <w:top w:val="single" w:sz="4" w:space="0" w:color="auto"/>
              <w:bottom w:val="single" w:sz="4" w:space="0" w:color="auto"/>
            </w:tcBorders>
          </w:tcPr>
          <w:p w14:paraId="110D49E9" w14:textId="77777777" w:rsidR="00EC7E34" w:rsidRPr="00205281" w:rsidRDefault="00EC7E34" w:rsidP="00EC7E34">
            <w:pPr>
              <w:rPr>
                <w:rFonts w:ascii="Arial" w:hAnsi="Arial" w:cs="Arial"/>
                <w:sz w:val="2"/>
                <w:szCs w:val="2"/>
                <w:lang w:val="es-BO"/>
              </w:rPr>
            </w:pPr>
          </w:p>
        </w:tc>
        <w:tc>
          <w:tcPr>
            <w:tcW w:w="273" w:type="dxa"/>
            <w:tcBorders>
              <w:top w:val="single" w:sz="4" w:space="0" w:color="auto"/>
              <w:bottom w:val="single" w:sz="4" w:space="0" w:color="auto"/>
            </w:tcBorders>
          </w:tcPr>
          <w:p w14:paraId="45D924EB" w14:textId="77777777" w:rsidR="00EC7E34" w:rsidRPr="00205281" w:rsidRDefault="00EC7E34" w:rsidP="00EC7E34">
            <w:pPr>
              <w:rPr>
                <w:rFonts w:ascii="Arial" w:hAnsi="Arial" w:cs="Arial"/>
                <w:sz w:val="2"/>
                <w:szCs w:val="2"/>
                <w:lang w:val="es-BO"/>
              </w:rPr>
            </w:pPr>
          </w:p>
        </w:tc>
        <w:tc>
          <w:tcPr>
            <w:tcW w:w="273" w:type="dxa"/>
            <w:tcBorders>
              <w:right w:val="single" w:sz="12" w:space="0" w:color="244061" w:themeColor="accent1" w:themeShade="80"/>
            </w:tcBorders>
          </w:tcPr>
          <w:p w14:paraId="366A2AD5" w14:textId="77777777" w:rsidR="00EC7E34" w:rsidRPr="00205281" w:rsidRDefault="00EC7E34" w:rsidP="00EC7E34">
            <w:pPr>
              <w:rPr>
                <w:rFonts w:ascii="Arial" w:hAnsi="Arial" w:cs="Arial"/>
                <w:sz w:val="2"/>
                <w:szCs w:val="2"/>
                <w:lang w:val="es-BO"/>
              </w:rPr>
            </w:pPr>
          </w:p>
        </w:tc>
      </w:tr>
      <w:tr w:rsidR="00EC7E34" w:rsidRPr="00205281" w14:paraId="509A0723"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5C83266F" w14:textId="77777777" w:rsidR="00EC7E34" w:rsidRPr="00205281" w:rsidRDefault="00EC7E34" w:rsidP="00EC7E34">
            <w:pPr>
              <w:jc w:val="right"/>
              <w:rPr>
                <w:rFonts w:ascii="Arial" w:hAnsi="Arial" w:cs="Arial"/>
                <w:b/>
                <w:sz w:val="8"/>
                <w:szCs w:val="8"/>
                <w:lang w:val="es-BO"/>
              </w:rPr>
            </w:pPr>
          </w:p>
        </w:tc>
        <w:tc>
          <w:tcPr>
            <w:tcW w:w="283" w:type="dxa"/>
            <w:shd w:val="clear" w:color="auto" w:fill="auto"/>
            <w:vAlign w:val="center"/>
          </w:tcPr>
          <w:p w14:paraId="2E666943" w14:textId="77777777" w:rsidR="00EC7E34" w:rsidRPr="00205281" w:rsidRDefault="00EC7E34" w:rsidP="00EC7E34">
            <w:pPr>
              <w:rPr>
                <w:rFonts w:ascii="Arial" w:hAnsi="Arial" w:cs="Arial"/>
                <w:sz w:val="8"/>
                <w:szCs w:val="8"/>
                <w:lang w:val="es-BO"/>
              </w:rPr>
            </w:pPr>
          </w:p>
        </w:tc>
        <w:tc>
          <w:tcPr>
            <w:tcW w:w="281" w:type="dxa"/>
            <w:tcBorders>
              <w:top w:val="single" w:sz="4" w:space="0" w:color="auto"/>
            </w:tcBorders>
            <w:shd w:val="clear" w:color="auto" w:fill="auto"/>
          </w:tcPr>
          <w:p w14:paraId="29E0E943" w14:textId="77777777" w:rsidR="00EC7E34" w:rsidRPr="00205281" w:rsidRDefault="00EC7E34" w:rsidP="00EC7E34">
            <w:pPr>
              <w:rPr>
                <w:rFonts w:ascii="Arial" w:hAnsi="Arial" w:cs="Arial"/>
                <w:sz w:val="8"/>
                <w:szCs w:val="8"/>
                <w:lang w:val="es-BO"/>
              </w:rPr>
            </w:pPr>
          </w:p>
        </w:tc>
        <w:tc>
          <w:tcPr>
            <w:tcW w:w="282" w:type="dxa"/>
            <w:tcBorders>
              <w:top w:val="single" w:sz="4" w:space="0" w:color="auto"/>
            </w:tcBorders>
            <w:shd w:val="clear" w:color="auto" w:fill="auto"/>
          </w:tcPr>
          <w:p w14:paraId="3461727A" w14:textId="77777777" w:rsidR="00EC7E34" w:rsidRPr="00205281" w:rsidRDefault="00EC7E34" w:rsidP="00EC7E34">
            <w:pPr>
              <w:rPr>
                <w:rFonts w:ascii="Arial" w:hAnsi="Arial" w:cs="Arial"/>
                <w:sz w:val="8"/>
                <w:szCs w:val="8"/>
                <w:lang w:val="es-BO"/>
              </w:rPr>
            </w:pPr>
          </w:p>
        </w:tc>
        <w:tc>
          <w:tcPr>
            <w:tcW w:w="272" w:type="dxa"/>
            <w:tcBorders>
              <w:top w:val="single" w:sz="4" w:space="0" w:color="auto"/>
            </w:tcBorders>
            <w:shd w:val="clear" w:color="auto" w:fill="auto"/>
          </w:tcPr>
          <w:p w14:paraId="19718292" w14:textId="77777777" w:rsidR="00EC7E34" w:rsidRPr="00205281" w:rsidRDefault="00EC7E34" w:rsidP="00EC7E34">
            <w:pPr>
              <w:rPr>
                <w:rFonts w:ascii="Arial" w:hAnsi="Arial" w:cs="Arial"/>
                <w:sz w:val="8"/>
                <w:szCs w:val="8"/>
                <w:lang w:val="es-BO"/>
              </w:rPr>
            </w:pPr>
          </w:p>
        </w:tc>
        <w:tc>
          <w:tcPr>
            <w:tcW w:w="277" w:type="dxa"/>
            <w:tcBorders>
              <w:top w:val="single" w:sz="4" w:space="0" w:color="auto"/>
            </w:tcBorders>
            <w:shd w:val="clear" w:color="auto" w:fill="auto"/>
          </w:tcPr>
          <w:p w14:paraId="32AAE31F" w14:textId="77777777" w:rsidR="00EC7E34" w:rsidRPr="00205281" w:rsidRDefault="00EC7E34" w:rsidP="00EC7E34">
            <w:pPr>
              <w:rPr>
                <w:rFonts w:ascii="Arial" w:hAnsi="Arial" w:cs="Arial"/>
                <w:sz w:val="8"/>
                <w:szCs w:val="8"/>
                <w:lang w:val="es-BO"/>
              </w:rPr>
            </w:pPr>
          </w:p>
        </w:tc>
        <w:tc>
          <w:tcPr>
            <w:tcW w:w="276" w:type="dxa"/>
            <w:tcBorders>
              <w:top w:val="single" w:sz="4" w:space="0" w:color="auto"/>
            </w:tcBorders>
            <w:shd w:val="clear" w:color="auto" w:fill="auto"/>
          </w:tcPr>
          <w:p w14:paraId="60D7EC0F" w14:textId="77777777" w:rsidR="00EC7E34" w:rsidRPr="00205281" w:rsidRDefault="00EC7E34" w:rsidP="00EC7E34">
            <w:pPr>
              <w:rPr>
                <w:rFonts w:ascii="Arial" w:hAnsi="Arial" w:cs="Arial"/>
                <w:sz w:val="8"/>
                <w:szCs w:val="8"/>
                <w:lang w:val="es-BO"/>
              </w:rPr>
            </w:pPr>
          </w:p>
        </w:tc>
        <w:tc>
          <w:tcPr>
            <w:tcW w:w="281" w:type="dxa"/>
            <w:tcBorders>
              <w:top w:val="single" w:sz="4" w:space="0" w:color="auto"/>
            </w:tcBorders>
            <w:shd w:val="clear" w:color="auto" w:fill="auto"/>
          </w:tcPr>
          <w:p w14:paraId="5687E672" w14:textId="77777777" w:rsidR="00EC7E34" w:rsidRPr="00205281" w:rsidRDefault="00EC7E34" w:rsidP="00EC7E34">
            <w:pPr>
              <w:rPr>
                <w:rFonts w:ascii="Arial" w:hAnsi="Arial" w:cs="Arial"/>
                <w:sz w:val="8"/>
                <w:szCs w:val="8"/>
                <w:lang w:val="es-BO"/>
              </w:rPr>
            </w:pPr>
          </w:p>
        </w:tc>
        <w:tc>
          <w:tcPr>
            <w:tcW w:w="277" w:type="dxa"/>
            <w:tcBorders>
              <w:top w:val="single" w:sz="4" w:space="0" w:color="auto"/>
            </w:tcBorders>
            <w:shd w:val="clear" w:color="auto" w:fill="auto"/>
          </w:tcPr>
          <w:p w14:paraId="36A08BF1" w14:textId="77777777" w:rsidR="00EC7E34" w:rsidRPr="00205281" w:rsidRDefault="00EC7E34" w:rsidP="00EC7E34">
            <w:pPr>
              <w:rPr>
                <w:rFonts w:ascii="Arial" w:hAnsi="Arial" w:cs="Arial"/>
                <w:sz w:val="8"/>
                <w:szCs w:val="8"/>
                <w:lang w:val="es-BO"/>
              </w:rPr>
            </w:pPr>
          </w:p>
        </w:tc>
        <w:tc>
          <w:tcPr>
            <w:tcW w:w="277" w:type="dxa"/>
            <w:tcBorders>
              <w:top w:val="single" w:sz="4" w:space="0" w:color="auto"/>
            </w:tcBorders>
            <w:shd w:val="clear" w:color="auto" w:fill="auto"/>
          </w:tcPr>
          <w:p w14:paraId="48255EF0" w14:textId="77777777" w:rsidR="00EC7E34" w:rsidRPr="00205281" w:rsidRDefault="00EC7E34" w:rsidP="00EC7E34">
            <w:pPr>
              <w:rPr>
                <w:rFonts w:ascii="Arial" w:hAnsi="Arial" w:cs="Arial"/>
                <w:sz w:val="8"/>
                <w:szCs w:val="8"/>
                <w:lang w:val="es-BO"/>
              </w:rPr>
            </w:pPr>
          </w:p>
        </w:tc>
        <w:tc>
          <w:tcPr>
            <w:tcW w:w="277" w:type="dxa"/>
            <w:tcBorders>
              <w:top w:val="single" w:sz="4" w:space="0" w:color="auto"/>
            </w:tcBorders>
            <w:shd w:val="clear" w:color="auto" w:fill="auto"/>
          </w:tcPr>
          <w:p w14:paraId="5CB7F47A" w14:textId="77777777" w:rsidR="00EC7E34" w:rsidRPr="00205281" w:rsidRDefault="00EC7E34" w:rsidP="00EC7E34">
            <w:pPr>
              <w:rPr>
                <w:rFonts w:ascii="Arial" w:hAnsi="Arial" w:cs="Arial"/>
                <w:sz w:val="8"/>
                <w:szCs w:val="8"/>
                <w:lang w:val="es-BO"/>
              </w:rPr>
            </w:pPr>
          </w:p>
        </w:tc>
        <w:tc>
          <w:tcPr>
            <w:tcW w:w="274" w:type="dxa"/>
            <w:tcBorders>
              <w:top w:val="single" w:sz="4" w:space="0" w:color="auto"/>
            </w:tcBorders>
            <w:shd w:val="clear" w:color="auto" w:fill="auto"/>
          </w:tcPr>
          <w:p w14:paraId="182ADD9D" w14:textId="77777777" w:rsidR="00EC7E34" w:rsidRPr="00205281" w:rsidRDefault="00EC7E34" w:rsidP="00EC7E34">
            <w:pPr>
              <w:rPr>
                <w:rFonts w:ascii="Arial" w:hAnsi="Arial" w:cs="Arial"/>
                <w:sz w:val="8"/>
                <w:szCs w:val="8"/>
                <w:lang w:val="es-BO"/>
              </w:rPr>
            </w:pPr>
          </w:p>
        </w:tc>
        <w:tc>
          <w:tcPr>
            <w:tcW w:w="274" w:type="dxa"/>
            <w:tcBorders>
              <w:top w:val="single" w:sz="4" w:space="0" w:color="auto"/>
            </w:tcBorders>
            <w:shd w:val="clear" w:color="auto" w:fill="auto"/>
          </w:tcPr>
          <w:p w14:paraId="3F849C16" w14:textId="77777777" w:rsidR="00EC7E34" w:rsidRPr="00205281" w:rsidRDefault="00EC7E34" w:rsidP="00EC7E34">
            <w:pPr>
              <w:rPr>
                <w:rFonts w:ascii="Arial" w:hAnsi="Arial" w:cs="Arial"/>
                <w:sz w:val="8"/>
                <w:szCs w:val="8"/>
                <w:lang w:val="es-BO"/>
              </w:rPr>
            </w:pPr>
          </w:p>
        </w:tc>
        <w:tc>
          <w:tcPr>
            <w:tcW w:w="273" w:type="dxa"/>
            <w:tcBorders>
              <w:top w:val="single" w:sz="4" w:space="0" w:color="auto"/>
            </w:tcBorders>
            <w:shd w:val="clear" w:color="auto" w:fill="auto"/>
          </w:tcPr>
          <w:p w14:paraId="5D64DFD7" w14:textId="77777777" w:rsidR="00EC7E34" w:rsidRPr="00205281" w:rsidRDefault="00EC7E34" w:rsidP="00EC7E34">
            <w:pPr>
              <w:rPr>
                <w:rFonts w:ascii="Arial" w:hAnsi="Arial" w:cs="Arial"/>
                <w:sz w:val="8"/>
                <w:szCs w:val="8"/>
                <w:lang w:val="es-BO"/>
              </w:rPr>
            </w:pPr>
          </w:p>
        </w:tc>
        <w:tc>
          <w:tcPr>
            <w:tcW w:w="274" w:type="dxa"/>
            <w:tcBorders>
              <w:top w:val="single" w:sz="4" w:space="0" w:color="auto"/>
            </w:tcBorders>
            <w:shd w:val="clear" w:color="auto" w:fill="auto"/>
          </w:tcPr>
          <w:p w14:paraId="01EC31DF" w14:textId="77777777" w:rsidR="00EC7E34" w:rsidRPr="00205281" w:rsidRDefault="00EC7E34" w:rsidP="00EC7E34">
            <w:pPr>
              <w:rPr>
                <w:rFonts w:ascii="Arial" w:hAnsi="Arial" w:cs="Arial"/>
                <w:sz w:val="8"/>
                <w:szCs w:val="8"/>
                <w:lang w:val="es-BO"/>
              </w:rPr>
            </w:pPr>
          </w:p>
        </w:tc>
        <w:tc>
          <w:tcPr>
            <w:tcW w:w="274" w:type="dxa"/>
            <w:tcBorders>
              <w:top w:val="single" w:sz="4" w:space="0" w:color="auto"/>
            </w:tcBorders>
            <w:shd w:val="clear" w:color="auto" w:fill="auto"/>
          </w:tcPr>
          <w:p w14:paraId="5D41E7AA" w14:textId="77777777" w:rsidR="00EC7E34" w:rsidRPr="00205281" w:rsidRDefault="00EC7E34" w:rsidP="00EC7E34">
            <w:pPr>
              <w:rPr>
                <w:rFonts w:ascii="Arial" w:hAnsi="Arial" w:cs="Arial"/>
                <w:sz w:val="8"/>
                <w:szCs w:val="8"/>
                <w:lang w:val="es-BO"/>
              </w:rPr>
            </w:pPr>
          </w:p>
        </w:tc>
        <w:tc>
          <w:tcPr>
            <w:tcW w:w="274" w:type="dxa"/>
            <w:tcBorders>
              <w:top w:val="single" w:sz="4" w:space="0" w:color="auto"/>
            </w:tcBorders>
            <w:shd w:val="clear" w:color="auto" w:fill="auto"/>
          </w:tcPr>
          <w:p w14:paraId="446152AE" w14:textId="77777777" w:rsidR="00EC7E34" w:rsidRPr="00205281" w:rsidRDefault="00EC7E34" w:rsidP="00EC7E34">
            <w:pPr>
              <w:rPr>
                <w:rFonts w:ascii="Arial" w:hAnsi="Arial" w:cs="Arial"/>
                <w:sz w:val="8"/>
                <w:szCs w:val="8"/>
                <w:lang w:val="es-BO"/>
              </w:rPr>
            </w:pPr>
          </w:p>
        </w:tc>
        <w:tc>
          <w:tcPr>
            <w:tcW w:w="274" w:type="dxa"/>
            <w:tcBorders>
              <w:top w:val="single" w:sz="4" w:space="0" w:color="auto"/>
            </w:tcBorders>
            <w:shd w:val="clear" w:color="auto" w:fill="auto"/>
          </w:tcPr>
          <w:p w14:paraId="64ADB998" w14:textId="77777777" w:rsidR="00EC7E34" w:rsidRPr="00205281" w:rsidRDefault="00EC7E34" w:rsidP="00EC7E34">
            <w:pPr>
              <w:rPr>
                <w:rFonts w:ascii="Arial" w:hAnsi="Arial" w:cs="Arial"/>
                <w:sz w:val="8"/>
                <w:szCs w:val="8"/>
                <w:lang w:val="es-BO"/>
              </w:rPr>
            </w:pPr>
          </w:p>
        </w:tc>
        <w:tc>
          <w:tcPr>
            <w:tcW w:w="273" w:type="dxa"/>
            <w:gridSpan w:val="2"/>
            <w:tcBorders>
              <w:top w:val="single" w:sz="4" w:space="0" w:color="auto"/>
            </w:tcBorders>
            <w:shd w:val="clear" w:color="auto" w:fill="auto"/>
          </w:tcPr>
          <w:p w14:paraId="77B5FAFF" w14:textId="77777777" w:rsidR="00EC7E34" w:rsidRPr="00205281" w:rsidRDefault="00EC7E34" w:rsidP="00EC7E34">
            <w:pPr>
              <w:rPr>
                <w:rFonts w:ascii="Arial" w:hAnsi="Arial" w:cs="Arial"/>
                <w:sz w:val="8"/>
                <w:szCs w:val="8"/>
                <w:lang w:val="es-BO"/>
              </w:rPr>
            </w:pPr>
          </w:p>
        </w:tc>
        <w:tc>
          <w:tcPr>
            <w:tcW w:w="274" w:type="dxa"/>
            <w:tcBorders>
              <w:top w:val="single" w:sz="4" w:space="0" w:color="auto"/>
            </w:tcBorders>
            <w:shd w:val="clear" w:color="auto" w:fill="auto"/>
          </w:tcPr>
          <w:p w14:paraId="1B6AEF5E" w14:textId="77777777" w:rsidR="00EC7E34" w:rsidRPr="00205281" w:rsidRDefault="00EC7E34" w:rsidP="00EC7E34">
            <w:pPr>
              <w:rPr>
                <w:rFonts w:ascii="Arial" w:hAnsi="Arial" w:cs="Arial"/>
                <w:sz w:val="8"/>
                <w:szCs w:val="8"/>
                <w:lang w:val="es-BO"/>
              </w:rPr>
            </w:pPr>
          </w:p>
        </w:tc>
        <w:tc>
          <w:tcPr>
            <w:tcW w:w="274" w:type="dxa"/>
            <w:tcBorders>
              <w:top w:val="single" w:sz="4" w:space="0" w:color="auto"/>
            </w:tcBorders>
            <w:shd w:val="clear" w:color="auto" w:fill="auto"/>
          </w:tcPr>
          <w:p w14:paraId="706D9DD2" w14:textId="77777777" w:rsidR="00EC7E34" w:rsidRPr="00205281" w:rsidRDefault="00EC7E34" w:rsidP="00EC7E34">
            <w:pPr>
              <w:rPr>
                <w:rFonts w:ascii="Arial" w:hAnsi="Arial" w:cs="Arial"/>
                <w:sz w:val="8"/>
                <w:szCs w:val="8"/>
                <w:lang w:val="es-BO"/>
              </w:rPr>
            </w:pPr>
          </w:p>
        </w:tc>
        <w:tc>
          <w:tcPr>
            <w:tcW w:w="274" w:type="dxa"/>
            <w:shd w:val="clear" w:color="auto" w:fill="auto"/>
          </w:tcPr>
          <w:p w14:paraId="384C75BA" w14:textId="77777777" w:rsidR="00EC7E34" w:rsidRPr="00205281" w:rsidRDefault="00EC7E34" w:rsidP="00EC7E34">
            <w:pPr>
              <w:rPr>
                <w:rFonts w:ascii="Arial" w:hAnsi="Arial" w:cs="Arial"/>
                <w:sz w:val="8"/>
                <w:szCs w:val="8"/>
                <w:lang w:val="es-BO"/>
              </w:rPr>
            </w:pPr>
          </w:p>
        </w:tc>
        <w:tc>
          <w:tcPr>
            <w:tcW w:w="274" w:type="dxa"/>
            <w:shd w:val="clear" w:color="auto" w:fill="auto"/>
          </w:tcPr>
          <w:p w14:paraId="684D44E6" w14:textId="77777777" w:rsidR="00EC7E34" w:rsidRPr="00205281" w:rsidRDefault="00EC7E34" w:rsidP="00EC7E34">
            <w:pPr>
              <w:rPr>
                <w:rFonts w:ascii="Arial" w:hAnsi="Arial" w:cs="Arial"/>
                <w:sz w:val="8"/>
                <w:szCs w:val="8"/>
                <w:lang w:val="es-BO"/>
              </w:rPr>
            </w:pPr>
          </w:p>
        </w:tc>
        <w:tc>
          <w:tcPr>
            <w:tcW w:w="273" w:type="dxa"/>
            <w:shd w:val="clear" w:color="auto" w:fill="auto"/>
          </w:tcPr>
          <w:p w14:paraId="77590DB5" w14:textId="77777777" w:rsidR="00EC7E34" w:rsidRPr="00205281" w:rsidRDefault="00EC7E34" w:rsidP="00EC7E34">
            <w:pPr>
              <w:rPr>
                <w:rFonts w:ascii="Arial" w:hAnsi="Arial" w:cs="Arial"/>
                <w:sz w:val="8"/>
                <w:szCs w:val="8"/>
                <w:lang w:val="es-BO"/>
              </w:rPr>
            </w:pPr>
          </w:p>
        </w:tc>
        <w:tc>
          <w:tcPr>
            <w:tcW w:w="273" w:type="dxa"/>
            <w:tcBorders>
              <w:top w:val="single" w:sz="4" w:space="0" w:color="auto"/>
            </w:tcBorders>
            <w:shd w:val="clear" w:color="auto" w:fill="auto"/>
          </w:tcPr>
          <w:p w14:paraId="2E6FD702" w14:textId="77777777" w:rsidR="00EC7E34" w:rsidRPr="00205281" w:rsidRDefault="00EC7E34" w:rsidP="00EC7E34">
            <w:pPr>
              <w:rPr>
                <w:rFonts w:ascii="Arial" w:hAnsi="Arial" w:cs="Arial"/>
                <w:sz w:val="8"/>
                <w:szCs w:val="8"/>
                <w:lang w:val="es-BO"/>
              </w:rPr>
            </w:pPr>
          </w:p>
        </w:tc>
        <w:tc>
          <w:tcPr>
            <w:tcW w:w="273" w:type="dxa"/>
            <w:gridSpan w:val="2"/>
            <w:tcBorders>
              <w:top w:val="single" w:sz="4" w:space="0" w:color="auto"/>
            </w:tcBorders>
            <w:shd w:val="clear" w:color="auto" w:fill="auto"/>
          </w:tcPr>
          <w:p w14:paraId="1398441E" w14:textId="77777777" w:rsidR="00EC7E34" w:rsidRPr="00205281" w:rsidRDefault="00EC7E34" w:rsidP="00EC7E34">
            <w:pPr>
              <w:rPr>
                <w:rFonts w:ascii="Arial" w:hAnsi="Arial" w:cs="Arial"/>
                <w:sz w:val="8"/>
                <w:szCs w:val="8"/>
                <w:lang w:val="es-BO"/>
              </w:rPr>
            </w:pPr>
          </w:p>
        </w:tc>
        <w:tc>
          <w:tcPr>
            <w:tcW w:w="273" w:type="dxa"/>
            <w:shd w:val="clear" w:color="auto" w:fill="auto"/>
          </w:tcPr>
          <w:p w14:paraId="5379E4F3" w14:textId="77777777" w:rsidR="00EC7E34" w:rsidRPr="00205281" w:rsidRDefault="00EC7E34" w:rsidP="00EC7E34">
            <w:pPr>
              <w:rPr>
                <w:rFonts w:ascii="Arial" w:hAnsi="Arial" w:cs="Arial"/>
                <w:sz w:val="8"/>
                <w:szCs w:val="8"/>
                <w:lang w:val="es-BO"/>
              </w:rPr>
            </w:pPr>
          </w:p>
        </w:tc>
        <w:tc>
          <w:tcPr>
            <w:tcW w:w="273" w:type="dxa"/>
            <w:shd w:val="clear" w:color="auto" w:fill="auto"/>
          </w:tcPr>
          <w:p w14:paraId="06512502" w14:textId="77777777" w:rsidR="00EC7E34" w:rsidRPr="00205281" w:rsidRDefault="00EC7E34" w:rsidP="00EC7E34">
            <w:pPr>
              <w:rPr>
                <w:rFonts w:ascii="Arial" w:hAnsi="Arial" w:cs="Arial"/>
                <w:sz w:val="8"/>
                <w:szCs w:val="8"/>
                <w:lang w:val="es-BO"/>
              </w:rPr>
            </w:pPr>
          </w:p>
        </w:tc>
        <w:tc>
          <w:tcPr>
            <w:tcW w:w="273" w:type="dxa"/>
            <w:shd w:val="clear" w:color="auto" w:fill="auto"/>
          </w:tcPr>
          <w:p w14:paraId="72057253" w14:textId="77777777" w:rsidR="00EC7E34" w:rsidRPr="00205281" w:rsidRDefault="00EC7E34" w:rsidP="00EC7E34">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55FFC79F" w14:textId="77777777" w:rsidR="00EC7E34" w:rsidRPr="00205281" w:rsidRDefault="00EC7E34" w:rsidP="00EC7E34">
            <w:pPr>
              <w:rPr>
                <w:rFonts w:ascii="Arial" w:hAnsi="Arial" w:cs="Arial"/>
                <w:sz w:val="8"/>
                <w:szCs w:val="8"/>
                <w:lang w:val="es-BO"/>
              </w:rPr>
            </w:pPr>
          </w:p>
        </w:tc>
      </w:tr>
      <w:tr w:rsidR="00EC7E34" w:rsidRPr="00205281" w14:paraId="522A2DF2" w14:textId="77777777"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984AE93" w14:textId="604D21FF" w:rsidR="00EC7E34" w:rsidRPr="00205281" w:rsidRDefault="00EC7E34" w:rsidP="007328E8">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Pr="00205281">
              <w:rPr>
                <w:rFonts w:ascii="Arial" w:hAnsi="Arial" w:cs="Arial"/>
                <w:b/>
                <w:sz w:val="16"/>
                <w:szCs w:val="16"/>
                <w:lang w:val="es-BO"/>
              </w:rPr>
              <w:t xml:space="preserve"> </w:t>
            </w:r>
          </w:p>
        </w:tc>
      </w:tr>
      <w:tr w:rsidR="00EC7E34" w:rsidRPr="00205281" w14:paraId="1A657A24"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7317003" w14:textId="77777777" w:rsidR="00EC7E34" w:rsidRPr="00205281" w:rsidRDefault="00EC7E34" w:rsidP="00EC7E34">
            <w:pPr>
              <w:jc w:val="right"/>
              <w:rPr>
                <w:rFonts w:ascii="Arial" w:hAnsi="Arial" w:cs="Arial"/>
                <w:b/>
                <w:sz w:val="8"/>
                <w:szCs w:val="2"/>
                <w:lang w:val="es-BO"/>
              </w:rPr>
            </w:pPr>
          </w:p>
        </w:tc>
        <w:tc>
          <w:tcPr>
            <w:tcW w:w="283" w:type="dxa"/>
            <w:shd w:val="clear" w:color="auto" w:fill="auto"/>
          </w:tcPr>
          <w:p w14:paraId="7EA2E76C" w14:textId="77777777" w:rsidR="00EC7E34" w:rsidRPr="00205281" w:rsidRDefault="00EC7E34" w:rsidP="00EC7E34">
            <w:pPr>
              <w:rPr>
                <w:rFonts w:ascii="Arial" w:hAnsi="Arial" w:cs="Arial"/>
                <w:sz w:val="8"/>
                <w:szCs w:val="2"/>
                <w:lang w:val="es-BO"/>
              </w:rPr>
            </w:pPr>
          </w:p>
        </w:tc>
        <w:tc>
          <w:tcPr>
            <w:tcW w:w="281" w:type="dxa"/>
            <w:shd w:val="clear" w:color="auto" w:fill="auto"/>
          </w:tcPr>
          <w:p w14:paraId="4A950D40" w14:textId="77777777" w:rsidR="00EC7E34" w:rsidRPr="00205281" w:rsidRDefault="00EC7E34" w:rsidP="00EC7E34">
            <w:pPr>
              <w:rPr>
                <w:rFonts w:ascii="Arial" w:hAnsi="Arial" w:cs="Arial"/>
                <w:sz w:val="8"/>
                <w:szCs w:val="2"/>
                <w:lang w:val="es-BO"/>
              </w:rPr>
            </w:pPr>
          </w:p>
        </w:tc>
        <w:tc>
          <w:tcPr>
            <w:tcW w:w="282" w:type="dxa"/>
            <w:shd w:val="clear" w:color="auto" w:fill="auto"/>
          </w:tcPr>
          <w:p w14:paraId="532A2332" w14:textId="77777777" w:rsidR="00EC7E34" w:rsidRPr="00205281" w:rsidRDefault="00EC7E34" w:rsidP="00EC7E34">
            <w:pPr>
              <w:rPr>
                <w:rFonts w:ascii="Arial" w:hAnsi="Arial" w:cs="Arial"/>
                <w:sz w:val="8"/>
                <w:szCs w:val="2"/>
                <w:lang w:val="es-BO"/>
              </w:rPr>
            </w:pPr>
          </w:p>
        </w:tc>
        <w:tc>
          <w:tcPr>
            <w:tcW w:w="272" w:type="dxa"/>
            <w:shd w:val="clear" w:color="auto" w:fill="auto"/>
          </w:tcPr>
          <w:p w14:paraId="129511EE" w14:textId="77777777" w:rsidR="00EC7E34" w:rsidRPr="00205281" w:rsidRDefault="00EC7E34" w:rsidP="00EC7E34">
            <w:pPr>
              <w:rPr>
                <w:rFonts w:ascii="Arial" w:hAnsi="Arial" w:cs="Arial"/>
                <w:sz w:val="8"/>
                <w:szCs w:val="2"/>
                <w:lang w:val="es-BO"/>
              </w:rPr>
            </w:pPr>
          </w:p>
        </w:tc>
        <w:tc>
          <w:tcPr>
            <w:tcW w:w="277" w:type="dxa"/>
            <w:shd w:val="clear" w:color="auto" w:fill="auto"/>
          </w:tcPr>
          <w:p w14:paraId="7BDD85FD" w14:textId="77777777" w:rsidR="00EC7E34" w:rsidRPr="00205281" w:rsidRDefault="00EC7E34" w:rsidP="00EC7E34">
            <w:pPr>
              <w:rPr>
                <w:rFonts w:ascii="Arial" w:hAnsi="Arial" w:cs="Arial"/>
                <w:sz w:val="8"/>
                <w:szCs w:val="2"/>
                <w:lang w:val="es-BO"/>
              </w:rPr>
            </w:pPr>
          </w:p>
        </w:tc>
        <w:tc>
          <w:tcPr>
            <w:tcW w:w="276" w:type="dxa"/>
            <w:shd w:val="clear" w:color="auto" w:fill="auto"/>
          </w:tcPr>
          <w:p w14:paraId="7C6A3364" w14:textId="77777777" w:rsidR="00EC7E34" w:rsidRPr="00205281" w:rsidRDefault="00EC7E34" w:rsidP="00EC7E34">
            <w:pPr>
              <w:rPr>
                <w:rFonts w:ascii="Arial" w:hAnsi="Arial" w:cs="Arial"/>
                <w:sz w:val="8"/>
                <w:szCs w:val="2"/>
                <w:lang w:val="es-BO"/>
              </w:rPr>
            </w:pPr>
          </w:p>
        </w:tc>
        <w:tc>
          <w:tcPr>
            <w:tcW w:w="281" w:type="dxa"/>
            <w:shd w:val="clear" w:color="auto" w:fill="auto"/>
          </w:tcPr>
          <w:p w14:paraId="11428688" w14:textId="77777777" w:rsidR="00EC7E34" w:rsidRPr="00205281" w:rsidRDefault="00EC7E34" w:rsidP="00EC7E34">
            <w:pPr>
              <w:rPr>
                <w:rFonts w:ascii="Arial" w:hAnsi="Arial" w:cs="Arial"/>
                <w:sz w:val="8"/>
                <w:szCs w:val="2"/>
                <w:lang w:val="es-BO"/>
              </w:rPr>
            </w:pPr>
          </w:p>
        </w:tc>
        <w:tc>
          <w:tcPr>
            <w:tcW w:w="277" w:type="dxa"/>
            <w:shd w:val="clear" w:color="auto" w:fill="auto"/>
          </w:tcPr>
          <w:p w14:paraId="402FC4FB" w14:textId="77777777" w:rsidR="00EC7E34" w:rsidRPr="00205281" w:rsidRDefault="00EC7E34" w:rsidP="00EC7E34">
            <w:pPr>
              <w:rPr>
                <w:rFonts w:ascii="Arial" w:hAnsi="Arial" w:cs="Arial"/>
                <w:sz w:val="8"/>
                <w:szCs w:val="2"/>
                <w:lang w:val="es-BO"/>
              </w:rPr>
            </w:pPr>
          </w:p>
        </w:tc>
        <w:tc>
          <w:tcPr>
            <w:tcW w:w="277" w:type="dxa"/>
            <w:shd w:val="clear" w:color="auto" w:fill="auto"/>
          </w:tcPr>
          <w:p w14:paraId="03A4A628" w14:textId="77777777" w:rsidR="00EC7E34" w:rsidRPr="00205281" w:rsidRDefault="00EC7E34" w:rsidP="00EC7E34">
            <w:pPr>
              <w:rPr>
                <w:rFonts w:ascii="Arial" w:hAnsi="Arial" w:cs="Arial"/>
                <w:sz w:val="8"/>
                <w:szCs w:val="2"/>
                <w:lang w:val="es-BO"/>
              </w:rPr>
            </w:pPr>
          </w:p>
        </w:tc>
        <w:tc>
          <w:tcPr>
            <w:tcW w:w="277" w:type="dxa"/>
            <w:shd w:val="clear" w:color="auto" w:fill="auto"/>
          </w:tcPr>
          <w:p w14:paraId="5E86FF42" w14:textId="77777777" w:rsidR="00EC7E34" w:rsidRPr="00205281" w:rsidRDefault="00EC7E34" w:rsidP="00EC7E34">
            <w:pPr>
              <w:rPr>
                <w:rFonts w:ascii="Arial" w:hAnsi="Arial" w:cs="Arial"/>
                <w:sz w:val="8"/>
                <w:szCs w:val="2"/>
                <w:lang w:val="es-BO"/>
              </w:rPr>
            </w:pPr>
          </w:p>
        </w:tc>
        <w:tc>
          <w:tcPr>
            <w:tcW w:w="274" w:type="dxa"/>
            <w:shd w:val="clear" w:color="auto" w:fill="auto"/>
          </w:tcPr>
          <w:p w14:paraId="7BFB5FB0" w14:textId="77777777" w:rsidR="00EC7E34" w:rsidRPr="00205281" w:rsidRDefault="00EC7E34" w:rsidP="00EC7E34">
            <w:pPr>
              <w:rPr>
                <w:rFonts w:ascii="Arial" w:hAnsi="Arial" w:cs="Arial"/>
                <w:sz w:val="8"/>
                <w:szCs w:val="2"/>
                <w:lang w:val="es-BO"/>
              </w:rPr>
            </w:pPr>
          </w:p>
        </w:tc>
        <w:tc>
          <w:tcPr>
            <w:tcW w:w="274" w:type="dxa"/>
            <w:shd w:val="clear" w:color="auto" w:fill="auto"/>
          </w:tcPr>
          <w:p w14:paraId="7592E589" w14:textId="77777777" w:rsidR="00EC7E34" w:rsidRPr="00205281" w:rsidRDefault="00EC7E34" w:rsidP="00EC7E34">
            <w:pPr>
              <w:rPr>
                <w:rFonts w:ascii="Arial" w:hAnsi="Arial" w:cs="Arial"/>
                <w:sz w:val="8"/>
                <w:szCs w:val="2"/>
                <w:lang w:val="es-BO"/>
              </w:rPr>
            </w:pPr>
          </w:p>
        </w:tc>
        <w:tc>
          <w:tcPr>
            <w:tcW w:w="273" w:type="dxa"/>
            <w:shd w:val="clear" w:color="auto" w:fill="auto"/>
          </w:tcPr>
          <w:p w14:paraId="1F7CA9B0" w14:textId="77777777" w:rsidR="00EC7E34" w:rsidRPr="00205281" w:rsidRDefault="00EC7E34" w:rsidP="00EC7E34">
            <w:pPr>
              <w:rPr>
                <w:rFonts w:ascii="Arial" w:hAnsi="Arial" w:cs="Arial"/>
                <w:sz w:val="8"/>
                <w:szCs w:val="2"/>
                <w:lang w:val="es-BO"/>
              </w:rPr>
            </w:pPr>
          </w:p>
        </w:tc>
        <w:tc>
          <w:tcPr>
            <w:tcW w:w="274" w:type="dxa"/>
            <w:shd w:val="clear" w:color="auto" w:fill="auto"/>
          </w:tcPr>
          <w:p w14:paraId="0C869497" w14:textId="77777777" w:rsidR="00EC7E34" w:rsidRPr="00205281" w:rsidRDefault="00EC7E34" w:rsidP="00EC7E34">
            <w:pPr>
              <w:rPr>
                <w:rFonts w:ascii="Arial" w:hAnsi="Arial" w:cs="Arial"/>
                <w:sz w:val="8"/>
                <w:szCs w:val="2"/>
                <w:lang w:val="es-BO"/>
              </w:rPr>
            </w:pPr>
          </w:p>
        </w:tc>
        <w:tc>
          <w:tcPr>
            <w:tcW w:w="274" w:type="dxa"/>
            <w:shd w:val="clear" w:color="auto" w:fill="auto"/>
          </w:tcPr>
          <w:p w14:paraId="21FF1B8E" w14:textId="77777777" w:rsidR="00EC7E34" w:rsidRPr="00205281" w:rsidRDefault="00EC7E34" w:rsidP="00EC7E34">
            <w:pPr>
              <w:rPr>
                <w:rFonts w:ascii="Arial" w:hAnsi="Arial" w:cs="Arial"/>
                <w:sz w:val="8"/>
                <w:szCs w:val="2"/>
                <w:lang w:val="es-BO"/>
              </w:rPr>
            </w:pPr>
          </w:p>
        </w:tc>
        <w:tc>
          <w:tcPr>
            <w:tcW w:w="274" w:type="dxa"/>
            <w:shd w:val="clear" w:color="auto" w:fill="auto"/>
          </w:tcPr>
          <w:p w14:paraId="52D0E0FD" w14:textId="77777777" w:rsidR="00EC7E34" w:rsidRPr="00205281" w:rsidRDefault="00EC7E34" w:rsidP="00EC7E34">
            <w:pPr>
              <w:rPr>
                <w:rFonts w:ascii="Arial" w:hAnsi="Arial" w:cs="Arial"/>
                <w:sz w:val="8"/>
                <w:szCs w:val="2"/>
                <w:lang w:val="es-BO"/>
              </w:rPr>
            </w:pPr>
          </w:p>
        </w:tc>
        <w:tc>
          <w:tcPr>
            <w:tcW w:w="274" w:type="dxa"/>
            <w:shd w:val="clear" w:color="auto" w:fill="auto"/>
          </w:tcPr>
          <w:p w14:paraId="325431E9" w14:textId="77777777" w:rsidR="00EC7E34" w:rsidRPr="00205281" w:rsidRDefault="00EC7E34" w:rsidP="00EC7E34">
            <w:pPr>
              <w:rPr>
                <w:rFonts w:ascii="Arial" w:hAnsi="Arial" w:cs="Arial"/>
                <w:sz w:val="8"/>
                <w:szCs w:val="2"/>
                <w:lang w:val="es-BO"/>
              </w:rPr>
            </w:pPr>
          </w:p>
        </w:tc>
        <w:tc>
          <w:tcPr>
            <w:tcW w:w="273" w:type="dxa"/>
            <w:gridSpan w:val="2"/>
            <w:shd w:val="clear" w:color="auto" w:fill="auto"/>
          </w:tcPr>
          <w:p w14:paraId="630B95FA" w14:textId="77777777" w:rsidR="00EC7E34" w:rsidRPr="00205281" w:rsidRDefault="00EC7E34" w:rsidP="00EC7E34">
            <w:pPr>
              <w:rPr>
                <w:rFonts w:ascii="Arial" w:hAnsi="Arial" w:cs="Arial"/>
                <w:sz w:val="8"/>
                <w:szCs w:val="2"/>
                <w:lang w:val="es-BO"/>
              </w:rPr>
            </w:pPr>
          </w:p>
        </w:tc>
        <w:tc>
          <w:tcPr>
            <w:tcW w:w="274" w:type="dxa"/>
            <w:shd w:val="clear" w:color="auto" w:fill="auto"/>
          </w:tcPr>
          <w:p w14:paraId="4E858BF5" w14:textId="77777777" w:rsidR="00EC7E34" w:rsidRPr="00205281" w:rsidRDefault="00EC7E34" w:rsidP="00EC7E34">
            <w:pPr>
              <w:rPr>
                <w:rFonts w:ascii="Arial" w:hAnsi="Arial" w:cs="Arial"/>
                <w:sz w:val="8"/>
                <w:szCs w:val="2"/>
                <w:lang w:val="es-BO"/>
              </w:rPr>
            </w:pPr>
          </w:p>
        </w:tc>
        <w:tc>
          <w:tcPr>
            <w:tcW w:w="274" w:type="dxa"/>
            <w:shd w:val="clear" w:color="auto" w:fill="auto"/>
          </w:tcPr>
          <w:p w14:paraId="745724AC" w14:textId="77777777" w:rsidR="00EC7E34" w:rsidRPr="00205281" w:rsidRDefault="00EC7E34" w:rsidP="00EC7E34">
            <w:pPr>
              <w:rPr>
                <w:rFonts w:ascii="Arial" w:hAnsi="Arial" w:cs="Arial"/>
                <w:sz w:val="8"/>
                <w:szCs w:val="2"/>
                <w:lang w:val="es-BO"/>
              </w:rPr>
            </w:pPr>
          </w:p>
        </w:tc>
        <w:tc>
          <w:tcPr>
            <w:tcW w:w="274" w:type="dxa"/>
            <w:shd w:val="clear" w:color="auto" w:fill="auto"/>
          </w:tcPr>
          <w:p w14:paraId="4E26BF30" w14:textId="77777777" w:rsidR="00EC7E34" w:rsidRPr="00205281" w:rsidRDefault="00EC7E34" w:rsidP="00EC7E34">
            <w:pPr>
              <w:rPr>
                <w:rFonts w:ascii="Arial" w:hAnsi="Arial" w:cs="Arial"/>
                <w:sz w:val="8"/>
                <w:szCs w:val="2"/>
                <w:lang w:val="es-BO"/>
              </w:rPr>
            </w:pPr>
          </w:p>
        </w:tc>
        <w:tc>
          <w:tcPr>
            <w:tcW w:w="274" w:type="dxa"/>
            <w:shd w:val="clear" w:color="auto" w:fill="auto"/>
          </w:tcPr>
          <w:p w14:paraId="3F817313" w14:textId="77777777" w:rsidR="00EC7E34" w:rsidRPr="00205281" w:rsidRDefault="00EC7E34" w:rsidP="00EC7E34">
            <w:pPr>
              <w:rPr>
                <w:rFonts w:ascii="Arial" w:hAnsi="Arial" w:cs="Arial"/>
                <w:sz w:val="8"/>
                <w:szCs w:val="2"/>
                <w:lang w:val="es-BO"/>
              </w:rPr>
            </w:pPr>
          </w:p>
        </w:tc>
        <w:tc>
          <w:tcPr>
            <w:tcW w:w="273" w:type="dxa"/>
            <w:shd w:val="clear" w:color="auto" w:fill="auto"/>
          </w:tcPr>
          <w:p w14:paraId="64286330" w14:textId="77777777" w:rsidR="00EC7E34" w:rsidRPr="00205281" w:rsidRDefault="00EC7E34" w:rsidP="00EC7E34">
            <w:pPr>
              <w:rPr>
                <w:rFonts w:ascii="Arial" w:hAnsi="Arial" w:cs="Arial"/>
                <w:sz w:val="8"/>
                <w:szCs w:val="2"/>
                <w:lang w:val="es-BO"/>
              </w:rPr>
            </w:pPr>
          </w:p>
        </w:tc>
        <w:tc>
          <w:tcPr>
            <w:tcW w:w="273" w:type="dxa"/>
            <w:shd w:val="clear" w:color="auto" w:fill="auto"/>
          </w:tcPr>
          <w:p w14:paraId="7C72069E" w14:textId="77777777" w:rsidR="00EC7E34" w:rsidRPr="00205281" w:rsidRDefault="00EC7E34" w:rsidP="00EC7E34">
            <w:pPr>
              <w:rPr>
                <w:rFonts w:ascii="Arial" w:hAnsi="Arial" w:cs="Arial"/>
                <w:sz w:val="8"/>
                <w:szCs w:val="2"/>
                <w:lang w:val="es-BO"/>
              </w:rPr>
            </w:pPr>
          </w:p>
        </w:tc>
        <w:tc>
          <w:tcPr>
            <w:tcW w:w="273" w:type="dxa"/>
            <w:gridSpan w:val="2"/>
            <w:shd w:val="clear" w:color="auto" w:fill="auto"/>
          </w:tcPr>
          <w:p w14:paraId="3D74E7F7" w14:textId="77777777" w:rsidR="00EC7E34" w:rsidRPr="00205281" w:rsidRDefault="00EC7E34" w:rsidP="00EC7E34">
            <w:pPr>
              <w:rPr>
                <w:rFonts w:ascii="Arial" w:hAnsi="Arial" w:cs="Arial"/>
                <w:sz w:val="8"/>
                <w:szCs w:val="2"/>
                <w:lang w:val="es-BO"/>
              </w:rPr>
            </w:pPr>
          </w:p>
        </w:tc>
        <w:tc>
          <w:tcPr>
            <w:tcW w:w="273" w:type="dxa"/>
            <w:shd w:val="clear" w:color="auto" w:fill="auto"/>
          </w:tcPr>
          <w:p w14:paraId="48F3BF47" w14:textId="77777777" w:rsidR="00EC7E34" w:rsidRPr="00205281" w:rsidRDefault="00EC7E34" w:rsidP="00EC7E34">
            <w:pPr>
              <w:rPr>
                <w:rFonts w:ascii="Arial" w:hAnsi="Arial" w:cs="Arial"/>
                <w:sz w:val="8"/>
                <w:szCs w:val="2"/>
                <w:lang w:val="es-BO"/>
              </w:rPr>
            </w:pPr>
          </w:p>
        </w:tc>
        <w:tc>
          <w:tcPr>
            <w:tcW w:w="273" w:type="dxa"/>
            <w:shd w:val="clear" w:color="auto" w:fill="auto"/>
          </w:tcPr>
          <w:p w14:paraId="49FDEABF" w14:textId="77777777" w:rsidR="00EC7E34" w:rsidRPr="00205281" w:rsidRDefault="00EC7E34" w:rsidP="00EC7E34">
            <w:pPr>
              <w:rPr>
                <w:rFonts w:ascii="Arial" w:hAnsi="Arial" w:cs="Arial"/>
                <w:sz w:val="8"/>
                <w:szCs w:val="2"/>
                <w:lang w:val="es-BO"/>
              </w:rPr>
            </w:pPr>
          </w:p>
        </w:tc>
        <w:tc>
          <w:tcPr>
            <w:tcW w:w="273" w:type="dxa"/>
            <w:shd w:val="clear" w:color="auto" w:fill="auto"/>
          </w:tcPr>
          <w:p w14:paraId="2D238711" w14:textId="77777777" w:rsidR="00EC7E34" w:rsidRPr="00205281" w:rsidRDefault="00EC7E34" w:rsidP="00EC7E3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7015D4F" w14:textId="77777777" w:rsidR="00EC7E34" w:rsidRPr="00205281" w:rsidRDefault="00EC7E34" w:rsidP="00EC7E34">
            <w:pPr>
              <w:rPr>
                <w:rFonts w:ascii="Arial" w:hAnsi="Arial" w:cs="Arial"/>
                <w:sz w:val="8"/>
                <w:szCs w:val="2"/>
                <w:lang w:val="es-BO"/>
              </w:rPr>
            </w:pPr>
          </w:p>
        </w:tc>
      </w:tr>
      <w:tr w:rsidR="00EC7E34" w:rsidRPr="00205281" w14:paraId="27D407F6" w14:textId="77777777" w:rsidTr="00EC7E34">
        <w:trPr>
          <w:jc w:val="center"/>
        </w:trPr>
        <w:tc>
          <w:tcPr>
            <w:tcW w:w="2366" w:type="dxa"/>
            <w:gridSpan w:val="8"/>
            <w:tcBorders>
              <w:left w:val="single" w:sz="12" w:space="0" w:color="244061" w:themeColor="accent1" w:themeShade="80"/>
              <w:right w:val="single" w:sz="4" w:space="0" w:color="auto"/>
            </w:tcBorders>
            <w:vAlign w:val="center"/>
          </w:tcPr>
          <w:p w14:paraId="420B73C5" w14:textId="77777777" w:rsidR="00EC7E34" w:rsidRPr="00205281" w:rsidRDefault="00EC7E34" w:rsidP="00EC7E34">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1EAD9399" w:rsidR="00EC7E34" w:rsidRPr="00205281" w:rsidRDefault="00EC7E34" w:rsidP="00EC7E34">
            <w:pPr>
              <w:jc w:val="center"/>
              <w:rPr>
                <w:rFonts w:ascii="Arial" w:hAnsi="Arial" w:cs="Arial"/>
                <w:lang w:val="es-BO"/>
              </w:rPr>
            </w:pPr>
            <w:r w:rsidRPr="003533D9">
              <w:rPr>
                <w:rFonts w:ascii="Arial" w:hAnsi="Arial" w:cs="Arial"/>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14:paraId="603CECEA" w14:textId="77777777" w:rsidR="00EC7E34" w:rsidRPr="00205281" w:rsidRDefault="00EC7E34" w:rsidP="00EC7E34">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left w:val="single" w:sz="4" w:space="0" w:color="auto"/>
              <w:bottom w:val="single" w:sz="4" w:space="0" w:color="auto"/>
              <w:right w:val="single" w:sz="4" w:space="0" w:color="auto"/>
            </w:tcBorders>
            <w:shd w:val="clear" w:color="auto" w:fill="DBE5F1" w:themeFill="accent1" w:themeFillTint="33"/>
          </w:tcPr>
          <w:p w14:paraId="1C59C951" w14:textId="4709D7B7" w:rsidR="00EC7E34" w:rsidRPr="00205281" w:rsidRDefault="00EC7E34" w:rsidP="00EC7E34">
            <w:pPr>
              <w:rPr>
                <w:rFonts w:ascii="Arial" w:hAnsi="Arial" w:cs="Arial"/>
                <w:lang w:val="es-BO"/>
              </w:rPr>
            </w:pPr>
            <w:r w:rsidRPr="003533D9">
              <w:rPr>
                <w:rFonts w:ascii="Arial" w:hAnsi="Arial" w:cs="Arial"/>
                <w:lang w:val="es-BO" w:eastAsia="es-BO"/>
              </w:rPr>
              <w:t>08:00</w:t>
            </w:r>
            <w:r w:rsidRPr="003533D9">
              <w:rPr>
                <w:rFonts w:ascii="Arial" w:hAnsi="Arial" w:cs="Arial"/>
                <w:bCs/>
                <w:lang w:val="es-BO" w:eastAsia="es-BO"/>
              </w:rPr>
              <w:t xml:space="preserve"> a 16:00</w:t>
            </w:r>
          </w:p>
        </w:tc>
        <w:tc>
          <w:tcPr>
            <w:tcW w:w="273" w:type="dxa"/>
            <w:tcBorders>
              <w:left w:val="single" w:sz="4" w:space="0" w:color="auto"/>
              <w:right w:val="single" w:sz="12" w:space="0" w:color="244061" w:themeColor="accent1" w:themeShade="80"/>
            </w:tcBorders>
          </w:tcPr>
          <w:p w14:paraId="3B8CE904" w14:textId="77777777" w:rsidR="00EC7E34" w:rsidRPr="00205281" w:rsidRDefault="00EC7E34" w:rsidP="00EC7E34">
            <w:pPr>
              <w:rPr>
                <w:rFonts w:ascii="Arial" w:hAnsi="Arial" w:cs="Arial"/>
                <w:lang w:val="es-BO"/>
              </w:rPr>
            </w:pPr>
          </w:p>
        </w:tc>
      </w:tr>
      <w:tr w:rsidR="00EC7E34" w:rsidRPr="00205281" w14:paraId="7F2DDDFB"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0C42231D" w14:textId="77777777" w:rsidR="00EC7E34" w:rsidRPr="00205281" w:rsidRDefault="00EC7E34" w:rsidP="00EC7E34">
            <w:pPr>
              <w:jc w:val="right"/>
              <w:rPr>
                <w:rFonts w:ascii="Arial" w:hAnsi="Arial" w:cs="Arial"/>
                <w:b/>
                <w:sz w:val="8"/>
                <w:szCs w:val="2"/>
                <w:lang w:val="es-BO"/>
              </w:rPr>
            </w:pPr>
          </w:p>
        </w:tc>
        <w:tc>
          <w:tcPr>
            <w:tcW w:w="283" w:type="dxa"/>
            <w:shd w:val="clear" w:color="auto" w:fill="auto"/>
          </w:tcPr>
          <w:p w14:paraId="6049D298" w14:textId="77777777" w:rsidR="00EC7E34" w:rsidRPr="00205281" w:rsidRDefault="00EC7E34" w:rsidP="00EC7E34">
            <w:pPr>
              <w:rPr>
                <w:rFonts w:ascii="Arial" w:hAnsi="Arial" w:cs="Arial"/>
                <w:sz w:val="8"/>
                <w:szCs w:val="2"/>
                <w:lang w:val="es-BO"/>
              </w:rPr>
            </w:pPr>
          </w:p>
        </w:tc>
        <w:tc>
          <w:tcPr>
            <w:tcW w:w="281" w:type="dxa"/>
            <w:shd w:val="clear" w:color="auto" w:fill="auto"/>
          </w:tcPr>
          <w:p w14:paraId="0B2100DE" w14:textId="77777777" w:rsidR="00EC7E34" w:rsidRPr="00205281" w:rsidRDefault="00EC7E34" w:rsidP="00EC7E34">
            <w:pPr>
              <w:rPr>
                <w:rFonts w:ascii="Arial" w:hAnsi="Arial" w:cs="Arial"/>
                <w:sz w:val="8"/>
                <w:szCs w:val="2"/>
                <w:lang w:val="es-BO"/>
              </w:rPr>
            </w:pPr>
          </w:p>
        </w:tc>
        <w:tc>
          <w:tcPr>
            <w:tcW w:w="282" w:type="dxa"/>
            <w:shd w:val="clear" w:color="auto" w:fill="auto"/>
          </w:tcPr>
          <w:p w14:paraId="0C2AEA7E" w14:textId="77777777" w:rsidR="00EC7E34" w:rsidRPr="00205281" w:rsidRDefault="00EC7E34" w:rsidP="00EC7E34">
            <w:pPr>
              <w:rPr>
                <w:rFonts w:ascii="Arial" w:hAnsi="Arial" w:cs="Arial"/>
                <w:sz w:val="8"/>
                <w:szCs w:val="2"/>
                <w:lang w:val="es-BO"/>
              </w:rPr>
            </w:pPr>
          </w:p>
        </w:tc>
        <w:tc>
          <w:tcPr>
            <w:tcW w:w="272" w:type="dxa"/>
            <w:shd w:val="clear" w:color="auto" w:fill="auto"/>
          </w:tcPr>
          <w:p w14:paraId="65728CD5" w14:textId="77777777" w:rsidR="00EC7E34" w:rsidRPr="00205281" w:rsidRDefault="00EC7E34" w:rsidP="00EC7E34">
            <w:pPr>
              <w:rPr>
                <w:rFonts w:ascii="Arial" w:hAnsi="Arial" w:cs="Arial"/>
                <w:sz w:val="8"/>
                <w:szCs w:val="2"/>
                <w:lang w:val="es-BO"/>
              </w:rPr>
            </w:pPr>
          </w:p>
        </w:tc>
        <w:tc>
          <w:tcPr>
            <w:tcW w:w="277" w:type="dxa"/>
            <w:shd w:val="clear" w:color="auto" w:fill="auto"/>
          </w:tcPr>
          <w:p w14:paraId="7691B5E5" w14:textId="77777777" w:rsidR="00EC7E34" w:rsidRPr="00205281" w:rsidRDefault="00EC7E34" w:rsidP="00EC7E34">
            <w:pPr>
              <w:rPr>
                <w:rFonts w:ascii="Arial" w:hAnsi="Arial" w:cs="Arial"/>
                <w:sz w:val="8"/>
                <w:szCs w:val="2"/>
                <w:lang w:val="es-BO"/>
              </w:rPr>
            </w:pPr>
          </w:p>
        </w:tc>
        <w:tc>
          <w:tcPr>
            <w:tcW w:w="276" w:type="dxa"/>
            <w:shd w:val="clear" w:color="auto" w:fill="auto"/>
          </w:tcPr>
          <w:p w14:paraId="4EFC0F52" w14:textId="77777777" w:rsidR="00EC7E34" w:rsidRPr="00205281" w:rsidRDefault="00EC7E34" w:rsidP="00EC7E34">
            <w:pPr>
              <w:rPr>
                <w:rFonts w:ascii="Arial" w:hAnsi="Arial" w:cs="Arial"/>
                <w:sz w:val="8"/>
                <w:szCs w:val="2"/>
                <w:lang w:val="es-BO"/>
              </w:rPr>
            </w:pPr>
          </w:p>
        </w:tc>
        <w:tc>
          <w:tcPr>
            <w:tcW w:w="281" w:type="dxa"/>
            <w:shd w:val="clear" w:color="auto" w:fill="auto"/>
          </w:tcPr>
          <w:p w14:paraId="36E4A3D1" w14:textId="77777777" w:rsidR="00EC7E34" w:rsidRPr="00205281" w:rsidRDefault="00EC7E34" w:rsidP="00EC7E34">
            <w:pPr>
              <w:rPr>
                <w:rFonts w:ascii="Arial" w:hAnsi="Arial" w:cs="Arial"/>
                <w:sz w:val="8"/>
                <w:szCs w:val="2"/>
                <w:lang w:val="es-BO"/>
              </w:rPr>
            </w:pPr>
          </w:p>
        </w:tc>
        <w:tc>
          <w:tcPr>
            <w:tcW w:w="277" w:type="dxa"/>
            <w:shd w:val="clear" w:color="auto" w:fill="auto"/>
          </w:tcPr>
          <w:p w14:paraId="7C6D5965" w14:textId="77777777" w:rsidR="00EC7E34" w:rsidRPr="00205281" w:rsidRDefault="00EC7E34" w:rsidP="00EC7E34">
            <w:pPr>
              <w:rPr>
                <w:rFonts w:ascii="Arial" w:hAnsi="Arial" w:cs="Arial"/>
                <w:sz w:val="8"/>
                <w:szCs w:val="2"/>
                <w:lang w:val="es-BO"/>
              </w:rPr>
            </w:pPr>
          </w:p>
        </w:tc>
        <w:tc>
          <w:tcPr>
            <w:tcW w:w="277" w:type="dxa"/>
            <w:shd w:val="clear" w:color="auto" w:fill="auto"/>
          </w:tcPr>
          <w:p w14:paraId="0A0B7B0B" w14:textId="77777777" w:rsidR="00EC7E34" w:rsidRPr="00205281" w:rsidRDefault="00EC7E34" w:rsidP="00EC7E34">
            <w:pPr>
              <w:rPr>
                <w:rFonts w:ascii="Arial" w:hAnsi="Arial" w:cs="Arial"/>
                <w:sz w:val="8"/>
                <w:szCs w:val="2"/>
                <w:lang w:val="es-BO"/>
              </w:rPr>
            </w:pPr>
          </w:p>
        </w:tc>
        <w:tc>
          <w:tcPr>
            <w:tcW w:w="277" w:type="dxa"/>
            <w:shd w:val="clear" w:color="auto" w:fill="auto"/>
          </w:tcPr>
          <w:p w14:paraId="757C1881" w14:textId="77777777" w:rsidR="00EC7E34" w:rsidRPr="00205281" w:rsidRDefault="00EC7E34" w:rsidP="00EC7E34">
            <w:pPr>
              <w:rPr>
                <w:rFonts w:ascii="Arial" w:hAnsi="Arial" w:cs="Arial"/>
                <w:sz w:val="8"/>
                <w:szCs w:val="2"/>
                <w:lang w:val="es-BO"/>
              </w:rPr>
            </w:pPr>
          </w:p>
        </w:tc>
        <w:tc>
          <w:tcPr>
            <w:tcW w:w="274" w:type="dxa"/>
            <w:shd w:val="clear" w:color="auto" w:fill="auto"/>
          </w:tcPr>
          <w:p w14:paraId="34C4FFF4" w14:textId="77777777" w:rsidR="00EC7E34" w:rsidRPr="00205281" w:rsidRDefault="00EC7E34" w:rsidP="00EC7E34">
            <w:pPr>
              <w:rPr>
                <w:rFonts w:ascii="Arial" w:hAnsi="Arial" w:cs="Arial"/>
                <w:sz w:val="8"/>
                <w:szCs w:val="2"/>
                <w:lang w:val="es-BO"/>
              </w:rPr>
            </w:pPr>
          </w:p>
        </w:tc>
        <w:tc>
          <w:tcPr>
            <w:tcW w:w="274" w:type="dxa"/>
            <w:shd w:val="clear" w:color="auto" w:fill="auto"/>
          </w:tcPr>
          <w:p w14:paraId="049C0D7C" w14:textId="77777777" w:rsidR="00EC7E34" w:rsidRPr="00205281" w:rsidRDefault="00EC7E34" w:rsidP="00EC7E34">
            <w:pPr>
              <w:rPr>
                <w:rFonts w:ascii="Arial" w:hAnsi="Arial" w:cs="Arial"/>
                <w:sz w:val="8"/>
                <w:szCs w:val="2"/>
                <w:lang w:val="es-BO"/>
              </w:rPr>
            </w:pPr>
          </w:p>
        </w:tc>
        <w:tc>
          <w:tcPr>
            <w:tcW w:w="273" w:type="dxa"/>
            <w:shd w:val="clear" w:color="auto" w:fill="auto"/>
          </w:tcPr>
          <w:p w14:paraId="71BDF95A" w14:textId="77777777" w:rsidR="00EC7E34" w:rsidRPr="00205281" w:rsidRDefault="00EC7E34" w:rsidP="00EC7E34">
            <w:pPr>
              <w:rPr>
                <w:rFonts w:ascii="Arial" w:hAnsi="Arial" w:cs="Arial"/>
                <w:sz w:val="8"/>
                <w:szCs w:val="2"/>
                <w:lang w:val="es-BO"/>
              </w:rPr>
            </w:pPr>
          </w:p>
        </w:tc>
        <w:tc>
          <w:tcPr>
            <w:tcW w:w="274" w:type="dxa"/>
            <w:shd w:val="clear" w:color="auto" w:fill="auto"/>
          </w:tcPr>
          <w:p w14:paraId="2013F173" w14:textId="77777777" w:rsidR="00EC7E34" w:rsidRPr="00205281" w:rsidRDefault="00EC7E34" w:rsidP="00EC7E34">
            <w:pPr>
              <w:rPr>
                <w:rFonts w:ascii="Arial" w:hAnsi="Arial" w:cs="Arial"/>
                <w:sz w:val="8"/>
                <w:szCs w:val="2"/>
                <w:lang w:val="es-BO"/>
              </w:rPr>
            </w:pPr>
          </w:p>
        </w:tc>
        <w:tc>
          <w:tcPr>
            <w:tcW w:w="274" w:type="dxa"/>
            <w:shd w:val="clear" w:color="auto" w:fill="auto"/>
          </w:tcPr>
          <w:p w14:paraId="38229714" w14:textId="77777777" w:rsidR="00EC7E34" w:rsidRPr="00205281" w:rsidRDefault="00EC7E34" w:rsidP="00EC7E34">
            <w:pPr>
              <w:rPr>
                <w:rFonts w:ascii="Arial" w:hAnsi="Arial" w:cs="Arial"/>
                <w:sz w:val="8"/>
                <w:szCs w:val="2"/>
                <w:lang w:val="es-BO"/>
              </w:rPr>
            </w:pPr>
          </w:p>
        </w:tc>
        <w:tc>
          <w:tcPr>
            <w:tcW w:w="274" w:type="dxa"/>
            <w:shd w:val="clear" w:color="auto" w:fill="auto"/>
          </w:tcPr>
          <w:p w14:paraId="220AACFD" w14:textId="77777777" w:rsidR="00EC7E34" w:rsidRPr="00205281" w:rsidRDefault="00EC7E34" w:rsidP="00EC7E34">
            <w:pPr>
              <w:rPr>
                <w:rFonts w:ascii="Arial" w:hAnsi="Arial" w:cs="Arial"/>
                <w:sz w:val="8"/>
                <w:szCs w:val="2"/>
                <w:lang w:val="es-BO"/>
              </w:rPr>
            </w:pPr>
          </w:p>
        </w:tc>
        <w:tc>
          <w:tcPr>
            <w:tcW w:w="274" w:type="dxa"/>
            <w:shd w:val="clear" w:color="auto" w:fill="auto"/>
          </w:tcPr>
          <w:p w14:paraId="0E9B2DC5" w14:textId="77777777" w:rsidR="00EC7E34" w:rsidRPr="00205281" w:rsidRDefault="00EC7E34" w:rsidP="00EC7E34">
            <w:pPr>
              <w:rPr>
                <w:rFonts w:ascii="Arial" w:hAnsi="Arial" w:cs="Arial"/>
                <w:sz w:val="8"/>
                <w:szCs w:val="2"/>
                <w:lang w:val="es-BO"/>
              </w:rPr>
            </w:pPr>
          </w:p>
        </w:tc>
        <w:tc>
          <w:tcPr>
            <w:tcW w:w="273" w:type="dxa"/>
            <w:gridSpan w:val="2"/>
            <w:shd w:val="clear" w:color="auto" w:fill="auto"/>
          </w:tcPr>
          <w:p w14:paraId="72379975" w14:textId="77777777" w:rsidR="00EC7E34" w:rsidRPr="00205281" w:rsidRDefault="00EC7E34" w:rsidP="00EC7E34">
            <w:pPr>
              <w:rPr>
                <w:rFonts w:ascii="Arial" w:hAnsi="Arial" w:cs="Arial"/>
                <w:sz w:val="8"/>
                <w:szCs w:val="2"/>
                <w:lang w:val="es-BO"/>
              </w:rPr>
            </w:pPr>
          </w:p>
        </w:tc>
        <w:tc>
          <w:tcPr>
            <w:tcW w:w="274" w:type="dxa"/>
            <w:shd w:val="clear" w:color="auto" w:fill="auto"/>
          </w:tcPr>
          <w:p w14:paraId="5A0714DD" w14:textId="77777777" w:rsidR="00EC7E34" w:rsidRPr="00205281" w:rsidRDefault="00EC7E34" w:rsidP="00EC7E34">
            <w:pPr>
              <w:rPr>
                <w:rFonts w:ascii="Arial" w:hAnsi="Arial" w:cs="Arial"/>
                <w:sz w:val="8"/>
                <w:szCs w:val="2"/>
                <w:lang w:val="es-BO"/>
              </w:rPr>
            </w:pPr>
          </w:p>
        </w:tc>
        <w:tc>
          <w:tcPr>
            <w:tcW w:w="274" w:type="dxa"/>
            <w:shd w:val="clear" w:color="auto" w:fill="auto"/>
          </w:tcPr>
          <w:p w14:paraId="5CB849C2" w14:textId="77777777" w:rsidR="00EC7E34" w:rsidRPr="00205281" w:rsidRDefault="00EC7E34" w:rsidP="00EC7E34">
            <w:pPr>
              <w:rPr>
                <w:rFonts w:ascii="Arial" w:hAnsi="Arial" w:cs="Arial"/>
                <w:sz w:val="8"/>
                <w:szCs w:val="2"/>
                <w:lang w:val="es-BO"/>
              </w:rPr>
            </w:pPr>
          </w:p>
        </w:tc>
        <w:tc>
          <w:tcPr>
            <w:tcW w:w="274" w:type="dxa"/>
            <w:shd w:val="clear" w:color="auto" w:fill="auto"/>
          </w:tcPr>
          <w:p w14:paraId="24F291C3" w14:textId="77777777" w:rsidR="00EC7E34" w:rsidRPr="00205281" w:rsidRDefault="00EC7E34" w:rsidP="00EC7E34">
            <w:pPr>
              <w:rPr>
                <w:rFonts w:ascii="Arial" w:hAnsi="Arial" w:cs="Arial"/>
                <w:sz w:val="8"/>
                <w:szCs w:val="2"/>
                <w:lang w:val="es-BO"/>
              </w:rPr>
            </w:pPr>
          </w:p>
        </w:tc>
        <w:tc>
          <w:tcPr>
            <w:tcW w:w="274" w:type="dxa"/>
            <w:shd w:val="clear" w:color="auto" w:fill="auto"/>
          </w:tcPr>
          <w:p w14:paraId="08CEAA1A" w14:textId="77777777" w:rsidR="00EC7E34" w:rsidRPr="00205281" w:rsidRDefault="00EC7E34" w:rsidP="00EC7E34">
            <w:pPr>
              <w:rPr>
                <w:rFonts w:ascii="Arial" w:hAnsi="Arial" w:cs="Arial"/>
                <w:sz w:val="8"/>
                <w:szCs w:val="2"/>
                <w:lang w:val="es-BO"/>
              </w:rPr>
            </w:pPr>
          </w:p>
        </w:tc>
        <w:tc>
          <w:tcPr>
            <w:tcW w:w="273" w:type="dxa"/>
            <w:shd w:val="clear" w:color="auto" w:fill="auto"/>
          </w:tcPr>
          <w:p w14:paraId="7B606D20" w14:textId="77777777" w:rsidR="00EC7E34" w:rsidRPr="00205281" w:rsidRDefault="00EC7E34" w:rsidP="00EC7E34">
            <w:pPr>
              <w:rPr>
                <w:rFonts w:ascii="Arial" w:hAnsi="Arial" w:cs="Arial"/>
                <w:sz w:val="8"/>
                <w:szCs w:val="2"/>
                <w:lang w:val="es-BO"/>
              </w:rPr>
            </w:pPr>
          </w:p>
        </w:tc>
        <w:tc>
          <w:tcPr>
            <w:tcW w:w="273" w:type="dxa"/>
            <w:shd w:val="clear" w:color="auto" w:fill="auto"/>
          </w:tcPr>
          <w:p w14:paraId="3D4761FB" w14:textId="77777777" w:rsidR="00EC7E34" w:rsidRPr="00205281" w:rsidRDefault="00EC7E34" w:rsidP="00EC7E34">
            <w:pPr>
              <w:rPr>
                <w:rFonts w:ascii="Arial" w:hAnsi="Arial" w:cs="Arial"/>
                <w:sz w:val="8"/>
                <w:szCs w:val="2"/>
                <w:lang w:val="es-BO"/>
              </w:rPr>
            </w:pPr>
          </w:p>
        </w:tc>
        <w:tc>
          <w:tcPr>
            <w:tcW w:w="273" w:type="dxa"/>
            <w:gridSpan w:val="2"/>
            <w:shd w:val="clear" w:color="auto" w:fill="auto"/>
          </w:tcPr>
          <w:p w14:paraId="7686AFAC" w14:textId="77777777" w:rsidR="00EC7E34" w:rsidRPr="00205281" w:rsidRDefault="00EC7E34" w:rsidP="00EC7E34">
            <w:pPr>
              <w:rPr>
                <w:rFonts w:ascii="Arial" w:hAnsi="Arial" w:cs="Arial"/>
                <w:sz w:val="8"/>
                <w:szCs w:val="2"/>
                <w:lang w:val="es-BO"/>
              </w:rPr>
            </w:pPr>
          </w:p>
        </w:tc>
        <w:tc>
          <w:tcPr>
            <w:tcW w:w="273" w:type="dxa"/>
            <w:shd w:val="clear" w:color="auto" w:fill="auto"/>
          </w:tcPr>
          <w:p w14:paraId="280E635B" w14:textId="77777777" w:rsidR="00EC7E34" w:rsidRPr="00205281" w:rsidRDefault="00EC7E34" w:rsidP="00EC7E34">
            <w:pPr>
              <w:rPr>
                <w:rFonts w:ascii="Arial" w:hAnsi="Arial" w:cs="Arial"/>
                <w:sz w:val="8"/>
                <w:szCs w:val="2"/>
                <w:lang w:val="es-BO"/>
              </w:rPr>
            </w:pPr>
          </w:p>
        </w:tc>
        <w:tc>
          <w:tcPr>
            <w:tcW w:w="273" w:type="dxa"/>
            <w:shd w:val="clear" w:color="auto" w:fill="auto"/>
          </w:tcPr>
          <w:p w14:paraId="4B0655ED" w14:textId="77777777" w:rsidR="00EC7E34" w:rsidRPr="00205281" w:rsidRDefault="00EC7E34" w:rsidP="00EC7E34">
            <w:pPr>
              <w:rPr>
                <w:rFonts w:ascii="Arial" w:hAnsi="Arial" w:cs="Arial"/>
                <w:sz w:val="8"/>
                <w:szCs w:val="2"/>
                <w:lang w:val="es-BO"/>
              </w:rPr>
            </w:pPr>
          </w:p>
        </w:tc>
        <w:tc>
          <w:tcPr>
            <w:tcW w:w="273" w:type="dxa"/>
            <w:shd w:val="clear" w:color="auto" w:fill="auto"/>
          </w:tcPr>
          <w:p w14:paraId="4D1B43F5" w14:textId="77777777" w:rsidR="00EC7E34" w:rsidRPr="00205281" w:rsidRDefault="00EC7E34" w:rsidP="00EC7E3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A0AE632" w14:textId="77777777" w:rsidR="00EC7E34" w:rsidRPr="00205281" w:rsidRDefault="00EC7E34" w:rsidP="00EC7E34">
            <w:pPr>
              <w:rPr>
                <w:rFonts w:ascii="Arial" w:hAnsi="Arial" w:cs="Arial"/>
                <w:sz w:val="8"/>
                <w:szCs w:val="2"/>
                <w:lang w:val="es-BO"/>
              </w:rPr>
            </w:pPr>
          </w:p>
        </w:tc>
      </w:tr>
      <w:tr w:rsidR="00EC7E34" w:rsidRPr="00205281" w14:paraId="1449D5D2" w14:textId="77777777" w:rsidTr="00FB1C3E">
        <w:trPr>
          <w:jc w:val="center"/>
        </w:trPr>
        <w:tc>
          <w:tcPr>
            <w:tcW w:w="2366" w:type="dxa"/>
            <w:gridSpan w:val="8"/>
            <w:tcBorders>
              <w:left w:val="single" w:sz="12" w:space="0" w:color="244061" w:themeColor="accent1" w:themeShade="80"/>
            </w:tcBorders>
            <w:vAlign w:val="center"/>
          </w:tcPr>
          <w:p w14:paraId="1DA9F3E0" w14:textId="77777777" w:rsidR="00EC7E34" w:rsidRPr="00205281" w:rsidRDefault="00EC7E34" w:rsidP="00EC7E34">
            <w:pPr>
              <w:jc w:val="right"/>
              <w:rPr>
                <w:rFonts w:ascii="Arial" w:hAnsi="Arial" w:cs="Arial"/>
                <w:b/>
                <w:sz w:val="10"/>
                <w:szCs w:val="8"/>
                <w:lang w:val="es-BO"/>
              </w:rPr>
            </w:pPr>
          </w:p>
        </w:tc>
        <w:tc>
          <w:tcPr>
            <w:tcW w:w="283" w:type="dxa"/>
          </w:tcPr>
          <w:p w14:paraId="1BFD9E6F" w14:textId="77777777" w:rsidR="00EC7E34" w:rsidRPr="00205281" w:rsidRDefault="00EC7E34" w:rsidP="00EC7E34">
            <w:pPr>
              <w:rPr>
                <w:rFonts w:ascii="Arial" w:hAnsi="Arial" w:cs="Arial"/>
                <w:sz w:val="10"/>
                <w:szCs w:val="8"/>
                <w:lang w:val="es-BO"/>
              </w:rPr>
            </w:pPr>
          </w:p>
        </w:tc>
        <w:tc>
          <w:tcPr>
            <w:tcW w:w="281" w:type="dxa"/>
          </w:tcPr>
          <w:p w14:paraId="6BB3DBCB" w14:textId="77777777" w:rsidR="00EC7E34" w:rsidRPr="00205281" w:rsidRDefault="00EC7E34" w:rsidP="00EC7E34">
            <w:pPr>
              <w:rPr>
                <w:rFonts w:ascii="Arial" w:hAnsi="Arial" w:cs="Arial"/>
                <w:sz w:val="10"/>
                <w:szCs w:val="8"/>
                <w:lang w:val="es-BO"/>
              </w:rPr>
            </w:pPr>
          </w:p>
        </w:tc>
        <w:tc>
          <w:tcPr>
            <w:tcW w:w="282" w:type="dxa"/>
          </w:tcPr>
          <w:p w14:paraId="6E03E1EB" w14:textId="77777777" w:rsidR="00EC7E34" w:rsidRPr="00205281" w:rsidRDefault="00EC7E34" w:rsidP="00EC7E34">
            <w:pPr>
              <w:rPr>
                <w:rFonts w:ascii="Arial" w:hAnsi="Arial" w:cs="Arial"/>
                <w:sz w:val="10"/>
                <w:szCs w:val="8"/>
                <w:lang w:val="es-BO"/>
              </w:rPr>
            </w:pPr>
          </w:p>
        </w:tc>
        <w:tc>
          <w:tcPr>
            <w:tcW w:w="272" w:type="dxa"/>
          </w:tcPr>
          <w:p w14:paraId="25FEF939" w14:textId="77777777" w:rsidR="00EC7E34" w:rsidRPr="00205281" w:rsidRDefault="00EC7E34" w:rsidP="00EC7E34">
            <w:pPr>
              <w:rPr>
                <w:rFonts w:ascii="Arial" w:hAnsi="Arial" w:cs="Arial"/>
                <w:sz w:val="10"/>
                <w:szCs w:val="8"/>
                <w:lang w:val="es-BO"/>
              </w:rPr>
            </w:pPr>
          </w:p>
        </w:tc>
        <w:tc>
          <w:tcPr>
            <w:tcW w:w="3034" w:type="dxa"/>
            <w:gridSpan w:val="11"/>
            <w:tcBorders>
              <w:bottom w:val="single" w:sz="4" w:space="0" w:color="auto"/>
            </w:tcBorders>
          </w:tcPr>
          <w:p w14:paraId="41ABB522" w14:textId="77777777" w:rsidR="00EC7E34" w:rsidRPr="00205281" w:rsidRDefault="00EC7E34" w:rsidP="00EC7E34">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14:paraId="7350A061" w14:textId="77777777" w:rsidR="00EC7E34" w:rsidRPr="00205281" w:rsidRDefault="00EC7E34" w:rsidP="00EC7E34">
            <w:pPr>
              <w:jc w:val="center"/>
              <w:rPr>
                <w:rFonts w:ascii="Arial" w:hAnsi="Arial" w:cs="Arial"/>
                <w:sz w:val="10"/>
                <w:szCs w:val="8"/>
                <w:lang w:val="es-BO"/>
              </w:rPr>
            </w:pPr>
          </w:p>
        </w:tc>
        <w:tc>
          <w:tcPr>
            <w:tcW w:w="1369" w:type="dxa"/>
            <w:gridSpan w:val="6"/>
            <w:tcBorders>
              <w:bottom w:val="single" w:sz="4" w:space="0" w:color="auto"/>
            </w:tcBorders>
          </w:tcPr>
          <w:p w14:paraId="7725B0EE" w14:textId="77777777" w:rsidR="00EC7E34" w:rsidRPr="00205281" w:rsidRDefault="00EC7E34" w:rsidP="00EC7E34">
            <w:pPr>
              <w:jc w:val="center"/>
              <w:rPr>
                <w:rFonts w:ascii="Arial" w:hAnsi="Arial" w:cs="Arial"/>
                <w:sz w:val="10"/>
                <w:szCs w:val="8"/>
                <w:lang w:val="es-BO"/>
              </w:rPr>
            </w:pPr>
            <w:r w:rsidRPr="00205281">
              <w:rPr>
                <w:i/>
                <w:sz w:val="12"/>
                <w:szCs w:val="8"/>
                <w:lang w:val="es-BO"/>
              </w:rPr>
              <w:t>Cargo</w:t>
            </w:r>
          </w:p>
        </w:tc>
        <w:tc>
          <w:tcPr>
            <w:tcW w:w="274" w:type="dxa"/>
          </w:tcPr>
          <w:p w14:paraId="7C0198DD" w14:textId="77777777" w:rsidR="00EC7E34" w:rsidRPr="00205281" w:rsidRDefault="00EC7E34" w:rsidP="00EC7E34">
            <w:pPr>
              <w:jc w:val="center"/>
              <w:rPr>
                <w:rFonts w:ascii="Arial" w:hAnsi="Arial" w:cs="Arial"/>
                <w:sz w:val="10"/>
                <w:szCs w:val="8"/>
                <w:lang w:val="es-BO"/>
              </w:rPr>
            </w:pPr>
          </w:p>
        </w:tc>
        <w:tc>
          <w:tcPr>
            <w:tcW w:w="1638" w:type="dxa"/>
            <w:gridSpan w:val="7"/>
            <w:tcBorders>
              <w:bottom w:val="single" w:sz="4" w:space="0" w:color="auto"/>
            </w:tcBorders>
          </w:tcPr>
          <w:p w14:paraId="6452409B" w14:textId="77777777" w:rsidR="00EC7E34" w:rsidRPr="00205281" w:rsidRDefault="00EC7E34" w:rsidP="00EC7E34">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244061" w:themeColor="accent1" w:themeShade="80"/>
            </w:tcBorders>
          </w:tcPr>
          <w:p w14:paraId="428570EC" w14:textId="77777777" w:rsidR="00EC7E34" w:rsidRPr="00205281" w:rsidRDefault="00EC7E34" w:rsidP="00EC7E34">
            <w:pPr>
              <w:rPr>
                <w:rFonts w:ascii="Arial" w:hAnsi="Arial" w:cs="Arial"/>
                <w:sz w:val="10"/>
                <w:szCs w:val="8"/>
                <w:lang w:val="es-BO"/>
              </w:rPr>
            </w:pPr>
          </w:p>
        </w:tc>
      </w:tr>
      <w:tr w:rsidR="00EC7E34" w:rsidRPr="00205281" w14:paraId="4D03B1CA" w14:textId="77777777" w:rsidTr="00EC7E34">
        <w:trPr>
          <w:trHeight w:val="82"/>
          <w:jc w:val="center"/>
        </w:trPr>
        <w:tc>
          <w:tcPr>
            <w:tcW w:w="3484" w:type="dxa"/>
            <w:gridSpan w:val="12"/>
            <w:vMerge w:val="restart"/>
            <w:tcBorders>
              <w:left w:val="single" w:sz="12" w:space="0" w:color="244061" w:themeColor="accent1" w:themeShade="80"/>
              <w:right w:val="single" w:sz="4" w:space="0" w:color="auto"/>
            </w:tcBorders>
            <w:vAlign w:val="center"/>
          </w:tcPr>
          <w:p w14:paraId="6F9C82B9" w14:textId="77777777" w:rsidR="00EC7E34" w:rsidRPr="00205281" w:rsidRDefault="00EC7E34" w:rsidP="00EC7E34">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4FDE34" w14:textId="4F46D1BB" w:rsidR="00EC7E34" w:rsidRPr="00205281" w:rsidRDefault="00EC7E34" w:rsidP="00EC7E34">
            <w:pPr>
              <w:rPr>
                <w:rFonts w:ascii="Arial" w:hAnsi="Arial" w:cs="Arial"/>
                <w:lang w:val="es-BO"/>
              </w:rPr>
            </w:pPr>
            <w:r w:rsidRPr="003533D9">
              <w:rPr>
                <w:rFonts w:ascii="Arial" w:hAnsi="Arial" w:cs="Arial"/>
                <w:lang w:val="es-BO"/>
              </w:rPr>
              <w:t>Zoraida Castelo Flores</w:t>
            </w:r>
          </w:p>
        </w:tc>
        <w:tc>
          <w:tcPr>
            <w:tcW w:w="274" w:type="dxa"/>
            <w:vMerge w:val="restart"/>
            <w:tcBorders>
              <w:left w:val="single" w:sz="4" w:space="0" w:color="auto"/>
              <w:right w:val="single" w:sz="4" w:space="0" w:color="auto"/>
            </w:tcBorders>
          </w:tcPr>
          <w:p w14:paraId="2D0C596B" w14:textId="77777777" w:rsidR="00EC7E34" w:rsidRPr="00205281" w:rsidRDefault="00EC7E34" w:rsidP="00EC7E34">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1E62D2EA" w:rsidR="00EC7E34" w:rsidRPr="00205281" w:rsidRDefault="00FE1F83" w:rsidP="00EC7E34">
            <w:pPr>
              <w:rPr>
                <w:rFonts w:ascii="Arial" w:hAnsi="Arial" w:cs="Arial"/>
                <w:lang w:val="es-BO"/>
              </w:rPr>
            </w:pPr>
            <w:r w:rsidRPr="00154FDD">
              <w:rPr>
                <w:rFonts w:ascii="Arial" w:hAnsi="Arial" w:cs="Arial"/>
                <w:sz w:val="14"/>
              </w:rPr>
              <w:t>Supervisor Arquitecto Para La Realización de activos</w:t>
            </w:r>
            <w:bookmarkStart w:id="52" w:name="_GoBack"/>
            <w:bookmarkEnd w:id="52"/>
          </w:p>
        </w:tc>
        <w:tc>
          <w:tcPr>
            <w:tcW w:w="274" w:type="dxa"/>
            <w:vMerge w:val="restart"/>
            <w:tcBorders>
              <w:left w:val="single" w:sz="4" w:space="0" w:color="auto"/>
              <w:right w:val="single" w:sz="4" w:space="0" w:color="auto"/>
            </w:tcBorders>
          </w:tcPr>
          <w:p w14:paraId="1E155B45" w14:textId="77777777" w:rsidR="00EC7E34" w:rsidRPr="00205281" w:rsidRDefault="00EC7E34" w:rsidP="00EC7E34">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30FF" w14:textId="6622D8A0" w:rsidR="00EC7E34" w:rsidRPr="00205281" w:rsidRDefault="00EC7E34" w:rsidP="00EC7E34">
            <w:pPr>
              <w:rPr>
                <w:rFonts w:ascii="Arial" w:hAnsi="Arial" w:cs="Arial"/>
                <w:lang w:val="es-BO"/>
              </w:rPr>
            </w:pPr>
            <w:r w:rsidRPr="003533D9">
              <w:rPr>
                <w:rFonts w:ascii="Arial" w:hAnsi="Arial" w:cs="Arial"/>
                <w:sz w:val="14"/>
                <w:lang w:val="es-BO"/>
              </w:rPr>
              <w:t>Gerencia de Entidades Financieras</w:t>
            </w:r>
          </w:p>
        </w:tc>
        <w:tc>
          <w:tcPr>
            <w:tcW w:w="273" w:type="dxa"/>
            <w:vMerge w:val="restart"/>
            <w:tcBorders>
              <w:left w:val="single" w:sz="4" w:space="0" w:color="auto"/>
              <w:right w:val="single" w:sz="12" w:space="0" w:color="244061" w:themeColor="accent1" w:themeShade="80"/>
            </w:tcBorders>
          </w:tcPr>
          <w:p w14:paraId="297372B1" w14:textId="77777777" w:rsidR="00EC7E34" w:rsidRPr="00205281" w:rsidRDefault="00EC7E34" w:rsidP="00EC7E34">
            <w:pPr>
              <w:rPr>
                <w:rFonts w:ascii="Arial" w:hAnsi="Arial" w:cs="Arial"/>
                <w:lang w:val="es-BO"/>
              </w:rPr>
            </w:pPr>
          </w:p>
        </w:tc>
      </w:tr>
      <w:tr w:rsidR="00EC7E34" w:rsidRPr="00205281" w14:paraId="3F2495D3" w14:textId="77777777" w:rsidTr="005A198D">
        <w:trPr>
          <w:trHeight w:val="95"/>
          <w:jc w:val="center"/>
        </w:trPr>
        <w:tc>
          <w:tcPr>
            <w:tcW w:w="3484" w:type="dxa"/>
            <w:gridSpan w:val="12"/>
            <w:vMerge/>
            <w:tcBorders>
              <w:left w:val="single" w:sz="12" w:space="0" w:color="244061" w:themeColor="accent1" w:themeShade="80"/>
              <w:right w:val="single" w:sz="4" w:space="0" w:color="auto"/>
            </w:tcBorders>
            <w:vAlign w:val="center"/>
          </w:tcPr>
          <w:p w14:paraId="1FA70066" w14:textId="77777777" w:rsidR="00EC7E34" w:rsidRPr="00205281" w:rsidRDefault="00EC7E34" w:rsidP="00EC7E34">
            <w:pPr>
              <w:jc w:val="right"/>
              <w:rPr>
                <w:rFonts w:ascii="Arial" w:hAnsi="Arial" w:cs="Arial"/>
                <w:lang w:val="es-BO"/>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C70E23" w14:textId="082350EB" w:rsidR="00EC7E34" w:rsidRPr="00205281" w:rsidRDefault="00EC7E34" w:rsidP="00EC7E34">
            <w:pPr>
              <w:rPr>
                <w:rFonts w:ascii="Arial" w:hAnsi="Arial" w:cs="Arial"/>
                <w:lang w:val="es-BO"/>
              </w:rPr>
            </w:pPr>
            <w:r>
              <w:rPr>
                <w:rFonts w:ascii="Arial" w:hAnsi="Arial" w:cs="Arial"/>
                <w:lang w:val="es-BO"/>
              </w:rPr>
              <w:t>Alejandra Marcela Aguilar Grajeda</w:t>
            </w:r>
          </w:p>
        </w:tc>
        <w:tc>
          <w:tcPr>
            <w:tcW w:w="274" w:type="dxa"/>
            <w:vMerge/>
            <w:tcBorders>
              <w:left w:val="single" w:sz="4" w:space="0" w:color="auto"/>
              <w:right w:val="single" w:sz="4" w:space="0" w:color="auto"/>
            </w:tcBorders>
          </w:tcPr>
          <w:p w14:paraId="437640B0" w14:textId="77777777" w:rsidR="00EC7E34" w:rsidRPr="00205281" w:rsidRDefault="00EC7E34" w:rsidP="00EC7E34">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9C6FF6" w14:textId="206ED7D3" w:rsidR="00EC7E34" w:rsidRPr="00205281" w:rsidRDefault="00EC7E34" w:rsidP="00EC7E34">
            <w:pPr>
              <w:rPr>
                <w:rFonts w:ascii="Arial" w:hAnsi="Arial" w:cs="Arial"/>
                <w:lang w:val="es-BO"/>
              </w:rPr>
            </w:pPr>
            <w:r w:rsidRPr="003533D9">
              <w:rPr>
                <w:rFonts w:ascii="Arial" w:hAnsi="Arial" w:cs="Arial"/>
                <w:sz w:val="14"/>
                <w:szCs w:val="13"/>
                <w:lang w:val="es-BO" w:eastAsia="es-BO"/>
              </w:rPr>
              <w:t>Profesional</w:t>
            </w:r>
            <w:r w:rsidRPr="003533D9">
              <w:rPr>
                <w:rFonts w:ascii="Arial" w:hAnsi="Arial" w:cs="Arial"/>
                <w:sz w:val="14"/>
                <w:lang w:val="es-BO"/>
              </w:rPr>
              <w:t xml:space="preserve"> en Compras y Contrataciones</w:t>
            </w:r>
          </w:p>
        </w:tc>
        <w:tc>
          <w:tcPr>
            <w:tcW w:w="274" w:type="dxa"/>
            <w:vMerge/>
            <w:tcBorders>
              <w:left w:val="single" w:sz="4" w:space="0" w:color="auto"/>
              <w:right w:val="single" w:sz="4" w:space="0" w:color="auto"/>
            </w:tcBorders>
            <w:vAlign w:val="center"/>
          </w:tcPr>
          <w:p w14:paraId="4E8009E8" w14:textId="77777777" w:rsidR="00EC7E34" w:rsidRPr="00205281" w:rsidRDefault="00EC7E34" w:rsidP="00EC7E34">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08E572" w14:textId="575A8148" w:rsidR="00EC7E34" w:rsidRPr="00205281" w:rsidRDefault="00EC7E34" w:rsidP="00EC7E34">
            <w:pPr>
              <w:rPr>
                <w:rFonts w:ascii="Arial" w:hAnsi="Arial" w:cs="Arial"/>
                <w:lang w:val="es-BO"/>
              </w:rPr>
            </w:pPr>
            <w:r w:rsidRPr="003533D9">
              <w:rPr>
                <w:rFonts w:ascii="Arial" w:hAnsi="Arial" w:cs="Arial"/>
                <w:sz w:val="14"/>
                <w:lang w:val="es-BO"/>
              </w:rPr>
              <w:t>Departamento de Compras y Contrataciones</w:t>
            </w:r>
          </w:p>
        </w:tc>
        <w:tc>
          <w:tcPr>
            <w:tcW w:w="273" w:type="dxa"/>
            <w:vMerge/>
            <w:tcBorders>
              <w:left w:val="single" w:sz="4" w:space="0" w:color="auto"/>
              <w:right w:val="single" w:sz="12" w:space="0" w:color="244061" w:themeColor="accent1" w:themeShade="80"/>
            </w:tcBorders>
          </w:tcPr>
          <w:p w14:paraId="6D5709EC" w14:textId="77777777" w:rsidR="00EC7E34" w:rsidRPr="00205281" w:rsidRDefault="00EC7E34" w:rsidP="00EC7E34">
            <w:pPr>
              <w:rPr>
                <w:rFonts w:ascii="Arial" w:hAnsi="Arial" w:cs="Arial"/>
                <w:lang w:val="es-BO"/>
              </w:rPr>
            </w:pPr>
          </w:p>
        </w:tc>
      </w:tr>
      <w:tr w:rsidR="00EC7E34" w:rsidRPr="00205281" w14:paraId="276C0862"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21C862C8" w14:textId="77777777" w:rsidR="00EC7E34" w:rsidRPr="00205281" w:rsidRDefault="00EC7E34" w:rsidP="00EC7E34">
            <w:pPr>
              <w:jc w:val="right"/>
              <w:rPr>
                <w:rFonts w:ascii="Arial" w:hAnsi="Arial" w:cs="Arial"/>
                <w:b/>
                <w:lang w:val="es-BO"/>
              </w:rPr>
            </w:pPr>
          </w:p>
        </w:tc>
        <w:tc>
          <w:tcPr>
            <w:tcW w:w="283" w:type="dxa"/>
            <w:shd w:val="clear" w:color="auto" w:fill="auto"/>
          </w:tcPr>
          <w:p w14:paraId="1F8268AD" w14:textId="77777777" w:rsidR="00EC7E34" w:rsidRPr="00205281" w:rsidRDefault="00EC7E34" w:rsidP="00EC7E34">
            <w:pPr>
              <w:rPr>
                <w:rFonts w:ascii="Arial" w:hAnsi="Arial" w:cs="Arial"/>
                <w:lang w:val="es-BO"/>
              </w:rPr>
            </w:pPr>
          </w:p>
        </w:tc>
        <w:tc>
          <w:tcPr>
            <w:tcW w:w="281" w:type="dxa"/>
            <w:shd w:val="clear" w:color="auto" w:fill="auto"/>
          </w:tcPr>
          <w:p w14:paraId="68F67C67" w14:textId="77777777" w:rsidR="00EC7E34" w:rsidRPr="00205281" w:rsidRDefault="00EC7E34" w:rsidP="00EC7E34">
            <w:pPr>
              <w:rPr>
                <w:rFonts w:ascii="Arial" w:hAnsi="Arial" w:cs="Arial"/>
                <w:lang w:val="es-BO"/>
              </w:rPr>
            </w:pPr>
          </w:p>
        </w:tc>
        <w:tc>
          <w:tcPr>
            <w:tcW w:w="282" w:type="dxa"/>
            <w:shd w:val="clear" w:color="auto" w:fill="auto"/>
          </w:tcPr>
          <w:p w14:paraId="530F672A" w14:textId="77777777" w:rsidR="00EC7E34" w:rsidRPr="00205281" w:rsidRDefault="00EC7E34" w:rsidP="00EC7E34">
            <w:pPr>
              <w:rPr>
                <w:rFonts w:ascii="Arial" w:hAnsi="Arial" w:cs="Arial"/>
                <w:lang w:val="es-BO"/>
              </w:rPr>
            </w:pPr>
          </w:p>
        </w:tc>
        <w:tc>
          <w:tcPr>
            <w:tcW w:w="272" w:type="dxa"/>
            <w:shd w:val="clear" w:color="auto" w:fill="auto"/>
          </w:tcPr>
          <w:p w14:paraId="10F597BE" w14:textId="77777777" w:rsidR="00EC7E34" w:rsidRPr="00205281" w:rsidRDefault="00EC7E34" w:rsidP="00EC7E34">
            <w:pPr>
              <w:rPr>
                <w:rFonts w:ascii="Arial" w:hAnsi="Arial" w:cs="Arial"/>
                <w:lang w:val="es-BO"/>
              </w:rPr>
            </w:pPr>
          </w:p>
        </w:tc>
        <w:tc>
          <w:tcPr>
            <w:tcW w:w="277" w:type="dxa"/>
            <w:shd w:val="clear" w:color="auto" w:fill="auto"/>
          </w:tcPr>
          <w:p w14:paraId="38CB1390" w14:textId="77777777" w:rsidR="00EC7E34" w:rsidRPr="00205281" w:rsidRDefault="00EC7E34" w:rsidP="00EC7E34">
            <w:pPr>
              <w:rPr>
                <w:rFonts w:ascii="Arial" w:hAnsi="Arial" w:cs="Arial"/>
                <w:lang w:val="es-BO"/>
              </w:rPr>
            </w:pPr>
          </w:p>
        </w:tc>
        <w:tc>
          <w:tcPr>
            <w:tcW w:w="276" w:type="dxa"/>
            <w:shd w:val="clear" w:color="auto" w:fill="auto"/>
          </w:tcPr>
          <w:p w14:paraId="61BA5659" w14:textId="77777777" w:rsidR="00EC7E34" w:rsidRPr="00205281" w:rsidRDefault="00EC7E34" w:rsidP="00EC7E34">
            <w:pPr>
              <w:rPr>
                <w:rFonts w:ascii="Arial" w:hAnsi="Arial" w:cs="Arial"/>
                <w:lang w:val="es-BO"/>
              </w:rPr>
            </w:pPr>
          </w:p>
        </w:tc>
        <w:tc>
          <w:tcPr>
            <w:tcW w:w="281" w:type="dxa"/>
            <w:shd w:val="clear" w:color="auto" w:fill="auto"/>
          </w:tcPr>
          <w:p w14:paraId="448F88C5" w14:textId="77777777" w:rsidR="00EC7E34" w:rsidRPr="00205281" w:rsidRDefault="00EC7E34" w:rsidP="00EC7E34">
            <w:pPr>
              <w:rPr>
                <w:rFonts w:ascii="Arial" w:hAnsi="Arial" w:cs="Arial"/>
                <w:lang w:val="es-BO"/>
              </w:rPr>
            </w:pPr>
          </w:p>
        </w:tc>
        <w:tc>
          <w:tcPr>
            <w:tcW w:w="277" w:type="dxa"/>
            <w:shd w:val="clear" w:color="auto" w:fill="auto"/>
          </w:tcPr>
          <w:p w14:paraId="517ED1BF" w14:textId="77777777" w:rsidR="00EC7E34" w:rsidRPr="00205281" w:rsidRDefault="00EC7E34" w:rsidP="00EC7E34">
            <w:pPr>
              <w:rPr>
                <w:rFonts w:ascii="Arial" w:hAnsi="Arial" w:cs="Arial"/>
                <w:lang w:val="es-BO"/>
              </w:rPr>
            </w:pPr>
          </w:p>
        </w:tc>
        <w:tc>
          <w:tcPr>
            <w:tcW w:w="277" w:type="dxa"/>
            <w:shd w:val="clear" w:color="auto" w:fill="auto"/>
          </w:tcPr>
          <w:p w14:paraId="0941609C" w14:textId="77777777" w:rsidR="00EC7E34" w:rsidRPr="00205281" w:rsidRDefault="00EC7E34" w:rsidP="00EC7E34">
            <w:pPr>
              <w:rPr>
                <w:rFonts w:ascii="Arial" w:hAnsi="Arial" w:cs="Arial"/>
                <w:lang w:val="es-BO"/>
              </w:rPr>
            </w:pPr>
          </w:p>
        </w:tc>
        <w:tc>
          <w:tcPr>
            <w:tcW w:w="277" w:type="dxa"/>
            <w:shd w:val="clear" w:color="auto" w:fill="auto"/>
          </w:tcPr>
          <w:p w14:paraId="2C23FA71" w14:textId="77777777" w:rsidR="00EC7E34" w:rsidRPr="00205281" w:rsidRDefault="00EC7E34" w:rsidP="00EC7E34">
            <w:pPr>
              <w:rPr>
                <w:rFonts w:ascii="Arial" w:hAnsi="Arial" w:cs="Arial"/>
                <w:lang w:val="es-BO"/>
              </w:rPr>
            </w:pPr>
          </w:p>
        </w:tc>
        <w:tc>
          <w:tcPr>
            <w:tcW w:w="274" w:type="dxa"/>
            <w:shd w:val="clear" w:color="auto" w:fill="auto"/>
          </w:tcPr>
          <w:p w14:paraId="7B4B9C9C" w14:textId="77777777" w:rsidR="00EC7E34" w:rsidRPr="00205281" w:rsidRDefault="00EC7E34" w:rsidP="00EC7E34">
            <w:pPr>
              <w:rPr>
                <w:rFonts w:ascii="Arial" w:hAnsi="Arial" w:cs="Arial"/>
                <w:lang w:val="es-BO"/>
              </w:rPr>
            </w:pPr>
          </w:p>
        </w:tc>
        <w:tc>
          <w:tcPr>
            <w:tcW w:w="274" w:type="dxa"/>
            <w:shd w:val="clear" w:color="auto" w:fill="auto"/>
          </w:tcPr>
          <w:p w14:paraId="1EC40B87" w14:textId="77777777" w:rsidR="00EC7E34" w:rsidRPr="00205281" w:rsidRDefault="00EC7E34" w:rsidP="00EC7E34">
            <w:pPr>
              <w:rPr>
                <w:rFonts w:ascii="Arial" w:hAnsi="Arial" w:cs="Arial"/>
                <w:lang w:val="es-BO"/>
              </w:rPr>
            </w:pPr>
          </w:p>
        </w:tc>
        <w:tc>
          <w:tcPr>
            <w:tcW w:w="273" w:type="dxa"/>
            <w:shd w:val="clear" w:color="auto" w:fill="auto"/>
          </w:tcPr>
          <w:p w14:paraId="61FB0173" w14:textId="77777777" w:rsidR="00EC7E34" w:rsidRPr="00205281" w:rsidRDefault="00EC7E34" w:rsidP="00EC7E34">
            <w:pPr>
              <w:rPr>
                <w:rFonts w:ascii="Arial" w:hAnsi="Arial" w:cs="Arial"/>
                <w:lang w:val="es-BO"/>
              </w:rPr>
            </w:pPr>
          </w:p>
        </w:tc>
        <w:tc>
          <w:tcPr>
            <w:tcW w:w="274" w:type="dxa"/>
            <w:shd w:val="clear" w:color="auto" w:fill="auto"/>
          </w:tcPr>
          <w:p w14:paraId="75737696" w14:textId="77777777" w:rsidR="00EC7E34" w:rsidRPr="00205281" w:rsidRDefault="00EC7E34" w:rsidP="00EC7E34">
            <w:pPr>
              <w:rPr>
                <w:rFonts w:ascii="Arial" w:hAnsi="Arial" w:cs="Arial"/>
                <w:lang w:val="es-BO"/>
              </w:rPr>
            </w:pPr>
          </w:p>
        </w:tc>
        <w:tc>
          <w:tcPr>
            <w:tcW w:w="274" w:type="dxa"/>
            <w:shd w:val="clear" w:color="auto" w:fill="auto"/>
          </w:tcPr>
          <w:p w14:paraId="69994237" w14:textId="77777777" w:rsidR="00EC7E34" w:rsidRPr="00205281" w:rsidRDefault="00EC7E34" w:rsidP="00EC7E34">
            <w:pPr>
              <w:rPr>
                <w:rFonts w:ascii="Arial" w:hAnsi="Arial" w:cs="Arial"/>
                <w:lang w:val="es-BO"/>
              </w:rPr>
            </w:pPr>
          </w:p>
        </w:tc>
        <w:tc>
          <w:tcPr>
            <w:tcW w:w="274" w:type="dxa"/>
            <w:shd w:val="clear" w:color="auto" w:fill="auto"/>
          </w:tcPr>
          <w:p w14:paraId="378E1D36" w14:textId="77777777" w:rsidR="00EC7E34" w:rsidRPr="00205281" w:rsidRDefault="00EC7E34" w:rsidP="00EC7E34">
            <w:pPr>
              <w:rPr>
                <w:rFonts w:ascii="Arial" w:hAnsi="Arial" w:cs="Arial"/>
                <w:lang w:val="es-BO"/>
              </w:rPr>
            </w:pPr>
          </w:p>
        </w:tc>
        <w:tc>
          <w:tcPr>
            <w:tcW w:w="274" w:type="dxa"/>
            <w:shd w:val="clear" w:color="auto" w:fill="auto"/>
          </w:tcPr>
          <w:p w14:paraId="6203634D" w14:textId="77777777" w:rsidR="00EC7E34" w:rsidRPr="00205281" w:rsidRDefault="00EC7E34" w:rsidP="00EC7E34">
            <w:pPr>
              <w:rPr>
                <w:rFonts w:ascii="Arial" w:hAnsi="Arial" w:cs="Arial"/>
                <w:lang w:val="es-BO"/>
              </w:rPr>
            </w:pPr>
          </w:p>
        </w:tc>
        <w:tc>
          <w:tcPr>
            <w:tcW w:w="273" w:type="dxa"/>
            <w:gridSpan w:val="2"/>
            <w:shd w:val="clear" w:color="auto" w:fill="auto"/>
          </w:tcPr>
          <w:p w14:paraId="37057423" w14:textId="77777777" w:rsidR="00EC7E34" w:rsidRPr="00205281" w:rsidRDefault="00EC7E34" w:rsidP="00EC7E34">
            <w:pPr>
              <w:rPr>
                <w:rFonts w:ascii="Arial" w:hAnsi="Arial" w:cs="Arial"/>
                <w:lang w:val="es-BO"/>
              </w:rPr>
            </w:pPr>
          </w:p>
        </w:tc>
        <w:tc>
          <w:tcPr>
            <w:tcW w:w="274" w:type="dxa"/>
            <w:shd w:val="clear" w:color="auto" w:fill="auto"/>
          </w:tcPr>
          <w:p w14:paraId="67454385" w14:textId="77777777" w:rsidR="00EC7E34" w:rsidRPr="00205281" w:rsidRDefault="00EC7E34" w:rsidP="00EC7E34">
            <w:pPr>
              <w:rPr>
                <w:rFonts w:ascii="Arial" w:hAnsi="Arial" w:cs="Arial"/>
                <w:lang w:val="es-BO"/>
              </w:rPr>
            </w:pPr>
          </w:p>
        </w:tc>
        <w:tc>
          <w:tcPr>
            <w:tcW w:w="274" w:type="dxa"/>
            <w:shd w:val="clear" w:color="auto" w:fill="auto"/>
          </w:tcPr>
          <w:p w14:paraId="673C393A" w14:textId="77777777" w:rsidR="00EC7E34" w:rsidRPr="00205281" w:rsidRDefault="00EC7E34" w:rsidP="00EC7E34">
            <w:pPr>
              <w:rPr>
                <w:rFonts w:ascii="Arial" w:hAnsi="Arial" w:cs="Arial"/>
                <w:lang w:val="es-BO"/>
              </w:rPr>
            </w:pPr>
          </w:p>
        </w:tc>
        <w:tc>
          <w:tcPr>
            <w:tcW w:w="274" w:type="dxa"/>
            <w:shd w:val="clear" w:color="auto" w:fill="auto"/>
          </w:tcPr>
          <w:p w14:paraId="0C6C6633" w14:textId="77777777" w:rsidR="00EC7E34" w:rsidRPr="00205281" w:rsidRDefault="00EC7E34" w:rsidP="00EC7E34">
            <w:pPr>
              <w:rPr>
                <w:rFonts w:ascii="Arial" w:hAnsi="Arial" w:cs="Arial"/>
                <w:lang w:val="es-BO"/>
              </w:rPr>
            </w:pPr>
          </w:p>
        </w:tc>
        <w:tc>
          <w:tcPr>
            <w:tcW w:w="274" w:type="dxa"/>
            <w:shd w:val="clear" w:color="auto" w:fill="auto"/>
          </w:tcPr>
          <w:p w14:paraId="35997D3B" w14:textId="77777777" w:rsidR="00EC7E34" w:rsidRPr="00205281" w:rsidRDefault="00EC7E34" w:rsidP="00EC7E34">
            <w:pPr>
              <w:rPr>
                <w:rFonts w:ascii="Arial" w:hAnsi="Arial" w:cs="Arial"/>
                <w:lang w:val="es-BO"/>
              </w:rPr>
            </w:pPr>
          </w:p>
        </w:tc>
        <w:tc>
          <w:tcPr>
            <w:tcW w:w="273" w:type="dxa"/>
            <w:shd w:val="clear" w:color="auto" w:fill="auto"/>
          </w:tcPr>
          <w:p w14:paraId="5C661DF1" w14:textId="77777777" w:rsidR="00EC7E34" w:rsidRPr="00205281" w:rsidRDefault="00EC7E34" w:rsidP="00EC7E34">
            <w:pPr>
              <w:rPr>
                <w:rFonts w:ascii="Arial" w:hAnsi="Arial" w:cs="Arial"/>
                <w:lang w:val="es-BO"/>
              </w:rPr>
            </w:pPr>
          </w:p>
        </w:tc>
        <w:tc>
          <w:tcPr>
            <w:tcW w:w="273" w:type="dxa"/>
            <w:shd w:val="clear" w:color="auto" w:fill="auto"/>
          </w:tcPr>
          <w:p w14:paraId="54979AC3" w14:textId="77777777" w:rsidR="00EC7E34" w:rsidRPr="00205281" w:rsidRDefault="00EC7E34" w:rsidP="00EC7E34">
            <w:pPr>
              <w:rPr>
                <w:rFonts w:ascii="Arial" w:hAnsi="Arial" w:cs="Arial"/>
                <w:lang w:val="es-BO"/>
              </w:rPr>
            </w:pPr>
          </w:p>
        </w:tc>
        <w:tc>
          <w:tcPr>
            <w:tcW w:w="273" w:type="dxa"/>
            <w:gridSpan w:val="2"/>
            <w:shd w:val="clear" w:color="auto" w:fill="auto"/>
          </w:tcPr>
          <w:p w14:paraId="5719207A" w14:textId="77777777" w:rsidR="00EC7E34" w:rsidRPr="00205281" w:rsidRDefault="00EC7E34" w:rsidP="00EC7E34">
            <w:pPr>
              <w:rPr>
                <w:rFonts w:ascii="Arial" w:hAnsi="Arial" w:cs="Arial"/>
                <w:lang w:val="es-BO"/>
              </w:rPr>
            </w:pPr>
          </w:p>
        </w:tc>
        <w:tc>
          <w:tcPr>
            <w:tcW w:w="273" w:type="dxa"/>
            <w:shd w:val="clear" w:color="auto" w:fill="auto"/>
          </w:tcPr>
          <w:p w14:paraId="79FFC8E6" w14:textId="77777777" w:rsidR="00EC7E34" w:rsidRPr="00205281" w:rsidRDefault="00EC7E34" w:rsidP="00EC7E34">
            <w:pPr>
              <w:rPr>
                <w:rFonts w:ascii="Arial" w:hAnsi="Arial" w:cs="Arial"/>
                <w:lang w:val="es-BO"/>
              </w:rPr>
            </w:pPr>
          </w:p>
        </w:tc>
        <w:tc>
          <w:tcPr>
            <w:tcW w:w="273" w:type="dxa"/>
            <w:shd w:val="clear" w:color="auto" w:fill="auto"/>
          </w:tcPr>
          <w:p w14:paraId="64CB24ED" w14:textId="77777777" w:rsidR="00EC7E34" w:rsidRPr="00205281" w:rsidRDefault="00EC7E34" w:rsidP="00EC7E34">
            <w:pPr>
              <w:rPr>
                <w:rFonts w:ascii="Arial" w:hAnsi="Arial" w:cs="Arial"/>
                <w:lang w:val="es-BO"/>
              </w:rPr>
            </w:pPr>
          </w:p>
        </w:tc>
        <w:tc>
          <w:tcPr>
            <w:tcW w:w="273" w:type="dxa"/>
            <w:shd w:val="clear" w:color="auto" w:fill="auto"/>
          </w:tcPr>
          <w:p w14:paraId="60547E39" w14:textId="77777777" w:rsidR="00EC7E34" w:rsidRPr="00205281" w:rsidRDefault="00EC7E34" w:rsidP="00EC7E34">
            <w:pPr>
              <w:rPr>
                <w:rFonts w:ascii="Arial" w:hAnsi="Arial" w:cs="Arial"/>
                <w:lang w:val="es-BO"/>
              </w:rPr>
            </w:pPr>
          </w:p>
        </w:tc>
        <w:tc>
          <w:tcPr>
            <w:tcW w:w="273" w:type="dxa"/>
            <w:tcBorders>
              <w:right w:val="single" w:sz="12" w:space="0" w:color="244061" w:themeColor="accent1" w:themeShade="80"/>
            </w:tcBorders>
            <w:shd w:val="clear" w:color="auto" w:fill="auto"/>
          </w:tcPr>
          <w:p w14:paraId="247B40A7" w14:textId="77777777" w:rsidR="00EC7E34" w:rsidRPr="00205281" w:rsidRDefault="00EC7E34" w:rsidP="00EC7E34">
            <w:pPr>
              <w:rPr>
                <w:rFonts w:ascii="Arial" w:hAnsi="Arial" w:cs="Arial"/>
                <w:lang w:val="es-BO"/>
              </w:rPr>
            </w:pPr>
          </w:p>
        </w:tc>
      </w:tr>
      <w:tr w:rsidR="00EC7E34" w:rsidRPr="00205281" w14:paraId="6EF36CAE" w14:textId="77777777" w:rsidTr="00947F22">
        <w:trPr>
          <w:trHeight w:val="516"/>
          <w:jc w:val="center"/>
        </w:trPr>
        <w:tc>
          <w:tcPr>
            <w:tcW w:w="1596" w:type="dxa"/>
            <w:gridSpan w:val="5"/>
            <w:vMerge w:val="restart"/>
            <w:tcBorders>
              <w:left w:val="single" w:sz="12" w:space="0" w:color="244061" w:themeColor="accent1" w:themeShade="80"/>
              <w:right w:val="single" w:sz="4" w:space="0" w:color="auto"/>
            </w:tcBorders>
            <w:vAlign w:val="center"/>
          </w:tcPr>
          <w:p w14:paraId="768A568A" w14:textId="77777777" w:rsidR="00EC7E34" w:rsidRPr="00205281" w:rsidRDefault="00EC7E34" w:rsidP="00EC7E34">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755BD3" w14:textId="2226A1C5" w:rsidR="00EC7E34" w:rsidRDefault="00EC7E34" w:rsidP="00EC7E34">
            <w:pPr>
              <w:rPr>
                <w:rFonts w:ascii="Arial" w:hAnsi="Arial" w:cs="Arial"/>
                <w:lang w:val="es-BO"/>
              </w:rPr>
            </w:pPr>
            <w:r>
              <w:rPr>
                <w:rFonts w:ascii="Arial" w:hAnsi="Arial" w:cs="Arial"/>
                <w:lang w:val="es-BO"/>
              </w:rPr>
              <w:t>2409090</w:t>
            </w:r>
          </w:p>
          <w:p w14:paraId="3426DC27" w14:textId="0D07F0F1" w:rsidR="00EC7E34" w:rsidRPr="00205281" w:rsidRDefault="00EC7E34" w:rsidP="00947F22">
            <w:pPr>
              <w:rPr>
                <w:rFonts w:ascii="Arial" w:hAnsi="Arial" w:cs="Arial"/>
                <w:lang w:val="es-BO"/>
              </w:rPr>
            </w:pPr>
            <w:r>
              <w:rPr>
                <w:rFonts w:ascii="Arial" w:hAnsi="Arial" w:cs="Arial"/>
                <w:bCs/>
                <w:sz w:val="15"/>
                <w:szCs w:val="15"/>
                <w:lang w:val="es-BO" w:eastAsia="es-BO"/>
              </w:rPr>
              <w:t xml:space="preserve">4911 </w:t>
            </w:r>
            <w:r>
              <w:rPr>
                <w:rFonts w:ascii="Arial" w:hAnsi="Arial" w:cs="Arial"/>
                <w:bCs/>
                <w:sz w:val="13"/>
                <w:szCs w:val="15"/>
                <w:lang w:val="es-BO" w:eastAsia="es-BO"/>
              </w:rPr>
              <w:t>(Consultas Técnicas)</w:t>
            </w:r>
          </w:p>
        </w:tc>
        <w:tc>
          <w:tcPr>
            <w:tcW w:w="281" w:type="dxa"/>
            <w:vMerge w:val="restart"/>
            <w:tcBorders>
              <w:left w:val="single" w:sz="4" w:space="0" w:color="auto"/>
            </w:tcBorders>
            <w:vAlign w:val="center"/>
          </w:tcPr>
          <w:p w14:paraId="51D88CEC" w14:textId="77777777" w:rsidR="00EC7E34" w:rsidRPr="00205281" w:rsidRDefault="00EC7E34" w:rsidP="00EC7E34">
            <w:pPr>
              <w:rPr>
                <w:rFonts w:ascii="Arial" w:hAnsi="Arial" w:cs="Arial"/>
                <w:lang w:val="es-BO"/>
              </w:rPr>
            </w:pPr>
          </w:p>
        </w:tc>
        <w:tc>
          <w:tcPr>
            <w:tcW w:w="554" w:type="dxa"/>
            <w:gridSpan w:val="2"/>
            <w:vMerge w:val="restart"/>
            <w:tcBorders>
              <w:left w:val="nil"/>
              <w:right w:val="single" w:sz="4" w:space="0" w:color="auto"/>
            </w:tcBorders>
          </w:tcPr>
          <w:p w14:paraId="7BA321E2" w14:textId="77777777" w:rsidR="00EC7E34" w:rsidRPr="00205281" w:rsidRDefault="00EC7E34" w:rsidP="00EC7E34">
            <w:pPr>
              <w:rPr>
                <w:rFonts w:ascii="Arial" w:hAnsi="Arial" w:cs="Arial"/>
                <w:lang w:val="es-BO"/>
              </w:rPr>
            </w:pPr>
            <w:r w:rsidRPr="00205281">
              <w:rPr>
                <w:rFonts w:ascii="Arial" w:hAnsi="Arial" w:cs="Arial"/>
                <w:lang w:val="es-BO"/>
              </w:rPr>
              <w:t>Fax</w:t>
            </w:r>
          </w:p>
        </w:tc>
        <w:tc>
          <w:tcPr>
            <w:tcW w:w="1111" w:type="dxa"/>
            <w:gridSpan w:val="4"/>
            <w:vMerge w:val="restart"/>
            <w:tcBorders>
              <w:top w:val="single" w:sz="4" w:space="0" w:color="auto"/>
              <w:left w:val="single" w:sz="4" w:space="0" w:color="auto"/>
              <w:right w:val="single" w:sz="4" w:space="0" w:color="auto"/>
            </w:tcBorders>
            <w:shd w:val="clear" w:color="auto" w:fill="DBE5F1" w:themeFill="accent1" w:themeFillTint="33"/>
          </w:tcPr>
          <w:p w14:paraId="3C57C760" w14:textId="77777777" w:rsidR="00EC7E34" w:rsidRPr="00205281" w:rsidRDefault="00EC7E34" w:rsidP="00EC7E34">
            <w:pPr>
              <w:rPr>
                <w:rFonts w:ascii="Arial" w:hAnsi="Arial" w:cs="Arial"/>
                <w:lang w:val="es-BO"/>
              </w:rPr>
            </w:pPr>
          </w:p>
        </w:tc>
        <w:tc>
          <w:tcPr>
            <w:tcW w:w="277" w:type="dxa"/>
            <w:vMerge w:val="restart"/>
            <w:tcBorders>
              <w:left w:val="single" w:sz="4" w:space="0" w:color="auto"/>
            </w:tcBorders>
          </w:tcPr>
          <w:p w14:paraId="0E88737D" w14:textId="77777777" w:rsidR="00EC7E34" w:rsidRPr="00205281" w:rsidRDefault="00EC7E34" w:rsidP="00EC7E34">
            <w:pPr>
              <w:rPr>
                <w:rFonts w:ascii="Arial" w:hAnsi="Arial" w:cs="Arial"/>
                <w:lang w:val="es-BO"/>
              </w:rPr>
            </w:pPr>
          </w:p>
        </w:tc>
        <w:tc>
          <w:tcPr>
            <w:tcW w:w="1646" w:type="dxa"/>
            <w:gridSpan w:val="6"/>
            <w:vMerge w:val="restart"/>
            <w:tcBorders>
              <w:right w:val="single" w:sz="4" w:space="0" w:color="auto"/>
            </w:tcBorders>
          </w:tcPr>
          <w:p w14:paraId="23C32C13" w14:textId="77777777" w:rsidR="00EC7E34" w:rsidRPr="00205281" w:rsidRDefault="00EC7E34" w:rsidP="00EC7E34">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B9AA4F" w14:textId="77777777" w:rsidR="00EC7E34" w:rsidRDefault="00CC25DB" w:rsidP="00EC7E34">
            <w:pPr>
              <w:rPr>
                <w:rStyle w:val="EnlacedeInternet"/>
                <w:rFonts w:ascii="Arial" w:hAnsi="Arial"/>
                <w:sz w:val="14"/>
                <w:szCs w:val="14"/>
                <w:lang w:val="pt-BR" w:eastAsia="es-BO"/>
              </w:rPr>
            </w:pPr>
            <w:hyperlink r:id="rId12">
              <w:r w:rsidR="00EC7E34">
                <w:rPr>
                  <w:rStyle w:val="EnlacedeInternet"/>
                  <w:rFonts w:ascii="Arial" w:hAnsi="Arial" w:cs="Arial"/>
                  <w:sz w:val="14"/>
                  <w:szCs w:val="14"/>
                  <w:lang w:val="pt-BR" w:eastAsia="es-BO"/>
                </w:rPr>
                <w:t>zcastelo@bcb.gob.bo</w:t>
              </w:r>
            </w:hyperlink>
            <w:r w:rsidR="00EC7E34">
              <w:rPr>
                <w:rStyle w:val="EnlacedeInternet"/>
                <w:rFonts w:ascii="Arial" w:hAnsi="Arial"/>
                <w:sz w:val="14"/>
                <w:szCs w:val="14"/>
                <w:lang w:val="pt-BR" w:eastAsia="es-BO"/>
              </w:rPr>
              <w:t xml:space="preserve"> </w:t>
            </w:r>
          </w:p>
          <w:p w14:paraId="117E8815" w14:textId="08C78B58" w:rsidR="00EC7E34" w:rsidRPr="00205281" w:rsidRDefault="00EC7E34" w:rsidP="00EC7E34">
            <w:pPr>
              <w:rPr>
                <w:rFonts w:ascii="Arial" w:hAnsi="Arial" w:cs="Arial"/>
                <w:lang w:val="es-BO"/>
              </w:rPr>
            </w:pPr>
            <w:r>
              <w:rPr>
                <w:rFonts w:ascii="Arial" w:hAnsi="Arial" w:cs="Arial"/>
                <w:sz w:val="14"/>
                <w:szCs w:val="14"/>
                <w:lang w:val="es-BO" w:eastAsia="es-BO"/>
              </w:rPr>
              <w:t>(Consultas Técnicas)</w:t>
            </w:r>
          </w:p>
        </w:tc>
        <w:tc>
          <w:tcPr>
            <w:tcW w:w="273" w:type="dxa"/>
            <w:vMerge w:val="restart"/>
            <w:tcBorders>
              <w:left w:val="single" w:sz="4" w:space="0" w:color="auto"/>
            </w:tcBorders>
          </w:tcPr>
          <w:p w14:paraId="3E37436E" w14:textId="77777777" w:rsidR="00EC7E34" w:rsidRPr="00205281" w:rsidRDefault="00EC7E34" w:rsidP="00EC7E34">
            <w:pPr>
              <w:rPr>
                <w:rFonts w:ascii="Arial" w:hAnsi="Arial" w:cs="Arial"/>
                <w:lang w:val="es-BO"/>
              </w:rPr>
            </w:pPr>
          </w:p>
        </w:tc>
        <w:tc>
          <w:tcPr>
            <w:tcW w:w="273" w:type="dxa"/>
            <w:vMerge w:val="restart"/>
            <w:tcBorders>
              <w:right w:val="single" w:sz="12" w:space="0" w:color="244061" w:themeColor="accent1" w:themeShade="80"/>
            </w:tcBorders>
          </w:tcPr>
          <w:p w14:paraId="69229678" w14:textId="77777777" w:rsidR="00EC7E34" w:rsidRPr="00205281" w:rsidRDefault="00EC7E34" w:rsidP="00EC7E34">
            <w:pPr>
              <w:rPr>
                <w:rFonts w:ascii="Arial" w:hAnsi="Arial" w:cs="Arial"/>
                <w:lang w:val="es-BO"/>
              </w:rPr>
            </w:pPr>
          </w:p>
        </w:tc>
      </w:tr>
      <w:tr w:rsidR="00EC7E34" w:rsidRPr="00205281" w14:paraId="02F26F88" w14:textId="77777777" w:rsidTr="00947F22">
        <w:trPr>
          <w:trHeight w:val="79"/>
          <w:jc w:val="center"/>
        </w:trPr>
        <w:tc>
          <w:tcPr>
            <w:tcW w:w="1596" w:type="dxa"/>
            <w:gridSpan w:val="5"/>
            <w:vMerge/>
            <w:tcBorders>
              <w:left w:val="single" w:sz="12" w:space="0" w:color="244061" w:themeColor="accent1" w:themeShade="80"/>
              <w:right w:val="single" w:sz="4" w:space="0" w:color="auto"/>
            </w:tcBorders>
            <w:vAlign w:val="center"/>
          </w:tcPr>
          <w:p w14:paraId="6742A889" w14:textId="77777777" w:rsidR="00EC7E34" w:rsidRPr="00205281" w:rsidRDefault="00EC7E34" w:rsidP="00EC7E34">
            <w:pPr>
              <w:jc w:val="right"/>
              <w:rPr>
                <w:rFonts w:ascii="Arial" w:hAnsi="Arial" w:cs="Arial"/>
                <w:lang w:val="es-BO"/>
              </w:rPr>
            </w:pP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53E428" w14:textId="412A4CE4" w:rsidR="00EC7E34" w:rsidRDefault="00833F7E" w:rsidP="00EC7E34">
            <w:pPr>
              <w:snapToGrid w:val="0"/>
              <w:rPr>
                <w:rFonts w:ascii="Arial" w:hAnsi="Arial" w:cs="Arial"/>
                <w:bCs/>
                <w:sz w:val="13"/>
                <w:szCs w:val="15"/>
                <w:lang w:val="es-BO" w:eastAsia="es-BO"/>
              </w:rPr>
            </w:pPr>
            <w:r>
              <w:rPr>
                <w:rFonts w:ascii="Arial" w:hAnsi="Arial" w:cs="Arial"/>
                <w:bCs/>
                <w:sz w:val="15"/>
                <w:szCs w:val="15"/>
                <w:lang w:val="es-BO" w:eastAsia="es-BO"/>
              </w:rPr>
              <w:t>4717</w:t>
            </w:r>
            <w:r w:rsidR="00EC7E34">
              <w:rPr>
                <w:rFonts w:ascii="Arial" w:hAnsi="Arial" w:cs="Arial"/>
                <w:bCs/>
                <w:sz w:val="13"/>
                <w:szCs w:val="15"/>
                <w:lang w:val="es-BO" w:eastAsia="es-BO"/>
              </w:rPr>
              <w:t>(Consultas Administrativas)</w:t>
            </w:r>
          </w:p>
          <w:p w14:paraId="141DC321" w14:textId="77777777" w:rsidR="00EC7E34" w:rsidRDefault="00EC7E34" w:rsidP="00EC7E34">
            <w:pPr>
              <w:rPr>
                <w:rFonts w:ascii="Arial" w:hAnsi="Arial" w:cs="Arial"/>
                <w:lang w:val="es-BO"/>
              </w:rPr>
            </w:pPr>
          </w:p>
          <w:p w14:paraId="03488A22" w14:textId="77777777" w:rsidR="00EC7E34" w:rsidRDefault="00EC7E34" w:rsidP="00EC7E34">
            <w:pPr>
              <w:rPr>
                <w:rFonts w:ascii="Arial" w:hAnsi="Arial" w:cs="Arial"/>
                <w:lang w:val="es-BO"/>
              </w:rPr>
            </w:pPr>
          </w:p>
        </w:tc>
        <w:tc>
          <w:tcPr>
            <w:tcW w:w="281" w:type="dxa"/>
            <w:vMerge/>
            <w:tcBorders>
              <w:left w:val="single" w:sz="4" w:space="0" w:color="auto"/>
            </w:tcBorders>
            <w:vAlign w:val="center"/>
          </w:tcPr>
          <w:p w14:paraId="10E7DF38" w14:textId="77777777" w:rsidR="00EC7E34" w:rsidRPr="00205281" w:rsidRDefault="00EC7E34" w:rsidP="00EC7E34">
            <w:pPr>
              <w:rPr>
                <w:rFonts w:ascii="Arial" w:hAnsi="Arial" w:cs="Arial"/>
                <w:lang w:val="es-BO"/>
              </w:rPr>
            </w:pPr>
          </w:p>
        </w:tc>
        <w:tc>
          <w:tcPr>
            <w:tcW w:w="554" w:type="dxa"/>
            <w:gridSpan w:val="2"/>
            <w:vMerge/>
            <w:tcBorders>
              <w:left w:val="nil"/>
              <w:right w:val="single" w:sz="4" w:space="0" w:color="auto"/>
            </w:tcBorders>
          </w:tcPr>
          <w:p w14:paraId="2A6B28E9" w14:textId="77777777" w:rsidR="00EC7E34" w:rsidRPr="00205281" w:rsidRDefault="00EC7E34" w:rsidP="00EC7E34">
            <w:pPr>
              <w:rPr>
                <w:rFonts w:ascii="Arial" w:hAnsi="Arial" w:cs="Arial"/>
                <w:lang w:val="es-BO"/>
              </w:rPr>
            </w:pPr>
          </w:p>
        </w:tc>
        <w:tc>
          <w:tcPr>
            <w:tcW w:w="1111" w:type="dxa"/>
            <w:gridSpan w:val="4"/>
            <w:vMerge/>
            <w:tcBorders>
              <w:left w:val="single" w:sz="4" w:space="0" w:color="auto"/>
              <w:bottom w:val="single" w:sz="4" w:space="0" w:color="auto"/>
              <w:right w:val="single" w:sz="4" w:space="0" w:color="auto"/>
            </w:tcBorders>
            <w:shd w:val="clear" w:color="auto" w:fill="DBE5F1" w:themeFill="accent1" w:themeFillTint="33"/>
          </w:tcPr>
          <w:p w14:paraId="6C0D3AA6" w14:textId="77777777" w:rsidR="00EC7E34" w:rsidRPr="00205281" w:rsidRDefault="00EC7E34" w:rsidP="00EC7E34">
            <w:pPr>
              <w:rPr>
                <w:rFonts w:ascii="Arial" w:hAnsi="Arial" w:cs="Arial"/>
                <w:lang w:val="es-BO"/>
              </w:rPr>
            </w:pPr>
          </w:p>
        </w:tc>
        <w:tc>
          <w:tcPr>
            <w:tcW w:w="277" w:type="dxa"/>
            <w:vMerge/>
            <w:tcBorders>
              <w:left w:val="single" w:sz="4" w:space="0" w:color="auto"/>
            </w:tcBorders>
          </w:tcPr>
          <w:p w14:paraId="528FE17F" w14:textId="77777777" w:rsidR="00EC7E34" w:rsidRPr="00205281" w:rsidRDefault="00EC7E34" w:rsidP="00EC7E34">
            <w:pPr>
              <w:rPr>
                <w:rFonts w:ascii="Arial" w:hAnsi="Arial" w:cs="Arial"/>
                <w:lang w:val="es-BO"/>
              </w:rPr>
            </w:pPr>
          </w:p>
        </w:tc>
        <w:tc>
          <w:tcPr>
            <w:tcW w:w="1646" w:type="dxa"/>
            <w:gridSpan w:val="6"/>
            <w:vMerge/>
            <w:tcBorders>
              <w:right w:val="single" w:sz="4" w:space="0" w:color="auto"/>
            </w:tcBorders>
          </w:tcPr>
          <w:p w14:paraId="74CAB441" w14:textId="77777777" w:rsidR="00EC7E34" w:rsidRPr="00205281" w:rsidRDefault="00EC7E34" w:rsidP="00EC7E34">
            <w:pPr>
              <w:rPr>
                <w:rFonts w:ascii="Arial" w:hAnsi="Arial" w:cs="Arial"/>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74CE80" w14:textId="67769234" w:rsidR="00EC7E34" w:rsidRDefault="00EC7E34" w:rsidP="00EC7E34">
            <w:pPr>
              <w:snapToGrid w:val="0"/>
              <w:rPr>
                <w:rFonts w:ascii="Arial" w:hAnsi="Arial" w:cs="Arial"/>
                <w:sz w:val="14"/>
                <w:szCs w:val="14"/>
                <w:lang w:val="pt-BR" w:eastAsia="es-BO"/>
              </w:rPr>
            </w:pPr>
            <w:r>
              <w:rPr>
                <w:rFonts w:ascii="Arial" w:hAnsi="Arial" w:cs="Arial"/>
                <w:sz w:val="14"/>
                <w:szCs w:val="14"/>
                <w:lang w:val="pt-BR" w:eastAsia="es-BO"/>
              </w:rPr>
              <w:t>agaguilar@bcb.gob.bo</w:t>
            </w:r>
          </w:p>
          <w:p w14:paraId="35FE4709" w14:textId="4D7DE3EA" w:rsidR="00EC7E34" w:rsidRDefault="00947F22" w:rsidP="00EC7E34">
            <w:pPr>
              <w:snapToGrid w:val="0"/>
              <w:rPr>
                <w:rFonts w:ascii="Arial" w:hAnsi="Arial" w:cs="Arial"/>
                <w:sz w:val="14"/>
                <w:szCs w:val="14"/>
                <w:lang w:val="pt-BR" w:eastAsia="es-BO"/>
              </w:rPr>
            </w:pPr>
            <w:r>
              <w:rPr>
                <w:rFonts w:ascii="Arial" w:hAnsi="Arial" w:cs="Arial"/>
                <w:sz w:val="14"/>
                <w:szCs w:val="14"/>
                <w:lang w:val="pt-BR" w:eastAsia="es-BO"/>
              </w:rPr>
              <w:t>(</w:t>
            </w:r>
            <w:r w:rsidR="00EC7E34">
              <w:rPr>
                <w:rFonts w:ascii="Arial" w:hAnsi="Arial" w:cs="Arial"/>
                <w:sz w:val="14"/>
                <w:szCs w:val="14"/>
                <w:lang w:val="pt-BR" w:eastAsia="es-BO"/>
              </w:rPr>
              <w:t>Consultas Administrativas)</w:t>
            </w:r>
          </w:p>
          <w:p w14:paraId="1F7209C4" w14:textId="77777777" w:rsidR="00EC7E34" w:rsidRPr="00205281" w:rsidRDefault="00EC7E34" w:rsidP="00EC7E34">
            <w:pPr>
              <w:rPr>
                <w:rFonts w:ascii="Arial" w:hAnsi="Arial" w:cs="Arial"/>
                <w:lang w:val="es-BO"/>
              </w:rPr>
            </w:pPr>
          </w:p>
        </w:tc>
        <w:tc>
          <w:tcPr>
            <w:tcW w:w="273" w:type="dxa"/>
            <w:vMerge/>
            <w:tcBorders>
              <w:left w:val="single" w:sz="4" w:space="0" w:color="auto"/>
            </w:tcBorders>
          </w:tcPr>
          <w:p w14:paraId="74ED6A42" w14:textId="77777777" w:rsidR="00EC7E34" w:rsidRPr="00205281" w:rsidRDefault="00EC7E34" w:rsidP="00EC7E34">
            <w:pPr>
              <w:rPr>
                <w:rFonts w:ascii="Arial" w:hAnsi="Arial" w:cs="Arial"/>
                <w:lang w:val="es-BO"/>
              </w:rPr>
            </w:pPr>
          </w:p>
        </w:tc>
        <w:tc>
          <w:tcPr>
            <w:tcW w:w="273" w:type="dxa"/>
            <w:vMerge/>
            <w:tcBorders>
              <w:right w:val="single" w:sz="12" w:space="0" w:color="244061" w:themeColor="accent1" w:themeShade="80"/>
            </w:tcBorders>
          </w:tcPr>
          <w:p w14:paraId="53125FCF" w14:textId="77777777" w:rsidR="00EC7E34" w:rsidRPr="00205281" w:rsidRDefault="00EC7E34" w:rsidP="00EC7E34">
            <w:pPr>
              <w:rPr>
                <w:rFonts w:ascii="Arial" w:hAnsi="Arial" w:cs="Arial"/>
                <w:lang w:val="es-BO"/>
              </w:rPr>
            </w:pPr>
          </w:p>
        </w:tc>
      </w:tr>
      <w:tr w:rsidR="00EC7E34" w:rsidRPr="00205281" w14:paraId="39D5D0B9" w14:textId="77777777" w:rsidTr="00F30652">
        <w:trPr>
          <w:jc w:val="center"/>
        </w:trPr>
        <w:tc>
          <w:tcPr>
            <w:tcW w:w="2366" w:type="dxa"/>
            <w:gridSpan w:val="8"/>
            <w:tcBorders>
              <w:left w:val="single" w:sz="12" w:space="0" w:color="244061" w:themeColor="accent1" w:themeShade="80"/>
            </w:tcBorders>
            <w:shd w:val="clear" w:color="auto" w:fill="auto"/>
            <w:vAlign w:val="center"/>
          </w:tcPr>
          <w:p w14:paraId="0B9D4F6B" w14:textId="7DBC703A" w:rsidR="00EC7E34" w:rsidRPr="00205281" w:rsidRDefault="00EC7E34" w:rsidP="00EC7E34">
            <w:pPr>
              <w:jc w:val="right"/>
              <w:rPr>
                <w:rFonts w:ascii="Arial" w:hAnsi="Arial" w:cs="Arial"/>
                <w:b/>
                <w:sz w:val="8"/>
                <w:szCs w:val="2"/>
                <w:lang w:val="es-BO"/>
              </w:rPr>
            </w:pPr>
          </w:p>
        </w:tc>
        <w:tc>
          <w:tcPr>
            <w:tcW w:w="283" w:type="dxa"/>
            <w:shd w:val="clear" w:color="auto" w:fill="auto"/>
          </w:tcPr>
          <w:p w14:paraId="2CFC6742" w14:textId="77777777" w:rsidR="00EC7E34" w:rsidRPr="00205281" w:rsidRDefault="00EC7E34" w:rsidP="00EC7E34">
            <w:pPr>
              <w:rPr>
                <w:rFonts w:ascii="Arial" w:hAnsi="Arial" w:cs="Arial"/>
                <w:sz w:val="8"/>
                <w:szCs w:val="2"/>
                <w:lang w:val="es-BO"/>
              </w:rPr>
            </w:pPr>
          </w:p>
        </w:tc>
        <w:tc>
          <w:tcPr>
            <w:tcW w:w="281" w:type="dxa"/>
            <w:shd w:val="clear" w:color="auto" w:fill="auto"/>
          </w:tcPr>
          <w:p w14:paraId="6A1208F8" w14:textId="77777777" w:rsidR="00EC7E34" w:rsidRPr="00205281" w:rsidRDefault="00EC7E34" w:rsidP="00EC7E34">
            <w:pPr>
              <w:rPr>
                <w:rFonts w:ascii="Arial" w:hAnsi="Arial" w:cs="Arial"/>
                <w:sz w:val="8"/>
                <w:szCs w:val="2"/>
                <w:lang w:val="es-BO"/>
              </w:rPr>
            </w:pPr>
          </w:p>
        </w:tc>
        <w:tc>
          <w:tcPr>
            <w:tcW w:w="282" w:type="dxa"/>
            <w:shd w:val="clear" w:color="auto" w:fill="auto"/>
          </w:tcPr>
          <w:p w14:paraId="50EF028F" w14:textId="77777777" w:rsidR="00EC7E34" w:rsidRPr="00205281" w:rsidRDefault="00EC7E34" w:rsidP="00EC7E34">
            <w:pPr>
              <w:rPr>
                <w:rFonts w:ascii="Arial" w:hAnsi="Arial" w:cs="Arial"/>
                <w:sz w:val="8"/>
                <w:szCs w:val="2"/>
                <w:lang w:val="es-BO"/>
              </w:rPr>
            </w:pPr>
          </w:p>
        </w:tc>
        <w:tc>
          <w:tcPr>
            <w:tcW w:w="272" w:type="dxa"/>
            <w:shd w:val="clear" w:color="auto" w:fill="auto"/>
          </w:tcPr>
          <w:p w14:paraId="7C421A70" w14:textId="77777777" w:rsidR="00EC7E34" w:rsidRPr="00205281" w:rsidRDefault="00EC7E34" w:rsidP="00EC7E34">
            <w:pPr>
              <w:rPr>
                <w:rFonts w:ascii="Arial" w:hAnsi="Arial" w:cs="Arial"/>
                <w:sz w:val="8"/>
                <w:szCs w:val="2"/>
                <w:lang w:val="es-BO"/>
              </w:rPr>
            </w:pPr>
          </w:p>
        </w:tc>
        <w:tc>
          <w:tcPr>
            <w:tcW w:w="277" w:type="dxa"/>
            <w:shd w:val="clear" w:color="auto" w:fill="auto"/>
          </w:tcPr>
          <w:p w14:paraId="0EFD2983" w14:textId="77777777" w:rsidR="00EC7E34" w:rsidRPr="00205281" w:rsidRDefault="00EC7E34" w:rsidP="00EC7E34">
            <w:pPr>
              <w:rPr>
                <w:rFonts w:ascii="Arial" w:hAnsi="Arial" w:cs="Arial"/>
                <w:sz w:val="8"/>
                <w:szCs w:val="2"/>
                <w:lang w:val="es-BO"/>
              </w:rPr>
            </w:pPr>
          </w:p>
        </w:tc>
        <w:tc>
          <w:tcPr>
            <w:tcW w:w="276" w:type="dxa"/>
            <w:shd w:val="clear" w:color="auto" w:fill="auto"/>
          </w:tcPr>
          <w:p w14:paraId="212E2C95" w14:textId="77777777" w:rsidR="00EC7E34" w:rsidRPr="00205281" w:rsidRDefault="00EC7E34" w:rsidP="00EC7E34">
            <w:pPr>
              <w:rPr>
                <w:rFonts w:ascii="Arial" w:hAnsi="Arial" w:cs="Arial"/>
                <w:sz w:val="8"/>
                <w:szCs w:val="2"/>
                <w:lang w:val="es-BO"/>
              </w:rPr>
            </w:pPr>
          </w:p>
        </w:tc>
        <w:tc>
          <w:tcPr>
            <w:tcW w:w="281" w:type="dxa"/>
            <w:shd w:val="clear" w:color="auto" w:fill="auto"/>
          </w:tcPr>
          <w:p w14:paraId="03710721" w14:textId="77777777" w:rsidR="00EC7E34" w:rsidRPr="00205281" w:rsidRDefault="00EC7E34" w:rsidP="00EC7E34">
            <w:pPr>
              <w:rPr>
                <w:rFonts w:ascii="Arial" w:hAnsi="Arial" w:cs="Arial"/>
                <w:sz w:val="8"/>
                <w:szCs w:val="2"/>
                <w:lang w:val="es-BO"/>
              </w:rPr>
            </w:pPr>
          </w:p>
        </w:tc>
        <w:tc>
          <w:tcPr>
            <w:tcW w:w="277" w:type="dxa"/>
            <w:shd w:val="clear" w:color="auto" w:fill="auto"/>
          </w:tcPr>
          <w:p w14:paraId="222B3CE7" w14:textId="77777777" w:rsidR="00EC7E34" w:rsidRPr="00205281" w:rsidRDefault="00EC7E34" w:rsidP="00EC7E34">
            <w:pPr>
              <w:rPr>
                <w:rFonts w:ascii="Arial" w:hAnsi="Arial" w:cs="Arial"/>
                <w:sz w:val="8"/>
                <w:szCs w:val="2"/>
                <w:lang w:val="es-BO"/>
              </w:rPr>
            </w:pPr>
          </w:p>
        </w:tc>
        <w:tc>
          <w:tcPr>
            <w:tcW w:w="277" w:type="dxa"/>
            <w:shd w:val="clear" w:color="auto" w:fill="auto"/>
          </w:tcPr>
          <w:p w14:paraId="6FCC416E" w14:textId="77777777" w:rsidR="00EC7E34" w:rsidRPr="00205281" w:rsidRDefault="00EC7E34" w:rsidP="00EC7E34">
            <w:pPr>
              <w:rPr>
                <w:rFonts w:ascii="Arial" w:hAnsi="Arial" w:cs="Arial"/>
                <w:sz w:val="8"/>
                <w:szCs w:val="2"/>
                <w:lang w:val="es-BO"/>
              </w:rPr>
            </w:pPr>
          </w:p>
        </w:tc>
        <w:tc>
          <w:tcPr>
            <w:tcW w:w="277" w:type="dxa"/>
            <w:shd w:val="clear" w:color="auto" w:fill="auto"/>
          </w:tcPr>
          <w:p w14:paraId="09F71F29" w14:textId="77777777" w:rsidR="00EC7E34" w:rsidRPr="00205281" w:rsidRDefault="00EC7E34" w:rsidP="00EC7E34">
            <w:pPr>
              <w:rPr>
                <w:rFonts w:ascii="Arial" w:hAnsi="Arial" w:cs="Arial"/>
                <w:sz w:val="8"/>
                <w:szCs w:val="2"/>
                <w:lang w:val="es-BO"/>
              </w:rPr>
            </w:pPr>
          </w:p>
        </w:tc>
        <w:tc>
          <w:tcPr>
            <w:tcW w:w="274" w:type="dxa"/>
            <w:shd w:val="clear" w:color="auto" w:fill="auto"/>
          </w:tcPr>
          <w:p w14:paraId="687327A8" w14:textId="77777777" w:rsidR="00EC7E34" w:rsidRPr="00205281" w:rsidRDefault="00EC7E34" w:rsidP="00EC7E34">
            <w:pPr>
              <w:rPr>
                <w:rFonts w:ascii="Arial" w:hAnsi="Arial" w:cs="Arial"/>
                <w:sz w:val="8"/>
                <w:szCs w:val="2"/>
                <w:lang w:val="es-BO"/>
              </w:rPr>
            </w:pPr>
          </w:p>
        </w:tc>
        <w:tc>
          <w:tcPr>
            <w:tcW w:w="274" w:type="dxa"/>
            <w:shd w:val="clear" w:color="auto" w:fill="auto"/>
          </w:tcPr>
          <w:p w14:paraId="24C547FA" w14:textId="77777777" w:rsidR="00EC7E34" w:rsidRPr="00205281" w:rsidRDefault="00EC7E34" w:rsidP="00EC7E34">
            <w:pPr>
              <w:rPr>
                <w:rFonts w:ascii="Arial" w:hAnsi="Arial" w:cs="Arial"/>
                <w:sz w:val="8"/>
                <w:szCs w:val="2"/>
                <w:lang w:val="es-BO"/>
              </w:rPr>
            </w:pPr>
          </w:p>
        </w:tc>
        <w:tc>
          <w:tcPr>
            <w:tcW w:w="273" w:type="dxa"/>
            <w:shd w:val="clear" w:color="auto" w:fill="auto"/>
          </w:tcPr>
          <w:p w14:paraId="3F670388" w14:textId="77777777" w:rsidR="00EC7E34" w:rsidRPr="00205281" w:rsidRDefault="00EC7E34" w:rsidP="00EC7E34">
            <w:pPr>
              <w:rPr>
                <w:rFonts w:ascii="Arial" w:hAnsi="Arial" w:cs="Arial"/>
                <w:sz w:val="8"/>
                <w:szCs w:val="2"/>
                <w:lang w:val="es-BO"/>
              </w:rPr>
            </w:pPr>
          </w:p>
        </w:tc>
        <w:tc>
          <w:tcPr>
            <w:tcW w:w="274" w:type="dxa"/>
            <w:shd w:val="clear" w:color="auto" w:fill="auto"/>
          </w:tcPr>
          <w:p w14:paraId="6DFF5DB5" w14:textId="77777777" w:rsidR="00EC7E34" w:rsidRPr="00205281" w:rsidRDefault="00EC7E34" w:rsidP="00EC7E34">
            <w:pPr>
              <w:rPr>
                <w:rFonts w:ascii="Arial" w:hAnsi="Arial" w:cs="Arial"/>
                <w:sz w:val="8"/>
                <w:szCs w:val="2"/>
                <w:lang w:val="es-BO"/>
              </w:rPr>
            </w:pPr>
          </w:p>
        </w:tc>
        <w:tc>
          <w:tcPr>
            <w:tcW w:w="274" w:type="dxa"/>
            <w:shd w:val="clear" w:color="auto" w:fill="auto"/>
          </w:tcPr>
          <w:p w14:paraId="78BAD8C5" w14:textId="77777777" w:rsidR="00EC7E34" w:rsidRPr="00205281" w:rsidRDefault="00EC7E34" w:rsidP="00EC7E34">
            <w:pPr>
              <w:rPr>
                <w:rFonts w:ascii="Arial" w:hAnsi="Arial" w:cs="Arial"/>
                <w:sz w:val="8"/>
                <w:szCs w:val="2"/>
                <w:lang w:val="es-BO"/>
              </w:rPr>
            </w:pPr>
          </w:p>
        </w:tc>
        <w:tc>
          <w:tcPr>
            <w:tcW w:w="274" w:type="dxa"/>
            <w:tcBorders>
              <w:top w:val="single" w:sz="4" w:space="0" w:color="auto"/>
            </w:tcBorders>
            <w:shd w:val="clear" w:color="auto" w:fill="auto"/>
          </w:tcPr>
          <w:p w14:paraId="331AECB0" w14:textId="77777777" w:rsidR="00EC7E34" w:rsidRPr="00205281" w:rsidRDefault="00EC7E34" w:rsidP="00EC7E34">
            <w:pPr>
              <w:rPr>
                <w:rFonts w:ascii="Arial" w:hAnsi="Arial" w:cs="Arial"/>
                <w:sz w:val="8"/>
                <w:szCs w:val="2"/>
                <w:lang w:val="es-BO"/>
              </w:rPr>
            </w:pPr>
          </w:p>
        </w:tc>
        <w:tc>
          <w:tcPr>
            <w:tcW w:w="274" w:type="dxa"/>
            <w:tcBorders>
              <w:top w:val="single" w:sz="4" w:space="0" w:color="auto"/>
            </w:tcBorders>
            <w:shd w:val="clear" w:color="auto" w:fill="auto"/>
          </w:tcPr>
          <w:p w14:paraId="2AF6DDCD" w14:textId="77777777" w:rsidR="00EC7E34" w:rsidRPr="00205281" w:rsidRDefault="00EC7E34" w:rsidP="00EC7E34">
            <w:pPr>
              <w:rPr>
                <w:rFonts w:ascii="Arial" w:hAnsi="Arial" w:cs="Arial"/>
                <w:sz w:val="8"/>
                <w:szCs w:val="2"/>
                <w:lang w:val="es-BO"/>
              </w:rPr>
            </w:pPr>
          </w:p>
        </w:tc>
        <w:tc>
          <w:tcPr>
            <w:tcW w:w="273" w:type="dxa"/>
            <w:gridSpan w:val="2"/>
            <w:tcBorders>
              <w:top w:val="single" w:sz="4" w:space="0" w:color="auto"/>
            </w:tcBorders>
            <w:shd w:val="clear" w:color="auto" w:fill="auto"/>
          </w:tcPr>
          <w:p w14:paraId="5BA7CE59" w14:textId="77777777" w:rsidR="00EC7E34" w:rsidRPr="00205281" w:rsidRDefault="00EC7E34" w:rsidP="00EC7E34">
            <w:pPr>
              <w:rPr>
                <w:rFonts w:ascii="Arial" w:hAnsi="Arial" w:cs="Arial"/>
                <w:sz w:val="8"/>
                <w:szCs w:val="2"/>
                <w:lang w:val="es-BO"/>
              </w:rPr>
            </w:pPr>
          </w:p>
        </w:tc>
        <w:tc>
          <w:tcPr>
            <w:tcW w:w="274" w:type="dxa"/>
            <w:tcBorders>
              <w:top w:val="single" w:sz="4" w:space="0" w:color="auto"/>
            </w:tcBorders>
            <w:shd w:val="clear" w:color="auto" w:fill="auto"/>
          </w:tcPr>
          <w:p w14:paraId="4FA4141B" w14:textId="77777777" w:rsidR="00EC7E34" w:rsidRPr="00205281" w:rsidRDefault="00EC7E34" w:rsidP="00EC7E34">
            <w:pPr>
              <w:rPr>
                <w:rFonts w:ascii="Arial" w:hAnsi="Arial" w:cs="Arial"/>
                <w:sz w:val="8"/>
                <w:szCs w:val="2"/>
                <w:lang w:val="es-BO"/>
              </w:rPr>
            </w:pPr>
          </w:p>
        </w:tc>
        <w:tc>
          <w:tcPr>
            <w:tcW w:w="274" w:type="dxa"/>
            <w:tcBorders>
              <w:top w:val="single" w:sz="4" w:space="0" w:color="auto"/>
            </w:tcBorders>
            <w:shd w:val="clear" w:color="auto" w:fill="auto"/>
          </w:tcPr>
          <w:p w14:paraId="64A43F9A" w14:textId="77777777" w:rsidR="00EC7E34" w:rsidRPr="00205281" w:rsidRDefault="00EC7E34" w:rsidP="00EC7E34">
            <w:pPr>
              <w:rPr>
                <w:rFonts w:ascii="Arial" w:hAnsi="Arial" w:cs="Arial"/>
                <w:sz w:val="8"/>
                <w:szCs w:val="2"/>
                <w:lang w:val="es-BO"/>
              </w:rPr>
            </w:pPr>
          </w:p>
        </w:tc>
        <w:tc>
          <w:tcPr>
            <w:tcW w:w="274" w:type="dxa"/>
            <w:tcBorders>
              <w:top w:val="single" w:sz="4" w:space="0" w:color="auto"/>
            </w:tcBorders>
            <w:shd w:val="clear" w:color="auto" w:fill="auto"/>
          </w:tcPr>
          <w:p w14:paraId="0C28D116" w14:textId="77777777" w:rsidR="00EC7E34" w:rsidRPr="00205281" w:rsidRDefault="00EC7E34" w:rsidP="00EC7E34">
            <w:pPr>
              <w:rPr>
                <w:rFonts w:ascii="Arial" w:hAnsi="Arial" w:cs="Arial"/>
                <w:sz w:val="8"/>
                <w:szCs w:val="2"/>
                <w:lang w:val="es-BO"/>
              </w:rPr>
            </w:pPr>
          </w:p>
        </w:tc>
        <w:tc>
          <w:tcPr>
            <w:tcW w:w="274" w:type="dxa"/>
            <w:tcBorders>
              <w:top w:val="single" w:sz="4" w:space="0" w:color="auto"/>
            </w:tcBorders>
            <w:shd w:val="clear" w:color="auto" w:fill="auto"/>
          </w:tcPr>
          <w:p w14:paraId="14EA002D" w14:textId="77777777" w:rsidR="00EC7E34" w:rsidRPr="00205281" w:rsidRDefault="00EC7E34" w:rsidP="00EC7E34">
            <w:pPr>
              <w:rPr>
                <w:rFonts w:ascii="Arial" w:hAnsi="Arial" w:cs="Arial"/>
                <w:sz w:val="8"/>
                <w:szCs w:val="2"/>
                <w:lang w:val="es-BO"/>
              </w:rPr>
            </w:pPr>
          </w:p>
        </w:tc>
        <w:tc>
          <w:tcPr>
            <w:tcW w:w="273" w:type="dxa"/>
            <w:tcBorders>
              <w:top w:val="single" w:sz="4" w:space="0" w:color="auto"/>
            </w:tcBorders>
            <w:shd w:val="clear" w:color="auto" w:fill="auto"/>
          </w:tcPr>
          <w:p w14:paraId="70158740" w14:textId="77777777" w:rsidR="00EC7E34" w:rsidRPr="00205281" w:rsidRDefault="00EC7E34" w:rsidP="00EC7E34">
            <w:pPr>
              <w:rPr>
                <w:rFonts w:ascii="Arial" w:hAnsi="Arial" w:cs="Arial"/>
                <w:sz w:val="8"/>
                <w:szCs w:val="2"/>
                <w:lang w:val="es-BO"/>
              </w:rPr>
            </w:pPr>
          </w:p>
        </w:tc>
        <w:tc>
          <w:tcPr>
            <w:tcW w:w="273" w:type="dxa"/>
            <w:tcBorders>
              <w:top w:val="single" w:sz="4" w:space="0" w:color="auto"/>
            </w:tcBorders>
            <w:shd w:val="clear" w:color="auto" w:fill="auto"/>
          </w:tcPr>
          <w:p w14:paraId="04F29857" w14:textId="77777777" w:rsidR="00EC7E34" w:rsidRPr="00205281" w:rsidRDefault="00EC7E34" w:rsidP="00EC7E34">
            <w:pPr>
              <w:rPr>
                <w:rFonts w:ascii="Arial" w:hAnsi="Arial" w:cs="Arial"/>
                <w:sz w:val="8"/>
                <w:szCs w:val="2"/>
                <w:lang w:val="es-BO"/>
              </w:rPr>
            </w:pPr>
          </w:p>
        </w:tc>
        <w:tc>
          <w:tcPr>
            <w:tcW w:w="273" w:type="dxa"/>
            <w:gridSpan w:val="2"/>
            <w:tcBorders>
              <w:top w:val="single" w:sz="4" w:space="0" w:color="auto"/>
            </w:tcBorders>
            <w:shd w:val="clear" w:color="auto" w:fill="auto"/>
          </w:tcPr>
          <w:p w14:paraId="69CAFF45" w14:textId="77777777" w:rsidR="00EC7E34" w:rsidRPr="00205281" w:rsidRDefault="00EC7E34" w:rsidP="00EC7E34">
            <w:pPr>
              <w:rPr>
                <w:rFonts w:ascii="Arial" w:hAnsi="Arial" w:cs="Arial"/>
                <w:sz w:val="8"/>
                <w:szCs w:val="2"/>
                <w:lang w:val="es-BO"/>
              </w:rPr>
            </w:pPr>
          </w:p>
        </w:tc>
        <w:tc>
          <w:tcPr>
            <w:tcW w:w="273" w:type="dxa"/>
            <w:tcBorders>
              <w:top w:val="single" w:sz="4" w:space="0" w:color="auto"/>
            </w:tcBorders>
            <w:shd w:val="clear" w:color="auto" w:fill="auto"/>
          </w:tcPr>
          <w:p w14:paraId="2BAFE6B7" w14:textId="77777777" w:rsidR="00EC7E34" w:rsidRPr="00205281" w:rsidRDefault="00EC7E34" w:rsidP="00EC7E34">
            <w:pPr>
              <w:rPr>
                <w:rFonts w:ascii="Arial" w:hAnsi="Arial" w:cs="Arial"/>
                <w:sz w:val="8"/>
                <w:szCs w:val="2"/>
                <w:lang w:val="es-BO"/>
              </w:rPr>
            </w:pPr>
          </w:p>
        </w:tc>
        <w:tc>
          <w:tcPr>
            <w:tcW w:w="273" w:type="dxa"/>
            <w:tcBorders>
              <w:top w:val="single" w:sz="4" w:space="0" w:color="auto"/>
            </w:tcBorders>
            <w:shd w:val="clear" w:color="auto" w:fill="auto"/>
          </w:tcPr>
          <w:p w14:paraId="1632BC7F" w14:textId="77777777" w:rsidR="00EC7E34" w:rsidRPr="00205281" w:rsidRDefault="00EC7E34" w:rsidP="00EC7E34">
            <w:pPr>
              <w:rPr>
                <w:rFonts w:ascii="Arial" w:hAnsi="Arial" w:cs="Arial"/>
                <w:sz w:val="8"/>
                <w:szCs w:val="2"/>
                <w:lang w:val="es-BO"/>
              </w:rPr>
            </w:pPr>
          </w:p>
        </w:tc>
        <w:tc>
          <w:tcPr>
            <w:tcW w:w="273" w:type="dxa"/>
            <w:shd w:val="clear" w:color="auto" w:fill="auto"/>
          </w:tcPr>
          <w:p w14:paraId="33760896" w14:textId="77777777" w:rsidR="00EC7E34" w:rsidRPr="00205281" w:rsidRDefault="00EC7E34" w:rsidP="00EC7E3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2344206" w14:textId="77777777" w:rsidR="00EC7E34" w:rsidRPr="00205281" w:rsidRDefault="00EC7E34" w:rsidP="00EC7E34">
            <w:pPr>
              <w:rPr>
                <w:rFonts w:ascii="Arial" w:hAnsi="Arial" w:cs="Arial"/>
                <w:sz w:val="8"/>
                <w:szCs w:val="2"/>
                <w:lang w:val="es-BO"/>
              </w:rPr>
            </w:pPr>
          </w:p>
        </w:tc>
      </w:tr>
      <w:tr w:rsidR="00EC7E34" w:rsidRPr="00205281" w14:paraId="02CBABCB" w14:textId="77777777" w:rsidTr="001B1ECF">
        <w:trPr>
          <w:jc w:val="center"/>
        </w:trPr>
        <w:tc>
          <w:tcPr>
            <w:tcW w:w="2366" w:type="dxa"/>
            <w:gridSpan w:val="8"/>
            <w:tcBorders>
              <w:left w:val="single" w:sz="12" w:space="0" w:color="244061" w:themeColor="accent1" w:themeShade="80"/>
            </w:tcBorders>
            <w:shd w:val="clear" w:color="auto" w:fill="auto"/>
            <w:vAlign w:val="center"/>
          </w:tcPr>
          <w:p w14:paraId="5AB51C4D" w14:textId="77777777" w:rsidR="00EC7E34" w:rsidRPr="00205281" w:rsidRDefault="00EC7E34" w:rsidP="00EC7E34">
            <w:pPr>
              <w:jc w:val="right"/>
              <w:rPr>
                <w:rFonts w:ascii="Arial" w:hAnsi="Arial" w:cs="Arial"/>
                <w:b/>
                <w:sz w:val="8"/>
                <w:szCs w:val="2"/>
                <w:lang w:val="es-BO"/>
              </w:rPr>
            </w:pPr>
          </w:p>
        </w:tc>
        <w:tc>
          <w:tcPr>
            <w:tcW w:w="283" w:type="dxa"/>
            <w:shd w:val="clear" w:color="auto" w:fill="auto"/>
          </w:tcPr>
          <w:p w14:paraId="710BA0AB" w14:textId="77777777" w:rsidR="00EC7E34" w:rsidRPr="00205281" w:rsidRDefault="00EC7E34" w:rsidP="00EC7E34">
            <w:pPr>
              <w:rPr>
                <w:rFonts w:ascii="Arial" w:hAnsi="Arial" w:cs="Arial"/>
                <w:sz w:val="8"/>
                <w:szCs w:val="2"/>
                <w:lang w:val="es-BO"/>
              </w:rPr>
            </w:pPr>
          </w:p>
        </w:tc>
        <w:tc>
          <w:tcPr>
            <w:tcW w:w="281" w:type="dxa"/>
            <w:shd w:val="clear" w:color="auto" w:fill="auto"/>
          </w:tcPr>
          <w:p w14:paraId="661FB322" w14:textId="77777777" w:rsidR="00EC7E34" w:rsidRPr="00205281" w:rsidRDefault="00EC7E34" w:rsidP="00EC7E34">
            <w:pPr>
              <w:rPr>
                <w:rFonts w:ascii="Arial" w:hAnsi="Arial" w:cs="Arial"/>
                <w:sz w:val="8"/>
                <w:szCs w:val="2"/>
                <w:lang w:val="es-BO"/>
              </w:rPr>
            </w:pPr>
          </w:p>
        </w:tc>
        <w:tc>
          <w:tcPr>
            <w:tcW w:w="282" w:type="dxa"/>
            <w:shd w:val="clear" w:color="auto" w:fill="auto"/>
          </w:tcPr>
          <w:p w14:paraId="692818A9" w14:textId="77777777" w:rsidR="00EC7E34" w:rsidRPr="00205281" w:rsidRDefault="00EC7E34" w:rsidP="00EC7E34">
            <w:pPr>
              <w:rPr>
                <w:rFonts w:ascii="Arial" w:hAnsi="Arial" w:cs="Arial"/>
                <w:sz w:val="8"/>
                <w:szCs w:val="2"/>
                <w:lang w:val="es-BO"/>
              </w:rPr>
            </w:pPr>
          </w:p>
        </w:tc>
        <w:tc>
          <w:tcPr>
            <w:tcW w:w="272" w:type="dxa"/>
            <w:shd w:val="clear" w:color="auto" w:fill="auto"/>
          </w:tcPr>
          <w:p w14:paraId="4246E828" w14:textId="77777777" w:rsidR="00EC7E34" w:rsidRPr="00205281" w:rsidRDefault="00EC7E34" w:rsidP="00EC7E34">
            <w:pPr>
              <w:rPr>
                <w:rFonts w:ascii="Arial" w:hAnsi="Arial" w:cs="Arial"/>
                <w:sz w:val="8"/>
                <w:szCs w:val="2"/>
                <w:lang w:val="es-BO"/>
              </w:rPr>
            </w:pPr>
          </w:p>
        </w:tc>
        <w:tc>
          <w:tcPr>
            <w:tcW w:w="277" w:type="dxa"/>
            <w:shd w:val="clear" w:color="auto" w:fill="auto"/>
          </w:tcPr>
          <w:p w14:paraId="35451B6D" w14:textId="77777777" w:rsidR="00EC7E34" w:rsidRPr="00205281" w:rsidRDefault="00EC7E34" w:rsidP="00EC7E34">
            <w:pPr>
              <w:rPr>
                <w:rFonts w:ascii="Arial" w:hAnsi="Arial" w:cs="Arial"/>
                <w:sz w:val="8"/>
                <w:szCs w:val="2"/>
                <w:lang w:val="es-BO"/>
              </w:rPr>
            </w:pPr>
          </w:p>
        </w:tc>
        <w:tc>
          <w:tcPr>
            <w:tcW w:w="276" w:type="dxa"/>
            <w:shd w:val="clear" w:color="auto" w:fill="auto"/>
          </w:tcPr>
          <w:p w14:paraId="3739F6B8" w14:textId="77777777" w:rsidR="00EC7E34" w:rsidRPr="00205281" w:rsidRDefault="00EC7E34" w:rsidP="00EC7E34">
            <w:pPr>
              <w:rPr>
                <w:rFonts w:ascii="Arial" w:hAnsi="Arial" w:cs="Arial"/>
                <w:sz w:val="8"/>
                <w:szCs w:val="2"/>
                <w:lang w:val="es-BO"/>
              </w:rPr>
            </w:pPr>
          </w:p>
        </w:tc>
        <w:tc>
          <w:tcPr>
            <w:tcW w:w="281" w:type="dxa"/>
            <w:shd w:val="clear" w:color="auto" w:fill="auto"/>
          </w:tcPr>
          <w:p w14:paraId="45BACDAE" w14:textId="77777777" w:rsidR="00EC7E34" w:rsidRPr="00205281" w:rsidRDefault="00EC7E34" w:rsidP="00EC7E34">
            <w:pPr>
              <w:rPr>
                <w:rFonts w:ascii="Arial" w:hAnsi="Arial" w:cs="Arial"/>
                <w:sz w:val="8"/>
                <w:szCs w:val="2"/>
                <w:lang w:val="es-BO"/>
              </w:rPr>
            </w:pPr>
          </w:p>
        </w:tc>
        <w:tc>
          <w:tcPr>
            <w:tcW w:w="277" w:type="dxa"/>
            <w:shd w:val="clear" w:color="auto" w:fill="auto"/>
          </w:tcPr>
          <w:p w14:paraId="2A716813" w14:textId="77777777" w:rsidR="00EC7E34" w:rsidRPr="00205281" w:rsidRDefault="00EC7E34" w:rsidP="00EC7E34">
            <w:pPr>
              <w:rPr>
                <w:rFonts w:ascii="Arial" w:hAnsi="Arial" w:cs="Arial"/>
                <w:sz w:val="8"/>
                <w:szCs w:val="2"/>
                <w:lang w:val="es-BO"/>
              </w:rPr>
            </w:pPr>
          </w:p>
        </w:tc>
        <w:tc>
          <w:tcPr>
            <w:tcW w:w="277" w:type="dxa"/>
            <w:shd w:val="clear" w:color="auto" w:fill="auto"/>
          </w:tcPr>
          <w:p w14:paraId="5BB26EE7" w14:textId="77777777" w:rsidR="00EC7E34" w:rsidRPr="00205281" w:rsidRDefault="00EC7E34" w:rsidP="00EC7E34">
            <w:pPr>
              <w:rPr>
                <w:rFonts w:ascii="Arial" w:hAnsi="Arial" w:cs="Arial"/>
                <w:sz w:val="8"/>
                <w:szCs w:val="2"/>
                <w:lang w:val="es-BO"/>
              </w:rPr>
            </w:pPr>
          </w:p>
        </w:tc>
        <w:tc>
          <w:tcPr>
            <w:tcW w:w="277" w:type="dxa"/>
            <w:shd w:val="clear" w:color="auto" w:fill="auto"/>
          </w:tcPr>
          <w:p w14:paraId="67557120" w14:textId="77777777" w:rsidR="00EC7E34" w:rsidRPr="00205281" w:rsidRDefault="00EC7E34" w:rsidP="00EC7E34">
            <w:pPr>
              <w:rPr>
                <w:rFonts w:ascii="Arial" w:hAnsi="Arial" w:cs="Arial"/>
                <w:sz w:val="8"/>
                <w:szCs w:val="2"/>
                <w:lang w:val="es-BO"/>
              </w:rPr>
            </w:pPr>
          </w:p>
        </w:tc>
        <w:tc>
          <w:tcPr>
            <w:tcW w:w="274" w:type="dxa"/>
            <w:shd w:val="clear" w:color="auto" w:fill="auto"/>
          </w:tcPr>
          <w:p w14:paraId="53E1D754" w14:textId="77777777" w:rsidR="00EC7E34" w:rsidRPr="00205281" w:rsidRDefault="00EC7E34" w:rsidP="00EC7E34">
            <w:pPr>
              <w:rPr>
                <w:rFonts w:ascii="Arial" w:hAnsi="Arial" w:cs="Arial"/>
                <w:sz w:val="8"/>
                <w:szCs w:val="2"/>
                <w:lang w:val="es-BO"/>
              </w:rPr>
            </w:pPr>
          </w:p>
        </w:tc>
        <w:tc>
          <w:tcPr>
            <w:tcW w:w="274" w:type="dxa"/>
            <w:shd w:val="clear" w:color="auto" w:fill="auto"/>
          </w:tcPr>
          <w:p w14:paraId="1A0E9147" w14:textId="77777777" w:rsidR="00EC7E34" w:rsidRPr="00205281" w:rsidRDefault="00EC7E34" w:rsidP="00EC7E34">
            <w:pPr>
              <w:rPr>
                <w:rFonts w:ascii="Arial" w:hAnsi="Arial" w:cs="Arial"/>
                <w:sz w:val="8"/>
                <w:szCs w:val="2"/>
                <w:lang w:val="es-BO"/>
              </w:rPr>
            </w:pPr>
          </w:p>
        </w:tc>
        <w:tc>
          <w:tcPr>
            <w:tcW w:w="273" w:type="dxa"/>
            <w:shd w:val="clear" w:color="auto" w:fill="auto"/>
          </w:tcPr>
          <w:p w14:paraId="3BE80984" w14:textId="77777777" w:rsidR="00EC7E34" w:rsidRPr="00205281" w:rsidRDefault="00EC7E34" w:rsidP="00EC7E34">
            <w:pPr>
              <w:rPr>
                <w:rFonts w:ascii="Arial" w:hAnsi="Arial" w:cs="Arial"/>
                <w:sz w:val="8"/>
                <w:szCs w:val="2"/>
                <w:lang w:val="es-BO"/>
              </w:rPr>
            </w:pPr>
          </w:p>
        </w:tc>
        <w:tc>
          <w:tcPr>
            <w:tcW w:w="274" w:type="dxa"/>
            <w:shd w:val="clear" w:color="auto" w:fill="auto"/>
          </w:tcPr>
          <w:p w14:paraId="4FC1D3AF" w14:textId="77777777" w:rsidR="00EC7E34" w:rsidRPr="00205281" w:rsidRDefault="00EC7E34" w:rsidP="00EC7E34">
            <w:pPr>
              <w:rPr>
                <w:rFonts w:ascii="Arial" w:hAnsi="Arial" w:cs="Arial"/>
                <w:sz w:val="8"/>
                <w:szCs w:val="2"/>
                <w:lang w:val="es-BO"/>
              </w:rPr>
            </w:pPr>
          </w:p>
        </w:tc>
        <w:tc>
          <w:tcPr>
            <w:tcW w:w="274" w:type="dxa"/>
            <w:shd w:val="clear" w:color="auto" w:fill="auto"/>
          </w:tcPr>
          <w:p w14:paraId="59E2CC65" w14:textId="77777777" w:rsidR="00EC7E34" w:rsidRPr="00205281" w:rsidRDefault="00EC7E34" w:rsidP="00EC7E34">
            <w:pPr>
              <w:rPr>
                <w:rFonts w:ascii="Arial" w:hAnsi="Arial" w:cs="Arial"/>
                <w:sz w:val="8"/>
                <w:szCs w:val="2"/>
                <w:lang w:val="es-BO"/>
              </w:rPr>
            </w:pPr>
          </w:p>
        </w:tc>
        <w:tc>
          <w:tcPr>
            <w:tcW w:w="274" w:type="dxa"/>
            <w:tcBorders>
              <w:bottom w:val="single" w:sz="4" w:space="0" w:color="auto"/>
            </w:tcBorders>
            <w:shd w:val="clear" w:color="auto" w:fill="auto"/>
          </w:tcPr>
          <w:p w14:paraId="6CC82724" w14:textId="77777777" w:rsidR="00EC7E34" w:rsidRPr="00205281" w:rsidRDefault="00EC7E34" w:rsidP="00EC7E34">
            <w:pPr>
              <w:rPr>
                <w:rFonts w:ascii="Arial" w:hAnsi="Arial" w:cs="Arial"/>
                <w:sz w:val="8"/>
                <w:szCs w:val="2"/>
                <w:lang w:val="es-BO"/>
              </w:rPr>
            </w:pPr>
          </w:p>
        </w:tc>
        <w:tc>
          <w:tcPr>
            <w:tcW w:w="274" w:type="dxa"/>
            <w:tcBorders>
              <w:bottom w:val="single" w:sz="4" w:space="0" w:color="auto"/>
            </w:tcBorders>
            <w:shd w:val="clear" w:color="auto" w:fill="auto"/>
          </w:tcPr>
          <w:p w14:paraId="559271DC" w14:textId="77777777" w:rsidR="00EC7E34" w:rsidRPr="00205281" w:rsidRDefault="00EC7E34" w:rsidP="00EC7E34">
            <w:pPr>
              <w:rPr>
                <w:rFonts w:ascii="Arial" w:hAnsi="Arial" w:cs="Arial"/>
                <w:sz w:val="8"/>
                <w:szCs w:val="2"/>
                <w:lang w:val="es-BO"/>
              </w:rPr>
            </w:pPr>
          </w:p>
        </w:tc>
        <w:tc>
          <w:tcPr>
            <w:tcW w:w="273" w:type="dxa"/>
            <w:gridSpan w:val="2"/>
            <w:tcBorders>
              <w:bottom w:val="single" w:sz="4" w:space="0" w:color="auto"/>
            </w:tcBorders>
            <w:shd w:val="clear" w:color="auto" w:fill="auto"/>
          </w:tcPr>
          <w:p w14:paraId="6E26E068" w14:textId="77777777" w:rsidR="00EC7E34" w:rsidRPr="00205281" w:rsidRDefault="00EC7E34" w:rsidP="00EC7E34">
            <w:pPr>
              <w:rPr>
                <w:rFonts w:ascii="Arial" w:hAnsi="Arial" w:cs="Arial"/>
                <w:sz w:val="8"/>
                <w:szCs w:val="2"/>
                <w:lang w:val="es-BO"/>
              </w:rPr>
            </w:pPr>
          </w:p>
        </w:tc>
        <w:tc>
          <w:tcPr>
            <w:tcW w:w="274" w:type="dxa"/>
            <w:tcBorders>
              <w:bottom w:val="single" w:sz="4" w:space="0" w:color="auto"/>
            </w:tcBorders>
            <w:shd w:val="clear" w:color="auto" w:fill="auto"/>
          </w:tcPr>
          <w:p w14:paraId="647BEDAA" w14:textId="77777777" w:rsidR="00EC7E34" w:rsidRPr="00205281" w:rsidRDefault="00EC7E34" w:rsidP="00EC7E34">
            <w:pPr>
              <w:rPr>
                <w:rFonts w:ascii="Arial" w:hAnsi="Arial" w:cs="Arial"/>
                <w:sz w:val="8"/>
                <w:szCs w:val="2"/>
                <w:lang w:val="es-BO"/>
              </w:rPr>
            </w:pPr>
          </w:p>
        </w:tc>
        <w:tc>
          <w:tcPr>
            <w:tcW w:w="274" w:type="dxa"/>
            <w:tcBorders>
              <w:bottom w:val="single" w:sz="4" w:space="0" w:color="auto"/>
            </w:tcBorders>
            <w:shd w:val="clear" w:color="auto" w:fill="auto"/>
          </w:tcPr>
          <w:p w14:paraId="01598494" w14:textId="77777777" w:rsidR="00EC7E34" w:rsidRPr="00205281" w:rsidRDefault="00EC7E34" w:rsidP="00EC7E34">
            <w:pPr>
              <w:rPr>
                <w:rFonts w:ascii="Arial" w:hAnsi="Arial" w:cs="Arial"/>
                <w:sz w:val="8"/>
                <w:szCs w:val="2"/>
                <w:lang w:val="es-BO"/>
              </w:rPr>
            </w:pPr>
          </w:p>
        </w:tc>
        <w:tc>
          <w:tcPr>
            <w:tcW w:w="274" w:type="dxa"/>
            <w:tcBorders>
              <w:bottom w:val="single" w:sz="4" w:space="0" w:color="auto"/>
            </w:tcBorders>
            <w:shd w:val="clear" w:color="auto" w:fill="auto"/>
          </w:tcPr>
          <w:p w14:paraId="623FD1DE" w14:textId="77777777" w:rsidR="00EC7E34" w:rsidRPr="00205281" w:rsidRDefault="00EC7E34" w:rsidP="00EC7E34">
            <w:pPr>
              <w:rPr>
                <w:rFonts w:ascii="Arial" w:hAnsi="Arial" w:cs="Arial"/>
                <w:sz w:val="8"/>
                <w:szCs w:val="2"/>
                <w:lang w:val="es-BO"/>
              </w:rPr>
            </w:pPr>
          </w:p>
        </w:tc>
        <w:tc>
          <w:tcPr>
            <w:tcW w:w="274" w:type="dxa"/>
            <w:tcBorders>
              <w:bottom w:val="single" w:sz="4" w:space="0" w:color="auto"/>
            </w:tcBorders>
            <w:shd w:val="clear" w:color="auto" w:fill="auto"/>
          </w:tcPr>
          <w:p w14:paraId="45632304" w14:textId="77777777" w:rsidR="00EC7E34" w:rsidRPr="00205281" w:rsidRDefault="00EC7E34" w:rsidP="00EC7E34">
            <w:pPr>
              <w:rPr>
                <w:rFonts w:ascii="Arial" w:hAnsi="Arial" w:cs="Arial"/>
                <w:sz w:val="8"/>
                <w:szCs w:val="2"/>
                <w:lang w:val="es-BO"/>
              </w:rPr>
            </w:pPr>
          </w:p>
        </w:tc>
        <w:tc>
          <w:tcPr>
            <w:tcW w:w="273" w:type="dxa"/>
            <w:tcBorders>
              <w:bottom w:val="single" w:sz="4" w:space="0" w:color="auto"/>
            </w:tcBorders>
            <w:shd w:val="clear" w:color="auto" w:fill="auto"/>
          </w:tcPr>
          <w:p w14:paraId="07432EF1" w14:textId="77777777" w:rsidR="00EC7E34" w:rsidRPr="00205281" w:rsidRDefault="00EC7E34" w:rsidP="00EC7E34">
            <w:pPr>
              <w:rPr>
                <w:rFonts w:ascii="Arial" w:hAnsi="Arial" w:cs="Arial"/>
                <w:sz w:val="8"/>
                <w:szCs w:val="2"/>
                <w:lang w:val="es-BO"/>
              </w:rPr>
            </w:pPr>
          </w:p>
        </w:tc>
        <w:tc>
          <w:tcPr>
            <w:tcW w:w="273" w:type="dxa"/>
            <w:tcBorders>
              <w:bottom w:val="single" w:sz="4" w:space="0" w:color="auto"/>
            </w:tcBorders>
            <w:shd w:val="clear" w:color="auto" w:fill="auto"/>
          </w:tcPr>
          <w:p w14:paraId="376C88E7" w14:textId="77777777" w:rsidR="00EC7E34" w:rsidRPr="00205281" w:rsidRDefault="00EC7E34" w:rsidP="00EC7E34">
            <w:pPr>
              <w:rPr>
                <w:rFonts w:ascii="Arial" w:hAnsi="Arial" w:cs="Arial"/>
                <w:sz w:val="8"/>
                <w:szCs w:val="2"/>
                <w:lang w:val="es-BO"/>
              </w:rPr>
            </w:pPr>
          </w:p>
        </w:tc>
        <w:tc>
          <w:tcPr>
            <w:tcW w:w="273" w:type="dxa"/>
            <w:gridSpan w:val="2"/>
            <w:tcBorders>
              <w:bottom w:val="single" w:sz="4" w:space="0" w:color="auto"/>
            </w:tcBorders>
            <w:shd w:val="clear" w:color="auto" w:fill="auto"/>
          </w:tcPr>
          <w:p w14:paraId="59CCC5FB" w14:textId="77777777" w:rsidR="00EC7E34" w:rsidRPr="00205281" w:rsidRDefault="00EC7E34" w:rsidP="00EC7E34">
            <w:pPr>
              <w:rPr>
                <w:rFonts w:ascii="Arial" w:hAnsi="Arial" w:cs="Arial"/>
                <w:sz w:val="8"/>
                <w:szCs w:val="2"/>
                <w:lang w:val="es-BO"/>
              </w:rPr>
            </w:pPr>
          </w:p>
        </w:tc>
        <w:tc>
          <w:tcPr>
            <w:tcW w:w="273" w:type="dxa"/>
            <w:tcBorders>
              <w:bottom w:val="single" w:sz="4" w:space="0" w:color="auto"/>
            </w:tcBorders>
            <w:shd w:val="clear" w:color="auto" w:fill="auto"/>
          </w:tcPr>
          <w:p w14:paraId="1FD413A4" w14:textId="77777777" w:rsidR="00EC7E34" w:rsidRPr="00205281" w:rsidRDefault="00EC7E34" w:rsidP="00EC7E34">
            <w:pPr>
              <w:rPr>
                <w:rFonts w:ascii="Arial" w:hAnsi="Arial" w:cs="Arial"/>
                <w:sz w:val="8"/>
                <w:szCs w:val="2"/>
                <w:lang w:val="es-BO"/>
              </w:rPr>
            </w:pPr>
          </w:p>
        </w:tc>
        <w:tc>
          <w:tcPr>
            <w:tcW w:w="273" w:type="dxa"/>
            <w:tcBorders>
              <w:bottom w:val="single" w:sz="4" w:space="0" w:color="auto"/>
            </w:tcBorders>
            <w:shd w:val="clear" w:color="auto" w:fill="auto"/>
          </w:tcPr>
          <w:p w14:paraId="26022BCF" w14:textId="77777777" w:rsidR="00EC7E34" w:rsidRPr="00205281" w:rsidRDefault="00EC7E34" w:rsidP="00EC7E34">
            <w:pPr>
              <w:rPr>
                <w:rFonts w:ascii="Arial" w:hAnsi="Arial" w:cs="Arial"/>
                <w:sz w:val="8"/>
                <w:szCs w:val="2"/>
                <w:lang w:val="es-BO"/>
              </w:rPr>
            </w:pPr>
          </w:p>
        </w:tc>
        <w:tc>
          <w:tcPr>
            <w:tcW w:w="273" w:type="dxa"/>
            <w:shd w:val="clear" w:color="auto" w:fill="auto"/>
          </w:tcPr>
          <w:p w14:paraId="3C5764A3" w14:textId="77777777" w:rsidR="00EC7E34" w:rsidRPr="00205281" w:rsidRDefault="00EC7E34" w:rsidP="00EC7E3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FBCA324" w14:textId="77777777" w:rsidR="00EC7E34" w:rsidRPr="00205281" w:rsidRDefault="00EC7E34" w:rsidP="00EC7E34">
            <w:pPr>
              <w:rPr>
                <w:rFonts w:ascii="Arial" w:hAnsi="Arial" w:cs="Arial"/>
                <w:sz w:val="8"/>
                <w:szCs w:val="2"/>
                <w:lang w:val="es-BO"/>
              </w:rPr>
            </w:pPr>
          </w:p>
        </w:tc>
      </w:tr>
      <w:tr w:rsidR="00EC7E34" w:rsidRPr="00205281" w14:paraId="7D2FDF4F" w14:textId="77777777" w:rsidTr="00F30652">
        <w:trPr>
          <w:jc w:val="center"/>
        </w:trPr>
        <w:tc>
          <w:tcPr>
            <w:tcW w:w="6244" w:type="dxa"/>
            <w:gridSpan w:val="22"/>
            <w:tcBorders>
              <w:left w:val="single" w:sz="12" w:space="0" w:color="244061" w:themeColor="accent1" w:themeShade="80"/>
            </w:tcBorders>
            <w:shd w:val="clear" w:color="auto" w:fill="auto"/>
            <w:vAlign w:val="center"/>
          </w:tcPr>
          <w:p w14:paraId="5A8A4D35" w14:textId="0A455FF9" w:rsidR="00EC7E34" w:rsidRPr="00D3304B" w:rsidRDefault="00EC7E34" w:rsidP="00EC7E34">
            <w:pPr>
              <w:jc w:val="right"/>
              <w:rPr>
                <w:rFonts w:ascii="Arial" w:hAnsi="Arial" w:cs="Arial"/>
                <w:sz w:val="8"/>
                <w:szCs w:val="2"/>
                <w:lang w:val="es-419"/>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74" w:type="dxa"/>
            <w:tcBorders>
              <w:right w:val="single" w:sz="4" w:space="0" w:color="auto"/>
            </w:tcBorders>
            <w:shd w:val="clear" w:color="auto" w:fill="auto"/>
          </w:tcPr>
          <w:p w14:paraId="06C0C885" w14:textId="77777777" w:rsidR="00EC7E34" w:rsidRPr="00205281" w:rsidRDefault="00EC7E34" w:rsidP="00EC7E34">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5D889" w14:textId="77777777" w:rsidR="00EC7E34" w:rsidRDefault="00EC7E34" w:rsidP="00EC7E34">
            <w:pPr>
              <w:rPr>
                <w:rFonts w:ascii="Arial" w:hAnsi="Arial" w:cs="Arial"/>
              </w:rPr>
            </w:pPr>
            <w:r>
              <w:rPr>
                <w:rFonts w:ascii="Arial" w:hAnsi="Arial" w:cs="Arial"/>
              </w:rPr>
              <w:t xml:space="preserve">Número de Cuenta: </w:t>
            </w:r>
            <w:r w:rsidRPr="005913B4">
              <w:rPr>
                <w:rFonts w:ascii="Arial" w:hAnsi="Arial" w:cs="Arial"/>
              </w:rPr>
              <w:t>10000041173216</w:t>
            </w:r>
          </w:p>
          <w:p w14:paraId="16410632" w14:textId="77777777" w:rsidR="00EC7E34" w:rsidRDefault="00EC7E34" w:rsidP="00EC7E34">
            <w:pPr>
              <w:rPr>
                <w:rFonts w:ascii="Arial" w:hAnsi="Arial" w:cs="Arial"/>
              </w:rPr>
            </w:pPr>
            <w:r>
              <w:rPr>
                <w:rFonts w:ascii="Arial" w:hAnsi="Arial" w:cs="Arial"/>
              </w:rPr>
              <w:t>Banco: Banco Unión S.A.</w:t>
            </w:r>
          </w:p>
          <w:p w14:paraId="57975A8B" w14:textId="77777777" w:rsidR="00EC7E34" w:rsidRDefault="00EC7E34" w:rsidP="00EC7E34">
            <w:pPr>
              <w:rPr>
                <w:rFonts w:ascii="Arial" w:hAnsi="Arial" w:cs="Arial"/>
              </w:rPr>
            </w:pPr>
            <w:r>
              <w:rPr>
                <w:rFonts w:ascii="Arial" w:hAnsi="Arial" w:cs="Arial"/>
              </w:rPr>
              <w:t>Titular: Tesoro General de la Nación</w:t>
            </w:r>
          </w:p>
          <w:p w14:paraId="37F115F1" w14:textId="77777777" w:rsidR="00EC7E34" w:rsidRDefault="00EC7E34" w:rsidP="00EC7E34">
            <w:pPr>
              <w:rPr>
                <w:rFonts w:ascii="Arial" w:hAnsi="Arial" w:cs="Arial"/>
                <w:lang w:val="es-BO"/>
              </w:rPr>
            </w:pPr>
            <w:r>
              <w:rPr>
                <w:rFonts w:ascii="Arial" w:hAnsi="Arial" w:cs="Arial"/>
                <w:lang w:val="es-BO"/>
              </w:rPr>
              <w:t>Moneda: Bolivianos.</w:t>
            </w:r>
          </w:p>
          <w:p w14:paraId="578CC2D4" w14:textId="77777777" w:rsidR="00EC7E34" w:rsidRPr="00EC7E34" w:rsidRDefault="00EC7E34" w:rsidP="00EC7E34">
            <w:pPr>
              <w:rPr>
                <w:rFonts w:ascii="Arial" w:hAnsi="Arial" w:cs="Arial"/>
                <w:b/>
                <w:i/>
                <w:color w:val="0000FF"/>
                <w:sz w:val="15"/>
                <w:szCs w:val="15"/>
              </w:rPr>
            </w:pPr>
            <w:r w:rsidRPr="00EC7E34">
              <w:rPr>
                <w:rFonts w:ascii="Arial" w:hAnsi="Arial" w:cs="Arial"/>
                <w:b/>
                <w:i/>
                <w:color w:val="0000FF"/>
                <w:sz w:val="15"/>
                <w:szCs w:val="15"/>
              </w:rPr>
              <w:t>“No aplica en el presente proceso de contratación”.</w:t>
            </w:r>
          </w:p>
          <w:p w14:paraId="2CD94DC4" w14:textId="45175B5E" w:rsidR="00EC7E34" w:rsidRPr="00205281" w:rsidRDefault="00EC7E34" w:rsidP="00EC7E34">
            <w:pPr>
              <w:rPr>
                <w:rFonts w:ascii="Arial" w:hAnsi="Arial" w:cs="Arial"/>
                <w:sz w:val="8"/>
                <w:szCs w:val="2"/>
                <w:lang w:val="es-BO"/>
              </w:rPr>
            </w:pPr>
          </w:p>
        </w:tc>
        <w:tc>
          <w:tcPr>
            <w:tcW w:w="273" w:type="dxa"/>
            <w:tcBorders>
              <w:left w:val="single" w:sz="4" w:space="0" w:color="auto"/>
            </w:tcBorders>
            <w:shd w:val="clear" w:color="auto" w:fill="auto"/>
          </w:tcPr>
          <w:p w14:paraId="27891B91" w14:textId="77777777" w:rsidR="00EC7E34" w:rsidRPr="00205281" w:rsidRDefault="00EC7E34" w:rsidP="00EC7E3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1F34877" w14:textId="77777777" w:rsidR="00EC7E34" w:rsidRPr="00205281" w:rsidRDefault="00EC7E34" w:rsidP="00EC7E34">
            <w:pPr>
              <w:rPr>
                <w:rFonts w:ascii="Arial" w:hAnsi="Arial" w:cs="Arial"/>
                <w:sz w:val="8"/>
                <w:szCs w:val="2"/>
                <w:lang w:val="es-BO"/>
              </w:rPr>
            </w:pPr>
          </w:p>
        </w:tc>
      </w:tr>
      <w:tr w:rsidR="00EC7E34" w:rsidRPr="00205281" w14:paraId="254625EF" w14:textId="77777777" w:rsidTr="00FB1C3E">
        <w:trPr>
          <w:jc w:val="center"/>
        </w:trPr>
        <w:tc>
          <w:tcPr>
            <w:tcW w:w="715" w:type="dxa"/>
            <w:tcBorders>
              <w:left w:val="single" w:sz="12" w:space="0" w:color="244061" w:themeColor="accent1" w:themeShade="80"/>
              <w:bottom w:val="single" w:sz="12" w:space="0" w:color="244061" w:themeColor="accent1" w:themeShade="80"/>
            </w:tcBorders>
            <w:vAlign w:val="center"/>
          </w:tcPr>
          <w:p w14:paraId="617D9082" w14:textId="77777777" w:rsidR="00EC7E34" w:rsidRPr="00205281" w:rsidRDefault="00EC7E34" w:rsidP="00EC7E34">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291DC6A3" w14:textId="77777777" w:rsidR="00EC7E34" w:rsidRPr="00205281" w:rsidRDefault="00EC7E34" w:rsidP="00EC7E34">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65A14E8" w14:textId="77777777" w:rsidR="00EC7E34" w:rsidRPr="00205281" w:rsidRDefault="00EC7E34" w:rsidP="00EC7E34">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8E1033C" w14:textId="77777777" w:rsidR="00EC7E34" w:rsidRPr="00205281" w:rsidRDefault="00EC7E34" w:rsidP="00EC7E34">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6B4617D8" w14:textId="77777777" w:rsidR="00EC7E34" w:rsidRPr="00205281" w:rsidRDefault="00EC7E34" w:rsidP="00EC7E34">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7B0DADD4" w14:textId="77777777" w:rsidR="00EC7E34" w:rsidRPr="00205281" w:rsidRDefault="00EC7E34" w:rsidP="00EC7E34">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56D2A1AA" w14:textId="77777777" w:rsidR="00EC7E34" w:rsidRPr="00205281" w:rsidRDefault="00EC7E34" w:rsidP="00EC7E34">
            <w:pPr>
              <w:jc w:val="right"/>
              <w:rPr>
                <w:rFonts w:ascii="Arial" w:hAnsi="Arial" w:cs="Arial"/>
                <w:b/>
                <w:sz w:val="8"/>
                <w:szCs w:val="8"/>
                <w:lang w:val="es-BO"/>
              </w:rPr>
            </w:pPr>
          </w:p>
        </w:tc>
        <w:tc>
          <w:tcPr>
            <w:tcW w:w="283" w:type="dxa"/>
            <w:tcBorders>
              <w:bottom w:val="single" w:sz="12" w:space="0" w:color="244061" w:themeColor="accent1" w:themeShade="80"/>
            </w:tcBorders>
          </w:tcPr>
          <w:p w14:paraId="6990D624" w14:textId="77777777" w:rsidR="00EC7E34" w:rsidRPr="00205281" w:rsidRDefault="00EC7E34" w:rsidP="00EC7E34">
            <w:pPr>
              <w:rPr>
                <w:rFonts w:ascii="Arial" w:hAnsi="Arial" w:cs="Arial"/>
                <w:sz w:val="8"/>
                <w:szCs w:val="8"/>
                <w:lang w:val="es-BO"/>
              </w:rPr>
            </w:pPr>
          </w:p>
        </w:tc>
        <w:tc>
          <w:tcPr>
            <w:tcW w:w="281" w:type="dxa"/>
            <w:tcBorders>
              <w:bottom w:val="single" w:sz="12" w:space="0" w:color="244061" w:themeColor="accent1" w:themeShade="80"/>
            </w:tcBorders>
          </w:tcPr>
          <w:p w14:paraId="747405AE" w14:textId="77777777" w:rsidR="00EC7E34" w:rsidRPr="00205281" w:rsidRDefault="00EC7E34" w:rsidP="00EC7E34">
            <w:pPr>
              <w:rPr>
                <w:rFonts w:ascii="Arial" w:hAnsi="Arial" w:cs="Arial"/>
                <w:sz w:val="8"/>
                <w:szCs w:val="8"/>
                <w:lang w:val="es-BO"/>
              </w:rPr>
            </w:pPr>
          </w:p>
        </w:tc>
        <w:tc>
          <w:tcPr>
            <w:tcW w:w="282" w:type="dxa"/>
            <w:tcBorders>
              <w:bottom w:val="single" w:sz="12" w:space="0" w:color="244061" w:themeColor="accent1" w:themeShade="80"/>
            </w:tcBorders>
          </w:tcPr>
          <w:p w14:paraId="220AE5EA" w14:textId="77777777" w:rsidR="00EC7E34" w:rsidRPr="00205281" w:rsidRDefault="00EC7E34" w:rsidP="00EC7E34">
            <w:pPr>
              <w:rPr>
                <w:rFonts w:ascii="Arial" w:hAnsi="Arial" w:cs="Arial"/>
                <w:sz w:val="8"/>
                <w:szCs w:val="8"/>
                <w:lang w:val="es-BO"/>
              </w:rPr>
            </w:pPr>
          </w:p>
        </w:tc>
        <w:tc>
          <w:tcPr>
            <w:tcW w:w="272" w:type="dxa"/>
            <w:tcBorders>
              <w:bottom w:val="single" w:sz="12" w:space="0" w:color="244061" w:themeColor="accent1" w:themeShade="80"/>
            </w:tcBorders>
          </w:tcPr>
          <w:p w14:paraId="172305AC" w14:textId="77777777" w:rsidR="00EC7E34" w:rsidRPr="00205281" w:rsidRDefault="00EC7E34" w:rsidP="00EC7E34">
            <w:pPr>
              <w:rPr>
                <w:rFonts w:ascii="Arial" w:hAnsi="Arial" w:cs="Arial"/>
                <w:sz w:val="8"/>
                <w:szCs w:val="8"/>
                <w:lang w:val="es-BO"/>
              </w:rPr>
            </w:pPr>
          </w:p>
        </w:tc>
        <w:tc>
          <w:tcPr>
            <w:tcW w:w="277" w:type="dxa"/>
            <w:tcBorders>
              <w:bottom w:val="single" w:sz="12" w:space="0" w:color="244061" w:themeColor="accent1" w:themeShade="80"/>
            </w:tcBorders>
          </w:tcPr>
          <w:p w14:paraId="359D4BC9" w14:textId="77777777" w:rsidR="00EC7E34" w:rsidRPr="00205281" w:rsidRDefault="00EC7E34" w:rsidP="00EC7E34">
            <w:pPr>
              <w:rPr>
                <w:rFonts w:ascii="Arial" w:hAnsi="Arial" w:cs="Arial"/>
                <w:sz w:val="8"/>
                <w:szCs w:val="8"/>
                <w:lang w:val="es-BO"/>
              </w:rPr>
            </w:pPr>
          </w:p>
        </w:tc>
        <w:tc>
          <w:tcPr>
            <w:tcW w:w="276" w:type="dxa"/>
            <w:tcBorders>
              <w:bottom w:val="single" w:sz="12" w:space="0" w:color="244061" w:themeColor="accent1" w:themeShade="80"/>
            </w:tcBorders>
          </w:tcPr>
          <w:p w14:paraId="6E712F9D" w14:textId="77777777" w:rsidR="00EC7E34" w:rsidRPr="00205281" w:rsidRDefault="00EC7E34" w:rsidP="00EC7E34">
            <w:pPr>
              <w:rPr>
                <w:rFonts w:ascii="Arial" w:hAnsi="Arial" w:cs="Arial"/>
                <w:sz w:val="8"/>
                <w:szCs w:val="8"/>
                <w:lang w:val="es-BO"/>
              </w:rPr>
            </w:pPr>
          </w:p>
        </w:tc>
        <w:tc>
          <w:tcPr>
            <w:tcW w:w="281" w:type="dxa"/>
            <w:tcBorders>
              <w:bottom w:val="single" w:sz="12" w:space="0" w:color="244061" w:themeColor="accent1" w:themeShade="80"/>
            </w:tcBorders>
          </w:tcPr>
          <w:p w14:paraId="073C92D3" w14:textId="77777777" w:rsidR="00EC7E34" w:rsidRPr="00205281" w:rsidRDefault="00EC7E34" w:rsidP="00EC7E34">
            <w:pPr>
              <w:rPr>
                <w:rFonts w:ascii="Arial" w:hAnsi="Arial" w:cs="Arial"/>
                <w:sz w:val="8"/>
                <w:szCs w:val="8"/>
                <w:lang w:val="es-BO"/>
              </w:rPr>
            </w:pPr>
          </w:p>
        </w:tc>
        <w:tc>
          <w:tcPr>
            <w:tcW w:w="277" w:type="dxa"/>
            <w:tcBorders>
              <w:bottom w:val="single" w:sz="12" w:space="0" w:color="244061" w:themeColor="accent1" w:themeShade="80"/>
            </w:tcBorders>
          </w:tcPr>
          <w:p w14:paraId="39D954A3" w14:textId="77777777" w:rsidR="00EC7E34" w:rsidRPr="00205281" w:rsidRDefault="00EC7E34" w:rsidP="00EC7E34">
            <w:pPr>
              <w:rPr>
                <w:rFonts w:ascii="Arial" w:hAnsi="Arial" w:cs="Arial"/>
                <w:sz w:val="8"/>
                <w:szCs w:val="8"/>
                <w:lang w:val="es-BO"/>
              </w:rPr>
            </w:pPr>
          </w:p>
        </w:tc>
        <w:tc>
          <w:tcPr>
            <w:tcW w:w="277" w:type="dxa"/>
            <w:tcBorders>
              <w:bottom w:val="single" w:sz="12" w:space="0" w:color="244061" w:themeColor="accent1" w:themeShade="80"/>
            </w:tcBorders>
          </w:tcPr>
          <w:p w14:paraId="6190BC97" w14:textId="77777777" w:rsidR="00EC7E34" w:rsidRPr="00205281" w:rsidRDefault="00EC7E34" w:rsidP="00EC7E34">
            <w:pPr>
              <w:rPr>
                <w:rFonts w:ascii="Arial" w:hAnsi="Arial" w:cs="Arial"/>
                <w:sz w:val="8"/>
                <w:szCs w:val="8"/>
                <w:lang w:val="es-BO"/>
              </w:rPr>
            </w:pPr>
          </w:p>
        </w:tc>
        <w:tc>
          <w:tcPr>
            <w:tcW w:w="277" w:type="dxa"/>
            <w:tcBorders>
              <w:bottom w:val="single" w:sz="12" w:space="0" w:color="244061" w:themeColor="accent1" w:themeShade="80"/>
            </w:tcBorders>
          </w:tcPr>
          <w:p w14:paraId="089FE2B9" w14:textId="77777777" w:rsidR="00EC7E34" w:rsidRPr="00205281" w:rsidRDefault="00EC7E34" w:rsidP="00EC7E34">
            <w:pPr>
              <w:rPr>
                <w:rFonts w:ascii="Arial" w:hAnsi="Arial" w:cs="Arial"/>
                <w:sz w:val="8"/>
                <w:szCs w:val="8"/>
                <w:lang w:val="es-BO"/>
              </w:rPr>
            </w:pPr>
          </w:p>
        </w:tc>
        <w:tc>
          <w:tcPr>
            <w:tcW w:w="274" w:type="dxa"/>
            <w:tcBorders>
              <w:bottom w:val="single" w:sz="12" w:space="0" w:color="244061" w:themeColor="accent1" w:themeShade="80"/>
            </w:tcBorders>
          </w:tcPr>
          <w:p w14:paraId="78C97BF7" w14:textId="77777777" w:rsidR="00EC7E34" w:rsidRPr="00205281" w:rsidRDefault="00EC7E34" w:rsidP="00EC7E34">
            <w:pPr>
              <w:rPr>
                <w:rFonts w:ascii="Arial" w:hAnsi="Arial" w:cs="Arial"/>
                <w:sz w:val="8"/>
                <w:szCs w:val="8"/>
                <w:lang w:val="es-BO"/>
              </w:rPr>
            </w:pPr>
          </w:p>
        </w:tc>
        <w:tc>
          <w:tcPr>
            <w:tcW w:w="274" w:type="dxa"/>
            <w:tcBorders>
              <w:bottom w:val="single" w:sz="12" w:space="0" w:color="244061" w:themeColor="accent1" w:themeShade="80"/>
            </w:tcBorders>
          </w:tcPr>
          <w:p w14:paraId="64A5ABBD" w14:textId="77777777" w:rsidR="00EC7E34" w:rsidRPr="00205281" w:rsidRDefault="00EC7E34" w:rsidP="00EC7E34">
            <w:pPr>
              <w:rPr>
                <w:rFonts w:ascii="Arial" w:hAnsi="Arial" w:cs="Arial"/>
                <w:sz w:val="8"/>
                <w:szCs w:val="8"/>
                <w:lang w:val="es-BO"/>
              </w:rPr>
            </w:pPr>
          </w:p>
        </w:tc>
        <w:tc>
          <w:tcPr>
            <w:tcW w:w="273" w:type="dxa"/>
            <w:tcBorders>
              <w:bottom w:val="single" w:sz="12" w:space="0" w:color="244061" w:themeColor="accent1" w:themeShade="80"/>
            </w:tcBorders>
          </w:tcPr>
          <w:p w14:paraId="42BA58FD" w14:textId="77777777" w:rsidR="00EC7E34" w:rsidRPr="00205281" w:rsidRDefault="00EC7E34" w:rsidP="00EC7E34">
            <w:pPr>
              <w:rPr>
                <w:rFonts w:ascii="Arial" w:hAnsi="Arial" w:cs="Arial"/>
                <w:sz w:val="8"/>
                <w:szCs w:val="8"/>
                <w:lang w:val="es-BO"/>
              </w:rPr>
            </w:pPr>
          </w:p>
        </w:tc>
        <w:tc>
          <w:tcPr>
            <w:tcW w:w="274" w:type="dxa"/>
            <w:tcBorders>
              <w:bottom w:val="single" w:sz="12" w:space="0" w:color="244061" w:themeColor="accent1" w:themeShade="80"/>
            </w:tcBorders>
          </w:tcPr>
          <w:p w14:paraId="01F4A7E6" w14:textId="77777777" w:rsidR="00EC7E34" w:rsidRPr="00205281" w:rsidRDefault="00EC7E34" w:rsidP="00EC7E34">
            <w:pPr>
              <w:rPr>
                <w:rFonts w:ascii="Arial" w:hAnsi="Arial" w:cs="Arial"/>
                <w:sz w:val="8"/>
                <w:szCs w:val="8"/>
                <w:lang w:val="es-BO"/>
              </w:rPr>
            </w:pPr>
          </w:p>
        </w:tc>
        <w:tc>
          <w:tcPr>
            <w:tcW w:w="274" w:type="dxa"/>
            <w:tcBorders>
              <w:bottom w:val="single" w:sz="12" w:space="0" w:color="244061" w:themeColor="accent1" w:themeShade="80"/>
            </w:tcBorders>
          </w:tcPr>
          <w:p w14:paraId="21D9C8B2" w14:textId="77777777" w:rsidR="00EC7E34" w:rsidRPr="00205281" w:rsidRDefault="00EC7E34" w:rsidP="00EC7E34">
            <w:pPr>
              <w:rPr>
                <w:rFonts w:ascii="Arial" w:hAnsi="Arial" w:cs="Arial"/>
                <w:sz w:val="8"/>
                <w:szCs w:val="8"/>
                <w:lang w:val="es-BO"/>
              </w:rPr>
            </w:pPr>
          </w:p>
        </w:tc>
        <w:tc>
          <w:tcPr>
            <w:tcW w:w="274" w:type="dxa"/>
            <w:tcBorders>
              <w:bottom w:val="single" w:sz="12" w:space="0" w:color="244061" w:themeColor="accent1" w:themeShade="80"/>
            </w:tcBorders>
          </w:tcPr>
          <w:p w14:paraId="3AF5199A" w14:textId="77777777" w:rsidR="00EC7E34" w:rsidRPr="00205281" w:rsidRDefault="00EC7E34" w:rsidP="00EC7E34">
            <w:pPr>
              <w:rPr>
                <w:rFonts w:ascii="Arial" w:hAnsi="Arial" w:cs="Arial"/>
                <w:sz w:val="8"/>
                <w:szCs w:val="8"/>
                <w:lang w:val="es-BO"/>
              </w:rPr>
            </w:pPr>
          </w:p>
        </w:tc>
        <w:tc>
          <w:tcPr>
            <w:tcW w:w="274" w:type="dxa"/>
            <w:tcBorders>
              <w:bottom w:val="single" w:sz="12" w:space="0" w:color="244061" w:themeColor="accent1" w:themeShade="80"/>
            </w:tcBorders>
          </w:tcPr>
          <w:p w14:paraId="67E3F79E" w14:textId="77777777" w:rsidR="00EC7E34" w:rsidRPr="00205281" w:rsidRDefault="00EC7E34" w:rsidP="00EC7E34">
            <w:pPr>
              <w:rPr>
                <w:rFonts w:ascii="Arial" w:hAnsi="Arial" w:cs="Arial"/>
                <w:sz w:val="8"/>
                <w:szCs w:val="8"/>
                <w:lang w:val="es-BO"/>
              </w:rPr>
            </w:pPr>
          </w:p>
        </w:tc>
        <w:tc>
          <w:tcPr>
            <w:tcW w:w="273" w:type="dxa"/>
            <w:gridSpan w:val="2"/>
            <w:tcBorders>
              <w:bottom w:val="single" w:sz="12" w:space="0" w:color="244061" w:themeColor="accent1" w:themeShade="80"/>
            </w:tcBorders>
          </w:tcPr>
          <w:p w14:paraId="2F9F5DF6" w14:textId="77777777" w:rsidR="00EC7E34" w:rsidRPr="00205281" w:rsidRDefault="00EC7E34" w:rsidP="00EC7E34">
            <w:pPr>
              <w:rPr>
                <w:rFonts w:ascii="Arial" w:hAnsi="Arial" w:cs="Arial"/>
                <w:sz w:val="8"/>
                <w:szCs w:val="8"/>
                <w:lang w:val="es-BO"/>
              </w:rPr>
            </w:pPr>
          </w:p>
        </w:tc>
        <w:tc>
          <w:tcPr>
            <w:tcW w:w="274" w:type="dxa"/>
            <w:tcBorders>
              <w:bottom w:val="single" w:sz="12" w:space="0" w:color="244061" w:themeColor="accent1" w:themeShade="80"/>
            </w:tcBorders>
          </w:tcPr>
          <w:p w14:paraId="0FE47FFC" w14:textId="77777777" w:rsidR="00EC7E34" w:rsidRPr="00205281" w:rsidRDefault="00EC7E34" w:rsidP="00EC7E34">
            <w:pPr>
              <w:rPr>
                <w:rFonts w:ascii="Arial" w:hAnsi="Arial" w:cs="Arial"/>
                <w:sz w:val="8"/>
                <w:szCs w:val="8"/>
                <w:lang w:val="es-BO"/>
              </w:rPr>
            </w:pPr>
          </w:p>
        </w:tc>
        <w:tc>
          <w:tcPr>
            <w:tcW w:w="274" w:type="dxa"/>
            <w:tcBorders>
              <w:bottom w:val="single" w:sz="12" w:space="0" w:color="244061" w:themeColor="accent1" w:themeShade="80"/>
            </w:tcBorders>
          </w:tcPr>
          <w:p w14:paraId="4C0EA350" w14:textId="77777777" w:rsidR="00EC7E34" w:rsidRPr="00205281" w:rsidRDefault="00EC7E34" w:rsidP="00EC7E34">
            <w:pPr>
              <w:rPr>
                <w:rFonts w:ascii="Arial" w:hAnsi="Arial" w:cs="Arial"/>
                <w:sz w:val="8"/>
                <w:szCs w:val="8"/>
                <w:lang w:val="es-BO"/>
              </w:rPr>
            </w:pPr>
          </w:p>
        </w:tc>
        <w:tc>
          <w:tcPr>
            <w:tcW w:w="274" w:type="dxa"/>
            <w:tcBorders>
              <w:bottom w:val="single" w:sz="12" w:space="0" w:color="244061" w:themeColor="accent1" w:themeShade="80"/>
            </w:tcBorders>
          </w:tcPr>
          <w:p w14:paraId="689C19D0" w14:textId="77777777" w:rsidR="00EC7E34" w:rsidRPr="00205281" w:rsidRDefault="00EC7E34" w:rsidP="00EC7E34">
            <w:pPr>
              <w:rPr>
                <w:rFonts w:ascii="Arial" w:hAnsi="Arial" w:cs="Arial"/>
                <w:sz w:val="8"/>
                <w:szCs w:val="8"/>
                <w:lang w:val="es-BO"/>
              </w:rPr>
            </w:pPr>
          </w:p>
        </w:tc>
        <w:tc>
          <w:tcPr>
            <w:tcW w:w="274" w:type="dxa"/>
            <w:tcBorders>
              <w:bottom w:val="single" w:sz="12" w:space="0" w:color="244061" w:themeColor="accent1" w:themeShade="80"/>
            </w:tcBorders>
          </w:tcPr>
          <w:p w14:paraId="47973407" w14:textId="77777777" w:rsidR="00EC7E34" w:rsidRPr="00205281" w:rsidRDefault="00EC7E34" w:rsidP="00EC7E34">
            <w:pPr>
              <w:rPr>
                <w:rFonts w:ascii="Arial" w:hAnsi="Arial" w:cs="Arial"/>
                <w:sz w:val="8"/>
                <w:szCs w:val="8"/>
                <w:lang w:val="es-BO"/>
              </w:rPr>
            </w:pPr>
          </w:p>
        </w:tc>
        <w:tc>
          <w:tcPr>
            <w:tcW w:w="273" w:type="dxa"/>
            <w:tcBorders>
              <w:bottom w:val="single" w:sz="12" w:space="0" w:color="244061" w:themeColor="accent1" w:themeShade="80"/>
            </w:tcBorders>
          </w:tcPr>
          <w:p w14:paraId="0EB3C6DD" w14:textId="77777777" w:rsidR="00EC7E34" w:rsidRPr="00205281" w:rsidRDefault="00EC7E34" w:rsidP="00EC7E34">
            <w:pPr>
              <w:rPr>
                <w:rFonts w:ascii="Arial" w:hAnsi="Arial" w:cs="Arial"/>
                <w:sz w:val="8"/>
                <w:szCs w:val="8"/>
                <w:lang w:val="es-BO"/>
              </w:rPr>
            </w:pPr>
          </w:p>
        </w:tc>
        <w:tc>
          <w:tcPr>
            <w:tcW w:w="273" w:type="dxa"/>
            <w:tcBorders>
              <w:bottom w:val="single" w:sz="12" w:space="0" w:color="244061" w:themeColor="accent1" w:themeShade="80"/>
            </w:tcBorders>
          </w:tcPr>
          <w:p w14:paraId="21E0C95B" w14:textId="77777777" w:rsidR="00EC7E34" w:rsidRPr="00205281" w:rsidRDefault="00EC7E34" w:rsidP="00EC7E34">
            <w:pPr>
              <w:rPr>
                <w:rFonts w:ascii="Arial" w:hAnsi="Arial" w:cs="Arial"/>
                <w:sz w:val="8"/>
                <w:szCs w:val="8"/>
                <w:lang w:val="es-BO"/>
              </w:rPr>
            </w:pPr>
          </w:p>
        </w:tc>
        <w:tc>
          <w:tcPr>
            <w:tcW w:w="273" w:type="dxa"/>
            <w:gridSpan w:val="2"/>
            <w:tcBorders>
              <w:bottom w:val="single" w:sz="12" w:space="0" w:color="244061" w:themeColor="accent1" w:themeShade="80"/>
            </w:tcBorders>
          </w:tcPr>
          <w:p w14:paraId="47995CF5" w14:textId="77777777" w:rsidR="00EC7E34" w:rsidRPr="00205281" w:rsidRDefault="00EC7E34" w:rsidP="00EC7E34">
            <w:pPr>
              <w:rPr>
                <w:rFonts w:ascii="Arial" w:hAnsi="Arial" w:cs="Arial"/>
                <w:sz w:val="8"/>
                <w:szCs w:val="8"/>
                <w:lang w:val="es-BO"/>
              </w:rPr>
            </w:pPr>
          </w:p>
        </w:tc>
        <w:tc>
          <w:tcPr>
            <w:tcW w:w="273" w:type="dxa"/>
            <w:tcBorders>
              <w:bottom w:val="single" w:sz="12" w:space="0" w:color="244061" w:themeColor="accent1" w:themeShade="80"/>
            </w:tcBorders>
          </w:tcPr>
          <w:p w14:paraId="619005FC" w14:textId="77777777" w:rsidR="00EC7E34" w:rsidRPr="00205281" w:rsidRDefault="00EC7E34" w:rsidP="00EC7E34">
            <w:pPr>
              <w:rPr>
                <w:rFonts w:ascii="Arial" w:hAnsi="Arial" w:cs="Arial"/>
                <w:sz w:val="8"/>
                <w:szCs w:val="8"/>
                <w:lang w:val="es-BO"/>
              </w:rPr>
            </w:pPr>
          </w:p>
        </w:tc>
        <w:tc>
          <w:tcPr>
            <w:tcW w:w="273" w:type="dxa"/>
            <w:tcBorders>
              <w:bottom w:val="single" w:sz="12" w:space="0" w:color="244061" w:themeColor="accent1" w:themeShade="80"/>
            </w:tcBorders>
          </w:tcPr>
          <w:p w14:paraId="6D426C5C" w14:textId="77777777" w:rsidR="00EC7E34" w:rsidRPr="00205281" w:rsidRDefault="00EC7E34" w:rsidP="00EC7E34">
            <w:pPr>
              <w:rPr>
                <w:rFonts w:ascii="Arial" w:hAnsi="Arial" w:cs="Arial"/>
                <w:sz w:val="8"/>
                <w:szCs w:val="8"/>
                <w:lang w:val="es-BO"/>
              </w:rPr>
            </w:pPr>
          </w:p>
        </w:tc>
        <w:tc>
          <w:tcPr>
            <w:tcW w:w="273" w:type="dxa"/>
            <w:tcBorders>
              <w:bottom w:val="single" w:sz="12" w:space="0" w:color="244061" w:themeColor="accent1" w:themeShade="80"/>
            </w:tcBorders>
          </w:tcPr>
          <w:p w14:paraId="28440121" w14:textId="77777777" w:rsidR="00EC7E34" w:rsidRPr="00205281" w:rsidRDefault="00EC7E34" w:rsidP="00EC7E34">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53EC24A1" w14:textId="77777777" w:rsidR="00EC7E34" w:rsidRPr="00205281" w:rsidRDefault="00EC7E34" w:rsidP="00EC7E34">
            <w:pPr>
              <w:rPr>
                <w:rFonts w:ascii="Arial" w:hAnsi="Arial" w:cs="Arial"/>
                <w:sz w:val="8"/>
                <w:szCs w:val="8"/>
                <w:lang w:val="es-BO"/>
              </w:rPr>
            </w:pPr>
          </w:p>
        </w:tc>
      </w:tr>
    </w:tbl>
    <w:p w14:paraId="3AB2CE83" w14:textId="77777777" w:rsidR="00567454" w:rsidRPr="006A7E70" w:rsidRDefault="00567454" w:rsidP="0041522E">
      <w:pPr>
        <w:rPr>
          <w:sz w:val="6"/>
          <w:lang w:val="es-BO"/>
        </w:rPr>
      </w:pPr>
    </w:p>
    <w:tbl>
      <w:tblPr>
        <w:tblW w:w="10349" w:type="dxa"/>
        <w:tblInd w:w="-299" w:type="dxa"/>
        <w:tblLayout w:type="fixed"/>
        <w:tblCellMar>
          <w:left w:w="70" w:type="dxa"/>
          <w:right w:w="70" w:type="dxa"/>
        </w:tblCellMar>
        <w:tblLook w:val="04A0" w:firstRow="1" w:lastRow="0" w:firstColumn="1" w:lastColumn="0" w:noHBand="0" w:noVBand="1"/>
      </w:tblPr>
      <w:tblGrid>
        <w:gridCol w:w="10349"/>
      </w:tblGrid>
      <w:tr w:rsidR="00205281" w:rsidRPr="006A7E70" w14:paraId="0F7B1F1B" w14:textId="77777777" w:rsidTr="006A7E70">
        <w:trPr>
          <w:trHeight w:val="96"/>
        </w:trPr>
        <w:tc>
          <w:tcPr>
            <w:tcW w:w="10349"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6A7E70" w:rsidRDefault="00DB211C" w:rsidP="00EC7E34">
            <w:pPr>
              <w:snapToGrid w:val="0"/>
              <w:rPr>
                <w:rFonts w:ascii="Arial" w:hAnsi="Arial" w:cs="Arial"/>
                <w:b/>
                <w:bCs/>
                <w:sz w:val="12"/>
                <w:lang w:val="es-BO" w:eastAsia="es-BO"/>
              </w:rPr>
            </w:pPr>
            <w:r w:rsidRPr="006A7E70">
              <w:rPr>
                <w:sz w:val="12"/>
                <w:lang w:val="es-BO"/>
              </w:rPr>
              <w:br w:type="page"/>
            </w:r>
            <w:r w:rsidRPr="006A7E70">
              <w:rPr>
                <w:rFonts w:ascii="Arial" w:hAnsi="Arial" w:cs="Arial"/>
                <w:b/>
                <w:bCs/>
                <w:sz w:val="12"/>
                <w:lang w:val="es-BO" w:eastAsia="es-BO"/>
              </w:rPr>
              <w:t xml:space="preserve">3.    </w:t>
            </w:r>
            <w:r w:rsidRPr="006A7E70">
              <w:rPr>
                <w:rFonts w:ascii="Arial" w:hAnsi="Arial" w:cs="Arial"/>
                <w:b/>
                <w:sz w:val="12"/>
                <w:szCs w:val="18"/>
                <w:lang w:val="es-BO"/>
              </w:rPr>
              <w:t>CRONOGRAMA DE PLAZOS</w:t>
            </w:r>
          </w:p>
        </w:tc>
      </w:tr>
      <w:tr w:rsidR="00205281" w:rsidRPr="006A7E70" w14:paraId="0D64A5AB" w14:textId="77777777" w:rsidTr="006A7E70">
        <w:trPr>
          <w:trHeight w:val="1054"/>
        </w:trPr>
        <w:tc>
          <w:tcPr>
            <w:tcW w:w="10349"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6A7E70" w:rsidRDefault="00DB211C" w:rsidP="00EC7E34">
            <w:pPr>
              <w:ind w:left="113" w:right="113"/>
              <w:jc w:val="both"/>
              <w:rPr>
                <w:rFonts w:ascii="Arial" w:hAnsi="Arial" w:cs="Arial"/>
                <w:b/>
                <w:bCs/>
                <w:i/>
                <w:iCs/>
                <w:sz w:val="12"/>
                <w:lang w:val="es-BO"/>
              </w:rPr>
            </w:pPr>
            <w:r w:rsidRPr="006A7E70">
              <w:rPr>
                <w:rFonts w:ascii="Arial" w:hAnsi="Arial" w:cs="Arial"/>
                <w:b/>
                <w:bCs/>
                <w:i/>
                <w:iCs/>
                <w:sz w:val="12"/>
                <w:lang w:val="es-BO"/>
              </w:rPr>
              <w:t xml:space="preserve">(De acuerdo con lo establecido en el Artículo 47 de las NB-SABS, los siguientes plazos son de cumplimiento obligatorio:  </w:t>
            </w:r>
          </w:p>
          <w:p w14:paraId="1CB36992" w14:textId="77777777" w:rsidR="00DB211C" w:rsidRPr="006A7E70" w:rsidRDefault="00DB211C" w:rsidP="007328E8">
            <w:pPr>
              <w:pStyle w:val="Prrafodelista"/>
              <w:numPr>
                <w:ilvl w:val="2"/>
                <w:numId w:val="25"/>
              </w:numPr>
              <w:ind w:left="356" w:right="113" w:hanging="284"/>
              <w:jc w:val="both"/>
              <w:rPr>
                <w:rFonts w:ascii="Arial" w:hAnsi="Arial" w:cs="Arial"/>
                <w:b/>
                <w:bCs/>
                <w:i/>
                <w:iCs/>
                <w:sz w:val="12"/>
                <w:lang w:val="es-BO"/>
              </w:rPr>
            </w:pPr>
            <w:r w:rsidRPr="006A7E70">
              <w:rPr>
                <w:rFonts w:ascii="Arial" w:hAnsi="Arial" w:cs="Arial"/>
                <w:b/>
                <w:bCs/>
                <w:i/>
                <w:iCs/>
                <w:sz w:val="12"/>
                <w:lang w:val="es-BO"/>
              </w:rPr>
              <w:t>Presentación de propuestas:</w:t>
            </w:r>
          </w:p>
          <w:p w14:paraId="29E5CD73" w14:textId="77777777" w:rsidR="00DB211C" w:rsidRPr="006A7E70" w:rsidRDefault="00DB211C" w:rsidP="007328E8">
            <w:pPr>
              <w:pStyle w:val="Prrafodelista"/>
              <w:numPr>
                <w:ilvl w:val="0"/>
                <w:numId w:val="26"/>
              </w:numPr>
              <w:ind w:left="782" w:right="113" w:hanging="425"/>
              <w:jc w:val="both"/>
              <w:rPr>
                <w:rFonts w:ascii="Arial" w:hAnsi="Arial" w:cs="Arial"/>
                <w:b/>
                <w:bCs/>
                <w:i/>
                <w:iCs/>
                <w:sz w:val="12"/>
                <w:lang w:val="es-BO"/>
              </w:rPr>
            </w:pPr>
            <w:r w:rsidRPr="006A7E70">
              <w:rPr>
                <w:rFonts w:ascii="Arial" w:hAnsi="Arial" w:cs="Arial"/>
                <w:b/>
                <w:bCs/>
                <w:i/>
                <w:iCs/>
                <w:sz w:val="12"/>
                <w:lang w:val="es-BO"/>
              </w:rPr>
              <w:t>Para contrataciones hasta Bs.200.000.- (DOSCIENTOS MIL 00/100 BOLIVIANOS), plazo mínimo cuatro (4) días hábiles.</w:t>
            </w:r>
          </w:p>
          <w:p w14:paraId="700777B9" w14:textId="77777777" w:rsidR="00DB211C" w:rsidRPr="006A7E70" w:rsidRDefault="00DB211C" w:rsidP="007328E8">
            <w:pPr>
              <w:pStyle w:val="Prrafodelista"/>
              <w:numPr>
                <w:ilvl w:val="0"/>
                <w:numId w:val="26"/>
              </w:numPr>
              <w:ind w:left="782" w:right="113" w:hanging="425"/>
              <w:jc w:val="both"/>
              <w:rPr>
                <w:rFonts w:ascii="Arial" w:hAnsi="Arial" w:cs="Arial"/>
                <w:b/>
                <w:bCs/>
                <w:i/>
                <w:iCs/>
                <w:sz w:val="12"/>
                <w:lang w:val="es-BO"/>
              </w:rPr>
            </w:pPr>
            <w:r w:rsidRPr="006A7E70">
              <w:rPr>
                <w:rFonts w:ascii="Arial" w:hAnsi="Arial" w:cs="Arial"/>
                <w:b/>
                <w:bCs/>
                <w:i/>
                <w:iCs/>
                <w:sz w:val="12"/>
                <w:lang w:val="es-BO"/>
              </w:rPr>
              <w:t>Para contrataciones mayores a Bs.200.000.- (DOSCIENTOS MIL 00/100 BOLIVIANOS) hasta Bs1.000.000.- (UN MILLÓN 00/100 BOLIVIANOS), plazo mínimo ocho (8) días hábiles.</w:t>
            </w:r>
          </w:p>
          <w:p w14:paraId="6988EC94" w14:textId="77777777" w:rsidR="00DB211C" w:rsidRPr="006A7E70" w:rsidRDefault="00DB211C" w:rsidP="00EC7E34">
            <w:pPr>
              <w:ind w:left="113" w:right="113"/>
              <w:jc w:val="both"/>
              <w:rPr>
                <w:rFonts w:ascii="Arial" w:hAnsi="Arial" w:cs="Arial"/>
                <w:b/>
                <w:bCs/>
                <w:i/>
                <w:iCs/>
                <w:sz w:val="12"/>
                <w:lang w:val="es-BO"/>
              </w:rPr>
            </w:pPr>
            <w:r w:rsidRPr="006A7E70">
              <w:rPr>
                <w:rFonts w:ascii="Arial" w:hAnsi="Arial" w:cs="Arial"/>
                <w:b/>
                <w:bCs/>
                <w:i/>
                <w:iCs/>
                <w:sz w:val="12"/>
                <w:lang w:val="es-BO"/>
              </w:rPr>
              <w:t>Ambos computables a partir del día</w:t>
            </w:r>
            <w:r w:rsidR="00790207" w:rsidRPr="006A7E70">
              <w:rPr>
                <w:rFonts w:ascii="Arial" w:hAnsi="Arial" w:cs="Arial"/>
                <w:b/>
                <w:bCs/>
                <w:i/>
                <w:iCs/>
                <w:sz w:val="12"/>
                <w:lang w:val="es-BO"/>
              </w:rPr>
              <w:t xml:space="preserve"> hábil</w:t>
            </w:r>
            <w:r w:rsidRPr="006A7E70">
              <w:rPr>
                <w:rFonts w:ascii="Arial" w:hAnsi="Arial" w:cs="Arial"/>
                <w:b/>
                <w:bCs/>
                <w:i/>
                <w:iCs/>
                <w:sz w:val="12"/>
                <w:lang w:val="es-BO"/>
              </w:rPr>
              <w:t xml:space="preserve"> siguiente de la publicación de la convocatoria);</w:t>
            </w:r>
          </w:p>
          <w:p w14:paraId="44E8CF71" w14:textId="77777777" w:rsidR="00DB211C" w:rsidRPr="006A7E70" w:rsidRDefault="00DB211C" w:rsidP="007328E8">
            <w:pPr>
              <w:pStyle w:val="Prrafodelista"/>
              <w:numPr>
                <w:ilvl w:val="2"/>
                <w:numId w:val="25"/>
              </w:numPr>
              <w:ind w:left="356" w:right="113" w:hanging="284"/>
              <w:jc w:val="both"/>
              <w:rPr>
                <w:rFonts w:ascii="Arial" w:hAnsi="Arial" w:cs="Arial"/>
                <w:b/>
                <w:bCs/>
                <w:i/>
                <w:iCs/>
                <w:sz w:val="12"/>
                <w:szCs w:val="16"/>
                <w:lang w:val="es-BO"/>
              </w:rPr>
            </w:pPr>
            <w:r w:rsidRPr="006A7E70">
              <w:rPr>
                <w:rFonts w:ascii="Arial" w:hAnsi="Arial" w:cs="Arial"/>
                <w:b/>
                <w:bCs/>
                <w:i/>
                <w:iCs/>
                <w:sz w:val="12"/>
                <w:szCs w:val="16"/>
                <w:lang w:val="es-BO"/>
              </w:rPr>
              <w:t xml:space="preserve">Presentación de documentos para la </w:t>
            </w:r>
            <w:r w:rsidR="008E376A" w:rsidRPr="006A7E70">
              <w:rPr>
                <w:rFonts w:ascii="Arial" w:hAnsi="Arial" w:cs="Arial"/>
                <w:b/>
                <w:bCs/>
                <w:i/>
                <w:iCs/>
                <w:sz w:val="12"/>
                <w:szCs w:val="16"/>
                <w:lang w:val="es-BO"/>
              </w:rPr>
              <w:t>suscripción de contrato</w:t>
            </w:r>
            <w:r w:rsidRPr="006A7E70">
              <w:rPr>
                <w:rFonts w:ascii="Arial" w:hAnsi="Arial" w:cs="Arial"/>
                <w:b/>
                <w:bCs/>
                <w:i/>
                <w:iCs/>
                <w:sz w:val="12"/>
                <w:szCs w:val="16"/>
                <w:lang w:val="es-BO"/>
              </w:rPr>
              <w:t>, plazo de entrega de documentos no menor a cuatro (4) días hábiles);</w:t>
            </w:r>
          </w:p>
          <w:p w14:paraId="326B0E8C" w14:textId="77777777" w:rsidR="00DB211C" w:rsidRPr="006A7E70" w:rsidRDefault="00DB211C" w:rsidP="007328E8">
            <w:pPr>
              <w:pStyle w:val="Prrafodelista"/>
              <w:numPr>
                <w:ilvl w:val="2"/>
                <w:numId w:val="25"/>
              </w:numPr>
              <w:ind w:left="356" w:right="113" w:hanging="284"/>
              <w:jc w:val="both"/>
              <w:rPr>
                <w:rFonts w:ascii="Arial" w:hAnsi="Arial" w:cs="Arial"/>
                <w:b/>
                <w:bCs/>
                <w:i/>
                <w:iCs/>
                <w:sz w:val="12"/>
                <w:szCs w:val="16"/>
                <w:lang w:val="es-BO"/>
              </w:rPr>
            </w:pPr>
            <w:r w:rsidRPr="006A7E70">
              <w:rPr>
                <w:rFonts w:ascii="Arial" w:hAnsi="Arial" w:cs="Arial"/>
                <w:b/>
                <w:bCs/>
                <w:i/>
                <w:iCs/>
                <w:sz w:val="12"/>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216168F7" w:rsidR="00DB211C" w:rsidRPr="006A7E70" w:rsidRDefault="00DB211C" w:rsidP="00EC7E34">
            <w:pPr>
              <w:ind w:left="113" w:right="113"/>
              <w:jc w:val="both"/>
              <w:rPr>
                <w:sz w:val="12"/>
                <w:lang w:val="es-BO"/>
              </w:rPr>
            </w:pPr>
            <w:r w:rsidRPr="006A7E70">
              <w:rPr>
                <w:rFonts w:ascii="Arial" w:hAnsi="Arial" w:cs="Arial"/>
                <w:b/>
                <w:bCs/>
                <w:i/>
                <w:iCs/>
                <w:sz w:val="12"/>
                <w:lang w:val="es-BO"/>
              </w:rPr>
              <w:t>El incumplimiento a los plazos señalados será considerado como inobservancia a la normativa)</w:t>
            </w:r>
          </w:p>
        </w:tc>
      </w:tr>
    </w:tbl>
    <w:p w14:paraId="0AAF737C" w14:textId="038AEFA4" w:rsidR="00644031" w:rsidRPr="006A7E70" w:rsidRDefault="00644031" w:rsidP="00644031">
      <w:pPr>
        <w:ind w:firstLine="708"/>
        <w:jc w:val="both"/>
        <w:rPr>
          <w:rFonts w:cs="Arial"/>
          <w:sz w:val="4"/>
          <w:szCs w:val="18"/>
          <w:lang w:val="es-BO"/>
        </w:rPr>
      </w:pPr>
    </w:p>
    <w:p w14:paraId="2CD18F91" w14:textId="3F705726"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tbl>
      <w:tblPr>
        <w:tblW w:w="5385"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51"/>
        <w:gridCol w:w="4014"/>
        <w:gridCol w:w="134"/>
        <w:gridCol w:w="134"/>
        <w:gridCol w:w="348"/>
        <w:gridCol w:w="135"/>
        <w:gridCol w:w="391"/>
        <w:gridCol w:w="135"/>
        <w:gridCol w:w="522"/>
        <w:gridCol w:w="141"/>
        <w:gridCol w:w="143"/>
        <w:gridCol w:w="428"/>
        <w:gridCol w:w="147"/>
        <w:gridCol w:w="410"/>
        <w:gridCol w:w="135"/>
        <w:gridCol w:w="139"/>
        <w:gridCol w:w="2142"/>
      </w:tblGrid>
      <w:tr w:rsidR="002D071C" w:rsidRPr="000C6821" w14:paraId="7C1380C9" w14:textId="77777777" w:rsidTr="003C1E08">
        <w:trPr>
          <w:trHeight w:val="284"/>
        </w:trPr>
        <w:tc>
          <w:tcPr>
            <w:tcW w:w="5000" w:type="pct"/>
            <w:gridSpan w:val="17"/>
            <w:tcBorders>
              <w:top w:val="single" w:sz="12" w:space="0" w:color="auto"/>
              <w:left w:val="single" w:sz="12" w:space="0" w:color="auto"/>
              <w:bottom w:val="single" w:sz="12" w:space="0" w:color="000000" w:themeColor="text1"/>
              <w:right w:val="single" w:sz="12" w:space="0" w:color="auto"/>
            </w:tcBorders>
            <w:shd w:val="clear" w:color="auto" w:fill="244061" w:themeFill="accent1" w:themeFillShade="80"/>
            <w:noWrap/>
            <w:tcMar>
              <w:left w:w="0" w:type="dxa"/>
              <w:right w:w="0" w:type="dxa"/>
            </w:tcMar>
            <w:vAlign w:val="center"/>
          </w:tcPr>
          <w:p w14:paraId="50AF9C7E" w14:textId="342026D0"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14:paraId="157F729E" w14:textId="77777777" w:rsidTr="003C1E08">
        <w:trPr>
          <w:trHeight w:val="284"/>
        </w:trPr>
        <w:tc>
          <w:tcPr>
            <w:tcW w:w="2714" w:type="pct"/>
            <w:gridSpan w:val="6"/>
            <w:tcBorders>
              <w:top w:val="single" w:sz="12" w:space="0" w:color="000000" w:themeColor="text1"/>
              <w:left w:val="single" w:sz="12" w:space="0" w:color="auto"/>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9A1D637" w14:textId="77777777"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85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0A3EC74" w14:textId="77777777"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40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2BB2C3E8" w14:textId="77777777"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035" w:type="pct"/>
            <w:tcBorders>
              <w:top w:val="single" w:sz="12" w:space="0" w:color="000000" w:themeColor="text1"/>
              <w:left w:val="single" w:sz="12" w:space="0" w:color="000000" w:themeColor="text1"/>
              <w:bottom w:val="single" w:sz="12" w:space="0" w:color="000000" w:themeColor="text1"/>
              <w:right w:val="single" w:sz="12" w:space="0" w:color="auto"/>
            </w:tcBorders>
            <w:shd w:val="clear" w:color="auto" w:fill="DBE5F1" w:themeFill="accent1" w:themeFillTint="33"/>
            <w:vAlign w:val="center"/>
          </w:tcPr>
          <w:p w14:paraId="041263BE" w14:textId="77777777"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EC7E34" w:rsidRPr="000C6821" w14:paraId="6D10478C" w14:textId="77777777" w:rsidTr="003C1E08">
        <w:trPr>
          <w:trHeight w:val="130"/>
        </w:trPr>
        <w:tc>
          <w:tcPr>
            <w:tcW w:w="41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7D4AABB" w14:textId="77777777"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4A68C6A" w14:textId="145A6677"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3465BF76" w14:textId="77777777" w:rsidR="004C2E9D" w:rsidRPr="000C6821" w:rsidRDefault="004C2E9D" w:rsidP="00713AAD">
            <w:pPr>
              <w:adjustRightInd w:val="0"/>
              <w:snapToGrid w:val="0"/>
              <w:jc w:val="center"/>
              <w:rPr>
                <w:rFonts w:ascii="Arial" w:hAnsi="Arial" w:cs="Arial"/>
                <w:lang w:val="es-BO"/>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6EDC92" w14:textId="77777777"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E10AA8D" w14:textId="77777777" w:rsidR="004C2E9D" w:rsidRPr="000C6821" w:rsidRDefault="004C2E9D" w:rsidP="00713AAD">
            <w:pPr>
              <w:adjustRightInd w:val="0"/>
              <w:snapToGrid w:val="0"/>
              <w:jc w:val="center"/>
              <w:rPr>
                <w:i/>
                <w:sz w:val="14"/>
                <w:szCs w:val="14"/>
                <w:lang w:val="es-BO"/>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06BB113" w14:textId="77777777"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5E74F52D" w14:textId="77777777" w:rsidR="004C2E9D" w:rsidRPr="000C6821" w:rsidRDefault="004C2E9D" w:rsidP="00713AAD">
            <w:pPr>
              <w:adjustRightInd w:val="0"/>
              <w:snapToGrid w:val="0"/>
              <w:jc w:val="center"/>
              <w:rPr>
                <w:i/>
                <w:sz w:val="14"/>
                <w:szCs w:val="14"/>
                <w:lang w:val="es-BO"/>
              </w:rPr>
            </w:pPr>
          </w:p>
        </w:tc>
        <w:tc>
          <w:tcPr>
            <w:tcW w:w="25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EE9FEE" w14:textId="77777777"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87A4C79" w14:textId="77777777" w:rsidR="004C2E9D" w:rsidRPr="000C6821" w:rsidRDefault="004C2E9D" w:rsidP="00713AAD">
            <w:pPr>
              <w:adjustRightInd w:val="0"/>
              <w:snapToGrid w:val="0"/>
              <w:jc w:val="center"/>
              <w:rPr>
                <w:i/>
                <w:sz w:val="14"/>
                <w:szCs w:val="14"/>
                <w:lang w:val="es-BO"/>
              </w:rPr>
            </w:pPr>
          </w:p>
        </w:tc>
        <w:tc>
          <w:tcPr>
            <w:tcW w:w="69" w:type="pct"/>
            <w:tcBorders>
              <w:top w:val="single" w:sz="12" w:space="0" w:color="000000" w:themeColor="text1"/>
              <w:left w:val="single" w:sz="12" w:space="0" w:color="auto"/>
              <w:bottom w:val="nil"/>
              <w:right w:val="nil"/>
            </w:tcBorders>
            <w:tcMar>
              <w:left w:w="0" w:type="dxa"/>
              <w:right w:w="0" w:type="dxa"/>
            </w:tcMar>
          </w:tcPr>
          <w:p w14:paraId="76D47DB8" w14:textId="77777777" w:rsidR="004C2E9D" w:rsidRPr="000C6821" w:rsidRDefault="004C2E9D" w:rsidP="00713AAD">
            <w:pPr>
              <w:adjustRightInd w:val="0"/>
              <w:snapToGrid w:val="0"/>
              <w:jc w:val="center"/>
              <w:rPr>
                <w:i/>
                <w:sz w:val="14"/>
                <w:szCs w:val="14"/>
                <w:lang w:val="es-BO"/>
              </w:rPr>
            </w:pPr>
          </w:p>
        </w:tc>
        <w:tc>
          <w:tcPr>
            <w:tcW w:w="207" w:type="pct"/>
            <w:tcBorders>
              <w:top w:val="single" w:sz="12" w:space="0" w:color="000000" w:themeColor="text1"/>
              <w:left w:val="nil"/>
              <w:bottom w:val="nil"/>
              <w:right w:val="nil"/>
            </w:tcBorders>
            <w:shd w:val="clear" w:color="auto" w:fill="auto"/>
            <w:tcMar>
              <w:left w:w="0" w:type="dxa"/>
              <w:right w:w="0" w:type="dxa"/>
            </w:tcMar>
            <w:vAlign w:val="center"/>
          </w:tcPr>
          <w:p w14:paraId="50E7EBC9" w14:textId="77777777" w:rsidR="004C2E9D" w:rsidRPr="000C6821" w:rsidRDefault="004C2E9D" w:rsidP="00713AAD">
            <w:pPr>
              <w:adjustRightInd w:val="0"/>
              <w:snapToGrid w:val="0"/>
              <w:jc w:val="center"/>
              <w:rPr>
                <w:i/>
                <w:sz w:val="14"/>
                <w:szCs w:val="14"/>
                <w:lang w:val="es-BO"/>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6C4D663E" w14:textId="77777777" w:rsidR="004C2E9D" w:rsidRPr="000C6821" w:rsidRDefault="004C2E9D" w:rsidP="00713AAD">
            <w:pPr>
              <w:adjustRightInd w:val="0"/>
              <w:snapToGrid w:val="0"/>
              <w:jc w:val="center"/>
              <w:rPr>
                <w:i/>
                <w:sz w:val="14"/>
                <w:szCs w:val="14"/>
                <w:lang w:val="es-BO"/>
              </w:rPr>
            </w:pPr>
          </w:p>
        </w:tc>
        <w:tc>
          <w:tcPr>
            <w:tcW w:w="198" w:type="pct"/>
            <w:tcBorders>
              <w:top w:val="single" w:sz="12" w:space="0" w:color="000000" w:themeColor="text1"/>
              <w:left w:val="nil"/>
              <w:bottom w:val="nil"/>
              <w:right w:val="nil"/>
            </w:tcBorders>
            <w:shd w:val="clear" w:color="auto" w:fill="auto"/>
            <w:tcMar>
              <w:left w:w="0" w:type="dxa"/>
              <w:right w:w="0" w:type="dxa"/>
            </w:tcMar>
            <w:vAlign w:val="center"/>
          </w:tcPr>
          <w:p w14:paraId="70584BC3" w14:textId="77777777"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065F5FC5" w14:textId="77777777" w:rsidR="004C2E9D" w:rsidRPr="000C6821" w:rsidRDefault="004C2E9D" w:rsidP="00713AAD">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13E9B9A6" w14:textId="77777777" w:rsidR="004C2E9D" w:rsidRPr="000C6821" w:rsidRDefault="004C2E9D" w:rsidP="00713AAD">
            <w:pPr>
              <w:adjustRightInd w:val="0"/>
              <w:snapToGrid w:val="0"/>
              <w:jc w:val="center"/>
              <w:rPr>
                <w:i/>
                <w:sz w:val="14"/>
                <w:szCs w:val="14"/>
                <w:lang w:val="es-BO"/>
              </w:rPr>
            </w:pPr>
          </w:p>
        </w:tc>
        <w:tc>
          <w:tcPr>
            <w:tcW w:w="1035" w:type="pct"/>
            <w:tcBorders>
              <w:top w:val="single" w:sz="12" w:space="0" w:color="000000" w:themeColor="text1"/>
              <w:left w:val="nil"/>
              <w:bottom w:val="nil"/>
              <w:right w:val="single" w:sz="12" w:space="0" w:color="auto"/>
            </w:tcBorders>
            <w:shd w:val="clear" w:color="auto" w:fill="auto"/>
            <w:vAlign w:val="center"/>
          </w:tcPr>
          <w:p w14:paraId="0883C7CF" w14:textId="77777777" w:rsidR="004C2E9D" w:rsidRPr="000C6821" w:rsidRDefault="004C2E9D" w:rsidP="00713AAD">
            <w:pPr>
              <w:adjustRightInd w:val="0"/>
              <w:snapToGrid w:val="0"/>
              <w:jc w:val="center"/>
              <w:rPr>
                <w:i/>
                <w:sz w:val="14"/>
                <w:szCs w:val="14"/>
                <w:lang w:val="es-BO"/>
              </w:rPr>
            </w:pPr>
          </w:p>
        </w:tc>
      </w:tr>
      <w:tr w:rsidR="00EC7E34" w:rsidRPr="000C6821" w14:paraId="45AFA84D" w14:textId="77777777" w:rsidTr="003C1E08">
        <w:trPr>
          <w:trHeight w:val="53"/>
        </w:trPr>
        <w:tc>
          <w:tcPr>
            <w:tcW w:w="411" w:type="pct"/>
            <w:vMerge/>
            <w:tcBorders>
              <w:left w:val="single" w:sz="12" w:space="0" w:color="auto"/>
              <w:bottom w:val="nil"/>
              <w:right w:val="single" w:sz="12" w:space="0" w:color="auto"/>
            </w:tcBorders>
            <w:shd w:val="clear" w:color="auto" w:fill="auto"/>
            <w:noWrap/>
            <w:tcMar>
              <w:left w:w="0" w:type="dxa"/>
              <w:right w:w="0" w:type="dxa"/>
            </w:tcMar>
            <w:vAlign w:val="center"/>
          </w:tcPr>
          <w:p w14:paraId="6C2D7953" w14:textId="77777777" w:rsidR="004C2E9D" w:rsidRPr="000C6821" w:rsidRDefault="004C2E9D" w:rsidP="00713AAD">
            <w:pPr>
              <w:adjustRightInd w:val="0"/>
              <w:snapToGrid w:val="0"/>
              <w:jc w:val="center"/>
              <w:rPr>
                <w:rFonts w:ascii="Arial" w:hAnsi="Arial" w:cs="Arial"/>
                <w:sz w:val="14"/>
                <w:szCs w:val="14"/>
                <w:lang w:val="es-BO"/>
              </w:rPr>
            </w:pPr>
          </w:p>
        </w:tc>
        <w:tc>
          <w:tcPr>
            <w:tcW w:w="2005" w:type="pct"/>
            <w:gridSpan w:val="2"/>
            <w:vMerge/>
            <w:tcBorders>
              <w:left w:val="single" w:sz="12" w:space="0" w:color="auto"/>
              <w:bottom w:val="nil"/>
              <w:right w:val="single" w:sz="12" w:space="0" w:color="auto"/>
            </w:tcBorders>
            <w:shd w:val="clear" w:color="auto" w:fill="auto"/>
            <w:vAlign w:val="bottom"/>
          </w:tcPr>
          <w:p w14:paraId="279454DF" w14:textId="77777777"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0088C243" w14:textId="77777777"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913040" w14:textId="296FC5F8" w:rsidR="004C2E9D" w:rsidRPr="00EC7E34" w:rsidRDefault="00833F7E" w:rsidP="00713AAD">
            <w:pPr>
              <w:adjustRightInd w:val="0"/>
              <w:snapToGrid w:val="0"/>
              <w:jc w:val="center"/>
              <w:rPr>
                <w:rFonts w:ascii="Arial" w:hAnsi="Arial" w:cs="Arial"/>
                <w:lang w:val="es-BO"/>
              </w:rPr>
            </w:pPr>
            <w:r>
              <w:rPr>
                <w:rFonts w:ascii="Arial" w:hAnsi="Arial" w:cs="Arial"/>
                <w:lang w:val="es-BO"/>
              </w:rPr>
              <w:t>20</w:t>
            </w:r>
          </w:p>
        </w:tc>
        <w:tc>
          <w:tcPr>
            <w:tcW w:w="65" w:type="pct"/>
            <w:tcBorders>
              <w:top w:val="nil"/>
              <w:left w:val="single" w:sz="4" w:space="0" w:color="auto"/>
              <w:bottom w:val="nil"/>
              <w:right w:val="single" w:sz="4" w:space="0" w:color="auto"/>
            </w:tcBorders>
            <w:shd w:val="clear" w:color="auto" w:fill="auto"/>
            <w:vAlign w:val="center"/>
          </w:tcPr>
          <w:p w14:paraId="71F4CBA8" w14:textId="77777777" w:rsidR="004C2E9D" w:rsidRPr="00EC7E34" w:rsidRDefault="004C2E9D" w:rsidP="00713AAD">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5F184" w14:textId="2AADC8E5" w:rsidR="004C2E9D" w:rsidRPr="00EC7E34" w:rsidRDefault="002540E4" w:rsidP="00713AAD">
            <w:pPr>
              <w:adjustRightInd w:val="0"/>
              <w:snapToGrid w:val="0"/>
              <w:jc w:val="center"/>
              <w:rPr>
                <w:rFonts w:ascii="Arial" w:hAnsi="Arial" w:cs="Arial"/>
                <w:lang w:val="es-BO"/>
              </w:rPr>
            </w:pPr>
            <w:r>
              <w:rPr>
                <w:rFonts w:ascii="Arial" w:hAnsi="Arial" w:cs="Arial"/>
                <w:lang w:val="es-BO"/>
              </w:rPr>
              <w:t>08</w:t>
            </w:r>
          </w:p>
        </w:tc>
        <w:tc>
          <w:tcPr>
            <w:tcW w:w="65" w:type="pct"/>
            <w:tcBorders>
              <w:top w:val="nil"/>
              <w:left w:val="single" w:sz="4" w:space="0" w:color="auto"/>
              <w:bottom w:val="nil"/>
              <w:right w:val="single" w:sz="4" w:space="0" w:color="auto"/>
            </w:tcBorders>
            <w:shd w:val="clear" w:color="auto" w:fill="auto"/>
            <w:vAlign w:val="center"/>
          </w:tcPr>
          <w:p w14:paraId="4B7F3263" w14:textId="77777777" w:rsidR="004C2E9D" w:rsidRPr="00EC7E34" w:rsidRDefault="004C2E9D" w:rsidP="00713AAD">
            <w:pPr>
              <w:adjustRightInd w:val="0"/>
              <w:snapToGrid w:val="0"/>
              <w:jc w:val="center"/>
              <w:rPr>
                <w:rFonts w:ascii="Arial" w:hAnsi="Arial" w:cs="Arial"/>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CED35" w14:textId="318A0DBA" w:rsidR="004C2E9D" w:rsidRPr="00EC7E34" w:rsidRDefault="00EC7E34" w:rsidP="00713AAD">
            <w:pPr>
              <w:adjustRightInd w:val="0"/>
              <w:snapToGrid w:val="0"/>
              <w:jc w:val="center"/>
              <w:rPr>
                <w:rFonts w:ascii="Arial" w:hAnsi="Arial" w:cs="Arial"/>
                <w:lang w:val="es-BO"/>
              </w:rPr>
            </w:pPr>
            <w:r w:rsidRPr="00EC7E34">
              <w:rPr>
                <w:rFonts w:ascii="Arial" w:hAnsi="Arial" w:cs="Arial"/>
                <w:lang w:val="es-BO"/>
              </w:rPr>
              <w:t>2025</w:t>
            </w:r>
          </w:p>
        </w:tc>
        <w:tc>
          <w:tcPr>
            <w:tcW w:w="68" w:type="pct"/>
            <w:tcBorders>
              <w:top w:val="nil"/>
              <w:left w:val="single" w:sz="4" w:space="0" w:color="auto"/>
              <w:bottom w:val="nil"/>
              <w:right w:val="single" w:sz="12" w:space="0" w:color="auto"/>
            </w:tcBorders>
            <w:shd w:val="clear" w:color="auto" w:fill="auto"/>
            <w:vAlign w:val="center"/>
          </w:tcPr>
          <w:p w14:paraId="0FE50404" w14:textId="77777777" w:rsidR="004C2E9D" w:rsidRPr="000C6821" w:rsidRDefault="004C2E9D" w:rsidP="00713AAD">
            <w:pPr>
              <w:adjustRightInd w:val="0"/>
              <w:snapToGrid w:val="0"/>
              <w:jc w:val="center"/>
              <w:rPr>
                <w:rFonts w:ascii="Arial" w:hAnsi="Arial" w:cs="Arial"/>
                <w:lang w:val="es-BO"/>
              </w:rPr>
            </w:pPr>
          </w:p>
        </w:tc>
        <w:tc>
          <w:tcPr>
            <w:tcW w:w="69" w:type="pct"/>
            <w:tcBorders>
              <w:top w:val="nil"/>
              <w:left w:val="single" w:sz="12" w:space="0" w:color="auto"/>
              <w:bottom w:val="nil"/>
              <w:right w:val="nil"/>
            </w:tcBorders>
          </w:tcPr>
          <w:p w14:paraId="5FD7C74C" w14:textId="77777777" w:rsidR="004C2E9D" w:rsidRPr="000C6821" w:rsidRDefault="004C2E9D" w:rsidP="00713AAD">
            <w:pPr>
              <w:adjustRightInd w:val="0"/>
              <w:snapToGrid w:val="0"/>
              <w:jc w:val="center"/>
              <w:rPr>
                <w:rFonts w:ascii="Arial" w:hAnsi="Arial" w:cs="Arial"/>
                <w:lang w:val="es-BO"/>
              </w:rPr>
            </w:pPr>
          </w:p>
        </w:tc>
        <w:tc>
          <w:tcPr>
            <w:tcW w:w="207" w:type="pct"/>
            <w:tcBorders>
              <w:top w:val="nil"/>
              <w:left w:val="nil"/>
              <w:bottom w:val="nil"/>
              <w:right w:val="nil"/>
            </w:tcBorders>
            <w:shd w:val="clear" w:color="auto" w:fill="auto"/>
            <w:vAlign w:val="center"/>
          </w:tcPr>
          <w:p w14:paraId="74059123" w14:textId="77777777" w:rsidR="004C2E9D" w:rsidRPr="000C6821" w:rsidRDefault="004C2E9D" w:rsidP="00713AAD">
            <w:pPr>
              <w:adjustRightInd w:val="0"/>
              <w:snapToGrid w:val="0"/>
              <w:jc w:val="center"/>
              <w:rPr>
                <w:rFonts w:ascii="Arial" w:hAnsi="Arial" w:cs="Arial"/>
                <w:lang w:val="es-BO"/>
              </w:rPr>
            </w:pPr>
          </w:p>
        </w:tc>
        <w:tc>
          <w:tcPr>
            <w:tcW w:w="71" w:type="pct"/>
            <w:tcBorders>
              <w:top w:val="nil"/>
              <w:left w:val="nil"/>
              <w:bottom w:val="nil"/>
              <w:right w:val="nil"/>
            </w:tcBorders>
            <w:shd w:val="clear" w:color="auto" w:fill="auto"/>
            <w:vAlign w:val="center"/>
          </w:tcPr>
          <w:p w14:paraId="149DE673" w14:textId="77777777" w:rsidR="004C2E9D" w:rsidRPr="000C6821" w:rsidRDefault="004C2E9D" w:rsidP="00713AAD">
            <w:pPr>
              <w:adjustRightInd w:val="0"/>
              <w:snapToGrid w:val="0"/>
              <w:jc w:val="center"/>
              <w:rPr>
                <w:rFonts w:ascii="Arial" w:hAnsi="Arial" w:cs="Arial"/>
                <w:lang w:val="es-BO"/>
              </w:rPr>
            </w:pPr>
          </w:p>
        </w:tc>
        <w:tc>
          <w:tcPr>
            <w:tcW w:w="198" w:type="pct"/>
            <w:tcBorders>
              <w:top w:val="nil"/>
              <w:left w:val="nil"/>
              <w:bottom w:val="nil"/>
              <w:right w:val="nil"/>
            </w:tcBorders>
            <w:shd w:val="clear" w:color="auto" w:fill="auto"/>
            <w:vAlign w:val="center"/>
          </w:tcPr>
          <w:p w14:paraId="089E91A3" w14:textId="77777777"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4645D51C" w14:textId="77777777" w:rsidR="004C2E9D" w:rsidRPr="000C6821" w:rsidRDefault="004C2E9D" w:rsidP="00713AAD">
            <w:pPr>
              <w:adjustRightInd w:val="0"/>
              <w:snapToGrid w:val="0"/>
              <w:jc w:val="center"/>
              <w:rPr>
                <w:rFonts w:ascii="Arial" w:hAnsi="Arial" w:cs="Arial"/>
                <w:lang w:val="es-BO"/>
              </w:rPr>
            </w:pPr>
          </w:p>
        </w:tc>
        <w:tc>
          <w:tcPr>
            <w:tcW w:w="66" w:type="pct"/>
            <w:tcBorders>
              <w:top w:val="nil"/>
              <w:left w:val="single" w:sz="12" w:space="0" w:color="auto"/>
              <w:bottom w:val="nil"/>
              <w:right w:val="nil"/>
            </w:tcBorders>
            <w:shd w:val="clear" w:color="auto" w:fill="auto"/>
            <w:vAlign w:val="center"/>
          </w:tcPr>
          <w:p w14:paraId="000D642C" w14:textId="77777777" w:rsidR="004C2E9D" w:rsidRPr="000C6821" w:rsidRDefault="004C2E9D" w:rsidP="00713AAD">
            <w:pPr>
              <w:adjustRightInd w:val="0"/>
              <w:snapToGrid w:val="0"/>
              <w:jc w:val="center"/>
              <w:rPr>
                <w:rFonts w:ascii="Arial" w:hAnsi="Arial" w:cs="Arial"/>
                <w:lang w:val="es-BO"/>
              </w:rPr>
            </w:pPr>
          </w:p>
        </w:tc>
        <w:tc>
          <w:tcPr>
            <w:tcW w:w="1035" w:type="pct"/>
            <w:tcBorders>
              <w:top w:val="nil"/>
              <w:left w:val="nil"/>
              <w:bottom w:val="nil"/>
              <w:right w:val="single" w:sz="12" w:space="0" w:color="auto"/>
            </w:tcBorders>
            <w:shd w:val="clear" w:color="auto" w:fill="auto"/>
            <w:vAlign w:val="center"/>
          </w:tcPr>
          <w:p w14:paraId="1CC8AD06" w14:textId="77777777" w:rsidR="004C2E9D" w:rsidRPr="000C6821" w:rsidRDefault="004C2E9D" w:rsidP="00713AAD">
            <w:pPr>
              <w:adjustRightInd w:val="0"/>
              <w:snapToGrid w:val="0"/>
              <w:jc w:val="center"/>
              <w:rPr>
                <w:rFonts w:ascii="Arial" w:hAnsi="Arial" w:cs="Arial"/>
                <w:lang w:val="es-BO"/>
              </w:rPr>
            </w:pPr>
          </w:p>
        </w:tc>
      </w:tr>
      <w:tr w:rsidR="00EC7E34" w:rsidRPr="000C6821" w14:paraId="5292FDB8" w14:textId="77777777" w:rsidTr="003C1E08">
        <w:tc>
          <w:tcPr>
            <w:tcW w:w="41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BE6CA5E" w14:textId="77777777"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FEE6611" w14:textId="77777777" w:rsidR="004C2E9D" w:rsidRPr="000C6821" w:rsidRDefault="004C2E9D" w:rsidP="00713AAD">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27CE85ED" w14:textId="77777777"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8F4905E" w14:textId="77777777"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14:paraId="195333A1" w14:textId="77777777"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7F053EC" w14:textId="77777777" w:rsidR="004C2E9D" w:rsidRPr="000C6821" w:rsidRDefault="004C2E9D" w:rsidP="00713AAD">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49D0538F" w14:textId="77777777"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8227215" w14:textId="77777777" w:rsidR="004C2E9D" w:rsidRPr="000C6821" w:rsidRDefault="004C2E9D" w:rsidP="00713AAD">
            <w:pPr>
              <w:adjustRightInd w:val="0"/>
              <w:snapToGrid w:val="0"/>
              <w:jc w:val="center"/>
              <w:rPr>
                <w:rFonts w:ascii="Arial" w:hAnsi="Arial" w:cs="Arial"/>
                <w:sz w:val="4"/>
                <w:szCs w:val="4"/>
                <w:lang w:val="es-BO"/>
              </w:rPr>
            </w:pPr>
          </w:p>
        </w:tc>
        <w:tc>
          <w:tcPr>
            <w:tcW w:w="252" w:type="pct"/>
            <w:tcBorders>
              <w:top w:val="single" w:sz="4" w:space="0" w:color="auto"/>
              <w:left w:val="nil"/>
              <w:bottom w:val="nil"/>
              <w:right w:val="nil"/>
            </w:tcBorders>
            <w:shd w:val="clear" w:color="auto" w:fill="auto"/>
            <w:vAlign w:val="center"/>
          </w:tcPr>
          <w:p w14:paraId="3C7F875D" w14:textId="77777777"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378DEAB" w14:textId="77777777"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single" w:sz="12" w:space="0" w:color="auto"/>
              <w:bottom w:val="nil"/>
              <w:right w:val="nil"/>
            </w:tcBorders>
          </w:tcPr>
          <w:p w14:paraId="4F02FE77" w14:textId="77777777" w:rsidR="004C2E9D" w:rsidRPr="000C6821" w:rsidRDefault="004C2E9D" w:rsidP="00713AAD">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40E90BD9" w14:textId="77777777" w:rsidR="004C2E9D" w:rsidRPr="000C6821" w:rsidRDefault="004C2E9D" w:rsidP="00713AAD">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47785DE5" w14:textId="77777777" w:rsidR="004C2E9D" w:rsidRPr="000C6821" w:rsidRDefault="004C2E9D" w:rsidP="00713AAD">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14:paraId="6FB700C4" w14:textId="77777777"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AA55297" w14:textId="77777777"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135E6092" w14:textId="77777777" w:rsidR="004C2E9D" w:rsidRPr="000C6821" w:rsidRDefault="004C2E9D" w:rsidP="00713AAD">
            <w:pPr>
              <w:adjustRightInd w:val="0"/>
              <w:snapToGrid w:val="0"/>
              <w:jc w:val="center"/>
              <w:rPr>
                <w:rFonts w:ascii="Arial" w:hAnsi="Arial" w:cs="Arial"/>
                <w:sz w:val="4"/>
                <w:szCs w:val="4"/>
                <w:lang w:val="es-BO"/>
              </w:rPr>
            </w:pPr>
          </w:p>
        </w:tc>
        <w:tc>
          <w:tcPr>
            <w:tcW w:w="1035" w:type="pct"/>
            <w:tcBorders>
              <w:top w:val="nil"/>
              <w:left w:val="nil"/>
              <w:bottom w:val="nil"/>
              <w:right w:val="single" w:sz="12" w:space="0" w:color="auto"/>
            </w:tcBorders>
            <w:shd w:val="clear" w:color="auto" w:fill="auto"/>
            <w:vAlign w:val="center"/>
          </w:tcPr>
          <w:p w14:paraId="26AB823B" w14:textId="77777777" w:rsidR="004C2E9D" w:rsidRPr="000C6821" w:rsidRDefault="004C2E9D" w:rsidP="00713AAD">
            <w:pPr>
              <w:adjustRightInd w:val="0"/>
              <w:snapToGrid w:val="0"/>
              <w:jc w:val="center"/>
              <w:rPr>
                <w:rFonts w:ascii="Arial" w:hAnsi="Arial" w:cs="Arial"/>
                <w:sz w:val="4"/>
                <w:szCs w:val="4"/>
                <w:lang w:val="es-BO"/>
              </w:rPr>
            </w:pPr>
          </w:p>
        </w:tc>
      </w:tr>
      <w:tr w:rsidR="00EC7E34" w:rsidRPr="000C6821" w14:paraId="292275F9" w14:textId="77777777" w:rsidTr="003C1E08">
        <w:trPr>
          <w:trHeight w:val="190"/>
        </w:trPr>
        <w:tc>
          <w:tcPr>
            <w:tcW w:w="41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4A2E82" w14:textId="77777777"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EE6F749" w14:textId="77777777"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14:paraId="1DA97EFE" w14:textId="77777777"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0A799717" w14:textId="77777777"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75A60566" w14:textId="77777777" w:rsidR="004C2E9D" w:rsidRPr="000C6821" w:rsidRDefault="004C2E9D" w:rsidP="00713AAD">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D2A1529" w14:textId="77777777"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527AB084" w14:textId="77777777" w:rsidR="004C2E9D" w:rsidRPr="000C6821" w:rsidRDefault="004C2E9D" w:rsidP="00713AAD">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47D2A413" w14:textId="77777777"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6ED4ADC" w14:textId="77777777" w:rsidR="004C2E9D" w:rsidRPr="000C6821" w:rsidRDefault="004C2E9D" w:rsidP="00713AAD">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14:paraId="085DD196" w14:textId="77777777" w:rsidR="004C2E9D" w:rsidRPr="000C6821" w:rsidRDefault="004C2E9D" w:rsidP="00713AAD">
            <w:pPr>
              <w:adjustRightInd w:val="0"/>
              <w:snapToGrid w:val="0"/>
              <w:jc w:val="center"/>
              <w:rPr>
                <w:i/>
                <w:sz w:val="14"/>
                <w:szCs w:val="14"/>
                <w:lang w:val="es-BO"/>
              </w:rPr>
            </w:pPr>
          </w:p>
        </w:tc>
        <w:tc>
          <w:tcPr>
            <w:tcW w:w="207" w:type="pct"/>
            <w:tcBorders>
              <w:top w:val="nil"/>
              <w:left w:val="nil"/>
              <w:bottom w:val="single" w:sz="4" w:space="0" w:color="auto"/>
              <w:right w:val="nil"/>
            </w:tcBorders>
            <w:shd w:val="clear" w:color="auto" w:fill="auto"/>
            <w:tcMar>
              <w:left w:w="0" w:type="dxa"/>
              <w:right w:w="0" w:type="dxa"/>
            </w:tcMar>
            <w:vAlign w:val="center"/>
          </w:tcPr>
          <w:p w14:paraId="123E1E1E" w14:textId="77777777"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74162855" w14:textId="77777777" w:rsidR="004C2E9D" w:rsidRPr="000C6821" w:rsidRDefault="004C2E9D" w:rsidP="00713AAD">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1163101" w14:textId="77777777"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1B62AB0A" w14:textId="77777777" w:rsidR="004C2E9D" w:rsidRPr="000C6821"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3485089" w14:textId="77777777" w:rsidR="004C2E9D" w:rsidRPr="000C6821" w:rsidRDefault="004C2E9D" w:rsidP="00713AAD">
            <w:pPr>
              <w:adjustRightInd w:val="0"/>
              <w:snapToGrid w:val="0"/>
              <w:jc w:val="center"/>
              <w:rPr>
                <w:i/>
                <w:sz w:val="14"/>
                <w:szCs w:val="14"/>
                <w:lang w:val="es-BO"/>
              </w:rPr>
            </w:pPr>
          </w:p>
        </w:tc>
        <w:tc>
          <w:tcPr>
            <w:tcW w:w="1035" w:type="pct"/>
            <w:tcBorders>
              <w:top w:val="nil"/>
              <w:left w:val="nil"/>
              <w:bottom w:val="single" w:sz="4" w:space="0" w:color="auto"/>
              <w:right w:val="single" w:sz="12" w:space="0" w:color="auto"/>
            </w:tcBorders>
            <w:shd w:val="clear" w:color="auto" w:fill="auto"/>
            <w:vAlign w:val="center"/>
          </w:tcPr>
          <w:p w14:paraId="7846708E" w14:textId="77777777" w:rsidR="004C2E9D" w:rsidRPr="000C6821" w:rsidRDefault="004C2E9D" w:rsidP="00713AAD">
            <w:pPr>
              <w:adjustRightInd w:val="0"/>
              <w:snapToGrid w:val="0"/>
              <w:jc w:val="center"/>
              <w:rPr>
                <w:i/>
                <w:sz w:val="14"/>
                <w:szCs w:val="14"/>
                <w:lang w:val="es-BO"/>
              </w:rPr>
            </w:pPr>
          </w:p>
        </w:tc>
      </w:tr>
      <w:tr w:rsidR="00EC7E34" w:rsidRPr="000C6821" w14:paraId="1E16A6CF" w14:textId="77777777" w:rsidTr="003C1E08">
        <w:trPr>
          <w:trHeight w:val="190"/>
        </w:trPr>
        <w:tc>
          <w:tcPr>
            <w:tcW w:w="411" w:type="pct"/>
            <w:vMerge/>
            <w:tcBorders>
              <w:left w:val="single" w:sz="12" w:space="0" w:color="auto"/>
              <w:bottom w:val="nil"/>
              <w:right w:val="single" w:sz="12" w:space="0" w:color="auto"/>
            </w:tcBorders>
            <w:shd w:val="clear" w:color="auto" w:fill="auto"/>
            <w:noWrap/>
            <w:tcMar>
              <w:left w:w="0" w:type="dxa"/>
              <w:right w:w="0" w:type="dxa"/>
            </w:tcMar>
            <w:vAlign w:val="center"/>
          </w:tcPr>
          <w:p w14:paraId="0E8E21E4" w14:textId="77777777" w:rsidR="004C2E9D" w:rsidRPr="000C6821" w:rsidRDefault="004C2E9D" w:rsidP="00713AAD">
            <w:pPr>
              <w:adjustRightInd w:val="0"/>
              <w:snapToGrid w:val="0"/>
              <w:jc w:val="center"/>
              <w:rPr>
                <w:rFonts w:ascii="Arial" w:hAnsi="Arial" w:cs="Arial"/>
                <w:sz w:val="14"/>
                <w:szCs w:val="14"/>
                <w:lang w:val="es-BO"/>
              </w:rPr>
            </w:pPr>
          </w:p>
        </w:tc>
        <w:tc>
          <w:tcPr>
            <w:tcW w:w="2005" w:type="pct"/>
            <w:gridSpan w:val="2"/>
            <w:vMerge/>
            <w:tcBorders>
              <w:left w:val="single" w:sz="12" w:space="0" w:color="auto"/>
              <w:bottom w:val="nil"/>
              <w:right w:val="single" w:sz="12" w:space="0" w:color="auto"/>
            </w:tcBorders>
            <w:shd w:val="clear" w:color="auto" w:fill="auto"/>
            <w:vAlign w:val="bottom"/>
          </w:tcPr>
          <w:p w14:paraId="7DB6F0CE" w14:textId="77777777"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E410BE4" w14:textId="77777777"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7209D0" w14:textId="6D2672DA" w:rsidR="004C2E9D" w:rsidRPr="000C6821" w:rsidRDefault="00833F7E" w:rsidP="00713AAD">
            <w:pPr>
              <w:adjustRightInd w:val="0"/>
              <w:snapToGrid w:val="0"/>
              <w:jc w:val="center"/>
              <w:rPr>
                <w:rFonts w:ascii="Arial" w:hAnsi="Arial" w:cs="Arial"/>
                <w:lang w:val="es-BO"/>
              </w:rPr>
            </w:pPr>
            <w:r>
              <w:rPr>
                <w:rFonts w:ascii="Arial" w:hAnsi="Arial" w:cs="Arial"/>
                <w:lang w:val="es-BO"/>
              </w:rPr>
              <w:t>25</w:t>
            </w:r>
          </w:p>
        </w:tc>
        <w:tc>
          <w:tcPr>
            <w:tcW w:w="65" w:type="pct"/>
            <w:tcBorders>
              <w:top w:val="nil"/>
              <w:left w:val="single" w:sz="4" w:space="0" w:color="auto"/>
              <w:bottom w:val="nil"/>
              <w:right w:val="single" w:sz="4" w:space="0" w:color="auto"/>
            </w:tcBorders>
            <w:shd w:val="clear" w:color="auto" w:fill="auto"/>
            <w:vAlign w:val="center"/>
          </w:tcPr>
          <w:p w14:paraId="41EF3E43" w14:textId="77777777" w:rsidR="004C2E9D" w:rsidRPr="000C6821" w:rsidRDefault="004C2E9D" w:rsidP="00713AAD">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4780B" w14:textId="790D2190" w:rsidR="004C2E9D" w:rsidRPr="000C6821" w:rsidRDefault="002540E4" w:rsidP="00713AAD">
            <w:pPr>
              <w:adjustRightInd w:val="0"/>
              <w:snapToGrid w:val="0"/>
              <w:jc w:val="center"/>
              <w:rPr>
                <w:rFonts w:ascii="Arial" w:hAnsi="Arial" w:cs="Arial"/>
                <w:lang w:val="es-BO"/>
              </w:rPr>
            </w:pPr>
            <w:r>
              <w:rPr>
                <w:rFonts w:ascii="Arial" w:hAnsi="Arial" w:cs="Arial"/>
                <w:lang w:val="es-BO"/>
              </w:rPr>
              <w:t>08</w:t>
            </w:r>
          </w:p>
        </w:tc>
        <w:tc>
          <w:tcPr>
            <w:tcW w:w="65" w:type="pct"/>
            <w:tcBorders>
              <w:top w:val="nil"/>
              <w:left w:val="single" w:sz="4" w:space="0" w:color="auto"/>
              <w:bottom w:val="nil"/>
              <w:right w:val="single" w:sz="4" w:space="0" w:color="auto"/>
            </w:tcBorders>
            <w:shd w:val="clear" w:color="auto" w:fill="auto"/>
            <w:vAlign w:val="center"/>
          </w:tcPr>
          <w:p w14:paraId="01EE0076" w14:textId="77777777" w:rsidR="004C2E9D" w:rsidRPr="000C6821" w:rsidRDefault="004C2E9D" w:rsidP="00713AAD">
            <w:pPr>
              <w:adjustRightInd w:val="0"/>
              <w:snapToGrid w:val="0"/>
              <w:jc w:val="center"/>
              <w:rPr>
                <w:rFonts w:ascii="Arial" w:hAnsi="Arial" w:cs="Arial"/>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9466C4" w14:textId="07CD806F" w:rsidR="004C2E9D" w:rsidRPr="000C6821" w:rsidRDefault="002540E4" w:rsidP="00713AAD">
            <w:pPr>
              <w:adjustRightInd w:val="0"/>
              <w:snapToGrid w:val="0"/>
              <w:jc w:val="center"/>
              <w:rPr>
                <w:rFonts w:ascii="Arial" w:hAnsi="Arial" w:cs="Arial"/>
                <w:lang w:val="es-BO"/>
              </w:rPr>
            </w:pPr>
            <w:r>
              <w:rPr>
                <w:rFonts w:ascii="Arial" w:hAnsi="Arial" w:cs="Arial"/>
                <w:lang w:val="es-BO"/>
              </w:rPr>
              <w:t>2025</w:t>
            </w:r>
          </w:p>
        </w:tc>
        <w:tc>
          <w:tcPr>
            <w:tcW w:w="68" w:type="pct"/>
            <w:tcBorders>
              <w:top w:val="nil"/>
              <w:left w:val="single" w:sz="4" w:space="0" w:color="auto"/>
              <w:bottom w:val="nil"/>
              <w:right w:val="single" w:sz="12" w:space="0" w:color="auto"/>
            </w:tcBorders>
            <w:shd w:val="clear" w:color="auto" w:fill="auto"/>
            <w:vAlign w:val="center"/>
          </w:tcPr>
          <w:p w14:paraId="32373404" w14:textId="77777777" w:rsidR="004C2E9D" w:rsidRPr="000C6821" w:rsidRDefault="004C2E9D" w:rsidP="00713AAD">
            <w:pPr>
              <w:adjustRightInd w:val="0"/>
              <w:snapToGrid w:val="0"/>
              <w:jc w:val="center"/>
              <w:rPr>
                <w:rFonts w:ascii="Arial" w:hAnsi="Arial" w:cs="Arial"/>
                <w:lang w:val="es-BO"/>
              </w:rPr>
            </w:pPr>
          </w:p>
        </w:tc>
        <w:tc>
          <w:tcPr>
            <w:tcW w:w="69" w:type="pct"/>
            <w:tcBorders>
              <w:top w:val="nil"/>
              <w:left w:val="single" w:sz="12" w:space="0" w:color="auto"/>
              <w:bottom w:val="nil"/>
              <w:right w:val="single" w:sz="4" w:space="0" w:color="auto"/>
            </w:tcBorders>
          </w:tcPr>
          <w:p w14:paraId="0AD33A86" w14:textId="77777777" w:rsidR="004C2E9D" w:rsidRPr="000C6821" w:rsidRDefault="004C2E9D" w:rsidP="00713AAD">
            <w:pPr>
              <w:adjustRightInd w:val="0"/>
              <w:snapToGrid w:val="0"/>
              <w:jc w:val="center"/>
              <w:rPr>
                <w:rFonts w:ascii="Arial" w:hAnsi="Arial" w:cs="Arial"/>
                <w:lang w:val="es-BO"/>
              </w:rPr>
            </w:pPr>
          </w:p>
        </w:tc>
        <w:tc>
          <w:tcPr>
            <w:tcW w:w="2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78DB94" w14:textId="71C4E42F" w:rsidR="004C2E9D" w:rsidRPr="000C6821" w:rsidRDefault="002540E4" w:rsidP="00713AAD">
            <w:pPr>
              <w:adjustRightInd w:val="0"/>
              <w:snapToGrid w:val="0"/>
              <w:jc w:val="center"/>
              <w:rPr>
                <w:rFonts w:ascii="Arial" w:hAnsi="Arial" w:cs="Arial"/>
                <w:lang w:val="es-BO"/>
              </w:rPr>
            </w:pPr>
            <w:r>
              <w:rPr>
                <w:rFonts w:ascii="Arial" w:hAnsi="Arial" w:cs="Arial"/>
                <w:lang w:val="es-BO"/>
              </w:rPr>
              <w:t>11</w:t>
            </w:r>
          </w:p>
        </w:tc>
        <w:tc>
          <w:tcPr>
            <w:tcW w:w="71" w:type="pct"/>
            <w:tcBorders>
              <w:top w:val="nil"/>
              <w:left w:val="single" w:sz="4" w:space="0" w:color="auto"/>
              <w:bottom w:val="nil"/>
              <w:right w:val="single" w:sz="4" w:space="0" w:color="auto"/>
            </w:tcBorders>
            <w:shd w:val="clear" w:color="auto" w:fill="auto"/>
            <w:vAlign w:val="center"/>
          </w:tcPr>
          <w:p w14:paraId="0B8C9FC0" w14:textId="77777777" w:rsidR="004C2E9D" w:rsidRPr="000C6821" w:rsidRDefault="004C2E9D" w:rsidP="00713AAD">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D93A34" w14:textId="2972D251" w:rsidR="004C2E9D" w:rsidRPr="000C6821" w:rsidRDefault="002540E4" w:rsidP="00713AAD">
            <w:pPr>
              <w:adjustRightInd w:val="0"/>
              <w:snapToGrid w:val="0"/>
              <w:jc w:val="center"/>
              <w:rPr>
                <w:rFonts w:ascii="Arial" w:hAnsi="Arial" w:cs="Arial"/>
                <w:lang w:val="es-BO"/>
              </w:rPr>
            </w:pPr>
            <w:r>
              <w:rPr>
                <w:rFonts w:ascii="Arial" w:hAnsi="Arial" w:cs="Arial"/>
                <w:lang w:val="es-BO"/>
              </w:rPr>
              <w:t>00</w:t>
            </w:r>
          </w:p>
        </w:tc>
        <w:tc>
          <w:tcPr>
            <w:tcW w:w="65" w:type="pct"/>
            <w:tcBorders>
              <w:top w:val="nil"/>
              <w:left w:val="single" w:sz="4" w:space="0" w:color="auto"/>
              <w:bottom w:val="nil"/>
              <w:right w:val="single" w:sz="12" w:space="0" w:color="auto"/>
            </w:tcBorders>
            <w:shd w:val="clear" w:color="auto" w:fill="auto"/>
            <w:vAlign w:val="center"/>
          </w:tcPr>
          <w:p w14:paraId="249AB23C" w14:textId="77777777" w:rsidR="004C2E9D" w:rsidRPr="000C6821" w:rsidRDefault="004C2E9D" w:rsidP="00713AAD">
            <w:pPr>
              <w:adjustRightInd w:val="0"/>
              <w:snapToGrid w:val="0"/>
              <w:jc w:val="center"/>
              <w:rPr>
                <w:rFonts w:ascii="Arial" w:hAnsi="Arial" w:cs="Arial"/>
                <w:lang w:val="es-BO"/>
              </w:rPr>
            </w:pPr>
          </w:p>
        </w:tc>
        <w:tc>
          <w:tcPr>
            <w:tcW w:w="66" w:type="pct"/>
            <w:tcBorders>
              <w:top w:val="nil"/>
              <w:left w:val="single" w:sz="12" w:space="0" w:color="auto"/>
              <w:bottom w:val="nil"/>
              <w:right w:val="single" w:sz="4" w:space="0" w:color="auto"/>
            </w:tcBorders>
            <w:shd w:val="clear" w:color="auto" w:fill="auto"/>
            <w:vAlign w:val="center"/>
          </w:tcPr>
          <w:p w14:paraId="5DB47D5D" w14:textId="77777777" w:rsidR="004C2E9D" w:rsidRPr="000C6821" w:rsidRDefault="004C2E9D" w:rsidP="00713AAD">
            <w:pPr>
              <w:adjustRightInd w:val="0"/>
              <w:snapToGrid w:val="0"/>
              <w:jc w:val="center"/>
              <w:rPr>
                <w:rFonts w:ascii="Arial" w:hAnsi="Arial" w:cs="Arial"/>
                <w:lang w:val="es-BO"/>
              </w:rPr>
            </w:pPr>
          </w:p>
        </w:tc>
        <w:tc>
          <w:tcPr>
            <w:tcW w:w="1035" w:type="pct"/>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14:paraId="703A4341" w14:textId="4135F6B5" w:rsidR="004C2E9D" w:rsidRPr="00E76504" w:rsidRDefault="00EC7E34" w:rsidP="00713AAD">
            <w:pPr>
              <w:adjustRightInd w:val="0"/>
              <w:snapToGrid w:val="0"/>
              <w:jc w:val="center"/>
              <w:rPr>
                <w:rFonts w:ascii="Arial" w:hAnsi="Arial" w:cs="Arial"/>
                <w:lang w:val="es-BO"/>
              </w:rPr>
            </w:pPr>
            <w:r w:rsidRPr="00E76504">
              <w:rPr>
                <w:rFonts w:ascii="Arial" w:hAnsi="Arial" w:cs="Arial"/>
                <w:sz w:val="12"/>
              </w:rPr>
              <w:t>En el Inmueble en la Av. amarillo Mza 50 lote N°8 urb. Verdolago, del municipio de Riberalta del departamento de Beni</w:t>
            </w:r>
          </w:p>
        </w:tc>
      </w:tr>
      <w:tr w:rsidR="00EC7E34" w:rsidRPr="000C6821" w14:paraId="195D2891" w14:textId="77777777" w:rsidTr="003C1E08">
        <w:tc>
          <w:tcPr>
            <w:tcW w:w="41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564039" w14:textId="77777777"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14EAC5BE" w14:textId="77777777" w:rsidR="004C2E9D" w:rsidRPr="000C6821" w:rsidRDefault="004C2E9D" w:rsidP="00713AAD">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0DB0C765" w14:textId="77777777"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1DE181A" w14:textId="77777777"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14:paraId="504F6FF1" w14:textId="77777777"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28649DE" w14:textId="77777777" w:rsidR="004C2E9D" w:rsidRPr="000C6821" w:rsidRDefault="004C2E9D" w:rsidP="00713AAD">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44CC90E8" w14:textId="77777777"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DFE427" w14:textId="77777777" w:rsidR="004C2E9D" w:rsidRPr="000C6821" w:rsidRDefault="004C2E9D" w:rsidP="00713AAD">
            <w:pPr>
              <w:adjustRightInd w:val="0"/>
              <w:snapToGrid w:val="0"/>
              <w:jc w:val="center"/>
              <w:rPr>
                <w:rFonts w:ascii="Arial" w:hAnsi="Arial" w:cs="Arial"/>
                <w:sz w:val="4"/>
                <w:szCs w:val="4"/>
                <w:lang w:val="es-BO"/>
              </w:rPr>
            </w:pPr>
          </w:p>
        </w:tc>
        <w:tc>
          <w:tcPr>
            <w:tcW w:w="252" w:type="pct"/>
            <w:tcBorders>
              <w:top w:val="single" w:sz="4" w:space="0" w:color="auto"/>
              <w:left w:val="nil"/>
              <w:bottom w:val="nil"/>
              <w:right w:val="nil"/>
            </w:tcBorders>
            <w:shd w:val="clear" w:color="auto" w:fill="auto"/>
            <w:vAlign w:val="center"/>
          </w:tcPr>
          <w:p w14:paraId="06409E23" w14:textId="77777777"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7FF62D4" w14:textId="77777777"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single" w:sz="12" w:space="0" w:color="auto"/>
              <w:bottom w:val="nil"/>
              <w:right w:val="nil"/>
            </w:tcBorders>
          </w:tcPr>
          <w:p w14:paraId="1B7F4F1C" w14:textId="77777777" w:rsidR="004C2E9D" w:rsidRPr="000C6821" w:rsidRDefault="004C2E9D" w:rsidP="00713AAD">
            <w:pPr>
              <w:adjustRightInd w:val="0"/>
              <w:snapToGrid w:val="0"/>
              <w:jc w:val="center"/>
              <w:rPr>
                <w:rFonts w:ascii="Arial" w:hAnsi="Arial" w:cs="Arial"/>
                <w:sz w:val="4"/>
                <w:szCs w:val="4"/>
                <w:lang w:val="es-BO"/>
              </w:rPr>
            </w:pPr>
          </w:p>
        </w:tc>
        <w:tc>
          <w:tcPr>
            <w:tcW w:w="207" w:type="pct"/>
            <w:tcBorders>
              <w:top w:val="single" w:sz="4" w:space="0" w:color="auto"/>
              <w:left w:val="nil"/>
              <w:bottom w:val="nil"/>
              <w:right w:val="nil"/>
            </w:tcBorders>
            <w:shd w:val="clear" w:color="auto" w:fill="auto"/>
            <w:vAlign w:val="center"/>
          </w:tcPr>
          <w:p w14:paraId="7E0AB4D1" w14:textId="77777777" w:rsidR="004C2E9D" w:rsidRPr="000C6821" w:rsidRDefault="004C2E9D" w:rsidP="00713AAD">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7BC7B959" w14:textId="77777777" w:rsidR="004C2E9D" w:rsidRPr="000C6821" w:rsidRDefault="004C2E9D" w:rsidP="00713AAD">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381E7C40" w14:textId="77777777"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49172E7" w14:textId="77777777"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AF1BE9D" w14:textId="77777777" w:rsidR="004C2E9D" w:rsidRPr="000C6821" w:rsidRDefault="004C2E9D" w:rsidP="00713AAD">
            <w:pPr>
              <w:adjustRightInd w:val="0"/>
              <w:snapToGrid w:val="0"/>
              <w:jc w:val="center"/>
              <w:rPr>
                <w:rFonts w:ascii="Arial" w:hAnsi="Arial" w:cs="Arial"/>
                <w:sz w:val="4"/>
                <w:szCs w:val="4"/>
                <w:lang w:val="es-BO"/>
              </w:rPr>
            </w:pPr>
          </w:p>
        </w:tc>
        <w:tc>
          <w:tcPr>
            <w:tcW w:w="1035" w:type="pct"/>
            <w:tcBorders>
              <w:top w:val="single" w:sz="4" w:space="0" w:color="auto"/>
              <w:left w:val="nil"/>
              <w:bottom w:val="nil"/>
              <w:right w:val="single" w:sz="12" w:space="0" w:color="auto"/>
            </w:tcBorders>
            <w:shd w:val="clear" w:color="auto" w:fill="auto"/>
            <w:vAlign w:val="center"/>
          </w:tcPr>
          <w:p w14:paraId="072A7DCE" w14:textId="77777777" w:rsidR="004C2E9D" w:rsidRPr="000C6821" w:rsidRDefault="004C2E9D" w:rsidP="00713AAD">
            <w:pPr>
              <w:adjustRightInd w:val="0"/>
              <w:snapToGrid w:val="0"/>
              <w:jc w:val="center"/>
              <w:rPr>
                <w:rFonts w:ascii="Arial" w:hAnsi="Arial" w:cs="Arial"/>
                <w:sz w:val="4"/>
                <w:szCs w:val="4"/>
                <w:lang w:val="es-BO"/>
              </w:rPr>
            </w:pPr>
          </w:p>
        </w:tc>
      </w:tr>
      <w:tr w:rsidR="00EC7E34" w:rsidRPr="000C6821" w14:paraId="340147E7" w14:textId="77777777" w:rsidTr="003C1E08">
        <w:trPr>
          <w:trHeight w:val="190"/>
        </w:trPr>
        <w:tc>
          <w:tcPr>
            <w:tcW w:w="41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55D454B" w14:textId="77777777"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381C05" w14:textId="0C4CA143"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197DA7C" w14:textId="77777777"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79A5ABBF" w14:textId="77777777"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3BAC362" w14:textId="77777777" w:rsidR="004C2E9D" w:rsidRPr="000C6821" w:rsidRDefault="004C2E9D" w:rsidP="00713AAD">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0EE67054" w14:textId="77777777"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970054E" w14:textId="77777777" w:rsidR="004C2E9D" w:rsidRPr="000C6821" w:rsidRDefault="004C2E9D" w:rsidP="00713AAD">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1988636B" w14:textId="77777777"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05AD0CC" w14:textId="77777777" w:rsidR="004C2E9D" w:rsidRPr="000C6821" w:rsidRDefault="004C2E9D" w:rsidP="00713AAD">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14:paraId="5708DC2D" w14:textId="77777777" w:rsidR="004C2E9D" w:rsidRPr="000C6821" w:rsidRDefault="004C2E9D" w:rsidP="00713AAD">
            <w:pPr>
              <w:adjustRightInd w:val="0"/>
              <w:snapToGrid w:val="0"/>
              <w:jc w:val="center"/>
              <w:rPr>
                <w:i/>
                <w:sz w:val="14"/>
                <w:szCs w:val="14"/>
                <w:lang w:val="es-BO"/>
              </w:rPr>
            </w:pPr>
          </w:p>
        </w:tc>
        <w:tc>
          <w:tcPr>
            <w:tcW w:w="207" w:type="pct"/>
            <w:tcBorders>
              <w:top w:val="nil"/>
              <w:left w:val="nil"/>
              <w:bottom w:val="nil"/>
              <w:right w:val="nil"/>
            </w:tcBorders>
            <w:shd w:val="clear" w:color="auto" w:fill="auto"/>
            <w:tcMar>
              <w:left w:w="0" w:type="dxa"/>
              <w:right w:w="0" w:type="dxa"/>
            </w:tcMar>
            <w:vAlign w:val="center"/>
          </w:tcPr>
          <w:p w14:paraId="09F3A1C9" w14:textId="77777777" w:rsidR="004C2E9D" w:rsidRPr="000C6821" w:rsidRDefault="004C2E9D" w:rsidP="00713AAD">
            <w:pPr>
              <w:adjustRightInd w:val="0"/>
              <w:snapToGrid w:val="0"/>
              <w:rPr>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62926406" w14:textId="77777777" w:rsidR="004C2E9D" w:rsidRPr="000C6821" w:rsidRDefault="004C2E9D" w:rsidP="00713AAD">
            <w:pPr>
              <w:adjustRightInd w:val="0"/>
              <w:snapToGrid w:val="0"/>
              <w:jc w:val="center"/>
              <w:rPr>
                <w:i/>
                <w:sz w:val="14"/>
                <w:szCs w:val="14"/>
                <w:lang w:val="es-BO"/>
              </w:rPr>
            </w:pPr>
          </w:p>
        </w:tc>
        <w:tc>
          <w:tcPr>
            <w:tcW w:w="198" w:type="pct"/>
            <w:tcBorders>
              <w:top w:val="nil"/>
              <w:left w:val="nil"/>
              <w:bottom w:val="nil"/>
              <w:right w:val="nil"/>
            </w:tcBorders>
            <w:shd w:val="clear" w:color="auto" w:fill="auto"/>
            <w:tcMar>
              <w:left w:w="0" w:type="dxa"/>
              <w:right w:w="0" w:type="dxa"/>
            </w:tcMar>
            <w:vAlign w:val="center"/>
          </w:tcPr>
          <w:p w14:paraId="25142960" w14:textId="77777777"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118410A2" w14:textId="77777777" w:rsidR="004C2E9D" w:rsidRPr="000C6821"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127ED8A4" w14:textId="77777777" w:rsidR="004C2E9D" w:rsidRPr="000C6821" w:rsidRDefault="004C2E9D" w:rsidP="00713AAD">
            <w:pPr>
              <w:adjustRightInd w:val="0"/>
              <w:snapToGrid w:val="0"/>
              <w:jc w:val="center"/>
              <w:rPr>
                <w:i/>
                <w:sz w:val="14"/>
                <w:szCs w:val="14"/>
                <w:lang w:val="es-BO"/>
              </w:rPr>
            </w:pPr>
          </w:p>
        </w:tc>
        <w:tc>
          <w:tcPr>
            <w:tcW w:w="1035" w:type="pct"/>
            <w:tcBorders>
              <w:top w:val="nil"/>
              <w:left w:val="nil"/>
              <w:bottom w:val="single" w:sz="4" w:space="0" w:color="auto"/>
              <w:right w:val="single" w:sz="12" w:space="0" w:color="auto"/>
            </w:tcBorders>
            <w:shd w:val="clear" w:color="auto" w:fill="auto"/>
            <w:vAlign w:val="center"/>
          </w:tcPr>
          <w:p w14:paraId="2749D17D" w14:textId="77777777" w:rsidR="004C2E9D" w:rsidRPr="000C6821" w:rsidRDefault="004C2E9D" w:rsidP="00713AAD">
            <w:pPr>
              <w:adjustRightInd w:val="0"/>
              <w:snapToGrid w:val="0"/>
              <w:jc w:val="center"/>
              <w:rPr>
                <w:i/>
                <w:sz w:val="14"/>
                <w:szCs w:val="14"/>
                <w:lang w:val="es-BO"/>
              </w:rPr>
            </w:pPr>
          </w:p>
        </w:tc>
      </w:tr>
      <w:tr w:rsidR="00EC7E34" w:rsidRPr="000C6821" w14:paraId="3E111D13" w14:textId="77777777" w:rsidTr="003C1E08">
        <w:trPr>
          <w:trHeight w:val="190"/>
        </w:trPr>
        <w:tc>
          <w:tcPr>
            <w:tcW w:w="411" w:type="pct"/>
            <w:vMerge/>
            <w:tcBorders>
              <w:left w:val="single" w:sz="12" w:space="0" w:color="auto"/>
              <w:bottom w:val="nil"/>
              <w:right w:val="single" w:sz="12" w:space="0" w:color="auto"/>
            </w:tcBorders>
            <w:shd w:val="clear" w:color="auto" w:fill="auto"/>
            <w:noWrap/>
            <w:tcMar>
              <w:left w:w="0" w:type="dxa"/>
              <w:right w:w="0" w:type="dxa"/>
            </w:tcMar>
            <w:vAlign w:val="center"/>
          </w:tcPr>
          <w:p w14:paraId="69E4A5F8" w14:textId="77777777" w:rsidR="004C2E9D" w:rsidRPr="000C6821" w:rsidRDefault="004C2E9D" w:rsidP="00713AAD">
            <w:pPr>
              <w:adjustRightInd w:val="0"/>
              <w:snapToGrid w:val="0"/>
              <w:jc w:val="center"/>
              <w:rPr>
                <w:rFonts w:ascii="Arial" w:hAnsi="Arial" w:cs="Arial"/>
                <w:sz w:val="14"/>
                <w:szCs w:val="14"/>
                <w:lang w:val="es-BO"/>
              </w:rPr>
            </w:pPr>
          </w:p>
        </w:tc>
        <w:tc>
          <w:tcPr>
            <w:tcW w:w="2005" w:type="pct"/>
            <w:gridSpan w:val="2"/>
            <w:vMerge/>
            <w:tcBorders>
              <w:left w:val="single" w:sz="12" w:space="0" w:color="auto"/>
              <w:bottom w:val="nil"/>
              <w:right w:val="single" w:sz="12" w:space="0" w:color="auto"/>
            </w:tcBorders>
            <w:shd w:val="clear" w:color="auto" w:fill="auto"/>
            <w:vAlign w:val="bottom"/>
          </w:tcPr>
          <w:p w14:paraId="03BFF8C2" w14:textId="77777777"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6B6DFE6" w14:textId="77777777"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B867F3" w14:textId="5A7C232A" w:rsidR="004C2E9D" w:rsidRPr="000C6821" w:rsidRDefault="00EC7E34" w:rsidP="00713AAD">
            <w:pPr>
              <w:adjustRightInd w:val="0"/>
              <w:snapToGrid w:val="0"/>
              <w:jc w:val="center"/>
              <w:rPr>
                <w:rFonts w:ascii="Arial" w:hAnsi="Arial" w:cs="Arial"/>
                <w:lang w:val="es-BO"/>
              </w:rPr>
            </w:pPr>
            <w:r>
              <w:rPr>
                <w:rFonts w:ascii="Arial" w:hAnsi="Arial" w:cs="Arial"/>
                <w:lang w:val="es-BO"/>
              </w:rPr>
              <w:t xml:space="preserve">- </w:t>
            </w:r>
          </w:p>
        </w:tc>
        <w:tc>
          <w:tcPr>
            <w:tcW w:w="65" w:type="pct"/>
            <w:tcBorders>
              <w:top w:val="nil"/>
              <w:left w:val="single" w:sz="4" w:space="0" w:color="auto"/>
              <w:bottom w:val="nil"/>
              <w:right w:val="single" w:sz="4" w:space="0" w:color="auto"/>
            </w:tcBorders>
            <w:shd w:val="clear" w:color="auto" w:fill="auto"/>
            <w:vAlign w:val="center"/>
          </w:tcPr>
          <w:p w14:paraId="1D78B69D" w14:textId="77777777" w:rsidR="004C2E9D" w:rsidRPr="000C6821" w:rsidRDefault="004C2E9D" w:rsidP="00713AAD">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0256A3" w14:textId="1CC39CF8" w:rsidR="004C2E9D" w:rsidRPr="000C6821" w:rsidRDefault="00EC7E34" w:rsidP="00713AAD">
            <w:pPr>
              <w:adjustRightInd w:val="0"/>
              <w:snapToGrid w:val="0"/>
              <w:jc w:val="center"/>
              <w:rPr>
                <w:rFonts w:ascii="Arial" w:hAnsi="Arial" w:cs="Arial"/>
                <w:lang w:val="es-BO"/>
              </w:rPr>
            </w:pPr>
            <w:r>
              <w:rPr>
                <w:rFonts w:ascii="Arial" w:hAnsi="Arial" w:cs="Arial"/>
                <w:lang w:val="es-BO"/>
              </w:rPr>
              <w:t>-</w:t>
            </w:r>
          </w:p>
        </w:tc>
        <w:tc>
          <w:tcPr>
            <w:tcW w:w="65" w:type="pct"/>
            <w:tcBorders>
              <w:top w:val="nil"/>
              <w:left w:val="single" w:sz="4" w:space="0" w:color="auto"/>
              <w:bottom w:val="nil"/>
              <w:right w:val="single" w:sz="4" w:space="0" w:color="auto"/>
            </w:tcBorders>
            <w:shd w:val="clear" w:color="auto" w:fill="auto"/>
            <w:vAlign w:val="center"/>
          </w:tcPr>
          <w:p w14:paraId="63C28E7E" w14:textId="77777777" w:rsidR="004C2E9D" w:rsidRPr="000C6821" w:rsidRDefault="004C2E9D" w:rsidP="00713AAD">
            <w:pPr>
              <w:adjustRightInd w:val="0"/>
              <w:snapToGrid w:val="0"/>
              <w:jc w:val="center"/>
              <w:rPr>
                <w:rFonts w:ascii="Arial" w:hAnsi="Arial" w:cs="Arial"/>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E16B77" w14:textId="1769945D" w:rsidR="004C2E9D" w:rsidRPr="000C6821" w:rsidRDefault="00EC7E34" w:rsidP="00713AAD">
            <w:pPr>
              <w:adjustRightInd w:val="0"/>
              <w:snapToGrid w:val="0"/>
              <w:jc w:val="center"/>
              <w:rPr>
                <w:rFonts w:ascii="Arial" w:hAnsi="Arial" w:cs="Arial"/>
                <w:lang w:val="es-BO"/>
              </w:rPr>
            </w:pPr>
            <w:r>
              <w:rPr>
                <w:rFonts w:ascii="Arial" w:hAnsi="Arial" w:cs="Arial"/>
                <w:lang w:val="es-BO"/>
              </w:rPr>
              <w:t>-</w:t>
            </w:r>
          </w:p>
        </w:tc>
        <w:tc>
          <w:tcPr>
            <w:tcW w:w="68" w:type="pct"/>
            <w:tcBorders>
              <w:top w:val="nil"/>
              <w:left w:val="single" w:sz="4" w:space="0" w:color="auto"/>
              <w:bottom w:val="nil"/>
              <w:right w:val="single" w:sz="12" w:space="0" w:color="auto"/>
            </w:tcBorders>
            <w:shd w:val="clear" w:color="auto" w:fill="auto"/>
            <w:vAlign w:val="center"/>
          </w:tcPr>
          <w:p w14:paraId="17E47918" w14:textId="77777777" w:rsidR="004C2E9D" w:rsidRPr="000C6821" w:rsidRDefault="004C2E9D" w:rsidP="00713AAD">
            <w:pPr>
              <w:adjustRightInd w:val="0"/>
              <w:snapToGrid w:val="0"/>
              <w:jc w:val="center"/>
              <w:rPr>
                <w:rFonts w:ascii="Arial" w:hAnsi="Arial" w:cs="Arial"/>
                <w:lang w:val="es-BO"/>
              </w:rPr>
            </w:pPr>
          </w:p>
        </w:tc>
        <w:tc>
          <w:tcPr>
            <w:tcW w:w="69" w:type="pct"/>
            <w:tcBorders>
              <w:top w:val="nil"/>
              <w:left w:val="single" w:sz="12" w:space="0" w:color="auto"/>
              <w:bottom w:val="nil"/>
              <w:right w:val="nil"/>
            </w:tcBorders>
          </w:tcPr>
          <w:p w14:paraId="33063E6C" w14:textId="77777777" w:rsidR="004C2E9D" w:rsidRPr="000C6821" w:rsidRDefault="004C2E9D" w:rsidP="00713AAD">
            <w:pPr>
              <w:adjustRightInd w:val="0"/>
              <w:snapToGrid w:val="0"/>
              <w:jc w:val="center"/>
              <w:rPr>
                <w:rFonts w:ascii="Arial" w:hAnsi="Arial" w:cs="Arial"/>
                <w:lang w:val="es-BO"/>
              </w:rPr>
            </w:pPr>
          </w:p>
        </w:tc>
        <w:tc>
          <w:tcPr>
            <w:tcW w:w="207" w:type="pct"/>
            <w:tcBorders>
              <w:top w:val="nil"/>
              <w:left w:val="nil"/>
              <w:bottom w:val="nil"/>
              <w:right w:val="nil"/>
            </w:tcBorders>
            <w:shd w:val="clear" w:color="auto" w:fill="FFFFFF" w:themeFill="background1"/>
            <w:vAlign w:val="center"/>
          </w:tcPr>
          <w:p w14:paraId="119591A0" w14:textId="77777777" w:rsidR="004C2E9D" w:rsidRPr="000C6821" w:rsidRDefault="004C2E9D" w:rsidP="00713AAD">
            <w:pPr>
              <w:adjustRightInd w:val="0"/>
              <w:snapToGrid w:val="0"/>
              <w:jc w:val="center"/>
              <w:rPr>
                <w:rFonts w:ascii="Arial" w:hAnsi="Arial" w:cs="Arial"/>
                <w:lang w:val="es-BO"/>
              </w:rPr>
            </w:pPr>
          </w:p>
        </w:tc>
        <w:tc>
          <w:tcPr>
            <w:tcW w:w="71" w:type="pct"/>
            <w:tcBorders>
              <w:top w:val="nil"/>
              <w:left w:val="nil"/>
              <w:bottom w:val="nil"/>
              <w:right w:val="nil"/>
            </w:tcBorders>
            <w:shd w:val="clear" w:color="auto" w:fill="auto"/>
            <w:vAlign w:val="center"/>
          </w:tcPr>
          <w:p w14:paraId="3200592E" w14:textId="77777777" w:rsidR="004C2E9D" w:rsidRPr="000C6821" w:rsidRDefault="004C2E9D" w:rsidP="00713AAD">
            <w:pPr>
              <w:adjustRightInd w:val="0"/>
              <w:snapToGrid w:val="0"/>
              <w:jc w:val="center"/>
              <w:rPr>
                <w:rFonts w:ascii="Arial" w:hAnsi="Arial" w:cs="Arial"/>
                <w:lang w:val="es-BO"/>
              </w:rPr>
            </w:pPr>
          </w:p>
        </w:tc>
        <w:tc>
          <w:tcPr>
            <w:tcW w:w="198" w:type="pct"/>
            <w:tcBorders>
              <w:top w:val="nil"/>
              <w:left w:val="nil"/>
              <w:bottom w:val="nil"/>
              <w:right w:val="nil"/>
            </w:tcBorders>
            <w:shd w:val="clear" w:color="auto" w:fill="FFFFFF" w:themeFill="background1"/>
            <w:vAlign w:val="center"/>
          </w:tcPr>
          <w:p w14:paraId="5269FA13" w14:textId="77777777"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46AB85DD" w14:textId="77777777" w:rsidR="004C2E9D" w:rsidRPr="000C6821" w:rsidRDefault="004C2E9D" w:rsidP="00713AAD">
            <w:pPr>
              <w:adjustRightInd w:val="0"/>
              <w:snapToGrid w:val="0"/>
              <w:jc w:val="center"/>
              <w:rPr>
                <w:rFonts w:ascii="Arial" w:hAnsi="Arial" w:cs="Arial"/>
                <w:lang w:val="es-BO"/>
              </w:rPr>
            </w:pPr>
          </w:p>
        </w:tc>
        <w:tc>
          <w:tcPr>
            <w:tcW w:w="66" w:type="pct"/>
            <w:tcBorders>
              <w:top w:val="nil"/>
              <w:left w:val="single" w:sz="12" w:space="0" w:color="auto"/>
              <w:bottom w:val="nil"/>
              <w:right w:val="single" w:sz="4" w:space="0" w:color="auto"/>
            </w:tcBorders>
            <w:shd w:val="clear" w:color="auto" w:fill="auto"/>
            <w:vAlign w:val="center"/>
          </w:tcPr>
          <w:p w14:paraId="3D3B5CC2" w14:textId="77777777" w:rsidR="004C2E9D" w:rsidRPr="000C6821" w:rsidRDefault="004C2E9D" w:rsidP="00713AAD">
            <w:pPr>
              <w:adjustRightInd w:val="0"/>
              <w:snapToGrid w:val="0"/>
              <w:jc w:val="center"/>
              <w:rPr>
                <w:rFonts w:ascii="Arial" w:hAnsi="Arial" w:cs="Arial"/>
                <w:lang w:val="es-BO"/>
              </w:rPr>
            </w:pPr>
          </w:p>
        </w:tc>
        <w:tc>
          <w:tcPr>
            <w:tcW w:w="1035" w:type="pct"/>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14:paraId="2962406A" w14:textId="486D6516" w:rsidR="004C2E9D" w:rsidRPr="000C6821" w:rsidRDefault="00EC7E34" w:rsidP="00713AAD">
            <w:pPr>
              <w:adjustRightInd w:val="0"/>
              <w:snapToGrid w:val="0"/>
              <w:jc w:val="center"/>
              <w:rPr>
                <w:rFonts w:ascii="Arial" w:hAnsi="Arial" w:cs="Arial"/>
                <w:b/>
                <w:i/>
                <w:lang w:val="es-BO"/>
              </w:rPr>
            </w:pPr>
            <w:r>
              <w:rPr>
                <w:rFonts w:ascii="Arial" w:hAnsi="Arial" w:cs="Arial"/>
                <w:b/>
                <w:i/>
                <w:lang w:val="es-BO"/>
              </w:rPr>
              <w:t>-</w:t>
            </w:r>
          </w:p>
        </w:tc>
      </w:tr>
      <w:tr w:rsidR="00EC7E34" w:rsidRPr="000C6821" w14:paraId="1C83A0BA" w14:textId="77777777" w:rsidTr="003C1E08">
        <w:tc>
          <w:tcPr>
            <w:tcW w:w="41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EF0BE59" w14:textId="77777777"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74C34C7F" w14:textId="77777777" w:rsidR="004C2E9D" w:rsidRPr="000C6821" w:rsidRDefault="004C2E9D" w:rsidP="00713AAD">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035AA132" w14:textId="77777777"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6E6B4C9" w14:textId="77777777"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14:paraId="1BB250A6" w14:textId="77777777"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2CCAAAD" w14:textId="77777777" w:rsidR="004C2E9D" w:rsidRPr="000C6821" w:rsidRDefault="004C2E9D" w:rsidP="00713AAD">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20BC756F" w14:textId="77777777"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8F1DAD8" w14:textId="77777777" w:rsidR="004C2E9D" w:rsidRPr="000C6821" w:rsidRDefault="004C2E9D" w:rsidP="00713AAD">
            <w:pPr>
              <w:adjustRightInd w:val="0"/>
              <w:snapToGrid w:val="0"/>
              <w:jc w:val="center"/>
              <w:rPr>
                <w:rFonts w:ascii="Arial" w:hAnsi="Arial" w:cs="Arial"/>
                <w:sz w:val="4"/>
                <w:szCs w:val="4"/>
                <w:lang w:val="es-BO"/>
              </w:rPr>
            </w:pPr>
          </w:p>
        </w:tc>
        <w:tc>
          <w:tcPr>
            <w:tcW w:w="252" w:type="pct"/>
            <w:tcBorders>
              <w:top w:val="single" w:sz="4" w:space="0" w:color="auto"/>
              <w:left w:val="nil"/>
              <w:bottom w:val="nil"/>
              <w:right w:val="nil"/>
            </w:tcBorders>
            <w:shd w:val="clear" w:color="auto" w:fill="auto"/>
            <w:vAlign w:val="center"/>
          </w:tcPr>
          <w:p w14:paraId="71658129" w14:textId="77777777"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E18E2ED" w14:textId="77777777"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single" w:sz="12" w:space="0" w:color="auto"/>
              <w:bottom w:val="nil"/>
              <w:right w:val="nil"/>
            </w:tcBorders>
          </w:tcPr>
          <w:p w14:paraId="7BC680A0" w14:textId="77777777" w:rsidR="004C2E9D" w:rsidRPr="000C6821" w:rsidRDefault="004C2E9D" w:rsidP="00713AAD">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094174DC" w14:textId="77777777" w:rsidR="004C2E9D" w:rsidRPr="000C6821" w:rsidRDefault="004C2E9D" w:rsidP="00713AAD">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2F2CE3C8" w14:textId="77777777" w:rsidR="004C2E9D" w:rsidRPr="000C6821" w:rsidRDefault="004C2E9D" w:rsidP="00713AAD">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14:paraId="682B2A8C" w14:textId="77777777"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B0C3438" w14:textId="77777777"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7E3C2FBE" w14:textId="77777777" w:rsidR="004C2E9D" w:rsidRPr="000C6821" w:rsidRDefault="004C2E9D" w:rsidP="00713AAD">
            <w:pPr>
              <w:adjustRightInd w:val="0"/>
              <w:snapToGrid w:val="0"/>
              <w:jc w:val="center"/>
              <w:rPr>
                <w:rFonts w:ascii="Arial" w:hAnsi="Arial" w:cs="Arial"/>
                <w:sz w:val="4"/>
                <w:szCs w:val="4"/>
                <w:lang w:val="es-BO"/>
              </w:rPr>
            </w:pPr>
          </w:p>
        </w:tc>
        <w:tc>
          <w:tcPr>
            <w:tcW w:w="1035" w:type="pct"/>
            <w:tcBorders>
              <w:top w:val="single" w:sz="4" w:space="0" w:color="auto"/>
              <w:left w:val="nil"/>
              <w:bottom w:val="nil"/>
              <w:right w:val="single" w:sz="12" w:space="0" w:color="auto"/>
            </w:tcBorders>
            <w:shd w:val="clear" w:color="auto" w:fill="auto"/>
            <w:vAlign w:val="center"/>
          </w:tcPr>
          <w:p w14:paraId="66007F56" w14:textId="77777777" w:rsidR="004C2E9D" w:rsidRPr="000C6821" w:rsidRDefault="004C2E9D" w:rsidP="00713AAD">
            <w:pPr>
              <w:adjustRightInd w:val="0"/>
              <w:snapToGrid w:val="0"/>
              <w:jc w:val="center"/>
              <w:rPr>
                <w:rFonts w:ascii="Arial" w:hAnsi="Arial" w:cs="Arial"/>
                <w:sz w:val="4"/>
                <w:szCs w:val="4"/>
                <w:lang w:val="es-BO"/>
              </w:rPr>
            </w:pPr>
          </w:p>
        </w:tc>
      </w:tr>
      <w:tr w:rsidR="00EC7E34" w:rsidRPr="000C6821" w14:paraId="33C00D9B" w14:textId="77777777" w:rsidTr="003C1E08">
        <w:trPr>
          <w:trHeight w:val="190"/>
        </w:trPr>
        <w:tc>
          <w:tcPr>
            <w:tcW w:w="41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DC33316" w14:textId="77777777"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48BCFBF" w14:textId="182FA7F3"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14:paraId="42ADBCDC" w14:textId="77777777"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1E332209" w14:textId="77777777"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2AAD6C24" w14:textId="77777777" w:rsidR="004C2E9D" w:rsidRPr="000C6821" w:rsidRDefault="004C2E9D" w:rsidP="00713AAD">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5A1A75BF" w14:textId="77777777"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42403F7" w14:textId="77777777" w:rsidR="004C2E9D" w:rsidRPr="000C6821" w:rsidRDefault="004C2E9D" w:rsidP="00713AAD">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34B903EE" w14:textId="77777777"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8D89C33" w14:textId="77777777" w:rsidR="004C2E9D" w:rsidRPr="000C6821" w:rsidRDefault="004C2E9D" w:rsidP="00713AAD">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14:paraId="68ED2917" w14:textId="77777777" w:rsidR="004C2E9D" w:rsidRPr="000C6821" w:rsidRDefault="004C2E9D" w:rsidP="00713AAD">
            <w:pPr>
              <w:adjustRightInd w:val="0"/>
              <w:snapToGrid w:val="0"/>
              <w:jc w:val="center"/>
              <w:rPr>
                <w:i/>
                <w:sz w:val="14"/>
                <w:szCs w:val="14"/>
                <w:lang w:val="es-BO"/>
              </w:rPr>
            </w:pPr>
          </w:p>
        </w:tc>
        <w:tc>
          <w:tcPr>
            <w:tcW w:w="207" w:type="pct"/>
            <w:tcBorders>
              <w:top w:val="nil"/>
              <w:left w:val="nil"/>
              <w:bottom w:val="single" w:sz="4" w:space="0" w:color="auto"/>
              <w:right w:val="nil"/>
            </w:tcBorders>
            <w:shd w:val="clear" w:color="auto" w:fill="auto"/>
            <w:tcMar>
              <w:left w:w="0" w:type="dxa"/>
              <w:right w:w="0" w:type="dxa"/>
            </w:tcMar>
            <w:vAlign w:val="center"/>
          </w:tcPr>
          <w:p w14:paraId="6D4E4C04" w14:textId="77777777"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6FC72E89" w14:textId="77777777" w:rsidR="004C2E9D" w:rsidRPr="000C6821" w:rsidRDefault="004C2E9D" w:rsidP="00713AAD">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7512BFD" w14:textId="77777777"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10116A3F" w14:textId="77777777" w:rsidR="004C2E9D" w:rsidRPr="000C6821"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0725A47E" w14:textId="77777777" w:rsidR="004C2E9D" w:rsidRPr="000C6821" w:rsidRDefault="004C2E9D" w:rsidP="00713AAD">
            <w:pPr>
              <w:adjustRightInd w:val="0"/>
              <w:snapToGrid w:val="0"/>
              <w:jc w:val="center"/>
              <w:rPr>
                <w:i/>
                <w:sz w:val="14"/>
                <w:szCs w:val="14"/>
                <w:lang w:val="es-BO"/>
              </w:rPr>
            </w:pPr>
          </w:p>
        </w:tc>
        <w:tc>
          <w:tcPr>
            <w:tcW w:w="1035" w:type="pct"/>
            <w:tcBorders>
              <w:top w:val="nil"/>
              <w:left w:val="nil"/>
              <w:bottom w:val="single" w:sz="4" w:space="0" w:color="auto"/>
              <w:right w:val="single" w:sz="12" w:space="0" w:color="auto"/>
            </w:tcBorders>
            <w:shd w:val="clear" w:color="auto" w:fill="auto"/>
            <w:vAlign w:val="center"/>
          </w:tcPr>
          <w:p w14:paraId="4A2432B1" w14:textId="77777777" w:rsidR="004C2E9D" w:rsidRPr="000C6821" w:rsidRDefault="004C2E9D" w:rsidP="00713AAD">
            <w:pPr>
              <w:adjustRightInd w:val="0"/>
              <w:snapToGrid w:val="0"/>
              <w:jc w:val="center"/>
              <w:rPr>
                <w:i/>
                <w:sz w:val="14"/>
                <w:szCs w:val="14"/>
                <w:lang w:val="es-BO"/>
              </w:rPr>
            </w:pPr>
          </w:p>
        </w:tc>
      </w:tr>
      <w:tr w:rsidR="00EC7E34" w:rsidRPr="000C6821" w14:paraId="045509E5" w14:textId="77777777" w:rsidTr="003C1E08">
        <w:trPr>
          <w:trHeight w:val="190"/>
        </w:trPr>
        <w:tc>
          <w:tcPr>
            <w:tcW w:w="411" w:type="pct"/>
            <w:vMerge/>
            <w:tcBorders>
              <w:left w:val="single" w:sz="12" w:space="0" w:color="auto"/>
              <w:bottom w:val="nil"/>
              <w:right w:val="single" w:sz="12" w:space="0" w:color="auto"/>
            </w:tcBorders>
            <w:shd w:val="clear" w:color="auto" w:fill="auto"/>
            <w:noWrap/>
            <w:tcMar>
              <w:left w:w="0" w:type="dxa"/>
              <w:right w:w="0" w:type="dxa"/>
            </w:tcMar>
            <w:vAlign w:val="center"/>
          </w:tcPr>
          <w:p w14:paraId="0C154E5A" w14:textId="77777777" w:rsidR="004C2E9D" w:rsidRPr="000C6821" w:rsidRDefault="004C2E9D" w:rsidP="00713AAD">
            <w:pPr>
              <w:adjustRightInd w:val="0"/>
              <w:snapToGrid w:val="0"/>
              <w:jc w:val="center"/>
              <w:rPr>
                <w:rFonts w:ascii="Arial" w:hAnsi="Arial" w:cs="Arial"/>
                <w:sz w:val="14"/>
                <w:szCs w:val="14"/>
                <w:lang w:val="es-BO"/>
              </w:rPr>
            </w:pPr>
          </w:p>
        </w:tc>
        <w:tc>
          <w:tcPr>
            <w:tcW w:w="2005" w:type="pct"/>
            <w:gridSpan w:val="2"/>
            <w:vMerge/>
            <w:tcBorders>
              <w:left w:val="single" w:sz="12" w:space="0" w:color="auto"/>
              <w:bottom w:val="nil"/>
              <w:right w:val="single" w:sz="12" w:space="0" w:color="auto"/>
            </w:tcBorders>
            <w:shd w:val="clear" w:color="auto" w:fill="auto"/>
            <w:vAlign w:val="bottom"/>
          </w:tcPr>
          <w:p w14:paraId="286B8367" w14:textId="77777777"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F9CBC71" w14:textId="77777777"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F61377" w14:textId="27CBEAC4" w:rsidR="004C2E9D" w:rsidRPr="000C6821" w:rsidRDefault="00EC7E34" w:rsidP="00713AAD">
            <w:pPr>
              <w:adjustRightInd w:val="0"/>
              <w:snapToGrid w:val="0"/>
              <w:jc w:val="center"/>
              <w:rPr>
                <w:rFonts w:ascii="Arial" w:hAnsi="Arial" w:cs="Arial"/>
                <w:lang w:val="es-BO"/>
              </w:rPr>
            </w:pPr>
            <w:r>
              <w:rPr>
                <w:rFonts w:ascii="Arial" w:hAnsi="Arial" w:cs="Arial"/>
                <w:lang w:val="es-BO"/>
              </w:rPr>
              <w:t>-</w:t>
            </w:r>
          </w:p>
        </w:tc>
        <w:tc>
          <w:tcPr>
            <w:tcW w:w="65" w:type="pct"/>
            <w:tcBorders>
              <w:top w:val="nil"/>
              <w:left w:val="single" w:sz="4" w:space="0" w:color="auto"/>
              <w:bottom w:val="nil"/>
              <w:right w:val="single" w:sz="4" w:space="0" w:color="auto"/>
            </w:tcBorders>
            <w:shd w:val="clear" w:color="auto" w:fill="auto"/>
            <w:vAlign w:val="center"/>
          </w:tcPr>
          <w:p w14:paraId="4D55A2F5" w14:textId="77777777" w:rsidR="004C2E9D" w:rsidRPr="000C6821" w:rsidRDefault="004C2E9D" w:rsidP="00713AAD">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596C0A" w14:textId="54FA18A6" w:rsidR="004C2E9D" w:rsidRPr="000C6821" w:rsidRDefault="00EC7E34" w:rsidP="00713AAD">
            <w:pPr>
              <w:adjustRightInd w:val="0"/>
              <w:snapToGrid w:val="0"/>
              <w:jc w:val="center"/>
              <w:rPr>
                <w:rFonts w:ascii="Arial" w:hAnsi="Arial" w:cs="Arial"/>
                <w:lang w:val="es-BO"/>
              </w:rPr>
            </w:pPr>
            <w:r>
              <w:rPr>
                <w:rFonts w:ascii="Arial" w:hAnsi="Arial" w:cs="Arial"/>
                <w:lang w:val="es-BO"/>
              </w:rPr>
              <w:t>-</w:t>
            </w:r>
          </w:p>
        </w:tc>
        <w:tc>
          <w:tcPr>
            <w:tcW w:w="65" w:type="pct"/>
            <w:tcBorders>
              <w:top w:val="nil"/>
              <w:left w:val="single" w:sz="4" w:space="0" w:color="auto"/>
              <w:bottom w:val="nil"/>
              <w:right w:val="single" w:sz="4" w:space="0" w:color="auto"/>
            </w:tcBorders>
            <w:shd w:val="clear" w:color="auto" w:fill="auto"/>
            <w:vAlign w:val="center"/>
          </w:tcPr>
          <w:p w14:paraId="2692B013" w14:textId="77777777" w:rsidR="004C2E9D" w:rsidRPr="000C6821" w:rsidRDefault="004C2E9D" w:rsidP="00713AAD">
            <w:pPr>
              <w:adjustRightInd w:val="0"/>
              <w:snapToGrid w:val="0"/>
              <w:jc w:val="center"/>
              <w:rPr>
                <w:rFonts w:ascii="Arial" w:hAnsi="Arial" w:cs="Arial"/>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7986B7" w14:textId="19908208" w:rsidR="004C2E9D" w:rsidRPr="000C6821" w:rsidRDefault="00EC7E34" w:rsidP="00713AAD">
            <w:pPr>
              <w:adjustRightInd w:val="0"/>
              <w:snapToGrid w:val="0"/>
              <w:jc w:val="center"/>
              <w:rPr>
                <w:rFonts w:ascii="Arial" w:hAnsi="Arial" w:cs="Arial"/>
                <w:lang w:val="es-BO"/>
              </w:rPr>
            </w:pPr>
            <w:r>
              <w:rPr>
                <w:rFonts w:ascii="Arial" w:hAnsi="Arial" w:cs="Arial"/>
                <w:lang w:val="es-BO"/>
              </w:rPr>
              <w:t>-</w:t>
            </w:r>
          </w:p>
        </w:tc>
        <w:tc>
          <w:tcPr>
            <w:tcW w:w="68" w:type="pct"/>
            <w:tcBorders>
              <w:top w:val="nil"/>
              <w:left w:val="single" w:sz="4" w:space="0" w:color="auto"/>
              <w:bottom w:val="nil"/>
              <w:right w:val="single" w:sz="12" w:space="0" w:color="auto"/>
            </w:tcBorders>
            <w:shd w:val="clear" w:color="auto" w:fill="auto"/>
            <w:vAlign w:val="center"/>
          </w:tcPr>
          <w:p w14:paraId="25321511" w14:textId="77777777" w:rsidR="004C2E9D" w:rsidRPr="000C6821" w:rsidRDefault="004C2E9D" w:rsidP="00713AAD">
            <w:pPr>
              <w:adjustRightInd w:val="0"/>
              <w:snapToGrid w:val="0"/>
              <w:jc w:val="center"/>
              <w:rPr>
                <w:rFonts w:ascii="Arial" w:hAnsi="Arial" w:cs="Arial"/>
                <w:lang w:val="es-BO"/>
              </w:rPr>
            </w:pPr>
          </w:p>
        </w:tc>
        <w:tc>
          <w:tcPr>
            <w:tcW w:w="69" w:type="pct"/>
            <w:tcBorders>
              <w:top w:val="nil"/>
              <w:left w:val="single" w:sz="12" w:space="0" w:color="auto"/>
              <w:bottom w:val="nil"/>
              <w:right w:val="single" w:sz="4" w:space="0" w:color="auto"/>
            </w:tcBorders>
          </w:tcPr>
          <w:p w14:paraId="0D5EE6F3" w14:textId="77777777" w:rsidR="004C2E9D" w:rsidRPr="000C6821" w:rsidRDefault="004C2E9D" w:rsidP="00713AAD">
            <w:pPr>
              <w:adjustRightInd w:val="0"/>
              <w:snapToGrid w:val="0"/>
              <w:jc w:val="center"/>
              <w:rPr>
                <w:rFonts w:ascii="Arial" w:hAnsi="Arial" w:cs="Arial"/>
                <w:lang w:val="es-BO"/>
              </w:rPr>
            </w:pPr>
          </w:p>
        </w:tc>
        <w:tc>
          <w:tcPr>
            <w:tcW w:w="2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EAD7B" w14:textId="57D92BB2" w:rsidR="004C2E9D" w:rsidRPr="000C6821" w:rsidRDefault="00EC7E34" w:rsidP="00713AAD">
            <w:pPr>
              <w:adjustRightInd w:val="0"/>
              <w:snapToGrid w:val="0"/>
              <w:jc w:val="center"/>
              <w:rPr>
                <w:rFonts w:ascii="Arial" w:hAnsi="Arial" w:cs="Arial"/>
                <w:lang w:val="es-BO"/>
              </w:rPr>
            </w:pPr>
            <w:r>
              <w:rPr>
                <w:rFonts w:ascii="Arial" w:hAnsi="Arial" w:cs="Arial"/>
                <w:lang w:val="es-BO"/>
              </w:rPr>
              <w:t>-</w:t>
            </w:r>
          </w:p>
        </w:tc>
        <w:tc>
          <w:tcPr>
            <w:tcW w:w="71" w:type="pct"/>
            <w:tcBorders>
              <w:top w:val="nil"/>
              <w:left w:val="single" w:sz="4" w:space="0" w:color="auto"/>
              <w:bottom w:val="nil"/>
              <w:right w:val="single" w:sz="4" w:space="0" w:color="auto"/>
            </w:tcBorders>
            <w:shd w:val="clear" w:color="auto" w:fill="auto"/>
            <w:vAlign w:val="center"/>
          </w:tcPr>
          <w:p w14:paraId="6FE1F9CF" w14:textId="77777777" w:rsidR="004C2E9D" w:rsidRPr="000C6821" w:rsidRDefault="004C2E9D" w:rsidP="00713AAD">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967E5" w14:textId="416E2DBF" w:rsidR="004C2E9D" w:rsidRPr="000C6821" w:rsidRDefault="00EC7E34" w:rsidP="00713AAD">
            <w:pPr>
              <w:adjustRightInd w:val="0"/>
              <w:snapToGrid w:val="0"/>
              <w:jc w:val="center"/>
              <w:rPr>
                <w:rFonts w:ascii="Arial" w:hAnsi="Arial" w:cs="Arial"/>
                <w:lang w:val="es-BO"/>
              </w:rPr>
            </w:pPr>
            <w:r>
              <w:rPr>
                <w:rFonts w:ascii="Arial" w:hAnsi="Arial" w:cs="Arial"/>
                <w:lang w:val="es-BO"/>
              </w:rPr>
              <w:t>-</w:t>
            </w:r>
          </w:p>
        </w:tc>
        <w:tc>
          <w:tcPr>
            <w:tcW w:w="65" w:type="pct"/>
            <w:tcBorders>
              <w:top w:val="nil"/>
              <w:left w:val="single" w:sz="4" w:space="0" w:color="auto"/>
              <w:bottom w:val="nil"/>
              <w:right w:val="single" w:sz="12" w:space="0" w:color="auto"/>
            </w:tcBorders>
            <w:shd w:val="clear" w:color="auto" w:fill="auto"/>
            <w:vAlign w:val="center"/>
          </w:tcPr>
          <w:p w14:paraId="74539308" w14:textId="77777777" w:rsidR="004C2E9D" w:rsidRPr="000C6821" w:rsidRDefault="004C2E9D" w:rsidP="00713AAD">
            <w:pPr>
              <w:adjustRightInd w:val="0"/>
              <w:snapToGrid w:val="0"/>
              <w:jc w:val="center"/>
              <w:rPr>
                <w:rFonts w:ascii="Arial" w:hAnsi="Arial" w:cs="Arial"/>
                <w:lang w:val="es-BO"/>
              </w:rPr>
            </w:pPr>
          </w:p>
        </w:tc>
        <w:tc>
          <w:tcPr>
            <w:tcW w:w="66" w:type="pct"/>
            <w:tcBorders>
              <w:top w:val="nil"/>
              <w:left w:val="single" w:sz="12" w:space="0" w:color="auto"/>
              <w:bottom w:val="nil"/>
              <w:right w:val="single" w:sz="4" w:space="0" w:color="auto"/>
            </w:tcBorders>
            <w:shd w:val="clear" w:color="auto" w:fill="auto"/>
            <w:vAlign w:val="center"/>
          </w:tcPr>
          <w:p w14:paraId="453C87C0" w14:textId="77777777" w:rsidR="004C2E9D" w:rsidRPr="000C6821" w:rsidRDefault="004C2E9D" w:rsidP="00713AAD">
            <w:pPr>
              <w:adjustRightInd w:val="0"/>
              <w:snapToGrid w:val="0"/>
              <w:jc w:val="center"/>
              <w:rPr>
                <w:rFonts w:ascii="Arial" w:hAnsi="Arial" w:cs="Arial"/>
                <w:lang w:val="es-BO"/>
              </w:rPr>
            </w:pPr>
          </w:p>
        </w:tc>
        <w:tc>
          <w:tcPr>
            <w:tcW w:w="1035" w:type="pct"/>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14:paraId="3E30B5AE" w14:textId="3ADDC94F" w:rsidR="004C2E9D" w:rsidRPr="000C6821" w:rsidRDefault="00EC7E34" w:rsidP="00713AAD">
            <w:pPr>
              <w:adjustRightInd w:val="0"/>
              <w:snapToGrid w:val="0"/>
              <w:jc w:val="center"/>
              <w:rPr>
                <w:rFonts w:ascii="Arial" w:hAnsi="Arial" w:cs="Arial"/>
                <w:lang w:val="es-BO"/>
              </w:rPr>
            </w:pPr>
            <w:r>
              <w:rPr>
                <w:rFonts w:ascii="Arial" w:hAnsi="Arial" w:cs="Arial"/>
                <w:lang w:val="es-BO"/>
              </w:rPr>
              <w:t>-</w:t>
            </w:r>
          </w:p>
        </w:tc>
      </w:tr>
      <w:tr w:rsidR="00EC7E34" w:rsidRPr="000C6821" w14:paraId="52C93E68" w14:textId="77777777" w:rsidTr="003C1E08">
        <w:tc>
          <w:tcPr>
            <w:tcW w:w="41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BF09F57" w14:textId="77777777"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291D900B" w14:textId="77777777" w:rsidR="004C2E9D" w:rsidRPr="000C6821" w:rsidRDefault="004C2E9D" w:rsidP="00713AAD">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6E2BBBC0" w14:textId="77777777"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CEB913" w14:textId="77777777"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7B9EDF59" w14:textId="77777777"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8EB442F" w14:textId="77777777" w:rsidR="004C2E9D" w:rsidRPr="000C6821" w:rsidRDefault="004C2E9D" w:rsidP="00713AAD">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14A37374" w14:textId="77777777"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D90DB57" w14:textId="77777777" w:rsidR="004C2E9D" w:rsidRPr="000C6821" w:rsidRDefault="004C2E9D" w:rsidP="00713AAD">
            <w:pPr>
              <w:adjustRightInd w:val="0"/>
              <w:snapToGrid w:val="0"/>
              <w:jc w:val="center"/>
              <w:rPr>
                <w:rFonts w:ascii="Arial" w:hAnsi="Arial" w:cs="Arial"/>
                <w:sz w:val="4"/>
                <w:szCs w:val="4"/>
                <w:lang w:val="es-BO"/>
              </w:rPr>
            </w:pPr>
          </w:p>
        </w:tc>
        <w:tc>
          <w:tcPr>
            <w:tcW w:w="252" w:type="pct"/>
            <w:tcBorders>
              <w:top w:val="nil"/>
              <w:left w:val="nil"/>
              <w:bottom w:val="nil"/>
              <w:right w:val="nil"/>
            </w:tcBorders>
            <w:shd w:val="clear" w:color="auto" w:fill="auto"/>
            <w:vAlign w:val="center"/>
          </w:tcPr>
          <w:p w14:paraId="193B8D46" w14:textId="77777777"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1CA762CA" w14:textId="77777777"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single" w:sz="12" w:space="0" w:color="auto"/>
              <w:bottom w:val="nil"/>
              <w:right w:val="nil"/>
            </w:tcBorders>
          </w:tcPr>
          <w:p w14:paraId="5C85A73D" w14:textId="77777777" w:rsidR="004C2E9D" w:rsidRPr="000C6821" w:rsidRDefault="004C2E9D" w:rsidP="00713AAD">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0E6DB06C" w14:textId="77777777" w:rsidR="004C2E9D" w:rsidRPr="000C6821" w:rsidRDefault="004C2E9D" w:rsidP="00713AAD">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2115C9DF" w14:textId="77777777" w:rsidR="004C2E9D" w:rsidRPr="000C6821" w:rsidRDefault="004C2E9D" w:rsidP="00713AAD">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14:paraId="5BEE310C" w14:textId="77777777"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BDC8CAC" w14:textId="77777777"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70D913B" w14:textId="77777777" w:rsidR="004C2E9D" w:rsidRPr="000C6821" w:rsidRDefault="004C2E9D" w:rsidP="00713AAD">
            <w:pPr>
              <w:adjustRightInd w:val="0"/>
              <w:snapToGrid w:val="0"/>
              <w:jc w:val="center"/>
              <w:rPr>
                <w:rFonts w:ascii="Arial" w:hAnsi="Arial" w:cs="Arial"/>
                <w:sz w:val="4"/>
                <w:szCs w:val="4"/>
                <w:lang w:val="es-BO"/>
              </w:rPr>
            </w:pPr>
          </w:p>
        </w:tc>
        <w:tc>
          <w:tcPr>
            <w:tcW w:w="1035" w:type="pct"/>
            <w:tcBorders>
              <w:top w:val="nil"/>
              <w:left w:val="nil"/>
              <w:bottom w:val="nil"/>
              <w:right w:val="single" w:sz="12" w:space="0" w:color="auto"/>
            </w:tcBorders>
            <w:shd w:val="clear" w:color="auto" w:fill="auto"/>
            <w:vAlign w:val="center"/>
          </w:tcPr>
          <w:p w14:paraId="1E8949BF" w14:textId="77777777" w:rsidR="004C2E9D" w:rsidRPr="000C6821" w:rsidRDefault="004C2E9D" w:rsidP="00713AAD">
            <w:pPr>
              <w:adjustRightInd w:val="0"/>
              <w:snapToGrid w:val="0"/>
              <w:jc w:val="center"/>
              <w:rPr>
                <w:rFonts w:ascii="Arial" w:hAnsi="Arial" w:cs="Arial"/>
                <w:sz w:val="4"/>
                <w:szCs w:val="4"/>
                <w:lang w:val="es-BO"/>
              </w:rPr>
            </w:pPr>
          </w:p>
        </w:tc>
      </w:tr>
      <w:tr w:rsidR="00EC7E34" w:rsidRPr="000C6821" w14:paraId="27D4C950" w14:textId="77777777" w:rsidTr="003C1E08">
        <w:trPr>
          <w:trHeight w:val="190"/>
        </w:trPr>
        <w:tc>
          <w:tcPr>
            <w:tcW w:w="41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725E9CA" w14:textId="63808A10"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86EB69" w14:textId="733B5E07"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Presentación </w:t>
            </w:r>
            <w:r w:rsidR="00152DD1">
              <w:rPr>
                <w:rFonts w:ascii="Arial" w:hAnsi="Arial" w:cs="Arial"/>
                <w:lang w:val="es-BO"/>
              </w:rPr>
              <w:t xml:space="preserve">Electrónica </w:t>
            </w:r>
            <w:r w:rsidRPr="000C6821">
              <w:rPr>
                <w:rFonts w:ascii="Arial" w:hAnsi="Arial" w:cs="Arial"/>
                <w:lang w:val="es-BO"/>
              </w:rPr>
              <w:t>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01ECBE" w14:textId="77777777"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5FE40771" w14:textId="77777777"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9FE72C3" w14:textId="77777777" w:rsidR="004C2E9D" w:rsidRPr="000C6821" w:rsidRDefault="004C2E9D" w:rsidP="00713AAD">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1856E38" w14:textId="77777777"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6E229D8" w14:textId="77777777" w:rsidR="004C2E9D" w:rsidRPr="000C6821" w:rsidRDefault="004C2E9D" w:rsidP="00713AAD">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1D6C1298" w14:textId="77777777"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61223DD" w14:textId="77777777" w:rsidR="004C2E9D" w:rsidRPr="000C6821" w:rsidRDefault="004C2E9D" w:rsidP="00713AAD">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14:paraId="10F6BC8A" w14:textId="77777777" w:rsidR="004C2E9D" w:rsidRPr="000C6821" w:rsidRDefault="004C2E9D" w:rsidP="00713AAD">
            <w:pPr>
              <w:adjustRightInd w:val="0"/>
              <w:snapToGrid w:val="0"/>
              <w:jc w:val="center"/>
              <w:rPr>
                <w:i/>
                <w:sz w:val="14"/>
                <w:szCs w:val="14"/>
                <w:lang w:val="es-BO"/>
              </w:rPr>
            </w:pPr>
          </w:p>
        </w:tc>
        <w:tc>
          <w:tcPr>
            <w:tcW w:w="207" w:type="pct"/>
            <w:tcBorders>
              <w:top w:val="nil"/>
              <w:left w:val="nil"/>
              <w:bottom w:val="single" w:sz="4" w:space="0" w:color="auto"/>
              <w:right w:val="nil"/>
            </w:tcBorders>
            <w:shd w:val="clear" w:color="auto" w:fill="auto"/>
            <w:tcMar>
              <w:left w:w="0" w:type="dxa"/>
              <w:right w:w="0" w:type="dxa"/>
            </w:tcMar>
            <w:vAlign w:val="center"/>
          </w:tcPr>
          <w:p w14:paraId="64ABB925" w14:textId="77777777"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2AEAB76E" w14:textId="77777777" w:rsidR="004C2E9D" w:rsidRPr="000C6821" w:rsidRDefault="004C2E9D" w:rsidP="00713AAD">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98BBB86" w14:textId="77777777"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50A5BEDF" w14:textId="77777777" w:rsidR="004C2E9D" w:rsidRPr="000C6821"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01985DE3" w14:textId="77777777" w:rsidR="004C2E9D" w:rsidRPr="000C6821" w:rsidRDefault="004C2E9D" w:rsidP="00713AAD">
            <w:pPr>
              <w:adjustRightInd w:val="0"/>
              <w:snapToGrid w:val="0"/>
              <w:jc w:val="center"/>
              <w:rPr>
                <w:i/>
                <w:sz w:val="14"/>
                <w:szCs w:val="14"/>
                <w:lang w:val="es-BO"/>
              </w:rPr>
            </w:pPr>
          </w:p>
        </w:tc>
        <w:tc>
          <w:tcPr>
            <w:tcW w:w="1035" w:type="pct"/>
            <w:tcBorders>
              <w:top w:val="nil"/>
              <w:left w:val="nil"/>
              <w:bottom w:val="single" w:sz="4" w:space="0" w:color="auto"/>
              <w:right w:val="single" w:sz="12" w:space="0" w:color="auto"/>
            </w:tcBorders>
            <w:shd w:val="clear" w:color="auto" w:fill="auto"/>
            <w:vAlign w:val="center"/>
          </w:tcPr>
          <w:p w14:paraId="4D567E05" w14:textId="77777777" w:rsidR="004C2E9D" w:rsidRPr="000C6821" w:rsidRDefault="004C2E9D" w:rsidP="00713AAD">
            <w:pPr>
              <w:adjustRightInd w:val="0"/>
              <w:snapToGrid w:val="0"/>
              <w:jc w:val="center"/>
              <w:rPr>
                <w:i/>
                <w:sz w:val="14"/>
                <w:szCs w:val="14"/>
                <w:lang w:val="es-BO"/>
              </w:rPr>
            </w:pPr>
          </w:p>
        </w:tc>
      </w:tr>
      <w:tr w:rsidR="00EC7E34" w:rsidRPr="000C6821" w14:paraId="4CF9B585" w14:textId="77777777" w:rsidTr="003C1E08">
        <w:trPr>
          <w:trHeight w:val="190"/>
        </w:trPr>
        <w:tc>
          <w:tcPr>
            <w:tcW w:w="411" w:type="pct"/>
            <w:vMerge/>
            <w:tcBorders>
              <w:left w:val="single" w:sz="12" w:space="0" w:color="auto"/>
              <w:bottom w:val="nil"/>
              <w:right w:val="single" w:sz="12" w:space="0" w:color="auto"/>
            </w:tcBorders>
            <w:shd w:val="clear" w:color="auto" w:fill="auto"/>
            <w:noWrap/>
            <w:tcMar>
              <w:left w:w="0" w:type="dxa"/>
              <w:right w:w="0" w:type="dxa"/>
            </w:tcMar>
            <w:vAlign w:val="center"/>
          </w:tcPr>
          <w:p w14:paraId="0806A0D4" w14:textId="77777777" w:rsidR="004C2E9D" w:rsidRPr="000C6821" w:rsidRDefault="004C2E9D" w:rsidP="00713AAD">
            <w:pPr>
              <w:adjustRightInd w:val="0"/>
              <w:snapToGrid w:val="0"/>
              <w:jc w:val="center"/>
              <w:rPr>
                <w:rFonts w:ascii="Arial" w:hAnsi="Arial" w:cs="Arial"/>
                <w:sz w:val="14"/>
                <w:szCs w:val="14"/>
                <w:lang w:val="es-BO"/>
              </w:rPr>
            </w:pPr>
          </w:p>
        </w:tc>
        <w:tc>
          <w:tcPr>
            <w:tcW w:w="2005" w:type="pct"/>
            <w:gridSpan w:val="2"/>
            <w:vMerge/>
            <w:tcBorders>
              <w:left w:val="single" w:sz="12" w:space="0" w:color="auto"/>
              <w:bottom w:val="nil"/>
              <w:right w:val="single" w:sz="12" w:space="0" w:color="auto"/>
            </w:tcBorders>
            <w:shd w:val="clear" w:color="auto" w:fill="auto"/>
            <w:vAlign w:val="bottom"/>
          </w:tcPr>
          <w:p w14:paraId="01549C9E" w14:textId="77777777"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6090456" w14:textId="77777777"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F80DCB" w14:textId="1BD17455" w:rsidR="004C2E9D" w:rsidRPr="000C6821" w:rsidRDefault="00833F7E" w:rsidP="00833F7E">
            <w:pPr>
              <w:adjustRightInd w:val="0"/>
              <w:snapToGrid w:val="0"/>
              <w:jc w:val="center"/>
              <w:rPr>
                <w:rFonts w:ascii="Arial" w:hAnsi="Arial" w:cs="Arial"/>
                <w:lang w:val="es-BO"/>
              </w:rPr>
            </w:pPr>
            <w:r>
              <w:rPr>
                <w:rFonts w:ascii="Arial" w:hAnsi="Arial" w:cs="Arial"/>
                <w:lang w:val="es-BO"/>
              </w:rPr>
              <w:t>29</w:t>
            </w:r>
          </w:p>
        </w:tc>
        <w:tc>
          <w:tcPr>
            <w:tcW w:w="65" w:type="pct"/>
            <w:tcBorders>
              <w:top w:val="nil"/>
              <w:left w:val="single" w:sz="4" w:space="0" w:color="auto"/>
              <w:bottom w:val="nil"/>
              <w:right w:val="single" w:sz="4" w:space="0" w:color="auto"/>
            </w:tcBorders>
            <w:shd w:val="clear" w:color="auto" w:fill="auto"/>
            <w:vAlign w:val="center"/>
          </w:tcPr>
          <w:p w14:paraId="4135ECB7" w14:textId="77777777" w:rsidR="004C2E9D" w:rsidRPr="000C6821" w:rsidRDefault="004C2E9D" w:rsidP="00713AAD">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C7010C" w14:textId="23467747" w:rsidR="004C2E9D" w:rsidRPr="000C6821" w:rsidRDefault="002540E4" w:rsidP="00713AAD">
            <w:pPr>
              <w:adjustRightInd w:val="0"/>
              <w:snapToGrid w:val="0"/>
              <w:jc w:val="center"/>
              <w:rPr>
                <w:rFonts w:ascii="Arial" w:hAnsi="Arial" w:cs="Arial"/>
                <w:lang w:val="es-BO"/>
              </w:rPr>
            </w:pPr>
            <w:r>
              <w:rPr>
                <w:rFonts w:ascii="Arial" w:hAnsi="Arial" w:cs="Arial"/>
                <w:lang w:val="es-BO"/>
              </w:rPr>
              <w:t>08</w:t>
            </w:r>
          </w:p>
        </w:tc>
        <w:tc>
          <w:tcPr>
            <w:tcW w:w="65" w:type="pct"/>
            <w:tcBorders>
              <w:top w:val="nil"/>
              <w:left w:val="single" w:sz="4" w:space="0" w:color="auto"/>
              <w:bottom w:val="nil"/>
              <w:right w:val="single" w:sz="4" w:space="0" w:color="auto"/>
            </w:tcBorders>
            <w:shd w:val="clear" w:color="auto" w:fill="auto"/>
            <w:vAlign w:val="center"/>
          </w:tcPr>
          <w:p w14:paraId="097FF7AA" w14:textId="492D5A3C" w:rsidR="004C2E9D" w:rsidRPr="000C6821" w:rsidRDefault="004C2E9D" w:rsidP="00713AAD">
            <w:pPr>
              <w:adjustRightInd w:val="0"/>
              <w:snapToGrid w:val="0"/>
              <w:jc w:val="center"/>
              <w:rPr>
                <w:rFonts w:ascii="Arial" w:hAnsi="Arial" w:cs="Arial"/>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4CE11E" w14:textId="615AB0B0" w:rsidR="004C2E9D" w:rsidRPr="000C6821" w:rsidRDefault="002540E4" w:rsidP="00713AAD">
            <w:pPr>
              <w:adjustRightInd w:val="0"/>
              <w:snapToGrid w:val="0"/>
              <w:jc w:val="center"/>
              <w:rPr>
                <w:rFonts w:ascii="Arial" w:hAnsi="Arial" w:cs="Arial"/>
                <w:lang w:val="es-BO"/>
              </w:rPr>
            </w:pPr>
            <w:r>
              <w:rPr>
                <w:rFonts w:ascii="Arial" w:hAnsi="Arial" w:cs="Arial"/>
                <w:lang w:val="es-BO"/>
              </w:rPr>
              <w:t>2025</w:t>
            </w:r>
          </w:p>
        </w:tc>
        <w:tc>
          <w:tcPr>
            <w:tcW w:w="68" w:type="pct"/>
            <w:tcBorders>
              <w:top w:val="nil"/>
              <w:left w:val="single" w:sz="4" w:space="0" w:color="auto"/>
              <w:bottom w:val="nil"/>
              <w:right w:val="single" w:sz="12" w:space="0" w:color="auto"/>
            </w:tcBorders>
            <w:shd w:val="clear" w:color="auto" w:fill="auto"/>
            <w:vAlign w:val="center"/>
          </w:tcPr>
          <w:p w14:paraId="596503C1" w14:textId="77777777" w:rsidR="004C2E9D" w:rsidRPr="000C6821" w:rsidRDefault="004C2E9D" w:rsidP="00713AAD">
            <w:pPr>
              <w:adjustRightInd w:val="0"/>
              <w:snapToGrid w:val="0"/>
              <w:jc w:val="center"/>
              <w:rPr>
                <w:rFonts w:ascii="Arial" w:hAnsi="Arial" w:cs="Arial"/>
                <w:lang w:val="es-BO"/>
              </w:rPr>
            </w:pPr>
          </w:p>
        </w:tc>
        <w:tc>
          <w:tcPr>
            <w:tcW w:w="69" w:type="pct"/>
            <w:tcBorders>
              <w:top w:val="nil"/>
              <w:left w:val="single" w:sz="12" w:space="0" w:color="auto"/>
              <w:bottom w:val="nil"/>
              <w:right w:val="single" w:sz="4" w:space="0" w:color="auto"/>
            </w:tcBorders>
          </w:tcPr>
          <w:p w14:paraId="134DE460" w14:textId="77777777" w:rsidR="004C2E9D" w:rsidRPr="000C6821" w:rsidRDefault="004C2E9D" w:rsidP="00713AAD">
            <w:pPr>
              <w:adjustRightInd w:val="0"/>
              <w:snapToGrid w:val="0"/>
              <w:jc w:val="center"/>
              <w:rPr>
                <w:rFonts w:ascii="Arial" w:hAnsi="Arial" w:cs="Arial"/>
                <w:lang w:val="es-BO"/>
              </w:rPr>
            </w:pPr>
          </w:p>
        </w:tc>
        <w:tc>
          <w:tcPr>
            <w:tcW w:w="2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3EE183" w14:textId="43EF9C33" w:rsidR="004C2E9D" w:rsidRPr="000C6821" w:rsidRDefault="00EC7E34" w:rsidP="00713AAD">
            <w:pPr>
              <w:adjustRightInd w:val="0"/>
              <w:snapToGrid w:val="0"/>
              <w:jc w:val="center"/>
              <w:rPr>
                <w:rFonts w:ascii="Arial" w:hAnsi="Arial" w:cs="Arial"/>
                <w:lang w:val="es-BO"/>
              </w:rPr>
            </w:pPr>
            <w:r>
              <w:rPr>
                <w:rFonts w:ascii="Arial" w:hAnsi="Arial" w:cs="Arial"/>
                <w:lang w:val="es-BO"/>
              </w:rPr>
              <w:t>09</w:t>
            </w:r>
          </w:p>
        </w:tc>
        <w:tc>
          <w:tcPr>
            <w:tcW w:w="71" w:type="pct"/>
            <w:tcBorders>
              <w:top w:val="nil"/>
              <w:left w:val="single" w:sz="4" w:space="0" w:color="auto"/>
              <w:bottom w:val="nil"/>
              <w:right w:val="single" w:sz="4" w:space="0" w:color="auto"/>
            </w:tcBorders>
            <w:shd w:val="clear" w:color="auto" w:fill="auto"/>
            <w:vAlign w:val="center"/>
          </w:tcPr>
          <w:p w14:paraId="3D5E1FA1" w14:textId="77777777" w:rsidR="004C2E9D" w:rsidRPr="000C6821" w:rsidRDefault="004C2E9D" w:rsidP="00713AAD">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03070" w14:textId="5A48318F" w:rsidR="004C2E9D" w:rsidRPr="000C6821" w:rsidRDefault="00EC7E34" w:rsidP="00713AAD">
            <w:pPr>
              <w:adjustRightInd w:val="0"/>
              <w:snapToGrid w:val="0"/>
              <w:jc w:val="center"/>
              <w:rPr>
                <w:rFonts w:ascii="Arial" w:hAnsi="Arial" w:cs="Arial"/>
                <w:lang w:val="es-BO"/>
              </w:rPr>
            </w:pPr>
            <w:r>
              <w:rPr>
                <w:rFonts w:ascii="Arial" w:hAnsi="Arial" w:cs="Arial"/>
                <w:lang w:val="es-BO"/>
              </w:rPr>
              <w:t>00</w:t>
            </w:r>
          </w:p>
        </w:tc>
        <w:tc>
          <w:tcPr>
            <w:tcW w:w="65" w:type="pct"/>
            <w:tcBorders>
              <w:top w:val="nil"/>
              <w:left w:val="single" w:sz="4" w:space="0" w:color="auto"/>
              <w:bottom w:val="nil"/>
              <w:right w:val="single" w:sz="12" w:space="0" w:color="auto"/>
            </w:tcBorders>
            <w:shd w:val="clear" w:color="auto" w:fill="auto"/>
            <w:vAlign w:val="center"/>
          </w:tcPr>
          <w:p w14:paraId="3F7F276F" w14:textId="77777777" w:rsidR="004C2E9D" w:rsidRPr="000C6821" w:rsidRDefault="004C2E9D" w:rsidP="00713AAD">
            <w:pPr>
              <w:adjustRightInd w:val="0"/>
              <w:snapToGrid w:val="0"/>
              <w:jc w:val="center"/>
              <w:rPr>
                <w:rFonts w:ascii="Arial" w:hAnsi="Arial" w:cs="Arial"/>
                <w:lang w:val="es-BO"/>
              </w:rPr>
            </w:pPr>
          </w:p>
        </w:tc>
        <w:tc>
          <w:tcPr>
            <w:tcW w:w="66" w:type="pct"/>
            <w:tcBorders>
              <w:top w:val="nil"/>
              <w:left w:val="single" w:sz="12" w:space="0" w:color="auto"/>
              <w:bottom w:val="nil"/>
              <w:right w:val="single" w:sz="4" w:space="0" w:color="auto"/>
            </w:tcBorders>
            <w:shd w:val="clear" w:color="auto" w:fill="auto"/>
            <w:vAlign w:val="center"/>
          </w:tcPr>
          <w:p w14:paraId="0C1892A3" w14:textId="77777777" w:rsidR="004C2E9D" w:rsidRPr="000C6821" w:rsidRDefault="004C2E9D" w:rsidP="00713AAD">
            <w:pPr>
              <w:adjustRightInd w:val="0"/>
              <w:snapToGrid w:val="0"/>
              <w:jc w:val="center"/>
              <w:rPr>
                <w:rFonts w:ascii="Arial" w:hAnsi="Arial" w:cs="Arial"/>
                <w:lang w:val="es-BO"/>
              </w:rPr>
            </w:pPr>
          </w:p>
        </w:tc>
        <w:tc>
          <w:tcPr>
            <w:tcW w:w="1035" w:type="pct"/>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14:paraId="3795E4E6" w14:textId="77777777" w:rsidR="00EC7E34" w:rsidRPr="006A7E70" w:rsidRDefault="00EC7E34" w:rsidP="00EC7E34">
            <w:pPr>
              <w:adjustRightInd w:val="0"/>
              <w:snapToGrid w:val="0"/>
              <w:jc w:val="center"/>
              <w:rPr>
                <w:rFonts w:ascii="Arial" w:hAnsi="Arial" w:cs="Arial"/>
                <w:i/>
                <w:sz w:val="12"/>
              </w:rPr>
            </w:pPr>
            <w:r w:rsidRPr="006A7E70">
              <w:rPr>
                <w:rFonts w:ascii="Arial" w:hAnsi="Arial" w:cs="Arial"/>
                <w:i/>
                <w:sz w:val="12"/>
              </w:rPr>
              <w:t>Presentación de Propuestas:</w:t>
            </w:r>
          </w:p>
          <w:p w14:paraId="0C7B18CF" w14:textId="77777777" w:rsidR="00EC7E34" w:rsidRPr="006A7E70" w:rsidRDefault="00EC7E34" w:rsidP="007328E8">
            <w:pPr>
              <w:numPr>
                <w:ilvl w:val="0"/>
                <w:numId w:val="46"/>
              </w:numPr>
              <w:adjustRightInd w:val="0"/>
              <w:snapToGrid w:val="0"/>
              <w:ind w:left="59" w:hanging="141"/>
              <w:jc w:val="center"/>
              <w:rPr>
                <w:rFonts w:ascii="Arial" w:hAnsi="Arial" w:cs="Arial"/>
                <w:i/>
                <w:sz w:val="12"/>
              </w:rPr>
            </w:pPr>
            <w:r w:rsidRPr="006A7E70">
              <w:rPr>
                <w:rFonts w:ascii="Arial" w:hAnsi="Arial" w:cs="Arial"/>
                <w:i/>
                <w:sz w:val="12"/>
              </w:rPr>
              <w:t xml:space="preserve">En forma electrónica: </w:t>
            </w:r>
          </w:p>
          <w:p w14:paraId="25BE2B5E" w14:textId="55998160" w:rsidR="004C2E9D" w:rsidRPr="000C6821" w:rsidRDefault="00EC7E34" w:rsidP="00EC7E34">
            <w:pPr>
              <w:adjustRightInd w:val="0"/>
              <w:snapToGrid w:val="0"/>
              <w:jc w:val="center"/>
              <w:rPr>
                <w:rFonts w:ascii="Arial" w:hAnsi="Arial" w:cs="Arial"/>
                <w:lang w:val="es-BO"/>
              </w:rPr>
            </w:pPr>
            <w:r w:rsidRPr="006A7E70">
              <w:rPr>
                <w:rFonts w:ascii="Arial" w:hAnsi="Arial" w:cs="Arial"/>
                <w:i/>
                <w:sz w:val="12"/>
              </w:rPr>
              <w:t>A través del RUPE de conformidad al procedimiento establecido en el presente DBC.</w:t>
            </w:r>
          </w:p>
        </w:tc>
      </w:tr>
      <w:tr w:rsidR="00EC7E34" w:rsidRPr="000C6821" w14:paraId="0191060A" w14:textId="77777777" w:rsidTr="003C1E08">
        <w:tc>
          <w:tcPr>
            <w:tcW w:w="41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177DE" w14:textId="77777777"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3DD02AE2" w14:textId="77777777" w:rsidR="004C2E9D" w:rsidRPr="000C6821" w:rsidRDefault="004C2E9D" w:rsidP="00713AAD">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7609F285" w14:textId="77777777"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6A9D106" w14:textId="77777777"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14:paraId="6BC4C4FE" w14:textId="77777777"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C6412D" w14:textId="77777777" w:rsidR="004C2E9D" w:rsidRPr="000C6821" w:rsidRDefault="004C2E9D" w:rsidP="00713AAD">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2EBF53C2" w14:textId="77777777"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FD0F6A" w14:textId="77777777" w:rsidR="004C2E9D" w:rsidRPr="000C6821" w:rsidRDefault="004C2E9D" w:rsidP="00713AAD">
            <w:pPr>
              <w:adjustRightInd w:val="0"/>
              <w:snapToGrid w:val="0"/>
              <w:jc w:val="center"/>
              <w:rPr>
                <w:rFonts w:ascii="Arial" w:hAnsi="Arial" w:cs="Arial"/>
                <w:sz w:val="4"/>
                <w:szCs w:val="4"/>
                <w:lang w:val="es-BO"/>
              </w:rPr>
            </w:pPr>
          </w:p>
        </w:tc>
        <w:tc>
          <w:tcPr>
            <w:tcW w:w="252" w:type="pct"/>
            <w:tcBorders>
              <w:top w:val="single" w:sz="4" w:space="0" w:color="auto"/>
              <w:left w:val="nil"/>
              <w:bottom w:val="nil"/>
              <w:right w:val="nil"/>
            </w:tcBorders>
            <w:shd w:val="clear" w:color="auto" w:fill="auto"/>
            <w:vAlign w:val="center"/>
          </w:tcPr>
          <w:p w14:paraId="134562D3" w14:textId="77777777"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67ED024E" w14:textId="77777777"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single" w:sz="12" w:space="0" w:color="auto"/>
              <w:bottom w:val="nil"/>
              <w:right w:val="nil"/>
            </w:tcBorders>
          </w:tcPr>
          <w:p w14:paraId="0A7E5962" w14:textId="77777777" w:rsidR="004C2E9D" w:rsidRPr="000C6821" w:rsidRDefault="004C2E9D" w:rsidP="00713AAD">
            <w:pPr>
              <w:adjustRightInd w:val="0"/>
              <w:snapToGrid w:val="0"/>
              <w:jc w:val="center"/>
              <w:rPr>
                <w:rFonts w:ascii="Arial" w:hAnsi="Arial" w:cs="Arial"/>
                <w:sz w:val="4"/>
                <w:szCs w:val="4"/>
                <w:lang w:val="es-BO"/>
              </w:rPr>
            </w:pPr>
          </w:p>
        </w:tc>
        <w:tc>
          <w:tcPr>
            <w:tcW w:w="207" w:type="pct"/>
            <w:tcBorders>
              <w:top w:val="single" w:sz="4" w:space="0" w:color="auto"/>
              <w:left w:val="nil"/>
              <w:bottom w:val="nil"/>
              <w:right w:val="nil"/>
            </w:tcBorders>
            <w:shd w:val="clear" w:color="auto" w:fill="auto"/>
            <w:vAlign w:val="center"/>
          </w:tcPr>
          <w:p w14:paraId="2C37BF6C" w14:textId="77777777" w:rsidR="004C2E9D" w:rsidRPr="000C6821" w:rsidRDefault="004C2E9D" w:rsidP="00713AAD">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71B75C43" w14:textId="77777777" w:rsidR="004C2E9D" w:rsidRPr="000C6821" w:rsidRDefault="004C2E9D" w:rsidP="00713AAD">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225B61DD" w14:textId="77777777"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6C627F0" w14:textId="77777777"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1AF6F510" w14:textId="77777777" w:rsidR="004C2E9D" w:rsidRPr="000C6821" w:rsidRDefault="004C2E9D" w:rsidP="00713AAD">
            <w:pPr>
              <w:adjustRightInd w:val="0"/>
              <w:snapToGrid w:val="0"/>
              <w:jc w:val="center"/>
              <w:rPr>
                <w:rFonts w:ascii="Arial" w:hAnsi="Arial" w:cs="Arial"/>
                <w:sz w:val="4"/>
                <w:szCs w:val="4"/>
                <w:lang w:val="es-BO"/>
              </w:rPr>
            </w:pPr>
          </w:p>
        </w:tc>
        <w:tc>
          <w:tcPr>
            <w:tcW w:w="1035" w:type="pct"/>
            <w:tcBorders>
              <w:top w:val="single" w:sz="4" w:space="0" w:color="auto"/>
              <w:left w:val="nil"/>
              <w:bottom w:val="nil"/>
              <w:right w:val="single" w:sz="12" w:space="0" w:color="auto"/>
            </w:tcBorders>
            <w:shd w:val="clear" w:color="auto" w:fill="auto"/>
            <w:vAlign w:val="center"/>
          </w:tcPr>
          <w:p w14:paraId="0F24163F" w14:textId="77777777" w:rsidR="004C2E9D" w:rsidRPr="000C6821" w:rsidRDefault="004C2E9D" w:rsidP="00713AAD">
            <w:pPr>
              <w:adjustRightInd w:val="0"/>
              <w:snapToGrid w:val="0"/>
              <w:jc w:val="center"/>
              <w:rPr>
                <w:rFonts w:ascii="Arial" w:hAnsi="Arial" w:cs="Arial"/>
                <w:sz w:val="4"/>
                <w:szCs w:val="4"/>
                <w:lang w:val="es-BO"/>
              </w:rPr>
            </w:pPr>
          </w:p>
        </w:tc>
      </w:tr>
      <w:tr w:rsidR="00EC7E34" w:rsidRPr="000C6821" w14:paraId="21966328" w14:textId="77777777" w:rsidTr="003C1E08">
        <w:trPr>
          <w:trHeight w:val="190"/>
        </w:trPr>
        <w:tc>
          <w:tcPr>
            <w:tcW w:w="41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CF17CE2" w14:textId="19050650"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50A42C" w14:textId="77777777"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7BB6FD0E" w14:textId="77777777"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3616F075" w14:textId="77777777"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29138169" w14:textId="77777777" w:rsidR="004C2E9D" w:rsidRPr="000C6821" w:rsidRDefault="004C2E9D" w:rsidP="00713AAD">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6C5868DE" w14:textId="77777777"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6BBF0AE" w14:textId="77777777" w:rsidR="004C2E9D" w:rsidRPr="000C6821" w:rsidRDefault="004C2E9D" w:rsidP="00713AAD">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430D0992" w14:textId="77777777"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634EF04" w14:textId="77777777" w:rsidR="004C2E9D" w:rsidRPr="000C6821" w:rsidRDefault="004C2E9D" w:rsidP="00713AAD">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14:paraId="17C26983" w14:textId="77777777" w:rsidR="004C2E9D" w:rsidRPr="000C6821" w:rsidRDefault="004C2E9D" w:rsidP="00713AAD">
            <w:pPr>
              <w:adjustRightInd w:val="0"/>
              <w:snapToGrid w:val="0"/>
              <w:jc w:val="center"/>
              <w:rPr>
                <w:i/>
                <w:sz w:val="14"/>
                <w:szCs w:val="14"/>
                <w:lang w:val="es-BO"/>
              </w:rPr>
            </w:pPr>
          </w:p>
        </w:tc>
        <w:tc>
          <w:tcPr>
            <w:tcW w:w="207" w:type="pct"/>
            <w:tcBorders>
              <w:top w:val="nil"/>
              <w:left w:val="nil"/>
              <w:bottom w:val="single" w:sz="4" w:space="0" w:color="auto"/>
              <w:right w:val="nil"/>
            </w:tcBorders>
            <w:shd w:val="clear" w:color="auto" w:fill="auto"/>
            <w:tcMar>
              <w:left w:w="0" w:type="dxa"/>
              <w:right w:w="0" w:type="dxa"/>
            </w:tcMar>
            <w:vAlign w:val="center"/>
          </w:tcPr>
          <w:p w14:paraId="18568023" w14:textId="77777777"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497E855F" w14:textId="77777777" w:rsidR="004C2E9D" w:rsidRPr="000C6821" w:rsidRDefault="004C2E9D" w:rsidP="00713AAD">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5CF725E" w14:textId="77777777"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5263465B" w14:textId="77777777" w:rsidR="004C2E9D" w:rsidRPr="000C6821"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58EF277" w14:textId="77777777" w:rsidR="004C2E9D" w:rsidRPr="000C6821" w:rsidRDefault="004C2E9D" w:rsidP="00713AAD">
            <w:pPr>
              <w:adjustRightInd w:val="0"/>
              <w:snapToGrid w:val="0"/>
              <w:jc w:val="center"/>
              <w:rPr>
                <w:i/>
                <w:sz w:val="14"/>
                <w:szCs w:val="14"/>
                <w:lang w:val="es-BO"/>
              </w:rPr>
            </w:pPr>
          </w:p>
        </w:tc>
        <w:tc>
          <w:tcPr>
            <w:tcW w:w="1035" w:type="pct"/>
            <w:tcBorders>
              <w:top w:val="nil"/>
              <w:left w:val="nil"/>
              <w:bottom w:val="nil"/>
              <w:right w:val="single" w:sz="12" w:space="0" w:color="auto"/>
            </w:tcBorders>
            <w:shd w:val="clear" w:color="auto" w:fill="auto"/>
            <w:vAlign w:val="center"/>
          </w:tcPr>
          <w:p w14:paraId="17F89E2B" w14:textId="77777777" w:rsidR="004C2E9D" w:rsidRPr="000C6821" w:rsidRDefault="004C2E9D" w:rsidP="00713AAD">
            <w:pPr>
              <w:adjustRightInd w:val="0"/>
              <w:snapToGrid w:val="0"/>
              <w:jc w:val="center"/>
              <w:rPr>
                <w:i/>
                <w:sz w:val="14"/>
                <w:szCs w:val="14"/>
                <w:lang w:val="es-BO"/>
              </w:rPr>
            </w:pPr>
          </w:p>
        </w:tc>
      </w:tr>
      <w:tr w:rsidR="00833F7E" w:rsidRPr="000C6821" w14:paraId="616DAAC8" w14:textId="77777777" w:rsidTr="003C1E08">
        <w:trPr>
          <w:trHeight w:val="190"/>
        </w:trPr>
        <w:tc>
          <w:tcPr>
            <w:tcW w:w="411" w:type="pct"/>
            <w:vMerge/>
            <w:tcBorders>
              <w:left w:val="single" w:sz="12" w:space="0" w:color="auto"/>
              <w:bottom w:val="nil"/>
              <w:right w:val="single" w:sz="12" w:space="0" w:color="auto"/>
            </w:tcBorders>
            <w:shd w:val="clear" w:color="auto" w:fill="auto"/>
            <w:noWrap/>
            <w:tcMar>
              <w:left w:w="0" w:type="dxa"/>
              <w:right w:w="0" w:type="dxa"/>
            </w:tcMar>
            <w:vAlign w:val="center"/>
          </w:tcPr>
          <w:p w14:paraId="0A292693" w14:textId="77777777" w:rsidR="00833F7E" w:rsidRPr="000C6821" w:rsidRDefault="00833F7E" w:rsidP="00833F7E">
            <w:pPr>
              <w:adjustRightInd w:val="0"/>
              <w:snapToGrid w:val="0"/>
              <w:jc w:val="center"/>
              <w:rPr>
                <w:rFonts w:ascii="Arial" w:hAnsi="Arial" w:cs="Arial"/>
                <w:sz w:val="14"/>
                <w:szCs w:val="14"/>
                <w:lang w:val="es-BO"/>
              </w:rPr>
            </w:pPr>
          </w:p>
        </w:tc>
        <w:tc>
          <w:tcPr>
            <w:tcW w:w="2005" w:type="pct"/>
            <w:gridSpan w:val="2"/>
            <w:vMerge/>
            <w:tcBorders>
              <w:left w:val="single" w:sz="12" w:space="0" w:color="auto"/>
              <w:bottom w:val="nil"/>
              <w:right w:val="single" w:sz="12" w:space="0" w:color="auto"/>
            </w:tcBorders>
            <w:shd w:val="clear" w:color="auto" w:fill="auto"/>
            <w:vAlign w:val="bottom"/>
          </w:tcPr>
          <w:p w14:paraId="67B996BD" w14:textId="77777777" w:rsidR="00833F7E" w:rsidRPr="000C6821" w:rsidRDefault="00833F7E" w:rsidP="00833F7E">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55D8B97C" w14:textId="77777777" w:rsidR="00833F7E" w:rsidRPr="000C6821" w:rsidRDefault="00833F7E" w:rsidP="00833F7E">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50A84E" w14:textId="05949010" w:rsidR="00833F7E" w:rsidRPr="000C6821" w:rsidRDefault="00833F7E" w:rsidP="00833F7E">
            <w:pPr>
              <w:adjustRightInd w:val="0"/>
              <w:snapToGrid w:val="0"/>
              <w:jc w:val="center"/>
              <w:rPr>
                <w:rFonts w:ascii="Arial" w:hAnsi="Arial" w:cs="Arial"/>
                <w:lang w:val="es-BO"/>
              </w:rPr>
            </w:pPr>
            <w:r>
              <w:rPr>
                <w:rFonts w:ascii="Arial" w:hAnsi="Arial" w:cs="Arial"/>
                <w:lang w:val="es-BO"/>
              </w:rPr>
              <w:t>29</w:t>
            </w:r>
          </w:p>
        </w:tc>
        <w:tc>
          <w:tcPr>
            <w:tcW w:w="65" w:type="pct"/>
            <w:tcBorders>
              <w:top w:val="nil"/>
              <w:left w:val="single" w:sz="4" w:space="0" w:color="auto"/>
              <w:bottom w:val="nil"/>
              <w:right w:val="single" w:sz="4" w:space="0" w:color="auto"/>
            </w:tcBorders>
            <w:shd w:val="clear" w:color="auto" w:fill="auto"/>
            <w:vAlign w:val="center"/>
          </w:tcPr>
          <w:p w14:paraId="0F55A582" w14:textId="77777777" w:rsidR="00833F7E" w:rsidRPr="000C6821" w:rsidRDefault="00833F7E" w:rsidP="00833F7E">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BB38BA" w14:textId="2B0E86C6" w:rsidR="00833F7E" w:rsidRPr="000C6821" w:rsidRDefault="00833F7E" w:rsidP="00833F7E">
            <w:pPr>
              <w:adjustRightInd w:val="0"/>
              <w:snapToGrid w:val="0"/>
              <w:jc w:val="center"/>
              <w:rPr>
                <w:rFonts w:ascii="Arial" w:hAnsi="Arial" w:cs="Arial"/>
                <w:lang w:val="es-BO"/>
              </w:rPr>
            </w:pPr>
            <w:r>
              <w:rPr>
                <w:rFonts w:ascii="Arial" w:hAnsi="Arial" w:cs="Arial"/>
                <w:lang w:val="es-BO"/>
              </w:rPr>
              <w:t>08</w:t>
            </w:r>
          </w:p>
        </w:tc>
        <w:tc>
          <w:tcPr>
            <w:tcW w:w="65" w:type="pct"/>
            <w:tcBorders>
              <w:top w:val="nil"/>
              <w:left w:val="single" w:sz="4" w:space="0" w:color="auto"/>
              <w:bottom w:val="nil"/>
              <w:right w:val="single" w:sz="4" w:space="0" w:color="auto"/>
            </w:tcBorders>
            <w:shd w:val="clear" w:color="auto" w:fill="auto"/>
            <w:vAlign w:val="center"/>
          </w:tcPr>
          <w:p w14:paraId="207C22DF" w14:textId="77777777" w:rsidR="00833F7E" w:rsidRPr="000C6821" w:rsidRDefault="00833F7E" w:rsidP="00833F7E">
            <w:pPr>
              <w:adjustRightInd w:val="0"/>
              <w:snapToGrid w:val="0"/>
              <w:jc w:val="center"/>
              <w:rPr>
                <w:rFonts w:ascii="Arial" w:hAnsi="Arial" w:cs="Arial"/>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527CAF" w14:textId="4A510281" w:rsidR="00833F7E" w:rsidRPr="000C6821" w:rsidRDefault="00833F7E" w:rsidP="00833F7E">
            <w:pPr>
              <w:adjustRightInd w:val="0"/>
              <w:snapToGrid w:val="0"/>
              <w:jc w:val="center"/>
              <w:rPr>
                <w:rFonts w:ascii="Arial" w:hAnsi="Arial" w:cs="Arial"/>
                <w:lang w:val="es-BO"/>
              </w:rPr>
            </w:pPr>
            <w:r>
              <w:rPr>
                <w:rFonts w:ascii="Arial" w:hAnsi="Arial" w:cs="Arial"/>
                <w:lang w:val="es-BO"/>
              </w:rPr>
              <w:t>2025</w:t>
            </w:r>
          </w:p>
        </w:tc>
        <w:tc>
          <w:tcPr>
            <w:tcW w:w="68" w:type="pct"/>
            <w:tcBorders>
              <w:top w:val="nil"/>
              <w:left w:val="single" w:sz="4" w:space="0" w:color="auto"/>
              <w:bottom w:val="nil"/>
              <w:right w:val="single" w:sz="12" w:space="0" w:color="auto"/>
            </w:tcBorders>
            <w:shd w:val="clear" w:color="auto" w:fill="auto"/>
            <w:vAlign w:val="center"/>
          </w:tcPr>
          <w:p w14:paraId="58861DD7" w14:textId="77777777" w:rsidR="00833F7E" w:rsidRPr="000C6821" w:rsidRDefault="00833F7E" w:rsidP="00833F7E">
            <w:pPr>
              <w:adjustRightInd w:val="0"/>
              <w:snapToGrid w:val="0"/>
              <w:jc w:val="center"/>
              <w:rPr>
                <w:rFonts w:ascii="Arial" w:hAnsi="Arial" w:cs="Arial"/>
                <w:lang w:val="es-BO"/>
              </w:rPr>
            </w:pPr>
          </w:p>
        </w:tc>
        <w:tc>
          <w:tcPr>
            <w:tcW w:w="69" w:type="pct"/>
            <w:tcBorders>
              <w:top w:val="nil"/>
              <w:left w:val="single" w:sz="12" w:space="0" w:color="auto"/>
              <w:bottom w:val="nil"/>
              <w:right w:val="single" w:sz="4" w:space="0" w:color="auto"/>
            </w:tcBorders>
          </w:tcPr>
          <w:p w14:paraId="2C3399E6" w14:textId="77777777" w:rsidR="00833F7E" w:rsidRPr="000C6821" w:rsidRDefault="00833F7E" w:rsidP="00833F7E">
            <w:pPr>
              <w:adjustRightInd w:val="0"/>
              <w:snapToGrid w:val="0"/>
              <w:jc w:val="center"/>
              <w:rPr>
                <w:rFonts w:ascii="Arial" w:hAnsi="Arial" w:cs="Arial"/>
                <w:lang w:val="es-BO"/>
              </w:rPr>
            </w:pPr>
          </w:p>
        </w:tc>
        <w:tc>
          <w:tcPr>
            <w:tcW w:w="2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3C965" w14:textId="4ACC60F0" w:rsidR="00833F7E" w:rsidRPr="000C6821" w:rsidRDefault="00833F7E" w:rsidP="00833F7E">
            <w:pPr>
              <w:adjustRightInd w:val="0"/>
              <w:snapToGrid w:val="0"/>
              <w:jc w:val="center"/>
              <w:rPr>
                <w:rFonts w:ascii="Arial" w:hAnsi="Arial" w:cs="Arial"/>
                <w:lang w:val="es-BO"/>
              </w:rPr>
            </w:pPr>
            <w:r>
              <w:rPr>
                <w:rFonts w:ascii="Arial" w:hAnsi="Arial" w:cs="Arial"/>
                <w:lang w:val="es-BO"/>
              </w:rPr>
              <w:t>09</w:t>
            </w:r>
          </w:p>
        </w:tc>
        <w:tc>
          <w:tcPr>
            <w:tcW w:w="71" w:type="pct"/>
            <w:tcBorders>
              <w:top w:val="nil"/>
              <w:left w:val="single" w:sz="4" w:space="0" w:color="auto"/>
              <w:bottom w:val="nil"/>
              <w:right w:val="single" w:sz="4" w:space="0" w:color="auto"/>
            </w:tcBorders>
            <w:shd w:val="clear" w:color="auto" w:fill="auto"/>
            <w:vAlign w:val="center"/>
          </w:tcPr>
          <w:p w14:paraId="70721469" w14:textId="77777777" w:rsidR="00833F7E" w:rsidRPr="000C6821" w:rsidRDefault="00833F7E" w:rsidP="00833F7E">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85EF7C" w14:textId="1DAFA38B" w:rsidR="00833F7E" w:rsidRPr="000C6821" w:rsidRDefault="00833F7E" w:rsidP="00833F7E">
            <w:pPr>
              <w:adjustRightInd w:val="0"/>
              <w:snapToGrid w:val="0"/>
              <w:jc w:val="center"/>
              <w:rPr>
                <w:rFonts w:ascii="Arial" w:hAnsi="Arial" w:cs="Arial"/>
                <w:lang w:val="es-BO"/>
              </w:rPr>
            </w:pPr>
            <w:r>
              <w:rPr>
                <w:rFonts w:ascii="Arial" w:hAnsi="Arial" w:cs="Arial"/>
                <w:lang w:val="es-BO"/>
              </w:rPr>
              <w:t>01</w:t>
            </w:r>
          </w:p>
        </w:tc>
        <w:tc>
          <w:tcPr>
            <w:tcW w:w="65" w:type="pct"/>
            <w:tcBorders>
              <w:top w:val="nil"/>
              <w:left w:val="single" w:sz="4" w:space="0" w:color="auto"/>
              <w:bottom w:val="nil"/>
              <w:right w:val="single" w:sz="12" w:space="0" w:color="auto"/>
            </w:tcBorders>
            <w:shd w:val="clear" w:color="auto" w:fill="auto"/>
            <w:vAlign w:val="center"/>
          </w:tcPr>
          <w:p w14:paraId="24416541" w14:textId="77777777" w:rsidR="00833F7E" w:rsidRPr="000C6821" w:rsidRDefault="00833F7E" w:rsidP="00833F7E">
            <w:pPr>
              <w:adjustRightInd w:val="0"/>
              <w:snapToGrid w:val="0"/>
              <w:jc w:val="center"/>
              <w:rPr>
                <w:rFonts w:ascii="Arial" w:hAnsi="Arial" w:cs="Arial"/>
                <w:lang w:val="es-BO"/>
              </w:rPr>
            </w:pPr>
          </w:p>
        </w:tc>
        <w:tc>
          <w:tcPr>
            <w:tcW w:w="66" w:type="pct"/>
            <w:tcBorders>
              <w:top w:val="nil"/>
              <w:left w:val="single" w:sz="12" w:space="0" w:color="auto"/>
              <w:bottom w:val="nil"/>
              <w:right w:val="nil"/>
            </w:tcBorders>
            <w:shd w:val="clear" w:color="auto" w:fill="auto"/>
            <w:vAlign w:val="center"/>
          </w:tcPr>
          <w:p w14:paraId="7BD63617" w14:textId="77777777" w:rsidR="00833F7E" w:rsidRPr="000C6821" w:rsidRDefault="00833F7E" w:rsidP="00833F7E">
            <w:pPr>
              <w:adjustRightInd w:val="0"/>
              <w:snapToGrid w:val="0"/>
              <w:jc w:val="center"/>
              <w:rPr>
                <w:rFonts w:ascii="Arial" w:hAnsi="Arial" w:cs="Arial"/>
                <w:lang w:val="es-BO"/>
              </w:rPr>
            </w:pPr>
          </w:p>
        </w:tc>
        <w:tc>
          <w:tcPr>
            <w:tcW w:w="1035" w:type="pct"/>
            <w:tcBorders>
              <w:top w:val="nil"/>
              <w:left w:val="nil"/>
              <w:bottom w:val="nil"/>
              <w:right w:val="single" w:sz="12" w:space="0" w:color="auto"/>
            </w:tcBorders>
            <w:shd w:val="clear" w:color="auto" w:fill="auto"/>
            <w:vAlign w:val="center"/>
          </w:tcPr>
          <w:p w14:paraId="63E61B7F" w14:textId="77777777" w:rsidR="00833F7E" w:rsidRPr="000C6821" w:rsidRDefault="00833F7E" w:rsidP="00833F7E">
            <w:pPr>
              <w:adjustRightInd w:val="0"/>
              <w:snapToGrid w:val="0"/>
              <w:jc w:val="center"/>
              <w:rPr>
                <w:rFonts w:ascii="Arial" w:hAnsi="Arial" w:cs="Arial"/>
                <w:lang w:val="es-BO"/>
              </w:rPr>
            </w:pPr>
          </w:p>
        </w:tc>
      </w:tr>
      <w:tr w:rsidR="002540E4" w:rsidRPr="000C6821" w14:paraId="7BF9D052" w14:textId="77777777" w:rsidTr="003C1E08">
        <w:trPr>
          <w:trHeight w:val="190"/>
        </w:trPr>
        <w:tc>
          <w:tcPr>
            <w:tcW w:w="41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8D640F" w14:textId="091422DF" w:rsidR="002540E4" w:rsidRPr="000C6821" w:rsidRDefault="002540E4" w:rsidP="002540E4">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446DE4" w14:textId="1C83CE43" w:rsidR="002540E4" w:rsidRPr="000C6821" w:rsidRDefault="002540E4" w:rsidP="002540E4">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4C388085" w14:textId="77777777" w:rsidR="002540E4" w:rsidRPr="000C6821" w:rsidRDefault="002540E4" w:rsidP="002540E4">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2EA74D1A" w14:textId="77777777" w:rsidR="002540E4" w:rsidRPr="000C6821" w:rsidRDefault="002540E4" w:rsidP="002540E4">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345AFAA" w14:textId="77777777" w:rsidR="002540E4" w:rsidRPr="000C6821" w:rsidRDefault="002540E4" w:rsidP="002540E4">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03710911" w14:textId="77777777" w:rsidR="002540E4" w:rsidRPr="000C6821" w:rsidRDefault="002540E4" w:rsidP="002540E4">
            <w:pPr>
              <w:adjustRightInd w:val="0"/>
              <w:snapToGrid w:val="0"/>
              <w:jc w:val="center"/>
              <w:rPr>
                <w:i/>
                <w:sz w:val="14"/>
                <w:szCs w:val="14"/>
                <w:lang w:val="es-BO"/>
              </w:rPr>
            </w:pPr>
            <w:r w:rsidRPr="000C6821">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227591C4" w14:textId="77777777" w:rsidR="002540E4" w:rsidRPr="000C6821" w:rsidRDefault="002540E4" w:rsidP="002540E4">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1365D5B6" w14:textId="77777777" w:rsidR="002540E4" w:rsidRPr="000C6821" w:rsidRDefault="002540E4" w:rsidP="002540E4">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C461DC" w14:textId="77777777" w:rsidR="002540E4" w:rsidRPr="000C6821" w:rsidRDefault="002540E4" w:rsidP="002540E4">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14:paraId="3CEB1E59" w14:textId="77777777" w:rsidR="002540E4" w:rsidRPr="000C6821" w:rsidRDefault="002540E4" w:rsidP="002540E4">
            <w:pPr>
              <w:adjustRightInd w:val="0"/>
              <w:snapToGrid w:val="0"/>
              <w:jc w:val="center"/>
              <w:rPr>
                <w:i/>
                <w:sz w:val="14"/>
                <w:szCs w:val="14"/>
                <w:lang w:val="es-BO"/>
              </w:rPr>
            </w:pPr>
          </w:p>
        </w:tc>
        <w:tc>
          <w:tcPr>
            <w:tcW w:w="207" w:type="pct"/>
            <w:tcBorders>
              <w:top w:val="single" w:sz="4" w:space="0" w:color="auto"/>
              <w:left w:val="nil"/>
              <w:bottom w:val="single" w:sz="4" w:space="0" w:color="auto"/>
              <w:right w:val="nil"/>
            </w:tcBorders>
            <w:shd w:val="clear" w:color="auto" w:fill="auto"/>
            <w:tcMar>
              <w:left w:w="0" w:type="dxa"/>
              <w:right w:w="0" w:type="dxa"/>
            </w:tcMar>
            <w:vAlign w:val="center"/>
          </w:tcPr>
          <w:p w14:paraId="22F8059D" w14:textId="77777777" w:rsidR="002540E4" w:rsidRPr="000C6821" w:rsidRDefault="002540E4" w:rsidP="002540E4">
            <w:pPr>
              <w:adjustRightInd w:val="0"/>
              <w:snapToGrid w:val="0"/>
              <w:jc w:val="center"/>
              <w:rPr>
                <w:i/>
                <w:sz w:val="14"/>
                <w:szCs w:val="14"/>
                <w:lang w:val="es-BO"/>
              </w:rPr>
            </w:pPr>
            <w:r w:rsidRPr="000C6821">
              <w:rPr>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1FFC243D" w14:textId="77777777" w:rsidR="002540E4" w:rsidRPr="000C6821" w:rsidRDefault="002540E4" w:rsidP="002540E4">
            <w:pPr>
              <w:adjustRightInd w:val="0"/>
              <w:snapToGrid w:val="0"/>
              <w:jc w:val="center"/>
              <w:rPr>
                <w:i/>
                <w:sz w:val="14"/>
                <w:szCs w:val="14"/>
                <w:lang w:val="es-BO"/>
              </w:rPr>
            </w:pPr>
          </w:p>
        </w:tc>
        <w:tc>
          <w:tcPr>
            <w:tcW w:w="198" w:type="pct"/>
            <w:tcBorders>
              <w:top w:val="single" w:sz="4" w:space="0" w:color="auto"/>
              <w:left w:val="nil"/>
              <w:bottom w:val="single" w:sz="4" w:space="0" w:color="auto"/>
              <w:right w:val="nil"/>
            </w:tcBorders>
            <w:shd w:val="clear" w:color="auto" w:fill="auto"/>
            <w:tcMar>
              <w:left w:w="0" w:type="dxa"/>
              <w:right w:w="0" w:type="dxa"/>
            </w:tcMar>
            <w:vAlign w:val="center"/>
          </w:tcPr>
          <w:p w14:paraId="27070796" w14:textId="77777777" w:rsidR="002540E4" w:rsidRPr="000C6821" w:rsidRDefault="002540E4" w:rsidP="002540E4">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53BACDA6" w14:textId="77777777" w:rsidR="002540E4" w:rsidRPr="000C6821" w:rsidRDefault="002540E4" w:rsidP="002540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0703012" w14:textId="77777777" w:rsidR="002540E4" w:rsidRPr="000C6821" w:rsidRDefault="002540E4" w:rsidP="002540E4">
            <w:pPr>
              <w:adjustRightInd w:val="0"/>
              <w:snapToGrid w:val="0"/>
              <w:jc w:val="center"/>
              <w:rPr>
                <w:i/>
                <w:sz w:val="14"/>
                <w:szCs w:val="14"/>
                <w:lang w:val="es-BO"/>
              </w:rPr>
            </w:pPr>
          </w:p>
        </w:tc>
        <w:tc>
          <w:tcPr>
            <w:tcW w:w="1035" w:type="pct"/>
            <w:tcBorders>
              <w:top w:val="nil"/>
              <w:left w:val="nil"/>
              <w:bottom w:val="nil"/>
              <w:right w:val="single" w:sz="12" w:space="0" w:color="auto"/>
            </w:tcBorders>
            <w:shd w:val="clear" w:color="auto" w:fill="auto"/>
            <w:vAlign w:val="center"/>
          </w:tcPr>
          <w:p w14:paraId="2AF1096B" w14:textId="77777777" w:rsidR="002540E4" w:rsidRPr="000C6821" w:rsidRDefault="002540E4" w:rsidP="002540E4">
            <w:pPr>
              <w:adjustRightInd w:val="0"/>
              <w:snapToGrid w:val="0"/>
              <w:jc w:val="center"/>
              <w:rPr>
                <w:i/>
                <w:sz w:val="14"/>
                <w:szCs w:val="14"/>
                <w:lang w:val="es-BO"/>
              </w:rPr>
            </w:pPr>
          </w:p>
        </w:tc>
      </w:tr>
      <w:tr w:rsidR="00833F7E" w:rsidRPr="000C6821" w14:paraId="2CF4B983" w14:textId="77777777" w:rsidTr="003C1E08">
        <w:trPr>
          <w:trHeight w:val="190"/>
        </w:trPr>
        <w:tc>
          <w:tcPr>
            <w:tcW w:w="411" w:type="pct"/>
            <w:vMerge/>
            <w:tcBorders>
              <w:left w:val="single" w:sz="12" w:space="0" w:color="auto"/>
              <w:bottom w:val="nil"/>
              <w:right w:val="single" w:sz="12" w:space="0" w:color="auto"/>
            </w:tcBorders>
            <w:shd w:val="clear" w:color="auto" w:fill="auto"/>
            <w:noWrap/>
            <w:tcMar>
              <w:left w:w="0" w:type="dxa"/>
              <w:right w:w="0" w:type="dxa"/>
            </w:tcMar>
            <w:vAlign w:val="center"/>
          </w:tcPr>
          <w:p w14:paraId="1C994B03" w14:textId="77777777" w:rsidR="00833F7E" w:rsidRPr="000C6821" w:rsidRDefault="00833F7E" w:rsidP="00833F7E">
            <w:pPr>
              <w:adjustRightInd w:val="0"/>
              <w:snapToGrid w:val="0"/>
              <w:jc w:val="center"/>
              <w:rPr>
                <w:rFonts w:ascii="Arial" w:hAnsi="Arial" w:cs="Arial"/>
                <w:sz w:val="14"/>
                <w:szCs w:val="14"/>
                <w:lang w:val="es-BO"/>
              </w:rPr>
            </w:pPr>
          </w:p>
        </w:tc>
        <w:tc>
          <w:tcPr>
            <w:tcW w:w="2005" w:type="pct"/>
            <w:gridSpan w:val="2"/>
            <w:vMerge/>
            <w:tcBorders>
              <w:left w:val="single" w:sz="12" w:space="0" w:color="auto"/>
              <w:bottom w:val="nil"/>
              <w:right w:val="single" w:sz="12" w:space="0" w:color="auto"/>
            </w:tcBorders>
            <w:shd w:val="clear" w:color="auto" w:fill="auto"/>
            <w:vAlign w:val="bottom"/>
          </w:tcPr>
          <w:p w14:paraId="3FDF74DA" w14:textId="77777777" w:rsidR="00833F7E" w:rsidRPr="000C6821" w:rsidRDefault="00833F7E" w:rsidP="00833F7E">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A92A2F6" w14:textId="77777777" w:rsidR="00833F7E" w:rsidRPr="000C6821" w:rsidRDefault="00833F7E" w:rsidP="00833F7E">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82BA6A" w14:textId="6161ED1A" w:rsidR="00833F7E" w:rsidRPr="000C6821" w:rsidRDefault="00833F7E" w:rsidP="00833F7E">
            <w:pPr>
              <w:adjustRightInd w:val="0"/>
              <w:snapToGrid w:val="0"/>
              <w:jc w:val="center"/>
              <w:rPr>
                <w:rFonts w:ascii="Arial" w:hAnsi="Arial" w:cs="Arial"/>
                <w:lang w:val="es-BO"/>
              </w:rPr>
            </w:pPr>
            <w:r>
              <w:rPr>
                <w:rFonts w:ascii="Arial" w:hAnsi="Arial" w:cs="Arial"/>
                <w:lang w:val="es-BO"/>
              </w:rPr>
              <w:t>29</w:t>
            </w:r>
          </w:p>
        </w:tc>
        <w:tc>
          <w:tcPr>
            <w:tcW w:w="65" w:type="pct"/>
            <w:tcBorders>
              <w:top w:val="nil"/>
              <w:left w:val="single" w:sz="4" w:space="0" w:color="auto"/>
              <w:bottom w:val="nil"/>
              <w:right w:val="single" w:sz="4" w:space="0" w:color="auto"/>
            </w:tcBorders>
            <w:shd w:val="clear" w:color="auto" w:fill="auto"/>
            <w:vAlign w:val="center"/>
          </w:tcPr>
          <w:p w14:paraId="403668DF" w14:textId="77777777" w:rsidR="00833F7E" w:rsidRPr="000C6821" w:rsidRDefault="00833F7E" w:rsidP="00833F7E">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62103A" w14:textId="045743A6" w:rsidR="00833F7E" w:rsidRPr="000C6821" w:rsidRDefault="00833F7E" w:rsidP="00833F7E">
            <w:pPr>
              <w:adjustRightInd w:val="0"/>
              <w:snapToGrid w:val="0"/>
              <w:jc w:val="center"/>
              <w:rPr>
                <w:rFonts w:ascii="Arial" w:hAnsi="Arial" w:cs="Arial"/>
                <w:lang w:val="es-BO"/>
              </w:rPr>
            </w:pPr>
            <w:r>
              <w:rPr>
                <w:rFonts w:ascii="Arial" w:hAnsi="Arial" w:cs="Arial"/>
                <w:lang w:val="es-BO"/>
              </w:rPr>
              <w:t>08</w:t>
            </w:r>
          </w:p>
        </w:tc>
        <w:tc>
          <w:tcPr>
            <w:tcW w:w="65" w:type="pct"/>
            <w:tcBorders>
              <w:top w:val="nil"/>
              <w:left w:val="single" w:sz="4" w:space="0" w:color="auto"/>
              <w:bottom w:val="nil"/>
              <w:right w:val="single" w:sz="4" w:space="0" w:color="auto"/>
            </w:tcBorders>
            <w:shd w:val="clear" w:color="auto" w:fill="auto"/>
            <w:vAlign w:val="center"/>
          </w:tcPr>
          <w:p w14:paraId="0715330D" w14:textId="77777777" w:rsidR="00833F7E" w:rsidRPr="000C6821" w:rsidRDefault="00833F7E" w:rsidP="00833F7E">
            <w:pPr>
              <w:adjustRightInd w:val="0"/>
              <w:snapToGrid w:val="0"/>
              <w:jc w:val="center"/>
              <w:rPr>
                <w:rFonts w:ascii="Arial" w:hAnsi="Arial" w:cs="Arial"/>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4331F" w14:textId="5AE62BA0" w:rsidR="00833F7E" w:rsidRPr="000C6821" w:rsidRDefault="00833F7E" w:rsidP="00833F7E">
            <w:pPr>
              <w:adjustRightInd w:val="0"/>
              <w:snapToGrid w:val="0"/>
              <w:jc w:val="center"/>
              <w:rPr>
                <w:rFonts w:ascii="Arial" w:hAnsi="Arial" w:cs="Arial"/>
                <w:lang w:val="es-BO"/>
              </w:rPr>
            </w:pPr>
            <w:r>
              <w:rPr>
                <w:rFonts w:ascii="Arial" w:hAnsi="Arial" w:cs="Arial"/>
                <w:lang w:val="es-BO"/>
              </w:rPr>
              <w:t>2025</w:t>
            </w:r>
          </w:p>
        </w:tc>
        <w:tc>
          <w:tcPr>
            <w:tcW w:w="68" w:type="pct"/>
            <w:tcBorders>
              <w:top w:val="nil"/>
              <w:left w:val="single" w:sz="4" w:space="0" w:color="auto"/>
              <w:bottom w:val="nil"/>
              <w:right w:val="single" w:sz="12" w:space="0" w:color="auto"/>
            </w:tcBorders>
            <w:shd w:val="clear" w:color="auto" w:fill="auto"/>
            <w:vAlign w:val="center"/>
          </w:tcPr>
          <w:p w14:paraId="6039FBF9" w14:textId="77777777" w:rsidR="00833F7E" w:rsidRPr="000C6821" w:rsidRDefault="00833F7E" w:rsidP="00833F7E">
            <w:pPr>
              <w:adjustRightInd w:val="0"/>
              <w:snapToGrid w:val="0"/>
              <w:jc w:val="center"/>
              <w:rPr>
                <w:rFonts w:ascii="Arial" w:hAnsi="Arial" w:cs="Arial"/>
                <w:lang w:val="es-BO"/>
              </w:rPr>
            </w:pPr>
          </w:p>
        </w:tc>
        <w:tc>
          <w:tcPr>
            <w:tcW w:w="69" w:type="pct"/>
            <w:tcBorders>
              <w:top w:val="nil"/>
              <w:left w:val="single" w:sz="12" w:space="0" w:color="auto"/>
              <w:bottom w:val="nil"/>
              <w:right w:val="single" w:sz="4" w:space="0" w:color="auto"/>
            </w:tcBorders>
          </w:tcPr>
          <w:p w14:paraId="2B847A91" w14:textId="77777777" w:rsidR="00833F7E" w:rsidRPr="000C6821" w:rsidRDefault="00833F7E" w:rsidP="00833F7E">
            <w:pPr>
              <w:adjustRightInd w:val="0"/>
              <w:snapToGrid w:val="0"/>
              <w:jc w:val="center"/>
              <w:rPr>
                <w:rFonts w:ascii="Arial" w:hAnsi="Arial" w:cs="Arial"/>
                <w:lang w:val="es-BO"/>
              </w:rPr>
            </w:pPr>
          </w:p>
        </w:tc>
        <w:tc>
          <w:tcPr>
            <w:tcW w:w="2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5ED0DD" w14:textId="7621C27E" w:rsidR="00833F7E" w:rsidRPr="000C6821" w:rsidRDefault="00833F7E" w:rsidP="00833F7E">
            <w:pPr>
              <w:adjustRightInd w:val="0"/>
              <w:snapToGrid w:val="0"/>
              <w:jc w:val="center"/>
              <w:rPr>
                <w:rFonts w:ascii="Arial" w:hAnsi="Arial" w:cs="Arial"/>
                <w:lang w:val="es-BO"/>
              </w:rPr>
            </w:pPr>
            <w:r>
              <w:rPr>
                <w:rFonts w:ascii="Arial" w:hAnsi="Arial" w:cs="Arial"/>
                <w:lang w:val="es-BO"/>
              </w:rPr>
              <w:t>09</w:t>
            </w:r>
          </w:p>
        </w:tc>
        <w:tc>
          <w:tcPr>
            <w:tcW w:w="71" w:type="pct"/>
            <w:tcBorders>
              <w:top w:val="nil"/>
              <w:left w:val="single" w:sz="4" w:space="0" w:color="auto"/>
              <w:bottom w:val="nil"/>
              <w:right w:val="single" w:sz="4" w:space="0" w:color="auto"/>
            </w:tcBorders>
            <w:shd w:val="clear" w:color="auto" w:fill="auto"/>
            <w:vAlign w:val="center"/>
          </w:tcPr>
          <w:p w14:paraId="147F6D01" w14:textId="77777777" w:rsidR="00833F7E" w:rsidRPr="000C6821" w:rsidRDefault="00833F7E" w:rsidP="00833F7E">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5741C" w14:textId="082F420E" w:rsidR="00833F7E" w:rsidRPr="000C6821" w:rsidRDefault="00833F7E" w:rsidP="00833F7E">
            <w:pPr>
              <w:adjustRightInd w:val="0"/>
              <w:snapToGrid w:val="0"/>
              <w:jc w:val="center"/>
              <w:rPr>
                <w:rFonts w:ascii="Arial" w:hAnsi="Arial" w:cs="Arial"/>
                <w:lang w:val="es-BO"/>
              </w:rPr>
            </w:pPr>
            <w:r>
              <w:rPr>
                <w:rFonts w:ascii="Arial" w:hAnsi="Arial" w:cs="Arial"/>
                <w:lang w:val="es-BO"/>
              </w:rPr>
              <w:t>31</w:t>
            </w:r>
          </w:p>
        </w:tc>
        <w:tc>
          <w:tcPr>
            <w:tcW w:w="65" w:type="pct"/>
            <w:tcBorders>
              <w:top w:val="nil"/>
              <w:left w:val="single" w:sz="4" w:space="0" w:color="auto"/>
              <w:bottom w:val="nil"/>
              <w:right w:val="single" w:sz="12" w:space="0" w:color="auto"/>
            </w:tcBorders>
            <w:shd w:val="clear" w:color="auto" w:fill="auto"/>
            <w:vAlign w:val="center"/>
          </w:tcPr>
          <w:p w14:paraId="55C45194" w14:textId="77777777" w:rsidR="00833F7E" w:rsidRPr="000C6821" w:rsidRDefault="00833F7E" w:rsidP="00833F7E">
            <w:pPr>
              <w:adjustRightInd w:val="0"/>
              <w:snapToGrid w:val="0"/>
              <w:jc w:val="center"/>
              <w:rPr>
                <w:rFonts w:ascii="Arial" w:hAnsi="Arial" w:cs="Arial"/>
                <w:lang w:val="es-BO"/>
              </w:rPr>
            </w:pPr>
          </w:p>
        </w:tc>
        <w:tc>
          <w:tcPr>
            <w:tcW w:w="66" w:type="pct"/>
            <w:tcBorders>
              <w:top w:val="nil"/>
              <w:left w:val="single" w:sz="12" w:space="0" w:color="auto"/>
              <w:bottom w:val="nil"/>
              <w:right w:val="nil"/>
            </w:tcBorders>
            <w:shd w:val="clear" w:color="auto" w:fill="auto"/>
            <w:vAlign w:val="center"/>
          </w:tcPr>
          <w:p w14:paraId="677A7AE6" w14:textId="77777777" w:rsidR="00833F7E" w:rsidRPr="000C6821" w:rsidRDefault="00833F7E" w:rsidP="00833F7E">
            <w:pPr>
              <w:adjustRightInd w:val="0"/>
              <w:snapToGrid w:val="0"/>
              <w:jc w:val="center"/>
              <w:rPr>
                <w:rFonts w:ascii="Arial" w:hAnsi="Arial" w:cs="Arial"/>
                <w:lang w:val="es-BO"/>
              </w:rPr>
            </w:pPr>
          </w:p>
        </w:tc>
        <w:tc>
          <w:tcPr>
            <w:tcW w:w="1035" w:type="pct"/>
            <w:tcBorders>
              <w:top w:val="nil"/>
              <w:left w:val="nil"/>
              <w:bottom w:val="nil"/>
              <w:right w:val="single" w:sz="12" w:space="0" w:color="auto"/>
            </w:tcBorders>
            <w:shd w:val="clear" w:color="auto" w:fill="FFFFFF" w:themeFill="background1"/>
            <w:vAlign w:val="center"/>
          </w:tcPr>
          <w:p w14:paraId="60C9A51E" w14:textId="77777777" w:rsidR="00833F7E" w:rsidRPr="000C6821" w:rsidRDefault="00833F7E" w:rsidP="00833F7E">
            <w:pPr>
              <w:adjustRightInd w:val="0"/>
              <w:snapToGrid w:val="0"/>
              <w:jc w:val="center"/>
              <w:rPr>
                <w:rFonts w:ascii="Arial" w:hAnsi="Arial" w:cs="Arial"/>
                <w:lang w:val="es-BO"/>
              </w:rPr>
            </w:pPr>
          </w:p>
        </w:tc>
      </w:tr>
      <w:tr w:rsidR="002540E4" w:rsidRPr="000C6821" w14:paraId="0AF41693" w14:textId="77777777" w:rsidTr="003C1E08">
        <w:trPr>
          <w:trHeight w:val="190"/>
        </w:trPr>
        <w:tc>
          <w:tcPr>
            <w:tcW w:w="41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75EBA8" w14:textId="1A196D0D" w:rsidR="002540E4" w:rsidRPr="000C6821" w:rsidRDefault="002540E4" w:rsidP="002540E4">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893C" w14:textId="72EC9B21" w:rsidR="002540E4" w:rsidRPr="000C6821" w:rsidRDefault="002540E4" w:rsidP="002540E4">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543B0B7" w14:textId="77777777" w:rsidR="002540E4" w:rsidRPr="000C6821" w:rsidRDefault="002540E4" w:rsidP="002540E4">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40DF484D" w14:textId="77777777" w:rsidR="002540E4" w:rsidRPr="000C6821" w:rsidRDefault="002540E4" w:rsidP="002540E4">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50E59A7F" w14:textId="77777777" w:rsidR="002540E4" w:rsidRPr="000C6821" w:rsidRDefault="002540E4" w:rsidP="002540E4">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1364E2E4" w14:textId="77777777" w:rsidR="002540E4" w:rsidRPr="000C6821" w:rsidRDefault="002540E4" w:rsidP="002540E4">
            <w:pPr>
              <w:adjustRightInd w:val="0"/>
              <w:snapToGrid w:val="0"/>
              <w:jc w:val="center"/>
              <w:rPr>
                <w:i/>
                <w:sz w:val="14"/>
                <w:szCs w:val="14"/>
                <w:lang w:val="es-BO"/>
              </w:rPr>
            </w:pPr>
            <w:r w:rsidRPr="000C6821">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2060F5C2" w14:textId="77777777" w:rsidR="002540E4" w:rsidRPr="000C6821" w:rsidRDefault="002540E4" w:rsidP="002540E4">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42C0DE68" w14:textId="77777777" w:rsidR="002540E4" w:rsidRPr="000C6821" w:rsidRDefault="002540E4" w:rsidP="002540E4">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C2107D5" w14:textId="77777777" w:rsidR="002540E4" w:rsidRPr="000C6821" w:rsidRDefault="002540E4" w:rsidP="002540E4">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14:paraId="1A365E3B" w14:textId="77777777" w:rsidR="002540E4" w:rsidRPr="000C6821" w:rsidRDefault="002540E4" w:rsidP="002540E4">
            <w:pPr>
              <w:adjustRightInd w:val="0"/>
              <w:snapToGrid w:val="0"/>
              <w:jc w:val="center"/>
              <w:rPr>
                <w:i/>
                <w:sz w:val="14"/>
                <w:szCs w:val="14"/>
                <w:lang w:val="es-BO"/>
              </w:rPr>
            </w:pPr>
          </w:p>
        </w:tc>
        <w:tc>
          <w:tcPr>
            <w:tcW w:w="207" w:type="pct"/>
            <w:tcBorders>
              <w:top w:val="nil"/>
              <w:left w:val="nil"/>
              <w:bottom w:val="single" w:sz="4" w:space="0" w:color="auto"/>
              <w:right w:val="nil"/>
            </w:tcBorders>
            <w:shd w:val="clear" w:color="auto" w:fill="auto"/>
            <w:tcMar>
              <w:left w:w="0" w:type="dxa"/>
              <w:right w:w="0" w:type="dxa"/>
            </w:tcMar>
            <w:vAlign w:val="center"/>
          </w:tcPr>
          <w:p w14:paraId="32C9CDFC" w14:textId="77777777" w:rsidR="002540E4" w:rsidRPr="000C6821" w:rsidRDefault="002540E4" w:rsidP="002540E4">
            <w:pPr>
              <w:adjustRightInd w:val="0"/>
              <w:snapToGrid w:val="0"/>
              <w:jc w:val="center"/>
              <w:rPr>
                <w:i/>
                <w:sz w:val="14"/>
                <w:szCs w:val="14"/>
                <w:lang w:val="es-BO"/>
              </w:rPr>
            </w:pPr>
            <w:r w:rsidRPr="000C6821">
              <w:rPr>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02EFFA24" w14:textId="77777777" w:rsidR="002540E4" w:rsidRPr="000C6821" w:rsidRDefault="002540E4" w:rsidP="002540E4">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5BF664" w14:textId="77777777" w:rsidR="002540E4" w:rsidRPr="000C6821" w:rsidRDefault="002540E4" w:rsidP="002540E4">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20846D4" w14:textId="77777777" w:rsidR="002540E4" w:rsidRPr="000C6821" w:rsidRDefault="002540E4" w:rsidP="002540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291FE18" w14:textId="77777777" w:rsidR="002540E4" w:rsidRPr="000C6821" w:rsidRDefault="002540E4" w:rsidP="002540E4">
            <w:pPr>
              <w:adjustRightInd w:val="0"/>
              <w:snapToGrid w:val="0"/>
              <w:jc w:val="center"/>
              <w:rPr>
                <w:i/>
                <w:sz w:val="14"/>
                <w:szCs w:val="14"/>
                <w:lang w:val="es-BO"/>
              </w:rPr>
            </w:pPr>
          </w:p>
        </w:tc>
        <w:tc>
          <w:tcPr>
            <w:tcW w:w="1035" w:type="pct"/>
            <w:tcBorders>
              <w:top w:val="nil"/>
              <w:left w:val="nil"/>
              <w:bottom w:val="single" w:sz="4" w:space="0" w:color="auto"/>
              <w:right w:val="single" w:sz="12" w:space="0" w:color="auto"/>
            </w:tcBorders>
            <w:shd w:val="clear" w:color="auto" w:fill="auto"/>
            <w:vAlign w:val="center"/>
          </w:tcPr>
          <w:p w14:paraId="25CDB8B6" w14:textId="77777777" w:rsidR="002540E4" w:rsidRPr="000C6821" w:rsidRDefault="002540E4" w:rsidP="002540E4">
            <w:pPr>
              <w:adjustRightInd w:val="0"/>
              <w:snapToGrid w:val="0"/>
              <w:jc w:val="center"/>
              <w:rPr>
                <w:i/>
                <w:sz w:val="14"/>
                <w:szCs w:val="14"/>
                <w:lang w:val="es-BO"/>
              </w:rPr>
            </w:pPr>
          </w:p>
        </w:tc>
      </w:tr>
      <w:tr w:rsidR="00833F7E" w:rsidRPr="000C6821" w14:paraId="036F2371" w14:textId="77777777" w:rsidTr="003C1E08">
        <w:trPr>
          <w:trHeight w:val="1412"/>
        </w:trPr>
        <w:tc>
          <w:tcPr>
            <w:tcW w:w="411" w:type="pct"/>
            <w:vMerge/>
            <w:tcBorders>
              <w:left w:val="single" w:sz="12" w:space="0" w:color="auto"/>
              <w:bottom w:val="nil"/>
              <w:right w:val="single" w:sz="12" w:space="0" w:color="auto"/>
            </w:tcBorders>
            <w:shd w:val="clear" w:color="auto" w:fill="auto"/>
            <w:noWrap/>
            <w:tcMar>
              <w:left w:w="0" w:type="dxa"/>
              <w:right w:w="0" w:type="dxa"/>
            </w:tcMar>
            <w:vAlign w:val="center"/>
          </w:tcPr>
          <w:p w14:paraId="3FD9DBEF" w14:textId="77777777" w:rsidR="00833F7E" w:rsidRPr="000C6821" w:rsidRDefault="00833F7E" w:rsidP="00833F7E">
            <w:pPr>
              <w:adjustRightInd w:val="0"/>
              <w:snapToGrid w:val="0"/>
              <w:jc w:val="center"/>
              <w:rPr>
                <w:rFonts w:ascii="Arial" w:hAnsi="Arial" w:cs="Arial"/>
                <w:sz w:val="14"/>
                <w:szCs w:val="14"/>
                <w:lang w:val="es-BO"/>
              </w:rPr>
            </w:pPr>
          </w:p>
        </w:tc>
        <w:tc>
          <w:tcPr>
            <w:tcW w:w="2005" w:type="pct"/>
            <w:gridSpan w:val="2"/>
            <w:vMerge/>
            <w:tcBorders>
              <w:left w:val="single" w:sz="12" w:space="0" w:color="auto"/>
              <w:bottom w:val="nil"/>
              <w:right w:val="single" w:sz="12" w:space="0" w:color="auto"/>
            </w:tcBorders>
            <w:shd w:val="clear" w:color="auto" w:fill="auto"/>
            <w:vAlign w:val="bottom"/>
          </w:tcPr>
          <w:p w14:paraId="23D72ECD" w14:textId="77777777" w:rsidR="00833F7E" w:rsidRPr="000C6821" w:rsidRDefault="00833F7E" w:rsidP="00833F7E">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12B332F" w14:textId="77777777" w:rsidR="00833F7E" w:rsidRPr="000C6821" w:rsidRDefault="00833F7E" w:rsidP="00833F7E">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75B34" w14:textId="4A37B06C" w:rsidR="00833F7E" w:rsidRPr="000C6821" w:rsidRDefault="00833F7E" w:rsidP="00833F7E">
            <w:pPr>
              <w:adjustRightInd w:val="0"/>
              <w:snapToGrid w:val="0"/>
              <w:jc w:val="center"/>
              <w:rPr>
                <w:rFonts w:ascii="Arial" w:hAnsi="Arial" w:cs="Arial"/>
                <w:lang w:val="es-BO"/>
              </w:rPr>
            </w:pPr>
            <w:r>
              <w:rPr>
                <w:rFonts w:ascii="Arial" w:hAnsi="Arial" w:cs="Arial"/>
                <w:lang w:val="es-BO"/>
              </w:rPr>
              <w:t>29</w:t>
            </w:r>
          </w:p>
        </w:tc>
        <w:tc>
          <w:tcPr>
            <w:tcW w:w="65" w:type="pct"/>
            <w:tcBorders>
              <w:top w:val="nil"/>
              <w:left w:val="single" w:sz="4" w:space="0" w:color="auto"/>
              <w:bottom w:val="nil"/>
              <w:right w:val="single" w:sz="4" w:space="0" w:color="auto"/>
            </w:tcBorders>
            <w:shd w:val="clear" w:color="auto" w:fill="auto"/>
            <w:vAlign w:val="center"/>
          </w:tcPr>
          <w:p w14:paraId="4F52BE85" w14:textId="77777777" w:rsidR="00833F7E" w:rsidRPr="000C6821" w:rsidRDefault="00833F7E" w:rsidP="00833F7E">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3CBFC" w14:textId="78DFC572" w:rsidR="00833F7E" w:rsidRPr="000C6821" w:rsidRDefault="00833F7E" w:rsidP="00833F7E">
            <w:pPr>
              <w:adjustRightInd w:val="0"/>
              <w:snapToGrid w:val="0"/>
              <w:jc w:val="center"/>
              <w:rPr>
                <w:rFonts w:ascii="Arial" w:hAnsi="Arial" w:cs="Arial"/>
                <w:lang w:val="es-BO"/>
              </w:rPr>
            </w:pPr>
            <w:r>
              <w:rPr>
                <w:rFonts w:ascii="Arial" w:hAnsi="Arial" w:cs="Arial"/>
                <w:lang w:val="es-BO"/>
              </w:rPr>
              <w:t>08</w:t>
            </w:r>
          </w:p>
        </w:tc>
        <w:tc>
          <w:tcPr>
            <w:tcW w:w="65" w:type="pct"/>
            <w:tcBorders>
              <w:top w:val="nil"/>
              <w:left w:val="single" w:sz="4" w:space="0" w:color="auto"/>
              <w:bottom w:val="nil"/>
              <w:right w:val="single" w:sz="4" w:space="0" w:color="auto"/>
            </w:tcBorders>
            <w:shd w:val="clear" w:color="auto" w:fill="auto"/>
            <w:vAlign w:val="center"/>
          </w:tcPr>
          <w:p w14:paraId="739549F3" w14:textId="77777777" w:rsidR="00833F7E" w:rsidRPr="000C6821" w:rsidRDefault="00833F7E" w:rsidP="00833F7E">
            <w:pPr>
              <w:adjustRightInd w:val="0"/>
              <w:snapToGrid w:val="0"/>
              <w:jc w:val="center"/>
              <w:rPr>
                <w:rFonts w:ascii="Arial" w:hAnsi="Arial" w:cs="Arial"/>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42F373" w14:textId="04FC3A02" w:rsidR="00833F7E" w:rsidRPr="000C6821" w:rsidRDefault="00833F7E" w:rsidP="00833F7E">
            <w:pPr>
              <w:adjustRightInd w:val="0"/>
              <w:snapToGrid w:val="0"/>
              <w:jc w:val="center"/>
              <w:rPr>
                <w:rFonts w:ascii="Arial" w:hAnsi="Arial" w:cs="Arial"/>
                <w:lang w:val="es-BO"/>
              </w:rPr>
            </w:pPr>
            <w:r>
              <w:rPr>
                <w:rFonts w:ascii="Arial" w:hAnsi="Arial" w:cs="Arial"/>
                <w:lang w:val="es-BO"/>
              </w:rPr>
              <w:t>2025</w:t>
            </w:r>
          </w:p>
        </w:tc>
        <w:tc>
          <w:tcPr>
            <w:tcW w:w="68" w:type="pct"/>
            <w:tcBorders>
              <w:top w:val="nil"/>
              <w:left w:val="single" w:sz="4" w:space="0" w:color="auto"/>
              <w:bottom w:val="nil"/>
              <w:right w:val="single" w:sz="12" w:space="0" w:color="auto"/>
            </w:tcBorders>
            <w:shd w:val="clear" w:color="auto" w:fill="auto"/>
            <w:vAlign w:val="center"/>
          </w:tcPr>
          <w:p w14:paraId="40826C80" w14:textId="77777777" w:rsidR="00833F7E" w:rsidRPr="000C6821" w:rsidRDefault="00833F7E" w:rsidP="00833F7E">
            <w:pPr>
              <w:adjustRightInd w:val="0"/>
              <w:snapToGrid w:val="0"/>
              <w:jc w:val="center"/>
              <w:rPr>
                <w:rFonts w:ascii="Arial" w:hAnsi="Arial" w:cs="Arial"/>
                <w:lang w:val="es-BO"/>
              </w:rPr>
            </w:pPr>
          </w:p>
        </w:tc>
        <w:tc>
          <w:tcPr>
            <w:tcW w:w="69" w:type="pct"/>
            <w:tcBorders>
              <w:top w:val="nil"/>
              <w:left w:val="single" w:sz="12" w:space="0" w:color="auto"/>
              <w:bottom w:val="nil"/>
              <w:right w:val="single" w:sz="4" w:space="0" w:color="auto"/>
            </w:tcBorders>
          </w:tcPr>
          <w:p w14:paraId="66894FA7" w14:textId="77777777" w:rsidR="00833F7E" w:rsidRPr="000C6821" w:rsidRDefault="00833F7E" w:rsidP="00833F7E">
            <w:pPr>
              <w:adjustRightInd w:val="0"/>
              <w:snapToGrid w:val="0"/>
              <w:jc w:val="center"/>
              <w:rPr>
                <w:rFonts w:ascii="Arial" w:hAnsi="Arial" w:cs="Arial"/>
                <w:lang w:val="es-BO"/>
              </w:rPr>
            </w:pPr>
          </w:p>
        </w:tc>
        <w:tc>
          <w:tcPr>
            <w:tcW w:w="2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C19BC0" w14:textId="1805C451" w:rsidR="00833F7E" w:rsidRPr="000C6821" w:rsidRDefault="00833F7E" w:rsidP="00833F7E">
            <w:pPr>
              <w:adjustRightInd w:val="0"/>
              <w:snapToGrid w:val="0"/>
              <w:jc w:val="center"/>
              <w:rPr>
                <w:rFonts w:ascii="Arial" w:hAnsi="Arial" w:cs="Arial"/>
                <w:lang w:val="es-BO"/>
              </w:rPr>
            </w:pPr>
            <w:r>
              <w:rPr>
                <w:rFonts w:ascii="Arial" w:hAnsi="Arial" w:cs="Arial"/>
                <w:lang w:val="es-BO"/>
              </w:rPr>
              <w:t>09</w:t>
            </w:r>
          </w:p>
        </w:tc>
        <w:tc>
          <w:tcPr>
            <w:tcW w:w="71" w:type="pct"/>
            <w:tcBorders>
              <w:top w:val="nil"/>
              <w:left w:val="single" w:sz="4" w:space="0" w:color="auto"/>
              <w:bottom w:val="nil"/>
              <w:right w:val="single" w:sz="4" w:space="0" w:color="auto"/>
            </w:tcBorders>
            <w:shd w:val="clear" w:color="auto" w:fill="auto"/>
            <w:vAlign w:val="center"/>
          </w:tcPr>
          <w:p w14:paraId="6A80E5AC" w14:textId="77777777" w:rsidR="00833F7E" w:rsidRPr="000C6821" w:rsidRDefault="00833F7E" w:rsidP="00833F7E">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F7D7EA" w14:textId="304917DE" w:rsidR="00833F7E" w:rsidRPr="000C6821" w:rsidRDefault="00833F7E" w:rsidP="00833F7E">
            <w:pPr>
              <w:adjustRightInd w:val="0"/>
              <w:snapToGrid w:val="0"/>
              <w:jc w:val="center"/>
              <w:rPr>
                <w:rFonts w:ascii="Arial" w:hAnsi="Arial" w:cs="Arial"/>
                <w:lang w:val="es-BO"/>
              </w:rPr>
            </w:pPr>
            <w:r>
              <w:rPr>
                <w:rFonts w:ascii="Arial" w:hAnsi="Arial" w:cs="Arial"/>
                <w:lang w:val="es-BO"/>
              </w:rPr>
              <w:t>32</w:t>
            </w:r>
          </w:p>
        </w:tc>
        <w:tc>
          <w:tcPr>
            <w:tcW w:w="65" w:type="pct"/>
            <w:tcBorders>
              <w:top w:val="nil"/>
              <w:left w:val="single" w:sz="4" w:space="0" w:color="auto"/>
              <w:bottom w:val="nil"/>
              <w:right w:val="single" w:sz="12" w:space="0" w:color="auto"/>
            </w:tcBorders>
            <w:shd w:val="clear" w:color="auto" w:fill="auto"/>
            <w:vAlign w:val="center"/>
          </w:tcPr>
          <w:p w14:paraId="58232371" w14:textId="77777777" w:rsidR="00833F7E" w:rsidRPr="000C6821" w:rsidRDefault="00833F7E" w:rsidP="00833F7E">
            <w:pPr>
              <w:adjustRightInd w:val="0"/>
              <w:snapToGrid w:val="0"/>
              <w:jc w:val="center"/>
              <w:rPr>
                <w:rFonts w:ascii="Arial" w:hAnsi="Arial" w:cs="Arial"/>
                <w:lang w:val="es-BO"/>
              </w:rPr>
            </w:pPr>
          </w:p>
        </w:tc>
        <w:tc>
          <w:tcPr>
            <w:tcW w:w="66" w:type="pct"/>
            <w:tcBorders>
              <w:top w:val="nil"/>
              <w:left w:val="single" w:sz="12" w:space="0" w:color="auto"/>
              <w:bottom w:val="nil"/>
              <w:right w:val="single" w:sz="4" w:space="0" w:color="auto"/>
            </w:tcBorders>
            <w:shd w:val="clear" w:color="auto" w:fill="auto"/>
            <w:vAlign w:val="center"/>
          </w:tcPr>
          <w:p w14:paraId="57139492" w14:textId="77777777" w:rsidR="00833F7E" w:rsidRPr="000C6821" w:rsidRDefault="00833F7E" w:rsidP="00833F7E">
            <w:pPr>
              <w:adjustRightInd w:val="0"/>
              <w:snapToGrid w:val="0"/>
              <w:jc w:val="center"/>
              <w:rPr>
                <w:rFonts w:ascii="Arial" w:hAnsi="Arial" w:cs="Arial"/>
                <w:lang w:val="es-BO"/>
              </w:rPr>
            </w:pPr>
          </w:p>
        </w:tc>
        <w:tc>
          <w:tcPr>
            <w:tcW w:w="1035" w:type="pct"/>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14:paraId="1AB9CD48" w14:textId="77777777" w:rsidR="00833F7E" w:rsidRPr="006A7E70" w:rsidRDefault="00833F7E" w:rsidP="00833F7E">
            <w:pPr>
              <w:widowControl w:val="0"/>
              <w:jc w:val="both"/>
              <w:rPr>
                <w:sz w:val="12"/>
              </w:rPr>
            </w:pPr>
            <w:r w:rsidRPr="006A7E70">
              <w:rPr>
                <w:rFonts w:ascii="Arial" w:hAnsi="Arial" w:cs="Arial"/>
                <w:sz w:val="12"/>
              </w:rPr>
              <w:t>Piso 7, Dpto. de Compras y Contrataciones del edificio principal del BCB o ingresar al siguiente enlace a través de zoom:</w:t>
            </w:r>
            <w:hyperlink r:id="rId13" w:history="1"/>
          </w:p>
          <w:p w14:paraId="6504F7C1" w14:textId="77777777" w:rsidR="00833F7E" w:rsidRPr="006A7E70" w:rsidRDefault="00833F7E" w:rsidP="00833F7E">
            <w:pPr>
              <w:adjustRightInd w:val="0"/>
              <w:snapToGrid w:val="0"/>
              <w:jc w:val="both"/>
              <w:rPr>
                <w:rFonts w:ascii="Arial" w:hAnsi="Arial" w:cs="Arial"/>
                <w:b/>
                <w:sz w:val="12"/>
                <w:lang w:val="es-BO"/>
              </w:rPr>
            </w:pPr>
            <w:r w:rsidRPr="006A7E70">
              <w:rPr>
                <w:rFonts w:ascii="Arial" w:hAnsi="Arial" w:cs="Arial"/>
                <w:b/>
                <w:sz w:val="12"/>
                <w:lang w:val="es-BO"/>
              </w:rPr>
              <w:t>Entrar Zoom Reunión</w:t>
            </w:r>
          </w:p>
          <w:p w14:paraId="47FF2BC3" w14:textId="1057F873" w:rsidR="00833F7E" w:rsidRPr="006A7E70" w:rsidRDefault="00833F7E" w:rsidP="00833F7E">
            <w:pPr>
              <w:adjustRightInd w:val="0"/>
              <w:snapToGrid w:val="0"/>
              <w:ind w:left="59"/>
              <w:rPr>
                <w:rFonts w:ascii="Arial" w:hAnsi="Arial" w:cs="Arial"/>
                <w:i/>
                <w:sz w:val="12"/>
                <w:lang w:val="es-BO"/>
              </w:rPr>
            </w:pPr>
            <w:r w:rsidRPr="00833F7E">
              <w:rPr>
                <w:i/>
                <w:sz w:val="12"/>
              </w:rPr>
              <w:t>https://bcb-gob-bo.zoom.us/j/83137053601?pwd=VRD7npDWXyhli3VQjQuTdFFeCbnqnr.1</w:t>
            </w:r>
            <w:r w:rsidRPr="006A7E70">
              <w:rPr>
                <w:rFonts w:ascii="Arial" w:hAnsi="Arial" w:cs="Arial"/>
                <w:i/>
                <w:sz w:val="12"/>
                <w:lang w:val="es-BO"/>
              </w:rPr>
              <w:t>ID de reunión</w:t>
            </w:r>
          </w:p>
          <w:p w14:paraId="079D3B1E" w14:textId="77777777" w:rsidR="00833F7E" w:rsidRDefault="00833F7E" w:rsidP="00833F7E">
            <w:pPr>
              <w:adjustRightInd w:val="0"/>
              <w:snapToGrid w:val="0"/>
              <w:ind w:left="59"/>
              <w:rPr>
                <w:rFonts w:ascii="Arial" w:hAnsi="Arial" w:cs="Arial"/>
                <w:i/>
                <w:sz w:val="12"/>
              </w:rPr>
            </w:pPr>
            <w:r w:rsidRPr="002540E4">
              <w:rPr>
                <w:rFonts w:ascii="Arial" w:hAnsi="Arial" w:cs="Arial"/>
                <w:i/>
                <w:sz w:val="12"/>
              </w:rPr>
              <w:t>831 3705 3601</w:t>
            </w:r>
          </w:p>
          <w:p w14:paraId="25377BCF" w14:textId="35F1A4BF" w:rsidR="00833F7E" w:rsidRPr="000C6821" w:rsidRDefault="00833F7E" w:rsidP="00833F7E">
            <w:pPr>
              <w:adjustRightInd w:val="0"/>
              <w:snapToGrid w:val="0"/>
              <w:ind w:left="59"/>
              <w:rPr>
                <w:rFonts w:ascii="Arial" w:hAnsi="Arial" w:cs="Arial"/>
                <w:lang w:val="es-BO"/>
              </w:rPr>
            </w:pPr>
            <w:r w:rsidRPr="006A7E70">
              <w:rPr>
                <w:rFonts w:ascii="Arial" w:hAnsi="Arial" w:cs="Arial"/>
                <w:i/>
                <w:sz w:val="10"/>
              </w:rPr>
              <w:t xml:space="preserve">Clave de acceso: </w:t>
            </w:r>
            <w:r w:rsidRPr="002540E4">
              <w:rPr>
                <w:rFonts w:ascii="Arial" w:hAnsi="Arial" w:cs="Arial"/>
                <w:i/>
                <w:sz w:val="10"/>
              </w:rPr>
              <w:t>439350</w:t>
            </w:r>
          </w:p>
        </w:tc>
      </w:tr>
      <w:tr w:rsidR="002540E4" w:rsidRPr="000C6821" w14:paraId="3BE867EA" w14:textId="77777777" w:rsidTr="003C1E08">
        <w:tc>
          <w:tcPr>
            <w:tcW w:w="41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CAB5304" w14:textId="77777777" w:rsidR="002540E4" w:rsidRPr="000C6821" w:rsidRDefault="002540E4" w:rsidP="002540E4">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039CA5AF" w14:textId="77777777" w:rsidR="002540E4" w:rsidRPr="000C6821" w:rsidRDefault="002540E4" w:rsidP="002540E4">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2B8CED56" w14:textId="77777777" w:rsidR="002540E4" w:rsidRPr="000C6821" w:rsidRDefault="002540E4" w:rsidP="002540E4">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879D003" w14:textId="77777777" w:rsidR="002540E4" w:rsidRPr="000C6821" w:rsidRDefault="002540E4" w:rsidP="002540E4">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14:paraId="542DDFC6"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EEEA337" w14:textId="77777777" w:rsidR="002540E4" w:rsidRPr="000C6821" w:rsidRDefault="002540E4" w:rsidP="002540E4">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23F87197"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D2A6408" w14:textId="77777777" w:rsidR="002540E4" w:rsidRPr="000C6821" w:rsidRDefault="002540E4" w:rsidP="002540E4">
            <w:pPr>
              <w:adjustRightInd w:val="0"/>
              <w:snapToGrid w:val="0"/>
              <w:jc w:val="center"/>
              <w:rPr>
                <w:rFonts w:ascii="Arial" w:hAnsi="Arial" w:cs="Arial"/>
                <w:sz w:val="4"/>
                <w:szCs w:val="4"/>
                <w:lang w:val="es-BO"/>
              </w:rPr>
            </w:pPr>
          </w:p>
        </w:tc>
        <w:tc>
          <w:tcPr>
            <w:tcW w:w="252" w:type="pct"/>
            <w:tcBorders>
              <w:top w:val="single" w:sz="4" w:space="0" w:color="auto"/>
              <w:left w:val="nil"/>
              <w:bottom w:val="nil"/>
              <w:right w:val="nil"/>
            </w:tcBorders>
            <w:shd w:val="clear" w:color="auto" w:fill="auto"/>
            <w:vAlign w:val="center"/>
          </w:tcPr>
          <w:p w14:paraId="2E4C46E5" w14:textId="77777777" w:rsidR="002540E4" w:rsidRPr="000C6821" w:rsidRDefault="002540E4" w:rsidP="002540E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3F489DAD" w14:textId="77777777" w:rsidR="002540E4" w:rsidRPr="000C6821" w:rsidRDefault="002540E4" w:rsidP="002540E4">
            <w:pPr>
              <w:adjustRightInd w:val="0"/>
              <w:snapToGrid w:val="0"/>
              <w:jc w:val="center"/>
              <w:rPr>
                <w:rFonts w:ascii="Arial" w:hAnsi="Arial" w:cs="Arial"/>
                <w:sz w:val="4"/>
                <w:szCs w:val="4"/>
                <w:lang w:val="es-BO"/>
              </w:rPr>
            </w:pPr>
          </w:p>
        </w:tc>
        <w:tc>
          <w:tcPr>
            <w:tcW w:w="69" w:type="pct"/>
            <w:tcBorders>
              <w:top w:val="nil"/>
              <w:left w:val="single" w:sz="12" w:space="0" w:color="auto"/>
              <w:bottom w:val="nil"/>
              <w:right w:val="nil"/>
            </w:tcBorders>
          </w:tcPr>
          <w:p w14:paraId="5FD5D18F" w14:textId="77777777" w:rsidR="002540E4" w:rsidRPr="000C6821" w:rsidRDefault="002540E4" w:rsidP="002540E4">
            <w:pPr>
              <w:adjustRightInd w:val="0"/>
              <w:snapToGrid w:val="0"/>
              <w:jc w:val="center"/>
              <w:rPr>
                <w:rFonts w:ascii="Arial" w:hAnsi="Arial" w:cs="Arial"/>
                <w:sz w:val="4"/>
                <w:szCs w:val="4"/>
                <w:lang w:val="es-BO"/>
              </w:rPr>
            </w:pPr>
          </w:p>
        </w:tc>
        <w:tc>
          <w:tcPr>
            <w:tcW w:w="207" w:type="pct"/>
            <w:tcBorders>
              <w:top w:val="single" w:sz="4" w:space="0" w:color="auto"/>
              <w:left w:val="nil"/>
              <w:bottom w:val="nil"/>
              <w:right w:val="nil"/>
            </w:tcBorders>
            <w:shd w:val="clear" w:color="auto" w:fill="auto"/>
            <w:vAlign w:val="center"/>
          </w:tcPr>
          <w:p w14:paraId="28D54161" w14:textId="77777777" w:rsidR="002540E4" w:rsidRPr="000C6821" w:rsidRDefault="002540E4" w:rsidP="002540E4">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1839E555" w14:textId="77777777" w:rsidR="002540E4" w:rsidRPr="000C6821" w:rsidRDefault="002540E4" w:rsidP="002540E4">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001F9F1C"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827B59C" w14:textId="77777777" w:rsidR="002540E4" w:rsidRPr="000C6821" w:rsidRDefault="002540E4" w:rsidP="002540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066F039C" w14:textId="77777777" w:rsidR="002540E4" w:rsidRPr="000C6821" w:rsidRDefault="002540E4" w:rsidP="002540E4">
            <w:pPr>
              <w:adjustRightInd w:val="0"/>
              <w:snapToGrid w:val="0"/>
              <w:jc w:val="center"/>
              <w:rPr>
                <w:rFonts w:ascii="Arial" w:hAnsi="Arial" w:cs="Arial"/>
                <w:sz w:val="4"/>
                <w:szCs w:val="4"/>
                <w:lang w:val="es-BO"/>
              </w:rPr>
            </w:pPr>
          </w:p>
        </w:tc>
        <w:tc>
          <w:tcPr>
            <w:tcW w:w="1035" w:type="pct"/>
            <w:tcBorders>
              <w:top w:val="single" w:sz="4" w:space="0" w:color="auto"/>
              <w:left w:val="nil"/>
              <w:bottom w:val="nil"/>
              <w:right w:val="single" w:sz="12" w:space="0" w:color="auto"/>
            </w:tcBorders>
            <w:shd w:val="clear" w:color="auto" w:fill="auto"/>
            <w:vAlign w:val="center"/>
          </w:tcPr>
          <w:p w14:paraId="6BEA22AE" w14:textId="77777777" w:rsidR="002540E4" w:rsidRPr="000C6821" w:rsidRDefault="002540E4" w:rsidP="002540E4">
            <w:pPr>
              <w:adjustRightInd w:val="0"/>
              <w:snapToGrid w:val="0"/>
              <w:jc w:val="center"/>
              <w:rPr>
                <w:rFonts w:ascii="Arial" w:hAnsi="Arial" w:cs="Arial"/>
                <w:sz w:val="4"/>
                <w:szCs w:val="4"/>
                <w:lang w:val="es-BO"/>
              </w:rPr>
            </w:pPr>
          </w:p>
        </w:tc>
      </w:tr>
      <w:tr w:rsidR="002540E4" w:rsidRPr="000C6821" w14:paraId="0B104D1B" w14:textId="77777777" w:rsidTr="003C1E08">
        <w:trPr>
          <w:trHeight w:val="190"/>
        </w:trPr>
        <w:tc>
          <w:tcPr>
            <w:tcW w:w="41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D0BE24" w14:textId="4A829EF8" w:rsidR="002540E4" w:rsidRPr="000C6821" w:rsidRDefault="002540E4" w:rsidP="002540E4">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1B3C4D" w14:textId="77777777" w:rsidR="002540E4" w:rsidRPr="000C6821" w:rsidRDefault="002540E4" w:rsidP="002540E4">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AE52BEA" w14:textId="77777777" w:rsidR="002540E4" w:rsidRPr="000C6821" w:rsidRDefault="002540E4" w:rsidP="002540E4">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44D296F6" w14:textId="77777777" w:rsidR="002540E4" w:rsidRPr="000C6821" w:rsidRDefault="002540E4" w:rsidP="002540E4">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5DF62505" w14:textId="77777777" w:rsidR="002540E4" w:rsidRPr="000C6821" w:rsidRDefault="002540E4" w:rsidP="002540E4">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6F71FDC" w14:textId="77777777" w:rsidR="002540E4" w:rsidRPr="000C6821" w:rsidRDefault="002540E4" w:rsidP="002540E4">
            <w:pPr>
              <w:adjustRightInd w:val="0"/>
              <w:snapToGrid w:val="0"/>
              <w:jc w:val="center"/>
              <w:rPr>
                <w:i/>
                <w:sz w:val="14"/>
                <w:szCs w:val="14"/>
                <w:lang w:val="es-BO"/>
              </w:rPr>
            </w:pPr>
            <w:r w:rsidRPr="000C6821">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18E1C1B" w14:textId="77777777" w:rsidR="002540E4" w:rsidRPr="000C6821" w:rsidRDefault="002540E4" w:rsidP="002540E4">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13D901D7" w14:textId="77777777" w:rsidR="002540E4" w:rsidRPr="000C6821" w:rsidRDefault="002540E4" w:rsidP="002540E4">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7285A45" w14:textId="77777777" w:rsidR="002540E4" w:rsidRPr="000C6821" w:rsidRDefault="002540E4" w:rsidP="002540E4">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14:paraId="321BAF48" w14:textId="77777777" w:rsidR="002540E4" w:rsidRPr="000C6821" w:rsidRDefault="002540E4" w:rsidP="002540E4">
            <w:pPr>
              <w:adjustRightInd w:val="0"/>
              <w:snapToGrid w:val="0"/>
              <w:jc w:val="center"/>
              <w:rPr>
                <w:i/>
                <w:sz w:val="14"/>
                <w:szCs w:val="14"/>
                <w:lang w:val="es-BO"/>
              </w:rPr>
            </w:pPr>
          </w:p>
        </w:tc>
        <w:tc>
          <w:tcPr>
            <w:tcW w:w="207" w:type="pct"/>
            <w:tcBorders>
              <w:top w:val="nil"/>
              <w:left w:val="nil"/>
              <w:bottom w:val="nil"/>
              <w:right w:val="nil"/>
            </w:tcBorders>
            <w:shd w:val="clear" w:color="auto" w:fill="auto"/>
            <w:tcMar>
              <w:left w:w="0" w:type="dxa"/>
              <w:right w:w="0" w:type="dxa"/>
            </w:tcMar>
            <w:vAlign w:val="center"/>
          </w:tcPr>
          <w:p w14:paraId="6B20290E" w14:textId="77777777" w:rsidR="002540E4" w:rsidRPr="000C6821" w:rsidRDefault="002540E4" w:rsidP="002540E4">
            <w:pPr>
              <w:adjustRightInd w:val="0"/>
              <w:snapToGrid w:val="0"/>
              <w:jc w:val="center"/>
              <w:rPr>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4BD3FE5D" w14:textId="77777777" w:rsidR="002540E4" w:rsidRPr="000C6821" w:rsidRDefault="002540E4" w:rsidP="002540E4">
            <w:pPr>
              <w:adjustRightInd w:val="0"/>
              <w:snapToGrid w:val="0"/>
              <w:jc w:val="center"/>
              <w:rPr>
                <w:i/>
                <w:sz w:val="14"/>
                <w:szCs w:val="14"/>
                <w:lang w:val="es-BO"/>
              </w:rPr>
            </w:pPr>
          </w:p>
        </w:tc>
        <w:tc>
          <w:tcPr>
            <w:tcW w:w="198" w:type="pct"/>
            <w:tcBorders>
              <w:top w:val="nil"/>
              <w:left w:val="nil"/>
              <w:bottom w:val="nil"/>
              <w:right w:val="nil"/>
            </w:tcBorders>
            <w:shd w:val="clear" w:color="auto" w:fill="auto"/>
            <w:tcMar>
              <w:left w:w="0" w:type="dxa"/>
              <w:right w:w="0" w:type="dxa"/>
            </w:tcMar>
            <w:vAlign w:val="center"/>
          </w:tcPr>
          <w:p w14:paraId="1ED20E6D" w14:textId="77777777" w:rsidR="002540E4" w:rsidRPr="000C6821" w:rsidRDefault="002540E4" w:rsidP="002540E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B8040DD" w14:textId="77777777" w:rsidR="002540E4" w:rsidRPr="000C6821" w:rsidRDefault="002540E4" w:rsidP="002540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02455341" w14:textId="77777777" w:rsidR="002540E4" w:rsidRPr="000C6821" w:rsidRDefault="002540E4" w:rsidP="002540E4">
            <w:pPr>
              <w:adjustRightInd w:val="0"/>
              <w:snapToGrid w:val="0"/>
              <w:jc w:val="center"/>
              <w:rPr>
                <w:i/>
                <w:sz w:val="14"/>
                <w:szCs w:val="14"/>
                <w:lang w:val="es-BO"/>
              </w:rPr>
            </w:pPr>
          </w:p>
        </w:tc>
        <w:tc>
          <w:tcPr>
            <w:tcW w:w="1035" w:type="pct"/>
            <w:tcBorders>
              <w:top w:val="nil"/>
              <w:left w:val="nil"/>
              <w:bottom w:val="nil"/>
              <w:right w:val="single" w:sz="12" w:space="0" w:color="auto"/>
            </w:tcBorders>
            <w:shd w:val="clear" w:color="auto" w:fill="auto"/>
            <w:vAlign w:val="center"/>
          </w:tcPr>
          <w:p w14:paraId="3897868E" w14:textId="77777777" w:rsidR="002540E4" w:rsidRPr="000C6821" w:rsidRDefault="002540E4" w:rsidP="002540E4">
            <w:pPr>
              <w:adjustRightInd w:val="0"/>
              <w:snapToGrid w:val="0"/>
              <w:jc w:val="center"/>
              <w:rPr>
                <w:i/>
                <w:sz w:val="14"/>
                <w:szCs w:val="14"/>
                <w:lang w:val="es-BO"/>
              </w:rPr>
            </w:pPr>
          </w:p>
        </w:tc>
      </w:tr>
      <w:tr w:rsidR="002540E4" w:rsidRPr="000C6821" w14:paraId="31E84C72" w14:textId="77777777" w:rsidTr="003C1E08">
        <w:trPr>
          <w:trHeight w:val="190"/>
        </w:trPr>
        <w:tc>
          <w:tcPr>
            <w:tcW w:w="411" w:type="pct"/>
            <w:vMerge/>
            <w:tcBorders>
              <w:left w:val="single" w:sz="12" w:space="0" w:color="auto"/>
              <w:bottom w:val="nil"/>
              <w:right w:val="single" w:sz="12" w:space="0" w:color="auto"/>
            </w:tcBorders>
            <w:shd w:val="clear" w:color="auto" w:fill="auto"/>
            <w:noWrap/>
            <w:tcMar>
              <w:left w:w="0" w:type="dxa"/>
              <w:right w:w="0" w:type="dxa"/>
            </w:tcMar>
            <w:vAlign w:val="center"/>
          </w:tcPr>
          <w:p w14:paraId="4FF03E85" w14:textId="77777777" w:rsidR="002540E4" w:rsidRPr="000C6821" w:rsidRDefault="002540E4" w:rsidP="002540E4">
            <w:pPr>
              <w:adjustRightInd w:val="0"/>
              <w:snapToGrid w:val="0"/>
              <w:jc w:val="center"/>
              <w:rPr>
                <w:rFonts w:ascii="Arial" w:hAnsi="Arial" w:cs="Arial"/>
                <w:sz w:val="14"/>
                <w:szCs w:val="14"/>
                <w:lang w:val="es-BO"/>
              </w:rPr>
            </w:pPr>
          </w:p>
        </w:tc>
        <w:tc>
          <w:tcPr>
            <w:tcW w:w="2005" w:type="pct"/>
            <w:gridSpan w:val="2"/>
            <w:vMerge/>
            <w:tcBorders>
              <w:left w:val="single" w:sz="12" w:space="0" w:color="auto"/>
              <w:bottom w:val="nil"/>
              <w:right w:val="single" w:sz="12" w:space="0" w:color="auto"/>
            </w:tcBorders>
            <w:shd w:val="clear" w:color="auto" w:fill="auto"/>
            <w:vAlign w:val="bottom"/>
          </w:tcPr>
          <w:p w14:paraId="4E9B54E6" w14:textId="77777777" w:rsidR="002540E4" w:rsidRPr="000C6821" w:rsidRDefault="002540E4" w:rsidP="002540E4">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814DA91" w14:textId="77777777" w:rsidR="002540E4" w:rsidRPr="000C6821" w:rsidRDefault="002540E4" w:rsidP="002540E4">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1AC71" w14:textId="2B74BA81" w:rsidR="002540E4" w:rsidRPr="000C6821" w:rsidRDefault="00833F7E" w:rsidP="002540E4">
            <w:pPr>
              <w:adjustRightInd w:val="0"/>
              <w:snapToGrid w:val="0"/>
              <w:jc w:val="center"/>
              <w:rPr>
                <w:rFonts w:ascii="Arial" w:hAnsi="Arial" w:cs="Arial"/>
                <w:lang w:val="es-BO"/>
              </w:rPr>
            </w:pPr>
            <w:r>
              <w:rPr>
                <w:rFonts w:ascii="Arial" w:hAnsi="Arial" w:cs="Arial"/>
                <w:lang w:val="es-BO"/>
              </w:rPr>
              <w:t>05</w:t>
            </w:r>
          </w:p>
        </w:tc>
        <w:tc>
          <w:tcPr>
            <w:tcW w:w="65" w:type="pct"/>
            <w:tcBorders>
              <w:top w:val="nil"/>
              <w:left w:val="single" w:sz="4" w:space="0" w:color="auto"/>
              <w:bottom w:val="nil"/>
              <w:right w:val="single" w:sz="4" w:space="0" w:color="auto"/>
            </w:tcBorders>
            <w:shd w:val="clear" w:color="auto" w:fill="auto"/>
            <w:vAlign w:val="center"/>
          </w:tcPr>
          <w:p w14:paraId="281134A2" w14:textId="77777777" w:rsidR="002540E4" w:rsidRPr="000C6821" w:rsidRDefault="002540E4" w:rsidP="002540E4">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CEC91" w14:textId="292B5324" w:rsidR="002540E4" w:rsidRPr="000C6821" w:rsidRDefault="00833F7E" w:rsidP="002540E4">
            <w:pPr>
              <w:adjustRightInd w:val="0"/>
              <w:snapToGrid w:val="0"/>
              <w:jc w:val="center"/>
              <w:rPr>
                <w:rFonts w:ascii="Arial" w:hAnsi="Arial" w:cs="Arial"/>
                <w:lang w:val="es-BO"/>
              </w:rPr>
            </w:pPr>
            <w:r>
              <w:rPr>
                <w:rFonts w:ascii="Arial" w:hAnsi="Arial" w:cs="Arial"/>
                <w:lang w:val="es-BO"/>
              </w:rPr>
              <w:t>09</w:t>
            </w:r>
          </w:p>
        </w:tc>
        <w:tc>
          <w:tcPr>
            <w:tcW w:w="65" w:type="pct"/>
            <w:tcBorders>
              <w:top w:val="nil"/>
              <w:left w:val="single" w:sz="4" w:space="0" w:color="auto"/>
              <w:bottom w:val="nil"/>
              <w:right w:val="single" w:sz="4" w:space="0" w:color="auto"/>
            </w:tcBorders>
            <w:shd w:val="clear" w:color="auto" w:fill="auto"/>
            <w:vAlign w:val="center"/>
          </w:tcPr>
          <w:p w14:paraId="6BAC359D" w14:textId="77777777" w:rsidR="002540E4" w:rsidRPr="000C6821" w:rsidRDefault="002540E4" w:rsidP="002540E4">
            <w:pPr>
              <w:adjustRightInd w:val="0"/>
              <w:snapToGrid w:val="0"/>
              <w:jc w:val="center"/>
              <w:rPr>
                <w:rFonts w:ascii="Arial" w:hAnsi="Arial" w:cs="Arial"/>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1B80E" w14:textId="49A961D3" w:rsidR="002540E4" w:rsidRPr="000C6821" w:rsidRDefault="002540E4" w:rsidP="002540E4">
            <w:pPr>
              <w:adjustRightInd w:val="0"/>
              <w:snapToGrid w:val="0"/>
              <w:jc w:val="center"/>
              <w:rPr>
                <w:rFonts w:ascii="Arial" w:hAnsi="Arial" w:cs="Arial"/>
                <w:lang w:val="es-BO"/>
              </w:rPr>
            </w:pPr>
            <w:r>
              <w:rPr>
                <w:rFonts w:ascii="Arial" w:hAnsi="Arial" w:cs="Arial"/>
                <w:lang w:val="es-BO"/>
              </w:rPr>
              <w:t>2025</w:t>
            </w:r>
          </w:p>
        </w:tc>
        <w:tc>
          <w:tcPr>
            <w:tcW w:w="68" w:type="pct"/>
            <w:tcBorders>
              <w:top w:val="nil"/>
              <w:left w:val="single" w:sz="4" w:space="0" w:color="auto"/>
              <w:bottom w:val="nil"/>
              <w:right w:val="single" w:sz="12" w:space="0" w:color="auto"/>
            </w:tcBorders>
            <w:shd w:val="clear" w:color="auto" w:fill="auto"/>
            <w:vAlign w:val="center"/>
          </w:tcPr>
          <w:p w14:paraId="194EB9D8" w14:textId="77777777" w:rsidR="002540E4" w:rsidRPr="000C6821" w:rsidRDefault="002540E4" w:rsidP="002540E4">
            <w:pPr>
              <w:adjustRightInd w:val="0"/>
              <w:snapToGrid w:val="0"/>
              <w:jc w:val="center"/>
              <w:rPr>
                <w:rFonts w:ascii="Arial" w:hAnsi="Arial" w:cs="Arial"/>
                <w:lang w:val="es-BO"/>
              </w:rPr>
            </w:pPr>
          </w:p>
        </w:tc>
        <w:tc>
          <w:tcPr>
            <w:tcW w:w="69" w:type="pct"/>
            <w:tcBorders>
              <w:top w:val="nil"/>
              <w:left w:val="single" w:sz="12" w:space="0" w:color="auto"/>
              <w:bottom w:val="nil"/>
              <w:right w:val="nil"/>
            </w:tcBorders>
          </w:tcPr>
          <w:p w14:paraId="7C3C5541" w14:textId="77777777" w:rsidR="002540E4" w:rsidRPr="000C6821" w:rsidRDefault="002540E4" w:rsidP="002540E4">
            <w:pPr>
              <w:adjustRightInd w:val="0"/>
              <w:snapToGrid w:val="0"/>
              <w:jc w:val="center"/>
              <w:rPr>
                <w:rFonts w:ascii="Arial" w:hAnsi="Arial" w:cs="Arial"/>
                <w:lang w:val="es-BO"/>
              </w:rPr>
            </w:pPr>
          </w:p>
        </w:tc>
        <w:tc>
          <w:tcPr>
            <w:tcW w:w="207" w:type="pct"/>
            <w:tcBorders>
              <w:top w:val="nil"/>
              <w:left w:val="nil"/>
              <w:bottom w:val="nil"/>
              <w:right w:val="nil"/>
            </w:tcBorders>
            <w:shd w:val="clear" w:color="auto" w:fill="auto"/>
            <w:vAlign w:val="center"/>
          </w:tcPr>
          <w:p w14:paraId="319F8AE3" w14:textId="77777777" w:rsidR="002540E4" w:rsidRPr="000C6821" w:rsidRDefault="002540E4" w:rsidP="002540E4">
            <w:pPr>
              <w:adjustRightInd w:val="0"/>
              <w:snapToGrid w:val="0"/>
              <w:jc w:val="center"/>
              <w:rPr>
                <w:rFonts w:ascii="Arial" w:hAnsi="Arial" w:cs="Arial"/>
                <w:lang w:val="es-BO"/>
              </w:rPr>
            </w:pPr>
          </w:p>
        </w:tc>
        <w:tc>
          <w:tcPr>
            <w:tcW w:w="71" w:type="pct"/>
            <w:tcBorders>
              <w:top w:val="nil"/>
              <w:left w:val="nil"/>
              <w:bottom w:val="nil"/>
              <w:right w:val="nil"/>
            </w:tcBorders>
            <w:shd w:val="clear" w:color="auto" w:fill="auto"/>
            <w:vAlign w:val="center"/>
          </w:tcPr>
          <w:p w14:paraId="509FEC13" w14:textId="77777777" w:rsidR="002540E4" w:rsidRPr="000C6821" w:rsidRDefault="002540E4" w:rsidP="002540E4">
            <w:pPr>
              <w:adjustRightInd w:val="0"/>
              <w:snapToGrid w:val="0"/>
              <w:jc w:val="center"/>
              <w:rPr>
                <w:rFonts w:ascii="Arial" w:hAnsi="Arial" w:cs="Arial"/>
                <w:lang w:val="es-BO"/>
              </w:rPr>
            </w:pPr>
          </w:p>
        </w:tc>
        <w:tc>
          <w:tcPr>
            <w:tcW w:w="198" w:type="pct"/>
            <w:tcBorders>
              <w:top w:val="nil"/>
              <w:left w:val="nil"/>
              <w:bottom w:val="nil"/>
              <w:right w:val="nil"/>
            </w:tcBorders>
            <w:shd w:val="clear" w:color="auto" w:fill="auto"/>
            <w:vAlign w:val="center"/>
          </w:tcPr>
          <w:p w14:paraId="223064EE" w14:textId="77777777" w:rsidR="002540E4" w:rsidRPr="000C6821" w:rsidRDefault="002540E4" w:rsidP="002540E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359CB1A3" w14:textId="77777777" w:rsidR="002540E4" w:rsidRPr="000C6821" w:rsidRDefault="002540E4" w:rsidP="002540E4">
            <w:pPr>
              <w:adjustRightInd w:val="0"/>
              <w:snapToGrid w:val="0"/>
              <w:jc w:val="center"/>
              <w:rPr>
                <w:rFonts w:ascii="Arial" w:hAnsi="Arial" w:cs="Arial"/>
                <w:lang w:val="es-BO"/>
              </w:rPr>
            </w:pPr>
          </w:p>
        </w:tc>
        <w:tc>
          <w:tcPr>
            <w:tcW w:w="66" w:type="pct"/>
            <w:tcBorders>
              <w:top w:val="nil"/>
              <w:left w:val="single" w:sz="12" w:space="0" w:color="auto"/>
              <w:bottom w:val="nil"/>
              <w:right w:val="nil"/>
            </w:tcBorders>
            <w:shd w:val="clear" w:color="auto" w:fill="auto"/>
            <w:vAlign w:val="center"/>
          </w:tcPr>
          <w:p w14:paraId="57579660" w14:textId="77777777" w:rsidR="002540E4" w:rsidRPr="000C6821" w:rsidRDefault="002540E4" w:rsidP="002540E4">
            <w:pPr>
              <w:adjustRightInd w:val="0"/>
              <w:snapToGrid w:val="0"/>
              <w:jc w:val="center"/>
              <w:rPr>
                <w:rFonts w:ascii="Arial" w:hAnsi="Arial" w:cs="Arial"/>
                <w:lang w:val="es-BO"/>
              </w:rPr>
            </w:pPr>
          </w:p>
        </w:tc>
        <w:tc>
          <w:tcPr>
            <w:tcW w:w="1035" w:type="pct"/>
            <w:tcBorders>
              <w:top w:val="nil"/>
              <w:left w:val="nil"/>
              <w:bottom w:val="nil"/>
              <w:right w:val="single" w:sz="12" w:space="0" w:color="auto"/>
            </w:tcBorders>
            <w:shd w:val="clear" w:color="auto" w:fill="auto"/>
            <w:vAlign w:val="center"/>
          </w:tcPr>
          <w:p w14:paraId="5630CABF" w14:textId="77777777" w:rsidR="002540E4" w:rsidRPr="000C6821" w:rsidRDefault="002540E4" w:rsidP="002540E4">
            <w:pPr>
              <w:adjustRightInd w:val="0"/>
              <w:snapToGrid w:val="0"/>
              <w:jc w:val="center"/>
              <w:rPr>
                <w:rFonts w:ascii="Arial" w:hAnsi="Arial" w:cs="Arial"/>
                <w:lang w:val="es-BO"/>
              </w:rPr>
            </w:pPr>
          </w:p>
        </w:tc>
      </w:tr>
      <w:tr w:rsidR="002540E4" w:rsidRPr="000C6821" w14:paraId="110E1358" w14:textId="77777777" w:rsidTr="003C1E08">
        <w:trPr>
          <w:trHeight w:val="53"/>
        </w:trPr>
        <w:tc>
          <w:tcPr>
            <w:tcW w:w="41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C55C62A" w14:textId="77777777" w:rsidR="002540E4" w:rsidRPr="000C6821" w:rsidRDefault="002540E4" w:rsidP="002540E4">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519FE491" w14:textId="77777777" w:rsidR="002540E4" w:rsidRPr="000C6821" w:rsidRDefault="002540E4" w:rsidP="002540E4">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7E106810" w14:textId="77777777" w:rsidR="002540E4" w:rsidRPr="000C6821" w:rsidRDefault="002540E4" w:rsidP="002540E4">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6752266" w14:textId="77777777" w:rsidR="002540E4" w:rsidRPr="000C6821" w:rsidRDefault="002540E4" w:rsidP="002540E4">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14:paraId="66B5952B"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F2884F6" w14:textId="77777777" w:rsidR="002540E4" w:rsidRPr="000C6821" w:rsidRDefault="002540E4" w:rsidP="002540E4">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3081B240"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A015C4" w14:textId="77777777" w:rsidR="002540E4" w:rsidRPr="000C6821" w:rsidRDefault="002540E4" w:rsidP="002540E4">
            <w:pPr>
              <w:adjustRightInd w:val="0"/>
              <w:snapToGrid w:val="0"/>
              <w:jc w:val="center"/>
              <w:rPr>
                <w:rFonts w:ascii="Arial" w:hAnsi="Arial" w:cs="Arial"/>
                <w:sz w:val="4"/>
                <w:szCs w:val="4"/>
                <w:lang w:val="es-BO"/>
              </w:rPr>
            </w:pPr>
          </w:p>
        </w:tc>
        <w:tc>
          <w:tcPr>
            <w:tcW w:w="252" w:type="pct"/>
            <w:tcBorders>
              <w:top w:val="single" w:sz="4" w:space="0" w:color="auto"/>
              <w:left w:val="nil"/>
              <w:bottom w:val="nil"/>
              <w:right w:val="nil"/>
            </w:tcBorders>
            <w:shd w:val="clear" w:color="auto" w:fill="auto"/>
            <w:vAlign w:val="center"/>
          </w:tcPr>
          <w:p w14:paraId="6A6FFC35" w14:textId="77777777" w:rsidR="002540E4" w:rsidRPr="000C6821" w:rsidRDefault="002540E4" w:rsidP="002540E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652B6EC5" w14:textId="77777777" w:rsidR="002540E4" w:rsidRPr="000C6821" w:rsidRDefault="002540E4" w:rsidP="002540E4">
            <w:pPr>
              <w:adjustRightInd w:val="0"/>
              <w:snapToGrid w:val="0"/>
              <w:jc w:val="center"/>
              <w:rPr>
                <w:rFonts w:ascii="Arial" w:hAnsi="Arial" w:cs="Arial"/>
                <w:sz w:val="4"/>
                <w:szCs w:val="4"/>
                <w:lang w:val="es-BO"/>
              </w:rPr>
            </w:pPr>
          </w:p>
        </w:tc>
        <w:tc>
          <w:tcPr>
            <w:tcW w:w="69" w:type="pct"/>
            <w:tcBorders>
              <w:top w:val="nil"/>
              <w:left w:val="single" w:sz="12" w:space="0" w:color="auto"/>
              <w:bottom w:val="nil"/>
              <w:right w:val="nil"/>
            </w:tcBorders>
          </w:tcPr>
          <w:p w14:paraId="4E455C86" w14:textId="77777777" w:rsidR="002540E4" w:rsidRPr="000C6821" w:rsidRDefault="002540E4" w:rsidP="002540E4">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55FB5C2B" w14:textId="77777777" w:rsidR="002540E4" w:rsidRPr="000C6821" w:rsidRDefault="002540E4" w:rsidP="002540E4">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270BAF25" w14:textId="77777777" w:rsidR="002540E4" w:rsidRPr="000C6821" w:rsidRDefault="002540E4" w:rsidP="002540E4">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14:paraId="064AE9E6"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2FBCCAA" w14:textId="77777777" w:rsidR="002540E4" w:rsidRPr="000C6821" w:rsidRDefault="002540E4" w:rsidP="002540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10E73A67" w14:textId="77777777" w:rsidR="002540E4" w:rsidRPr="000C6821" w:rsidRDefault="002540E4" w:rsidP="002540E4">
            <w:pPr>
              <w:adjustRightInd w:val="0"/>
              <w:snapToGrid w:val="0"/>
              <w:jc w:val="center"/>
              <w:rPr>
                <w:rFonts w:ascii="Arial" w:hAnsi="Arial" w:cs="Arial"/>
                <w:sz w:val="4"/>
                <w:szCs w:val="4"/>
                <w:lang w:val="es-BO"/>
              </w:rPr>
            </w:pPr>
          </w:p>
        </w:tc>
        <w:tc>
          <w:tcPr>
            <w:tcW w:w="1035" w:type="pct"/>
            <w:tcBorders>
              <w:top w:val="nil"/>
              <w:left w:val="nil"/>
              <w:bottom w:val="nil"/>
              <w:right w:val="single" w:sz="12" w:space="0" w:color="auto"/>
            </w:tcBorders>
            <w:shd w:val="clear" w:color="auto" w:fill="auto"/>
            <w:vAlign w:val="center"/>
          </w:tcPr>
          <w:p w14:paraId="11B82E15" w14:textId="77777777" w:rsidR="002540E4" w:rsidRPr="000C6821" w:rsidRDefault="002540E4" w:rsidP="002540E4">
            <w:pPr>
              <w:adjustRightInd w:val="0"/>
              <w:snapToGrid w:val="0"/>
              <w:jc w:val="center"/>
              <w:rPr>
                <w:rFonts w:ascii="Arial" w:hAnsi="Arial" w:cs="Arial"/>
                <w:sz w:val="4"/>
                <w:szCs w:val="4"/>
                <w:lang w:val="es-BO"/>
              </w:rPr>
            </w:pPr>
          </w:p>
        </w:tc>
      </w:tr>
      <w:tr w:rsidR="002540E4" w:rsidRPr="000C6821" w14:paraId="778DCC92" w14:textId="77777777" w:rsidTr="003C1E08">
        <w:trPr>
          <w:trHeight w:val="74"/>
        </w:trPr>
        <w:tc>
          <w:tcPr>
            <w:tcW w:w="41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EC8F9EB" w14:textId="43DD1790" w:rsidR="002540E4" w:rsidRPr="000C6821" w:rsidRDefault="002540E4" w:rsidP="002540E4">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5" w:type="pct"/>
            <w:gridSpan w:val="2"/>
            <w:vMerge w:val="restart"/>
            <w:tcBorders>
              <w:top w:val="nil"/>
              <w:left w:val="single" w:sz="12" w:space="0" w:color="auto"/>
              <w:right w:val="single" w:sz="12" w:space="0" w:color="auto"/>
            </w:tcBorders>
            <w:shd w:val="clear" w:color="auto" w:fill="auto"/>
            <w:vAlign w:val="center"/>
          </w:tcPr>
          <w:p w14:paraId="7F28A60D" w14:textId="77777777" w:rsidR="002540E4" w:rsidRPr="000C6821" w:rsidRDefault="002540E4" w:rsidP="002540E4">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55774053" w14:textId="77777777" w:rsidR="002540E4" w:rsidRPr="000C6821" w:rsidRDefault="002540E4" w:rsidP="002540E4">
            <w:pPr>
              <w:adjustRightInd w:val="0"/>
              <w:snapToGrid w:val="0"/>
              <w:jc w:val="center"/>
              <w:rPr>
                <w:rFonts w:ascii="Arial" w:hAnsi="Arial" w:cs="Arial"/>
                <w:sz w:val="14"/>
                <w:szCs w:val="14"/>
                <w:lang w:val="es-BO"/>
              </w:rPr>
            </w:pPr>
          </w:p>
        </w:tc>
        <w:tc>
          <w:tcPr>
            <w:tcW w:w="168" w:type="pct"/>
            <w:tcBorders>
              <w:top w:val="nil"/>
              <w:left w:val="nil"/>
              <w:bottom w:val="single" w:sz="4" w:space="0" w:color="auto"/>
              <w:right w:val="nil"/>
            </w:tcBorders>
            <w:shd w:val="clear" w:color="auto" w:fill="auto"/>
            <w:vAlign w:val="center"/>
          </w:tcPr>
          <w:p w14:paraId="5AEB96E1" w14:textId="77777777" w:rsidR="002540E4" w:rsidRPr="000C6821" w:rsidRDefault="002540E4" w:rsidP="002540E4">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vAlign w:val="center"/>
          </w:tcPr>
          <w:p w14:paraId="1B0810B4" w14:textId="77777777" w:rsidR="002540E4" w:rsidRPr="000C6821" w:rsidRDefault="002540E4" w:rsidP="002540E4">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vAlign w:val="center"/>
          </w:tcPr>
          <w:p w14:paraId="1F759080" w14:textId="77777777" w:rsidR="002540E4" w:rsidRPr="000C6821" w:rsidRDefault="002540E4" w:rsidP="002540E4">
            <w:pPr>
              <w:adjustRightInd w:val="0"/>
              <w:snapToGrid w:val="0"/>
              <w:jc w:val="center"/>
              <w:rPr>
                <w:i/>
                <w:sz w:val="14"/>
                <w:szCs w:val="14"/>
                <w:lang w:val="es-BO"/>
              </w:rPr>
            </w:pPr>
            <w:r w:rsidRPr="000C6821">
              <w:rPr>
                <w:i/>
                <w:sz w:val="14"/>
                <w:szCs w:val="14"/>
                <w:lang w:val="es-BO"/>
              </w:rPr>
              <w:t>Mes</w:t>
            </w:r>
          </w:p>
        </w:tc>
        <w:tc>
          <w:tcPr>
            <w:tcW w:w="65" w:type="pct"/>
            <w:tcBorders>
              <w:top w:val="nil"/>
              <w:left w:val="nil"/>
              <w:bottom w:val="nil"/>
              <w:right w:val="nil"/>
            </w:tcBorders>
            <w:shd w:val="clear" w:color="auto" w:fill="auto"/>
            <w:vAlign w:val="center"/>
          </w:tcPr>
          <w:p w14:paraId="7C35406F" w14:textId="77777777" w:rsidR="002540E4" w:rsidRPr="000C6821" w:rsidRDefault="002540E4" w:rsidP="002540E4">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vAlign w:val="center"/>
          </w:tcPr>
          <w:p w14:paraId="21F5DC89" w14:textId="77777777" w:rsidR="002540E4" w:rsidRPr="000C6821" w:rsidRDefault="002540E4" w:rsidP="002540E4">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vAlign w:val="center"/>
          </w:tcPr>
          <w:p w14:paraId="701A3122" w14:textId="77777777" w:rsidR="002540E4" w:rsidRPr="000C6821" w:rsidRDefault="002540E4" w:rsidP="002540E4">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14:paraId="37DBDC7D" w14:textId="77777777" w:rsidR="002540E4" w:rsidRPr="000C6821" w:rsidRDefault="002540E4" w:rsidP="002540E4">
            <w:pPr>
              <w:adjustRightInd w:val="0"/>
              <w:snapToGrid w:val="0"/>
              <w:jc w:val="center"/>
              <w:rPr>
                <w:rFonts w:ascii="Arial" w:hAnsi="Arial" w:cs="Arial"/>
                <w:sz w:val="14"/>
                <w:szCs w:val="14"/>
                <w:lang w:val="es-BO"/>
              </w:rPr>
            </w:pPr>
          </w:p>
        </w:tc>
        <w:tc>
          <w:tcPr>
            <w:tcW w:w="207" w:type="pct"/>
            <w:tcBorders>
              <w:top w:val="nil"/>
              <w:left w:val="nil"/>
              <w:bottom w:val="nil"/>
              <w:right w:val="nil"/>
            </w:tcBorders>
            <w:shd w:val="clear" w:color="auto" w:fill="auto"/>
            <w:vAlign w:val="center"/>
          </w:tcPr>
          <w:p w14:paraId="08A67A0F" w14:textId="77777777" w:rsidR="002540E4" w:rsidRPr="000C6821" w:rsidRDefault="002540E4" w:rsidP="002540E4">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14:paraId="75A55256" w14:textId="77777777" w:rsidR="002540E4" w:rsidRPr="000C6821" w:rsidRDefault="002540E4" w:rsidP="002540E4">
            <w:pPr>
              <w:adjustRightInd w:val="0"/>
              <w:snapToGrid w:val="0"/>
              <w:jc w:val="center"/>
              <w:rPr>
                <w:rFonts w:ascii="Arial" w:hAnsi="Arial" w:cs="Arial"/>
                <w:sz w:val="14"/>
                <w:szCs w:val="14"/>
                <w:lang w:val="es-BO"/>
              </w:rPr>
            </w:pPr>
          </w:p>
        </w:tc>
        <w:tc>
          <w:tcPr>
            <w:tcW w:w="198" w:type="pct"/>
            <w:tcBorders>
              <w:top w:val="nil"/>
              <w:left w:val="nil"/>
              <w:bottom w:val="nil"/>
              <w:right w:val="nil"/>
            </w:tcBorders>
            <w:shd w:val="clear" w:color="auto" w:fill="auto"/>
            <w:vAlign w:val="center"/>
          </w:tcPr>
          <w:p w14:paraId="6254929E" w14:textId="77777777" w:rsidR="002540E4" w:rsidRPr="000C6821" w:rsidRDefault="002540E4" w:rsidP="002540E4">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189AE75" w14:textId="77777777" w:rsidR="002540E4" w:rsidRPr="000C6821" w:rsidRDefault="002540E4" w:rsidP="002540E4">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shd w:val="clear" w:color="auto" w:fill="auto"/>
            <w:vAlign w:val="center"/>
          </w:tcPr>
          <w:p w14:paraId="79F6B064" w14:textId="77777777" w:rsidR="002540E4" w:rsidRPr="000C6821" w:rsidRDefault="002540E4" w:rsidP="002540E4">
            <w:pPr>
              <w:adjustRightInd w:val="0"/>
              <w:snapToGrid w:val="0"/>
              <w:jc w:val="center"/>
              <w:rPr>
                <w:rFonts w:ascii="Arial" w:hAnsi="Arial" w:cs="Arial"/>
                <w:sz w:val="14"/>
                <w:szCs w:val="14"/>
                <w:lang w:val="es-BO"/>
              </w:rPr>
            </w:pPr>
          </w:p>
        </w:tc>
        <w:tc>
          <w:tcPr>
            <w:tcW w:w="1035" w:type="pct"/>
            <w:tcBorders>
              <w:top w:val="nil"/>
              <w:left w:val="nil"/>
              <w:bottom w:val="nil"/>
              <w:right w:val="single" w:sz="12" w:space="0" w:color="auto"/>
            </w:tcBorders>
            <w:shd w:val="clear" w:color="auto" w:fill="auto"/>
            <w:vAlign w:val="center"/>
          </w:tcPr>
          <w:p w14:paraId="07D9F021" w14:textId="77777777" w:rsidR="002540E4" w:rsidRPr="000C6821" w:rsidRDefault="002540E4" w:rsidP="002540E4">
            <w:pPr>
              <w:adjustRightInd w:val="0"/>
              <w:snapToGrid w:val="0"/>
              <w:jc w:val="center"/>
              <w:rPr>
                <w:rFonts w:ascii="Arial" w:hAnsi="Arial" w:cs="Arial"/>
                <w:sz w:val="14"/>
                <w:szCs w:val="14"/>
                <w:lang w:val="es-BO"/>
              </w:rPr>
            </w:pPr>
          </w:p>
        </w:tc>
      </w:tr>
      <w:tr w:rsidR="002540E4" w:rsidRPr="000C6821" w14:paraId="4335CA66" w14:textId="77777777" w:rsidTr="003C1E08">
        <w:trPr>
          <w:trHeight w:val="190"/>
        </w:trPr>
        <w:tc>
          <w:tcPr>
            <w:tcW w:w="411" w:type="pct"/>
            <w:vMerge/>
            <w:tcBorders>
              <w:left w:val="single" w:sz="12" w:space="0" w:color="auto"/>
              <w:bottom w:val="nil"/>
              <w:right w:val="single" w:sz="12" w:space="0" w:color="auto"/>
            </w:tcBorders>
            <w:shd w:val="clear" w:color="auto" w:fill="auto"/>
            <w:noWrap/>
            <w:tcMar>
              <w:left w:w="0" w:type="dxa"/>
              <w:right w:w="0" w:type="dxa"/>
            </w:tcMar>
            <w:vAlign w:val="center"/>
          </w:tcPr>
          <w:p w14:paraId="323E6647" w14:textId="77777777" w:rsidR="002540E4" w:rsidRPr="000C6821" w:rsidRDefault="002540E4" w:rsidP="002540E4">
            <w:pPr>
              <w:adjustRightInd w:val="0"/>
              <w:snapToGrid w:val="0"/>
              <w:jc w:val="center"/>
              <w:rPr>
                <w:rFonts w:ascii="Arial" w:hAnsi="Arial" w:cs="Arial"/>
                <w:sz w:val="14"/>
                <w:szCs w:val="14"/>
                <w:lang w:val="es-BO"/>
              </w:rPr>
            </w:pPr>
          </w:p>
        </w:tc>
        <w:tc>
          <w:tcPr>
            <w:tcW w:w="2005" w:type="pct"/>
            <w:gridSpan w:val="2"/>
            <w:vMerge/>
            <w:tcBorders>
              <w:left w:val="single" w:sz="12" w:space="0" w:color="auto"/>
              <w:bottom w:val="nil"/>
              <w:right w:val="single" w:sz="12" w:space="0" w:color="auto"/>
            </w:tcBorders>
            <w:shd w:val="clear" w:color="auto" w:fill="auto"/>
            <w:vAlign w:val="bottom"/>
          </w:tcPr>
          <w:p w14:paraId="1EE68DE2" w14:textId="77777777" w:rsidR="002540E4" w:rsidRPr="000C6821" w:rsidRDefault="002540E4" w:rsidP="002540E4">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0DDDD3A6" w14:textId="77777777" w:rsidR="002540E4" w:rsidRPr="000C6821" w:rsidRDefault="002540E4" w:rsidP="002540E4">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0D31CB" w14:textId="3180DD1A" w:rsidR="002540E4" w:rsidRPr="000C6821" w:rsidRDefault="00833F7E" w:rsidP="00833F7E">
            <w:pPr>
              <w:adjustRightInd w:val="0"/>
              <w:snapToGrid w:val="0"/>
              <w:jc w:val="center"/>
              <w:rPr>
                <w:rFonts w:ascii="Arial" w:hAnsi="Arial" w:cs="Arial"/>
                <w:lang w:val="es-BO"/>
              </w:rPr>
            </w:pPr>
            <w:r>
              <w:rPr>
                <w:rFonts w:ascii="Arial" w:hAnsi="Arial" w:cs="Arial"/>
                <w:lang w:val="es-BO"/>
              </w:rPr>
              <w:t>09</w:t>
            </w:r>
          </w:p>
        </w:tc>
        <w:tc>
          <w:tcPr>
            <w:tcW w:w="65" w:type="pct"/>
            <w:tcBorders>
              <w:top w:val="nil"/>
              <w:left w:val="single" w:sz="4" w:space="0" w:color="auto"/>
              <w:bottom w:val="nil"/>
              <w:right w:val="single" w:sz="4" w:space="0" w:color="auto"/>
            </w:tcBorders>
            <w:shd w:val="clear" w:color="auto" w:fill="auto"/>
            <w:vAlign w:val="center"/>
          </w:tcPr>
          <w:p w14:paraId="1F3BEBD9" w14:textId="77777777" w:rsidR="002540E4" w:rsidRPr="000C6821" w:rsidRDefault="002540E4" w:rsidP="002540E4">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D3B906" w14:textId="4F53DBE9" w:rsidR="002540E4" w:rsidRPr="000C6821" w:rsidRDefault="002540E4" w:rsidP="00833F7E">
            <w:pPr>
              <w:adjustRightInd w:val="0"/>
              <w:snapToGrid w:val="0"/>
              <w:jc w:val="center"/>
              <w:rPr>
                <w:rFonts w:ascii="Arial" w:hAnsi="Arial" w:cs="Arial"/>
                <w:lang w:val="es-BO"/>
              </w:rPr>
            </w:pPr>
            <w:r>
              <w:rPr>
                <w:rFonts w:ascii="Arial" w:hAnsi="Arial" w:cs="Arial"/>
                <w:lang w:val="es-BO"/>
              </w:rPr>
              <w:t>0</w:t>
            </w:r>
            <w:r w:rsidR="00833F7E">
              <w:rPr>
                <w:rFonts w:ascii="Arial" w:hAnsi="Arial" w:cs="Arial"/>
                <w:lang w:val="es-BO"/>
              </w:rPr>
              <w:t>9</w:t>
            </w:r>
          </w:p>
        </w:tc>
        <w:tc>
          <w:tcPr>
            <w:tcW w:w="65" w:type="pct"/>
            <w:tcBorders>
              <w:top w:val="nil"/>
              <w:left w:val="single" w:sz="4" w:space="0" w:color="auto"/>
              <w:bottom w:val="nil"/>
              <w:right w:val="single" w:sz="4" w:space="0" w:color="auto"/>
            </w:tcBorders>
            <w:shd w:val="clear" w:color="auto" w:fill="auto"/>
            <w:vAlign w:val="center"/>
          </w:tcPr>
          <w:p w14:paraId="4D6E092D" w14:textId="77777777" w:rsidR="002540E4" w:rsidRPr="000C6821" w:rsidRDefault="002540E4" w:rsidP="002540E4">
            <w:pPr>
              <w:adjustRightInd w:val="0"/>
              <w:snapToGrid w:val="0"/>
              <w:jc w:val="center"/>
              <w:rPr>
                <w:rFonts w:ascii="Arial" w:hAnsi="Arial" w:cs="Arial"/>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62CFB4" w14:textId="3DB0BE54" w:rsidR="002540E4" w:rsidRPr="000C6821" w:rsidRDefault="002540E4" w:rsidP="002540E4">
            <w:pPr>
              <w:adjustRightInd w:val="0"/>
              <w:snapToGrid w:val="0"/>
              <w:jc w:val="center"/>
              <w:rPr>
                <w:rFonts w:ascii="Arial" w:hAnsi="Arial" w:cs="Arial"/>
                <w:lang w:val="es-BO"/>
              </w:rPr>
            </w:pPr>
            <w:r>
              <w:rPr>
                <w:rFonts w:ascii="Arial" w:hAnsi="Arial" w:cs="Arial"/>
                <w:lang w:val="es-BO"/>
              </w:rPr>
              <w:t>2025</w:t>
            </w:r>
          </w:p>
        </w:tc>
        <w:tc>
          <w:tcPr>
            <w:tcW w:w="68" w:type="pct"/>
            <w:tcBorders>
              <w:top w:val="nil"/>
              <w:left w:val="single" w:sz="4" w:space="0" w:color="auto"/>
              <w:bottom w:val="nil"/>
              <w:right w:val="single" w:sz="12" w:space="0" w:color="auto"/>
            </w:tcBorders>
            <w:shd w:val="clear" w:color="auto" w:fill="auto"/>
            <w:vAlign w:val="center"/>
          </w:tcPr>
          <w:p w14:paraId="16C6E364" w14:textId="77777777" w:rsidR="002540E4" w:rsidRPr="000C6821" w:rsidRDefault="002540E4" w:rsidP="002540E4">
            <w:pPr>
              <w:adjustRightInd w:val="0"/>
              <w:snapToGrid w:val="0"/>
              <w:jc w:val="center"/>
              <w:rPr>
                <w:rFonts w:ascii="Arial" w:hAnsi="Arial" w:cs="Arial"/>
                <w:lang w:val="es-BO"/>
              </w:rPr>
            </w:pPr>
          </w:p>
        </w:tc>
        <w:tc>
          <w:tcPr>
            <w:tcW w:w="69" w:type="pct"/>
            <w:tcBorders>
              <w:top w:val="nil"/>
              <w:left w:val="single" w:sz="12" w:space="0" w:color="auto"/>
              <w:bottom w:val="nil"/>
              <w:right w:val="nil"/>
            </w:tcBorders>
          </w:tcPr>
          <w:p w14:paraId="670E333D" w14:textId="77777777" w:rsidR="002540E4" w:rsidRPr="000C6821" w:rsidRDefault="002540E4" w:rsidP="002540E4">
            <w:pPr>
              <w:adjustRightInd w:val="0"/>
              <w:snapToGrid w:val="0"/>
              <w:jc w:val="center"/>
              <w:rPr>
                <w:rFonts w:ascii="Arial" w:hAnsi="Arial" w:cs="Arial"/>
                <w:lang w:val="es-BO"/>
              </w:rPr>
            </w:pPr>
          </w:p>
        </w:tc>
        <w:tc>
          <w:tcPr>
            <w:tcW w:w="207" w:type="pct"/>
            <w:tcBorders>
              <w:top w:val="nil"/>
              <w:left w:val="nil"/>
              <w:bottom w:val="nil"/>
              <w:right w:val="nil"/>
            </w:tcBorders>
            <w:shd w:val="clear" w:color="auto" w:fill="auto"/>
            <w:vAlign w:val="center"/>
          </w:tcPr>
          <w:p w14:paraId="26D0A90B" w14:textId="77777777" w:rsidR="002540E4" w:rsidRPr="000C6821" w:rsidRDefault="002540E4" w:rsidP="002540E4">
            <w:pPr>
              <w:adjustRightInd w:val="0"/>
              <w:snapToGrid w:val="0"/>
              <w:jc w:val="center"/>
              <w:rPr>
                <w:rFonts w:ascii="Arial" w:hAnsi="Arial" w:cs="Arial"/>
                <w:lang w:val="es-BO"/>
              </w:rPr>
            </w:pPr>
          </w:p>
        </w:tc>
        <w:tc>
          <w:tcPr>
            <w:tcW w:w="71" w:type="pct"/>
            <w:tcBorders>
              <w:top w:val="nil"/>
              <w:left w:val="nil"/>
              <w:bottom w:val="nil"/>
              <w:right w:val="nil"/>
            </w:tcBorders>
            <w:shd w:val="clear" w:color="auto" w:fill="auto"/>
            <w:vAlign w:val="center"/>
          </w:tcPr>
          <w:p w14:paraId="2DF1C478" w14:textId="77777777" w:rsidR="002540E4" w:rsidRPr="000C6821" w:rsidRDefault="002540E4" w:rsidP="002540E4">
            <w:pPr>
              <w:adjustRightInd w:val="0"/>
              <w:snapToGrid w:val="0"/>
              <w:jc w:val="center"/>
              <w:rPr>
                <w:rFonts w:ascii="Arial" w:hAnsi="Arial" w:cs="Arial"/>
                <w:lang w:val="es-BO"/>
              </w:rPr>
            </w:pPr>
          </w:p>
        </w:tc>
        <w:tc>
          <w:tcPr>
            <w:tcW w:w="198" w:type="pct"/>
            <w:tcBorders>
              <w:top w:val="nil"/>
              <w:left w:val="nil"/>
              <w:bottom w:val="nil"/>
              <w:right w:val="nil"/>
            </w:tcBorders>
            <w:shd w:val="clear" w:color="auto" w:fill="auto"/>
            <w:vAlign w:val="center"/>
          </w:tcPr>
          <w:p w14:paraId="2F0AEF49" w14:textId="77777777" w:rsidR="002540E4" w:rsidRPr="000C6821" w:rsidRDefault="002540E4" w:rsidP="002540E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518A8621" w14:textId="77777777" w:rsidR="002540E4" w:rsidRPr="000C6821" w:rsidRDefault="002540E4" w:rsidP="002540E4">
            <w:pPr>
              <w:adjustRightInd w:val="0"/>
              <w:snapToGrid w:val="0"/>
              <w:jc w:val="center"/>
              <w:rPr>
                <w:rFonts w:ascii="Arial" w:hAnsi="Arial" w:cs="Arial"/>
                <w:lang w:val="es-BO"/>
              </w:rPr>
            </w:pPr>
          </w:p>
        </w:tc>
        <w:tc>
          <w:tcPr>
            <w:tcW w:w="66" w:type="pct"/>
            <w:tcBorders>
              <w:top w:val="nil"/>
              <w:left w:val="single" w:sz="12" w:space="0" w:color="auto"/>
              <w:bottom w:val="nil"/>
              <w:right w:val="nil"/>
            </w:tcBorders>
            <w:shd w:val="clear" w:color="auto" w:fill="auto"/>
            <w:vAlign w:val="center"/>
          </w:tcPr>
          <w:p w14:paraId="4A488C2F" w14:textId="77777777" w:rsidR="002540E4" w:rsidRPr="000C6821" w:rsidRDefault="002540E4" w:rsidP="002540E4">
            <w:pPr>
              <w:adjustRightInd w:val="0"/>
              <w:snapToGrid w:val="0"/>
              <w:jc w:val="center"/>
              <w:rPr>
                <w:rFonts w:ascii="Arial" w:hAnsi="Arial" w:cs="Arial"/>
                <w:lang w:val="es-BO"/>
              </w:rPr>
            </w:pPr>
          </w:p>
        </w:tc>
        <w:tc>
          <w:tcPr>
            <w:tcW w:w="1035" w:type="pct"/>
            <w:tcBorders>
              <w:top w:val="nil"/>
              <w:left w:val="nil"/>
              <w:bottom w:val="nil"/>
              <w:right w:val="single" w:sz="12" w:space="0" w:color="auto"/>
            </w:tcBorders>
            <w:shd w:val="clear" w:color="auto" w:fill="auto"/>
            <w:vAlign w:val="center"/>
          </w:tcPr>
          <w:p w14:paraId="5C36CC00" w14:textId="77777777" w:rsidR="002540E4" w:rsidRPr="000C6821" w:rsidRDefault="002540E4" w:rsidP="002540E4">
            <w:pPr>
              <w:adjustRightInd w:val="0"/>
              <w:snapToGrid w:val="0"/>
              <w:jc w:val="center"/>
              <w:rPr>
                <w:rFonts w:ascii="Arial" w:hAnsi="Arial" w:cs="Arial"/>
                <w:lang w:val="es-BO"/>
              </w:rPr>
            </w:pPr>
          </w:p>
        </w:tc>
      </w:tr>
      <w:tr w:rsidR="002540E4" w:rsidRPr="000C6821" w14:paraId="348D7B36" w14:textId="77777777" w:rsidTr="003C1E08">
        <w:tc>
          <w:tcPr>
            <w:tcW w:w="41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A89FE6B" w14:textId="77777777" w:rsidR="002540E4" w:rsidRPr="000C6821" w:rsidRDefault="002540E4" w:rsidP="002540E4">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4AF22E2E" w14:textId="77777777" w:rsidR="002540E4" w:rsidRPr="000C6821" w:rsidRDefault="002540E4" w:rsidP="002540E4">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47E27659" w14:textId="77777777" w:rsidR="002540E4" w:rsidRPr="000C6821" w:rsidRDefault="002540E4" w:rsidP="002540E4">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5E313CA" w14:textId="77777777" w:rsidR="002540E4" w:rsidRPr="000C6821" w:rsidRDefault="002540E4" w:rsidP="002540E4">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14:paraId="037B15F6"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4062F39" w14:textId="77777777" w:rsidR="002540E4" w:rsidRPr="000C6821" w:rsidRDefault="002540E4" w:rsidP="002540E4">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1C4E61AB"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605AD4C" w14:textId="77777777" w:rsidR="002540E4" w:rsidRPr="000C6821" w:rsidRDefault="002540E4" w:rsidP="002540E4">
            <w:pPr>
              <w:adjustRightInd w:val="0"/>
              <w:snapToGrid w:val="0"/>
              <w:jc w:val="center"/>
              <w:rPr>
                <w:rFonts w:ascii="Arial" w:hAnsi="Arial" w:cs="Arial"/>
                <w:sz w:val="4"/>
                <w:szCs w:val="4"/>
                <w:lang w:val="es-BO"/>
              </w:rPr>
            </w:pPr>
          </w:p>
        </w:tc>
        <w:tc>
          <w:tcPr>
            <w:tcW w:w="252" w:type="pct"/>
            <w:tcBorders>
              <w:top w:val="single" w:sz="4" w:space="0" w:color="auto"/>
              <w:left w:val="nil"/>
              <w:bottom w:val="nil"/>
              <w:right w:val="nil"/>
            </w:tcBorders>
            <w:shd w:val="clear" w:color="auto" w:fill="auto"/>
            <w:vAlign w:val="center"/>
          </w:tcPr>
          <w:p w14:paraId="22D5FDB9" w14:textId="77777777" w:rsidR="002540E4" w:rsidRPr="000C6821" w:rsidRDefault="002540E4" w:rsidP="002540E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6737621" w14:textId="77777777" w:rsidR="002540E4" w:rsidRPr="000C6821" w:rsidRDefault="002540E4" w:rsidP="002540E4">
            <w:pPr>
              <w:adjustRightInd w:val="0"/>
              <w:snapToGrid w:val="0"/>
              <w:jc w:val="center"/>
              <w:rPr>
                <w:rFonts w:ascii="Arial" w:hAnsi="Arial" w:cs="Arial"/>
                <w:sz w:val="4"/>
                <w:szCs w:val="4"/>
                <w:lang w:val="es-BO"/>
              </w:rPr>
            </w:pPr>
          </w:p>
        </w:tc>
        <w:tc>
          <w:tcPr>
            <w:tcW w:w="69" w:type="pct"/>
            <w:tcBorders>
              <w:top w:val="nil"/>
              <w:left w:val="single" w:sz="12" w:space="0" w:color="auto"/>
              <w:bottom w:val="nil"/>
              <w:right w:val="nil"/>
            </w:tcBorders>
          </w:tcPr>
          <w:p w14:paraId="16879440" w14:textId="77777777" w:rsidR="002540E4" w:rsidRPr="000C6821" w:rsidRDefault="002540E4" w:rsidP="002540E4">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6A4F20EE" w14:textId="77777777" w:rsidR="002540E4" w:rsidRPr="000C6821" w:rsidRDefault="002540E4" w:rsidP="002540E4">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78AF47D0" w14:textId="77777777" w:rsidR="002540E4" w:rsidRPr="000C6821" w:rsidRDefault="002540E4" w:rsidP="002540E4">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14:paraId="7762F257"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9F7F682" w14:textId="77777777" w:rsidR="002540E4" w:rsidRPr="000C6821" w:rsidRDefault="002540E4" w:rsidP="002540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28B8994B" w14:textId="77777777" w:rsidR="002540E4" w:rsidRPr="000C6821" w:rsidRDefault="002540E4" w:rsidP="002540E4">
            <w:pPr>
              <w:adjustRightInd w:val="0"/>
              <w:snapToGrid w:val="0"/>
              <w:jc w:val="center"/>
              <w:rPr>
                <w:rFonts w:ascii="Arial" w:hAnsi="Arial" w:cs="Arial"/>
                <w:sz w:val="4"/>
                <w:szCs w:val="4"/>
                <w:lang w:val="es-BO"/>
              </w:rPr>
            </w:pPr>
          </w:p>
        </w:tc>
        <w:tc>
          <w:tcPr>
            <w:tcW w:w="1035" w:type="pct"/>
            <w:tcBorders>
              <w:top w:val="nil"/>
              <w:left w:val="nil"/>
              <w:bottom w:val="nil"/>
              <w:right w:val="single" w:sz="12" w:space="0" w:color="auto"/>
            </w:tcBorders>
            <w:shd w:val="clear" w:color="auto" w:fill="auto"/>
            <w:vAlign w:val="center"/>
          </w:tcPr>
          <w:p w14:paraId="4CDD9156" w14:textId="77777777" w:rsidR="002540E4" w:rsidRPr="000C6821" w:rsidRDefault="002540E4" w:rsidP="002540E4">
            <w:pPr>
              <w:adjustRightInd w:val="0"/>
              <w:snapToGrid w:val="0"/>
              <w:jc w:val="center"/>
              <w:rPr>
                <w:rFonts w:ascii="Arial" w:hAnsi="Arial" w:cs="Arial"/>
                <w:sz w:val="4"/>
                <w:szCs w:val="4"/>
                <w:lang w:val="es-BO"/>
              </w:rPr>
            </w:pPr>
          </w:p>
        </w:tc>
      </w:tr>
      <w:tr w:rsidR="002540E4" w:rsidRPr="000C6821" w14:paraId="1B3F1C99" w14:textId="77777777" w:rsidTr="003C1E08">
        <w:trPr>
          <w:trHeight w:val="190"/>
        </w:trPr>
        <w:tc>
          <w:tcPr>
            <w:tcW w:w="41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253D2E" w14:textId="4EE1F998" w:rsidR="002540E4" w:rsidRPr="000C6821" w:rsidRDefault="002540E4" w:rsidP="002540E4">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A8EFA4" w14:textId="77777777" w:rsidR="002540E4" w:rsidRPr="000C6821" w:rsidRDefault="002540E4" w:rsidP="002540E4">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0FE4FED" w14:textId="77777777" w:rsidR="002540E4" w:rsidRPr="000C6821" w:rsidRDefault="002540E4" w:rsidP="002540E4">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674D1FC5" w14:textId="77777777" w:rsidR="002540E4" w:rsidRPr="000C6821" w:rsidRDefault="002540E4" w:rsidP="002540E4">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14C8BF55" w14:textId="77777777" w:rsidR="002540E4" w:rsidRPr="000C6821" w:rsidRDefault="002540E4" w:rsidP="002540E4">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460CF88" w14:textId="77777777" w:rsidR="002540E4" w:rsidRPr="000C6821" w:rsidRDefault="002540E4" w:rsidP="002540E4">
            <w:pPr>
              <w:adjustRightInd w:val="0"/>
              <w:snapToGrid w:val="0"/>
              <w:jc w:val="center"/>
              <w:rPr>
                <w:i/>
                <w:sz w:val="14"/>
                <w:szCs w:val="14"/>
                <w:lang w:val="es-BO"/>
              </w:rPr>
            </w:pPr>
            <w:r w:rsidRPr="000C6821">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1068254" w14:textId="77777777" w:rsidR="002540E4" w:rsidRPr="000C6821" w:rsidRDefault="002540E4" w:rsidP="002540E4">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31C295FA" w14:textId="77777777" w:rsidR="002540E4" w:rsidRPr="000C6821" w:rsidRDefault="002540E4" w:rsidP="002540E4">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10059E9" w14:textId="77777777" w:rsidR="002540E4" w:rsidRPr="000C6821" w:rsidRDefault="002540E4" w:rsidP="002540E4">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14:paraId="5585FB10" w14:textId="77777777" w:rsidR="002540E4" w:rsidRPr="000C6821" w:rsidRDefault="002540E4" w:rsidP="002540E4">
            <w:pPr>
              <w:adjustRightInd w:val="0"/>
              <w:snapToGrid w:val="0"/>
              <w:jc w:val="center"/>
              <w:rPr>
                <w:i/>
                <w:sz w:val="14"/>
                <w:szCs w:val="14"/>
                <w:lang w:val="es-BO"/>
              </w:rPr>
            </w:pPr>
          </w:p>
        </w:tc>
        <w:tc>
          <w:tcPr>
            <w:tcW w:w="207" w:type="pct"/>
            <w:tcBorders>
              <w:top w:val="nil"/>
              <w:left w:val="nil"/>
              <w:bottom w:val="nil"/>
              <w:right w:val="nil"/>
            </w:tcBorders>
            <w:shd w:val="clear" w:color="auto" w:fill="auto"/>
            <w:tcMar>
              <w:left w:w="0" w:type="dxa"/>
              <w:right w:w="0" w:type="dxa"/>
            </w:tcMar>
            <w:vAlign w:val="center"/>
          </w:tcPr>
          <w:p w14:paraId="0FFD703A" w14:textId="77777777" w:rsidR="002540E4" w:rsidRPr="000C6821" w:rsidRDefault="002540E4" w:rsidP="002540E4">
            <w:pPr>
              <w:adjustRightInd w:val="0"/>
              <w:snapToGrid w:val="0"/>
              <w:jc w:val="center"/>
              <w:rPr>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08C72BA1" w14:textId="77777777" w:rsidR="002540E4" w:rsidRPr="000C6821" w:rsidRDefault="002540E4" w:rsidP="002540E4">
            <w:pPr>
              <w:adjustRightInd w:val="0"/>
              <w:snapToGrid w:val="0"/>
              <w:jc w:val="center"/>
              <w:rPr>
                <w:i/>
                <w:sz w:val="14"/>
                <w:szCs w:val="14"/>
                <w:lang w:val="es-BO"/>
              </w:rPr>
            </w:pPr>
          </w:p>
        </w:tc>
        <w:tc>
          <w:tcPr>
            <w:tcW w:w="198" w:type="pct"/>
            <w:tcBorders>
              <w:top w:val="nil"/>
              <w:left w:val="nil"/>
              <w:bottom w:val="nil"/>
              <w:right w:val="nil"/>
            </w:tcBorders>
            <w:shd w:val="clear" w:color="auto" w:fill="auto"/>
            <w:tcMar>
              <w:left w:w="0" w:type="dxa"/>
              <w:right w:w="0" w:type="dxa"/>
            </w:tcMar>
            <w:vAlign w:val="center"/>
          </w:tcPr>
          <w:p w14:paraId="5BE168B3" w14:textId="77777777" w:rsidR="002540E4" w:rsidRPr="000C6821" w:rsidRDefault="002540E4" w:rsidP="002540E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17A711E" w14:textId="77777777" w:rsidR="002540E4" w:rsidRPr="000C6821" w:rsidRDefault="002540E4" w:rsidP="002540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015280CA" w14:textId="77777777" w:rsidR="002540E4" w:rsidRPr="000C6821" w:rsidRDefault="002540E4" w:rsidP="002540E4">
            <w:pPr>
              <w:adjustRightInd w:val="0"/>
              <w:snapToGrid w:val="0"/>
              <w:jc w:val="center"/>
              <w:rPr>
                <w:i/>
                <w:sz w:val="14"/>
                <w:szCs w:val="14"/>
                <w:lang w:val="es-BO"/>
              </w:rPr>
            </w:pPr>
          </w:p>
        </w:tc>
        <w:tc>
          <w:tcPr>
            <w:tcW w:w="1035" w:type="pct"/>
            <w:tcBorders>
              <w:top w:val="nil"/>
              <w:left w:val="nil"/>
              <w:bottom w:val="nil"/>
              <w:right w:val="single" w:sz="12" w:space="0" w:color="auto"/>
            </w:tcBorders>
            <w:shd w:val="clear" w:color="auto" w:fill="auto"/>
            <w:vAlign w:val="center"/>
          </w:tcPr>
          <w:p w14:paraId="552386A5" w14:textId="77777777" w:rsidR="002540E4" w:rsidRPr="000C6821" w:rsidRDefault="002540E4" w:rsidP="002540E4">
            <w:pPr>
              <w:adjustRightInd w:val="0"/>
              <w:snapToGrid w:val="0"/>
              <w:jc w:val="center"/>
              <w:rPr>
                <w:i/>
                <w:sz w:val="14"/>
                <w:szCs w:val="14"/>
                <w:lang w:val="es-BO"/>
              </w:rPr>
            </w:pPr>
          </w:p>
        </w:tc>
      </w:tr>
      <w:tr w:rsidR="002540E4" w:rsidRPr="000C6821" w14:paraId="540A9A02" w14:textId="77777777" w:rsidTr="003C1E08">
        <w:trPr>
          <w:trHeight w:val="173"/>
        </w:trPr>
        <w:tc>
          <w:tcPr>
            <w:tcW w:w="411" w:type="pct"/>
            <w:vMerge/>
            <w:tcBorders>
              <w:left w:val="single" w:sz="12" w:space="0" w:color="auto"/>
              <w:right w:val="single" w:sz="12" w:space="0" w:color="auto"/>
            </w:tcBorders>
            <w:shd w:val="clear" w:color="auto" w:fill="auto"/>
            <w:noWrap/>
            <w:tcMar>
              <w:left w:w="0" w:type="dxa"/>
              <w:right w:w="0" w:type="dxa"/>
            </w:tcMar>
            <w:vAlign w:val="center"/>
          </w:tcPr>
          <w:p w14:paraId="19A904F5" w14:textId="77777777" w:rsidR="002540E4" w:rsidRPr="000C6821" w:rsidRDefault="002540E4" w:rsidP="002540E4">
            <w:pPr>
              <w:adjustRightInd w:val="0"/>
              <w:snapToGrid w:val="0"/>
              <w:jc w:val="center"/>
              <w:rPr>
                <w:rFonts w:ascii="Arial" w:hAnsi="Arial" w:cs="Arial"/>
                <w:sz w:val="14"/>
                <w:szCs w:val="14"/>
                <w:lang w:val="es-BO"/>
              </w:rPr>
            </w:pPr>
          </w:p>
        </w:tc>
        <w:tc>
          <w:tcPr>
            <w:tcW w:w="2005" w:type="pct"/>
            <w:gridSpan w:val="2"/>
            <w:vMerge/>
            <w:tcBorders>
              <w:left w:val="single" w:sz="12" w:space="0" w:color="auto"/>
              <w:right w:val="single" w:sz="12" w:space="0" w:color="auto"/>
            </w:tcBorders>
            <w:shd w:val="clear" w:color="auto" w:fill="auto"/>
            <w:vAlign w:val="bottom"/>
          </w:tcPr>
          <w:p w14:paraId="042FE96C" w14:textId="77777777" w:rsidR="002540E4" w:rsidRPr="000C6821" w:rsidRDefault="002540E4" w:rsidP="002540E4">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3D1A9379" w14:textId="77777777" w:rsidR="002540E4" w:rsidRPr="000C6821" w:rsidRDefault="002540E4" w:rsidP="002540E4">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86E7C" w14:textId="7C1C2FBD" w:rsidR="002540E4" w:rsidRPr="000C6821" w:rsidRDefault="00833F7E" w:rsidP="00833F7E">
            <w:pPr>
              <w:adjustRightInd w:val="0"/>
              <w:snapToGrid w:val="0"/>
              <w:jc w:val="center"/>
              <w:rPr>
                <w:rFonts w:ascii="Arial" w:hAnsi="Arial" w:cs="Arial"/>
                <w:lang w:val="es-BO"/>
              </w:rPr>
            </w:pPr>
            <w:r>
              <w:rPr>
                <w:rFonts w:ascii="Arial" w:hAnsi="Arial" w:cs="Arial"/>
                <w:lang w:val="es-BO"/>
              </w:rPr>
              <w:t>11</w:t>
            </w:r>
          </w:p>
        </w:tc>
        <w:tc>
          <w:tcPr>
            <w:tcW w:w="65" w:type="pct"/>
            <w:vMerge w:val="restart"/>
            <w:tcBorders>
              <w:top w:val="nil"/>
              <w:left w:val="single" w:sz="4" w:space="0" w:color="auto"/>
              <w:right w:val="single" w:sz="4" w:space="0" w:color="auto"/>
            </w:tcBorders>
            <w:shd w:val="clear" w:color="auto" w:fill="auto"/>
            <w:vAlign w:val="center"/>
          </w:tcPr>
          <w:p w14:paraId="55D3699B" w14:textId="77777777" w:rsidR="002540E4" w:rsidRPr="000C6821" w:rsidRDefault="002540E4" w:rsidP="002540E4">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8741FE" w14:textId="68CC89AD" w:rsidR="002540E4" w:rsidRPr="000C6821" w:rsidRDefault="002540E4" w:rsidP="002540E4">
            <w:pPr>
              <w:adjustRightInd w:val="0"/>
              <w:snapToGrid w:val="0"/>
              <w:jc w:val="center"/>
              <w:rPr>
                <w:rFonts w:ascii="Arial" w:hAnsi="Arial" w:cs="Arial"/>
                <w:lang w:val="es-BO"/>
              </w:rPr>
            </w:pPr>
            <w:r>
              <w:rPr>
                <w:rFonts w:ascii="Arial" w:hAnsi="Arial" w:cs="Arial"/>
                <w:lang w:val="es-BO"/>
              </w:rPr>
              <w:t>09</w:t>
            </w:r>
          </w:p>
        </w:tc>
        <w:tc>
          <w:tcPr>
            <w:tcW w:w="65" w:type="pct"/>
            <w:vMerge w:val="restart"/>
            <w:tcBorders>
              <w:top w:val="nil"/>
              <w:left w:val="single" w:sz="4" w:space="0" w:color="auto"/>
              <w:right w:val="single" w:sz="4" w:space="0" w:color="auto"/>
            </w:tcBorders>
            <w:shd w:val="clear" w:color="auto" w:fill="auto"/>
            <w:vAlign w:val="center"/>
          </w:tcPr>
          <w:p w14:paraId="21FB6938" w14:textId="77777777" w:rsidR="002540E4" w:rsidRPr="000C6821" w:rsidRDefault="002540E4" w:rsidP="002540E4">
            <w:pPr>
              <w:adjustRightInd w:val="0"/>
              <w:snapToGrid w:val="0"/>
              <w:jc w:val="center"/>
              <w:rPr>
                <w:rFonts w:ascii="Arial" w:hAnsi="Arial" w:cs="Arial"/>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0048CF" w14:textId="09CA9DAC" w:rsidR="002540E4" w:rsidRPr="000C6821" w:rsidRDefault="002540E4" w:rsidP="002540E4">
            <w:pPr>
              <w:adjustRightInd w:val="0"/>
              <w:snapToGrid w:val="0"/>
              <w:jc w:val="center"/>
              <w:rPr>
                <w:rFonts w:ascii="Arial" w:hAnsi="Arial" w:cs="Arial"/>
                <w:lang w:val="es-BO"/>
              </w:rPr>
            </w:pPr>
            <w:r>
              <w:rPr>
                <w:rFonts w:ascii="Arial" w:hAnsi="Arial" w:cs="Arial"/>
                <w:lang w:val="es-BO"/>
              </w:rPr>
              <w:t>2025</w:t>
            </w:r>
          </w:p>
        </w:tc>
        <w:tc>
          <w:tcPr>
            <w:tcW w:w="68" w:type="pct"/>
            <w:vMerge w:val="restart"/>
            <w:tcBorders>
              <w:top w:val="nil"/>
              <w:left w:val="single" w:sz="4" w:space="0" w:color="auto"/>
              <w:right w:val="single" w:sz="12" w:space="0" w:color="auto"/>
            </w:tcBorders>
            <w:shd w:val="clear" w:color="auto" w:fill="auto"/>
            <w:vAlign w:val="center"/>
          </w:tcPr>
          <w:p w14:paraId="36F60145" w14:textId="77777777" w:rsidR="002540E4" w:rsidRPr="000C6821" w:rsidRDefault="002540E4" w:rsidP="002540E4">
            <w:pPr>
              <w:adjustRightInd w:val="0"/>
              <w:snapToGrid w:val="0"/>
              <w:jc w:val="center"/>
              <w:rPr>
                <w:rFonts w:ascii="Arial" w:hAnsi="Arial" w:cs="Arial"/>
                <w:lang w:val="es-BO"/>
              </w:rPr>
            </w:pPr>
          </w:p>
        </w:tc>
        <w:tc>
          <w:tcPr>
            <w:tcW w:w="69" w:type="pct"/>
            <w:vMerge w:val="restart"/>
            <w:tcBorders>
              <w:top w:val="nil"/>
              <w:left w:val="single" w:sz="12" w:space="0" w:color="auto"/>
              <w:right w:val="nil"/>
            </w:tcBorders>
          </w:tcPr>
          <w:p w14:paraId="169B8644" w14:textId="77777777" w:rsidR="002540E4" w:rsidRPr="000C6821" w:rsidRDefault="002540E4" w:rsidP="002540E4">
            <w:pPr>
              <w:adjustRightInd w:val="0"/>
              <w:snapToGrid w:val="0"/>
              <w:jc w:val="center"/>
              <w:rPr>
                <w:rFonts w:ascii="Arial" w:hAnsi="Arial" w:cs="Arial"/>
                <w:lang w:val="es-BO"/>
              </w:rPr>
            </w:pPr>
          </w:p>
        </w:tc>
        <w:tc>
          <w:tcPr>
            <w:tcW w:w="207" w:type="pct"/>
            <w:vMerge w:val="restart"/>
            <w:tcBorders>
              <w:top w:val="nil"/>
              <w:left w:val="nil"/>
              <w:right w:val="nil"/>
            </w:tcBorders>
            <w:shd w:val="clear" w:color="auto" w:fill="auto"/>
            <w:vAlign w:val="center"/>
          </w:tcPr>
          <w:p w14:paraId="677A9C24" w14:textId="77777777" w:rsidR="002540E4" w:rsidRPr="000C6821" w:rsidRDefault="002540E4" w:rsidP="002540E4">
            <w:pPr>
              <w:adjustRightInd w:val="0"/>
              <w:snapToGrid w:val="0"/>
              <w:jc w:val="center"/>
              <w:rPr>
                <w:rFonts w:ascii="Arial" w:hAnsi="Arial" w:cs="Arial"/>
                <w:lang w:val="es-BO"/>
              </w:rPr>
            </w:pPr>
          </w:p>
        </w:tc>
        <w:tc>
          <w:tcPr>
            <w:tcW w:w="71" w:type="pct"/>
            <w:vMerge w:val="restart"/>
            <w:tcBorders>
              <w:top w:val="nil"/>
              <w:left w:val="nil"/>
              <w:right w:val="nil"/>
            </w:tcBorders>
            <w:shd w:val="clear" w:color="auto" w:fill="auto"/>
            <w:vAlign w:val="center"/>
          </w:tcPr>
          <w:p w14:paraId="65C50F2E" w14:textId="77777777" w:rsidR="002540E4" w:rsidRPr="000C6821" w:rsidRDefault="002540E4" w:rsidP="002540E4">
            <w:pPr>
              <w:adjustRightInd w:val="0"/>
              <w:snapToGrid w:val="0"/>
              <w:jc w:val="center"/>
              <w:rPr>
                <w:rFonts w:ascii="Arial" w:hAnsi="Arial" w:cs="Arial"/>
                <w:lang w:val="es-BO"/>
              </w:rPr>
            </w:pPr>
          </w:p>
        </w:tc>
        <w:tc>
          <w:tcPr>
            <w:tcW w:w="198" w:type="pct"/>
            <w:vMerge w:val="restart"/>
            <w:tcBorders>
              <w:top w:val="nil"/>
              <w:left w:val="nil"/>
              <w:right w:val="nil"/>
            </w:tcBorders>
            <w:shd w:val="clear" w:color="auto" w:fill="auto"/>
            <w:vAlign w:val="center"/>
          </w:tcPr>
          <w:p w14:paraId="53E44C73" w14:textId="77777777" w:rsidR="002540E4" w:rsidRPr="000C6821" w:rsidRDefault="002540E4" w:rsidP="002540E4">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14:paraId="7855B177" w14:textId="77777777" w:rsidR="002540E4" w:rsidRPr="000C6821" w:rsidRDefault="002540E4" w:rsidP="002540E4">
            <w:pPr>
              <w:adjustRightInd w:val="0"/>
              <w:snapToGrid w:val="0"/>
              <w:jc w:val="center"/>
              <w:rPr>
                <w:rFonts w:ascii="Arial" w:hAnsi="Arial" w:cs="Arial"/>
                <w:lang w:val="es-BO"/>
              </w:rPr>
            </w:pPr>
          </w:p>
        </w:tc>
        <w:tc>
          <w:tcPr>
            <w:tcW w:w="66" w:type="pct"/>
            <w:vMerge w:val="restart"/>
            <w:tcBorders>
              <w:top w:val="nil"/>
              <w:left w:val="single" w:sz="12" w:space="0" w:color="auto"/>
              <w:bottom w:val="nil"/>
              <w:right w:val="nil"/>
            </w:tcBorders>
            <w:shd w:val="clear" w:color="auto" w:fill="auto"/>
            <w:vAlign w:val="center"/>
          </w:tcPr>
          <w:p w14:paraId="0A860C55" w14:textId="77777777" w:rsidR="002540E4" w:rsidRPr="000C6821" w:rsidRDefault="002540E4" w:rsidP="002540E4">
            <w:pPr>
              <w:adjustRightInd w:val="0"/>
              <w:snapToGrid w:val="0"/>
              <w:jc w:val="center"/>
              <w:rPr>
                <w:rFonts w:ascii="Arial" w:hAnsi="Arial" w:cs="Arial"/>
                <w:lang w:val="es-BO"/>
              </w:rPr>
            </w:pPr>
          </w:p>
        </w:tc>
        <w:tc>
          <w:tcPr>
            <w:tcW w:w="1035" w:type="pct"/>
            <w:vMerge w:val="restart"/>
            <w:tcBorders>
              <w:top w:val="nil"/>
              <w:left w:val="nil"/>
              <w:right w:val="single" w:sz="12" w:space="0" w:color="auto"/>
            </w:tcBorders>
            <w:shd w:val="clear" w:color="auto" w:fill="auto"/>
            <w:vAlign w:val="center"/>
          </w:tcPr>
          <w:p w14:paraId="5393D425" w14:textId="77777777" w:rsidR="002540E4" w:rsidRPr="000C6821" w:rsidRDefault="002540E4" w:rsidP="002540E4">
            <w:pPr>
              <w:adjustRightInd w:val="0"/>
              <w:snapToGrid w:val="0"/>
              <w:jc w:val="center"/>
              <w:rPr>
                <w:rFonts w:ascii="Arial" w:hAnsi="Arial" w:cs="Arial"/>
                <w:lang w:val="es-BO"/>
              </w:rPr>
            </w:pPr>
          </w:p>
        </w:tc>
      </w:tr>
      <w:tr w:rsidR="002540E4" w:rsidRPr="000C6821" w14:paraId="73BAFCB8" w14:textId="77777777" w:rsidTr="003C1E08">
        <w:trPr>
          <w:trHeight w:val="53"/>
        </w:trPr>
        <w:tc>
          <w:tcPr>
            <w:tcW w:w="411" w:type="pct"/>
            <w:vMerge/>
            <w:tcBorders>
              <w:left w:val="single" w:sz="12" w:space="0" w:color="auto"/>
              <w:bottom w:val="nil"/>
              <w:right w:val="single" w:sz="12" w:space="0" w:color="auto"/>
            </w:tcBorders>
            <w:shd w:val="clear" w:color="auto" w:fill="auto"/>
            <w:noWrap/>
            <w:tcMar>
              <w:left w:w="0" w:type="dxa"/>
              <w:right w:w="0" w:type="dxa"/>
            </w:tcMar>
            <w:vAlign w:val="center"/>
          </w:tcPr>
          <w:p w14:paraId="1E3F33F4" w14:textId="77777777" w:rsidR="002540E4" w:rsidRPr="000C6821" w:rsidRDefault="002540E4" w:rsidP="002540E4">
            <w:pPr>
              <w:adjustRightInd w:val="0"/>
              <w:snapToGrid w:val="0"/>
              <w:jc w:val="center"/>
              <w:rPr>
                <w:rFonts w:ascii="Arial" w:hAnsi="Arial" w:cs="Arial"/>
                <w:sz w:val="14"/>
                <w:szCs w:val="14"/>
                <w:lang w:val="es-BO"/>
              </w:rPr>
            </w:pPr>
          </w:p>
        </w:tc>
        <w:tc>
          <w:tcPr>
            <w:tcW w:w="2005" w:type="pct"/>
            <w:gridSpan w:val="2"/>
            <w:vMerge/>
            <w:tcBorders>
              <w:left w:val="single" w:sz="12" w:space="0" w:color="auto"/>
              <w:bottom w:val="nil"/>
              <w:right w:val="single" w:sz="12" w:space="0" w:color="auto"/>
            </w:tcBorders>
            <w:shd w:val="clear" w:color="auto" w:fill="auto"/>
            <w:vAlign w:val="bottom"/>
          </w:tcPr>
          <w:p w14:paraId="79B8E676" w14:textId="77777777" w:rsidR="002540E4" w:rsidRPr="000C6821" w:rsidRDefault="002540E4" w:rsidP="002540E4">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456E405E" w14:textId="77777777" w:rsidR="002540E4" w:rsidRPr="000C6821" w:rsidRDefault="002540E4" w:rsidP="002540E4">
            <w:pPr>
              <w:adjustRightInd w:val="0"/>
              <w:snapToGrid w:val="0"/>
              <w:jc w:val="center"/>
              <w:rPr>
                <w:rFonts w:ascii="Arial" w:hAnsi="Arial" w:cs="Arial"/>
                <w:lang w:val="es-BO"/>
              </w:rPr>
            </w:pPr>
          </w:p>
        </w:tc>
        <w:tc>
          <w:tcPr>
            <w:tcW w:w="168" w:type="pct"/>
            <w:tcBorders>
              <w:top w:val="single" w:sz="4" w:space="0" w:color="auto"/>
              <w:left w:val="nil"/>
              <w:bottom w:val="nil"/>
              <w:right w:val="nil"/>
            </w:tcBorders>
            <w:shd w:val="clear" w:color="auto" w:fill="auto"/>
            <w:vAlign w:val="center"/>
          </w:tcPr>
          <w:p w14:paraId="31A82799" w14:textId="77777777" w:rsidR="002540E4" w:rsidRPr="000C6821" w:rsidRDefault="002540E4" w:rsidP="002540E4">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B03DD12" w14:textId="77777777" w:rsidR="002540E4" w:rsidRPr="000C6821" w:rsidRDefault="002540E4" w:rsidP="002540E4">
            <w:pPr>
              <w:adjustRightInd w:val="0"/>
              <w:snapToGrid w:val="0"/>
              <w:jc w:val="center"/>
              <w:rPr>
                <w:rFonts w:ascii="Arial" w:hAnsi="Arial" w:cs="Arial"/>
                <w:sz w:val="2"/>
                <w:szCs w:val="2"/>
                <w:lang w:val="es-BO"/>
              </w:rPr>
            </w:pPr>
          </w:p>
        </w:tc>
        <w:tc>
          <w:tcPr>
            <w:tcW w:w="189" w:type="pct"/>
            <w:tcBorders>
              <w:top w:val="single" w:sz="4" w:space="0" w:color="auto"/>
              <w:left w:val="nil"/>
              <w:bottom w:val="nil"/>
              <w:right w:val="nil"/>
            </w:tcBorders>
            <w:shd w:val="clear" w:color="auto" w:fill="auto"/>
            <w:vAlign w:val="center"/>
          </w:tcPr>
          <w:p w14:paraId="7E44AFC3" w14:textId="77777777" w:rsidR="002540E4" w:rsidRPr="000C6821" w:rsidRDefault="002540E4" w:rsidP="002540E4">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2C17BCD5" w14:textId="77777777" w:rsidR="002540E4" w:rsidRPr="000C6821" w:rsidRDefault="002540E4" w:rsidP="002540E4">
            <w:pPr>
              <w:adjustRightInd w:val="0"/>
              <w:snapToGrid w:val="0"/>
              <w:jc w:val="center"/>
              <w:rPr>
                <w:rFonts w:ascii="Arial" w:hAnsi="Arial" w:cs="Arial"/>
                <w:sz w:val="2"/>
                <w:szCs w:val="2"/>
                <w:lang w:val="es-BO"/>
              </w:rPr>
            </w:pPr>
          </w:p>
        </w:tc>
        <w:tc>
          <w:tcPr>
            <w:tcW w:w="252" w:type="pct"/>
            <w:tcBorders>
              <w:top w:val="single" w:sz="4" w:space="0" w:color="auto"/>
              <w:left w:val="nil"/>
              <w:bottom w:val="nil"/>
              <w:right w:val="nil"/>
            </w:tcBorders>
            <w:shd w:val="clear" w:color="auto" w:fill="auto"/>
            <w:vAlign w:val="center"/>
          </w:tcPr>
          <w:p w14:paraId="25B40DEC" w14:textId="77777777" w:rsidR="002540E4" w:rsidRPr="000C6821" w:rsidRDefault="002540E4" w:rsidP="002540E4">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14:paraId="0786E8B6" w14:textId="77777777" w:rsidR="002540E4" w:rsidRPr="000C6821" w:rsidRDefault="002540E4" w:rsidP="002540E4">
            <w:pPr>
              <w:adjustRightInd w:val="0"/>
              <w:snapToGrid w:val="0"/>
              <w:jc w:val="center"/>
              <w:rPr>
                <w:rFonts w:ascii="Arial" w:hAnsi="Arial" w:cs="Arial"/>
                <w:lang w:val="es-BO"/>
              </w:rPr>
            </w:pPr>
          </w:p>
        </w:tc>
        <w:tc>
          <w:tcPr>
            <w:tcW w:w="69" w:type="pct"/>
            <w:vMerge/>
            <w:tcBorders>
              <w:left w:val="single" w:sz="12" w:space="0" w:color="auto"/>
              <w:bottom w:val="nil"/>
              <w:right w:val="nil"/>
            </w:tcBorders>
          </w:tcPr>
          <w:p w14:paraId="5D9A36A7" w14:textId="77777777" w:rsidR="002540E4" w:rsidRPr="000C6821" w:rsidRDefault="002540E4" w:rsidP="002540E4">
            <w:pPr>
              <w:adjustRightInd w:val="0"/>
              <w:snapToGrid w:val="0"/>
              <w:jc w:val="center"/>
              <w:rPr>
                <w:rFonts w:ascii="Arial" w:hAnsi="Arial" w:cs="Arial"/>
                <w:lang w:val="es-BO"/>
              </w:rPr>
            </w:pPr>
          </w:p>
        </w:tc>
        <w:tc>
          <w:tcPr>
            <w:tcW w:w="207" w:type="pct"/>
            <w:vMerge/>
            <w:tcBorders>
              <w:left w:val="nil"/>
              <w:bottom w:val="nil"/>
              <w:right w:val="nil"/>
            </w:tcBorders>
            <w:shd w:val="clear" w:color="auto" w:fill="auto"/>
            <w:vAlign w:val="center"/>
          </w:tcPr>
          <w:p w14:paraId="002F88C7" w14:textId="77777777" w:rsidR="002540E4" w:rsidRPr="000C6821" w:rsidRDefault="002540E4" w:rsidP="002540E4">
            <w:pPr>
              <w:adjustRightInd w:val="0"/>
              <w:snapToGrid w:val="0"/>
              <w:jc w:val="center"/>
              <w:rPr>
                <w:rFonts w:ascii="Arial" w:hAnsi="Arial" w:cs="Arial"/>
                <w:lang w:val="es-BO"/>
              </w:rPr>
            </w:pPr>
          </w:p>
        </w:tc>
        <w:tc>
          <w:tcPr>
            <w:tcW w:w="71" w:type="pct"/>
            <w:vMerge/>
            <w:tcBorders>
              <w:left w:val="nil"/>
              <w:bottom w:val="nil"/>
              <w:right w:val="nil"/>
            </w:tcBorders>
            <w:shd w:val="clear" w:color="auto" w:fill="auto"/>
            <w:vAlign w:val="center"/>
          </w:tcPr>
          <w:p w14:paraId="3A9EE12E" w14:textId="77777777" w:rsidR="002540E4" w:rsidRPr="000C6821" w:rsidRDefault="002540E4" w:rsidP="002540E4">
            <w:pPr>
              <w:adjustRightInd w:val="0"/>
              <w:snapToGrid w:val="0"/>
              <w:jc w:val="center"/>
              <w:rPr>
                <w:rFonts w:ascii="Arial" w:hAnsi="Arial" w:cs="Arial"/>
                <w:lang w:val="es-BO"/>
              </w:rPr>
            </w:pPr>
          </w:p>
        </w:tc>
        <w:tc>
          <w:tcPr>
            <w:tcW w:w="198" w:type="pct"/>
            <w:vMerge/>
            <w:tcBorders>
              <w:left w:val="nil"/>
              <w:bottom w:val="nil"/>
              <w:right w:val="nil"/>
            </w:tcBorders>
            <w:shd w:val="clear" w:color="auto" w:fill="auto"/>
            <w:vAlign w:val="center"/>
          </w:tcPr>
          <w:p w14:paraId="7C3185F7" w14:textId="77777777" w:rsidR="002540E4" w:rsidRPr="000C6821" w:rsidRDefault="002540E4" w:rsidP="002540E4">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14:paraId="12ED3E4F" w14:textId="77777777" w:rsidR="002540E4" w:rsidRPr="000C6821" w:rsidRDefault="002540E4" w:rsidP="002540E4">
            <w:pPr>
              <w:adjustRightInd w:val="0"/>
              <w:snapToGrid w:val="0"/>
              <w:jc w:val="center"/>
              <w:rPr>
                <w:rFonts w:ascii="Arial" w:hAnsi="Arial" w:cs="Arial"/>
                <w:lang w:val="es-BO"/>
              </w:rPr>
            </w:pPr>
          </w:p>
        </w:tc>
        <w:tc>
          <w:tcPr>
            <w:tcW w:w="66" w:type="pct"/>
            <w:vMerge/>
            <w:tcBorders>
              <w:top w:val="nil"/>
              <w:left w:val="single" w:sz="12" w:space="0" w:color="auto"/>
              <w:bottom w:val="nil"/>
              <w:right w:val="nil"/>
            </w:tcBorders>
            <w:shd w:val="clear" w:color="auto" w:fill="auto"/>
            <w:vAlign w:val="center"/>
          </w:tcPr>
          <w:p w14:paraId="327C0DA1" w14:textId="77777777" w:rsidR="002540E4" w:rsidRPr="000C6821" w:rsidRDefault="002540E4" w:rsidP="002540E4">
            <w:pPr>
              <w:adjustRightInd w:val="0"/>
              <w:snapToGrid w:val="0"/>
              <w:jc w:val="center"/>
              <w:rPr>
                <w:rFonts w:ascii="Arial" w:hAnsi="Arial" w:cs="Arial"/>
                <w:lang w:val="es-BO"/>
              </w:rPr>
            </w:pPr>
          </w:p>
        </w:tc>
        <w:tc>
          <w:tcPr>
            <w:tcW w:w="1035" w:type="pct"/>
            <w:vMerge/>
            <w:tcBorders>
              <w:left w:val="nil"/>
              <w:bottom w:val="nil"/>
              <w:right w:val="single" w:sz="12" w:space="0" w:color="auto"/>
            </w:tcBorders>
            <w:shd w:val="clear" w:color="auto" w:fill="auto"/>
            <w:vAlign w:val="center"/>
          </w:tcPr>
          <w:p w14:paraId="5C23A46A" w14:textId="77777777" w:rsidR="002540E4" w:rsidRPr="000C6821" w:rsidRDefault="002540E4" w:rsidP="002540E4">
            <w:pPr>
              <w:adjustRightInd w:val="0"/>
              <w:snapToGrid w:val="0"/>
              <w:jc w:val="center"/>
              <w:rPr>
                <w:rFonts w:ascii="Arial" w:hAnsi="Arial" w:cs="Arial"/>
                <w:lang w:val="es-BO"/>
              </w:rPr>
            </w:pPr>
          </w:p>
        </w:tc>
      </w:tr>
      <w:tr w:rsidR="002540E4" w:rsidRPr="000C6821" w14:paraId="08A1B10A" w14:textId="77777777" w:rsidTr="003C1E08">
        <w:tc>
          <w:tcPr>
            <w:tcW w:w="41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310D96" w14:textId="77777777" w:rsidR="002540E4" w:rsidRPr="000C6821" w:rsidRDefault="002540E4" w:rsidP="002540E4">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34E303E4" w14:textId="77777777" w:rsidR="002540E4" w:rsidRPr="000C6821" w:rsidRDefault="002540E4" w:rsidP="002540E4">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041917DA" w14:textId="77777777" w:rsidR="002540E4" w:rsidRPr="000C6821" w:rsidRDefault="002540E4" w:rsidP="002540E4">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1B4A763" w14:textId="77777777" w:rsidR="002540E4" w:rsidRPr="000C6821" w:rsidRDefault="002540E4" w:rsidP="002540E4">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1A866CB7"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205639A" w14:textId="77777777" w:rsidR="002540E4" w:rsidRPr="000C6821" w:rsidRDefault="002540E4" w:rsidP="002540E4">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13CACA7D"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5C6D215" w14:textId="77777777" w:rsidR="002540E4" w:rsidRPr="000C6821" w:rsidRDefault="002540E4" w:rsidP="002540E4">
            <w:pPr>
              <w:adjustRightInd w:val="0"/>
              <w:snapToGrid w:val="0"/>
              <w:jc w:val="center"/>
              <w:rPr>
                <w:rFonts w:ascii="Arial" w:hAnsi="Arial" w:cs="Arial"/>
                <w:sz w:val="4"/>
                <w:szCs w:val="4"/>
                <w:lang w:val="es-BO"/>
              </w:rPr>
            </w:pPr>
          </w:p>
        </w:tc>
        <w:tc>
          <w:tcPr>
            <w:tcW w:w="252" w:type="pct"/>
            <w:tcBorders>
              <w:top w:val="nil"/>
              <w:left w:val="nil"/>
              <w:bottom w:val="nil"/>
              <w:right w:val="nil"/>
            </w:tcBorders>
            <w:shd w:val="clear" w:color="auto" w:fill="auto"/>
            <w:vAlign w:val="center"/>
          </w:tcPr>
          <w:p w14:paraId="17766412" w14:textId="77777777" w:rsidR="002540E4" w:rsidRPr="000C6821" w:rsidRDefault="002540E4" w:rsidP="002540E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33E9C45B" w14:textId="77777777" w:rsidR="002540E4" w:rsidRPr="000C6821" w:rsidRDefault="002540E4" w:rsidP="002540E4">
            <w:pPr>
              <w:adjustRightInd w:val="0"/>
              <w:snapToGrid w:val="0"/>
              <w:jc w:val="center"/>
              <w:rPr>
                <w:rFonts w:ascii="Arial" w:hAnsi="Arial" w:cs="Arial"/>
                <w:sz w:val="4"/>
                <w:szCs w:val="4"/>
                <w:lang w:val="es-BO"/>
              </w:rPr>
            </w:pPr>
          </w:p>
        </w:tc>
        <w:tc>
          <w:tcPr>
            <w:tcW w:w="69" w:type="pct"/>
            <w:tcBorders>
              <w:top w:val="nil"/>
              <w:left w:val="single" w:sz="12" w:space="0" w:color="auto"/>
              <w:bottom w:val="nil"/>
              <w:right w:val="nil"/>
            </w:tcBorders>
          </w:tcPr>
          <w:p w14:paraId="2A1EAB48" w14:textId="77777777" w:rsidR="002540E4" w:rsidRPr="000C6821" w:rsidRDefault="002540E4" w:rsidP="002540E4">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759DA2EC" w14:textId="77777777" w:rsidR="002540E4" w:rsidRPr="000C6821" w:rsidRDefault="002540E4" w:rsidP="002540E4">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3B8039A9" w14:textId="77777777" w:rsidR="002540E4" w:rsidRPr="000C6821" w:rsidRDefault="002540E4" w:rsidP="002540E4">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14:paraId="4130E109"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B35EB8B" w14:textId="77777777" w:rsidR="002540E4" w:rsidRPr="000C6821" w:rsidRDefault="002540E4" w:rsidP="002540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2E99DBBC" w14:textId="77777777" w:rsidR="002540E4" w:rsidRPr="000C6821" w:rsidRDefault="002540E4" w:rsidP="002540E4">
            <w:pPr>
              <w:adjustRightInd w:val="0"/>
              <w:snapToGrid w:val="0"/>
              <w:jc w:val="center"/>
              <w:rPr>
                <w:rFonts w:ascii="Arial" w:hAnsi="Arial" w:cs="Arial"/>
                <w:sz w:val="4"/>
                <w:szCs w:val="4"/>
                <w:lang w:val="es-BO"/>
              </w:rPr>
            </w:pPr>
          </w:p>
        </w:tc>
        <w:tc>
          <w:tcPr>
            <w:tcW w:w="1035" w:type="pct"/>
            <w:tcBorders>
              <w:top w:val="nil"/>
              <w:left w:val="nil"/>
              <w:bottom w:val="nil"/>
              <w:right w:val="single" w:sz="12" w:space="0" w:color="auto"/>
            </w:tcBorders>
            <w:shd w:val="clear" w:color="auto" w:fill="auto"/>
            <w:vAlign w:val="center"/>
          </w:tcPr>
          <w:p w14:paraId="5F8F8387" w14:textId="77777777" w:rsidR="002540E4" w:rsidRPr="000C6821" w:rsidRDefault="002540E4" w:rsidP="002540E4">
            <w:pPr>
              <w:adjustRightInd w:val="0"/>
              <w:snapToGrid w:val="0"/>
              <w:jc w:val="center"/>
              <w:rPr>
                <w:rFonts w:ascii="Arial" w:hAnsi="Arial" w:cs="Arial"/>
                <w:sz w:val="4"/>
                <w:szCs w:val="4"/>
                <w:lang w:val="es-BO"/>
              </w:rPr>
            </w:pPr>
          </w:p>
        </w:tc>
      </w:tr>
      <w:tr w:rsidR="002540E4" w:rsidRPr="000C6821" w14:paraId="3F0E8594" w14:textId="77777777" w:rsidTr="003C1E08">
        <w:trPr>
          <w:trHeight w:val="190"/>
        </w:trPr>
        <w:tc>
          <w:tcPr>
            <w:tcW w:w="41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25480D" w14:textId="1240A728" w:rsidR="002540E4" w:rsidRPr="000C6821" w:rsidRDefault="002540E4" w:rsidP="002540E4">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949DDA2" w14:textId="77777777" w:rsidR="002540E4" w:rsidRPr="000C6821" w:rsidRDefault="002540E4" w:rsidP="002540E4">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1C8718F" w14:textId="77777777" w:rsidR="002540E4" w:rsidRPr="000C6821" w:rsidRDefault="002540E4" w:rsidP="002540E4">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11B94F66" w14:textId="77777777" w:rsidR="002540E4" w:rsidRPr="000C6821" w:rsidRDefault="002540E4" w:rsidP="002540E4">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D27A45F" w14:textId="77777777" w:rsidR="002540E4" w:rsidRPr="000C6821" w:rsidRDefault="002540E4" w:rsidP="002540E4">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4D97959" w14:textId="77777777" w:rsidR="002540E4" w:rsidRPr="000C6821" w:rsidRDefault="002540E4" w:rsidP="002540E4">
            <w:pPr>
              <w:adjustRightInd w:val="0"/>
              <w:snapToGrid w:val="0"/>
              <w:jc w:val="center"/>
              <w:rPr>
                <w:i/>
                <w:sz w:val="14"/>
                <w:szCs w:val="14"/>
                <w:lang w:val="es-BO"/>
              </w:rPr>
            </w:pPr>
            <w:r w:rsidRPr="000C6821">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661124F2" w14:textId="77777777" w:rsidR="002540E4" w:rsidRPr="000C6821" w:rsidRDefault="002540E4" w:rsidP="002540E4">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3AC33B0B" w14:textId="77777777" w:rsidR="002540E4" w:rsidRPr="000C6821" w:rsidRDefault="002540E4" w:rsidP="002540E4">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EBCFABF" w14:textId="77777777" w:rsidR="002540E4" w:rsidRPr="000C6821" w:rsidRDefault="002540E4" w:rsidP="002540E4">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14:paraId="62EC64D9" w14:textId="77777777" w:rsidR="002540E4" w:rsidRPr="000C6821" w:rsidRDefault="002540E4" w:rsidP="002540E4">
            <w:pPr>
              <w:adjustRightInd w:val="0"/>
              <w:snapToGrid w:val="0"/>
              <w:jc w:val="center"/>
              <w:rPr>
                <w:i/>
                <w:sz w:val="14"/>
                <w:szCs w:val="14"/>
                <w:lang w:val="es-BO"/>
              </w:rPr>
            </w:pPr>
          </w:p>
        </w:tc>
        <w:tc>
          <w:tcPr>
            <w:tcW w:w="207" w:type="pct"/>
            <w:tcBorders>
              <w:top w:val="nil"/>
              <w:left w:val="nil"/>
              <w:bottom w:val="nil"/>
              <w:right w:val="nil"/>
            </w:tcBorders>
            <w:shd w:val="clear" w:color="auto" w:fill="auto"/>
            <w:tcMar>
              <w:left w:w="0" w:type="dxa"/>
              <w:right w:w="0" w:type="dxa"/>
            </w:tcMar>
            <w:vAlign w:val="center"/>
          </w:tcPr>
          <w:p w14:paraId="21E5D597" w14:textId="77777777" w:rsidR="002540E4" w:rsidRPr="000C6821" w:rsidRDefault="002540E4" w:rsidP="002540E4">
            <w:pPr>
              <w:adjustRightInd w:val="0"/>
              <w:snapToGrid w:val="0"/>
              <w:jc w:val="center"/>
              <w:rPr>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093FC5E5" w14:textId="77777777" w:rsidR="002540E4" w:rsidRPr="000C6821" w:rsidRDefault="002540E4" w:rsidP="002540E4">
            <w:pPr>
              <w:adjustRightInd w:val="0"/>
              <w:snapToGrid w:val="0"/>
              <w:jc w:val="center"/>
              <w:rPr>
                <w:i/>
                <w:sz w:val="14"/>
                <w:szCs w:val="14"/>
                <w:lang w:val="es-BO"/>
              </w:rPr>
            </w:pPr>
          </w:p>
        </w:tc>
        <w:tc>
          <w:tcPr>
            <w:tcW w:w="198" w:type="pct"/>
            <w:tcBorders>
              <w:top w:val="nil"/>
              <w:left w:val="nil"/>
              <w:bottom w:val="nil"/>
              <w:right w:val="nil"/>
            </w:tcBorders>
            <w:shd w:val="clear" w:color="auto" w:fill="auto"/>
            <w:tcMar>
              <w:left w:w="0" w:type="dxa"/>
              <w:right w:w="0" w:type="dxa"/>
            </w:tcMar>
            <w:vAlign w:val="center"/>
          </w:tcPr>
          <w:p w14:paraId="6E9792F8" w14:textId="77777777" w:rsidR="002540E4" w:rsidRPr="000C6821" w:rsidRDefault="002540E4" w:rsidP="002540E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47EE1773" w14:textId="77777777" w:rsidR="002540E4" w:rsidRPr="000C6821" w:rsidRDefault="002540E4" w:rsidP="002540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14066B39" w14:textId="77777777" w:rsidR="002540E4" w:rsidRPr="000C6821" w:rsidRDefault="002540E4" w:rsidP="002540E4">
            <w:pPr>
              <w:adjustRightInd w:val="0"/>
              <w:snapToGrid w:val="0"/>
              <w:jc w:val="center"/>
              <w:rPr>
                <w:i/>
                <w:sz w:val="14"/>
                <w:szCs w:val="14"/>
                <w:lang w:val="es-BO"/>
              </w:rPr>
            </w:pPr>
          </w:p>
        </w:tc>
        <w:tc>
          <w:tcPr>
            <w:tcW w:w="1035" w:type="pct"/>
            <w:tcBorders>
              <w:top w:val="nil"/>
              <w:left w:val="nil"/>
              <w:bottom w:val="nil"/>
              <w:right w:val="single" w:sz="12" w:space="0" w:color="auto"/>
            </w:tcBorders>
            <w:shd w:val="clear" w:color="auto" w:fill="auto"/>
            <w:vAlign w:val="center"/>
          </w:tcPr>
          <w:p w14:paraId="554C3861" w14:textId="77777777" w:rsidR="002540E4" w:rsidRPr="000C6821" w:rsidRDefault="002540E4" w:rsidP="002540E4">
            <w:pPr>
              <w:adjustRightInd w:val="0"/>
              <w:snapToGrid w:val="0"/>
              <w:jc w:val="center"/>
              <w:rPr>
                <w:i/>
                <w:sz w:val="14"/>
                <w:szCs w:val="14"/>
                <w:lang w:val="es-BO"/>
              </w:rPr>
            </w:pPr>
          </w:p>
        </w:tc>
      </w:tr>
      <w:tr w:rsidR="002540E4" w:rsidRPr="000C6821" w14:paraId="1B113679" w14:textId="77777777" w:rsidTr="003C1E08">
        <w:trPr>
          <w:trHeight w:val="190"/>
        </w:trPr>
        <w:tc>
          <w:tcPr>
            <w:tcW w:w="411" w:type="pct"/>
            <w:vMerge/>
            <w:tcBorders>
              <w:left w:val="single" w:sz="12" w:space="0" w:color="auto"/>
              <w:bottom w:val="nil"/>
              <w:right w:val="single" w:sz="12" w:space="0" w:color="auto"/>
            </w:tcBorders>
            <w:shd w:val="clear" w:color="auto" w:fill="auto"/>
            <w:noWrap/>
            <w:tcMar>
              <w:left w:w="0" w:type="dxa"/>
              <w:right w:w="0" w:type="dxa"/>
            </w:tcMar>
            <w:vAlign w:val="center"/>
          </w:tcPr>
          <w:p w14:paraId="0F0C5017" w14:textId="77777777" w:rsidR="002540E4" w:rsidRPr="000C6821" w:rsidRDefault="002540E4" w:rsidP="002540E4">
            <w:pPr>
              <w:adjustRightInd w:val="0"/>
              <w:snapToGrid w:val="0"/>
              <w:jc w:val="center"/>
              <w:rPr>
                <w:rFonts w:ascii="Arial" w:hAnsi="Arial" w:cs="Arial"/>
                <w:lang w:val="es-BO"/>
              </w:rPr>
            </w:pPr>
          </w:p>
        </w:tc>
        <w:tc>
          <w:tcPr>
            <w:tcW w:w="2005" w:type="pct"/>
            <w:gridSpan w:val="2"/>
            <w:vMerge/>
            <w:tcBorders>
              <w:left w:val="single" w:sz="12" w:space="0" w:color="auto"/>
              <w:bottom w:val="nil"/>
              <w:right w:val="single" w:sz="12" w:space="0" w:color="auto"/>
            </w:tcBorders>
            <w:shd w:val="clear" w:color="auto" w:fill="auto"/>
            <w:vAlign w:val="bottom"/>
          </w:tcPr>
          <w:p w14:paraId="66693F1F" w14:textId="77777777" w:rsidR="002540E4" w:rsidRPr="000C6821" w:rsidRDefault="002540E4" w:rsidP="002540E4">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EA76E03" w14:textId="77777777" w:rsidR="002540E4" w:rsidRPr="000C6821" w:rsidRDefault="002540E4" w:rsidP="002540E4">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45C8E" w14:textId="18F9B7CD" w:rsidR="002540E4" w:rsidRPr="000C6821" w:rsidRDefault="00833F7E" w:rsidP="00503DDE">
            <w:pPr>
              <w:adjustRightInd w:val="0"/>
              <w:snapToGrid w:val="0"/>
              <w:jc w:val="center"/>
              <w:rPr>
                <w:rFonts w:ascii="Arial" w:hAnsi="Arial" w:cs="Arial"/>
                <w:lang w:val="es-BO"/>
              </w:rPr>
            </w:pPr>
            <w:r>
              <w:rPr>
                <w:rFonts w:ascii="Arial" w:hAnsi="Arial" w:cs="Arial"/>
                <w:lang w:val="es-BO"/>
              </w:rPr>
              <w:t>18</w:t>
            </w:r>
          </w:p>
        </w:tc>
        <w:tc>
          <w:tcPr>
            <w:tcW w:w="65" w:type="pct"/>
            <w:tcBorders>
              <w:top w:val="nil"/>
              <w:left w:val="single" w:sz="4" w:space="0" w:color="auto"/>
              <w:bottom w:val="nil"/>
              <w:right w:val="single" w:sz="4" w:space="0" w:color="auto"/>
            </w:tcBorders>
            <w:shd w:val="clear" w:color="auto" w:fill="auto"/>
            <w:vAlign w:val="center"/>
          </w:tcPr>
          <w:p w14:paraId="7BCF89FA" w14:textId="77777777" w:rsidR="002540E4" w:rsidRPr="000C6821" w:rsidRDefault="002540E4" w:rsidP="002540E4">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ED2637" w14:textId="2DF3407D" w:rsidR="002540E4" w:rsidRPr="000C6821" w:rsidRDefault="00503DDE" w:rsidP="002540E4">
            <w:pPr>
              <w:adjustRightInd w:val="0"/>
              <w:snapToGrid w:val="0"/>
              <w:jc w:val="center"/>
              <w:rPr>
                <w:rFonts w:ascii="Arial" w:hAnsi="Arial" w:cs="Arial"/>
                <w:lang w:val="es-BO"/>
              </w:rPr>
            </w:pPr>
            <w:r>
              <w:rPr>
                <w:rFonts w:ascii="Arial" w:hAnsi="Arial" w:cs="Arial"/>
                <w:lang w:val="es-BO"/>
              </w:rPr>
              <w:t>09</w:t>
            </w:r>
          </w:p>
        </w:tc>
        <w:tc>
          <w:tcPr>
            <w:tcW w:w="65" w:type="pct"/>
            <w:tcBorders>
              <w:top w:val="nil"/>
              <w:left w:val="single" w:sz="4" w:space="0" w:color="auto"/>
              <w:bottom w:val="nil"/>
              <w:right w:val="single" w:sz="4" w:space="0" w:color="auto"/>
            </w:tcBorders>
            <w:shd w:val="clear" w:color="auto" w:fill="auto"/>
            <w:vAlign w:val="center"/>
          </w:tcPr>
          <w:p w14:paraId="1BE0097D" w14:textId="77777777" w:rsidR="002540E4" w:rsidRPr="000C6821" w:rsidRDefault="002540E4" w:rsidP="002540E4">
            <w:pPr>
              <w:adjustRightInd w:val="0"/>
              <w:snapToGrid w:val="0"/>
              <w:jc w:val="center"/>
              <w:rPr>
                <w:rFonts w:ascii="Arial" w:hAnsi="Arial" w:cs="Arial"/>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D8BD66" w14:textId="67FDD180" w:rsidR="002540E4" w:rsidRPr="000C6821" w:rsidRDefault="00503DDE" w:rsidP="002540E4">
            <w:pPr>
              <w:adjustRightInd w:val="0"/>
              <w:snapToGrid w:val="0"/>
              <w:jc w:val="center"/>
              <w:rPr>
                <w:rFonts w:ascii="Arial" w:hAnsi="Arial" w:cs="Arial"/>
                <w:lang w:val="es-BO"/>
              </w:rPr>
            </w:pPr>
            <w:r>
              <w:rPr>
                <w:rFonts w:ascii="Arial" w:hAnsi="Arial" w:cs="Arial"/>
                <w:lang w:val="es-BO"/>
              </w:rPr>
              <w:t>2025</w:t>
            </w:r>
          </w:p>
        </w:tc>
        <w:tc>
          <w:tcPr>
            <w:tcW w:w="68" w:type="pct"/>
            <w:tcBorders>
              <w:top w:val="nil"/>
              <w:left w:val="single" w:sz="4" w:space="0" w:color="auto"/>
              <w:bottom w:val="nil"/>
              <w:right w:val="single" w:sz="12" w:space="0" w:color="auto"/>
            </w:tcBorders>
            <w:shd w:val="clear" w:color="auto" w:fill="auto"/>
            <w:vAlign w:val="center"/>
          </w:tcPr>
          <w:p w14:paraId="21E6ECB7" w14:textId="77777777" w:rsidR="002540E4" w:rsidRPr="000C6821" w:rsidRDefault="002540E4" w:rsidP="002540E4">
            <w:pPr>
              <w:adjustRightInd w:val="0"/>
              <w:snapToGrid w:val="0"/>
              <w:jc w:val="center"/>
              <w:rPr>
                <w:rFonts w:ascii="Arial" w:hAnsi="Arial" w:cs="Arial"/>
                <w:lang w:val="es-BO"/>
              </w:rPr>
            </w:pPr>
          </w:p>
        </w:tc>
        <w:tc>
          <w:tcPr>
            <w:tcW w:w="69" w:type="pct"/>
            <w:tcBorders>
              <w:top w:val="nil"/>
              <w:left w:val="single" w:sz="12" w:space="0" w:color="auto"/>
              <w:bottom w:val="nil"/>
              <w:right w:val="nil"/>
            </w:tcBorders>
          </w:tcPr>
          <w:p w14:paraId="3313E94B" w14:textId="77777777" w:rsidR="002540E4" w:rsidRPr="000C6821" w:rsidRDefault="002540E4" w:rsidP="002540E4">
            <w:pPr>
              <w:adjustRightInd w:val="0"/>
              <w:snapToGrid w:val="0"/>
              <w:jc w:val="center"/>
              <w:rPr>
                <w:rFonts w:ascii="Arial" w:hAnsi="Arial" w:cs="Arial"/>
                <w:lang w:val="es-BO"/>
              </w:rPr>
            </w:pPr>
          </w:p>
        </w:tc>
        <w:tc>
          <w:tcPr>
            <w:tcW w:w="207" w:type="pct"/>
            <w:tcBorders>
              <w:top w:val="nil"/>
              <w:left w:val="nil"/>
              <w:bottom w:val="nil"/>
              <w:right w:val="nil"/>
            </w:tcBorders>
            <w:shd w:val="clear" w:color="auto" w:fill="auto"/>
            <w:vAlign w:val="center"/>
          </w:tcPr>
          <w:p w14:paraId="1DE9C0A8" w14:textId="77777777" w:rsidR="002540E4" w:rsidRPr="000C6821" w:rsidRDefault="002540E4" w:rsidP="002540E4">
            <w:pPr>
              <w:adjustRightInd w:val="0"/>
              <w:snapToGrid w:val="0"/>
              <w:jc w:val="center"/>
              <w:rPr>
                <w:rFonts w:ascii="Arial" w:hAnsi="Arial" w:cs="Arial"/>
                <w:lang w:val="es-BO"/>
              </w:rPr>
            </w:pPr>
          </w:p>
        </w:tc>
        <w:tc>
          <w:tcPr>
            <w:tcW w:w="71" w:type="pct"/>
            <w:tcBorders>
              <w:top w:val="nil"/>
              <w:left w:val="nil"/>
              <w:bottom w:val="nil"/>
              <w:right w:val="nil"/>
            </w:tcBorders>
            <w:shd w:val="clear" w:color="auto" w:fill="auto"/>
            <w:vAlign w:val="center"/>
          </w:tcPr>
          <w:p w14:paraId="2B90C1C7" w14:textId="77777777" w:rsidR="002540E4" w:rsidRPr="000C6821" w:rsidRDefault="002540E4" w:rsidP="002540E4">
            <w:pPr>
              <w:adjustRightInd w:val="0"/>
              <w:snapToGrid w:val="0"/>
              <w:jc w:val="center"/>
              <w:rPr>
                <w:rFonts w:ascii="Arial" w:hAnsi="Arial" w:cs="Arial"/>
                <w:lang w:val="es-BO"/>
              </w:rPr>
            </w:pPr>
          </w:p>
        </w:tc>
        <w:tc>
          <w:tcPr>
            <w:tcW w:w="198" w:type="pct"/>
            <w:tcBorders>
              <w:top w:val="nil"/>
              <w:left w:val="nil"/>
              <w:bottom w:val="nil"/>
              <w:right w:val="nil"/>
            </w:tcBorders>
            <w:shd w:val="clear" w:color="auto" w:fill="auto"/>
            <w:vAlign w:val="center"/>
          </w:tcPr>
          <w:p w14:paraId="6B66B37A" w14:textId="77777777" w:rsidR="002540E4" w:rsidRPr="000C6821" w:rsidRDefault="002540E4" w:rsidP="002540E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5E003466" w14:textId="77777777" w:rsidR="002540E4" w:rsidRPr="000C6821" w:rsidRDefault="002540E4" w:rsidP="002540E4">
            <w:pPr>
              <w:adjustRightInd w:val="0"/>
              <w:snapToGrid w:val="0"/>
              <w:jc w:val="center"/>
              <w:rPr>
                <w:rFonts w:ascii="Arial" w:hAnsi="Arial" w:cs="Arial"/>
                <w:lang w:val="es-BO"/>
              </w:rPr>
            </w:pPr>
          </w:p>
        </w:tc>
        <w:tc>
          <w:tcPr>
            <w:tcW w:w="66" w:type="pct"/>
            <w:tcBorders>
              <w:top w:val="nil"/>
              <w:left w:val="single" w:sz="12" w:space="0" w:color="auto"/>
              <w:bottom w:val="nil"/>
              <w:right w:val="nil"/>
            </w:tcBorders>
            <w:shd w:val="clear" w:color="auto" w:fill="auto"/>
            <w:vAlign w:val="center"/>
          </w:tcPr>
          <w:p w14:paraId="48E7083E" w14:textId="77777777" w:rsidR="002540E4" w:rsidRPr="000C6821" w:rsidRDefault="002540E4" w:rsidP="002540E4">
            <w:pPr>
              <w:adjustRightInd w:val="0"/>
              <w:snapToGrid w:val="0"/>
              <w:jc w:val="center"/>
              <w:rPr>
                <w:rFonts w:ascii="Arial" w:hAnsi="Arial" w:cs="Arial"/>
                <w:lang w:val="es-BO"/>
              </w:rPr>
            </w:pPr>
          </w:p>
        </w:tc>
        <w:tc>
          <w:tcPr>
            <w:tcW w:w="1035" w:type="pct"/>
            <w:tcBorders>
              <w:top w:val="nil"/>
              <w:left w:val="nil"/>
              <w:bottom w:val="nil"/>
              <w:right w:val="single" w:sz="12" w:space="0" w:color="auto"/>
            </w:tcBorders>
            <w:shd w:val="clear" w:color="auto" w:fill="auto"/>
            <w:vAlign w:val="center"/>
          </w:tcPr>
          <w:p w14:paraId="62340E89" w14:textId="77777777" w:rsidR="002540E4" w:rsidRPr="000C6821" w:rsidRDefault="002540E4" w:rsidP="002540E4">
            <w:pPr>
              <w:adjustRightInd w:val="0"/>
              <w:snapToGrid w:val="0"/>
              <w:jc w:val="center"/>
              <w:rPr>
                <w:rFonts w:ascii="Arial" w:hAnsi="Arial" w:cs="Arial"/>
                <w:lang w:val="es-BO"/>
              </w:rPr>
            </w:pPr>
          </w:p>
        </w:tc>
      </w:tr>
      <w:tr w:rsidR="002540E4" w:rsidRPr="000C6821" w14:paraId="5460E9CE" w14:textId="77777777" w:rsidTr="003C1E08">
        <w:tc>
          <w:tcPr>
            <w:tcW w:w="41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2FE9B8" w14:textId="77777777" w:rsidR="002540E4" w:rsidRPr="000C6821" w:rsidRDefault="002540E4" w:rsidP="002540E4">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5726374C" w14:textId="77777777" w:rsidR="002540E4" w:rsidRPr="000C6821" w:rsidRDefault="002540E4" w:rsidP="002540E4">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70244E53" w14:textId="77777777" w:rsidR="002540E4" w:rsidRPr="000C6821" w:rsidRDefault="002540E4" w:rsidP="002540E4">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BDDBFB0" w14:textId="77777777" w:rsidR="002540E4" w:rsidRPr="000C6821" w:rsidRDefault="002540E4" w:rsidP="002540E4">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14:paraId="450F8E64"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0D668CD" w14:textId="77777777" w:rsidR="002540E4" w:rsidRPr="000C6821" w:rsidRDefault="002540E4" w:rsidP="002540E4">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3C7F251D"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4BF9C8E" w14:textId="77777777" w:rsidR="002540E4" w:rsidRPr="000C6821" w:rsidRDefault="002540E4" w:rsidP="002540E4">
            <w:pPr>
              <w:adjustRightInd w:val="0"/>
              <w:snapToGrid w:val="0"/>
              <w:jc w:val="center"/>
              <w:rPr>
                <w:rFonts w:ascii="Arial" w:hAnsi="Arial" w:cs="Arial"/>
                <w:sz w:val="4"/>
                <w:szCs w:val="4"/>
                <w:lang w:val="es-BO"/>
              </w:rPr>
            </w:pPr>
          </w:p>
        </w:tc>
        <w:tc>
          <w:tcPr>
            <w:tcW w:w="252" w:type="pct"/>
            <w:tcBorders>
              <w:top w:val="single" w:sz="4" w:space="0" w:color="auto"/>
              <w:left w:val="nil"/>
              <w:bottom w:val="nil"/>
              <w:right w:val="nil"/>
            </w:tcBorders>
            <w:shd w:val="clear" w:color="auto" w:fill="auto"/>
            <w:vAlign w:val="center"/>
          </w:tcPr>
          <w:p w14:paraId="75E5E2C7" w14:textId="77777777" w:rsidR="002540E4" w:rsidRPr="000C6821" w:rsidRDefault="002540E4" w:rsidP="002540E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F39DB6A" w14:textId="77777777" w:rsidR="002540E4" w:rsidRPr="000C6821" w:rsidRDefault="002540E4" w:rsidP="002540E4">
            <w:pPr>
              <w:adjustRightInd w:val="0"/>
              <w:snapToGrid w:val="0"/>
              <w:jc w:val="center"/>
              <w:rPr>
                <w:rFonts w:ascii="Arial" w:hAnsi="Arial" w:cs="Arial"/>
                <w:sz w:val="4"/>
                <w:szCs w:val="4"/>
                <w:lang w:val="es-BO"/>
              </w:rPr>
            </w:pPr>
          </w:p>
        </w:tc>
        <w:tc>
          <w:tcPr>
            <w:tcW w:w="69" w:type="pct"/>
            <w:tcBorders>
              <w:top w:val="nil"/>
              <w:left w:val="single" w:sz="12" w:space="0" w:color="auto"/>
              <w:bottom w:val="nil"/>
              <w:right w:val="nil"/>
            </w:tcBorders>
          </w:tcPr>
          <w:p w14:paraId="39A3335F" w14:textId="77777777" w:rsidR="002540E4" w:rsidRPr="000C6821" w:rsidRDefault="002540E4" w:rsidP="002540E4">
            <w:pPr>
              <w:adjustRightInd w:val="0"/>
              <w:snapToGrid w:val="0"/>
              <w:jc w:val="center"/>
              <w:rPr>
                <w:rFonts w:ascii="Arial" w:hAnsi="Arial" w:cs="Arial"/>
                <w:sz w:val="4"/>
                <w:szCs w:val="4"/>
                <w:lang w:val="es-BO"/>
              </w:rPr>
            </w:pPr>
          </w:p>
        </w:tc>
        <w:tc>
          <w:tcPr>
            <w:tcW w:w="207" w:type="pct"/>
            <w:tcBorders>
              <w:top w:val="nil"/>
              <w:left w:val="nil"/>
              <w:bottom w:val="nil"/>
              <w:right w:val="nil"/>
            </w:tcBorders>
            <w:shd w:val="clear" w:color="auto" w:fill="auto"/>
            <w:vAlign w:val="center"/>
          </w:tcPr>
          <w:p w14:paraId="44F69063" w14:textId="77777777" w:rsidR="002540E4" w:rsidRPr="000C6821" w:rsidRDefault="002540E4" w:rsidP="002540E4">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420E0DBE" w14:textId="77777777" w:rsidR="002540E4" w:rsidRPr="000C6821" w:rsidRDefault="002540E4" w:rsidP="002540E4">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14:paraId="3031FB74"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8886B48" w14:textId="77777777" w:rsidR="002540E4" w:rsidRPr="000C6821" w:rsidRDefault="002540E4" w:rsidP="002540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74887056" w14:textId="77777777" w:rsidR="002540E4" w:rsidRPr="000C6821" w:rsidRDefault="002540E4" w:rsidP="002540E4">
            <w:pPr>
              <w:adjustRightInd w:val="0"/>
              <w:snapToGrid w:val="0"/>
              <w:jc w:val="center"/>
              <w:rPr>
                <w:rFonts w:ascii="Arial" w:hAnsi="Arial" w:cs="Arial"/>
                <w:sz w:val="4"/>
                <w:szCs w:val="4"/>
                <w:lang w:val="es-BO"/>
              </w:rPr>
            </w:pPr>
          </w:p>
        </w:tc>
        <w:tc>
          <w:tcPr>
            <w:tcW w:w="1035" w:type="pct"/>
            <w:tcBorders>
              <w:top w:val="nil"/>
              <w:left w:val="nil"/>
              <w:bottom w:val="nil"/>
              <w:right w:val="single" w:sz="12" w:space="0" w:color="auto"/>
            </w:tcBorders>
            <w:shd w:val="clear" w:color="auto" w:fill="auto"/>
            <w:vAlign w:val="center"/>
          </w:tcPr>
          <w:p w14:paraId="314A8283" w14:textId="77777777" w:rsidR="002540E4" w:rsidRPr="000C6821" w:rsidRDefault="002540E4" w:rsidP="002540E4">
            <w:pPr>
              <w:adjustRightInd w:val="0"/>
              <w:snapToGrid w:val="0"/>
              <w:jc w:val="center"/>
              <w:rPr>
                <w:rFonts w:ascii="Arial" w:hAnsi="Arial" w:cs="Arial"/>
                <w:sz w:val="4"/>
                <w:szCs w:val="4"/>
                <w:lang w:val="es-BO"/>
              </w:rPr>
            </w:pPr>
          </w:p>
        </w:tc>
      </w:tr>
      <w:tr w:rsidR="002540E4" w:rsidRPr="000C6821" w14:paraId="6F47F3A5" w14:textId="77777777" w:rsidTr="003C1E08">
        <w:trPr>
          <w:trHeight w:val="190"/>
        </w:trPr>
        <w:tc>
          <w:tcPr>
            <w:tcW w:w="41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24DFF6" w14:textId="408B7BE9" w:rsidR="002540E4" w:rsidRPr="000C6821" w:rsidRDefault="002540E4" w:rsidP="002540E4">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B0C8E4" w14:textId="77777777" w:rsidR="002540E4" w:rsidRPr="000C6821" w:rsidRDefault="002540E4" w:rsidP="002540E4">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017BBA7" w14:textId="77777777" w:rsidR="002540E4" w:rsidRPr="000C6821" w:rsidRDefault="002540E4" w:rsidP="002540E4">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0986D402" w14:textId="77777777" w:rsidR="002540E4" w:rsidRPr="000C6821" w:rsidRDefault="002540E4" w:rsidP="002540E4">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147FF824" w14:textId="77777777" w:rsidR="002540E4" w:rsidRPr="000C6821" w:rsidRDefault="002540E4" w:rsidP="002540E4">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0C5F4563" w14:textId="77777777" w:rsidR="002540E4" w:rsidRPr="000C6821" w:rsidRDefault="002540E4" w:rsidP="002540E4">
            <w:pPr>
              <w:adjustRightInd w:val="0"/>
              <w:snapToGrid w:val="0"/>
              <w:jc w:val="center"/>
              <w:rPr>
                <w:i/>
                <w:sz w:val="14"/>
                <w:szCs w:val="14"/>
                <w:lang w:val="es-BO"/>
              </w:rPr>
            </w:pPr>
            <w:r w:rsidRPr="000C6821">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F5A54E" w14:textId="77777777" w:rsidR="002540E4" w:rsidRPr="000C6821" w:rsidRDefault="002540E4" w:rsidP="002540E4">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13D37FF9" w14:textId="77777777" w:rsidR="002540E4" w:rsidRPr="000C6821" w:rsidRDefault="002540E4" w:rsidP="002540E4">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3E136BE" w14:textId="77777777" w:rsidR="002540E4" w:rsidRPr="000C6821" w:rsidRDefault="002540E4" w:rsidP="002540E4">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14:paraId="61FDF535" w14:textId="77777777" w:rsidR="002540E4" w:rsidRPr="000C6821" w:rsidRDefault="002540E4" w:rsidP="002540E4">
            <w:pPr>
              <w:adjustRightInd w:val="0"/>
              <w:snapToGrid w:val="0"/>
              <w:jc w:val="center"/>
              <w:rPr>
                <w:i/>
                <w:sz w:val="14"/>
                <w:szCs w:val="14"/>
                <w:lang w:val="es-BO"/>
              </w:rPr>
            </w:pPr>
          </w:p>
        </w:tc>
        <w:tc>
          <w:tcPr>
            <w:tcW w:w="207" w:type="pct"/>
            <w:tcBorders>
              <w:top w:val="nil"/>
              <w:left w:val="nil"/>
              <w:bottom w:val="nil"/>
              <w:right w:val="nil"/>
            </w:tcBorders>
            <w:shd w:val="clear" w:color="auto" w:fill="auto"/>
            <w:tcMar>
              <w:left w:w="0" w:type="dxa"/>
              <w:right w:w="0" w:type="dxa"/>
            </w:tcMar>
            <w:vAlign w:val="center"/>
          </w:tcPr>
          <w:p w14:paraId="66B4D874" w14:textId="77777777" w:rsidR="002540E4" w:rsidRPr="000C6821" w:rsidRDefault="002540E4" w:rsidP="002540E4">
            <w:pPr>
              <w:adjustRightInd w:val="0"/>
              <w:snapToGrid w:val="0"/>
              <w:jc w:val="center"/>
              <w:rPr>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42E0D10D" w14:textId="77777777" w:rsidR="002540E4" w:rsidRPr="000C6821" w:rsidRDefault="002540E4" w:rsidP="002540E4">
            <w:pPr>
              <w:adjustRightInd w:val="0"/>
              <w:snapToGrid w:val="0"/>
              <w:jc w:val="center"/>
              <w:rPr>
                <w:i/>
                <w:sz w:val="14"/>
                <w:szCs w:val="14"/>
                <w:lang w:val="es-BO"/>
              </w:rPr>
            </w:pPr>
          </w:p>
        </w:tc>
        <w:tc>
          <w:tcPr>
            <w:tcW w:w="198" w:type="pct"/>
            <w:tcBorders>
              <w:top w:val="nil"/>
              <w:left w:val="nil"/>
              <w:bottom w:val="nil"/>
              <w:right w:val="nil"/>
            </w:tcBorders>
            <w:shd w:val="clear" w:color="auto" w:fill="auto"/>
            <w:tcMar>
              <w:left w:w="0" w:type="dxa"/>
              <w:right w:w="0" w:type="dxa"/>
            </w:tcMar>
            <w:vAlign w:val="center"/>
          </w:tcPr>
          <w:p w14:paraId="45C0C3AD" w14:textId="77777777" w:rsidR="002540E4" w:rsidRPr="000C6821" w:rsidRDefault="002540E4" w:rsidP="002540E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0F1FA987" w14:textId="77777777" w:rsidR="002540E4" w:rsidRPr="000C6821" w:rsidRDefault="002540E4" w:rsidP="002540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CB7662D" w14:textId="77777777" w:rsidR="002540E4" w:rsidRPr="000C6821" w:rsidRDefault="002540E4" w:rsidP="002540E4">
            <w:pPr>
              <w:adjustRightInd w:val="0"/>
              <w:snapToGrid w:val="0"/>
              <w:jc w:val="center"/>
              <w:rPr>
                <w:i/>
                <w:sz w:val="14"/>
                <w:szCs w:val="14"/>
                <w:lang w:val="es-BO"/>
              </w:rPr>
            </w:pPr>
          </w:p>
        </w:tc>
        <w:tc>
          <w:tcPr>
            <w:tcW w:w="1035" w:type="pct"/>
            <w:tcBorders>
              <w:top w:val="nil"/>
              <w:left w:val="nil"/>
              <w:bottom w:val="nil"/>
              <w:right w:val="single" w:sz="12" w:space="0" w:color="auto"/>
            </w:tcBorders>
            <w:shd w:val="clear" w:color="auto" w:fill="auto"/>
            <w:vAlign w:val="center"/>
          </w:tcPr>
          <w:p w14:paraId="32D7A6CA" w14:textId="77777777" w:rsidR="002540E4" w:rsidRPr="000C6821" w:rsidRDefault="002540E4" w:rsidP="002540E4">
            <w:pPr>
              <w:adjustRightInd w:val="0"/>
              <w:snapToGrid w:val="0"/>
              <w:jc w:val="center"/>
              <w:rPr>
                <w:i/>
                <w:sz w:val="14"/>
                <w:szCs w:val="14"/>
                <w:lang w:val="es-BO"/>
              </w:rPr>
            </w:pPr>
          </w:p>
        </w:tc>
      </w:tr>
      <w:tr w:rsidR="002540E4" w:rsidRPr="000C6821" w14:paraId="4EB37933" w14:textId="77777777" w:rsidTr="003C1E08">
        <w:trPr>
          <w:trHeight w:val="190"/>
        </w:trPr>
        <w:tc>
          <w:tcPr>
            <w:tcW w:w="411" w:type="pct"/>
            <w:vMerge/>
            <w:tcBorders>
              <w:left w:val="single" w:sz="12" w:space="0" w:color="auto"/>
              <w:bottom w:val="nil"/>
              <w:right w:val="single" w:sz="12" w:space="0" w:color="auto"/>
            </w:tcBorders>
            <w:shd w:val="clear" w:color="auto" w:fill="auto"/>
            <w:tcMar>
              <w:left w:w="0" w:type="dxa"/>
              <w:right w:w="0" w:type="dxa"/>
            </w:tcMar>
            <w:tcFitText/>
            <w:vAlign w:val="bottom"/>
          </w:tcPr>
          <w:p w14:paraId="56DAC7B0" w14:textId="77777777" w:rsidR="002540E4" w:rsidRPr="000C6821" w:rsidRDefault="002540E4" w:rsidP="002540E4">
            <w:pPr>
              <w:adjustRightInd w:val="0"/>
              <w:snapToGrid w:val="0"/>
              <w:jc w:val="right"/>
              <w:rPr>
                <w:rFonts w:ascii="Arial" w:hAnsi="Arial" w:cs="Arial"/>
                <w:lang w:val="es-BO"/>
              </w:rPr>
            </w:pPr>
          </w:p>
        </w:tc>
        <w:tc>
          <w:tcPr>
            <w:tcW w:w="2005" w:type="pct"/>
            <w:gridSpan w:val="2"/>
            <w:vMerge/>
            <w:tcBorders>
              <w:left w:val="single" w:sz="12" w:space="0" w:color="auto"/>
              <w:bottom w:val="nil"/>
              <w:right w:val="single" w:sz="12" w:space="0" w:color="auto"/>
            </w:tcBorders>
            <w:shd w:val="clear" w:color="auto" w:fill="auto"/>
            <w:vAlign w:val="bottom"/>
          </w:tcPr>
          <w:p w14:paraId="222B7C29" w14:textId="77777777" w:rsidR="002540E4" w:rsidRPr="000C6821" w:rsidRDefault="002540E4" w:rsidP="002540E4">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94706D6" w14:textId="77777777" w:rsidR="002540E4" w:rsidRPr="000C6821" w:rsidRDefault="002540E4" w:rsidP="002540E4">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E26B2" w14:textId="7EC9314D" w:rsidR="002540E4" w:rsidRPr="000C6821" w:rsidRDefault="00833F7E" w:rsidP="002540E4">
            <w:pPr>
              <w:adjustRightInd w:val="0"/>
              <w:snapToGrid w:val="0"/>
              <w:jc w:val="center"/>
              <w:rPr>
                <w:rFonts w:ascii="Arial" w:hAnsi="Arial" w:cs="Arial"/>
                <w:lang w:val="es-BO"/>
              </w:rPr>
            </w:pPr>
            <w:r>
              <w:rPr>
                <w:rFonts w:ascii="Arial" w:hAnsi="Arial" w:cs="Arial"/>
                <w:lang w:val="es-BO"/>
              </w:rPr>
              <w:t>25</w:t>
            </w:r>
          </w:p>
        </w:tc>
        <w:tc>
          <w:tcPr>
            <w:tcW w:w="65" w:type="pct"/>
            <w:tcBorders>
              <w:top w:val="nil"/>
              <w:left w:val="single" w:sz="4" w:space="0" w:color="auto"/>
              <w:bottom w:val="nil"/>
              <w:right w:val="single" w:sz="4" w:space="0" w:color="auto"/>
            </w:tcBorders>
            <w:shd w:val="clear" w:color="auto" w:fill="auto"/>
            <w:vAlign w:val="center"/>
          </w:tcPr>
          <w:p w14:paraId="497F4451" w14:textId="77777777" w:rsidR="002540E4" w:rsidRPr="000C6821" w:rsidRDefault="002540E4" w:rsidP="002540E4">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CC678" w14:textId="047F853C" w:rsidR="002540E4" w:rsidRPr="000C6821" w:rsidRDefault="00503DDE" w:rsidP="002540E4">
            <w:pPr>
              <w:adjustRightInd w:val="0"/>
              <w:snapToGrid w:val="0"/>
              <w:jc w:val="center"/>
              <w:rPr>
                <w:rFonts w:ascii="Arial" w:hAnsi="Arial" w:cs="Arial"/>
                <w:lang w:val="es-BO"/>
              </w:rPr>
            </w:pPr>
            <w:r>
              <w:rPr>
                <w:rFonts w:ascii="Arial" w:hAnsi="Arial" w:cs="Arial"/>
                <w:lang w:val="es-BO"/>
              </w:rPr>
              <w:t>09</w:t>
            </w:r>
          </w:p>
        </w:tc>
        <w:tc>
          <w:tcPr>
            <w:tcW w:w="65" w:type="pct"/>
            <w:tcBorders>
              <w:top w:val="nil"/>
              <w:left w:val="single" w:sz="4" w:space="0" w:color="auto"/>
              <w:bottom w:val="nil"/>
              <w:right w:val="single" w:sz="4" w:space="0" w:color="auto"/>
            </w:tcBorders>
            <w:shd w:val="clear" w:color="auto" w:fill="auto"/>
            <w:vAlign w:val="center"/>
          </w:tcPr>
          <w:p w14:paraId="1206CAC7" w14:textId="77777777" w:rsidR="002540E4" w:rsidRPr="000C6821" w:rsidRDefault="002540E4" w:rsidP="002540E4">
            <w:pPr>
              <w:adjustRightInd w:val="0"/>
              <w:snapToGrid w:val="0"/>
              <w:jc w:val="center"/>
              <w:rPr>
                <w:rFonts w:ascii="Arial" w:hAnsi="Arial" w:cs="Arial"/>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9DFE53" w14:textId="2B26FFA7" w:rsidR="002540E4" w:rsidRPr="000C6821" w:rsidRDefault="00503DDE" w:rsidP="002540E4">
            <w:pPr>
              <w:adjustRightInd w:val="0"/>
              <w:snapToGrid w:val="0"/>
              <w:jc w:val="center"/>
              <w:rPr>
                <w:rFonts w:ascii="Arial" w:hAnsi="Arial" w:cs="Arial"/>
                <w:lang w:val="es-BO"/>
              </w:rPr>
            </w:pPr>
            <w:r>
              <w:rPr>
                <w:rFonts w:ascii="Arial" w:hAnsi="Arial" w:cs="Arial"/>
                <w:lang w:val="es-BO"/>
              </w:rPr>
              <w:t>2025</w:t>
            </w:r>
          </w:p>
        </w:tc>
        <w:tc>
          <w:tcPr>
            <w:tcW w:w="68" w:type="pct"/>
            <w:tcBorders>
              <w:top w:val="nil"/>
              <w:left w:val="single" w:sz="4" w:space="0" w:color="auto"/>
              <w:bottom w:val="nil"/>
              <w:right w:val="single" w:sz="12" w:space="0" w:color="auto"/>
            </w:tcBorders>
            <w:shd w:val="clear" w:color="auto" w:fill="auto"/>
            <w:vAlign w:val="center"/>
          </w:tcPr>
          <w:p w14:paraId="2D327B50" w14:textId="77777777" w:rsidR="002540E4" w:rsidRPr="000C6821" w:rsidRDefault="002540E4" w:rsidP="002540E4">
            <w:pPr>
              <w:adjustRightInd w:val="0"/>
              <w:snapToGrid w:val="0"/>
              <w:jc w:val="center"/>
              <w:rPr>
                <w:rFonts w:ascii="Arial" w:hAnsi="Arial" w:cs="Arial"/>
                <w:lang w:val="es-BO"/>
              </w:rPr>
            </w:pPr>
          </w:p>
        </w:tc>
        <w:tc>
          <w:tcPr>
            <w:tcW w:w="69" w:type="pct"/>
            <w:tcBorders>
              <w:top w:val="nil"/>
              <w:left w:val="single" w:sz="12" w:space="0" w:color="auto"/>
              <w:bottom w:val="nil"/>
              <w:right w:val="nil"/>
            </w:tcBorders>
          </w:tcPr>
          <w:p w14:paraId="04B178A5" w14:textId="77777777" w:rsidR="002540E4" w:rsidRPr="000C6821" w:rsidRDefault="002540E4" w:rsidP="002540E4">
            <w:pPr>
              <w:adjustRightInd w:val="0"/>
              <w:snapToGrid w:val="0"/>
              <w:jc w:val="center"/>
              <w:rPr>
                <w:rFonts w:ascii="Arial" w:hAnsi="Arial" w:cs="Arial"/>
                <w:lang w:val="es-BO"/>
              </w:rPr>
            </w:pPr>
          </w:p>
        </w:tc>
        <w:tc>
          <w:tcPr>
            <w:tcW w:w="207" w:type="pct"/>
            <w:tcBorders>
              <w:top w:val="nil"/>
              <w:left w:val="nil"/>
              <w:bottom w:val="nil"/>
              <w:right w:val="nil"/>
            </w:tcBorders>
            <w:shd w:val="clear" w:color="auto" w:fill="auto"/>
            <w:vAlign w:val="center"/>
          </w:tcPr>
          <w:p w14:paraId="276DF77B" w14:textId="77777777" w:rsidR="002540E4" w:rsidRPr="000C6821" w:rsidRDefault="002540E4" w:rsidP="002540E4">
            <w:pPr>
              <w:adjustRightInd w:val="0"/>
              <w:snapToGrid w:val="0"/>
              <w:jc w:val="center"/>
              <w:rPr>
                <w:rFonts w:ascii="Arial" w:hAnsi="Arial" w:cs="Arial"/>
                <w:lang w:val="es-BO"/>
              </w:rPr>
            </w:pPr>
          </w:p>
        </w:tc>
        <w:tc>
          <w:tcPr>
            <w:tcW w:w="71" w:type="pct"/>
            <w:tcBorders>
              <w:top w:val="nil"/>
              <w:left w:val="nil"/>
              <w:bottom w:val="nil"/>
              <w:right w:val="nil"/>
            </w:tcBorders>
            <w:shd w:val="clear" w:color="auto" w:fill="auto"/>
            <w:vAlign w:val="center"/>
          </w:tcPr>
          <w:p w14:paraId="40BC0399" w14:textId="77777777" w:rsidR="002540E4" w:rsidRPr="000C6821" w:rsidRDefault="002540E4" w:rsidP="002540E4">
            <w:pPr>
              <w:adjustRightInd w:val="0"/>
              <w:snapToGrid w:val="0"/>
              <w:jc w:val="center"/>
              <w:rPr>
                <w:rFonts w:ascii="Arial" w:hAnsi="Arial" w:cs="Arial"/>
                <w:lang w:val="es-BO"/>
              </w:rPr>
            </w:pPr>
          </w:p>
        </w:tc>
        <w:tc>
          <w:tcPr>
            <w:tcW w:w="198" w:type="pct"/>
            <w:tcBorders>
              <w:top w:val="nil"/>
              <w:left w:val="nil"/>
              <w:bottom w:val="nil"/>
              <w:right w:val="nil"/>
            </w:tcBorders>
            <w:shd w:val="clear" w:color="auto" w:fill="auto"/>
            <w:vAlign w:val="center"/>
          </w:tcPr>
          <w:p w14:paraId="07E2DD3A" w14:textId="77777777" w:rsidR="002540E4" w:rsidRPr="000C6821" w:rsidRDefault="002540E4" w:rsidP="002540E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54DA8FA" w14:textId="77777777" w:rsidR="002540E4" w:rsidRPr="000C6821" w:rsidRDefault="002540E4" w:rsidP="002540E4">
            <w:pPr>
              <w:adjustRightInd w:val="0"/>
              <w:snapToGrid w:val="0"/>
              <w:jc w:val="center"/>
              <w:rPr>
                <w:rFonts w:ascii="Arial" w:hAnsi="Arial" w:cs="Arial"/>
                <w:lang w:val="es-BO"/>
              </w:rPr>
            </w:pPr>
          </w:p>
        </w:tc>
        <w:tc>
          <w:tcPr>
            <w:tcW w:w="66" w:type="pct"/>
            <w:tcBorders>
              <w:top w:val="nil"/>
              <w:left w:val="single" w:sz="12" w:space="0" w:color="auto"/>
              <w:bottom w:val="nil"/>
              <w:right w:val="nil"/>
            </w:tcBorders>
            <w:shd w:val="clear" w:color="auto" w:fill="auto"/>
            <w:vAlign w:val="center"/>
          </w:tcPr>
          <w:p w14:paraId="2F584D6C" w14:textId="77777777" w:rsidR="002540E4" w:rsidRPr="000C6821" w:rsidRDefault="002540E4" w:rsidP="002540E4">
            <w:pPr>
              <w:adjustRightInd w:val="0"/>
              <w:snapToGrid w:val="0"/>
              <w:jc w:val="center"/>
              <w:rPr>
                <w:rFonts w:ascii="Arial" w:hAnsi="Arial" w:cs="Arial"/>
                <w:lang w:val="es-BO"/>
              </w:rPr>
            </w:pPr>
          </w:p>
        </w:tc>
        <w:tc>
          <w:tcPr>
            <w:tcW w:w="1035" w:type="pct"/>
            <w:tcBorders>
              <w:top w:val="nil"/>
              <w:left w:val="nil"/>
              <w:bottom w:val="nil"/>
              <w:right w:val="single" w:sz="12" w:space="0" w:color="auto"/>
            </w:tcBorders>
            <w:shd w:val="clear" w:color="auto" w:fill="auto"/>
            <w:vAlign w:val="center"/>
          </w:tcPr>
          <w:p w14:paraId="699EF077" w14:textId="77777777" w:rsidR="002540E4" w:rsidRPr="000C6821" w:rsidRDefault="002540E4" w:rsidP="002540E4">
            <w:pPr>
              <w:adjustRightInd w:val="0"/>
              <w:snapToGrid w:val="0"/>
              <w:jc w:val="center"/>
              <w:rPr>
                <w:rFonts w:ascii="Arial" w:hAnsi="Arial" w:cs="Arial"/>
                <w:lang w:val="es-BO"/>
              </w:rPr>
            </w:pPr>
          </w:p>
        </w:tc>
      </w:tr>
      <w:tr w:rsidR="002540E4" w:rsidRPr="000C6821" w14:paraId="67BCE4CB" w14:textId="77777777" w:rsidTr="003C1E08">
        <w:tc>
          <w:tcPr>
            <w:tcW w:w="41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FCC510C" w14:textId="77777777" w:rsidR="002540E4" w:rsidRPr="000C6821" w:rsidRDefault="002540E4" w:rsidP="002540E4">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14:paraId="4C4E07CF" w14:textId="77777777" w:rsidR="002540E4" w:rsidRPr="000C6821" w:rsidRDefault="002540E4" w:rsidP="002540E4">
            <w:pPr>
              <w:adjustRightInd w:val="0"/>
              <w:snapToGrid w:val="0"/>
              <w:jc w:val="right"/>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bottom"/>
          </w:tcPr>
          <w:p w14:paraId="688E70DB" w14:textId="77777777" w:rsidR="002540E4" w:rsidRPr="000C6821" w:rsidRDefault="002540E4" w:rsidP="002540E4">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3B8C6789" w14:textId="77777777" w:rsidR="002540E4" w:rsidRPr="000C6821" w:rsidRDefault="002540E4" w:rsidP="002540E4">
            <w:pPr>
              <w:adjustRightInd w:val="0"/>
              <w:snapToGrid w:val="0"/>
              <w:jc w:val="center"/>
              <w:rPr>
                <w:rFonts w:ascii="Arial" w:hAnsi="Arial" w:cs="Arial"/>
                <w:sz w:val="4"/>
                <w:szCs w:val="4"/>
                <w:lang w:val="es-BO"/>
              </w:rPr>
            </w:pPr>
          </w:p>
        </w:tc>
        <w:tc>
          <w:tcPr>
            <w:tcW w:w="168" w:type="pct"/>
            <w:tcBorders>
              <w:top w:val="nil"/>
              <w:left w:val="nil"/>
              <w:bottom w:val="single" w:sz="12" w:space="0" w:color="auto"/>
              <w:right w:val="nil"/>
            </w:tcBorders>
            <w:shd w:val="clear" w:color="auto" w:fill="auto"/>
            <w:vAlign w:val="center"/>
          </w:tcPr>
          <w:p w14:paraId="146CD4C7"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E2BA040" w14:textId="77777777" w:rsidR="002540E4" w:rsidRPr="000C6821" w:rsidRDefault="002540E4" w:rsidP="002540E4">
            <w:pPr>
              <w:adjustRightInd w:val="0"/>
              <w:snapToGrid w:val="0"/>
              <w:jc w:val="center"/>
              <w:rPr>
                <w:rFonts w:ascii="Arial" w:hAnsi="Arial" w:cs="Arial"/>
                <w:sz w:val="4"/>
                <w:szCs w:val="4"/>
                <w:lang w:val="es-BO"/>
              </w:rPr>
            </w:pPr>
          </w:p>
        </w:tc>
        <w:tc>
          <w:tcPr>
            <w:tcW w:w="189" w:type="pct"/>
            <w:tcBorders>
              <w:top w:val="nil"/>
              <w:left w:val="nil"/>
              <w:bottom w:val="single" w:sz="12" w:space="0" w:color="auto"/>
              <w:right w:val="nil"/>
            </w:tcBorders>
            <w:shd w:val="clear" w:color="auto" w:fill="auto"/>
            <w:vAlign w:val="center"/>
          </w:tcPr>
          <w:p w14:paraId="5AAF7570"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83940C0" w14:textId="77777777" w:rsidR="002540E4" w:rsidRPr="000C6821" w:rsidRDefault="002540E4" w:rsidP="002540E4">
            <w:pPr>
              <w:adjustRightInd w:val="0"/>
              <w:snapToGrid w:val="0"/>
              <w:jc w:val="center"/>
              <w:rPr>
                <w:rFonts w:ascii="Arial" w:hAnsi="Arial" w:cs="Arial"/>
                <w:sz w:val="4"/>
                <w:szCs w:val="4"/>
                <w:lang w:val="es-BO"/>
              </w:rPr>
            </w:pPr>
          </w:p>
        </w:tc>
        <w:tc>
          <w:tcPr>
            <w:tcW w:w="252" w:type="pct"/>
            <w:tcBorders>
              <w:top w:val="nil"/>
              <w:left w:val="nil"/>
              <w:bottom w:val="single" w:sz="12" w:space="0" w:color="auto"/>
              <w:right w:val="nil"/>
            </w:tcBorders>
            <w:shd w:val="clear" w:color="auto" w:fill="auto"/>
            <w:vAlign w:val="center"/>
          </w:tcPr>
          <w:p w14:paraId="6775D147" w14:textId="77777777" w:rsidR="002540E4" w:rsidRPr="000C6821" w:rsidRDefault="002540E4" w:rsidP="002540E4">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2DEA6E3B" w14:textId="77777777" w:rsidR="002540E4" w:rsidRPr="000C6821" w:rsidRDefault="002540E4" w:rsidP="002540E4">
            <w:pPr>
              <w:adjustRightInd w:val="0"/>
              <w:snapToGrid w:val="0"/>
              <w:jc w:val="center"/>
              <w:rPr>
                <w:rFonts w:ascii="Arial" w:hAnsi="Arial" w:cs="Arial"/>
                <w:sz w:val="4"/>
                <w:szCs w:val="4"/>
                <w:lang w:val="es-BO"/>
              </w:rPr>
            </w:pPr>
          </w:p>
        </w:tc>
        <w:tc>
          <w:tcPr>
            <w:tcW w:w="69" w:type="pct"/>
            <w:tcBorders>
              <w:top w:val="nil"/>
              <w:left w:val="single" w:sz="12" w:space="0" w:color="auto"/>
              <w:bottom w:val="single" w:sz="12" w:space="0" w:color="auto"/>
              <w:right w:val="nil"/>
            </w:tcBorders>
          </w:tcPr>
          <w:p w14:paraId="15939452" w14:textId="77777777" w:rsidR="002540E4" w:rsidRPr="000C6821" w:rsidRDefault="002540E4" w:rsidP="002540E4">
            <w:pPr>
              <w:adjustRightInd w:val="0"/>
              <w:snapToGrid w:val="0"/>
              <w:jc w:val="center"/>
              <w:rPr>
                <w:rFonts w:ascii="Arial" w:hAnsi="Arial" w:cs="Arial"/>
                <w:sz w:val="4"/>
                <w:szCs w:val="4"/>
                <w:lang w:val="es-BO"/>
              </w:rPr>
            </w:pPr>
          </w:p>
        </w:tc>
        <w:tc>
          <w:tcPr>
            <w:tcW w:w="207" w:type="pct"/>
            <w:tcBorders>
              <w:top w:val="nil"/>
              <w:left w:val="nil"/>
              <w:bottom w:val="single" w:sz="12" w:space="0" w:color="auto"/>
              <w:right w:val="nil"/>
            </w:tcBorders>
            <w:shd w:val="clear" w:color="auto" w:fill="auto"/>
            <w:vAlign w:val="center"/>
          </w:tcPr>
          <w:p w14:paraId="59ADBAD2" w14:textId="77777777" w:rsidR="002540E4" w:rsidRPr="000C6821" w:rsidRDefault="002540E4" w:rsidP="002540E4">
            <w:pPr>
              <w:adjustRightInd w:val="0"/>
              <w:snapToGrid w:val="0"/>
              <w:jc w:val="center"/>
              <w:rPr>
                <w:rFonts w:ascii="Arial" w:hAnsi="Arial" w:cs="Arial"/>
                <w:sz w:val="4"/>
                <w:szCs w:val="4"/>
                <w:lang w:val="es-BO"/>
              </w:rPr>
            </w:pPr>
          </w:p>
        </w:tc>
        <w:tc>
          <w:tcPr>
            <w:tcW w:w="71" w:type="pct"/>
            <w:tcBorders>
              <w:top w:val="nil"/>
              <w:left w:val="nil"/>
              <w:bottom w:val="single" w:sz="12" w:space="0" w:color="auto"/>
              <w:right w:val="nil"/>
            </w:tcBorders>
            <w:shd w:val="clear" w:color="auto" w:fill="auto"/>
            <w:vAlign w:val="center"/>
          </w:tcPr>
          <w:p w14:paraId="78E4EA7E" w14:textId="77777777" w:rsidR="002540E4" w:rsidRPr="000C6821" w:rsidRDefault="002540E4" w:rsidP="002540E4">
            <w:pPr>
              <w:adjustRightInd w:val="0"/>
              <w:snapToGrid w:val="0"/>
              <w:jc w:val="center"/>
              <w:rPr>
                <w:rFonts w:ascii="Arial" w:hAnsi="Arial" w:cs="Arial"/>
                <w:sz w:val="4"/>
                <w:szCs w:val="4"/>
                <w:lang w:val="es-BO"/>
              </w:rPr>
            </w:pPr>
          </w:p>
        </w:tc>
        <w:tc>
          <w:tcPr>
            <w:tcW w:w="198" w:type="pct"/>
            <w:tcBorders>
              <w:top w:val="nil"/>
              <w:left w:val="nil"/>
              <w:bottom w:val="single" w:sz="12" w:space="0" w:color="auto"/>
              <w:right w:val="nil"/>
            </w:tcBorders>
            <w:shd w:val="clear" w:color="auto" w:fill="auto"/>
            <w:vAlign w:val="center"/>
          </w:tcPr>
          <w:p w14:paraId="0104ECAC" w14:textId="77777777" w:rsidR="002540E4" w:rsidRPr="000C6821" w:rsidRDefault="002540E4" w:rsidP="002540E4">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34F83091" w14:textId="77777777" w:rsidR="002540E4" w:rsidRPr="000C6821" w:rsidRDefault="002540E4" w:rsidP="002540E4">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306BF95A" w14:textId="77777777" w:rsidR="002540E4" w:rsidRPr="000C6821" w:rsidRDefault="002540E4" w:rsidP="002540E4">
            <w:pPr>
              <w:adjustRightInd w:val="0"/>
              <w:snapToGrid w:val="0"/>
              <w:jc w:val="center"/>
              <w:rPr>
                <w:rFonts w:ascii="Arial" w:hAnsi="Arial" w:cs="Arial"/>
                <w:sz w:val="4"/>
                <w:szCs w:val="4"/>
                <w:lang w:val="es-BO"/>
              </w:rPr>
            </w:pPr>
          </w:p>
        </w:tc>
        <w:tc>
          <w:tcPr>
            <w:tcW w:w="1035" w:type="pct"/>
            <w:tcBorders>
              <w:top w:val="nil"/>
              <w:left w:val="nil"/>
              <w:bottom w:val="single" w:sz="12" w:space="0" w:color="auto"/>
              <w:right w:val="single" w:sz="12" w:space="0" w:color="auto"/>
            </w:tcBorders>
            <w:shd w:val="clear" w:color="auto" w:fill="auto"/>
            <w:vAlign w:val="center"/>
          </w:tcPr>
          <w:p w14:paraId="3949CC66" w14:textId="77777777" w:rsidR="002540E4" w:rsidRPr="000C6821" w:rsidRDefault="002540E4" w:rsidP="002540E4">
            <w:pPr>
              <w:adjustRightInd w:val="0"/>
              <w:snapToGrid w:val="0"/>
              <w:jc w:val="center"/>
              <w:rPr>
                <w:rFonts w:ascii="Arial" w:hAnsi="Arial" w:cs="Arial"/>
                <w:sz w:val="4"/>
                <w:szCs w:val="4"/>
                <w:lang w:val="es-BO"/>
              </w:rPr>
            </w:pPr>
          </w:p>
        </w:tc>
      </w:tr>
    </w:tbl>
    <w:p w14:paraId="1296B475" w14:textId="77777777" w:rsidR="004C2E9D" w:rsidRDefault="004C2E9D" w:rsidP="004C2E9D">
      <w:pPr>
        <w:rPr>
          <w:rFonts w:cs="Arial"/>
          <w:i/>
          <w:sz w:val="10"/>
          <w:szCs w:val="18"/>
          <w:lang w:val="es-BO"/>
        </w:rPr>
      </w:pPr>
      <w:r w:rsidRPr="00E76504">
        <w:rPr>
          <w:rFonts w:cs="Arial"/>
          <w:i/>
          <w:sz w:val="10"/>
          <w:szCs w:val="18"/>
          <w:lang w:val="es-BO"/>
        </w:rPr>
        <w:t>(*) Los plazos del proceso de contratación se computarán a partir del día siguiente hábil de la publicación en el SICOES.</w:t>
      </w:r>
    </w:p>
    <w:p w14:paraId="19E304B5" w14:textId="77777777" w:rsidR="00833F7E" w:rsidRDefault="00833F7E" w:rsidP="004C2E9D">
      <w:pPr>
        <w:rPr>
          <w:rFonts w:cs="Arial"/>
          <w:i/>
          <w:sz w:val="10"/>
          <w:szCs w:val="18"/>
          <w:lang w:val="es-BO"/>
        </w:rPr>
      </w:pPr>
    </w:p>
    <w:p w14:paraId="35385EAF" w14:textId="77777777" w:rsidR="00833F7E" w:rsidRDefault="00833F7E" w:rsidP="004C2E9D">
      <w:pPr>
        <w:rPr>
          <w:rFonts w:cs="Arial"/>
          <w:i/>
          <w:sz w:val="10"/>
          <w:szCs w:val="18"/>
          <w:lang w:val="es-BO"/>
        </w:rPr>
      </w:pPr>
    </w:p>
    <w:p w14:paraId="4E952BA0" w14:textId="1C4ECF83" w:rsidR="00833F7E" w:rsidRDefault="00833F7E" w:rsidP="004C2E9D">
      <w:pPr>
        <w:rPr>
          <w:rFonts w:cs="Arial"/>
          <w:i/>
          <w:sz w:val="10"/>
          <w:szCs w:val="18"/>
          <w:lang w:val="es-BO"/>
        </w:rPr>
      </w:pPr>
    </w:p>
    <w:p w14:paraId="167B91A9" w14:textId="77777777" w:rsidR="003C1E08" w:rsidRDefault="003C1E08" w:rsidP="004C2E9D">
      <w:pPr>
        <w:rPr>
          <w:rFonts w:cs="Arial"/>
          <w:i/>
          <w:sz w:val="10"/>
          <w:szCs w:val="18"/>
          <w:lang w:val="es-BO"/>
        </w:rPr>
      </w:pPr>
    </w:p>
    <w:p w14:paraId="1D8FB54C" w14:textId="77777777" w:rsidR="003C1E08" w:rsidRDefault="003C1E08" w:rsidP="004C2E9D">
      <w:pPr>
        <w:rPr>
          <w:rFonts w:cs="Arial"/>
          <w:i/>
          <w:sz w:val="10"/>
          <w:szCs w:val="18"/>
          <w:lang w:val="es-BO"/>
        </w:rPr>
      </w:pPr>
    </w:p>
    <w:p w14:paraId="2D2AE13A" w14:textId="77777777" w:rsidR="003C1E08" w:rsidRDefault="003C1E08" w:rsidP="004C2E9D">
      <w:pPr>
        <w:rPr>
          <w:rFonts w:cs="Arial"/>
          <w:i/>
          <w:sz w:val="10"/>
          <w:szCs w:val="18"/>
          <w:lang w:val="es-BO"/>
        </w:rPr>
      </w:pPr>
    </w:p>
    <w:p w14:paraId="610F45E2" w14:textId="77777777" w:rsidR="003C1E08" w:rsidRPr="00E76504" w:rsidRDefault="003C1E08" w:rsidP="004C2E9D">
      <w:pPr>
        <w:rPr>
          <w:rFonts w:cs="Arial"/>
          <w:i/>
          <w:sz w:val="10"/>
          <w:szCs w:val="18"/>
          <w:lang w:val="es-BO"/>
        </w:rPr>
      </w:pPr>
    </w:p>
    <w:p w14:paraId="7C42CC7C" w14:textId="31B79285" w:rsidR="00EC43D6" w:rsidRPr="00ED21C6" w:rsidRDefault="00EC43D6" w:rsidP="007328E8">
      <w:pPr>
        <w:pStyle w:val="Prrafodelista"/>
        <w:numPr>
          <w:ilvl w:val="0"/>
          <w:numId w:val="18"/>
        </w:numPr>
        <w:rPr>
          <w:b/>
          <w:szCs w:val="18"/>
          <w:lang w:val="es-BO"/>
        </w:rPr>
      </w:pPr>
      <w:bookmarkStart w:id="53" w:name="_Toc160464522"/>
      <w:r w:rsidRPr="00ED21C6">
        <w:rPr>
          <w:b/>
          <w:szCs w:val="18"/>
          <w:lang w:val="es-BO"/>
        </w:rPr>
        <w:lastRenderedPageBreak/>
        <w:t>ESPECIFICACIONES TÉCNICAS Y CONDICIONES REQUERIDAS PARA LA OBRA</w:t>
      </w:r>
      <w:bookmarkEnd w:id="53"/>
    </w:p>
    <w:p w14:paraId="29ABBA8B" w14:textId="77777777" w:rsidR="004A168B" w:rsidRPr="00205281" w:rsidRDefault="004A168B" w:rsidP="00A92738">
      <w:pPr>
        <w:rPr>
          <w:lang w:val="es-BO" w:eastAsia="en-US"/>
        </w:rPr>
      </w:pPr>
    </w:p>
    <w:p w14:paraId="32856C2A" w14:textId="4957A300" w:rsidR="00ED21C6" w:rsidRDefault="004A168B" w:rsidP="00ED21C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DFF4756" w14:textId="77777777" w:rsidR="00ED21C6" w:rsidRPr="00CD5158" w:rsidRDefault="00ED21C6" w:rsidP="00ED21C6">
      <w:pPr>
        <w:pStyle w:val="Puesto"/>
        <w:spacing w:after="60"/>
        <w:outlineLvl w:val="0"/>
        <w:rPr>
          <w:rFonts w:ascii="Arial" w:hAnsi="Arial" w:cs="Arial"/>
          <w:sz w:val="20"/>
          <w:lang w:val="es-BO"/>
        </w:rPr>
      </w:pPr>
      <w:r w:rsidRPr="00CD5158">
        <w:rPr>
          <w:rFonts w:ascii="Arial" w:hAnsi="Arial" w:cs="Arial"/>
          <w:sz w:val="20"/>
          <w:lang w:val="es-BO"/>
        </w:rPr>
        <w:t>ESPECIFICACIONES TÉCNICAS</w:t>
      </w:r>
    </w:p>
    <w:p w14:paraId="3560817D" w14:textId="77777777" w:rsidR="00ED21C6" w:rsidRPr="00CD5158" w:rsidRDefault="00ED21C6" w:rsidP="00ED21C6">
      <w:pPr>
        <w:pStyle w:val="Piedepgina"/>
        <w:tabs>
          <w:tab w:val="clear" w:pos="8838"/>
        </w:tabs>
        <w:ind w:right="-234" w:hanging="284"/>
        <w:jc w:val="center"/>
        <w:rPr>
          <w:rFonts w:ascii="Arial" w:hAnsi="Arial" w:cs="Arial"/>
          <w:b/>
          <w:bCs/>
          <w:sz w:val="20"/>
        </w:rPr>
      </w:pPr>
      <w:r w:rsidRPr="00CD5158">
        <w:rPr>
          <w:rFonts w:ascii="Arial" w:hAnsi="Arial" w:cs="Arial"/>
          <w:b/>
          <w:bCs/>
          <w:sz w:val="20"/>
        </w:rPr>
        <w:t>“CONTRATACIÓN DE UNA EMPRESA PARA LA OBRA DE CERRAMIENTO PERIMETRAL DEL INMUEBLE UBICADO EN LA AV. AMARILLO MZA 50 LOTE N°8 URB. VERDOLAGO, DEL MUNICIPIO DE RIBERALTA DEL DEPARTAMENTO DE BENI"</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ED21C6" w:rsidRPr="00876E6F" w14:paraId="0B8D7FFD" w14:textId="77777777" w:rsidTr="00B1503C">
        <w:trPr>
          <w:trHeight w:val="525"/>
          <w:jc w:val="center"/>
        </w:trPr>
        <w:tc>
          <w:tcPr>
            <w:tcW w:w="9498" w:type="dxa"/>
            <w:shd w:val="clear" w:color="auto" w:fill="FFFFFF" w:themeFill="background1"/>
            <w:vAlign w:val="center"/>
          </w:tcPr>
          <w:p w14:paraId="52546AAE" w14:textId="77777777" w:rsidR="00ED21C6" w:rsidRPr="00876E6F" w:rsidRDefault="00ED21C6" w:rsidP="00B1503C">
            <w:pPr>
              <w:ind w:left="708" w:hanging="558"/>
              <w:jc w:val="center"/>
              <w:rPr>
                <w:rFonts w:ascii="Arial" w:hAnsi="Arial" w:cs="Arial"/>
                <w:b/>
                <w:bCs/>
                <w:sz w:val="20"/>
                <w:lang w:val="es-BO" w:eastAsia="es-BO"/>
              </w:rPr>
            </w:pPr>
            <w:r w:rsidRPr="00876E6F">
              <w:rPr>
                <w:rFonts w:ascii="Arial" w:hAnsi="Arial" w:cs="Arial"/>
                <w:b/>
                <w:bCs/>
                <w:sz w:val="20"/>
                <w:lang w:val="es-BO" w:eastAsia="es-BO"/>
              </w:rPr>
              <w:t>REQUISITOS MÍNIMOS DE LA OBRA Y CONDICIONES COMPLEMENTARIAS</w:t>
            </w:r>
          </w:p>
        </w:tc>
      </w:tr>
      <w:tr w:rsidR="00ED21C6" w:rsidRPr="00876E6F" w14:paraId="48B9D25F" w14:textId="77777777" w:rsidTr="00B1503C">
        <w:trPr>
          <w:jc w:val="center"/>
        </w:trPr>
        <w:tc>
          <w:tcPr>
            <w:tcW w:w="9498" w:type="dxa"/>
            <w:shd w:val="clear" w:color="auto" w:fill="7F7F7F"/>
            <w:vAlign w:val="center"/>
          </w:tcPr>
          <w:p w14:paraId="4E73BA2B" w14:textId="77777777" w:rsidR="00ED21C6" w:rsidRPr="00876E6F" w:rsidRDefault="00ED21C6" w:rsidP="00B1503C">
            <w:pPr>
              <w:ind w:left="150"/>
              <w:jc w:val="both"/>
              <w:rPr>
                <w:rFonts w:ascii="Arial" w:hAnsi="Arial" w:cs="Arial"/>
                <w:bCs/>
                <w:sz w:val="20"/>
                <w:lang w:val="es-BO" w:eastAsia="es-BO"/>
              </w:rPr>
            </w:pPr>
          </w:p>
        </w:tc>
      </w:tr>
      <w:tr w:rsidR="00ED21C6" w:rsidRPr="00876E6F" w14:paraId="709854B4" w14:textId="77777777" w:rsidTr="00B1503C">
        <w:trPr>
          <w:trHeight w:val="454"/>
          <w:jc w:val="center"/>
        </w:trPr>
        <w:tc>
          <w:tcPr>
            <w:tcW w:w="9498" w:type="dxa"/>
            <w:tcBorders>
              <w:bottom w:val="single" w:sz="4" w:space="0" w:color="auto"/>
            </w:tcBorders>
            <w:shd w:val="clear" w:color="auto" w:fill="8DB3E2" w:themeFill="text2" w:themeFillTint="66"/>
            <w:vAlign w:val="center"/>
          </w:tcPr>
          <w:p w14:paraId="1BC85CAF" w14:textId="77777777" w:rsidR="00ED21C6" w:rsidRPr="00876E6F" w:rsidRDefault="00ED21C6" w:rsidP="007328E8">
            <w:pPr>
              <w:numPr>
                <w:ilvl w:val="0"/>
                <w:numId w:val="51"/>
              </w:numPr>
              <w:ind w:left="422" w:hanging="283"/>
              <w:contextualSpacing/>
              <w:jc w:val="both"/>
              <w:rPr>
                <w:rFonts w:ascii="Arial" w:hAnsi="Arial" w:cs="Arial"/>
                <w:b/>
                <w:sz w:val="20"/>
                <w:lang w:val="es-BO" w:eastAsia="es-BO"/>
              </w:rPr>
            </w:pPr>
            <w:r w:rsidRPr="00876E6F">
              <w:rPr>
                <w:rFonts w:ascii="Arial" w:hAnsi="Arial" w:cs="Arial"/>
                <w:b/>
                <w:sz w:val="20"/>
                <w:lang w:val="es-BO" w:eastAsia="es-BO"/>
              </w:rPr>
              <w:t>ANTECEDENTES</w:t>
            </w:r>
          </w:p>
        </w:tc>
      </w:tr>
      <w:tr w:rsidR="00ED21C6" w:rsidRPr="00876E6F" w14:paraId="3838720F" w14:textId="77777777" w:rsidTr="00B1503C">
        <w:trPr>
          <w:trHeight w:val="856"/>
          <w:jc w:val="center"/>
        </w:trPr>
        <w:tc>
          <w:tcPr>
            <w:tcW w:w="9498" w:type="dxa"/>
            <w:tcBorders>
              <w:bottom w:val="single" w:sz="4" w:space="0" w:color="auto"/>
            </w:tcBorders>
            <w:shd w:val="clear" w:color="auto" w:fill="auto"/>
            <w:vAlign w:val="center"/>
          </w:tcPr>
          <w:p w14:paraId="6CF0136C" w14:textId="42150EBE" w:rsidR="00ED21C6" w:rsidRPr="00876E6F" w:rsidRDefault="00ED21C6" w:rsidP="00B1503C">
            <w:pPr>
              <w:jc w:val="both"/>
              <w:rPr>
                <w:rFonts w:ascii="Arial" w:hAnsi="Arial" w:cs="Arial"/>
                <w:sz w:val="20"/>
                <w:lang w:val="es-BO" w:eastAsia="es-BO"/>
              </w:rPr>
            </w:pPr>
            <w:r w:rsidRPr="00876E6F">
              <w:rPr>
                <w:rFonts w:ascii="Arial" w:hAnsi="Arial" w:cs="Arial"/>
                <w:sz w:val="20"/>
                <w:lang w:val="es-BO" w:eastAsia="es-BO"/>
              </w:rPr>
              <w:t>En cumplimiento al Reglamento de Recepción, Administración y Disposición de Bienes Realizables del Banco Central de Bolivia, aprobado mediante Resolución de Directorio N°049/2023, de fecha 14 de marzo de 2023, que establece el marco normativo para la recepción administración y otros relacionados al mantenimiento de los bienes REALIZABLES del Banco Central de Bolivia, hasta su disposición definitiva.</w:t>
            </w:r>
          </w:p>
          <w:p w14:paraId="5125F518" w14:textId="77777777" w:rsidR="00ED21C6" w:rsidRPr="00876E6F" w:rsidRDefault="00ED21C6" w:rsidP="00B1503C">
            <w:pPr>
              <w:pStyle w:val="Piedepgina"/>
              <w:spacing w:line="240" w:lineRule="atLeast"/>
              <w:ind w:right="96"/>
              <w:rPr>
                <w:rFonts w:ascii="Arial" w:hAnsi="Arial" w:cs="Arial"/>
                <w:sz w:val="20"/>
              </w:rPr>
            </w:pPr>
            <w:r w:rsidRPr="00876E6F">
              <w:rPr>
                <w:rFonts w:ascii="Arial" w:hAnsi="Arial" w:cs="Arial"/>
                <w:sz w:val="20"/>
                <w:lang w:val="es-BO" w:eastAsia="es-BO"/>
              </w:rPr>
              <w:t>En ese entendido, velando por la conservación, registro, custodia del bien inmueble y mitigando el riesgo de avasallamiento por parte de terceros, del “Lote de terreno” propiedad del BCB, ubicado en la CIUDAD DE RIBERALTA, AVENIDA AMARILLO S/N, se realizó la inscripción para la:</w:t>
            </w:r>
            <w:r w:rsidRPr="00876E6F">
              <w:rPr>
                <w:rFonts w:ascii="Arial" w:hAnsi="Arial" w:cs="Arial"/>
                <w:sz w:val="20"/>
                <w:lang w:val="es-ES_tradnl"/>
              </w:rPr>
              <w:t xml:space="preserve"> </w:t>
            </w:r>
            <w:r w:rsidRPr="00876E6F">
              <w:rPr>
                <w:rFonts w:ascii="Arial" w:hAnsi="Arial" w:cs="Arial"/>
                <w:sz w:val="20"/>
              </w:rPr>
              <w:t xml:space="preserve">“CONTRATACIÓN DE UNA EMPRESA PARA LA OBRA DE CERRAMIENTO PERIMETRAL DEL INMUEBLE UBICADO EN LA AV. AMARILLO MZA 50 LOTE N°8 URB. VERDOLAGO, DEL MUNICIPIO DE RIBERALTA DEL DEPARTAMENTO DE BENI" </w:t>
            </w:r>
            <w:r w:rsidRPr="00876E6F">
              <w:rPr>
                <w:rFonts w:ascii="Arial" w:hAnsi="Arial" w:cs="Arial"/>
                <w:sz w:val="20"/>
                <w:lang w:val="es-BO" w:eastAsia="es-BO"/>
              </w:rPr>
              <w:t>requiriendo la contratación y ejecución de la referida obra para la presente gestión.</w:t>
            </w:r>
          </w:p>
        </w:tc>
      </w:tr>
      <w:tr w:rsidR="00ED21C6" w:rsidRPr="00876E6F" w14:paraId="0CA89557" w14:textId="77777777" w:rsidTr="00B1503C">
        <w:trPr>
          <w:trHeight w:val="465"/>
          <w:jc w:val="center"/>
        </w:trPr>
        <w:tc>
          <w:tcPr>
            <w:tcW w:w="9498" w:type="dxa"/>
            <w:tcBorders>
              <w:bottom w:val="single" w:sz="4" w:space="0" w:color="auto"/>
            </w:tcBorders>
            <w:shd w:val="clear" w:color="auto" w:fill="8DB3E2" w:themeFill="text2" w:themeFillTint="66"/>
            <w:vAlign w:val="center"/>
          </w:tcPr>
          <w:p w14:paraId="687C8935" w14:textId="77777777" w:rsidR="00ED21C6" w:rsidRPr="00876E6F" w:rsidRDefault="00ED21C6" w:rsidP="007328E8">
            <w:pPr>
              <w:numPr>
                <w:ilvl w:val="0"/>
                <w:numId w:val="51"/>
              </w:numPr>
              <w:ind w:left="422" w:hanging="283"/>
              <w:contextualSpacing/>
              <w:jc w:val="both"/>
              <w:rPr>
                <w:rFonts w:ascii="Arial" w:hAnsi="Arial" w:cs="Arial"/>
                <w:iCs/>
                <w:sz w:val="20"/>
                <w:lang w:val="es-BO" w:eastAsia="es-BO"/>
              </w:rPr>
            </w:pPr>
            <w:r w:rsidRPr="00876E6F">
              <w:rPr>
                <w:rFonts w:ascii="Arial" w:hAnsi="Arial" w:cs="Arial"/>
                <w:b/>
                <w:sz w:val="20"/>
                <w:lang w:val="es-BO" w:eastAsia="es-BO"/>
              </w:rPr>
              <w:t>OBJETO Y CAUSA</w:t>
            </w:r>
          </w:p>
        </w:tc>
      </w:tr>
      <w:tr w:rsidR="00ED21C6" w:rsidRPr="00876E6F" w14:paraId="66E67E1F" w14:textId="77777777" w:rsidTr="00B1503C">
        <w:trPr>
          <w:trHeight w:val="856"/>
          <w:jc w:val="center"/>
        </w:trPr>
        <w:tc>
          <w:tcPr>
            <w:tcW w:w="9498" w:type="dxa"/>
            <w:tcBorders>
              <w:bottom w:val="single" w:sz="4" w:space="0" w:color="auto"/>
            </w:tcBorders>
            <w:shd w:val="clear" w:color="auto" w:fill="auto"/>
            <w:vAlign w:val="center"/>
          </w:tcPr>
          <w:p w14:paraId="10B0BA44" w14:textId="212D1EAB" w:rsidR="00ED21C6" w:rsidRPr="00876E6F" w:rsidRDefault="00ED21C6" w:rsidP="00876E6F">
            <w:pPr>
              <w:jc w:val="both"/>
              <w:rPr>
                <w:rFonts w:ascii="Arial" w:hAnsi="Arial" w:cs="Arial"/>
                <w:iCs/>
                <w:sz w:val="20"/>
                <w:lang w:val="es-BO" w:eastAsia="es-BO"/>
              </w:rPr>
            </w:pPr>
            <w:r w:rsidRPr="00876E6F">
              <w:rPr>
                <w:rFonts w:ascii="Arial" w:hAnsi="Arial" w:cs="Arial"/>
                <w:iCs/>
                <w:sz w:val="20"/>
                <w:lang w:val="es-ES_tradnl" w:eastAsia="es-BO"/>
              </w:rPr>
              <w:t xml:space="preserve">El objeto de la contratación es la ejecución de la </w:t>
            </w:r>
            <w:r w:rsidRPr="00876E6F">
              <w:rPr>
                <w:rFonts w:ascii="Arial" w:hAnsi="Arial" w:cs="Arial"/>
                <w:sz w:val="20"/>
              </w:rPr>
              <w:t xml:space="preserve">OBRA DE CERRAMIENTO PERIMETRAL DEL INMUEBLE UBICADO EN LA AV. AMARILLO MZA 50 LOTE N°8 URB. VERDOLAGO, DEL MUNICIPIO DE RIBERALTA DEL DEPARTAMENTO DE BENI </w:t>
            </w:r>
            <w:r w:rsidRPr="00876E6F">
              <w:rPr>
                <w:rFonts w:ascii="Arial" w:hAnsi="Arial" w:cs="Arial"/>
                <w:iCs/>
                <w:sz w:val="20"/>
                <w:lang w:val="es-ES_tradnl" w:eastAsia="es-BO"/>
              </w:rPr>
              <w:t xml:space="preserve">con el fin de preservar, velar la conservación, custodia </w:t>
            </w:r>
            <w:r w:rsidRPr="00876E6F">
              <w:rPr>
                <w:rFonts w:ascii="Arial" w:hAnsi="Arial" w:cs="Arial"/>
                <w:sz w:val="20"/>
                <w:lang w:val="es-BO" w:eastAsia="es-BO"/>
              </w:rPr>
              <w:t>y mitigando el riesgo de avasallamiento por parte de terceros</w:t>
            </w:r>
            <w:r w:rsidRPr="00876E6F">
              <w:rPr>
                <w:rFonts w:ascii="Arial" w:hAnsi="Arial" w:cs="Arial"/>
                <w:iCs/>
                <w:sz w:val="20"/>
                <w:lang w:val="es-ES_tradnl" w:eastAsia="es-BO"/>
              </w:rPr>
              <w:t>.</w:t>
            </w:r>
          </w:p>
        </w:tc>
      </w:tr>
      <w:tr w:rsidR="00ED21C6" w:rsidRPr="00876E6F" w14:paraId="01812568" w14:textId="77777777" w:rsidTr="00B1503C">
        <w:trPr>
          <w:trHeight w:val="397"/>
          <w:jc w:val="center"/>
        </w:trPr>
        <w:tc>
          <w:tcPr>
            <w:tcW w:w="9498" w:type="dxa"/>
            <w:tcBorders>
              <w:bottom w:val="single" w:sz="4" w:space="0" w:color="auto"/>
            </w:tcBorders>
            <w:shd w:val="clear" w:color="auto" w:fill="8DB3E2" w:themeFill="text2" w:themeFillTint="66"/>
            <w:vAlign w:val="center"/>
          </w:tcPr>
          <w:p w14:paraId="338146AD" w14:textId="77777777" w:rsidR="00ED21C6" w:rsidRPr="00876E6F" w:rsidRDefault="00ED21C6" w:rsidP="007328E8">
            <w:pPr>
              <w:numPr>
                <w:ilvl w:val="0"/>
                <w:numId w:val="51"/>
              </w:numPr>
              <w:ind w:left="422" w:hanging="283"/>
              <w:contextualSpacing/>
              <w:jc w:val="both"/>
              <w:rPr>
                <w:rFonts w:ascii="Arial" w:hAnsi="Arial" w:cs="Arial"/>
                <w:b/>
                <w:sz w:val="20"/>
                <w:lang w:val="es-BO" w:eastAsia="es-BO"/>
              </w:rPr>
            </w:pPr>
            <w:r w:rsidRPr="00876E6F">
              <w:rPr>
                <w:rFonts w:ascii="Arial" w:hAnsi="Arial" w:cs="Arial"/>
                <w:b/>
                <w:sz w:val="20"/>
                <w:lang w:val="es-BO" w:eastAsia="es-BO"/>
              </w:rPr>
              <w:t xml:space="preserve">REQUERIMIENTOS Y CONDICIONES GENERALES DE LA OBRA </w:t>
            </w:r>
          </w:p>
        </w:tc>
      </w:tr>
      <w:tr w:rsidR="00ED21C6" w:rsidRPr="00876E6F" w14:paraId="33F6C135" w14:textId="77777777" w:rsidTr="00B1503C">
        <w:trPr>
          <w:trHeight w:val="400"/>
          <w:jc w:val="center"/>
        </w:trPr>
        <w:tc>
          <w:tcPr>
            <w:tcW w:w="9498" w:type="dxa"/>
            <w:shd w:val="clear" w:color="auto" w:fill="auto"/>
          </w:tcPr>
          <w:p w14:paraId="5284AFFE" w14:textId="77777777" w:rsidR="00ED21C6" w:rsidRPr="00876E6F" w:rsidRDefault="00ED21C6" w:rsidP="007328E8">
            <w:pPr>
              <w:numPr>
                <w:ilvl w:val="0"/>
                <w:numId w:val="52"/>
              </w:numPr>
              <w:spacing w:before="120" w:after="120"/>
              <w:ind w:left="564" w:hanging="283"/>
              <w:contextualSpacing/>
              <w:jc w:val="both"/>
              <w:rPr>
                <w:rFonts w:ascii="Arial" w:hAnsi="Arial" w:cs="Arial"/>
                <w:b/>
                <w:sz w:val="20"/>
                <w:lang w:val="es-BO" w:eastAsia="es-BO"/>
              </w:rPr>
            </w:pPr>
            <w:r w:rsidRPr="00876E6F">
              <w:rPr>
                <w:rFonts w:ascii="Arial" w:hAnsi="Arial" w:cs="Arial"/>
                <w:b/>
                <w:sz w:val="20"/>
                <w:lang w:val="es-BO" w:eastAsia="es-BO"/>
              </w:rPr>
              <w:t xml:space="preserve">ÍTEMS Y CANTIDADES DE OBRA </w:t>
            </w:r>
          </w:p>
          <w:p w14:paraId="4760795E" w14:textId="77777777" w:rsidR="00ED21C6" w:rsidRPr="00876E6F" w:rsidRDefault="00ED21C6" w:rsidP="00B1503C">
            <w:pPr>
              <w:spacing w:before="120" w:after="120"/>
              <w:contextualSpacing/>
              <w:jc w:val="both"/>
              <w:rPr>
                <w:rFonts w:ascii="Arial" w:hAnsi="Arial" w:cs="Arial"/>
                <w:b/>
                <w:sz w:val="20"/>
                <w:lang w:val="es-BO" w:eastAsia="es-BO"/>
              </w:rPr>
            </w:pPr>
          </w:p>
          <w:p w14:paraId="5B1CE523" w14:textId="77777777" w:rsidR="00ED21C6" w:rsidRPr="00876E6F" w:rsidRDefault="00ED21C6" w:rsidP="00B1503C">
            <w:pPr>
              <w:spacing w:before="120" w:after="120"/>
              <w:jc w:val="both"/>
              <w:rPr>
                <w:rFonts w:ascii="Arial" w:hAnsi="Arial" w:cs="Arial"/>
                <w:sz w:val="20"/>
                <w:lang w:val="es-BO" w:eastAsia="es-BO"/>
              </w:rPr>
            </w:pPr>
            <w:r w:rsidRPr="00876E6F">
              <w:rPr>
                <w:rFonts w:ascii="Arial" w:hAnsi="Arial" w:cs="Arial"/>
                <w:sz w:val="20"/>
                <w:lang w:val="es-BO" w:eastAsia="es-BO"/>
              </w:rPr>
              <w:t>Los volúmenes de obra que deben ser considerados para la elaboración de los Precios unitarios y la determinación del Presupuesto por ítems y General de la obra son los siguientes:</w:t>
            </w:r>
          </w:p>
          <w:tbl>
            <w:tblPr>
              <w:tblW w:w="7244" w:type="dxa"/>
              <w:jc w:val="center"/>
              <w:tblCellMar>
                <w:left w:w="70" w:type="dxa"/>
                <w:right w:w="70" w:type="dxa"/>
              </w:tblCellMar>
              <w:tblLook w:val="04A0" w:firstRow="1" w:lastRow="0" w:firstColumn="1" w:lastColumn="0" w:noHBand="0" w:noVBand="1"/>
            </w:tblPr>
            <w:tblGrid>
              <w:gridCol w:w="364"/>
              <w:gridCol w:w="5162"/>
              <w:gridCol w:w="807"/>
              <w:gridCol w:w="911"/>
            </w:tblGrid>
            <w:tr w:rsidR="00ED21C6" w:rsidRPr="00876E6F" w14:paraId="4F4EAEEE" w14:textId="77777777" w:rsidTr="00B1503C">
              <w:trPr>
                <w:trHeight w:val="480"/>
                <w:jc w:val="center"/>
              </w:trPr>
              <w:tc>
                <w:tcPr>
                  <w:tcW w:w="364" w:type="dxa"/>
                  <w:tcBorders>
                    <w:top w:val="single" w:sz="4" w:space="0" w:color="auto"/>
                    <w:left w:val="single" w:sz="4" w:space="0" w:color="auto"/>
                    <w:bottom w:val="single" w:sz="4" w:space="0" w:color="auto"/>
                    <w:right w:val="single" w:sz="4" w:space="0" w:color="auto"/>
                  </w:tcBorders>
                  <w:shd w:val="clear" w:color="000000" w:fill="ADADAD"/>
                  <w:vAlign w:val="center"/>
                  <w:hideMark/>
                </w:tcPr>
                <w:p w14:paraId="7E8F4F52" w14:textId="77777777" w:rsidR="00ED21C6" w:rsidRPr="00876E6F" w:rsidRDefault="00ED21C6" w:rsidP="00B1503C">
                  <w:pPr>
                    <w:jc w:val="center"/>
                    <w:rPr>
                      <w:rFonts w:ascii="Arial" w:hAnsi="Arial" w:cs="Arial"/>
                      <w:b/>
                      <w:bCs/>
                      <w:sz w:val="18"/>
                      <w:szCs w:val="18"/>
                      <w:lang w:val="es-BO" w:eastAsia="es-BO"/>
                    </w:rPr>
                  </w:pPr>
                  <w:r w:rsidRPr="00876E6F">
                    <w:rPr>
                      <w:rFonts w:ascii="Arial" w:hAnsi="Arial" w:cs="Arial"/>
                      <w:b/>
                      <w:bCs/>
                      <w:sz w:val="18"/>
                      <w:szCs w:val="18"/>
                      <w:lang w:val="es-BO" w:eastAsia="es-BO"/>
                    </w:rPr>
                    <w:t>Nº</w:t>
                  </w:r>
                </w:p>
              </w:tc>
              <w:tc>
                <w:tcPr>
                  <w:tcW w:w="5162" w:type="dxa"/>
                  <w:tcBorders>
                    <w:top w:val="single" w:sz="4" w:space="0" w:color="auto"/>
                    <w:left w:val="nil"/>
                    <w:bottom w:val="single" w:sz="4" w:space="0" w:color="auto"/>
                    <w:right w:val="single" w:sz="4" w:space="0" w:color="auto"/>
                  </w:tcBorders>
                  <w:shd w:val="clear" w:color="000000" w:fill="ADADAD"/>
                  <w:vAlign w:val="center"/>
                  <w:hideMark/>
                </w:tcPr>
                <w:p w14:paraId="5AE2F44C" w14:textId="77777777" w:rsidR="00ED21C6" w:rsidRPr="00876E6F" w:rsidRDefault="00ED21C6" w:rsidP="00B1503C">
                  <w:pPr>
                    <w:jc w:val="center"/>
                    <w:rPr>
                      <w:rFonts w:ascii="Arial" w:hAnsi="Arial" w:cs="Arial"/>
                      <w:b/>
                      <w:bCs/>
                      <w:sz w:val="18"/>
                      <w:szCs w:val="18"/>
                      <w:lang w:val="es-BO" w:eastAsia="es-BO"/>
                    </w:rPr>
                  </w:pPr>
                  <w:r w:rsidRPr="00876E6F">
                    <w:rPr>
                      <w:rFonts w:ascii="Arial" w:hAnsi="Arial" w:cs="Arial"/>
                      <w:b/>
                      <w:bCs/>
                      <w:sz w:val="18"/>
                      <w:szCs w:val="18"/>
                      <w:lang w:val="es-BO" w:eastAsia="es-BO"/>
                    </w:rPr>
                    <w:t>Descripción</w:t>
                  </w:r>
                </w:p>
              </w:tc>
              <w:tc>
                <w:tcPr>
                  <w:tcW w:w="807" w:type="dxa"/>
                  <w:tcBorders>
                    <w:top w:val="single" w:sz="4" w:space="0" w:color="auto"/>
                    <w:left w:val="nil"/>
                    <w:bottom w:val="single" w:sz="4" w:space="0" w:color="auto"/>
                    <w:right w:val="single" w:sz="4" w:space="0" w:color="auto"/>
                  </w:tcBorders>
                  <w:shd w:val="clear" w:color="000000" w:fill="ADADAD"/>
                  <w:vAlign w:val="center"/>
                  <w:hideMark/>
                </w:tcPr>
                <w:p w14:paraId="4FC2FD05" w14:textId="77777777" w:rsidR="00ED21C6" w:rsidRPr="00876E6F" w:rsidRDefault="00ED21C6" w:rsidP="00B1503C">
                  <w:pPr>
                    <w:jc w:val="center"/>
                    <w:rPr>
                      <w:rFonts w:ascii="Arial" w:hAnsi="Arial" w:cs="Arial"/>
                      <w:b/>
                      <w:bCs/>
                      <w:sz w:val="18"/>
                      <w:szCs w:val="18"/>
                      <w:lang w:val="es-BO" w:eastAsia="es-BO"/>
                    </w:rPr>
                  </w:pPr>
                  <w:r w:rsidRPr="00876E6F">
                    <w:rPr>
                      <w:rFonts w:ascii="Arial" w:hAnsi="Arial" w:cs="Arial"/>
                      <w:b/>
                      <w:bCs/>
                      <w:sz w:val="18"/>
                      <w:szCs w:val="18"/>
                      <w:lang w:val="es-BO" w:eastAsia="es-BO"/>
                    </w:rPr>
                    <w:t>Und.</w:t>
                  </w:r>
                </w:p>
              </w:tc>
              <w:tc>
                <w:tcPr>
                  <w:tcW w:w="911" w:type="dxa"/>
                  <w:tcBorders>
                    <w:top w:val="single" w:sz="4" w:space="0" w:color="auto"/>
                    <w:left w:val="nil"/>
                    <w:bottom w:val="single" w:sz="4" w:space="0" w:color="auto"/>
                    <w:right w:val="single" w:sz="4" w:space="0" w:color="auto"/>
                  </w:tcBorders>
                  <w:shd w:val="clear" w:color="000000" w:fill="ADADAD"/>
                  <w:vAlign w:val="center"/>
                  <w:hideMark/>
                </w:tcPr>
                <w:p w14:paraId="06719ADC" w14:textId="77777777" w:rsidR="00ED21C6" w:rsidRPr="00876E6F" w:rsidRDefault="00ED21C6" w:rsidP="00B1503C">
                  <w:pPr>
                    <w:jc w:val="center"/>
                    <w:rPr>
                      <w:rFonts w:ascii="Arial" w:hAnsi="Arial" w:cs="Arial"/>
                      <w:b/>
                      <w:bCs/>
                      <w:sz w:val="18"/>
                      <w:szCs w:val="18"/>
                      <w:lang w:val="es-BO" w:eastAsia="es-BO"/>
                    </w:rPr>
                  </w:pPr>
                  <w:r w:rsidRPr="00876E6F">
                    <w:rPr>
                      <w:rFonts w:ascii="Arial" w:hAnsi="Arial" w:cs="Arial"/>
                      <w:b/>
                      <w:bCs/>
                      <w:sz w:val="18"/>
                      <w:szCs w:val="18"/>
                      <w:lang w:val="es-BO" w:eastAsia="es-BO"/>
                    </w:rPr>
                    <w:t>Cantidad</w:t>
                  </w:r>
                </w:p>
              </w:tc>
            </w:tr>
            <w:tr w:rsidR="00ED21C6" w:rsidRPr="00876E6F" w14:paraId="1387BC8B" w14:textId="77777777" w:rsidTr="00B1503C">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899C578"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1</w:t>
                  </w:r>
                </w:p>
              </w:tc>
              <w:tc>
                <w:tcPr>
                  <w:tcW w:w="5162" w:type="dxa"/>
                  <w:tcBorders>
                    <w:top w:val="nil"/>
                    <w:left w:val="nil"/>
                    <w:bottom w:val="single" w:sz="4" w:space="0" w:color="auto"/>
                    <w:right w:val="single" w:sz="4" w:space="0" w:color="auto"/>
                  </w:tcBorders>
                  <w:shd w:val="clear" w:color="auto" w:fill="auto"/>
                  <w:noWrap/>
                  <w:vAlign w:val="bottom"/>
                  <w:hideMark/>
                </w:tcPr>
                <w:p w14:paraId="5E393A60"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Excavación (0-2 m.) s. semiduro</w:t>
                  </w:r>
                </w:p>
              </w:tc>
              <w:tc>
                <w:tcPr>
                  <w:tcW w:w="807" w:type="dxa"/>
                  <w:tcBorders>
                    <w:top w:val="nil"/>
                    <w:left w:val="nil"/>
                    <w:bottom w:val="single" w:sz="4" w:space="0" w:color="auto"/>
                    <w:right w:val="single" w:sz="4" w:space="0" w:color="auto"/>
                  </w:tcBorders>
                  <w:shd w:val="clear" w:color="auto" w:fill="auto"/>
                  <w:noWrap/>
                  <w:vAlign w:val="bottom"/>
                  <w:hideMark/>
                </w:tcPr>
                <w:p w14:paraId="54814E0A"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m³</w:t>
                  </w:r>
                </w:p>
              </w:tc>
              <w:tc>
                <w:tcPr>
                  <w:tcW w:w="911" w:type="dxa"/>
                  <w:tcBorders>
                    <w:top w:val="nil"/>
                    <w:left w:val="nil"/>
                    <w:bottom w:val="single" w:sz="4" w:space="0" w:color="auto"/>
                    <w:right w:val="single" w:sz="4" w:space="0" w:color="auto"/>
                  </w:tcBorders>
                  <w:shd w:val="clear" w:color="auto" w:fill="auto"/>
                  <w:noWrap/>
                  <w:vAlign w:val="bottom"/>
                  <w:hideMark/>
                </w:tcPr>
                <w:p w14:paraId="7F9BB550" w14:textId="77777777" w:rsidR="00ED21C6" w:rsidRPr="00876E6F" w:rsidRDefault="00ED21C6" w:rsidP="00B1503C">
                  <w:pPr>
                    <w:jc w:val="right"/>
                    <w:rPr>
                      <w:rFonts w:ascii="Arial" w:hAnsi="Arial" w:cs="Arial"/>
                      <w:sz w:val="20"/>
                      <w:lang w:val="es-BO" w:eastAsia="es-BO"/>
                    </w:rPr>
                  </w:pPr>
                  <w:r w:rsidRPr="00876E6F">
                    <w:rPr>
                      <w:rFonts w:ascii="Arial" w:hAnsi="Arial" w:cs="Arial"/>
                      <w:sz w:val="20"/>
                      <w:lang w:val="es-BO" w:eastAsia="es-BO"/>
                    </w:rPr>
                    <w:t>7,88</w:t>
                  </w:r>
                </w:p>
              </w:tc>
            </w:tr>
            <w:tr w:rsidR="00ED21C6" w:rsidRPr="00876E6F" w14:paraId="36C9071C" w14:textId="77777777" w:rsidTr="00B1503C">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958EB59"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2</w:t>
                  </w:r>
                </w:p>
              </w:tc>
              <w:tc>
                <w:tcPr>
                  <w:tcW w:w="5162" w:type="dxa"/>
                  <w:tcBorders>
                    <w:top w:val="nil"/>
                    <w:left w:val="nil"/>
                    <w:bottom w:val="single" w:sz="4" w:space="0" w:color="auto"/>
                    <w:right w:val="single" w:sz="4" w:space="0" w:color="auto"/>
                  </w:tcBorders>
                  <w:shd w:val="clear" w:color="auto" w:fill="auto"/>
                  <w:noWrap/>
                  <w:vAlign w:val="bottom"/>
                  <w:hideMark/>
                </w:tcPr>
                <w:p w14:paraId="4349A0C8"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Zapatas de H°A° -  H21</w:t>
                  </w:r>
                </w:p>
              </w:tc>
              <w:tc>
                <w:tcPr>
                  <w:tcW w:w="807" w:type="dxa"/>
                  <w:tcBorders>
                    <w:top w:val="nil"/>
                    <w:left w:val="nil"/>
                    <w:bottom w:val="single" w:sz="4" w:space="0" w:color="auto"/>
                    <w:right w:val="single" w:sz="4" w:space="0" w:color="auto"/>
                  </w:tcBorders>
                  <w:shd w:val="clear" w:color="auto" w:fill="auto"/>
                  <w:noWrap/>
                  <w:vAlign w:val="bottom"/>
                  <w:hideMark/>
                </w:tcPr>
                <w:p w14:paraId="7AA9DE43"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m³</w:t>
                  </w:r>
                </w:p>
              </w:tc>
              <w:tc>
                <w:tcPr>
                  <w:tcW w:w="911" w:type="dxa"/>
                  <w:tcBorders>
                    <w:top w:val="nil"/>
                    <w:left w:val="nil"/>
                    <w:bottom w:val="single" w:sz="4" w:space="0" w:color="auto"/>
                    <w:right w:val="single" w:sz="4" w:space="0" w:color="auto"/>
                  </w:tcBorders>
                  <w:shd w:val="clear" w:color="auto" w:fill="auto"/>
                  <w:noWrap/>
                  <w:vAlign w:val="bottom"/>
                  <w:hideMark/>
                </w:tcPr>
                <w:p w14:paraId="61C0A6BA" w14:textId="77777777" w:rsidR="00ED21C6" w:rsidRPr="00876E6F" w:rsidRDefault="00ED21C6" w:rsidP="00B1503C">
                  <w:pPr>
                    <w:jc w:val="right"/>
                    <w:rPr>
                      <w:rFonts w:ascii="Arial" w:hAnsi="Arial" w:cs="Arial"/>
                      <w:sz w:val="20"/>
                      <w:lang w:val="es-BO" w:eastAsia="es-BO"/>
                    </w:rPr>
                  </w:pPr>
                  <w:r w:rsidRPr="00876E6F">
                    <w:rPr>
                      <w:rFonts w:ascii="Arial" w:hAnsi="Arial" w:cs="Arial"/>
                      <w:sz w:val="20"/>
                      <w:lang w:val="es-BO" w:eastAsia="es-BO"/>
                    </w:rPr>
                    <w:t>1,28</w:t>
                  </w:r>
                </w:p>
              </w:tc>
            </w:tr>
            <w:tr w:rsidR="00ED21C6" w:rsidRPr="00876E6F" w14:paraId="47ADE1A9" w14:textId="77777777" w:rsidTr="00B1503C">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9229955"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3</w:t>
                  </w:r>
                </w:p>
              </w:tc>
              <w:tc>
                <w:tcPr>
                  <w:tcW w:w="5162" w:type="dxa"/>
                  <w:tcBorders>
                    <w:top w:val="nil"/>
                    <w:left w:val="nil"/>
                    <w:bottom w:val="single" w:sz="4" w:space="0" w:color="auto"/>
                    <w:right w:val="single" w:sz="4" w:space="0" w:color="auto"/>
                  </w:tcBorders>
                  <w:shd w:val="clear" w:color="auto" w:fill="auto"/>
                  <w:noWrap/>
                  <w:vAlign w:val="bottom"/>
                  <w:hideMark/>
                </w:tcPr>
                <w:p w14:paraId="1F613BC1"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Cimiento de H°A°</w:t>
                  </w:r>
                </w:p>
              </w:tc>
              <w:tc>
                <w:tcPr>
                  <w:tcW w:w="807" w:type="dxa"/>
                  <w:tcBorders>
                    <w:top w:val="nil"/>
                    <w:left w:val="nil"/>
                    <w:bottom w:val="single" w:sz="4" w:space="0" w:color="auto"/>
                    <w:right w:val="single" w:sz="4" w:space="0" w:color="auto"/>
                  </w:tcBorders>
                  <w:shd w:val="clear" w:color="auto" w:fill="auto"/>
                  <w:noWrap/>
                  <w:vAlign w:val="bottom"/>
                  <w:hideMark/>
                </w:tcPr>
                <w:p w14:paraId="703E27D6"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m³</w:t>
                  </w:r>
                </w:p>
              </w:tc>
              <w:tc>
                <w:tcPr>
                  <w:tcW w:w="911" w:type="dxa"/>
                  <w:tcBorders>
                    <w:top w:val="nil"/>
                    <w:left w:val="nil"/>
                    <w:bottom w:val="single" w:sz="4" w:space="0" w:color="auto"/>
                    <w:right w:val="single" w:sz="4" w:space="0" w:color="auto"/>
                  </w:tcBorders>
                  <w:shd w:val="clear" w:color="auto" w:fill="auto"/>
                  <w:noWrap/>
                  <w:vAlign w:val="bottom"/>
                  <w:hideMark/>
                </w:tcPr>
                <w:p w14:paraId="1B8B3CF2" w14:textId="77777777" w:rsidR="00ED21C6" w:rsidRPr="00876E6F" w:rsidRDefault="00ED21C6" w:rsidP="00B1503C">
                  <w:pPr>
                    <w:jc w:val="right"/>
                    <w:rPr>
                      <w:rFonts w:ascii="Arial" w:hAnsi="Arial" w:cs="Arial"/>
                      <w:sz w:val="20"/>
                      <w:lang w:val="es-BO" w:eastAsia="es-BO"/>
                    </w:rPr>
                  </w:pPr>
                  <w:r w:rsidRPr="00876E6F">
                    <w:rPr>
                      <w:rFonts w:ascii="Arial" w:hAnsi="Arial" w:cs="Arial"/>
                      <w:sz w:val="20"/>
                      <w:lang w:val="es-BO" w:eastAsia="es-BO"/>
                    </w:rPr>
                    <w:t>2,50</w:t>
                  </w:r>
                </w:p>
              </w:tc>
            </w:tr>
            <w:tr w:rsidR="00ED21C6" w:rsidRPr="00876E6F" w14:paraId="365748AD" w14:textId="77777777" w:rsidTr="00B1503C">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4B6F0C0"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4</w:t>
                  </w:r>
                </w:p>
              </w:tc>
              <w:tc>
                <w:tcPr>
                  <w:tcW w:w="5162" w:type="dxa"/>
                  <w:tcBorders>
                    <w:top w:val="nil"/>
                    <w:left w:val="nil"/>
                    <w:bottom w:val="single" w:sz="4" w:space="0" w:color="auto"/>
                    <w:right w:val="single" w:sz="4" w:space="0" w:color="auto"/>
                  </w:tcBorders>
                  <w:shd w:val="clear" w:color="auto" w:fill="auto"/>
                  <w:noWrap/>
                  <w:vAlign w:val="bottom"/>
                  <w:hideMark/>
                </w:tcPr>
                <w:p w14:paraId="293EE638"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Sobrecimientos de Hº Cº</w:t>
                  </w:r>
                </w:p>
              </w:tc>
              <w:tc>
                <w:tcPr>
                  <w:tcW w:w="807" w:type="dxa"/>
                  <w:tcBorders>
                    <w:top w:val="nil"/>
                    <w:left w:val="nil"/>
                    <w:bottom w:val="single" w:sz="4" w:space="0" w:color="auto"/>
                    <w:right w:val="single" w:sz="4" w:space="0" w:color="auto"/>
                  </w:tcBorders>
                  <w:shd w:val="clear" w:color="auto" w:fill="auto"/>
                  <w:noWrap/>
                  <w:vAlign w:val="bottom"/>
                  <w:hideMark/>
                </w:tcPr>
                <w:p w14:paraId="6D12BE8B"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m³</w:t>
                  </w:r>
                </w:p>
              </w:tc>
              <w:tc>
                <w:tcPr>
                  <w:tcW w:w="911" w:type="dxa"/>
                  <w:tcBorders>
                    <w:top w:val="nil"/>
                    <w:left w:val="nil"/>
                    <w:bottom w:val="single" w:sz="4" w:space="0" w:color="auto"/>
                    <w:right w:val="single" w:sz="4" w:space="0" w:color="auto"/>
                  </w:tcBorders>
                  <w:shd w:val="clear" w:color="auto" w:fill="auto"/>
                  <w:noWrap/>
                  <w:vAlign w:val="bottom"/>
                  <w:hideMark/>
                </w:tcPr>
                <w:p w14:paraId="0324D04A" w14:textId="77777777" w:rsidR="00ED21C6" w:rsidRPr="00876E6F" w:rsidRDefault="00ED21C6" w:rsidP="00B1503C">
                  <w:pPr>
                    <w:jc w:val="right"/>
                    <w:rPr>
                      <w:rFonts w:ascii="Arial" w:hAnsi="Arial" w:cs="Arial"/>
                      <w:sz w:val="20"/>
                      <w:lang w:val="es-BO" w:eastAsia="es-BO"/>
                    </w:rPr>
                  </w:pPr>
                  <w:r w:rsidRPr="00876E6F">
                    <w:rPr>
                      <w:rFonts w:ascii="Arial" w:hAnsi="Arial" w:cs="Arial"/>
                      <w:sz w:val="20"/>
                      <w:lang w:val="es-BO" w:eastAsia="es-BO"/>
                    </w:rPr>
                    <w:t>1,50</w:t>
                  </w:r>
                </w:p>
              </w:tc>
            </w:tr>
            <w:tr w:rsidR="00ED21C6" w:rsidRPr="00876E6F" w14:paraId="4F5CAC81" w14:textId="77777777" w:rsidTr="00B1503C">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D8BEB9E"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5</w:t>
                  </w:r>
                </w:p>
              </w:tc>
              <w:tc>
                <w:tcPr>
                  <w:tcW w:w="5162" w:type="dxa"/>
                  <w:tcBorders>
                    <w:top w:val="nil"/>
                    <w:left w:val="nil"/>
                    <w:bottom w:val="single" w:sz="4" w:space="0" w:color="auto"/>
                    <w:right w:val="single" w:sz="4" w:space="0" w:color="auto"/>
                  </w:tcBorders>
                  <w:shd w:val="clear" w:color="auto" w:fill="auto"/>
                  <w:noWrap/>
                  <w:vAlign w:val="bottom"/>
                  <w:hideMark/>
                </w:tcPr>
                <w:p w14:paraId="0BDAE3EB"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Columnas de H°A° - H21</w:t>
                  </w:r>
                </w:p>
              </w:tc>
              <w:tc>
                <w:tcPr>
                  <w:tcW w:w="807" w:type="dxa"/>
                  <w:tcBorders>
                    <w:top w:val="nil"/>
                    <w:left w:val="nil"/>
                    <w:bottom w:val="single" w:sz="4" w:space="0" w:color="auto"/>
                    <w:right w:val="single" w:sz="4" w:space="0" w:color="auto"/>
                  </w:tcBorders>
                  <w:shd w:val="clear" w:color="auto" w:fill="auto"/>
                  <w:noWrap/>
                  <w:vAlign w:val="bottom"/>
                  <w:hideMark/>
                </w:tcPr>
                <w:p w14:paraId="676667D7"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m³</w:t>
                  </w:r>
                </w:p>
              </w:tc>
              <w:tc>
                <w:tcPr>
                  <w:tcW w:w="911" w:type="dxa"/>
                  <w:tcBorders>
                    <w:top w:val="nil"/>
                    <w:left w:val="nil"/>
                    <w:bottom w:val="single" w:sz="4" w:space="0" w:color="auto"/>
                    <w:right w:val="single" w:sz="4" w:space="0" w:color="auto"/>
                  </w:tcBorders>
                  <w:shd w:val="clear" w:color="auto" w:fill="auto"/>
                  <w:noWrap/>
                  <w:vAlign w:val="bottom"/>
                  <w:hideMark/>
                </w:tcPr>
                <w:p w14:paraId="5EAA8928" w14:textId="77777777" w:rsidR="00ED21C6" w:rsidRPr="00876E6F" w:rsidRDefault="00ED21C6" w:rsidP="00B1503C">
                  <w:pPr>
                    <w:jc w:val="right"/>
                    <w:rPr>
                      <w:rFonts w:ascii="Arial" w:hAnsi="Arial" w:cs="Arial"/>
                      <w:sz w:val="20"/>
                      <w:lang w:val="es-BO" w:eastAsia="es-BO"/>
                    </w:rPr>
                  </w:pPr>
                  <w:r w:rsidRPr="00876E6F">
                    <w:rPr>
                      <w:rFonts w:ascii="Arial" w:hAnsi="Arial" w:cs="Arial"/>
                      <w:sz w:val="20"/>
                      <w:lang w:val="es-BO" w:eastAsia="es-BO"/>
                    </w:rPr>
                    <w:t>1,03</w:t>
                  </w:r>
                </w:p>
              </w:tc>
            </w:tr>
            <w:tr w:rsidR="00ED21C6" w:rsidRPr="00876E6F" w14:paraId="0FEE350F" w14:textId="77777777" w:rsidTr="00B1503C">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152BD10"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6</w:t>
                  </w:r>
                </w:p>
              </w:tc>
              <w:tc>
                <w:tcPr>
                  <w:tcW w:w="5162" w:type="dxa"/>
                  <w:tcBorders>
                    <w:top w:val="nil"/>
                    <w:left w:val="nil"/>
                    <w:bottom w:val="single" w:sz="4" w:space="0" w:color="auto"/>
                    <w:right w:val="single" w:sz="4" w:space="0" w:color="auto"/>
                  </w:tcBorders>
                  <w:shd w:val="clear" w:color="auto" w:fill="auto"/>
                  <w:noWrap/>
                  <w:vAlign w:val="bottom"/>
                  <w:hideMark/>
                </w:tcPr>
                <w:p w14:paraId="4E2BCD61"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Muro ladrillo 6 huecos (15 cm.)</w:t>
                  </w:r>
                </w:p>
              </w:tc>
              <w:tc>
                <w:tcPr>
                  <w:tcW w:w="807" w:type="dxa"/>
                  <w:tcBorders>
                    <w:top w:val="nil"/>
                    <w:left w:val="nil"/>
                    <w:bottom w:val="single" w:sz="4" w:space="0" w:color="auto"/>
                    <w:right w:val="single" w:sz="4" w:space="0" w:color="auto"/>
                  </w:tcBorders>
                  <w:shd w:val="clear" w:color="auto" w:fill="auto"/>
                  <w:noWrap/>
                  <w:vAlign w:val="bottom"/>
                  <w:hideMark/>
                </w:tcPr>
                <w:p w14:paraId="0172CF6B"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m²</w:t>
                  </w:r>
                </w:p>
              </w:tc>
              <w:tc>
                <w:tcPr>
                  <w:tcW w:w="911" w:type="dxa"/>
                  <w:tcBorders>
                    <w:top w:val="nil"/>
                    <w:left w:val="nil"/>
                    <w:bottom w:val="single" w:sz="4" w:space="0" w:color="auto"/>
                    <w:right w:val="single" w:sz="4" w:space="0" w:color="auto"/>
                  </w:tcBorders>
                  <w:shd w:val="clear" w:color="auto" w:fill="auto"/>
                  <w:noWrap/>
                  <w:vAlign w:val="bottom"/>
                  <w:hideMark/>
                </w:tcPr>
                <w:p w14:paraId="2C8BF2CC" w14:textId="77777777" w:rsidR="00ED21C6" w:rsidRPr="00876E6F" w:rsidRDefault="00ED21C6" w:rsidP="00B1503C">
                  <w:pPr>
                    <w:jc w:val="right"/>
                    <w:rPr>
                      <w:rFonts w:ascii="Arial" w:hAnsi="Arial" w:cs="Arial"/>
                      <w:sz w:val="20"/>
                      <w:lang w:val="es-BO" w:eastAsia="es-BO"/>
                    </w:rPr>
                  </w:pPr>
                  <w:r w:rsidRPr="00876E6F">
                    <w:rPr>
                      <w:rFonts w:ascii="Arial" w:hAnsi="Arial" w:cs="Arial"/>
                      <w:sz w:val="20"/>
                      <w:lang w:val="es-BO" w:eastAsia="es-BO"/>
                    </w:rPr>
                    <w:t>116,88</w:t>
                  </w:r>
                </w:p>
              </w:tc>
            </w:tr>
            <w:tr w:rsidR="00ED21C6" w:rsidRPr="00876E6F" w14:paraId="5D3B2D3C" w14:textId="77777777" w:rsidTr="00B1503C">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076413A"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7</w:t>
                  </w:r>
                </w:p>
              </w:tc>
              <w:tc>
                <w:tcPr>
                  <w:tcW w:w="5162" w:type="dxa"/>
                  <w:tcBorders>
                    <w:top w:val="nil"/>
                    <w:left w:val="nil"/>
                    <w:bottom w:val="single" w:sz="4" w:space="0" w:color="auto"/>
                    <w:right w:val="single" w:sz="4" w:space="0" w:color="auto"/>
                  </w:tcBorders>
                  <w:shd w:val="clear" w:color="auto" w:fill="auto"/>
                  <w:noWrap/>
                  <w:vAlign w:val="bottom"/>
                  <w:hideMark/>
                </w:tcPr>
                <w:p w14:paraId="13B115D1"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Revoque frotachado de cemento sobre ladrillo</w:t>
                  </w:r>
                </w:p>
              </w:tc>
              <w:tc>
                <w:tcPr>
                  <w:tcW w:w="807" w:type="dxa"/>
                  <w:tcBorders>
                    <w:top w:val="nil"/>
                    <w:left w:val="nil"/>
                    <w:bottom w:val="single" w:sz="4" w:space="0" w:color="auto"/>
                    <w:right w:val="single" w:sz="4" w:space="0" w:color="auto"/>
                  </w:tcBorders>
                  <w:shd w:val="clear" w:color="auto" w:fill="auto"/>
                  <w:noWrap/>
                  <w:vAlign w:val="bottom"/>
                  <w:hideMark/>
                </w:tcPr>
                <w:p w14:paraId="0B9EB684"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m²</w:t>
                  </w:r>
                </w:p>
              </w:tc>
              <w:tc>
                <w:tcPr>
                  <w:tcW w:w="911" w:type="dxa"/>
                  <w:tcBorders>
                    <w:top w:val="nil"/>
                    <w:left w:val="nil"/>
                    <w:bottom w:val="single" w:sz="4" w:space="0" w:color="auto"/>
                    <w:right w:val="single" w:sz="4" w:space="0" w:color="auto"/>
                  </w:tcBorders>
                  <w:shd w:val="clear" w:color="auto" w:fill="auto"/>
                  <w:noWrap/>
                  <w:vAlign w:val="bottom"/>
                  <w:hideMark/>
                </w:tcPr>
                <w:p w14:paraId="62CC9348" w14:textId="77777777" w:rsidR="00ED21C6" w:rsidRPr="00876E6F" w:rsidRDefault="00ED21C6" w:rsidP="00B1503C">
                  <w:pPr>
                    <w:jc w:val="right"/>
                    <w:rPr>
                      <w:rFonts w:ascii="Arial" w:hAnsi="Arial" w:cs="Arial"/>
                      <w:sz w:val="20"/>
                      <w:lang w:val="es-BO" w:eastAsia="es-BO"/>
                    </w:rPr>
                  </w:pPr>
                  <w:r w:rsidRPr="00876E6F">
                    <w:rPr>
                      <w:rFonts w:ascii="Arial" w:hAnsi="Arial" w:cs="Arial"/>
                      <w:sz w:val="20"/>
                      <w:lang w:val="es-BO" w:eastAsia="es-BO"/>
                    </w:rPr>
                    <w:t>42,00</w:t>
                  </w:r>
                </w:p>
              </w:tc>
            </w:tr>
            <w:tr w:rsidR="00ED21C6" w:rsidRPr="00876E6F" w14:paraId="7FF7D752" w14:textId="77777777" w:rsidTr="00B1503C">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2434F35"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8</w:t>
                  </w:r>
                </w:p>
              </w:tc>
              <w:tc>
                <w:tcPr>
                  <w:tcW w:w="5162" w:type="dxa"/>
                  <w:tcBorders>
                    <w:top w:val="nil"/>
                    <w:left w:val="nil"/>
                    <w:bottom w:val="single" w:sz="4" w:space="0" w:color="auto"/>
                    <w:right w:val="single" w:sz="4" w:space="0" w:color="auto"/>
                  </w:tcBorders>
                  <w:shd w:val="clear" w:color="auto" w:fill="auto"/>
                  <w:noWrap/>
                  <w:vAlign w:val="bottom"/>
                  <w:hideMark/>
                </w:tcPr>
                <w:p w14:paraId="2B427A20"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Botaguas de ladrillo 2 caídas  5X24X23 CM</w:t>
                  </w:r>
                </w:p>
              </w:tc>
              <w:tc>
                <w:tcPr>
                  <w:tcW w:w="807" w:type="dxa"/>
                  <w:tcBorders>
                    <w:top w:val="nil"/>
                    <w:left w:val="nil"/>
                    <w:bottom w:val="single" w:sz="4" w:space="0" w:color="auto"/>
                    <w:right w:val="single" w:sz="4" w:space="0" w:color="auto"/>
                  </w:tcBorders>
                  <w:shd w:val="clear" w:color="auto" w:fill="auto"/>
                  <w:noWrap/>
                  <w:vAlign w:val="bottom"/>
                  <w:hideMark/>
                </w:tcPr>
                <w:p w14:paraId="3053D73F"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ml</w:t>
                  </w:r>
                </w:p>
              </w:tc>
              <w:tc>
                <w:tcPr>
                  <w:tcW w:w="911" w:type="dxa"/>
                  <w:tcBorders>
                    <w:top w:val="nil"/>
                    <w:left w:val="nil"/>
                    <w:bottom w:val="single" w:sz="4" w:space="0" w:color="auto"/>
                    <w:right w:val="single" w:sz="4" w:space="0" w:color="auto"/>
                  </w:tcBorders>
                  <w:shd w:val="clear" w:color="auto" w:fill="auto"/>
                  <w:noWrap/>
                  <w:vAlign w:val="bottom"/>
                  <w:hideMark/>
                </w:tcPr>
                <w:p w14:paraId="1B755984" w14:textId="77777777" w:rsidR="00ED21C6" w:rsidRPr="00876E6F" w:rsidRDefault="00ED21C6" w:rsidP="00B1503C">
                  <w:pPr>
                    <w:jc w:val="right"/>
                    <w:rPr>
                      <w:rFonts w:ascii="Arial" w:hAnsi="Arial" w:cs="Arial"/>
                      <w:sz w:val="20"/>
                      <w:lang w:val="es-BO" w:eastAsia="es-BO"/>
                    </w:rPr>
                  </w:pPr>
                  <w:r w:rsidRPr="00876E6F">
                    <w:rPr>
                      <w:rFonts w:ascii="Arial" w:hAnsi="Arial" w:cs="Arial"/>
                      <w:sz w:val="20"/>
                      <w:lang w:val="es-BO" w:eastAsia="es-BO"/>
                    </w:rPr>
                    <w:t>47,50</w:t>
                  </w:r>
                </w:p>
              </w:tc>
            </w:tr>
            <w:tr w:rsidR="00ED21C6" w:rsidRPr="00876E6F" w14:paraId="76F55EA3" w14:textId="77777777" w:rsidTr="00B1503C">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20C51BC"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9</w:t>
                  </w:r>
                </w:p>
              </w:tc>
              <w:tc>
                <w:tcPr>
                  <w:tcW w:w="5162" w:type="dxa"/>
                  <w:tcBorders>
                    <w:top w:val="nil"/>
                    <w:left w:val="nil"/>
                    <w:bottom w:val="single" w:sz="4" w:space="0" w:color="auto"/>
                    <w:right w:val="single" w:sz="4" w:space="0" w:color="auto"/>
                  </w:tcBorders>
                  <w:shd w:val="clear" w:color="auto" w:fill="auto"/>
                  <w:noWrap/>
                  <w:vAlign w:val="bottom"/>
                  <w:hideMark/>
                </w:tcPr>
                <w:p w14:paraId="0DA87756"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Prov. Coloc - puerta metálica e=1/16</w:t>
                  </w:r>
                </w:p>
              </w:tc>
              <w:tc>
                <w:tcPr>
                  <w:tcW w:w="807" w:type="dxa"/>
                  <w:tcBorders>
                    <w:top w:val="nil"/>
                    <w:left w:val="nil"/>
                    <w:bottom w:val="single" w:sz="4" w:space="0" w:color="auto"/>
                    <w:right w:val="single" w:sz="4" w:space="0" w:color="auto"/>
                  </w:tcBorders>
                  <w:shd w:val="clear" w:color="auto" w:fill="auto"/>
                  <w:noWrap/>
                  <w:vAlign w:val="bottom"/>
                  <w:hideMark/>
                </w:tcPr>
                <w:p w14:paraId="12F6D026"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m²</w:t>
                  </w:r>
                </w:p>
              </w:tc>
              <w:tc>
                <w:tcPr>
                  <w:tcW w:w="911" w:type="dxa"/>
                  <w:tcBorders>
                    <w:top w:val="nil"/>
                    <w:left w:val="nil"/>
                    <w:bottom w:val="single" w:sz="4" w:space="0" w:color="auto"/>
                    <w:right w:val="single" w:sz="4" w:space="0" w:color="auto"/>
                  </w:tcBorders>
                  <w:shd w:val="clear" w:color="auto" w:fill="auto"/>
                  <w:noWrap/>
                  <w:vAlign w:val="bottom"/>
                  <w:hideMark/>
                </w:tcPr>
                <w:p w14:paraId="219BF43C" w14:textId="77777777" w:rsidR="00ED21C6" w:rsidRPr="00876E6F" w:rsidRDefault="00ED21C6" w:rsidP="00B1503C">
                  <w:pPr>
                    <w:jc w:val="right"/>
                    <w:rPr>
                      <w:rFonts w:ascii="Arial" w:hAnsi="Arial" w:cs="Arial"/>
                      <w:sz w:val="20"/>
                      <w:lang w:val="es-BO" w:eastAsia="es-BO"/>
                    </w:rPr>
                  </w:pPr>
                  <w:r w:rsidRPr="00876E6F">
                    <w:rPr>
                      <w:rFonts w:ascii="Arial" w:hAnsi="Arial" w:cs="Arial"/>
                      <w:sz w:val="20"/>
                      <w:lang w:val="es-BO" w:eastAsia="es-BO"/>
                    </w:rPr>
                    <w:t>7,68</w:t>
                  </w:r>
                </w:p>
              </w:tc>
            </w:tr>
            <w:tr w:rsidR="00ED21C6" w:rsidRPr="00876E6F" w14:paraId="41EA4A52" w14:textId="77777777" w:rsidTr="00B1503C">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E3C7FF0"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10</w:t>
                  </w:r>
                </w:p>
              </w:tc>
              <w:tc>
                <w:tcPr>
                  <w:tcW w:w="5162" w:type="dxa"/>
                  <w:tcBorders>
                    <w:top w:val="nil"/>
                    <w:left w:val="nil"/>
                    <w:bottom w:val="single" w:sz="4" w:space="0" w:color="auto"/>
                    <w:right w:val="single" w:sz="4" w:space="0" w:color="auto"/>
                  </w:tcBorders>
                  <w:shd w:val="clear" w:color="auto" w:fill="auto"/>
                  <w:noWrap/>
                  <w:vAlign w:val="bottom"/>
                  <w:hideMark/>
                </w:tcPr>
                <w:p w14:paraId="3204E33E"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Limpieza, Retiro y traslado de escombros o materiales</w:t>
                  </w:r>
                </w:p>
              </w:tc>
              <w:tc>
                <w:tcPr>
                  <w:tcW w:w="807" w:type="dxa"/>
                  <w:tcBorders>
                    <w:top w:val="nil"/>
                    <w:left w:val="nil"/>
                    <w:bottom w:val="single" w:sz="4" w:space="0" w:color="auto"/>
                    <w:right w:val="single" w:sz="4" w:space="0" w:color="auto"/>
                  </w:tcBorders>
                  <w:shd w:val="clear" w:color="auto" w:fill="auto"/>
                  <w:noWrap/>
                  <w:vAlign w:val="bottom"/>
                  <w:hideMark/>
                </w:tcPr>
                <w:p w14:paraId="008E9F30"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Glb</w:t>
                  </w:r>
                </w:p>
              </w:tc>
              <w:tc>
                <w:tcPr>
                  <w:tcW w:w="911" w:type="dxa"/>
                  <w:tcBorders>
                    <w:top w:val="nil"/>
                    <w:left w:val="nil"/>
                    <w:bottom w:val="single" w:sz="4" w:space="0" w:color="auto"/>
                    <w:right w:val="single" w:sz="4" w:space="0" w:color="auto"/>
                  </w:tcBorders>
                  <w:shd w:val="clear" w:color="auto" w:fill="auto"/>
                  <w:noWrap/>
                  <w:vAlign w:val="bottom"/>
                  <w:hideMark/>
                </w:tcPr>
                <w:p w14:paraId="7A7DA9DC" w14:textId="77777777" w:rsidR="00ED21C6" w:rsidRPr="00876E6F" w:rsidRDefault="00ED21C6" w:rsidP="00B1503C">
                  <w:pPr>
                    <w:jc w:val="right"/>
                    <w:rPr>
                      <w:rFonts w:ascii="Arial" w:hAnsi="Arial" w:cs="Arial"/>
                      <w:sz w:val="20"/>
                      <w:lang w:val="es-BO" w:eastAsia="es-BO"/>
                    </w:rPr>
                  </w:pPr>
                  <w:r w:rsidRPr="00876E6F">
                    <w:rPr>
                      <w:rFonts w:ascii="Arial" w:hAnsi="Arial" w:cs="Arial"/>
                      <w:sz w:val="20"/>
                      <w:lang w:val="es-BO" w:eastAsia="es-BO"/>
                    </w:rPr>
                    <w:t>1,00</w:t>
                  </w:r>
                </w:p>
              </w:tc>
            </w:tr>
            <w:tr w:rsidR="00ED21C6" w:rsidRPr="00876E6F" w14:paraId="6BF5A0F0" w14:textId="77777777" w:rsidTr="00B1503C">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431F24C"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11</w:t>
                  </w:r>
                </w:p>
              </w:tc>
              <w:tc>
                <w:tcPr>
                  <w:tcW w:w="5162" w:type="dxa"/>
                  <w:tcBorders>
                    <w:top w:val="nil"/>
                    <w:left w:val="nil"/>
                    <w:bottom w:val="single" w:sz="4" w:space="0" w:color="auto"/>
                    <w:right w:val="single" w:sz="4" w:space="0" w:color="auto"/>
                  </w:tcBorders>
                  <w:shd w:val="clear" w:color="auto" w:fill="auto"/>
                  <w:noWrap/>
                  <w:vAlign w:val="bottom"/>
                  <w:hideMark/>
                </w:tcPr>
                <w:p w14:paraId="1B292487"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Letrero en Plancha Galv.100X150CM_Provision y Colocado</w:t>
                  </w:r>
                </w:p>
              </w:tc>
              <w:tc>
                <w:tcPr>
                  <w:tcW w:w="807" w:type="dxa"/>
                  <w:tcBorders>
                    <w:top w:val="nil"/>
                    <w:left w:val="nil"/>
                    <w:bottom w:val="single" w:sz="4" w:space="0" w:color="auto"/>
                    <w:right w:val="single" w:sz="4" w:space="0" w:color="auto"/>
                  </w:tcBorders>
                  <w:shd w:val="clear" w:color="auto" w:fill="auto"/>
                  <w:noWrap/>
                  <w:vAlign w:val="bottom"/>
                  <w:hideMark/>
                </w:tcPr>
                <w:p w14:paraId="146B1D7F"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pza</w:t>
                  </w:r>
                </w:p>
              </w:tc>
              <w:tc>
                <w:tcPr>
                  <w:tcW w:w="911" w:type="dxa"/>
                  <w:tcBorders>
                    <w:top w:val="nil"/>
                    <w:left w:val="nil"/>
                    <w:bottom w:val="single" w:sz="4" w:space="0" w:color="auto"/>
                    <w:right w:val="single" w:sz="4" w:space="0" w:color="auto"/>
                  </w:tcBorders>
                  <w:shd w:val="clear" w:color="auto" w:fill="auto"/>
                  <w:noWrap/>
                  <w:vAlign w:val="bottom"/>
                  <w:hideMark/>
                </w:tcPr>
                <w:p w14:paraId="6C574B6E" w14:textId="77777777" w:rsidR="00ED21C6" w:rsidRPr="00876E6F" w:rsidRDefault="00ED21C6" w:rsidP="00B1503C">
                  <w:pPr>
                    <w:jc w:val="right"/>
                    <w:rPr>
                      <w:rFonts w:ascii="Arial" w:hAnsi="Arial" w:cs="Arial"/>
                      <w:sz w:val="20"/>
                      <w:lang w:val="es-BO" w:eastAsia="es-BO"/>
                    </w:rPr>
                  </w:pPr>
                  <w:r w:rsidRPr="00876E6F">
                    <w:rPr>
                      <w:rFonts w:ascii="Arial" w:hAnsi="Arial" w:cs="Arial"/>
                      <w:sz w:val="20"/>
                      <w:lang w:val="es-BO" w:eastAsia="es-BO"/>
                    </w:rPr>
                    <w:t>1,00</w:t>
                  </w:r>
                </w:p>
              </w:tc>
            </w:tr>
          </w:tbl>
          <w:p w14:paraId="37069D11" w14:textId="77777777" w:rsidR="00ED21C6" w:rsidRPr="00876E6F" w:rsidRDefault="00ED21C6" w:rsidP="007328E8">
            <w:pPr>
              <w:numPr>
                <w:ilvl w:val="0"/>
                <w:numId w:val="52"/>
              </w:numPr>
              <w:spacing w:before="120" w:after="120"/>
              <w:ind w:left="564" w:hanging="283"/>
              <w:contextualSpacing/>
              <w:jc w:val="both"/>
              <w:rPr>
                <w:rFonts w:ascii="Arial" w:eastAsia="Calibri" w:hAnsi="Arial" w:cs="Arial"/>
                <w:sz w:val="20"/>
                <w:u w:val="single"/>
                <w:lang w:val="es-BO" w:eastAsia="es-BO"/>
              </w:rPr>
            </w:pPr>
            <w:r w:rsidRPr="00876E6F">
              <w:rPr>
                <w:rFonts w:ascii="Arial" w:hAnsi="Arial" w:cs="Arial"/>
                <w:b/>
                <w:sz w:val="20"/>
                <w:lang w:val="es-BO" w:eastAsia="es-BO"/>
              </w:rPr>
              <w:t>ESPECIFICACIÓN</w:t>
            </w:r>
            <w:r w:rsidRPr="00876E6F">
              <w:rPr>
                <w:rFonts w:ascii="Arial" w:hAnsi="Arial" w:cs="Arial"/>
                <w:b/>
                <w:bCs/>
                <w:snapToGrid w:val="0"/>
                <w:sz w:val="20"/>
                <w:lang w:val="es-BO" w:eastAsia="es-BO"/>
              </w:rPr>
              <w:t xml:space="preserve"> TÉCNICA POR ÍTEM</w:t>
            </w:r>
          </w:p>
          <w:p w14:paraId="13C45637" w14:textId="77777777" w:rsidR="00ED21C6" w:rsidRPr="00876E6F" w:rsidRDefault="00ED21C6" w:rsidP="00B1503C">
            <w:pPr>
              <w:ind w:left="113" w:right="177"/>
              <w:jc w:val="both"/>
              <w:rPr>
                <w:rFonts w:ascii="Arial" w:hAnsi="Arial" w:cs="Arial"/>
                <w:b/>
                <w:sz w:val="20"/>
                <w:lang w:val="es-BO" w:eastAsia="es-BO"/>
              </w:rPr>
            </w:pPr>
            <w:r w:rsidRPr="00876E6F">
              <w:rPr>
                <w:rFonts w:ascii="Arial" w:hAnsi="Arial" w:cs="Arial"/>
                <w:bCs/>
                <w:snapToGrid w:val="0"/>
                <w:sz w:val="20"/>
                <w:lang w:eastAsia="es-BO"/>
              </w:rPr>
              <w:t xml:space="preserve">Adjunto en </w:t>
            </w:r>
            <w:r w:rsidRPr="00876E6F">
              <w:rPr>
                <w:rFonts w:ascii="Arial" w:hAnsi="Arial" w:cs="Arial"/>
                <w:b/>
                <w:sz w:val="20"/>
                <w:lang w:val="es-BO" w:eastAsia="es-BO"/>
              </w:rPr>
              <w:t>“ANEXO 1 - ESPECIFICACIONES TÉCNICAS POR ITEM”.</w:t>
            </w:r>
          </w:p>
          <w:p w14:paraId="6E2C48EE" w14:textId="77777777" w:rsidR="00ED21C6" w:rsidRPr="00876E6F" w:rsidRDefault="00ED21C6" w:rsidP="00B1503C">
            <w:pPr>
              <w:spacing w:before="120"/>
              <w:jc w:val="both"/>
              <w:rPr>
                <w:rFonts w:ascii="Arial" w:eastAsia="Calibri" w:hAnsi="Arial" w:cs="Arial"/>
                <w:sz w:val="20"/>
                <w:u w:val="single"/>
                <w:lang w:val="es-BO" w:eastAsia="es-BO"/>
              </w:rPr>
            </w:pPr>
            <w:r w:rsidRPr="00876E6F">
              <w:rPr>
                <w:rFonts w:ascii="Arial" w:eastAsia="Calibri" w:hAnsi="Arial" w:cs="Arial"/>
                <w:sz w:val="20"/>
                <w:u w:val="single"/>
                <w:lang w:val="es-BO" w:eastAsia="es-BO"/>
              </w:rPr>
              <w:t xml:space="preserve"> </w:t>
            </w:r>
          </w:p>
        </w:tc>
      </w:tr>
      <w:tr w:rsidR="00ED21C6" w:rsidRPr="00876E6F" w14:paraId="7CECD590" w14:textId="77777777" w:rsidTr="00B1503C">
        <w:trPr>
          <w:trHeight w:val="397"/>
          <w:jc w:val="center"/>
        </w:trPr>
        <w:tc>
          <w:tcPr>
            <w:tcW w:w="9498" w:type="dxa"/>
            <w:shd w:val="clear" w:color="auto" w:fill="8DB3E2" w:themeFill="text2" w:themeFillTint="66"/>
            <w:vAlign w:val="center"/>
          </w:tcPr>
          <w:p w14:paraId="1C5ED3B7" w14:textId="77777777" w:rsidR="00ED21C6" w:rsidRPr="00876E6F" w:rsidRDefault="00ED21C6" w:rsidP="007328E8">
            <w:pPr>
              <w:numPr>
                <w:ilvl w:val="0"/>
                <w:numId w:val="51"/>
              </w:numPr>
              <w:ind w:left="422" w:hanging="283"/>
              <w:contextualSpacing/>
              <w:jc w:val="both"/>
              <w:rPr>
                <w:rFonts w:ascii="Arial" w:hAnsi="Arial" w:cs="Arial"/>
                <w:b/>
                <w:sz w:val="20"/>
                <w:lang w:val="es-BO" w:eastAsia="es-BO"/>
              </w:rPr>
            </w:pPr>
            <w:r w:rsidRPr="00876E6F">
              <w:rPr>
                <w:rFonts w:ascii="Arial" w:hAnsi="Arial" w:cs="Arial"/>
                <w:b/>
                <w:sz w:val="20"/>
                <w:lang w:val="es-BO" w:eastAsia="es-BO"/>
              </w:rPr>
              <w:lastRenderedPageBreak/>
              <w:t>RESPONSABILIDAD DEL CONTRATISTA</w:t>
            </w:r>
          </w:p>
        </w:tc>
      </w:tr>
      <w:tr w:rsidR="00ED21C6" w:rsidRPr="00876E6F" w14:paraId="2FA4C879" w14:textId="77777777" w:rsidTr="00B1503C">
        <w:trPr>
          <w:trHeight w:val="397"/>
          <w:jc w:val="center"/>
        </w:trPr>
        <w:tc>
          <w:tcPr>
            <w:tcW w:w="9498" w:type="dxa"/>
            <w:shd w:val="clear" w:color="auto" w:fill="auto"/>
            <w:vAlign w:val="center"/>
          </w:tcPr>
          <w:p w14:paraId="24C9FD76" w14:textId="77777777" w:rsidR="00ED21C6" w:rsidRPr="00876E6F" w:rsidRDefault="00ED21C6" w:rsidP="00B1503C">
            <w:pPr>
              <w:tabs>
                <w:tab w:val="left" w:pos="9224"/>
              </w:tabs>
              <w:ind w:right="177"/>
              <w:jc w:val="both"/>
              <w:rPr>
                <w:rFonts w:ascii="Arial" w:hAnsi="Arial" w:cs="Arial"/>
                <w:snapToGrid w:val="0"/>
                <w:spacing w:val="-3"/>
                <w:sz w:val="20"/>
                <w:lang w:val="es-ES_tradnl" w:eastAsia="en-US"/>
              </w:rPr>
            </w:pPr>
          </w:p>
          <w:p w14:paraId="740D4CFD" w14:textId="77777777" w:rsidR="00ED21C6" w:rsidRPr="00876E6F" w:rsidRDefault="00ED21C6" w:rsidP="00B1503C">
            <w:pPr>
              <w:tabs>
                <w:tab w:val="left" w:pos="9224"/>
              </w:tabs>
              <w:ind w:right="177"/>
              <w:jc w:val="both"/>
              <w:rPr>
                <w:rFonts w:ascii="Arial" w:hAnsi="Arial" w:cs="Arial"/>
                <w:snapToGrid w:val="0"/>
                <w:spacing w:val="-3"/>
                <w:sz w:val="20"/>
                <w:lang w:val="es-ES_tradnl" w:eastAsia="en-US"/>
              </w:rPr>
            </w:pPr>
            <w:r w:rsidRPr="00876E6F">
              <w:rPr>
                <w:rFonts w:ascii="Arial" w:hAnsi="Arial" w:cs="Arial"/>
                <w:snapToGrid w:val="0"/>
                <w:spacing w:val="-3"/>
                <w:sz w:val="20"/>
                <w:lang w:val="es-ES_tradnl" w:eastAsia="en-US"/>
              </w:rPr>
              <w:t xml:space="preserve">El </w:t>
            </w:r>
            <w:r w:rsidRPr="00876E6F">
              <w:rPr>
                <w:rFonts w:ascii="Arial" w:hAnsi="Arial" w:cs="Arial"/>
                <w:b/>
                <w:snapToGrid w:val="0"/>
                <w:spacing w:val="-3"/>
                <w:sz w:val="20"/>
                <w:lang w:val="es-ES_tradnl" w:eastAsia="en-US"/>
              </w:rPr>
              <w:t>Contratista</w:t>
            </w:r>
            <w:r w:rsidRPr="00876E6F">
              <w:rPr>
                <w:rFonts w:ascii="Arial" w:hAnsi="Arial" w:cs="Arial"/>
                <w:snapToGrid w:val="0"/>
                <w:spacing w:val="-3"/>
                <w:sz w:val="20"/>
                <w:lang w:val="es-ES_tradnl" w:eastAsia="en-US"/>
              </w:rPr>
              <w:t xml:space="preserve"> deberá tomar en cuenta el cumplimiento de lo siguiente:</w:t>
            </w:r>
          </w:p>
          <w:p w14:paraId="3D4F7DCC" w14:textId="77777777" w:rsidR="00ED21C6" w:rsidRPr="00876E6F" w:rsidRDefault="00ED21C6" w:rsidP="00B1503C">
            <w:pPr>
              <w:tabs>
                <w:tab w:val="left" w:pos="9224"/>
              </w:tabs>
              <w:ind w:right="177"/>
              <w:jc w:val="both"/>
              <w:rPr>
                <w:rFonts w:ascii="Arial" w:hAnsi="Arial" w:cs="Arial"/>
                <w:snapToGrid w:val="0"/>
                <w:spacing w:val="-3"/>
                <w:sz w:val="20"/>
                <w:lang w:val="es-ES_tradnl" w:eastAsia="en-US"/>
              </w:rPr>
            </w:pPr>
          </w:p>
          <w:p w14:paraId="2D99C690" w14:textId="77777777" w:rsidR="00ED21C6" w:rsidRPr="00876E6F" w:rsidRDefault="00ED21C6" w:rsidP="007328E8">
            <w:pPr>
              <w:numPr>
                <w:ilvl w:val="0"/>
                <w:numId w:val="47"/>
              </w:numPr>
              <w:tabs>
                <w:tab w:val="left" w:pos="9224"/>
              </w:tabs>
              <w:ind w:right="120"/>
              <w:jc w:val="both"/>
              <w:rPr>
                <w:rFonts w:ascii="Arial" w:hAnsi="Arial" w:cs="Arial"/>
                <w:sz w:val="20"/>
                <w:lang w:val="es-BO" w:eastAsia="es-BO"/>
              </w:rPr>
            </w:pPr>
            <w:r w:rsidRPr="00876E6F">
              <w:rPr>
                <w:rFonts w:ascii="Arial" w:hAnsi="Arial" w:cs="Arial"/>
                <w:sz w:val="20"/>
                <w:lang w:val="es-BO" w:eastAsia="es-BO"/>
              </w:rPr>
              <w:t xml:space="preserve">El </w:t>
            </w:r>
            <w:r w:rsidRPr="00876E6F">
              <w:rPr>
                <w:rFonts w:ascii="Arial" w:hAnsi="Arial" w:cs="Arial"/>
                <w:b/>
                <w:sz w:val="20"/>
                <w:lang w:val="es-BO" w:eastAsia="es-BO"/>
              </w:rPr>
              <w:t>Contratista</w:t>
            </w:r>
            <w:r w:rsidRPr="00876E6F">
              <w:rPr>
                <w:rFonts w:ascii="Arial" w:hAnsi="Arial" w:cs="Arial"/>
                <w:sz w:val="20"/>
                <w:lang w:val="es-BO" w:eastAsia="es-BO"/>
              </w:rPr>
              <w:t xml:space="preserve"> deberá cumplir y actuar de acuerdo con todas las leyes, decretos, reglamentos y demás disposiciones vigentes en Bolivia, dar estricto cumplimiento a toda la legislación laboral y social vigente, en relación a su personal.</w:t>
            </w:r>
          </w:p>
          <w:p w14:paraId="7F6358C7" w14:textId="77777777" w:rsidR="00ED21C6" w:rsidRPr="00876E6F" w:rsidRDefault="00ED21C6" w:rsidP="007328E8">
            <w:pPr>
              <w:numPr>
                <w:ilvl w:val="0"/>
                <w:numId w:val="47"/>
              </w:numPr>
              <w:tabs>
                <w:tab w:val="left" w:pos="9186"/>
              </w:tabs>
              <w:ind w:right="114"/>
              <w:contextualSpacing/>
              <w:jc w:val="both"/>
              <w:rPr>
                <w:rFonts w:ascii="Arial" w:hAnsi="Arial" w:cs="Arial"/>
                <w:spacing w:val="-3"/>
                <w:sz w:val="20"/>
                <w:lang w:val="es-BO" w:eastAsia="en-US"/>
              </w:rPr>
            </w:pPr>
            <w:r w:rsidRPr="00876E6F">
              <w:rPr>
                <w:rFonts w:ascii="Arial" w:hAnsi="Arial" w:cs="Arial"/>
                <w:sz w:val="20"/>
                <w:lang w:val="es-BO" w:eastAsia="es-BO"/>
              </w:rPr>
              <w:t xml:space="preserve">El </w:t>
            </w:r>
            <w:r w:rsidRPr="00876E6F">
              <w:rPr>
                <w:rFonts w:ascii="Arial" w:hAnsi="Arial" w:cs="Arial"/>
                <w:b/>
                <w:sz w:val="20"/>
                <w:lang w:val="es-BO" w:eastAsia="es-BO"/>
              </w:rPr>
              <w:t>Contratista</w:t>
            </w:r>
            <w:r w:rsidRPr="00876E6F">
              <w:rPr>
                <w:rFonts w:ascii="Arial" w:hAnsi="Arial" w:cs="Arial"/>
                <w:sz w:val="20"/>
                <w:lang w:val="es-BO" w:eastAsia="es-BO"/>
              </w:rPr>
              <w:t xml:space="preserve"> está obligado a proveer a sus trabajadores de ropa de trabajo y equipo de protección personal en cumplimiento al Decreto Supremo Nº 0108, </w:t>
            </w:r>
            <w:r w:rsidRPr="00876E6F">
              <w:rPr>
                <w:rFonts w:ascii="Arial" w:hAnsi="Arial" w:cs="Arial"/>
                <w:spacing w:val="-3"/>
                <w:sz w:val="20"/>
                <w:lang w:val="es-CO" w:eastAsia="en-US"/>
              </w:rPr>
              <w:t>el incumplimiento será multado o sancionado de acuerdo a lo establecido.</w:t>
            </w:r>
          </w:p>
          <w:p w14:paraId="2151BBA9" w14:textId="77777777" w:rsidR="00ED21C6" w:rsidRPr="00876E6F" w:rsidRDefault="00ED21C6" w:rsidP="007328E8">
            <w:pPr>
              <w:numPr>
                <w:ilvl w:val="0"/>
                <w:numId w:val="47"/>
              </w:numPr>
              <w:tabs>
                <w:tab w:val="left" w:pos="9224"/>
              </w:tabs>
              <w:ind w:right="120"/>
              <w:jc w:val="both"/>
              <w:rPr>
                <w:rFonts w:ascii="Arial" w:hAnsi="Arial" w:cs="Arial"/>
                <w:sz w:val="20"/>
                <w:lang w:val="es-BO" w:eastAsia="es-BO"/>
              </w:rPr>
            </w:pPr>
            <w:r w:rsidRPr="00876E6F">
              <w:rPr>
                <w:rFonts w:ascii="Arial" w:hAnsi="Arial" w:cs="Arial"/>
                <w:sz w:val="20"/>
                <w:lang w:val="es-BO" w:eastAsia="es-BO"/>
              </w:rPr>
              <w:t xml:space="preserve">Para evitar toda emergencia que potencialmente afecte la seguridad e integridad de personas e instalaciones por la ejecución de la obra, el </w:t>
            </w:r>
            <w:r w:rsidRPr="00876E6F">
              <w:rPr>
                <w:rFonts w:ascii="Arial" w:hAnsi="Arial" w:cs="Arial"/>
                <w:b/>
                <w:bCs/>
                <w:snapToGrid w:val="0"/>
                <w:sz w:val="20"/>
                <w:lang w:val="es-BO" w:eastAsia="es-BO"/>
              </w:rPr>
              <w:t>Contratista</w:t>
            </w:r>
            <w:r w:rsidRPr="00876E6F">
              <w:rPr>
                <w:rFonts w:ascii="Arial" w:hAnsi="Arial" w:cs="Arial"/>
                <w:b/>
                <w:sz w:val="20"/>
                <w:lang w:val="es-BO" w:eastAsia="es-BO"/>
              </w:rPr>
              <w:t xml:space="preserve"> </w:t>
            </w:r>
            <w:r w:rsidRPr="00876E6F">
              <w:rPr>
                <w:rFonts w:ascii="Arial" w:hAnsi="Arial" w:cs="Arial"/>
                <w:sz w:val="20"/>
                <w:lang w:val="es-BO" w:eastAsia="es-BO"/>
              </w:rPr>
              <w:t>deberá tomar las medidas que juzgue prudentes para evitar emergencias, daños o pérdidas, sin exigir por ello compensación.</w:t>
            </w:r>
          </w:p>
          <w:p w14:paraId="5799157D" w14:textId="77777777" w:rsidR="00ED21C6" w:rsidRPr="00876E6F" w:rsidRDefault="00ED21C6" w:rsidP="007328E8">
            <w:pPr>
              <w:numPr>
                <w:ilvl w:val="0"/>
                <w:numId w:val="47"/>
              </w:numPr>
              <w:tabs>
                <w:tab w:val="left" w:pos="9224"/>
              </w:tabs>
              <w:ind w:right="120"/>
              <w:jc w:val="both"/>
              <w:rPr>
                <w:rFonts w:ascii="Arial" w:hAnsi="Arial" w:cs="Arial"/>
                <w:sz w:val="20"/>
                <w:lang w:val="es-BO" w:eastAsia="es-BO"/>
              </w:rPr>
            </w:pPr>
            <w:r w:rsidRPr="00876E6F">
              <w:rPr>
                <w:rFonts w:ascii="Arial" w:hAnsi="Arial" w:cs="Arial"/>
                <w:sz w:val="20"/>
                <w:lang w:val="es-BO" w:eastAsia="es-BO"/>
              </w:rPr>
              <w:t xml:space="preserve">Deberá disponer de insumos para primeros auxilios. </w:t>
            </w:r>
          </w:p>
          <w:p w14:paraId="26DA471C" w14:textId="77777777" w:rsidR="00ED21C6" w:rsidRPr="00876E6F" w:rsidRDefault="00ED21C6" w:rsidP="007328E8">
            <w:pPr>
              <w:numPr>
                <w:ilvl w:val="0"/>
                <w:numId w:val="47"/>
              </w:numPr>
              <w:tabs>
                <w:tab w:val="left" w:pos="9224"/>
              </w:tabs>
              <w:ind w:right="120"/>
              <w:jc w:val="both"/>
              <w:rPr>
                <w:rFonts w:ascii="Arial" w:hAnsi="Arial" w:cs="Arial"/>
                <w:sz w:val="20"/>
                <w:lang w:val="es-BO" w:eastAsia="es-BO"/>
              </w:rPr>
            </w:pPr>
            <w:r w:rsidRPr="00876E6F">
              <w:rPr>
                <w:rFonts w:ascii="Arial" w:hAnsi="Arial" w:cs="Arial"/>
                <w:snapToGrid w:val="0"/>
                <w:sz w:val="20"/>
                <w:lang w:val="es-BO" w:eastAsia="en-US"/>
              </w:rPr>
              <w:t>Todos los trabajos descritos en las Especificaciones Técnicas serán autorizados por el Supervisor de Obra mediante el Libro de Órdenes.</w:t>
            </w:r>
          </w:p>
          <w:p w14:paraId="1EE6C9D3" w14:textId="77777777" w:rsidR="00ED21C6" w:rsidRPr="00876E6F" w:rsidRDefault="00ED21C6" w:rsidP="007328E8">
            <w:pPr>
              <w:numPr>
                <w:ilvl w:val="0"/>
                <w:numId w:val="47"/>
              </w:numPr>
              <w:tabs>
                <w:tab w:val="left" w:pos="9224"/>
              </w:tabs>
              <w:ind w:right="120"/>
              <w:jc w:val="both"/>
              <w:rPr>
                <w:rFonts w:ascii="Arial" w:hAnsi="Arial" w:cs="Arial"/>
                <w:sz w:val="20"/>
                <w:lang w:val="es-BO" w:eastAsia="es-BO"/>
              </w:rPr>
            </w:pPr>
            <w:r w:rsidRPr="00876E6F">
              <w:rPr>
                <w:rFonts w:ascii="Arial" w:hAnsi="Arial" w:cs="Arial"/>
                <w:snapToGrid w:val="0"/>
                <w:sz w:val="20"/>
                <w:lang w:val="es-BO" w:eastAsia="en-US"/>
              </w:rPr>
              <w:t xml:space="preserve">Se </w:t>
            </w:r>
            <w:r w:rsidRPr="00876E6F">
              <w:rPr>
                <w:rFonts w:ascii="Arial" w:hAnsi="Arial" w:cs="Arial"/>
                <w:snapToGrid w:val="0"/>
                <w:sz w:val="20"/>
                <w:lang w:val="es-BO" w:eastAsia="es-BO"/>
              </w:rPr>
              <w:t>deberá</w:t>
            </w:r>
            <w:r w:rsidRPr="00876E6F">
              <w:rPr>
                <w:rFonts w:ascii="Arial" w:hAnsi="Arial" w:cs="Arial"/>
                <w:snapToGrid w:val="0"/>
                <w:sz w:val="20"/>
                <w:lang w:val="es-BO" w:eastAsia="en-US"/>
              </w:rPr>
              <w:t xml:space="preserve"> proceder al retiro de todo el escombro que se genere en la ejecución de los ítems de la obra, cuantas veces sea necesario y/o requerido, evitando la acumulación de escombros al interior del inmueble.</w:t>
            </w:r>
          </w:p>
          <w:p w14:paraId="16D97687" w14:textId="77777777" w:rsidR="00ED21C6" w:rsidRPr="00876E6F" w:rsidRDefault="00ED21C6" w:rsidP="00B1503C">
            <w:pPr>
              <w:tabs>
                <w:tab w:val="left" w:pos="9224"/>
              </w:tabs>
              <w:ind w:left="720" w:right="120"/>
              <w:jc w:val="both"/>
              <w:rPr>
                <w:rFonts w:ascii="Arial" w:hAnsi="Arial" w:cs="Arial"/>
                <w:sz w:val="20"/>
                <w:lang w:val="es-BO" w:eastAsia="es-BO"/>
              </w:rPr>
            </w:pPr>
          </w:p>
        </w:tc>
      </w:tr>
      <w:tr w:rsidR="00ED21C6" w:rsidRPr="00876E6F" w14:paraId="5697FC34" w14:textId="77777777" w:rsidTr="00B1503C">
        <w:trPr>
          <w:trHeight w:val="397"/>
          <w:jc w:val="center"/>
        </w:trPr>
        <w:tc>
          <w:tcPr>
            <w:tcW w:w="9498" w:type="dxa"/>
            <w:shd w:val="clear" w:color="auto" w:fill="8DB3E2" w:themeFill="text2" w:themeFillTint="66"/>
            <w:vAlign w:val="center"/>
          </w:tcPr>
          <w:p w14:paraId="5FABA2F8" w14:textId="77777777" w:rsidR="00ED21C6" w:rsidRPr="00876E6F" w:rsidRDefault="00ED21C6" w:rsidP="007328E8">
            <w:pPr>
              <w:numPr>
                <w:ilvl w:val="0"/>
                <w:numId w:val="51"/>
              </w:numPr>
              <w:ind w:left="422" w:hanging="283"/>
              <w:contextualSpacing/>
              <w:jc w:val="both"/>
              <w:rPr>
                <w:rFonts w:ascii="Arial" w:hAnsi="Arial" w:cs="Arial"/>
                <w:b/>
                <w:sz w:val="20"/>
                <w:lang w:val="es-BO" w:eastAsia="es-BO"/>
              </w:rPr>
            </w:pPr>
            <w:r w:rsidRPr="00876E6F">
              <w:rPr>
                <w:rFonts w:ascii="Arial" w:hAnsi="Arial" w:cs="Arial"/>
                <w:b/>
                <w:sz w:val="20"/>
                <w:lang w:val="es-BO" w:eastAsia="es-BO"/>
              </w:rPr>
              <w:t xml:space="preserve">SEGUROS </w:t>
            </w:r>
          </w:p>
        </w:tc>
      </w:tr>
      <w:tr w:rsidR="00ED21C6" w:rsidRPr="00876E6F" w14:paraId="2F6FC288" w14:textId="77777777" w:rsidTr="00B1503C">
        <w:trPr>
          <w:trHeight w:val="397"/>
          <w:jc w:val="center"/>
        </w:trPr>
        <w:tc>
          <w:tcPr>
            <w:tcW w:w="9498" w:type="dxa"/>
            <w:shd w:val="clear" w:color="auto" w:fill="auto"/>
            <w:vAlign w:val="center"/>
          </w:tcPr>
          <w:p w14:paraId="1FB33740" w14:textId="77777777" w:rsidR="00ED21C6" w:rsidRPr="00876E6F" w:rsidRDefault="00ED21C6" w:rsidP="00B1503C">
            <w:pPr>
              <w:jc w:val="both"/>
              <w:rPr>
                <w:rFonts w:ascii="Arial" w:hAnsi="Arial" w:cs="Arial"/>
                <w:sz w:val="20"/>
                <w:lang w:eastAsia="es-BO"/>
              </w:rPr>
            </w:pPr>
          </w:p>
          <w:p w14:paraId="395B5C5B" w14:textId="77777777" w:rsidR="00ED21C6" w:rsidRPr="00876E6F" w:rsidRDefault="00ED21C6" w:rsidP="00B1503C">
            <w:pPr>
              <w:jc w:val="both"/>
              <w:rPr>
                <w:rFonts w:ascii="Arial" w:hAnsi="Arial" w:cs="Arial"/>
                <w:sz w:val="20"/>
                <w:lang w:eastAsia="es-BO"/>
              </w:rPr>
            </w:pPr>
            <w:r w:rsidRPr="00876E6F">
              <w:rPr>
                <w:rFonts w:ascii="Arial" w:hAnsi="Arial" w:cs="Arial"/>
                <w:sz w:val="20"/>
                <w:lang w:eastAsia="es-BO"/>
              </w:rPr>
              <w:t xml:space="preserve">El </w:t>
            </w:r>
            <w:r w:rsidRPr="00876E6F">
              <w:rPr>
                <w:rFonts w:ascii="Arial" w:hAnsi="Arial" w:cs="Arial"/>
                <w:b/>
                <w:sz w:val="20"/>
                <w:lang w:eastAsia="es-BO"/>
              </w:rPr>
              <w:t>CONTRATISTA</w:t>
            </w:r>
            <w:r w:rsidRPr="00876E6F">
              <w:rPr>
                <w:rFonts w:ascii="Arial" w:hAnsi="Arial" w:cs="Arial"/>
                <w:sz w:val="20"/>
                <w:lang w:eastAsia="es-BO"/>
              </w:rPr>
              <w:t xml:space="preserve">, deberá presentar al </w:t>
            </w:r>
            <w:r w:rsidRPr="00876E6F">
              <w:rPr>
                <w:rFonts w:ascii="Arial" w:hAnsi="Arial" w:cs="Arial"/>
                <w:b/>
                <w:sz w:val="20"/>
                <w:lang w:eastAsia="es-BO"/>
              </w:rPr>
              <w:t>SUPERVISOR DE OBRA</w:t>
            </w:r>
            <w:r w:rsidRPr="00876E6F">
              <w:rPr>
                <w:rFonts w:ascii="Arial" w:hAnsi="Arial" w:cs="Arial"/>
                <w:sz w:val="20"/>
                <w:lang w:eastAsia="es-BO"/>
              </w:rPr>
              <w:t xml:space="preserve"> previo a la emisión de la Orden de Proceder los seguros para cubrir eventualidades durante el periodo de ejecución de la obra, con vigencia desde su inicio hasta la recepción definitiva de la obra, bajo el siguiente detalle:</w:t>
            </w:r>
          </w:p>
          <w:p w14:paraId="00F2DB31" w14:textId="77777777" w:rsidR="00ED21C6" w:rsidRPr="00876E6F" w:rsidRDefault="00ED21C6" w:rsidP="00B1503C">
            <w:pPr>
              <w:jc w:val="both"/>
              <w:rPr>
                <w:rFonts w:ascii="Arial" w:hAnsi="Arial" w:cs="Arial"/>
                <w:sz w:val="20"/>
                <w:lang w:eastAsia="es-BO"/>
              </w:rPr>
            </w:pPr>
          </w:p>
          <w:p w14:paraId="7FCF88E4" w14:textId="77777777" w:rsidR="00ED21C6" w:rsidRPr="00876E6F" w:rsidRDefault="00ED21C6" w:rsidP="007328E8">
            <w:pPr>
              <w:numPr>
                <w:ilvl w:val="0"/>
                <w:numId w:val="53"/>
              </w:numPr>
              <w:jc w:val="both"/>
              <w:rPr>
                <w:rFonts w:ascii="Arial" w:hAnsi="Arial" w:cs="Arial"/>
                <w:b/>
                <w:bCs/>
                <w:sz w:val="20"/>
                <w:lang w:eastAsia="es-BO"/>
              </w:rPr>
            </w:pPr>
            <w:r w:rsidRPr="00876E6F">
              <w:rPr>
                <w:rFonts w:ascii="Arial" w:hAnsi="Arial" w:cs="Arial"/>
                <w:b/>
                <w:bCs/>
                <w:sz w:val="20"/>
                <w:lang w:eastAsia="es-BO"/>
              </w:rPr>
              <w:t>SEGURO DE OBRA</w:t>
            </w:r>
          </w:p>
          <w:p w14:paraId="57C38578" w14:textId="77777777" w:rsidR="00ED21C6" w:rsidRPr="00876E6F" w:rsidRDefault="00ED21C6" w:rsidP="00B1503C">
            <w:pPr>
              <w:jc w:val="both"/>
              <w:rPr>
                <w:rFonts w:ascii="Arial" w:hAnsi="Arial" w:cs="Arial"/>
                <w:sz w:val="20"/>
                <w:lang w:val="es-MX" w:eastAsia="es-BO"/>
              </w:rPr>
            </w:pPr>
            <w:r w:rsidRPr="00876E6F">
              <w:rPr>
                <w:rFonts w:ascii="Arial" w:hAnsi="Arial" w:cs="Arial"/>
                <w:sz w:val="20"/>
                <w:lang w:val="es-MX" w:eastAsia="es-BO"/>
              </w:rPr>
              <w:t xml:space="preserve">Durante la ejecución de la obra, el </w:t>
            </w:r>
            <w:r w:rsidRPr="00876E6F">
              <w:rPr>
                <w:rFonts w:ascii="Arial" w:hAnsi="Arial" w:cs="Arial"/>
                <w:b/>
                <w:sz w:val="20"/>
                <w:lang w:val="es-MX" w:eastAsia="es-BO"/>
              </w:rPr>
              <w:t>CONTRATISTA</w:t>
            </w:r>
            <w:r w:rsidRPr="00876E6F">
              <w:rPr>
                <w:rFonts w:ascii="Arial" w:hAnsi="Arial" w:cs="Arial"/>
                <w:sz w:val="20"/>
                <w:lang w:val="es-MX" w:eastAsia="es-BO"/>
              </w:rPr>
              <w:t xml:space="preserve">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14:paraId="02E42E87" w14:textId="77777777" w:rsidR="00ED21C6" w:rsidRPr="00876E6F" w:rsidRDefault="00ED21C6" w:rsidP="00B1503C">
            <w:pPr>
              <w:rPr>
                <w:rFonts w:ascii="Arial" w:hAnsi="Arial" w:cs="Arial"/>
                <w:sz w:val="20"/>
                <w:lang w:val="es-MX" w:eastAsia="es-BO"/>
              </w:rPr>
            </w:pPr>
          </w:p>
          <w:p w14:paraId="06D9B408" w14:textId="77777777" w:rsidR="00ED21C6" w:rsidRPr="00876E6F" w:rsidRDefault="00ED21C6" w:rsidP="007328E8">
            <w:pPr>
              <w:numPr>
                <w:ilvl w:val="0"/>
                <w:numId w:val="53"/>
              </w:numPr>
              <w:rPr>
                <w:rFonts w:ascii="Arial" w:hAnsi="Arial" w:cs="Arial"/>
                <w:sz w:val="20"/>
                <w:lang w:eastAsia="es-BO"/>
              </w:rPr>
            </w:pPr>
            <w:r w:rsidRPr="00876E6F">
              <w:rPr>
                <w:rFonts w:ascii="Arial" w:hAnsi="Arial" w:cs="Arial"/>
                <w:b/>
                <w:bCs/>
                <w:sz w:val="20"/>
                <w:lang w:eastAsia="es-BO"/>
              </w:rPr>
              <w:t>SEGURO OBLIGATORIO DE ACCIDENTES DE LA TRABAJADORA Y EL TRABAJADOR EN EL ÁMBITO DE LA CONSTRUCCIÓN (SOATC)</w:t>
            </w:r>
          </w:p>
          <w:p w14:paraId="68DC5938" w14:textId="77777777" w:rsidR="00ED21C6" w:rsidRPr="00876E6F" w:rsidRDefault="00ED21C6" w:rsidP="00B1503C">
            <w:pPr>
              <w:ind w:left="360"/>
              <w:rPr>
                <w:rFonts w:ascii="Arial" w:hAnsi="Arial" w:cs="Arial"/>
                <w:sz w:val="20"/>
                <w:lang w:eastAsia="es-BO"/>
              </w:rPr>
            </w:pPr>
          </w:p>
          <w:p w14:paraId="6857A0A9" w14:textId="77777777" w:rsidR="00ED21C6" w:rsidRPr="00876E6F" w:rsidRDefault="00ED21C6" w:rsidP="00B1503C">
            <w:pPr>
              <w:jc w:val="both"/>
              <w:rPr>
                <w:rFonts w:ascii="Arial" w:hAnsi="Arial" w:cs="Arial"/>
                <w:sz w:val="20"/>
                <w:lang w:eastAsia="es-BO"/>
              </w:rPr>
            </w:pPr>
            <w:r w:rsidRPr="00876E6F">
              <w:rPr>
                <w:rFonts w:ascii="Arial" w:hAnsi="Arial" w:cs="Arial"/>
                <w:sz w:val="20"/>
                <w:lang w:eastAsia="es-BO"/>
              </w:rPr>
              <w:t xml:space="preserve">En cumplimiento a lo establecido en la Ley N° 1155 de 12 de marzo de 2019 y el Decreto Supremo N° 4058 de 15 de octubre de 2019, el </w:t>
            </w:r>
            <w:r w:rsidRPr="00876E6F">
              <w:rPr>
                <w:rFonts w:ascii="Arial" w:hAnsi="Arial" w:cs="Arial"/>
                <w:b/>
                <w:sz w:val="20"/>
                <w:lang w:eastAsia="es-BO"/>
              </w:rPr>
              <w:t>CONTRATISTA</w:t>
            </w:r>
            <w:r w:rsidRPr="00876E6F">
              <w:rPr>
                <w:rFonts w:ascii="Arial" w:hAnsi="Arial" w:cs="Arial"/>
                <w:sz w:val="20"/>
                <w:lang w:eastAsia="es-BO"/>
              </w:rPr>
              <w:t xml:space="preserve"> debe presentar el certificado de cobertura del SOATC emitido por la Aseguradora para cada trabajador o trabajadora de la construcción y verificar que se encuentre vigente durante el tiempo de ejecución de la obra.</w:t>
            </w:r>
          </w:p>
          <w:p w14:paraId="04BB5076" w14:textId="77777777" w:rsidR="00ED21C6" w:rsidRPr="00876E6F" w:rsidRDefault="00ED21C6" w:rsidP="00B1503C">
            <w:pPr>
              <w:jc w:val="both"/>
              <w:rPr>
                <w:rFonts w:ascii="Arial" w:hAnsi="Arial" w:cs="Arial"/>
                <w:sz w:val="20"/>
                <w:lang w:eastAsia="es-BO"/>
              </w:rPr>
            </w:pPr>
          </w:p>
          <w:p w14:paraId="210A62E9" w14:textId="77777777" w:rsidR="00ED21C6" w:rsidRPr="00876E6F" w:rsidRDefault="00ED21C6" w:rsidP="007328E8">
            <w:pPr>
              <w:numPr>
                <w:ilvl w:val="0"/>
                <w:numId w:val="53"/>
              </w:numPr>
              <w:jc w:val="both"/>
              <w:rPr>
                <w:rFonts w:ascii="Arial" w:hAnsi="Arial" w:cs="Arial"/>
                <w:b/>
                <w:sz w:val="20"/>
                <w:lang w:eastAsia="es-BO"/>
              </w:rPr>
            </w:pPr>
            <w:r w:rsidRPr="00876E6F">
              <w:rPr>
                <w:rFonts w:ascii="Arial" w:hAnsi="Arial" w:cs="Arial"/>
                <w:b/>
                <w:bCs/>
                <w:sz w:val="20"/>
                <w:lang w:eastAsia="es-BO"/>
              </w:rPr>
              <w:t>SEGURO DE RESPONSABILIDAD CIVIL</w:t>
            </w:r>
          </w:p>
          <w:p w14:paraId="26814649" w14:textId="77777777" w:rsidR="00ED21C6" w:rsidRPr="00876E6F" w:rsidRDefault="00ED21C6" w:rsidP="00B1503C">
            <w:pPr>
              <w:ind w:left="360"/>
              <w:jc w:val="both"/>
              <w:rPr>
                <w:rFonts w:ascii="Arial" w:hAnsi="Arial" w:cs="Arial"/>
                <w:b/>
                <w:sz w:val="20"/>
                <w:lang w:eastAsia="es-BO"/>
              </w:rPr>
            </w:pPr>
          </w:p>
          <w:p w14:paraId="4872167E" w14:textId="77777777" w:rsidR="00ED21C6" w:rsidRPr="00876E6F" w:rsidRDefault="00ED21C6" w:rsidP="00B1503C">
            <w:pPr>
              <w:jc w:val="both"/>
              <w:rPr>
                <w:rFonts w:ascii="Arial" w:hAnsi="Arial" w:cs="Arial"/>
                <w:b/>
                <w:sz w:val="20"/>
                <w:lang w:eastAsia="es-BO"/>
              </w:rPr>
            </w:pPr>
            <w:r w:rsidRPr="00876E6F">
              <w:rPr>
                <w:rFonts w:ascii="Arial" w:hAnsi="Arial" w:cs="Arial"/>
                <w:sz w:val="20"/>
                <w:lang w:eastAsia="es-BO"/>
              </w:rPr>
              <w:t xml:space="preserve">Con cobertura para transacciones sin juicio de mínimo de USD 10.000,00, sin costo para el BCB, el </w:t>
            </w:r>
            <w:r w:rsidRPr="00876E6F">
              <w:rPr>
                <w:rFonts w:ascii="Arial" w:hAnsi="Arial" w:cs="Arial"/>
                <w:b/>
                <w:sz w:val="20"/>
                <w:lang w:eastAsia="es-BO"/>
              </w:rPr>
              <w:t>CONTRATISTA</w:t>
            </w:r>
            <w:r w:rsidRPr="00876E6F">
              <w:rPr>
                <w:rFonts w:ascii="Arial" w:hAnsi="Arial" w:cs="Arial"/>
                <w:sz w:val="20"/>
                <w:lang w:eastAsia="es-BO"/>
              </w:rPr>
              <w:t xml:space="preserve"> antes de iniciar la ejecución de la obra deberá presentar la documentación correspondiente del Seguro de Responsabilidad Civil, sin que esto limite sus obligaciones y responsabilidades, bajo los términos establecidos en el contrato.</w:t>
            </w:r>
          </w:p>
          <w:p w14:paraId="5BD5AD8C" w14:textId="77777777" w:rsidR="00ED21C6" w:rsidRPr="00876E6F" w:rsidRDefault="00ED21C6" w:rsidP="00B1503C">
            <w:pPr>
              <w:jc w:val="both"/>
              <w:rPr>
                <w:rFonts w:ascii="Arial" w:hAnsi="Arial" w:cs="Arial"/>
                <w:b/>
                <w:sz w:val="20"/>
                <w:lang w:val="es-BO" w:eastAsia="es-BO"/>
              </w:rPr>
            </w:pPr>
            <w:r w:rsidRPr="00876E6F">
              <w:rPr>
                <w:rFonts w:ascii="Arial" w:hAnsi="Arial" w:cs="Arial"/>
                <w:sz w:val="20"/>
                <w:lang w:eastAsia="es-BO"/>
              </w:rPr>
              <w:t xml:space="preserve">Se aceptará póliza anual, debiendo el </w:t>
            </w:r>
            <w:r w:rsidRPr="00876E6F">
              <w:rPr>
                <w:rFonts w:ascii="Arial" w:hAnsi="Arial" w:cs="Arial"/>
                <w:b/>
                <w:sz w:val="20"/>
                <w:lang w:eastAsia="es-BO"/>
              </w:rPr>
              <w:t>CONTRATISTA</w:t>
            </w:r>
            <w:r w:rsidRPr="00876E6F">
              <w:rPr>
                <w:rFonts w:ascii="Arial" w:hAnsi="Arial" w:cs="Arial"/>
                <w:sz w:val="20"/>
                <w:lang w:eastAsia="es-BO"/>
              </w:rPr>
              <w:t xml:space="preserve"> renovar y mantener vigente durante el periodo solicitado.</w:t>
            </w:r>
          </w:p>
        </w:tc>
      </w:tr>
      <w:tr w:rsidR="00ED21C6" w:rsidRPr="00876E6F" w14:paraId="5FC51305" w14:textId="77777777" w:rsidTr="00B1503C">
        <w:trPr>
          <w:trHeight w:val="397"/>
          <w:jc w:val="center"/>
        </w:trPr>
        <w:tc>
          <w:tcPr>
            <w:tcW w:w="9498" w:type="dxa"/>
            <w:shd w:val="clear" w:color="auto" w:fill="8DB3E2" w:themeFill="text2" w:themeFillTint="66"/>
            <w:vAlign w:val="center"/>
          </w:tcPr>
          <w:p w14:paraId="6D8699BE" w14:textId="77777777" w:rsidR="00ED21C6" w:rsidRPr="00876E6F" w:rsidRDefault="00ED21C6" w:rsidP="007328E8">
            <w:pPr>
              <w:numPr>
                <w:ilvl w:val="0"/>
                <w:numId w:val="51"/>
              </w:numPr>
              <w:ind w:left="422" w:hanging="283"/>
              <w:contextualSpacing/>
              <w:jc w:val="both"/>
              <w:rPr>
                <w:rFonts w:ascii="Arial" w:hAnsi="Arial" w:cs="Arial"/>
                <w:b/>
                <w:sz w:val="20"/>
                <w:lang w:val="es-BO" w:eastAsia="es-BO"/>
              </w:rPr>
            </w:pPr>
            <w:r w:rsidRPr="00876E6F">
              <w:rPr>
                <w:rFonts w:ascii="Arial" w:hAnsi="Arial" w:cs="Arial"/>
                <w:b/>
                <w:sz w:val="20"/>
                <w:lang w:val="es-BO" w:eastAsia="es-BO"/>
              </w:rPr>
              <w:t xml:space="preserve">PROPUESTA ECONÓMICA </w:t>
            </w:r>
          </w:p>
        </w:tc>
      </w:tr>
      <w:tr w:rsidR="00ED21C6" w:rsidRPr="00876E6F" w14:paraId="0A193B7F" w14:textId="77777777" w:rsidTr="00B1503C">
        <w:trPr>
          <w:trHeight w:val="397"/>
          <w:jc w:val="center"/>
        </w:trPr>
        <w:tc>
          <w:tcPr>
            <w:tcW w:w="9498" w:type="dxa"/>
            <w:shd w:val="clear" w:color="auto" w:fill="auto"/>
            <w:vAlign w:val="center"/>
          </w:tcPr>
          <w:p w14:paraId="5B4C4999" w14:textId="5AFE58EB" w:rsidR="00ED21C6" w:rsidRPr="00876E6F" w:rsidRDefault="00ED21C6" w:rsidP="00876E6F">
            <w:pPr>
              <w:jc w:val="both"/>
              <w:rPr>
                <w:rFonts w:ascii="Arial" w:hAnsi="Arial" w:cs="Arial"/>
                <w:b/>
                <w:bCs/>
                <w:sz w:val="20"/>
                <w:lang w:val="es-BO" w:eastAsia="es-BO"/>
              </w:rPr>
            </w:pPr>
            <w:r w:rsidRPr="00876E6F">
              <w:rPr>
                <w:rFonts w:ascii="Arial" w:hAnsi="Arial" w:cs="Arial"/>
                <w:sz w:val="20"/>
                <w:lang w:val="es-BO" w:eastAsia="es-BO"/>
              </w:rPr>
              <w:t>El proponente deberá presentar su propuesta económica a través de la plataforma informática del RUPE, registrando la siguiente información:</w:t>
            </w:r>
          </w:p>
          <w:p w14:paraId="18B069DF" w14:textId="77777777" w:rsidR="00ED21C6" w:rsidRPr="00876E6F" w:rsidRDefault="00ED21C6" w:rsidP="007328E8">
            <w:pPr>
              <w:pStyle w:val="Prrafodelista"/>
              <w:numPr>
                <w:ilvl w:val="0"/>
                <w:numId w:val="62"/>
              </w:numPr>
              <w:spacing w:line="240" w:lineRule="atLeast"/>
              <w:contextualSpacing/>
              <w:jc w:val="both"/>
              <w:rPr>
                <w:rFonts w:ascii="Arial" w:hAnsi="Arial" w:cs="Arial"/>
                <w:b/>
                <w:bCs/>
                <w:sz w:val="20"/>
                <w:lang w:val="es-BO" w:eastAsia="es-BO"/>
              </w:rPr>
            </w:pPr>
            <w:r w:rsidRPr="00876E6F">
              <w:rPr>
                <w:rFonts w:ascii="Arial" w:hAnsi="Arial" w:cs="Arial"/>
                <w:b/>
                <w:bCs/>
                <w:sz w:val="20"/>
                <w:lang w:val="es-BO" w:eastAsia="es-BO"/>
              </w:rPr>
              <w:t>Análisis de Precios unitarios (Formulario B-2)</w:t>
            </w:r>
          </w:p>
          <w:p w14:paraId="42DA4A15" w14:textId="77777777" w:rsidR="00ED21C6" w:rsidRPr="00876E6F" w:rsidRDefault="00ED21C6" w:rsidP="007328E8">
            <w:pPr>
              <w:pStyle w:val="Prrafodelista"/>
              <w:numPr>
                <w:ilvl w:val="0"/>
                <w:numId w:val="62"/>
              </w:numPr>
              <w:spacing w:line="240" w:lineRule="atLeast"/>
              <w:contextualSpacing/>
              <w:jc w:val="both"/>
              <w:rPr>
                <w:rFonts w:ascii="Arial" w:hAnsi="Arial" w:cs="Arial"/>
                <w:b/>
                <w:bCs/>
                <w:sz w:val="20"/>
                <w:lang w:val="es-BO" w:eastAsia="es-BO"/>
              </w:rPr>
            </w:pPr>
            <w:r w:rsidRPr="00876E6F">
              <w:rPr>
                <w:rFonts w:ascii="Arial" w:hAnsi="Arial" w:cs="Arial"/>
                <w:b/>
                <w:bCs/>
                <w:sz w:val="20"/>
                <w:lang w:val="es-BO" w:eastAsia="es-BO"/>
              </w:rPr>
              <w:t>Precios unitarios elementales (Formulario B-3)</w:t>
            </w:r>
          </w:p>
          <w:p w14:paraId="4B58D8B3" w14:textId="77777777" w:rsidR="00ED21C6" w:rsidRPr="00876E6F" w:rsidRDefault="00ED21C6" w:rsidP="007328E8">
            <w:pPr>
              <w:pStyle w:val="Prrafodelista"/>
              <w:numPr>
                <w:ilvl w:val="0"/>
                <w:numId w:val="62"/>
              </w:numPr>
              <w:spacing w:line="240" w:lineRule="atLeast"/>
              <w:ind w:right="255"/>
              <w:contextualSpacing/>
              <w:jc w:val="both"/>
              <w:rPr>
                <w:rFonts w:ascii="Arial" w:hAnsi="Arial" w:cs="Arial"/>
                <w:sz w:val="20"/>
                <w:lang w:val="es-BO" w:eastAsia="es-BO"/>
              </w:rPr>
            </w:pPr>
            <w:r w:rsidRPr="00876E6F">
              <w:rPr>
                <w:rFonts w:ascii="Arial" w:hAnsi="Arial" w:cs="Arial"/>
                <w:b/>
                <w:bCs/>
                <w:sz w:val="20"/>
                <w:lang w:val="es-BO" w:eastAsia="es-BO"/>
              </w:rPr>
              <w:lastRenderedPageBreak/>
              <w:t>Costo de trabajo de los Equipos (Formulario B-4),</w:t>
            </w:r>
            <w:r w:rsidRPr="00876E6F">
              <w:rPr>
                <w:rFonts w:ascii="Arial" w:hAnsi="Arial" w:cs="Arial"/>
                <w:sz w:val="20"/>
                <w:lang w:val="es-BO" w:eastAsia="es-BO"/>
              </w:rPr>
              <w:t xml:space="preserve"> No corresponde por las características de la obra.</w:t>
            </w:r>
          </w:p>
          <w:p w14:paraId="2A7E3966" w14:textId="77777777" w:rsidR="00ED21C6" w:rsidRPr="00876E6F" w:rsidRDefault="00ED21C6" w:rsidP="007328E8">
            <w:pPr>
              <w:pStyle w:val="Prrafodelista"/>
              <w:numPr>
                <w:ilvl w:val="0"/>
                <w:numId w:val="62"/>
              </w:numPr>
              <w:spacing w:line="240" w:lineRule="atLeast"/>
              <w:ind w:right="255"/>
              <w:contextualSpacing/>
              <w:jc w:val="both"/>
              <w:rPr>
                <w:rFonts w:ascii="Arial" w:hAnsi="Arial" w:cs="Arial"/>
                <w:sz w:val="20"/>
                <w:lang w:val="es-BO" w:eastAsia="es-BO"/>
              </w:rPr>
            </w:pPr>
            <w:r w:rsidRPr="00876E6F">
              <w:rPr>
                <w:rFonts w:ascii="Arial" w:hAnsi="Arial" w:cs="Arial"/>
                <w:b/>
                <w:bCs/>
                <w:sz w:val="20"/>
                <w:lang w:val="es-BO" w:eastAsia="es-BO"/>
              </w:rPr>
              <w:t>Cronograma de Desembolsos (Formulario B-5)*,</w:t>
            </w:r>
            <w:r w:rsidRPr="00876E6F">
              <w:rPr>
                <w:rFonts w:ascii="Arial" w:hAnsi="Arial" w:cs="Arial"/>
                <w:b/>
                <w:bCs/>
                <w:snapToGrid w:val="0"/>
                <w:sz w:val="20"/>
                <w:lang w:val="es-BO" w:eastAsia="es-BO"/>
              </w:rPr>
              <w:t xml:space="preserve"> </w:t>
            </w:r>
            <w:r w:rsidRPr="00876E6F">
              <w:rPr>
                <w:rFonts w:ascii="Arial" w:hAnsi="Arial" w:cs="Arial"/>
                <w:sz w:val="20"/>
                <w:lang w:val="es-BO" w:eastAsia="es-BO"/>
              </w:rPr>
              <w:t>programado conforme al Cronograma de ejecución de obra y Forma de Pago del inciso N y Anticipo del inciso O (si corresponde).</w:t>
            </w:r>
          </w:p>
          <w:p w14:paraId="476CC6E3" w14:textId="77777777" w:rsidR="00ED21C6" w:rsidRPr="00876E6F" w:rsidRDefault="00ED21C6" w:rsidP="00B1503C">
            <w:pPr>
              <w:spacing w:line="240" w:lineRule="atLeast"/>
              <w:jc w:val="both"/>
              <w:rPr>
                <w:rFonts w:ascii="Arial" w:hAnsi="Arial" w:cs="Arial"/>
                <w:b/>
                <w:sz w:val="20"/>
                <w:lang w:val="es-BO" w:eastAsia="es-BO"/>
              </w:rPr>
            </w:pPr>
          </w:p>
          <w:p w14:paraId="3316BB39" w14:textId="77777777" w:rsidR="00ED21C6" w:rsidRPr="00876E6F" w:rsidRDefault="00ED21C6" w:rsidP="00B1503C">
            <w:pPr>
              <w:spacing w:line="240" w:lineRule="atLeast"/>
              <w:jc w:val="both"/>
              <w:rPr>
                <w:rFonts w:ascii="Arial" w:hAnsi="Arial" w:cs="Arial"/>
                <w:sz w:val="20"/>
                <w:lang w:val="es-BO" w:eastAsia="es-BO"/>
              </w:rPr>
            </w:pPr>
            <w:r w:rsidRPr="00876E6F">
              <w:rPr>
                <w:rFonts w:ascii="Arial" w:hAnsi="Arial" w:cs="Arial"/>
                <w:b/>
                <w:bCs/>
                <w:sz w:val="20"/>
                <w:lang w:val="es-BO" w:eastAsia="es-BO"/>
              </w:rPr>
              <w:t>*Nota.- El proponente deberá adjuntar escaneado Formulario B-5 a través de la plataforma informática del RUPE.</w:t>
            </w:r>
          </w:p>
        </w:tc>
      </w:tr>
      <w:tr w:rsidR="00ED21C6" w:rsidRPr="00876E6F" w14:paraId="418EBAE5" w14:textId="77777777" w:rsidTr="00B1503C">
        <w:trPr>
          <w:trHeight w:val="397"/>
          <w:jc w:val="center"/>
        </w:trPr>
        <w:tc>
          <w:tcPr>
            <w:tcW w:w="9498" w:type="dxa"/>
            <w:shd w:val="clear" w:color="auto" w:fill="8DB3E2" w:themeFill="text2" w:themeFillTint="66"/>
            <w:vAlign w:val="center"/>
          </w:tcPr>
          <w:p w14:paraId="050C3D0C" w14:textId="77777777" w:rsidR="00ED21C6" w:rsidRPr="00876E6F" w:rsidRDefault="00ED21C6" w:rsidP="007328E8">
            <w:pPr>
              <w:numPr>
                <w:ilvl w:val="0"/>
                <w:numId w:val="51"/>
              </w:numPr>
              <w:ind w:left="422" w:hanging="283"/>
              <w:contextualSpacing/>
              <w:jc w:val="both"/>
              <w:rPr>
                <w:rFonts w:ascii="Arial" w:hAnsi="Arial" w:cs="Arial"/>
                <w:b/>
                <w:sz w:val="20"/>
                <w:lang w:val="es-BO" w:eastAsia="es-BO"/>
              </w:rPr>
            </w:pPr>
            <w:r w:rsidRPr="00876E6F">
              <w:rPr>
                <w:rFonts w:ascii="Arial" w:hAnsi="Arial" w:cs="Arial"/>
                <w:b/>
                <w:sz w:val="20"/>
                <w:lang w:val="es-BO" w:eastAsia="es-BO"/>
              </w:rPr>
              <w:lastRenderedPageBreak/>
              <w:t>PROPUESTA TÉCNICA DEL PROPONENTE</w:t>
            </w:r>
          </w:p>
        </w:tc>
      </w:tr>
      <w:tr w:rsidR="00ED21C6" w:rsidRPr="00876E6F" w14:paraId="23B8D36C" w14:textId="77777777" w:rsidTr="00B1503C">
        <w:trPr>
          <w:trHeight w:val="397"/>
          <w:jc w:val="center"/>
        </w:trPr>
        <w:tc>
          <w:tcPr>
            <w:tcW w:w="9498" w:type="dxa"/>
            <w:shd w:val="clear" w:color="auto" w:fill="auto"/>
            <w:vAlign w:val="center"/>
          </w:tcPr>
          <w:p w14:paraId="1770CA8D" w14:textId="77777777" w:rsidR="00ED21C6" w:rsidRPr="00876E6F" w:rsidRDefault="00ED21C6" w:rsidP="00B1503C">
            <w:pPr>
              <w:tabs>
                <w:tab w:val="left" w:pos="539"/>
              </w:tabs>
              <w:spacing w:line="240" w:lineRule="atLeast"/>
              <w:ind w:right="113"/>
              <w:contextualSpacing/>
              <w:jc w:val="both"/>
              <w:rPr>
                <w:rFonts w:ascii="Arial" w:hAnsi="Arial" w:cs="Arial"/>
                <w:bCs/>
                <w:snapToGrid w:val="0"/>
                <w:sz w:val="20"/>
                <w:lang w:val="es-BO" w:eastAsia="es-BO"/>
              </w:rPr>
            </w:pPr>
            <w:r w:rsidRPr="00876E6F">
              <w:rPr>
                <w:rFonts w:ascii="Arial" w:hAnsi="Arial" w:cs="Arial"/>
                <w:bCs/>
                <w:snapToGrid w:val="0"/>
                <w:sz w:val="20"/>
                <w:lang w:val="es-BO" w:eastAsia="es-BO"/>
              </w:rPr>
              <w:t xml:space="preserve">El </w:t>
            </w:r>
            <w:r w:rsidRPr="00876E6F">
              <w:rPr>
                <w:rFonts w:ascii="Arial" w:hAnsi="Arial" w:cs="Arial"/>
                <w:b/>
                <w:bCs/>
                <w:snapToGrid w:val="0"/>
                <w:sz w:val="20"/>
                <w:lang w:val="es-BO" w:eastAsia="es-BO"/>
              </w:rPr>
              <w:t xml:space="preserve">PROPONENTE </w:t>
            </w:r>
            <w:r w:rsidRPr="00876E6F">
              <w:rPr>
                <w:rFonts w:ascii="Arial" w:hAnsi="Arial" w:cs="Arial"/>
                <w:bCs/>
                <w:snapToGrid w:val="0"/>
                <w:sz w:val="20"/>
                <w:lang w:val="es-BO" w:eastAsia="es-BO"/>
              </w:rPr>
              <w:t>deberá elaborar su Propuesta Técnica en base a los Documentos Técnicos requeridos por la entidad, debiendo establecer entre otros:</w:t>
            </w:r>
          </w:p>
          <w:p w14:paraId="5D1738A5" w14:textId="77777777" w:rsidR="00ED21C6" w:rsidRPr="00876E6F" w:rsidRDefault="00ED21C6" w:rsidP="00B1503C">
            <w:pPr>
              <w:tabs>
                <w:tab w:val="left" w:pos="539"/>
              </w:tabs>
              <w:spacing w:line="240" w:lineRule="atLeast"/>
              <w:ind w:right="113"/>
              <w:contextualSpacing/>
              <w:jc w:val="both"/>
              <w:rPr>
                <w:rFonts w:ascii="Arial" w:hAnsi="Arial" w:cs="Arial"/>
                <w:bCs/>
                <w:snapToGrid w:val="0"/>
                <w:sz w:val="20"/>
                <w:lang w:val="es-BO" w:eastAsia="es-BO"/>
              </w:rPr>
            </w:pPr>
          </w:p>
          <w:p w14:paraId="5EE4FF56" w14:textId="77777777" w:rsidR="00ED21C6" w:rsidRPr="00876E6F" w:rsidRDefault="00ED21C6" w:rsidP="007328E8">
            <w:pPr>
              <w:numPr>
                <w:ilvl w:val="0"/>
                <w:numId w:val="50"/>
              </w:numPr>
              <w:tabs>
                <w:tab w:val="left" w:pos="539"/>
              </w:tabs>
              <w:spacing w:line="240" w:lineRule="atLeast"/>
              <w:ind w:left="639" w:right="113" w:hanging="283"/>
              <w:contextualSpacing/>
              <w:jc w:val="both"/>
              <w:rPr>
                <w:rFonts w:ascii="Arial" w:hAnsi="Arial" w:cs="Arial"/>
                <w:bCs/>
                <w:snapToGrid w:val="0"/>
                <w:sz w:val="20"/>
                <w:lang w:val="es-BO" w:eastAsia="es-BO"/>
              </w:rPr>
            </w:pPr>
            <w:r w:rsidRPr="00876E6F">
              <w:rPr>
                <w:rFonts w:ascii="Arial" w:hAnsi="Arial" w:cs="Arial"/>
                <w:b/>
                <w:bCs/>
                <w:snapToGrid w:val="0"/>
                <w:sz w:val="20"/>
                <w:lang w:val="es-BO" w:eastAsia="es-BO"/>
              </w:rPr>
              <w:t>METODOLOGÍA</w:t>
            </w:r>
            <w:r w:rsidRPr="00876E6F">
              <w:rPr>
                <w:rFonts w:ascii="Arial" w:hAnsi="Arial" w:cs="Arial"/>
                <w:bCs/>
                <w:snapToGrid w:val="0"/>
                <w:sz w:val="20"/>
                <w:lang w:val="es-BO" w:eastAsia="es-BO"/>
              </w:rPr>
              <w:t xml:space="preserve"> </w:t>
            </w:r>
            <w:r w:rsidRPr="00876E6F">
              <w:rPr>
                <w:rFonts w:ascii="Arial" w:hAnsi="Arial" w:cs="Arial"/>
                <w:b/>
                <w:bCs/>
                <w:snapToGrid w:val="0"/>
                <w:sz w:val="20"/>
                <w:lang w:val="es-BO" w:eastAsia="es-BO"/>
              </w:rPr>
              <w:t>DE TRABAJO</w:t>
            </w:r>
            <w:r w:rsidRPr="00876E6F">
              <w:rPr>
                <w:rFonts w:ascii="Arial" w:hAnsi="Arial" w:cs="Arial"/>
                <w:bCs/>
                <w:snapToGrid w:val="0"/>
                <w:sz w:val="20"/>
                <w:lang w:val="es-BO" w:eastAsia="es-BO"/>
              </w:rPr>
              <w:t xml:space="preserve"> </w:t>
            </w:r>
            <w:r w:rsidRPr="00876E6F">
              <w:rPr>
                <w:rFonts w:ascii="Arial" w:hAnsi="Arial" w:cs="Arial"/>
                <w:b/>
                <w:bCs/>
                <w:snapToGrid w:val="0"/>
                <w:sz w:val="20"/>
                <w:lang w:val="es-BO" w:eastAsia="es-BO"/>
              </w:rPr>
              <w:t>(Formulario C-1)</w:t>
            </w:r>
            <w:r w:rsidRPr="00876E6F">
              <w:rPr>
                <w:rFonts w:ascii="Arial" w:hAnsi="Arial" w:cs="Arial"/>
                <w:bCs/>
                <w:snapToGrid w:val="0"/>
                <w:sz w:val="20"/>
                <w:lang w:val="es-BO" w:eastAsia="es-BO"/>
              </w:rPr>
              <w:t xml:space="preserve"> que incluye: </w:t>
            </w:r>
          </w:p>
          <w:p w14:paraId="12246794" w14:textId="77777777" w:rsidR="00ED21C6" w:rsidRPr="00876E6F" w:rsidRDefault="00ED21C6" w:rsidP="00B1503C">
            <w:pPr>
              <w:tabs>
                <w:tab w:val="left" w:pos="539"/>
              </w:tabs>
              <w:spacing w:line="240" w:lineRule="atLeast"/>
              <w:ind w:left="1286" w:right="113"/>
              <w:contextualSpacing/>
              <w:jc w:val="both"/>
              <w:rPr>
                <w:rFonts w:ascii="Arial" w:hAnsi="Arial" w:cs="Arial"/>
                <w:bCs/>
                <w:snapToGrid w:val="0"/>
                <w:sz w:val="20"/>
                <w:lang w:val="es-BO" w:eastAsia="es-BO"/>
              </w:rPr>
            </w:pPr>
          </w:p>
          <w:p w14:paraId="19A64A5F" w14:textId="77777777" w:rsidR="00ED21C6" w:rsidRPr="00876E6F" w:rsidRDefault="00ED21C6" w:rsidP="007328E8">
            <w:pPr>
              <w:numPr>
                <w:ilvl w:val="1"/>
                <w:numId w:val="48"/>
              </w:numPr>
              <w:spacing w:line="240" w:lineRule="atLeast"/>
              <w:ind w:left="923" w:hanging="284"/>
              <w:contextualSpacing/>
              <w:jc w:val="both"/>
              <w:rPr>
                <w:rFonts w:ascii="Arial" w:hAnsi="Arial" w:cs="Arial"/>
                <w:sz w:val="20"/>
                <w:lang w:val="es-BO" w:eastAsia="es-BO"/>
              </w:rPr>
            </w:pPr>
            <w:r w:rsidRPr="00876E6F">
              <w:rPr>
                <w:rFonts w:ascii="Arial" w:hAnsi="Arial" w:cs="Arial"/>
                <w:b/>
                <w:sz w:val="20"/>
                <w:lang w:val="es-BO" w:eastAsia="es-BO"/>
              </w:rPr>
              <w:t>Organigrama para la ejecución de la obra</w:t>
            </w:r>
            <w:r w:rsidRPr="00876E6F">
              <w:rPr>
                <w:rFonts w:ascii="Arial" w:hAnsi="Arial" w:cs="Arial"/>
                <w:sz w:val="20"/>
                <w:lang w:val="es-BO" w:eastAsia="es-BO"/>
              </w:rPr>
              <w:t>, el cual no solamente incluirá el detalle del personal.</w:t>
            </w:r>
          </w:p>
          <w:p w14:paraId="1B7FDB6E" w14:textId="77777777" w:rsidR="00ED21C6" w:rsidRPr="00876E6F" w:rsidRDefault="00ED21C6" w:rsidP="007328E8">
            <w:pPr>
              <w:numPr>
                <w:ilvl w:val="1"/>
                <w:numId w:val="48"/>
              </w:numPr>
              <w:spacing w:line="240" w:lineRule="atLeast"/>
              <w:ind w:left="923" w:hanging="284"/>
              <w:contextualSpacing/>
              <w:jc w:val="both"/>
              <w:rPr>
                <w:rFonts w:ascii="Arial" w:hAnsi="Arial" w:cs="Arial"/>
                <w:b/>
                <w:sz w:val="20"/>
                <w:lang w:val="es-BO" w:eastAsia="es-BO"/>
              </w:rPr>
            </w:pPr>
            <w:r w:rsidRPr="00876E6F">
              <w:rPr>
                <w:rFonts w:ascii="Arial" w:hAnsi="Arial" w:cs="Arial"/>
                <w:b/>
                <w:sz w:val="20"/>
                <w:lang w:val="es-BO" w:eastAsia="es-BO"/>
              </w:rPr>
              <w:t>Métodos constructivos</w:t>
            </w:r>
            <w:r w:rsidRPr="00876E6F">
              <w:rPr>
                <w:rFonts w:ascii="Arial" w:hAnsi="Arial" w:cs="Arial"/>
                <w:sz w:val="20"/>
                <w:lang w:val="es-BO" w:eastAsia="es-BO"/>
              </w:rPr>
              <w:t>, detallando las técnicas constructivas a utilizar para la ejecución de la obra, según el tipo de obra.</w:t>
            </w:r>
          </w:p>
          <w:p w14:paraId="1311D84A" w14:textId="77777777" w:rsidR="00ED21C6" w:rsidRPr="00876E6F" w:rsidRDefault="00ED21C6" w:rsidP="007328E8">
            <w:pPr>
              <w:numPr>
                <w:ilvl w:val="1"/>
                <w:numId w:val="48"/>
              </w:numPr>
              <w:spacing w:line="240" w:lineRule="atLeast"/>
              <w:ind w:left="923" w:hanging="284"/>
              <w:contextualSpacing/>
              <w:jc w:val="both"/>
              <w:rPr>
                <w:rFonts w:ascii="Arial" w:hAnsi="Arial" w:cs="Arial"/>
                <w:b/>
                <w:sz w:val="20"/>
                <w:lang w:val="es-BO" w:eastAsia="es-BO"/>
              </w:rPr>
            </w:pPr>
            <w:r w:rsidRPr="00876E6F">
              <w:rPr>
                <w:rFonts w:ascii="Arial" w:hAnsi="Arial" w:cs="Arial"/>
                <w:b/>
                <w:sz w:val="20"/>
                <w:lang w:val="es-BO" w:eastAsia="es-BO"/>
              </w:rPr>
              <w:t>Número de frentes de trabajo a utilizar</w:t>
            </w:r>
            <w:r w:rsidRPr="00876E6F">
              <w:rPr>
                <w:rFonts w:ascii="Arial" w:hAnsi="Arial" w:cs="Arial"/>
                <w:sz w:val="20"/>
                <w:lang w:val="es-BO" w:eastAsia="es-BO"/>
              </w:rPr>
              <w:t>, describiendo la forma de encarar la ejecución de la obra y el personal a utilizar por frente de trabajo.</w:t>
            </w:r>
            <w:r w:rsidRPr="00876E6F">
              <w:rPr>
                <w:rFonts w:ascii="Arial" w:hAnsi="Arial" w:cs="Arial"/>
                <w:b/>
                <w:sz w:val="20"/>
                <w:lang w:val="es-BO" w:eastAsia="es-BO"/>
              </w:rPr>
              <w:t xml:space="preserve"> </w:t>
            </w:r>
          </w:p>
          <w:p w14:paraId="2EA353BE" w14:textId="77777777" w:rsidR="00ED21C6" w:rsidRPr="00876E6F" w:rsidRDefault="00ED21C6" w:rsidP="00B1503C">
            <w:pPr>
              <w:tabs>
                <w:tab w:val="left" w:pos="539"/>
              </w:tabs>
              <w:spacing w:line="240" w:lineRule="atLeast"/>
              <w:ind w:right="113"/>
              <w:jc w:val="both"/>
              <w:rPr>
                <w:rFonts w:ascii="Arial" w:hAnsi="Arial" w:cs="Arial"/>
                <w:bCs/>
                <w:snapToGrid w:val="0"/>
                <w:sz w:val="20"/>
                <w:lang w:val="es-BO" w:eastAsia="es-BO"/>
              </w:rPr>
            </w:pPr>
          </w:p>
          <w:p w14:paraId="4AD07717" w14:textId="77777777" w:rsidR="00ED21C6" w:rsidRPr="00876E6F" w:rsidRDefault="00ED21C6" w:rsidP="007328E8">
            <w:pPr>
              <w:numPr>
                <w:ilvl w:val="0"/>
                <w:numId w:val="50"/>
              </w:numPr>
              <w:tabs>
                <w:tab w:val="left" w:pos="539"/>
              </w:tabs>
              <w:spacing w:line="240" w:lineRule="atLeast"/>
              <w:ind w:left="639" w:right="113" w:hanging="283"/>
              <w:contextualSpacing/>
              <w:jc w:val="both"/>
              <w:rPr>
                <w:rFonts w:ascii="Arial" w:eastAsia="Calibri" w:hAnsi="Arial" w:cs="Arial"/>
                <w:b/>
                <w:sz w:val="20"/>
                <w:lang w:val="es-BO" w:eastAsia="en-US"/>
              </w:rPr>
            </w:pPr>
            <w:r w:rsidRPr="00876E6F">
              <w:rPr>
                <w:rFonts w:ascii="Arial" w:hAnsi="Arial" w:cs="Arial"/>
                <w:b/>
                <w:bCs/>
                <w:snapToGrid w:val="0"/>
                <w:sz w:val="20"/>
                <w:lang w:val="es-BO" w:eastAsia="es-BO"/>
              </w:rPr>
              <w:t>EXPERIENCIA</w:t>
            </w:r>
            <w:r w:rsidRPr="00876E6F">
              <w:rPr>
                <w:rFonts w:ascii="Arial" w:eastAsia="Calibri" w:hAnsi="Arial" w:cs="Arial"/>
                <w:b/>
                <w:sz w:val="20"/>
                <w:lang w:val="es-BO" w:eastAsia="en-US"/>
              </w:rPr>
              <w:t xml:space="preserve"> DEL PROPONENTE </w:t>
            </w:r>
          </w:p>
          <w:p w14:paraId="3A7589BE" w14:textId="77777777" w:rsidR="00ED21C6" w:rsidRPr="00876E6F" w:rsidRDefault="00ED21C6" w:rsidP="00B1503C">
            <w:pPr>
              <w:spacing w:line="240" w:lineRule="atLeast"/>
              <w:ind w:left="720"/>
              <w:contextualSpacing/>
              <w:rPr>
                <w:rFonts w:ascii="Arial" w:eastAsia="Calibri" w:hAnsi="Arial" w:cs="Arial"/>
                <w:b/>
                <w:sz w:val="20"/>
                <w:lang w:val="es-BO" w:eastAsia="en-US"/>
              </w:rPr>
            </w:pPr>
          </w:p>
          <w:p w14:paraId="4A321670" w14:textId="77777777" w:rsidR="00ED21C6" w:rsidRPr="00876E6F" w:rsidRDefault="00ED21C6" w:rsidP="00B1503C">
            <w:pPr>
              <w:tabs>
                <w:tab w:val="left" w:pos="539"/>
              </w:tabs>
              <w:spacing w:line="240" w:lineRule="atLeast"/>
              <w:ind w:right="113"/>
              <w:contextualSpacing/>
              <w:jc w:val="both"/>
              <w:rPr>
                <w:rFonts w:ascii="Arial" w:eastAsia="Calibri" w:hAnsi="Arial" w:cs="Arial"/>
                <w:b/>
                <w:sz w:val="20"/>
                <w:lang w:val="es-BO" w:eastAsia="en-US"/>
              </w:rPr>
            </w:pPr>
            <w:r w:rsidRPr="00876E6F">
              <w:rPr>
                <w:rFonts w:ascii="Arial" w:eastAsia="Calibri" w:hAnsi="Arial" w:cs="Arial"/>
                <w:sz w:val="20"/>
                <w:lang w:val="es-BO" w:eastAsia="en-US"/>
              </w:rPr>
              <w:t>El proponente deberá cumplir mínimamente con la siguiente experiencia:</w:t>
            </w:r>
          </w:p>
          <w:p w14:paraId="7E93AD69" w14:textId="77777777" w:rsidR="00ED21C6" w:rsidRPr="00876E6F" w:rsidRDefault="00ED21C6" w:rsidP="00B1503C">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spacing w:line="240" w:lineRule="atLeast"/>
              <w:ind w:right="256"/>
              <w:jc w:val="both"/>
              <w:rPr>
                <w:rFonts w:ascii="Arial" w:eastAsia="Calibri" w:hAnsi="Arial" w:cs="Arial"/>
                <w:sz w:val="20"/>
                <w:lang w:val="es-BO" w:eastAsia="en-US"/>
              </w:rPr>
            </w:pPr>
          </w:p>
          <w:p w14:paraId="0270967A" w14:textId="77777777" w:rsidR="00ED21C6" w:rsidRPr="00876E6F" w:rsidRDefault="00ED21C6" w:rsidP="007328E8">
            <w:pPr>
              <w:numPr>
                <w:ilvl w:val="0"/>
                <w:numId w:val="48"/>
              </w:numPr>
              <w:spacing w:line="240" w:lineRule="atLeast"/>
              <w:ind w:left="781" w:right="113" w:hanging="215"/>
              <w:contextualSpacing/>
              <w:jc w:val="both"/>
              <w:rPr>
                <w:rFonts w:ascii="Arial" w:hAnsi="Arial" w:cs="Arial"/>
                <w:b/>
                <w:bCs/>
                <w:snapToGrid w:val="0"/>
                <w:sz w:val="20"/>
                <w:lang w:val="es-BO" w:eastAsia="es-BO"/>
              </w:rPr>
            </w:pPr>
            <w:r w:rsidRPr="00876E6F">
              <w:rPr>
                <w:rFonts w:ascii="Arial" w:hAnsi="Arial" w:cs="Arial"/>
                <w:b/>
                <w:bCs/>
                <w:snapToGrid w:val="0"/>
                <w:sz w:val="20"/>
                <w:lang w:val="es-BO" w:eastAsia="es-BO"/>
              </w:rPr>
              <w:t xml:space="preserve">Experiencia General de la Empresa (Formulario A-3): </w:t>
            </w:r>
            <w:r w:rsidRPr="00876E6F">
              <w:rPr>
                <w:rFonts w:ascii="Arial" w:eastAsia="Calibri" w:hAnsi="Arial" w:cs="Arial"/>
                <w:sz w:val="20"/>
                <w:lang w:val="es-BO" w:eastAsia="en-US"/>
              </w:rPr>
              <w:t xml:space="preserve">El proponente </w:t>
            </w:r>
            <w:r w:rsidRPr="00876E6F">
              <w:rPr>
                <w:rFonts w:ascii="Arial" w:hAnsi="Arial" w:cs="Arial"/>
                <w:bCs/>
                <w:snapToGrid w:val="0"/>
                <w:sz w:val="20"/>
                <w:lang w:val="es-BO" w:eastAsia="es-BO"/>
              </w:rPr>
              <w:t xml:space="preserve">deberá acreditar una experiencia general de diez (10) obras en el área de la construcción o mantenimiento de obras civiles en general, muros de contención durante los últimos </w:t>
            </w:r>
            <w:r w:rsidRPr="00876E6F">
              <w:rPr>
                <w:rFonts w:ascii="Arial" w:hAnsi="Arial" w:cs="Arial"/>
                <w:b/>
                <w:bCs/>
                <w:snapToGrid w:val="0"/>
                <w:sz w:val="20"/>
                <w:lang w:val="es-BO" w:eastAsia="es-BO"/>
              </w:rPr>
              <w:t>diez (10 años).</w:t>
            </w:r>
          </w:p>
          <w:p w14:paraId="34496737" w14:textId="77777777" w:rsidR="00ED21C6" w:rsidRPr="00876E6F" w:rsidRDefault="00ED21C6" w:rsidP="00B1503C">
            <w:pPr>
              <w:spacing w:line="240" w:lineRule="atLeast"/>
              <w:ind w:left="781" w:right="113"/>
              <w:contextualSpacing/>
              <w:jc w:val="both"/>
              <w:rPr>
                <w:rFonts w:ascii="Arial" w:hAnsi="Arial" w:cs="Arial"/>
                <w:b/>
                <w:bCs/>
                <w:snapToGrid w:val="0"/>
                <w:sz w:val="20"/>
                <w:lang w:val="es-BO" w:eastAsia="es-BO"/>
              </w:rPr>
            </w:pPr>
          </w:p>
          <w:p w14:paraId="7F0978DA" w14:textId="77777777" w:rsidR="00ED21C6" w:rsidRPr="00876E6F" w:rsidRDefault="00ED21C6" w:rsidP="007328E8">
            <w:pPr>
              <w:numPr>
                <w:ilvl w:val="0"/>
                <w:numId w:val="48"/>
              </w:numPr>
              <w:spacing w:line="240" w:lineRule="atLeast"/>
              <w:ind w:left="781" w:right="113" w:hanging="215"/>
              <w:contextualSpacing/>
              <w:jc w:val="both"/>
              <w:rPr>
                <w:rFonts w:ascii="Arial" w:hAnsi="Arial" w:cs="Arial"/>
                <w:bCs/>
                <w:snapToGrid w:val="0"/>
                <w:sz w:val="20"/>
                <w:lang w:val="es-BO" w:eastAsia="es-BO"/>
              </w:rPr>
            </w:pPr>
            <w:r w:rsidRPr="00876E6F">
              <w:rPr>
                <w:rFonts w:ascii="Arial" w:hAnsi="Arial" w:cs="Arial"/>
                <w:b/>
                <w:bCs/>
                <w:snapToGrid w:val="0"/>
                <w:sz w:val="20"/>
                <w:lang w:val="es-BO" w:eastAsia="es-BO"/>
              </w:rPr>
              <w:t xml:space="preserve">Experiencia Específica de la Empresa (Formulario A-4): </w:t>
            </w:r>
            <w:r w:rsidRPr="00876E6F">
              <w:rPr>
                <w:rFonts w:ascii="Arial" w:eastAsia="Calibri" w:hAnsi="Arial" w:cs="Arial"/>
                <w:sz w:val="20"/>
                <w:lang w:val="es-BO" w:eastAsia="en-US"/>
              </w:rPr>
              <w:t>El proponente</w:t>
            </w:r>
            <w:r w:rsidRPr="00876E6F">
              <w:rPr>
                <w:rFonts w:ascii="Arial" w:hAnsi="Arial" w:cs="Arial"/>
                <w:bCs/>
                <w:snapToGrid w:val="0"/>
                <w:sz w:val="20"/>
                <w:lang w:val="es-BO" w:eastAsia="es-BO"/>
              </w:rPr>
              <w:t xml:space="preserve"> deberá acreditar una experiencia específica mínima de:</w:t>
            </w:r>
          </w:p>
          <w:p w14:paraId="296E4C2A" w14:textId="77777777" w:rsidR="00ED21C6" w:rsidRPr="00876E6F" w:rsidRDefault="00ED21C6" w:rsidP="00B1503C">
            <w:pPr>
              <w:spacing w:line="240" w:lineRule="atLeast"/>
              <w:ind w:left="1064" w:right="113"/>
              <w:contextualSpacing/>
              <w:jc w:val="both"/>
              <w:rPr>
                <w:rFonts w:ascii="Arial" w:hAnsi="Arial" w:cs="Arial"/>
                <w:bCs/>
                <w:snapToGrid w:val="0"/>
                <w:sz w:val="20"/>
                <w:lang w:val="es-BO" w:eastAsia="es-BO"/>
              </w:rPr>
            </w:pPr>
          </w:p>
          <w:p w14:paraId="076CC299" w14:textId="77777777" w:rsidR="00ED21C6" w:rsidRPr="00876E6F" w:rsidRDefault="00ED21C6" w:rsidP="007328E8">
            <w:pPr>
              <w:numPr>
                <w:ilvl w:val="0"/>
                <w:numId w:val="49"/>
              </w:numPr>
              <w:tabs>
                <w:tab w:val="left" w:pos="913"/>
              </w:tabs>
              <w:spacing w:line="240" w:lineRule="atLeast"/>
              <w:ind w:left="771" w:right="113" w:hanging="70"/>
              <w:contextualSpacing/>
              <w:jc w:val="both"/>
              <w:rPr>
                <w:rFonts w:ascii="Arial" w:hAnsi="Arial" w:cs="Arial"/>
                <w:b/>
                <w:bCs/>
                <w:snapToGrid w:val="0"/>
                <w:sz w:val="20"/>
                <w:lang w:val="es-BO" w:eastAsia="es-BO"/>
              </w:rPr>
            </w:pPr>
            <w:r w:rsidRPr="00876E6F">
              <w:rPr>
                <w:rFonts w:ascii="Arial" w:hAnsi="Arial" w:cs="Arial"/>
                <w:bCs/>
                <w:snapToGrid w:val="0"/>
                <w:sz w:val="20"/>
                <w:lang w:val="es-BO" w:eastAsia="es-BO"/>
              </w:rPr>
              <w:t xml:space="preserve">Cinco (5) obras que contemplen trabajos relacionados a la construcción de OBRAS PÚBLICAS Y/O PRIVADAS, como, por ejemplo: construcción de vivienda unifamiliares; construcción de vivienda multifamiliares; cerramientos perimetrales, muros de contención y otros similares, durante los últimos </w:t>
            </w:r>
            <w:r w:rsidRPr="00876E6F">
              <w:rPr>
                <w:rFonts w:ascii="Arial" w:hAnsi="Arial" w:cs="Arial"/>
                <w:b/>
                <w:bCs/>
                <w:snapToGrid w:val="0"/>
                <w:sz w:val="20"/>
                <w:lang w:val="es-BO" w:eastAsia="es-BO"/>
              </w:rPr>
              <w:t>Diez (10) años.</w:t>
            </w:r>
          </w:p>
          <w:p w14:paraId="72722B2A" w14:textId="77777777" w:rsidR="00ED21C6" w:rsidRPr="00876E6F" w:rsidRDefault="00ED21C6" w:rsidP="00B1503C">
            <w:pPr>
              <w:spacing w:line="240" w:lineRule="atLeast"/>
              <w:ind w:left="701" w:right="113"/>
              <w:contextualSpacing/>
              <w:jc w:val="both"/>
              <w:rPr>
                <w:rFonts w:ascii="Arial" w:hAnsi="Arial" w:cs="Arial"/>
                <w:bCs/>
                <w:snapToGrid w:val="0"/>
                <w:sz w:val="20"/>
                <w:lang w:val="es-BO" w:eastAsia="es-BO"/>
              </w:rPr>
            </w:pPr>
          </w:p>
          <w:p w14:paraId="20EEE451" w14:textId="77777777" w:rsidR="00ED21C6" w:rsidRPr="00876E6F" w:rsidRDefault="00ED21C6" w:rsidP="00B1503C">
            <w:pPr>
              <w:spacing w:line="240" w:lineRule="atLeast"/>
              <w:ind w:right="113"/>
              <w:contextualSpacing/>
              <w:jc w:val="both"/>
              <w:rPr>
                <w:rFonts w:ascii="Arial" w:eastAsia="Calibri" w:hAnsi="Arial" w:cs="Arial"/>
                <w:sz w:val="20"/>
                <w:lang w:val="es-BO" w:eastAsia="en-US"/>
              </w:rPr>
            </w:pPr>
            <w:r w:rsidRPr="00876E6F">
              <w:rPr>
                <w:rFonts w:ascii="Arial" w:eastAsia="Calibri" w:hAnsi="Arial" w:cs="Arial"/>
                <w:sz w:val="20"/>
                <w:lang w:val="es-BO" w:eastAsia="en-US"/>
              </w:rPr>
              <w:t xml:space="preserve">El </w:t>
            </w:r>
            <w:r w:rsidRPr="00876E6F">
              <w:rPr>
                <w:rFonts w:ascii="Arial" w:eastAsia="Calibri" w:hAnsi="Arial" w:cs="Arial"/>
                <w:b/>
                <w:sz w:val="20"/>
                <w:lang w:val="es-BO" w:eastAsia="en-US"/>
              </w:rPr>
              <w:t>proponente adjudicado</w:t>
            </w:r>
            <w:r w:rsidRPr="00876E6F">
              <w:rPr>
                <w:rFonts w:ascii="Arial" w:eastAsia="Calibri" w:hAnsi="Arial" w:cs="Arial"/>
                <w:sz w:val="20"/>
                <w:lang w:val="es-BO"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previa a la firma del contrato. En caso de que estas obras fueran parte de un macro proyecto o macro contrato, dicha información debe ser desglosada y detallada obra por obra previendo el contar con la certificación respectiva de cada obra declarada. </w:t>
            </w:r>
          </w:p>
          <w:p w14:paraId="07B9CD39" w14:textId="77777777" w:rsidR="00ED21C6" w:rsidRPr="00876E6F" w:rsidRDefault="00ED21C6" w:rsidP="00B1503C">
            <w:pPr>
              <w:spacing w:line="240" w:lineRule="atLeast"/>
              <w:ind w:right="113"/>
              <w:contextualSpacing/>
              <w:jc w:val="both"/>
              <w:rPr>
                <w:rFonts w:ascii="Arial" w:eastAsia="Calibri" w:hAnsi="Arial" w:cs="Arial"/>
                <w:b/>
                <w:sz w:val="20"/>
                <w:lang w:val="es-BO" w:eastAsia="en-US"/>
              </w:rPr>
            </w:pPr>
          </w:p>
          <w:p w14:paraId="7E02B65B" w14:textId="77777777" w:rsidR="00ED21C6" w:rsidRPr="00876E6F" w:rsidRDefault="00ED21C6" w:rsidP="007328E8">
            <w:pPr>
              <w:numPr>
                <w:ilvl w:val="0"/>
                <w:numId w:val="50"/>
              </w:numPr>
              <w:tabs>
                <w:tab w:val="left" w:pos="539"/>
              </w:tabs>
              <w:spacing w:line="240" w:lineRule="atLeast"/>
              <w:ind w:left="639" w:right="113" w:hanging="283"/>
              <w:contextualSpacing/>
              <w:jc w:val="both"/>
              <w:rPr>
                <w:rFonts w:ascii="Arial" w:hAnsi="Arial" w:cs="Arial"/>
                <w:sz w:val="20"/>
                <w:lang w:val="es-BO" w:eastAsia="es-BO"/>
              </w:rPr>
            </w:pPr>
            <w:r w:rsidRPr="00876E6F">
              <w:rPr>
                <w:rFonts w:ascii="Arial" w:hAnsi="Arial" w:cs="Arial"/>
                <w:b/>
                <w:sz w:val="20"/>
                <w:lang w:val="es-BO" w:eastAsia="es-BO"/>
              </w:rPr>
              <w:t xml:space="preserve">HOJA DE </w:t>
            </w:r>
            <w:r w:rsidRPr="00876E6F">
              <w:rPr>
                <w:rFonts w:ascii="Arial" w:hAnsi="Arial" w:cs="Arial"/>
                <w:b/>
                <w:bCs/>
                <w:snapToGrid w:val="0"/>
                <w:sz w:val="20"/>
                <w:lang w:val="es-BO" w:eastAsia="es-BO"/>
              </w:rPr>
              <w:t>VIDA</w:t>
            </w:r>
            <w:r w:rsidRPr="00876E6F">
              <w:rPr>
                <w:rFonts w:ascii="Arial" w:hAnsi="Arial" w:cs="Arial"/>
                <w:b/>
                <w:sz w:val="20"/>
                <w:lang w:val="es-BO" w:eastAsia="es-BO"/>
              </w:rPr>
              <w:t xml:space="preserve"> DEL PERSONAL DE LA OBRA</w:t>
            </w:r>
            <w:r w:rsidRPr="00876E6F">
              <w:rPr>
                <w:rFonts w:ascii="Arial" w:hAnsi="Arial" w:cs="Arial"/>
                <w:sz w:val="20"/>
                <w:lang w:val="es-BO" w:eastAsia="es-BO"/>
              </w:rPr>
              <w:t xml:space="preserve"> </w:t>
            </w:r>
            <w:r w:rsidRPr="00876E6F">
              <w:rPr>
                <w:rFonts w:ascii="Arial" w:hAnsi="Arial" w:cs="Arial"/>
                <w:b/>
                <w:sz w:val="20"/>
                <w:lang w:val="es-BO" w:eastAsia="es-BO"/>
              </w:rPr>
              <w:t>(Formulario A-5)</w:t>
            </w:r>
          </w:p>
          <w:p w14:paraId="491AB92B" w14:textId="77777777" w:rsidR="00ED21C6" w:rsidRPr="00876E6F" w:rsidRDefault="00ED21C6" w:rsidP="00B1503C">
            <w:pPr>
              <w:spacing w:line="240" w:lineRule="atLeast"/>
              <w:ind w:right="113"/>
              <w:contextualSpacing/>
              <w:jc w:val="both"/>
              <w:rPr>
                <w:rFonts w:ascii="Arial" w:eastAsia="Calibri" w:hAnsi="Arial" w:cs="Arial"/>
                <w:b/>
                <w:sz w:val="20"/>
                <w:lang w:val="es-BO" w:eastAsia="en-US"/>
              </w:rPr>
            </w:pPr>
          </w:p>
          <w:p w14:paraId="213E870E" w14:textId="77777777" w:rsidR="00ED21C6" w:rsidRPr="00876E6F" w:rsidRDefault="00ED21C6" w:rsidP="007328E8">
            <w:pPr>
              <w:numPr>
                <w:ilvl w:val="1"/>
                <w:numId w:val="50"/>
              </w:numPr>
              <w:spacing w:line="240" w:lineRule="atLeast"/>
              <w:ind w:left="923" w:right="113" w:hanging="426"/>
              <w:contextualSpacing/>
              <w:jc w:val="both"/>
              <w:rPr>
                <w:rFonts w:ascii="Arial" w:eastAsia="Calibri" w:hAnsi="Arial" w:cs="Arial"/>
                <w:b/>
                <w:sz w:val="20"/>
                <w:lang w:val="es-BO" w:eastAsia="en-US"/>
              </w:rPr>
            </w:pPr>
            <w:r w:rsidRPr="00876E6F">
              <w:rPr>
                <w:rFonts w:ascii="Arial" w:hAnsi="Arial" w:cs="Arial"/>
                <w:b/>
                <w:bCs/>
                <w:snapToGrid w:val="0"/>
                <w:sz w:val="20"/>
                <w:lang w:val="es-BO" w:eastAsia="es-BO"/>
              </w:rPr>
              <w:t>RESIDENTE</w:t>
            </w:r>
            <w:r w:rsidRPr="00876E6F">
              <w:rPr>
                <w:rFonts w:ascii="Arial" w:hAnsi="Arial" w:cs="Arial"/>
                <w:b/>
                <w:sz w:val="20"/>
                <w:lang w:val="es-BO" w:eastAsia="es-BO"/>
              </w:rPr>
              <w:t xml:space="preserve"> DE OBRA</w:t>
            </w:r>
          </w:p>
          <w:p w14:paraId="76CFF528" w14:textId="77777777" w:rsidR="00ED21C6" w:rsidRPr="00876E6F" w:rsidRDefault="00ED21C6" w:rsidP="00B1503C">
            <w:pPr>
              <w:tabs>
                <w:tab w:val="left" w:pos="539"/>
              </w:tabs>
              <w:spacing w:line="240" w:lineRule="atLeast"/>
              <w:ind w:left="781" w:right="113"/>
              <w:contextualSpacing/>
              <w:jc w:val="both"/>
              <w:rPr>
                <w:rFonts w:ascii="Arial" w:hAnsi="Arial" w:cs="Arial"/>
                <w:sz w:val="20"/>
                <w:lang w:val="es-BO" w:eastAsia="es-BO"/>
              </w:rPr>
            </w:pPr>
          </w:p>
          <w:p w14:paraId="22FCEDE7" w14:textId="77777777" w:rsidR="00ED21C6" w:rsidRPr="00876E6F" w:rsidRDefault="00ED21C6" w:rsidP="00B1503C">
            <w:pPr>
              <w:tabs>
                <w:tab w:val="left" w:pos="539"/>
              </w:tabs>
              <w:spacing w:line="240" w:lineRule="atLeast"/>
              <w:ind w:right="113"/>
              <w:contextualSpacing/>
              <w:jc w:val="both"/>
              <w:rPr>
                <w:rFonts w:ascii="Arial" w:hAnsi="Arial" w:cs="Arial"/>
                <w:sz w:val="20"/>
                <w:lang w:val="es-BO" w:eastAsia="es-BO"/>
              </w:rPr>
            </w:pPr>
            <w:r w:rsidRPr="00876E6F">
              <w:rPr>
                <w:rFonts w:ascii="Arial" w:eastAsia="Calibri" w:hAnsi="Arial" w:cs="Arial"/>
                <w:sz w:val="20"/>
                <w:lang w:val="es-BO" w:eastAsia="en-US"/>
              </w:rPr>
              <w:t xml:space="preserve">El proponente </w:t>
            </w:r>
            <w:r w:rsidRPr="00876E6F">
              <w:rPr>
                <w:rFonts w:ascii="Arial" w:hAnsi="Arial" w:cs="Arial"/>
                <w:sz w:val="20"/>
                <w:lang w:val="es-BO" w:eastAsia="es-BO"/>
              </w:rPr>
              <w:t>deberá cumplir mínimamente con lo siguiente:</w:t>
            </w:r>
          </w:p>
          <w:p w14:paraId="5C3F7FD2" w14:textId="77777777" w:rsidR="00ED21C6" w:rsidRPr="00876E6F" w:rsidRDefault="00ED21C6" w:rsidP="00B1503C">
            <w:pPr>
              <w:spacing w:line="240" w:lineRule="atLeast"/>
              <w:ind w:right="113"/>
              <w:contextualSpacing/>
              <w:jc w:val="both"/>
              <w:rPr>
                <w:rFonts w:ascii="Arial" w:hAnsi="Arial" w:cs="Arial"/>
                <w:sz w:val="20"/>
                <w:lang w:val="es-BO" w:eastAsia="es-BO"/>
              </w:rPr>
            </w:pPr>
          </w:p>
          <w:p w14:paraId="0B179161" w14:textId="77777777" w:rsidR="00ED21C6" w:rsidRPr="00876E6F" w:rsidRDefault="00ED21C6" w:rsidP="007328E8">
            <w:pPr>
              <w:numPr>
                <w:ilvl w:val="0"/>
                <w:numId w:val="48"/>
              </w:numPr>
              <w:spacing w:line="240" w:lineRule="atLeast"/>
              <w:ind w:left="781" w:right="113" w:hanging="215"/>
              <w:contextualSpacing/>
              <w:jc w:val="both"/>
              <w:rPr>
                <w:rFonts w:ascii="Arial" w:eastAsia="Calibri" w:hAnsi="Arial" w:cs="Arial"/>
                <w:sz w:val="20"/>
                <w:lang w:val="es-BO" w:eastAsia="en-US"/>
              </w:rPr>
            </w:pPr>
            <w:r w:rsidRPr="00876E6F">
              <w:rPr>
                <w:rFonts w:ascii="Arial" w:hAnsi="Arial" w:cs="Arial"/>
                <w:b/>
                <w:bCs/>
                <w:snapToGrid w:val="0"/>
                <w:sz w:val="20"/>
                <w:lang w:val="es-BO" w:eastAsia="es-BO"/>
              </w:rPr>
              <w:t>Formación Académica:</w:t>
            </w:r>
            <w:r w:rsidRPr="00876E6F">
              <w:rPr>
                <w:rFonts w:ascii="Arial" w:eastAsia="Calibri" w:hAnsi="Arial" w:cs="Arial"/>
                <w:sz w:val="20"/>
                <w:lang w:val="es-BO" w:eastAsia="en-US"/>
              </w:rPr>
              <w:t xml:space="preserve"> El proponente </w:t>
            </w:r>
            <w:r w:rsidRPr="00876E6F">
              <w:rPr>
                <w:rFonts w:ascii="Arial" w:hAnsi="Arial" w:cs="Arial"/>
                <w:bCs/>
                <w:snapToGrid w:val="0"/>
                <w:sz w:val="20"/>
                <w:lang w:val="es-BO" w:eastAsia="es-BO"/>
              </w:rPr>
              <w:t xml:space="preserve">deberá presentar un </w:t>
            </w:r>
            <w:r w:rsidRPr="00876E6F">
              <w:rPr>
                <w:rFonts w:ascii="Arial" w:hAnsi="Arial" w:cs="Arial"/>
                <w:b/>
                <w:bCs/>
                <w:snapToGrid w:val="0"/>
                <w:sz w:val="20"/>
                <w:lang w:val="es-BO" w:eastAsia="es-BO"/>
              </w:rPr>
              <w:t>RESIDENTE DE OBRA</w:t>
            </w:r>
            <w:r w:rsidRPr="00876E6F">
              <w:rPr>
                <w:rFonts w:ascii="Arial" w:hAnsi="Arial" w:cs="Arial"/>
                <w:bCs/>
                <w:snapToGrid w:val="0"/>
                <w:sz w:val="20"/>
                <w:lang w:val="es-BO" w:eastAsia="es-BO"/>
              </w:rPr>
              <w:t xml:space="preserve">, con Título en </w:t>
            </w:r>
            <w:r w:rsidRPr="00876E6F">
              <w:rPr>
                <w:rFonts w:ascii="Arial" w:hAnsi="Arial" w:cs="Arial"/>
                <w:b/>
                <w:bCs/>
                <w:snapToGrid w:val="0"/>
                <w:sz w:val="20"/>
                <w:lang w:val="es-BO" w:eastAsia="es-BO"/>
              </w:rPr>
              <w:t>Provisión Nacional (TPN) o Título Profesional (TP)</w:t>
            </w:r>
            <w:r w:rsidRPr="00876E6F">
              <w:rPr>
                <w:rFonts w:ascii="Arial" w:hAnsi="Arial" w:cs="Arial"/>
                <w:bCs/>
                <w:snapToGrid w:val="0"/>
                <w:sz w:val="20"/>
                <w:lang w:val="es-BO" w:eastAsia="es-BO"/>
              </w:rPr>
              <w:t xml:space="preserve"> de Ingeniero Civil o Arquitecto con registro vigente en la Sociedad de Ingenieros de Bolivia (SIB) o el Colegio de Arquitectos de Bolivia (CAB) según corresponda. documentos que serán presentados por </w:t>
            </w:r>
            <w:r w:rsidRPr="00876E6F">
              <w:rPr>
                <w:rFonts w:ascii="Arial" w:hAnsi="Arial" w:cs="Arial"/>
                <w:b/>
                <w:bCs/>
                <w:snapToGrid w:val="0"/>
                <w:sz w:val="20"/>
                <w:lang w:val="es-BO" w:eastAsia="es-BO"/>
              </w:rPr>
              <w:t>el proponente adjudicado</w:t>
            </w:r>
            <w:r w:rsidRPr="00876E6F">
              <w:rPr>
                <w:rFonts w:ascii="Arial" w:hAnsi="Arial" w:cs="Arial"/>
                <w:bCs/>
                <w:snapToGrid w:val="0"/>
                <w:sz w:val="20"/>
                <w:lang w:val="es-BO" w:eastAsia="es-BO"/>
              </w:rPr>
              <w:t xml:space="preserve"> en original o fotocopia legalizada previa a la suscripción del contrato. </w:t>
            </w:r>
          </w:p>
          <w:p w14:paraId="2230F3E8" w14:textId="77777777" w:rsidR="00ED21C6" w:rsidRPr="00876E6F" w:rsidRDefault="00ED21C6" w:rsidP="00B1503C">
            <w:pPr>
              <w:spacing w:line="240" w:lineRule="atLeast"/>
              <w:ind w:right="113"/>
              <w:contextualSpacing/>
              <w:jc w:val="both"/>
              <w:rPr>
                <w:rFonts w:ascii="Arial" w:eastAsia="Calibri" w:hAnsi="Arial" w:cs="Arial"/>
                <w:sz w:val="20"/>
                <w:lang w:val="es-BO" w:eastAsia="en-US"/>
              </w:rPr>
            </w:pPr>
          </w:p>
          <w:p w14:paraId="4B09D190" w14:textId="77777777" w:rsidR="00ED21C6" w:rsidRPr="00876E6F" w:rsidRDefault="00ED21C6" w:rsidP="007328E8">
            <w:pPr>
              <w:numPr>
                <w:ilvl w:val="0"/>
                <w:numId w:val="48"/>
              </w:numPr>
              <w:spacing w:line="240" w:lineRule="atLeast"/>
              <w:ind w:left="781" w:right="113" w:hanging="215"/>
              <w:contextualSpacing/>
              <w:jc w:val="both"/>
              <w:rPr>
                <w:rFonts w:ascii="Arial" w:hAnsi="Arial" w:cs="Arial"/>
                <w:bCs/>
                <w:snapToGrid w:val="0"/>
                <w:sz w:val="20"/>
                <w:lang w:val="es-BO" w:eastAsia="es-BO"/>
              </w:rPr>
            </w:pPr>
            <w:r w:rsidRPr="00876E6F">
              <w:rPr>
                <w:rFonts w:ascii="Arial" w:hAnsi="Arial" w:cs="Arial"/>
                <w:b/>
                <w:bCs/>
                <w:snapToGrid w:val="0"/>
                <w:sz w:val="20"/>
                <w:lang w:val="es-BO" w:eastAsia="es-BO"/>
              </w:rPr>
              <w:t>Experiencia General</w:t>
            </w:r>
            <w:r w:rsidRPr="00876E6F">
              <w:rPr>
                <w:rFonts w:ascii="Arial" w:hAnsi="Arial" w:cs="Arial"/>
                <w:bCs/>
                <w:snapToGrid w:val="0"/>
                <w:sz w:val="20"/>
                <w:lang w:val="es-BO" w:eastAsia="es-BO"/>
              </w:rPr>
              <w:t xml:space="preserve">: El </w:t>
            </w:r>
            <w:r w:rsidRPr="00876E6F">
              <w:rPr>
                <w:rFonts w:ascii="Arial" w:hAnsi="Arial" w:cs="Arial"/>
                <w:b/>
                <w:bCs/>
                <w:snapToGrid w:val="0"/>
                <w:sz w:val="20"/>
                <w:lang w:val="es-BO" w:eastAsia="es-BO"/>
              </w:rPr>
              <w:t>RESIDENTE DE OBRA</w:t>
            </w:r>
            <w:r w:rsidRPr="00876E6F">
              <w:rPr>
                <w:rFonts w:ascii="Arial" w:hAnsi="Arial" w:cs="Arial"/>
                <w:bCs/>
                <w:snapToGrid w:val="0"/>
                <w:sz w:val="20"/>
                <w:lang w:val="es-BO" w:eastAsia="es-BO"/>
              </w:rPr>
              <w:t xml:space="preserve"> deberá acreditar una experiencia general de diez (10) obras en el área de la construcción o de obras civiles en general.</w:t>
            </w:r>
          </w:p>
          <w:p w14:paraId="52B969B0" w14:textId="77777777" w:rsidR="00ED21C6" w:rsidRPr="00876E6F" w:rsidRDefault="00ED21C6" w:rsidP="00B1503C">
            <w:pPr>
              <w:spacing w:line="240" w:lineRule="atLeast"/>
              <w:ind w:right="113"/>
              <w:contextualSpacing/>
              <w:jc w:val="both"/>
              <w:rPr>
                <w:rFonts w:ascii="Arial" w:hAnsi="Arial" w:cs="Arial"/>
                <w:bCs/>
                <w:snapToGrid w:val="0"/>
                <w:sz w:val="20"/>
                <w:lang w:val="es-BO" w:eastAsia="es-BO"/>
              </w:rPr>
            </w:pPr>
          </w:p>
          <w:p w14:paraId="2E185FC1" w14:textId="77777777" w:rsidR="00ED21C6" w:rsidRPr="00876E6F" w:rsidRDefault="00ED21C6" w:rsidP="007328E8">
            <w:pPr>
              <w:numPr>
                <w:ilvl w:val="0"/>
                <w:numId w:val="48"/>
              </w:numPr>
              <w:spacing w:line="240" w:lineRule="atLeast"/>
              <w:ind w:left="781" w:right="113" w:hanging="215"/>
              <w:contextualSpacing/>
              <w:jc w:val="both"/>
              <w:rPr>
                <w:rFonts w:ascii="Arial" w:hAnsi="Arial" w:cs="Arial"/>
                <w:bCs/>
                <w:snapToGrid w:val="0"/>
                <w:sz w:val="20"/>
                <w:lang w:val="es-BO" w:eastAsia="es-BO"/>
              </w:rPr>
            </w:pPr>
            <w:r w:rsidRPr="00876E6F">
              <w:rPr>
                <w:rFonts w:ascii="Arial" w:hAnsi="Arial" w:cs="Arial"/>
                <w:b/>
                <w:bCs/>
                <w:snapToGrid w:val="0"/>
                <w:sz w:val="20"/>
                <w:lang w:val="es-BO" w:eastAsia="es-BO"/>
              </w:rPr>
              <w:t>Experiencia Especifica:</w:t>
            </w:r>
            <w:r w:rsidRPr="00876E6F">
              <w:rPr>
                <w:rFonts w:ascii="Arial" w:hAnsi="Arial" w:cs="Arial"/>
                <w:bCs/>
                <w:snapToGrid w:val="0"/>
                <w:sz w:val="20"/>
                <w:lang w:val="es-BO" w:eastAsia="es-BO"/>
              </w:rPr>
              <w:t xml:space="preserve"> El </w:t>
            </w:r>
            <w:r w:rsidRPr="00876E6F">
              <w:rPr>
                <w:rFonts w:ascii="Arial" w:hAnsi="Arial" w:cs="Arial"/>
                <w:b/>
                <w:bCs/>
                <w:snapToGrid w:val="0"/>
                <w:sz w:val="20"/>
                <w:lang w:val="es-BO" w:eastAsia="es-BO"/>
              </w:rPr>
              <w:t>Residente</w:t>
            </w:r>
            <w:r w:rsidRPr="00876E6F">
              <w:rPr>
                <w:rFonts w:ascii="Arial" w:hAnsi="Arial" w:cs="Arial"/>
                <w:bCs/>
                <w:snapToGrid w:val="0"/>
                <w:sz w:val="20"/>
                <w:lang w:val="es-BO" w:eastAsia="es-BO"/>
              </w:rPr>
              <w:t xml:space="preserve"> de Obra deberá acreditar una experiencia específica mínima de:</w:t>
            </w:r>
          </w:p>
          <w:p w14:paraId="781E2848" w14:textId="77777777" w:rsidR="00ED21C6" w:rsidRPr="00876E6F" w:rsidRDefault="00ED21C6" w:rsidP="007328E8">
            <w:pPr>
              <w:numPr>
                <w:ilvl w:val="0"/>
                <w:numId w:val="49"/>
              </w:numPr>
              <w:spacing w:line="240" w:lineRule="atLeast"/>
              <w:ind w:left="913" w:right="113" w:hanging="142"/>
              <w:contextualSpacing/>
              <w:jc w:val="both"/>
              <w:rPr>
                <w:rFonts w:ascii="Arial" w:hAnsi="Arial" w:cs="Arial"/>
                <w:bCs/>
                <w:snapToGrid w:val="0"/>
                <w:sz w:val="20"/>
                <w:lang w:val="es-BO" w:eastAsia="es-BO"/>
              </w:rPr>
            </w:pPr>
            <w:r w:rsidRPr="00876E6F">
              <w:rPr>
                <w:rFonts w:ascii="Arial" w:hAnsi="Arial" w:cs="Arial"/>
                <w:bCs/>
                <w:snapToGrid w:val="0"/>
                <w:sz w:val="20"/>
                <w:lang w:val="es-BO" w:eastAsia="es-BO"/>
              </w:rPr>
              <w:t>Cinco (5) obras que contemplen trabajos relacionados a la construcción de OBRAS PÚBLICAS Y/O PRIVADAS, como, por ejemplo: construcción de vivienda unifamiliares; construcción de vivienda multifamiliares; cerramientos perimetrales, muros de contención y otros similares.</w:t>
            </w:r>
          </w:p>
          <w:p w14:paraId="37FC42B3" w14:textId="77777777" w:rsidR="00ED21C6" w:rsidRPr="00876E6F" w:rsidRDefault="00ED21C6" w:rsidP="00B1503C">
            <w:pPr>
              <w:spacing w:line="240" w:lineRule="atLeast"/>
              <w:ind w:right="113"/>
              <w:contextualSpacing/>
              <w:jc w:val="both"/>
              <w:rPr>
                <w:rFonts w:ascii="Arial" w:eastAsia="Calibri" w:hAnsi="Arial" w:cs="Arial"/>
                <w:sz w:val="20"/>
                <w:lang w:val="es-BO" w:eastAsia="en-US"/>
              </w:rPr>
            </w:pPr>
          </w:p>
          <w:p w14:paraId="6397A045" w14:textId="77777777" w:rsidR="00ED21C6" w:rsidRPr="00876E6F" w:rsidRDefault="00ED21C6" w:rsidP="00B1503C">
            <w:pPr>
              <w:spacing w:line="240" w:lineRule="atLeast"/>
              <w:ind w:right="113"/>
              <w:contextualSpacing/>
              <w:jc w:val="both"/>
              <w:rPr>
                <w:rFonts w:ascii="Arial" w:eastAsia="Calibri" w:hAnsi="Arial" w:cs="Arial"/>
                <w:sz w:val="20"/>
                <w:lang w:val="es-BO" w:eastAsia="en-US"/>
              </w:rPr>
            </w:pPr>
            <w:r w:rsidRPr="00876E6F">
              <w:rPr>
                <w:rFonts w:ascii="Arial" w:eastAsia="Calibri" w:hAnsi="Arial" w:cs="Arial"/>
                <w:sz w:val="20"/>
                <w:lang w:val="es-BO" w:eastAsia="en-US"/>
              </w:rPr>
              <w:t xml:space="preserve">El proponente adjudicado deberá acreditar la Experiencia General y Experiencia Específica del </w:t>
            </w:r>
            <w:r w:rsidRPr="00876E6F">
              <w:rPr>
                <w:rFonts w:ascii="Arial" w:eastAsia="Calibri" w:hAnsi="Arial" w:cs="Arial"/>
                <w:b/>
                <w:sz w:val="20"/>
                <w:lang w:val="es-BO" w:eastAsia="en-US"/>
              </w:rPr>
              <w:t>Residente de obra</w:t>
            </w:r>
            <w:r w:rsidRPr="00876E6F">
              <w:rPr>
                <w:rFonts w:ascii="Arial" w:eastAsia="Calibri" w:hAnsi="Arial" w:cs="Arial"/>
                <w:sz w:val="20"/>
                <w:lang w:val="es-BO" w:eastAsia="en-US"/>
              </w:rPr>
              <w:t xml:space="preserve">, con la presentación de Certificados de trabajo o certificados de cumplimiento de contrato de cada una de las obras declaradas, en original o fotocopia legalizada emitida por la entidad contratante en forma previa a la firma del contrato. </w:t>
            </w:r>
          </w:p>
          <w:p w14:paraId="4AEC6FB3" w14:textId="77777777" w:rsidR="00ED21C6" w:rsidRPr="00876E6F" w:rsidRDefault="00ED21C6" w:rsidP="00B1503C">
            <w:pPr>
              <w:spacing w:line="240" w:lineRule="atLeast"/>
              <w:ind w:right="113"/>
              <w:contextualSpacing/>
              <w:jc w:val="both"/>
              <w:rPr>
                <w:rFonts w:ascii="Arial" w:eastAsia="Calibri" w:hAnsi="Arial" w:cs="Arial"/>
                <w:sz w:val="20"/>
                <w:lang w:val="es-BO" w:eastAsia="en-US"/>
              </w:rPr>
            </w:pPr>
          </w:p>
          <w:p w14:paraId="6B8610CC" w14:textId="77777777" w:rsidR="00ED21C6" w:rsidRPr="00876E6F" w:rsidRDefault="00ED21C6" w:rsidP="00B1503C">
            <w:pPr>
              <w:spacing w:line="240" w:lineRule="atLeast"/>
              <w:ind w:right="113"/>
              <w:contextualSpacing/>
              <w:jc w:val="both"/>
              <w:rPr>
                <w:rFonts w:ascii="Arial" w:eastAsia="Calibri" w:hAnsi="Arial" w:cs="Arial"/>
                <w:b/>
                <w:bCs/>
                <w:sz w:val="20"/>
                <w:lang w:val="es-BO" w:eastAsia="en-US"/>
              </w:rPr>
            </w:pPr>
            <w:r w:rsidRPr="00876E6F">
              <w:rPr>
                <w:rFonts w:ascii="Arial" w:hAnsi="Arial" w:cs="Arial"/>
                <w:b/>
                <w:bCs/>
                <w:snapToGrid w:val="0"/>
                <w:sz w:val="20"/>
                <w:lang w:val="es-BO" w:eastAsia="es-BO"/>
              </w:rPr>
              <w:t xml:space="preserve">Nota. - </w:t>
            </w:r>
            <w:r w:rsidRPr="00876E6F">
              <w:rPr>
                <w:rFonts w:ascii="Arial" w:hAnsi="Arial" w:cs="Arial"/>
                <w:b/>
                <w:bCs/>
                <w:snapToGrid w:val="0"/>
                <w:sz w:val="20"/>
                <w:u w:val="single"/>
                <w:lang w:val="es-BO" w:eastAsia="es-BO"/>
              </w:rPr>
              <w:t>La experiencia del profesional será computada a partir de la fecha de obtención del TPN o TP, por lo que se deberá adjuntar a la propuesta el archivo escaneado del TPN o TP.</w:t>
            </w:r>
          </w:p>
          <w:p w14:paraId="113F5C19" w14:textId="77777777" w:rsidR="00ED21C6" w:rsidRPr="00876E6F" w:rsidRDefault="00ED21C6" w:rsidP="00B1503C">
            <w:pPr>
              <w:spacing w:line="240" w:lineRule="atLeast"/>
              <w:ind w:right="113"/>
              <w:contextualSpacing/>
              <w:jc w:val="both"/>
              <w:rPr>
                <w:rFonts w:ascii="Arial" w:eastAsia="Calibri" w:hAnsi="Arial" w:cs="Arial"/>
                <w:sz w:val="20"/>
                <w:lang w:val="es-BO" w:eastAsia="en-US"/>
              </w:rPr>
            </w:pPr>
          </w:p>
          <w:p w14:paraId="46BCD378" w14:textId="77777777" w:rsidR="00ED21C6" w:rsidRPr="00876E6F" w:rsidRDefault="00ED21C6" w:rsidP="007328E8">
            <w:pPr>
              <w:numPr>
                <w:ilvl w:val="0"/>
                <w:numId w:val="50"/>
              </w:numPr>
              <w:tabs>
                <w:tab w:val="left" w:pos="539"/>
              </w:tabs>
              <w:spacing w:line="240" w:lineRule="atLeast"/>
              <w:ind w:left="639" w:right="113" w:hanging="283"/>
              <w:contextualSpacing/>
              <w:jc w:val="both"/>
              <w:rPr>
                <w:rFonts w:ascii="Arial" w:eastAsia="Calibri" w:hAnsi="Arial" w:cs="Arial"/>
                <w:sz w:val="20"/>
                <w:lang w:val="es-BO" w:eastAsia="en-US"/>
              </w:rPr>
            </w:pPr>
            <w:r w:rsidRPr="00876E6F">
              <w:rPr>
                <w:rFonts w:ascii="Arial" w:hAnsi="Arial" w:cs="Arial"/>
                <w:b/>
                <w:sz w:val="20"/>
                <w:lang w:val="es-BO" w:eastAsia="es-BO"/>
              </w:rPr>
              <w:t>EQUIPO MÍNIMO COMPROMETIDO PARA LA OBRA (Formulario A-6)</w:t>
            </w:r>
          </w:p>
          <w:p w14:paraId="550978C3" w14:textId="77777777" w:rsidR="00ED21C6" w:rsidRPr="00876E6F" w:rsidRDefault="00ED21C6" w:rsidP="00B1503C">
            <w:pPr>
              <w:spacing w:line="240" w:lineRule="atLeast"/>
              <w:ind w:right="176"/>
              <w:jc w:val="both"/>
              <w:rPr>
                <w:rFonts w:ascii="Arial" w:hAnsi="Arial" w:cs="Arial"/>
                <w:snapToGrid w:val="0"/>
                <w:sz w:val="20"/>
                <w:lang w:val="es-BO" w:eastAsia="es-BO"/>
              </w:rPr>
            </w:pPr>
            <w:r w:rsidRPr="00876E6F">
              <w:rPr>
                <w:rFonts w:ascii="Arial" w:eastAsia="Calibri" w:hAnsi="Arial" w:cs="Arial"/>
                <w:sz w:val="20"/>
                <w:lang w:val="es-BO" w:eastAsia="en-US"/>
              </w:rPr>
              <w:t xml:space="preserve">El proponente </w:t>
            </w:r>
            <w:r w:rsidRPr="00876E6F">
              <w:rPr>
                <w:rFonts w:ascii="Arial" w:hAnsi="Arial" w:cs="Arial"/>
                <w:snapToGrid w:val="0"/>
                <w:sz w:val="20"/>
                <w:lang w:val="es-BO" w:eastAsia="es-BO"/>
              </w:rPr>
              <w:t>deberá presentar el detalle de la maquinaria y equipo mínimo a utilizar en la ejecución de la obra contratada, de acuerdo al siguiente requerimiento mínimo:</w:t>
            </w:r>
          </w:p>
          <w:p w14:paraId="676AA655" w14:textId="77777777" w:rsidR="00ED21C6" w:rsidRPr="00876E6F" w:rsidRDefault="00ED21C6" w:rsidP="00B1503C">
            <w:pPr>
              <w:spacing w:line="240" w:lineRule="atLeast"/>
              <w:ind w:right="176"/>
              <w:jc w:val="both"/>
              <w:rPr>
                <w:rFonts w:ascii="Arial" w:hAnsi="Arial" w:cs="Arial"/>
                <w:snapToGrid w:val="0"/>
                <w:sz w:val="20"/>
                <w:lang w:val="es-BO" w:eastAsia="es-BO"/>
              </w:rPr>
            </w:pPr>
          </w:p>
          <w:tbl>
            <w:tblPr>
              <w:tblW w:w="7604"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3344"/>
              <w:gridCol w:w="1186"/>
              <w:gridCol w:w="1385"/>
              <w:gridCol w:w="1689"/>
            </w:tblGrid>
            <w:tr w:rsidR="00ED21C6" w:rsidRPr="00876E6F" w14:paraId="3B45D3B4" w14:textId="77777777" w:rsidTr="00B1503C">
              <w:trPr>
                <w:cantSplit/>
                <w:trHeight w:val="296"/>
                <w:tblCellSpacing w:w="1440" w:type="nil"/>
                <w:jc w:val="center"/>
              </w:trPr>
              <w:tc>
                <w:tcPr>
                  <w:tcW w:w="3430" w:type="dxa"/>
                  <w:shd w:val="clear" w:color="auto" w:fill="C2D69B"/>
                  <w:vAlign w:val="center"/>
                </w:tcPr>
                <w:p w14:paraId="017BEE63" w14:textId="77777777" w:rsidR="00ED21C6" w:rsidRPr="00876E6F" w:rsidRDefault="00ED21C6" w:rsidP="00B1503C">
                  <w:pPr>
                    <w:autoSpaceDE w:val="0"/>
                    <w:autoSpaceDN w:val="0"/>
                    <w:adjustRightInd w:val="0"/>
                    <w:spacing w:line="240" w:lineRule="atLeast"/>
                    <w:ind w:left="113" w:right="113"/>
                    <w:jc w:val="center"/>
                    <w:rPr>
                      <w:rFonts w:ascii="Arial" w:hAnsi="Arial" w:cs="Arial"/>
                      <w:b/>
                      <w:bCs/>
                      <w:sz w:val="20"/>
                      <w:lang w:val="es-BO" w:eastAsia="es-BO"/>
                    </w:rPr>
                  </w:pPr>
                  <w:r w:rsidRPr="00876E6F">
                    <w:rPr>
                      <w:rFonts w:ascii="Arial" w:hAnsi="Arial" w:cs="Arial"/>
                      <w:b/>
                      <w:bCs/>
                      <w:sz w:val="20"/>
                      <w:lang w:val="es-BO" w:eastAsia="es-BO"/>
                    </w:rPr>
                    <w:t>DESCRIPCIÓN</w:t>
                  </w:r>
                </w:p>
              </w:tc>
              <w:tc>
                <w:tcPr>
                  <w:tcW w:w="1190" w:type="dxa"/>
                  <w:shd w:val="clear" w:color="auto" w:fill="C2D69B"/>
                  <w:vAlign w:val="center"/>
                </w:tcPr>
                <w:p w14:paraId="0A7507D6" w14:textId="77777777" w:rsidR="00ED21C6" w:rsidRPr="00876E6F" w:rsidRDefault="00ED21C6" w:rsidP="00B1503C">
                  <w:pPr>
                    <w:autoSpaceDE w:val="0"/>
                    <w:autoSpaceDN w:val="0"/>
                    <w:adjustRightInd w:val="0"/>
                    <w:spacing w:line="240" w:lineRule="atLeast"/>
                    <w:ind w:left="113" w:right="113"/>
                    <w:jc w:val="center"/>
                    <w:rPr>
                      <w:rFonts w:ascii="Arial" w:hAnsi="Arial" w:cs="Arial"/>
                      <w:b/>
                      <w:bCs/>
                      <w:sz w:val="20"/>
                      <w:lang w:val="es-BO" w:eastAsia="es-BO"/>
                    </w:rPr>
                  </w:pPr>
                  <w:r w:rsidRPr="00876E6F">
                    <w:rPr>
                      <w:rFonts w:ascii="Arial" w:hAnsi="Arial" w:cs="Arial"/>
                      <w:b/>
                      <w:bCs/>
                      <w:sz w:val="20"/>
                      <w:lang w:val="es-BO" w:eastAsia="es-BO"/>
                    </w:rPr>
                    <w:t>UNIDAD</w:t>
                  </w:r>
                </w:p>
              </w:tc>
              <w:tc>
                <w:tcPr>
                  <w:tcW w:w="1287" w:type="dxa"/>
                  <w:shd w:val="clear" w:color="auto" w:fill="C2D69B"/>
                  <w:vAlign w:val="center"/>
                </w:tcPr>
                <w:p w14:paraId="46BA553D" w14:textId="77777777" w:rsidR="00ED21C6" w:rsidRPr="00876E6F" w:rsidRDefault="00ED21C6" w:rsidP="00B1503C">
                  <w:pPr>
                    <w:autoSpaceDE w:val="0"/>
                    <w:autoSpaceDN w:val="0"/>
                    <w:adjustRightInd w:val="0"/>
                    <w:spacing w:line="240" w:lineRule="atLeast"/>
                    <w:ind w:left="113" w:right="113"/>
                    <w:jc w:val="center"/>
                    <w:rPr>
                      <w:rFonts w:ascii="Arial" w:hAnsi="Arial" w:cs="Arial"/>
                      <w:b/>
                      <w:bCs/>
                      <w:sz w:val="20"/>
                      <w:lang w:val="es-BO" w:eastAsia="es-BO"/>
                    </w:rPr>
                  </w:pPr>
                  <w:r w:rsidRPr="00876E6F">
                    <w:rPr>
                      <w:rFonts w:ascii="Arial" w:hAnsi="Arial" w:cs="Arial"/>
                      <w:b/>
                      <w:bCs/>
                      <w:sz w:val="20"/>
                      <w:lang w:val="es-BO" w:eastAsia="es-BO"/>
                    </w:rPr>
                    <w:t>CANTIDAD</w:t>
                  </w:r>
                </w:p>
              </w:tc>
              <w:tc>
                <w:tcPr>
                  <w:tcW w:w="1697" w:type="dxa"/>
                  <w:shd w:val="clear" w:color="auto" w:fill="C2D69B"/>
                  <w:vAlign w:val="center"/>
                </w:tcPr>
                <w:p w14:paraId="7564E8D9" w14:textId="77777777" w:rsidR="00ED21C6" w:rsidRPr="00876E6F" w:rsidRDefault="00ED21C6" w:rsidP="00B1503C">
                  <w:pPr>
                    <w:autoSpaceDE w:val="0"/>
                    <w:autoSpaceDN w:val="0"/>
                    <w:adjustRightInd w:val="0"/>
                    <w:spacing w:line="240" w:lineRule="atLeast"/>
                    <w:ind w:left="113" w:right="113"/>
                    <w:jc w:val="center"/>
                    <w:rPr>
                      <w:rFonts w:ascii="Arial" w:hAnsi="Arial" w:cs="Arial"/>
                      <w:b/>
                      <w:bCs/>
                      <w:sz w:val="20"/>
                      <w:lang w:val="es-BO" w:eastAsia="es-BO"/>
                    </w:rPr>
                  </w:pPr>
                  <w:r w:rsidRPr="00876E6F">
                    <w:rPr>
                      <w:rFonts w:ascii="Arial" w:hAnsi="Arial" w:cs="Arial"/>
                      <w:b/>
                      <w:bCs/>
                      <w:sz w:val="20"/>
                      <w:lang w:val="es-BO" w:eastAsia="es-BO"/>
                    </w:rPr>
                    <w:t>CAPACIDAD</w:t>
                  </w:r>
                </w:p>
              </w:tc>
            </w:tr>
            <w:tr w:rsidR="00ED21C6" w:rsidRPr="00876E6F" w14:paraId="51F07139" w14:textId="77777777" w:rsidTr="00B1503C">
              <w:trPr>
                <w:cantSplit/>
                <w:trHeight w:val="262"/>
                <w:tblCellSpacing w:w="1440" w:type="nil"/>
                <w:jc w:val="center"/>
              </w:trPr>
              <w:tc>
                <w:tcPr>
                  <w:tcW w:w="3430" w:type="dxa"/>
                  <w:vAlign w:val="center"/>
                </w:tcPr>
                <w:p w14:paraId="00D77870" w14:textId="77777777" w:rsidR="00ED21C6" w:rsidRPr="00876E6F" w:rsidRDefault="00ED21C6" w:rsidP="00B1503C">
                  <w:pPr>
                    <w:spacing w:line="240" w:lineRule="atLeast"/>
                    <w:ind w:left="113" w:right="113"/>
                    <w:rPr>
                      <w:rFonts w:ascii="Arial" w:hAnsi="Arial" w:cs="Arial"/>
                      <w:sz w:val="20"/>
                      <w:lang w:val="es-BO" w:eastAsia="es-BO"/>
                    </w:rPr>
                  </w:pPr>
                  <w:r w:rsidRPr="00876E6F">
                    <w:rPr>
                      <w:rFonts w:ascii="Arial" w:hAnsi="Arial" w:cs="Arial"/>
                      <w:sz w:val="20"/>
                      <w:lang w:val="es-ES_tradnl" w:eastAsia="es-BO"/>
                    </w:rPr>
                    <w:t xml:space="preserve">MEZCLADORA DE HORMIGÓN </w:t>
                  </w:r>
                </w:p>
              </w:tc>
              <w:tc>
                <w:tcPr>
                  <w:tcW w:w="1190" w:type="dxa"/>
                  <w:vAlign w:val="center"/>
                </w:tcPr>
                <w:p w14:paraId="6533FE35" w14:textId="77777777" w:rsidR="00ED21C6" w:rsidRPr="00876E6F" w:rsidRDefault="00ED21C6" w:rsidP="00B1503C">
                  <w:pPr>
                    <w:spacing w:line="240" w:lineRule="atLeast"/>
                    <w:ind w:left="113" w:right="113"/>
                    <w:jc w:val="center"/>
                    <w:rPr>
                      <w:rFonts w:ascii="Arial" w:hAnsi="Arial" w:cs="Arial"/>
                      <w:sz w:val="20"/>
                      <w:lang w:val="es-BO" w:eastAsia="es-BO"/>
                    </w:rPr>
                  </w:pPr>
                  <w:r w:rsidRPr="00876E6F">
                    <w:rPr>
                      <w:rFonts w:ascii="Arial" w:hAnsi="Arial" w:cs="Arial"/>
                      <w:sz w:val="20"/>
                      <w:lang w:val="es-BO" w:eastAsia="es-BO"/>
                    </w:rPr>
                    <w:t>PZA</w:t>
                  </w:r>
                </w:p>
              </w:tc>
              <w:tc>
                <w:tcPr>
                  <w:tcW w:w="1287" w:type="dxa"/>
                  <w:vAlign w:val="center"/>
                </w:tcPr>
                <w:p w14:paraId="16AC26D3" w14:textId="77777777" w:rsidR="00ED21C6" w:rsidRPr="00876E6F" w:rsidRDefault="00ED21C6" w:rsidP="00B1503C">
                  <w:pPr>
                    <w:spacing w:line="240" w:lineRule="atLeast"/>
                    <w:ind w:left="113" w:right="113"/>
                    <w:jc w:val="center"/>
                    <w:rPr>
                      <w:rFonts w:ascii="Arial" w:hAnsi="Arial" w:cs="Arial"/>
                      <w:sz w:val="20"/>
                      <w:lang w:val="es-BO" w:eastAsia="es-BO"/>
                    </w:rPr>
                  </w:pPr>
                  <w:r w:rsidRPr="00876E6F">
                    <w:rPr>
                      <w:rFonts w:ascii="Arial" w:hAnsi="Arial" w:cs="Arial"/>
                      <w:sz w:val="20"/>
                      <w:lang w:val="es-BO" w:eastAsia="es-BO"/>
                    </w:rPr>
                    <w:t>1</w:t>
                  </w:r>
                </w:p>
              </w:tc>
              <w:tc>
                <w:tcPr>
                  <w:tcW w:w="1697" w:type="dxa"/>
                  <w:vAlign w:val="center"/>
                </w:tcPr>
                <w:p w14:paraId="655A3D59" w14:textId="77777777" w:rsidR="00ED21C6" w:rsidRPr="00876E6F" w:rsidRDefault="00ED21C6" w:rsidP="00B1503C">
                  <w:pPr>
                    <w:spacing w:line="240" w:lineRule="atLeast"/>
                    <w:ind w:left="113" w:right="113"/>
                    <w:jc w:val="center"/>
                    <w:rPr>
                      <w:rFonts w:ascii="Arial" w:eastAsia="Arial Unicode MS" w:hAnsi="Arial" w:cs="Arial"/>
                      <w:sz w:val="20"/>
                      <w:lang w:val="es-BO" w:eastAsia="es-BO"/>
                    </w:rPr>
                  </w:pPr>
                  <w:r w:rsidRPr="00876E6F">
                    <w:rPr>
                      <w:rFonts w:ascii="Arial" w:eastAsia="Arial Unicode MS" w:hAnsi="Arial" w:cs="Arial"/>
                      <w:sz w:val="20"/>
                      <w:lang w:val="es-BO" w:eastAsia="es-BO"/>
                    </w:rPr>
                    <w:t>350 Lts</w:t>
                  </w:r>
                </w:p>
              </w:tc>
            </w:tr>
            <w:tr w:rsidR="00ED21C6" w:rsidRPr="00876E6F" w14:paraId="4A7CB7B5" w14:textId="77777777" w:rsidTr="00B1503C">
              <w:trPr>
                <w:cantSplit/>
                <w:trHeight w:val="262"/>
                <w:tblCellSpacing w:w="1440" w:type="nil"/>
                <w:jc w:val="center"/>
              </w:trPr>
              <w:tc>
                <w:tcPr>
                  <w:tcW w:w="3430" w:type="dxa"/>
                  <w:vAlign w:val="center"/>
                </w:tcPr>
                <w:p w14:paraId="10347525" w14:textId="77777777" w:rsidR="00ED21C6" w:rsidRPr="00876E6F" w:rsidRDefault="00ED21C6" w:rsidP="00B1503C">
                  <w:pPr>
                    <w:spacing w:line="240" w:lineRule="atLeast"/>
                    <w:ind w:left="113" w:right="113"/>
                    <w:jc w:val="both"/>
                    <w:rPr>
                      <w:rFonts w:ascii="Arial" w:hAnsi="Arial" w:cs="Arial"/>
                      <w:sz w:val="20"/>
                      <w:lang w:val="es-ES_tradnl" w:eastAsia="es-BO"/>
                    </w:rPr>
                  </w:pPr>
                  <w:r w:rsidRPr="00876E6F">
                    <w:rPr>
                      <w:rFonts w:ascii="Arial" w:hAnsi="Arial" w:cs="Arial"/>
                      <w:sz w:val="20"/>
                      <w:lang w:val="es-ES_tradnl" w:eastAsia="es-BO"/>
                    </w:rPr>
                    <w:t>VIBRADOR DE HORMIGÓN</w:t>
                  </w:r>
                </w:p>
              </w:tc>
              <w:tc>
                <w:tcPr>
                  <w:tcW w:w="1190" w:type="dxa"/>
                  <w:vAlign w:val="center"/>
                </w:tcPr>
                <w:p w14:paraId="477ED353" w14:textId="77777777" w:rsidR="00ED21C6" w:rsidRPr="00876E6F" w:rsidRDefault="00ED21C6" w:rsidP="00B1503C">
                  <w:pPr>
                    <w:spacing w:line="240" w:lineRule="atLeast"/>
                    <w:ind w:left="113" w:right="113"/>
                    <w:jc w:val="center"/>
                    <w:rPr>
                      <w:rFonts w:ascii="Arial" w:hAnsi="Arial" w:cs="Arial"/>
                      <w:sz w:val="20"/>
                      <w:lang w:val="es-BO" w:eastAsia="es-BO"/>
                    </w:rPr>
                  </w:pPr>
                  <w:r w:rsidRPr="00876E6F">
                    <w:rPr>
                      <w:rFonts w:ascii="Arial" w:hAnsi="Arial" w:cs="Arial"/>
                      <w:sz w:val="20"/>
                      <w:lang w:val="es-BO" w:eastAsia="es-BO"/>
                    </w:rPr>
                    <w:t>PZA</w:t>
                  </w:r>
                </w:p>
              </w:tc>
              <w:tc>
                <w:tcPr>
                  <w:tcW w:w="1287" w:type="dxa"/>
                  <w:vAlign w:val="center"/>
                </w:tcPr>
                <w:p w14:paraId="677DEA8C" w14:textId="77777777" w:rsidR="00ED21C6" w:rsidRPr="00876E6F" w:rsidRDefault="00ED21C6" w:rsidP="00B1503C">
                  <w:pPr>
                    <w:spacing w:line="240" w:lineRule="atLeast"/>
                    <w:ind w:left="113" w:right="113"/>
                    <w:jc w:val="center"/>
                    <w:rPr>
                      <w:rFonts w:ascii="Arial" w:hAnsi="Arial" w:cs="Arial"/>
                      <w:sz w:val="20"/>
                      <w:lang w:val="es-BO" w:eastAsia="es-BO"/>
                    </w:rPr>
                  </w:pPr>
                  <w:r w:rsidRPr="00876E6F">
                    <w:rPr>
                      <w:rFonts w:ascii="Arial" w:hAnsi="Arial" w:cs="Arial"/>
                      <w:sz w:val="20"/>
                      <w:lang w:val="es-BO" w:eastAsia="es-BO"/>
                    </w:rPr>
                    <w:t>1</w:t>
                  </w:r>
                </w:p>
              </w:tc>
              <w:tc>
                <w:tcPr>
                  <w:tcW w:w="1697" w:type="dxa"/>
                  <w:vAlign w:val="center"/>
                </w:tcPr>
                <w:p w14:paraId="649BDD11" w14:textId="77777777" w:rsidR="00ED21C6" w:rsidRPr="00876E6F" w:rsidRDefault="00ED21C6" w:rsidP="00B1503C">
                  <w:pPr>
                    <w:spacing w:line="240" w:lineRule="atLeast"/>
                    <w:ind w:left="113" w:right="113"/>
                    <w:jc w:val="center"/>
                    <w:rPr>
                      <w:rFonts w:ascii="Arial" w:eastAsia="Arial Unicode MS" w:hAnsi="Arial" w:cs="Arial"/>
                      <w:sz w:val="20"/>
                      <w:lang w:val="es-BO" w:eastAsia="es-BO"/>
                    </w:rPr>
                  </w:pPr>
                  <w:r w:rsidRPr="00876E6F">
                    <w:rPr>
                      <w:rFonts w:ascii="Arial" w:eastAsia="Arial Unicode MS" w:hAnsi="Arial" w:cs="Arial"/>
                      <w:sz w:val="20"/>
                      <w:lang w:val="es-BO" w:eastAsia="es-BO"/>
                    </w:rPr>
                    <w:t>1hp</w:t>
                  </w:r>
                </w:p>
              </w:tc>
            </w:tr>
            <w:tr w:rsidR="00ED21C6" w:rsidRPr="00876E6F" w14:paraId="2A5F3CDB" w14:textId="77777777" w:rsidTr="00B1503C">
              <w:trPr>
                <w:cantSplit/>
                <w:trHeight w:val="262"/>
                <w:tblCellSpacing w:w="1440" w:type="nil"/>
                <w:jc w:val="center"/>
              </w:trPr>
              <w:tc>
                <w:tcPr>
                  <w:tcW w:w="3430" w:type="dxa"/>
                  <w:vAlign w:val="center"/>
                </w:tcPr>
                <w:p w14:paraId="2DA06F20" w14:textId="77777777" w:rsidR="00ED21C6" w:rsidRPr="00876E6F" w:rsidRDefault="00ED21C6" w:rsidP="00B1503C">
                  <w:pPr>
                    <w:spacing w:line="240" w:lineRule="atLeast"/>
                    <w:ind w:left="113" w:right="113"/>
                    <w:jc w:val="both"/>
                    <w:rPr>
                      <w:rFonts w:ascii="Arial" w:hAnsi="Arial" w:cs="Arial"/>
                      <w:bCs/>
                      <w:sz w:val="20"/>
                      <w:lang w:val="es-BO" w:eastAsia="es-BO"/>
                    </w:rPr>
                  </w:pPr>
                  <w:r w:rsidRPr="00876E6F">
                    <w:rPr>
                      <w:rFonts w:ascii="Arial" w:hAnsi="Arial" w:cs="Arial"/>
                      <w:bCs/>
                      <w:sz w:val="20"/>
                      <w:lang w:val="es-BO" w:eastAsia="es-BO"/>
                    </w:rPr>
                    <w:t xml:space="preserve">CAMION VOLQUETA </w:t>
                  </w:r>
                </w:p>
              </w:tc>
              <w:tc>
                <w:tcPr>
                  <w:tcW w:w="1190" w:type="dxa"/>
                  <w:vAlign w:val="center"/>
                </w:tcPr>
                <w:p w14:paraId="7ED3E654" w14:textId="77777777" w:rsidR="00ED21C6" w:rsidRPr="00876E6F" w:rsidRDefault="00ED21C6" w:rsidP="00B1503C">
                  <w:pPr>
                    <w:spacing w:line="240" w:lineRule="atLeast"/>
                    <w:ind w:left="113" w:right="113"/>
                    <w:jc w:val="center"/>
                    <w:rPr>
                      <w:rFonts w:ascii="Arial" w:hAnsi="Arial" w:cs="Arial"/>
                      <w:bCs/>
                      <w:sz w:val="20"/>
                      <w:lang w:val="es-BO" w:eastAsia="es-BO"/>
                    </w:rPr>
                  </w:pPr>
                  <w:r w:rsidRPr="00876E6F">
                    <w:rPr>
                      <w:rFonts w:ascii="Arial" w:hAnsi="Arial" w:cs="Arial"/>
                      <w:bCs/>
                      <w:sz w:val="20"/>
                      <w:lang w:val="es-BO" w:eastAsia="es-BO"/>
                    </w:rPr>
                    <w:t>PZA</w:t>
                  </w:r>
                </w:p>
              </w:tc>
              <w:tc>
                <w:tcPr>
                  <w:tcW w:w="1287" w:type="dxa"/>
                  <w:vAlign w:val="center"/>
                </w:tcPr>
                <w:p w14:paraId="22381E34" w14:textId="77777777" w:rsidR="00ED21C6" w:rsidRPr="00876E6F" w:rsidRDefault="00ED21C6" w:rsidP="00B1503C">
                  <w:pPr>
                    <w:spacing w:line="240" w:lineRule="atLeast"/>
                    <w:ind w:left="113" w:right="113"/>
                    <w:jc w:val="center"/>
                    <w:rPr>
                      <w:rFonts w:ascii="Arial" w:hAnsi="Arial" w:cs="Arial"/>
                      <w:bCs/>
                      <w:sz w:val="20"/>
                      <w:lang w:val="es-BO" w:eastAsia="es-BO"/>
                    </w:rPr>
                  </w:pPr>
                  <w:r w:rsidRPr="00876E6F">
                    <w:rPr>
                      <w:rFonts w:ascii="Arial" w:hAnsi="Arial" w:cs="Arial"/>
                      <w:bCs/>
                      <w:sz w:val="20"/>
                      <w:lang w:val="es-BO" w:eastAsia="es-BO"/>
                    </w:rPr>
                    <w:t>1</w:t>
                  </w:r>
                </w:p>
              </w:tc>
              <w:tc>
                <w:tcPr>
                  <w:tcW w:w="1697" w:type="dxa"/>
                  <w:vAlign w:val="center"/>
                </w:tcPr>
                <w:p w14:paraId="5DEB63C4" w14:textId="77777777" w:rsidR="00ED21C6" w:rsidRPr="00876E6F" w:rsidRDefault="00ED21C6" w:rsidP="00B1503C">
                  <w:pPr>
                    <w:spacing w:line="240" w:lineRule="atLeast"/>
                    <w:ind w:left="113" w:right="113"/>
                    <w:jc w:val="center"/>
                    <w:rPr>
                      <w:rFonts w:ascii="Arial" w:eastAsia="Arial Unicode MS" w:hAnsi="Arial" w:cs="Arial"/>
                      <w:sz w:val="20"/>
                      <w:lang w:val="es-BO" w:eastAsia="es-BO"/>
                    </w:rPr>
                  </w:pPr>
                  <w:r w:rsidRPr="00876E6F">
                    <w:rPr>
                      <w:rFonts w:ascii="Arial" w:hAnsi="Arial" w:cs="Arial"/>
                      <w:bCs/>
                      <w:sz w:val="20"/>
                      <w:lang w:val="es-BO" w:eastAsia="es-BO"/>
                    </w:rPr>
                    <w:t>5 m3</w:t>
                  </w:r>
                </w:p>
              </w:tc>
            </w:tr>
          </w:tbl>
          <w:p w14:paraId="22AE718E" w14:textId="77777777" w:rsidR="00ED21C6" w:rsidRPr="00876E6F" w:rsidRDefault="00ED21C6" w:rsidP="00B1503C">
            <w:pPr>
              <w:spacing w:line="240" w:lineRule="atLeast"/>
              <w:jc w:val="both"/>
              <w:rPr>
                <w:rFonts w:ascii="Arial" w:hAnsi="Arial" w:cs="Arial"/>
                <w:sz w:val="20"/>
                <w:lang w:val="es-BO" w:eastAsia="es-BO"/>
              </w:rPr>
            </w:pPr>
          </w:p>
          <w:p w14:paraId="19471FD1" w14:textId="77777777" w:rsidR="00ED21C6" w:rsidRPr="00876E6F" w:rsidRDefault="00ED21C6" w:rsidP="00B1503C">
            <w:pPr>
              <w:spacing w:line="240" w:lineRule="atLeast"/>
              <w:jc w:val="both"/>
              <w:rPr>
                <w:rFonts w:ascii="Arial" w:hAnsi="Arial" w:cs="Arial"/>
                <w:sz w:val="20"/>
                <w:lang w:val="es-BO" w:eastAsia="es-BO"/>
              </w:rPr>
            </w:pPr>
            <w:r w:rsidRPr="00876E6F">
              <w:rPr>
                <w:rFonts w:ascii="Arial" w:hAnsi="Arial" w:cs="Arial"/>
                <w:sz w:val="20"/>
                <w:lang w:val="es-BO" w:eastAsia="es-BO"/>
              </w:rPr>
              <w:t>El proponente adjudicado deberá considerar los aspectos relacionados a la operatividad y rendimiento de equipo de acuerdo a lo detallado en el Formulario A-6.</w:t>
            </w:r>
          </w:p>
          <w:p w14:paraId="589C567D" w14:textId="77777777" w:rsidR="00ED21C6" w:rsidRPr="00876E6F" w:rsidRDefault="00ED21C6" w:rsidP="00B1503C">
            <w:pPr>
              <w:spacing w:line="240" w:lineRule="atLeast"/>
              <w:rPr>
                <w:rFonts w:ascii="Arial" w:hAnsi="Arial" w:cs="Arial"/>
                <w:b/>
                <w:sz w:val="20"/>
                <w:lang w:val="es-BO" w:eastAsia="es-BO"/>
              </w:rPr>
            </w:pPr>
          </w:p>
          <w:p w14:paraId="00AED0C8" w14:textId="77777777" w:rsidR="00ED21C6" w:rsidRPr="00876E6F" w:rsidRDefault="00ED21C6" w:rsidP="007328E8">
            <w:pPr>
              <w:numPr>
                <w:ilvl w:val="0"/>
                <w:numId w:val="50"/>
              </w:numPr>
              <w:tabs>
                <w:tab w:val="left" w:pos="539"/>
              </w:tabs>
              <w:spacing w:line="240" w:lineRule="atLeast"/>
              <w:ind w:left="639" w:right="113" w:hanging="283"/>
              <w:contextualSpacing/>
              <w:jc w:val="both"/>
              <w:rPr>
                <w:rFonts w:ascii="Arial" w:hAnsi="Arial" w:cs="Arial"/>
                <w:bCs/>
                <w:snapToGrid w:val="0"/>
                <w:sz w:val="20"/>
                <w:lang w:val="es-BO" w:eastAsia="es-BO"/>
              </w:rPr>
            </w:pPr>
            <w:r w:rsidRPr="00876E6F">
              <w:rPr>
                <w:rFonts w:ascii="Arial" w:hAnsi="Arial" w:cs="Arial"/>
                <w:b/>
                <w:sz w:val="20"/>
                <w:lang w:val="es-BO" w:eastAsia="es-BO"/>
              </w:rPr>
              <w:t>CRONOGRAMA</w:t>
            </w:r>
            <w:r w:rsidRPr="00876E6F">
              <w:rPr>
                <w:rFonts w:ascii="Arial" w:hAnsi="Arial" w:cs="Arial"/>
                <w:b/>
                <w:bCs/>
                <w:snapToGrid w:val="0"/>
                <w:sz w:val="20"/>
                <w:lang w:val="es-BO" w:eastAsia="es-BO"/>
              </w:rPr>
              <w:t xml:space="preserve"> DE EJECUCIÓN DE OBRA </w:t>
            </w:r>
            <w:r w:rsidRPr="00876E6F">
              <w:rPr>
                <w:rFonts w:ascii="Arial" w:hAnsi="Arial" w:cs="Arial"/>
                <w:b/>
                <w:sz w:val="20"/>
                <w:lang w:val="es-BO" w:eastAsia="es-BO"/>
              </w:rPr>
              <w:t>(Formulario A-7)</w:t>
            </w:r>
          </w:p>
          <w:p w14:paraId="4D8C3430" w14:textId="77777777" w:rsidR="00ED21C6" w:rsidRPr="00876E6F" w:rsidRDefault="00ED21C6" w:rsidP="00B1503C">
            <w:pPr>
              <w:tabs>
                <w:tab w:val="left" w:pos="539"/>
              </w:tabs>
              <w:spacing w:line="240" w:lineRule="atLeast"/>
              <w:ind w:right="113"/>
              <w:jc w:val="both"/>
              <w:rPr>
                <w:rFonts w:ascii="Arial" w:hAnsi="Arial" w:cs="Arial"/>
                <w:bCs/>
                <w:snapToGrid w:val="0"/>
                <w:sz w:val="20"/>
                <w:lang w:val="es-BO" w:eastAsia="es-BO"/>
              </w:rPr>
            </w:pPr>
            <w:r w:rsidRPr="00876E6F">
              <w:rPr>
                <w:rFonts w:ascii="Arial" w:hAnsi="Arial" w:cs="Arial"/>
                <w:bCs/>
                <w:snapToGrid w:val="0"/>
                <w:sz w:val="20"/>
                <w:lang w:val="es-BO" w:eastAsia="es-BO"/>
              </w:rPr>
              <w:t>En diagrama de barras o diagrama de Gantt, estableciendo la ruta crítica.</w:t>
            </w:r>
          </w:p>
          <w:p w14:paraId="16BB03BC" w14:textId="77777777" w:rsidR="00ED21C6" w:rsidRPr="00876E6F" w:rsidRDefault="00ED21C6" w:rsidP="00B1503C">
            <w:pPr>
              <w:tabs>
                <w:tab w:val="left" w:pos="539"/>
              </w:tabs>
              <w:spacing w:line="240" w:lineRule="atLeast"/>
              <w:ind w:right="113"/>
              <w:jc w:val="both"/>
              <w:rPr>
                <w:rFonts w:ascii="Arial" w:hAnsi="Arial" w:cs="Arial"/>
                <w:bCs/>
                <w:snapToGrid w:val="0"/>
                <w:sz w:val="20"/>
                <w:lang w:val="es-BO" w:eastAsia="es-BO"/>
              </w:rPr>
            </w:pPr>
          </w:p>
          <w:p w14:paraId="1F8B10A0" w14:textId="77777777" w:rsidR="00ED21C6" w:rsidRPr="00876E6F" w:rsidRDefault="00ED21C6" w:rsidP="007328E8">
            <w:pPr>
              <w:numPr>
                <w:ilvl w:val="0"/>
                <w:numId w:val="50"/>
              </w:numPr>
              <w:tabs>
                <w:tab w:val="left" w:pos="539"/>
              </w:tabs>
              <w:spacing w:line="240" w:lineRule="atLeast"/>
              <w:ind w:left="639" w:right="113" w:hanging="283"/>
              <w:contextualSpacing/>
              <w:jc w:val="both"/>
              <w:rPr>
                <w:rFonts w:ascii="Arial" w:hAnsi="Arial" w:cs="Arial"/>
                <w:bCs/>
                <w:snapToGrid w:val="0"/>
                <w:sz w:val="20"/>
                <w:lang w:val="es-BO" w:eastAsia="es-BO"/>
              </w:rPr>
            </w:pPr>
            <w:r w:rsidRPr="00876E6F">
              <w:rPr>
                <w:rFonts w:ascii="Arial" w:hAnsi="Arial" w:cs="Arial"/>
                <w:b/>
                <w:sz w:val="20"/>
                <w:lang w:val="es-BO" w:eastAsia="es-BO"/>
              </w:rPr>
              <w:t xml:space="preserve">CRONOGRAMA DE </w:t>
            </w:r>
            <w:r w:rsidRPr="00876E6F">
              <w:rPr>
                <w:rFonts w:ascii="Arial" w:hAnsi="Arial" w:cs="Arial"/>
                <w:b/>
                <w:bCs/>
                <w:snapToGrid w:val="0"/>
                <w:sz w:val="20"/>
                <w:lang w:val="es-BO" w:eastAsia="es-BO"/>
              </w:rPr>
              <w:t>MOVILIZACIÓN</w:t>
            </w:r>
            <w:r w:rsidRPr="00876E6F">
              <w:rPr>
                <w:rFonts w:ascii="Arial" w:hAnsi="Arial" w:cs="Arial"/>
                <w:b/>
                <w:sz w:val="20"/>
                <w:lang w:val="es-BO" w:eastAsia="es-BO"/>
              </w:rPr>
              <w:t xml:space="preserve"> DE EQUIPO (Formulario A-8)</w:t>
            </w:r>
          </w:p>
          <w:p w14:paraId="35098EFC" w14:textId="77777777" w:rsidR="00ED21C6" w:rsidRPr="00876E6F" w:rsidRDefault="00ED21C6" w:rsidP="00B1503C">
            <w:pPr>
              <w:tabs>
                <w:tab w:val="left" w:pos="539"/>
              </w:tabs>
              <w:spacing w:line="240" w:lineRule="atLeast"/>
              <w:ind w:right="113"/>
              <w:jc w:val="both"/>
              <w:rPr>
                <w:rFonts w:ascii="Arial" w:hAnsi="Arial" w:cs="Arial"/>
                <w:bCs/>
                <w:snapToGrid w:val="0"/>
                <w:sz w:val="20"/>
                <w:lang w:val="es-BO" w:eastAsia="es-BO"/>
              </w:rPr>
            </w:pPr>
            <w:r w:rsidRPr="00876E6F">
              <w:rPr>
                <w:rFonts w:ascii="Arial" w:hAnsi="Arial" w:cs="Arial"/>
                <w:bCs/>
                <w:snapToGrid w:val="0"/>
                <w:sz w:val="20"/>
                <w:lang w:val="es-BO" w:eastAsia="es-BO"/>
              </w:rPr>
              <w:t>No corresponde por las características de la obra.</w:t>
            </w:r>
          </w:p>
          <w:p w14:paraId="4ABF309D" w14:textId="77777777" w:rsidR="00ED21C6" w:rsidRPr="00876E6F" w:rsidRDefault="00ED21C6" w:rsidP="00B1503C">
            <w:pPr>
              <w:spacing w:line="240" w:lineRule="atLeast"/>
              <w:jc w:val="both"/>
              <w:rPr>
                <w:rFonts w:ascii="Arial" w:hAnsi="Arial" w:cs="Arial"/>
                <w:b/>
                <w:sz w:val="20"/>
                <w:lang w:val="es-BO" w:eastAsia="es-BO"/>
              </w:rPr>
            </w:pPr>
          </w:p>
        </w:tc>
      </w:tr>
      <w:tr w:rsidR="00ED21C6" w:rsidRPr="00876E6F" w14:paraId="309FFD08" w14:textId="77777777" w:rsidTr="00B1503C">
        <w:trPr>
          <w:trHeight w:val="397"/>
          <w:jc w:val="center"/>
        </w:trPr>
        <w:tc>
          <w:tcPr>
            <w:tcW w:w="9498" w:type="dxa"/>
            <w:shd w:val="clear" w:color="auto" w:fill="8DB3E2" w:themeFill="text2" w:themeFillTint="66"/>
            <w:vAlign w:val="center"/>
          </w:tcPr>
          <w:p w14:paraId="0493AEA7" w14:textId="77777777" w:rsidR="00ED21C6" w:rsidRPr="00876E6F" w:rsidRDefault="00ED21C6" w:rsidP="007328E8">
            <w:pPr>
              <w:numPr>
                <w:ilvl w:val="0"/>
                <w:numId w:val="51"/>
              </w:numPr>
              <w:ind w:left="0" w:right="177" w:firstLine="0"/>
              <w:jc w:val="both"/>
              <w:rPr>
                <w:rFonts w:ascii="Arial" w:hAnsi="Arial" w:cs="Arial"/>
                <w:b/>
                <w:sz w:val="20"/>
                <w:lang w:val="es-BO" w:eastAsia="es-BO"/>
              </w:rPr>
            </w:pPr>
            <w:r w:rsidRPr="00876E6F">
              <w:rPr>
                <w:rFonts w:ascii="Arial" w:hAnsi="Arial" w:cs="Arial"/>
                <w:b/>
                <w:sz w:val="20"/>
              </w:rPr>
              <w:lastRenderedPageBreak/>
              <w:t>FISCALIZACIÓN Y SUPERVISIÓN DE OBRA</w:t>
            </w:r>
          </w:p>
        </w:tc>
      </w:tr>
      <w:tr w:rsidR="00ED21C6" w:rsidRPr="00876E6F" w14:paraId="3C779F2E" w14:textId="77777777" w:rsidTr="00B1503C">
        <w:trPr>
          <w:trHeight w:val="397"/>
          <w:jc w:val="center"/>
        </w:trPr>
        <w:tc>
          <w:tcPr>
            <w:tcW w:w="9498" w:type="dxa"/>
            <w:shd w:val="clear" w:color="auto" w:fill="auto"/>
            <w:vAlign w:val="center"/>
          </w:tcPr>
          <w:p w14:paraId="139D901F" w14:textId="77777777" w:rsidR="00ED21C6" w:rsidRPr="00876E6F" w:rsidRDefault="00ED21C6" w:rsidP="00B1503C">
            <w:pPr>
              <w:ind w:left="113" w:right="255"/>
              <w:jc w:val="both"/>
              <w:rPr>
                <w:rFonts w:ascii="Arial" w:hAnsi="Arial" w:cs="Arial"/>
                <w:sz w:val="20"/>
              </w:rPr>
            </w:pPr>
            <w:r w:rsidRPr="00876E6F">
              <w:rPr>
                <w:rFonts w:ascii="Arial" w:hAnsi="Arial" w:cs="Arial"/>
                <w:sz w:val="20"/>
              </w:rPr>
              <w:t xml:space="preserve">La ejecución de la obra tendrá el control permanente del </w:t>
            </w:r>
            <w:r w:rsidRPr="00876E6F">
              <w:rPr>
                <w:rFonts w:ascii="Arial" w:hAnsi="Arial" w:cs="Arial"/>
                <w:b/>
                <w:sz w:val="20"/>
              </w:rPr>
              <w:t>FISCAL DE OBRA</w:t>
            </w:r>
            <w:r w:rsidRPr="00876E6F">
              <w:rPr>
                <w:rFonts w:ascii="Arial" w:hAnsi="Arial" w:cs="Arial"/>
                <w:sz w:val="20"/>
              </w:rPr>
              <w:t xml:space="preserve"> y del </w:t>
            </w:r>
            <w:r w:rsidRPr="00876E6F">
              <w:rPr>
                <w:rFonts w:ascii="Arial" w:hAnsi="Arial" w:cs="Arial"/>
                <w:b/>
                <w:sz w:val="20"/>
              </w:rPr>
              <w:t>SUPERVISOR DE OBRA</w:t>
            </w:r>
            <w:r w:rsidRPr="00876E6F">
              <w:rPr>
                <w:rFonts w:ascii="Arial" w:hAnsi="Arial" w:cs="Arial"/>
                <w:sz w:val="20"/>
              </w:rPr>
              <w:t xml:space="preserve"> de acuerdo con sus competencias.</w:t>
            </w:r>
          </w:p>
          <w:p w14:paraId="1EAEB733" w14:textId="77777777" w:rsidR="00ED21C6" w:rsidRPr="00876E6F" w:rsidRDefault="00ED21C6" w:rsidP="00B1503C">
            <w:pPr>
              <w:jc w:val="both"/>
              <w:rPr>
                <w:rFonts w:ascii="Arial" w:hAnsi="Arial" w:cs="Arial"/>
                <w:b/>
                <w:bCs/>
                <w:snapToGrid w:val="0"/>
                <w:sz w:val="20"/>
                <w:lang w:val="es-BO" w:eastAsia="es-BO"/>
              </w:rPr>
            </w:pPr>
          </w:p>
          <w:p w14:paraId="2FB6F360" w14:textId="77777777" w:rsidR="00ED21C6" w:rsidRPr="00876E6F" w:rsidRDefault="00ED21C6" w:rsidP="007328E8">
            <w:pPr>
              <w:pStyle w:val="Prrafodelista"/>
              <w:numPr>
                <w:ilvl w:val="0"/>
                <w:numId w:val="59"/>
              </w:numPr>
              <w:ind w:right="255"/>
              <w:contextualSpacing/>
              <w:jc w:val="both"/>
              <w:rPr>
                <w:rFonts w:ascii="Arial" w:hAnsi="Arial" w:cs="Arial"/>
                <w:sz w:val="20"/>
              </w:rPr>
            </w:pPr>
            <w:r w:rsidRPr="00876E6F">
              <w:rPr>
                <w:rFonts w:ascii="Arial" w:hAnsi="Arial" w:cs="Arial"/>
                <w:b/>
                <w:bCs/>
                <w:sz w:val="20"/>
              </w:rPr>
              <w:t>FISCAL DE OBRA</w:t>
            </w:r>
          </w:p>
          <w:p w14:paraId="18A3672B" w14:textId="77777777" w:rsidR="00ED21C6" w:rsidRPr="00876E6F" w:rsidRDefault="00ED21C6" w:rsidP="00B1503C">
            <w:pPr>
              <w:pStyle w:val="Prrafodelista"/>
              <w:ind w:left="720" w:firstLine="0"/>
              <w:jc w:val="both"/>
              <w:rPr>
                <w:rFonts w:ascii="Arial" w:hAnsi="Arial" w:cs="Arial"/>
                <w:bCs/>
                <w:snapToGrid w:val="0"/>
                <w:sz w:val="20"/>
                <w:lang w:val="es-BO" w:eastAsia="es-BO"/>
              </w:rPr>
            </w:pPr>
            <w:r w:rsidRPr="00876E6F">
              <w:rPr>
                <w:rFonts w:ascii="Arial" w:hAnsi="Arial" w:cs="Arial"/>
                <w:bCs/>
                <w:snapToGrid w:val="0"/>
                <w:sz w:val="20"/>
                <w:lang w:val="es-BO" w:eastAsia="es-BO"/>
              </w:rPr>
              <w:t>Los trabajos del presente contrato estarán sujetos al seguimiento permanente por el Fiscal de Obra, el mismo que será un profesional técnico designado por el BCB, denominado como Fiscal de Obra, quien tendrá las siguientes atribuciones:</w:t>
            </w:r>
          </w:p>
          <w:p w14:paraId="4FB9A66D" w14:textId="77777777" w:rsidR="00ED21C6" w:rsidRPr="00876E6F" w:rsidRDefault="00ED21C6" w:rsidP="00B1503C">
            <w:pPr>
              <w:autoSpaceDE w:val="0"/>
              <w:autoSpaceDN w:val="0"/>
              <w:adjustRightInd w:val="0"/>
              <w:ind w:right="114"/>
              <w:jc w:val="both"/>
              <w:rPr>
                <w:rFonts w:ascii="Arial" w:hAnsi="Arial" w:cs="Arial"/>
                <w:bCs/>
                <w:snapToGrid w:val="0"/>
                <w:sz w:val="20"/>
                <w:lang w:val="es-BO" w:eastAsia="es-BO"/>
              </w:rPr>
            </w:pPr>
          </w:p>
          <w:p w14:paraId="20327A38" w14:textId="77777777" w:rsidR="00ED21C6" w:rsidRPr="00876E6F" w:rsidRDefault="00ED21C6" w:rsidP="007328E8">
            <w:pPr>
              <w:pStyle w:val="Prrafodelista"/>
              <w:numPr>
                <w:ilvl w:val="1"/>
                <w:numId w:val="48"/>
              </w:numPr>
              <w:autoSpaceDE w:val="0"/>
              <w:autoSpaceDN w:val="0"/>
              <w:adjustRightInd w:val="0"/>
              <w:ind w:left="1195" w:right="114" w:hanging="425"/>
              <w:jc w:val="both"/>
              <w:rPr>
                <w:rFonts w:ascii="Arial" w:hAnsi="Arial" w:cs="Arial"/>
                <w:bCs/>
                <w:snapToGrid w:val="0"/>
                <w:sz w:val="20"/>
                <w:lang w:val="es-BO" w:eastAsia="es-BO"/>
              </w:rPr>
            </w:pPr>
            <w:r w:rsidRPr="00876E6F">
              <w:rPr>
                <w:rFonts w:ascii="Arial" w:hAnsi="Arial" w:cs="Arial"/>
                <w:bCs/>
                <w:snapToGrid w:val="0"/>
                <w:sz w:val="20"/>
                <w:lang w:val="es-BO" w:eastAsia="es-BO"/>
              </w:rPr>
              <w:t>Autorizar en forma escrita el Inicio de Obra al Supervisor de Obra e instruir la emisión de la Orden de Proceder.</w:t>
            </w:r>
          </w:p>
          <w:p w14:paraId="4B8768EC" w14:textId="77777777" w:rsidR="00ED21C6" w:rsidRPr="00876E6F" w:rsidRDefault="00ED21C6" w:rsidP="007328E8">
            <w:pPr>
              <w:pStyle w:val="Prrafodelista"/>
              <w:numPr>
                <w:ilvl w:val="1"/>
                <w:numId w:val="48"/>
              </w:numPr>
              <w:autoSpaceDE w:val="0"/>
              <w:autoSpaceDN w:val="0"/>
              <w:adjustRightInd w:val="0"/>
              <w:ind w:left="1195" w:right="114" w:hanging="425"/>
              <w:jc w:val="both"/>
              <w:rPr>
                <w:rFonts w:ascii="Arial" w:hAnsi="Arial" w:cs="Arial"/>
                <w:bCs/>
                <w:snapToGrid w:val="0"/>
                <w:sz w:val="20"/>
                <w:lang w:val="es-BO" w:eastAsia="es-BO"/>
              </w:rPr>
            </w:pPr>
            <w:r w:rsidRPr="00876E6F">
              <w:rPr>
                <w:rFonts w:ascii="Arial" w:hAnsi="Arial" w:cs="Arial"/>
                <w:bCs/>
                <w:snapToGrid w:val="0"/>
                <w:sz w:val="20"/>
                <w:lang w:val="es-BO" w:eastAsia="es-BO"/>
              </w:rPr>
              <w:t>Representar a la Entidad en la toma de decisiones que fuesen necesarias en la ejecución de la obra.</w:t>
            </w:r>
          </w:p>
          <w:p w14:paraId="24D0F084" w14:textId="77777777" w:rsidR="00ED21C6" w:rsidRPr="00876E6F" w:rsidRDefault="00ED21C6" w:rsidP="007328E8">
            <w:pPr>
              <w:pStyle w:val="Prrafodelista"/>
              <w:numPr>
                <w:ilvl w:val="1"/>
                <w:numId w:val="48"/>
              </w:numPr>
              <w:autoSpaceDE w:val="0"/>
              <w:autoSpaceDN w:val="0"/>
              <w:adjustRightInd w:val="0"/>
              <w:ind w:left="1195" w:right="114" w:hanging="425"/>
              <w:jc w:val="both"/>
              <w:rPr>
                <w:rFonts w:ascii="Arial" w:hAnsi="Arial" w:cs="Arial"/>
                <w:bCs/>
                <w:snapToGrid w:val="0"/>
                <w:sz w:val="20"/>
                <w:lang w:val="es-BO" w:eastAsia="es-BO"/>
              </w:rPr>
            </w:pPr>
            <w:r w:rsidRPr="00876E6F">
              <w:rPr>
                <w:rFonts w:ascii="Arial" w:hAnsi="Arial" w:cs="Arial"/>
                <w:bCs/>
                <w:snapToGrid w:val="0"/>
                <w:sz w:val="20"/>
                <w:lang w:val="es-BO" w:eastAsia="es-BO"/>
              </w:rPr>
              <w:t>Conocer el proyecto y la obra a profundidad, así como los documentos que forman parte de él, a objeto de tener un concepto claro sobre los objetivos, alcances y limitaciones.</w:t>
            </w:r>
          </w:p>
          <w:p w14:paraId="7EA7B611" w14:textId="77777777" w:rsidR="00ED21C6" w:rsidRPr="00876E6F" w:rsidRDefault="00ED21C6" w:rsidP="007328E8">
            <w:pPr>
              <w:pStyle w:val="Prrafodelista"/>
              <w:numPr>
                <w:ilvl w:val="1"/>
                <w:numId w:val="48"/>
              </w:numPr>
              <w:autoSpaceDE w:val="0"/>
              <w:autoSpaceDN w:val="0"/>
              <w:adjustRightInd w:val="0"/>
              <w:ind w:left="1195" w:right="114" w:hanging="425"/>
              <w:jc w:val="both"/>
              <w:rPr>
                <w:rFonts w:ascii="Arial" w:hAnsi="Arial" w:cs="Arial"/>
                <w:bCs/>
                <w:snapToGrid w:val="0"/>
                <w:sz w:val="20"/>
                <w:lang w:val="es-BO" w:eastAsia="es-BO"/>
              </w:rPr>
            </w:pPr>
            <w:r w:rsidRPr="00876E6F">
              <w:rPr>
                <w:rFonts w:ascii="Arial" w:hAnsi="Arial" w:cs="Arial"/>
                <w:bCs/>
                <w:snapToGrid w:val="0"/>
                <w:sz w:val="20"/>
                <w:lang w:val="es-BO" w:eastAsia="es-BO"/>
              </w:rPr>
              <w:t>Verificar que todas las actuaciones del Supervisor de Obra y el Contratista de la obra se hallen en el marco del cumplimiento del contrato de obra y la normativa vigente para la construcción de obras.</w:t>
            </w:r>
          </w:p>
          <w:p w14:paraId="03009A46" w14:textId="77777777" w:rsidR="00ED21C6" w:rsidRPr="00876E6F" w:rsidRDefault="00ED21C6" w:rsidP="007328E8">
            <w:pPr>
              <w:pStyle w:val="Prrafodelista"/>
              <w:numPr>
                <w:ilvl w:val="1"/>
                <w:numId w:val="48"/>
              </w:numPr>
              <w:autoSpaceDE w:val="0"/>
              <w:autoSpaceDN w:val="0"/>
              <w:adjustRightInd w:val="0"/>
              <w:ind w:left="1195" w:right="114" w:hanging="425"/>
              <w:jc w:val="both"/>
              <w:rPr>
                <w:rFonts w:ascii="Arial" w:hAnsi="Arial" w:cs="Arial"/>
                <w:bCs/>
                <w:snapToGrid w:val="0"/>
                <w:sz w:val="20"/>
                <w:lang w:val="es-BO" w:eastAsia="es-BO"/>
              </w:rPr>
            </w:pPr>
            <w:r w:rsidRPr="00876E6F">
              <w:rPr>
                <w:rFonts w:ascii="Arial" w:hAnsi="Arial" w:cs="Arial"/>
                <w:bCs/>
                <w:snapToGrid w:val="0"/>
                <w:sz w:val="20"/>
                <w:lang w:val="es-BO" w:eastAsia="es-BO"/>
              </w:rPr>
              <w:lastRenderedPageBreak/>
              <w:t>Ejercer seguimiento y control del cumplimiento del Cronograma de Obra y verificar in situ el avance de obra.</w:t>
            </w:r>
          </w:p>
          <w:p w14:paraId="492B18B7" w14:textId="77777777" w:rsidR="00ED21C6" w:rsidRPr="00876E6F" w:rsidRDefault="00ED21C6" w:rsidP="007328E8">
            <w:pPr>
              <w:pStyle w:val="Prrafodelista"/>
              <w:numPr>
                <w:ilvl w:val="1"/>
                <w:numId w:val="48"/>
              </w:numPr>
              <w:autoSpaceDE w:val="0"/>
              <w:autoSpaceDN w:val="0"/>
              <w:adjustRightInd w:val="0"/>
              <w:ind w:left="1195" w:right="114" w:hanging="425"/>
              <w:jc w:val="both"/>
              <w:rPr>
                <w:rFonts w:ascii="Arial" w:hAnsi="Arial" w:cs="Arial"/>
                <w:bCs/>
                <w:snapToGrid w:val="0"/>
                <w:sz w:val="20"/>
                <w:lang w:val="es-BO" w:eastAsia="es-BO"/>
              </w:rPr>
            </w:pPr>
            <w:r w:rsidRPr="00876E6F">
              <w:rPr>
                <w:rFonts w:ascii="Arial" w:hAnsi="Arial" w:cs="Arial"/>
                <w:bCs/>
                <w:snapToGrid w:val="0"/>
                <w:sz w:val="20"/>
                <w:lang w:val="es-BO" w:eastAsia="es-BO"/>
              </w:rPr>
              <w:t>Realizar inspecciones de rutina para verificar y controlar el avance de ejecución de la obra.</w:t>
            </w:r>
          </w:p>
          <w:p w14:paraId="1560018C" w14:textId="77777777" w:rsidR="00ED21C6" w:rsidRPr="00876E6F" w:rsidRDefault="00ED21C6" w:rsidP="007328E8">
            <w:pPr>
              <w:pStyle w:val="Prrafodelista"/>
              <w:numPr>
                <w:ilvl w:val="1"/>
                <w:numId w:val="48"/>
              </w:numPr>
              <w:autoSpaceDE w:val="0"/>
              <w:autoSpaceDN w:val="0"/>
              <w:adjustRightInd w:val="0"/>
              <w:ind w:left="1195" w:right="114" w:hanging="425"/>
              <w:jc w:val="both"/>
              <w:rPr>
                <w:rFonts w:ascii="Arial" w:hAnsi="Arial" w:cs="Arial"/>
                <w:bCs/>
                <w:snapToGrid w:val="0"/>
                <w:sz w:val="20"/>
                <w:lang w:val="es-BO" w:eastAsia="es-BO"/>
              </w:rPr>
            </w:pPr>
            <w:r w:rsidRPr="00876E6F">
              <w:rPr>
                <w:rFonts w:ascii="Arial" w:hAnsi="Arial" w:cs="Arial"/>
                <w:bCs/>
                <w:snapToGrid w:val="0"/>
                <w:sz w:val="20"/>
                <w:lang w:val="es-BO" w:eastAsia="es-BO"/>
              </w:rPr>
              <w:t>Solicitar al Supervisor de Obra correcciones (si corresponde) de los documentos técnicos y/o administrativos, así como a los planos de la obra, a objeto de optimizar las soluciones en beneficio de la buena ejecución de la obra.</w:t>
            </w:r>
          </w:p>
          <w:p w14:paraId="1F2812E8" w14:textId="77777777" w:rsidR="00ED21C6" w:rsidRPr="00876E6F" w:rsidRDefault="00ED21C6" w:rsidP="007328E8">
            <w:pPr>
              <w:pStyle w:val="Prrafodelista"/>
              <w:numPr>
                <w:ilvl w:val="1"/>
                <w:numId w:val="48"/>
              </w:numPr>
              <w:autoSpaceDE w:val="0"/>
              <w:autoSpaceDN w:val="0"/>
              <w:adjustRightInd w:val="0"/>
              <w:ind w:left="1195" w:right="114" w:hanging="425"/>
              <w:jc w:val="both"/>
              <w:rPr>
                <w:rFonts w:ascii="Arial" w:hAnsi="Arial" w:cs="Arial"/>
                <w:bCs/>
                <w:snapToGrid w:val="0"/>
                <w:sz w:val="20"/>
                <w:lang w:val="es-BO" w:eastAsia="es-BO"/>
              </w:rPr>
            </w:pPr>
            <w:r w:rsidRPr="00876E6F">
              <w:rPr>
                <w:rFonts w:ascii="Arial" w:hAnsi="Arial" w:cs="Arial"/>
                <w:bCs/>
                <w:snapToGrid w:val="0"/>
                <w:sz w:val="20"/>
                <w:lang w:val="es-BO"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14:paraId="5F6A06DA" w14:textId="77777777" w:rsidR="00ED21C6" w:rsidRPr="00876E6F" w:rsidRDefault="00ED21C6" w:rsidP="007328E8">
            <w:pPr>
              <w:pStyle w:val="Prrafodelista"/>
              <w:numPr>
                <w:ilvl w:val="1"/>
                <w:numId w:val="48"/>
              </w:numPr>
              <w:autoSpaceDE w:val="0"/>
              <w:autoSpaceDN w:val="0"/>
              <w:adjustRightInd w:val="0"/>
              <w:ind w:left="1195" w:right="114" w:hanging="425"/>
              <w:jc w:val="both"/>
              <w:rPr>
                <w:rFonts w:ascii="Arial" w:hAnsi="Arial" w:cs="Arial"/>
                <w:bCs/>
                <w:snapToGrid w:val="0"/>
                <w:sz w:val="20"/>
                <w:lang w:val="es-BO" w:eastAsia="es-BO"/>
              </w:rPr>
            </w:pPr>
            <w:r w:rsidRPr="00876E6F">
              <w:rPr>
                <w:rFonts w:ascii="Arial" w:hAnsi="Arial" w:cs="Arial"/>
                <w:bCs/>
                <w:snapToGrid w:val="0"/>
                <w:sz w:val="20"/>
                <w:lang w:val="es-BO" w:eastAsia="es-BO"/>
              </w:rPr>
              <w:t>Presentar los informes técnicos y económicos que sean requeridos, respecto al avance de la obra y al trabajo desarrollado por el Supervisor de Obra.</w:t>
            </w:r>
          </w:p>
          <w:p w14:paraId="0195B85C" w14:textId="77777777" w:rsidR="00ED21C6" w:rsidRPr="00876E6F" w:rsidRDefault="00ED21C6" w:rsidP="007328E8">
            <w:pPr>
              <w:pStyle w:val="Prrafodelista"/>
              <w:numPr>
                <w:ilvl w:val="1"/>
                <w:numId w:val="48"/>
              </w:numPr>
              <w:autoSpaceDE w:val="0"/>
              <w:autoSpaceDN w:val="0"/>
              <w:adjustRightInd w:val="0"/>
              <w:ind w:left="1195" w:right="114" w:hanging="425"/>
              <w:jc w:val="both"/>
              <w:rPr>
                <w:rFonts w:ascii="Arial" w:hAnsi="Arial" w:cs="Arial"/>
                <w:bCs/>
                <w:snapToGrid w:val="0"/>
                <w:sz w:val="20"/>
                <w:lang w:val="es-BO" w:eastAsia="es-BO"/>
              </w:rPr>
            </w:pPr>
            <w:r w:rsidRPr="00876E6F">
              <w:rPr>
                <w:rFonts w:ascii="Arial" w:hAnsi="Arial" w:cs="Arial"/>
                <w:bCs/>
                <w:snapToGrid w:val="0"/>
                <w:sz w:val="20"/>
                <w:lang w:val="es-BO" w:eastAsia="es-BO"/>
              </w:rPr>
              <w:t>Evaluar y aprobar los informes del Supervisor de Obra, las Actas de Recepción y la Planilla de Liquidación Final.</w:t>
            </w:r>
          </w:p>
          <w:p w14:paraId="67CE48C2" w14:textId="77777777" w:rsidR="00ED21C6" w:rsidRPr="00876E6F" w:rsidRDefault="00ED21C6" w:rsidP="00B1503C">
            <w:pPr>
              <w:autoSpaceDE w:val="0"/>
              <w:autoSpaceDN w:val="0"/>
              <w:adjustRightInd w:val="0"/>
              <w:ind w:left="720" w:right="114"/>
              <w:jc w:val="both"/>
              <w:rPr>
                <w:rFonts w:ascii="Arial" w:hAnsi="Arial" w:cs="Arial"/>
                <w:bCs/>
                <w:snapToGrid w:val="0"/>
                <w:sz w:val="20"/>
                <w:lang w:val="es-BO" w:eastAsia="es-BO"/>
              </w:rPr>
            </w:pPr>
          </w:p>
          <w:p w14:paraId="6FCA222D" w14:textId="77777777" w:rsidR="00ED21C6" w:rsidRPr="00876E6F" w:rsidRDefault="00ED21C6" w:rsidP="007328E8">
            <w:pPr>
              <w:pStyle w:val="Prrafodelista"/>
              <w:numPr>
                <w:ilvl w:val="0"/>
                <w:numId w:val="59"/>
              </w:numPr>
              <w:jc w:val="both"/>
              <w:rPr>
                <w:rFonts w:ascii="Arial" w:hAnsi="Arial" w:cs="Arial"/>
                <w:bCs/>
                <w:snapToGrid w:val="0"/>
                <w:sz w:val="20"/>
                <w:lang w:val="es-BO" w:eastAsia="es-BO"/>
              </w:rPr>
            </w:pPr>
            <w:r w:rsidRPr="00876E6F">
              <w:rPr>
                <w:rFonts w:ascii="Arial" w:hAnsi="Arial" w:cs="Arial"/>
                <w:b/>
                <w:bCs/>
                <w:snapToGrid w:val="0"/>
                <w:sz w:val="20"/>
                <w:lang w:val="es-BO" w:eastAsia="es-BO"/>
              </w:rPr>
              <w:t>SUPERVISOR DE OBRA</w:t>
            </w:r>
          </w:p>
          <w:p w14:paraId="388E0CA3" w14:textId="77777777" w:rsidR="00ED21C6" w:rsidRPr="00876E6F" w:rsidRDefault="00ED21C6" w:rsidP="00B1503C">
            <w:pPr>
              <w:pStyle w:val="Prrafodelista"/>
              <w:ind w:left="720" w:firstLine="0"/>
              <w:jc w:val="both"/>
              <w:rPr>
                <w:rFonts w:ascii="Arial" w:hAnsi="Arial" w:cs="Arial"/>
                <w:bCs/>
                <w:snapToGrid w:val="0"/>
                <w:sz w:val="20"/>
                <w:lang w:val="es-BO" w:eastAsia="es-BO"/>
              </w:rPr>
            </w:pPr>
          </w:p>
          <w:p w14:paraId="3C879F75" w14:textId="77777777" w:rsidR="00ED21C6" w:rsidRPr="00876E6F" w:rsidRDefault="00ED21C6" w:rsidP="00B1503C">
            <w:pPr>
              <w:ind w:left="360"/>
              <w:jc w:val="both"/>
              <w:rPr>
                <w:rFonts w:ascii="Arial" w:hAnsi="Arial" w:cs="Arial"/>
                <w:bCs/>
                <w:snapToGrid w:val="0"/>
                <w:sz w:val="20"/>
                <w:lang w:val="es-BO" w:eastAsia="es-BO"/>
              </w:rPr>
            </w:pPr>
            <w:r w:rsidRPr="00876E6F">
              <w:rPr>
                <w:rFonts w:ascii="Arial" w:hAnsi="Arial" w:cs="Arial"/>
                <w:bCs/>
                <w:snapToGrid w:val="0"/>
                <w:sz w:val="20"/>
                <w:lang w:val="es-BO" w:eastAsia="es-BO"/>
              </w:rPr>
              <w:t>La Supervisión de la obra será designada por el BCB, teniendo entre otras, las siguientes funciones:</w:t>
            </w:r>
          </w:p>
          <w:p w14:paraId="39FD27F7" w14:textId="77777777" w:rsidR="00ED21C6" w:rsidRPr="00876E6F" w:rsidRDefault="00ED21C6" w:rsidP="00B1503C">
            <w:pPr>
              <w:ind w:left="360"/>
              <w:jc w:val="both"/>
              <w:rPr>
                <w:rFonts w:ascii="Arial" w:hAnsi="Arial" w:cs="Arial"/>
                <w:bCs/>
                <w:snapToGrid w:val="0"/>
                <w:sz w:val="20"/>
                <w:lang w:val="es-BO" w:eastAsia="es-BO"/>
              </w:rPr>
            </w:pPr>
          </w:p>
          <w:p w14:paraId="3FF30E1D" w14:textId="77777777" w:rsidR="00ED21C6" w:rsidRPr="00876E6F" w:rsidRDefault="00ED21C6" w:rsidP="007328E8">
            <w:pPr>
              <w:numPr>
                <w:ilvl w:val="0"/>
                <w:numId w:val="60"/>
              </w:numPr>
              <w:ind w:hanging="516"/>
              <w:rPr>
                <w:rFonts w:ascii="Arial" w:hAnsi="Arial" w:cs="Arial"/>
                <w:bCs/>
                <w:snapToGrid w:val="0"/>
                <w:sz w:val="20"/>
                <w:lang w:val="es-BO"/>
              </w:rPr>
            </w:pPr>
            <w:r w:rsidRPr="00876E6F">
              <w:rPr>
                <w:rFonts w:ascii="Arial" w:hAnsi="Arial" w:cs="Arial"/>
                <w:bCs/>
                <w:snapToGrid w:val="0"/>
                <w:sz w:val="20"/>
                <w:lang w:val="es-BO"/>
              </w:rPr>
              <w:t xml:space="preserve">Aprobar el cronograma de obra presentado por </w:t>
            </w:r>
            <w:r w:rsidRPr="00876E6F">
              <w:rPr>
                <w:rFonts w:ascii="Arial" w:hAnsi="Arial" w:cs="Arial"/>
                <w:bCs/>
                <w:snapToGrid w:val="0"/>
                <w:sz w:val="20"/>
                <w:lang w:val="es-BO" w:eastAsia="es-BO"/>
              </w:rPr>
              <w:t>el Contratista</w:t>
            </w:r>
            <w:r w:rsidRPr="00876E6F">
              <w:rPr>
                <w:rFonts w:ascii="Arial" w:hAnsi="Arial" w:cs="Arial"/>
                <w:bCs/>
                <w:snapToGrid w:val="0"/>
                <w:sz w:val="20"/>
                <w:lang w:val="es-BO"/>
              </w:rPr>
              <w:t>.</w:t>
            </w:r>
          </w:p>
          <w:p w14:paraId="6A715123" w14:textId="77777777" w:rsidR="00ED21C6" w:rsidRPr="00876E6F" w:rsidRDefault="00ED21C6" w:rsidP="007328E8">
            <w:pPr>
              <w:numPr>
                <w:ilvl w:val="0"/>
                <w:numId w:val="60"/>
              </w:numPr>
              <w:ind w:hanging="516"/>
              <w:rPr>
                <w:rFonts w:ascii="Arial" w:hAnsi="Arial" w:cs="Arial"/>
                <w:bCs/>
                <w:snapToGrid w:val="0"/>
                <w:sz w:val="20"/>
                <w:lang w:val="es-BO"/>
              </w:rPr>
            </w:pPr>
            <w:r w:rsidRPr="00876E6F">
              <w:rPr>
                <w:rFonts w:ascii="Arial" w:hAnsi="Arial" w:cs="Arial"/>
                <w:bCs/>
                <w:snapToGrid w:val="0"/>
                <w:sz w:val="20"/>
                <w:lang w:val="es-BO"/>
              </w:rPr>
              <w:t>Emitir la Orden de Proceder al Contratista</w:t>
            </w:r>
          </w:p>
          <w:p w14:paraId="1842AD6B" w14:textId="77777777" w:rsidR="00ED21C6" w:rsidRPr="00876E6F" w:rsidRDefault="00ED21C6" w:rsidP="007328E8">
            <w:pPr>
              <w:numPr>
                <w:ilvl w:val="0"/>
                <w:numId w:val="60"/>
              </w:numPr>
              <w:ind w:hanging="516"/>
              <w:rPr>
                <w:rFonts w:ascii="Arial" w:hAnsi="Arial" w:cs="Arial"/>
                <w:bCs/>
                <w:snapToGrid w:val="0"/>
                <w:sz w:val="20"/>
                <w:lang w:val="es-BO"/>
              </w:rPr>
            </w:pPr>
            <w:r w:rsidRPr="00876E6F">
              <w:rPr>
                <w:rFonts w:ascii="Arial" w:hAnsi="Arial" w:cs="Arial"/>
                <w:bCs/>
                <w:snapToGrid w:val="0"/>
                <w:sz w:val="20"/>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14:paraId="5103A575" w14:textId="77777777" w:rsidR="00ED21C6" w:rsidRPr="00876E6F" w:rsidRDefault="00ED21C6" w:rsidP="007328E8">
            <w:pPr>
              <w:numPr>
                <w:ilvl w:val="0"/>
                <w:numId w:val="60"/>
              </w:numPr>
              <w:ind w:hanging="516"/>
              <w:rPr>
                <w:rFonts w:ascii="Arial" w:hAnsi="Arial" w:cs="Arial"/>
                <w:bCs/>
                <w:snapToGrid w:val="0"/>
                <w:sz w:val="20"/>
                <w:lang w:val="es-BO"/>
              </w:rPr>
            </w:pPr>
            <w:r w:rsidRPr="00876E6F">
              <w:rPr>
                <w:rFonts w:ascii="Arial" w:hAnsi="Arial" w:cs="Arial"/>
                <w:bCs/>
                <w:snapToGrid w:val="0"/>
                <w:sz w:val="20"/>
                <w:lang w:val="es-BO"/>
              </w:rPr>
              <w:t>Verificar el contenido de la obra, establecer su suficiencia y realizar las modificaciones (si corresponde), diseños, complementos u otros que sean necesarios, en forma oportuna para la ejecución de la obra.</w:t>
            </w:r>
          </w:p>
          <w:p w14:paraId="13EF4D34" w14:textId="77777777" w:rsidR="00ED21C6" w:rsidRPr="00876E6F" w:rsidRDefault="00ED21C6" w:rsidP="007328E8">
            <w:pPr>
              <w:numPr>
                <w:ilvl w:val="0"/>
                <w:numId w:val="60"/>
              </w:numPr>
              <w:ind w:hanging="516"/>
              <w:rPr>
                <w:rFonts w:ascii="Arial" w:hAnsi="Arial" w:cs="Arial"/>
                <w:bCs/>
                <w:snapToGrid w:val="0"/>
                <w:sz w:val="20"/>
                <w:lang w:val="es-BO"/>
              </w:rPr>
            </w:pPr>
            <w:r w:rsidRPr="00876E6F">
              <w:rPr>
                <w:rFonts w:ascii="Arial" w:hAnsi="Arial" w:cs="Arial"/>
                <w:bCs/>
                <w:snapToGrid w:val="0"/>
                <w:sz w:val="20"/>
                <w:lang w:val="es-BO"/>
              </w:rPr>
              <w:t>Conocer y controlar al personal de la obra y el trabajo que realizan, a efecto de prever que no se produzcan fallas y en caso de ser necesario proceder con la inmediata corrección.</w:t>
            </w:r>
          </w:p>
          <w:p w14:paraId="5E71733E" w14:textId="77777777" w:rsidR="00ED21C6" w:rsidRPr="00876E6F" w:rsidRDefault="00ED21C6" w:rsidP="007328E8">
            <w:pPr>
              <w:numPr>
                <w:ilvl w:val="0"/>
                <w:numId w:val="60"/>
              </w:numPr>
              <w:ind w:hanging="516"/>
              <w:rPr>
                <w:rFonts w:ascii="Arial" w:hAnsi="Arial" w:cs="Arial"/>
                <w:bCs/>
                <w:snapToGrid w:val="0"/>
                <w:sz w:val="20"/>
                <w:lang w:val="es-BO"/>
              </w:rPr>
            </w:pPr>
            <w:r w:rsidRPr="00876E6F">
              <w:rPr>
                <w:rFonts w:ascii="Arial" w:hAnsi="Arial" w:cs="Arial"/>
                <w:bCs/>
                <w:snapToGrid w:val="0"/>
                <w:sz w:val="20"/>
                <w:lang w:val="es-BO"/>
              </w:rPr>
              <w:t>Controlar y hacer cumplir la normativa establecida referida a leyes laborales y sociales, así como el uso de ropa de trabajo y elementos de protección personal adecuados.</w:t>
            </w:r>
          </w:p>
          <w:p w14:paraId="415F09EF" w14:textId="77777777" w:rsidR="00ED21C6" w:rsidRPr="00876E6F" w:rsidRDefault="00ED21C6" w:rsidP="007328E8">
            <w:pPr>
              <w:numPr>
                <w:ilvl w:val="0"/>
                <w:numId w:val="60"/>
              </w:numPr>
              <w:ind w:hanging="516"/>
              <w:rPr>
                <w:rFonts w:ascii="Arial" w:hAnsi="Arial" w:cs="Arial"/>
                <w:bCs/>
                <w:snapToGrid w:val="0"/>
                <w:sz w:val="20"/>
                <w:lang w:val="es-BO"/>
              </w:rPr>
            </w:pPr>
            <w:r w:rsidRPr="00876E6F">
              <w:rPr>
                <w:rFonts w:ascii="Arial" w:hAnsi="Arial" w:cs="Arial"/>
                <w:bCs/>
                <w:snapToGrid w:val="0"/>
                <w:sz w:val="20"/>
                <w:lang w:val="es-BO"/>
              </w:rPr>
              <w:t>Comunicar decisiones, órdenes, orientaciones o instrucciones de manera pertinente, precisa y oportuna, a las instancias correspondientes y en los plazos establecidos.</w:t>
            </w:r>
          </w:p>
          <w:p w14:paraId="760CEBB0" w14:textId="77777777" w:rsidR="00ED21C6" w:rsidRPr="00876E6F" w:rsidRDefault="00ED21C6" w:rsidP="007328E8">
            <w:pPr>
              <w:numPr>
                <w:ilvl w:val="0"/>
                <w:numId w:val="60"/>
              </w:numPr>
              <w:ind w:hanging="516"/>
              <w:rPr>
                <w:rFonts w:ascii="Arial" w:hAnsi="Arial" w:cs="Arial"/>
                <w:bCs/>
                <w:snapToGrid w:val="0"/>
                <w:sz w:val="20"/>
                <w:lang w:val="es-BO"/>
              </w:rPr>
            </w:pPr>
            <w:r w:rsidRPr="00876E6F">
              <w:rPr>
                <w:rFonts w:ascii="Arial" w:hAnsi="Arial" w:cs="Arial"/>
                <w:bCs/>
                <w:snapToGrid w:val="0"/>
                <w:sz w:val="20"/>
                <w:lang w:val="es-BO"/>
              </w:rPr>
              <w:t>Coordinar tareas y esfuerzos que sean requeridos en la planificación y organización de los trabajos a ejecutarse.</w:t>
            </w:r>
          </w:p>
          <w:p w14:paraId="68BAC548" w14:textId="77777777" w:rsidR="00ED21C6" w:rsidRPr="00876E6F" w:rsidRDefault="00ED21C6" w:rsidP="007328E8">
            <w:pPr>
              <w:numPr>
                <w:ilvl w:val="0"/>
                <w:numId w:val="60"/>
              </w:numPr>
              <w:ind w:hanging="516"/>
              <w:rPr>
                <w:rFonts w:ascii="Arial" w:hAnsi="Arial" w:cs="Arial"/>
                <w:bCs/>
                <w:snapToGrid w:val="0"/>
                <w:sz w:val="20"/>
                <w:lang w:val="es-BO"/>
              </w:rPr>
            </w:pPr>
            <w:r w:rsidRPr="00876E6F">
              <w:rPr>
                <w:rFonts w:ascii="Arial" w:hAnsi="Arial" w:cs="Arial"/>
                <w:bCs/>
                <w:snapToGrid w:val="0"/>
                <w:sz w:val="20"/>
                <w:lang w:val="es-BO"/>
              </w:rPr>
              <w:t>Verificar regularmente la vigencia de las Garantías y Seguros de Obra y alertar en caso de vencimiento.</w:t>
            </w:r>
          </w:p>
          <w:p w14:paraId="602F4F38" w14:textId="77777777" w:rsidR="00ED21C6" w:rsidRPr="00876E6F" w:rsidRDefault="00ED21C6" w:rsidP="007328E8">
            <w:pPr>
              <w:numPr>
                <w:ilvl w:val="0"/>
                <w:numId w:val="60"/>
              </w:numPr>
              <w:ind w:hanging="516"/>
              <w:rPr>
                <w:rFonts w:ascii="Arial" w:hAnsi="Arial" w:cs="Arial"/>
                <w:bCs/>
                <w:snapToGrid w:val="0"/>
                <w:sz w:val="20"/>
                <w:lang w:val="es-BO"/>
              </w:rPr>
            </w:pPr>
            <w:r w:rsidRPr="00876E6F">
              <w:rPr>
                <w:rFonts w:ascii="Arial" w:hAnsi="Arial" w:cs="Arial"/>
                <w:bCs/>
                <w:snapToGrid w:val="0"/>
                <w:sz w:val="20"/>
                <w:lang w:val="es-BO"/>
              </w:rPr>
              <w:t>Realizar las mediciones de los ítems ejecutados en obra en coordinación con el Contratista para la generación de la Planilla de Liquidación Final.</w:t>
            </w:r>
          </w:p>
          <w:p w14:paraId="11FEFF0C" w14:textId="77777777" w:rsidR="00ED21C6" w:rsidRPr="00876E6F" w:rsidRDefault="00ED21C6" w:rsidP="007328E8">
            <w:pPr>
              <w:numPr>
                <w:ilvl w:val="0"/>
                <w:numId w:val="60"/>
              </w:numPr>
              <w:ind w:hanging="516"/>
              <w:rPr>
                <w:rFonts w:ascii="Arial" w:hAnsi="Arial" w:cs="Arial"/>
                <w:bCs/>
                <w:snapToGrid w:val="0"/>
                <w:sz w:val="20"/>
                <w:lang w:val="es-BO"/>
              </w:rPr>
            </w:pPr>
            <w:r w:rsidRPr="00876E6F">
              <w:rPr>
                <w:rFonts w:ascii="Arial" w:hAnsi="Arial" w:cs="Arial"/>
                <w:bCs/>
                <w:snapToGrid w:val="0"/>
                <w:sz w:val="20"/>
                <w:lang w:val="es-BO"/>
              </w:rPr>
              <w:t>Presentar los informes técnicos que sean necesarios y/o requeridos durante la ejecución de la obra.</w:t>
            </w:r>
          </w:p>
          <w:p w14:paraId="7E8B31D1" w14:textId="77777777" w:rsidR="00ED21C6" w:rsidRPr="00876E6F" w:rsidRDefault="00ED21C6" w:rsidP="007328E8">
            <w:pPr>
              <w:numPr>
                <w:ilvl w:val="0"/>
                <w:numId w:val="60"/>
              </w:numPr>
              <w:ind w:hanging="516"/>
              <w:rPr>
                <w:rFonts w:ascii="Arial" w:hAnsi="Arial" w:cs="Arial"/>
                <w:bCs/>
                <w:snapToGrid w:val="0"/>
                <w:sz w:val="20"/>
                <w:lang w:val="es-BO"/>
              </w:rPr>
            </w:pPr>
            <w:r w:rsidRPr="00876E6F">
              <w:rPr>
                <w:rFonts w:ascii="Arial" w:hAnsi="Arial" w:cs="Arial"/>
                <w:bCs/>
                <w:snapToGrid w:val="0"/>
                <w:sz w:val="20"/>
                <w:lang w:val="es-BO"/>
              </w:rPr>
              <w:t>Determinar y cuantificar las multas que</w:t>
            </w:r>
            <w:r w:rsidRPr="00876E6F">
              <w:rPr>
                <w:rFonts w:ascii="Arial" w:hAnsi="Arial" w:cs="Arial"/>
                <w:bCs/>
                <w:iCs/>
                <w:snapToGrid w:val="0"/>
                <w:sz w:val="20"/>
                <w:lang w:val="es-BO" w:eastAsia="es-BO"/>
              </w:rPr>
              <w:t xml:space="preserve"> correspondan.</w:t>
            </w:r>
          </w:p>
          <w:p w14:paraId="3D03238D" w14:textId="77777777" w:rsidR="00ED21C6" w:rsidRPr="00876E6F" w:rsidRDefault="00ED21C6" w:rsidP="00B1503C">
            <w:pPr>
              <w:ind w:left="639"/>
              <w:rPr>
                <w:rFonts w:ascii="Arial" w:hAnsi="Arial" w:cs="Arial"/>
                <w:bCs/>
                <w:snapToGrid w:val="0"/>
                <w:sz w:val="20"/>
                <w:lang w:val="es-BO"/>
              </w:rPr>
            </w:pPr>
          </w:p>
        </w:tc>
      </w:tr>
      <w:tr w:rsidR="00ED21C6" w:rsidRPr="00876E6F" w14:paraId="4AE4EEFD" w14:textId="77777777" w:rsidTr="00B1503C">
        <w:trPr>
          <w:trHeight w:val="397"/>
          <w:jc w:val="center"/>
        </w:trPr>
        <w:tc>
          <w:tcPr>
            <w:tcW w:w="9498" w:type="dxa"/>
            <w:shd w:val="clear" w:color="auto" w:fill="8DB3E2" w:themeFill="text2" w:themeFillTint="66"/>
            <w:vAlign w:val="center"/>
          </w:tcPr>
          <w:p w14:paraId="54228213" w14:textId="77777777" w:rsidR="00ED21C6" w:rsidRPr="00876E6F" w:rsidRDefault="00ED21C6" w:rsidP="007328E8">
            <w:pPr>
              <w:numPr>
                <w:ilvl w:val="0"/>
                <w:numId w:val="51"/>
              </w:numPr>
              <w:ind w:left="422" w:hanging="283"/>
              <w:contextualSpacing/>
              <w:jc w:val="both"/>
              <w:rPr>
                <w:rFonts w:ascii="Arial" w:hAnsi="Arial" w:cs="Arial"/>
                <w:b/>
                <w:sz w:val="20"/>
                <w:lang w:val="es-BO" w:eastAsia="es-BO"/>
              </w:rPr>
            </w:pPr>
            <w:r w:rsidRPr="00876E6F">
              <w:rPr>
                <w:rFonts w:ascii="Arial" w:hAnsi="Arial" w:cs="Arial"/>
                <w:b/>
                <w:bCs/>
                <w:snapToGrid w:val="0"/>
                <w:sz w:val="20"/>
                <w:lang w:eastAsia="en-US"/>
              </w:rPr>
              <w:lastRenderedPageBreak/>
              <w:t>RECEPCIÓN DE OBRA</w:t>
            </w:r>
          </w:p>
        </w:tc>
      </w:tr>
      <w:tr w:rsidR="00ED21C6" w:rsidRPr="00876E6F" w14:paraId="5D9E231B" w14:textId="77777777" w:rsidTr="00B1503C">
        <w:trPr>
          <w:trHeight w:val="397"/>
          <w:jc w:val="center"/>
        </w:trPr>
        <w:tc>
          <w:tcPr>
            <w:tcW w:w="9498" w:type="dxa"/>
            <w:shd w:val="clear" w:color="auto" w:fill="FFFFFF" w:themeFill="background1"/>
            <w:vAlign w:val="center"/>
          </w:tcPr>
          <w:p w14:paraId="6A5D1CC5" w14:textId="77777777" w:rsidR="00ED21C6" w:rsidRPr="00876E6F" w:rsidRDefault="00ED21C6" w:rsidP="00B1503C">
            <w:pPr>
              <w:ind w:left="113" w:right="255"/>
              <w:jc w:val="both"/>
              <w:rPr>
                <w:rFonts w:ascii="Arial" w:hAnsi="Arial" w:cs="Arial"/>
                <w:sz w:val="20"/>
              </w:rPr>
            </w:pPr>
            <w:r w:rsidRPr="00876E6F">
              <w:rPr>
                <w:rFonts w:ascii="Arial" w:hAnsi="Arial" w:cs="Arial"/>
                <w:sz w:val="20"/>
              </w:rPr>
              <w:t xml:space="preserve">A la conclusión de la obra, la </w:t>
            </w:r>
            <w:r w:rsidRPr="00876E6F">
              <w:rPr>
                <w:rFonts w:ascii="Arial" w:hAnsi="Arial" w:cs="Arial"/>
                <w:bCs/>
                <w:sz w:val="20"/>
              </w:rPr>
              <w:t>empresa contratista</w:t>
            </w:r>
            <w:r w:rsidRPr="00876E6F">
              <w:rPr>
                <w:rFonts w:ascii="Arial" w:hAnsi="Arial" w:cs="Arial"/>
                <w:sz w:val="20"/>
              </w:rPr>
              <w:t xml:space="preserve"> solicitará a la </w:t>
            </w:r>
            <w:r w:rsidRPr="00876E6F">
              <w:rPr>
                <w:rFonts w:ascii="Arial" w:hAnsi="Arial" w:cs="Arial"/>
                <w:bCs/>
                <w:sz w:val="20"/>
              </w:rPr>
              <w:t xml:space="preserve">Supervisión de Obra </w:t>
            </w:r>
            <w:r w:rsidRPr="00876E6F">
              <w:rPr>
                <w:rFonts w:ascii="Arial" w:hAnsi="Arial" w:cs="Arial"/>
                <w:sz w:val="20"/>
              </w:rPr>
              <w:t xml:space="preserve">una inspección conjunta para verificar que todos los trabajos fueron ejecutados y terminados en concordancia con las cláusulas del contrato, planos y especificaciones técnicas y que, en consecuencia, la obra se encuentra en condiciones adecuadas para su entrega. </w:t>
            </w:r>
          </w:p>
          <w:p w14:paraId="1125B166" w14:textId="77777777" w:rsidR="00ED21C6" w:rsidRPr="00876E6F" w:rsidRDefault="00ED21C6" w:rsidP="00B1503C">
            <w:pPr>
              <w:ind w:left="113" w:right="255"/>
              <w:jc w:val="both"/>
              <w:rPr>
                <w:rFonts w:ascii="Arial" w:hAnsi="Arial" w:cs="Arial"/>
                <w:sz w:val="20"/>
              </w:rPr>
            </w:pPr>
            <w:r w:rsidRPr="00876E6F">
              <w:rPr>
                <w:rFonts w:ascii="Arial" w:hAnsi="Arial" w:cs="Arial"/>
                <w:sz w:val="20"/>
              </w:rPr>
              <w:t xml:space="preserve">El contratista en el plazo de cinco (5) días hábiles antes de que fenezca el plazo de ejecución de la </w:t>
            </w:r>
            <w:r w:rsidRPr="00876E6F">
              <w:rPr>
                <w:rFonts w:ascii="Arial" w:hAnsi="Arial" w:cs="Arial"/>
                <w:caps/>
                <w:sz w:val="20"/>
              </w:rPr>
              <w:t>obra</w:t>
            </w:r>
            <w:r w:rsidRPr="00876E6F">
              <w:rPr>
                <w:rFonts w:ascii="Arial" w:hAnsi="Arial" w:cs="Arial"/>
                <w:sz w:val="20"/>
              </w:rPr>
              <w:t xml:space="preserve">, o antes, mediante el Libro de órdenes solicitará a la </w:t>
            </w:r>
            <w:r w:rsidRPr="00876E6F">
              <w:rPr>
                <w:rFonts w:ascii="Arial" w:hAnsi="Arial" w:cs="Arial"/>
                <w:bCs/>
                <w:sz w:val="20"/>
              </w:rPr>
              <w:t xml:space="preserve">Supervisión de Obra </w:t>
            </w:r>
            <w:r w:rsidRPr="00876E6F">
              <w:rPr>
                <w:rFonts w:ascii="Arial" w:hAnsi="Arial" w:cs="Arial"/>
                <w:sz w:val="20"/>
              </w:rPr>
              <w:t>señale día y hora para la realización del Acto de Recepción Provisional de la Obra.</w:t>
            </w:r>
          </w:p>
          <w:p w14:paraId="6E1344E2" w14:textId="77777777" w:rsidR="00ED21C6" w:rsidRPr="00876E6F" w:rsidRDefault="00ED21C6" w:rsidP="00B1503C">
            <w:pPr>
              <w:ind w:left="113" w:right="255"/>
              <w:jc w:val="both"/>
              <w:rPr>
                <w:rFonts w:ascii="Arial" w:hAnsi="Arial" w:cs="Arial"/>
                <w:sz w:val="20"/>
              </w:rPr>
            </w:pPr>
            <w:r w:rsidRPr="00876E6F">
              <w:rPr>
                <w:rFonts w:ascii="Arial" w:hAnsi="Arial" w:cs="Arial"/>
                <w:sz w:val="20"/>
              </w:rPr>
              <w:t>Si la obra, a juicio técnico del Supervisor</w:t>
            </w:r>
            <w:r w:rsidRPr="00876E6F">
              <w:rPr>
                <w:rFonts w:ascii="Arial" w:hAnsi="Arial" w:cs="Arial"/>
                <w:bCs/>
                <w:sz w:val="20"/>
              </w:rPr>
              <w:t xml:space="preserve">, </w:t>
            </w:r>
            <w:r w:rsidRPr="00876E6F">
              <w:rPr>
                <w:rFonts w:ascii="Arial" w:hAnsi="Arial" w:cs="Arial"/>
                <w:sz w:val="20"/>
              </w:rPr>
              <w:t xml:space="preserve">se halla correctamente ejecutada, conforme a los planos y documentos del </w:t>
            </w:r>
            <w:r w:rsidRPr="00876E6F">
              <w:rPr>
                <w:rFonts w:ascii="Arial" w:hAnsi="Arial" w:cs="Arial"/>
                <w:bCs/>
                <w:sz w:val="20"/>
              </w:rPr>
              <w:t>CONTRATO</w:t>
            </w:r>
            <w:r w:rsidRPr="00876E6F">
              <w:rPr>
                <w:rFonts w:ascii="Arial" w:hAnsi="Arial" w:cs="Arial"/>
                <w:sz w:val="20"/>
              </w:rPr>
              <w:t xml:space="preserve">, mediante el </w:t>
            </w:r>
            <w:r w:rsidRPr="00876E6F">
              <w:rPr>
                <w:rFonts w:ascii="Arial" w:hAnsi="Arial" w:cs="Arial"/>
                <w:bCs/>
                <w:sz w:val="20"/>
              </w:rPr>
              <w:t>Fiscal de Obra</w:t>
            </w:r>
            <w:r w:rsidRPr="00876E6F">
              <w:rPr>
                <w:rFonts w:ascii="Arial" w:hAnsi="Arial" w:cs="Arial"/>
                <w:sz w:val="20"/>
              </w:rPr>
              <w:t xml:space="preserve"> hará conocer a la </w:t>
            </w:r>
            <w:r w:rsidRPr="00876E6F">
              <w:rPr>
                <w:rFonts w:ascii="Arial" w:hAnsi="Arial" w:cs="Arial"/>
                <w:bCs/>
                <w:sz w:val="20"/>
              </w:rPr>
              <w:t>ENTIDAD</w:t>
            </w:r>
            <w:r w:rsidRPr="00876E6F">
              <w:rPr>
                <w:rFonts w:ascii="Arial" w:hAnsi="Arial" w:cs="Arial"/>
                <w:sz w:val="20"/>
              </w:rPr>
              <w:t xml:space="preserve"> su intención de proceder a la recepción provisional; este proceso no deberá exceder el plazo de tres (3) días hábiles.</w:t>
            </w:r>
          </w:p>
          <w:p w14:paraId="74468018" w14:textId="77777777" w:rsidR="00ED21C6" w:rsidRPr="00876E6F" w:rsidRDefault="00ED21C6" w:rsidP="00B1503C">
            <w:pPr>
              <w:ind w:left="113" w:right="255"/>
              <w:jc w:val="both"/>
              <w:rPr>
                <w:rFonts w:ascii="Arial" w:hAnsi="Arial" w:cs="Arial"/>
                <w:sz w:val="20"/>
              </w:rPr>
            </w:pPr>
            <w:r w:rsidRPr="00876E6F">
              <w:rPr>
                <w:rFonts w:ascii="Arial" w:hAnsi="Arial" w:cs="Arial"/>
                <w:spacing w:val="-3"/>
                <w:sz w:val="20"/>
              </w:rPr>
              <w:t>L</w:t>
            </w:r>
            <w:r w:rsidRPr="00876E6F">
              <w:rPr>
                <w:rFonts w:ascii="Arial" w:hAnsi="Arial" w:cs="Arial"/>
                <w:sz w:val="20"/>
              </w:rPr>
              <w:t>a Recepción de la Obra será realizada en dos etapas detalladas a continuación:</w:t>
            </w:r>
          </w:p>
          <w:p w14:paraId="4FAD0B6F" w14:textId="77777777" w:rsidR="00ED21C6" w:rsidRPr="00876E6F" w:rsidRDefault="00ED21C6" w:rsidP="00B1503C">
            <w:pPr>
              <w:ind w:left="113" w:right="255"/>
              <w:jc w:val="both"/>
              <w:rPr>
                <w:rFonts w:ascii="Arial" w:hAnsi="Arial" w:cs="Arial"/>
                <w:sz w:val="20"/>
              </w:rPr>
            </w:pPr>
          </w:p>
          <w:p w14:paraId="3C9C7EC3" w14:textId="77777777" w:rsidR="00ED21C6" w:rsidRPr="00876E6F" w:rsidRDefault="00ED21C6" w:rsidP="007328E8">
            <w:pPr>
              <w:pStyle w:val="Prrafodelista"/>
              <w:numPr>
                <w:ilvl w:val="0"/>
                <w:numId w:val="54"/>
              </w:numPr>
              <w:ind w:left="113" w:right="255"/>
              <w:contextualSpacing/>
              <w:jc w:val="both"/>
              <w:rPr>
                <w:rFonts w:ascii="Arial" w:hAnsi="Arial" w:cs="Arial"/>
                <w:b/>
                <w:sz w:val="20"/>
              </w:rPr>
            </w:pPr>
            <w:r w:rsidRPr="00876E6F">
              <w:rPr>
                <w:rFonts w:ascii="Arial" w:hAnsi="Arial" w:cs="Arial"/>
                <w:b/>
                <w:sz w:val="20"/>
              </w:rPr>
              <w:t xml:space="preserve">RECEPCIÓN </w:t>
            </w:r>
            <w:r w:rsidRPr="00876E6F">
              <w:rPr>
                <w:rFonts w:ascii="Arial" w:hAnsi="Arial" w:cs="Arial"/>
                <w:b/>
                <w:bCs/>
                <w:snapToGrid w:val="0"/>
                <w:sz w:val="20"/>
              </w:rPr>
              <w:t>PROVISIONAL</w:t>
            </w:r>
            <w:r w:rsidRPr="00876E6F">
              <w:rPr>
                <w:rFonts w:ascii="Arial" w:hAnsi="Arial" w:cs="Arial"/>
                <w:b/>
                <w:sz w:val="20"/>
              </w:rPr>
              <w:t xml:space="preserve"> DE OBRA</w:t>
            </w:r>
          </w:p>
          <w:p w14:paraId="5AB7C5B9" w14:textId="77777777" w:rsidR="00ED21C6" w:rsidRPr="00876E6F" w:rsidRDefault="00ED21C6" w:rsidP="007328E8">
            <w:pPr>
              <w:pStyle w:val="Prrafodelista"/>
              <w:numPr>
                <w:ilvl w:val="0"/>
                <w:numId w:val="54"/>
              </w:numPr>
              <w:ind w:left="113" w:right="255"/>
              <w:contextualSpacing/>
              <w:jc w:val="both"/>
              <w:rPr>
                <w:rFonts w:ascii="Arial" w:hAnsi="Arial" w:cs="Arial"/>
                <w:b/>
                <w:sz w:val="20"/>
              </w:rPr>
            </w:pPr>
          </w:p>
          <w:p w14:paraId="57291D9A" w14:textId="77777777" w:rsidR="00ED21C6" w:rsidRPr="00876E6F" w:rsidRDefault="00ED21C6" w:rsidP="00B1503C">
            <w:pPr>
              <w:ind w:left="113" w:right="255"/>
              <w:jc w:val="both"/>
              <w:rPr>
                <w:rFonts w:ascii="Arial" w:hAnsi="Arial" w:cs="Arial"/>
                <w:sz w:val="20"/>
              </w:rPr>
            </w:pPr>
            <w:r w:rsidRPr="00876E6F">
              <w:rPr>
                <w:rFonts w:ascii="Arial" w:hAnsi="Arial" w:cs="Arial"/>
                <w:sz w:val="20"/>
              </w:rPr>
              <w:t xml:space="preserve">Para la entrega Provisional de la Obra, la empresa contratista deberá limpiar y eliminar todos los materiales sobrantes, escombros, basuras y obras temporales de cualquier naturaleza, excepto aquellas que necesite utilizar durante el periodo de garantía. Esta limpieza estará sujeta a la aprobación de la </w:t>
            </w:r>
            <w:r w:rsidRPr="00876E6F">
              <w:rPr>
                <w:rFonts w:ascii="Arial" w:hAnsi="Arial" w:cs="Arial"/>
                <w:bCs/>
                <w:sz w:val="20"/>
              </w:rPr>
              <w:t>Supervisión</w:t>
            </w:r>
            <w:r w:rsidRPr="00876E6F">
              <w:rPr>
                <w:rFonts w:ascii="Arial" w:hAnsi="Arial" w:cs="Arial"/>
                <w:sz w:val="20"/>
              </w:rPr>
              <w:t>.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14:paraId="5F617D27" w14:textId="77777777" w:rsidR="00ED21C6" w:rsidRPr="00876E6F" w:rsidRDefault="00ED21C6" w:rsidP="00B1503C">
            <w:pPr>
              <w:ind w:left="113" w:right="255"/>
              <w:jc w:val="both"/>
              <w:rPr>
                <w:rFonts w:ascii="Arial" w:hAnsi="Arial" w:cs="Arial"/>
                <w:sz w:val="20"/>
              </w:rPr>
            </w:pPr>
          </w:p>
          <w:p w14:paraId="3A0B23B3" w14:textId="77777777" w:rsidR="00ED21C6" w:rsidRPr="00876E6F" w:rsidRDefault="00ED21C6" w:rsidP="00B1503C">
            <w:pPr>
              <w:ind w:left="113" w:right="255"/>
              <w:jc w:val="both"/>
              <w:rPr>
                <w:rFonts w:ascii="Arial" w:hAnsi="Arial" w:cs="Arial"/>
                <w:sz w:val="20"/>
              </w:rPr>
            </w:pPr>
            <w:r w:rsidRPr="00876E6F">
              <w:rPr>
                <w:rFonts w:ascii="Arial" w:hAnsi="Arial" w:cs="Arial"/>
                <w:sz w:val="20"/>
              </w:rPr>
              <w:t xml:space="preserve">La Recepción Provisional se iniciará cuando el </w:t>
            </w:r>
            <w:r w:rsidRPr="00876E6F">
              <w:rPr>
                <w:rFonts w:ascii="Arial" w:hAnsi="Arial" w:cs="Arial"/>
                <w:bCs/>
                <w:sz w:val="20"/>
              </w:rPr>
              <w:t xml:space="preserve">Supervisor </w:t>
            </w:r>
            <w:r w:rsidRPr="00876E6F">
              <w:rPr>
                <w:rFonts w:ascii="Arial" w:hAnsi="Arial" w:cs="Arial"/>
                <w:sz w:val="20"/>
              </w:rPr>
              <w:t xml:space="preserve">reciba la carta de aceptación de la </w:t>
            </w:r>
            <w:r w:rsidRPr="00876E6F">
              <w:rPr>
                <w:rFonts w:ascii="Arial" w:hAnsi="Arial" w:cs="Arial"/>
                <w:bCs/>
                <w:sz w:val="20"/>
              </w:rPr>
              <w:t>ENTIDAD</w:t>
            </w:r>
            <w:r w:rsidRPr="00876E6F">
              <w:rPr>
                <w:rFonts w:ascii="Arial" w:hAnsi="Arial" w:cs="Arial"/>
                <w:sz w:val="20"/>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14:paraId="58655E65" w14:textId="77777777" w:rsidR="00ED21C6" w:rsidRPr="00876E6F" w:rsidRDefault="00ED21C6" w:rsidP="00B1503C">
            <w:pPr>
              <w:ind w:left="113" w:right="255"/>
              <w:jc w:val="both"/>
              <w:rPr>
                <w:rFonts w:ascii="Arial" w:hAnsi="Arial" w:cs="Arial"/>
                <w:sz w:val="20"/>
              </w:rPr>
            </w:pPr>
          </w:p>
          <w:p w14:paraId="43E336C3" w14:textId="77777777" w:rsidR="00ED21C6" w:rsidRPr="00876E6F" w:rsidRDefault="00ED21C6" w:rsidP="00B1503C">
            <w:pPr>
              <w:ind w:left="113" w:right="255"/>
              <w:jc w:val="both"/>
              <w:rPr>
                <w:rFonts w:ascii="Arial" w:hAnsi="Arial" w:cs="Arial"/>
                <w:sz w:val="20"/>
              </w:rPr>
            </w:pPr>
            <w:r w:rsidRPr="00876E6F">
              <w:rPr>
                <w:rFonts w:ascii="Arial" w:hAnsi="Arial" w:cs="Arial"/>
                <w:sz w:val="20"/>
              </w:rPr>
              <w:t xml:space="preserve">El </w:t>
            </w:r>
            <w:r w:rsidRPr="00876E6F">
              <w:rPr>
                <w:rFonts w:ascii="Arial" w:hAnsi="Arial" w:cs="Arial"/>
                <w:bCs/>
                <w:sz w:val="20"/>
              </w:rPr>
              <w:t xml:space="preserve">Supervisor </w:t>
            </w:r>
            <w:r w:rsidRPr="00876E6F">
              <w:rPr>
                <w:rFonts w:ascii="Arial" w:hAnsi="Arial" w:cs="Arial"/>
                <w:sz w:val="20"/>
              </w:rPr>
              <w:t xml:space="preserve">deberá establecer de forma racional en función al tipo de obra el plazo máximo para la realización de la Recepción Definitiva, mismo que no podrá exceder de </w:t>
            </w:r>
            <w:r w:rsidRPr="00876E6F">
              <w:rPr>
                <w:rFonts w:ascii="Arial" w:hAnsi="Arial" w:cs="Arial"/>
                <w:b/>
                <w:sz w:val="20"/>
              </w:rPr>
              <w:t>VEINTE (20)</w:t>
            </w:r>
            <w:r w:rsidRPr="00876E6F">
              <w:rPr>
                <w:rFonts w:ascii="Arial" w:hAnsi="Arial" w:cs="Arial"/>
                <w:sz w:val="20"/>
              </w:rPr>
              <w:t xml:space="preserve"> 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w:t>
            </w:r>
            <w:r w:rsidRPr="00876E6F">
              <w:rPr>
                <w:rFonts w:ascii="Arial" w:hAnsi="Arial" w:cs="Arial"/>
                <w:snapToGrid w:val="0"/>
                <w:spacing w:val="-3"/>
                <w:sz w:val="20"/>
                <w:lang w:val="es-ES_tradnl"/>
              </w:rPr>
              <w:t xml:space="preserve">al CONTRATISTA </w:t>
            </w:r>
            <w:r w:rsidRPr="00876E6F">
              <w:rPr>
                <w:rFonts w:ascii="Arial" w:hAnsi="Arial" w:cs="Arial"/>
                <w:sz w:val="20"/>
              </w:rPr>
              <w:t>hasta que la obra sea entregada en forma satisfactoria.</w:t>
            </w:r>
          </w:p>
          <w:p w14:paraId="7EB8AA28" w14:textId="77777777" w:rsidR="00ED21C6" w:rsidRPr="00876E6F" w:rsidRDefault="00ED21C6" w:rsidP="00B1503C">
            <w:pPr>
              <w:ind w:left="113" w:right="255"/>
              <w:jc w:val="both"/>
              <w:rPr>
                <w:rFonts w:ascii="Arial" w:hAnsi="Arial" w:cs="Arial"/>
                <w:sz w:val="20"/>
              </w:rPr>
            </w:pPr>
          </w:p>
          <w:p w14:paraId="0D64C023" w14:textId="77777777" w:rsidR="00ED21C6" w:rsidRPr="00876E6F" w:rsidRDefault="00ED21C6" w:rsidP="007328E8">
            <w:pPr>
              <w:pStyle w:val="Prrafodelista"/>
              <w:numPr>
                <w:ilvl w:val="0"/>
                <w:numId w:val="54"/>
              </w:numPr>
              <w:ind w:left="113" w:right="255"/>
              <w:contextualSpacing/>
              <w:jc w:val="both"/>
              <w:rPr>
                <w:rFonts w:ascii="Arial" w:hAnsi="Arial" w:cs="Arial"/>
                <w:b/>
                <w:sz w:val="20"/>
              </w:rPr>
            </w:pPr>
            <w:r w:rsidRPr="00876E6F">
              <w:rPr>
                <w:rFonts w:ascii="Arial" w:hAnsi="Arial" w:cs="Arial"/>
                <w:b/>
                <w:sz w:val="20"/>
              </w:rPr>
              <w:t xml:space="preserve">RECEPCIÓN </w:t>
            </w:r>
            <w:r w:rsidRPr="00876E6F">
              <w:rPr>
                <w:rFonts w:ascii="Arial" w:hAnsi="Arial" w:cs="Arial"/>
                <w:b/>
                <w:bCs/>
                <w:snapToGrid w:val="0"/>
                <w:sz w:val="20"/>
              </w:rPr>
              <w:t>DEFINITIVA</w:t>
            </w:r>
            <w:r w:rsidRPr="00876E6F">
              <w:rPr>
                <w:rFonts w:ascii="Arial" w:hAnsi="Arial" w:cs="Arial"/>
                <w:b/>
                <w:sz w:val="20"/>
              </w:rPr>
              <w:t xml:space="preserve"> DE OBRA.</w:t>
            </w:r>
          </w:p>
          <w:p w14:paraId="6D2BBF13" w14:textId="77777777" w:rsidR="00ED21C6" w:rsidRPr="00876E6F" w:rsidRDefault="00ED21C6" w:rsidP="007328E8">
            <w:pPr>
              <w:pStyle w:val="Prrafodelista"/>
              <w:numPr>
                <w:ilvl w:val="0"/>
                <w:numId w:val="54"/>
              </w:numPr>
              <w:ind w:left="113" w:right="255"/>
              <w:contextualSpacing/>
              <w:jc w:val="both"/>
              <w:rPr>
                <w:rFonts w:ascii="Arial" w:hAnsi="Arial" w:cs="Arial"/>
                <w:b/>
                <w:sz w:val="20"/>
              </w:rPr>
            </w:pPr>
            <w:r w:rsidRPr="00876E6F">
              <w:rPr>
                <w:rFonts w:ascii="Arial" w:hAnsi="Arial" w:cs="Arial"/>
                <w:b/>
                <w:sz w:val="20"/>
              </w:rPr>
              <w:t xml:space="preserve"> </w:t>
            </w:r>
          </w:p>
          <w:p w14:paraId="424E3D3B" w14:textId="77777777" w:rsidR="00ED21C6" w:rsidRPr="00876E6F" w:rsidRDefault="00ED21C6" w:rsidP="00B1503C">
            <w:pPr>
              <w:ind w:left="113" w:right="255"/>
              <w:jc w:val="both"/>
              <w:rPr>
                <w:rFonts w:ascii="Arial" w:hAnsi="Arial" w:cs="Arial"/>
                <w:sz w:val="20"/>
              </w:rPr>
            </w:pPr>
            <w:r w:rsidRPr="00876E6F">
              <w:rPr>
                <w:rFonts w:ascii="Arial" w:hAnsi="Arial" w:cs="Arial"/>
                <w:sz w:val="20"/>
              </w:rPr>
              <w:t xml:space="preserve">Cinco (5) días hábiles antes de que concluya el plazo previsto para la recepción definitiva, posterior a la entrega provisional, </w:t>
            </w:r>
            <w:r w:rsidRPr="00876E6F">
              <w:rPr>
                <w:rFonts w:ascii="Arial" w:hAnsi="Arial" w:cs="Arial"/>
                <w:snapToGrid w:val="0"/>
                <w:spacing w:val="-3"/>
                <w:sz w:val="20"/>
                <w:lang w:val="es-ES_tradnl"/>
              </w:rPr>
              <w:t>el CONTRATISTA</w:t>
            </w:r>
            <w:r w:rsidRPr="00876E6F">
              <w:rPr>
                <w:rFonts w:ascii="Arial" w:hAnsi="Arial" w:cs="Arial"/>
                <w:sz w:val="20"/>
              </w:rPr>
              <w:t xml:space="preserve">mediante carta expresa o en el Libro de Órdenes, solicitará al Supervisor, fije el día y hora para la Recepción Definitiva de la </w:t>
            </w:r>
            <w:r w:rsidRPr="00876E6F">
              <w:rPr>
                <w:rFonts w:ascii="Arial" w:hAnsi="Arial" w:cs="Arial"/>
                <w:caps/>
                <w:sz w:val="20"/>
              </w:rPr>
              <w:t>o</w:t>
            </w:r>
            <w:r w:rsidRPr="00876E6F">
              <w:rPr>
                <w:rFonts w:ascii="Arial" w:hAnsi="Arial" w:cs="Arial"/>
                <w:sz w:val="20"/>
              </w:rPr>
              <w:t xml:space="preserve">bra, haciendo conocer que han sido corregidas las fallas y subsanadas las deficiencias y observaciones señaladas en el Acta de Recepción Provisional (si estas existieron). El </w:t>
            </w:r>
            <w:r w:rsidRPr="00876E6F">
              <w:rPr>
                <w:rFonts w:ascii="Arial" w:hAnsi="Arial" w:cs="Arial"/>
                <w:bCs/>
                <w:sz w:val="20"/>
              </w:rPr>
              <w:t>Supervisor</w:t>
            </w:r>
            <w:r w:rsidRPr="00876E6F">
              <w:rPr>
                <w:rFonts w:ascii="Arial" w:hAnsi="Arial" w:cs="Arial"/>
                <w:sz w:val="20"/>
              </w:rPr>
              <w:t xml:space="preserve"> señalará la fecha y hora para el verificativo de este acto y pondrá en conocimiento a la </w:t>
            </w:r>
            <w:r w:rsidRPr="00876E6F">
              <w:rPr>
                <w:rFonts w:ascii="Arial" w:hAnsi="Arial" w:cs="Arial"/>
                <w:bCs/>
                <w:sz w:val="20"/>
              </w:rPr>
              <w:t>Entidad</w:t>
            </w:r>
            <w:r w:rsidRPr="00876E6F">
              <w:rPr>
                <w:rFonts w:ascii="Arial" w:hAnsi="Arial" w:cs="Arial"/>
                <w:sz w:val="20"/>
              </w:rPr>
              <w:t>.</w:t>
            </w:r>
          </w:p>
          <w:p w14:paraId="4E8FC7B1" w14:textId="77777777" w:rsidR="00ED21C6" w:rsidRPr="00876E6F" w:rsidRDefault="00ED21C6" w:rsidP="00B1503C">
            <w:pPr>
              <w:ind w:left="113" w:right="255"/>
              <w:jc w:val="both"/>
              <w:rPr>
                <w:rFonts w:ascii="Arial" w:hAnsi="Arial" w:cs="Arial"/>
                <w:bCs/>
                <w:sz w:val="20"/>
              </w:rPr>
            </w:pPr>
            <w:r w:rsidRPr="00876E6F">
              <w:rPr>
                <w:rFonts w:ascii="Arial" w:hAnsi="Arial" w:cs="Arial"/>
                <w:sz w:val="20"/>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876E6F">
              <w:rPr>
                <w:rFonts w:ascii="Arial" w:hAnsi="Arial" w:cs="Arial"/>
                <w:bCs/>
                <w:sz w:val="20"/>
              </w:rPr>
              <w:t>Entidad.</w:t>
            </w:r>
          </w:p>
          <w:p w14:paraId="7CECA12C" w14:textId="77777777" w:rsidR="00ED21C6" w:rsidRPr="00876E6F" w:rsidRDefault="00ED21C6" w:rsidP="00B1503C">
            <w:pPr>
              <w:tabs>
                <w:tab w:val="num" w:pos="3846"/>
              </w:tabs>
              <w:ind w:left="113" w:right="255"/>
              <w:jc w:val="both"/>
              <w:rPr>
                <w:rFonts w:ascii="Arial" w:hAnsi="Arial" w:cs="Arial"/>
                <w:sz w:val="20"/>
              </w:rPr>
            </w:pPr>
            <w:r w:rsidRPr="00876E6F">
              <w:rPr>
                <w:rFonts w:ascii="Arial" w:hAnsi="Arial" w:cs="Arial"/>
                <w:sz w:val="20"/>
              </w:rPr>
              <w:t>Si en la inspección se establece que no se subsanaron o corrigieron las observaciones establecidas en Recepción Provisional, no se procederá al acto de Recepción Definitiva, hasta que la obra esté concluida a satisfacción de la Entidad contratante y se deberá aplicar la multa por incumplimiento al tiempo establecido en la Recepción Provisional o Recepción Definitiva de acuerdo a lo establecido en el contrato.</w:t>
            </w:r>
          </w:p>
          <w:p w14:paraId="1CF006F4" w14:textId="77777777" w:rsidR="00ED21C6" w:rsidRPr="00876E6F" w:rsidRDefault="00ED21C6" w:rsidP="00B1503C">
            <w:pPr>
              <w:ind w:left="113" w:right="255"/>
              <w:jc w:val="both"/>
              <w:rPr>
                <w:rFonts w:ascii="Arial" w:hAnsi="Arial" w:cs="Arial"/>
                <w:sz w:val="20"/>
              </w:rPr>
            </w:pPr>
          </w:p>
          <w:p w14:paraId="3F477CC2" w14:textId="77777777" w:rsidR="00ED21C6" w:rsidRPr="00876E6F" w:rsidRDefault="00ED21C6" w:rsidP="007328E8">
            <w:pPr>
              <w:pStyle w:val="Prrafodelista"/>
              <w:numPr>
                <w:ilvl w:val="0"/>
                <w:numId w:val="54"/>
              </w:numPr>
              <w:ind w:left="113" w:right="255"/>
              <w:contextualSpacing/>
              <w:jc w:val="both"/>
              <w:rPr>
                <w:rFonts w:ascii="Arial" w:hAnsi="Arial" w:cs="Arial"/>
                <w:sz w:val="20"/>
              </w:rPr>
            </w:pPr>
            <w:r w:rsidRPr="00876E6F">
              <w:rPr>
                <w:rFonts w:ascii="Arial" w:hAnsi="Arial" w:cs="Arial"/>
                <w:b/>
                <w:sz w:val="20"/>
              </w:rPr>
              <w:t>COMISIÓN DE RECEPCIÓN DE OBRA</w:t>
            </w:r>
            <w:r w:rsidRPr="00876E6F">
              <w:rPr>
                <w:rFonts w:ascii="Arial" w:hAnsi="Arial" w:cs="Arial"/>
                <w:sz w:val="20"/>
              </w:rPr>
              <w:t xml:space="preserve"> estará conformada por personal del BCB y según su propósito estará integrada por:</w:t>
            </w:r>
          </w:p>
          <w:p w14:paraId="3489E835" w14:textId="77777777" w:rsidR="00ED21C6" w:rsidRPr="00876E6F" w:rsidRDefault="00ED21C6" w:rsidP="007328E8">
            <w:pPr>
              <w:pStyle w:val="Prrafodelista"/>
              <w:numPr>
                <w:ilvl w:val="0"/>
                <w:numId w:val="54"/>
              </w:numPr>
              <w:ind w:left="113" w:right="255"/>
              <w:contextualSpacing/>
              <w:jc w:val="both"/>
              <w:rPr>
                <w:rFonts w:ascii="Arial" w:hAnsi="Arial" w:cs="Arial"/>
                <w:sz w:val="20"/>
              </w:rPr>
            </w:pPr>
          </w:p>
          <w:p w14:paraId="299E08E8" w14:textId="77777777" w:rsidR="00ED21C6" w:rsidRPr="00876E6F" w:rsidRDefault="00ED21C6" w:rsidP="007328E8">
            <w:pPr>
              <w:pStyle w:val="Prrafodelista"/>
              <w:numPr>
                <w:ilvl w:val="0"/>
                <w:numId w:val="61"/>
              </w:numPr>
              <w:ind w:right="255"/>
              <w:jc w:val="both"/>
              <w:rPr>
                <w:rFonts w:ascii="Arial" w:hAnsi="Arial" w:cs="Arial"/>
                <w:sz w:val="20"/>
              </w:rPr>
            </w:pPr>
            <w:r w:rsidRPr="00876E6F">
              <w:rPr>
                <w:rFonts w:ascii="Arial" w:hAnsi="Arial" w:cs="Arial"/>
                <w:sz w:val="20"/>
              </w:rPr>
              <w:t>El FISCAL DE OBRA</w:t>
            </w:r>
          </w:p>
          <w:p w14:paraId="2EC862FB" w14:textId="77777777" w:rsidR="00ED21C6" w:rsidRPr="00876E6F" w:rsidRDefault="00ED21C6" w:rsidP="007328E8">
            <w:pPr>
              <w:pStyle w:val="Prrafodelista"/>
              <w:numPr>
                <w:ilvl w:val="0"/>
                <w:numId w:val="61"/>
              </w:numPr>
              <w:ind w:right="255"/>
              <w:jc w:val="both"/>
              <w:rPr>
                <w:rFonts w:ascii="Arial" w:hAnsi="Arial" w:cs="Arial"/>
                <w:sz w:val="20"/>
              </w:rPr>
            </w:pPr>
            <w:r w:rsidRPr="00876E6F">
              <w:rPr>
                <w:rFonts w:ascii="Arial" w:hAnsi="Arial" w:cs="Arial"/>
                <w:sz w:val="20"/>
              </w:rPr>
              <w:t xml:space="preserve">Un representante de la Unidad Administrativa </w:t>
            </w:r>
          </w:p>
          <w:p w14:paraId="588A0196" w14:textId="77777777" w:rsidR="00ED21C6" w:rsidRPr="00876E6F" w:rsidRDefault="00ED21C6" w:rsidP="007328E8">
            <w:pPr>
              <w:pStyle w:val="Prrafodelista"/>
              <w:numPr>
                <w:ilvl w:val="0"/>
                <w:numId w:val="61"/>
              </w:numPr>
              <w:ind w:right="255"/>
              <w:jc w:val="both"/>
              <w:rPr>
                <w:rFonts w:ascii="Arial" w:hAnsi="Arial" w:cs="Arial"/>
                <w:sz w:val="20"/>
              </w:rPr>
            </w:pPr>
            <w:r w:rsidRPr="00876E6F">
              <w:rPr>
                <w:rFonts w:ascii="Arial" w:hAnsi="Arial" w:cs="Arial"/>
                <w:sz w:val="20"/>
              </w:rPr>
              <w:t>Un representante técnico de la Unidad Solicitante</w:t>
            </w:r>
          </w:p>
          <w:p w14:paraId="416BBF7E" w14:textId="77777777" w:rsidR="00ED21C6" w:rsidRPr="00876E6F" w:rsidRDefault="00ED21C6" w:rsidP="00B1503C">
            <w:pPr>
              <w:pStyle w:val="Prrafodelista"/>
              <w:ind w:left="833" w:right="255" w:firstLine="0"/>
              <w:jc w:val="both"/>
              <w:rPr>
                <w:rFonts w:ascii="Arial" w:hAnsi="Arial" w:cs="Arial"/>
                <w:b/>
                <w:sz w:val="20"/>
                <w:lang w:val="es-BO" w:eastAsia="es-BO"/>
              </w:rPr>
            </w:pPr>
          </w:p>
        </w:tc>
      </w:tr>
      <w:tr w:rsidR="00ED21C6" w:rsidRPr="00876E6F" w14:paraId="54385095" w14:textId="77777777" w:rsidTr="00B1503C">
        <w:trPr>
          <w:trHeight w:val="342"/>
          <w:jc w:val="center"/>
        </w:trPr>
        <w:tc>
          <w:tcPr>
            <w:tcW w:w="9498" w:type="dxa"/>
            <w:shd w:val="clear" w:color="auto" w:fill="8DB3E2" w:themeFill="text2" w:themeFillTint="66"/>
            <w:vAlign w:val="center"/>
          </w:tcPr>
          <w:p w14:paraId="16B5B6F3" w14:textId="77777777" w:rsidR="00ED21C6" w:rsidRPr="00876E6F" w:rsidRDefault="00ED21C6" w:rsidP="007328E8">
            <w:pPr>
              <w:numPr>
                <w:ilvl w:val="0"/>
                <w:numId w:val="51"/>
              </w:numPr>
              <w:ind w:left="422" w:hanging="283"/>
              <w:contextualSpacing/>
              <w:jc w:val="both"/>
              <w:rPr>
                <w:rFonts w:ascii="Arial" w:eastAsia="Calibri" w:hAnsi="Arial" w:cs="Arial"/>
                <w:b/>
                <w:bCs/>
                <w:snapToGrid w:val="0"/>
                <w:sz w:val="20"/>
                <w:lang w:val="es-BO" w:eastAsia="es-BO"/>
              </w:rPr>
            </w:pPr>
            <w:r w:rsidRPr="00876E6F">
              <w:rPr>
                <w:rFonts w:ascii="Arial" w:hAnsi="Arial" w:cs="Arial"/>
                <w:b/>
                <w:sz w:val="20"/>
                <w:lang w:val="es-BO" w:eastAsia="es-BO"/>
              </w:rPr>
              <w:lastRenderedPageBreak/>
              <w:t>OTRAS CONSIDERACIONES</w:t>
            </w:r>
          </w:p>
        </w:tc>
      </w:tr>
      <w:tr w:rsidR="00ED21C6" w:rsidRPr="00876E6F" w14:paraId="5E87AAAB" w14:textId="77777777" w:rsidTr="00B1503C">
        <w:trPr>
          <w:trHeight w:val="972"/>
          <w:jc w:val="center"/>
        </w:trPr>
        <w:tc>
          <w:tcPr>
            <w:tcW w:w="9498" w:type="dxa"/>
            <w:shd w:val="clear" w:color="auto" w:fill="auto"/>
          </w:tcPr>
          <w:p w14:paraId="0F7848D6" w14:textId="77777777" w:rsidR="00ED21C6" w:rsidRPr="00876E6F" w:rsidRDefault="00ED21C6" w:rsidP="00B1503C">
            <w:pPr>
              <w:rPr>
                <w:rFonts w:ascii="Arial" w:eastAsia="Calibri" w:hAnsi="Arial" w:cs="Arial"/>
                <w:sz w:val="20"/>
                <w:lang w:eastAsia="en-US"/>
              </w:rPr>
            </w:pPr>
          </w:p>
          <w:p w14:paraId="148EF204" w14:textId="77777777" w:rsidR="00ED21C6" w:rsidRPr="00876E6F" w:rsidRDefault="00ED21C6" w:rsidP="00B1503C">
            <w:pPr>
              <w:rPr>
                <w:rFonts w:ascii="Arial" w:eastAsia="Calibri" w:hAnsi="Arial" w:cs="Arial"/>
                <w:sz w:val="20"/>
                <w:lang w:eastAsia="en-US"/>
              </w:rPr>
            </w:pPr>
            <w:r w:rsidRPr="00876E6F">
              <w:rPr>
                <w:rFonts w:ascii="Arial" w:eastAsia="Calibri" w:hAnsi="Arial" w:cs="Arial"/>
                <w:sz w:val="20"/>
                <w:lang w:eastAsia="en-US"/>
              </w:rPr>
              <w:t xml:space="preserve">El costo del transporte de los materiales y/o costos de alquiler de equipos y todos los gastos que puedan emerger de la ejecución de la obra, serán cubiertos por el </w:t>
            </w:r>
            <w:r w:rsidRPr="00876E6F">
              <w:rPr>
                <w:rFonts w:ascii="Arial" w:eastAsia="Calibri" w:hAnsi="Arial" w:cs="Arial"/>
                <w:b/>
                <w:sz w:val="20"/>
                <w:lang w:eastAsia="en-US"/>
              </w:rPr>
              <w:t>CONTRATISTA</w:t>
            </w:r>
            <w:r w:rsidRPr="00876E6F">
              <w:rPr>
                <w:rFonts w:ascii="Arial" w:eastAsia="Calibri" w:hAnsi="Arial" w:cs="Arial"/>
                <w:sz w:val="20"/>
                <w:lang w:eastAsia="en-US"/>
              </w:rPr>
              <w:t>.</w:t>
            </w:r>
          </w:p>
          <w:p w14:paraId="25919ED9" w14:textId="004AD4C8" w:rsidR="00ED21C6" w:rsidRPr="00876E6F" w:rsidRDefault="00ED21C6" w:rsidP="00876E6F">
            <w:pPr>
              <w:autoSpaceDE w:val="0"/>
              <w:autoSpaceDN w:val="0"/>
              <w:adjustRightInd w:val="0"/>
              <w:rPr>
                <w:rFonts w:ascii="Arial" w:eastAsiaTheme="minorHAnsi" w:hAnsi="Arial" w:cs="Arial"/>
                <w:sz w:val="20"/>
                <w:lang w:eastAsia="en-US"/>
              </w:rPr>
            </w:pPr>
            <w:r w:rsidRPr="00876E6F">
              <w:rPr>
                <w:rFonts w:ascii="Arial" w:eastAsiaTheme="minorHAnsi" w:hAnsi="Arial" w:cs="Arial"/>
                <w:sz w:val="20"/>
                <w:lang w:eastAsia="en-US"/>
              </w:rPr>
              <w:t>Cualquier modificación de lo establecido (monto, plazo, tiempo, etc.) en el presente documento, deberá regirse a la normativa vigente.</w:t>
            </w:r>
          </w:p>
        </w:tc>
      </w:tr>
      <w:tr w:rsidR="00ED21C6" w:rsidRPr="00876E6F" w14:paraId="69836BDC" w14:textId="77777777" w:rsidTr="00B1503C">
        <w:trPr>
          <w:trHeight w:val="397"/>
          <w:jc w:val="center"/>
        </w:trPr>
        <w:tc>
          <w:tcPr>
            <w:tcW w:w="9498" w:type="dxa"/>
            <w:shd w:val="clear" w:color="auto" w:fill="8DB3E2" w:themeFill="text2" w:themeFillTint="66"/>
            <w:vAlign w:val="center"/>
          </w:tcPr>
          <w:p w14:paraId="15AB5909" w14:textId="77777777" w:rsidR="00ED21C6" w:rsidRPr="00876E6F" w:rsidRDefault="00ED21C6" w:rsidP="007328E8">
            <w:pPr>
              <w:numPr>
                <w:ilvl w:val="0"/>
                <w:numId w:val="51"/>
              </w:numPr>
              <w:ind w:left="422" w:hanging="283"/>
              <w:contextualSpacing/>
              <w:jc w:val="both"/>
              <w:rPr>
                <w:rFonts w:ascii="Arial" w:eastAsia="Calibri" w:hAnsi="Arial" w:cs="Arial"/>
                <w:b/>
                <w:bCs/>
                <w:snapToGrid w:val="0"/>
                <w:sz w:val="20"/>
                <w:lang w:val="es-BO" w:eastAsia="es-BO"/>
              </w:rPr>
            </w:pPr>
            <w:r w:rsidRPr="00876E6F">
              <w:rPr>
                <w:rFonts w:ascii="Arial" w:hAnsi="Arial" w:cs="Arial"/>
                <w:b/>
                <w:sz w:val="20"/>
                <w:lang w:val="es-BO" w:eastAsia="es-BO"/>
              </w:rPr>
              <w:t>PLAZO DE EJECUCIÓN</w:t>
            </w:r>
          </w:p>
        </w:tc>
      </w:tr>
      <w:tr w:rsidR="00ED21C6" w:rsidRPr="00876E6F" w14:paraId="52817453" w14:textId="77777777" w:rsidTr="00B1503C">
        <w:trPr>
          <w:trHeight w:val="682"/>
          <w:jc w:val="center"/>
        </w:trPr>
        <w:tc>
          <w:tcPr>
            <w:tcW w:w="9498" w:type="dxa"/>
            <w:vAlign w:val="center"/>
          </w:tcPr>
          <w:p w14:paraId="7CC92613" w14:textId="77777777" w:rsidR="00ED21C6" w:rsidRPr="00876E6F" w:rsidRDefault="00ED21C6" w:rsidP="007328E8">
            <w:pPr>
              <w:pStyle w:val="Prrafodelista"/>
              <w:numPr>
                <w:ilvl w:val="6"/>
                <w:numId w:val="55"/>
              </w:numPr>
              <w:ind w:left="486" w:right="176" w:hanging="283"/>
              <w:jc w:val="both"/>
              <w:rPr>
                <w:rFonts w:ascii="Arial" w:eastAsia="Calibri" w:hAnsi="Arial" w:cs="Arial"/>
                <w:b/>
                <w:bCs/>
                <w:snapToGrid w:val="0"/>
                <w:sz w:val="20"/>
                <w:lang w:val="es-BO" w:eastAsia="es-BO"/>
              </w:rPr>
            </w:pPr>
            <w:r w:rsidRPr="00876E6F">
              <w:rPr>
                <w:rFonts w:ascii="Arial" w:eastAsia="Calibri" w:hAnsi="Arial" w:cs="Arial"/>
                <w:b/>
                <w:bCs/>
                <w:snapToGrid w:val="0"/>
                <w:sz w:val="20"/>
                <w:lang w:val="es-BO" w:eastAsia="es-BO"/>
              </w:rPr>
              <w:t>PLAZO</w:t>
            </w:r>
          </w:p>
          <w:p w14:paraId="4BC6A7B4" w14:textId="77777777" w:rsidR="00ED21C6" w:rsidRPr="00876E6F" w:rsidRDefault="00ED21C6" w:rsidP="00B1503C">
            <w:pPr>
              <w:ind w:right="176"/>
              <w:jc w:val="both"/>
              <w:rPr>
                <w:rFonts w:ascii="Arial" w:eastAsia="Calibri" w:hAnsi="Arial" w:cs="Arial"/>
                <w:b/>
                <w:bCs/>
                <w:snapToGrid w:val="0"/>
                <w:sz w:val="20"/>
                <w:lang w:val="es-BO" w:eastAsia="es-BO"/>
              </w:rPr>
            </w:pPr>
          </w:p>
          <w:p w14:paraId="1F1C8786" w14:textId="77777777" w:rsidR="00ED21C6" w:rsidRPr="00876E6F" w:rsidRDefault="00ED21C6" w:rsidP="00B1503C">
            <w:pPr>
              <w:ind w:left="203" w:right="176"/>
              <w:jc w:val="both"/>
              <w:rPr>
                <w:rFonts w:ascii="Arial" w:eastAsia="Calibri" w:hAnsi="Arial" w:cs="Arial"/>
                <w:b/>
                <w:bCs/>
                <w:snapToGrid w:val="0"/>
                <w:sz w:val="20"/>
                <w:lang w:val="es-BO" w:eastAsia="es-BO"/>
              </w:rPr>
            </w:pPr>
            <w:r w:rsidRPr="00876E6F">
              <w:rPr>
                <w:rFonts w:ascii="Arial" w:eastAsia="Cambria Math" w:hAnsi="Arial" w:cs="Arial"/>
                <w:sz w:val="20"/>
                <w:lang w:val="es-BO" w:eastAsia="en-US"/>
              </w:rPr>
              <w:t>La obra deberá ser ejecutada en un plazo máximo de</w:t>
            </w:r>
            <w:r w:rsidRPr="00876E6F">
              <w:rPr>
                <w:rFonts w:ascii="Arial" w:eastAsia="Calibri" w:hAnsi="Arial" w:cs="Arial"/>
                <w:bCs/>
                <w:snapToGrid w:val="0"/>
                <w:sz w:val="20"/>
                <w:lang w:val="es-BO" w:eastAsia="es-BO"/>
              </w:rPr>
              <w:t xml:space="preserve"> </w:t>
            </w:r>
            <w:r w:rsidRPr="00876E6F">
              <w:rPr>
                <w:rFonts w:ascii="Arial" w:eastAsia="Calibri" w:hAnsi="Arial" w:cs="Arial"/>
                <w:b/>
                <w:bCs/>
                <w:snapToGrid w:val="0"/>
                <w:sz w:val="20"/>
                <w:lang w:val="es-BO" w:eastAsia="es-BO"/>
              </w:rPr>
              <w:t>CUARENTA Y CINCO DÍAS (45) DÍAS CALENDARIO,</w:t>
            </w:r>
            <w:r w:rsidRPr="00876E6F">
              <w:rPr>
                <w:rFonts w:ascii="Arial" w:eastAsia="Calibri" w:hAnsi="Arial" w:cs="Arial"/>
                <w:bCs/>
                <w:snapToGrid w:val="0"/>
                <w:sz w:val="20"/>
                <w:lang w:val="es-BO" w:eastAsia="es-BO"/>
              </w:rPr>
              <w:t xml:space="preserve"> </w:t>
            </w:r>
            <w:r w:rsidRPr="00876E6F">
              <w:rPr>
                <w:rFonts w:ascii="Arial" w:eastAsia="Cambria Math" w:hAnsi="Arial" w:cs="Arial"/>
                <w:sz w:val="20"/>
                <w:lang w:val="es-BO" w:eastAsia="en-US"/>
              </w:rPr>
              <w:t xml:space="preserve">computable desde la fecha establecida en la Orden de Proceder, emitida por el </w:t>
            </w:r>
            <w:r w:rsidRPr="00876E6F">
              <w:rPr>
                <w:rFonts w:ascii="Arial" w:eastAsia="Cambria Math" w:hAnsi="Arial" w:cs="Arial"/>
                <w:b/>
                <w:sz w:val="20"/>
                <w:lang w:val="es-BO" w:eastAsia="en-US"/>
              </w:rPr>
              <w:t>SUPERVISOR DE OBRA</w:t>
            </w:r>
            <w:r w:rsidRPr="00876E6F">
              <w:rPr>
                <w:rFonts w:ascii="Arial" w:eastAsia="Cambria Math" w:hAnsi="Arial" w:cs="Arial"/>
                <w:sz w:val="20"/>
                <w:lang w:val="es-BO" w:eastAsia="en-US"/>
              </w:rPr>
              <w:t xml:space="preserve"> hasta la </w:t>
            </w:r>
            <w:r w:rsidRPr="00876E6F">
              <w:rPr>
                <w:rFonts w:ascii="Arial" w:eastAsia="Cambria Math" w:hAnsi="Arial" w:cs="Arial"/>
                <w:b/>
                <w:sz w:val="20"/>
                <w:lang w:val="es-BO" w:eastAsia="en-US"/>
              </w:rPr>
              <w:t>Recepción Provisional.</w:t>
            </w:r>
            <w:r w:rsidRPr="00876E6F">
              <w:rPr>
                <w:rFonts w:ascii="Arial" w:eastAsia="Calibri" w:hAnsi="Arial" w:cs="Arial"/>
                <w:b/>
                <w:bCs/>
                <w:snapToGrid w:val="0"/>
                <w:sz w:val="20"/>
                <w:lang w:val="es-BO" w:eastAsia="es-BO"/>
              </w:rPr>
              <w:t xml:space="preserve"> </w:t>
            </w:r>
          </w:p>
          <w:p w14:paraId="2487DF12" w14:textId="77777777" w:rsidR="00ED21C6" w:rsidRPr="00876E6F" w:rsidRDefault="00ED21C6" w:rsidP="00B1503C">
            <w:pPr>
              <w:ind w:left="203" w:right="176"/>
              <w:jc w:val="both"/>
              <w:rPr>
                <w:rFonts w:ascii="Arial" w:eastAsia="Calibri" w:hAnsi="Arial" w:cs="Arial"/>
                <w:b/>
                <w:bCs/>
                <w:snapToGrid w:val="0"/>
                <w:sz w:val="20"/>
                <w:lang w:val="es-BO" w:eastAsia="es-BO"/>
              </w:rPr>
            </w:pPr>
          </w:p>
          <w:p w14:paraId="0B8582A5" w14:textId="77777777" w:rsidR="00ED21C6" w:rsidRPr="00876E6F" w:rsidRDefault="00ED21C6" w:rsidP="00B1503C">
            <w:pPr>
              <w:pStyle w:val="Default"/>
              <w:ind w:left="203" w:right="255"/>
              <w:jc w:val="both"/>
              <w:rPr>
                <w:rFonts w:ascii="Arial" w:hAnsi="Arial" w:cs="Arial"/>
                <w:color w:val="auto"/>
                <w:sz w:val="20"/>
                <w:szCs w:val="20"/>
              </w:rPr>
            </w:pPr>
            <w:r w:rsidRPr="00876E6F">
              <w:rPr>
                <w:rFonts w:ascii="Arial" w:hAnsi="Arial" w:cs="Arial"/>
                <w:color w:val="auto"/>
                <w:sz w:val="20"/>
                <w:szCs w:val="20"/>
              </w:rPr>
              <w:t xml:space="preserve">El plazo para la movilización del </w:t>
            </w:r>
            <w:r w:rsidRPr="00876E6F">
              <w:rPr>
                <w:rFonts w:ascii="Arial" w:hAnsi="Arial" w:cs="Arial"/>
                <w:b/>
                <w:bCs/>
                <w:color w:val="auto"/>
                <w:sz w:val="20"/>
                <w:szCs w:val="20"/>
              </w:rPr>
              <w:t>CONTRATISTA</w:t>
            </w:r>
            <w:r w:rsidRPr="00876E6F">
              <w:rPr>
                <w:rFonts w:ascii="Arial" w:hAnsi="Arial" w:cs="Arial"/>
                <w:color w:val="auto"/>
                <w:sz w:val="20"/>
                <w:szCs w:val="20"/>
              </w:rPr>
              <w:t xml:space="preserve">, realizando los trabajos de instalación de faenas, facilidades para la </w:t>
            </w:r>
            <w:r w:rsidRPr="00876E6F">
              <w:rPr>
                <w:rFonts w:ascii="Arial" w:hAnsi="Arial" w:cs="Arial"/>
                <w:b/>
                <w:bCs/>
                <w:color w:val="auto"/>
                <w:sz w:val="20"/>
                <w:szCs w:val="20"/>
              </w:rPr>
              <w:t>SUPERVISIÓN</w:t>
            </w:r>
            <w:r w:rsidRPr="00876E6F">
              <w:rPr>
                <w:rFonts w:ascii="Arial" w:hAnsi="Arial" w:cs="Arial"/>
                <w:color w:val="auto"/>
                <w:sz w:val="20"/>
                <w:szCs w:val="20"/>
              </w:rPr>
              <w:t xml:space="preserve"> y propias, que será de cinco (5) días calendario, forma parte del plazo de ejecución de la obra.</w:t>
            </w:r>
          </w:p>
          <w:p w14:paraId="1BF1A3E6" w14:textId="77777777" w:rsidR="00ED21C6" w:rsidRPr="00876E6F" w:rsidRDefault="00ED21C6" w:rsidP="00B1503C">
            <w:pPr>
              <w:ind w:left="203" w:right="255"/>
              <w:jc w:val="both"/>
              <w:rPr>
                <w:rFonts w:ascii="Arial" w:hAnsi="Arial" w:cs="Arial"/>
                <w:bCs/>
                <w:snapToGrid w:val="0"/>
                <w:sz w:val="20"/>
                <w:lang w:eastAsia="es-BO"/>
              </w:rPr>
            </w:pPr>
            <w:r w:rsidRPr="00876E6F">
              <w:rPr>
                <w:rFonts w:ascii="Arial" w:hAnsi="Arial" w:cs="Arial"/>
                <w:bCs/>
                <w:snapToGrid w:val="0"/>
                <w:sz w:val="20"/>
                <w:lang w:eastAsia="es-BO"/>
              </w:rPr>
              <w:t>Se establece que no podrá exceder los VEINTE</w:t>
            </w:r>
            <w:r w:rsidRPr="00876E6F">
              <w:rPr>
                <w:rFonts w:ascii="Arial" w:hAnsi="Arial" w:cs="Arial"/>
                <w:b/>
                <w:bCs/>
                <w:snapToGrid w:val="0"/>
                <w:sz w:val="20"/>
                <w:u w:val="single"/>
                <w:lang w:eastAsia="es-BO"/>
              </w:rPr>
              <w:t xml:space="preserve"> (20) DÍAS CALENDARIO</w:t>
            </w:r>
            <w:r w:rsidRPr="00876E6F">
              <w:rPr>
                <w:rFonts w:ascii="Arial" w:hAnsi="Arial" w:cs="Arial"/>
                <w:bCs/>
                <w:snapToGrid w:val="0"/>
                <w:sz w:val="20"/>
                <w:lang w:eastAsia="es-BO"/>
              </w:rPr>
              <w:t xml:space="preserve"> para proceder a la </w:t>
            </w:r>
            <w:r w:rsidRPr="00876E6F">
              <w:rPr>
                <w:rFonts w:ascii="Arial" w:hAnsi="Arial" w:cs="Arial"/>
                <w:b/>
                <w:bCs/>
                <w:snapToGrid w:val="0"/>
                <w:sz w:val="20"/>
                <w:lang w:eastAsia="es-BO"/>
              </w:rPr>
              <w:t>recepción definitiva</w:t>
            </w:r>
            <w:r w:rsidRPr="00876E6F">
              <w:rPr>
                <w:rFonts w:ascii="Arial" w:hAnsi="Arial" w:cs="Arial"/>
                <w:bCs/>
                <w:snapToGrid w:val="0"/>
                <w:sz w:val="20"/>
                <w:lang w:eastAsia="es-BO"/>
              </w:rPr>
              <w:t xml:space="preserve"> el cual </w:t>
            </w:r>
            <w:r w:rsidRPr="00876E6F">
              <w:rPr>
                <w:rFonts w:ascii="Arial" w:hAnsi="Arial" w:cs="Arial"/>
                <w:sz w:val="20"/>
              </w:rPr>
              <w:t xml:space="preserve">será computado desde el </w:t>
            </w:r>
            <w:r w:rsidRPr="00876E6F">
              <w:rPr>
                <w:rFonts w:ascii="Arial" w:hAnsi="Arial" w:cs="Arial"/>
                <w:b/>
                <w:sz w:val="20"/>
              </w:rPr>
              <w:t>día siguiente</w:t>
            </w:r>
            <w:r w:rsidRPr="00876E6F">
              <w:rPr>
                <w:rFonts w:ascii="Arial" w:hAnsi="Arial" w:cs="Arial"/>
                <w:sz w:val="20"/>
              </w:rPr>
              <w:t xml:space="preserve"> de la fecha de </w:t>
            </w:r>
            <w:r w:rsidRPr="00876E6F">
              <w:rPr>
                <w:rFonts w:ascii="Arial" w:hAnsi="Arial" w:cs="Arial"/>
                <w:b/>
                <w:sz w:val="20"/>
              </w:rPr>
              <w:t>recepción provisional</w:t>
            </w:r>
            <w:r w:rsidRPr="00876E6F">
              <w:rPr>
                <w:rFonts w:ascii="Arial" w:hAnsi="Arial" w:cs="Arial"/>
                <w:bCs/>
                <w:snapToGrid w:val="0"/>
                <w:sz w:val="20"/>
                <w:lang w:eastAsia="es-BO"/>
              </w:rPr>
              <w:t>.</w:t>
            </w:r>
          </w:p>
          <w:p w14:paraId="20296BA0" w14:textId="77777777" w:rsidR="00ED21C6" w:rsidRPr="00876E6F" w:rsidRDefault="00ED21C6" w:rsidP="00B1503C">
            <w:pPr>
              <w:ind w:right="176"/>
              <w:jc w:val="both"/>
              <w:rPr>
                <w:rFonts w:ascii="Arial" w:eastAsia="Calibri" w:hAnsi="Arial" w:cs="Arial"/>
                <w:bCs/>
                <w:snapToGrid w:val="0"/>
                <w:sz w:val="20"/>
                <w:lang w:val="es-BO" w:eastAsia="es-BO"/>
              </w:rPr>
            </w:pPr>
          </w:p>
          <w:p w14:paraId="70128E06" w14:textId="77777777" w:rsidR="00ED21C6" w:rsidRPr="00876E6F" w:rsidRDefault="00ED21C6" w:rsidP="007328E8">
            <w:pPr>
              <w:pStyle w:val="Prrafodelista"/>
              <w:numPr>
                <w:ilvl w:val="6"/>
                <w:numId w:val="55"/>
              </w:numPr>
              <w:ind w:left="486" w:right="176" w:hanging="283"/>
              <w:jc w:val="both"/>
              <w:rPr>
                <w:rFonts w:ascii="Arial" w:eastAsia="Calibri" w:hAnsi="Arial" w:cs="Arial"/>
                <w:b/>
                <w:bCs/>
                <w:snapToGrid w:val="0"/>
                <w:sz w:val="20"/>
                <w:lang w:val="es-BO" w:eastAsia="es-BO"/>
              </w:rPr>
            </w:pPr>
            <w:r w:rsidRPr="00876E6F">
              <w:rPr>
                <w:rFonts w:ascii="Arial" w:eastAsia="Calibri" w:hAnsi="Arial" w:cs="Arial"/>
                <w:b/>
                <w:bCs/>
                <w:snapToGrid w:val="0"/>
                <w:sz w:val="20"/>
                <w:lang w:val="es-BO" w:eastAsia="es-BO"/>
              </w:rPr>
              <w:t>CRONOGRAMA</w:t>
            </w:r>
          </w:p>
          <w:p w14:paraId="12DF5F2A" w14:textId="77777777" w:rsidR="00ED21C6" w:rsidRPr="00876E6F" w:rsidRDefault="00ED21C6" w:rsidP="00B1503C">
            <w:pPr>
              <w:ind w:right="176"/>
              <w:jc w:val="both"/>
              <w:rPr>
                <w:rFonts w:ascii="Arial" w:eastAsia="Calibri" w:hAnsi="Arial" w:cs="Arial"/>
                <w:b/>
                <w:bCs/>
                <w:snapToGrid w:val="0"/>
                <w:sz w:val="20"/>
                <w:lang w:val="es-BO" w:eastAsia="es-BO"/>
              </w:rPr>
            </w:pPr>
          </w:p>
          <w:p w14:paraId="1E527FCA" w14:textId="77777777" w:rsidR="00ED21C6" w:rsidRPr="00876E6F" w:rsidRDefault="00ED21C6" w:rsidP="00B1503C">
            <w:pPr>
              <w:ind w:left="203" w:right="176"/>
              <w:jc w:val="both"/>
              <w:rPr>
                <w:rFonts w:ascii="Arial" w:eastAsia="Cambria Math" w:hAnsi="Arial" w:cs="Arial"/>
                <w:sz w:val="20"/>
                <w:lang w:val="es-BO" w:eastAsia="en-US"/>
              </w:rPr>
            </w:pPr>
            <w:r w:rsidRPr="00876E6F">
              <w:rPr>
                <w:rFonts w:ascii="Arial" w:eastAsia="Cambria Math" w:hAnsi="Arial" w:cs="Arial"/>
                <w:sz w:val="20"/>
                <w:lang w:val="es-BO" w:eastAsia="en-US"/>
              </w:rPr>
              <w:t xml:space="preserve">El </w:t>
            </w:r>
            <w:r w:rsidRPr="00876E6F">
              <w:rPr>
                <w:rFonts w:ascii="Arial" w:hAnsi="Arial" w:cs="Arial"/>
                <w:b/>
                <w:bCs/>
                <w:sz w:val="20"/>
              </w:rPr>
              <w:t>CONTRATISTA</w:t>
            </w:r>
            <w:r w:rsidRPr="00876E6F">
              <w:rPr>
                <w:rFonts w:ascii="Arial" w:eastAsia="Cambria Math" w:hAnsi="Arial" w:cs="Arial"/>
                <w:sz w:val="20"/>
                <w:lang w:val="es-BO" w:eastAsia="en-US"/>
              </w:rPr>
              <w:t xml:space="preserve">, luego de recibida la Orden de Proceder deberá entregar el cronograma de obra (que podrá ser el que se presentó en la propuesta) al </w:t>
            </w:r>
            <w:r w:rsidRPr="00876E6F">
              <w:rPr>
                <w:rFonts w:ascii="Arial" w:eastAsia="Cambria Math" w:hAnsi="Arial" w:cs="Arial"/>
                <w:b/>
                <w:sz w:val="20"/>
                <w:lang w:val="es-BO" w:eastAsia="en-US"/>
              </w:rPr>
              <w:t>SUPERVISOR DE OBRA</w:t>
            </w:r>
            <w:r w:rsidRPr="00876E6F">
              <w:rPr>
                <w:rFonts w:ascii="Arial" w:eastAsia="Cambria Math" w:hAnsi="Arial" w:cs="Arial"/>
                <w:sz w:val="20"/>
                <w:lang w:val="es-BO" w:eastAsia="en-US"/>
              </w:rPr>
              <w:t xml:space="preserve"> para su aprobación, el mismo que podrá ser ajustado durante la ejecución de la obra por causas debidamente justificadas y aprobadas por el Supervisor de Obra.</w:t>
            </w:r>
          </w:p>
          <w:p w14:paraId="5DFD1E54" w14:textId="77777777" w:rsidR="00ED21C6" w:rsidRPr="00876E6F" w:rsidRDefault="00ED21C6" w:rsidP="00B1503C">
            <w:pPr>
              <w:spacing w:before="120" w:after="120"/>
              <w:ind w:left="203"/>
              <w:jc w:val="both"/>
              <w:rPr>
                <w:rFonts w:ascii="Arial" w:hAnsi="Arial" w:cs="Arial"/>
                <w:bCs/>
                <w:snapToGrid w:val="0"/>
                <w:sz w:val="20"/>
                <w:lang w:val="es-BO" w:eastAsia="es-BO"/>
              </w:rPr>
            </w:pPr>
            <w:r w:rsidRPr="00876E6F">
              <w:rPr>
                <w:rFonts w:ascii="Arial" w:eastAsia="Cambria Math" w:hAnsi="Arial" w:cs="Arial"/>
                <w:sz w:val="20"/>
                <w:lang w:val="es-BO" w:eastAsia="en-US"/>
              </w:rPr>
              <w:t xml:space="preserve">En caso de que el Contratista suspenda los trabajos sin justificación por más de </w:t>
            </w:r>
            <w:r w:rsidRPr="00876E6F">
              <w:rPr>
                <w:rFonts w:ascii="Arial" w:hAnsi="Arial" w:cs="Arial"/>
                <w:b/>
                <w:sz w:val="20"/>
              </w:rPr>
              <w:t xml:space="preserve">CINCO (5) DÍAS </w:t>
            </w:r>
            <w:r w:rsidRPr="00876E6F">
              <w:rPr>
                <w:rFonts w:ascii="Arial" w:eastAsia="Cambria Math" w:hAnsi="Arial" w:cs="Arial"/>
                <w:sz w:val="20"/>
                <w:lang w:val="es-BO" w:eastAsia="en-US"/>
              </w:rPr>
              <w:t>calendario continuo sin autorización del Supervisor de Obra, se procederá a la Resolución del Contrato por causales atribuibles al Contratista.</w:t>
            </w:r>
          </w:p>
        </w:tc>
      </w:tr>
      <w:tr w:rsidR="00ED21C6" w:rsidRPr="00876E6F" w14:paraId="1D0CFD97" w14:textId="77777777" w:rsidTr="00B1503C">
        <w:trPr>
          <w:trHeight w:val="397"/>
          <w:jc w:val="center"/>
        </w:trPr>
        <w:tc>
          <w:tcPr>
            <w:tcW w:w="9498" w:type="dxa"/>
            <w:tcBorders>
              <w:bottom w:val="single" w:sz="4" w:space="0" w:color="auto"/>
            </w:tcBorders>
            <w:shd w:val="clear" w:color="auto" w:fill="8DB3E2" w:themeFill="text2" w:themeFillTint="66"/>
            <w:vAlign w:val="center"/>
          </w:tcPr>
          <w:p w14:paraId="4B587F00" w14:textId="77777777" w:rsidR="00ED21C6" w:rsidRPr="00876E6F" w:rsidRDefault="00ED21C6" w:rsidP="007328E8">
            <w:pPr>
              <w:numPr>
                <w:ilvl w:val="0"/>
                <w:numId w:val="51"/>
              </w:numPr>
              <w:ind w:left="422" w:hanging="283"/>
              <w:contextualSpacing/>
              <w:jc w:val="both"/>
              <w:rPr>
                <w:rFonts w:ascii="Arial" w:hAnsi="Arial" w:cs="Arial"/>
                <w:b/>
                <w:sz w:val="20"/>
                <w:lang w:val="es-BO" w:eastAsia="es-BO"/>
              </w:rPr>
            </w:pPr>
            <w:r w:rsidRPr="00876E6F">
              <w:rPr>
                <w:rFonts w:ascii="Arial" w:hAnsi="Arial" w:cs="Arial"/>
                <w:b/>
                <w:sz w:val="20"/>
                <w:lang w:val="es-BO" w:eastAsia="es-BO"/>
              </w:rPr>
              <w:t xml:space="preserve">LUGAR </w:t>
            </w:r>
            <w:r w:rsidRPr="00876E6F">
              <w:rPr>
                <w:rFonts w:ascii="Arial" w:hAnsi="Arial" w:cs="Arial"/>
                <w:b/>
                <w:bCs/>
                <w:snapToGrid w:val="0"/>
                <w:sz w:val="20"/>
                <w:lang w:val="es-BO" w:eastAsia="es-BO"/>
              </w:rPr>
              <w:t>DE</w:t>
            </w:r>
            <w:r w:rsidRPr="00876E6F">
              <w:rPr>
                <w:rFonts w:ascii="Arial" w:hAnsi="Arial" w:cs="Arial"/>
                <w:b/>
                <w:sz w:val="20"/>
                <w:lang w:val="es-BO" w:eastAsia="es-BO"/>
              </w:rPr>
              <w:t xml:space="preserve"> EJECUCIÓN</w:t>
            </w:r>
          </w:p>
        </w:tc>
      </w:tr>
      <w:tr w:rsidR="00ED21C6" w:rsidRPr="00876E6F" w14:paraId="0251A4EB" w14:textId="77777777" w:rsidTr="00B1503C">
        <w:trPr>
          <w:trHeight w:val="258"/>
          <w:jc w:val="center"/>
        </w:trPr>
        <w:tc>
          <w:tcPr>
            <w:tcW w:w="9498" w:type="dxa"/>
            <w:tcBorders>
              <w:bottom w:val="single" w:sz="4" w:space="0" w:color="auto"/>
            </w:tcBorders>
            <w:shd w:val="clear" w:color="auto" w:fill="auto"/>
            <w:vAlign w:val="center"/>
          </w:tcPr>
          <w:p w14:paraId="61DAEF96" w14:textId="77777777" w:rsidR="00ED21C6" w:rsidRPr="00876E6F" w:rsidRDefault="00ED21C6" w:rsidP="00B1503C">
            <w:pPr>
              <w:pStyle w:val="Piedepgina"/>
              <w:spacing w:line="240" w:lineRule="atLeast"/>
              <w:ind w:right="96"/>
              <w:rPr>
                <w:rFonts w:ascii="Arial" w:eastAsia="Cambria Math" w:hAnsi="Arial" w:cs="Arial"/>
                <w:sz w:val="20"/>
                <w:lang w:val="es-BO" w:eastAsia="en-US"/>
              </w:rPr>
            </w:pPr>
            <w:r w:rsidRPr="00876E6F">
              <w:rPr>
                <w:rFonts w:ascii="Arial" w:eastAsia="Cambria Math" w:hAnsi="Arial" w:cs="Arial"/>
                <w:sz w:val="20"/>
                <w:lang w:val="es-BO" w:eastAsia="en-US"/>
              </w:rPr>
              <w:t>El lugar para la ejecución de la denominada</w:t>
            </w:r>
            <w:r w:rsidRPr="00876E6F">
              <w:rPr>
                <w:rFonts w:ascii="Arial" w:hAnsi="Arial" w:cs="Arial"/>
                <w:sz w:val="20"/>
                <w:lang w:val="es-ES_tradnl" w:eastAsia="es-BO"/>
              </w:rPr>
              <w:t xml:space="preserve"> OBRA</w:t>
            </w:r>
            <w:r w:rsidRPr="00876E6F">
              <w:rPr>
                <w:rFonts w:ascii="Arial" w:hAnsi="Arial" w:cs="Arial"/>
                <w:sz w:val="20"/>
              </w:rPr>
              <w:t xml:space="preserve"> DE CERRAMIENTO PERIMETRAL DEL INMUEBLE UBICADO EN LA AV. AMARILLO MZA 50 LOTE N°8 URB. VERDOLAGO, DEL MUNICIPIO DE RIBERALTA DEL DEPARTAMENTO DE BENI </w:t>
            </w:r>
            <w:r w:rsidRPr="00876E6F">
              <w:rPr>
                <w:rFonts w:ascii="Arial" w:eastAsia="Cambria Math" w:hAnsi="Arial" w:cs="Arial"/>
                <w:sz w:val="20"/>
                <w:lang w:val="es-BO" w:eastAsia="en-US"/>
              </w:rPr>
              <w:t>es en el bien inmueble propiedad del BCB, ubicado en el departamento de Beni, municipio de Riberalta, sobre la Avenida Amarillo, Urbanización Verdolago.</w:t>
            </w:r>
          </w:p>
          <w:p w14:paraId="272645D4" w14:textId="77777777" w:rsidR="00ED21C6" w:rsidRPr="00876E6F" w:rsidRDefault="00ED21C6" w:rsidP="00B1503C">
            <w:pPr>
              <w:pStyle w:val="Piedepgina"/>
              <w:spacing w:line="240" w:lineRule="atLeast"/>
              <w:ind w:right="96"/>
              <w:rPr>
                <w:rFonts w:ascii="Arial" w:hAnsi="Arial" w:cs="Arial"/>
                <w:b/>
                <w:sz w:val="20"/>
              </w:rPr>
            </w:pPr>
          </w:p>
        </w:tc>
      </w:tr>
      <w:tr w:rsidR="00ED21C6" w:rsidRPr="00876E6F" w14:paraId="0E08EACB" w14:textId="77777777" w:rsidTr="00B1503C">
        <w:trPr>
          <w:trHeight w:val="397"/>
          <w:jc w:val="center"/>
        </w:trPr>
        <w:tc>
          <w:tcPr>
            <w:tcW w:w="9498" w:type="dxa"/>
            <w:shd w:val="clear" w:color="auto" w:fill="8DB3E2" w:themeFill="text2" w:themeFillTint="66"/>
            <w:vAlign w:val="center"/>
          </w:tcPr>
          <w:p w14:paraId="1130891D" w14:textId="77777777" w:rsidR="00ED21C6" w:rsidRPr="00876E6F" w:rsidRDefault="00ED21C6" w:rsidP="007328E8">
            <w:pPr>
              <w:numPr>
                <w:ilvl w:val="0"/>
                <w:numId w:val="51"/>
              </w:numPr>
              <w:spacing w:line="240" w:lineRule="atLeast"/>
              <w:ind w:left="422" w:hanging="283"/>
              <w:contextualSpacing/>
              <w:jc w:val="both"/>
              <w:rPr>
                <w:rFonts w:ascii="Arial" w:hAnsi="Arial" w:cs="Arial"/>
                <w:b/>
                <w:sz w:val="20"/>
                <w:lang w:val="es-BO" w:eastAsia="es-BO"/>
              </w:rPr>
            </w:pPr>
            <w:r w:rsidRPr="00876E6F">
              <w:rPr>
                <w:rFonts w:ascii="Arial" w:hAnsi="Arial" w:cs="Arial"/>
                <w:b/>
                <w:sz w:val="20"/>
                <w:lang w:val="es-BO" w:eastAsia="es-BO"/>
              </w:rPr>
              <w:t>SUBCONTRATOS</w:t>
            </w:r>
          </w:p>
        </w:tc>
      </w:tr>
      <w:tr w:rsidR="00ED21C6" w:rsidRPr="00876E6F" w14:paraId="6824BC54" w14:textId="77777777" w:rsidTr="00B1503C">
        <w:trPr>
          <w:trHeight w:val="397"/>
          <w:jc w:val="center"/>
        </w:trPr>
        <w:tc>
          <w:tcPr>
            <w:tcW w:w="9498" w:type="dxa"/>
            <w:shd w:val="clear" w:color="auto" w:fill="auto"/>
            <w:vAlign w:val="center"/>
          </w:tcPr>
          <w:p w14:paraId="0F5DA1EB" w14:textId="77777777" w:rsidR="00ED21C6" w:rsidRPr="00876E6F" w:rsidRDefault="00ED21C6" w:rsidP="00B1503C">
            <w:pPr>
              <w:rPr>
                <w:rFonts w:ascii="Arial" w:hAnsi="Arial" w:cs="Arial"/>
                <w:sz w:val="20"/>
                <w:lang w:val="es-BO" w:eastAsia="es-BO"/>
              </w:rPr>
            </w:pPr>
            <w:r w:rsidRPr="00876E6F">
              <w:rPr>
                <w:rFonts w:ascii="Arial" w:hAnsi="Arial" w:cs="Arial"/>
                <w:sz w:val="20"/>
                <w:lang w:val="es-BO" w:eastAsia="es-BO"/>
              </w:rPr>
              <w:t xml:space="preserve">El </w:t>
            </w:r>
            <w:r w:rsidRPr="00876E6F">
              <w:rPr>
                <w:rFonts w:ascii="Arial" w:hAnsi="Arial" w:cs="Arial"/>
                <w:b/>
                <w:sz w:val="20"/>
                <w:lang w:val="es-BO" w:eastAsia="es-BO"/>
              </w:rPr>
              <w:t>CONTRATISTA</w:t>
            </w:r>
            <w:r w:rsidRPr="00876E6F">
              <w:rPr>
                <w:rFonts w:ascii="Arial" w:hAnsi="Arial" w:cs="Arial"/>
                <w:sz w:val="20"/>
                <w:lang w:val="es-BO" w:eastAsia="es-BO"/>
              </w:rPr>
              <w:t xml:space="preserve"> deberá considerar que los </w:t>
            </w:r>
            <w:r w:rsidRPr="00876E6F">
              <w:rPr>
                <w:rFonts w:ascii="Arial" w:hAnsi="Arial" w:cs="Arial"/>
                <w:b/>
                <w:sz w:val="20"/>
                <w:lang w:val="es-BO" w:eastAsia="es-BO"/>
              </w:rPr>
              <w:t>subcontratos parciales o totales</w:t>
            </w:r>
            <w:r w:rsidRPr="00876E6F">
              <w:rPr>
                <w:rFonts w:ascii="Arial" w:hAnsi="Arial" w:cs="Arial"/>
                <w:sz w:val="20"/>
                <w:lang w:val="es-BO" w:eastAsia="es-BO"/>
              </w:rPr>
              <w:t xml:space="preserve"> no serán autorizados por ningún motivo por el BCB.</w:t>
            </w:r>
          </w:p>
          <w:p w14:paraId="16196AD9" w14:textId="77777777" w:rsidR="00ED21C6" w:rsidRPr="00876E6F" w:rsidRDefault="00ED21C6" w:rsidP="00B1503C">
            <w:pPr>
              <w:rPr>
                <w:rFonts w:ascii="Arial" w:hAnsi="Arial" w:cs="Arial"/>
                <w:sz w:val="20"/>
                <w:lang w:val="es-BO" w:eastAsia="es-BO"/>
              </w:rPr>
            </w:pPr>
          </w:p>
        </w:tc>
      </w:tr>
      <w:tr w:rsidR="00ED21C6" w:rsidRPr="00876E6F" w14:paraId="659552F2" w14:textId="77777777" w:rsidTr="00B1503C">
        <w:trPr>
          <w:trHeight w:val="397"/>
          <w:jc w:val="center"/>
        </w:trPr>
        <w:tc>
          <w:tcPr>
            <w:tcW w:w="9498" w:type="dxa"/>
            <w:shd w:val="clear" w:color="auto" w:fill="8DB3E2" w:themeFill="text2" w:themeFillTint="66"/>
            <w:vAlign w:val="center"/>
          </w:tcPr>
          <w:p w14:paraId="6459D6E1" w14:textId="77777777" w:rsidR="00ED21C6" w:rsidRPr="00876E6F" w:rsidRDefault="00ED21C6" w:rsidP="007328E8">
            <w:pPr>
              <w:numPr>
                <w:ilvl w:val="0"/>
                <w:numId w:val="51"/>
              </w:numPr>
              <w:ind w:left="422" w:hanging="283"/>
              <w:contextualSpacing/>
              <w:jc w:val="both"/>
              <w:rPr>
                <w:rFonts w:ascii="Arial" w:hAnsi="Arial" w:cs="Arial"/>
                <w:b/>
                <w:sz w:val="20"/>
                <w:lang w:val="es-BO" w:eastAsia="es-BO"/>
              </w:rPr>
            </w:pPr>
            <w:r w:rsidRPr="00876E6F">
              <w:rPr>
                <w:rFonts w:ascii="Arial" w:hAnsi="Arial" w:cs="Arial"/>
                <w:b/>
                <w:sz w:val="20"/>
                <w:lang w:val="es-BO" w:eastAsia="es-BO"/>
              </w:rPr>
              <w:t>FORMA DE PAGO</w:t>
            </w:r>
          </w:p>
        </w:tc>
      </w:tr>
      <w:tr w:rsidR="00ED21C6" w:rsidRPr="00876E6F" w14:paraId="3182CCA5" w14:textId="77777777" w:rsidTr="00B1503C">
        <w:trPr>
          <w:trHeight w:val="885"/>
          <w:jc w:val="center"/>
        </w:trPr>
        <w:tc>
          <w:tcPr>
            <w:tcW w:w="9498" w:type="dxa"/>
            <w:vAlign w:val="center"/>
          </w:tcPr>
          <w:p w14:paraId="799CE927" w14:textId="77777777" w:rsidR="00ED21C6" w:rsidRPr="00876E6F" w:rsidRDefault="00ED21C6" w:rsidP="00B1503C">
            <w:pPr>
              <w:ind w:left="203" w:right="176"/>
              <w:jc w:val="both"/>
              <w:rPr>
                <w:rFonts w:ascii="Arial" w:hAnsi="Arial" w:cs="Arial"/>
                <w:sz w:val="20"/>
              </w:rPr>
            </w:pPr>
            <w:r w:rsidRPr="00876E6F">
              <w:rPr>
                <w:rFonts w:ascii="Arial" w:hAnsi="Arial" w:cs="Arial"/>
                <w:b/>
                <w:sz w:val="20"/>
              </w:rPr>
              <w:t>Pago Único:</w:t>
            </w:r>
            <w:r w:rsidRPr="00876E6F">
              <w:rPr>
                <w:rFonts w:ascii="Arial" w:hAnsi="Arial" w:cs="Arial"/>
                <w:sz w:val="20"/>
              </w:rPr>
              <w:t xml:space="preserve"> Posteriormente a la Recepción Definitiva de la Obra, presentada la Planilla de Liquidación Final y emitido el Informe Final del Supervisor de Obra, el Fiscal de Obra procesará el pago del monto de contrato.</w:t>
            </w:r>
          </w:p>
          <w:p w14:paraId="13A9829E" w14:textId="77777777" w:rsidR="00ED21C6" w:rsidRPr="00876E6F" w:rsidRDefault="00ED21C6" w:rsidP="00B1503C">
            <w:pPr>
              <w:ind w:right="176"/>
              <w:jc w:val="both"/>
              <w:rPr>
                <w:rFonts w:ascii="Arial" w:hAnsi="Arial" w:cs="Arial"/>
                <w:sz w:val="20"/>
              </w:rPr>
            </w:pPr>
          </w:p>
          <w:p w14:paraId="6904AE34" w14:textId="77777777" w:rsidR="00ED21C6" w:rsidRPr="00876E6F" w:rsidRDefault="00ED21C6" w:rsidP="00B1503C">
            <w:pPr>
              <w:tabs>
                <w:tab w:val="num" w:pos="3846"/>
              </w:tabs>
              <w:ind w:left="203" w:right="176"/>
              <w:jc w:val="both"/>
              <w:rPr>
                <w:rFonts w:ascii="Arial" w:hAnsi="Arial" w:cs="Arial"/>
                <w:sz w:val="20"/>
              </w:rPr>
            </w:pPr>
            <w:r w:rsidRPr="00876E6F">
              <w:rPr>
                <w:rFonts w:ascii="Arial" w:hAnsi="Arial" w:cs="Arial"/>
                <w:sz w:val="20"/>
              </w:rPr>
              <w:t xml:space="preserve">El </w:t>
            </w:r>
            <w:r w:rsidRPr="00876E6F">
              <w:rPr>
                <w:rFonts w:ascii="Arial" w:hAnsi="Arial" w:cs="Arial"/>
                <w:b/>
                <w:sz w:val="20"/>
              </w:rPr>
              <w:t>FISCAL DE OBRA</w:t>
            </w:r>
            <w:r w:rsidRPr="00876E6F">
              <w:rPr>
                <w:rFonts w:ascii="Arial" w:hAnsi="Arial" w:cs="Arial"/>
                <w:sz w:val="20"/>
              </w:rPr>
              <w:t xml:space="preserve">, dentro los </w:t>
            </w:r>
            <w:r w:rsidRPr="00876E6F">
              <w:rPr>
                <w:rFonts w:ascii="Arial" w:hAnsi="Arial" w:cs="Arial"/>
                <w:b/>
                <w:sz w:val="20"/>
              </w:rPr>
              <w:t>CINCO (5) DÍAS</w:t>
            </w:r>
            <w:r w:rsidRPr="00876E6F">
              <w:rPr>
                <w:rFonts w:ascii="Arial" w:hAnsi="Arial" w:cs="Arial"/>
                <w:sz w:val="20"/>
              </w:rPr>
              <w:t xml:space="preserve"> hábiles posteriores a la entrega del informe que apruebe la Planilla de Liquidación Final por parte del Supervisor de Obra, debe revisar, aprobar y procesar el pago de la planilla ante las instancias correspondientes.</w:t>
            </w:r>
          </w:p>
          <w:p w14:paraId="739BF3AE" w14:textId="77777777" w:rsidR="00ED21C6" w:rsidRPr="00876E6F" w:rsidRDefault="00ED21C6" w:rsidP="00B1503C">
            <w:pPr>
              <w:tabs>
                <w:tab w:val="num" w:pos="3846"/>
              </w:tabs>
              <w:ind w:right="176"/>
              <w:jc w:val="both"/>
              <w:rPr>
                <w:rFonts w:ascii="Arial" w:hAnsi="Arial" w:cs="Arial"/>
                <w:bCs/>
                <w:snapToGrid w:val="0"/>
                <w:sz w:val="20"/>
                <w:lang w:val="es-BO" w:eastAsia="es-BO"/>
              </w:rPr>
            </w:pPr>
          </w:p>
          <w:p w14:paraId="40E03E8A" w14:textId="77777777" w:rsidR="00ED21C6" w:rsidRPr="00876E6F" w:rsidRDefault="00ED21C6" w:rsidP="00B1503C">
            <w:pPr>
              <w:ind w:left="113" w:right="176"/>
              <w:jc w:val="both"/>
              <w:rPr>
                <w:rFonts w:ascii="Arial" w:hAnsi="Arial" w:cs="Arial"/>
                <w:sz w:val="20"/>
              </w:rPr>
            </w:pPr>
            <w:r w:rsidRPr="00876E6F">
              <w:rPr>
                <w:rFonts w:ascii="Arial" w:hAnsi="Arial" w:cs="Arial"/>
                <w:sz w:val="20"/>
              </w:rPr>
              <w:t>Si el contratista</w:t>
            </w:r>
            <w:r w:rsidRPr="00876E6F">
              <w:rPr>
                <w:rFonts w:ascii="Arial" w:hAnsi="Arial" w:cs="Arial"/>
                <w:b/>
                <w:sz w:val="20"/>
              </w:rPr>
              <w:t xml:space="preserve"> </w:t>
            </w:r>
            <w:r w:rsidRPr="00876E6F">
              <w:rPr>
                <w:rFonts w:ascii="Arial" w:hAnsi="Arial" w:cs="Arial"/>
                <w:sz w:val="20"/>
              </w:rPr>
              <w:t xml:space="preserve">no elaborara la </w:t>
            </w:r>
            <w:r w:rsidRPr="00876E6F">
              <w:rPr>
                <w:rFonts w:ascii="Arial" w:hAnsi="Arial" w:cs="Arial"/>
                <w:b/>
                <w:bCs/>
                <w:snapToGrid w:val="0"/>
                <w:sz w:val="20"/>
              </w:rPr>
              <w:t>PLANILLA DE LIQUIDACIÓN FINAL</w:t>
            </w:r>
            <w:r w:rsidRPr="00876E6F">
              <w:rPr>
                <w:rFonts w:ascii="Arial" w:hAnsi="Arial" w:cs="Arial"/>
                <w:bCs/>
                <w:snapToGrid w:val="0"/>
                <w:sz w:val="20"/>
              </w:rPr>
              <w:t xml:space="preserve"> </w:t>
            </w:r>
            <w:r w:rsidRPr="00876E6F">
              <w:rPr>
                <w:rFonts w:ascii="Arial" w:hAnsi="Arial" w:cs="Arial"/>
                <w:sz w:val="20"/>
              </w:rPr>
              <w:t xml:space="preserve">en el plazo establecido, el </w:t>
            </w:r>
            <w:r w:rsidRPr="00876E6F">
              <w:rPr>
                <w:rFonts w:ascii="Arial" w:hAnsi="Arial" w:cs="Arial"/>
                <w:b/>
                <w:sz w:val="20"/>
              </w:rPr>
              <w:t>SUPERVISOR DE OBRA</w:t>
            </w:r>
            <w:r w:rsidRPr="00876E6F">
              <w:rPr>
                <w:rFonts w:ascii="Arial" w:hAnsi="Arial" w:cs="Arial"/>
                <w:sz w:val="20"/>
              </w:rPr>
              <w:t xml:space="preserve"> en el plazo de cinco (5) días calendario procederá a la elaboración de la </w:t>
            </w:r>
            <w:r w:rsidRPr="00876E6F">
              <w:rPr>
                <w:rFonts w:ascii="Arial" w:hAnsi="Arial" w:cs="Arial"/>
                <w:b/>
                <w:sz w:val="20"/>
              </w:rPr>
              <w:t>PLANILLA DE LIQUIDACIÓN FINAL</w:t>
            </w:r>
            <w:r w:rsidRPr="00876E6F">
              <w:rPr>
                <w:rFonts w:ascii="Arial" w:hAnsi="Arial" w:cs="Arial"/>
                <w:sz w:val="20"/>
              </w:rPr>
              <w:t xml:space="preserve"> que será aprobada por el </w:t>
            </w:r>
            <w:r w:rsidRPr="00876E6F">
              <w:rPr>
                <w:rFonts w:ascii="Arial" w:hAnsi="Arial" w:cs="Arial"/>
                <w:b/>
                <w:sz w:val="20"/>
              </w:rPr>
              <w:t>FISCAL DE OBRA</w:t>
            </w:r>
            <w:r w:rsidRPr="00876E6F">
              <w:rPr>
                <w:rFonts w:ascii="Arial" w:hAnsi="Arial" w:cs="Arial"/>
                <w:sz w:val="20"/>
              </w:rPr>
              <w:t xml:space="preserve">, dicha planilla no podrá ser motivo de reclamo por parte del </w:t>
            </w:r>
            <w:r w:rsidRPr="00876E6F">
              <w:rPr>
                <w:rFonts w:ascii="Arial" w:hAnsi="Arial" w:cs="Arial"/>
                <w:b/>
                <w:sz w:val="20"/>
              </w:rPr>
              <w:t>CONTRATISTA</w:t>
            </w:r>
            <w:r w:rsidRPr="00876E6F">
              <w:rPr>
                <w:rFonts w:ascii="Arial" w:hAnsi="Arial" w:cs="Arial"/>
                <w:sz w:val="20"/>
              </w:rPr>
              <w:t>.</w:t>
            </w:r>
          </w:p>
          <w:p w14:paraId="75CC165C" w14:textId="77777777" w:rsidR="00ED21C6" w:rsidRPr="00876E6F" w:rsidRDefault="00ED21C6" w:rsidP="00B1503C">
            <w:pPr>
              <w:ind w:right="176"/>
              <w:jc w:val="both"/>
              <w:rPr>
                <w:rFonts w:ascii="Arial" w:hAnsi="Arial" w:cs="Arial"/>
                <w:bCs/>
                <w:snapToGrid w:val="0"/>
                <w:sz w:val="20"/>
                <w:lang w:val="es-BO" w:eastAsia="es-BO"/>
              </w:rPr>
            </w:pPr>
          </w:p>
        </w:tc>
      </w:tr>
      <w:tr w:rsidR="00ED21C6" w:rsidRPr="00876E6F" w14:paraId="2FB7DFEA" w14:textId="77777777" w:rsidTr="00B1503C">
        <w:trPr>
          <w:trHeight w:val="490"/>
          <w:jc w:val="center"/>
        </w:trPr>
        <w:tc>
          <w:tcPr>
            <w:tcW w:w="9498" w:type="dxa"/>
            <w:shd w:val="clear" w:color="auto" w:fill="8DB3E2" w:themeFill="text2" w:themeFillTint="66"/>
            <w:vAlign w:val="center"/>
          </w:tcPr>
          <w:p w14:paraId="01F1AE49" w14:textId="77777777" w:rsidR="00ED21C6" w:rsidRPr="00876E6F" w:rsidRDefault="00ED21C6" w:rsidP="007328E8">
            <w:pPr>
              <w:numPr>
                <w:ilvl w:val="0"/>
                <w:numId w:val="51"/>
              </w:numPr>
              <w:ind w:left="422" w:hanging="283"/>
              <w:contextualSpacing/>
              <w:jc w:val="both"/>
              <w:rPr>
                <w:rFonts w:ascii="Arial" w:hAnsi="Arial" w:cs="Arial"/>
                <w:bCs/>
                <w:snapToGrid w:val="0"/>
                <w:sz w:val="20"/>
                <w:lang w:val="es-BO" w:eastAsia="es-BO"/>
              </w:rPr>
            </w:pPr>
            <w:r w:rsidRPr="00876E6F">
              <w:rPr>
                <w:rFonts w:ascii="Arial" w:hAnsi="Arial" w:cs="Arial"/>
                <w:b/>
                <w:sz w:val="20"/>
                <w:lang w:val="es-BO" w:eastAsia="es-BO"/>
              </w:rPr>
              <w:lastRenderedPageBreak/>
              <w:t xml:space="preserve">ANTICIPO </w:t>
            </w:r>
          </w:p>
        </w:tc>
      </w:tr>
      <w:tr w:rsidR="00ED21C6" w:rsidRPr="00876E6F" w14:paraId="481E9642" w14:textId="77777777" w:rsidTr="00B1503C">
        <w:trPr>
          <w:trHeight w:val="53"/>
          <w:jc w:val="center"/>
        </w:trPr>
        <w:tc>
          <w:tcPr>
            <w:tcW w:w="9498" w:type="dxa"/>
            <w:vAlign w:val="center"/>
          </w:tcPr>
          <w:p w14:paraId="311BBD75" w14:textId="77777777" w:rsidR="00ED21C6" w:rsidRPr="00876E6F" w:rsidRDefault="00ED21C6" w:rsidP="007328E8">
            <w:pPr>
              <w:pStyle w:val="Prrafodelista"/>
              <w:numPr>
                <w:ilvl w:val="0"/>
                <w:numId w:val="56"/>
              </w:numPr>
              <w:ind w:left="113" w:right="253" w:firstLine="0"/>
              <w:contextualSpacing/>
              <w:jc w:val="both"/>
              <w:rPr>
                <w:rFonts w:ascii="Arial" w:hAnsi="Arial" w:cs="Arial"/>
                <w:bCs/>
                <w:snapToGrid w:val="0"/>
                <w:sz w:val="20"/>
              </w:rPr>
            </w:pPr>
            <w:r w:rsidRPr="00876E6F">
              <w:rPr>
                <w:rFonts w:ascii="Arial" w:hAnsi="Arial" w:cs="Arial"/>
                <w:b/>
                <w:bCs/>
                <w:snapToGrid w:val="0"/>
                <w:sz w:val="20"/>
              </w:rPr>
              <w:t>ANTICIPO</w:t>
            </w:r>
          </w:p>
          <w:p w14:paraId="7F965376" w14:textId="77777777" w:rsidR="00ED21C6" w:rsidRPr="00876E6F" w:rsidRDefault="00ED21C6" w:rsidP="00B1503C">
            <w:pPr>
              <w:ind w:left="113" w:right="253"/>
              <w:jc w:val="both"/>
              <w:rPr>
                <w:rFonts w:ascii="Arial" w:hAnsi="Arial" w:cs="Arial"/>
                <w:sz w:val="20"/>
              </w:rPr>
            </w:pPr>
            <w:r w:rsidRPr="00876E6F">
              <w:rPr>
                <w:rFonts w:ascii="Arial" w:hAnsi="Arial" w:cs="Arial"/>
                <w:sz w:val="20"/>
              </w:rPr>
              <w:t xml:space="preserve">El </w:t>
            </w:r>
            <w:r w:rsidRPr="00876E6F">
              <w:rPr>
                <w:rFonts w:ascii="Arial" w:hAnsi="Arial" w:cs="Arial"/>
                <w:b/>
                <w:sz w:val="20"/>
              </w:rPr>
              <w:t>CONTRATISTA</w:t>
            </w:r>
            <w:r w:rsidRPr="00876E6F">
              <w:rPr>
                <w:rFonts w:ascii="Arial" w:hAnsi="Arial" w:cs="Arial"/>
                <w:sz w:val="20"/>
              </w:rPr>
              <w:t xml:space="preserve"> podrá solicitar por escrito el pago de anticipo, máximo por el </w:t>
            </w:r>
            <w:r w:rsidRPr="00876E6F">
              <w:rPr>
                <w:rFonts w:ascii="Arial" w:hAnsi="Arial" w:cs="Arial"/>
                <w:b/>
                <w:sz w:val="20"/>
              </w:rPr>
              <w:t>veinte por ciento (20%) del monto total del Contrato</w:t>
            </w:r>
            <w:r w:rsidRPr="00876E6F">
              <w:rPr>
                <w:rFonts w:ascii="Arial" w:hAnsi="Arial" w:cs="Arial"/>
                <w:sz w:val="20"/>
              </w:rPr>
              <w:t>, el cual se otorgará en un solo desembolso, dicho pago será procesado contra entrega de la Garantía de Correcta Inversión de Anticipo y será descontado de la Planilla de Liquidación final.</w:t>
            </w:r>
          </w:p>
          <w:p w14:paraId="450CDDF0" w14:textId="77777777" w:rsidR="00ED21C6" w:rsidRPr="00876E6F" w:rsidRDefault="00ED21C6" w:rsidP="00B1503C">
            <w:pPr>
              <w:ind w:left="113" w:right="253"/>
              <w:jc w:val="both"/>
              <w:rPr>
                <w:rFonts w:ascii="Arial" w:hAnsi="Arial" w:cs="Arial"/>
                <w:sz w:val="20"/>
              </w:rPr>
            </w:pPr>
          </w:p>
          <w:p w14:paraId="19AB14A2" w14:textId="77777777" w:rsidR="00ED21C6" w:rsidRPr="00876E6F" w:rsidRDefault="00ED21C6" w:rsidP="00B1503C">
            <w:pPr>
              <w:ind w:left="113" w:right="253"/>
              <w:jc w:val="both"/>
              <w:rPr>
                <w:rFonts w:ascii="Arial" w:hAnsi="Arial" w:cs="Arial"/>
                <w:sz w:val="20"/>
              </w:rPr>
            </w:pPr>
            <w:r w:rsidRPr="00876E6F">
              <w:rPr>
                <w:rFonts w:ascii="Arial" w:hAnsi="Arial" w:cs="Arial"/>
                <w:sz w:val="20"/>
              </w:rPr>
              <w:t xml:space="preserve">El </w:t>
            </w:r>
            <w:r w:rsidRPr="00876E6F">
              <w:rPr>
                <w:rFonts w:ascii="Arial" w:hAnsi="Arial" w:cs="Arial"/>
                <w:b/>
                <w:sz w:val="20"/>
              </w:rPr>
              <w:t>CONTRATISTA</w:t>
            </w:r>
            <w:r w:rsidRPr="00876E6F">
              <w:rPr>
                <w:rFonts w:ascii="Arial" w:hAnsi="Arial" w:cs="Arial"/>
                <w:sz w:val="20"/>
              </w:rPr>
              <w:t xml:space="preserve"> deberá solicitar el Anticipo adjuntando en su solicitud la correspondiente Garantía de Correcta Inversión de Anticipo </w:t>
            </w:r>
            <w:r w:rsidRPr="00876E6F">
              <w:rPr>
                <w:rFonts w:ascii="Arial" w:hAnsi="Arial" w:cs="Arial"/>
                <w:b/>
                <w:sz w:val="20"/>
              </w:rPr>
              <w:t>por el 100% del monto solicitado</w:t>
            </w:r>
            <w:r w:rsidRPr="00876E6F">
              <w:rPr>
                <w:rFonts w:ascii="Arial" w:hAnsi="Arial" w:cs="Arial"/>
                <w:sz w:val="20"/>
              </w:rPr>
              <w:t xml:space="preserve"> en el plazo de </w:t>
            </w:r>
            <w:r w:rsidRPr="00876E6F">
              <w:rPr>
                <w:rFonts w:ascii="Arial" w:hAnsi="Arial" w:cs="Arial"/>
                <w:b/>
                <w:sz w:val="20"/>
              </w:rPr>
              <w:t>diez (10) días calendario</w:t>
            </w:r>
            <w:r w:rsidRPr="00876E6F">
              <w:rPr>
                <w:rFonts w:ascii="Arial" w:hAnsi="Arial" w:cs="Arial"/>
                <w:sz w:val="20"/>
              </w:rPr>
              <w:t xml:space="preserve"> computable a partir del día siguiente hábil de la suscripción del contrato, caso contrario se dará por Anticipo no solicitado.</w:t>
            </w:r>
          </w:p>
          <w:p w14:paraId="53435987" w14:textId="77777777" w:rsidR="00ED21C6" w:rsidRPr="00876E6F" w:rsidRDefault="00ED21C6" w:rsidP="00B1503C">
            <w:pPr>
              <w:ind w:left="113" w:right="253"/>
              <w:jc w:val="both"/>
              <w:rPr>
                <w:rFonts w:ascii="Arial" w:hAnsi="Arial" w:cs="Arial"/>
                <w:sz w:val="20"/>
              </w:rPr>
            </w:pPr>
          </w:p>
          <w:p w14:paraId="59CE5F3E" w14:textId="77777777" w:rsidR="00ED21C6" w:rsidRPr="00876E6F" w:rsidRDefault="00ED21C6" w:rsidP="007328E8">
            <w:pPr>
              <w:pStyle w:val="Prrafodelista"/>
              <w:numPr>
                <w:ilvl w:val="0"/>
                <w:numId w:val="56"/>
              </w:numPr>
              <w:ind w:left="113" w:right="253" w:firstLine="0"/>
              <w:contextualSpacing/>
              <w:jc w:val="both"/>
              <w:rPr>
                <w:rFonts w:ascii="Arial" w:hAnsi="Arial" w:cs="Arial"/>
                <w:sz w:val="20"/>
              </w:rPr>
            </w:pPr>
            <w:r w:rsidRPr="00876E6F">
              <w:rPr>
                <w:rFonts w:ascii="Arial" w:hAnsi="Arial" w:cs="Arial"/>
                <w:b/>
                <w:bCs/>
                <w:sz w:val="20"/>
              </w:rPr>
              <w:t>GARANTÍA DE CORRECTA INVERSIÓN DE ANTICIPO</w:t>
            </w:r>
          </w:p>
          <w:p w14:paraId="7BA0CCD7" w14:textId="77777777" w:rsidR="00ED21C6" w:rsidRPr="00876E6F" w:rsidRDefault="00ED21C6" w:rsidP="00B1503C">
            <w:pPr>
              <w:ind w:left="113" w:right="253"/>
              <w:contextualSpacing/>
              <w:jc w:val="both"/>
              <w:rPr>
                <w:rFonts w:ascii="Arial" w:hAnsi="Arial" w:cs="Arial"/>
                <w:sz w:val="20"/>
              </w:rPr>
            </w:pPr>
            <w:r w:rsidRPr="00876E6F">
              <w:rPr>
                <w:rFonts w:ascii="Arial" w:hAnsi="Arial" w:cs="Arial"/>
                <w:sz w:val="20"/>
              </w:rPr>
              <w:t xml:space="preserve">En caso de que el </w:t>
            </w:r>
            <w:r w:rsidRPr="00876E6F">
              <w:rPr>
                <w:rFonts w:ascii="Arial" w:hAnsi="Arial" w:cs="Arial"/>
                <w:b/>
                <w:sz w:val="20"/>
              </w:rPr>
              <w:t>CONTRATISTA</w:t>
            </w:r>
            <w:r w:rsidRPr="00876E6F">
              <w:rPr>
                <w:rFonts w:ascii="Arial" w:hAnsi="Arial" w:cs="Arial"/>
                <w:sz w:val="20"/>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14:paraId="62DF6038" w14:textId="77777777" w:rsidR="00ED21C6" w:rsidRPr="00876E6F" w:rsidRDefault="00ED21C6" w:rsidP="00B1503C">
            <w:pPr>
              <w:ind w:left="113" w:right="253"/>
              <w:contextualSpacing/>
              <w:jc w:val="both"/>
              <w:rPr>
                <w:rFonts w:ascii="Arial" w:hAnsi="Arial" w:cs="Arial"/>
                <w:sz w:val="20"/>
              </w:rPr>
            </w:pPr>
          </w:p>
          <w:p w14:paraId="2E7B37F6" w14:textId="77777777" w:rsidR="00ED21C6" w:rsidRPr="00876E6F" w:rsidRDefault="00ED21C6" w:rsidP="00B1503C">
            <w:pPr>
              <w:ind w:left="113" w:right="253"/>
              <w:contextualSpacing/>
              <w:jc w:val="both"/>
              <w:rPr>
                <w:rFonts w:ascii="Arial" w:hAnsi="Arial" w:cs="Arial"/>
                <w:sz w:val="20"/>
                <w:lang w:val="es-BO" w:eastAsia="es-BO"/>
              </w:rPr>
            </w:pPr>
            <w:r w:rsidRPr="00876E6F">
              <w:rPr>
                <w:rFonts w:ascii="Arial" w:hAnsi="Arial" w:cs="Arial"/>
                <w:sz w:val="20"/>
              </w:rPr>
              <w:t xml:space="preserve">En caso de que el </w:t>
            </w:r>
            <w:r w:rsidRPr="00876E6F">
              <w:rPr>
                <w:rFonts w:ascii="Arial" w:hAnsi="Arial" w:cs="Arial"/>
                <w:b/>
                <w:sz w:val="20"/>
              </w:rPr>
              <w:t>CONTRATISTA</w:t>
            </w:r>
            <w:r w:rsidRPr="00876E6F">
              <w:rPr>
                <w:rFonts w:ascii="Arial" w:hAnsi="Arial" w:cs="Arial"/>
                <w:sz w:val="20"/>
              </w:rPr>
              <w:t xml:space="preserve"> no haya iniciado la obra dentro los </w:t>
            </w:r>
            <w:r w:rsidRPr="00876E6F">
              <w:rPr>
                <w:rFonts w:ascii="Arial" w:hAnsi="Arial" w:cs="Arial"/>
                <w:b/>
                <w:sz w:val="20"/>
              </w:rPr>
              <w:t>cinco (5) días calendario</w:t>
            </w:r>
            <w:r w:rsidRPr="00876E6F">
              <w:rPr>
                <w:rFonts w:ascii="Arial" w:hAnsi="Arial" w:cs="Arial"/>
                <w:sz w:val="20"/>
              </w:rPr>
              <w:t xml:space="preserve"> desde la fecha establecida en la Orden de Proceder, o en caso de que no cuente con el personal y equipos necesarios para la realización de la obra, el importe de la garantía podrá ser cobrado por la </w:t>
            </w:r>
            <w:r w:rsidRPr="00876E6F">
              <w:rPr>
                <w:rFonts w:ascii="Arial" w:hAnsi="Arial" w:cs="Arial"/>
                <w:b/>
                <w:sz w:val="20"/>
              </w:rPr>
              <w:t>ENTIDAD</w:t>
            </w:r>
            <w:r w:rsidRPr="00876E6F">
              <w:rPr>
                <w:rFonts w:ascii="Arial" w:hAnsi="Arial" w:cs="Arial"/>
                <w:sz w:val="20"/>
              </w:rPr>
              <w:t>.</w:t>
            </w:r>
          </w:p>
        </w:tc>
      </w:tr>
      <w:tr w:rsidR="00ED21C6" w:rsidRPr="00876E6F" w14:paraId="71725044" w14:textId="77777777" w:rsidTr="00B1503C">
        <w:trPr>
          <w:trHeight w:val="387"/>
          <w:jc w:val="center"/>
        </w:trPr>
        <w:tc>
          <w:tcPr>
            <w:tcW w:w="9498" w:type="dxa"/>
            <w:shd w:val="clear" w:color="auto" w:fill="8DB3E2" w:themeFill="text2" w:themeFillTint="66"/>
            <w:vAlign w:val="center"/>
          </w:tcPr>
          <w:p w14:paraId="58773D2A" w14:textId="77777777" w:rsidR="00ED21C6" w:rsidRPr="00876E6F" w:rsidRDefault="00ED21C6" w:rsidP="007328E8">
            <w:pPr>
              <w:numPr>
                <w:ilvl w:val="0"/>
                <w:numId w:val="51"/>
              </w:numPr>
              <w:ind w:left="422" w:hanging="283"/>
              <w:contextualSpacing/>
              <w:jc w:val="both"/>
              <w:rPr>
                <w:rFonts w:ascii="Arial" w:hAnsi="Arial" w:cs="Arial"/>
                <w:b/>
                <w:sz w:val="20"/>
                <w:lang w:val="es-ES_tradnl" w:eastAsia="es-BO"/>
              </w:rPr>
            </w:pPr>
            <w:r w:rsidRPr="00876E6F">
              <w:rPr>
                <w:rFonts w:ascii="Arial" w:hAnsi="Arial" w:cs="Arial"/>
                <w:b/>
                <w:sz w:val="20"/>
                <w:lang w:val="es-BO" w:eastAsia="es-BO"/>
              </w:rPr>
              <w:t>GARANTÍAS</w:t>
            </w:r>
          </w:p>
        </w:tc>
      </w:tr>
      <w:tr w:rsidR="00ED21C6" w:rsidRPr="00876E6F" w14:paraId="7FFC3A8A" w14:textId="77777777" w:rsidTr="00B1503C">
        <w:trPr>
          <w:trHeight w:val="454"/>
          <w:jc w:val="center"/>
        </w:trPr>
        <w:tc>
          <w:tcPr>
            <w:tcW w:w="9498" w:type="dxa"/>
            <w:shd w:val="clear" w:color="auto" w:fill="auto"/>
            <w:vAlign w:val="center"/>
          </w:tcPr>
          <w:p w14:paraId="0BDD5269" w14:textId="77777777" w:rsidR="00ED21C6" w:rsidRPr="00876E6F" w:rsidRDefault="00ED21C6" w:rsidP="00B1503C">
            <w:pPr>
              <w:ind w:right="114"/>
              <w:contextualSpacing/>
              <w:rPr>
                <w:rFonts w:ascii="Arial" w:hAnsi="Arial" w:cs="Arial"/>
                <w:iCs/>
                <w:sz w:val="20"/>
              </w:rPr>
            </w:pPr>
            <w:r w:rsidRPr="00876E6F">
              <w:rPr>
                <w:rFonts w:ascii="Arial" w:hAnsi="Arial" w:cs="Arial"/>
                <w:iCs/>
                <w:sz w:val="20"/>
              </w:rPr>
              <w:t>Para la firma de contrato, la empresa adjudicada deberá presentar las siguientes garantías:</w:t>
            </w:r>
          </w:p>
          <w:p w14:paraId="44AF3FD7" w14:textId="77777777" w:rsidR="00ED21C6" w:rsidRPr="00876E6F" w:rsidRDefault="00ED21C6" w:rsidP="00B1503C">
            <w:pPr>
              <w:ind w:right="114"/>
              <w:contextualSpacing/>
              <w:rPr>
                <w:rFonts w:ascii="Arial" w:hAnsi="Arial" w:cs="Arial"/>
                <w:iCs/>
                <w:sz w:val="20"/>
              </w:rPr>
            </w:pPr>
          </w:p>
          <w:p w14:paraId="1230EFB4" w14:textId="77777777" w:rsidR="00ED21C6" w:rsidRPr="00876E6F" w:rsidRDefault="00ED21C6" w:rsidP="007328E8">
            <w:pPr>
              <w:pStyle w:val="Prrafodelista"/>
              <w:numPr>
                <w:ilvl w:val="0"/>
                <w:numId w:val="57"/>
              </w:numPr>
              <w:contextualSpacing/>
              <w:jc w:val="both"/>
              <w:rPr>
                <w:rFonts w:ascii="Arial" w:hAnsi="Arial" w:cs="Arial"/>
                <w:b/>
                <w:bCs/>
                <w:snapToGrid w:val="0"/>
                <w:sz w:val="20"/>
              </w:rPr>
            </w:pPr>
            <w:r w:rsidRPr="00876E6F">
              <w:rPr>
                <w:rFonts w:ascii="Arial" w:hAnsi="Arial" w:cs="Arial"/>
                <w:b/>
                <w:bCs/>
                <w:snapToGrid w:val="0"/>
                <w:sz w:val="20"/>
              </w:rPr>
              <w:t>GARANTÍA DE CUMPLIMIENTO DE CONTRATO</w:t>
            </w:r>
          </w:p>
          <w:p w14:paraId="7A6882A3" w14:textId="77777777" w:rsidR="00ED21C6" w:rsidRPr="00876E6F" w:rsidRDefault="00ED21C6" w:rsidP="00B1503C">
            <w:pPr>
              <w:pStyle w:val="Prrafodelista"/>
              <w:ind w:left="360" w:firstLine="0"/>
              <w:contextualSpacing/>
              <w:jc w:val="both"/>
              <w:rPr>
                <w:rFonts w:ascii="Arial" w:hAnsi="Arial" w:cs="Arial"/>
                <w:b/>
                <w:bCs/>
                <w:snapToGrid w:val="0"/>
                <w:sz w:val="20"/>
              </w:rPr>
            </w:pPr>
          </w:p>
          <w:p w14:paraId="1668948A" w14:textId="77777777" w:rsidR="00ED21C6" w:rsidRPr="00876E6F" w:rsidRDefault="00ED21C6" w:rsidP="00B1503C">
            <w:pPr>
              <w:autoSpaceDE w:val="0"/>
              <w:autoSpaceDN w:val="0"/>
              <w:adjustRightInd w:val="0"/>
              <w:ind w:left="360" w:right="114"/>
              <w:jc w:val="both"/>
              <w:rPr>
                <w:rFonts w:ascii="Arial" w:hAnsi="Arial" w:cs="Arial"/>
                <w:bCs/>
                <w:snapToGrid w:val="0"/>
                <w:sz w:val="20"/>
              </w:rPr>
            </w:pPr>
            <w:r w:rsidRPr="00876E6F">
              <w:rPr>
                <w:rFonts w:ascii="Arial" w:hAnsi="Arial" w:cs="Arial"/>
                <w:bCs/>
                <w:snapToGrid w:val="0"/>
                <w:sz w:val="20"/>
              </w:rPr>
              <w:t xml:space="preserve">Tiene por objeto garantizar la conclusión y entrega del objeto del contrato, la empresa adjudicada </w:t>
            </w:r>
            <w:r w:rsidRPr="00876E6F">
              <w:rPr>
                <w:rFonts w:ascii="Arial" w:hAnsi="Arial" w:cs="Arial"/>
                <w:sz w:val="20"/>
              </w:rPr>
              <w:t>decidirá el tipo de garantía a presentar entre: Boleta de Garantía, Garantía a Primer Requerimiento o Póliza de Seguro de Caución a Primer Requerimiento,</w:t>
            </w:r>
            <w:r w:rsidRPr="00876E6F">
              <w:rPr>
                <w:rFonts w:ascii="Arial" w:hAnsi="Arial" w:cs="Arial"/>
                <w:bCs/>
                <w:snapToGrid w:val="0"/>
                <w:sz w:val="20"/>
              </w:rPr>
              <w:t xml:space="preserve"> equivalente al siete por ciento (7%) del monto del contrato, la vigencia de esta garantía será computable a partir de la firma del contrato hasta la Recepción Definitiva de la Obra.</w:t>
            </w:r>
          </w:p>
          <w:p w14:paraId="45172635" w14:textId="77777777" w:rsidR="00ED21C6" w:rsidRPr="00876E6F" w:rsidRDefault="00ED21C6" w:rsidP="00B1503C">
            <w:pPr>
              <w:autoSpaceDE w:val="0"/>
              <w:autoSpaceDN w:val="0"/>
              <w:adjustRightInd w:val="0"/>
              <w:ind w:left="360" w:right="114"/>
              <w:jc w:val="both"/>
              <w:rPr>
                <w:rFonts w:ascii="Arial" w:hAnsi="Arial" w:cs="Arial"/>
                <w:bCs/>
                <w:snapToGrid w:val="0"/>
                <w:sz w:val="20"/>
              </w:rPr>
            </w:pPr>
          </w:p>
          <w:p w14:paraId="2421A250" w14:textId="77777777" w:rsidR="00ED21C6" w:rsidRPr="00876E6F" w:rsidRDefault="00ED21C6" w:rsidP="007328E8">
            <w:pPr>
              <w:pStyle w:val="Prrafodelista"/>
              <w:numPr>
                <w:ilvl w:val="0"/>
                <w:numId w:val="57"/>
              </w:numPr>
              <w:contextualSpacing/>
              <w:jc w:val="both"/>
              <w:rPr>
                <w:rFonts w:ascii="Arial" w:hAnsi="Arial" w:cs="Arial"/>
                <w:b/>
                <w:bCs/>
                <w:snapToGrid w:val="0"/>
                <w:sz w:val="20"/>
              </w:rPr>
            </w:pPr>
            <w:r w:rsidRPr="00876E6F">
              <w:rPr>
                <w:rFonts w:ascii="Arial" w:hAnsi="Arial" w:cs="Arial"/>
                <w:b/>
                <w:bCs/>
                <w:snapToGrid w:val="0"/>
                <w:sz w:val="20"/>
              </w:rPr>
              <w:t>GARANTÍA ADICIONAL A LA GARANTÍA DE CUMPLIMIENTO DE CONTRATO DE OBRAS</w:t>
            </w:r>
          </w:p>
          <w:p w14:paraId="395C8F7C" w14:textId="77777777" w:rsidR="00ED21C6" w:rsidRPr="00876E6F" w:rsidRDefault="00ED21C6" w:rsidP="00B1503C">
            <w:pPr>
              <w:pStyle w:val="Prrafodelista"/>
              <w:ind w:left="360" w:firstLine="0"/>
              <w:contextualSpacing/>
              <w:jc w:val="both"/>
              <w:rPr>
                <w:rFonts w:ascii="Arial" w:hAnsi="Arial" w:cs="Arial"/>
                <w:b/>
                <w:bCs/>
                <w:snapToGrid w:val="0"/>
                <w:sz w:val="20"/>
              </w:rPr>
            </w:pPr>
          </w:p>
          <w:p w14:paraId="2EF95945" w14:textId="77777777" w:rsidR="00ED21C6" w:rsidRPr="00876E6F" w:rsidRDefault="00ED21C6" w:rsidP="00B1503C">
            <w:pPr>
              <w:autoSpaceDE w:val="0"/>
              <w:autoSpaceDN w:val="0"/>
              <w:adjustRightInd w:val="0"/>
              <w:ind w:left="360" w:right="114"/>
              <w:jc w:val="both"/>
              <w:rPr>
                <w:rFonts w:ascii="Arial" w:hAnsi="Arial" w:cs="Arial"/>
                <w:bCs/>
                <w:snapToGrid w:val="0"/>
                <w:sz w:val="20"/>
              </w:rPr>
            </w:pPr>
            <w:r w:rsidRPr="00876E6F">
              <w:rPr>
                <w:rFonts w:ascii="Arial" w:hAnsi="Arial" w:cs="Arial"/>
                <w:bCs/>
                <w:snapToGrid w:val="0"/>
                <w:sz w:val="20"/>
              </w:rPr>
              <w:t xml:space="preserve">En caso de que la propuesta económica de la empresa adjudicada este por debajo del ochenta y cinco por ciento (85%) del Precio Referencial, la empresa adjudicada </w:t>
            </w:r>
            <w:r w:rsidRPr="00876E6F">
              <w:rPr>
                <w:rFonts w:ascii="Arial" w:hAnsi="Arial" w:cs="Arial"/>
                <w:sz w:val="20"/>
              </w:rPr>
              <w:t>decidirá el tipo de garantía a presentar entre: Boleta de Garantía, Garantía a Primer Requerimiento o Póliza de Seguro de Caución a Primer Requerimiento,</w:t>
            </w:r>
            <w:r w:rsidRPr="00876E6F">
              <w:rPr>
                <w:rFonts w:ascii="Arial" w:hAnsi="Arial" w:cs="Arial"/>
                <w:b/>
                <w:bCs/>
                <w:snapToGrid w:val="0"/>
                <w:sz w:val="20"/>
              </w:rPr>
              <w:t xml:space="preserve"> </w:t>
            </w:r>
            <w:r w:rsidRPr="00876E6F">
              <w:rPr>
                <w:rFonts w:ascii="Arial" w:hAnsi="Arial" w:cs="Arial"/>
                <w:bCs/>
                <w:snapToGrid w:val="0"/>
                <w:sz w:val="20"/>
              </w:rPr>
              <w:t>como Garantía Adicional de Cumplimiento de Contrato, equivalente a la diferencia entre el ochenta y cinco por ciento (85%) del Precio Referencial y el valor de su propuesta económica.</w:t>
            </w:r>
          </w:p>
          <w:p w14:paraId="2EE28203" w14:textId="77777777" w:rsidR="00ED21C6" w:rsidRPr="00876E6F" w:rsidRDefault="00ED21C6" w:rsidP="00B1503C">
            <w:pPr>
              <w:autoSpaceDE w:val="0"/>
              <w:autoSpaceDN w:val="0"/>
              <w:adjustRightInd w:val="0"/>
              <w:ind w:right="114"/>
              <w:jc w:val="both"/>
              <w:rPr>
                <w:rFonts w:ascii="Arial" w:hAnsi="Arial" w:cs="Arial"/>
                <w:bCs/>
                <w:snapToGrid w:val="0"/>
                <w:sz w:val="20"/>
              </w:rPr>
            </w:pPr>
          </w:p>
          <w:p w14:paraId="42A26DAE" w14:textId="77777777" w:rsidR="00ED21C6" w:rsidRPr="00876E6F" w:rsidRDefault="00ED21C6" w:rsidP="007328E8">
            <w:pPr>
              <w:pStyle w:val="Prrafodelista"/>
              <w:numPr>
                <w:ilvl w:val="0"/>
                <w:numId w:val="57"/>
              </w:numPr>
              <w:ind w:right="177"/>
              <w:contextualSpacing/>
              <w:jc w:val="both"/>
              <w:rPr>
                <w:rFonts w:ascii="Arial" w:hAnsi="Arial" w:cs="Arial"/>
                <w:bCs/>
                <w:snapToGrid w:val="0"/>
                <w:sz w:val="20"/>
              </w:rPr>
            </w:pPr>
            <w:r w:rsidRPr="00876E6F">
              <w:rPr>
                <w:rFonts w:ascii="Arial" w:hAnsi="Arial" w:cs="Arial"/>
                <w:b/>
                <w:bCs/>
                <w:snapToGrid w:val="0"/>
                <w:sz w:val="20"/>
              </w:rPr>
              <w:t>GARANTÍA DE CORRECTA INVERSIÓN DE ANTICIPO</w:t>
            </w:r>
          </w:p>
          <w:p w14:paraId="6C5675B7" w14:textId="77777777" w:rsidR="00ED21C6" w:rsidRPr="00876E6F" w:rsidRDefault="00ED21C6" w:rsidP="00B1503C">
            <w:pPr>
              <w:pStyle w:val="Prrafodelista"/>
              <w:ind w:left="360" w:right="177" w:firstLine="0"/>
              <w:contextualSpacing/>
              <w:jc w:val="both"/>
              <w:rPr>
                <w:rFonts w:ascii="Arial" w:hAnsi="Arial" w:cs="Arial"/>
                <w:bCs/>
                <w:snapToGrid w:val="0"/>
                <w:sz w:val="20"/>
              </w:rPr>
            </w:pPr>
          </w:p>
          <w:p w14:paraId="4BEECE96" w14:textId="77777777" w:rsidR="00ED21C6" w:rsidRPr="00876E6F" w:rsidRDefault="00ED21C6" w:rsidP="00B1503C">
            <w:pPr>
              <w:ind w:left="360"/>
              <w:jc w:val="both"/>
              <w:rPr>
                <w:rFonts w:ascii="Arial" w:hAnsi="Arial" w:cs="Arial"/>
                <w:sz w:val="20"/>
              </w:rPr>
            </w:pPr>
            <w:r w:rsidRPr="00876E6F">
              <w:rPr>
                <w:rFonts w:ascii="Arial" w:hAnsi="Arial" w:cs="Arial"/>
                <w:sz w:val="20"/>
              </w:rPr>
              <w:t xml:space="preserve">El </w:t>
            </w:r>
            <w:r w:rsidRPr="00876E6F">
              <w:rPr>
                <w:rFonts w:ascii="Arial" w:hAnsi="Arial" w:cs="Arial"/>
                <w:b/>
                <w:sz w:val="20"/>
              </w:rPr>
              <w:t>CONTRATISTA</w:t>
            </w:r>
            <w:r w:rsidRPr="00876E6F">
              <w:rPr>
                <w:rFonts w:ascii="Arial" w:hAnsi="Arial" w:cs="Arial"/>
                <w:sz w:val="20"/>
              </w:rPr>
              <w:t xml:space="preserve"> podrá solicitar por escrito el pago de anticipo, máximo por el veinte por ciento (20%) del monto total del Contrato, dicho pago será procesado contra entrega de la Garantía de Correcta Inversión de Anticipo por el 100% del monto solicitado. </w:t>
            </w:r>
          </w:p>
          <w:p w14:paraId="237839EB" w14:textId="77777777" w:rsidR="00ED21C6" w:rsidRPr="00876E6F" w:rsidRDefault="00ED21C6" w:rsidP="00B1503C">
            <w:pPr>
              <w:ind w:left="360"/>
              <w:jc w:val="both"/>
              <w:rPr>
                <w:rFonts w:ascii="Arial" w:hAnsi="Arial" w:cs="Arial"/>
                <w:sz w:val="20"/>
              </w:rPr>
            </w:pPr>
            <w:r w:rsidRPr="00876E6F">
              <w:rPr>
                <w:rFonts w:ascii="Arial" w:hAnsi="Arial" w:cs="Arial"/>
                <w:sz w:val="20"/>
              </w:rPr>
              <w:t xml:space="preserve">Dicho anticipo podrá ser solicitado en el plazo máximo de </w:t>
            </w:r>
            <w:r w:rsidRPr="00876E6F">
              <w:rPr>
                <w:rFonts w:ascii="Arial" w:hAnsi="Arial" w:cs="Arial"/>
                <w:b/>
                <w:sz w:val="20"/>
              </w:rPr>
              <w:t>diez (10) días calendario</w:t>
            </w:r>
            <w:r w:rsidRPr="00876E6F">
              <w:rPr>
                <w:rFonts w:ascii="Arial" w:hAnsi="Arial" w:cs="Arial"/>
                <w:sz w:val="20"/>
              </w:rPr>
              <w:t xml:space="preserve"> computable a partir del día siguiente hábil de la suscripción del contrato, caso contrario se dará por Anticipo no solicitado.</w:t>
            </w:r>
          </w:p>
          <w:p w14:paraId="5652B5A6" w14:textId="77777777" w:rsidR="00ED21C6" w:rsidRPr="00876E6F" w:rsidRDefault="00ED21C6" w:rsidP="00B1503C">
            <w:pPr>
              <w:ind w:left="360"/>
              <w:jc w:val="both"/>
              <w:rPr>
                <w:rFonts w:ascii="Arial" w:hAnsi="Arial" w:cs="Arial"/>
                <w:sz w:val="20"/>
              </w:rPr>
            </w:pPr>
          </w:p>
          <w:p w14:paraId="3E0F93DF" w14:textId="77777777" w:rsidR="00ED21C6" w:rsidRPr="00876E6F" w:rsidRDefault="00ED21C6" w:rsidP="00B1503C">
            <w:pPr>
              <w:ind w:left="360"/>
              <w:jc w:val="both"/>
              <w:rPr>
                <w:rFonts w:ascii="Arial" w:hAnsi="Arial" w:cs="Arial"/>
                <w:sz w:val="20"/>
              </w:rPr>
            </w:pPr>
            <w:r w:rsidRPr="00876E6F">
              <w:rPr>
                <w:rFonts w:ascii="Arial" w:hAnsi="Arial" w:cs="Arial"/>
                <w:sz w:val="20"/>
              </w:rPr>
              <w:t xml:space="preserve">En caso de que el </w:t>
            </w:r>
            <w:r w:rsidRPr="00876E6F">
              <w:rPr>
                <w:rFonts w:ascii="Arial" w:hAnsi="Arial" w:cs="Arial"/>
                <w:b/>
                <w:sz w:val="20"/>
              </w:rPr>
              <w:t>CONTRATISTA</w:t>
            </w:r>
            <w:r w:rsidRPr="00876E6F">
              <w:rPr>
                <w:rFonts w:ascii="Arial" w:hAnsi="Arial" w:cs="Arial"/>
                <w:sz w:val="20"/>
              </w:rPr>
              <w:t xml:space="preserve"> no haya iniciado la obra dentro los </w:t>
            </w:r>
            <w:r w:rsidRPr="00876E6F">
              <w:rPr>
                <w:rFonts w:ascii="Arial" w:hAnsi="Arial" w:cs="Arial"/>
                <w:b/>
                <w:sz w:val="20"/>
              </w:rPr>
              <w:t>cinco (5) días calendario</w:t>
            </w:r>
            <w:r w:rsidRPr="00876E6F">
              <w:rPr>
                <w:rFonts w:ascii="Arial" w:hAnsi="Arial" w:cs="Arial"/>
                <w:sz w:val="20"/>
              </w:rPr>
              <w:t xml:space="preserve"> posterior a la emisión de la Orden de Proceder, o en caso de que no cuente con el personal y equipos necesarios para la realización de la obra, el importe de la garantía podrá ser cobrado por la </w:t>
            </w:r>
            <w:r w:rsidRPr="00876E6F">
              <w:rPr>
                <w:rFonts w:ascii="Arial" w:hAnsi="Arial" w:cs="Arial"/>
                <w:b/>
                <w:sz w:val="20"/>
              </w:rPr>
              <w:t>ENTIDAD</w:t>
            </w:r>
            <w:r w:rsidRPr="00876E6F">
              <w:rPr>
                <w:rFonts w:ascii="Arial" w:hAnsi="Arial" w:cs="Arial"/>
                <w:sz w:val="20"/>
              </w:rPr>
              <w:t>.</w:t>
            </w:r>
          </w:p>
          <w:p w14:paraId="76A8A16F" w14:textId="77777777" w:rsidR="00ED21C6" w:rsidRPr="00876E6F" w:rsidRDefault="00ED21C6" w:rsidP="00B1503C">
            <w:pPr>
              <w:ind w:left="360"/>
              <w:jc w:val="both"/>
              <w:rPr>
                <w:rFonts w:ascii="Arial" w:hAnsi="Arial" w:cs="Arial"/>
                <w:sz w:val="20"/>
              </w:rPr>
            </w:pPr>
          </w:p>
          <w:p w14:paraId="3E460DD8" w14:textId="77777777" w:rsidR="00ED21C6" w:rsidRPr="00876E6F" w:rsidRDefault="00ED21C6" w:rsidP="00B1503C">
            <w:pPr>
              <w:tabs>
                <w:tab w:val="left" w:pos="539"/>
              </w:tabs>
              <w:ind w:right="114"/>
              <w:contextualSpacing/>
              <w:jc w:val="both"/>
              <w:rPr>
                <w:rFonts w:ascii="Arial" w:hAnsi="Arial" w:cs="Arial"/>
                <w:b/>
                <w:iCs/>
                <w:sz w:val="20"/>
                <w:lang w:val="es-BO" w:eastAsia="en-US"/>
              </w:rPr>
            </w:pPr>
            <w:r w:rsidRPr="00876E6F">
              <w:rPr>
                <w:rFonts w:ascii="Arial" w:hAnsi="Arial" w:cs="Arial"/>
                <w:sz w:val="20"/>
              </w:rPr>
              <w:lastRenderedPageBreak/>
              <w:t>La vigencia de esta garantía será mínima de noventa (90) días calendario, computables a partir de la entrega del anticipo, debe ser renovada mientras no se deduzca el monto total</w:t>
            </w:r>
            <w:r w:rsidRPr="00876E6F">
              <w:rPr>
                <w:rFonts w:ascii="Arial" w:hAnsi="Arial" w:cs="Arial"/>
                <w:b/>
                <w:iCs/>
                <w:sz w:val="20"/>
                <w:lang w:val="es-BO" w:eastAsia="en-US"/>
              </w:rPr>
              <w:t>.</w:t>
            </w:r>
          </w:p>
          <w:p w14:paraId="208DEE50" w14:textId="77777777" w:rsidR="00ED21C6" w:rsidRPr="00876E6F" w:rsidRDefault="00ED21C6" w:rsidP="00B1503C">
            <w:pPr>
              <w:tabs>
                <w:tab w:val="left" w:pos="539"/>
              </w:tabs>
              <w:ind w:right="114"/>
              <w:contextualSpacing/>
              <w:jc w:val="both"/>
              <w:rPr>
                <w:rFonts w:ascii="Arial" w:hAnsi="Arial" w:cs="Arial"/>
                <w:b/>
                <w:iCs/>
                <w:sz w:val="20"/>
                <w:lang w:val="es-BO" w:eastAsia="en-US"/>
              </w:rPr>
            </w:pPr>
          </w:p>
        </w:tc>
      </w:tr>
      <w:tr w:rsidR="00ED21C6" w:rsidRPr="00876E6F" w14:paraId="71A9221B" w14:textId="77777777" w:rsidTr="00B1503C">
        <w:trPr>
          <w:trHeight w:val="504"/>
          <w:jc w:val="center"/>
        </w:trPr>
        <w:tc>
          <w:tcPr>
            <w:tcW w:w="9498" w:type="dxa"/>
            <w:shd w:val="clear" w:color="auto" w:fill="8DB3E2" w:themeFill="text2" w:themeFillTint="66"/>
            <w:vAlign w:val="center"/>
          </w:tcPr>
          <w:p w14:paraId="0A5ECB47" w14:textId="77777777" w:rsidR="00ED21C6" w:rsidRPr="00876E6F" w:rsidRDefault="00ED21C6" w:rsidP="007328E8">
            <w:pPr>
              <w:numPr>
                <w:ilvl w:val="0"/>
                <w:numId w:val="51"/>
              </w:numPr>
              <w:ind w:left="422" w:hanging="283"/>
              <w:contextualSpacing/>
              <w:jc w:val="both"/>
              <w:rPr>
                <w:rFonts w:ascii="Arial" w:hAnsi="Arial" w:cs="Arial"/>
                <w:b/>
                <w:sz w:val="20"/>
                <w:lang w:val="es-ES_tradnl" w:eastAsia="es-BO"/>
              </w:rPr>
            </w:pPr>
            <w:r w:rsidRPr="00876E6F">
              <w:rPr>
                <w:rFonts w:ascii="Arial" w:hAnsi="Arial" w:cs="Arial"/>
                <w:b/>
                <w:sz w:val="20"/>
                <w:lang w:val="es-BO" w:eastAsia="es-BO"/>
              </w:rPr>
              <w:lastRenderedPageBreak/>
              <w:t>MULTAS</w:t>
            </w:r>
          </w:p>
        </w:tc>
      </w:tr>
      <w:tr w:rsidR="00ED21C6" w:rsidRPr="00876E6F" w14:paraId="67CA635A" w14:textId="77777777" w:rsidTr="00B1503C">
        <w:trPr>
          <w:jc w:val="center"/>
        </w:trPr>
        <w:tc>
          <w:tcPr>
            <w:tcW w:w="9498" w:type="dxa"/>
            <w:vAlign w:val="center"/>
          </w:tcPr>
          <w:p w14:paraId="008E524F" w14:textId="77777777" w:rsidR="00ED21C6" w:rsidRPr="00876E6F" w:rsidRDefault="00ED21C6" w:rsidP="00B1503C">
            <w:pPr>
              <w:spacing w:before="120" w:after="120"/>
              <w:jc w:val="both"/>
              <w:rPr>
                <w:rFonts w:ascii="Arial" w:hAnsi="Arial" w:cs="Arial"/>
                <w:bCs/>
                <w:snapToGrid w:val="0"/>
                <w:sz w:val="20"/>
                <w:lang w:val="es-BO" w:eastAsia="es-BO"/>
              </w:rPr>
            </w:pPr>
            <w:r w:rsidRPr="00876E6F">
              <w:rPr>
                <w:rFonts w:ascii="Arial" w:hAnsi="Arial" w:cs="Arial"/>
                <w:bCs/>
                <w:snapToGrid w:val="0"/>
                <w:sz w:val="20"/>
                <w:lang w:val="es-BO" w:eastAsia="es-BO"/>
              </w:rPr>
              <w:t>El BCB podrá cobrar multas, mediante el descuento en la Planilla de Liquidación Final, en los siguientes casos:</w:t>
            </w:r>
          </w:p>
          <w:p w14:paraId="6EF854C6" w14:textId="77777777" w:rsidR="00ED21C6" w:rsidRPr="00876E6F" w:rsidRDefault="00ED21C6" w:rsidP="007328E8">
            <w:pPr>
              <w:pStyle w:val="Prrafodelista"/>
              <w:numPr>
                <w:ilvl w:val="0"/>
                <w:numId w:val="49"/>
              </w:numPr>
              <w:spacing w:before="120" w:after="120"/>
              <w:jc w:val="both"/>
              <w:rPr>
                <w:rFonts w:ascii="Arial" w:hAnsi="Arial" w:cs="Arial"/>
                <w:bCs/>
                <w:snapToGrid w:val="0"/>
                <w:sz w:val="20"/>
                <w:lang w:val="es-BO" w:eastAsia="es-BO"/>
              </w:rPr>
            </w:pPr>
            <w:r w:rsidRPr="00876E6F">
              <w:rPr>
                <w:rFonts w:ascii="Arial" w:hAnsi="Arial" w:cs="Arial"/>
                <w:bCs/>
                <w:snapToGrid w:val="0"/>
                <w:sz w:val="20"/>
                <w:lang w:val="es-BO" w:eastAsia="es-BO"/>
              </w:rPr>
              <w:t xml:space="preserve">La demora en la entrega de la obra será multada con el uno por ciento (1%) del monto total del Contrato, por cada día calendario de retraso en la fecha definida para la RECEPCIÓN PROVISIONAL y RECEPCIÓN DEFINITIVA, según corresponda.  </w:t>
            </w:r>
          </w:p>
          <w:p w14:paraId="47D912FC" w14:textId="77777777" w:rsidR="00ED21C6" w:rsidRPr="00876E6F" w:rsidRDefault="00ED21C6" w:rsidP="007328E8">
            <w:pPr>
              <w:pStyle w:val="Prrafodelista"/>
              <w:numPr>
                <w:ilvl w:val="0"/>
                <w:numId w:val="49"/>
              </w:numPr>
              <w:spacing w:before="120" w:after="120"/>
              <w:jc w:val="both"/>
              <w:rPr>
                <w:rFonts w:ascii="Arial" w:hAnsi="Arial" w:cs="Arial"/>
                <w:bCs/>
                <w:snapToGrid w:val="0"/>
                <w:sz w:val="20"/>
                <w:lang w:val="es-BO" w:eastAsia="es-BO"/>
              </w:rPr>
            </w:pPr>
            <w:r w:rsidRPr="00876E6F">
              <w:rPr>
                <w:rFonts w:ascii="Arial" w:hAnsi="Arial" w:cs="Arial"/>
                <w:bCs/>
                <w:snapToGrid w:val="0"/>
                <w:sz w:val="20"/>
                <w:lang w:val="es-BO" w:eastAsia="es-BO"/>
              </w:rPr>
              <w:t xml:space="preserve">Cada llamada de atención al CONTRATISTA que sea realizada por el SUPERVISOR DE OBRA será multada con el uno por ciento (1%) del monto total del contrato. </w:t>
            </w:r>
          </w:p>
          <w:p w14:paraId="6DBA37DE" w14:textId="77777777" w:rsidR="00ED21C6" w:rsidRPr="00876E6F" w:rsidRDefault="00ED21C6" w:rsidP="007328E8">
            <w:pPr>
              <w:pStyle w:val="Prrafodelista"/>
              <w:numPr>
                <w:ilvl w:val="0"/>
                <w:numId w:val="49"/>
              </w:numPr>
              <w:contextualSpacing/>
              <w:jc w:val="both"/>
              <w:rPr>
                <w:rFonts w:ascii="Arial" w:hAnsi="Arial" w:cs="Arial"/>
                <w:bCs/>
                <w:snapToGrid w:val="0"/>
                <w:sz w:val="20"/>
                <w:lang w:val="es-BO" w:eastAsia="es-BO"/>
              </w:rPr>
            </w:pPr>
            <w:r w:rsidRPr="00876E6F">
              <w:rPr>
                <w:rFonts w:ascii="Arial" w:hAnsi="Arial" w:cs="Arial"/>
                <w:bCs/>
                <w:snapToGrid w:val="0"/>
                <w:sz w:val="20"/>
                <w:lang w:val="es-BO" w:eastAsia="es-BO"/>
              </w:rPr>
              <w:t>La ausencia verificada del personal de la obra propuesto por el CONTRATISTA será multada con el cero punto cinco por ciento (0.5%) del monto total del contrato por cada día calendario verificado y será registrado por el SUPERVISOR DE OBRA mediante el libro de órdenes.</w:t>
            </w:r>
          </w:p>
          <w:p w14:paraId="1BFE3630" w14:textId="77777777" w:rsidR="00ED21C6" w:rsidRPr="00876E6F" w:rsidRDefault="00ED21C6" w:rsidP="00B1503C">
            <w:pPr>
              <w:pStyle w:val="Prrafodelista"/>
              <w:ind w:left="928" w:firstLine="0"/>
              <w:contextualSpacing/>
              <w:jc w:val="both"/>
              <w:rPr>
                <w:rFonts w:ascii="Arial" w:hAnsi="Arial" w:cs="Arial"/>
                <w:bCs/>
                <w:snapToGrid w:val="0"/>
                <w:sz w:val="20"/>
                <w:lang w:val="es-BO" w:eastAsia="es-BO"/>
              </w:rPr>
            </w:pPr>
          </w:p>
          <w:p w14:paraId="027190B4" w14:textId="77777777" w:rsidR="00ED21C6" w:rsidRPr="00876E6F" w:rsidRDefault="00ED21C6" w:rsidP="007328E8">
            <w:pPr>
              <w:pStyle w:val="Prrafodelista"/>
              <w:numPr>
                <w:ilvl w:val="0"/>
                <w:numId w:val="49"/>
              </w:numPr>
              <w:contextualSpacing/>
              <w:jc w:val="both"/>
              <w:rPr>
                <w:rFonts w:ascii="Arial" w:hAnsi="Arial" w:cs="Arial"/>
                <w:bCs/>
                <w:snapToGrid w:val="0"/>
                <w:sz w:val="20"/>
                <w:lang w:val="es-BO" w:eastAsia="es-BO"/>
              </w:rPr>
            </w:pPr>
            <w:r w:rsidRPr="00876E6F">
              <w:rPr>
                <w:rFonts w:ascii="Arial" w:hAnsi="Arial" w:cs="Arial"/>
                <w:bCs/>
                <w:snapToGrid w:val="0"/>
                <w:sz w:val="20"/>
                <w:lang w:val="es-BO" w:eastAsia="es-BO"/>
              </w:rPr>
              <w:t>El cambio de personal de la obra, propuesto por el contratista, será multado con el 1% del monto total del contrato por cada vez que suceda.</w:t>
            </w:r>
          </w:p>
          <w:p w14:paraId="59C904E2" w14:textId="77777777" w:rsidR="00ED21C6" w:rsidRPr="00876E6F" w:rsidRDefault="00ED21C6" w:rsidP="00B1503C">
            <w:pPr>
              <w:pStyle w:val="Prrafodelista"/>
              <w:rPr>
                <w:rFonts w:ascii="Arial" w:hAnsi="Arial" w:cs="Arial"/>
                <w:bCs/>
                <w:snapToGrid w:val="0"/>
                <w:sz w:val="20"/>
                <w:lang w:val="es-BO" w:eastAsia="es-BO"/>
              </w:rPr>
            </w:pPr>
          </w:p>
          <w:p w14:paraId="4E63567B" w14:textId="77777777" w:rsidR="00ED21C6" w:rsidRPr="00876E6F" w:rsidRDefault="00ED21C6" w:rsidP="00B1503C">
            <w:pPr>
              <w:pStyle w:val="Prrafodelista"/>
              <w:ind w:left="928" w:hanging="436"/>
              <w:contextualSpacing/>
              <w:jc w:val="both"/>
              <w:rPr>
                <w:rFonts w:ascii="Arial" w:hAnsi="Arial" w:cs="Arial"/>
                <w:b/>
                <w:bCs/>
                <w:snapToGrid w:val="0"/>
                <w:sz w:val="20"/>
                <w:lang w:val="es-BO" w:eastAsia="es-BO"/>
              </w:rPr>
            </w:pPr>
            <w:r w:rsidRPr="00876E6F">
              <w:rPr>
                <w:rFonts w:ascii="Arial" w:hAnsi="Arial" w:cs="Arial"/>
                <w:b/>
                <w:bCs/>
                <w:snapToGrid w:val="0"/>
                <w:sz w:val="20"/>
                <w:lang w:val="es-BO" w:eastAsia="es-BO"/>
              </w:rPr>
              <w:t>RESOLUCION DE CONTRATO</w:t>
            </w:r>
          </w:p>
          <w:p w14:paraId="53F999EE" w14:textId="77777777" w:rsidR="00ED21C6" w:rsidRPr="00876E6F" w:rsidRDefault="00ED21C6" w:rsidP="00B1503C">
            <w:pPr>
              <w:pStyle w:val="Prrafodelista"/>
              <w:ind w:left="928" w:hanging="436"/>
              <w:contextualSpacing/>
              <w:jc w:val="both"/>
              <w:rPr>
                <w:rFonts w:ascii="Arial" w:hAnsi="Arial" w:cs="Arial"/>
                <w:b/>
                <w:bCs/>
                <w:snapToGrid w:val="0"/>
                <w:sz w:val="20"/>
                <w:lang w:val="es-BO" w:eastAsia="es-BO"/>
              </w:rPr>
            </w:pPr>
          </w:p>
          <w:p w14:paraId="299312DC" w14:textId="77777777" w:rsidR="00ED21C6" w:rsidRPr="00876E6F" w:rsidRDefault="00ED21C6" w:rsidP="007328E8">
            <w:pPr>
              <w:numPr>
                <w:ilvl w:val="0"/>
                <w:numId w:val="49"/>
              </w:numPr>
              <w:ind w:right="255"/>
              <w:contextualSpacing/>
              <w:jc w:val="both"/>
              <w:rPr>
                <w:rFonts w:ascii="Arial" w:hAnsi="Arial" w:cs="Arial"/>
                <w:sz w:val="20"/>
              </w:rPr>
            </w:pPr>
            <w:r w:rsidRPr="00876E6F">
              <w:rPr>
                <w:rFonts w:ascii="Arial" w:hAnsi="Arial" w:cs="Arial"/>
                <w:sz w:val="20"/>
              </w:rPr>
              <w:t xml:space="preserve">En caso de que el </w:t>
            </w:r>
            <w:r w:rsidRPr="00876E6F">
              <w:rPr>
                <w:rFonts w:ascii="Arial" w:hAnsi="Arial" w:cs="Arial"/>
                <w:b/>
                <w:sz w:val="20"/>
              </w:rPr>
              <w:t>CONTRATISTA</w:t>
            </w:r>
            <w:r w:rsidRPr="00876E6F">
              <w:rPr>
                <w:rFonts w:ascii="Arial" w:hAnsi="Arial" w:cs="Arial"/>
                <w:sz w:val="20"/>
              </w:rPr>
              <w:t xml:space="preserve"> demore más de </w:t>
            </w:r>
            <w:r w:rsidRPr="00876E6F">
              <w:rPr>
                <w:rFonts w:ascii="Arial" w:hAnsi="Arial" w:cs="Arial"/>
                <w:b/>
                <w:sz w:val="20"/>
              </w:rPr>
              <w:t>cinco (5) días calendario</w:t>
            </w:r>
            <w:r w:rsidRPr="00876E6F">
              <w:rPr>
                <w:rFonts w:ascii="Arial" w:hAnsi="Arial" w:cs="Arial"/>
                <w:sz w:val="20"/>
              </w:rPr>
              <w:t xml:space="preserve"> en movilizarse a la zona de los trabajos después de emitida la orden de proceder, se procederá a la Resolución del Contrato por causales atribuibles al </w:t>
            </w:r>
            <w:r w:rsidRPr="00876E6F">
              <w:rPr>
                <w:rFonts w:ascii="Arial" w:hAnsi="Arial" w:cs="Arial"/>
                <w:b/>
                <w:sz w:val="20"/>
              </w:rPr>
              <w:t>CONTRATISTA</w:t>
            </w:r>
            <w:r w:rsidRPr="00876E6F">
              <w:rPr>
                <w:rFonts w:ascii="Arial" w:hAnsi="Arial" w:cs="Arial"/>
                <w:sz w:val="20"/>
              </w:rPr>
              <w:t>.</w:t>
            </w:r>
          </w:p>
          <w:p w14:paraId="0A473BC5" w14:textId="77777777" w:rsidR="00ED21C6" w:rsidRPr="00876E6F" w:rsidRDefault="00ED21C6" w:rsidP="00B1503C">
            <w:pPr>
              <w:ind w:left="928" w:right="255"/>
              <w:contextualSpacing/>
              <w:jc w:val="both"/>
              <w:rPr>
                <w:rFonts w:ascii="Arial" w:hAnsi="Arial" w:cs="Arial"/>
                <w:sz w:val="20"/>
              </w:rPr>
            </w:pPr>
          </w:p>
          <w:p w14:paraId="69CCB0BB" w14:textId="77777777" w:rsidR="00ED21C6" w:rsidRPr="00876E6F" w:rsidRDefault="00ED21C6" w:rsidP="007328E8">
            <w:pPr>
              <w:numPr>
                <w:ilvl w:val="0"/>
                <w:numId w:val="49"/>
              </w:numPr>
              <w:ind w:right="112"/>
              <w:contextualSpacing/>
              <w:jc w:val="both"/>
              <w:rPr>
                <w:rFonts w:ascii="Arial" w:hAnsi="Arial" w:cs="Arial"/>
                <w:bCs/>
                <w:sz w:val="20"/>
                <w:lang w:val="x-none" w:eastAsia="es-BO"/>
              </w:rPr>
            </w:pPr>
            <w:r w:rsidRPr="00876E6F">
              <w:rPr>
                <w:rFonts w:ascii="Arial" w:hAnsi="Arial" w:cs="Arial"/>
                <w:sz w:val="20"/>
              </w:rPr>
              <w:t xml:space="preserve">En caso de que el </w:t>
            </w:r>
            <w:r w:rsidRPr="00876E6F">
              <w:rPr>
                <w:rFonts w:ascii="Arial" w:hAnsi="Arial" w:cs="Arial"/>
                <w:b/>
                <w:sz w:val="20"/>
              </w:rPr>
              <w:t>CONTRATISTA</w:t>
            </w:r>
            <w:r w:rsidRPr="00876E6F">
              <w:rPr>
                <w:rFonts w:ascii="Arial" w:hAnsi="Arial" w:cs="Arial"/>
                <w:sz w:val="20"/>
              </w:rPr>
              <w:t xml:space="preserve"> suspenda los trabajos sin justificación por más de </w:t>
            </w:r>
            <w:r w:rsidRPr="00876E6F">
              <w:rPr>
                <w:rFonts w:ascii="Arial" w:hAnsi="Arial" w:cs="Arial"/>
                <w:b/>
                <w:sz w:val="20"/>
              </w:rPr>
              <w:t>cinco (5) días calendarios</w:t>
            </w:r>
            <w:r w:rsidRPr="00876E6F">
              <w:rPr>
                <w:rFonts w:ascii="Arial" w:hAnsi="Arial" w:cs="Arial"/>
                <w:sz w:val="20"/>
              </w:rPr>
              <w:t xml:space="preserve"> sin autorización del </w:t>
            </w:r>
            <w:r w:rsidRPr="00876E6F">
              <w:rPr>
                <w:rFonts w:ascii="Arial" w:hAnsi="Arial" w:cs="Arial"/>
                <w:b/>
                <w:sz w:val="20"/>
              </w:rPr>
              <w:t>SUPERVISOR DE OBRA</w:t>
            </w:r>
            <w:r w:rsidRPr="00876E6F">
              <w:rPr>
                <w:rFonts w:ascii="Arial" w:hAnsi="Arial" w:cs="Arial"/>
                <w:sz w:val="20"/>
              </w:rPr>
              <w:t xml:space="preserve">, se procederá a la Resolución del Contrato por causales atribuibles al </w:t>
            </w:r>
            <w:r w:rsidRPr="00876E6F">
              <w:rPr>
                <w:rFonts w:ascii="Arial" w:hAnsi="Arial" w:cs="Arial"/>
                <w:b/>
                <w:sz w:val="20"/>
              </w:rPr>
              <w:t>CONTRATISTA</w:t>
            </w:r>
            <w:r w:rsidRPr="00876E6F">
              <w:rPr>
                <w:rFonts w:ascii="Arial" w:hAnsi="Arial" w:cs="Arial"/>
                <w:sz w:val="20"/>
              </w:rPr>
              <w:t>.</w:t>
            </w:r>
          </w:p>
          <w:p w14:paraId="6CA4F0AA" w14:textId="77777777" w:rsidR="00ED21C6" w:rsidRPr="00876E6F" w:rsidRDefault="00ED21C6" w:rsidP="00B1503C">
            <w:pPr>
              <w:ind w:left="928" w:right="112"/>
              <w:contextualSpacing/>
              <w:jc w:val="both"/>
              <w:rPr>
                <w:rFonts w:ascii="Arial" w:hAnsi="Arial" w:cs="Arial"/>
                <w:bCs/>
                <w:sz w:val="20"/>
                <w:lang w:val="x-none" w:eastAsia="es-BO"/>
              </w:rPr>
            </w:pPr>
          </w:p>
          <w:p w14:paraId="4E1A7369" w14:textId="57C0983F" w:rsidR="00ED21C6" w:rsidRPr="00876E6F" w:rsidRDefault="00ED21C6" w:rsidP="00876E6F">
            <w:pPr>
              <w:contextualSpacing/>
              <w:jc w:val="both"/>
              <w:rPr>
                <w:rFonts w:ascii="Arial" w:hAnsi="Arial" w:cs="Arial"/>
                <w:bCs/>
                <w:snapToGrid w:val="0"/>
                <w:sz w:val="20"/>
              </w:rPr>
            </w:pPr>
            <w:r w:rsidRPr="00876E6F">
              <w:rPr>
                <w:rFonts w:ascii="Arial" w:hAnsi="Arial" w:cs="Arial"/>
                <w:bCs/>
                <w:snapToGrid w:val="0"/>
                <w:sz w:val="20"/>
              </w:rPr>
              <w:t xml:space="preserve">La sumatoria de las multas establecidas anteriormente, no deberá exceder el </w:t>
            </w:r>
            <w:r w:rsidRPr="00876E6F">
              <w:rPr>
                <w:rFonts w:ascii="Arial" w:hAnsi="Arial" w:cs="Arial"/>
                <w:b/>
                <w:bCs/>
                <w:snapToGrid w:val="0"/>
                <w:sz w:val="20"/>
              </w:rPr>
              <w:t>veinte por ciento (20%)</w:t>
            </w:r>
            <w:r w:rsidRPr="00876E6F">
              <w:rPr>
                <w:rFonts w:ascii="Arial" w:hAnsi="Arial" w:cs="Arial"/>
                <w:bCs/>
                <w:snapToGrid w:val="0"/>
                <w:sz w:val="20"/>
              </w:rPr>
              <w:t xml:space="preserve"> del monto total de Contrato, sin perjuicio de resolver el mismo.</w:t>
            </w:r>
          </w:p>
        </w:tc>
      </w:tr>
      <w:tr w:rsidR="00ED21C6" w:rsidRPr="00876E6F" w14:paraId="23C2C371" w14:textId="77777777" w:rsidTr="00B1503C">
        <w:trPr>
          <w:trHeight w:val="419"/>
          <w:jc w:val="center"/>
        </w:trPr>
        <w:tc>
          <w:tcPr>
            <w:tcW w:w="949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A52563A" w14:textId="77777777" w:rsidR="00ED21C6" w:rsidRPr="00876E6F" w:rsidRDefault="00ED21C6" w:rsidP="007328E8">
            <w:pPr>
              <w:numPr>
                <w:ilvl w:val="0"/>
                <w:numId w:val="51"/>
              </w:numPr>
              <w:ind w:left="422" w:hanging="283"/>
              <w:contextualSpacing/>
              <w:jc w:val="both"/>
              <w:rPr>
                <w:rFonts w:ascii="Arial" w:hAnsi="Arial" w:cs="Arial"/>
                <w:b/>
                <w:sz w:val="20"/>
                <w:lang w:val="es-ES_tradnl" w:eastAsia="es-BO"/>
              </w:rPr>
            </w:pPr>
            <w:r w:rsidRPr="00876E6F">
              <w:rPr>
                <w:rFonts w:ascii="Arial" w:hAnsi="Arial" w:cs="Arial"/>
                <w:b/>
                <w:sz w:val="20"/>
                <w:lang w:val="es-BO" w:eastAsia="es-BO"/>
              </w:rPr>
              <w:t>RESERVA</w:t>
            </w:r>
            <w:r w:rsidRPr="00876E6F">
              <w:rPr>
                <w:rFonts w:ascii="Arial" w:hAnsi="Arial" w:cs="Arial"/>
                <w:b/>
                <w:sz w:val="20"/>
                <w:lang w:val="es-ES_tradnl" w:eastAsia="es-BO"/>
              </w:rPr>
              <w:t xml:space="preserve"> DE DERECHOS DEL BCB</w:t>
            </w:r>
          </w:p>
        </w:tc>
      </w:tr>
      <w:tr w:rsidR="00ED21C6" w:rsidRPr="00876E6F" w14:paraId="31D2EB60" w14:textId="77777777" w:rsidTr="00B1503C">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4939515A" w14:textId="422D1D0F" w:rsidR="00ED21C6" w:rsidRPr="00876E6F" w:rsidRDefault="00ED21C6" w:rsidP="00B1503C">
            <w:pPr>
              <w:tabs>
                <w:tab w:val="num" w:pos="3846"/>
              </w:tabs>
              <w:ind w:left="113" w:right="255"/>
              <w:jc w:val="both"/>
              <w:rPr>
                <w:rFonts w:ascii="Arial" w:hAnsi="Arial" w:cs="Arial"/>
                <w:sz w:val="20"/>
              </w:rPr>
            </w:pPr>
            <w:r w:rsidRPr="00876E6F">
              <w:rPr>
                <w:rFonts w:ascii="Arial" w:hAnsi="Arial" w:cs="Arial"/>
                <w:sz w:val="20"/>
              </w:rPr>
              <w:t>El BCB se reserva los siguientes derechos:</w:t>
            </w:r>
          </w:p>
          <w:p w14:paraId="36F2C0FD" w14:textId="77777777" w:rsidR="00ED21C6" w:rsidRPr="00876E6F" w:rsidRDefault="00ED21C6" w:rsidP="007328E8">
            <w:pPr>
              <w:numPr>
                <w:ilvl w:val="0"/>
                <w:numId w:val="58"/>
              </w:numPr>
              <w:ind w:left="634" w:right="255" w:hanging="567"/>
              <w:jc w:val="both"/>
              <w:rPr>
                <w:rFonts w:ascii="Arial" w:hAnsi="Arial" w:cs="Arial"/>
                <w:sz w:val="20"/>
              </w:rPr>
            </w:pPr>
            <w:r w:rsidRPr="00876E6F">
              <w:rPr>
                <w:rFonts w:ascii="Arial" w:hAnsi="Arial" w:cs="Arial"/>
                <w:sz w:val="20"/>
              </w:rPr>
              <w:t>Solicitar documentos complementarios (actas de recepción definitiva, certificados de cumplimientos de contrato u otros similares) para verificar la experiencia del personal de la obra.</w:t>
            </w:r>
          </w:p>
          <w:p w14:paraId="19E274D7" w14:textId="77777777" w:rsidR="00ED21C6" w:rsidRPr="00876E6F" w:rsidRDefault="00ED21C6" w:rsidP="007328E8">
            <w:pPr>
              <w:numPr>
                <w:ilvl w:val="0"/>
                <w:numId w:val="58"/>
              </w:numPr>
              <w:ind w:left="634" w:right="255" w:hanging="567"/>
              <w:jc w:val="both"/>
              <w:rPr>
                <w:rFonts w:ascii="Arial" w:hAnsi="Arial" w:cs="Arial"/>
                <w:sz w:val="20"/>
              </w:rPr>
            </w:pPr>
            <w:r w:rsidRPr="00876E6F">
              <w:rPr>
                <w:rFonts w:ascii="Arial" w:hAnsi="Arial" w:cs="Arial"/>
                <w:sz w:val="20"/>
              </w:rPr>
              <w:t>El proceso de contratación podrá ser cancelado, anulado o suspendido hasta antes de la suscripción del contrato, mediante Resolución expresa, técnica y legalmente motivada, de acuerdo con lo establecido en el Artículo 28 de las NB-SABS.</w:t>
            </w:r>
          </w:p>
          <w:p w14:paraId="1FA92829" w14:textId="77777777" w:rsidR="00ED21C6" w:rsidRPr="00876E6F" w:rsidRDefault="00ED21C6" w:rsidP="007328E8">
            <w:pPr>
              <w:numPr>
                <w:ilvl w:val="0"/>
                <w:numId w:val="58"/>
              </w:numPr>
              <w:tabs>
                <w:tab w:val="left" w:pos="634"/>
              </w:tabs>
              <w:ind w:left="113" w:right="255" w:firstLine="0"/>
              <w:jc w:val="both"/>
              <w:rPr>
                <w:rFonts w:ascii="Arial" w:hAnsi="Arial" w:cs="Arial"/>
                <w:sz w:val="20"/>
              </w:rPr>
            </w:pPr>
            <w:r w:rsidRPr="00876E6F">
              <w:rPr>
                <w:rFonts w:ascii="Arial" w:hAnsi="Arial" w:cs="Arial"/>
                <w:sz w:val="20"/>
              </w:rPr>
              <w:t>La entidad por ningún motivo aceptara reajuste de precios.</w:t>
            </w:r>
          </w:p>
          <w:p w14:paraId="37766E62" w14:textId="77777777" w:rsidR="00ED21C6" w:rsidRPr="00876E6F" w:rsidRDefault="00ED21C6" w:rsidP="007328E8">
            <w:pPr>
              <w:numPr>
                <w:ilvl w:val="0"/>
                <w:numId w:val="58"/>
              </w:numPr>
              <w:ind w:left="634" w:right="255" w:hanging="567"/>
              <w:contextualSpacing/>
              <w:jc w:val="both"/>
              <w:rPr>
                <w:rFonts w:ascii="Arial" w:hAnsi="Arial" w:cs="Arial"/>
                <w:sz w:val="20"/>
              </w:rPr>
            </w:pPr>
            <w:r w:rsidRPr="00876E6F">
              <w:rPr>
                <w:rFonts w:ascii="Arial" w:hAnsi="Arial" w:cs="Arial"/>
                <w:sz w:val="20"/>
              </w:rPr>
              <w:t>Verificar toda la documentación presentada como respaldo en el presente proceso, de acuerdo con los requerimientos establecidos.</w:t>
            </w:r>
          </w:p>
          <w:p w14:paraId="163CB405" w14:textId="75DD3452" w:rsidR="00ED21C6" w:rsidRPr="00876E6F" w:rsidRDefault="00ED21C6" w:rsidP="00876E6F">
            <w:pPr>
              <w:numPr>
                <w:ilvl w:val="0"/>
                <w:numId w:val="58"/>
              </w:numPr>
              <w:ind w:left="634" w:right="255" w:hanging="567"/>
              <w:contextualSpacing/>
              <w:jc w:val="both"/>
              <w:rPr>
                <w:rFonts w:ascii="Arial" w:hAnsi="Arial" w:cs="Arial"/>
                <w:bCs/>
                <w:sz w:val="20"/>
                <w:lang w:val="x-none" w:eastAsia="es-BO"/>
              </w:rPr>
            </w:pPr>
            <w:r w:rsidRPr="00876E6F">
              <w:rPr>
                <w:rFonts w:ascii="Arial" w:hAnsi="Arial" w:cs="Arial"/>
                <w:sz w:val="20"/>
              </w:rPr>
              <w:t>Declarar desierta la convocatoria de acuerdo con lo establecido en la normativa vigente de contrataciones estatales (D.S. N° 181 – NB SABS).</w:t>
            </w:r>
          </w:p>
        </w:tc>
      </w:tr>
      <w:tr w:rsidR="00ED21C6" w:rsidRPr="00876E6F" w14:paraId="26FDD076" w14:textId="77777777" w:rsidTr="00B1503C">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39C8743" w14:textId="77777777" w:rsidR="00ED21C6" w:rsidRPr="00876E6F" w:rsidRDefault="00ED21C6" w:rsidP="007328E8">
            <w:pPr>
              <w:numPr>
                <w:ilvl w:val="0"/>
                <w:numId w:val="51"/>
              </w:numPr>
              <w:ind w:left="422" w:hanging="283"/>
              <w:contextualSpacing/>
              <w:jc w:val="both"/>
              <w:rPr>
                <w:rFonts w:ascii="Arial" w:hAnsi="Arial" w:cs="Arial"/>
                <w:b/>
                <w:sz w:val="20"/>
                <w:lang w:val="es-BO" w:eastAsia="es-BO"/>
              </w:rPr>
            </w:pPr>
            <w:r w:rsidRPr="00876E6F">
              <w:rPr>
                <w:rFonts w:ascii="Arial" w:hAnsi="Arial" w:cs="Arial"/>
                <w:b/>
                <w:sz w:val="20"/>
                <w:lang w:val="es-BO" w:eastAsia="es-BO"/>
              </w:rPr>
              <w:t xml:space="preserve">CONDICIONES COMPLEMENTARIAS </w:t>
            </w:r>
          </w:p>
        </w:tc>
      </w:tr>
      <w:tr w:rsidR="00ED21C6" w:rsidRPr="00876E6F" w14:paraId="500A07D6" w14:textId="77777777" w:rsidTr="00B1503C">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06470" w14:textId="51D1BA19" w:rsidR="00ED21C6" w:rsidRPr="00876E6F" w:rsidRDefault="00ED21C6" w:rsidP="00876E6F">
            <w:pPr>
              <w:contextualSpacing/>
              <w:jc w:val="both"/>
              <w:rPr>
                <w:rFonts w:ascii="Arial" w:hAnsi="Arial" w:cs="Arial"/>
                <w:b/>
                <w:sz w:val="20"/>
                <w:lang w:val="es-BO" w:eastAsia="es-BO"/>
              </w:rPr>
            </w:pPr>
            <w:r w:rsidRPr="00876E6F">
              <w:rPr>
                <w:rFonts w:ascii="Arial" w:hAnsi="Arial" w:cs="Arial"/>
                <w:bCs/>
                <w:iCs/>
                <w:sz w:val="22"/>
                <w:szCs w:val="22"/>
              </w:rPr>
              <w:t>El proponente adjudicado para la suscripción del contrato deberá presentar el certificado de solvencia fiscal emitido por la Contraloría General del Estado.</w:t>
            </w:r>
          </w:p>
        </w:tc>
      </w:tr>
      <w:tr w:rsidR="00ED21C6" w:rsidRPr="00876E6F" w14:paraId="1BF1145B" w14:textId="77777777" w:rsidTr="00B1503C">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BDB6CFE" w14:textId="77777777" w:rsidR="00ED21C6" w:rsidRPr="00876E6F" w:rsidRDefault="00ED21C6" w:rsidP="007328E8">
            <w:pPr>
              <w:numPr>
                <w:ilvl w:val="0"/>
                <w:numId w:val="51"/>
              </w:numPr>
              <w:ind w:left="422" w:hanging="283"/>
              <w:contextualSpacing/>
              <w:jc w:val="both"/>
              <w:rPr>
                <w:rFonts w:ascii="Arial" w:hAnsi="Arial" w:cs="Arial"/>
                <w:b/>
                <w:sz w:val="20"/>
                <w:lang w:val="es-ES_tradnl" w:eastAsia="es-BO"/>
              </w:rPr>
            </w:pPr>
            <w:r w:rsidRPr="00876E6F">
              <w:rPr>
                <w:rFonts w:ascii="Arial" w:hAnsi="Arial" w:cs="Arial"/>
                <w:b/>
                <w:sz w:val="20"/>
                <w:lang w:val="es-BO" w:eastAsia="es-BO"/>
              </w:rPr>
              <w:t>IMPUESTOS DE LEY</w:t>
            </w:r>
          </w:p>
        </w:tc>
      </w:tr>
      <w:tr w:rsidR="00ED21C6" w:rsidRPr="00876E6F" w14:paraId="38C1DA8F" w14:textId="77777777" w:rsidTr="00B1503C">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0AA6B6DC" w14:textId="77777777" w:rsidR="00ED21C6" w:rsidRPr="00876E6F" w:rsidRDefault="00ED21C6" w:rsidP="00B1503C">
            <w:pPr>
              <w:contextualSpacing/>
              <w:jc w:val="both"/>
              <w:rPr>
                <w:rFonts w:ascii="Arial" w:hAnsi="Arial" w:cs="Arial"/>
                <w:sz w:val="20"/>
              </w:rPr>
            </w:pPr>
            <w:r w:rsidRPr="00876E6F">
              <w:rPr>
                <w:rFonts w:ascii="Arial" w:hAnsi="Arial" w:cs="Arial"/>
                <w:sz w:val="20"/>
              </w:rPr>
              <w:t xml:space="preserve">Correrá por cuenta del </w:t>
            </w:r>
            <w:r w:rsidRPr="00876E6F">
              <w:rPr>
                <w:rFonts w:ascii="Arial" w:hAnsi="Arial" w:cs="Arial"/>
                <w:b/>
                <w:sz w:val="20"/>
              </w:rPr>
              <w:t>CONTRATISTA</w:t>
            </w:r>
            <w:r w:rsidRPr="00876E6F">
              <w:rPr>
                <w:rFonts w:ascii="Arial" w:hAnsi="Arial" w:cs="Arial"/>
                <w:sz w:val="20"/>
              </w:rPr>
              <w:t xml:space="preserve"> el pago correspondiente de todos los impuestos de ley vigentes en el Estado Plurinacional de Bolivia.</w:t>
            </w:r>
          </w:p>
        </w:tc>
      </w:tr>
    </w:tbl>
    <w:p w14:paraId="7FEA621B" w14:textId="77777777" w:rsidR="00ED21C6" w:rsidRPr="00CD5158" w:rsidRDefault="00ED21C6" w:rsidP="00ED21C6">
      <w:pPr>
        <w:rPr>
          <w:rFonts w:cs="Arial"/>
          <w:sz w:val="20"/>
          <w:lang w:val="es-BO" w:eastAsia="en-US"/>
        </w:rPr>
      </w:pPr>
    </w:p>
    <w:p w14:paraId="5DC2B4EC" w14:textId="77777777" w:rsidR="00ED21C6" w:rsidRPr="00CD5158" w:rsidRDefault="00ED21C6" w:rsidP="00ED21C6">
      <w:pPr>
        <w:autoSpaceDE w:val="0"/>
        <w:autoSpaceDN w:val="0"/>
        <w:adjustRightInd w:val="0"/>
        <w:rPr>
          <w:rFonts w:cs="Arial"/>
          <w:sz w:val="20"/>
          <w:lang w:val="es-BO"/>
        </w:rPr>
      </w:pPr>
    </w:p>
    <w:p w14:paraId="2D4B6691" w14:textId="77777777" w:rsidR="00ED21C6" w:rsidRDefault="00ED21C6" w:rsidP="00ED21C6">
      <w:pPr>
        <w:ind w:left="705" w:hanging="705"/>
        <w:jc w:val="both"/>
        <w:rPr>
          <w:rFonts w:cs="Arial"/>
          <w:sz w:val="18"/>
          <w:szCs w:val="18"/>
          <w:lang w:val="es-BO" w:eastAsia="en-US"/>
        </w:rPr>
      </w:pPr>
    </w:p>
    <w:p w14:paraId="40AA861E" w14:textId="77777777" w:rsidR="00ED21C6" w:rsidRDefault="00ED21C6" w:rsidP="00ED21C6">
      <w:pPr>
        <w:ind w:left="705" w:hanging="705"/>
        <w:jc w:val="both"/>
        <w:rPr>
          <w:rFonts w:cs="Arial"/>
          <w:sz w:val="18"/>
          <w:szCs w:val="18"/>
          <w:lang w:val="es-BO" w:eastAsia="en-US"/>
        </w:rPr>
      </w:pP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14:paraId="7BE97B19" w14:textId="77777777" w:rsidR="00F23199" w:rsidRDefault="00F23199" w:rsidP="00251C1D">
      <w:pPr>
        <w:jc w:val="center"/>
        <w:rPr>
          <w:rFonts w:cs="Arial"/>
          <w:b/>
          <w:sz w:val="18"/>
          <w:szCs w:val="18"/>
          <w:lang w:val="es-BO"/>
        </w:rPr>
      </w:pPr>
      <w:r w:rsidRPr="00205281">
        <w:rPr>
          <w:rFonts w:cs="Arial"/>
          <w:b/>
          <w:sz w:val="18"/>
          <w:szCs w:val="18"/>
          <w:lang w:val="es-BO"/>
        </w:rPr>
        <w:t>ANEXO 1</w:t>
      </w:r>
    </w:p>
    <w:p w14:paraId="39F52ED2" w14:textId="77777777"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14:paraId="0E120D9A" w14:textId="77777777" w:rsidR="007D7DC6" w:rsidRPr="00E169D4" w:rsidRDefault="007D7DC6" w:rsidP="007D7DC6">
      <w:pPr>
        <w:rPr>
          <w:rFonts w:cs="Arial"/>
          <w:sz w:val="18"/>
          <w:szCs w:val="18"/>
          <w:lang w:val="es-BO"/>
        </w:rPr>
      </w:pPr>
    </w:p>
    <w:p w14:paraId="65A08238" w14:textId="77777777"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14:paraId="59B07DCD" w14:textId="77777777" w:rsidR="007D7DC6" w:rsidRPr="00E169D4" w:rsidRDefault="007D7DC6" w:rsidP="007D7DC6">
      <w:pPr>
        <w:pStyle w:val="Normal2"/>
        <w:ind w:left="2124" w:hanging="2124"/>
        <w:rPr>
          <w:rFonts w:ascii="Verdana" w:hAnsi="Verdana" w:cs="Arial"/>
          <w:b/>
          <w:sz w:val="18"/>
          <w:szCs w:val="18"/>
          <w:lang w:val="es-BO"/>
        </w:rPr>
      </w:pPr>
    </w:p>
    <w:p w14:paraId="62D70B0B" w14:textId="00C0963D"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14:paraId="6ECFA293" w14:textId="21E6B629"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14:paraId="7F14FC75" w14:textId="2AF20297"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14:paraId="2E9CCBBA" w14:textId="0ADB916C"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14:paraId="50406ED1" w14:textId="0B6AE466"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14:paraId="0607495D" w14:textId="77777777" w:rsidR="00C43113" w:rsidRDefault="00C43113" w:rsidP="007D7DC6">
      <w:pPr>
        <w:pStyle w:val="Normal2"/>
        <w:ind w:left="2115" w:hanging="2115"/>
        <w:rPr>
          <w:rFonts w:ascii="Verdana" w:hAnsi="Verdana" w:cs="Arial"/>
          <w:sz w:val="18"/>
          <w:szCs w:val="18"/>
          <w:lang w:val="es-BO"/>
        </w:rPr>
      </w:pPr>
    </w:p>
    <w:p w14:paraId="2F09201F" w14:textId="77777777"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14:paraId="0C221F08" w14:textId="77777777" w:rsidR="00C43113" w:rsidRPr="00E169D4" w:rsidRDefault="00C43113" w:rsidP="00C43113">
      <w:pPr>
        <w:pStyle w:val="Normal2"/>
        <w:rPr>
          <w:rFonts w:ascii="Verdana" w:hAnsi="Verdana" w:cs="Arial"/>
          <w:sz w:val="18"/>
          <w:szCs w:val="18"/>
          <w:lang w:val="es-BO"/>
        </w:rPr>
      </w:pPr>
    </w:p>
    <w:p w14:paraId="70E9E9F8" w14:textId="4C0F46C5"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r w:rsidR="00FC58D9">
        <w:rPr>
          <w:rFonts w:ascii="Verdana" w:hAnsi="Verdana" w:cs="Arial"/>
          <w:sz w:val="18"/>
          <w:szCs w:val="18"/>
          <w:lang w:val="es-BO"/>
        </w:rPr>
        <w:t>, no se debe presentar físicamente.</w:t>
      </w:r>
    </w:p>
    <w:p w14:paraId="58C1B06D" w14:textId="1B60D63B"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r w:rsidR="00FC58D9">
        <w:rPr>
          <w:rFonts w:ascii="Verdana" w:hAnsi="Verdana" w:cs="Arial"/>
          <w:sz w:val="18"/>
          <w:szCs w:val="18"/>
          <w:lang w:val="es-BO"/>
        </w:rPr>
        <w:t>, no se debe presentar físicamente.</w:t>
      </w:r>
    </w:p>
    <w:p w14:paraId="199A1DA4" w14:textId="76F5EBDE"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r w:rsidR="00FC58D9">
        <w:rPr>
          <w:rFonts w:ascii="Verdana" w:hAnsi="Verdana" w:cs="Arial"/>
          <w:sz w:val="18"/>
          <w:szCs w:val="18"/>
          <w:lang w:val="es-BO"/>
        </w:rPr>
        <w:t>, no se debe presentar físicamente.</w:t>
      </w:r>
    </w:p>
    <w:p w14:paraId="0E22BCE3" w14:textId="77777777" w:rsidR="00486F47"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r w:rsidR="00FC58D9">
        <w:rPr>
          <w:rFonts w:ascii="Verdana" w:hAnsi="Verdana" w:cs="Arial"/>
          <w:sz w:val="18"/>
          <w:szCs w:val="18"/>
          <w:lang w:val="es-BO"/>
        </w:rPr>
        <w:t>, no se debe presentar físicamente.</w:t>
      </w:r>
    </w:p>
    <w:p w14:paraId="42574E2C" w14:textId="766EA7A8"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14:paraId="10B9D848" w14:textId="77777777" w:rsidR="009A0491" w:rsidRDefault="009A0491" w:rsidP="009A0491">
      <w:pPr>
        <w:pStyle w:val="Normal2"/>
        <w:ind w:left="2115" w:hanging="2115"/>
        <w:rPr>
          <w:rFonts w:ascii="Verdana" w:hAnsi="Verdana" w:cs="Arial"/>
          <w:sz w:val="18"/>
          <w:szCs w:val="18"/>
          <w:lang w:val="es-BO"/>
        </w:rPr>
      </w:pPr>
    </w:p>
    <w:p w14:paraId="4E7489A3" w14:textId="77777777"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14:paraId="114CF984" w14:textId="77777777" w:rsidR="00C43113" w:rsidRDefault="00C43113" w:rsidP="007D7DC6">
      <w:pPr>
        <w:pStyle w:val="Normal2"/>
        <w:ind w:left="2115" w:hanging="2115"/>
        <w:rPr>
          <w:rFonts w:ascii="Verdana" w:hAnsi="Verdana" w:cs="Arial"/>
          <w:sz w:val="18"/>
          <w:szCs w:val="18"/>
          <w:lang w:val="es-BO"/>
        </w:rPr>
      </w:pPr>
    </w:p>
    <w:p w14:paraId="6D864B8F" w14:textId="2D66D371"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14:paraId="058A96BC" w14:textId="5A872E47"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14:paraId="00614316" w14:textId="2584FACC"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14:paraId="5D889501" w14:textId="10D6C75A"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14:paraId="08C86258" w14:textId="1C7FF36A"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14:paraId="5E0866EB" w14:textId="1A8C2198"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r w:rsidR="00F70B2F" w:rsidRPr="00F70B2F">
        <w:rPr>
          <w:rFonts w:ascii="Verdana" w:hAnsi="Verdana" w:cs="Arial"/>
          <w:sz w:val="18"/>
          <w:szCs w:val="18"/>
          <w:lang w:val="es-BO"/>
        </w:rPr>
        <w:t>, cuando corresponda</w:t>
      </w:r>
    </w:p>
    <w:p w14:paraId="088DF395" w14:textId="77777777"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14:paraId="48C640F8" w14:textId="77777777" w:rsidR="009A0491" w:rsidRPr="00E169D4" w:rsidRDefault="009A0491" w:rsidP="009A0491">
      <w:pPr>
        <w:jc w:val="both"/>
        <w:rPr>
          <w:rFonts w:cs="Arial"/>
          <w:sz w:val="18"/>
          <w:szCs w:val="18"/>
          <w:lang w:val="es-BO"/>
        </w:rPr>
      </w:pPr>
    </w:p>
    <w:p w14:paraId="78B73984" w14:textId="77777777" w:rsidR="009A0491" w:rsidRPr="00E169D4" w:rsidRDefault="009A0491" w:rsidP="009A0491">
      <w:pPr>
        <w:rPr>
          <w:rFonts w:cs="Arial"/>
          <w:b/>
          <w:sz w:val="18"/>
          <w:szCs w:val="18"/>
          <w:lang w:val="es-BO"/>
        </w:rPr>
      </w:pPr>
    </w:p>
    <w:p w14:paraId="28266B79" w14:textId="77777777" w:rsidR="009A0491" w:rsidRPr="00E169D4" w:rsidRDefault="009A0491" w:rsidP="009A0491">
      <w:pPr>
        <w:rPr>
          <w:rFonts w:cs="Arial"/>
          <w:sz w:val="18"/>
          <w:szCs w:val="18"/>
          <w:lang w:val="es-BO"/>
        </w:rPr>
      </w:pPr>
    </w:p>
    <w:p w14:paraId="64F5D7CC" w14:textId="77777777" w:rsidR="009A0491" w:rsidRPr="00E169D4" w:rsidRDefault="009A0491" w:rsidP="009A0491">
      <w:pPr>
        <w:rPr>
          <w:rFonts w:cs="Arial"/>
          <w:sz w:val="18"/>
          <w:szCs w:val="18"/>
          <w:lang w:val="es-BO"/>
        </w:rPr>
      </w:pPr>
    </w:p>
    <w:p w14:paraId="500044FF" w14:textId="77777777" w:rsidR="007D7DC6" w:rsidRDefault="007D7DC6" w:rsidP="00251C1D">
      <w:pPr>
        <w:jc w:val="center"/>
        <w:rPr>
          <w:rFonts w:cs="Arial"/>
          <w:b/>
          <w:sz w:val="18"/>
          <w:szCs w:val="18"/>
          <w:lang w:val="es-BO"/>
        </w:rPr>
      </w:pPr>
    </w:p>
    <w:p w14:paraId="4E923835" w14:textId="77777777" w:rsidR="007D7DC6" w:rsidRDefault="007D7DC6" w:rsidP="00251C1D">
      <w:pPr>
        <w:jc w:val="center"/>
        <w:rPr>
          <w:rFonts w:cs="Arial"/>
          <w:b/>
          <w:sz w:val="18"/>
          <w:szCs w:val="18"/>
          <w:lang w:val="es-BO"/>
        </w:rPr>
      </w:pPr>
    </w:p>
    <w:p w14:paraId="76A0A1F6" w14:textId="77777777" w:rsidR="007D7DC6" w:rsidRDefault="007D7DC6" w:rsidP="00251C1D">
      <w:pPr>
        <w:jc w:val="center"/>
        <w:rPr>
          <w:rFonts w:cs="Arial"/>
          <w:b/>
          <w:sz w:val="18"/>
          <w:szCs w:val="18"/>
          <w:lang w:val="es-BO"/>
        </w:rPr>
      </w:pPr>
    </w:p>
    <w:p w14:paraId="3C5FCC57" w14:textId="77777777" w:rsidR="007D7DC6" w:rsidRDefault="007D7DC6" w:rsidP="00251C1D">
      <w:pPr>
        <w:jc w:val="center"/>
        <w:rPr>
          <w:rFonts w:cs="Arial"/>
          <w:b/>
          <w:sz w:val="18"/>
          <w:szCs w:val="18"/>
          <w:lang w:val="es-BO"/>
        </w:rPr>
      </w:pPr>
    </w:p>
    <w:p w14:paraId="21EA947E" w14:textId="77777777" w:rsidR="007D7DC6" w:rsidRDefault="007D7DC6" w:rsidP="00251C1D">
      <w:pPr>
        <w:jc w:val="center"/>
        <w:rPr>
          <w:rFonts w:cs="Arial"/>
          <w:b/>
          <w:sz w:val="18"/>
          <w:szCs w:val="18"/>
          <w:lang w:val="es-BO"/>
        </w:rPr>
      </w:pPr>
    </w:p>
    <w:p w14:paraId="487B19F6" w14:textId="77777777" w:rsidR="007D7DC6" w:rsidRDefault="007D7DC6" w:rsidP="00251C1D">
      <w:pPr>
        <w:jc w:val="center"/>
        <w:rPr>
          <w:rFonts w:cs="Arial"/>
          <w:b/>
          <w:sz w:val="18"/>
          <w:szCs w:val="18"/>
          <w:lang w:val="es-BO"/>
        </w:rPr>
      </w:pPr>
    </w:p>
    <w:p w14:paraId="4D83E945" w14:textId="77777777" w:rsidR="007D7DC6" w:rsidRDefault="007D7DC6" w:rsidP="00251C1D">
      <w:pPr>
        <w:jc w:val="center"/>
        <w:rPr>
          <w:rFonts w:cs="Arial"/>
          <w:b/>
          <w:sz w:val="18"/>
          <w:szCs w:val="18"/>
          <w:lang w:val="es-BO"/>
        </w:rPr>
      </w:pPr>
    </w:p>
    <w:p w14:paraId="1441B917" w14:textId="77777777" w:rsidR="007D7DC6" w:rsidRDefault="007D7DC6" w:rsidP="00251C1D">
      <w:pPr>
        <w:jc w:val="center"/>
        <w:rPr>
          <w:rFonts w:cs="Arial"/>
          <w:b/>
          <w:sz w:val="18"/>
          <w:szCs w:val="18"/>
          <w:lang w:val="es-BO"/>
        </w:rPr>
      </w:pPr>
    </w:p>
    <w:p w14:paraId="0ACC68CA" w14:textId="77777777" w:rsidR="007D7DC6" w:rsidRDefault="007D7DC6" w:rsidP="00251C1D">
      <w:pPr>
        <w:jc w:val="center"/>
        <w:rPr>
          <w:rFonts w:cs="Arial"/>
          <w:b/>
          <w:sz w:val="18"/>
          <w:szCs w:val="18"/>
          <w:lang w:val="es-BO"/>
        </w:rPr>
      </w:pPr>
    </w:p>
    <w:p w14:paraId="0C771722" w14:textId="77777777" w:rsidR="007D7DC6" w:rsidRDefault="007D7DC6" w:rsidP="00251C1D">
      <w:pPr>
        <w:jc w:val="center"/>
        <w:rPr>
          <w:rFonts w:cs="Arial"/>
          <w:b/>
          <w:sz w:val="18"/>
          <w:szCs w:val="18"/>
          <w:lang w:val="es-BO"/>
        </w:rPr>
      </w:pPr>
    </w:p>
    <w:p w14:paraId="4FE9C86D" w14:textId="77777777" w:rsidR="007D7DC6" w:rsidRDefault="007D7DC6" w:rsidP="00251C1D">
      <w:pPr>
        <w:jc w:val="center"/>
        <w:rPr>
          <w:rFonts w:cs="Arial"/>
          <w:b/>
          <w:sz w:val="18"/>
          <w:szCs w:val="18"/>
          <w:lang w:val="es-BO"/>
        </w:rPr>
      </w:pPr>
    </w:p>
    <w:p w14:paraId="5815DECD" w14:textId="77777777" w:rsidR="007D7DC6" w:rsidRDefault="007D7DC6" w:rsidP="00251C1D">
      <w:pPr>
        <w:jc w:val="center"/>
        <w:rPr>
          <w:rFonts w:cs="Arial"/>
          <w:b/>
          <w:sz w:val="18"/>
          <w:szCs w:val="18"/>
          <w:lang w:val="es-BO"/>
        </w:rPr>
      </w:pPr>
    </w:p>
    <w:p w14:paraId="60B011FC" w14:textId="77777777" w:rsidR="007D7DC6" w:rsidRDefault="007D7DC6" w:rsidP="00251C1D">
      <w:pPr>
        <w:jc w:val="center"/>
        <w:rPr>
          <w:rFonts w:cs="Arial"/>
          <w:b/>
          <w:sz w:val="18"/>
          <w:szCs w:val="18"/>
          <w:lang w:val="es-BO"/>
        </w:rPr>
      </w:pPr>
    </w:p>
    <w:p w14:paraId="17829386" w14:textId="77777777" w:rsidR="007D7DC6" w:rsidRDefault="007D7DC6" w:rsidP="00251C1D">
      <w:pPr>
        <w:jc w:val="center"/>
        <w:rPr>
          <w:rFonts w:cs="Arial"/>
          <w:b/>
          <w:sz w:val="18"/>
          <w:szCs w:val="18"/>
          <w:lang w:val="es-BO"/>
        </w:rPr>
      </w:pPr>
    </w:p>
    <w:p w14:paraId="60471A35" w14:textId="77777777" w:rsidR="007D7DC6" w:rsidRDefault="007D7DC6" w:rsidP="00251C1D">
      <w:pPr>
        <w:jc w:val="center"/>
        <w:rPr>
          <w:rFonts w:cs="Arial"/>
          <w:b/>
          <w:sz w:val="18"/>
          <w:szCs w:val="18"/>
          <w:lang w:val="es-BO"/>
        </w:rPr>
      </w:pPr>
    </w:p>
    <w:p w14:paraId="0366B7AA" w14:textId="77777777" w:rsidR="007D7DC6" w:rsidRDefault="007D7DC6" w:rsidP="00251C1D">
      <w:pPr>
        <w:jc w:val="center"/>
        <w:rPr>
          <w:rFonts w:cs="Arial"/>
          <w:b/>
          <w:sz w:val="18"/>
          <w:szCs w:val="18"/>
          <w:lang w:val="es-BO"/>
        </w:rPr>
      </w:pPr>
    </w:p>
    <w:p w14:paraId="29B3D661" w14:textId="77777777" w:rsidR="007D7DC6" w:rsidRDefault="007D7DC6" w:rsidP="00251C1D">
      <w:pPr>
        <w:jc w:val="center"/>
        <w:rPr>
          <w:rFonts w:cs="Arial"/>
          <w:b/>
          <w:sz w:val="18"/>
          <w:szCs w:val="18"/>
          <w:lang w:val="es-BO"/>
        </w:rPr>
      </w:pPr>
    </w:p>
    <w:p w14:paraId="2FF48450" w14:textId="77777777" w:rsidR="007D7DC6" w:rsidRDefault="007D7DC6" w:rsidP="00251C1D">
      <w:pPr>
        <w:jc w:val="center"/>
        <w:rPr>
          <w:rFonts w:cs="Arial"/>
          <w:b/>
          <w:sz w:val="18"/>
          <w:szCs w:val="18"/>
          <w:lang w:val="es-BO"/>
        </w:rPr>
      </w:pPr>
    </w:p>
    <w:p w14:paraId="48F62DC8" w14:textId="77777777" w:rsidR="007D7DC6" w:rsidRDefault="007D7DC6" w:rsidP="00251C1D">
      <w:pPr>
        <w:jc w:val="center"/>
        <w:rPr>
          <w:rFonts w:cs="Arial"/>
          <w:b/>
          <w:sz w:val="18"/>
          <w:szCs w:val="18"/>
          <w:lang w:val="es-BO"/>
        </w:rPr>
      </w:pPr>
    </w:p>
    <w:p w14:paraId="72B25DE8" w14:textId="77777777" w:rsidR="007D7DC6" w:rsidRDefault="007D7DC6" w:rsidP="00251C1D">
      <w:pPr>
        <w:jc w:val="center"/>
        <w:rPr>
          <w:rFonts w:cs="Arial"/>
          <w:b/>
          <w:sz w:val="18"/>
          <w:szCs w:val="18"/>
          <w:lang w:val="es-BO"/>
        </w:rPr>
      </w:pPr>
    </w:p>
    <w:p w14:paraId="303A7755" w14:textId="77777777" w:rsidR="007D7DC6" w:rsidRDefault="007D7DC6" w:rsidP="00251C1D">
      <w:pPr>
        <w:jc w:val="center"/>
        <w:rPr>
          <w:rFonts w:cs="Arial"/>
          <w:b/>
          <w:sz w:val="18"/>
          <w:szCs w:val="18"/>
          <w:lang w:val="es-BO"/>
        </w:rPr>
      </w:pPr>
    </w:p>
    <w:p w14:paraId="0378F92D" w14:textId="77777777" w:rsidR="007D7DC6" w:rsidRDefault="007D7DC6" w:rsidP="00251C1D">
      <w:pPr>
        <w:jc w:val="center"/>
        <w:rPr>
          <w:rFonts w:cs="Arial"/>
          <w:b/>
          <w:sz w:val="18"/>
          <w:szCs w:val="18"/>
          <w:lang w:val="es-BO"/>
        </w:rPr>
      </w:pPr>
    </w:p>
    <w:p w14:paraId="0CD9CF55" w14:textId="77777777" w:rsidR="007D7DC6" w:rsidRDefault="007D7DC6" w:rsidP="00251C1D">
      <w:pPr>
        <w:jc w:val="center"/>
        <w:rPr>
          <w:rFonts w:cs="Arial"/>
          <w:b/>
          <w:sz w:val="18"/>
          <w:szCs w:val="18"/>
          <w:lang w:val="es-BO"/>
        </w:rPr>
      </w:pPr>
    </w:p>
    <w:p w14:paraId="120D91DE" w14:textId="77777777" w:rsidR="007D7DC6" w:rsidRDefault="007D7DC6" w:rsidP="00251C1D">
      <w:pPr>
        <w:jc w:val="center"/>
        <w:rPr>
          <w:rFonts w:cs="Arial"/>
          <w:b/>
          <w:sz w:val="18"/>
          <w:szCs w:val="18"/>
          <w:lang w:val="es-BO"/>
        </w:rPr>
      </w:pPr>
    </w:p>
    <w:p w14:paraId="302E2CEF" w14:textId="77777777" w:rsidR="007D7DC6" w:rsidRDefault="007D7DC6" w:rsidP="00251C1D">
      <w:pPr>
        <w:jc w:val="center"/>
        <w:rPr>
          <w:rFonts w:cs="Arial"/>
          <w:b/>
          <w:sz w:val="18"/>
          <w:szCs w:val="18"/>
          <w:lang w:val="es-BO"/>
        </w:rPr>
      </w:pPr>
    </w:p>
    <w:p w14:paraId="6F9F4989" w14:textId="77777777" w:rsidR="007D7DC6" w:rsidRDefault="007D7DC6" w:rsidP="00251C1D">
      <w:pPr>
        <w:jc w:val="center"/>
        <w:rPr>
          <w:rFonts w:cs="Arial"/>
          <w:b/>
          <w:sz w:val="18"/>
          <w:szCs w:val="18"/>
          <w:lang w:val="es-BO"/>
        </w:rPr>
      </w:pPr>
    </w:p>
    <w:p w14:paraId="241A814F" w14:textId="77777777" w:rsidR="007D7DC6" w:rsidRDefault="007D7DC6" w:rsidP="00251C1D">
      <w:pPr>
        <w:jc w:val="center"/>
        <w:rPr>
          <w:rFonts w:cs="Arial"/>
          <w:b/>
          <w:sz w:val="18"/>
          <w:szCs w:val="18"/>
          <w:lang w:val="es-BO"/>
        </w:rPr>
      </w:pP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14:paraId="680A6BC8" w14:textId="64205C77"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14:paraId="6C6BC3C1" w14:textId="77777777"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7328E8">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77777777" w:rsidR="00DA49C1" w:rsidRPr="00205281" w:rsidRDefault="00DA49C1" w:rsidP="00FF4101">
            <w:pPr>
              <w:jc w:val="center"/>
              <w:rPr>
                <w:rFonts w:ascii="Arial" w:hAnsi="Arial" w:cs="Arial"/>
                <w:lang w:val="es-BO"/>
              </w:rPr>
            </w:pP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77777777" w:rsidR="00DA49C1" w:rsidRPr="00205281" w:rsidRDefault="00DA49C1" w:rsidP="00FF4101">
            <w:pPr>
              <w:jc w:val="center"/>
              <w:rPr>
                <w:rFonts w:ascii="Arial" w:hAnsi="Arial" w:cs="Arial"/>
                <w:lang w:val="es-BO"/>
              </w:rPr>
            </w:pP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77777777"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7777777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7777777"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77777777"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68679335"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77777777" w:rsidR="00DA49C1" w:rsidRPr="00205281" w:rsidRDefault="00DA49C1" w:rsidP="00FF4101">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7777777" w:rsidR="00DA49C1" w:rsidRPr="00205281" w:rsidRDefault="00DA49C1" w:rsidP="00FF4101">
            <w:pPr>
              <w:jc w:val="center"/>
              <w:rPr>
                <w:rFonts w:ascii="Arial" w:hAnsi="Arial" w:cs="Arial"/>
                <w:lang w:val="es-BO"/>
              </w:rPr>
            </w:pP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3FE3BD42" w:rsidR="00DA49C1" w:rsidRPr="00DA49C1" w:rsidRDefault="00DA49C1" w:rsidP="00FF4101">
            <w:pPr>
              <w:rPr>
                <w:rFonts w:ascii="Arial" w:hAnsi="Arial" w:cs="Arial"/>
                <w:sz w:val="10"/>
                <w:szCs w:val="10"/>
                <w:lang w:val="es-BO"/>
              </w:rPr>
            </w:pPr>
          </w:p>
        </w:tc>
      </w:tr>
      <w:tr w:rsidR="00DA49C1" w:rsidRPr="00205281" w14:paraId="33857A96" w14:textId="77777777"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2E2C71CA"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77777777" w:rsidR="006A6FC8" w:rsidRPr="00205281" w:rsidRDefault="006A6FC8" w:rsidP="00FF4101">
            <w:pPr>
              <w:jc w:val="center"/>
              <w:rPr>
                <w:rFonts w:ascii="Arial" w:hAnsi="Arial" w:cs="Arial"/>
                <w:b/>
                <w:bCs/>
                <w:lang w:val="es-BO"/>
              </w:rPr>
            </w:pPr>
            <w:r w:rsidRPr="00205281">
              <w:rPr>
                <w:rFonts w:ascii="Arial" w:hAnsi="Arial" w:cs="Arial"/>
                <w:b/>
                <w:bCs/>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4D076996" w:rsidR="00390DB9" w:rsidRPr="00205281" w:rsidRDefault="00390DB9" w:rsidP="007328E8">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14:paraId="7FB007E2" w14:textId="306A8313" w:rsidR="00390DB9" w:rsidRPr="00205281" w:rsidRDefault="00390DB9" w:rsidP="007328E8">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14:paraId="1F2B748C" w14:textId="013332BE" w:rsidR="00390DB9" w:rsidRPr="00205281" w:rsidRDefault="00C048A5" w:rsidP="007328E8">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14:paraId="6122D3AF" w14:textId="242E5766" w:rsidR="00F06C3F" w:rsidRPr="00205281" w:rsidRDefault="00F06C3F" w:rsidP="007328E8">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14:paraId="101FBC97" w14:textId="20DBBCA0" w:rsidR="00F244EA" w:rsidRPr="00205281" w:rsidRDefault="00F244EA" w:rsidP="007328E8">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14:paraId="2C92A26E" w14:textId="205BBB5D" w:rsidR="00F06C3F" w:rsidRPr="00205281" w:rsidRDefault="00F06C3F" w:rsidP="007328E8">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14:paraId="106E2AEF" w14:textId="3B5EC50A" w:rsidR="004B0E8F" w:rsidRPr="00205281" w:rsidRDefault="004B0E8F" w:rsidP="007328E8">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14:paraId="6D71C58C" w14:textId="0C283249" w:rsidR="00B5235A" w:rsidRPr="00205281" w:rsidRDefault="00B5235A" w:rsidP="007328E8">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14:paraId="40B48AF0" w14:textId="52D026E1" w:rsidR="004B0E8F" w:rsidRDefault="004B0E8F" w:rsidP="007328E8">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14:paraId="0E95DD7E" w14:textId="051A571A" w:rsidR="00C872CD" w:rsidRPr="00205281" w:rsidRDefault="00C872CD" w:rsidP="007328E8">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1ACFB939"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14:paraId="603F7438" w14:textId="77777777" w:rsidR="00C96540" w:rsidRPr="00205281" w:rsidRDefault="00C96540" w:rsidP="00426E18">
      <w:pPr>
        <w:jc w:val="both"/>
        <w:rPr>
          <w:rFonts w:cs="Arial"/>
          <w:sz w:val="18"/>
          <w:szCs w:val="18"/>
          <w:lang w:val="es-BO"/>
        </w:rPr>
      </w:pPr>
    </w:p>
    <w:p w14:paraId="7D5A737D" w14:textId="0F5E7F34" w:rsidR="00BC2008" w:rsidRPr="00205281" w:rsidRDefault="00BC2008" w:rsidP="007328E8">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14:paraId="120D78E0" w14:textId="374295D4" w:rsidR="00BC2008" w:rsidRPr="00205281" w:rsidRDefault="00BC2008" w:rsidP="007328E8">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14:paraId="29E2E399" w14:textId="107AB8BD" w:rsidR="00BE5851" w:rsidRPr="00205281" w:rsidRDefault="00BE5851" w:rsidP="007328E8">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14:paraId="00421D3B" w14:textId="4F0DF284" w:rsidR="00BE5851" w:rsidRPr="00205281" w:rsidRDefault="00BE5851" w:rsidP="007328E8">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14:paraId="03682034" w14:textId="0E13B05E" w:rsidR="00BE5851" w:rsidRPr="00205281" w:rsidRDefault="00C505A1" w:rsidP="007328E8">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46670141" w:rsidR="005A5146" w:rsidRPr="00205281" w:rsidRDefault="005A5146" w:rsidP="007328E8">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14:paraId="66321841" w14:textId="77777777" w:rsidR="00E20EC1" w:rsidRPr="00205281" w:rsidRDefault="00E20EC1" w:rsidP="007328E8">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7328E8">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7328E8">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2D97ADE6" w14:textId="77777777" w:rsidR="009139A6" w:rsidRPr="009139A6" w:rsidRDefault="009139A6" w:rsidP="007328E8">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14:paraId="2EF7278C" w14:textId="10C2CBDF" w:rsidR="009139A6" w:rsidRPr="009139A6" w:rsidRDefault="009139A6" w:rsidP="007328E8">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14:paraId="77130296" w14:textId="1D45782B" w:rsidR="00326A36" w:rsidRPr="00205281" w:rsidRDefault="00326A36" w:rsidP="007328E8">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4A6728CA" w14:textId="77777777" w:rsidR="00ED21C6" w:rsidRPr="00C845D2" w:rsidRDefault="00ED21C6" w:rsidP="007328E8">
      <w:pPr>
        <w:pStyle w:val="Prrafodelista"/>
        <w:numPr>
          <w:ilvl w:val="0"/>
          <w:numId w:val="10"/>
        </w:numPr>
        <w:tabs>
          <w:tab w:val="clear" w:pos="1770"/>
        </w:tabs>
        <w:ind w:left="810" w:hanging="360"/>
        <w:rPr>
          <w:rFonts w:cs="Arial"/>
          <w:szCs w:val="18"/>
          <w:lang w:val="es-BO"/>
        </w:rPr>
      </w:pPr>
      <w:r w:rsidRPr="00C845D2">
        <w:rPr>
          <w:rFonts w:cs="Arial"/>
          <w:szCs w:val="18"/>
          <w:lang w:val="es-BO"/>
        </w:rPr>
        <w:t>Documentación requerida en las especificaciones técnicas y/o condiciones técnicas.</w:t>
      </w:r>
    </w:p>
    <w:p w14:paraId="27A964C4" w14:textId="172EF139" w:rsidR="00C845D2" w:rsidRPr="00C845D2" w:rsidRDefault="00C845D2" w:rsidP="007328E8">
      <w:pPr>
        <w:pStyle w:val="Prrafodelista"/>
        <w:numPr>
          <w:ilvl w:val="0"/>
          <w:numId w:val="63"/>
        </w:numPr>
        <w:rPr>
          <w:rFonts w:cs="Arial"/>
          <w:szCs w:val="18"/>
          <w:lang w:val="es-BO"/>
        </w:rPr>
      </w:pPr>
      <w:r w:rsidRPr="00C845D2">
        <w:rPr>
          <w:rFonts w:cs="Arial"/>
          <w:szCs w:val="18"/>
          <w:lang w:val="es-BO"/>
        </w:rPr>
        <w:t>Experiencia General y Experiencia Especifica</w:t>
      </w:r>
    </w:p>
    <w:p w14:paraId="7294A978" w14:textId="77777777" w:rsidR="00ED21C6" w:rsidRPr="00C845D2" w:rsidRDefault="00ED21C6" w:rsidP="007328E8">
      <w:pPr>
        <w:pStyle w:val="Prrafodelista"/>
        <w:numPr>
          <w:ilvl w:val="0"/>
          <w:numId w:val="63"/>
        </w:numPr>
        <w:rPr>
          <w:rFonts w:cs="Arial"/>
          <w:szCs w:val="18"/>
          <w:lang w:val="es-BO"/>
        </w:rPr>
      </w:pPr>
      <w:r w:rsidRPr="00C845D2">
        <w:rPr>
          <w:rFonts w:cs="Arial"/>
          <w:szCs w:val="18"/>
          <w:lang w:val="es-BO"/>
        </w:rPr>
        <w:t>Certificado de Solvencia Fiscal emitido por la Contraloría General del Estado</w:t>
      </w:r>
    </w:p>
    <w:p w14:paraId="2F5724F6" w14:textId="0BEE2752" w:rsidR="008436C0" w:rsidRPr="00205281" w:rsidRDefault="008436C0" w:rsidP="00ED21C6">
      <w:pPr>
        <w:pStyle w:val="Prrafodelista"/>
        <w:ind w:left="810" w:firstLine="0"/>
        <w:jc w:val="both"/>
        <w:rPr>
          <w:rFonts w:cs="Arial"/>
          <w:szCs w:val="18"/>
          <w:lang w:val="es-BO"/>
        </w:rPr>
      </w:pPr>
    </w:p>
    <w:p w14:paraId="3D31BD92" w14:textId="77777777" w:rsidR="00E20EC1" w:rsidRPr="00205281" w:rsidRDefault="00E20EC1" w:rsidP="00426E18">
      <w:pPr>
        <w:pStyle w:val="Prrafodelista"/>
        <w:ind w:left="810"/>
        <w:jc w:val="both"/>
        <w:rPr>
          <w:rFonts w:cs="Arial"/>
          <w:szCs w:val="18"/>
          <w:lang w:val="es-BO"/>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3A05" w:rsidRDefault="00042B36" w:rsidP="00EC43D6">
      <w:pPr>
        <w:rPr>
          <w:lang w:val="es-BO"/>
        </w:rPr>
      </w:pPr>
    </w:p>
    <w:p w14:paraId="3002701A" w14:textId="6BD529B2" w:rsidR="008436C0" w:rsidRPr="00203A05" w:rsidRDefault="008436C0" w:rsidP="008436C0">
      <w:pPr>
        <w:jc w:val="center"/>
        <w:rPr>
          <w:rFonts w:cs="Arial"/>
          <w:b/>
          <w:i/>
          <w:sz w:val="18"/>
          <w:szCs w:val="18"/>
          <w:lang w:val="es-BO"/>
        </w:rPr>
      </w:pPr>
      <w:r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Pr="00203A05">
        <w:rPr>
          <w:rFonts w:cs="Arial"/>
          <w:b/>
          <w:i/>
          <w:sz w:val="18"/>
          <w:szCs w:val="18"/>
          <w:lang w:val="es-BO"/>
        </w:rPr>
        <w:t>del proponente)</w:t>
      </w:r>
    </w:p>
    <w:p w14:paraId="6893544F" w14:textId="77777777"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60C2ACDE" w14:textId="77777777"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14:paraId="06A6CD55" w14:textId="77777777"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7328E8">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14:paraId="263C2115" w14:textId="77777777" w:rsidTr="00056A49">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F11101" w:rsidRPr="00205281" w14:paraId="5AA48222"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F11101" w:rsidRPr="00205281" w14:paraId="2F8E1CC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F11101" w:rsidRPr="00205281" w14:paraId="4977110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9" w:type="pct"/>
            <w:gridSpan w:val="3"/>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F11101" w:rsidRPr="00205281" w14:paraId="0C49D46B"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A5209D" w:rsidRPr="00205281" w14:paraId="570D879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F11101" w:rsidRPr="00205281" w14:paraId="520B0B3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A5209D" w:rsidRPr="00205281" w14:paraId="6EE2432D"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F11101" w:rsidRPr="00205281" w14:paraId="7FE79AA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30"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F11101" w:rsidRPr="00205281" w14:paraId="605D797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F11101" w:rsidRPr="00205281" w14:paraId="241451E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F11101" w:rsidRPr="00205281" w14:paraId="197D8129"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F11101" w:rsidRPr="00205281" w14:paraId="2199F2A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9" w:type="pct"/>
            <w:gridSpan w:val="3"/>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F11101" w:rsidRPr="00205281" w14:paraId="0AB7B628" w14:textId="77777777" w:rsidTr="00056A49">
        <w:trPr>
          <w:trHeight w:val="59"/>
        </w:trPr>
        <w:tc>
          <w:tcPr>
            <w:tcW w:w="137"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4D3D939" w14:textId="286A57BA" w:rsidR="004F7464" w:rsidRPr="00205281" w:rsidRDefault="004F7464" w:rsidP="007328E8">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14:paraId="1F62B105" w14:textId="77777777" w:rsidTr="00056A49">
        <w:trPr>
          <w:trHeight w:val="79"/>
        </w:trPr>
        <w:tc>
          <w:tcPr>
            <w:tcW w:w="123"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F11101" w:rsidRPr="00205281" w14:paraId="42555A36" w14:textId="77777777" w:rsidTr="00056A49">
        <w:trPr>
          <w:trHeight w:val="79"/>
        </w:trPr>
        <w:tc>
          <w:tcPr>
            <w:tcW w:w="123"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A5209D" w:rsidRPr="00205281" w14:paraId="3225F492" w14:textId="77777777" w:rsidTr="00056A49">
        <w:trPr>
          <w:trHeight w:val="79"/>
        </w:trPr>
        <w:tc>
          <w:tcPr>
            <w:tcW w:w="123"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14:paraId="4D71001B" w14:textId="2C67328C"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F11101" w:rsidRPr="00205281" w14:paraId="46F51046" w14:textId="77777777" w:rsidTr="00056A49">
        <w:trPr>
          <w:trHeight w:val="79"/>
        </w:trPr>
        <w:tc>
          <w:tcPr>
            <w:tcW w:w="123"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A5209D" w:rsidRPr="00205281" w14:paraId="262A92DE" w14:textId="77777777" w:rsidTr="00056A49">
        <w:trPr>
          <w:trHeight w:val="79"/>
        </w:trPr>
        <w:tc>
          <w:tcPr>
            <w:tcW w:w="123"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14:paraId="7EC63BF0" w14:textId="2A06049B"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F11101" w:rsidRPr="00205281" w14:paraId="511867B8" w14:textId="77777777" w:rsidTr="00056A49">
        <w:trPr>
          <w:trHeight w:val="79"/>
        </w:trPr>
        <w:tc>
          <w:tcPr>
            <w:tcW w:w="123"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A5209D" w:rsidRPr="00205281" w14:paraId="01F3EE98" w14:textId="77777777" w:rsidTr="00056A49">
        <w:trPr>
          <w:trHeight w:val="79"/>
        </w:trPr>
        <w:tc>
          <w:tcPr>
            <w:tcW w:w="123"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F11101" w:rsidRPr="00205281" w14:paraId="06C26F49" w14:textId="77777777" w:rsidTr="00056A49">
        <w:trPr>
          <w:trHeight w:val="79"/>
        </w:trPr>
        <w:tc>
          <w:tcPr>
            <w:tcW w:w="123"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F11101" w:rsidRPr="00205281" w14:paraId="4D25CC25" w14:textId="77777777" w:rsidTr="00056A49">
        <w:trPr>
          <w:trHeight w:val="79"/>
        </w:trPr>
        <w:tc>
          <w:tcPr>
            <w:tcW w:w="123"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14:paraId="1EC5BB43" w14:textId="70F68D18"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F11101" w:rsidRPr="00205281" w14:paraId="549280D8" w14:textId="77777777" w:rsidTr="00056A49">
        <w:trPr>
          <w:trHeight w:val="79"/>
        </w:trPr>
        <w:tc>
          <w:tcPr>
            <w:tcW w:w="123"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1365AEF2" w14:textId="653CB8B4" w:rsidR="004F7464" w:rsidRPr="00205281" w:rsidRDefault="004F7464" w:rsidP="007328E8">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14:paraId="3EF5308A" w14:textId="631A00C2" w:rsidR="004F7464" w:rsidRPr="00205281" w:rsidRDefault="004F7464" w:rsidP="007328E8">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7328E8">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14:paraId="30F84BEA" w14:textId="77777777"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14:paraId="373A1426" w14:textId="77777777" w:rsidTr="00056A49">
        <w:trPr>
          <w:trHeight w:val="57"/>
        </w:trPr>
        <w:tc>
          <w:tcPr>
            <w:tcW w:w="1611"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752FB">
        <w:trPr>
          <w:trHeight w:val="284"/>
        </w:trPr>
        <w:tc>
          <w:tcPr>
            <w:tcW w:w="1611"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14:paraId="316B21D7" w14:textId="77777777"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05441D4C" w14:textId="32706AF8"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14:paraId="21249646" w14:textId="77777777" w:rsidR="00FA5398" w:rsidRDefault="00FA5398" w:rsidP="00FA5398">
      <w:pPr>
        <w:jc w:val="center"/>
        <w:rPr>
          <w:rFonts w:cs="Arial"/>
          <w:b/>
          <w:sz w:val="18"/>
          <w:szCs w:val="18"/>
          <w:lang w:val="es-BO"/>
        </w:rPr>
      </w:pPr>
    </w:p>
    <w:p w14:paraId="2CE5AB2F" w14:textId="4C4F54C9" w:rsidR="00056A49" w:rsidRDefault="00056A49" w:rsidP="00FA5398">
      <w:pPr>
        <w:jc w:val="center"/>
        <w:rPr>
          <w:rFonts w:cs="Arial"/>
          <w:b/>
          <w:sz w:val="18"/>
          <w:szCs w:val="18"/>
          <w:lang w:val="es-BO"/>
        </w:rPr>
      </w:pPr>
    </w:p>
    <w:p w14:paraId="1A74845B" w14:textId="030648AA" w:rsidR="000752FB" w:rsidRDefault="000752FB" w:rsidP="00FA5398">
      <w:pPr>
        <w:jc w:val="center"/>
        <w:rPr>
          <w:rFonts w:cs="Arial"/>
          <w:b/>
          <w:sz w:val="18"/>
          <w:szCs w:val="18"/>
          <w:lang w:val="es-BO"/>
        </w:rPr>
      </w:pPr>
    </w:p>
    <w:p w14:paraId="231E5EAD" w14:textId="5F22E02D" w:rsidR="000752FB" w:rsidRDefault="000752FB" w:rsidP="00FA5398">
      <w:pPr>
        <w:jc w:val="center"/>
        <w:rPr>
          <w:rFonts w:cs="Arial"/>
          <w:b/>
          <w:sz w:val="18"/>
          <w:szCs w:val="18"/>
          <w:lang w:val="es-BO"/>
        </w:rPr>
      </w:pPr>
    </w:p>
    <w:p w14:paraId="57FEFA35" w14:textId="6BD1B79D" w:rsidR="000752FB" w:rsidRDefault="000752FB" w:rsidP="00FA5398">
      <w:pPr>
        <w:jc w:val="center"/>
        <w:rPr>
          <w:rFonts w:cs="Arial"/>
          <w:b/>
          <w:sz w:val="18"/>
          <w:szCs w:val="18"/>
          <w:lang w:val="es-BO"/>
        </w:rPr>
      </w:pPr>
    </w:p>
    <w:p w14:paraId="677E059B" w14:textId="68AA0A03" w:rsidR="000752FB" w:rsidRDefault="000752FB" w:rsidP="00FA5398">
      <w:pPr>
        <w:jc w:val="center"/>
        <w:rPr>
          <w:rFonts w:cs="Arial"/>
          <w:b/>
          <w:sz w:val="18"/>
          <w:szCs w:val="18"/>
          <w:lang w:val="es-BO"/>
        </w:rPr>
      </w:pPr>
    </w:p>
    <w:p w14:paraId="5E4EF4D9" w14:textId="161407EB" w:rsidR="000752FB" w:rsidRDefault="000752FB" w:rsidP="00FA5398">
      <w:pPr>
        <w:jc w:val="center"/>
        <w:rPr>
          <w:rFonts w:cs="Arial"/>
          <w:b/>
          <w:sz w:val="18"/>
          <w:szCs w:val="18"/>
          <w:lang w:val="es-BO"/>
        </w:rPr>
      </w:pPr>
    </w:p>
    <w:p w14:paraId="1980891B" w14:textId="73189644" w:rsidR="000752FB" w:rsidRDefault="000752FB" w:rsidP="00FA5398">
      <w:pPr>
        <w:jc w:val="center"/>
        <w:rPr>
          <w:rFonts w:cs="Arial"/>
          <w:b/>
          <w:sz w:val="18"/>
          <w:szCs w:val="18"/>
          <w:lang w:val="es-BO"/>
        </w:rPr>
      </w:pPr>
    </w:p>
    <w:p w14:paraId="11499728" w14:textId="21A26F6F" w:rsidR="000752FB" w:rsidRDefault="000752FB" w:rsidP="00FA5398">
      <w:pPr>
        <w:jc w:val="center"/>
        <w:rPr>
          <w:rFonts w:cs="Arial"/>
          <w:b/>
          <w:sz w:val="18"/>
          <w:szCs w:val="18"/>
          <w:lang w:val="es-BO"/>
        </w:rPr>
      </w:pPr>
    </w:p>
    <w:p w14:paraId="6F99BB3B" w14:textId="77B0B254" w:rsidR="000752FB" w:rsidRDefault="000752FB" w:rsidP="00FA5398">
      <w:pPr>
        <w:jc w:val="center"/>
        <w:rPr>
          <w:rFonts w:cs="Arial"/>
          <w:b/>
          <w:sz w:val="18"/>
          <w:szCs w:val="18"/>
          <w:lang w:val="es-BO"/>
        </w:rPr>
      </w:pPr>
    </w:p>
    <w:p w14:paraId="50B62FEF" w14:textId="7859C18E" w:rsidR="000752FB" w:rsidRDefault="000752FB" w:rsidP="00FA5398">
      <w:pPr>
        <w:jc w:val="center"/>
        <w:rPr>
          <w:rFonts w:cs="Arial"/>
          <w:b/>
          <w:sz w:val="18"/>
          <w:szCs w:val="18"/>
          <w:lang w:val="es-BO"/>
        </w:rPr>
      </w:pPr>
    </w:p>
    <w:p w14:paraId="26636DB5" w14:textId="4F747BD0" w:rsidR="000752FB" w:rsidRDefault="000752FB" w:rsidP="00FA5398">
      <w:pPr>
        <w:jc w:val="center"/>
        <w:rPr>
          <w:rFonts w:cs="Arial"/>
          <w:b/>
          <w:sz w:val="18"/>
          <w:szCs w:val="18"/>
          <w:lang w:val="es-BO"/>
        </w:rPr>
      </w:pPr>
    </w:p>
    <w:p w14:paraId="42BECA35" w14:textId="5C7D9050" w:rsidR="000752FB" w:rsidRDefault="000752FB" w:rsidP="00FA5398">
      <w:pPr>
        <w:jc w:val="center"/>
        <w:rPr>
          <w:rFonts w:cs="Arial"/>
          <w:b/>
          <w:sz w:val="18"/>
          <w:szCs w:val="18"/>
          <w:lang w:val="es-BO"/>
        </w:rPr>
      </w:pPr>
    </w:p>
    <w:p w14:paraId="58162C98" w14:textId="6540BE5D" w:rsidR="000752FB" w:rsidRDefault="000752FB" w:rsidP="00FA5398">
      <w:pPr>
        <w:jc w:val="center"/>
        <w:rPr>
          <w:rFonts w:cs="Arial"/>
          <w:b/>
          <w:sz w:val="18"/>
          <w:szCs w:val="18"/>
          <w:lang w:val="es-BO"/>
        </w:rPr>
      </w:pPr>
    </w:p>
    <w:p w14:paraId="4A7414A1" w14:textId="0D2CC564" w:rsidR="000146B8" w:rsidRPr="00205281" w:rsidRDefault="000146B8" w:rsidP="000146B8">
      <w:pPr>
        <w:jc w:val="center"/>
        <w:rPr>
          <w:rFonts w:cs="Arial"/>
          <w:b/>
          <w:sz w:val="18"/>
          <w:lang w:val="es-BO"/>
        </w:rPr>
      </w:pPr>
      <w:r w:rsidRPr="00205281">
        <w:rPr>
          <w:rFonts w:cs="Arial"/>
          <w:b/>
          <w:sz w:val="18"/>
          <w:lang w:val="es-BO"/>
        </w:rPr>
        <w:t>FORMULARO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19F8CE16" w:rsidR="000146B8" w:rsidRDefault="000146B8" w:rsidP="000146B8">
      <w:pPr>
        <w:jc w:val="center"/>
        <w:rPr>
          <w:rFonts w:cs="Arial"/>
          <w:b/>
          <w:sz w:val="18"/>
          <w:lang w:val="es-BO"/>
        </w:rPr>
      </w:pPr>
      <w:r w:rsidRPr="00205281">
        <w:rPr>
          <w:rFonts w:cs="Arial"/>
          <w:b/>
          <w:sz w:val="18"/>
          <w:lang w:val="es-BO"/>
        </w:rPr>
        <w:t>(Para Asociaciones Accidentales)</w:t>
      </w:r>
    </w:p>
    <w:p w14:paraId="7906E80C" w14:textId="3C271360"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14:paraId="4C365B75" w14:textId="77777777"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197F52" w14:textId="77777777" w:rsidR="0005113C" w:rsidRPr="00E169D4" w:rsidRDefault="0005113C" w:rsidP="007328E8">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14:paraId="2631C089" w14:textId="77777777" w:rsidTr="00CF35E7">
        <w:trPr>
          <w:trHeight w:val="114"/>
        </w:trPr>
        <w:tc>
          <w:tcPr>
            <w:tcW w:w="264" w:type="dxa"/>
            <w:tcBorders>
              <w:top w:val="nil"/>
              <w:left w:val="single" w:sz="12" w:space="0" w:color="auto"/>
              <w:bottom w:val="nil"/>
            </w:tcBorders>
            <w:shd w:val="clear" w:color="auto" w:fill="auto"/>
            <w:noWrap/>
            <w:vAlign w:val="center"/>
          </w:tcPr>
          <w:p w14:paraId="5C5F87D2"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EA67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69E9A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D8D2F2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56A23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29AEB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C45C82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C1D468F" w14:textId="77777777"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14:paraId="2A28981E"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2608B4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CCB9DC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A70885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A2AB870"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F263D4" w14:textId="77777777"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14:paraId="54EC65E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0C0E1701"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952ACD"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C97BF1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48B575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0A240A1"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5B9637C7"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CE6BE9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B2A4C8C"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0C7585A"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951EB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5C8C1F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1C5753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F2DEAE9"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F99CE1F"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858787" w14:textId="77777777"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14:paraId="7FAD2114" w14:textId="77777777"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14:paraId="2FDAF0B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D510DB7"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29882E00"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68598E0A"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4EAAFFE1"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11274A4F"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2B5A7DEF" w14:textId="77777777"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14:paraId="499E0D5E"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4F73BD4B" w14:textId="77777777" w:rsidR="0005113C" w:rsidRPr="00E169D4" w:rsidRDefault="0005113C" w:rsidP="00CF35E7">
            <w:pPr>
              <w:rPr>
                <w:rFonts w:ascii="Arial" w:hAnsi="Arial" w:cs="Arial"/>
                <w:sz w:val="8"/>
                <w:szCs w:val="8"/>
                <w:lang w:val="es-BO"/>
              </w:rPr>
            </w:pPr>
          </w:p>
        </w:tc>
      </w:tr>
      <w:tr w:rsidR="0005113C" w:rsidRPr="00E169D4" w14:paraId="19D482D0" w14:textId="77777777" w:rsidTr="00CF35E7">
        <w:trPr>
          <w:trHeight w:val="114"/>
        </w:trPr>
        <w:tc>
          <w:tcPr>
            <w:tcW w:w="264" w:type="dxa"/>
            <w:tcBorders>
              <w:top w:val="nil"/>
              <w:left w:val="single" w:sz="12" w:space="0" w:color="auto"/>
              <w:bottom w:val="nil"/>
            </w:tcBorders>
            <w:shd w:val="clear" w:color="auto" w:fill="auto"/>
            <w:noWrap/>
            <w:vAlign w:val="center"/>
          </w:tcPr>
          <w:p w14:paraId="5DB41CE3"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14:paraId="61C5177D" w14:textId="77777777"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230D3F"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18C006E0" w14:textId="77777777" w:rsidR="0005113C" w:rsidRPr="00E169D4" w:rsidRDefault="0005113C" w:rsidP="00CF35E7">
            <w:pPr>
              <w:rPr>
                <w:rFonts w:ascii="Arial" w:hAnsi="Arial" w:cs="Arial"/>
                <w:lang w:val="es-BO"/>
              </w:rPr>
            </w:pPr>
          </w:p>
        </w:tc>
      </w:tr>
      <w:tr w:rsidR="0005113C" w:rsidRPr="00E169D4" w14:paraId="72A40BE5" w14:textId="77777777" w:rsidTr="00CF35E7">
        <w:trPr>
          <w:trHeight w:val="114"/>
        </w:trPr>
        <w:tc>
          <w:tcPr>
            <w:tcW w:w="264" w:type="dxa"/>
            <w:tcBorders>
              <w:top w:val="nil"/>
              <w:left w:val="single" w:sz="12" w:space="0" w:color="auto"/>
              <w:bottom w:val="nil"/>
            </w:tcBorders>
            <w:shd w:val="clear" w:color="auto" w:fill="auto"/>
            <w:noWrap/>
            <w:vAlign w:val="center"/>
          </w:tcPr>
          <w:p w14:paraId="08AB2B53" w14:textId="77777777"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14:paraId="29A9C6C0" w14:textId="77777777"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713A850B"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6D0EFA45" w14:textId="77777777" w:rsidR="0005113C" w:rsidRPr="00E169D4" w:rsidRDefault="0005113C" w:rsidP="00CF35E7">
            <w:pPr>
              <w:rPr>
                <w:rFonts w:ascii="Arial" w:hAnsi="Arial" w:cs="Arial"/>
                <w:lang w:val="es-BO"/>
              </w:rPr>
            </w:pPr>
          </w:p>
        </w:tc>
      </w:tr>
      <w:tr w:rsidR="0005113C" w:rsidRPr="00E169D4" w14:paraId="7F461899" w14:textId="77777777" w:rsidTr="00CF35E7">
        <w:trPr>
          <w:trHeight w:val="114"/>
        </w:trPr>
        <w:tc>
          <w:tcPr>
            <w:tcW w:w="264" w:type="dxa"/>
            <w:tcBorders>
              <w:top w:val="nil"/>
              <w:left w:val="single" w:sz="12" w:space="0" w:color="auto"/>
              <w:bottom w:val="nil"/>
            </w:tcBorders>
            <w:shd w:val="clear" w:color="auto" w:fill="auto"/>
            <w:noWrap/>
            <w:vAlign w:val="center"/>
          </w:tcPr>
          <w:p w14:paraId="1A69408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2DC9F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4ED6C3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5DB47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E18A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37FDD96"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B647E2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948CD5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FAC319"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71B61E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087FA9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BA54F9E"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FEC354B"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3C5505E" w14:textId="77777777"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14:paraId="33A902F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5E45968"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446DF2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DEB6BB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B909DE2"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6059C60"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604CEE5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2601C7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0655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27AD3E6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F1CC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C3FDCB4"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902BA2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8AB94E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97C20A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9FCC1F6" w14:textId="77777777"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14:paraId="70A9F5C5" w14:textId="77777777"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14:paraId="43468D10"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49E7A74"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4ECC6D3C"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13878060"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505493BA"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57B430E4"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36C4915E" w14:textId="77777777"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14:paraId="2E098443"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3E23D243" w14:textId="77777777" w:rsidR="0005113C" w:rsidRPr="00E169D4" w:rsidRDefault="0005113C" w:rsidP="00CF35E7">
            <w:pPr>
              <w:rPr>
                <w:rFonts w:ascii="Arial" w:hAnsi="Arial" w:cs="Arial"/>
                <w:sz w:val="8"/>
                <w:szCs w:val="8"/>
                <w:lang w:val="es-BO"/>
              </w:rPr>
            </w:pPr>
          </w:p>
        </w:tc>
      </w:tr>
      <w:tr w:rsidR="0005113C" w:rsidRPr="00E169D4" w14:paraId="20FB1673" w14:textId="77777777" w:rsidTr="00CF35E7">
        <w:trPr>
          <w:trHeight w:val="114"/>
        </w:trPr>
        <w:tc>
          <w:tcPr>
            <w:tcW w:w="264" w:type="dxa"/>
            <w:tcBorders>
              <w:top w:val="nil"/>
              <w:left w:val="single" w:sz="12" w:space="0" w:color="auto"/>
              <w:bottom w:val="nil"/>
            </w:tcBorders>
            <w:shd w:val="clear" w:color="auto" w:fill="auto"/>
            <w:noWrap/>
            <w:vAlign w:val="center"/>
          </w:tcPr>
          <w:p w14:paraId="3F2A91A1"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5F21A4A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8B597D8"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98F0DC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0FD8F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B026CFE"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71C2524"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DC999E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1A218211" w14:textId="77777777" w:rsidR="0005113C" w:rsidRPr="00E169D4" w:rsidRDefault="0005113C" w:rsidP="00CF35E7">
            <w:pPr>
              <w:rPr>
                <w:rFonts w:ascii="Arial" w:hAnsi="Arial" w:cs="Arial"/>
                <w:lang w:val="es-BO"/>
              </w:rPr>
            </w:pPr>
          </w:p>
        </w:tc>
        <w:tc>
          <w:tcPr>
            <w:tcW w:w="4734" w:type="dxa"/>
            <w:gridSpan w:val="18"/>
            <w:shd w:val="clear" w:color="auto" w:fill="auto"/>
            <w:vAlign w:val="center"/>
          </w:tcPr>
          <w:p w14:paraId="12878F89" w14:textId="77777777" w:rsidR="0005113C" w:rsidRPr="00E169D4" w:rsidRDefault="0005113C" w:rsidP="00CF35E7">
            <w:pPr>
              <w:rPr>
                <w:rFonts w:ascii="Arial" w:hAnsi="Arial" w:cs="Arial"/>
                <w:lang w:val="es-BO"/>
              </w:rPr>
            </w:pPr>
          </w:p>
        </w:tc>
        <w:tc>
          <w:tcPr>
            <w:tcW w:w="263" w:type="dxa"/>
            <w:shd w:val="clear" w:color="auto" w:fill="auto"/>
            <w:vAlign w:val="center"/>
          </w:tcPr>
          <w:p w14:paraId="759A2793" w14:textId="77777777"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14:paraId="35ED2412" w14:textId="77777777"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14:paraId="658D8F25" w14:textId="77777777" w:rsidR="0005113C" w:rsidRPr="00E169D4" w:rsidRDefault="0005113C" w:rsidP="00CF35E7">
            <w:pPr>
              <w:rPr>
                <w:rFonts w:ascii="Arial" w:hAnsi="Arial" w:cs="Arial"/>
                <w:lang w:val="es-BO"/>
              </w:rPr>
            </w:pPr>
          </w:p>
        </w:tc>
        <w:tc>
          <w:tcPr>
            <w:tcW w:w="261" w:type="dxa"/>
            <w:shd w:val="clear" w:color="auto" w:fill="auto"/>
            <w:vAlign w:val="center"/>
          </w:tcPr>
          <w:p w14:paraId="02B958A9" w14:textId="77777777" w:rsidR="0005113C" w:rsidRPr="00E169D4" w:rsidRDefault="0005113C" w:rsidP="00CF35E7">
            <w:pPr>
              <w:rPr>
                <w:rFonts w:ascii="Arial" w:hAnsi="Arial" w:cs="Arial"/>
                <w:lang w:val="es-BO"/>
              </w:rPr>
            </w:pPr>
          </w:p>
        </w:tc>
        <w:tc>
          <w:tcPr>
            <w:tcW w:w="261" w:type="dxa"/>
            <w:shd w:val="clear" w:color="auto" w:fill="auto"/>
            <w:vAlign w:val="center"/>
          </w:tcPr>
          <w:p w14:paraId="1B8AF32F" w14:textId="77777777" w:rsidR="0005113C" w:rsidRPr="00E169D4" w:rsidRDefault="0005113C" w:rsidP="00CF35E7">
            <w:pPr>
              <w:rPr>
                <w:rFonts w:ascii="Arial" w:hAnsi="Arial" w:cs="Arial"/>
                <w:lang w:val="es-BO"/>
              </w:rPr>
            </w:pPr>
          </w:p>
        </w:tc>
        <w:tc>
          <w:tcPr>
            <w:tcW w:w="260" w:type="dxa"/>
            <w:shd w:val="clear" w:color="auto" w:fill="auto"/>
            <w:vAlign w:val="center"/>
          </w:tcPr>
          <w:p w14:paraId="3CA016DC" w14:textId="77777777" w:rsidR="0005113C" w:rsidRPr="00E169D4" w:rsidRDefault="0005113C" w:rsidP="00CF35E7">
            <w:pPr>
              <w:rPr>
                <w:rFonts w:ascii="Arial" w:hAnsi="Arial" w:cs="Arial"/>
                <w:lang w:val="es-BO"/>
              </w:rPr>
            </w:pPr>
          </w:p>
        </w:tc>
        <w:tc>
          <w:tcPr>
            <w:tcW w:w="260" w:type="dxa"/>
            <w:shd w:val="clear" w:color="auto" w:fill="auto"/>
            <w:vAlign w:val="center"/>
          </w:tcPr>
          <w:p w14:paraId="6499DD05" w14:textId="77777777" w:rsidR="0005113C" w:rsidRPr="00E169D4" w:rsidRDefault="0005113C" w:rsidP="00CF35E7">
            <w:pPr>
              <w:rPr>
                <w:rFonts w:ascii="Arial" w:hAnsi="Arial" w:cs="Arial"/>
                <w:lang w:val="es-BO"/>
              </w:rPr>
            </w:pPr>
          </w:p>
        </w:tc>
        <w:tc>
          <w:tcPr>
            <w:tcW w:w="259" w:type="dxa"/>
            <w:shd w:val="clear" w:color="auto" w:fill="auto"/>
            <w:vAlign w:val="center"/>
          </w:tcPr>
          <w:p w14:paraId="7DC1069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127DAA0" w14:textId="77777777" w:rsidR="0005113C" w:rsidRPr="00E169D4" w:rsidRDefault="0005113C" w:rsidP="00CF35E7">
            <w:pPr>
              <w:rPr>
                <w:rFonts w:ascii="Arial" w:hAnsi="Arial" w:cs="Arial"/>
                <w:lang w:val="es-BO"/>
              </w:rPr>
            </w:pPr>
          </w:p>
        </w:tc>
      </w:tr>
      <w:tr w:rsidR="0005113C" w:rsidRPr="00E169D4" w14:paraId="4CA2FB1A" w14:textId="77777777" w:rsidTr="00CF35E7">
        <w:trPr>
          <w:trHeight w:val="114"/>
        </w:trPr>
        <w:tc>
          <w:tcPr>
            <w:tcW w:w="264" w:type="dxa"/>
            <w:tcBorders>
              <w:top w:val="nil"/>
              <w:left w:val="single" w:sz="12" w:space="0" w:color="auto"/>
              <w:bottom w:val="nil"/>
            </w:tcBorders>
            <w:shd w:val="clear" w:color="auto" w:fill="auto"/>
            <w:noWrap/>
            <w:vAlign w:val="center"/>
          </w:tcPr>
          <w:p w14:paraId="5B990A06" w14:textId="77777777"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14:paraId="192276A0" w14:textId="77777777"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14:paraId="5A2DA7EC" w14:textId="77777777"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14:paraId="248FF3BC" w14:textId="77777777"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14:paraId="41863575" w14:textId="77777777" w:rsidR="0005113C" w:rsidRPr="00E169D4" w:rsidRDefault="0005113C" w:rsidP="00CF35E7">
            <w:pPr>
              <w:rPr>
                <w:rFonts w:ascii="Arial" w:hAnsi="Arial" w:cs="Arial"/>
                <w:lang w:val="es-BO"/>
              </w:rPr>
            </w:pPr>
          </w:p>
        </w:tc>
        <w:tc>
          <w:tcPr>
            <w:tcW w:w="262" w:type="dxa"/>
            <w:shd w:val="clear" w:color="auto" w:fill="auto"/>
            <w:vAlign w:val="center"/>
          </w:tcPr>
          <w:p w14:paraId="54BDB241" w14:textId="77777777" w:rsidR="0005113C" w:rsidRPr="00E169D4" w:rsidRDefault="0005113C" w:rsidP="00CF35E7">
            <w:pPr>
              <w:rPr>
                <w:rFonts w:ascii="Arial" w:hAnsi="Arial" w:cs="Arial"/>
                <w:lang w:val="es-BO"/>
              </w:rPr>
            </w:pPr>
          </w:p>
        </w:tc>
        <w:tc>
          <w:tcPr>
            <w:tcW w:w="261" w:type="dxa"/>
            <w:shd w:val="clear" w:color="auto" w:fill="auto"/>
            <w:vAlign w:val="center"/>
          </w:tcPr>
          <w:p w14:paraId="0C6C3EE9" w14:textId="77777777" w:rsidR="0005113C" w:rsidRPr="00E169D4" w:rsidRDefault="0005113C" w:rsidP="00CF35E7">
            <w:pPr>
              <w:rPr>
                <w:rFonts w:ascii="Arial" w:hAnsi="Arial" w:cs="Arial"/>
                <w:lang w:val="es-BO"/>
              </w:rPr>
            </w:pPr>
          </w:p>
        </w:tc>
        <w:tc>
          <w:tcPr>
            <w:tcW w:w="261" w:type="dxa"/>
            <w:shd w:val="clear" w:color="auto" w:fill="auto"/>
            <w:vAlign w:val="center"/>
          </w:tcPr>
          <w:p w14:paraId="2FB61536" w14:textId="77777777" w:rsidR="0005113C" w:rsidRPr="00E169D4" w:rsidRDefault="0005113C" w:rsidP="00CF35E7">
            <w:pPr>
              <w:rPr>
                <w:rFonts w:ascii="Arial" w:hAnsi="Arial" w:cs="Arial"/>
                <w:lang w:val="es-BO"/>
              </w:rPr>
            </w:pPr>
          </w:p>
        </w:tc>
        <w:tc>
          <w:tcPr>
            <w:tcW w:w="260" w:type="dxa"/>
            <w:shd w:val="clear" w:color="auto" w:fill="auto"/>
            <w:vAlign w:val="center"/>
          </w:tcPr>
          <w:p w14:paraId="775884AB" w14:textId="77777777" w:rsidR="0005113C" w:rsidRPr="00E169D4" w:rsidRDefault="0005113C" w:rsidP="00CF35E7">
            <w:pPr>
              <w:rPr>
                <w:rFonts w:ascii="Arial" w:hAnsi="Arial" w:cs="Arial"/>
                <w:lang w:val="es-BO"/>
              </w:rPr>
            </w:pPr>
          </w:p>
        </w:tc>
        <w:tc>
          <w:tcPr>
            <w:tcW w:w="260" w:type="dxa"/>
            <w:shd w:val="clear" w:color="auto" w:fill="auto"/>
            <w:vAlign w:val="center"/>
          </w:tcPr>
          <w:p w14:paraId="19E67BF9" w14:textId="77777777" w:rsidR="0005113C" w:rsidRPr="00E169D4" w:rsidRDefault="0005113C" w:rsidP="00CF35E7">
            <w:pPr>
              <w:rPr>
                <w:rFonts w:ascii="Arial" w:hAnsi="Arial" w:cs="Arial"/>
                <w:lang w:val="es-BO"/>
              </w:rPr>
            </w:pPr>
          </w:p>
        </w:tc>
        <w:tc>
          <w:tcPr>
            <w:tcW w:w="259" w:type="dxa"/>
            <w:shd w:val="clear" w:color="auto" w:fill="auto"/>
            <w:vAlign w:val="center"/>
          </w:tcPr>
          <w:p w14:paraId="3A2ED00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30EE9A52" w14:textId="77777777" w:rsidR="0005113C" w:rsidRPr="00E169D4" w:rsidRDefault="0005113C" w:rsidP="00CF35E7">
            <w:pPr>
              <w:rPr>
                <w:rFonts w:ascii="Arial" w:hAnsi="Arial" w:cs="Arial"/>
                <w:lang w:val="es-BO"/>
              </w:rPr>
            </w:pPr>
          </w:p>
        </w:tc>
      </w:tr>
      <w:tr w:rsidR="0005113C" w:rsidRPr="00E169D4" w14:paraId="12BDD128" w14:textId="77777777" w:rsidTr="00CF35E7">
        <w:trPr>
          <w:trHeight w:val="114"/>
        </w:trPr>
        <w:tc>
          <w:tcPr>
            <w:tcW w:w="264" w:type="dxa"/>
            <w:tcBorders>
              <w:top w:val="nil"/>
              <w:left w:val="single" w:sz="12" w:space="0" w:color="auto"/>
              <w:bottom w:val="nil"/>
            </w:tcBorders>
            <w:shd w:val="clear" w:color="auto" w:fill="auto"/>
            <w:noWrap/>
            <w:vAlign w:val="center"/>
          </w:tcPr>
          <w:p w14:paraId="238800F2"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398F7F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E87F8" w14:textId="77777777"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14:paraId="4162ED84"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3EB22E"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7F463E49" w14:textId="77777777" w:rsidR="0005113C" w:rsidRPr="00E169D4" w:rsidRDefault="0005113C" w:rsidP="00CF35E7">
            <w:pPr>
              <w:rPr>
                <w:rFonts w:ascii="Arial" w:hAnsi="Arial" w:cs="Arial"/>
                <w:lang w:val="es-BO"/>
              </w:rPr>
            </w:pPr>
          </w:p>
        </w:tc>
        <w:tc>
          <w:tcPr>
            <w:tcW w:w="261" w:type="dxa"/>
            <w:shd w:val="clear" w:color="auto" w:fill="auto"/>
            <w:vAlign w:val="center"/>
          </w:tcPr>
          <w:p w14:paraId="44D083D6" w14:textId="77777777" w:rsidR="0005113C" w:rsidRPr="00E169D4" w:rsidRDefault="0005113C" w:rsidP="00CF35E7">
            <w:pPr>
              <w:rPr>
                <w:rFonts w:ascii="Arial" w:hAnsi="Arial" w:cs="Arial"/>
                <w:lang w:val="es-BO"/>
              </w:rPr>
            </w:pPr>
          </w:p>
        </w:tc>
        <w:tc>
          <w:tcPr>
            <w:tcW w:w="261" w:type="dxa"/>
            <w:shd w:val="clear" w:color="auto" w:fill="auto"/>
            <w:vAlign w:val="center"/>
          </w:tcPr>
          <w:p w14:paraId="0E5E7266" w14:textId="77777777" w:rsidR="0005113C" w:rsidRPr="00E169D4" w:rsidRDefault="0005113C" w:rsidP="00CF35E7">
            <w:pPr>
              <w:rPr>
                <w:rFonts w:ascii="Arial" w:hAnsi="Arial" w:cs="Arial"/>
                <w:lang w:val="es-BO"/>
              </w:rPr>
            </w:pPr>
          </w:p>
        </w:tc>
        <w:tc>
          <w:tcPr>
            <w:tcW w:w="260" w:type="dxa"/>
            <w:shd w:val="clear" w:color="auto" w:fill="auto"/>
            <w:vAlign w:val="center"/>
          </w:tcPr>
          <w:p w14:paraId="58577BBC" w14:textId="77777777" w:rsidR="0005113C" w:rsidRPr="00E169D4" w:rsidRDefault="0005113C" w:rsidP="00CF35E7">
            <w:pPr>
              <w:rPr>
                <w:rFonts w:ascii="Arial" w:hAnsi="Arial" w:cs="Arial"/>
                <w:lang w:val="es-BO"/>
              </w:rPr>
            </w:pPr>
          </w:p>
        </w:tc>
        <w:tc>
          <w:tcPr>
            <w:tcW w:w="260" w:type="dxa"/>
            <w:shd w:val="clear" w:color="auto" w:fill="auto"/>
            <w:vAlign w:val="center"/>
          </w:tcPr>
          <w:p w14:paraId="2F32BC7B" w14:textId="77777777" w:rsidR="0005113C" w:rsidRPr="00E169D4" w:rsidRDefault="0005113C" w:rsidP="00CF35E7">
            <w:pPr>
              <w:rPr>
                <w:rFonts w:ascii="Arial" w:hAnsi="Arial" w:cs="Arial"/>
                <w:lang w:val="es-BO"/>
              </w:rPr>
            </w:pPr>
          </w:p>
        </w:tc>
        <w:tc>
          <w:tcPr>
            <w:tcW w:w="259" w:type="dxa"/>
            <w:shd w:val="clear" w:color="auto" w:fill="auto"/>
            <w:vAlign w:val="center"/>
          </w:tcPr>
          <w:p w14:paraId="487584B6"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5F7125A3" w14:textId="77777777" w:rsidR="0005113C" w:rsidRPr="00E169D4" w:rsidRDefault="0005113C" w:rsidP="00CF35E7">
            <w:pPr>
              <w:rPr>
                <w:rFonts w:ascii="Arial" w:hAnsi="Arial" w:cs="Arial"/>
                <w:lang w:val="es-BO"/>
              </w:rPr>
            </w:pPr>
          </w:p>
        </w:tc>
      </w:tr>
      <w:tr w:rsidR="0005113C" w:rsidRPr="00E169D4" w14:paraId="26BCD332" w14:textId="77777777" w:rsidTr="00CF35E7">
        <w:trPr>
          <w:trHeight w:val="114"/>
        </w:trPr>
        <w:tc>
          <w:tcPr>
            <w:tcW w:w="264" w:type="dxa"/>
            <w:tcBorders>
              <w:top w:val="nil"/>
              <w:left w:val="single" w:sz="12" w:space="0" w:color="auto"/>
              <w:bottom w:val="nil"/>
            </w:tcBorders>
            <w:shd w:val="clear" w:color="auto" w:fill="auto"/>
            <w:noWrap/>
            <w:vAlign w:val="center"/>
          </w:tcPr>
          <w:p w14:paraId="170DB770"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0442F73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813B7C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477F08B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F7F2F9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D52D55A"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DCFE1CB" w14:textId="77777777"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14:paraId="5B160B93"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7C6F6B7"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6F3D56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34E7AE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4CDC962"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5B389F3" w14:textId="77777777"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14:paraId="53BFDE7B"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2C6FF29"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7377FA5"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72895D1"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B08383D"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5562304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2E430B9"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772E03D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B57539C"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02F5A2C" w14:textId="77777777"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14:paraId="53A2FCEF" w14:textId="77777777"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14:paraId="2ECE4A72"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3B0AC74A"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278C2D7D"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47B9D27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CB6EE7"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D6A67B1"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618A7A0"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4AE3730D"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12C18FF8" w14:textId="77777777" w:rsidR="0005113C" w:rsidRPr="00E169D4" w:rsidRDefault="0005113C" w:rsidP="00CF35E7">
            <w:pPr>
              <w:rPr>
                <w:rFonts w:ascii="Arial" w:hAnsi="Arial" w:cs="Arial"/>
                <w:sz w:val="8"/>
                <w:lang w:val="es-BO"/>
              </w:rPr>
            </w:pPr>
          </w:p>
        </w:tc>
      </w:tr>
      <w:tr w:rsidR="0005113C" w:rsidRPr="00E169D4" w14:paraId="27B64B71" w14:textId="77777777" w:rsidTr="00CF35E7">
        <w:trPr>
          <w:trHeight w:val="114"/>
        </w:trPr>
        <w:tc>
          <w:tcPr>
            <w:tcW w:w="264" w:type="dxa"/>
            <w:tcBorders>
              <w:top w:val="nil"/>
              <w:left w:val="single" w:sz="12" w:space="0" w:color="auto"/>
              <w:bottom w:val="nil"/>
            </w:tcBorders>
            <w:shd w:val="clear" w:color="auto" w:fill="auto"/>
            <w:noWrap/>
            <w:vAlign w:val="center"/>
          </w:tcPr>
          <w:p w14:paraId="34FEDE2F"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09E93A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94558C"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2BA2C5CF"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B69E6"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656A4BE8" w14:textId="77777777" w:rsidR="0005113C" w:rsidRPr="00E169D4" w:rsidRDefault="0005113C" w:rsidP="00CF35E7">
            <w:pPr>
              <w:rPr>
                <w:rFonts w:ascii="Arial" w:hAnsi="Arial" w:cs="Arial"/>
                <w:lang w:val="es-BO"/>
              </w:rPr>
            </w:pPr>
          </w:p>
        </w:tc>
        <w:tc>
          <w:tcPr>
            <w:tcW w:w="261" w:type="dxa"/>
            <w:shd w:val="clear" w:color="auto" w:fill="auto"/>
            <w:vAlign w:val="center"/>
          </w:tcPr>
          <w:p w14:paraId="39EEFBB1" w14:textId="77777777" w:rsidR="0005113C" w:rsidRPr="00E169D4" w:rsidRDefault="0005113C" w:rsidP="00CF35E7">
            <w:pPr>
              <w:rPr>
                <w:rFonts w:ascii="Arial" w:hAnsi="Arial" w:cs="Arial"/>
                <w:lang w:val="es-BO"/>
              </w:rPr>
            </w:pPr>
          </w:p>
        </w:tc>
        <w:tc>
          <w:tcPr>
            <w:tcW w:w="261" w:type="dxa"/>
            <w:shd w:val="clear" w:color="auto" w:fill="auto"/>
            <w:vAlign w:val="center"/>
          </w:tcPr>
          <w:p w14:paraId="203A8B2C" w14:textId="77777777" w:rsidR="0005113C" w:rsidRPr="00E169D4" w:rsidRDefault="0005113C" w:rsidP="00CF35E7">
            <w:pPr>
              <w:rPr>
                <w:rFonts w:ascii="Arial" w:hAnsi="Arial" w:cs="Arial"/>
                <w:lang w:val="es-BO"/>
              </w:rPr>
            </w:pPr>
          </w:p>
        </w:tc>
        <w:tc>
          <w:tcPr>
            <w:tcW w:w="260" w:type="dxa"/>
            <w:shd w:val="clear" w:color="auto" w:fill="auto"/>
            <w:vAlign w:val="center"/>
          </w:tcPr>
          <w:p w14:paraId="00F9D09C" w14:textId="77777777" w:rsidR="0005113C" w:rsidRPr="00E169D4" w:rsidRDefault="0005113C" w:rsidP="00CF35E7">
            <w:pPr>
              <w:rPr>
                <w:rFonts w:ascii="Arial" w:hAnsi="Arial" w:cs="Arial"/>
                <w:lang w:val="es-BO"/>
              </w:rPr>
            </w:pPr>
          </w:p>
        </w:tc>
        <w:tc>
          <w:tcPr>
            <w:tcW w:w="260" w:type="dxa"/>
            <w:shd w:val="clear" w:color="auto" w:fill="auto"/>
            <w:vAlign w:val="center"/>
          </w:tcPr>
          <w:p w14:paraId="0AC497F0" w14:textId="77777777" w:rsidR="0005113C" w:rsidRPr="00E169D4" w:rsidRDefault="0005113C" w:rsidP="00CF35E7">
            <w:pPr>
              <w:rPr>
                <w:rFonts w:ascii="Arial" w:hAnsi="Arial" w:cs="Arial"/>
                <w:lang w:val="es-BO"/>
              </w:rPr>
            </w:pPr>
          </w:p>
        </w:tc>
        <w:tc>
          <w:tcPr>
            <w:tcW w:w="259" w:type="dxa"/>
            <w:shd w:val="clear" w:color="auto" w:fill="auto"/>
            <w:vAlign w:val="center"/>
          </w:tcPr>
          <w:p w14:paraId="33058C8F"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6EE1C08" w14:textId="77777777" w:rsidR="0005113C" w:rsidRPr="00E169D4" w:rsidRDefault="0005113C" w:rsidP="00CF35E7">
            <w:pPr>
              <w:rPr>
                <w:rFonts w:ascii="Arial" w:hAnsi="Arial" w:cs="Arial"/>
                <w:lang w:val="es-BO"/>
              </w:rPr>
            </w:pPr>
          </w:p>
        </w:tc>
      </w:tr>
      <w:tr w:rsidR="0005113C" w:rsidRPr="00E169D4" w14:paraId="6E178FBD" w14:textId="77777777" w:rsidTr="00CF35E7">
        <w:trPr>
          <w:trHeight w:val="114"/>
        </w:trPr>
        <w:tc>
          <w:tcPr>
            <w:tcW w:w="264" w:type="dxa"/>
            <w:tcBorders>
              <w:top w:val="nil"/>
              <w:left w:val="single" w:sz="12" w:space="0" w:color="auto"/>
              <w:bottom w:val="nil"/>
            </w:tcBorders>
            <w:shd w:val="clear" w:color="auto" w:fill="auto"/>
            <w:noWrap/>
            <w:vAlign w:val="center"/>
          </w:tcPr>
          <w:p w14:paraId="1778F8E8"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16F1A15E"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EC858C2"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1DA7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D283A0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B476DD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4ECE7D" w14:textId="77777777"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14:paraId="60548061"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4CDE387"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099E872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1B416EC"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4E02C3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CCA3D" w14:textId="77777777"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14:paraId="40B76FF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584EF620"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8450795"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3B40D6C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17CE04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B58013"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3FF4925"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33A5EE2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FAF1719"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B1629B7" w14:textId="77777777"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14:paraId="1C4B59A1" w14:textId="77777777"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14:paraId="11BA2A9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2E019A8F"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0E932B68"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F4E4E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53FDA378"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4475059D"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58653BC3"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3EB29EFA"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6589AF50" w14:textId="77777777" w:rsidR="0005113C" w:rsidRPr="00E169D4" w:rsidRDefault="0005113C" w:rsidP="00CF35E7">
            <w:pPr>
              <w:rPr>
                <w:rFonts w:ascii="Arial" w:hAnsi="Arial" w:cs="Arial"/>
                <w:sz w:val="8"/>
                <w:lang w:val="es-BO"/>
              </w:rPr>
            </w:pPr>
          </w:p>
        </w:tc>
      </w:tr>
      <w:tr w:rsidR="0005113C" w:rsidRPr="00E169D4" w14:paraId="7823D97A" w14:textId="77777777" w:rsidTr="00CF35E7">
        <w:trPr>
          <w:trHeight w:val="114"/>
        </w:trPr>
        <w:tc>
          <w:tcPr>
            <w:tcW w:w="264" w:type="dxa"/>
            <w:tcBorders>
              <w:top w:val="nil"/>
              <w:left w:val="single" w:sz="12" w:space="0" w:color="auto"/>
              <w:bottom w:val="nil"/>
            </w:tcBorders>
            <w:shd w:val="clear" w:color="auto" w:fill="auto"/>
            <w:noWrap/>
            <w:vAlign w:val="center"/>
          </w:tcPr>
          <w:p w14:paraId="18F23348" w14:textId="77777777"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14:paraId="1EA6211B"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50DB6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6FCF885"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6EFD0"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5DBAF52C" w14:textId="77777777" w:rsidR="0005113C" w:rsidRPr="00E169D4" w:rsidRDefault="0005113C" w:rsidP="00CF35E7">
            <w:pPr>
              <w:rPr>
                <w:rFonts w:ascii="Arial" w:hAnsi="Arial" w:cs="Arial"/>
                <w:lang w:val="es-BO"/>
              </w:rPr>
            </w:pPr>
          </w:p>
        </w:tc>
        <w:tc>
          <w:tcPr>
            <w:tcW w:w="261" w:type="dxa"/>
            <w:shd w:val="clear" w:color="auto" w:fill="auto"/>
            <w:vAlign w:val="center"/>
          </w:tcPr>
          <w:p w14:paraId="685C8780" w14:textId="77777777" w:rsidR="0005113C" w:rsidRPr="00E169D4" w:rsidRDefault="0005113C" w:rsidP="00CF35E7">
            <w:pPr>
              <w:rPr>
                <w:rFonts w:ascii="Arial" w:hAnsi="Arial" w:cs="Arial"/>
                <w:lang w:val="es-BO"/>
              </w:rPr>
            </w:pPr>
          </w:p>
        </w:tc>
        <w:tc>
          <w:tcPr>
            <w:tcW w:w="261" w:type="dxa"/>
            <w:shd w:val="clear" w:color="auto" w:fill="auto"/>
            <w:vAlign w:val="center"/>
          </w:tcPr>
          <w:p w14:paraId="40C736A1" w14:textId="77777777" w:rsidR="0005113C" w:rsidRPr="00E169D4" w:rsidRDefault="0005113C" w:rsidP="00CF35E7">
            <w:pPr>
              <w:rPr>
                <w:rFonts w:ascii="Arial" w:hAnsi="Arial" w:cs="Arial"/>
                <w:lang w:val="es-BO"/>
              </w:rPr>
            </w:pPr>
          </w:p>
        </w:tc>
        <w:tc>
          <w:tcPr>
            <w:tcW w:w="260" w:type="dxa"/>
            <w:shd w:val="clear" w:color="auto" w:fill="auto"/>
            <w:vAlign w:val="center"/>
          </w:tcPr>
          <w:p w14:paraId="3587A55E" w14:textId="77777777" w:rsidR="0005113C" w:rsidRPr="00E169D4" w:rsidRDefault="0005113C" w:rsidP="00CF35E7">
            <w:pPr>
              <w:rPr>
                <w:rFonts w:ascii="Arial" w:hAnsi="Arial" w:cs="Arial"/>
                <w:lang w:val="es-BO"/>
              </w:rPr>
            </w:pPr>
          </w:p>
        </w:tc>
        <w:tc>
          <w:tcPr>
            <w:tcW w:w="260" w:type="dxa"/>
            <w:shd w:val="clear" w:color="auto" w:fill="auto"/>
            <w:vAlign w:val="center"/>
          </w:tcPr>
          <w:p w14:paraId="2FDFC9B0" w14:textId="77777777" w:rsidR="0005113C" w:rsidRPr="00E169D4" w:rsidRDefault="0005113C" w:rsidP="00CF35E7">
            <w:pPr>
              <w:rPr>
                <w:rFonts w:ascii="Arial" w:hAnsi="Arial" w:cs="Arial"/>
                <w:lang w:val="es-BO"/>
              </w:rPr>
            </w:pPr>
          </w:p>
        </w:tc>
        <w:tc>
          <w:tcPr>
            <w:tcW w:w="259" w:type="dxa"/>
            <w:shd w:val="clear" w:color="auto" w:fill="auto"/>
            <w:vAlign w:val="center"/>
          </w:tcPr>
          <w:p w14:paraId="374923C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BEF5887" w14:textId="77777777" w:rsidR="0005113C" w:rsidRPr="00E169D4" w:rsidRDefault="0005113C" w:rsidP="00CF35E7">
            <w:pPr>
              <w:rPr>
                <w:rFonts w:ascii="Arial" w:hAnsi="Arial" w:cs="Arial"/>
                <w:lang w:val="es-BO"/>
              </w:rPr>
            </w:pPr>
          </w:p>
        </w:tc>
      </w:tr>
      <w:tr w:rsidR="0005113C" w:rsidRPr="00E169D4" w14:paraId="757B93BD" w14:textId="77777777" w:rsidTr="00CF35E7">
        <w:trPr>
          <w:trHeight w:val="114"/>
        </w:trPr>
        <w:tc>
          <w:tcPr>
            <w:tcW w:w="264" w:type="dxa"/>
            <w:tcBorders>
              <w:top w:val="nil"/>
              <w:left w:val="single" w:sz="12" w:space="0" w:color="auto"/>
              <w:bottom w:val="nil"/>
            </w:tcBorders>
            <w:shd w:val="clear" w:color="auto" w:fill="auto"/>
            <w:noWrap/>
            <w:vAlign w:val="center"/>
          </w:tcPr>
          <w:p w14:paraId="125B247E"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4D93C35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B920E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30A21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C6906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99F005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DD98B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737C5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96E0E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43E975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03FEE5E"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FA87439"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C7F941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560E09E" w14:textId="77777777" w:rsidR="0005113C" w:rsidRPr="00E169D4" w:rsidRDefault="0005113C" w:rsidP="00CF35E7">
            <w:pPr>
              <w:rPr>
                <w:rFonts w:ascii="Arial" w:hAnsi="Arial" w:cs="Arial"/>
                <w:sz w:val="8"/>
                <w:szCs w:val="8"/>
                <w:lang w:val="es-BO"/>
              </w:rPr>
            </w:pPr>
          </w:p>
        </w:tc>
        <w:tc>
          <w:tcPr>
            <w:tcW w:w="264" w:type="dxa"/>
            <w:shd w:val="clear" w:color="auto" w:fill="auto"/>
            <w:vAlign w:val="center"/>
          </w:tcPr>
          <w:p w14:paraId="1095D1F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A4858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68A4ABD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0606E3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70B5B4"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4F79B0D"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4A04015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6B42240"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792BB3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3249E7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DF4C1C"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777C02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812E31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79FDF0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B3BBCF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DCC92F7" w14:textId="77777777" w:rsidR="0005113C" w:rsidRPr="00E169D4" w:rsidRDefault="0005113C" w:rsidP="00CF35E7">
            <w:pPr>
              <w:rPr>
                <w:rFonts w:ascii="Arial" w:hAnsi="Arial" w:cs="Arial"/>
                <w:sz w:val="8"/>
                <w:szCs w:val="8"/>
                <w:lang w:val="es-BO"/>
              </w:rPr>
            </w:pPr>
          </w:p>
        </w:tc>
        <w:tc>
          <w:tcPr>
            <w:tcW w:w="267" w:type="dxa"/>
            <w:shd w:val="clear" w:color="auto" w:fill="auto"/>
            <w:vAlign w:val="center"/>
          </w:tcPr>
          <w:p w14:paraId="1C2EDBA9" w14:textId="77777777" w:rsidR="0005113C" w:rsidRPr="00E169D4" w:rsidRDefault="0005113C" w:rsidP="00CF35E7">
            <w:pPr>
              <w:rPr>
                <w:rFonts w:ascii="Arial" w:hAnsi="Arial" w:cs="Arial"/>
                <w:sz w:val="8"/>
                <w:szCs w:val="8"/>
                <w:lang w:val="es-BO"/>
              </w:rPr>
            </w:pPr>
          </w:p>
        </w:tc>
        <w:tc>
          <w:tcPr>
            <w:tcW w:w="266" w:type="dxa"/>
            <w:shd w:val="clear" w:color="auto" w:fill="auto"/>
            <w:vAlign w:val="center"/>
          </w:tcPr>
          <w:p w14:paraId="4CAD924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9D163E4"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30F20137"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4F255739"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6690010B"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3D84ECF2"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2F82D39C" w14:textId="77777777" w:rsidR="0005113C" w:rsidRPr="00E169D4" w:rsidRDefault="0005113C" w:rsidP="00CF35E7">
            <w:pPr>
              <w:rPr>
                <w:rFonts w:ascii="Arial" w:hAnsi="Arial" w:cs="Arial"/>
                <w:sz w:val="8"/>
                <w:szCs w:val="8"/>
                <w:lang w:val="es-BO"/>
              </w:rPr>
            </w:pPr>
          </w:p>
        </w:tc>
        <w:tc>
          <w:tcPr>
            <w:tcW w:w="259" w:type="dxa"/>
            <w:shd w:val="clear" w:color="auto" w:fill="auto"/>
            <w:vAlign w:val="center"/>
          </w:tcPr>
          <w:p w14:paraId="48FCDD64"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7C61760" w14:textId="77777777" w:rsidR="0005113C" w:rsidRPr="00E169D4" w:rsidRDefault="0005113C" w:rsidP="00CF35E7">
            <w:pPr>
              <w:rPr>
                <w:rFonts w:ascii="Arial" w:hAnsi="Arial" w:cs="Arial"/>
                <w:sz w:val="8"/>
                <w:szCs w:val="8"/>
                <w:lang w:val="es-BO"/>
              </w:rPr>
            </w:pPr>
          </w:p>
        </w:tc>
      </w:tr>
      <w:tr w:rsidR="0005113C" w:rsidRPr="00E169D4" w14:paraId="7DC0FB7E" w14:textId="77777777" w:rsidTr="00CF35E7">
        <w:trPr>
          <w:trHeight w:val="114"/>
        </w:trPr>
        <w:tc>
          <w:tcPr>
            <w:tcW w:w="264" w:type="dxa"/>
            <w:tcBorders>
              <w:top w:val="nil"/>
              <w:left w:val="single" w:sz="12" w:space="0" w:color="auto"/>
              <w:bottom w:val="nil"/>
            </w:tcBorders>
            <w:shd w:val="clear" w:color="auto" w:fill="auto"/>
            <w:noWrap/>
            <w:vAlign w:val="center"/>
          </w:tcPr>
          <w:p w14:paraId="20DFC002"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42D5DA6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296F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D9F9F6F"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FB4439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19198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98C8E7A"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042A3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77DD2A6" w14:textId="77777777" w:rsidR="0005113C" w:rsidRPr="00E169D4" w:rsidRDefault="0005113C" w:rsidP="00CF35E7">
            <w:pPr>
              <w:rPr>
                <w:rFonts w:ascii="Arial" w:hAnsi="Arial" w:cs="Arial"/>
                <w:lang w:val="es-BO"/>
              </w:rPr>
            </w:pPr>
          </w:p>
        </w:tc>
        <w:tc>
          <w:tcPr>
            <w:tcW w:w="263" w:type="dxa"/>
            <w:shd w:val="clear" w:color="auto" w:fill="auto"/>
            <w:vAlign w:val="center"/>
          </w:tcPr>
          <w:p w14:paraId="410702A5" w14:textId="77777777" w:rsidR="0005113C" w:rsidRPr="00E169D4" w:rsidRDefault="0005113C" w:rsidP="00CF35E7">
            <w:pPr>
              <w:rPr>
                <w:rFonts w:ascii="Arial" w:hAnsi="Arial" w:cs="Arial"/>
                <w:lang w:val="es-BO"/>
              </w:rPr>
            </w:pPr>
          </w:p>
        </w:tc>
        <w:tc>
          <w:tcPr>
            <w:tcW w:w="263" w:type="dxa"/>
            <w:shd w:val="clear" w:color="auto" w:fill="auto"/>
            <w:vAlign w:val="center"/>
          </w:tcPr>
          <w:p w14:paraId="44FD53B3" w14:textId="77777777" w:rsidR="0005113C" w:rsidRPr="00E169D4" w:rsidRDefault="0005113C" w:rsidP="00CF35E7">
            <w:pPr>
              <w:rPr>
                <w:rFonts w:ascii="Arial" w:hAnsi="Arial" w:cs="Arial"/>
                <w:lang w:val="es-BO"/>
              </w:rPr>
            </w:pPr>
          </w:p>
        </w:tc>
        <w:tc>
          <w:tcPr>
            <w:tcW w:w="263" w:type="dxa"/>
            <w:shd w:val="clear" w:color="auto" w:fill="auto"/>
            <w:vAlign w:val="center"/>
          </w:tcPr>
          <w:p w14:paraId="4580D91D" w14:textId="77777777" w:rsidR="0005113C" w:rsidRPr="00E169D4" w:rsidRDefault="0005113C" w:rsidP="00CF35E7">
            <w:pPr>
              <w:rPr>
                <w:rFonts w:ascii="Arial" w:hAnsi="Arial" w:cs="Arial"/>
                <w:lang w:val="es-BO"/>
              </w:rPr>
            </w:pPr>
          </w:p>
        </w:tc>
        <w:tc>
          <w:tcPr>
            <w:tcW w:w="263" w:type="dxa"/>
            <w:shd w:val="clear" w:color="auto" w:fill="auto"/>
            <w:vAlign w:val="center"/>
          </w:tcPr>
          <w:p w14:paraId="7B15F444" w14:textId="77777777" w:rsidR="0005113C" w:rsidRPr="00E169D4" w:rsidRDefault="0005113C" w:rsidP="00CF35E7">
            <w:pPr>
              <w:rPr>
                <w:rFonts w:ascii="Arial" w:hAnsi="Arial" w:cs="Arial"/>
                <w:lang w:val="es-BO"/>
              </w:rPr>
            </w:pPr>
          </w:p>
        </w:tc>
        <w:tc>
          <w:tcPr>
            <w:tcW w:w="263" w:type="dxa"/>
            <w:shd w:val="clear" w:color="auto" w:fill="auto"/>
            <w:vAlign w:val="center"/>
          </w:tcPr>
          <w:p w14:paraId="1448C087" w14:textId="77777777" w:rsidR="0005113C" w:rsidRPr="00E169D4" w:rsidRDefault="0005113C" w:rsidP="00CF35E7">
            <w:pPr>
              <w:rPr>
                <w:rFonts w:ascii="Arial" w:hAnsi="Arial" w:cs="Arial"/>
                <w:lang w:val="es-BO"/>
              </w:rPr>
            </w:pPr>
          </w:p>
        </w:tc>
        <w:tc>
          <w:tcPr>
            <w:tcW w:w="264" w:type="dxa"/>
            <w:shd w:val="clear" w:color="auto" w:fill="auto"/>
            <w:vAlign w:val="center"/>
          </w:tcPr>
          <w:p w14:paraId="460EBD34" w14:textId="77777777" w:rsidR="0005113C" w:rsidRPr="00E169D4" w:rsidRDefault="0005113C" w:rsidP="00CF35E7">
            <w:pPr>
              <w:rPr>
                <w:rFonts w:ascii="Arial" w:hAnsi="Arial" w:cs="Arial"/>
                <w:lang w:val="es-BO"/>
              </w:rPr>
            </w:pPr>
          </w:p>
        </w:tc>
        <w:tc>
          <w:tcPr>
            <w:tcW w:w="263" w:type="dxa"/>
            <w:shd w:val="clear" w:color="auto" w:fill="auto"/>
            <w:vAlign w:val="center"/>
          </w:tcPr>
          <w:p w14:paraId="3E7D5CA4" w14:textId="77777777" w:rsidR="0005113C" w:rsidRPr="00E169D4" w:rsidRDefault="0005113C" w:rsidP="00CF35E7">
            <w:pPr>
              <w:rPr>
                <w:rFonts w:ascii="Arial" w:hAnsi="Arial" w:cs="Arial"/>
                <w:lang w:val="es-BO"/>
              </w:rPr>
            </w:pPr>
          </w:p>
        </w:tc>
        <w:tc>
          <w:tcPr>
            <w:tcW w:w="263" w:type="dxa"/>
            <w:shd w:val="clear" w:color="auto" w:fill="auto"/>
            <w:vAlign w:val="center"/>
          </w:tcPr>
          <w:p w14:paraId="6A57D6DE" w14:textId="77777777" w:rsidR="0005113C" w:rsidRPr="00E169D4" w:rsidRDefault="0005113C" w:rsidP="00CF35E7">
            <w:pPr>
              <w:rPr>
                <w:rFonts w:ascii="Arial" w:hAnsi="Arial" w:cs="Arial"/>
                <w:lang w:val="es-BO"/>
              </w:rPr>
            </w:pPr>
          </w:p>
        </w:tc>
        <w:tc>
          <w:tcPr>
            <w:tcW w:w="263" w:type="dxa"/>
            <w:shd w:val="clear" w:color="auto" w:fill="auto"/>
            <w:vAlign w:val="center"/>
          </w:tcPr>
          <w:p w14:paraId="46DAF3F1" w14:textId="77777777" w:rsidR="0005113C" w:rsidRPr="00E169D4" w:rsidRDefault="0005113C" w:rsidP="00CF35E7">
            <w:pPr>
              <w:rPr>
                <w:rFonts w:ascii="Arial" w:hAnsi="Arial" w:cs="Arial"/>
                <w:lang w:val="es-BO"/>
              </w:rPr>
            </w:pPr>
          </w:p>
        </w:tc>
        <w:tc>
          <w:tcPr>
            <w:tcW w:w="263" w:type="dxa"/>
            <w:shd w:val="clear" w:color="auto" w:fill="auto"/>
            <w:vAlign w:val="center"/>
          </w:tcPr>
          <w:p w14:paraId="58CD309A" w14:textId="77777777" w:rsidR="0005113C" w:rsidRPr="00E169D4" w:rsidRDefault="0005113C" w:rsidP="00CF35E7">
            <w:pPr>
              <w:rPr>
                <w:rFonts w:ascii="Arial" w:hAnsi="Arial" w:cs="Arial"/>
                <w:lang w:val="es-BO"/>
              </w:rPr>
            </w:pPr>
          </w:p>
        </w:tc>
        <w:tc>
          <w:tcPr>
            <w:tcW w:w="263" w:type="dxa"/>
            <w:shd w:val="clear" w:color="auto" w:fill="auto"/>
            <w:vAlign w:val="center"/>
          </w:tcPr>
          <w:p w14:paraId="52CE6BCC" w14:textId="77777777" w:rsidR="0005113C" w:rsidRPr="00E169D4" w:rsidRDefault="0005113C" w:rsidP="00CF35E7">
            <w:pPr>
              <w:rPr>
                <w:rFonts w:ascii="Arial" w:hAnsi="Arial" w:cs="Arial"/>
                <w:lang w:val="es-BO"/>
              </w:rPr>
            </w:pPr>
          </w:p>
        </w:tc>
        <w:tc>
          <w:tcPr>
            <w:tcW w:w="262" w:type="dxa"/>
            <w:shd w:val="clear" w:color="auto" w:fill="auto"/>
            <w:vAlign w:val="center"/>
          </w:tcPr>
          <w:p w14:paraId="540A4182" w14:textId="77777777" w:rsidR="0005113C" w:rsidRPr="00E169D4" w:rsidRDefault="0005113C" w:rsidP="00CF35E7">
            <w:pPr>
              <w:rPr>
                <w:rFonts w:ascii="Arial" w:hAnsi="Arial" w:cs="Arial"/>
                <w:lang w:val="es-BO"/>
              </w:rPr>
            </w:pPr>
          </w:p>
        </w:tc>
        <w:tc>
          <w:tcPr>
            <w:tcW w:w="263" w:type="dxa"/>
            <w:shd w:val="clear" w:color="auto" w:fill="auto"/>
            <w:vAlign w:val="center"/>
          </w:tcPr>
          <w:p w14:paraId="287FEE3F" w14:textId="77777777" w:rsidR="0005113C" w:rsidRPr="00E169D4" w:rsidRDefault="0005113C" w:rsidP="00CF35E7">
            <w:pPr>
              <w:rPr>
                <w:rFonts w:ascii="Arial" w:hAnsi="Arial" w:cs="Arial"/>
                <w:lang w:val="es-BO"/>
              </w:rPr>
            </w:pPr>
          </w:p>
        </w:tc>
        <w:tc>
          <w:tcPr>
            <w:tcW w:w="263" w:type="dxa"/>
            <w:shd w:val="clear" w:color="auto" w:fill="auto"/>
            <w:vAlign w:val="center"/>
          </w:tcPr>
          <w:p w14:paraId="4EE3AE71" w14:textId="77777777" w:rsidR="0005113C" w:rsidRPr="00E169D4" w:rsidRDefault="0005113C" w:rsidP="00CF35E7">
            <w:pPr>
              <w:rPr>
                <w:rFonts w:ascii="Arial" w:hAnsi="Arial" w:cs="Arial"/>
                <w:lang w:val="es-BO"/>
              </w:rPr>
            </w:pPr>
          </w:p>
        </w:tc>
        <w:tc>
          <w:tcPr>
            <w:tcW w:w="263" w:type="dxa"/>
            <w:shd w:val="clear" w:color="auto" w:fill="auto"/>
            <w:vAlign w:val="center"/>
          </w:tcPr>
          <w:p w14:paraId="0FA810CD" w14:textId="77777777" w:rsidR="0005113C" w:rsidRPr="00E169D4" w:rsidRDefault="0005113C" w:rsidP="00CF35E7">
            <w:pPr>
              <w:rPr>
                <w:rFonts w:ascii="Arial" w:hAnsi="Arial" w:cs="Arial"/>
                <w:lang w:val="es-BO"/>
              </w:rPr>
            </w:pPr>
          </w:p>
        </w:tc>
        <w:tc>
          <w:tcPr>
            <w:tcW w:w="263" w:type="dxa"/>
            <w:shd w:val="clear" w:color="auto" w:fill="auto"/>
            <w:vAlign w:val="center"/>
          </w:tcPr>
          <w:p w14:paraId="3D994397" w14:textId="77777777" w:rsidR="0005113C" w:rsidRPr="00E169D4" w:rsidRDefault="0005113C" w:rsidP="00CF35E7">
            <w:pPr>
              <w:rPr>
                <w:rFonts w:ascii="Arial" w:hAnsi="Arial" w:cs="Arial"/>
                <w:lang w:val="es-BO"/>
              </w:rPr>
            </w:pPr>
          </w:p>
        </w:tc>
        <w:tc>
          <w:tcPr>
            <w:tcW w:w="263" w:type="dxa"/>
            <w:shd w:val="clear" w:color="auto" w:fill="auto"/>
            <w:vAlign w:val="center"/>
          </w:tcPr>
          <w:p w14:paraId="3BC2DDC2" w14:textId="77777777" w:rsidR="0005113C" w:rsidRPr="00E169D4" w:rsidRDefault="0005113C" w:rsidP="00CF35E7">
            <w:pPr>
              <w:rPr>
                <w:rFonts w:ascii="Arial" w:hAnsi="Arial" w:cs="Arial"/>
                <w:lang w:val="es-BO"/>
              </w:rPr>
            </w:pPr>
          </w:p>
        </w:tc>
        <w:tc>
          <w:tcPr>
            <w:tcW w:w="263" w:type="dxa"/>
            <w:shd w:val="clear" w:color="auto" w:fill="auto"/>
            <w:vAlign w:val="center"/>
          </w:tcPr>
          <w:p w14:paraId="3DC23684" w14:textId="77777777" w:rsidR="0005113C" w:rsidRPr="00E169D4" w:rsidRDefault="0005113C" w:rsidP="00CF35E7">
            <w:pPr>
              <w:rPr>
                <w:rFonts w:ascii="Arial" w:hAnsi="Arial" w:cs="Arial"/>
                <w:lang w:val="es-BO"/>
              </w:rPr>
            </w:pPr>
          </w:p>
        </w:tc>
        <w:tc>
          <w:tcPr>
            <w:tcW w:w="2629" w:type="dxa"/>
            <w:gridSpan w:val="10"/>
            <w:shd w:val="clear" w:color="auto" w:fill="auto"/>
            <w:vAlign w:val="center"/>
          </w:tcPr>
          <w:p w14:paraId="5EB23407"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14:paraId="7582D4B8" w14:textId="77777777" w:rsidR="0005113C" w:rsidRPr="00E169D4" w:rsidRDefault="0005113C" w:rsidP="00CF35E7">
            <w:pPr>
              <w:rPr>
                <w:rFonts w:ascii="Arial" w:hAnsi="Arial" w:cs="Arial"/>
                <w:lang w:val="es-BO"/>
              </w:rPr>
            </w:pPr>
          </w:p>
        </w:tc>
        <w:tc>
          <w:tcPr>
            <w:tcW w:w="259" w:type="dxa"/>
            <w:shd w:val="clear" w:color="auto" w:fill="auto"/>
            <w:vAlign w:val="center"/>
          </w:tcPr>
          <w:p w14:paraId="3727916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402E2BC" w14:textId="77777777" w:rsidR="0005113C" w:rsidRPr="00E169D4" w:rsidRDefault="0005113C" w:rsidP="00CF35E7">
            <w:pPr>
              <w:rPr>
                <w:rFonts w:ascii="Arial" w:hAnsi="Arial" w:cs="Arial"/>
                <w:lang w:val="es-BO"/>
              </w:rPr>
            </w:pPr>
          </w:p>
        </w:tc>
      </w:tr>
      <w:tr w:rsidR="0005113C" w:rsidRPr="00E169D4" w14:paraId="46FBAC37" w14:textId="77777777" w:rsidTr="00CF35E7">
        <w:trPr>
          <w:trHeight w:val="114"/>
        </w:trPr>
        <w:tc>
          <w:tcPr>
            <w:tcW w:w="264" w:type="dxa"/>
            <w:tcBorders>
              <w:top w:val="nil"/>
              <w:left w:val="single" w:sz="12" w:space="0" w:color="auto"/>
              <w:bottom w:val="nil"/>
            </w:tcBorders>
            <w:shd w:val="clear" w:color="auto" w:fill="auto"/>
            <w:noWrap/>
            <w:vAlign w:val="center"/>
          </w:tcPr>
          <w:p w14:paraId="6F7D0FA0"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2BCD5AE6"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024E11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DB869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DC756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344C617"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704F7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FA5BD1B"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454A115" w14:textId="77777777"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14:paraId="5DB46829"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14:paraId="6D0CDC4F" w14:textId="77777777"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14:paraId="216CC6BA"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14:paraId="65108324" w14:textId="77777777"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14:paraId="4583F769"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14:paraId="72B7503B" w14:textId="77777777"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14:paraId="7D8DE68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14:paraId="47D10BD4" w14:textId="77777777"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14:paraId="39BF8E9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14:paraId="04CD469E" w14:textId="77777777" w:rsidR="0005113C" w:rsidRPr="00E169D4" w:rsidRDefault="0005113C" w:rsidP="00CF35E7">
            <w:pPr>
              <w:rPr>
                <w:rFonts w:ascii="Arial" w:hAnsi="Arial" w:cs="Arial"/>
                <w:lang w:val="es-BO"/>
              </w:rPr>
            </w:pPr>
          </w:p>
        </w:tc>
        <w:tc>
          <w:tcPr>
            <w:tcW w:w="259" w:type="dxa"/>
            <w:shd w:val="clear" w:color="auto" w:fill="auto"/>
            <w:vAlign w:val="center"/>
          </w:tcPr>
          <w:p w14:paraId="521ACB2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68EF7F83" w14:textId="77777777" w:rsidR="0005113C" w:rsidRPr="00E169D4" w:rsidRDefault="0005113C" w:rsidP="00CF35E7">
            <w:pPr>
              <w:rPr>
                <w:rFonts w:ascii="Arial" w:hAnsi="Arial" w:cs="Arial"/>
                <w:lang w:val="es-BO"/>
              </w:rPr>
            </w:pPr>
          </w:p>
        </w:tc>
      </w:tr>
      <w:tr w:rsidR="0005113C" w:rsidRPr="00E169D4" w14:paraId="6C3F507B" w14:textId="77777777" w:rsidTr="00CF35E7">
        <w:trPr>
          <w:trHeight w:val="114"/>
        </w:trPr>
        <w:tc>
          <w:tcPr>
            <w:tcW w:w="264" w:type="dxa"/>
            <w:tcBorders>
              <w:top w:val="nil"/>
              <w:left w:val="single" w:sz="12" w:space="0" w:color="auto"/>
              <w:bottom w:val="nil"/>
            </w:tcBorders>
            <w:shd w:val="clear" w:color="auto" w:fill="auto"/>
            <w:noWrap/>
            <w:vAlign w:val="center"/>
          </w:tcPr>
          <w:p w14:paraId="400A9BD6" w14:textId="77777777"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14:paraId="7209431F" w14:textId="77777777"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60E90E"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68D9B465" w14:textId="77777777"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A7FA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792EFD68" w14:textId="77777777"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BC6849"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8F9797B" w14:textId="77777777"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65008"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5E290F68" w14:textId="77777777"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0F414" w14:textId="77777777"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14:paraId="1EE0814E" w14:textId="77777777" w:rsidR="0005113C" w:rsidRPr="00E169D4" w:rsidRDefault="0005113C" w:rsidP="00CF35E7">
            <w:pPr>
              <w:rPr>
                <w:rFonts w:ascii="Arial" w:hAnsi="Arial" w:cs="Arial"/>
                <w:lang w:val="es-BO"/>
              </w:rPr>
            </w:pPr>
          </w:p>
        </w:tc>
        <w:tc>
          <w:tcPr>
            <w:tcW w:w="259" w:type="dxa"/>
            <w:shd w:val="clear" w:color="auto" w:fill="auto"/>
            <w:vAlign w:val="center"/>
          </w:tcPr>
          <w:p w14:paraId="25CD3F3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4DFFDFF3" w14:textId="77777777" w:rsidR="0005113C" w:rsidRPr="00E169D4" w:rsidRDefault="0005113C" w:rsidP="00CF35E7">
            <w:pPr>
              <w:rPr>
                <w:rFonts w:ascii="Arial" w:hAnsi="Arial" w:cs="Arial"/>
                <w:lang w:val="es-BO"/>
              </w:rPr>
            </w:pPr>
          </w:p>
        </w:tc>
      </w:tr>
      <w:tr w:rsidR="0005113C" w:rsidRPr="00E169D4" w14:paraId="042D7433" w14:textId="77777777" w:rsidTr="00CF35E7">
        <w:trPr>
          <w:trHeight w:val="114"/>
        </w:trPr>
        <w:tc>
          <w:tcPr>
            <w:tcW w:w="264" w:type="dxa"/>
            <w:tcBorders>
              <w:top w:val="nil"/>
              <w:left w:val="single" w:sz="12" w:space="0" w:color="auto"/>
              <w:bottom w:val="nil"/>
            </w:tcBorders>
            <w:shd w:val="clear" w:color="auto" w:fill="auto"/>
            <w:noWrap/>
            <w:vAlign w:val="center"/>
          </w:tcPr>
          <w:p w14:paraId="53FF6B67"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08C83D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4F918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2A03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DC9CF4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22204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E20F7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1B6C32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B6A62A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B584BB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5D35E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E9758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E4F502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53C2CF45" w14:textId="77777777"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14:paraId="7396618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B27911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7F609A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DE287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9C2FEF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8BB8014"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1C2D43E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F92B71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A86630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09167BE"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45D55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15507B"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3BD402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E53A86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A6F8D9F"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98D451" w14:textId="77777777"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14:paraId="5616132C" w14:textId="77777777"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14:paraId="27EA6078"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5839B22"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04E34265"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1D76C468"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70598798"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35B3CCCD"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4DC4B49B" w14:textId="77777777"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14:paraId="0E5179E0"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66BD3880" w14:textId="77777777" w:rsidR="0005113C" w:rsidRPr="00E169D4" w:rsidRDefault="0005113C" w:rsidP="00CF35E7">
            <w:pPr>
              <w:rPr>
                <w:rFonts w:ascii="Arial" w:hAnsi="Arial" w:cs="Arial"/>
                <w:sz w:val="8"/>
                <w:szCs w:val="8"/>
                <w:lang w:val="es-BO"/>
              </w:rPr>
            </w:pPr>
          </w:p>
        </w:tc>
      </w:tr>
      <w:tr w:rsidR="0005113C" w:rsidRPr="00E169D4" w14:paraId="121B4BC2" w14:textId="77777777" w:rsidTr="00CF35E7">
        <w:trPr>
          <w:trHeight w:val="114"/>
        </w:trPr>
        <w:tc>
          <w:tcPr>
            <w:tcW w:w="264" w:type="dxa"/>
            <w:tcBorders>
              <w:top w:val="nil"/>
              <w:left w:val="single" w:sz="12" w:space="0" w:color="auto"/>
              <w:bottom w:val="nil"/>
            </w:tcBorders>
            <w:shd w:val="clear" w:color="auto" w:fill="auto"/>
            <w:noWrap/>
            <w:vAlign w:val="center"/>
          </w:tcPr>
          <w:p w14:paraId="5ECF7901"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14:paraId="58620935" w14:textId="77777777"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81B08"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601E783" w14:textId="77777777" w:rsidR="0005113C" w:rsidRPr="00E169D4" w:rsidRDefault="0005113C" w:rsidP="00CF35E7">
            <w:pPr>
              <w:rPr>
                <w:rFonts w:ascii="Arial" w:hAnsi="Arial" w:cs="Arial"/>
                <w:lang w:val="es-BO"/>
              </w:rPr>
            </w:pPr>
          </w:p>
        </w:tc>
      </w:tr>
      <w:tr w:rsidR="0005113C" w:rsidRPr="00E169D4" w14:paraId="1E819484" w14:textId="77777777" w:rsidTr="00CF35E7">
        <w:trPr>
          <w:trHeight w:val="114"/>
        </w:trPr>
        <w:tc>
          <w:tcPr>
            <w:tcW w:w="264" w:type="dxa"/>
            <w:tcBorders>
              <w:top w:val="nil"/>
              <w:left w:val="single" w:sz="12" w:space="0" w:color="auto"/>
              <w:bottom w:val="nil"/>
            </w:tcBorders>
            <w:shd w:val="clear" w:color="auto" w:fill="auto"/>
            <w:noWrap/>
            <w:vAlign w:val="center"/>
          </w:tcPr>
          <w:p w14:paraId="3C3609AC" w14:textId="77777777"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14:paraId="001DEE2B" w14:textId="77777777"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1746A391"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BFDB125" w14:textId="77777777" w:rsidR="0005113C" w:rsidRPr="00E169D4" w:rsidRDefault="0005113C" w:rsidP="00CF35E7">
            <w:pPr>
              <w:rPr>
                <w:rFonts w:ascii="Arial" w:hAnsi="Arial" w:cs="Arial"/>
                <w:lang w:val="es-BO"/>
              </w:rPr>
            </w:pPr>
          </w:p>
        </w:tc>
      </w:tr>
      <w:tr w:rsidR="0005113C" w:rsidRPr="00E169D4" w14:paraId="567835B0" w14:textId="77777777" w:rsidTr="00CF35E7">
        <w:trPr>
          <w:trHeight w:val="114"/>
        </w:trPr>
        <w:tc>
          <w:tcPr>
            <w:tcW w:w="264" w:type="dxa"/>
            <w:tcBorders>
              <w:top w:val="nil"/>
              <w:left w:val="single" w:sz="12" w:space="0" w:color="auto"/>
              <w:bottom w:val="nil"/>
            </w:tcBorders>
            <w:shd w:val="clear" w:color="auto" w:fill="auto"/>
            <w:noWrap/>
            <w:vAlign w:val="center"/>
          </w:tcPr>
          <w:p w14:paraId="6C2B613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3CDE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52B3A9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672FA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3FB76E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10D9A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1E30EF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EC12C4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CBD1B7"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D394F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AA5B21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1AE155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E76780A"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E7D6A6" w14:textId="77777777"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14:paraId="662285E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578DD64"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8D22EA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2558B86"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6D66401"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9C74969"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4D58332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BB07D72"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CC9636B"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4F7D403"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28D769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80C6B15"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F74DCB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45563D"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C0A4DB0"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252FF3B" w14:textId="77777777"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14:paraId="451626F1" w14:textId="77777777"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14:paraId="7DE0C1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2663CFD"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173E7EAB"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538E27E8"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0F9DDB8E"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5FC9C1F"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6FE1A51" w14:textId="77777777"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14:paraId="4D447316"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55FFEEC7" w14:textId="77777777" w:rsidR="0005113C" w:rsidRPr="00E169D4" w:rsidRDefault="0005113C" w:rsidP="00CF35E7">
            <w:pPr>
              <w:rPr>
                <w:rFonts w:ascii="Arial" w:hAnsi="Arial" w:cs="Arial"/>
                <w:sz w:val="8"/>
                <w:szCs w:val="8"/>
                <w:lang w:val="es-BO"/>
              </w:rPr>
            </w:pPr>
          </w:p>
        </w:tc>
      </w:tr>
      <w:tr w:rsidR="0005113C" w:rsidRPr="00E169D4" w14:paraId="7A826907" w14:textId="77777777"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5CB08245" w14:textId="77777777" w:rsidR="0005113C" w:rsidRPr="00E169D4" w:rsidRDefault="0005113C" w:rsidP="007328E8">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14:paraId="6E5CE86E" w14:textId="77777777" w:rsidTr="00CF35E7">
        <w:trPr>
          <w:trHeight w:val="79"/>
        </w:trPr>
        <w:tc>
          <w:tcPr>
            <w:tcW w:w="264" w:type="dxa"/>
            <w:tcBorders>
              <w:top w:val="nil"/>
              <w:left w:val="single" w:sz="12" w:space="0" w:color="auto"/>
              <w:bottom w:val="nil"/>
            </w:tcBorders>
            <w:shd w:val="clear" w:color="auto" w:fill="auto"/>
            <w:vAlign w:val="center"/>
          </w:tcPr>
          <w:p w14:paraId="78043B2F"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55F6DD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059D0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652FA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FE17F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DA5CB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22A19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79D9C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7E773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2B1652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A819A7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910EF7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9BFE0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081BC7"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3F1E7DD4"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FCE145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F038A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B97A9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9FCCB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7E543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7970941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ED60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38FEF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EE4CC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0463E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7A820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5DBBF0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A3B6F7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0FE5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AAAC5"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F962CDF"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5F4430A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0BD8CD"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1F8911A8"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877240F"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DAF3EF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070FA30A"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7DEE5C2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C52DDE6"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2179932" w14:textId="77777777" w:rsidR="0005113C" w:rsidRPr="00E169D4" w:rsidRDefault="0005113C" w:rsidP="00CF35E7">
            <w:pPr>
              <w:rPr>
                <w:rFonts w:ascii="Arial" w:hAnsi="Arial" w:cs="Arial"/>
                <w:b/>
                <w:bCs/>
                <w:sz w:val="8"/>
                <w:szCs w:val="8"/>
                <w:lang w:val="es-BO"/>
              </w:rPr>
            </w:pPr>
          </w:p>
        </w:tc>
      </w:tr>
      <w:tr w:rsidR="0005113C" w:rsidRPr="00E169D4" w14:paraId="21DCF3CE" w14:textId="77777777" w:rsidTr="00CF35E7">
        <w:trPr>
          <w:trHeight w:val="79"/>
        </w:trPr>
        <w:tc>
          <w:tcPr>
            <w:tcW w:w="264" w:type="dxa"/>
            <w:tcBorders>
              <w:top w:val="nil"/>
              <w:left w:val="single" w:sz="12" w:space="0" w:color="auto"/>
              <w:bottom w:val="nil"/>
            </w:tcBorders>
            <w:shd w:val="clear" w:color="auto" w:fill="auto"/>
            <w:vAlign w:val="center"/>
          </w:tcPr>
          <w:p w14:paraId="7D4DB8EC"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29BC2468"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6833" w14:textId="77777777"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14:paraId="30232BC5" w14:textId="77777777"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14:paraId="5052E3BB"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F75B7F" w14:textId="77777777"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14:paraId="2A7DD375" w14:textId="77777777"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14:paraId="3825EB73"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21C65A3E"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5180D098" w14:textId="77777777"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14:paraId="55CF296A"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774AB51" w14:textId="77777777" w:rsidR="0005113C" w:rsidRPr="00E169D4" w:rsidRDefault="0005113C" w:rsidP="00CF35E7">
            <w:pPr>
              <w:rPr>
                <w:rFonts w:ascii="Arial" w:hAnsi="Arial" w:cs="Arial"/>
                <w:b/>
                <w:bCs/>
                <w:szCs w:val="2"/>
                <w:lang w:val="es-BO"/>
              </w:rPr>
            </w:pPr>
          </w:p>
        </w:tc>
      </w:tr>
      <w:tr w:rsidR="0005113C" w:rsidRPr="00E169D4" w14:paraId="27A5D3DD" w14:textId="77777777" w:rsidTr="00CF35E7">
        <w:trPr>
          <w:trHeight w:val="79"/>
        </w:trPr>
        <w:tc>
          <w:tcPr>
            <w:tcW w:w="264" w:type="dxa"/>
            <w:tcBorders>
              <w:top w:val="nil"/>
              <w:left w:val="single" w:sz="12" w:space="0" w:color="auto"/>
              <w:bottom w:val="nil"/>
            </w:tcBorders>
            <w:shd w:val="clear" w:color="auto" w:fill="auto"/>
            <w:vAlign w:val="center"/>
          </w:tcPr>
          <w:p w14:paraId="3481F43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88295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A6BB6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7172F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A53EE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F0B7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BBB8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5A2305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A2631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38AF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7B3ED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AEC8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524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7EEF471"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45245D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F19738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E71ECB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39401AC"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0111CB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8794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4B5E0A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1BB4B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40041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7E8F0C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E6A75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66CC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7DB6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6A8880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A7698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2B811CC"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A8F7BBB"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D8A666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186B950"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87FE145"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4CF1D82D"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4FF1FF5"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7A79E7D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C054C3"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A808A17"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03E789B" w14:textId="77777777" w:rsidR="0005113C" w:rsidRPr="00E169D4" w:rsidRDefault="0005113C" w:rsidP="00CF35E7">
            <w:pPr>
              <w:rPr>
                <w:rFonts w:ascii="Arial" w:hAnsi="Arial" w:cs="Arial"/>
                <w:b/>
                <w:bCs/>
                <w:sz w:val="8"/>
                <w:szCs w:val="8"/>
                <w:lang w:val="es-BO"/>
              </w:rPr>
            </w:pPr>
          </w:p>
        </w:tc>
      </w:tr>
      <w:tr w:rsidR="0005113C" w:rsidRPr="00E169D4" w14:paraId="77FF8C77" w14:textId="77777777" w:rsidTr="00CF35E7">
        <w:trPr>
          <w:trHeight w:val="79"/>
        </w:trPr>
        <w:tc>
          <w:tcPr>
            <w:tcW w:w="264" w:type="dxa"/>
            <w:tcBorders>
              <w:top w:val="nil"/>
              <w:left w:val="single" w:sz="12" w:space="0" w:color="auto"/>
              <w:bottom w:val="nil"/>
            </w:tcBorders>
            <w:shd w:val="clear" w:color="auto" w:fill="auto"/>
            <w:vAlign w:val="center"/>
          </w:tcPr>
          <w:p w14:paraId="1FBD7B03"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4324DEA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7DBDB2" w14:textId="77777777"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14:paraId="0AE3557F"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4E53981E" w14:textId="77777777" w:rsidR="0005113C" w:rsidRPr="00E169D4" w:rsidRDefault="0005113C" w:rsidP="00CF35E7">
            <w:pPr>
              <w:rPr>
                <w:rFonts w:ascii="Arial" w:hAnsi="Arial" w:cs="Arial"/>
                <w:b/>
                <w:bCs/>
                <w:szCs w:val="2"/>
                <w:lang w:val="es-BO"/>
              </w:rPr>
            </w:pPr>
          </w:p>
        </w:tc>
      </w:tr>
      <w:tr w:rsidR="0005113C" w:rsidRPr="00E169D4" w14:paraId="357FDC5E" w14:textId="77777777" w:rsidTr="00CF35E7">
        <w:trPr>
          <w:trHeight w:val="79"/>
        </w:trPr>
        <w:tc>
          <w:tcPr>
            <w:tcW w:w="264" w:type="dxa"/>
            <w:tcBorders>
              <w:top w:val="nil"/>
              <w:left w:val="single" w:sz="12" w:space="0" w:color="auto"/>
              <w:bottom w:val="nil"/>
            </w:tcBorders>
            <w:shd w:val="clear" w:color="auto" w:fill="auto"/>
            <w:vAlign w:val="center"/>
          </w:tcPr>
          <w:p w14:paraId="21BC9BB5"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BAE269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0ABB9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CBF9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53D2A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694C9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FA223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AFED8F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DD65EC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F23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E0D670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3378065"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345634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7FE8AA9" w14:textId="77777777"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14:paraId="3B1A568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C7555E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6E2E6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9F60B9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F277D3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48FB8D42"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14:paraId="7566F47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09BE659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84CD16F"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60B7F44"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21E3BC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E82699"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11D853D"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548D3DD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98A424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1DDAE9" w14:textId="77777777"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14:paraId="0C64082C" w14:textId="77777777"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14:paraId="749A263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B83E6E"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14:paraId="2F3FDBF3" w14:textId="77777777"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14:paraId="3FE5D8E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6FBE4D9C"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72B44F02"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0A47EAF4"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040D436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BE0433B" w14:textId="77777777" w:rsidR="0005113C" w:rsidRPr="00E169D4" w:rsidRDefault="0005113C" w:rsidP="00CF35E7">
            <w:pPr>
              <w:rPr>
                <w:rFonts w:ascii="Arial" w:hAnsi="Arial" w:cs="Arial"/>
                <w:b/>
                <w:bCs/>
                <w:sz w:val="8"/>
                <w:szCs w:val="8"/>
                <w:lang w:val="es-BO"/>
              </w:rPr>
            </w:pPr>
          </w:p>
        </w:tc>
      </w:tr>
      <w:tr w:rsidR="0005113C" w:rsidRPr="00E169D4" w14:paraId="5685A900" w14:textId="77777777" w:rsidTr="00CF35E7">
        <w:trPr>
          <w:trHeight w:val="79"/>
        </w:trPr>
        <w:tc>
          <w:tcPr>
            <w:tcW w:w="264" w:type="dxa"/>
            <w:tcBorders>
              <w:top w:val="nil"/>
              <w:left w:val="single" w:sz="12" w:space="0" w:color="auto"/>
              <w:bottom w:val="nil"/>
            </w:tcBorders>
            <w:shd w:val="clear" w:color="auto" w:fill="auto"/>
            <w:vAlign w:val="center"/>
          </w:tcPr>
          <w:p w14:paraId="0535C2E4"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7A8255E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267E25" w14:textId="77777777"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14:paraId="60C23BC3" w14:textId="77777777"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14:paraId="167B9E74"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A9039" w14:textId="77777777"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14:paraId="3BFBAA82" w14:textId="77777777"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14:paraId="40C901DC"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7A593D72"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4C97272A" w14:textId="77777777"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14:paraId="5DC64DB3"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1B9FA4E5" w14:textId="77777777" w:rsidR="0005113C" w:rsidRPr="00E169D4" w:rsidRDefault="0005113C" w:rsidP="00CF35E7">
            <w:pPr>
              <w:rPr>
                <w:rFonts w:ascii="Arial" w:hAnsi="Arial" w:cs="Arial"/>
                <w:b/>
                <w:bCs/>
                <w:szCs w:val="2"/>
                <w:lang w:val="es-BO"/>
              </w:rPr>
            </w:pPr>
          </w:p>
        </w:tc>
      </w:tr>
      <w:tr w:rsidR="0005113C" w:rsidRPr="00E169D4" w14:paraId="2B54024E" w14:textId="77777777" w:rsidTr="00CF35E7">
        <w:trPr>
          <w:trHeight w:val="79"/>
        </w:trPr>
        <w:tc>
          <w:tcPr>
            <w:tcW w:w="264" w:type="dxa"/>
            <w:tcBorders>
              <w:top w:val="nil"/>
              <w:left w:val="single" w:sz="12" w:space="0" w:color="auto"/>
              <w:bottom w:val="nil"/>
            </w:tcBorders>
            <w:shd w:val="clear" w:color="auto" w:fill="auto"/>
            <w:vAlign w:val="center"/>
          </w:tcPr>
          <w:p w14:paraId="60B14D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CFAD6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FC1B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BAA25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976D8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6C829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DBB9A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6EBF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C487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9B054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27A44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ED720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E14F1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47F3B25" w14:textId="77777777"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14:paraId="200CABD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12865AB"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5D1047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EA4738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5F04A38"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E5C3A2F"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4330EF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76F0CD6"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A4C4AE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BE16B1D"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1D6F50E"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E83D2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22CB69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8653CD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EDB94E4"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8EBBCAF" w14:textId="77777777"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14:paraId="56B22E7C" w14:textId="77777777"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14:paraId="0CAE2BA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0CC9E80"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14E95444"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56527E48"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35C3783C"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26E854BD"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3A07A051"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519E0C1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74348FE" w14:textId="77777777" w:rsidR="0005113C" w:rsidRPr="00E169D4" w:rsidRDefault="0005113C" w:rsidP="00CF35E7">
            <w:pPr>
              <w:rPr>
                <w:rFonts w:ascii="Arial" w:hAnsi="Arial" w:cs="Arial"/>
                <w:b/>
                <w:bCs/>
                <w:sz w:val="8"/>
                <w:szCs w:val="8"/>
                <w:lang w:val="es-BO"/>
              </w:rPr>
            </w:pPr>
          </w:p>
        </w:tc>
      </w:tr>
      <w:tr w:rsidR="0005113C" w:rsidRPr="00E169D4" w14:paraId="1C35E370" w14:textId="77777777" w:rsidTr="00CF35E7">
        <w:trPr>
          <w:trHeight w:val="79"/>
        </w:trPr>
        <w:tc>
          <w:tcPr>
            <w:tcW w:w="264" w:type="dxa"/>
            <w:tcBorders>
              <w:top w:val="nil"/>
              <w:left w:val="single" w:sz="12" w:space="0" w:color="auto"/>
              <w:bottom w:val="nil"/>
            </w:tcBorders>
            <w:shd w:val="clear" w:color="auto" w:fill="auto"/>
            <w:vAlign w:val="center"/>
          </w:tcPr>
          <w:p w14:paraId="50E92F7E"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1CCFE7B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F92361" w14:textId="77777777"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14:paraId="66CF4083" w14:textId="77777777" w:rsidR="0005113C" w:rsidRPr="00E169D4" w:rsidRDefault="0005113C" w:rsidP="00CF35E7">
            <w:pPr>
              <w:rPr>
                <w:rFonts w:ascii="Arial" w:hAnsi="Arial" w:cs="Arial"/>
                <w:b/>
                <w:bCs/>
                <w:szCs w:val="2"/>
                <w:lang w:val="es-BO"/>
              </w:rPr>
            </w:pPr>
          </w:p>
        </w:tc>
        <w:tc>
          <w:tcPr>
            <w:tcW w:w="261" w:type="dxa"/>
            <w:shd w:val="clear" w:color="auto" w:fill="auto"/>
            <w:vAlign w:val="center"/>
          </w:tcPr>
          <w:p w14:paraId="37EAE098"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48B6FC7D"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2F011603" w14:textId="77777777" w:rsidR="0005113C" w:rsidRPr="00E169D4" w:rsidRDefault="0005113C" w:rsidP="00CF35E7">
            <w:pPr>
              <w:rPr>
                <w:rFonts w:ascii="Arial" w:hAnsi="Arial" w:cs="Arial"/>
                <w:b/>
                <w:bCs/>
                <w:szCs w:val="2"/>
                <w:lang w:val="es-BO"/>
              </w:rPr>
            </w:pPr>
          </w:p>
        </w:tc>
        <w:tc>
          <w:tcPr>
            <w:tcW w:w="259" w:type="dxa"/>
            <w:shd w:val="clear" w:color="auto" w:fill="auto"/>
            <w:vAlign w:val="center"/>
          </w:tcPr>
          <w:p w14:paraId="57B63952"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4C1DC87" w14:textId="77777777" w:rsidR="0005113C" w:rsidRPr="00E169D4" w:rsidRDefault="0005113C" w:rsidP="00CF35E7">
            <w:pPr>
              <w:rPr>
                <w:rFonts w:ascii="Arial" w:hAnsi="Arial" w:cs="Arial"/>
                <w:b/>
                <w:bCs/>
                <w:szCs w:val="2"/>
                <w:lang w:val="es-BO"/>
              </w:rPr>
            </w:pPr>
          </w:p>
        </w:tc>
      </w:tr>
      <w:tr w:rsidR="0005113C" w:rsidRPr="00E169D4" w14:paraId="38DB542F" w14:textId="77777777" w:rsidTr="00CF35E7">
        <w:trPr>
          <w:trHeight w:val="79"/>
        </w:trPr>
        <w:tc>
          <w:tcPr>
            <w:tcW w:w="264" w:type="dxa"/>
            <w:tcBorders>
              <w:top w:val="nil"/>
              <w:left w:val="single" w:sz="12" w:space="0" w:color="auto"/>
              <w:bottom w:val="nil"/>
            </w:tcBorders>
            <w:shd w:val="clear" w:color="auto" w:fill="auto"/>
            <w:vAlign w:val="center"/>
          </w:tcPr>
          <w:p w14:paraId="5A6302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3678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60AB05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1B55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AA007F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5FC1B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96671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0FE85C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F5EC64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E9B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D557E8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E4B29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7A48D72"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ED31D9C" w14:textId="77777777"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14:paraId="3423E9A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0C7686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CFE5013"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352DC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DCD87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F6930A8"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017C9EA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4DF762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BC4E8A6"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1E00E8"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615A93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80AB9B0"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E82930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24FDB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C9FA55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13973F72" w14:textId="77777777"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14:paraId="2C69B27C" w14:textId="77777777"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14:paraId="6DF1101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4043D44"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41AF48F9"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7C8F482D"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1FD0F0BE"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2DB06F62"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64ADCB94" w14:textId="77777777"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14:paraId="7A67E9D1"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F81FD32" w14:textId="77777777" w:rsidR="0005113C" w:rsidRPr="00E169D4" w:rsidRDefault="0005113C" w:rsidP="00CF35E7">
            <w:pPr>
              <w:rPr>
                <w:rFonts w:ascii="Arial" w:hAnsi="Arial" w:cs="Arial"/>
                <w:b/>
                <w:bCs/>
                <w:sz w:val="8"/>
                <w:szCs w:val="8"/>
                <w:lang w:val="es-BO"/>
              </w:rPr>
            </w:pPr>
          </w:p>
        </w:tc>
      </w:tr>
      <w:tr w:rsidR="0005113C" w:rsidRPr="00E169D4" w14:paraId="2424178B" w14:textId="77777777"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51397400" w14:textId="77777777" w:rsidR="0005113C" w:rsidRPr="00E169D4" w:rsidRDefault="0005113C" w:rsidP="007328E8">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14:paraId="7824589D" w14:textId="77777777" w:rsidTr="00CF35E7">
        <w:trPr>
          <w:trHeight w:val="114"/>
        </w:trPr>
        <w:tc>
          <w:tcPr>
            <w:tcW w:w="264" w:type="dxa"/>
            <w:tcBorders>
              <w:top w:val="nil"/>
              <w:left w:val="single" w:sz="12" w:space="0" w:color="auto"/>
              <w:bottom w:val="nil"/>
            </w:tcBorders>
            <w:shd w:val="clear" w:color="auto" w:fill="auto"/>
            <w:noWrap/>
            <w:vAlign w:val="center"/>
            <w:hideMark/>
          </w:tcPr>
          <w:p w14:paraId="17A7E66C"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F3F76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A59E5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CB89B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3D7DF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5F73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BA09A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11B54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664E5B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CDBE3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069C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7A012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FF000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BB091B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FD2E1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81E615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8A466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BB2BB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9E1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9AF948"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65A065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B200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CA715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69EE1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DFD50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FB496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3AD9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4BE3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F881D9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E33D0F"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7FAA4C2D"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4339517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F7D4B2"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6A7718E"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00BC139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4A48CB91"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B6649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213E2E9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698EAEC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1D4B4AF" w14:textId="77777777" w:rsidR="0005113C" w:rsidRPr="00E169D4" w:rsidRDefault="0005113C" w:rsidP="00CF35E7">
            <w:pPr>
              <w:rPr>
                <w:rFonts w:ascii="Arial" w:hAnsi="Arial" w:cs="Arial"/>
                <w:b/>
                <w:bCs/>
                <w:sz w:val="8"/>
                <w:szCs w:val="8"/>
                <w:lang w:val="es-BO"/>
              </w:rPr>
            </w:pPr>
          </w:p>
        </w:tc>
      </w:tr>
      <w:tr w:rsidR="0005113C" w:rsidRPr="00E169D4" w14:paraId="0315B8C9" w14:textId="77777777" w:rsidTr="00CF35E7">
        <w:trPr>
          <w:trHeight w:val="114"/>
        </w:trPr>
        <w:tc>
          <w:tcPr>
            <w:tcW w:w="264" w:type="dxa"/>
            <w:tcBorders>
              <w:top w:val="nil"/>
              <w:left w:val="single" w:sz="12" w:space="0" w:color="auto"/>
              <w:bottom w:val="nil"/>
            </w:tcBorders>
            <w:shd w:val="clear" w:color="auto" w:fill="auto"/>
            <w:noWrap/>
            <w:vAlign w:val="center"/>
          </w:tcPr>
          <w:p w14:paraId="25688456" w14:textId="77777777"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14:paraId="35A9901D" w14:textId="77777777"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14:paraId="450A7D34"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14:paraId="3E721779" w14:textId="77777777"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14:paraId="39FB3FCB"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14:paraId="76CB297B" w14:textId="77777777"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14:paraId="6B03529C"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14:paraId="79851F7B" w14:textId="77777777" w:rsidR="0005113C" w:rsidRPr="00E169D4" w:rsidRDefault="0005113C" w:rsidP="00CF35E7">
            <w:pPr>
              <w:rPr>
                <w:rFonts w:ascii="Arial" w:hAnsi="Arial" w:cs="Arial"/>
                <w:b/>
                <w:bCs/>
                <w:lang w:val="es-BO"/>
              </w:rPr>
            </w:pPr>
          </w:p>
        </w:tc>
      </w:tr>
      <w:tr w:rsidR="0005113C" w:rsidRPr="00E169D4" w14:paraId="3BA789A0" w14:textId="77777777" w:rsidTr="00CF35E7">
        <w:trPr>
          <w:trHeight w:val="114"/>
        </w:trPr>
        <w:tc>
          <w:tcPr>
            <w:tcW w:w="264" w:type="dxa"/>
            <w:tcBorders>
              <w:top w:val="nil"/>
              <w:left w:val="single" w:sz="12" w:space="0" w:color="auto"/>
              <w:bottom w:val="nil"/>
            </w:tcBorders>
            <w:shd w:val="clear" w:color="auto" w:fill="auto"/>
            <w:noWrap/>
            <w:vAlign w:val="center"/>
          </w:tcPr>
          <w:p w14:paraId="735E9750"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0EDFBCEC" w14:textId="77777777"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5F60A8"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3E0BEC57" w14:textId="77777777"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6A13E"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6414A6FB" w14:textId="77777777"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6D4C3"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14:paraId="292CEDB2" w14:textId="77777777" w:rsidR="0005113C" w:rsidRPr="00E169D4" w:rsidRDefault="0005113C" w:rsidP="00CF35E7">
            <w:pPr>
              <w:rPr>
                <w:rFonts w:ascii="Arial" w:hAnsi="Arial" w:cs="Arial"/>
                <w:b/>
                <w:bCs/>
                <w:lang w:val="es-BO"/>
              </w:rPr>
            </w:pPr>
          </w:p>
        </w:tc>
      </w:tr>
      <w:tr w:rsidR="0005113C" w:rsidRPr="00E169D4" w14:paraId="29AED5A0" w14:textId="77777777" w:rsidTr="00CF35E7">
        <w:trPr>
          <w:trHeight w:val="114"/>
        </w:trPr>
        <w:tc>
          <w:tcPr>
            <w:tcW w:w="264" w:type="dxa"/>
            <w:tcBorders>
              <w:top w:val="nil"/>
              <w:left w:val="single" w:sz="12" w:space="0" w:color="auto"/>
              <w:bottom w:val="nil"/>
            </w:tcBorders>
            <w:shd w:val="clear" w:color="auto" w:fill="auto"/>
            <w:noWrap/>
            <w:vAlign w:val="center"/>
          </w:tcPr>
          <w:p w14:paraId="25578F4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B213E1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557A5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84C6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6B70AC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243EE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8D94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67AA3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DFF3F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FA0267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DF0C99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971C92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D3F5C6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2C79BFB"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0EB79C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EDCE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0A3CB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DC7A85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F931C5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79B297DB"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5378A89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E78DD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C38DEF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CCED1F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559027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2BF4E2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25918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1C4D72D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23C5B4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4087A311"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2E8793F3"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2243A3C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7EEBC3F"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CB88425"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DB24F52"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C99A208"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7CE9CAF2"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301B8F0A" w14:textId="77777777"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14:paraId="2C4B467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EDB99F9" w14:textId="77777777" w:rsidR="0005113C" w:rsidRPr="00E169D4" w:rsidRDefault="0005113C" w:rsidP="00CF35E7">
            <w:pPr>
              <w:rPr>
                <w:rFonts w:ascii="Arial" w:hAnsi="Arial" w:cs="Arial"/>
                <w:b/>
                <w:bCs/>
                <w:sz w:val="8"/>
                <w:szCs w:val="8"/>
                <w:lang w:val="es-BO"/>
              </w:rPr>
            </w:pPr>
          </w:p>
        </w:tc>
      </w:tr>
      <w:tr w:rsidR="0005113C" w:rsidRPr="00E169D4" w14:paraId="597DBB5F" w14:textId="77777777" w:rsidTr="00CF35E7">
        <w:trPr>
          <w:trHeight w:val="114"/>
        </w:trPr>
        <w:tc>
          <w:tcPr>
            <w:tcW w:w="264" w:type="dxa"/>
            <w:tcBorders>
              <w:top w:val="nil"/>
              <w:left w:val="single" w:sz="12" w:space="0" w:color="auto"/>
              <w:bottom w:val="nil"/>
            </w:tcBorders>
            <w:shd w:val="clear" w:color="auto" w:fill="auto"/>
            <w:noWrap/>
            <w:vAlign w:val="center"/>
          </w:tcPr>
          <w:p w14:paraId="334631B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26EF1EF7" w14:textId="77777777"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14:paraId="3E83B48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B0C3B4"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6150C07B" w14:textId="77777777"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14:paraId="71F524B1" w14:textId="77777777"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9DB9"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27E8B320" w14:textId="77777777"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14:paraId="252CA233" w14:textId="77777777"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7549F"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7D56264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6D07A625" w14:textId="77777777" w:rsidR="0005113C" w:rsidRPr="00E169D4" w:rsidRDefault="0005113C" w:rsidP="00CF35E7">
            <w:pPr>
              <w:rPr>
                <w:rFonts w:ascii="Arial" w:hAnsi="Arial" w:cs="Arial"/>
                <w:b/>
                <w:bCs/>
                <w:lang w:val="es-BO"/>
              </w:rPr>
            </w:pPr>
          </w:p>
        </w:tc>
      </w:tr>
      <w:tr w:rsidR="0005113C" w:rsidRPr="00E169D4" w14:paraId="61BF8BDF" w14:textId="77777777" w:rsidTr="00CF35E7">
        <w:trPr>
          <w:trHeight w:val="114"/>
        </w:trPr>
        <w:tc>
          <w:tcPr>
            <w:tcW w:w="264" w:type="dxa"/>
            <w:tcBorders>
              <w:top w:val="nil"/>
              <w:left w:val="single" w:sz="12" w:space="0" w:color="auto"/>
              <w:bottom w:val="nil"/>
            </w:tcBorders>
            <w:shd w:val="clear" w:color="auto" w:fill="auto"/>
            <w:noWrap/>
            <w:vAlign w:val="center"/>
          </w:tcPr>
          <w:p w14:paraId="478A14F0"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752047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0823BC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3CD08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18DF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535D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44CE2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A5E3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20C7F9"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AA4848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47C3C2E"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D1D792A"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EBE32E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1B3781A" w14:textId="77777777"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14:paraId="2D13292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31DACD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47D2D8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148FB1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D6B4F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2EA6137"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24A07F3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C3DC4D7"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8B52DB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9A8B05C"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7828732"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58977D6"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5C70B1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0010343"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1E70AF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9D6A19" w14:textId="77777777"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14:paraId="5CFC00EB" w14:textId="77777777"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14:paraId="4ABC2E48"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048641D"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64356BD9"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7077505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2C5180F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DCCF3C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AB0B252"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77B5C0E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2B5C126" w14:textId="77777777" w:rsidR="0005113C" w:rsidRPr="00E169D4" w:rsidRDefault="0005113C" w:rsidP="00CF35E7">
            <w:pPr>
              <w:rPr>
                <w:rFonts w:ascii="Arial" w:hAnsi="Arial" w:cs="Arial"/>
                <w:b/>
                <w:bCs/>
                <w:sz w:val="8"/>
                <w:szCs w:val="8"/>
                <w:lang w:val="es-BO"/>
              </w:rPr>
            </w:pPr>
          </w:p>
        </w:tc>
      </w:tr>
      <w:tr w:rsidR="0005113C" w:rsidRPr="00E169D4" w14:paraId="131515AD" w14:textId="77777777" w:rsidTr="00CF35E7">
        <w:trPr>
          <w:trHeight w:val="114"/>
        </w:trPr>
        <w:tc>
          <w:tcPr>
            <w:tcW w:w="264" w:type="dxa"/>
            <w:tcBorders>
              <w:top w:val="nil"/>
              <w:left w:val="single" w:sz="12" w:space="0" w:color="auto"/>
              <w:bottom w:val="nil"/>
            </w:tcBorders>
            <w:shd w:val="clear" w:color="auto" w:fill="auto"/>
            <w:noWrap/>
            <w:vAlign w:val="center"/>
          </w:tcPr>
          <w:p w14:paraId="0C65C547"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374DF169" w14:textId="77777777"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14:paraId="443320F6" w14:textId="77777777"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14:paraId="788452B5"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14:paraId="0765E5B0" w14:textId="77777777"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14:paraId="6B295532"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14:paraId="2BB64B36" w14:textId="77777777"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14:paraId="0B702DC3" w14:textId="77777777"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14:paraId="69984ED4" w14:textId="77777777" w:rsidR="0005113C" w:rsidRPr="00E169D4" w:rsidRDefault="0005113C" w:rsidP="00CF35E7">
            <w:pPr>
              <w:rPr>
                <w:rFonts w:ascii="Arial" w:hAnsi="Arial" w:cs="Arial"/>
                <w:b/>
                <w:bCs/>
                <w:lang w:val="es-BO"/>
              </w:rPr>
            </w:pPr>
          </w:p>
        </w:tc>
      </w:tr>
      <w:tr w:rsidR="0005113C" w:rsidRPr="00E169D4" w14:paraId="0E46126C" w14:textId="77777777" w:rsidTr="00CF35E7">
        <w:trPr>
          <w:trHeight w:val="114"/>
        </w:trPr>
        <w:tc>
          <w:tcPr>
            <w:tcW w:w="264" w:type="dxa"/>
            <w:tcBorders>
              <w:top w:val="nil"/>
              <w:left w:val="single" w:sz="12" w:space="0" w:color="auto"/>
              <w:bottom w:val="nil"/>
            </w:tcBorders>
            <w:shd w:val="clear" w:color="auto" w:fill="auto"/>
            <w:noWrap/>
            <w:vAlign w:val="center"/>
          </w:tcPr>
          <w:p w14:paraId="2AED4E96"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6CECA7EE" w14:textId="77777777"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14:paraId="4DF354B0" w14:textId="77777777"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14:paraId="0B04CE44"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269B083" w14:textId="77777777"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14:paraId="3BA57911"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6225518" w14:textId="77777777"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14:paraId="7E276457"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14:paraId="484149A7" w14:textId="77777777"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14:paraId="0BB362D0"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14:paraId="7BE2828D" w14:textId="77777777"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14:paraId="3BB755E2"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14:paraId="03667FEB" w14:textId="77777777" w:rsidR="0005113C" w:rsidRPr="00E169D4" w:rsidRDefault="0005113C" w:rsidP="00CF35E7">
            <w:pPr>
              <w:rPr>
                <w:rFonts w:ascii="Arial" w:hAnsi="Arial" w:cs="Arial"/>
                <w:b/>
                <w:bCs/>
                <w:lang w:val="es-BO"/>
              </w:rPr>
            </w:pPr>
          </w:p>
        </w:tc>
      </w:tr>
      <w:tr w:rsidR="0005113C" w:rsidRPr="00E169D4" w14:paraId="7A0761F0" w14:textId="77777777" w:rsidTr="00CF35E7">
        <w:trPr>
          <w:trHeight w:val="114"/>
        </w:trPr>
        <w:tc>
          <w:tcPr>
            <w:tcW w:w="264" w:type="dxa"/>
            <w:tcBorders>
              <w:top w:val="nil"/>
              <w:left w:val="single" w:sz="12" w:space="0" w:color="auto"/>
              <w:bottom w:val="nil"/>
            </w:tcBorders>
            <w:shd w:val="clear" w:color="auto" w:fill="auto"/>
            <w:noWrap/>
            <w:vAlign w:val="center"/>
          </w:tcPr>
          <w:p w14:paraId="313D679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1BBCDC96" w14:textId="77777777"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14:paraId="37672535" w14:textId="77777777"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0B3D5F"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493E1431" w14:textId="77777777"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97BD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34317B84" w14:textId="77777777"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5C53A3"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6018882" w14:textId="77777777"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E931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CBE4F46" w14:textId="77777777"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F3E973" w14:textId="77777777"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14:paraId="674FC362" w14:textId="77777777" w:rsidR="0005113C" w:rsidRPr="00E169D4" w:rsidRDefault="0005113C" w:rsidP="00CF35E7">
            <w:pPr>
              <w:rPr>
                <w:rFonts w:ascii="Arial" w:hAnsi="Arial" w:cs="Arial"/>
                <w:b/>
                <w:bCs/>
                <w:lang w:val="es-BO"/>
              </w:rPr>
            </w:pPr>
          </w:p>
        </w:tc>
      </w:tr>
      <w:tr w:rsidR="0005113C" w:rsidRPr="00E169D4" w14:paraId="5FF0EDE2" w14:textId="77777777" w:rsidTr="00CF35E7">
        <w:trPr>
          <w:trHeight w:val="114"/>
        </w:trPr>
        <w:tc>
          <w:tcPr>
            <w:tcW w:w="264" w:type="dxa"/>
            <w:tcBorders>
              <w:top w:val="nil"/>
              <w:left w:val="single" w:sz="12" w:space="0" w:color="auto"/>
              <w:bottom w:val="nil"/>
            </w:tcBorders>
            <w:shd w:val="clear" w:color="auto" w:fill="auto"/>
            <w:noWrap/>
            <w:vAlign w:val="center"/>
          </w:tcPr>
          <w:p w14:paraId="08451E24"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5EA1F88F"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06C9699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7E5291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D671427"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67CF51B"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2D3FDF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9C237C1"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AE1D73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509DBE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64609FA"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9AC9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05EDE7F"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28A661B" w14:textId="77777777"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14:paraId="427C0DF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C2FEBBC"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4573579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4F378CB"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B6DEE2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0355D896" w14:textId="77777777"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14:paraId="0F62AF7D"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2FC5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1FC77CB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43080332"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56F6E08"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EDCECB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C72111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F061BFB"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86C65B8"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61870F4B" w14:textId="77777777"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14:paraId="1562AD14" w14:textId="77777777"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14:paraId="0596A346"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7F026115" w14:textId="77777777"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14:paraId="19536CB9" w14:textId="77777777"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14:paraId="307EC60E" w14:textId="77777777" w:rsidR="0005113C" w:rsidRPr="00E169D4" w:rsidRDefault="0005113C" w:rsidP="00CF35E7">
            <w:pPr>
              <w:rPr>
                <w:rFonts w:ascii="Arial" w:hAnsi="Arial" w:cs="Arial"/>
                <w:b/>
                <w:bCs/>
                <w:lang w:val="es-BO"/>
              </w:rPr>
            </w:pPr>
          </w:p>
        </w:tc>
        <w:tc>
          <w:tcPr>
            <w:tcW w:w="261" w:type="dxa"/>
            <w:shd w:val="clear" w:color="auto" w:fill="auto"/>
            <w:vAlign w:val="center"/>
          </w:tcPr>
          <w:p w14:paraId="0A80E08E"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D33566B"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5870E82"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2944373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39071658" w14:textId="77777777" w:rsidR="0005113C" w:rsidRPr="00E169D4" w:rsidRDefault="0005113C" w:rsidP="00CF35E7">
            <w:pPr>
              <w:rPr>
                <w:rFonts w:ascii="Arial" w:hAnsi="Arial" w:cs="Arial"/>
                <w:b/>
                <w:bCs/>
                <w:lang w:val="es-BO"/>
              </w:rPr>
            </w:pPr>
          </w:p>
        </w:tc>
      </w:tr>
      <w:tr w:rsidR="0005113C" w:rsidRPr="00E169D4" w14:paraId="05513613" w14:textId="77777777" w:rsidTr="00CF35E7">
        <w:trPr>
          <w:trHeight w:val="114"/>
        </w:trPr>
        <w:tc>
          <w:tcPr>
            <w:tcW w:w="264" w:type="dxa"/>
            <w:tcBorders>
              <w:top w:val="nil"/>
              <w:left w:val="single" w:sz="12" w:space="0" w:color="auto"/>
              <w:bottom w:val="nil"/>
            </w:tcBorders>
            <w:shd w:val="clear" w:color="auto" w:fill="auto"/>
            <w:noWrap/>
            <w:vAlign w:val="center"/>
          </w:tcPr>
          <w:p w14:paraId="38E2CE9E" w14:textId="77777777"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14:paraId="701D633B" w14:textId="77777777"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74B47D"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423CE22C"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34BD85C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65C119CC"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3C079B6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0AE16E4D" w14:textId="77777777" w:rsidR="0005113C" w:rsidRPr="00E169D4" w:rsidRDefault="0005113C" w:rsidP="00CF35E7">
            <w:pPr>
              <w:rPr>
                <w:rFonts w:ascii="Arial" w:hAnsi="Arial" w:cs="Arial"/>
                <w:b/>
                <w:bCs/>
                <w:lang w:val="es-BO"/>
              </w:rPr>
            </w:pPr>
          </w:p>
        </w:tc>
      </w:tr>
      <w:tr w:rsidR="0005113C" w:rsidRPr="00E169D4" w14:paraId="3D216A90" w14:textId="77777777" w:rsidTr="00CF35E7">
        <w:trPr>
          <w:trHeight w:val="114"/>
        </w:trPr>
        <w:tc>
          <w:tcPr>
            <w:tcW w:w="264" w:type="dxa"/>
            <w:tcBorders>
              <w:top w:val="nil"/>
              <w:left w:val="single" w:sz="12" w:space="0" w:color="auto"/>
              <w:bottom w:val="nil"/>
            </w:tcBorders>
            <w:shd w:val="clear" w:color="auto" w:fill="auto"/>
            <w:noWrap/>
            <w:vAlign w:val="center"/>
          </w:tcPr>
          <w:p w14:paraId="17942FED"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2AFF5357" w14:textId="77777777"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202D0BF2"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7B30067F"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7C76303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5D23C3F5"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4021671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5C7CDC6F" w14:textId="77777777" w:rsidR="0005113C" w:rsidRPr="00E169D4" w:rsidRDefault="0005113C" w:rsidP="00CF35E7">
            <w:pPr>
              <w:rPr>
                <w:rFonts w:ascii="Arial" w:hAnsi="Arial" w:cs="Arial"/>
                <w:b/>
                <w:bCs/>
                <w:lang w:val="es-BO"/>
              </w:rPr>
            </w:pPr>
          </w:p>
        </w:tc>
      </w:tr>
      <w:tr w:rsidR="0005113C" w:rsidRPr="00E169D4" w14:paraId="70C96978" w14:textId="77777777" w:rsidTr="00CF35E7">
        <w:trPr>
          <w:trHeight w:val="114"/>
        </w:trPr>
        <w:tc>
          <w:tcPr>
            <w:tcW w:w="264" w:type="dxa"/>
            <w:tcBorders>
              <w:top w:val="nil"/>
              <w:left w:val="single" w:sz="12" w:space="0" w:color="auto"/>
              <w:bottom w:val="nil"/>
            </w:tcBorders>
            <w:shd w:val="clear" w:color="auto" w:fill="auto"/>
            <w:noWrap/>
            <w:vAlign w:val="center"/>
          </w:tcPr>
          <w:p w14:paraId="4601E0CB"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11994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5D1AE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DE2A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C98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225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C84C6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277B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C67C9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A74B8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709789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64576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79F1B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E3BF25E"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5CCDF30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3F0A576"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20884D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BDE332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5D5EB2"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706B259"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6F4D87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A207EA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BA6D1E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9D0A9C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50EC73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2FD1CC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3453CE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3D6DF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9B1631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534586E"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04314856"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71B0AC9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1D9C9D1"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B2009CD"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5724E420" w14:textId="77777777"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14:paraId="3D50739F"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527065FD"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3D0582D6"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1779231D"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D44BB12" w14:textId="77777777" w:rsidR="0005113C" w:rsidRPr="00E169D4" w:rsidRDefault="0005113C" w:rsidP="00CF35E7">
            <w:pPr>
              <w:rPr>
                <w:rFonts w:ascii="Arial" w:hAnsi="Arial" w:cs="Arial"/>
                <w:b/>
                <w:bCs/>
                <w:sz w:val="8"/>
                <w:szCs w:val="8"/>
                <w:lang w:val="es-BO"/>
              </w:rPr>
            </w:pPr>
          </w:p>
        </w:tc>
      </w:tr>
      <w:tr w:rsidR="0005113C" w:rsidRPr="00E169D4" w14:paraId="6AB1A75F" w14:textId="77777777" w:rsidTr="00CF35E7">
        <w:trPr>
          <w:trHeight w:val="114"/>
        </w:trPr>
        <w:tc>
          <w:tcPr>
            <w:tcW w:w="264" w:type="dxa"/>
            <w:tcBorders>
              <w:top w:val="nil"/>
              <w:left w:val="single" w:sz="12" w:space="0" w:color="auto"/>
              <w:bottom w:val="nil"/>
            </w:tcBorders>
            <w:shd w:val="clear" w:color="auto" w:fill="auto"/>
            <w:noWrap/>
            <w:vAlign w:val="center"/>
          </w:tcPr>
          <w:p w14:paraId="79E008D1" w14:textId="77777777"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14:paraId="22BF2D3E" w14:textId="77777777"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76BFB"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3836487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1586AD43" w14:textId="77777777" w:rsidR="0005113C" w:rsidRPr="00E169D4" w:rsidRDefault="0005113C" w:rsidP="00CF35E7">
            <w:pPr>
              <w:rPr>
                <w:rFonts w:ascii="Arial" w:hAnsi="Arial" w:cs="Arial"/>
                <w:b/>
                <w:bCs/>
                <w:lang w:val="es-BO"/>
              </w:rPr>
            </w:pPr>
          </w:p>
        </w:tc>
      </w:tr>
      <w:tr w:rsidR="0005113C" w:rsidRPr="00E169D4" w14:paraId="64006585" w14:textId="77777777" w:rsidTr="00CF35E7">
        <w:trPr>
          <w:trHeight w:val="114"/>
        </w:trPr>
        <w:tc>
          <w:tcPr>
            <w:tcW w:w="264" w:type="dxa"/>
            <w:tcBorders>
              <w:top w:val="nil"/>
              <w:left w:val="single" w:sz="12" w:space="0" w:color="auto"/>
              <w:bottom w:val="nil"/>
            </w:tcBorders>
            <w:shd w:val="clear" w:color="auto" w:fill="auto"/>
            <w:noWrap/>
            <w:vAlign w:val="center"/>
          </w:tcPr>
          <w:p w14:paraId="3C6EE504"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554ADD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9CB27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27872E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DBD2D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3374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14538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D657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DB95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C0E5F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E8285A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04F06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B76A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77F33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1BA31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7BD9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CFE6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D9D8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4523E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57F64D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534CFC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8A224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50E7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D8F17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4B56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C28B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0293C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7ECF67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B808A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730BBD8"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53A32AC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35AC0D6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8BC3E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0E62179"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79EE22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55762D6"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4779610"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5AC4DA5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4CF96FCF"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8432C1F" w14:textId="77777777" w:rsidR="0005113C" w:rsidRPr="00E169D4" w:rsidRDefault="0005113C" w:rsidP="00CF35E7">
            <w:pPr>
              <w:rPr>
                <w:rFonts w:ascii="Arial" w:hAnsi="Arial" w:cs="Arial"/>
                <w:b/>
                <w:bCs/>
                <w:sz w:val="8"/>
                <w:szCs w:val="8"/>
                <w:lang w:val="es-BO"/>
              </w:rPr>
            </w:pPr>
          </w:p>
        </w:tc>
      </w:tr>
      <w:tr w:rsidR="0005113C" w:rsidRPr="00E169D4" w14:paraId="004645C8" w14:textId="77777777"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7E438B5C" w14:textId="77777777"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14:paraId="2B74378B" w14:textId="77777777" w:rsidTr="00CF35E7">
        <w:trPr>
          <w:trHeight w:val="114"/>
        </w:trPr>
        <w:tc>
          <w:tcPr>
            <w:tcW w:w="264" w:type="dxa"/>
            <w:tcBorders>
              <w:top w:val="nil"/>
              <w:left w:val="single" w:sz="12" w:space="0" w:color="auto"/>
              <w:bottom w:val="nil"/>
            </w:tcBorders>
            <w:shd w:val="clear" w:color="auto" w:fill="auto"/>
            <w:noWrap/>
            <w:vAlign w:val="center"/>
          </w:tcPr>
          <w:p w14:paraId="22EFB8CA"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6190DA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1C374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8238A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5051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56003D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F801E7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D2F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BB74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653BF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FB95E1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5ACA5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11DB8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31F950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DA5C06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AD22CF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13F6D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F275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84E5C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F0AB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43FB9E2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6EFC99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1563E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A6315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BEC43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798ED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6A0F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D2EE8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14A75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3FA89"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1B8F3C6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610C0A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F0A391"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BBFC560"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2703A33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5199E07B"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1745A48E"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C69534"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E56DFE2"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5D79B79" w14:textId="77777777" w:rsidR="0005113C" w:rsidRPr="00E169D4" w:rsidRDefault="0005113C" w:rsidP="00CF35E7">
            <w:pPr>
              <w:rPr>
                <w:rFonts w:ascii="Arial" w:hAnsi="Arial" w:cs="Arial"/>
                <w:b/>
                <w:bCs/>
                <w:sz w:val="8"/>
                <w:szCs w:val="8"/>
                <w:lang w:val="es-BO"/>
              </w:rPr>
            </w:pPr>
          </w:p>
        </w:tc>
      </w:tr>
      <w:tr w:rsidR="0005113C" w:rsidRPr="00E169D4" w14:paraId="64DF9525" w14:textId="77777777"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4838705" w14:textId="77777777" w:rsidR="0005113C" w:rsidRPr="00E169D4" w:rsidRDefault="0005113C" w:rsidP="007328E8">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14:paraId="491C1B66" w14:textId="77777777" w:rsidTr="00CF35E7">
        <w:trPr>
          <w:trHeight w:val="114"/>
        </w:trPr>
        <w:tc>
          <w:tcPr>
            <w:tcW w:w="264" w:type="dxa"/>
            <w:tcBorders>
              <w:top w:val="nil"/>
              <w:left w:val="single" w:sz="12" w:space="0" w:color="auto"/>
              <w:bottom w:val="nil"/>
            </w:tcBorders>
            <w:shd w:val="clear" w:color="auto" w:fill="auto"/>
            <w:noWrap/>
            <w:vAlign w:val="center"/>
          </w:tcPr>
          <w:p w14:paraId="70698D7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C653D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F1D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20EE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5F7E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7919C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3A36A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4E68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FE535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5D0332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F4662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A4B850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3A9D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C98522"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30542E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E400F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06D3C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1F792D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C8631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8E83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95CB7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4FCF31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7070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418A9C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36EF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2770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4EE2FF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0B24B4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2FEC00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18BEB4"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7A58DF38"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E7873C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DFDC29A"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B1F61B6"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DF4862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8CBEDA0"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267CA0C"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52BF0DA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67C34C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6600D5EF" w14:textId="77777777" w:rsidR="0005113C" w:rsidRPr="00E169D4" w:rsidRDefault="0005113C" w:rsidP="00CF35E7">
            <w:pPr>
              <w:rPr>
                <w:rFonts w:ascii="Arial" w:hAnsi="Arial" w:cs="Arial"/>
                <w:b/>
                <w:bCs/>
                <w:sz w:val="8"/>
                <w:szCs w:val="8"/>
                <w:lang w:val="es-BO"/>
              </w:rPr>
            </w:pPr>
          </w:p>
        </w:tc>
      </w:tr>
      <w:tr w:rsidR="0005113C" w:rsidRPr="00E169D4" w14:paraId="17917C80" w14:textId="77777777" w:rsidTr="00CF35E7">
        <w:trPr>
          <w:trHeight w:val="114"/>
        </w:trPr>
        <w:tc>
          <w:tcPr>
            <w:tcW w:w="264" w:type="dxa"/>
            <w:tcBorders>
              <w:top w:val="nil"/>
              <w:left w:val="single" w:sz="12" w:space="0" w:color="auto"/>
              <w:bottom w:val="nil"/>
            </w:tcBorders>
            <w:shd w:val="clear" w:color="auto" w:fill="auto"/>
            <w:noWrap/>
            <w:vAlign w:val="center"/>
          </w:tcPr>
          <w:p w14:paraId="5653EF45" w14:textId="77777777"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14:paraId="6D0F1463" w14:textId="77777777"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768E1080" w14:textId="77777777"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BE620"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20583B8F"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3F19FEF" w14:textId="77777777" w:rsidR="0005113C" w:rsidRPr="00E169D4" w:rsidRDefault="0005113C" w:rsidP="00CF35E7">
            <w:pPr>
              <w:rPr>
                <w:rFonts w:ascii="Arial" w:hAnsi="Arial" w:cs="Arial"/>
                <w:b/>
                <w:bCs/>
                <w:lang w:val="es-BO"/>
              </w:rPr>
            </w:pPr>
          </w:p>
        </w:tc>
      </w:tr>
      <w:tr w:rsidR="0005113C" w:rsidRPr="00E169D4" w14:paraId="55F5FE60" w14:textId="77777777" w:rsidTr="00CF35E7">
        <w:trPr>
          <w:trHeight w:val="114"/>
        </w:trPr>
        <w:tc>
          <w:tcPr>
            <w:tcW w:w="264" w:type="dxa"/>
            <w:tcBorders>
              <w:top w:val="nil"/>
              <w:left w:val="single" w:sz="12" w:space="0" w:color="auto"/>
              <w:bottom w:val="nil"/>
            </w:tcBorders>
            <w:shd w:val="clear" w:color="auto" w:fill="auto"/>
            <w:noWrap/>
            <w:vAlign w:val="center"/>
          </w:tcPr>
          <w:p w14:paraId="43620AE6" w14:textId="77777777"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14:paraId="2348EF9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401BA1F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F211F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BEA3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E5BF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ED01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51FF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B52CD1"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31851EA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F4ABA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76A031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05E9B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E2FED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95792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FA06B5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842244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C76521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2383332"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110BBF1"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4A06B7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EBCCCD3"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C0ABFB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36A0CD3"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067AD4B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3F570F"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65FBA77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254C2A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8BD01AD" w14:textId="77777777" w:rsidR="0005113C" w:rsidRPr="00E169D4" w:rsidRDefault="0005113C" w:rsidP="00CF35E7">
            <w:pPr>
              <w:rPr>
                <w:rFonts w:ascii="Arial" w:hAnsi="Arial" w:cs="Arial"/>
                <w:b/>
                <w:bCs/>
                <w:sz w:val="8"/>
                <w:szCs w:val="8"/>
                <w:lang w:val="es-BO"/>
              </w:rPr>
            </w:pPr>
          </w:p>
        </w:tc>
      </w:tr>
      <w:tr w:rsidR="0005113C" w:rsidRPr="00E169D4" w14:paraId="2EFF8599" w14:textId="77777777" w:rsidTr="00CF35E7">
        <w:trPr>
          <w:trHeight w:val="114"/>
        </w:trPr>
        <w:tc>
          <w:tcPr>
            <w:tcW w:w="264" w:type="dxa"/>
            <w:tcBorders>
              <w:top w:val="nil"/>
              <w:left w:val="single" w:sz="12" w:space="0" w:color="auto"/>
              <w:bottom w:val="nil"/>
            </w:tcBorders>
            <w:shd w:val="clear" w:color="auto" w:fill="auto"/>
            <w:noWrap/>
            <w:vAlign w:val="center"/>
          </w:tcPr>
          <w:p w14:paraId="592C8002" w14:textId="77777777"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14:paraId="1B37A0CC" w14:textId="77777777"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14:paraId="4020844E" w14:textId="77777777"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08824"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6FF3A4D1"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106DAA9" w14:textId="77777777" w:rsidR="0005113C" w:rsidRPr="00E169D4" w:rsidRDefault="0005113C" w:rsidP="00CF35E7">
            <w:pPr>
              <w:rPr>
                <w:rFonts w:ascii="Arial" w:hAnsi="Arial" w:cs="Arial"/>
                <w:b/>
                <w:bCs/>
                <w:lang w:val="es-BO"/>
              </w:rPr>
            </w:pPr>
          </w:p>
        </w:tc>
      </w:tr>
      <w:tr w:rsidR="0005113C" w:rsidRPr="00E169D4" w14:paraId="0C4046E0" w14:textId="77777777"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1BB51055" w14:textId="77777777"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14:paraId="421F25F6" w14:textId="63FC18B1" w:rsidR="0005113C" w:rsidRDefault="0005113C" w:rsidP="000146B8">
      <w:pPr>
        <w:jc w:val="center"/>
        <w:rPr>
          <w:rFonts w:cs="Arial"/>
          <w:b/>
          <w:sz w:val="18"/>
          <w:lang w:val="es-BO"/>
        </w:rPr>
      </w:pPr>
    </w:p>
    <w:p w14:paraId="594C1930" w14:textId="11A99084" w:rsidR="0005113C" w:rsidRDefault="0005113C" w:rsidP="000146B8">
      <w:pPr>
        <w:jc w:val="center"/>
        <w:rPr>
          <w:rFonts w:cs="Arial"/>
          <w:b/>
          <w:sz w:val="18"/>
          <w:lang w:val="es-BO"/>
        </w:rPr>
      </w:pPr>
    </w:p>
    <w:p w14:paraId="3119C117" w14:textId="77777777" w:rsidR="0005113C" w:rsidRPr="00205281" w:rsidRDefault="0005113C" w:rsidP="000146B8">
      <w:pPr>
        <w:jc w:val="center"/>
        <w:rPr>
          <w:rFonts w:cs="Arial"/>
          <w:b/>
          <w:sz w:val="18"/>
          <w:lang w:val="es-BO"/>
        </w:rPr>
      </w:pPr>
    </w:p>
    <w:p w14:paraId="20559524" w14:textId="7A25D852" w:rsidR="00302010" w:rsidRDefault="00302010" w:rsidP="00302010">
      <w:pPr>
        <w:jc w:val="center"/>
        <w:rPr>
          <w:rFonts w:cs="Arial"/>
          <w:b/>
          <w:sz w:val="10"/>
          <w:szCs w:val="10"/>
          <w:lang w:val="es-BO"/>
        </w:rPr>
      </w:pPr>
    </w:p>
    <w:p w14:paraId="18E8C3F2" w14:textId="77777777" w:rsidR="0005113C" w:rsidRPr="00205281" w:rsidRDefault="0005113C" w:rsidP="00302010">
      <w:pPr>
        <w:jc w:val="center"/>
        <w:rPr>
          <w:rFonts w:cs="Arial"/>
          <w:b/>
          <w:sz w:val="10"/>
          <w:szCs w:val="10"/>
          <w:lang w:val="es-BO"/>
        </w:rPr>
      </w:pPr>
    </w:p>
    <w:p w14:paraId="7529C61B" w14:textId="77777777" w:rsidR="00611DB1" w:rsidRDefault="00611DB1" w:rsidP="004243A1">
      <w:pPr>
        <w:jc w:val="center"/>
        <w:rPr>
          <w:rFonts w:cs="Arial"/>
          <w:b/>
          <w:sz w:val="18"/>
          <w:lang w:val="es-BO"/>
        </w:rPr>
      </w:pPr>
    </w:p>
    <w:p w14:paraId="047A5404" w14:textId="77777777" w:rsidR="00611DB1" w:rsidRDefault="00611DB1" w:rsidP="004243A1">
      <w:pPr>
        <w:jc w:val="center"/>
        <w:rPr>
          <w:rFonts w:cs="Arial"/>
          <w:b/>
          <w:sz w:val="18"/>
          <w:lang w:val="es-BO"/>
        </w:rPr>
      </w:pPr>
    </w:p>
    <w:p w14:paraId="659CCBD1" w14:textId="77777777" w:rsidR="00611DB1" w:rsidRDefault="00611DB1" w:rsidP="004243A1">
      <w:pPr>
        <w:jc w:val="center"/>
        <w:rPr>
          <w:rFonts w:cs="Arial"/>
          <w:b/>
          <w:sz w:val="18"/>
          <w:lang w:val="es-BO"/>
        </w:rPr>
      </w:pPr>
    </w:p>
    <w:p w14:paraId="09557E93" w14:textId="77777777" w:rsidR="00611DB1" w:rsidRDefault="00611DB1" w:rsidP="004243A1">
      <w:pPr>
        <w:jc w:val="center"/>
        <w:rPr>
          <w:rFonts w:cs="Arial"/>
          <w:b/>
          <w:sz w:val="18"/>
          <w:lang w:val="es-BO"/>
        </w:rPr>
      </w:pPr>
    </w:p>
    <w:p w14:paraId="13432144" w14:textId="08BEB1B8" w:rsidR="00611DB1" w:rsidRDefault="00611DB1" w:rsidP="004243A1">
      <w:pPr>
        <w:jc w:val="center"/>
        <w:rPr>
          <w:rFonts w:cs="Arial"/>
          <w:b/>
          <w:sz w:val="18"/>
          <w:lang w:val="es-BO"/>
        </w:rPr>
      </w:pPr>
    </w:p>
    <w:p w14:paraId="16B4A5C1" w14:textId="77777777" w:rsidR="005E4E4C" w:rsidRDefault="005E4E4C" w:rsidP="004243A1">
      <w:pPr>
        <w:jc w:val="center"/>
        <w:rPr>
          <w:rFonts w:cs="Arial"/>
          <w:b/>
          <w:sz w:val="18"/>
          <w:lang w:val="es-BO"/>
        </w:rPr>
      </w:pPr>
    </w:p>
    <w:p w14:paraId="279344C5" w14:textId="77777777" w:rsidR="00611DB1" w:rsidRDefault="00611DB1" w:rsidP="004243A1">
      <w:pPr>
        <w:jc w:val="center"/>
        <w:rPr>
          <w:rFonts w:cs="Arial"/>
          <w:b/>
          <w:sz w:val="18"/>
          <w:lang w:val="es-BO"/>
        </w:rPr>
      </w:pPr>
    </w:p>
    <w:p w14:paraId="0E473F67" w14:textId="7516FBCA" w:rsidR="009B2B6A" w:rsidRPr="00205281" w:rsidRDefault="009B2B6A" w:rsidP="004243A1">
      <w:pPr>
        <w:jc w:val="center"/>
        <w:rPr>
          <w:rFonts w:cs="Arial"/>
          <w:b/>
          <w:sz w:val="18"/>
          <w:lang w:val="es-BO"/>
        </w:rPr>
      </w:pPr>
      <w:r w:rsidRPr="00205281">
        <w:rPr>
          <w:rFonts w:cs="Arial"/>
          <w:b/>
          <w:sz w:val="18"/>
          <w:lang w:val="es-BO"/>
        </w:rPr>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7328E8">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37EBA1F" w:rsidR="008C7904" w:rsidRPr="00205281" w:rsidRDefault="008C7904" w:rsidP="007328E8">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6AC42976"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3A1E538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18AC903B"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4B555BB5"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54" w:name="_Toc351633178"/>
      <w:bookmarkStart w:id="55" w:name="_Toc355362140"/>
      <w:bookmarkStart w:id="56"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6C94C7E3" w:rsidR="004243A1" w:rsidRDefault="004243A1" w:rsidP="004645FC">
      <w:pPr>
        <w:rPr>
          <w:b/>
          <w:lang w:val="es-BO"/>
        </w:rPr>
      </w:pPr>
    </w:p>
    <w:p w14:paraId="22C543D5" w14:textId="04C7F94E" w:rsidR="000752FB" w:rsidRDefault="000752FB" w:rsidP="004645FC">
      <w:pPr>
        <w:rPr>
          <w:b/>
          <w:lang w:val="es-BO"/>
        </w:rPr>
      </w:pPr>
    </w:p>
    <w:p w14:paraId="06B3DE49" w14:textId="3D634BCB" w:rsidR="000752FB" w:rsidRDefault="000752FB" w:rsidP="004645FC">
      <w:pPr>
        <w:rPr>
          <w:b/>
          <w:lang w:val="es-BO"/>
        </w:rPr>
      </w:pPr>
    </w:p>
    <w:p w14:paraId="255F8A35" w14:textId="06029260" w:rsidR="000752FB" w:rsidRDefault="000752FB" w:rsidP="004645FC">
      <w:pPr>
        <w:rPr>
          <w:b/>
          <w:lang w:val="es-BO"/>
        </w:rPr>
      </w:pPr>
    </w:p>
    <w:p w14:paraId="487204C5" w14:textId="77777777" w:rsidR="000752FB" w:rsidRDefault="000752FB" w:rsidP="004645FC">
      <w:pPr>
        <w:rPr>
          <w:b/>
          <w:lang w:val="es-BO"/>
        </w:rPr>
      </w:pPr>
    </w:p>
    <w:p w14:paraId="68D4FEB1" w14:textId="77777777" w:rsidR="00EC639C" w:rsidRDefault="00EC639C" w:rsidP="004645FC">
      <w:pPr>
        <w:rPr>
          <w:b/>
          <w:lang w:val="es-BO"/>
        </w:rPr>
        <w:sectPr w:rsidR="00EC639C" w:rsidSect="008267F4">
          <w:headerReference w:type="default" r:id="rId14"/>
          <w:footerReference w:type="default" r:id="rId15"/>
          <w:pgSz w:w="12240" w:h="15840" w:code="1"/>
          <w:pgMar w:top="1134" w:right="1183" w:bottom="567" w:left="1418" w:header="709" w:footer="709" w:gutter="0"/>
          <w:cols w:space="708"/>
          <w:titlePg/>
          <w:docGrid w:linePitch="360"/>
        </w:sectPr>
      </w:pPr>
    </w:p>
    <w:p w14:paraId="60C45A02" w14:textId="77777777" w:rsidR="00611DB1" w:rsidRPr="00C46EC3" w:rsidRDefault="00611DB1" w:rsidP="00611DB1">
      <w:pPr>
        <w:jc w:val="center"/>
        <w:rPr>
          <w:rFonts w:cs="Arial"/>
          <w:b/>
          <w:sz w:val="18"/>
          <w:lang w:val="es-BO"/>
        </w:rPr>
      </w:pPr>
      <w:r w:rsidRPr="00C46EC3">
        <w:rPr>
          <w:rFonts w:cs="Arial"/>
          <w:b/>
          <w:sz w:val="18"/>
          <w:lang w:val="es-BO"/>
        </w:rPr>
        <w:lastRenderedPageBreak/>
        <w:t>FORMULARIO A-3</w:t>
      </w:r>
    </w:p>
    <w:p w14:paraId="67BDDD36" w14:textId="40688D32" w:rsidR="00611DB1" w:rsidRDefault="00611DB1" w:rsidP="00611DB1">
      <w:pPr>
        <w:jc w:val="center"/>
        <w:rPr>
          <w:rFonts w:cs="Arial"/>
          <w:b/>
          <w:sz w:val="18"/>
          <w:lang w:val="es-BO"/>
        </w:rPr>
      </w:pPr>
      <w:r w:rsidRPr="00C46EC3">
        <w:rPr>
          <w:rFonts w:cs="Arial"/>
          <w:b/>
          <w:sz w:val="18"/>
          <w:lang w:val="es-BO"/>
        </w:rPr>
        <w:t>EXPERIENCIA GENERAL DE LA EMPRESA</w:t>
      </w:r>
    </w:p>
    <w:p w14:paraId="05FD7EB9" w14:textId="67651C53"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14:paraId="79DC3C54" w14:textId="77777777"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8"/>
        <w:gridCol w:w="131"/>
        <w:gridCol w:w="857"/>
        <w:gridCol w:w="1127"/>
        <w:gridCol w:w="1211"/>
        <w:gridCol w:w="901"/>
        <w:gridCol w:w="955"/>
        <w:gridCol w:w="778"/>
        <w:gridCol w:w="990"/>
        <w:gridCol w:w="848"/>
        <w:gridCol w:w="932"/>
      </w:tblGrid>
      <w:tr w:rsidR="00611DB1" w:rsidRPr="00E169D4" w14:paraId="46122B14" w14:textId="77777777" w:rsidTr="00071B7F">
        <w:trPr>
          <w:trHeight w:val="567"/>
          <w:jc w:val="center"/>
        </w:trPr>
        <w:tc>
          <w:tcPr>
            <w:tcW w:w="5000" w:type="pct"/>
            <w:gridSpan w:val="11"/>
            <w:shd w:val="clear" w:color="auto" w:fill="DBE5F1" w:themeFill="accent1" w:themeFillTint="33"/>
            <w:vAlign w:val="center"/>
          </w:tcPr>
          <w:p w14:paraId="110348F2"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14:paraId="26D52AF1" w14:textId="77777777" w:rsidTr="00071B7F">
        <w:trPr>
          <w:trHeight w:val="387"/>
          <w:jc w:val="center"/>
        </w:trPr>
        <w:tc>
          <w:tcPr>
            <w:tcW w:w="133" w:type="pct"/>
            <w:shd w:val="clear" w:color="auto" w:fill="DBE5F1" w:themeFill="accent1" w:themeFillTint="33"/>
            <w:tcMar>
              <w:left w:w="0" w:type="dxa"/>
              <w:right w:w="0" w:type="dxa"/>
            </w:tcMar>
            <w:vAlign w:val="center"/>
          </w:tcPr>
          <w:p w14:paraId="420B7CD3"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14:paraId="4DC08D55"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14:paraId="6EFAD82F"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284468E7" w14:textId="77777777"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14:paraId="63793A10" w14:textId="77777777"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14:paraId="3CB550FA"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12F06682"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14:paraId="2B993AFB"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14:paraId="30787A0A" w14:textId="77777777"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14:paraId="18EE96B8"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14:paraId="1418D675" w14:textId="77777777"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14:paraId="17E7F02B"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14:paraId="37F554CC" w14:textId="77777777" w:rsidR="00611DB1" w:rsidRPr="0029365F" w:rsidRDefault="00611DB1" w:rsidP="00071B7F">
            <w:pPr>
              <w:jc w:val="center"/>
              <w:rPr>
                <w:rFonts w:cs="Arial"/>
                <w:b/>
                <w:bCs/>
                <w:i/>
                <w:iCs/>
                <w:lang w:val="es-BO"/>
              </w:rPr>
            </w:pPr>
          </w:p>
          <w:p w14:paraId="59C2F245" w14:textId="77777777" w:rsidR="00611DB1" w:rsidRPr="0029365F" w:rsidRDefault="00611DB1" w:rsidP="00071B7F">
            <w:pPr>
              <w:jc w:val="center"/>
              <w:rPr>
                <w:rFonts w:ascii="Arial" w:hAnsi="Arial" w:cs="Arial"/>
                <w:lang w:val="es-BO"/>
              </w:rPr>
            </w:pPr>
          </w:p>
        </w:tc>
      </w:tr>
      <w:tr w:rsidR="00A22D96" w:rsidRPr="00E169D4" w14:paraId="783F429F" w14:textId="77777777" w:rsidTr="00071B7F">
        <w:trPr>
          <w:trHeight w:val="384"/>
          <w:jc w:val="center"/>
        </w:trPr>
        <w:tc>
          <w:tcPr>
            <w:tcW w:w="133" w:type="pct"/>
            <w:shd w:val="clear" w:color="auto" w:fill="FFFFFF"/>
            <w:tcMar>
              <w:left w:w="0" w:type="dxa"/>
              <w:right w:w="0" w:type="dxa"/>
            </w:tcMar>
            <w:vAlign w:val="center"/>
          </w:tcPr>
          <w:p w14:paraId="5ADD2C47"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14:paraId="71F879A1"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645F0D8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2D96A738"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99EB82"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36EC9DBD"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2E6C286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065637CF"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A7AB8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F6B739E" w14:textId="77777777" w:rsidR="00611DB1" w:rsidRPr="00E169D4" w:rsidRDefault="00611DB1" w:rsidP="00071B7F">
            <w:pPr>
              <w:jc w:val="center"/>
              <w:rPr>
                <w:rFonts w:ascii="Arial" w:hAnsi="Arial" w:cs="Arial"/>
                <w:lang w:val="es-BO"/>
              </w:rPr>
            </w:pPr>
          </w:p>
        </w:tc>
      </w:tr>
      <w:tr w:rsidR="00A22D96" w:rsidRPr="00E169D4" w14:paraId="37BF699F" w14:textId="77777777" w:rsidTr="00071B7F">
        <w:trPr>
          <w:trHeight w:val="384"/>
          <w:jc w:val="center"/>
        </w:trPr>
        <w:tc>
          <w:tcPr>
            <w:tcW w:w="133" w:type="pct"/>
            <w:shd w:val="clear" w:color="auto" w:fill="FFFFFF"/>
            <w:tcMar>
              <w:left w:w="0" w:type="dxa"/>
              <w:right w:w="0" w:type="dxa"/>
            </w:tcMar>
            <w:vAlign w:val="center"/>
          </w:tcPr>
          <w:p w14:paraId="2DEBBFE1"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14:paraId="482CE6CA"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7D9EBB3B"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D81BD32"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543FD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1C579B81"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7F5652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C355E7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6767711"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79C28D9B" w14:textId="77777777" w:rsidR="00611DB1" w:rsidRPr="00E169D4" w:rsidRDefault="00611DB1" w:rsidP="00071B7F">
            <w:pPr>
              <w:jc w:val="center"/>
              <w:rPr>
                <w:rFonts w:ascii="Arial" w:hAnsi="Arial" w:cs="Arial"/>
                <w:lang w:val="es-BO"/>
              </w:rPr>
            </w:pPr>
          </w:p>
        </w:tc>
      </w:tr>
      <w:tr w:rsidR="00A22D96" w:rsidRPr="00E169D4" w14:paraId="148B7990" w14:textId="77777777" w:rsidTr="00071B7F">
        <w:trPr>
          <w:trHeight w:val="384"/>
          <w:jc w:val="center"/>
        </w:trPr>
        <w:tc>
          <w:tcPr>
            <w:tcW w:w="133" w:type="pct"/>
            <w:shd w:val="clear" w:color="auto" w:fill="FFFFFF"/>
            <w:tcMar>
              <w:left w:w="0" w:type="dxa"/>
              <w:right w:w="0" w:type="dxa"/>
            </w:tcMar>
            <w:vAlign w:val="center"/>
          </w:tcPr>
          <w:p w14:paraId="4543CB68"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14:paraId="54DF3C0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30EE44A"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3D589525"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A5E7101"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6421EE8E"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04C9AA76"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79D216C"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217FAAE"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CF8EC3C" w14:textId="77777777" w:rsidR="00611DB1" w:rsidRPr="00E169D4" w:rsidRDefault="00611DB1" w:rsidP="00071B7F">
            <w:pPr>
              <w:jc w:val="center"/>
              <w:rPr>
                <w:rFonts w:ascii="Arial" w:hAnsi="Arial" w:cs="Arial"/>
                <w:lang w:val="es-BO"/>
              </w:rPr>
            </w:pPr>
          </w:p>
        </w:tc>
      </w:tr>
      <w:tr w:rsidR="00A22D96" w:rsidRPr="00E169D4" w14:paraId="64CCF263" w14:textId="77777777" w:rsidTr="00071B7F">
        <w:trPr>
          <w:trHeight w:val="384"/>
          <w:jc w:val="center"/>
        </w:trPr>
        <w:tc>
          <w:tcPr>
            <w:tcW w:w="133" w:type="pct"/>
            <w:shd w:val="clear" w:color="auto" w:fill="FFFFFF"/>
            <w:tcMar>
              <w:left w:w="0" w:type="dxa"/>
              <w:right w:w="0" w:type="dxa"/>
            </w:tcMar>
            <w:vAlign w:val="center"/>
          </w:tcPr>
          <w:p w14:paraId="45C352E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14:paraId="714FDCE7"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FDA6F39"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19E9A75D"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3C66377"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CE2AD69"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7F238589"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10C6C44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653DE6"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2B04736D" w14:textId="77777777" w:rsidR="00611DB1" w:rsidRPr="00E169D4" w:rsidRDefault="00611DB1" w:rsidP="00071B7F">
            <w:pPr>
              <w:jc w:val="center"/>
              <w:rPr>
                <w:rFonts w:ascii="Arial" w:hAnsi="Arial" w:cs="Arial"/>
                <w:lang w:val="es-BO"/>
              </w:rPr>
            </w:pPr>
          </w:p>
        </w:tc>
      </w:tr>
      <w:tr w:rsidR="00A22D96" w:rsidRPr="00E169D4" w14:paraId="4E0360B0" w14:textId="77777777" w:rsidTr="00071B7F">
        <w:trPr>
          <w:trHeight w:val="384"/>
          <w:jc w:val="center"/>
        </w:trPr>
        <w:tc>
          <w:tcPr>
            <w:tcW w:w="133" w:type="pct"/>
            <w:shd w:val="clear" w:color="auto" w:fill="FFFFFF"/>
            <w:tcMar>
              <w:left w:w="0" w:type="dxa"/>
              <w:right w:w="0" w:type="dxa"/>
            </w:tcMar>
            <w:vAlign w:val="center"/>
          </w:tcPr>
          <w:p w14:paraId="257BBF58"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14:paraId="176864B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AECA0D7"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02E32237"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5EA43DBE"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DE190D8"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317E91C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FAA401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1690420"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54D016B1" w14:textId="77777777" w:rsidR="00611DB1" w:rsidRPr="00E169D4" w:rsidRDefault="00611DB1" w:rsidP="00071B7F">
            <w:pPr>
              <w:jc w:val="center"/>
              <w:rPr>
                <w:rFonts w:ascii="Arial" w:hAnsi="Arial" w:cs="Arial"/>
                <w:lang w:val="es-BO"/>
              </w:rPr>
            </w:pPr>
          </w:p>
        </w:tc>
      </w:tr>
      <w:tr w:rsidR="00A22D96" w:rsidRPr="00E169D4" w14:paraId="0E361D16" w14:textId="77777777" w:rsidTr="00071B7F">
        <w:trPr>
          <w:trHeight w:val="384"/>
          <w:jc w:val="center"/>
        </w:trPr>
        <w:tc>
          <w:tcPr>
            <w:tcW w:w="133" w:type="pct"/>
            <w:shd w:val="clear" w:color="auto" w:fill="FFFFFF"/>
            <w:tcMar>
              <w:left w:w="0" w:type="dxa"/>
              <w:right w:w="0" w:type="dxa"/>
            </w:tcMar>
            <w:vAlign w:val="center"/>
          </w:tcPr>
          <w:p w14:paraId="72A1185A"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14:paraId="29301B6C"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3598D94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3D42081"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BEFD90B"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7B664F36"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1EF9D11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0D8212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E7D747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DE8FCC7" w14:textId="77777777" w:rsidR="00611DB1" w:rsidRPr="00E169D4" w:rsidRDefault="00611DB1" w:rsidP="00071B7F">
            <w:pPr>
              <w:jc w:val="center"/>
              <w:rPr>
                <w:rFonts w:ascii="Arial" w:hAnsi="Arial" w:cs="Arial"/>
                <w:lang w:val="es-BO"/>
              </w:rPr>
            </w:pPr>
          </w:p>
        </w:tc>
      </w:tr>
      <w:tr w:rsidR="00A22D96" w:rsidRPr="00E169D4" w14:paraId="1791ADA4" w14:textId="77777777" w:rsidTr="00071B7F">
        <w:trPr>
          <w:trHeight w:val="384"/>
          <w:jc w:val="center"/>
        </w:trPr>
        <w:tc>
          <w:tcPr>
            <w:tcW w:w="133" w:type="pct"/>
            <w:shd w:val="clear" w:color="auto" w:fill="FFFFFF"/>
            <w:tcMar>
              <w:left w:w="0" w:type="dxa"/>
              <w:right w:w="0" w:type="dxa"/>
            </w:tcMar>
            <w:vAlign w:val="center"/>
          </w:tcPr>
          <w:p w14:paraId="4D0690B6"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14:paraId="0FEA670B"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2E7FCB11"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779E1C3F"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AE8B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4E212BE2"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99D4CD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2991EA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73AE5DB"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0990EAF0" w14:textId="77777777" w:rsidR="00611DB1" w:rsidRPr="00E169D4" w:rsidRDefault="00611DB1" w:rsidP="00071B7F">
            <w:pPr>
              <w:jc w:val="center"/>
              <w:rPr>
                <w:rFonts w:ascii="Arial" w:hAnsi="Arial" w:cs="Arial"/>
                <w:lang w:val="es-BO"/>
              </w:rPr>
            </w:pPr>
          </w:p>
        </w:tc>
      </w:tr>
      <w:tr w:rsidR="00611DB1" w:rsidRPr="00E169D4" w14:paraId="2B259B49" w14:textId="77777777" w:rsidTr="00071B7F">
        <w:trPr>
          <w:trHeight w:val="384"/>
          <w:jc w:val="center"/>
        </w:trPr>
        <w:tc>
          <w:tcPr>
            <w:tcW w:w="4040" w:type="pct"/>
            <w:gridSpan w:val="9"/>
            <w:shd w:val="clear" w:color="auto" w:fill="DBE5F1" w:themeFill="accent1" w:themeFillTint="33"/>
            <w:tcMar>
              <w:left w:w="0" w:type="dxa"/>
              <w:right w:w="0" w:type="dxa"/>
            </w:tcMar>
            <w:vAlign w:val="center"/>
          </w:tcPr>
          <w:p w14:paraId="4ABF25C0"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14:paraId="221800EE" w14:textId="77777777" w:rsidR="00611DB1" w:rsidRPr="00E169D4" w:rsidRDefault="00611DB1" w:rsidP="00071B7F">
            <w:pPr>
              <w:jc w:val="center"/>
              <w:rPr>
                <w:rFonts w:ascii="Arial" w:hAnsi="Arial" w:cs="Arial"/>
                <w:b/>
                <w:lang w:val="es-BO"/>
              </w:rPr>
            </w:pPr>
          </w:p>
        </w:tc>
        <w:tc>
          <w:tcPr>
            <w:tcW w:w="543" w:type="pct"/>
            <w:shd w:val="clear" w:color="auto" w:fill="FFFFFF"/>
            <w:vAlign w:val="center"/>
          </w:tcPr>
          <w:p w14:paraId="0DE87D8F" w14:textId="77777777" w:rsidR="00611DB1" w:rsidRPr="00E169D4" w:rsidRDefault="00611DB1" w:rsidP="00071B7F">
            <w:pPr>
              <w:jc w:val="center"/>
              <w:rPr>
                <w:rFonts w:ascii="Arial" w:hAnsi="Arial" w:cs="Arial"/>
                <w:b/>
                <w:lang w:val="es-BO"/>
              </w:rPr>
            </w:pPr>
          </w:p>
        </w:tc>
      </w:tr>
      <w:tr w:rsidR="00611DB1" w:rsidRPr="00E169D4" w14:paraId="042976B7" w14:textId="77777777"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5CC30C2B"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14:paraId="41B6C6DB" w14:textId="77777777"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14:paraId="1BF7955B" w14:textId="77777777" w:rsidR="00611DB1" w:rsidRPr="00E169D4" w:rsidRDefault="00611DB1" w:rsidP="00071B7F">
            <w:pPr>
              <w:jc w:val="center"/>
              <w:rPr>
                <w:rFonts w:ascii="Arial" w:hAnsi="Arial" w:cs="Arial"/>
                <w:b/>
                <w:lang w:val="es-BO"/>
              </w:rPr>
            </w:pPr>
          </w:p>
        </w:tc>
      </w:tr>
      <w:tr w:rsidR="00611DB1" w:rsidRPr="00E169D4" w14:paraId="1E03270C" w14:textId="77777777" w:rsidTr="00071B7F">
        <w:trPr>
          <w:trHeight w:val="396"/>
          <w:jc w:val="center"/>
        </w:trPr>
        <w:tc>
          <w:tcPr>
            <w:tcW w:w="220" w:type="pct"/>
            <w:gridSpan w:val="2"/>
            <w:tcBorders>
              <w:bottom w:val="nil"/>
              <w:right w:val="nil"/>
            </w:tcBorders>
            <w:shd w:val="clear" w:color="auto" w:fill="auto"/>
            <w:tcMar>
              <w:left w:w="0" w:type="dxa"/>
              <w:right w:w="0" w:type="dxa"/>
            </w:tcMar>
            <w:vAlign w:val="center"/>
          </w:tcPr>
          <w:p w14:paraId="45BBF5DD"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14:paraId="56D3FFA4"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14:paraId="4147C300"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9FDC37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17415ADE"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14:paraId="18D4919F"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910B45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10E413B4" w14:textId="4C7A837B"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14:paraId="4AE228DA"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2DE3413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02492376"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59A82156"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61461BDF"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213CC97" w14:textId="77777777" w:rsidR="00611DB1" w:rsidRPr="00E169D4" w:rsidRDefault="00611DB1" w:rsidP="00611DB1">
      <w:pPr>
        <w:tabs>
          <w:tab w:val="right" w:pos="6663"/>
        </w:tabs>
        <w:jc w:val="center"/>
        <w:rPr>
          <w:rFonts w:cs="Arial"/>
          <w:b/>
          <w:bCs/>
          <w:i/>
          <w:iCs/>
          <w:lang w:val="es-BO"/>
        </w:rPr>
      </w:pPr>
    </w:p>
    <w:p w14:paraId="636F8D15" w14:textId="77777777" w:rsidR="00EC639C" w:rsidRDefault="00EC639C" w:rsidP="00611DB1">
      <w:pPr>
        <w:tabs>
          <w:tab w:val="right" w:pos="6663"/>
        </w:tabs>
        <w:jc w:val="center"/>
        <w:rPr>
          <w:rFonts w:cs="Arial"/>
          <w:b/>
          <w:bCs/>
          <w:i/>
          <w:iCs/>
          <w:lang w:val="es-BO"/>
        </w:rPr>
        <w:sectPr w:rsidR="00EC639C" w:rsidSect="00ED21C6">
          <w:pgSz w:w="12240" w:h="15840" w:code="1"/>
          <w:pgMar w:top="1134" w:right="1185" w:bottom="567" w:left="1418" w:header="709" w:footer="709" w:gutter="0"/>
          <w:cols w:space="708"/>
          <w:titlePg/>
          <w:docGrid w:linePitch="360"/>
        </w:sectPr>
      </w:pPr>
    </w:p>
    <w:p w14:paraId="39FC80BC" w14:textId="77777777" w:rsidR="00ED21C6" w:rsidRDefault="00ED21C6" w:rsidP="00611DB1">
      <w:pPr>
        <w:jc w:val="center"/>
        <w:rPr>
          <w:rFonts w:cs="Arial"/>
          <w:b/>
          <w:sz w:val="18"/>
          <w:lang w:val="es-BO"/>
        </w:rPr>
      </w:pPr>
    </w:p>
    <w:p w14:paraId="26E37115" w14:textId="77777777" w:rsidR="00ED21C6" w:rsidRDefault="00ED21C6" w:rsidP="00611DB1">
      <w:pPr>
        <w:jc w:val="center"/>
        <w:rPr>
          <w:rFonts w:cs="Arial"/>
          <w:b/>
          <w:sz w:val="18"/>
          <w:lang w:val="es-BO"/>
        </w:rPr>
      </w:pPr>
    </w:p>
    <w:p w14:paraId="7E7602B9" w14:textId="77777777" w:rsidR="00ED21C6" w:rsidRDefault="00ED21C6" w:rsidP="00611DB1">
      <w:pPr>
        <w:jc w:val="center"/>
        <w:rPr>
          <w:rFonts w:cs="Arial"/>
          <w:b/>
          <w:sz w:val="18"/>
          <w:lang w:val="es-BO"/>
        </w:rPr>
      </w:pPr>
    </w:p>
    <w:p w14:paraId="10537A15" w14:textId="77777777" w:rsidR="00ED21C6" w:rsidRDefault="00ED21C6" w:rsidP="00611DB1">
      <w:pPr>
        <w:jc w:val="center"/>
        <w:rPr>
          <w:rFonts w:cs="Arial"/>
          <w:b/>
          <w:sz w:val="18"/>
          <w:lang w:val="es-BO"/>
        </w:rPr>
      </w:pPr>
    </w:p>
    <w:p w14:paraId="6D7F294E" w14:textId="77777777" w:rsidR="00ED21C6" w:rsidRDefault="00ED21C6" w:rsidP="00611DB1">
      <w:pPr>
        <w:jc w:val="center"/>
        <w:rPr>
          <w:rFonts w:cs="Arial"/>
          <w:b/>
          <w:sz w:val="18"/>
          <w:lang w:val="es-BO"/>
        </w:rPr>
      </w:pPr>
    </w:p>
    <w:p w14:paraId="42607F96" w14:textId="77777777" w:rsidR="00ED21C6" w:rsidRDefault="00ED21C6" w:rsidP="00611DB1">
      <w:pPr>
        <w:jc w:val="center"/>
        <w:rPr>
          <w:rFonts w:cs="Arial"/>
          <w:b/>
          <w:sz w:val="18"/>
          <w:lang w:val="es-BO"/>
        </w:rPr>
      </w:pPr>
    </w:p>
    <w:p w14:paraId="0B0B66DA" w14:textId="77777777" w:rsidR="00ED21C6" w:rsidRDefault="00ED21C6" w:rsidP="00611DB1">
      <w:pPr>
        <w:jc w:val="center"/>
        <w:rPr>
          <w:rFonts w:cs="Arial"/>
          <w:b/>
          <w:sz w:val="18"/>
          <w:lang w:val="es-BO"/>
        </w:rPr>
      </w:pPr>
    </w:p>
    <w:p w14:paraId="4F756600" w14:textId="77777777" w:rsidR="00ED21C6" w:rsidRDefault="00ED21C6" w:rsidP="00611DB1">
      <w:pPr>
        <w:jc w:val="center"/>
        <w:rPr>
          <w:rFonts w:cs="Arial"/>
          <w:b/>
          <w:sz w:val="18"/>
          <w:lang w:val="es-BO"/>
        </w:rPr>
      </w:pPr>
    </w:p>
    <w:p w14:paraId="65D6FFAA" w14:textId="77777777" w:rsidR="00ED21C6" w:rsidRDefault="00ED21C6" w:rsidP="00611DB1">
      <w:pPr>
        <w:jc w:val="center"/>
        <w:rPr>
          <w:rFonts w:cs="Arial"/>
          <w:b/>
          <w:sz w:val="18"/>
          <w:lang w:val="es-BO"/>
        </w:rPr>
      </w:pPr>
    </w:p>
    <w:p w14:paraId="041B0BA8" w14:textId="77777777" w:rsidR="00ED21C6" w:rsidRDefault="00ED21C6" w:rsidP="00611DB1">
      <w:pPr>
        <w:jc w:val="center"/>
        <w:rPr>
          <w:rFonts w:cs="Arial"/>
          <w:b/>
          <w:sz w:val="18"/>
          <w:lang w:val="es-BO"/>
        </w:rPr>
      </w:pPr>
    </w:p>
    <w:p w14:paraId="1C9AD8EA" w14:textId="77777777" w:rsidR="00ED21C6" w:rsidRDefault="00ED21C6" w:rsidP="00611DB1">
      <w:pPr>
        <w:jc w:val="center"/>
        <w:rPr>
          <w:rFonts w:cs="Arial"/>
          <w:b/>
          <w:sz w:val="18"/>
          <w:lang w:val="es-BO"/>
        </w:rPr>
      </w:pPr>
    </w:p>
    <w:p w14:paraId="7B805B47" w14:textId="77777777" w:rsidR="00ED21C6" w:rsidRDefault="00ED21C6" w:rsidP="00611DB1">
      <w:pPr>
        <w:jc w:val="center"/>
        <w:rPr>
          <w:rFonts w:cs="Arial"/>
          <w:b/>
          <w:sz w:val="18"/>
          <w:lang w:val="es-BO"/>
        </w:rPr>
      </w:pPr>
    </w:p>
    <w:p w14:paraId="063A9D92" w14:textId="77777777" w:rsidR="00ED21C6" w:rsidRDefault="00ED21C6" w:rsidP="00611DB1">
      <w:pPr>
        <w:jc w:val="center"/>
        <w:rPr>
          <w:rFonts w:cs="Arial"/>
          <w:b/>
          <w:sz w:val="18"/>
          <w:lang w:val="es-BO"/>
        </w:rPr>
      </w:pPr>
    </w:p>
    <w:p w14:paraId="11BB9760" w14:textId="77777777" w:rsidR="00ED21C6" w:rsidRDefault="00ED21C6" w:rsidP="00611DB1">
      <w:pPr>
        <w:jc w:val="center"/>
        <w:rPr>
          <w:rFonts w:cs="Arial"/>
          <w:b/>
          <w:sz w:val="18"/>
          <w:lang w:val="es-BO"/>
        </w:rPr>
      </w:pPr>
    </w:p>
    <w:p w14:paraId="64AAED3A" w14:textId="77777777" w:rsidR="00ED21C6" w:rsidRDefault="00ED21C6" w:rsidP="00611DB1">
      <w:pPr>
        <w:jc w:val="center"/>
        <w:rPr>
          <w:rFonts w:cs="Arial"/>
          <w:b/>
          <w:sz w:val="18"/>
          <w:lang w:val="es-BO"/>
        </w:rPr>
      </w:pPr>
    </w:p>
    <w:p w14:paraId="0C5BC27C" w14:textId="77777777" w:rsidR="00ED21C6" w:rsidRDefault="00ED21C6" w:rsidP="00611DB1">
      <w:pPr>
        <w:jc w:val="center"/>
        <w:rPr>
          <w:rFonts w:cs="Arial"/>
          <w:b/>
          <w:sz w:val="18"/>
          <w:lang w:val="es-BO"/>
        </w:rPr>
      </w:pPr>
    </w:p>
    <w:p w14:paraId="3740BE8D" w14:textId="77777777" w:rsidR="00ED21C6" w:rsidRDefault="00ED21C6" w:rsidP="00611DB1">
      <w:pPr>
        <w:jc w:val="center"/>
        <w:rPr>
          <w:rFonts w:cs="Arial"/>
          <w:b/>
          <w:sz w:val="18"/>
          <w:lang w:val="es-BO"/>
        </w:rPr>
      </w:pPr>
    </w:p>
    <w:p w14:paraId="49DB0735" w14:textId="77777777" w:rsidR="00ED21C6" w:rsidRDefault="00ED21C6" w:rsidP="00611DB1">
      <w:pPr>
        <w:jc w:val="center"/>
        <w:rPr>
          <w:rFonts w:cs="Arial"/>
          <w:b/>
          <w:sz w:val="18"/>
          <w:lang w:val="es-BO"/>
        </w:rPr>
      </w:pPr>
    </w:p>
    <w:p w14:paraId="0EEA719E" w14:textId="77777777" w:rsidR="00ED21C6" w:rsidRDefault="00ED21C6" w:rsidP="00611DB1">
      <w:pPr>
        <w:jc w:val="center"/>
        <w:rPr>
          <w:rFonts w:cs="Arial"/>
          <w:b/>
          <w:sz w:val="18"/>
          <w:lang w:val="es-BO"/>
        </w:rPr>
      </w:pPr>
    </w:p>
    <w:p w14:paraId="531578F6" w14:textId="77777777" w:rsidR="00ED21C6" w:rsidRDefault="00ED21C6" w:rsidP="00611DB1">
      <w:pPr>
        <w:jc w:val="center"/>
        <w:rPr>
          <w:rFonts w:cs="Arial"/>
          <w:b/>
          <w:sz w:val="18"/>
          <w:lang w:val="es-BO"/>
        </w:rPr>
      </w:pPr>
    </w:p>
    <w:p w14:paraId="79CE68E7" w14:textId="77777777" w:rsidR="00ED21C6" w:rsidRDefault="00ED21C6" w:rsidP="00611DB1">
      <w:pPr>
        <w:jc w:val="center"/>
        <w:rPr>
          <w:rFonts w:cs="Arial"/>
          <w:b/>
          <w:sz w:val="18"/>
          <w:lang w:val="es-BO"/>
        </w:rPr>
      </w:pPr>
    </w:p>
    <w:p w14:paraId="7E9B6990" w14:textId="77777777" w:rsidR="00ED21C6" w:rsidRDefault="00ED21C6" w:rsidP="00611DB1">
      <w:pPr>
        <w:jc w:val="center"/>
        <w:rPr>
          <w:rFonts w:cs="Arial"/>
          <w:b/>
          <w:sz w:val="18"/>
          <w:lang w:val="es-BO"/>
        </w:rPr>
      </w:pPr>
    </w:p>
    <w:p w14:paraId="2B2DBF10" w14:textId="77777777" w:rsidR="00ED21C6" w:rsidRDefault="00ED21C6" w:rsidP="00611DB1">
      <w:pPr>
        <w:jc w:val="center"/>
        <w:rPr>
          <w:rFonts w:cs="Arial"/>
          <w:b/>
          <w:sz w:val="18"/>
          <w:lang w:val="es-BO"/>
        </w:rPr>
      </w:pPr>
    </w:p>
    <w:p w14:paraId="15078522" w14:textId="77777777" w:rsidR="00ED21C6" w:rsidRDefault="00ED21C6" w:rsidP="00611DB1">
      <w:pPr>
        <w:jc w:val="center"/>
        <w:rPr>
          <w:rFonts w:cs="Arial"/>
          <w:b/>
          <w:sz w:val="18"/>
          <w:lang w:val="es-BO"/>
        </w:rPr>
      </w:pPr>
    </w:p>
    <w:p w14:paraId="5C8B254B" w14:textId="77777777" w:rsidR="00ED21C6" w:rsidRDefault="00ED21C6" w:rsidP="00611DB1">
      <w:pPr>
        <w:jc w:val="center"/>
        <w:rPr>
          <w:rFonts w:cs="Arial"/>
          <w:b/>
          <w:sz w:val="18"/>
          <w:lang w:val="es-BO"/>
        </w:rPr>
      </w:pPr>
    </w:p>
    <w:p w14:paraId="6B94DFF5" w14:textId="195269BA" w:rsidR="00611DB1" w:rsidRPr="00E169D4" w:rsidRDefault="00611DB1" w:rsidP="00611DB1">
      <w:pPr>
        <w:jc w:val="center"/>
        <w:rPr>
          <w:rFonts w:cs="Arial"/>
          <w:b/>
          <w:sz w:val="18"/>
          <w:lang w:val="es-BO"/>
        </w:rPr>
      </w:pPr>
      <w:r w:rsidRPr="00E169D4">
        <w:rPr>
          <w:rFonts w:cs="Arial"/>
          <w:b/>
          <w:sz w:val="18"/>
          <w:lang w:val="es-BO"/>
        </w:rPr>
        <w:t>FORMULARIO A-4</w:t>
      </w:r>
    </w:p>
    <w:p w14:paraId="4960AD05" w14:textId="0FB62D93" w:rsidR="00611DB1" w:rsidRDefault="00611DB1" w:rsidP="00611DB1">
      <w:pPr>
        <w:jc w:val="center"/>
        <w:rPr>
          <w:rFonts w:cs="Arial"/>
          <w:b/>
          <w:sz w:val="18"/>
          <w:lang w:val="es-BO"/>
        </w:rPr>
      </w:pPr>
      <w:r w:rsidRPr="00E169D4">
        <w:rPr>
          <w:rFonts w:cs="Arial"/>
          <w:b/>
          <w:sz w:val="18"/>
          <w:lang w:val="es-BO"/>
        </w:rPr>
        <w:t>EXPERIENCIA ESPECÍFICA DE LA EMPRESA</w:t>
      </w:r>
    </w:p>
    <w:p w14:paraId="4D36C0A8" w14:textId="77777777"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14:paraId="5AFF245C" w14:textId="77777777" w:rsidR="00611DB1" w:rsidRPr="00E169D4" w:rsidRDefault="00611DB1" w:rsidP="00611DB1">
      <w:pPr>
        <w:jc w:val="center"/>
        <w:rPr>
          <w:rFonts w:cs="Arial"/>
          <w:b/>
          <w:sz w:val="18"/>
          <w:lang w:val="es-BO"/>
        </w:rPr>
      </w:pPr>
    </w:p>
    <w:p w14:paraId="1CDA6BC4" w14:textId="77777777"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209"/>
        <w:gridCol w:w="127"/>
        <w:gridCol w:w="876"/>
        <w:gridCol w:w="1135"/>
        <w:gridCol w:w="1220"/>
        <w:gridCol w:w="901"/>
        <w:gridCol w:w="959"/>
        <w:gridCol w:w="798"/>
        <w:gridCol w:w="990"/>
        <w:gridCol w:w="778"/>
        <w:gridCol w:w="839"/>
      </w:tblGrid>
      <w:tr w:rsidR="00611DB1" w:rsidRPr="00E169D4" w14:paraId="76088CD6" w14:textId="77777777" w:rsidTr="00071B7F">
        <w:trPr>
          <w:trHeight w:val="567"/>
          <w:jc w:val="center"/>
        </w:trPr>
        <w:tc>
          <w:tcPr>
            <w:tcW w:w="5000" w:type="pct"/>
            <w:gridSpan w:val="11"/>
            <w:shd w:val="clear" w:color="auto" w:fill="DBE5F1" w:themeFill="accent1" w:themeFillTint="33"/>
            <w:vAlign w:val="center"/>
          </w:tcPr>
          <w:p w14:paraId="0264F49B"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14:paraId="26FCB270" w14:textId="77777777" w:rsidTr="00071B7F">
        <w:trPr>
          <w:trHeight w:val="387"/>
          <w:jc w:val="center"/>
        </w:trPr>
        <w:tc>
          <w:tcPr>
            <w:tcW w:w="136" w:type="pct"/>
            <w:shd w:val="clear" w:color="auto" w:fill="DBE5F1" w:themeFill="accent1" w:themeFillTint="33"/>
            <w:tcMar>
              <w:left w:w="0" w:type="dxa"/>
              <w:right w:w="0" w:type="dxa"/>
            </w:tcMar>
            <w:vAlign w:val="center"/>
          </w:tcPr>
          <w:p w14:paraId="410FE63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14:paraId="1A0032FD"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14:paraId="14B0C750"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5CDB12C4"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14:paraId="5B6BC6B6" w14:textId="77777777"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14:paraId="50B32855"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041F1428"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14:paraId="3754FCC0"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14:paraId="527130C2" w14:textId="77777777"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14:paraId="5B68689A"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14:paraId="4F81CBE3" w14:textId="77777777"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14:paraId="4177AB8A"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14:paraId="780FB8D2" w14:textId="77777777" w:rsidTr="00071B7F">
        <w:trPr>
          <w:trHeight w:val="384"/>
          <w:jc w:val="center"/>
        </w:trPr>
        <w:tc>
          <w:tcPr>
            <w:tcW w:w="136" w:type="pct"/>
            <w:shd w:val="clear" w:color="auto" w:fill="FFFFFF"/>
            <w:tcMar>
              <w:left w:w="0" w:type="dxa"/>
              <w:right w:w="0" w:type="dxa"/>
            </w:tcMar>
            <w:vAlign w:val="center"/>
          </w:tcPr>
          <w:p w14:paraId="47563C58"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14:paraId="5255C4A6"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F65F57D"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4587867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B3D6235"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CED7E3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E0F103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2EDF5E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FF9CA5"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2295E34" w14:textId="77777777" w:rsidR="00611DB1" w:rsidRPr="00E169D4" w:rsidRDefault="00611DB1" w:rsidP="00071B7F">
            <w:pPr>
              <w:jc w:val="center"/>
              <w:rPr>
                <w:rFonts w:ascii="Arial" w:hAnsi="Arial" w:cs="Arial"/>
                <w:lang w:val="es-BO"/>
              </w:rPr>
            </w:pPr>
          </w:p>
        </w:tc>
      </w:tr>
      <w:tr w:rsidR="00F420C9" w:rsidRPr="00E169D4" w14:paraId="722A7306" w14:textId="77777777" w:rsidTr="00071B7F">
        <w:trPr>
          <w:trHeight w:val="384"/>
          <w:jc w:val="center"/>
        </w:trPr>
        <w:tc>
          <w:tcPr>
            <w:tcW w:w="136" w:type="pct"/>
            <w:shd w:val="clear" w:color="auto" w:fill="FFFFFF"/>
            <w:tcMar>
              <w:left w:w="0" w:type="dxa"/>
              <w:right w:w="0" w:type="dxa"/>
            </w:tcMar>
            <w:vAlign w:val="center"/>
          </w:tcPr>
          <w:p w14:paraId="0E323885"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14:paraId="37AEECE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4CC348A9"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7AC7671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4EC9D1B0"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F7E36F6"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180F560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1F64428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4582148"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2401BFDE" w14:textId="77777777" w:rsidR="00611DB1" w:rsidRPr="00E169D4" w:rsidRDefault="00611DB1" w:rsidP="00071B7F">
            <w:pPr>
              <w:jc w:val="center"/>
              <w:rPr>
                <w:rFonts w:ascii="Arial" w:hAnsi="Arial" w:cs="Arial"/>
                <w:lang w:val="es-BO"/>
              </w:rPr>
            </w:pPr>
          </w:p>
        </w:tc>
      </w:tr>
      <w:tr w:rsidR="00F420C9" w:rsidRPr="00E169D4" w14:paraId="00CC673C" w14:textId="77777777" w:rsidTr="00071B7F">
        <w:trPr>
          <w:trHeight w:val="384"/>
          <w:jc w:val="center"/>
        </w:trPr>
        <w:tc>
          <w:tcPr>
            <w:tcW w:w="136" w:type="pct"/>
            <w:shd w:val="clear" w:color="auto" w:fill="FFFFFF"/>
            <w:tcMar>
              <w:left w:w="0" w:type="dxa"/>
              <w:right w:w="0" w:type="dxa"/>
            </w:tcMar>
            <w:vAlign w:val="center"/>
          </w:tcPr>
          <w:p w14:paraId="618BA30A"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14:paraId="44FAAC32"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FACD3C7"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455C6D"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F780FC"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91C3702"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A77447B"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C8B0D2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8495A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426D93D0" w14:textId="77777777" w:rsidR="00611DB1" w:rsidRPr="00E169D4" w:rsidRDefault="00611DB1" w:rsidP="00071B7F">
            <w:pPr>
              <w:jc w:val="center"/>
              <w:rPr>
                <w:rFonts w:ascii="Arial" w:hAnsi="Arial" w:cs="Arial"/>
                <w:lang w:val="es-BO"/>
              </w:rPr>
            </w:pPr>
          </w:p>
        </w:tc>
      </w:tr>
      <w:tr w:rsidR="00F420C9" w:rsidRPr="00E169D4" w14:paraId="7A57B6C8" w14:textId="77777777" w:rsidTr="00071B7F">
        <w:trPr>
          <w:trHeight w:val="384"/>
          <w:jc w:val="center"/>
        </w:trPr>
        <w:tc>
          <w:tcPr>
            <w:tcW w:w="136" w:type="pct"/>
            <w:shd w:val="clear" w:color="auto" w:fill="FFFFFF"/>
            <w:tcMar>
              <w:left w:w="0" w:type="dxa"/>
              <w:right w:w="0" w:type="dxa"/>
            </w:tcMar>
            <w:vAlign w:val="center"/>
          </w:tcPr>
          <w:p w14:paraId="3CA1260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14:paraId="0D3C2A4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82F3F15"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2793FF8B"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BF3516"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096472A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6D8FF6B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6F7C5B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A688FB1"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085D321A" w14:textId="77777777" w:rsidR="00611DB1" w:rsidRPr="00E169D4" w:rsidRDefault="00611DB1" w:rsidP="00071B7F">
            <w:pPr>
              <w:jc w:val="center"/>
              <w:rPr>
                <w:rFonts w:ascii="Arial" w:hAnsi="Arial" w:cs="Arial"/>
                <w:lang w:val="es-BO"/>
              </w:rPr>
            </w:pPr>
          </w:p>
        </w:tc>
      </w:tr>
      <w:tr w:rsidR="00F420C9" w:rsidRPr="00E169D4" w14:paraId="1288E811" w14:textId="77777777" w:rsidTr="00071B7F">
        <w:trPr>
          <w:trHeight w:val="384"/>
          <w:jc w:val="center"/>
        </w:trPr>
        <w:tc>
          <w:tcPr>
            <w:tcW w:w="136" w:type="pct"/>
            <w:shd w:val="clear" w:color="auto" w:fill="FFFFFF"/>
            <w:tcMar>
              <w:left w:w="0" w:type="dxa"/>
              <w:right w:w="0" w:type="dxa"/>
            </w:tcMar>
            <w:vAlign w:val="center"/>
          </w:tcPr>
          <w:p w14:paraId="120BFE5C"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14:paraId="7129D1E1"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C65A95C"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131F1BB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782277"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3ACEEBE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2F3D9B8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9840E89"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2E9A1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8D9B1DB" w14:textId="77777777" w:rsidR="00611DB1" w:rsidRPr="00E169D4" w:rsidRDefault="00611DB1" w:rsidP="00071B7F">
            <w:pPr>
              <w:jc w:val="center"/>
              <w:rPr>
                <w:rFonts w:ascii="Arial" w:hAnsi="Arial" w:cs="Arial"/>
                <w:lang w:val="es-BO"/>
              </w:rPr>
            </w:pPr>
          </w:p>
        </w:tc>
      </w:tr>
      <w:tr w:rsidR="00F420C9" w:rsidRPr="00E169D4" w14:paraId="248D86C7" w14:textId="77777777" w:rsidTr="00071B7F">
        <w:trPr>
          <w:trHeight w:val="384"/>
          <w:jc w:val="center"/>
        </w:trPr>
        <w:tc>
          <w:tcPr>
            <w:tcW w:w="136" w:type="pct"/>
            <w:shd w:val="clear" w:color="auto" w:fill="FFFFFF"/>
            <w:tcMar>
              <w:left w:w="0" w:type="dxa"/>
              <w:right w:w="0" w:type="dxa"/>
            </w:tcMar>
            <w:vAlign w:val="center"/>
          </w:tcPr>
          <w:p w14:paraId="293B8EE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14:paraId="6CE6B6C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9FF7963"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8E0BDA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30D99993"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6E55C5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81366F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B610B63"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4FE94A7"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7599B3A4" w14:textId="77777777" w:rsidR="00611DB1" w:rsidRPr="00E169D4" w:rsidRDefault="00611DB1" w:rsidP="00071B7F">
            <w:pPr>
              <w:jc w:val="center"/>
              <w:rPr>
                <w:rFonts w:ascii="Arial" w:hAnsi="Arial" w:cs="Arial"/>
                <w:lang w:val="es-BO"/>
              </w:rPr>
            </w:pPr>
          </w:p>
        </w:tc>
      </w:tr>
      <w:tr w:rsidR="00F420C9" w:rsidRPr="00E169D4" w14:paraId="2FCBA778" w14:textId="77777777" w:rsidTr="00071B7F">
        <w:trPr>
          <w:trHeight w:val="384"/>
          <w:jc w:val="center"/>
        </w:trPr>
        <w:tc>
          <w:tcPr>
            <w:tcW w:w="136" w:type="pct"/>
            <w:shd w:val="clear" w:color="auto" w:fill="FFFFFF"/>
            <w:tcMar>
              <w:left w:w="0" w:type="dxa"/>
              <w:right w:w="0" w:type="dxa"/>
            </w:tcMar>
            <w:vAlign w:val="center"/>
          </w:tcPr>
          <w:p w14:paraId="64783ED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14:paraId="74104B1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01DDB5E"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758489"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6A3803"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4F3A66E"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2448D8C"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F7078F"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1E9A84E"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BEA8A62" w14:textId="77777777" w:rsidR="00611DB1" w:rsidRPr="00E169D4" w:rsidRDefault="00611DB1" w:rsidP="00071B7F">
            <w:pPr>
              <w:jc w:val="center"/>
              <w:rPr>
                <w:rFonts w:ascii="Arial" w:hAnsi="Arial" w:cs="Arial"/>
                <w:lang w:val="es-BO"/>
              </w:rPr>
            </w:pPr>
          </w:p>
        </w:tc>
      </w:tr>
      <w:tr w:rsidR="00F420C9" w:rsidRPr="00E169D4" w14:paraId="084088D8" w14:textId="77777777" w:rsidTr="00071B7F">
        <w:trPr>
          <w:trHeight w:val="384"/>
          <w:jc w:val="center"/>
        </w:trPr>
        <w:tc>
          <w:tcPr>
            <w:tcW w:w="4086" w:type="pct"/>
            <w:gridSpan w:val="9"/>
            <w:shd w:val="clear" w:color="auto" w:fill="DBE5F1" w:themeFill="accent1" w:themeFillTint="33"/>
            <w:tcMar>
              <w:left w:w="0" w:type="dxa"/>
              <w:right w:w="0" w:type="dxa"/>
            </w:tcMar>
            <w:vAlign w:val="center"/>
          </w:tcPr>
          <w:p w14:paraId="32E48694"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14:paraId="040BA965" w14:textId="77777777" w:rsidR="00611DB1" w:rsidRPr="00E169D4" w:rsidRDefault="00611DB1" w:rsidP="00071B7F">
            <w:pPr>
              <w:jc w:val="center"/>
              <w:rPr>
                <w:rFonts w:ascii="Arial" w:hAnsi="Arial" w:cs="Arial"/>
                <w:b/>
                <w:lang w:val="es-BO"/>
              </w:rPr>
            </w:pPr>
          </w:p>
        </w:tc>
        <w:tc>
          <w:tcPr>
            <w:tcW w:w="492" w:type="pct"/>
            <w:shd w:val="clear" w:color="auto" w:fill="FFFFFF"/>
            <w:vAlign w:val="center"/>
          </w:tcPr>
          <w:p w14:paraId="4E6E420F" w14:textId="77777777" w:rsidR="00611DB1" w:rsidRPr="00E169D4" w:rsidRDefault="00611DB1" w:rsidP="00071B7F">
            <w:pPr>
              <w:jc w:val="center"/>
              <w:rPr>
                <w:rFonts w:ascii="Arial" w:hAnsi="Arial" w:cs="Arial"/>
                <w:b/>
                <w:lang w:val="es-BO"/>
              </w:rPr>
            </w:pPr>
          </w:p>
        </w:tc>
      </w:tr>
      <w:tr w:rsidR="00F420C9" w:rsidRPr="00E169D4" w14:paraId="52AF433E" w14:textId="77777777"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6972CE93"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14:paraId="746BCE2B" w14:textId="77777777"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14:paraId="66D12F9F" w14:textId="77777777" w:rsidR="00611DB1" w:rsidRPr="00E169D4" w:rsidRDefault="00611DB1" w:rsidP="00071B7F">
            <w:pPr>
              <w:jc w:val="center"/>
              <w:rPr>
                <w:rFonts w:ascii="Arial" w:hAnsi="Arial" w:cs="Arial"/>
                <w:b/>
                <w:lang w:val="es-BO"/>
              </w:rPr>
            </w:pPr>
          </w:p>
        </w:tc>
      </w:tr>
      <w:tr w:rsidR="00F420C9" w:rsidRPr="00E169D4" w14:paraId="1A30D8B3" w14:textId="77777777" w:rsidTr="00071B7F">
        <w:trPr>
          <w:trHeight w:val="396"/>
          <w:jc w:val="center"/>
        </w:trPr>
        <w:tc>
          <w:tcPr>
            <w:tcW w:w="221" w:type="pct"/>
            <w:gridSpan w:val="2"/>
            <w:tcBorders>
              <w:bottom w:val="nil"/>
              <w:right w:val="nil"/>
            </w:tcBorders>
            <w:shd w:val="clear" w:color="auto" w:fill="auto"/>
            <w:tcMar>
              <w:left w:w="0" w:type="dxa"/>
              <w:right w:w="0" w:type="dxa"/>
            </w:tcMar>
            <w:vAlign w:val="center"/>
          </w:tcPr>
          <w:p w14:paraId="24C21D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14:paraId="4600493B" w14:textId="77777777"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14:paraId="16133DB3"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4CB074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800666"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14:paraId="01C7D3DB"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674A4DB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93ED6D"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14:paraId="4339DAC6"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2A85B3C3"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664E1A93" w14:textId="4A390D7E"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14:paraId="785E17DF"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0C3B232F"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53C16E6E"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62AFEC17"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7594A5F7"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120115D6" w14:textId="462FA68F" w:rsidR="000752FB" w:rsidRDefault="000752FB" w:rsidP="00611DB1">
      <w:pPr>
        <w:jc w:val="both"/>
        <w:rPr>
          <w:rFonts w:cs="Arial"/>
          <w:lang w:val="es-BO"/>
        </w:rPr>
      </w:pPr>
    </w:p>
    <w:p w14:paraId="30DA6CFC" w14:textId="77777777" w:rsidR="000752FB" w:rsidRPr="000752FB" w:rsidRDefault="000752FB" w:rsidP="000752FB">
      <w:pPr>
        <w:rPr>
          <w:rFonts w:cs="Arial"/>
          <w:lang w:val="es-BO"/>
        </w:rPr>
      </w:pPr>
    </w:p>
    <w:p w14:paraId="320AADCC" w14:textId="77777777" w:rsidR="00EC639C" w:rsidRDefault="00EC639C" w:rsidP="000752FB">
      <w:pPr>
        <w:rPr>
          <w:rFonts w:cs="Arial"/>
          <w:lang w:val="es-BO"/>
        </w:rPr>
        <w:sectPr w:rsidR="00EC639C" w:rsidSect="00ED21C6">
          <w:type w:val="continuous"/>
          <w:pgSz w:w="12240" w:h="15840" w:code="1"/>
          <w:pgMar w:top="1134" w:right="1185" w:bottom="567" w:left="1418" w:header="709" w:footer="709" w:gutter="0"/>
          <w:cols w:space="708"/>
          <w:titlePg/>
          <w:docGrid w:linePitch="360"/>
        </w:sectPr>
      </w:pPr>
    </w:p>
    <w:p w14:paraId="6C14411C" w14:textId="77777777" w:rsidR="00ED21C6" w:rsidRDefault="00ED21C6" w:rsidP="00611DB1">
      <w:pPr>
        <w:jc w:val="center"/>
        <w:rPr>
          <w:rFonts w:cs="Arial"/>
          <w:b/>
          <w:sz w:val="18"/>
          <w:szCs w:val="18"/>
          <w:lang w:val="es-BO"/>
        </w:rPr>
      </w:pPr>
      <w:bookmarkStart w:id="57" w:name="_Toc351628703"/>
    </w:p>
    <w:p w14:paraId="6012B705" w14:textId="77777777" w:rsidR="00ED21C6" w:rsidRDefault="00ED21C6" w:rsidP="00611DB1">
      <w:pPr>
        <w:jc w:val="center"/>
        <w:rPr>
          <w:rFonts w:cs="Arial"/>
          <w:b/>
          <w:sz w:val="18"/>
          <w:szCs w:val="18"/>
          <w:lang w:val="es-BO"/>
        </w:rPr>
      </w:pPr>
    </w:p>
    <w:p w14:paraId="55618434" w14:textId="5D6AB6CC" w:rsidR="00611DB1" w:rsidRPr="00E169D4" w:rsidRDefault="00611DB1" w:rsidP="00611DB1">
      <w:pPr>
        <w:jc w:val="center"/>
        <w:rPr>
          <w:lang w:val="es-BO"/>
        </w:rPr>
      </w:pPr>
      <w:r w:rsidRPr="00E169D4">
        <w:rPr>
          <w:rFonts w:cs="Arial"/>
          <w:b/>
          <w:sz w:val="18"/>
          <w:szCs w:val="18"/>
          <w:lang w:val="es-BO"/>
        </w:rPr>
        <w:t>FORMULARIO A-</w:t>
      </w:r>
      <w:bookmarkEnd w:id="57"/>
      <w:r>
        <w:rPr>
          <w:rFonts w:cs="Arial"/>
          <w:b/>
          <w:sz w:val="18"/>
          <w:szCs w:val="18"/>
          <w:lang w:val="es-BO"/>
        </w:rPr>
        <w:t>5</w:t>
      </w:r>
    </w:p>
    <w:p w14:paraId="19199330" w14:textId="237D6AD2"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14:paraId="0530592E" w14:textId="69E64E2B"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14:paraId="2AD9EACA" w14:textId="77777777"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37"/>
        <w:gridCol w:w="162"/>
        <w:gridCol w:w="162"/>
        <w:gridCol w:w="1420"/>
        <w:gridCol w:w="37"/>
        <w:gridCol w:w="69"/>
        <w:gridCol w:w="1554"/>
        <w:gridCol w:w="69"/>
        <w:gridCol w:w="1876"/>
        <w:gridCol w:w="99"/>
        <w:gridCol w:w="123"/>
      </w:tblGrid>
      <w:tr w:rsidR="00611DB1" w:rsidRPr="00E169D4" w14:paraId="7D0EFB0F" w14:textId="77777777" w:rsidTr="00071B7F">
        <w:trPr>
          <w:trHeight w:val="284"/>
          <w:jc w:val="center"/>
        </w:trPr>
        <w:tc>
          <w:tcPr>
            <w:tcW w:w="5000" w:type="pct"/>
            <w:gridSpan w:val="11"/>
            <w:tcBorders>
              <w:top w:val="single" w:sz="12" w:space="0" w:color="auto"/>
            </w:tcBorders>
            <w:shd w:val="clear" w:color="auto" w:fill="244061" w:themeFill="accent1" w:themeFillShade="80"/>
            <w:vAlign w:val="center"/>
          </w:tcPr>
          <w:p w14:paraId="05112040" w14:textId="77777777"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14:paraId="4641DFD0" w14:textId="77777777"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42C2570D" w14:textId="77777777"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34925714" w14:textId="77777777"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6D236D6F" w14:textId="77777777"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032A2CFF" w14:textId="77777777" w:rsidR="00611DB1" w:rsidRPr="00E169D4" w:rsidRDefault="00611DB1" w:rsidP="00071B7F">
            <w:pPr>
              <w:jc w:val="center"/>
              <w:rPr>
                <w:rFonts w:ascii="Arial" w:hAnsi="Arial" w:cs="Arial"/>
                <w:b/>
                <w:sz w:val="2"/>
                <w:szCs w:val="2"/>
                <w:lang w:val="es-BO"/>
              </w:rPr>
            </w:pPr>
          </w:p>
        </w:tc>
      </w:tr>
      <w:tr w:rsidR="00F420C9" w:rsidRPr="00E169D4" w14:paraId="26C6C388"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B4F95F3"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73896C9"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10FD6FF8"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14:paraId="65BD337D"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266D3DAB"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14:paraId="47E39B3E"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01C7765D" w14:textId="77777777"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14:paraId="5C148348"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14:paraId="19FD5586" w14:textId="77777777" w:rsidR="00611DB1" w:rsidRPr="00E169D4" w:rsidRDefault="00611DB1" w:rsidP="00071B7F">
            <w:pPr>
              <w:rPr>
                <w:rFonts w:ascii="Arial" w:hAnsi="Arial" w:cs="Arial"/>
                <w:sz w:val="14"/>
                <w:szCs w:val="14"/>
                <w:lang w:val="es-BO"/>
              </w:rPr>
            </w:pPr>
          </w:p>
        </w:tc>
      </w:tr>
      <w:tr w:rsidR="00F420C9" w:rsidRPr="00E169D4" w14:paraId="450A0668"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324807AE" w14:textId="77777777"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105B7EC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211C10C2"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4CBBA23D"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554BEE1A" w14:textId="77777777"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14:paraId="5CFA4385"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07FD2AA0" w14:textId="77777777"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1658DF6B" w14:textId="77777777"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14:paraId="6A7FD48D" w14:textId="77777777" w:rsidR="00611DB1" w:rsidRPr="00E169D4" w:rsidRDefault="00611DB1" w:rsidP="00071B7F">
            <w:pPr>
              <w:rPr>
                <w:rFonts w:ascii="Arial" w:hAnsi="Arial" w:cs="Arial"/>
                <w:lang w:val="es-BO"/>
              </w:rPr>
            </w:pPr>
          </w:p>
        </w:tc>
      </w:tr>
      <w:tr w:rsidR="00F420C9" w:rsidRPr="00E169D4" w14:paraId="2AA1464F"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2CA48DD0" w14:textId="77777777"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FE129B9"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C0A6AC9"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76AF6CEB" w14:textId="77777777" w:rsidR="00611DB1" w:rsidRPr="00E169D4" w:rsidRDefault="00611DB1" w:rsidP="00071B7F">
            <w:pPr>
              <w:rPr>
                <w:rFonts w:ascii="Arial" w:hAnsi="Arial" w:cs="Arial"/>
                <w:sz w:val="2"/>
                <w:szCs w:val="2"/>
                <w:lang w:val="es-BO"/>
              </w:rPr>
            </w:pPr>
          </w:p>
        </w:tc>
      </w:tr>
      <w:tr w:rsidR="00F420C9" w:rsidRPr="00E169D4" w14:paraId="798B1F69"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6A4B7FF1"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6D783C2E"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8A9A5AD"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14:paraId="5F45A627"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E040AE0"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14:paraId="4C21EBA5"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14:paraId="4C5A0297" w14:textId="77777777"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14:paraId="3422390B" w14:textId="77777777" w:rsidR="00611DB1" w:rsidRPr="00E169D4" w:rsidRDefault="00611DB1" w:rsidP="00071B7F">
            <w:pPr>
              <w:rPr>
                <w:rFonts w:ascii="Arial" w:hAnsi="Arial" w:cs="Arial"/>
                <w:sz w:val="14"/>
                <w:szCs w:val="14"/>
                <w:lang w:val="es-BO"/>
              </w:rPr>
            </w:pPr>
          </w:p>
        </w:tc>
      </w:tr>
      <w:tr w:rsidR="00F420C9" w:rsidRPr="00E169D4" w14:paraId="7D0E132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C59544A" w14:textId="77777777"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1A037ED7"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325BD6C" w14:textId="77777777"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29E09E5E" w14:textId="77777777"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14:paraId="29285697" w14:textId="77777777"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14:paraId="0B8E9B8D" w14:textId="77777777"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14:paraId="78F228A4" w14:textId="77777777" w:rsidR="00611DB1" w:rsidRPr="00E169D4" w:rsidRDefault="00611DB1" w:rsidP="00071B7F">
            <w:pPr>
              <w:rPr>
                <w:rFonts w:ascii="Arial" w:hAnsi="Arial" w:cs="Arial"/>
                <w:lang w:val="es-BO"/>
              </w:rPr>
            </w:pPr>
          </w:p>
        </w:tc>
      </w:tr>
      <w:tr w:rsidR="00F420C9" w:rsidRPr="00E169D4" w14:paraId="1BFFE8A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0020834"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901738F"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17BADF10"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770C1F6F" w14:textId="77777777" w:rsidR="00611DB1" w:rsidRPr="00E169D4" w:rsidRDefault="00611DB1" w:rsidP="00071B7F">
            <w:pPr>
              <w:jc w:val="center"/>
              <w:rPr>
                <w:rFonts w:ascii="Arial" w:hAnsi="Arial" w:cs="Arial"/>
                <w:b/>
                <w:sz w:val="2"/>
                <w:szCs w:val="2"/>
                <w:lang w:val="es-BO"/>
              </w:rPr>
            </w:pPr>
          </w:p>
        </w:tc>
      </w:tr>
      <w:tr w:rsidR="00F420C9" w:rsidRPr="00E169D4" w14:paraId="61B9886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3FCC462"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7306C18F"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53C829C"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5D6B77A8"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7EDA51D4" w14:textId="77777777" w:rsidR="00611DB1" w:rsidRPr="00E169D4" w:rsidRDefault="00611DB1" w:rsidP="00071B7F">
            <w:pPr>
              <w:rPr>
                <w:rFonts w:ascii="Arial" w:hAnsi="Arial" w:cs="Arial"/>
                <w:lang w:val="es-BO"/>
              </w:rPr>
            </w:pPr>
          </w:p>
        </w:tc>
      </w:tr>
      <w:tr w:rsidR="00F420C9" w:rsidRPr="00E169D4" w14:paraId="475E1E82"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2CB02C0"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135580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67E6A3F"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3ABEAFBB" w14:textId="77777777" w:rsidR="00611DB1" w:rsidRPr="00E169D4" w:rsidRDefault="00611DB1" w:rsidP="00071B7F">
            <w:pPr>
              <w:jc w:val="center"/>
              <w:rPr>
                <w:rFonts w:ascii="Arial" w:hAnsi="Arial" w:cs="Arial"/>
                <w:b/>
                <w:sz w:val="2"/>
                <w:szCs w:val="2"/>
                <w:lang w:val="es-BO"/>
              </w:rPr>
            </w:pPr>
          </w:p>
        </w:tc>
      </w:tr>
      <w:tr w:rsidR="00F420C9" w:rsidRPr="00E169D4" w14:paraId="2AA1FE01"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F1C8939" w14:textId="77777777"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14:paraId="04C94CC4"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992B4D3"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4C2FD047"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61561486" w14:textId="77777777" w:rsidR="00611DB1" w:rsidRPr="00E169D4" w:rsidRDefault="00611DB1" w:rsidP="00071B7F">
            <w:pPr>
              <w:rPr>
                <w:rFonts w:ascii="Arial" w:hAnsi="Arial" w:cs="Arial"/>
                <w:lang w:val="es-BO"/>
              </w:rPr>
            </w:pPr>
          </w:p>
        </w:tc>
      </w:tr>
      <w:tr w:rsidR="00F420C9" w:rsidRPr="00E169D4" w14:paraId="2765E290"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1A1E903"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7B74E26A"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E1F03E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6E59774" w14:textId="77777777" w:rsidR="00611DB1" w:rsidRPr="00E169D4" w:rsidRDefault="00611DB1" w:rsidP="00071B7F">
            <w:pPr>
              <w:jc w:val="center"/>
              <w:rPr>
                <w:rFonts w:ascii="Arial" w:hAnsi="Arial" w:cs="Arial"/>
                <w:b/>
                <w:sz w:val="2"/>
                <w:szCs w:val="2"/>
                <w:lang w:val="es-BO"/>
              </w:rPr>
            </w:pPr>
          </w:p>
        </w:tc>
      </w:tr>
      <w:tr w:rsidR="00F420C9" w:rsidRPr="00E169D4" w14:paraId="2766F3B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F1CD884" w14:textId="77777777"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14:paraId="60AAECE9"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84F8B63" w14:textId="77777777"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3EA323F1" w14:textId="77777777"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14:paraId="13A69943" w14:textId="77777777" w:rsidR="00611DB1" w:rsidRPr="00E169D4" w:rsidRDefault="00611DB1" w:rsidP="00071B7F">
            <w:pPr>
              <w:rPr>
                <w:rFonts w:ascii="Arial" w:hAnsi="Arial" w:cs="Arial"/>
                <w:lang w:val="es-BO"/>
              </w:rPr>
            </w:pPr>
          </w:p>
        </w:tc>
      </w:tr>
      <w:tr w:rsidR="00F420C9" w:rsidRPr="00E169D4" w14:paraId="4D317B1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97EA838" w14:textId="77777777"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B086A73"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CE88C2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0558DDC" w14:textId="77777777" w:rsidR="00611DB1" w:rsidRPr="00E169D4" w:rsidRDefault="00611DB1" w:rsidP="00071B7F">
            <w:pPr>
              <w:jc w:val="center"/>
              <w:rPr>
                <w:rFonts w:ascii="Arial" w:hAnsi="Arial" w:cs="Arial"/>
                <w:b/>
                <w:sz w:val="2"/>
                <w:szCs w:val="2"/>
                <w:lang w:val="es-BO"/>
              </w:rPr>
            </w:pPr>
          </w:p>
        </w:tc>
      </w:tr>
      <w:tr w:rsidR="00F420C9" w:rsidRPr="00E169D4" w14:paraId="2614B06F"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3C9B2A9" w14:textId="77777777"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14:paraId="1BD7F13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464E5DBE" w14:textId="77777777"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476F1EC9" w14:textId="77777777"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14:paraId="0CFCD9EB" w14:textId="77777777" w:rsidR="00611DB1" w:rsidRPr="00E169D4" w:rsidRDefault="00611DB1" w:rsidP="00071B7F">
            <w:pPr>
              <w:rPr>
                <w:rFonts w:ascii="Arial" w:hAnsi="Arial" w:cs="Arial"/>
                <w:lang w:val="es-BO"/>
              </w:rPr>
            </w:pPr>
          </w:p>
        </w:tc>
      </w:tr>
      <w:tr w:rsidR="00F420C9" w:rsidRPr="00E169D4" w14:paraId="3CC364E4" w14:textId="77777777"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5CE4A6D3" w14:textId="77777777"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4AE0C88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2C793DF4"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424A96DA" w14:textId="77777777" w:rsidR="00611DB1" w:rsidRPr="00E169D4" w:rsidRDefault="00611DB1" w:rsidP="00071B7F">
            <w:pPr>
              <w:rPr>
                <w:rFonts w:ascii="Arial" w:hAnsi="Arial" w:cs="Arial"/>
                <w:sz w:val="2"/>
                <w:szCs w:val="2"/>
                <w:lang w:val="es-BO"/>
              </w:rPr>
            </w:pPr>
          </w:p>
        </w:tc>
      </w:tr>
    </w:tbl>
    <w:p w14:paraId="4369C487" w14:textId="77777777"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8"/>
        <w:gridCol w:w="1420"/>
        <w:gridCol w:w="1966"/>
        <w:gridCol w:w="1506"/>
        <w:gridCol w:w="122"/>
        <w:gridCol w:w="1258"/>
        <w:gridCol w:w="1103"/>
        <w:gridCol w:w="1105"/>
      </w:tblGrid>
      <w:tr w:rsidR="00611DB1" w:rsidRPr="00E169D4" w14:paraId="1FB30EB9" w14:textId="77777777"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14:paraId="4BA54E20" w14:textId="77777777"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14:paraId="70CCD319" w14:textId="77777777"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14:paraId="334894AB" w14:textId="77777777"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14:paraId="027C2636" w14:textId="77777777"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14:paraId="0A6AE253" w14:textId="77777777"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7E78B1AE" w14:textId="77777777"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77456834" w14:textId="77777777" w:rsidR="00611DB1" w:rsidRPr="00E169D4" w:rsidRDefault="00611DB1" w:rsidP="00071B7F">
            <w:pPr>
              <w:jc w:val="center"/>
              <w:rPr>
                <w:rFonts w:ascii="Arial" w:hAnsi="Arial" w:cs="Arial"/>
                <w:b/>
                <w:lang w:val="es-BO"/>
              </w:rPr>
            </w:pPr>
          </w:p>
        </w:tc>
      </w:tr>
      <w:tr w:rsidR="00F420C9" w:rsidRPr="00E169D4" w14:paraId="1BC4760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12F66A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282CC86" w14:textId="77777777" w:rsidR="00611DB1" w:rsidRPr="00E169D4" w:rsidRDefault="00611DB1" w:rsidP="00071B7F">
            <w:pPr>
              <w:jc w:val="center"/>
              <w:rPr>
                <w:rFonts w:ascii="Arial" w:hAnsi="Arial" w:cs="Arial"/>
                <w:b/>
                <w:lang w:val="es-BO"/>
              </w:rPr>
            </w:pPr>
          </w:p>
        </w:tc>
      </w:tr>
      <w:tr w:rsidR="00F420C9" w:rsidRPr="00E169D4" w14:paraId="364DB66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20E8707C"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02FF90D" w14:textId="77777777" w:rsidR="00611DB1" w:rsidRPr="00E169D4" w:rsidRDefault="00611DB1" w:rsidP="00071B7F">
            <w:pPr>
              <w:jc w:val="center"/>
              <w:rPr>
                <w:rFonts w:ascii="Arial" w:hAnsi="Arial" w:cs="Arial"/>
                <w:b/>
                <w:lang w:val="es-BO"/>
              </w:rPr>
            </w:pPr>
          </w:p>
        </w:tc>
      </w:tr>
      <w:tr w:rsidR="00F420C9" w:rsidRPr="00E169D4" w14:paraId="7230EDBB"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3E08153"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56CDF7A3" w14:textId="77777777" w:rsidR="00611DB1" w:rsidRPr="00E169D4" w:rsidRDefault="00611DB1" w:rsidP="00071B7F">
            <w:pPr>
              <w:jc w:val="center"/>
              <w:rPr>
                <w:rFonts w:ascii="Arial" w:hAnsi="Arial" w:cs="Arial"/>
                <w:b/>
                <w:lang w:val="es-BO"/>
              </w:rPr>
            </w:pPr>
          </w:p>
        </w:tc>
      </w:tr>
      <w:tr w:rsidR="00F420C9" w:rsidRPr="00E169D4" w14:paraId="500B4D8F"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0274569"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D9E6E69" w14:textId="77777777" w:rsidR="00611DB1" w:rsidRPr="00E169D4" w:rsidRDefault="00611DB1" w:rsidP="00071B7F">
            <w:pPr>
              <w:jc w:val="center"/>
              <w:rPr>
                <w:rFonts w:ascii="Arial" w:hAnsi="Arial" w:cs="Arial"/>
                <w:b/>
                <w:lang w:val="es-BO"/>
              </w:rPr>
            </w:pPr>
          </w:p>
        </w:tc>
      </w:tr>
      <w:tr w:rsidR="00F420C9" w:rsidRPr="00E169D4" w14:paraId="0CBCFD2B" w14:textId="77777777"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610777B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76899C78" w14:textId="77777777" w:rsidR="00611DB1" w:rsidRPr="00E169D4" w:rsidRDefault="00611DB1" w:rsidP="00071B7F">
            <w:pPr>
              <w:jc w:val="center"/>
              <w:rPr>
                <w:rFonts w:ascii="Arial" w:hAnsi="Arial" w:cs="Arial"/>
                <w:b/>
                <w:lang w:val="es-BO"/>
              </w:rPr>
            </w:pPr>
          </w:p>
        </w:tc>
      </w:tr>
      <w:tr w:rsidR="00611DB1" w:rsidRPr="00E169D4" w14:paraId="69FCA053"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1E16C126"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14:paraId="3768F37A"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1B9F81F9"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149DD8F"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19C5A852"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ED6FE72"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8EC3F25"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0A3F3F38"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39E99403"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505168A2"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E27FC78"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3F0D7DD5"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3A11FFC"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754C49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A06979D"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19F35C2C"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72B45A4E"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AF369F"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45CF6E5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41C9E8AF"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79F067EC"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16CFCD96"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3D0EA8EB"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6730666" w14:textId="77777777" w:rsidR="00611DB1" w:rsidRPr="00E169D4" w:rsidRDefault="00611DB1" w:rsidP="00071B7F">
            <w:pPr>
              <w:jc w:val="center"/>
              <w:rPr>
                <w:rFonts w:ascii="Arial" w:hAnsi="Arial" w:cs="Arial"/>
                <w:lang w:val="es-BO"/>
              </w:rPr>
            </w:pPr>
          </w:p>
        </w:tc>
      </w:tr>
      <w:tr w:rsidR="00F420C9" w:rsidRPr="00E169D4" w14:paraId="64C3B64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1063CB"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5D126A2"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63C3DE0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C2AAA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BE2CF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730A0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7B8027" w14:textId="77777777" w:rsidR="00611DB1" w:rsidRPr="00E169D4" w:rsidRDefault="00611DB1" w:rsidP="00071B7F">
            <w:pPr>
              <w:jc w:val="center"/>
              <w:rPr>
                <w:rFonts w:ascii="Arial" w:hAnsi="Arial" w:cs="Arial"/>
                <w:lang w:val="es-BO"/>
              </w:rPr>
            </w:pPr>
          </w:p>
        </w:tc>
      </w:tr>
      <w:tr w:rsidR="00F420C9" w:rsidRPr="00E169D4" w14:paraId="6A4CCD2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27D584"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0372350"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7E527F5D"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3DED01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866437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636B1C7"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B4EE3B4" w14:textId="77777777" w:rsidR="00611DB1" w:rsidRPr="00E169D4" w:rsidRDefault="00611DB1" w:rsidP="00071B7F">
            <w:pPr>
              <w:jc w:val="center"/>
              <w:rPr>
                <w:rFonts w:ascii="Arial" w:hAnsi="Arial" w:cs="Arial"/>
                <w:lang w:val="es-BO"/>
              </w:rPr>
            </w:pPr>
          </w:p>
        </w:tc>
      </w:tr>
      <w:tr w:rsidR="00F420C9" w:rsidRPr="00E169D4" w14:paraId="246AF4CD"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77F5D8"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11F0F4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5F99C5E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94AD23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670506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DC8EB31"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F368A0" w14:textId="77777777" w:rsidR="00611DB1" w:rsidRPr="00E169D4" w:rsidRDefault="00611DB1" w:rsidP="00071B7F">
            <w:pPr>
              <w:jc w:val="center"/>
              <w:rPr>
                <w:rFonts w:ascii="Arial" w:hAnsi="Arial" w:cs="Arial"/>
                <w:lang w:val="es-BO"/>
              </w:rPr>
            </w:pPr>
          </w:p>
        </w:tc>
      </w:tr>
      <w:tr w:rsidR="00F420C9" w:rsidRPr="00E169D4" w14:paraId="1AA861F7"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5555007"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54EBE28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785E218B"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4E39BCCB"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180C95C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35DAF1E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B7FC387" w14:textId="77777777" w:rsidR="00611DB1" w:rsidRPr="00E169D4" w:rsidRDefault="00611DB1" w:rsidP="00071B7F">
            <w:pPr>
              <w:jc w:val="center"/>
              <w:rPr>
                <w:rFonts w:ascii="Arial" w:hAnsi="Arial" w:cs="Arial"/>
                <w:lang w:val="es-BO"/>
              </w:rPr>
            </w:pPr>
          </w:p>
        </w:tc>
      </w:tr>
      <w:tr w:rsidR="00611DB1" w:rsidRPr="00E169D4" w14:paraId="3C3B87A2"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5219A0D2"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14:paraId="7AF8DA85"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52CF288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0533C67"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4412870"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p w14:paraId="12B9359E"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664ABB93"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C0AD3B0"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2667E640"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6DCD277C"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37E42624"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97F670"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ED60BD7"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4911931"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D80175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0D04DB"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7C8016A1"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4E1553E2"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871CD4"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0469C0B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813F6B0"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60EBAA95"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4BFBFE81"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1D5F75AE"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2324D61" w14:textId="77777777" w:rsidR="00611DB1" w:rsidRPr="00E169D4" w:rsidRDefault="00611DB1" w:rsidP="00071B7F">
            <w:pPr>
              <w:jc w:val="center"/>
              <w:rPr>
                <w:rFonts w:ascii="Arial" w:hAnsi="Arial" w:cs="Arial"/>
                <w:lang w:val="es-BO"/>
              </w:rPr>
            </w:pPr>
          </w:p>
        </w:tc>
      </w:tr>
      <w:tr w:rsidR="00F420C9" w:rsidRPr="00E169D4" w14:paraId="43305B1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7335E7"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9E7B131"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38856936"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7122103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2D5C2E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DA33AE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1A16F2EE" w14:textId="77777777" w:rsidR="00611DB1" w:rsidRPr="00E169D4" w:rsidRDefault="00611DB1" w:rsidP="00071B7F">
            <w:pPr>
              <w:jc w:val="center"/>
              <w:rPr>
                <w:rFonts w:ascii="Arial" w:hAnsi="Arial" w:cs="Arial"/>
                <w:lang w:val="es-BO"/>
              </w:rPr>
            </w:pPr>
          </w:p>
        </w:tc>
      </w:tr>
      <w:tr w:rsidR="00F420C9" w:rsidRPr="00E169D4" w14:paraId="5590F69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134A4B"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015D438"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07B524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610DB17"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2FB1E50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6AB6DE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09A3C0D0" w14:textId="77777777" w:rsidR="00611DB1" w:rsidRPr="00E169D4" w:rsidRDefault="00611DB1" w:rsidP="00071B7F">
            <w:pPr>
              <w:jc w:val="center"/>
              <w:rPr>
                <w:rFonts w:ascii="Arial" w:hAnsi="Arial" w:cs="Arial"/>
                <w:lang w:val="es-BO"/>
              </w:rPr>
            </w:pPr>
          </w:p>
        </w:tc>
      </w:tr>
      <w:tr w:rsidR="00F420C9" w:rsidRPr="00E169D4" w14:paraId="0AD44607"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4795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C4CD709"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AE2645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A311370"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7C3666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E3BAE5E"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329D3426" w14:textId="77777777" w:rsidR="00611DB1" w:rsidRPr="00E169D4" w:rsidRDefault="00611DB1" w:rsidP="00071B7F">
            <w:pPr>
              <w:jc w:val="center"/>
              <w:rPr>
                <w:rFonts w:ascii="Arial" w:hAnsi="Arial" w:cs="Arial"/>
                <w:lang w:val="es-BO"/>
              </w:rPr>
            </w:pPr>
          </w:p>
        </w:tc>
      </w:tr>
      <w:tr w:rsidR="00F420C9" w:rsidRPr="00E169D4" w14:paraId="707B8C56"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0256DA"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33CAD7DE"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07C81DF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2333518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02CC2B2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6DA008A0"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F77C855" w14:textId="77777777" w:rsidR="00611DB1" w:rsidRPr="00E169D4" w:rsidRDefault="00611DB1" w:rsidP="00071B7F">
            <w:pPr>
              <w:jc w:val="center"/>
              <w:rPr>
                <w:rFonts w:ascii="Arial" w:hAnsi="Arial" w:cs="Arial"/>
                <w:lang w:val="es-BO"/>
              </w:rPr>
            </w:pPr>
          </w:p>
        </w:tc>
      </w:tr>
      <w:tr w:rsidR="00611DB1" w:rsidRPr="00E169D4" w14:paraId="1BD8F735" w14:textId="77777777"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14:paraId="27BD14F0" w14:textId="77777777"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14:paraId="01F86C1D" w14:textId="77777777"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6D9072AF" w14:textId="77777777"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14:paraId="598C99E2" w14:textId="77777777"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14:paraId="01D1F59E" w14:textId="77777777"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3258556D" w14:textId="77777777"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14:paraId="1A7D2274" w14:textId="77777777"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6EC86FA9" w14:textId="77777777" w:rsidR="00611DB1" w:rsidRPr="00E169D4" w:rsidRDefault="00611DB1" w:rsidP="00071B7F">
            <w:pPr>
              <w:jc w:val="center"/>
              <w:rPr>
                <w:rFonts w:ascii="Arial" w:hAnsi="Arial" w:cs="Arial"/>
                <w:b/>
                <w:bCs/>
                <w:i/>
                <w:iCs/>
                <w:lang w:val="es-BO"/>
              </w:rPr>
            </w:pPr>
          </w:p>
          <w:p w14:paraId="1A708841" w14:textId="77777777" w:rsidR="00611DB1" w:rsidRPr="00E169D4" w:rsidRDefault="00611DB1" w:rsidP="00071B7F">
            <w:pPr>
              <w:jc w:val="center"/>
              <w:rPr>
                <w:rFonts w:ascii="Arial" w:hAnsi="Arial" w:cs="Arial"/>
                <w:b/>
                <w:bCs/>
                <w:i/>
                <w:iCs/>
                <w:lang w:val="es-BO"/>
              </w:rPr>
            </w:pPr>
          </w:p>
          <w:p w14:paraId="6A27F8B5" w14:textId="77777777" w:rsidR="00611DB1" w:rsidRPr="00E169D4" w:rsidRDefault="00611DB1" w:rsidP="00071B7F">
            <w:pPr>
              <w:jc w:val="center"/>
              <w:rPr>
                <w:rFonts w:ascii="Arial" w:hAnsi="Arial" w:cs="Arial"/>
                <w:b/>
                <w:bCs/>
                <w:i/>
                <w:iCs/>
                <w:lang w:val="es-BO"/>
              </w:rPr>
            </w:pPr>
          </w:p>
        </w:tc>
      </w:tr>
    </w:tbl>
    <w:p w14:paraId="4D9F88CB" w14:textId="1CDACBB2" w:rsidR="00611DB1" w:rsidRDefault="00611DB1" w:rsidP="00611DB1">
      <w:pPr>
        <w:jc w:val="center"/>
        <w:rPr>
          <w:rFonts w:cs="Arial"/>
          <w:b/>
          <w:sz w:val="18"/>
          <w:szCs w:val="18"/>
          <w:lang w:val="es-BO"/>
        </w:rPr>
      </w:pPr>
    </w:p>
    <w:p w14:paraId="33427D41" w14:textId="036E569A" w:rsidR="00611DB1" w:rsidRPr="00E169D4" w:rsidRDefault="00611DB1" w:rsidP="00611DB1">
      <w:pPr>
        <w:jc w:val="center"/>
        <w:rPr>
          <w:rFonts w:cs="Arial"/>
          <w:b/>
          <w:sz w:val="18"/>
          <w:szCs w:val="18"/>
          <w:lang w:val="es-BO"/>
        </w:rPr>
      </w:pPr>
      <w:r w:rsidRPr="00E169D4">
        <w:rPr>
          <w:rFonts w:cs="Arial"/>
          <w:b/>
          <w:sz w:val="18"/>
          <w:szCs w:val="18"/>
          <w:lang w:val="es-BO"/>
        </w:rPr>
        <w:lastRenderedPageBreak/>
        <w:t>FORMULARIO A-</w:t>
      </w:r>
      <w:r>
        <w:rPr>
          <w:rFonts w:cs="Arial"/>
          <w:b/>
          <w:sz w:val="18"/>
          <w:szCs w:val="18"/>
          <w:lang w:val="es-BO"/>
        </w:rPr>
        <w:t>6</w:t>
      </w:r>
    </w:p>
    <w:p w14:paraId="18CBF896" w14:textId="0732A79A" w:rsidR="00611DB1" w:rsidRDefault="00611DB1" w:rsidP="00611DB1">
      <w:pPr>
        <w:jc w:val="center"/>
        <w:rPr>
          <w:rFonts w:cs="Arial"/>
          <w:b/>
          <w:sz w:val="18"/>
          <w:szCs w:val="18"/>
          <w:lang w:val="es-BO"/>
        </w:rPr>
      </w:pPr>
      <w:bookmarkStart w:id="58" w:name="_Toc351628705"/>
      <w:r w:rsidRPr="00E169D4">
        <w:rPr>
          <w:rFonts w:cs="Arial"/>
          <w:b/>
          <w:sz w:val="18"/>
          <w:szCs w:val="18"/>
          <w:lang w:val="es-BO"/>
        </w:rPr>
        <w:t>EQUIPO MÍNIMO COMPROMETIDO PARA LA OBRA</w:t>
      </w:r>
      <w:bookmarkEnd w:id="58"/>
    </w:p>
    <w:p w14:paraId="3D548348" w14:textId="74E41429" w:rsidR="00611DB1" w:rsidRPr="0005113C"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14:paraId="640C6164" w14:textId="77777777"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14:paraId="27D2F894" w14:textId="77777777"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4A011D6F" w14:textId="77777777"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14:paraId="498E14C5" w14:textId="77777777"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39703A8"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3741F38" w14:textId="77777777"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8DE835C" w14:textId="77777777"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B6215FF" w14:textId="77777777"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CF2AC9B" w14:textId="77777777"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64D48F65" w14:textId="77777777"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14:paraId="74EE8257" w14:textId="77777777"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BFA5CD"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5489A50"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54DE08"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D6B31F"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A27A6A"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23EF94A" w14:textId="77777777" w:rsidR="00611DB1" w:rsidRPr="00E169D4" w:rsidRDefault="00611DB1" w:rsidP="00071B7F">
            <w:pPr>
              <w:jc w:val="center"/>
              <w:rPr>
                <w:rFonts w:ascii="Arial" w:hAnsi="Arial" w:cs="Arial"/>
                <w:lang w:val="es-BO"/>
              </w:rPr>
            </w:pPr>
          </w:p>
        </w:tc>
      </w:tr>
      <w:tr w:rsidR="00611DB1" w:rsidRPr="00E169D4" w14:paraId="4BE27FA3" w14:textId="77777777"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0B4A8C"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537E24F"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F1B78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19C2A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E4D64FF"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A286CCC" w14:textId="77777777" w:rsidR="00611DB1" w:rsidRPr="00E169D4" w:rsidRDefault="00611DB1" w:rsidP="00071B7F">
            <w:pPr>
              <w:jc w:val="center"/>
              <w:rPr>
                <w:rFonts w:ascii="Arial" w:hAnsi="Arial" w:cs="Arial"/>
                <w:lang w:val="es-BO"/>
              </w:rPr>
            </w:pPr>
          </w:p>
        </w:tc>
      </w:tr>
      <w:tr w:rsidR="00611DB1" w:rsidRPr="00E169D4" w14:paraId="2AEA88B6" w14:textId="77777777"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476C87"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E1B487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B8CE4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CD9491"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4C9494E"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90E0BE0" w14:textId="77777777" w:rsidR="00611DB1" w:rsidRPr="00E169D4" w:rsidRDefault="00611DB1" w:rsidP="00071B7F">
            <w:pPr>
              <w:jc w:val="center"/>
              <w:rPr>
                <w:rFonts w:ascii="Arial" w:hAnsi="Arial" w:cs="Arial"/>
                <w:lang w:val="es-BO"/>
              </w:rPr>
            </w:pPr>
          </w:p>
        </w:tc>
      </w:tr>
      <w:tr w:rsidR="00611DB1" w:rsidRPr="00E169D4" w14:paraId="610B772D" w14:textId="77777777"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8B7D2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C4DA64D"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F19CFD"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204531"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0B33E2"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2D218BA" w14:textId="77777777" w:rsidR="00611DB1" w:rsidRPr="00E169D4" w:rsidRDefault="00611DB1" w:rsidP="00071B7F">
            <w:pPr>
              <w:jc w:val="center"/>
              <w:rPr>
                <w:rFonts w:ascii="Arial" w:hAnsi="Arial" w:cs="Arial"/>
                <w:lang w:val="es-BO"/>
              </w:rPr>
            </w:pPr>
          </w:p>
        </w:tc>
      </w:tr>
      <w:tr w:rsidR="00611DB1" w:rsidRPr="00E169D4" w14:paraId="7116E518" w14:textId="77777777"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FE7F0DD"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500FF6E5"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0F7F9A44"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D4DEBD6"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15D2F03"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0EE13765" w14:textId="77777777" w:rsidR="00611DB1" w:rsidRPr="00E169D4" w:rsidRDefault="00611DB1" w:rsidP="00071B7F">
            <w:pPr>
              <w:jc w:val="center"/>
              <w:rPr>
                <w:rFonts w:ascii="Arial" w:hAnsi="Arial" w:cs="Arial"/>
                <w:lang w:val="es-BO"/>
              </w:rPr>
            </w:pPr>
          </w:p>
        </w:tc>
      </w:tr>
      <w:tr w:rsidR="00611DB1" w:rsidRPr="00E169D4" w14:paraId="746A8D8D" w14:textId="77777777"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165FCDE5" w14:textId="77777777"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14:paraId="35BBFAF2" w14:textId="77777777"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6C53F60"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1D281B" w14:textId="77777777"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19872AC" w14:textId="77777777"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073E24F" w14:textId="77777777"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8BDE8E3" w14:textId="77777777"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189C0D6E" w14:textId="77777777"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14:paraId="5334A699" w14:textId="77777777"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96E26B"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4278E7C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61A7DF"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71EE4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CEF295"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B3D2155" w14:textId="77777777" w:rsidR="00611DB1" w:rsidRPr="00E169D4" w:rsidRDefault="00611DB1" w:rsidP="00071B7F">
            <w:pPr>
              <w:jc w:val="center"/>
              <w:rPr>
                <w:rFonts w:ascii="Arial" w:hAnsi="Arial" w:cs="Arial"/>
                <w:lang w:val="es-BO"/>
              </w:rPr>
            </w:pPr>
          </w:p>
        </w:tc>
      </w:tr>
      <w:tr w:rsidR="00611DB1" w:rsidRPr="00E169D4" w14:paraId="1E444C20" w14:textId="77777777"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E82AED"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6C39CCA"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62D14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03F0E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3DB2C5"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B001C24" w14:textId="77777777" w:rsidR="00611DB1" w:rsidRPr="00E169D4" w:rsidRDefault="00611DB1" w:rsidP="00071B7F">
            <w:pPr>
              <w:jc w:val="center"/>
              <w:rPr>
                <w:rFonts w:ascii="Arial" w:hAnsi="Arial" w:cs="Arial"/>
                <w:lang w:val="es-BO"/>
              </w:rPr>
            </w:pPr>
          </w:p>
        </w:tc>
      </w:tr>
      <w:tr w:rsidR="00611DB1" w:rsidRPr="00E169D4" w14:paraId="0C2D287E" w14:textId="77777777"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292032"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DC4FD52"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3726D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DA60F9"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C6F9E3"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B6D539A" w14:textId="77777777" w:rsidR="00611DB1" w:rsidRPr="00E169D4" w:rsidRDefault="00611DB1" w:rsidP="00071B7F">
            <w:pPr>
              <w:jc w:val="center"/>
              <w:rPr>
                <w:rFonts w:ascii="Arial" w:hAnsi="Arial" w:cs="Arial"/>
                <w:lang w:val="es-BO"/>
              </w:rPr>
            </w:pPr>
          </w:p>
        </w:tc>
      </w:tr>
      <w:tr w:rsidR="00611DB1" w:rsidRPr="00E169D4" w14:paraId="75A78FAB" w14:textId="77777777"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7732AE"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6E00CEF"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5D10D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5C67D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9088B7B"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67DBC87F" w14:textId="77777777" w:rsidR="00611DB1" w:rsidRPr="00E169D4" w:rsidRDefault="00611DB1" w:rsidP="00071B7F">
            <w:pPr>
              <w:jc w:val="center"/>
              <w:rPr>
                <w:rFonts w:ascii="Arial" w:hAnsi="Arial" w:cs="Arial"/>
                <w:lang w:val="es-BO"/>
              </w:rPr>
            </w:pPr>
          </w:p>
        </w:tc>
      </w:tr>
      <w:tr w:rsidR="00611DB1" w:rsidRPr="00E169D4" w14:paraId="09958B2F" w14:textId="77777777"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3F83AA"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77AAE400"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1F9CCA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72C4DC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9B08690"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24270FCA" w14:textId="77777777" w:rsidR="00611DB1" w:rsidRPr="00E169D4" w:rsidRDefault="00611DB1" w:rsidP="00071B7F">
            <w:pPr>
              <w:jc w:val="center"/>
              <w:rPr>
                <w:rFonts w:ascii="Arial" w:hAnsi="Arial" w:cs="Arial"/>
                <w:lang w:val="es-BO"/>
              </w:rPr>
            </w:pPr>
          </w:p>
        </w:tc>
      </w:tr>
      <w:tr w:rsidR="00611DB1" w:rsidRPr="00E169D4" w14:paraId="6DD6898C" w14:textId="77777777"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49093289" w14:textId="77777777"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14:paraId="00E48EE9" w14:textId="77777777"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14:paraId="5B4B2BA7" w14:textId="5FEAE43B"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 xml:space="preserve">operatividad y adecuado rendimiento del equipo y maquinaria ofertado, por todo el plazo de construcción de la obra, firmado por el Representante Legal </w:t>
            </w:r>
            <w:r w:rsidR="005F30DE">
              <w:rPr>
                <w:rFonts w:ascii="Arial" w:hAnsi="Arial" w:cs="Arial"/>
                <w:lang w:val="es-BO"/>
              </w:rPr>
              <w:t xml:space="preserve">o persona con poder específico </w:t>
            </w:r>
            <w:r w:rsidRPr="0005113C">
              <w:rPr>
                <w:rFonts w:ascii="Arial" w:hAnsi="Arial" w:cs="Arial"/>
                <w:lang w:val="es-BO"/>
              </w:rPr>
              <w:t>y un profesional del área.</w:t>
            </w:r>
          </w:p>
        </w:tc>
      </w:tr>
    </w:tbl>
    <w:p w14:paraId="5A67AA08" w14:textId="77777777" w:rsidR="00611DB1" w:rsidRPr="00E169D4" w:rsidRDefault="00611DB1" w:rsidP="00611DB1">
      <w:pPr>
        <w:jc w:val="both"/>
        <w:rPr>
          <w:rFonts w:cs="Arial"/>
          <w:lang w:val="es-BO"/>
        </w:rPr>
      </w:pPr>
    </w:p>
    <w:p w14:paraId="6BE18373" w14:textId="77777777" w:rsidR="00F848C2" w:rsidRDefault="00F848C2" w:rsidP="00F848C2">
      <w:pPr>
        <w:jc w:val="center"/>
        <w:rPr>
          <w:rFonts w:cs="Arial"/>
          <w:b/>
          <w:sz w:val="18"/>
          <w:lang w:val="es-BO"/>
        </w:rPr>
      </w:pPr>
    </w:p>
    <w:p w14:paraId="2D3B2D92" w14:textId="13F85EBC" w:rsidR="00611DB1" w:rsidRDefault="00611DB1" w:rsidP="00F848C2">
      <w:pPr>
        <w:jc w:val="center"/>
        <w:rPr>
          <w:rFonts w:cs="Arial"/>
          <w:b/>
          <w:sz w:val="18"/>
          <w:lang w:val="es-BO"/>
        </w:rPr>
      </w:pPr>
    </w:p>
    <w:p w14:paraId="3A5705C6" w14:textId="4F23D1A5" w:rsidR="0005113C" w:rsidRDefault="0005113C" w:rsidP="00F848C2">
      <w:pPr>
        <w:jc w:val="center"/>
        <w:rPr>
          <w:rFonts w:cs="Arial"/>
          <w:b/>
          <w:sz w:val="18"/>
          <w:lang w:val="es-BO"/>
        </w:rPr>
      </w:pPr>
    </w:p>
    <w:p w14:paraId="2C2E86C7" w14:textId="34647FA9" w:rsidR="0005113C" w:rsidRDefault="0005113C" w:rsidP="00F848C2">
      <w:pPr>
        <w:jc w:val="center"/>
        <w:rPr>
          <w:rFonts w:cs="Arial"/>
          <w:b/>
          <w:sz w:val="18"/>
          <w:lang w:val="es-BO"/>
        </w:rPr>
      </w:pPr>
    </w:p>
    <w:p w14:paraId="0E825209" w14:textId="7F77B077" w:rsidR="0005113C" w:rsidRDefault="0005113C" w:rsidP="00F848C2">
      <w:pPr>
        <w:jc w:val="center"/>
        <w:rPr>
          <w:rFonts w:cs="Arial"/>
          <w:b/>
          <w:sz w:val="18"/>
          <w:lang w:val="es-BO"/>
        </w:rPr>
      </w:pPr>
    </w:p>
    <w:p w14:paraId="2DB9D3AC" w14:textId="1D5497EE" w:rsidR="0005113C" w:rsidRDefault="0005113C" w:rsidP="00F848C2">
      <w:pPr>
        <w:jc w:val="center"/>
        <w:rPr>
          <w:rFonts w:cs="Arial"/>
          <w:b/>
          <w:sz w:val="18"/>
          <w:lang w:val="es-BO"/>
        </w:rPr>
      </w:pPr>
    </w:p>
    <w:p w14:paraId="51553BA2" w14:textId="1D84530C" w:rsidR="0005113C" w:rsidRDefault="0005113C" w:rsidP="00F848C2">
      <w:pPr>
        <w:jc w:val="center"/>
        <w:rPr>
          <w:rFonts w:cs="Arial"/>
          <w:b/>
          <w:sz w:val="18"/>
          <w:lang w:val="es-BO"/>
        </w:rPr>
      </w:pPr>
    </w:p>
    <w:p w14:paraId="7872ACAD" w14:textId="2C9A96F7" w:rsidR="0005113C" w:rsidRDefault="0005113C" w:rsidP="00F848C2">
      <w:pPr>
        <w:jc w:val="center"/>
        <w:rPr>
          <w:rFonts w:cs="Arial"/>
          <w:b/>
          <w:sz w:val="18"/>
          <w:lang w:val="es-BO"/>
        </w:rPr>
      </w:pPr>
    </w:p>
    <w:p w14:paraId="419E453E" w14:textId="49383223" w:rsidR="0005113C" w:rsidRDefault="0005113C" w:rsidP="00F848C2">
      <w:pPr>
        <w:jc w:val="center"/>
        <w:rPr>
          <w:rFonts w:cs="Arial"/>
          <w:b/>
          <w:sz w:val="18"/>
          <w:lang w:val="es-BO"/>
        </w:rPr>
      </w:pPr>
    </w:p>
    <w:p w14:paraId="0BE83FEF" w14:textId="00D3CD2F" w:rsidR="0005113C" w:rsidRDefault="0005113C" w:rsidP="00F848C2">
      <w:pPr>
        <w:jc w:val="center"/>
        <w:rPr>
          <w:rFonts w:cs="Arial"/>
          <w:b/>
          <w:sz w:val="18"/>
          <w:lang w:val="es-BO"/>
        </w:rPr>
      </w:pPr>
    </w:p>
    <w:p w14:paraId="48D2B77D" w14:textId="77777777" w:rsidR="00B1503C" w:rsidRDefault="00B1503C" w:rsidP="00F848C2">
      <w:pPr>
        <w:jc w:val="center"/>
        <w:rPr>
          <w:rFonts w:cs="Arial"/>
          <w:b/>
          <w:sz w:val="18"/>
          <w:lang w:val="es-BO"/>
        </w:rPr>
      </w:pPr>
    </w:p>
    <w:p w14:paraId="56D61AAA" w14:textId="77777777" w:rsidR="00B1503C" w:rsidRDefault="00B1503C" w:rsidP="00F848C2">
      <w:pPr>
        <w:jc w:val="center"/>
        <w:rPr>
          <w:rFonts w:cs="Arial"/>
          <w:b/>
          <w:sz w:val="18"/>
          <w:lang w:val="es-BO"/>
        </w:rPr>
      </w:pPr>
    </w:p>
    <w:p w14:paraId="6EC9C6F1" w14:textId="77777777" w:rsidR="00B1503C" w:rsidRDefault="00B1503C" w:rsidP="00F848C2">
      <w:pPr>
        <w:jc w:val="center"/>
        <w:rPr>
          <w:rFonts w:cs="Arial"/>
          <w:b/>
          <w:sz w:val="18"/>
          <w:lang w:val="es-BO"/>
        </w:rPr>
      </w:pPr>
    </w:p>
    <w:p w14:paraId="4DE20DED" w14:textId="77777777" w:rsidR="00B1503C" w:rsidRDefault="00B1503C" w:rsidP="00F848C2">
      <w:pPr>
        <w:jc w:val="center"/>
        <w:rPr>
          <w:rFonts w:cs="Arial"/>
          <w:b/>
          <w:sz w:val="18"/>
          <w:lang w:val="es-BO"/>
        </w:rPr>
      </w:pPr>
    </w:p>
    <w:p w14:paraId="743D1908" w14:textId="77777777" w:rsidR="00B1503C" w:rsidRDefault="00B1503C" w:rsidP="00F848C2">
      <w:pPr>
        <w:jc w:val="center"/>
        <w:rPr>
          <w:rFonts w:cs="Arial"/>
          <w:b/>
          <w:sz w:val="18"/>
          <w:lang w:val="es-BO"/>
        </w:rPr>
      </w:pPr>
    </w:p>
    <w:p w14:paraId="66F6433C" w14:textId="77777777" w:rsidR="00B1503C" w:rsidRDefault="00B1503C" w:rsidP="00F848C2">
      <w:pPr>
        <w:jc w:val="center"/>
        <w:rPr>
          <w:rFonts w:cs="Arial"/>
          <w:b/>
          <w:sz w:val="18"/>
          <w:lang w:val="es-BO"/>
        </w:rPr>
      </w:pPr>
    </w:p>
    <w:p w14:paraId="107E5467" w14:textId="77777777" w:rsidR="00B1503C" w:rsidRDefault="00B1503C" w:rsidP="00F848C2">
      <w:pPr>
        <w:jc w:val="center"/>
        <w:rPr>
          <w:rFonts w:cs="Arial"/>
          <w:b/>
          <w:sz w:val="18"/>
          <w:lang w:val="es-BO"/>
        </w:rPr>
      </w:pPr>
    </w:p>
    <w:p w14:paraId="5873330E" w14:textId="7693757B" w:rsidR="0005113C" w:rsidRDefault="0005113C" w:rsidP="00F848C2">
      <w:pPr>
        <w:jc w:val="center"/>
        <w:rPr>
          <w:rFonts w:cs="Arial"/>
          <w:b/>
          <w:sz w:val="18"/>
          <w:lang w:val="es-BO"/>
        </w:rPr>
      </w:pPr>
    </w:p>
    <w:p w14:paraId="120EDC8F" w14:textId="12FC41E5" w:rsidR="0005113C" w:rsidRDefault="0005113C" w:rsidP="00F848C2">
      <w:pPr>
        <w:jc w:val="center"/>
        <w:rPr>
          <w:rFonts w:cs="Arial"/>
          <w:b/>
          <w:sz w:val="18"/>
          <w:lang w:val="es-BO"/>
        </w:rPr>
      </w:pPr>
    </w:p>
    <w:p w14:paraId="7278A928" w14:textId="755ACF70" w:rsidR="0005113C" w:rsidRDefault="0005113C" w:rsidP="00F848C2">
      <w:pPr>
        <w:jc w:val="center"/>
        <w:rPr>
          <w:rFonts w:cs="Arial"/>
          <w:b/>
          <w:sz w:val="18"/>
          <w:lang w:val="es-BO"/>
        </w:rPr>
      </w:pPr>
    </w:p>
    <w:p w14:paraId="37D4E9E8" w14:textId="5D662B08" w:rsidR="0005113C" w:rsidRDefault="0005113C" w:rsidP="00F848C2">
      <w:pPr>
        <w:jc w:val="center"/>
        <w:rPr>
          <w:rFonts w:cs="Arial"/>
          <w:b/>
          <w:sz w:val="18"/>
          <w:lang w:val="es-BO"/>
        </w:rPr>
      </w:pPr>
    </w:p>
    <w:p w14:paraId="338DC96B" w14:textId="5C138010" w:rsidR="0005113C" w:rsidRDefault="0005113C" w:rsidP="00F848C2">
      <w:pPr>
        <w:jc w:val="center"/>
        <w:rPr>
          <w:rFonts w:cs="Arial"/>
          <w:b/>
          <w:sz w:val="18"/>
          <w:lang w:val="es-BO"/>
        </w:rPr>
      </w:pPr>
    </w:p>
    <w:p w14:paraId="7324CB0A" w14:textId="1B87A090" w:rsidR="0005113C" w:rsidRDefault="0005113C" w:rsidP="00F848C2">
      <w:pPr>
        <w:jc w:val="center"/>
        <w:rPr>
          <w:rFonts w:cs="Arial"/>
          <w:b/>
          <w:sz w:val="18"/>
          <w:lang w:val="es-BO"/>
        </w:rPr>
      </w:pPr>
    </w:p>
    <w:p w14:paraId="3D2778DF" w14:textId="20290972" w:rsidR="0005113C" w:rsidRDefault="0005113C" w:rsidP="00F848C2">
      <w:pPr>
        <w:jc w:val="center"/>
        <w:rPr>
          <w:rFonts w:cs="Arial"/>
          <w:b/>
          <w:sz w:val="18"/>
          <w:lang w:val="es-BO"/>
        </w:rPr>
      </w:pPr>
    </w:p>
    <w:p w14:paraId="6B2608CE" w14:textId="26350375"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14:paraId="2D2CA732" w14:textId="77777777"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14:paraId="2516F36C" w14:textId="77777777" w:rsidR="00234D88" w:rsidRPr="00E169D4" w:rsidRDefault="00234D88" w:rsidP="00234D88">
      <w:pPr>
        <w:rPr>
          <w:rFonts w:cs="Arial"/>
          <w:b/>
          <w:sz w:val="18"/>
          <w:szCs w:val="18"/>
          <w:lang w:val="es-BO"/>
        </w:rPr>
      </w:pPr>
    </w:p>
    <w:p w14:paraId="7C8529EE" w14:textId="77777777"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14:paraId="1BA69C67"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14:paraId="53511879" w14:textId="77777777" w:rsidTr="00071B7F">
        <w:trPr>
          <w:jc w:val="center"/>
        </w:trPr>
        <w:tc>
          <w:tcPr>
            <w:tcW w:w="486" w:type="dxa"/>
            <w:shd w:val="clear" w:color="auto" w:fill="DBE5F1" w:themeFill="accent1" w:themeFillTint="33"/>
            <w:vAlign w:val="center"/>
          </w:tcPr>
          <w:p w14:paraId="61CAE884"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0470CA2"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14:paraId="00BC8649"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5B78536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14:paraId="322512D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29E46A8D" w14:textId="77777777" w:rsidTr="00071B7F">
        <w:trPr>
          <w:jc w:val="center"/>
        </w:trPr>
        <w:tc>
          <w:tcPr>
            <w:tcW w:w="486" w:type="dxa"/>
          </w:tcPr>
          <w:p w14:paraId="6924CDA5"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43F21E2A" w14:textId="77777777" w:rsidR="00234D88" w:rsidRPr="00E169D4" w:rsidRDefault="00234D88" w:rsidP="00071B7F">
            <w:pPr>
              <w:spacing w:before="120" w:after="120"/>
              <w:rPr>
                <w:rFonts w:ascii="Arial" w:hAnsi="Arial" w:cs="Arial"/>
                <w:lang w:val="es-BO"/>
              </w:rPr>
            </w:pPr>
          </w:p>
        </w:tc>
        <w:tc>
          <w:tcPr>
            <w:tcW w:w="1692" w:type="dxa"/>
          </w:tcPr>
          <w:p w14:paraId="3A7C0853" w14:textId="77777777" w:rsidR="00234D88" w:rsidRPr="00E169D4" w:rsidRDefault="00234D88" w:rsidP="00071B7F">
            <w:pPr>
              <w:spacing w:before="120" w:after="120"/>
              <w:rPr>
                <w:rFonts w:ascii="Arial" w:hAnsi="Arial" w:cs="Arial"/>
                <w:lang w:val="es-BO"/>
              </w:rPr>
            </w:pPr>
          </w:p>
        </w:tc>
        <w:tc>
          <w:tcPr>
            <w:tcW w:w="2630" w:type="dxa"/>
          </w:tcPr>
          <w:p w14:paraId="4358348A" w14:textId="77777777" w:rsidR="00234D88" w:rsidRPr="00E169D4" w:rsidRDefault="00234D88" w:rsidP="00071B7F">
            <w:pPr>
              <w:spacing w:before="120" w:after="120"/>
              <w:rPr>
                <w:rFonts w:ascii="Arial" w:hAnsi="Arial" w:cs="Arial"/>
                <w:lang w:val="es-BO"/>
              </w:rPr>
            </w:pPr>
          </w:p>
        </w:tc>
      </w:tr>
      <w:tr w:rsidR="00234D88" w:rsidRPr="00E169D4" w14:paraId="21C5CF4E" w14:textId="77777777" w:rsidTr="00071B7F">
        <w:trPr>
          <w:jc w:val="center"/>
        </w:trPr>
        <w:tc>
          <w:tcPr>
            <w:tcW w:w="486" w:type="dxa"/>
          </w:tcPr>
          <w:p w14:paraId="3AD86396"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1A714C75" w14:textId="77777777" w:rsidR="00234D88" w:rsidRPr="00E169D4" w:rsidRDefault="00234D88" w:rsidP="00071B7F">
            <w:pPr>
              <w:spacing w:before="120" w:after="120"/>
              <w:rPr>
                <w:rFonts w:ascii="Arial" w:hAnsi="Arial" w:cs="Arial"/>
                <w:lang w:val="es-BO"/>
              </w:rPr>
            </w:pPr>
          </w:p>
        </w:tc>
        <w:tc>
          <w:tcPr>
            <w:tcW w:w="1692" w:type="dxa"/>
          </w:tcPr>
          <w:p w14:paraId="078EEB9D" w14:textId="77777777" w:rsidR="00234D88" w:rsidRPr="00E169D4" w:rsidRDefault="00234D88" w:rsidP="00071B7F">
            <w:pPr>
              <w:spacing w:before="120" w:after="120"/>
              <w:rPr>
                <w:lang w:val="es-BO"/>
              </w:rPr>
            </w:pPr>
          </w:p>
        </w:tc>
        <w:tc>
          <w:tcPr>
            <w:tcW w:w="2630" w:type="dxa"/>
          </w:tcPr>
          <w:p w14:paraId="10F1A7FA" w14:textId="77777777" w:rsidR="00234D88" w:rsidRPr="00E169D4" w:rsidRDefault="00234D88" w:rsidP="00071B7F">
            <w:pPr>
              <w:spacing w:before="120" w:after="120"/>
              <w:rPr>
                <w:rFonts w:ascii="Arial" w:hAnsi="Arial" w:cs="Arial"/>
                <w:lang w:val="es-BO"/>
              </w:rPr>
            </w:pPr>
          </w:p>
        </w:tc>
      </w:tr>
      <w:tr w:rsidR="00234D88" w:rsidRPr="00E169D4" w14:paraId="0FD953DA" w14:textId="77777777" w:rsidTr="00071B7F">
        <w:trPr>
          <w:jc w:val="center"/>
        </w:trPr>
        <w:tc>
          <w:tcPr>
            <w:tcW w:w="486" w:type="dxa"/>
          </w:tcPr>
          <w:p w14:paraId="3CAEA0A1"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12550A4C" w14:textId="77777777" w:rsidR="00234D88" w:rsidRPr="00E169D4" w:rsidRDefault="00234D88" w:rsidP="00071B7F">
            <w:pPr>
              <w:spacing w:before="120" w:after="120"/>
              <w:rPr>
                <w:rFonts w:ascii="Arial" w:hAnsi="Arial" w:cs="Arial"/>
                <w:lang w:val="es-BO"/>
              </w:rPr>
            </w:pPr>
          </w:p>
        </w:tc>
        <w:tc>
          <w:tcPr>
            <w:tcW w:w="1692" w:type="dxa"/>
          </w:tcPr>
          <w:p w14:paraId="6378B5DD" w14:textId="77777777" w:rsidR="00234D88" w:rsidRPr="00E169D4" w:rsidRDefault="00234D88" w:rsidP="00071B7F">
            <w:pPr>
              <w:spacing w:before="120" w:after="120"/>
              <w:rPr>
                <w:lang w:val="es-BO"/>
              </w:rPr>
            </w:pPr>
          </w:p>
        </w:tc>
        <w:tc>
          <w:tcPr>
            <w:tcW w:w="2630" w:type="dxa"/>
          </w:tcPr>
          <w:p w14:paraId="28E5B83A" w14:textId="77777777" w:rsidR="00234D88" w:rsidRPr="00E169D4" w:rsidRDefault="00234D88" w:rsidP="00071B7F">
            <w:pPr>
              <w:spacing w:before="120" w:after="120"/>
              <w:rPr>
                <w:rFonts w:ascii="Arial" w:hAnsi="Arial" w:cs="Arial"/>
                <w:lang w:val="es-BO"/>
              </w:rPr>
            </w:pPr>
          </w:p>
        </w:tc>
      </w:tr>
      <w:tr w:rsidR="00234D88" w:rsidRPr="00E169D4" w14:paraId="39531A85" w14:textId="77777777" w:rsidTr="00071B7F">
        <w:trPr>
          <w:jc w:val="center"/>
        </w:trPr>
        <w:tc>
          <w:tcPr>
            <w:tcW w:w="486" w:type="dxa"/>
          </w:tcPr>
          <w:p w14:paraId="1F72905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091716CC" w14:textId="77777777" w:rsidR="00234D88" w:rsidRPr="00E169D4" w:rsidRDefault="00234D88" w:rsidP="00071B7F">
            <w:pPr>
              <w:spacing w:before="120" w:after="120"/>
              <w:rPr>
                <w:rFonts w:ascii="Arial" w:hAnsi="Arial" w:cs="Arial"/>
                <w:lang w:val="es-BO"/>
              </w:rPr>
            </w:pPr>
          </w:p>
        </w:tc>
        <w:tc>
          <w:tcPr>
            <w:tcW w:w="1692" w:type="dxa"/>
          </w:tcPr>
          <w:p w14:paraId="55D23965" w14:textId="77777777" w:rsidR="00234D88" w:rsidRPr="00E169D4" w:rsidRDefault="00234D88" w:rsidP="00071B7F">
            <w:pPr>
              <w:spacing w:before="120" w:after="120"/>
              <w:rPr>
                <w:rFonts w:ascii="Arial" w:hAnsi="Arial" w:cs="Arial"/>
                <w:lang w:val="es-BO"/>
              </w:rPr>
            </w:pPr>
          </w:p>
        </w:tc>
        <w:tc>
          <w:tcPr>
            <w:tcW w:w="2630" w:type="dxa"/>
          </w:tcPr>
          <w:p w14:paraId="7CF0B4C0" w14:textId="77777777" w:rsidR="00234D88" w:rsidRPr="00E169D4" w:rsidRDefault="00234D88" w:rsidP="00071B7F">
            <w:pPr>
              <w:spacing w:before="120" w:after="120"/>
              <w:rPr>
                <w:rFonts w:ascii="Arial" w:hAnsi="Arial" w:cs="Arial"/>
                <w:lang w:val="es-BO"/>
              </w:rPr>
            </w:pPr>
          </w:p>
        </w:tc>
      </w:tr>
      <w:tr w:rsidR="00234D88" w:rsidRPr="00E169D4" w14:paraId="3E57FC8A" w14:textId="77777777" w:rsidTr="00071B7F">
        <w:trPr>
          <w:jc w:val="center"/>
        </w:trPr>
        <w:tc>
          <w:tcPr>
            <w:tcW w:w="486" w:type="dxa"/>
          </w:tcPr>
          <w:p w14:paraId="442D2207"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14:paraId="127F4BD9" w14:textId="77777777" w:rsidR="00234D88" w:rsidRPr="00E169D4" w:rsidRDefault="00234D88" w:rsidP="00071B7F">
            <w:pPr>
              <w:spacing w:before="120" w:after="120"/>
              <w:rPr>
                <w:rFonts w:ascii="Arial" w:hAnsi="Arial" w:cs="Arial"/>
                <w:lang w:val="es-BO"/>
              </w:rPr>
            </w:pPr>
          </w:p>
        </w:tc>
        <w:tc>
          <w:tcPr>
            <w:tcW w:w="1692" w:type="dxa"/>
          </w:tcPr>
          <w:p w14:paraId="388D8D7D" w14:textId="77777777" w:rsidR="00234D88" w:rsidRPr="00E169D4" w:rsidRDefault="00234D88" w:rsidP="00071B7F">
            <w:pPr>
              <w:spacing w:before="120" w:after="120"/>
              <w:rPr>
                <w:lang w:val="es-BO"/>
              </w:rPr>
            </w:pPr>
          </w:p>
        </w:tc>
        <w:tc>
          <w:tcPr>
            <w:tcW w:w="2630" w:type="dxa"/>
          </w:tcPr>
          <w:p w14:paraId="2979BD18" w14:textId="77777777" w:rsidR="00234D88" w:rsidRPr="00E169D4" w:rsidRDefault="00234D88" w:rsidP="00071B7F">
            <w:pPr>
              <w:spacing w:before="120" w:after="120"/>
              <w:rPr>
                <w:rFonts w:ascii="Arial" w:hAnsi="Arial" w:cs="Arial"/>
                <w:lang w:val="es-BO"/>
              </w:rPr>
            </w:pPr>
          </w:p>
        </w:tc>
      </w:tr>
      <w:tr w:rsidR="00234D88" w:rsidRPr="00E169D4" w14:paraId="629D0CAE" w14:textId="77777777" w:rsidTr="00071B7F">
        <w:trPr>
          <w:jc w:val="center"/>
        </w:trPr>
        <w:tc>
          <w:tcPr>
            <w:tcW w:w="4340" w:type="dxa"/>
            <w:gridSpan w:val="2"/>
            <w:shd w:val="clear" w:color="auto" w:fill="DBE5F1" w:themeFill="accent1" w:themeFillTint="33"/>
            <w:vAlign w:val="center"/>
          </w:tcPr>
          <w:p w14:paraId="50800429" w14:textId="77777777"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14:paraId="5A2C846A" w14:textId="77777777" w:rsidR="00234D88" w:rsidRPr="00E169D4" w:rsidRDefault="00234D88" w:rsidP="00071B7F">
            <w:pPr>
              <w:spacing w:before="120" w:after="120"/>
              <w:rPr>
                <w:rFonts w:ascii="Arial" w:hAnsi="Arial" w:cs="Arial"/>
                <w:lang w:val="es-BO"/>
              </w:rPr>
            </w:pPr>
          </w:p>
        </w:tc>
        <w:tc>
          <w:tcPr>
            <w:tcW w:w="2630" w:type="dxa"/>
          </w:tcPr>
          <w:p w14:paraId="78E0C972" w14:textId="77777777" w:rsidR="00234D88" w:rsidRPr="00E169D4" w:rsidRDefault="00234D88" w:rsidP="00071B7F">
            <w:pPr>
              <w:spacing w:before="120" w:after="120"/>
              <w:rPr>
                <w:rFonts w:ascii="Arial" w:hAnsi="Arial" w:cs="Arial"/>
                <w:lang w:val="es-BO"/>
              </w:rPr>
            </w:pPr>
          </w:p>
        </w:tc>
      </w:tr>
      <w:tr w:rsidR="00234D88" w:rsidRPr="00E169D4" w14:paraId="611854DC" w14:textId="77777777" w:rsidTr="00071B7F">
        <w:trPr>
          <w:jc w:val="center"/>
        </w:trPr>
        <w:tc>
          <w:tcPr>
            <w:tcW w:w="8662" w:type="dxa"/>
            <w:gridSpan w:val="4"/>
            <w:shd w:val="clear" w:color="auto" w:fill="auto"/>
            <w:vAlign w:val="center"/>
          </w:tcPr>
          <w:p w14:paraId="3DFC4933" w14:textId="77777777"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14:paraId="12910924" w14:textId="77777777"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14:paraId="7D7C7142" w14:textId="536346DA" w:rsidR="00234D88" w:rsidRDefault="00234D88" w:rsidP="00234D88">
      <w:pPr>
        <w:tabs>
          <w:tab w:val="right" w:pos="6663"/>
        </w:tabs>
        <w:jc w:val="center"/>
        <w:rPr>
          <w:rFonts w:cs="Arial"/>
          <w:lang w:val="es-BO"/>
        </w:rPr>
      </w:pPr>
    </w:p>
    <w:p w14:paraId="22A1FBBA" w14:textId="07FD6443" w:rsidR="006348E6" w:rsidRDefault="006348E6" w:rsidP="00234D88">
      <w:pPr>
        <w:tabs>
          <w:tab w:val="right" w:pos="6663"/>
        </w:tabs>
        <w:jc w:val="center"/>
        <w:rPr>
          <w:rFonts w:cs="Arial"/>
          <w:lang w:val="es-BO"/>
        </w:rPr>
      </w:pPr>
    </w:p>
    <w:p w14:paraId="1EFC06CE" w14:textId="081C27D5" w:rsidR="006348E6" w:rsidRDefault="006348E6" w:rsidP="00234D88">
      <w:pPr>
        <w:tabs>
          <w:tab w:val="right" w:pos="6663"/>
        </w:tabs>
        <w:jc w:val="center"/>
        <w:rPr>
          <w:rFonts w:cs="Arial"/>
          <w:lang w:val="es-BO"/>
        </w:rPr>
      </w:pPr>
    </w:p>
    <w:p w14:paraId="3B30C68F" w14:textId="5893A5AE" w:rsidR="006348E6" w:rsidRDefault="006348E6" w:rsidP="00234D88">
      <w:pPr>
        <w:tabs>
          <w:tab w:val="right" w:pos="6663"/>
        </w:tabs>
        <w:jc w:val="center"/>
        <w:rPr>
          <w:rFonts w:cs="Arial"/>
          <w:lang w:val="es-BO"/>
        </w:rPr>
      </w:pPr>
    </w:p>
    <w:p w14:paraId="3347F1C2" w14:textId="73D17E82" w:rsidR="006348E6" w:rsidRDefault="006348E6" w:rsidP="00234D88">
      <w:pPr>
        <w:tabs>
          <w:tab w:val="right" w:pos="6663"/>
        </w:tabs>
        <w:jc w:val="center"/>
        <w:rPr>
          <w:rFonts w:cs="Arial"/>
          <w:lang w:val="es-BO"/>
        </w:rPr>
      </w:pPr>
    </w:p>
    <w:p w14:paraId="46EF337E" w14:textId="4A9CF996" w:rsidR="006348E6" w:rsidRDefault="006348E6" w:rsidP="00234D88">
      <w:pPr>
        <w:tabs>
          <w:tab w:val="right" w:pos="6663"/>
        </w:tabs>
        <w:jc w:val="center"/>
        <w:rPr>
          <w:rFonts w:cs="Arial"/>
          <w:lang w:val="es-BO"/>
        </w:rPr>
      </w:pPr>
    </w:p>
    <w:p w14:paraId="031FCFEE" w14:textId="4F8B2A2E" w:rsidR="006348E6" w:rsidRDefault="006348E6" w:rsidP="00234D88">
      <w:pPr>
        <w:tabs>
          <w:tab w:val="right" w:pos="6663"/>
        </w:tabs>
        <w:jc w:val="center"/>
        <w:rPr>
          <w:rFonts w:cs="Arial"/>
          <w:lang w:val="es-BO"/>
        </w:rPr>
      </w:pPr>
    </w:p>
    <w:p w14:paraId="28DDF563" w14:textId="3B3D2002" w:rsidR="006348E6" w:rsidRDefault="006348E6" w:rsidP="00234D88">
      <w:pPr>
        <w:tabs>
          <w:tab w:val="right" w:pos="6663"/>
        </w:tabs>
        <w:jc w:val="center"/>
        <w:rPr>
          <w:rFonts w:cs="Arial"/>
          <w:lang w:val="es-BO"/>
        </w:rPr>
      </w:pPr>
    </w:p>
    <w:p w14:paraId="3301C54B" w14:textId="336732B3" w:rsidR="006348E6" w:rsidRDefault="006348E6" w:rsidP="00234D88">
      <w:pPr>
        <w:tabs>
          <w:tab w:val="right" w:pos="6663"/>
        </w:tabs>
        <w:jc w:val="center"/>
        <w:rPr>
          <w:rFonts w:cs="Arial"/>
          <w:lang w:val="es-BO"/>
        </w:rPr>
      </w:pPr>
    </w:p>
    <w:p w14:paraId="1910DBF7" w14:textId="3FC70484" w:rsidR="006348E6" w:rsidRDefault="006348E6" w:rsidP="00234D88">
      <w:pPr>
        <w:tabs>
          <w:tab w:val="right" w:pos="6663"/>
        </w:tabs>
        <w:jc w:val="center"/>
        <w:rPr>
          <w:rFonts w:cs="Arial"/>
          <w:lang w:val="es-BO"/>
        </w:rPr>
      </w:pPr>
    </w:p>
    <w:p w14:paraId="51051737" w14:textId="2FF71735" w:rsidR="006348E6" w:rsidRDefault="006348E6" w:rsidP="00234D88">
      <w:pPr>
        <w:tabs>
          <w:tab w:val="right" w:pos="6663"/>
        </w:tabs>
        <w:jc w:val="center"/>
        <w:rPr>
          <w:rFonts w:cs="Arial"/>
          <w:lang w:val="es-BO"/>
        </w:rPr>
      </w:pPr>
    </w:p>
    <w:p w14:paraId="35422412" w14:textId="554BD1F7" w:rsidR="006348E6" w:rsidRDefault="006348E6" w:rsidP="00234D88">
      <w:pPr>
        <w:tabs>
          <w:tab w:val="right" w:pos="6663"/>
        </w:tabs>
        <w:jc w:val="center"/>
        <w:rPr>
          <w:rFonts w:cs="Arial"/>
          <w:lang w:val="es-BO"/>
        </w:rPr>
      </w:pPr>
    </w:p>
    <w:p w14:paraId="58C2C865" w14:textId="46CFDBA3" w:rsidR="006348E6" w:rsidRDefault="006348E6" w:rsidP="00234D88">
      <w:pPr>
        <w:tabs>
          <w:tab w:val="right" w:pos="6663"/>
        </w:tabs>
        <w:jc w:val="center"/>
        <w:rPr>
          <w:rFonts w:cs="Arial"/>
          <w:lang w:val="es-BO"/>
        </w:rPr>
      </w:pPr>
    </w:p>
    <w:p w14:paraId="2F29C5A5" w14:textId="5627D6DB" w:rsidR="006348E6" w:rsidRDefault="006348E6" w:rsidP="00234D88">
      <w:pPr>
        <w:tabs>
          <w:tab w:val="right" w:pos="6663"/>
        </w:tabs>
        <w:jc w:val="center"/>
        <w:rPr>
          <w:rFonts w:cs="Arial"/>
          <w:lang w:val="es-BO"/>
        </w:rPr>
      </w:pPr>
    </w:p>
    <w:p w14:paraId="516A75FC" w14:textId="71BE83D7" w:rsidR="006348E6" w:rsidRDefault="006348E6" w:rsidP="00234D88">
      <w:pPr>
        <w:tabs>
          <w:tab w:val="right" w:pos="6663"/>
        </w:tabs>
        <w:jc w:val="center"/>
        <w:rPr>
          <w:rFonts w:cs="Arial"/>
          <w:lang w:val="es-BO"/>
        </w:rPr>
      </w:pPr>
    </w:p>
    <w:p w14:paraId="34D4D36E" w14:textId="1880D3FE" w:rsidR="006348E6" w:rsidRDefault="006348E6" w:rsidP="00234D88">
      <w:pPr>
        <w:tabs>
          <w:tab w:val="right" w:pos="6663"/>
        </w:tabs>
        <w:jc w:val="center"/>
        <w:rPr>
          <w:rFonts w:cs="Arial"/>
          <w:lang w:val="es-BO"/>
        </w:rPr>
      </w:pPr>
    </w:p>
    <w:p w14:paraId="215168CE" w14:textId="27FCC1BC" w:rsidR="006348E6" w:rsidRDefault="006348E6" w:rsidP="00234D88">
      <w:pPr>
        <w:tabs>
          <w:tab w:val="right" w:pos="6663"/>
        </w:tabs>
        <w:jc w:val="center"/>
        <w:rPr>
          <w:rFonts w:cs="Arial"/>
          <w:lang w:val="es-BO"/>
        </w:rPr>
      </w:pPr>
    </w:p>
    <w:p w14:paraId="26A10C5C" w14:textId="5069E75D" w:rsidR="006348E6" w:rsidRDefault="006348E6" w:rsidP="00234D88">
      <w:pPr>
        <w:tabs>
          <w:tab w:val="right" w:pos="6663"/>
        </w:tabs>
        <w:jc w:val="center"/>
        <w:rPr>
          <w:rFonts w:cs="Arial"/>
          <w:lang w:val="es-BO"/>
        </w:rPr>
      </w:pPr>
    </w:p>
    <w:p w14:paraId="09DDC0EB" w14:textId="5013E136" w:rsidR="006348E6" w:rsidRDefault="006348E6" w:rsidP="00234D88">
      <w:pPr>
        <w:tabs>
          <w:tab w:val="right" w:pos="6663"/>
        </w:tabs>
        <w:jc w:val="center"/>
        <w:rPr>
          <w:rFonts w:cs="Arial"/>
          <w:lang w:val="es-BO"/>
        </w:rPr>
      </w:pPr>
    </w:p>
    <w:p w14:paraId="25B3C2EA" w14:textId="65B55921" w:rsidR="006348E6" w:rsidRDefault="006348E6" w:rsidP="00234D88">
      <w:pPr>
        <w:tabs>
          <w:tab w:val="right" w:pos="6663"/>
        </w:tabs>
        <w:jc w:val="center"/>
        <w:rPr>
          <w:rFonts w:cs="Arial"/>
          <w:lang w:val="es-BO"/>
        </w:rPr>
      </w:pPr>
    </w:p>
    <w:p w14:paraId="79292638" w14:textId="5D160D9D" w:rsidR="006348E6" w:rsidRDefault="006348E6" w:rsidP="00234D88">
      <w:pPr>
        <w:tabs>
          <w:tab w:val="right" w:pos="6663"/>
        </w:tabs>
        <w:jc w:val="center"/>
        <w:rPr>
          <w:rFonts w:cs="Arial"/>
          <w:lang w:val="es-BO"/>
        </w:rPr>
      </w:pPr>
    </w:p>
    <w:p w14:paraId="32151D79" w14:textId="1D9856F9" w:rsidR="006348E6" w:rsidRDefault="006348E6" w:rsidP="00234D88">
      <w:pPr>
        <w:tabs>
          <w:tab w:val="right" w:pos="6663"/>
        </w:tabs>
        <w:jc w:val="center"/>
        <w:rPr>
          <w:rFonts w:cs="Arial"/>
          <w:lang w:val="es-BO"/>
        </w:rPr>
      </w:pPr>
    </w:p>
    <w:p w14:paraId="784D5C01" w14:textId="643301D5" w:rsidR="006348E6" w:rsidRDefault="006348E6" w:rsidP="00234D88">
      <w:pPr>
        <w:tabs>
          <w:tab w:val="right" w:pos="6663"/>
        </w:tabs>
        <w:jc w:val="center"/>
        <w:rPr>
          <w:rFonts w:cs="Arial"/>
          <w:lang w:val="es-BO"/>
        </w:rPr>
      </w:pPr>
    </w:p>
    <w:p w14:paraId="13DA3E3E" w14:textId="3316DA3E" w:rsidR="006348E6" w:rsidRDefault="006348E6" w:rsidP="00234D88">
      <w:pPr>
        <w:tabs>
          <w:tab w:val="right" w:pos="6663"/>
        </w:tabs>
        <w:jc w:val="center"/>
        <w:rPr>
          <w:rFonts w:cs="Arial"/>
          <w:lang w:val="es-BO"/>
        </w:rPr>
      </w:pPr>
    </w:p>
    <w:p w14:paraId="0EBF467B" w14:textId="57801CCF" w:rsidR="006348E6" w:rsidRDefault="006348E6" w:rsidP="00234D88">
      <w:pPr>
        <w:tabs>
          <w:tab w:val="right" w:pos="6663"/>
        </w:tabs>
        <w:jc w:val="center"/>
        <w:rPr>
          <w:rFonts w:cs="Arial"/>
          <w:lang w:val="es-BO"/>
        </w:rPr>
      </w:pPr>
    </w:p>
    <w:p w14:paraId="57BD4A21" w14:textId="77777777" w:rsidR="00692EE5" w:rsidRDefault="00692EE5" w:rsidP="00234D88">
      <w:pPr>
        <w:tabs>
          <w:tab w:val="right" w:pos="6663"/>
        </w:tabs>
        <w:jc w:val="center"/>
        <w:rPr>
          <w:rFonts w:cs="Arial"/>
          <w:lang w:val="es-BO"/>
        </w:rPr>
      </w:pPr>
    </w:p>
    <w:p w14:paraId="13D1C462" w14:textId="77777777" w:rsidR="00692EE5" w:rsidRDefault="00692EE5" w:rsidP="00234D88">
      <w:pPr>
        <w:tabs>
          <w:tab w:val="right" w:pos="6663"/>
        </w:tabs>
        <w:jc w:val="center"/>
        <w:rPr>
          <w:rFonts w:cs="Arial"/>
          <w:lang w:val="es-BO"/>
        </w:rPr>
      </w:pPr>
    </w:p>
    <w:p w14:paraId="7167A8C2" w14:textId="77777777" w:rsidR="00692EE5" w:rsidRDefault="00692EE5" w:rsidP="00234D88">
      <w:pPr>
        <w:tabs>
          <w:tab w:val="right" w:pos="6663"/>
        </w:tabs>
        <w:jc w:val="center"/>
        <w:rPr>
          <w:rFonts w:cs="Arial"/>
          <w:lang w:val="es-BO"/>
        </w:rPr>
      </w:pPr>
    </w:p>
    <w:p w14:paraId="30C20D6B" w14:textId="77777777" w:rsidR="00692EE5" w:rsidRDefault="00692EE5" w:rsidP="00234D88">
      <w:pPr>
        <w:tabs>
          <w:tab w:val="right" w:pos="6663"/>
        </w:tabs>
        <w:jc w:val="center"/>
        <w:rPr>
          <w:rFonts w:cs="Arial"/>
          <w:lang w:val="es-BO"/>
        </w:rPr>
      </w:pPr>
    </w:p>
    <w:p w14:paraId="1F898DED" w14:textId="77777777" w:rsidR="00692EE5" w:rsidRDefault="00692EE5" w:rsidP="00234D88">
      <w:pPr>
        <w:tabs>
          <w:tab w:val="right" w:pos="6663"/>
        </w:tabs>
        <w:jc w:val="center"/>
        <w:rPr>
          <w:rFonts w:cs="Arial"/>
          <w:lang w:val="es-BO"/>
        </w:rPr>
      </w:pPr>
    </w:p>
    <w:p w14:paraId="7B167E95" w14:textId="77777777" w:rsidR="00692EE5" w:rsidRDefault="00692EE5" w:rsidP="00234D88">
      <w:pPr>
        <w:tabs>
          <w:tab w:val="right" w:pos="6663"/>
        </w:tabs>
        <w:jc w:val="center"/>
        <w:rPr>
          <w:rFonts w:cs="Arial"/>
          <w:lang w:val="es-BO"/>
        </w:rPr>
      </w:pPr>
    </w:p>
    <w:p w14:paraId="68DE0BA3" w14:textId="1579CA32" w:rsidR="006348E6" w:rsidRDefault="006348E6" w:rsidP="00234D88">
      <w:pPr>
        <w:tabs>
          <w:tab w:val="right" w:pos="6663"/>
        </w:tabs>
        <w:jc w:val="center"/>
        <w:rPr>
          <w:rFonts w:cs="Arial"/>
          <w:lang w:val="es-BO"/>
        </w:rPr>
      </w:pPr>
    </w:p>
    <w:p w14:paraId="7C4E8C12" w14:textId="619BED54" w:rsidR="006348E6" w:rsidRDefault="006348E6" w:rsidP="00234D88">
      <w:pPr>
        <w:tabs>
          <w:tab w:val="right" w:pos="6663"/>
        </w:tabs>
        <w:jc w:val="center"/>
        <w:rPr>
          <w:rFonts w:cs="Arial"/>
          <w:lang w:val="es-BO"/>
        </w:rPr>
      </w:pPr>
    </w:p>
    <w:p w14:paraId="35EC981E" w14:textId="7727332F" w:rsidR="006348E6" w:rsidRDefault="006348E6" w:rsidP="00234D88">
      <w:pPr>
        <w:tabs>
          <w:tab w:val="right" w:pos="6663"/>
        </w:tabs>
        <w:jc w:val="center"/>
        <w:rPr>
          <w:rFonts w:cs="Arial"/>
          <w:lang w:val="es-BO"/>
        </w:rPr>
      </w:pPr>
    </w:p>
    <w:p w14:paraId="35E383BE" w14:textId="7D1D481C" w:rsidR="006348E6" w:rsidRDefault="006348E6" w:rsidP="00234D88">
      <w:pPr>
        <w:tabs>
          <w:tab w:val="right" w:pos="6663"/>
        </w:tabs>
        <w:jc w:val="center"/>
        <w:rPr>
          <w:rFonts w:cs="Arial"/>
          <w:lang w:val="es-BO"/>
        </w:rPr>
      </w:pPr>
    </w:p>
    <w:p w14:paraId="6764684F" w14:textId="029D4101" w:rsidR="006348E6" w:rsidRDefault="006348E6" w:rsidP="00234D88">
      <w:pPr>
        <w:tabs>
          <w:tab w:val="right" w:pos="6663"/>
        </w:tabs>
        <w:jc w:val="center"/>
        <w:rPr>
          <w:rFonts w:cs="Arial"/>
          <w:lang w:val="es-BO"/>
        </w:rPr>
      </w:pPr>
    </w:p>
    <w:p w14:paraId="65D3800E" w14:textId="5B420640" w:rsidR="006348E6" w:rsidRDefault="006348E6" w:rsidP="00234D88">
      <w:pPr>
        <w:tabs>
          <w:tab w:val="right" w:pos="6663"/>
        </w:tabs>
        <w:jc w:val="center"/>
        <w:rPr>
          <w:rFonts w:cs="Arial"/>
          <w:lang w:val="es-BO"/>
        </w:rPr>
      </w:pPr>
    </w:p>
    <w:p w14:paraId="0EF69E45" w14:textId="248BC85C" w:rsidR="006348E6" w:rsidRDefault="006348E6" w:rsidP="00234D88">
      <w:pPr>
        <w:tabs>
          <w:tab w:val="right" w:pos="6663"/>
        </w:tabs>
        <w:jc w:val="center"/>
        <w:rPr>
          <w:rFonts w:cs="Arial"/>
          <w:lang w:val="es-BO"/>
        </w:rPr>
      </w:pPr>
    </w:p>
    <w:p w14:paraId="21922F04" w14:textId="5EDA623A" w:rsidR="006348E6" w:rsidRDefault="006348E6" w:rsidP="00234D88">
      <w:pPr>
        <w:tabs>
          <w:tab w:val="right" w:pos="6663"/>
        </w:tabs>
        <w:jc w:val="center"/>
        <w:rPr>
          <w:rFonts w:cs="Arial"/>
          <w:lang w:val="es-BO"/>
        </w:rPr>
      </w:pPr>
    </w:p>
    <w:p w14:paraId="0AC50118" w14:textId="0EE15F54"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14:paraId="42C7B52F" w14:textId="1A00AA1A" w:rsidR="00234D88" w:rsidRDefault="00234D88" w:rsidP="00234D88">
      <w:pPr>
        <w:jc w:val="center"/>
        <w:rPr>
          <w:rFonts w:cs="Arial"/>
          <w:b/>
          <w:sz w:val="18"/>
          <w:lang w:val="es-BO"/>
        </w:rPr>
      </w:pPr>
      <w:r w:rsidRPr="00E169D4">
        <w:rPr>
          <w:rFonts w:cs="Arial"/>
          <w:b/>
          <w:sz w:val="18"/>
          <w:lang w:val="es-BO"/>
        </w:rPr>
        <w:t>CRONOGRAMA DE MOVILIZACIÓN DE EQUIPO</w:t>
      </w:r>
    </w:p>
    <w:p w14:paraId="268A65CA" w14:textId="11021A8C" w:rsidR="00234D88" w:rsidRDefault="00234D88" w:rsidP="00234D88">
      <w:pPr>
        <w:jc w:val="center"/>
        <w:rPr>
          <w:rFonts w:cs="Arial"/>
          <w:b/>
          <w:i/>
          <w:sz w:val="18"/>
          <w:szCs w:val="18"/>
          <w:lang w:val="es-BO"/>
        </w:rPr>
      </w:pPr>
      <w:r w:rsidRPr="00536D57">
        <w:rPr>
          <w:rFonts w:cs="Arial"/>
          <w:b/>
          <w:i/>
          <w:sz w:val="18"/>
          <w:szCs w:val="18"/>
          <w:lang w:val="es-BO"/>
        </w:rPr>
        <w:t>(Llenar el formulario cuando corresponda)</w:t>
      </w:r>
    </w:p>
    <w:p w14:paraId="6601378F" w14:textId="77777777" w:rsidR="00692EE5" w:rsidRDefault="00692EE5" w:rsidP="00692EE5">
      <w:pPr>
        <w:jc w:val="center"/>
        <w:rPr>
          <w:rFonts w:cs="Arial"/>
          <w:b/>
          <w:color w:val="1F497D" w:themeColor="text2"/>
          <w:sz w:val="18"/>
          <w:lang w:val="es-BO"/>
        </w:rPr>
      </w:pPr>
      <w:r>
        <w:rPr>
          <w:rFonts w:cs="Arial"/>
          <w:b/>
          <w:color w:val="1F497D" w:themeColor="text2"/>
          <w:sz w:val="18"/>
          <w:lang w:val="es-BO"/>
        </w:rPr>
        <w:t>“NO REQUERIDO PARA EL PRESENTE PROCESO DE CONTRATACIÓN”</w:t>
      </w:r>
    </w:p>
    <w:p w14:paraId="26675A55" w14:textId="77777777" w:rsidR="00692EE5" w:rsidRPr="00E169D4" w:rsidRDefault="00692EE5" w:rsidP="00234D88">
      <w:pPr>
        <w:jc w:val="center"/>
        <w:rPr>
          <w:rFonts w:cs="Arial"/>
          <w:b/>
          <w:sz w:val="18"/>
          <w:lang w:val="es-BO"/>
        </w:rPr>
      </w:pPr>
    </w:p>
    <w:p w14:paraId="027EA026" w14:textId="77777777" w:rsidR="00234D88" w:rsidRPr="00E169D4" w:rsidRDefault="00234D88" w:rsidP="00234D88">
      <w:pPr>
        <w:rPr>
          <w:rFonts w:cs="Arial"/>
          <w:b/>
          <w:sz w:val="18"/>
          <w:lang w:val="es-BO"/>
        </w:rPr>
      </w:pPr>
    </w:p>
    <w:p w14:paraId="4ED27DA3" w14:textId="77777777"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14:paraId="7C2ABA05"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14:paraId="6BFB592B" w14:textId="77777777" w:rsidTr="00071B7F">
        <w:trPr>
          <w:jc w:val="center"/>
        </w:trPr>
        <w:tc>
          <w:tcPr>
            <w:tcW w:w="486" w:type="dxa"/>
            <w:shd w:val="clear" w:color="auto" w:fill="DBE5F1" w:themeFill="accent1" w:themeFillTint="33"/>
            <w:vAlign w:val="center"/>
          </w:tcPr>
          <w:p w14:paraId="0E2F4090"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5CC99C5"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14:paraId="55340304"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4764923C"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14:paraId="784AE335"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02C76BFC" w14:textId="77777777" w:rsidTr="00071B7F">
        <w:trPr>
          <w:jc w:val="center"/>
        </w:trPr>
        <w:tc>
          <w:tcPr>
            <w:tcW w:w="486" w:type="dxa"/>
          </w:tcPr>
          <w:p w14:paraId="2498BCA3"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12896FFE" w14:textId="77777777" w:rsidR="00234D88" w:rsidRPr="00E169D4" w:rsidRDefault="00234D88" w:rsidP="00071B7F">
            <w:pPr>
              <w:spacing w:before="120" w:after="120"/>
              <w:rPr>
                <w:rFonts w:ascii="Arial" w:hAnsi="Arial" w:cs="Arial"/>
                <w:lang w:val="es-BO"/>
              </w:rPr>
            </w:pPr>
          </w:p>
        </w:tc>
        <w:tc>
          <w:tcPr>
            <w:tcW w:w="1168" w:type="dxa"/>
          </w:tcPr>
          <w:p w14:paraId="3D9A0E48" w14:textId="77777777" w:rsidR="00234D88" w:rsidRPr="00E169D4" w:rsidRDefault="00234D88" w:rsidP="00071B7F">
            <w:pPr>
              <w:spacing w:before="120" w:after="120"/>
              <w:rPr>
                <w:rFonts w:ascii="Arial" w:hAnsi="Arial" w:cs="Arial"/>
                <w:lang w:val="es-BO"/>
              </w:rPr>
            </w:pPr>
          </w:p>
        </w:tc>
        <w:tc>
          <w:tcPr>
            <w:tcW w:w="3154" w:type="dxa"/>
          </w:tcPr>
          <w:p w14:paraId="5A22C409" w14:textId="77777777" w:rsidR="00234D88" w:rsidRPr="00E169D4" w:rsidRDefault="00234D88" w:rsidP="00071B7F">
            <w:pPr>
              <w:spacing w:before="120" w:after="120"/>
              <w:rPr>
                <w:rFonts w:ascii="Arial" w:hAnsi="Arial" w:cs="Arial"/>
                <w:lang w:val="es-BO"/>
              </w:rPr>
            </w:pPr>
          </w:p>
        </w:tc>
      </w:tr>
      <w:tr w:rsidR="00234D88" w:rsidRPr="00E169D4" w14:paraId="311EF348" w14:textId="77777777" w:rsidTr="00071B7F">
        <w:trPr>
          <w:jc w:val="center"/>
        </w:trPr>
        <w:tc>
          <w:tcPr>
            <w:tcW w:w="486" w:type="dxa"/>
          </w:tcPr>
          <w:p w14:paraId="3786467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354910C1" w14:textId="77777777" w:rsidR="00234D88" w:rsidRPr="00E169D4" w:rsidRDefault="00234D88" w:rsidP="00071B7F">
            <w:pPr>
              <w:spacing w:before="120" w:after="120"/>
              <w:rPr>
                <w:rFonts w:ascii="Arial" w:hAnsi="Arial" w:cs="Arial"/>
                <w:lang w:val="es-BO"/>
              </w:rPr>
            </w:pPr>
          </w:p>
        </w:tc>
        <w:tc>
          <w:tcPr>
            <w:tcW w:w="1168" w:type="dxa"/>
          </w:tcPr>
          <w:p w14:paraId="4F149354" w14:textId="77777777" w:rsidR="00234D88" w:rsidRPr="00E169D4" w:rsidRDefault="00234D88" w:rsidP="00071B7F">
            <w:pPr>
              <w:spacing w:before="120" w:after="120"/>
              <w:rPr>
                <w:rFonts w:ascii="Arial" w:hAnsi="Arial" w:cs="Arial"/>
                <w:lang w:val="es-BO"/>
              </w:rPr>
            </w:pPr>
          </w:p>
        </w:tc>
        <w:tc>
          <w:tcPr>
            <w:tcW w:w="3154" w:type="dxa"/>
          </w:tcPr>
          <w:p w14:paraId="6364E7D6" w14:textId="77777777" w:rsidR="00234D88" w:rsidRPr="00E169D4" w:rsidRDefault="00234D88" w:rsidP="00071B7F">
            <w:pPr>
              <w:spacing w:before="120" w:after="120"/>
              <w:rPr>
                <w:rFonts w:ascii="Arial" w:hAnsi="Arial" w:cs="Arial"/>
                <w:lang w:val="es-BO"/>
              </w:rPr>
            </w:pPr>
          </w:p>
        </w:tc>
      </w:tr>
      <w:tr w:rsidR="00234D88" w:rsidRPr="00E169D4" w14:paraId="7BC2221C" w14:textId="77777777" w:rsidTr="00071B7F">
        <w:trPr>
          <w:jc w:val="center"/>
        </w:trPr>
        <w:tc>
          <w:tcPr>
            <w:tcW w:w="486" w:type="dxa"/>
          </w:tcPr>
          <w:p w14:paraId="0B67D246"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28FA74FD" w14:textId="77777777" w:rsidR="00234D88" w:rsidRPr="00E169D4" w:rsidRDefault="00234D88" w:rsidP="00071B7F">
            <w:pPr>
              <w:spacing w:before="120" w:after="120"/>
              <w:rPr>
                <w:rFonts w:ascii="Arial" w:hAnsi="Arial" w:cs="Arial"/>
                <w:lang w:val="es-BO"/>
              </w:rPr>
            </w:pPr>
          </w:p>
        </w:tc>
        <w:tc>
          <w:tcPr>
            <w:tcW w:w="1168" w:type="dxa"/>
          </w:tcPr>
          <w:p w14:paraId="2B66D22C" w14:textId="77777777" w:rsidR="00234D88" w:rsidRPr="00E169D4" w:rsidRDefault="00234D88" w:rsidP="00071B7F">
            <w:pPr>
              <w:spacing w:before="120" w:after="120"/>
              <w:rPr>
                <w:rFonts w:ascii="Arial" w:hAnsi="Arial" w:cs="Arial"/>
                <w:lang w:val="es-BO"/>
              </w:rPr>
            </w:pPr>
          </w:p>
        </w:tc>
        <w:tc>
          <w:tcPr>
            <w:tcW w:w="3154" w:type="dxa"/>
          </w:tcPr>
          <w:p w14:paraId="2299A7AB" w14:textId="77777777" w:rsidR="00234D88" w:rsidRPr="00E169D4" w:rsidRDefault="00234D88" w:rsidP="00071B7F">
            <w:pPr>
              <w:spacing w:before="120" w:after="120"/>
              <w:rPr>
                <w:rFonts w:ascii="Arial" w:hAnsi="Arial" w:cs="Arial"/>
                <w:lang w:val="es-BO"/>
              </w:rPr>
            </w:pPr>
          </w:p>
        </w:tc>
      </w:tr>
      <w:tr w:rsidR="00234D88" w:rsidRPr="00E169D4" w14:paraId="5942E660" w14:textId="77777777" w:rsidTr="00071B7F">
        <w:trPr>
          <w:jc w:val="center"/>
        </w:trPr>
        <w:tc>
          <w:tcPr>
            <w:tcW w:w="486" w:type="dxa"/>
          </w:tcPr>
          <w:p w14:paraId="61A387F4"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59A3782D" w14:textId="77777777" w:rsidR="00234D88" w:rsidRPr="00E169D4" w:rsidRDefault="00234D88" w:rsidP="00071B7F">
            <w:pPr>
              <w:spacing w:before="120" w:after="120"/>
              <w:rPr>
                <w:rFonts w:ascii="Arial" w:hAnsi="Arial" w:cs="Arial"/>
                <w:lang w:val="es-BO"/>
              </w:rPr>
            </w:pPr>
          </w:p>
        </w:tc>
        <w:tc>
          <w:tcPr>
            <w:tcW w:w="1168" w:type="dxa"/>
          </w:tcPr>
          <w:p w14:paraId="6F463CB2" w14:textId="77777777" w:rsidR="00234D88" w:rsidRPr="00E169D4" w:rsidRDefault="00234D88" w:rsidP="00071B7F">
            <w:pPr>
              <w:spacing w:before="120" w:after="120"/>
              <w:rPr>
                <w:rFonts w:ascii="Arial" w:hAnsi="Arial" w:cs="Arial"/>
                <w:lang w:val="es-BO"/>
              </w:rPr>
            </w:pPr>
          </w:p>
        </w:tc>
        <w:tc>
          <w:tcPr>
            <w:tcW w:w="3154" w:type="dxa"/>
          </w:tcPr>
          <w:p w14:paraId="74937D82" w14:textId="77777777" w:rsidR="00234D88" w:rsidRPr="00E169D4" w:rsidRDefault="00234D88" w:rsidP="00071B7F">
            <w:pPr>
              <w:spacing w:before="120" w:after="120"/>
              <w:rPr>
                <w:rFonts w:ascii="Arial" w:hAnsi="Arial" w:cs="Arial"/>
                <w:lang w:val="es-BO"/>
              </w:rPr>
            </w:pPr>
          </w:p>
        </w:tc>
      </w:tr>
      <w:tr w:rsidR="00234D88" w:rsidRPr="00E169D4" w14:paraId="31D1D9C7" w14:textId="77777777" w:rsidTr="00071B7F">
        <w:trPr>
          <w:jc w:val="center"/>
        </w:trPr>
        <w:tc>
          <w:tcPr>
            <w:tcW w:w="486" w:type="dxa"/>
          </w:tcPr>
          <w:p w14:paraId="768CDE58"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14:paraId="153ABE46" w14:textId="77777777" w:rsidR="00234D88" w:rsidRPr="00E169D4" w:rsidRDefault="00234D88" w:rsidP="00071B7F">
            <w:pPr>
              <w:spacing w:before="120" w:after="120"/>
              <w:rPr>
                <w:rFonts w:ascii="Arial" w:hAnsi="Arial" w:cs="Arial"/>
                <w:lang w:val="es-BO"/>
              </w:rPr>
            </w:pPr>
          </w:p>
        </w:tc>
        <w:tc>
          <w:tcPr>
            <w:tcW w:w="1168" w:type="dxa"/>
          </w:tcPr>
          <w:p w14:paraId="09A230EA" w14:textId="77777777" w:rsidR="00234D88" w:rsidRPr="00E169D4" w:rsidRDefault="00234D88" w:rsidP="00071B7F">
            <w:pPr>
              <w:spacing w:before="120" w:after="120"/>
              <w:rPr>
                <w:rFonts w:ascii="Arial" w:hAnsi="Arial" w:cs="Arial"/>
                <w:lang w:val="es-BO"/>
              </w:rPr>
            </w:pPr>
          </w:p>
        </w:tc>
        <w:tc>
          <w:tcPr>
            <w:tcW w:w="3154" w:type="dxa"/>
          </w:tcPr>
          <w:p w14:paraId="2E3B3E4D" w14:textId="77777777" w:rsidR="00234D88" w:rsidRPr="00E169D4" w:rsidRDefault="00234D88" w:rsidP="00071B7F">
            <w:pPr>
              <w:spacing w:before="120" w:after="120"/>
              <w:rPr>
                <w:rFonts w:ascii="Arial" w:hAnsi="Arial" w:cs="Arial"/>
                <w:lang w:val="es-BO"/>
              </w:rPr>
            </w:pPr>
          </w:p>
        </w:tc>
      </w:tr>
      <w:tr w:rsidR="00234D88" w:rsidRPr="00E169D4" w14:paraId="02964146" w14:textId="77777777" w:rsidTr="00071B7F">
        <w:trPr>
          <w:trHeight w:val="851"/>
          <w:jc w:val="center"/>
        </w:trPr>
        <w:tc>
          <w:tcPr>
            <w:tcW w:w="8662" w:type="dxa"/>
            <w:gridSpan w:val="4"/>
            <w:shd w:val="clear" w:color="auto" w:fill="auto"/>
            <w:vAlign w:val="center"/>
          </w:tcPr>
          <w:p w14:paraId="5A9C7DE9" w14:textId="77777777"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14:paraId="40972C96" w14:textId="77777777"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14:paraId="5952D88B" w14:textId="77777777" w:rsidR="00234D88" w:rsidRPr="00E169D4" w:rsidRDefault="00234D88" w:rsidP="00234D88">
      <w:pPr>
        <w:jc w:val="center"/>
        <w:rPr>
          <w:rFonts w:cs="Arial"/>
          <w:b/>
          <w:sz w:val="18"/>
          <w:lang w:val="es-BO"/>
        </w:rPr>
      </w:pPr>
    </w:p>
    <w:p w14:paraId="5A4A3C97" w14:textId="77777777" w:rsidR="00234D88" w:rsidRPr="00E169D4" w:rsidRDefault="00234D88" w:rsidP="00234D88">
      <w:pPr>
        <w:jc w:val="center"/>
        <w:rPr>
          <w:rFonts w:cs="Arial"/>
          <w:b/>
          <w:sz w:val="18"/>
          <w:lang w:val="es-BO"/>
        </w:rPr>
      </w:pPr>
    </w:p>
    <w:p w14:paraId="5AAB19F3" w14:textId="77777777" w:rsidR="00234D88" w:rsidRDefault="00234D88" w:rsidP="00F848C2">
      <w:pPr>
        <w:jc w:val="center"/>
        <w:rPr>
          <w:rFonts w:cs="Arial"/>
          <w:b/>
          <w:sz w:val="18"/>
          <w:lang w:val="es-BO"/>
        </w:rPr>
      </w:pPr>
    </w:p>
    <w:p w14:paraId="40FFC0B9" w14:textId="77777777" w:rsidR="00611DB1" w:rsidRDefault="00611DB1" w:rsidP="00F848C2">
      <w:pPr>
        <w:jc w:val="center"/>
        <w:rPr>
          <w:rFonts w:cs="Arial"/>
          <w:b/>
          <w:sz w:val="18"/>
          <w:lang w:val="es-BO"/>
        </w:rPr>
      </w:pPr>
    </w:p>
    <w:p w14:paraId="18266C07" w14:textId="77777777" w:rsidR="00611DB1" w:rsidRDefault="00611DB1" w:rsidP="00F848C2">
      <w:pPr>
        <w:jc w:val="center"/>
        <w:rPr>
          <w:rFonts w:cs="Arial"/>
          <w:b/>
          <w:sz w:val="18"/>
          <w:lang w:val="es-BO"/>
        </w:rPr>
      </w:pPr>
    </w:p>
    <w:p w14:paraId="2EF4761E" w14:textId="77777777" w:rsidR="00611DB1" w:rsidRDefault="00611DB1" w:rsidP="00F848C2">
      <w:pPr>
        <w:jc w:val="center"/>
        <w:rPr>
          <w:rFonts w:cs="Arial"/>
          <w:b/>
          <w:sz w:val="18"/>
          <w:lang w:val="es-BO"/>
        </w:rPr>
      </w:pPr>
    </w:p>
    <w:p w14:paraId="5BB4494D" w14:textId="77777777" w:rsidR="00F848C2" w:rsidRDefault="00F848C2" w:rsidP="00F848C2">
      <w:pPr>
        <w:jc w:val="center"/>
        <w:rPr>
          <w:rFonts w:cs="Arial"/>
          <w:b/>
          <w:sz w:val="18"/>
          <w:lang w:val="es-BO"/>
        </w:rPr>
      </w:pPr>
    </w:p>
    <w:p w14:paraId="2E6CF6E6" w14:textId="77777777" w:rsidR="00F848C2" w:rsidRDefault="00F848C2" w:rsidP="00F848C2">
      <w:pPr>
        <w:jc w:val="center"/>
        <w:rPr>
          <w:rFonts w:cs="Arial"/>
          <w:b/>
          <w:sz w:val="18"/>
          <w:lang w:val="es-BO"/>
        </w:rPr>
      </w:pPr>
    </w:p>
    <w:p w14:paraId="2548ACEC" w14:textId="23CFC580" w:rsidR="00F848C2" w:rsidRDefault="00F848C2" w:rsidP="00F848C2">
      <w:pPr>
        <w:jc w:val="center"/>
        <w:rPr>
          <w:rFonts w:cs="Arial"/>
          <w:b/>
          <w:sz w:val="18"/>
          <w:lang w:val="es-BO"/>
        </w:rPr>
      </w:pPr>
    </w:p>
    <w:p w14:paraId="74D88063" w14:textId="5CA68DD8" w:rsidR="006348E6" w:rsidRDefault="006348E6" w:rsidP="00F848C2">
      <w:pPr>
        <w:jc w:val="center"/>
        <w:rPr>
          <w:rFonts w:cs="Arial"/>
          <w:b/>
          <w:sz w:val="18"/>
          <w:lang w:val="es-BO"/>
        </w:rPr>
      </w:pPr>
    </w:p>
    <w:p w14:paraId="7C9C6C36" w14:textId="4BE7D1B0" w:rsidR="006348E6" w:rsidRDefault="006348E6" w:rsidP="00F848C2">
      <w:pPr>
        <w:jc w:val="center"/>
        <w:rPr>
          <w:rFonts w:cs="Arial"/>
          <w:b/>
          <w:sz w:val="18"/>
          <w:lang w:val="es-BO"/>
        </w:rPr>
      </w:pPr>
    </w:p>
    <w:p w14:paraId="17643CF5" w14:textId="155630FB" w:rsidR="006348E6" w:rsidRDefault="006348E6" w:rsidP="00F848C2">
      <w:pPr>
        <w:jc w:val="center"/>
        <w:rPr>
          <w:rFonts w:cs="Arial"/>
          <w:b/>
          <w:sz w:val="18"/>
          <w:lang w:val="es-BO"/>
        </w:rPr>
      </w:pPr>
    </w:p>
    <w:p w14:paraId="26A1DB09" w14:textId="5BC0DBAA" w:rsidR="006348E6" w:rsidRDefault="006348E6" w:rsidP="00F848C2">
      <w:pPr>
        <w:jc w:val="center"/>
        <w:rPr>
          <w:rFonts w:cs="Arial"/>
          <w:b/>
          <w:sz w:val="18"/>
          <w:lang w:val="es-BO"/>
        </w:rPr>
      </w:pPr>
    </w:p>
    <w:p w14:paraId="10B7E91E" w14:textId="07A81B66" w:rsidR="006348E6" w:rsidRDefault="006348E6" w:rsidP="00F848C2">
      <w:pPr>
        <w:jc w:val="center"/>
        <w:rPr>
          <w:rFonts w:cs="Arial"/>
          <w:b/>
          <w:sz w:val="18"/>
          <w:lang w:val="es-BO"/>
        </w:rPr>
      </w:pPr>
    </w:p>
    <w:p w14:paraId="572FD785" w14:textId="24DB8CA3" w:rsidR="006348E6" w:rsidRDefault="006348E6" w:rsidP="00F848C2">
      <w:pPr>
        <w:jc w:val="center"/>
        <w:rPr>
          <w:rFonts w:cs="Arial"/>
          <w:b/>
          <w:sz w:val="18"/>
          <w:lang w:val="es-BO"/>
        </w:rPr>
      </w:pPr>
    </w:p>
    <w:p w14:paraId="15AEFE31" w14:textId="6E1151B3" w:rsidR="006348E6" w:rsidRDefault="006348E6" w:rsidP="00F848C2">
      <w:pPr>
        <w:jc w:val="center"/>
        <w:rPr>
          <w:rFonts w:cs="Arial"/>
          <w:b/>
          <w:sz w:val="18"/>
          <w:lang w:val="es-BO"/>
        </w:rPr>
      </w:pPr>
    </w:p>
    <w:p w14:paraId="297833F1" w14:textId="40D08A24" w:rsidR="006348E6" w:rsidRDefault="006348E6" w:rsidP="00F848C2">
      <w:pPr>
        <w:jc w:val="center"/>
        <w:rPr>
          <w:rFonts w:cs="Arial"/>
          <w:b/>
          <w:sz w:val="18"/>
          <w:lang w:val="es-BO"/>
        </w:rPr>
      </w:pPr>
    </w:p>
    <w:p w14:paraId="1B5059F4" w14:textId="2A78CC8F" w:rsidR="006348E6" w:rsidRDefault="006348E6" w:rsidP="00F848C2">
      <w:pPr>
        <w:jc w:val="center"/>
        <w:rPr>
          <w:rFonts w:cs="Arial"/>
          <w:b/>
          <w:sz w:val="18"/>
          <w:lang w:val="es-BO"/>
        </w:rPr>
      </w:pPr>
    </w:p>
    <w:p w14:paraId="774C430B" w14:textId="1FCA2C71" w:rsidR="006348E6" w:rsidRDefault="006348E6" w:rsidP="00F848C2">
      <w:pPr>
        <w:jc w:val="center"/>
        <w:rPr>
          <w:rFonts w:cs="Arial"/>
          <w:b/>
          <w:sz w:val="18"/>
          <w:lang w:val="es-BO"/>
        </w:rPr>
      </w:pPr>
    </w:p>
    <w:p w14:paraId="2A17AA5E" w14:textId="0354C94A" w:rsidR="006348E6" w:rsidRDefault="006348E6" w:rsidP="00F848C2">
      <w:pPr>
        <w:jc w:val="center"/>
        <w:rPr>
          <w:rFonts w:cs="Arial"/>
          <w:b/>
          <w:sz w:val="18"/>
          <w:lang w:val="es-BO"/>
        </w:rPr>
      </w:pPr>
    </w:p>
    <w:p w14:paraId="66BAD427" w14:textId="4AC6DC3B" w:rsidR="006348E6" w:rsidRDefault="006348E6" w:rsidP="00F848C2">
      <w:pPr>
        <w:jc w:val="center"/>
        <w:rPr>
          <w:rFonts w:cs="Arial"/>
          <w:b/>
          <w:sz w:val="18"/>
          <w:lang w:val="es-BO"/>
        </w:rPr>
      </w:pPr>
    </w:p>
    <w:p w14:paraId="49FB9F85" w14:textId="669C37C2" w:rsidR="006348E6" w:rsidRDefault="006348E6" w:rsidP="00F848C2">
      <w:pPr>
        <w:jc w:val="center"/>
        <w:rPr>
          <w:rFonts w:cs="Arial"/>
          <w:b/>
          <w:sz w:val="18"/>
          <w:lang w:val="es-BO"/>
        </w:rPr>
      </w:pPr>
    </w:p>
    <w:p w14:paraId="1213E91E" w14:textId="1CFD96F7" w:rsidR="006348E6" w:rsidRDefault="006348E6" w:rsidP="00F848C2">
      <w:pPr>
        <w:jc w:val="center"/>
        <w:rPr>
          <w:rFonts w:cs="Arial"/>
          <w:b/>
          <w:sz w:val="18"/>
          <w:lang w:val="es-BO"/>
        </w:rPr>
      </w:pPr>
    </w:p>
    <w:p w14:paraId="47954F95" w14:textId="6E14ECEC" w:rsidR="006348E6" w:rsidRDefault="006348E6" w:rsidP="00F848C2">
      <w:pPr>
        <w:jc w:val="center"/>
        <w:rPr>
          <w:rFonts w:cs="Arial"/>
          <w:b/>
          <w:sz w:val="18"/>
          <w:lang w:val="es-BO"/>
        </w:rPr>
      </w:pPr>
    </w:p>
    <w:p w14:paraId="33D21A3D" w14:textId="5CEB39EA" w:rsidR="006348E6" w:rsidRDefault="006348E6" w:rsidP="00F848C2">
      <w:pPr>
        <w:jc w:val="center"/>
        <w:rPr>
          <w:rFonts w:cs="Arial"/>
          <w:b/>
          <w:sz w:val="18"/>
          <w:lang w:val="es-BO"/>
        </w:rPr>
      </w:pPr>
    </w:p>
    <w:p w14:paraId="47199BE0" w14:textId="1465E4B2" w:rsidR="006348E6" w:rsidRDefault="006348E6" w:rsidP="00F848C2">
      <w:pPr>
        <w:jc w:val="center"/>
        <w:rPr>
          <w:rFonts w:cs="Arial"/>
          <w:b/>
          <w:sz w:val="18"/>
          <w:lang w:val="es-BO"/>
        </w:rPr>
      </w:pPr>
    </w:p>
    <w:p w14:paraId="24033C62" w14:textId="66FB24BB" w:rsidR="006348E6" w:rsidRDefault="006348E6" w:rsidP="00F848C2">
      <w:pPr>
        <w:jc w:val="center"/>
        <w:rPr>
          <w:rFonts w:cs="Arial"/>
          <w:b/>
          <w:sz w:val="18"/>
          <w:lang w:val="es-BO"/>
        </w:rPr>
      </w:pPr>
    </w:p>
    <w:p w14:paraId="4BBD1664" w14:textId="4BA8CBED" w:rsidR="006348E6" w:rsidRDefault="006348E6" w:rsidP="00F848C2">
      <w:pPr>
        <w:jc w:val="center"/>
        <w:rPr>
          <w:rFonts w:cs="Arial"/>
          <w:b/>
          <w:sz w:val="18"/>
          <w:lang w:val="es-BO"/>
        </w:rPr>
      </w:pPr>
    </w:p>
    <w:p w14:paraId="25A41466" w14:textId="0F62D326" w:rsidR="006348E6" w:rsidRDefault="006348E6" w:rsidP="00F848C2">
      <w:pPr>
        <w:jc w:val="center"/>
        <w:rPr>
          <w:rFonts w:cs="Arial"/>
          <w:b/>
          <w:sz w:val="18"/>
          <w:lang w:val="es-BO"/>
        </w:rPr>
      </w:pPr>
    </w:p>
    <w:p w14:paraId="5D4B23CE" w14:textId="08830737" w:rsidR="006348E6" w:rsidRDefault="006348E6" w:rsidP="00F848C2">
      <w:pPr>
        <w:jc w:val="center"/>
        <w:rPr>
          <w:rFonts w:cs="Arial"/>
          <w:b/>
          <w:sz w:val="18"/>
          <w:lang w:val="es-BO"/>
        </w:rPr>
      </w:pPr>
    </w:p>
    <w:p w14:paraId="25B88706" w14:textId="77777777" w:rsidR="006348E6" w:rsidRDefault="006348E6" w:rsidP="00F848C2">
      <w:pPr>
        <w:jc w:val="center"/>
        <w:rPr>
          <w:rFonts w:cs="Arial"/>
          <w:b/>
          <w:sz w:val="18"/>
          <w:lang w:val="es-BO"/>
        </w:rPr>
      </w:pPr>
    </w:p>
    <w:p w14:paraId="701EABA1" w14:textId="77777777" w:rsidR="00F848C2" w:rsidRDefault="00F848C2" w:rsidP="00F848C2">
      <w:pPr>
        <w:jc w:val="center"/>
        <w:rPr>
          <w:rFonts w:cs="Arial"/>
          <w:b/>
          <w:sz w:val="18"/>
          <w:lang w:val="es-BO"/>
        </w:rPr>
      </w:pPr>
    </w:p>
    <w:p w14:paraId="63AB2DC8" w14:textId="77777777" w:rsidR="00F848C2" w:rsidRDefault="00F848C2" w:rsidP="00F848C2">
      <w:pPr>
        <w:jc w:val="center"/>
        <w:rPr>
          <w:rFonts w:cs="Arial"/>
          <w:b/>
          <w:sz w:val="18"/>
          <w:lang w:val="es-BO"/>
        </w:rPr>
      </w:pPr>
    </w:p>
    <w:p w14:paraId="401F1972" w14:textId="77777777" w:rsidR="00F848C2" w:rsidRDefault="00F848C2" w:rsidP="00C93A31">
      <w:pPr>
        <w:jc w:val="center"/>
        <w:rPr>
          <w:rFonts w:cs="Arial"/>
          <w:b/>
          <w:sz w:val="18"/>
          <w:lang w:val="es-BO"/>
        </w:rPr>
      </w:pPr>
    </w:p>
    <w:p w14:paraId="3C907695" w14:textId="3E095631" w:rsidR="00C93A31" w:rsidRPr="00E169D4" w:rsidRDefault="00C93A31" w:rsidP="00C93A31">
      <w:pPr>
        <w:jc w:val="center"/>
        <w:rPr>
          <w:rFonts w:cs="Arial"/>
          <w:b/>
          <w:sz w:val="18"/>
          <w:lang w:val="es-BO"/>
        </w:rPr>
      </w:pPr>
      <w:r w:rsidRPr="00E169D4">
        <w:rPr>
          <w:rFonts w:cs="Arial"/>
          <w:b/>
          <w:sz w:val="18"/>
          <w:lang w:val="es-BO"/>
        </w:rPr>
        <w:t>FORMULARIO B-1</w:t>
      </w:r>
    </w:p>
    <w:p w14:paraId="0D21F57E" w14:textId="1E619D9F"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14:paraId="6AD3A190" w14:textId="74032E08" w:rsidR="00C93A31" w:rsidRDefault="00C93A31" w:rsidP="00C93A31">
      <w:pPr>
        <w:jc w:val="center"/>
        <w:rPr>
          <w:rFonts w:cs="Arial"/>
          <w:b/>
          <w:sz w:val="18"/>
          <w:lang w:val="es-BO"/>
        </w:rPr>
      </w:pPr>
      <w:r w:rsidRPr="00E169D4">
        <w:rPr>
          <w:rFonts w:cs="Arial"/>
          <w:b/>
          <w:sz w:val="18"/>
          <w:lang w:val="es-BO"/>
        </w:rPr>
        <w:t>(En bolivianos)</w:t>
      </w:r>
    </w:p>
    <w:p w14:paraId="53E9F365" w14:textId="3909F1A7" w:rsidR="00C93A31" w:rsidRDefault="00C93A31" w:rsidP="00C93A31">
      <w:pPr>
        <w:jc w:val="center"/>
        <w:rPr>
          <w:rFonts w:cs="Arial"/>
          <w:b/>
          <w:sz w:val="18"/>
          <w:lang w:val="es-BO"/>
        </w:rPr>
      </w:pPr>
    </w:p>
    <w:p w14:paraId="512B3AB0" w14:textId="76A21AD3"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14:paraId="02775958" w14:textId="0C85D762" w:rsidR="00C93A31" w:rsidRDefault="00C93A31" w:rsidP="00C93A31">
      <w:pPr>
        <w:jc w:val="center"/>
        <w:rPr>
          <w:rFonts w:cs="Arial"/>
          <w:b/>
          <w:sz w:val="18"/>
          <w:lang w:val="es-BO"/>
        </w:rPr>
      </w:pPr>
    </w:p>
    <w:p w14:paraId="37AB2B8F" w14:textId="05A4923D" w:rsidR="00C93A31" w:rsidRPr="00E169D4" w:rsidRDefault="00FC3FBB" w:rsidP="00C93A31">
      <w:pPr>
        <w:jc w:val="center"/>
        <w:rPr>
          <w:rFonts w:cs="Arial"/>
          <w:b/>
          <w:lang w:val="es-BO"/>
        </w:rPr>
      </w:pPr>
      <w:r>
        <w:rPr>
          <w:noProof/>
          <w:lang w:val="es-BO" w:eastAsia="es-BO"/>
        </w:rPr>
        <mc:AlternateContent>
          <mc:Choice Requires="wps">
            <w:drawing>
              <wp:anchor distT="0" distB="0" distL="114300" distR="114300" simplePos="0" relativeHeight="251673600" behindDoc="0" locked="0" layoutInCell="1" allowOverlap="1" wp14:anchorId="70030CE1" wp14:editId="30CF655D">
                <wp:simplePos x="0" y="0"/>
                <wp:positionH relativeFrom="page">
                  <wp:align>center</wp:align>
                </wp:positionH>
                <wp:positionV relativeFrom="paragraph">
                  <wp:posOffset>1419544</wp:posOffset>
                </wp:positionV>
                <wp:extent cx="7454265" cy="1828800"/>
                <wp:effectExtent l="2100263" t="0" r="2094547" b="0"/>
                <wp:wrapNone/>
                <wp:docPr id="1" name="Cuadro de texto 1"/>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7AB677E5" w14:textId="77777777" w:rsidR="00B87F37" w:rsidRPr="007E1F3D" w:rsidRDefault="00B87F37"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030CE1" id="_x0000_t202" coordsize="21600,21600" o:spt="202" path="m,l,21600r21600,l21600,xe">
                <v:stroke joinstyle="miter"/>
                <v:path gradientshapeok="t" o:connecttype="rect"/>
              </v:shapetype>
              <v:shape id="Cuadro de texto 1" o:spid="_x0000_s1027" type="#_x0000_t202" style="position:absolute;left:0;text-align:left;margin-left:0;margin-top:111.8pt;width:586.95pt;height:2in;rotation:-3403767fd;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" filled="f" stroked="f">
                <v:textbox style="mso-fit-shape-to-text:t">
                  <w:txbxContent>
                    <w:p w14:paraId="7AB677E5" w14:textId="77777777" w:rsidR="00B87F37" w:rsidRPr="007E1F3D" w:rsidRDefault="00B87F37"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14:paraId="11737E51" w14:textId="257F6CB2" w:rsidTr="006348E6">
        <w:trPr>
          <w:trHeight w:val="404"/>
          <w:jc w:val="center"/>
        </w:trPr>
        <w:tc>
          <w:tcPr>
            <w:tcW w:w="486" w:type="dxa"/>
            <w:shd w:val="clear" w:color="auto" w:fill="DBE5F1" w:themeFill="accent1" w:themeFillTint="33"/>
            <w:tcMar>
              <w:left w:w="0" w:type="dxa"/>
              <w:right w:w="0" w:type="dxa"/>
            </w:tcMar>
            <w:vAlign w:val="center"/>
          </w:tcPr>
          <w:p w14:paraId="3CB2D555" w14:textId="146D1135"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14:paraId="33AEFA31" w14:textId="43ADBC63"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14:paraId="5AC0FB3F" w14:textId="38FEDB50"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14:paraId="38738ABC" w14:textId="70409AE6"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14:paraId="25935718" w14:textId="3D3E7A1C"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14:paraId="20810A43" w14:textId="32DEB982"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14:paraId="1ACCB696" w14:textId="6068105D" w:rsidTr="006348E6">
        <w:trPr>
          <w:trHeight w:val="401"/>
          <w:jc w:val="center"/>
        </w:trPr>
        <w:tc>
          <w:tcPr>
            <w:tcW w:w="486" w:type="dxa"/>
            <w:shd w:val="clear" w:color="auto" w:fill="FFFFFF"/>
            <w:tcMar>
              <w:left w:w="0" w:type="dxa"/>
              <w:right w:w="0" w:type="dxa"/>
            </w:tcMar>
            <w:vAlign w:val="center"/>
          </w:tcPr>
          <w:p w14:paraId="16C191F7" w14:textId="6BC35C14"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14:paraId="1B096E79" w14:textId="40B06673" w:rsidR="00B6737B" w:rsidRPr="00E169D4" w:rsidRDefault="00B6737B" w:rsidP="00713AAD">
            <w:pPr>
              <w:jc w:val="center"/>
              <w:rPr>
                <w:rFonts w:ascii="Arial" w:hAnsi="Arial" w:cs="Arial"/>
                <w:lang w:val="es-BO"/>
              </w:rPr>
            </w:pPr>
          </w:p>
        </w:tc>
        <w:tc>
          <w:tcPr>
            <w:tcW w:w="992" w:type="dxa"/>
            <w:shd w:val="clear" w:color="auto" w:fill="FFFFFF"/>
            <w:vAlign w:val="center"/>
          </w:tcPr>
          <w:p w14:paraId="53DFE535" w14:textId="4A5714EE" w:rsidR="00B6737B" w:rsidRPr="00E169D4" w:rsidRDefault="00B6737B" w:rsidP="00713AAD">
            <w:pPr>
              <w:jc w:val="center"/>
              <w:rPr>
                <w:rFonts w:ascii="Arial" w:hAnsi="Arial" w:cs="Arial"/>
                <w:lang w:val="es-BO"/>
              </w:rPr>
            </w:pPr>
          </w:p>
        </w:tc>
        <w:tc>
          <w:tcPr>
            <w:tcW w:w="993" w:type="dxa"/>
            <w:shd w:val="clear" w:color="auto" w:fill="FFFFFF"/>
            <w:vAlign w:val="center"/>
          </w:tcPr>
          <w:p w14:paraId="4F690682" w14:textId="09CACF6C" w:rsidR="00B6737B" w:rsidRPr="00E169D4" w:rsidRDefault="00B6737B" w:rsidP="00713AAD">
            <w:pPr>
              <w:jc w:val="center"/>
              <w:rPr>
                <w:rFonts w:ascii="Arial" w:hAnsi="Arial" w:cs="Arial"/>
                <w:lang w:val="es-BO"/>
              </w:rPr>
            </w:pPr>
          </w:p>
        </w:tc>
        <w:tc>
          <w:tcPr>
            <w:tcW w:w="1842" w:type="dxa"/>
            <w:shd w:val="clear" w:color="auto" w:fill="FFFFFF"/>
            <w:vAlign w:val="center"/>
          </w:tcPr>
          <w:p w14:paraId="1F83B286" w14:textId="4484175C" w:rsidR="00B6737B" w:rsidRPr="00E169D4" w:rsidRDefault="00B6737B" w:rsidP="00713AAD">
            <w:pPr>
              <w:jc w:val="center"/>
              <w:rPr>
                <w:rFonts w:ascii="Arial" w:hAnsi="Arial" w:cs="Arial"/>
                <w:lang w:val="es-BO"/>
              </w:rPr>
            </w:pPr>
          </w:p>
        </w:tc>
        <w:tc>
          <w:tcPr>
            <w:tcW w:w="2352" w:type="dxa"/>
            <w:shd w:val="clear" w:color="auto" w:fill="auto"/>
            <w:vAlign w:val="center"/>
          </w:tcPr>
          <w:p w14:paraId="1A647442" w14:textId="1A80F5F2" w:rsidR="00B6737B" w:rsidRPr="00E169D4" w:rsidRDefault="00B6737B" w:rsidP="00713AAD">
            <w:pPr>
              <w:jc w:val="center"/>
              <w:rPr>
                <w:rFonts w:ascii="Arial" w:hAnsi="Arial" w:cs="Arial"/>
                <w:lang w:val="es-BO"/>
              </w:rPr>
            </w:pPr>
          </w:p>
        </w:tc>
      </w:tr>
      <w:tr w:rsidR="00B6737B" w:rsidRPr="00E169D4" w14:paraId="0EB43B06" w14:textId="3731EAD3" w:rsidTr="006348E6">
        <w:trPr>
          <w:trHeight w:val="401"/>
          <w:jc w:val="center"/>
        </w:trPr>
        <w:tc>
          <w:tcPr>
            <w:tcW w:w="486" w:type="dxa"/>
            <w:shd w:val="clear" w:color="auto" w:fill="FFFFFF"/>
            <w:tcMar>
              <w:left w:w="0" w:type="dxa"/>
              <w:right w:w="0" w:type="dxa"/>
            </w:tcMar>
            <w:vAlign w:val="center"/>
          </w:tcPr>
          <w:p w14:paraId="3A854B38" w14:textId="6878C466"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14:paraId="26A37C10" w14:textId="7C13766F" w:rsidR="00B6737B" w:rsidRPr="00E169D4" w:rsidRDefault="00B6737B" w:rsidP="00713AAD">
            <w:pPr>
              <w:jc w:val="center"/>
              <w:rPr>
                <w:rFonts w:ascii="Arial" w:hAnsi="Arial" w:cs="Arial"/>
                <w:lang w:val="es-BO"/>
              </w:rPr>
            </w:pPr>
          </w:p>
        </w:tc>
        <w:tc>
          <w:tcPr>
            <w:tcW w:w="992" w:type="dxa"/>
            <w:shd w:val="clear" w:color="auto" w:fill="FFFFFF"/>
            <w:vAlign w:val="center"/>
          </w:tcPr>
          <w:p w14:paraId="68DB27AF" w14:textId="11B38A6C" w:rsidR="00B6737B" w:rsidRPr="00E169D4" w:rsidRDefault="00B6737B" w:rsidP="00713AAD">
            <w:pPr>
              <w:jc w:val="center"/>
              <w:rPr>
                <w:rFonts w:ascii="Arial" w:hAnsi="Arial" w:cs="Arial"/>
                <w:lang w:val="es-BO"/>
              </w:rPr>
            </w:pPr>
          </w:p>
        </w:tc>
        <w:tc>
          <w:tcPr>
            <w:tcW w:w="993" w:type="dxa"/>
            <w:shd w:val="clear" w:color="auto" w:fill="FFFFFF"/>
            <w:vAlign w:val="center"/>
          </w:tcPr>
          <w:p w14:paraId="3A8E556B" w14:textId="2FD1FBB8" w:rsidR="00B6737B" w:rsidRPr="00E169D4" w:rsidRDefault="00B6737B" w:rsidP="00713AAD">
            <w:pPr>
              <w:jc w:val="center"/>
              <w:rPr>
                <w:rFonts w:ascii="Arial" w:hAnsi="Arial" w:cs="Arial"/>
                <w:lang w:val="es-BO"/>
              </w:rPr>
            </w:pPr>
          </w:p>
        </w:tc>
        <w:tc>
          <w:tcPr>
            <w:tcW w:w="1842" w:type="dxa"/>
            <w:shd w:val="clear" w:color="auto" w:fill="FFFFFF"/>
            <w:vAlign w:val="center"/>
          </w:tcPr>
          <w:p w14:paraId="351ECC89" w14:textId="25B29B4F" w:rsidR="00B6737B" w:rsidRPr="00E169D4" w:rsidRDefault="00B6737B" w:rsidP="00713AAD">
            <w:pPr>
              <w:jc w:val="center"/>
              <w:rPr>
                <w:rFonts w:ascii="Arial" w:hAnsi="Arial" w:cs="Arial"/>
                <w:lang w:val="es-BO"/>
              </w:rPr>
            </w:pPr>
          </w:p>
        </w:tc>
        <w:tc>
          <w:tcPr>
            <w:tcW w:w="2352" w:type="dxa"/>
            <w:shd w:val="clear" w:color="auto" w:fill="auto"/>
            <w:vAlign w:val="center"/>
          </w:tcPr>
          <w:p w14:paraId="799971EB" w14:textId="4FFCFAE4" w:rsidR="00B6737B" w:rsidRPr="00E169D4" w:rsidRDefault="00B6737B" w:rsidP="00713AAD">
            <w:pPr>
              <w:jc w:val="center"/>
              <w:rPr>
                <w:rFonts w:ascii="Arial" w:hAnsi="Arial" w:cs="Arial"/>
                <w:lang w:val="es-BO"/>
              </w:rPr>
            </w:pPr>
          </w:p>
        </w:tc>
      </w:tr>
      <w:tr w:rsidR="00B6737B" w:rsidRPr="00E169D4" w14:paraId="2EA4501D" w14:textId="21994554" w:rsidTr="006348E6">
        <w:trPr>
          <w:trHeight w:val="401"/>
          <w:jc w:val="center"/>
        </w:trPr>
        <w:tc>
          <w:tcPr>
            <w:tcW w:w="486" w:type="dxa"/>
            <w:shd w:val="clear" w:color="auto" w:fill="FFFFFF"/>
            <w:tcMar>
              <w:left w:w="0" w:type="dxa"/>
              <w:right w:w="0" w:type="dxa"/>
            </w:tcMar>
            <w:vAlign w:val="center"/>
          </w:tcPr>
          <w:p w14:paraId="33490D9A" w14:textId="58049CB9"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14:paraId="149B9E2C" w14:textId="43FD4B7C" w:rsidR="00B6737B" w:rsidRPr="00E169D4" w:rsidRDefault="00B6737B" w:rsidP="00713AAD">
            <w:pPr>
              <w:jc w:val="center"/>
              <w:rPr>
                <w:rFonts w:ascii="Arial" w:hAnsi="Arial" w:cs="Arial"/>
                <w:lang w:val="es-BO"/>
              </w:rPr>
            </w:pPr>
          </w:p>
        </w:tc>
        <w:tc>
          <w:tcPr>
            <w:tcW w:w="992" w:type="dxa"/>
            <w:shd w:val="clear" w:color="auto" w:fill="FFFFFF"/>
            <w:vAlign w:val="center"/>
          </w:tcPr>
          <w:p w14:paraId="310FAD91" w14:textId="6745AB90" w:rsidR="00B6737B" w:rsidRPr="00E169D4" w:rsidRDefault="00B6737B" w:rsidP="00713AAD">
            <w:pPr>
              <w:jc w:val="center"/>
              <w:rPr>
                <w:rFonts w:ascii="Arial" w:hAnsi="Arial" w:cs="Arial"/>
                <w:lang w:val="es-BO"/>
              </w:rPr>
            </w:pPr>
          </w:p>
        </w:tc>
        <w:tc>
          <w:tcPr>
            <w:tcW w:w="993" w:type="dxa"/>
            <w:shd w:val="clear" w:color="auto" w:fill="FFFFFF"/>
            <w:vAlign w:val="center"/>
          </w:tcPr>
          <w:p w14:paraId="41825444" w14:textId="76D39325" w:rsidR="00B6737B" w:rsidRPr="00E169D4" w:rsidRDefault="00B6737B" w:rsidP="00713AAD">
            <w:pPr>
              <w:jc w:val="center"/>
              <w:rPr>
                <w:rFonts w:ascii="Arial" w:hAnsi="Arial" w:cs="Arial"/>
                <w:lang w:val="es-BO"/>
              </w:rPr>
            </w:pPr>
          </w:p>
        </w:tc>
        <w:tc>
          <w:tcPr>
            <w:tcW w:w="1842" w:type="dxa"/>
            <w:shd w:val="clear" w:color="auto" w:fill="FFFFFF"/>
            <w:vAlign w:val="center"/>
          </w:tcPr>
          <w:p w14:paraId="2EE1985D" w14:textId="2DC0D87F" w:rsidR="00B6737B" w:rsidRPr="00E169D4" w:rsidRDefault="00B6737B" w:rsidP="00713AAD">
            <w:pPr>
              <w:jc w:val="center"/>
              <w:rPr>
                <w:rFonts w:ascii="Arial" w:hAnsi="Arial" w:cs="Arial"/>
                <w:lang w:val="es-BO"/>
              </w:rPr>
            </w:pPr>
          </w:p>
        </w:tc>
        <w:tc>
          <w:tcPr>
            <w:tcW w:w="2352" w:type="dxa"/>
            <w:shd w:val="clear" w:color="auto" w:fill="auto"/>
            <w:vAlign w:val="center"/>
          </w:tcPr>
          <w:p w14:paraId="1F9EEAD9" w14:textId="5A3E42E6" w:rsidR="00B6737B" w:rsidRPr="00E169D4" w:rsidRDefault="00B6737B" w:rsidP="00713AAD">
            <w:pPr>
              <w:jc w:val="center"/>
              <w:rPr>
                <w:rFonts w:ascii="Arial" w:hAnsi="Arial" w:cs="Arial"/>
                <w:lang w:val="es-BO"/>
              </w:rPr>
            </w:pPr>
          </w:p>
        </w:tc>
      </w:tr>
      <w:tr w:rsidR="00B6737B" w:rsidRPr="00E169D4" w14:paraId="5C964F46" w14:textId="22C8B152" w:rsidTr="006348E6">
        <w:trPr>
          <w:trHeight w:val="401"/>
          <w:jc w:val="center"/>
        </w:trPr>
        <w:tc>
          <w:tcPr>
            <w:tcW w:w="486" w:type="dxa"/>
            <w:shd w:val="clear" w:color="auto" w:fill="FFFFFF"/>
            <w:tcMar>
              <w:left w:w="0" w:type="dxa"/>
              <w:right w:w="0" w:type="dxa"/>
            </w:tcMar>
            <w:vAlign w:val="center"/>
          </w:tcPr>
          <w:p w14:paraId="70A234BC" w14:textId="38EDCF08"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14:paraId="19CE0616" w14:textId="162C3C27" w:rsidR="00B6737B" w:rsidRPr="00E169D4" w:rsidRDefault="00B6737B" w:rsidP="00713AAD">
            <w:pPr>
              <w:jc w:val="center"/>
              <w:rPr>
                <w:rFonts w:ascii="Arial" w:hAnsi="Arial" w:cs="Arial"/>
                <w:lang w:val="es-BO"/>
              </w:rPr>
            </w:pPr>
          </w:p>
        </w:tc>
        <w:tc>
          <w:tcPr>
            <w:tcW w:w="992" w:type="dxa"/>
            <w:shd w:val="clear" w:color="auto" w:fill="FFFFFF"/>
            <w:vAlign w:val="center"/>
          </w:tcPr>
          <w:p w14:paraId="0FCC4227" w14:textId="3A0C5A44" w:rsidR="00B6737B" w:rsidRPr="00E169D4" w:rsidRDefault="00B6737B" w:rsidP="00713AAD">
            <w:pPr>
              <w:jc w:val="center"/>
              <w:rPr>
                <w:rFonts w:ascii="Arial" w:hAnsi="Arial" w:cs="Arial"/>
                <w:lang w:val="es-BO"/>
              </w:rPr>
            </w:pPr>
          </w:p>
        </w:tc>
        <w:tc>
          <w:tcPr>
            <w:tcW w:w="993" w:type="dxa"/>
            <w:shd w:val="clear" w:color="auto" w:fill="FFFFFF"/>
            <w:vAlign w:val="center"/>
          </w:tcPr>
          <w:p w14:paraId="2A128293" w14:textId="06EFC217" w:rsidR="00B6737B" w:rsidRPr="00E169D4" w:rsidRDefault="00B6737B" w:rsidP="00713AAD">
            <w:pPr>
              <w:jc w:val="center"/>
              <w:rPr>
                <w:rFonts w:ascii="Arial" w:hAnsi="Arial" w:cs="Arial"/>
                <w:lang w:val="es-BO"/>
              </w:rPr>
            </w:pPr>
          </w:p>
        </w:tc>
        <w:tc>
          <w:tcPr>
            <w:tcW w:w="1842" w:type="dxa"/>
            <w:shd w:val="clear" w:color="auto" w:fill="FFFFFF"/>
            <w:vAlign w:val="center"/>
          </w:tcPr>
          <w:p w14:paraId="50DE56E8" w14:textId="36F5A899" w:rsidR="00B6737B" w:rsidRPr="00E169D4" w:rsidRDefault="00B6737B" w:rsidP="00713AAD">
            <w:pPr>
              <w:jc w:val="center"/>
              <w:rPr>
                <w:rFonts w:ascii="Arial" w:hAnsi="Arial" w:cs="Arial"/>
                <w:lang w:val="es-BO"/>
              </w:rPr>
            </w:pPr>
          </w:p>
        </w:tc>
        <w:tc>
          <w:tcPr>
            <w:tcW w:w="2352" w:type="dxa"/>
            <w:shd w:val="clear" w:color="auto" w:fill="auto"/>
            <w:vAlign w:val="center"/>
          </w:tcPr>
          <w:p w14:paraId="7CB8E782" w14:textId="0951D0EC" w:rsidR="00B6737B" w:rsidRPr="00E169D4" w:rsidRDefault="00B6737B" w:rsidP="00713AAD">
            <w:pPr>
              <w:jc w:val="center"/>
              <w:rPr>
                <w:rFonts w:ascii="Arial" w:hAnsi="Arial" w:cs="Arial"/>
                <w:lang w:val="es-BO"/>
              </w:rPr>
            </w:pPr>
          </w:p>
        </w:tc>
      </w:tr>
      <w:tr w:rsidR="00B6737B" w:rsidRPr="00E169D4" w14:paraId="2B49F9EC" w14:textId="28A71611" w:rsidTr="006348E6">
        <w:trPr>
          <w:trHeight w:val="401"/>
          <w:jc w:val="center"/>
        </w:trPr>
        <w:tc>
          <w:tcPr>
            <w:tcW w:w="486" w:type="dxa"/>
            <w:shd w:val="clear" w:color="auto" w:fill="FFFFFF"/>
            <w:tcMar>
              <w:left w:w="0" w:type="dxa"/>
              <w:right w:w="0" w:type="dxa"/>
            </w:tcMar>
            <w:vAlign w:val="center"/>
          </w:tcPr>
          <w:p w14:paraId="0D6C23BF" w14:textId="36CCECC4"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14:paraId="08A41EC5" w14:textId="6EA3ED3F" w:rsidR="00B6737B" w:rsidRPr="00E169D4" w:rsidRDefault="00B6737B" w:rsidP="00713AAD">
            <w:pPr>
              <w:jc w:val="center"/>
              <w:rPr>
                <w:rFonts w:ascii="Arial" w:hAnsi="Arial" w:cs="Arial"/>
                <w:lang w:val="es-BO"/>
              </w:rPr>
            </w:pPr>
          </w:p>
        </w:tc>
        <w:tc>
          <w:tcPr>
            <w:tcW w:w="992" w:type="dxa"/>
            <w:shd w:val="clear" w:color="auto" w:fill="FFFFFF"/>
            <w:vAlign w:val="center"/>
          </w:tcPr>
          <w:p w14:paraId="1B3D30E1" w14:textId="21D1861F" w:rsidR="00B6737B" w:rsidRPr="00E169D4" w:rsidRDefault="00B6737B" w:rsidP="00713AAD">
            <w:pPr>
              <w:jc w:val="center"/>
              <w:rPr>
                <w:rFonts w:ascii="Arial" w:hAnsi="Arial" w:cs="Arial"/>
                <w:lang w:val="es-BO"/>
              </w:rPr>
            </w:pPr>
          </w:p>
        </w:tc>
        <w:tc>
          <w:tcPr>
            <w:tcW w:w="993" w:type="dxa"/>
            <w:shd w:val="clear" w:color="auto" w:fill="FFFFFF"/>
            <w:vAlign w:val="center"/>
          </w:tcPr>
          <w:p w14:paraId="1588DBE4" w14:textId="7E130D07" w:rsidR="00B6737B" w:rsidRPr="00E169D4" w:rsidRDefault="00B6737B" w:rsidP="00713AAD">
            <w:pPr>
              <w:jc w:val="center"/>
              <w:rPr>
                <w:rFonts w:ascii="Arial" w:hAnsi="Arial" w:cs="Arial"/>
                <w:lang w:val="es-BO"/>
              </w:rPr>
            </w:pPr>
          </w:p>
        </w:tc>
        <w:tc>
          <w:tcPr>
            <w:tcW w:w="1842" w:type="dxa"/>
            <w:shd w:val="clear" w:color="auto" w:fill="FFFFFF"/>
            <w:vAlign w:val="center"/>
          </w:tcPr>
          <w:p w14:paraId="49A2FF13" w14:textId="3BE7C778" w:rsidR="00B6737B" w:rsidRPr="00E169D4" w:rsidRDefault="00B6737B" w:rsidP="00713AAD">
            <w:pPr>
              <w:jc w:val="center"/>
              <w:rPr>
                <w:rFonts w:ascii="Arial" w:hAnsi="Arial" w:cs="Arial"/>
                <w:lang w:val="es-BO"/>
              </w:rPr>
            </w:pPr>
          </w:p>
        </w:tc>
        <w:tc>
          <w:tcPr>
            <w:tcW w:w="2352" w:type="dxa"/>
            <w:shd w:val="clear" w:color="auto" w:fill="auto"/>
            <w:vAlign w:val="center"/>
          </w:tcPr>
          <w:p w14:paraId="0D204D81" w14:textId="45DC1F3C" w:rsidR="00B6737B" w:rsidRPr="00E169D4" w:rsidRDefault="00B6737B" w:rsidP="00713AAD">
            <w:pPr>
              <w:jc w:val="center"/>
              <w:rPr>
                <w:rFonts w:ascii="Arial" w:hAnsi="Arial" w:cs="Arial"/>
                <w:lang w:val="es-BO"/>
              </w:rPr>
            </w:pPr>
          </w:p>
        </w:tc>
      </w:tr>
      <w:tr w:rsidR="00B6737B" w:rsidRPr="00E169D4" w14:paraId="2D09263B" w14:textId="35C2AB6B" w:rsidTr="006348E6">
        <w:trPr>
          <w:trHeight w:val="401"/>
          <w:jc w:val="center"/>
        </w:trPr>
        <w:tc>
          <w:tcPr>
            <w:tcW w:w="486" w:type="dxa"/>
            <w:shd w:val="clear" w:color="auto" w:fill="FFFFFF"/>
            <w:tcMar>
              <w:left w:w="0" w:type="dxa"/>
              <w:right w:w="0" w:type="dxa"/>
            </w:tcMar>
            <w:vAlign w:val="center"/>
          </w:tcPr>
          <w:p w14:paraId="5005A514" w14:textId="67889286"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14:paraId="039AE203" w14:textId="7D69FC69" w:rsidR="00B6737B" w:rsidRPr="00E169D4" w:rsidRDefault="00B6737B" w:rsidP="00713AAD">
            <w:pPr>
              <w:jc w:val="center"/>
              <w:rPr>
                <w:rFonts w:ascii="Arial" w:hAnsi="Arial" w:cs="Arial"/>
                <w:lang w:val="es-BO"/>
              </w:rPr>
            </w:pPr>
          </w:p>
        </w:tc>
        <w:tc>
          <w:tcPr>
            <w:tcW w:w="992" w:type="dxa"/>
            <w:shd w:val="clear" w:color="auto" w:fill="FFFFFF"/>
            <w:vAlign w:val="center"/>
          </w:tcPr>
          <w:p w14:paraId="67DD3639" w14:textId="66055143" w:rsidR="00B6737B" w:rsidRPr="00E169D4" w:rsidRDefault="00B6737B" w:rsidP="00713AAD">
            <w:pPr>
              <w:jc w:val="center"/>
              <w:rPr>
                <w:rFonts w:ascii="Arial" w:hAnsi="Arial" w:cs="Arial"/>
                <w:lang w:val="es-BO"/>
              </w:rPr>
            </w:pPr>
          </w:p>
        </w:tc>
        <w:tc>
          <w:tcPr>
            <w:tcW w:w="993" w:type="dxa"/>
            <w:shd w:val="clear" w:color="auto" w:fill="FFFFFF"/>
            <w:vAlign w:val="center"/>
          </w:tcPr>
          <w:p w14:paraId="2C761E32" w14:textId="750B60C3" w:rsidR="00B6737B" w:rsidRPr="00E169D4" w:rsidRDefault="00B6737B" w:rsidP="00713AAD">
            <w:pPr>
              <w:jc w:val="center"/>
              <w:rPr>
                <w:rFonts w:ascii="Arial" w:hAnsi="Arial" w:cs="Arial"/>
                <w:lang w:val="es-BO"/>
              </w:rPr>
            </w:pPr>
          </w:p>
        </w:tc>
        <w:tc>
          <w:tcPr>
            <w:tcW w:w="1842" w:type="dxa"/>
            <w:shd w:val="clear" w:color="auto" w:fill="FFFFFF"/>
            <w:vAlign w:val="center"/>
          </w:tcPr>
          <w:p w14:paraId="74508A73" w14:textId="508C087B" w:rsidR="00B6737B" w:rsidRPr="00E169D4" w:rsidRDefault="00B6737B" w:rsidP="00713AAD">
            <w:pPr>
              <w:jc w:val="center"/>
              <w:rPr>
                <w:rFonts w:ascii="Arial" w:hAnsi="Arial" w:cs="Arial"/>
                <w:lang w:val="es-BO"/>
              </w:rPr>
            </w:pPr>
          </w:p>
        </w:tc>
        <w:tc>
          <w:tcPr>
            <w:tcW w:w="2352" w:type="dxa"/>
            <w:shd w:val="clear" w:color="auto" w:fill="auto"/>
            <w:vAlign w:val="center"/>
          </w:tcPr>
          <w:p w14:paraId="50DC4328" w14:textId="272E4967" w:rsidR="00B6737B" w:rsidRPr="00E169D4" w:rsidRDefault="00B6737B" w:rsidP="00713AAD">
            <w:pPr>
              <w:jc w:val="center"/>
              <w:rPr>
                <w:rFonts w:ascii="Arial" w:hAnsi="Arial" w:cs="Arial"/>
                <w:lang w:val="es-BO"/>
              </w:rPr>
            </w:pPr>
          </w:p>
        </w:tc>
      </w:tr>
      <w:tr w:rsidR="00B6737B" w:rsidRPr="00E169D4" w14:paraId="5D8B33D5" w14:textId="7C112DD4" w:rsidTr="006348E6">
        <w:trPr>
          <w:trHeight w:val="401"/>
          <w:jc w:val="center"/>
        </w:trPr>
        <w:tc>
          <w:tcPr>
            <w:tcW w:w="486" w:type="dxa"/>
            <w:shd w:val="clear" w:color="auto" w:fill="FFFFFF"/>
            <w:tcMar>
              <w:left w:w="0" w:type="dxa"/>
              <w:right w:w="0" w:type="dxa"/>
            </w:tcMar>
            <w:vAlign w:val="center"/>
          </w:tcPr>
          <w:p w14:paraId="530C70F6" w14:textId="3D66E189"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14:paraId="1F566ACE" w14:textId="2EE7249B" w:rsidR="00B6737B" w:rsidRPr="00E169D4" w:rsidRDefault="00B6737B" w:rsidP="00713AAD">
            <w:pPr>
              <w:jc w:val="center"/>
              <w:rPr>
                <w:rFonts w:ascii="Arial" w:hAnsi="Arial" w:cs="Arial"/>
                <w:lang w:val="es-BO"/>
              </w:rPr>
            </w:pPr>
          </w:p>
        </w:tc>
        <w:tc>
          <w:tcPr>
            <w:tcW w:w="992" w:type="dxa"/>
            <w:shd w:val="clear" w:color="auto" w:fill="FFFFFF"/>
            <w:vAlign w:val="center"/>
          </w:tcPr>
          <w:p w14:paraId="514C27B8" w14:textId="74740DFF" w:rsidR="00B6737B" w:rsidRPr="00E169D4" w:rsidRDefault="00B6737B" w:rsidP="00713AAD">
            <w:pPr>
              <w:jc w:val="center"/>
              <w:rPr>
                <w:rFonts w:ascii="Arial" w:hAnsi="Arial" w:cs="Arial"/>
                <w:lang w:val="es-BO"/>
              </w:rPr>
            </w:pPr>
          </w:p>
        </w:tc>
        <w:tc>
          <w:tcPr>
            <w:tcW w:w="993" w:type="dxa"/>
            <w:shd w:val="clear" w:color="auto" w:fill="FFFFFF"/>
            <w:vAlign w:val="center"/>
          </w:tcPr>
          <w:p w14:paraId="719C913C" w14:textId="2349D89D" w:rsidR="00B6737B" w:rsidRPr="00E169D4" w:rsidRDefault="00B6737B" w:rsidP="00713AAD">
            <w:pPr>
              <w:jc w:val="center"/>
              <w:rPr>
                <w:rFonts w:ascii="Arial" w:hAnsi="Arial" w:cs="Arial"/>
                <w:lang w:val="es-BO"/>
              </w:rPr>
            </w:pPr>
          </w:p>
        </w:tc>
        <w:tc>
          <w:tcPr>
            <w:tcW w:w="1842" w:type="dxa"/>
            <w:shd w:val="clear" w:color="auto" w:fill="FFFFFF"/>
            <w:vAlign w:val="center"/>
          </w:tcPr>
          <w:p w14:paraId="30AD45AE" w14:textId="6307C4F1" w:rsidR="00B6737B" w:rsidRPr="00E169D4" w:rsidRDefault="00B6737B" w:rsidP="00713AAD">
            <w:pPr>
              <w:jc w:val="center"/>
              <w:rPr>
                <w:rFonts w:ascii="Arial" w:hAnsi="Arial" w:cs="Arial"/>
                <w:lang w:val="es-BO"/>
              </w:rPr>
            </w:pPr>
          </w:p>
        </w:tc>
        <w:tc>
          <w:tcPr>
            <w:tcW w:w="2352" w:type="dxa"/>
            <w:shd w:val="clear" w:color="auto" w:fill="auto"/>
            <w:vAlign w:val="center"/>
          </w:tcPr>
          <w:p w14:paraId="0256F896" w14:textId="3C1B3D73" w:rsidR="00B6737B" w:rsidRPr="00E169D4" w:rsidRDefault="00B6737B" w:rsidP="00713AAD">
            <w:pPr>
              <w:jc w:val="center"/>
              <w:rPr>
                <w:rFonts w:ascii="Arial" w:hAnsi="Arial" w:cs="Arial"/>
                <w:lang w:val="es-BO"/>
              </w:rPr>
            </w:pPr>
          </w:p>
        </w:tc>
      </w:tr>
      <w:tr w:rsidR="00C93A31" w:rsidRPr="00E169D4" w14:paraId="294600AC" w14:textId="5D2A60D1" w:rsidTr="006348E6">
        <w:trPr>
          <w:trHeight w:val="401"/>
          <w:jc w:val="center"/>
        </w:trPr>
        <w:tc>
          <w:tcPr>
            <w:tcW w:w="7368" w:type="dxa"/>
            <w:gridSpan w:val="5"/>
            <w:shd w:val="clear" w:color="auto" w:fill="DBE5F1" w:themeFill="accent1" w:themeFillTint="33"/>
            <w:tcMar>
              <w:left w:w="0" w:type="dxa"/>
              <w:right w:w="0" w:type="dxa"/>
            </w:tcMar>
            <w:vAlign w:val="center"/>
          </w:tcPr>
          <w:p w14:paraId="40506C11" w14:textId="4ADEB592"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14:paraId="684E920E" w14:textId="5CE87702" w:rsidR="00C93A31" w:rsidRPr="00E169D4" w:rsidRDefault="00C93A31" w:rsidP="00713AAD">
            <w:pPr>
              <w:jc w:val="center"/>
              <w:rPr>
                <w:rFonts w:ascii="Arial" w:hAnsi="Arial" w:cs="Arial"/>
                <w:lang w:val="es-BO"/>
              </w:rPr>
            </w:pPr>
          </w:p>
        </w:tc>
      </w:tr>
    </w:tbl>
    <w:p w14:paraId="12C81782" w14:textId="3DD10AA4" w:rsidR="00C93A31" w:rsidRPr="00E169D4" w:rsidRDefault="00C93A31" w:rsidP="00C93A31">
      <w:pPr>
        <w:jc w:val="center"/>
        <w:rPr>
          <w:rFonts w:cs="Arial"/>
          <w:b/>
          <w:lang w:val="es-BO"/>
        </w:rPr>
      </w:pPr>
    </w:p>
    <w:p w14:paraId="213AA3A1" w14:textId="179211D1" w:rsidR="00C93A31" w:rsidRPr="00E169D4" w:rsidRDefault="00C93A31" w:rsidP="00C93A31">
      <w:pPr>
        <w:jc w:val="center"/>
        <w:rPr>
          <w:rFonts w:cs="Arial"/>
          <w:b/>
          <w:lang w:val="es-BO"/>
        </w:rPr>
      </w:pPr>
    </w:p>
    <w:p w14:paraId="61A42350" w14:textId="77777777" w:rsidR="00C93A31" w:rsidRPr="00E169D4" w:rsidRDefault="00C93A31" w:rsidP="00C93A31">
      <w:pPr>
        <w:rPr>
          <w:lang w:val="es-BO"/>
        </w:rPr>
      </w:pPr>
    </w:p>
    <w:p w14:paraId="70EBAD5E" w14:textId="77777777" w:rsidR="00C93A31" w:rsidRPr="00E169D4" w:rsidRDefault="00C93A31" w:rsidP="00C93A31">
      <w:pPr>
        <w:rPr>
          <w:lang w:val="es-BO"/>
        </w:rPr>
      </w:pPr>
    </w:p>
    <w:p w14:paraId="1C66F247" w14:textId="77777777" w:rsidR="00C93A31" w:rsidRPr="00E169D4" w:rsidRDefault="00C93A31" w:rsidP="00C93A31">
      <w:pPr>
        <w:rPr>
          <w:lang w:val="es-BO"/>
        </w:rPr>
      </w:pPr>
    </w:p>
    <w:p w14:paraId="34693C79" w14:textId="77777777" w:rsidR="00C93A31" w:rsidRPr="00E169D4" w:rsidRDefault="00C93A31" w:rsidP="00C93A31">
      <w:pPr>
        <w:rPr>
          <w:rFonts w:cs="Arial"/>
          <w:lang w:val="es-BO"/>
        </w:rPr>
      </w:pPr>
    </w:p>
    <w:p w14:paraId="4441CE04" w14:textId="77777777" w:rsidR="00C93A31" w:rsidRPr="00E169D4" w:rsidRDefault="00C93A31" w:rsidP="00C93A31">
      <w:pPr>
        <w:rPr>
          <w:rFonts w:cs="Arial"/>
          <w:lang w:val="es-BO"/>
        </w:rPr>
      </w:pPr>
    </w:p>
    <w:p w14:paraId="2B89440C" w14:textId="77777777" w:rsidR="00C93A31" w:rsidRPr="00E169D4" w:rsidRDefault="00C93A31" w:rsidP="00C93A31">
      <w:pPr>
        <w:tabs>
          <w:tab w:val="right" w:pos="6663"/>
        </w:tabs>
        <w:ind w:left="851" w:hanging="862"/>
        <w:rPr>
          <w:rFonts w:cs="Arial"/>
          <w:lang w:val="es-BO"/>
        </w:rPr>
      </w:pPr>
    </w:p>
    <w:p w14:paraId="4C045CF8" w14:textId="77777777" w:rsidR="00C93A31" w:rsidRPr="00E169D4" w:rsidRDefault="00C93A31" w:rsidP="00C93A31">
      <w:pPr>
        <w:tabs>
          <w:tab w:val="right" w:pos="6663"/>
        </w:tabs>
        <w:ind w:left="851" w:hanging="862"/>
        <w:rPr>
          <w:rFonts w:cs="Arial"/>
          <w:lang w:val="es-BO"/>
        </w:rPr>
      </w:pPr>
    </w:p>
    <w:p w14:paraId="5E6F836A" w14:textId="77777777" w:rsidR="00C93A31" w:rsidRPr="00E169D4" w:rsidRDefault="00C93A31" w:rsidP="00C93A31">
      <w:pPr>
        <w:tabs>
          <w:tab w:val="right" w:pos="6663"/>
        </w:tabs>
        <w:ind w:left="851" w:hanging="862"/>
        <w:rPr>
          <w:rFonts w:cs="Arial"/>
          <w:lang w:val="es-BO"/>
        </w:rPr>
      </w:pPr>
    </w:p>
    <w:p w14:paraId="771153DE" w14:textId="77777777" w:rsidR="00C93A31" w:rsidRPr="00E169D4" w:rsidRDefault="00C93A31" w:rsidP="00C93A31">
      <w:pPr>
        <w:tabs>
          <w:tab w:val="right" w:pos="6663"/>
        </w:tabs>
        <w:ind w:left="851" w:hanging="862"/>
        <w:rPr>
          <w:rFonts w:cs="Arial"/>
          <w:lang w:val="es-BO"/>
        </w:rPr>
      </w:pPr>
    </w:p>
    <w:p w14:paraId="6ECB6E19" w14:textId="77777777" w:rsidR="00C93A31" w:rsidRPr="00E169D4" w:rsidRDefault="00C93A31" w:rsidP="00C93A31">
      <w:pPr>
        <w:tabs>
          <w:tab w:val="right" w:pos="6663"/>
        </w:tabs>
        <w:ind w:left="851" w:hanging="862"/>
        <w:rPr>
          <w:rFonts w:cs="Arial"/>
          <w:lang w:val="es-BO"/>
        </w:rPr>
      </w:pPr>
    </w:p>
    <w:p w14:paraId="0D4B9811" w14:textId="77777777" w:rsidR="00C93A31" w:rsidRPr="00E169D4" w:rsidRDefault="00C93A31" w:rsidP="00C93A31">
      <w:pPr>
        <w:tabs>
          <w:tab w:val="right" w:pos="6663"/>
        </w:tabs>
        <w:ind w:left="851" w:hanging="862"/>
        <w:rPr>
          <w:rFonts w:cs="Arial"/>
          <w:lang w:val="es-BO"/>
        </w:rPr>
      </w:pPr>
    </w:p>
    <w:p w14:paraId="281575B5" w14:textId="77777777" w:rsidR="00C93A31" w:rsidRPr="00E169D4" w:rsidRDefault="00C93A31" w:rsidP="00C93A31">
      <w:pPr>
        <w:tabs>
          <w:tab w:val="right" w:pos="6663"/>
        </w:tabs>
        <w:ind w:left="851" w:hanging="862"/>
        <w:rPr>
          <w:rFonts w:cs="Arial"/>
          <w:lang w:val="es-BO"/>
        </w:rPr>
      </w:pPr>
    </w:p>
    <w:p w14:paraId="5A5156B3" w14:textId="77777777" w:rsidR="00C93A31" w:rsidRPr="00E169D4" w:rsidRDefault="00C93A31" w:rsidP="00C93A31">
      <w:pPr>
        <w:tabs>
          <w:tab w:val="right" w:pos="6663"/>
        </w:tabs>
        <w:ind w:left="851" w:hanging="862"/>
        <w:rPr>
          <w:rFonts w:cs="Arial"/>
          <w:lang w:val="es-BO"/>
        </w:rPr>
      </w:pPr>
    </w:p>
    <w:p w14:paraId="7D7808D6" w14:textId="77777777" w:rsidR="00C93A31" w:rsidRPr="00E169D4" w:rsidRDefault="00C93A31" w:rsidP="00C93A31">
      <w:pPr>
        <w:tabs>
          <w:tab w:val="right" w:pos="6663"/>
        </w:tabs>
        <w:ind w:left="851" w:hanging="862"/>
        <w:rPr>
          <w:rFonts w:cs="Arial"/>
          <w:lang w:val="es-BO"/>
        </w:rPr>
      </w:pPr>
    </w:p>
    <w:p w14:paraId="00F7E498" w14:textId="0767B9E6" w:rsidR="00C93A31" w:rsidRPr="00E169D4" w:rsidRDefault="00C93A31" w:rsidP="00C93A31">
      <w:pPr>
        <w:tabs>
          <w:tab w:val="right" w:pos="6663"/>
        </w:tabs>
        <w:ind w:left="851" w:hanging="862"/>
        <w:rPr>
          <w:rFonts w:cs="Arial"/>
          <w:lang w:val="es-BO"/>
        </w:rPr>
      </w:pPr>
    </w:p>
    <w:p w14:paraId="41094F98" w14:textId="2AF4486D" w:rsidR="00C93A31" w:rsidRPr="00E169D4" w:rsidRDefault="00C93A31" w:rsidP="00C93A31">
      <w:pPr>
        <w:tabs>
          <w:tab w:val="right" w:pos="6663"/>
        </w:tabs>
        <w:ind w:left="851" w:hanging="862"/>
        <w:rPr>
          <w:rFonts w:cs="Arial"/>
          <w:lang w:val="es-BO"/>
        </w:rPr>
      </w:pPr>
    </w:p>
    <w:p w14:paraId="1D3F52CA" w14:textId="77777777" w:rsidR="00C93A31" w:rsidRPr="00E169D4" w:rsidRDefault="00C93A31" w:rsidP="00C93A31">
      <w:pPr>
        <w:tabs>
          <w:tab w:val="right" w:pos="6663"/>
        </w:tabs>
        <w:ind w:left="851" w:hanging="862"/>
        <w:rPr>
          <w:rFonts w:cs="Arial"/>
          <w:lang w:val="es-BO"/>
        </w:rPr>
      </w:pPr>
    </w:p>
    <w:p w14:paraId="2157C2C9" w14:textId="77777777" w:rsidR="00C93A31" w:rsidRPr="00E169D4" w:rsidRDefault="00C93A31" w:rsidP="00C93A31">
      <w:pPr>
        <w:tabs>
          <w:tab w:val="right" w:pos="6663"/>
        </w:tabs>
        <w:ind w:left="851" w:hanging="862"/>
        <w:rPr>
          <w:rFonts w:cs="Arial"/>
          <w:lang w:val="es-BO"/>
        </w:rPr>
      </w:pPr>
    </w:p>
    <w:p w14:paraId="3ED863B9" w14:textId="77777777" w:rsidR="00C93A31" w:rsidRPr="00E169D4" w:rsidRDefault="00C93A31" w:rsidP="00C93A31">
      <w:pPr>
        <w:tabs>
          <w:tab w:val="right" w:pos="6663"/>
        </w:tabs>
        <w:ind w:left="851" w:hanging="862"/>
        <w:rPr>
          <w:rFonts w:cs="Arial"/>
          <w:lang w:val="es-BO"/>
        </w:rPr>
      </w:pPr>
    </w:p>
    <w:p w14:paraId="0E768DB9" w14:textId="77777777" w:rsidR="00C93A31" w:rsidRPr="00E169D4" w:rsidRDefault="00C93A31" w:rsidP="00C93A31">
      <w:pPr>
        <w:tabs>
          <w:tab w:val="right" w:pos="6663"/>
        </w:tabs>
        <w:ind w:left="851" w:hanging="862"/>
        <w:rPr>
          <w:rFonts w:cs="Arial"/>
          <w:lang w:val="es-BO"/>
        </w:rPr>
      </w:pPr>
    </w:p>
    <w:p w14:paraId="752799B1" w14:textId="25528712" w:rsidR="00C93A31" w:rsidRPr="00E169D4" w:rsidRDefault="00C93A31" w:rsidP="00C93A31">
      <w:pPr>
        <w:tabs>
          <w:tab w:val="right" w:pos="6663"/>
        </w:tabs>
        <w:ind w:left="851" w:hanging="862"/>
        <w:rPr>
          <w:rFonts w:cs="Arial"/>
          <w:lang w:val="es-BO"/>
        </w:rPr>
      </w:pPr>
    </w:p>
    <w:p w14:paraId="0B4010F1" w14:textId="77777777" w:rsidR="00C93A31" w:rsidRPr="00E169D4" w:rsidRDefault="00C93A31" w:rsidP="00C93A31">
      <w:pPr>
        <w:tabs>
          <w:tab w:val="right" w:pos="6663"/>
        </w:tabs>
        <w:ind w:left="851" w:hanging="862"/>
        <w:rPr>
          <w:rFonts w:cs="Arial"/>
          <w:lang w:val="es-BO"/>
        </w:rPr>
      </w:pPr>
    </w:p>
    <w:p w14:paraId="33D6A7EC" w14:textId="77777777" w:rsidR="00C93A31" w:rsidRPr="00E169D4" w:rsidRDefault="00C93A31" w:rsidP="00C93A31">
      <w:pPr>
        <w:tabs>
          <w:tab w:val="right" w:pos="6663"/>
        </w:tabs>
        <w:ind w:left="851" w:hanging="862"/>
        <w:rPr>
          <w:rFonts w:cs="Arial"/>
          <w:lang w:val="es-BO"/>
        </w:rPr>
      </w:pPr>
    </w:p>
    <w:p w14:paraId="4CF4CF51" w14:textId="77777777" w:rsidR="00C93A31" w:rsidRPr="00E169D4" w:rsidRDefault="00C93A31" w:rsidP="00C93A31">
      <w:pPr>
        <w:tabs>
          <w:tab w:val="right" w:pos="6663"/>
        </w:tabs>
        <w:ind w:left="851" w:hanging="862"/>
        <w:rPr>
          <w:rFonts w:cs="Arial"/>
          <w:lang w:val="es-BO"/>
        </w:rPr>
      </w:pPr>
    </w:p>
    <w:p w14:paraId="66C2344F" w14:textId="77777777" w:rsidR="00C93A31" w:rsidRPr="00E169D4" w:rsidRDefault="00C93A31" w:rsidP="00C93A31">
      <w:pPr>
        <w:tabs>
          <w:tab w:val="right" w:pos="6663"/>
        </w:tabs>
        <w:ind w:left="851" w:hanging="862"/>
        <w:rPr>
          <w:rFonts w:cs="Arial"/>
          <w:lang w:val="es-BO"/>
        </w:rPr>
      </w:pPr>
    </w:p>
    <w:p w14:paraId="435DAB64" w14:textId="77777777" w:rsidR="00C93A31" w:rsidRPr="00E169D4" w:rsidRDefault="00C93A31" w:rsidP="00C93A31">
      <w:pPr>
        <w:tabs>
          <w:tab w:val="right" w:pos="6663"/>
        </w:tabs>
        <w:ind w:left="851" w:hanging="862"/>
        <w:rPr>
          <w:rFonts w:cs="Arial"/>
          <w:lang w:val="es-BO"/>
        </w:rPr>
      </w:pPr>
    </w:p>
    <w:p w14:paraId="7B84FC5B" w14:textId="24410AD3" w:rsidR="00C93A31" w:rsidRDefault="00C93A31" w:rsidP="00C93A31">
      <w:pPr>
        <w:tabs>
          <w:tab w:val="right" w:pos="6663"/>
        </w:tabs>
        <w:ind w:left="851" w:hanging="862"/>
        <w:rPr>
          <w:rFonts w:cs="Arial"/>
          <w:lang w:val="es-BO"/>
        </w:rPr>
      </w:pPr>
    </w:p>
    <w:p w14:paraId="72357142" w14:textId="77777777" w:rsidR="00F848C2" w:rsidRDefault="00F848C2" w:rsidP="00C93A31">
      <w:pPr>
        <w:tabs>
          <w:tab w:val="right" w:pos="6663"/>
        </w:tabs>
        <w:ind w:left="851" w:hanging="862"/>
        <w:rPr>
          <w:rFonts w:cs="Arial"/>
          <w:lang w:val="es-BO"/>
        </w:rPr>
      </w:pPr>
    </w:p>
    <w:p w14:paraId="3187241E" w14:textId="77777777" w:rsidR="00F848C2" w:rsidRDefault="00F848C2" w:rsidP="00C93A31">
      <w:pPr>
        <w:tabs>
          <w:tab w:val="right" w:pos="6663"/>
        </w:tabs>
        <w:ind w:left="851" w:hanging="862"/>
        <w:rPr>
          <w:rFonts w:cs="Arial"/>
          <w:lang w:val="es-BO"/>
        </w:rPr>
      </w:pPr>
    </w:p>
    <w:p w14:paraId="1929105B" w14:textId="77777777" w:rsidR="00F848C2" w:rsidRDefault="00F848C2" w:rsidP="00C93A31">
      <w:pPr>
        <w:tabs>
          <w:tab w:val="right" w:pos="6663"/>
        </w:tabs>
        <w:ind w:left="851" w:hanging="862"/>
        <w:rPr>
          <w:rFonts w:cs="Arial"/>
          <w:lang w:val="es-BO"/>
        </w:rPr>
      </w:pPr>
    </w:p>
    <w:p w14:paraId="1773D9DC" w14:textId="77777777" w:rsidR="00F848C2" w:rsidRDefault="00F848C2" w:rsidP="00C93A31">
      <w:pPr>
        <w:tabs>
          <w:tab w:val="right" w:pos="6663"/>
        </w:tabs>
        <w:ind w:left="851" w:hanging="862"/>
        <w:rPr>
          <w:rFonts w:cs="Arial"/>
          <w:lang w:val="es-BO"/>
        </w:rPr>
      </w:pPr>
    </w:p>
    <w:p w14:paraId="2CD28A55" w14:textId="77777777" w:rsidR="00F848C2" w:rsidRDefault="00F848C2" w:rsidP="00C93A31">
      <w:pPr>
        <w:tabs>
          <w:tab w:val="right" w:pos="6663"/>
        </w:tabs>
        <w:ind w:left="851" w:hanging="862"/>
        <w:rPr>
          <w:rFonts w:cs="Arial"/>
          <w:lang w:val="es-BO"/>
        </w:rPr>
      </w:pPr>
    </w:p>
    <w:p w14:paraId="7D8D64AA" w14:textId="77777777" w:rsidR="00F848C2" w:rsidRDefault="00F848C2" w:rsidP="00C93A31">
      <w:pPr>
        <w:tabs>
          <w:tab w:val="right" w:pos="6663"/>
        </w:tabs>
        <w:ind w:left="851" w:hanging="862"/>
        <w:rPr>
          <w:rFonts w:cs="Arial"/>
          <w:lang w:val="es-BO"/>
        </w:rPr>
      </w:pPr>
    </w:p>
    <w:p w14:paraId="07A0447B" w14:textId="77777777" w:rsidR="00F848C2" w:rsidRDefault="00F848C2" w:rsidP="00C93A31">
      <w:pPr>
        <w:tabs>
          <w:tab w:val="right" w:pos="6663"/>
        </w:tabs>
        <w:ind w:left="851" w:hanging="862"/>
        <w:rPr>
          <w:rFonts w:cs="Arial"/>
          <w:lang w:val="es-BO"/>
        </w:rPr>
      </w:pPr>
    </w:p>
    <w:p w14:paraId="565AC078" w14:textId="77777777" w:rsidR="00F848C2" w:rsidRDefault="00F848C2" w:rsidP="00C93A31">
      <w:pPr>
        <w:tabs>
          <w:tab w:val="right" w:pos="6663"/>
        </w:tabs>
        <w:ind w:left="851" w:hanging="862"/>
        <w:rPr>
          <w:rFonts w:cs="Arial"/>
          <w:lang w:val="es-BO"/>
        </w:rPr>
      </w:pPr>
    </w:p>
    <w:p w14:paraId="7D699B11" w14:textId="77777777" w:rsidR="00F848C2" w:rsidRDefault="00F848C2" w:rsidP="00C93A31">
      <w:pPr>
        <w:tabs>
          <w:tab w:val="right" w:pos="6663"/>
        </w:tabs>
        <w:ind w:left="851" w:hanging="862"/>
        <w:rPr>
          <w:rFonts w:cs="Arial"/>
          <w:lang w:val="es-BO"/>
        </w:rPr>
      </w:pPr>
    </w:p>
    <w:p w14:paraId="3CD6AE82" w14:textId="0D86E364" w:rsidR="00C93A31" w:rsidRPr="00E169D4" w:rsidRDefault="00C93A31" w:rsidP="00C93A31">
      <w:pPr>
        <w:jc w:val="center"/>
        <w:rPr>
          <w:rFonts w:cs="Arial"/>
          <w:b/>
          <w:sz w:val="18"/>
          <w:lang w:val="es-BO"/>
        </w:rPr>
      </w:pPr>
      <w:r w:rsidRPr="00E169D4">
        <w:rPr>
          <w:rFonts w:cs="Arial"/>
          <w:b/>
          <w:sz w:val="18"/>
          <w:lang w:val="es-BO"/>
        </w:rPr>
        <w:t>FORMULARIO B-2</w:t>
      </w:r>
    </w:p>
    <w:p w14:paraId="566B489D" w14:textId="1A023EB7" w:rsidR="00C93A31" w:rsidRDefault="00C93A31" w:rsidP="00C93A31">
      <w:pPr>
        <w:jc w:val="center"/>
        <w:rPr>
          <w:rFonts w:cs="Arial"/>
          <w:b/>
          <w:sz w:val="18"/>
          <w:lang w:val="es-BO"/>
        </w:rPr>
      </w:pPr>
      <w:r w:rsidRPr="00E169D4">
        <w:rPr>
          <w:rFonts w:cs="Arial"/>
          <w:b/>
          <w:sz w:val="18"/>
          <w:lang w:val="es-BO"/>
        </w:rPr>
        <w:t>ANÁLISIS DE PRECIOS UNITARIOS</w:t>
      </w:r>
    </w:p>
    <w:p w14:paraId="286CB87B" w14:textId="3724CE11" w:rsidR="00C93A31" w:rsidRPr="00E169D4" w:rsidRDefault="00C93A31" w:rsidP="0047707D">
      <w:pPr>
        <w:jc w:val="both"/>
        <w:rPr>
          <w:rFonts w:cs="Arial"/>
          <w:b/>
          <w:bCs/>
          <w:u w:val="single"/>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14:paraId="63514720" w14:textId="789DE63F" w:rsidTr="00713AAD">
        <w:trPr>
          <w:jc w:val="center"/>
        </w:trPr>
        <w:tc>
          <w:tcPr>
            <w:tcW w:w="9781" w:type="dxa"/>
            <w:gridSpan w:val="7"/>
            <w:tcBorders>
              <w:top w:val="single" w:sz="12" w:space="0" w:color="auto"/>
            </w:tcBorders>
            <w:shd w:val="clear" w:color="auto" w:fill="244061" w:themeFill="accent1" w:themeFillShade="80"/>
            <w:vAlign w:val="center"/>
          </w:tcPr>
          <w:p w14:paraId="6DEE2012" w14:textId="32797583"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14:paraId="2DA29468" w14:textId="5E1EB2F0"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02288BE" w14:textId="5C96FFE9"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7E4AD01" w14:textId="27E485C2"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6ACDB9E1" w14:textId="04EC1D7A"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7160E79E" w14:textId="7133750F" w:rsidR="00C93A31" w:rsidRPr="00E169D4" w:rsidRDefault="00C93A31" w:rsidP="00713AAD">
            <w:pPr>
              <w:jc w:val="center"/>
              <w:rPr>
                <w:rFonts w:ascii="Arial" w:hAnsi="Arial" w:cs="Arial"/>
                <w:b/>
                <w:sz w:val="2"/>
                <w:szCs w:val="2"/>
                <w:lang w:val="es-BO"/>
              </w:rPr>
            </w:pPr>
          </w:p>
        </w:tc>
      </w:tr>
      <w:tr w:rsidR="00C93A31" w:rsidRPr="00E169D4" w14:paraId="06D8934E" w14:textId="5A959073"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2424EF" w14:textId="1B786902"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14:paraId="72A9C5C7" w14:textId="2A58D38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6156524" w14:textId="2CB71FBC"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2DD60E0A" w14:textId="08492C4B"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14:paraId="07E56822" w14:textId="7A34E72D" w:rsidR="00C93A31" w:rsidRPr="00E169D4" w:rsidRDefault="00C93A31" w:rsidP="00713AAD">
            <w:pPr>
              <w:rPr>
                <w:rFonts w:ascii="Arial" w:hAnsi="Arial" w:cs="Arial"/>
                <w:lang w:val="es-BO"/>
              </w:rPr>
            </w:pPr>
          </w:p>
        </w:tc>
      </w:tr>
      <w:tr w:rsidR="00C93A31" w:rsidRPr="00E169D4" w14:paraId="13B8ABEE" w14:textId="6F71EAE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97DE98" w14:textId="36D36338"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6433D19" w14:textId="66923435"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C8B8D52" w14:textId="11E9BF6E"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0B96731" w14:textId="4F61A132" w:rsidR="00C93A31" w:rsidRPr="00E169D4" w:rsidRDefault="00C93A31" w:rsidP="00713AAD">
            <w:pPr>
              <w:jc w:val="center"/>
              <w:rPr>
                <w:rFonts w:ascii="Arial" w:hAnsi="Arial" w:cs="Arial"/>
                <w:b/>
                <w:sz w:val="2"/>
                <w:szCs w:val="2"/>
                <w:lang w:val="es-BO"/>
              </w:rPr>
            </w:pPr>
          </w:p>
        </w:tc>
      </w:tr>
      <w:tr w:rsidR="00C93A31" w:rsidRPr="00E169D4" w14:paraId="0642F6AE" w14:textId="549F9462"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EA876F2" w14:textId="19864FE3"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14:paraId="0FE7DF35" w14:textId="0D99256A"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D6ABE0F" w14:textId="473D033D"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130A1C12" w14:textId="0AB209B0"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14:paraId="05E3911F" w14:textId="6B2A6633" w:rsidR="00C93A31" w:rsidRPr="00E169D4" w:rsidRDefault="00C93A31" w:rsidP="00713AAD">
            <w:pPr>
              <w:rPr>
                <w:rFonts w:ascii="Arial" w:hAnsi="Arial" w:cs="Arial"/>
                <w:lang w:val="es-BO"/>
              </w:rPr>
            </w:pPr>
          </w:p>
        </w:tc>
      </w:tr>
      <w:tr w:rsidR="00C93A31" w:rsidRPr="00E169D4" w14:paraId="6CCA88C8" w14:textId="760995C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FE2F53" w14:textId="090C5623"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F6A733F" w14:textId="39512AB9"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1D40789" w14:textId="79E0C2E9"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E31EFD4" w14:textId="3EA25E54" w:rsidR="00C93A31" w:rsidRPr="00E169D4" w:rsidRDefault="00C93A31" w:rsidP="00713AAD">
            <w:pPr>
              <w:jc w:val="center"/>
              <w:rPr>
                <w:rFonts w:ascii="Arial" w:hAnsi="Arial" w:cs="Arial"/>
                <w:b/>
                <w:sz w:val="2"/>
                <w:szCs w:val="2"/>
                <w:lang w:val="es-BO"/>
              </w:rPr>
            </w:pPr>
          </w:p>
        </w:tc>
      </w:tr>
      <w:tr w:rsidR="00C93A31" w:rsidRPr="00E169D4" w14:paraId="11AEC5E7" w14:textId="4246E5E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0EE48A8" w14:textId="1A0E7A5A"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4066335E" w14:textId="020CC4D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BCD6AED" w14:textId="3EE78468"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28BCE68" w14:textId="52CF54A3"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87A2A1F" w14:textId="76EECD4C" w:rsidR="00C93A31" w:rsidRPr="00E169D4" w:rsidRDefault="00C93A31" w:rsidP="00713AAD">
            <w:pPr>
              <w:rPr>
                <w:rFonts w:ascii="Arial" w:hAnsi="Arial" w:cs="Arial"/>
                <w:lang w:val="es-BO"/>
              </w:rPr>
            </w:pPr>
          </w:p>
        </w:tc>
      </w:tr>
      <w:tr w:rsidR="00C93A31" w:rsidRPr="00E169D4" w14:paraId="7812D25E" w14:textId="60D4C13F"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8EAE2D7" w14:textId="34EDB996"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60D4D96" w14:textId="1EF588F5"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7665A85" w14:textId="4C93F432"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1CAB70CB" w14:textId="630C1028" w:rsidR="00C93A31" w:rsidRPr="00E169D4" w:rsidRDefault="00C93A31" w:rsidP="00713AAD">
            <w:pPr>
              <w:jc w:val="center"/>
              <w:rPr>
                <w:rFonts w:ascii="Arial" w:hAnsi="Arial" w:cs="Arial"/>
                <w:b/>
                <w:sz w:val="2"/>
                <w:szCs w:val="2"/>
                <w:lang w:val="es-BO"/>
              </w:rPr>
            </w:pPr>
          </w:p>
        </w:tc>
      </w:tr>
      <w:tr w:rsidR="00C93A31" w:rsidRPr="00E169D4" w14:paraId="740C1B4C" w14:textId="40E6A8D5"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1D49F3" w14:textId="5A4D362A"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14:paraId="4FAAB509" w14:textId="79A74BC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2EFF83A" w14:textId="22125DE5"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B12C0BB" w14:textId="4017AA11"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0978A2D9" w14:textId="2A31506A" w:rsidR="00C93A31" w:rsidRPr="00E169D4" w:rsidRDefault="00C93A31" w:rsidP="00713AAD">
            <w:pPr>
              <w:rPr>
                <w:rFonts w:ascii="Arial" w:hAnsi="Arial" w:cs="Arial"/>
                <w:lang w:val="es-BO"/>
              </w:rPr>
            </w:pPr>
          </w:p>
        </w:tc>
      </w:tr>
      <w:tr w:rsidR="00C93A31" w:rsidRPr="00E169D4" w14:paraId="2134E952" w14:textId="4F8507A3"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F8022DB" w14:textId="6BE7C14D"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1C5E2EE" w14:textId="34EFA394"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F9FA737" w14:textId="6863414D"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0ADED242" w14:textId="42CD0D53" w:rsidR="00C93A31" w:rsidRPr="00E169D4" w:rsidRDefault="00C93A31" w:rsidP="00713AAD">
            <w:pPr>
              <w:jc w:val="center"/>
              <w:rPr>
                <w:rFonts w:ascii="Arial" w:hAnsi="Arial" w:cs="Arial"/>
                <w:b/>
                <w:sz w:val="2"/>
                <w:szCs w:val="2"/>
                <w:lang w:val="es-BO"/>
              </w:rPr>
            </w:pPr>
          </w:p>
        </w:tc>
      </w:tr>
      <w:tr w:rsidR="00C93A31" w:rsidRPr="00E169D4" w14:paraId="6DF21CCA" w14:textId="6151EDD5"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E7C33D" w14:textId="5F091186"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14:paraId="2739A379" w14:textId="59D41AF1"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412827" w14:textId="391A766E"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3AE6026" w14:textId="473E1C7F"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53AB4E92" w14:textId="34D8195E" w:rsidR="00C93A31" w:rsidRPr="00E169D4" w:rsidRDefault="00C93A31" w:rsidP="00713AAD">
            <w:pPr>
              <w:rPr>
                <w:rFonts w:ascii="Arial" w:hAnsi="Arial" w:cs="Arial"/>
                <w:lang w:val="es-BO"/>
              </w:rPr>
            </w:pPr>
          </w:p>
        </w:tc>
      </w:tr>
      <w:tr w:rsidR="00C93A31" w:rsidRPr="00E169D4" w14:paraId="6DDF1985" w14:textId="6F7B9D22"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7C4764D8" w14:textId="1F1DF78C"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9F4AF39" w14:textId="5BAE704D"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AF3082F" w14:textId="4E172DE3"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788DAAD1" w14:textId="6A48373A" w:rsidR="00C93A31" w:rsidRPr="00E169D4" w:rsidRDefault="00C93A31" w:rsidP="00713AAD">
            <w:pPr>
              <w:rPr>
                <w:rFonts w:ascii="Arial" w:hAnsi="Arial" w:cs="Arial"/>
                <w:sz w:val="2"/>
                <w:szCs w:val="2"/>
                <w:lang w:val="es-BO"/>
              </w:rPr>
            </w:pPr>
          </w:p>
        </w:tc>
      </w:tr>
    </w:tbl>
    <w:p w14:paraId="22E2FE6D" w14:textId="74482539"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235409B" w14:textId="67750D2D"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79475FDB" w14:textId="4DA90015" w:rsidR="00C93A31" w:rsidRPr="00E169D4" w:rsidRDefault="00C93A31" w:rsidP="007328E8">
            <w:pPr>
              <w:numPr>
                <w:ilvl w:val="0"/>
                <w:numId w:val="38"/>
              </w:numPr>
              <w:rPr>
                <w:rFonts w:ascii="Arial" w:hAnsi="Arial" w:cs="Arial"/>
                <w:b/>
                <w:lang w:val="es-BO"/>
              </w:rPr>
            </w:pPr>
            <w:r w:rsidRPr="00E169D4">
              <w:rPr>
                <w:rFonts w:ascii="Arial" w:hAnsi="Arial" w:cs="Arial"/>
                <w:b/>
                <w:lang w:val="es-BO"/>
              </w:rPr>
              <w:t>MATERIALES</w:t>
            </w:r>
          </w:p>
        </w:tc>
      </w:tr>
      <w:tr w:rsidR="00C93A31" w:rsidRPr="00E169D4" w14:paraId="21345BA1" w14:textId="2637E8A1"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FFC5174" w14:textId="382A6C16"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DCD8C21" w14:textId="519C1C31"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185C8A6" w14:textId="2AFED73B"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46F490A" w14:textId="794CF3E4"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C52026F" w14:textId="57139B41"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1E6A12B" w14:textId="4CEF97F3"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ABFA57" w14:textId="4F6220C8"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0AFC70E" w14:textId="029071C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7429D8" w14:textId="7A688519"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76216D" w14:textId="16C712B0"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7ED4A42" w14:textId="6E24A50E"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546A2F7" w14:textId="0EDCEFFE" w:rsidR="00C93A31" w:rsidRPr="00E169D4" w:rsidRDefault="00C93A31" w:rsidP="00713AAD">
            <w:pPr>
              <w:jc w:val="center"/>
              <w:rPr>
                <w:rFonts w:ascii="Arial" w:hAnsi="Arial" w:cs="Arial"/>
                <w:lang w:val="es-BO"/>
              </w:rPr>
            </w:pPr>
          </w:p>
        </w:tc>
      </w:tr>
      <w:tr w:rsidR="00C93A31" w:rsidRPr="00E169D4" w14:paraId="54345286" w14:textId="180BAA09"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C1B462" w14:textId="3DE447E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D31CB33" w14:textId="79A6309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4D34D4" w14:textId="741E6946"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F05F90" w14:textId="46C3B355"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68EFA24" w14:textId="5CC3A369"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61F2752" w14:textId="5860E3B0" w:rsidR="00C93A31" w:rsidRPr="00E169D4" w:rsidRDefault="00C93A31" w:rsidP="00713AAD">
            <w:pPr>
              <w:jc w:val="center"/>
              <w:rPr>
                <w:rFonts w:ascii="Arial" w:hAnsi="Arial" w:cs="Arial"/>
                <w:lang w:val="es-BO"/>
              </w:rPr>
            </w:pPr>
          </w:p>
        </w:tc>
      </w:tr>
      <w:tr w:rsidR="00C93A31" w:rsidRPr="00E169D4" w14:paraId="45D126DB" w14:textId="6815EFA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4EC16F" w14:textId="5B3D09F5"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65FA899" w14:textId="4FB3F53D"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D3D75D" w14:textId="45D3FAF4"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F9E632" w14:textId="704F3BA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00FD15" w14:textId="2AB06DC8"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DF9DE48" w14:textId="4D704BBA" w:rsidR="00C93A31" w:rsidRPr="00E169D4" w:rsidRDefault="00C93A31" w:rsidP="00713AAD">
            <w:pPr>
              <w:jc w:val="center"/>
              <w:rPr>
                <w:rFonts w:ascii="Arial" w:hAnsi="Arial" w:cs="Arial"/>
                <w:lang w:val="es-BO"/>
              </w:rPr>
            </w:pPr>
          </w:p>
        </w:tc>
      </w:tr>
      <w:tr w:rsidR="00C93A31" w:rsidRPr="00E169D4" w14:paraId="7CB92363" w14:textId="61F30869"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3CC69F7" w14:textId="44A2B71C"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409EA5E" w14:textId="315775EE"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B70F67C" w14:textId="0353ED41"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ACC0D2" w14:textId="45C17628"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96E26F6" w14:textId="29DEC86F"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31D969B5" w14:textId="62BC0404" w:rsidR="00C93A31" w:rsidRPr="00E169D4" w:rsidRDefault="00C93A31" w:rsidP="00713AAD">
            <w:pPr>
              <w:jc w:val="center"/>
              <w:rPr>
                <w:rFonts w:ascii="Arial" w:hAnsi="Arial" w:cs="Arial"/>
                <w:lang w:val="es-BO"/>
              </w:rPr>
            </w:pPr>
          </w:p>
        </w:tc>
      </w:tr>
      <w:tr w:rsidR="00C93A31" w:rsidRPr="00E169D4" w14:paraId="1013614A" w14:textId="2DA66D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58F769D" w14:textId="5D31D1B0"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4BC6435F" w14:textId="5B46292C" w:rsidR="00C93A31" w:rsidRPr="00E169D4" w:rsidRDefault="00C93A31" w:rsidP="00713AAD">
            <w:pPr>
              <w:jc w:val="center"/>
              <w:rPr>
                <w:rFonts w:ascii="Arial" w:hAnsi="Arial" w:cs="Arial"/>
                <w:lang w:val="es-BO"/>
              </w:rPr>
            </w:pPr>
          </w:p>
        </w:tc>
      </w:tr>
    </w:tbl>
    <w:p w14:paraId="52881C30" w14:textId="463B3E5B"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1A2C3DB7" w14:textId="50D25C3E"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4AAE4224" w14:textId="6C5F0258" w:rsidR="00C93A31" w:rsidRPr="00E169D4" w:rsidRDefault="00C93A31" w:rsidP="007328E8">
            <w:pPr>
              <w:numPr>
                <w:ilvl w:val="0"/>
                <w:numId w:val="38"/>
              </w:numPr>
              <w:rPr>
                <w:rFonts w:ascii="Arial" w:hAnsi="Arial" w:cs="Arial"/>
                <w:b/>
                <w:lang w:val="es-BO"/>
              </w:rPr>
            </w:pPr>
            <w:r w:rsidRPr="00E169D4">
              <w:rPr>
                <w:rFonts w:ascii="Arial" w:hAnsi="Arial" w:cs="Arial"/>
                <w:b/>
                <w:lang w:val="es-BO"/>
              </w:rPr>
              <w:t>MANO DE OBRA</w:t>
            </w:r>
          </w:p>
        </w:tc>
      </w:tr>
      <w:tr w:rsidR="00C93A31" w:rsidRPr="00E169D4" w14:paraId="43AA9115" w14:textId="0D42D818"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E4858C4" w14:textId="211E6246"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8823564" w14:textId="59182EC1"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646FD2B" w14:textId="5F22ED57"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C6B2B2C" w14:textId="19B651ED"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663F494" w14:textId="5CE30BA6"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0FA0E82" w14:textId="3BC0869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8C98C4" w14:textId="488E8911"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9CD4B48" w14:textId="1F2D218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CDC5DA" w14:textId="1FB5ECA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2C001F" w14:textId="201ABEE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B0D5EC5" w14:textId="3D1A68ED"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AF981ED" w14:textId="3938311A" w:rsidR="00C93A31" w:rsidRPr="00E169D4" w:rsidRDefault="00C93A31" w:rsidP="00713AAD">
            <w:pPr>
              <w:jc w:val="center"/>
              <w:rPr>
                <w:rFonts w:ascii="Arial" w:hAnsi="Arial" w:cs="Arial"/>
                <w:lang w:val="es-BO"/>
              </w:rPr>
            </w:pPr>
          </w:p>
        </w:tc>
      </w:tr>
      <w:tr w:rsidR="00C93A31" w:rsidRPr="00E169D4" w14:paraId="4F5783B1" w14:textId="1BEC5988"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0B478D" w14:textId="4224278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FC4BA26" w14:textId="000C319F"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261A0D" w14:textId="6995C1F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C21AD2" w14:textId="79E593B2"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28BC9AC" w14:textId="77600D6B"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7C4AE16" w14:textId="3AEFC885" w:rsidR="00C93A31" w:rsidRPr="00E169D4" w:rsidRDefault="00C93A31" w:rsidP="00713AAD">
            <w:pPr>
              <w:jc w:val="center"/>
              <w:rPr>
                <w:rFonts w:ascii="Arial" w:hAnsi="Arial" w:cs="Arial"/>
                <w:lang w:val="es-BO"/>
              </w:rPr>
            </w:pPr>
          </w:p>
        </w:tc>
      </w:tr>
      <w:tr w:rsidR="00C93A31" w:rsidRPr="00E169D4" w14:paraId="61278B10" w14:textId="14AFF6CA"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640752" w14:textId="300D394D"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779D5D0" w14:textId="065C0F26"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0C84AD" w14:textId="1D9D5B23"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4A9AEB" w14:textId="542A3C4A"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25FA71" w14:textId="7357CD81"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C05AF6B" w14:textId="0A73B9EA" w:rsidR="00C93A31" w:rsidRPr="00E169D4" w:rsidRDefault="00C93A31" w:rsidP="00713AAD">
            <w:pPr>
              <w:jc w:val="center"/>
              <w:rPr>
                <w:rFonts w:ascii="Arial" w:hAnsi="Arial" w:cs="Arial"/>
                <w:lang w:val="es-BO"/>
              </w:rPr>
            </w:pPr>
          </w:p>
        </w:tc>
      </w:tr>
      <w:tr w:rsidR="00C93A31" w:rsidRPr="00E169D4" w14:paraId="10F3826C" w14:textId="1ACFCE79"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0ED3EE" w14:textId="0CCD172C"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64E5399C" w14:textId="32FEB3B9"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8E001F1" w14:textId="704197A5"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4B76672" w14:textId="1F63942C"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AE212D6" w14:textId="4A381FF2"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DF95309" w14:textId="662E5716" w:rsidR="00C93A31" w:rsidRPr="00E169D4" w:rsidRDefault="00C93A31" w:rsidP="00713AAD">
            <w:pPr>
              <w:jc w:val="center"/>
              <w:rPr>
                <w:rFonts w:ascii="Arial" w:hAnsi="Arial" w:cs="Arial"/>
                <w:lang w:val="es-BO"/>
              </w:rPr>
            </w:pPr>
          </w:p>
        </w:tc>
      </w:tr>
      <w:tr w:rsidR="00C93A31" w:rsidRPr="00E169D4" w14:paraId="3B0ED520" w14:textId="4DFF8CC0"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8DF3057" w14:textId="0BB237BC"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54E61E8" w14:textId="6EB26CA9" w:rsidR="00C93A31" w:rsidRPr="00E169D4" w:rsidRDefault="00C93A31" w:rsidP="00713AAD">
            <w:pPr>
              <w:jc w:val="center"/>
              <w:rPr>
                <w:rFonts w:ascii="Arial" w:hAnsi="Arial" w:cs="Arial"/>
                <w:lang w:val="es-BO"/>
              </w:rPr>
            </w:pPr>
          </w:p>
        </w:tc>
      </w:tr>
      <w:tr w:rsidR="00C93A31" w:rsidRPr="00E169D4" w14:paraId="1ABB5E7D" w14:textId="7AD941A6"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131048" w14:textId="02366908"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6463F6" w14:textId="7C6813C5"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F5BAAFD" w14:textId="3FCB71CB" w:rsidR="00C93A31" w:rsidRPr="00E169D4" w:rsidRDefault="00C93A31" w:rsidP="00713AAD">
            <w:pPr>
              <w:jc w:val="center"/>
              <w:rPr>
                <w:rFonts w:ascii="Arial" w:hAnsi="Arial" w:cs="Arial"/>
                <w:lang w:val="es-BO"/>
              </w:rPr>
            </w:pPr>
          </w:p>
        </w:tc>
      </w:tr>
      <w:tr w:rsidR="00C93A31" w:rsidRPr="00E169D4" w14:paraId="6D03EB17" w14:textId="6D29CAC6"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2124AC31" w14:textId="6E2FA75B"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EE91EB" w14:textId="35343AC8"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960AE19" w14:textId="2FBFD3B6" w:rsidR="00C93A31" w:rsidRPr="00E169D4" w:rsidRDefault="00C93A31" w:rsidP="00713AAD">
            <w:pPr>
              <w:jc w:val="center"/>
              <w:rPr>
                <w:rFonts w:ascii="Arial" w:hAnsi="Arial" w:cs="Arial"/>
                <w:lang w:val="es-BO"/>
              </w:rPr>
            </w:pPr>
          </w:p>
        </w:tc>
      </w:tr>
      <w:tr w:rsidR="00C93A31" w:rsidRPr="00E169D4" w14:paraId="65883230" w14:textId="1FF0814D"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A5ED4C8" w14:textId="1556BCBD"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3315C736" w14:textId="3B9360AC" w:rsidR="00C93A31" w:rsidRPr="00E169D4" w:rsidRDefault="00C93A31" w:rsidP="00713AAD">
            <w:pPr>
              <w:jc w:val="center"/>
              <w:rPr>
                <w:rFonts w:ascii="Arial" w:hAnsi="Arial" w:cs="Arial"/>
                <w:lang w:val="es-BO"/>
              </w:rPr>
            </w:pPr>
          </w:p>
        </w:tc>
      </w:tr>
    </w:tbl>
    <w:p w14:paraId="34FA57E5" w14:textId="689D2024"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DA9E61B" w14:textId="49596755"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30ABAB8" w14:textId="315369EC" w:rsidR="00C93A31" w:rsidRPr="00E169D4" w:rsidRDefault="00FC3FBB" w:rsidP="007328E8">
            <w:pPr>
              <w:numPr>
                <w:ilvl w:val="0"/>
                <w:numId w:val="38"/>
              </w:numPr>
              <w:rPr>
                <w:rFonts w:ascii="Arial" w:hAnsi="Arial" w:cs="Arial"/>
                <w:b/>
                <w:lang w:val="es-BO"/>
              </w:rPr>
            </w:pPr>
            <w:r>
              <w:rPr>
                <w:noProof/>
                <w:lang w:val="es-BO" w:eastAsia="es-BO"/>
              </w:rPr>
              <mc:AlternateContent>
                <mc:Choice Requires="wps">
                  <w:drawing>
                    <wp:anchor distT="0" distB="0" distL="114300" distR="114300" simplePos="0" relativeHeight="251675648" behindDoc="0" locked="0" layoutInCell="1" allowOverlap="1" wp14:anchorId="33ABFDB7" wp14:editId="6493CCBF">
                      <wp:simplePos x="0" y="0"/>
                      <wp:positionH relativeFrom="page">
                        <wp:posOffset>-62230</wp:posOffset>
                      </wp:positionH>
                      <wp:positionV relativeFrom="paragraph">
                        <wp:posOffset>-1343025</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039350A2" w14:textId="77777777" w:rsidR="00B87F37" w:rsidRPr="007E1F3D" w:rsidRDefault="00B87F37"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ABFDB7" id="Cuadro de texto 4" o:spid="_x0000_s1028" type="#_x0000_t202" style="position:absolute;left:0;text-align:left;margin-left:-4.9pt;margin-top:-105.75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" filled="f" stroked="f">
                      <v:textbox style="mso-fit-shape-to-text:t">
                        <w:txbxContent>
                          <w:p w14:paraId="039350A2" w14:textId="77777777" w:rsidR="00B87F37" w:rsidRPr="007E1F3D" w:rsidRDefault="00B87F37"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EQUIPO, MAQUINARIA Y HERRAMIENTAS</w:t>
            </w:r>
          </w:p>
        </w:tc>
      </w:tr>
      <w:tr w:rsidR="00C93A31" w:rsidRPr="00E169D4" w14:paraId="53D894D8" w14:textId="53028BF3"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9ED7BAC" w14:textId="30062C40"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6AE2223" w14:textId="5DC5035D"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160A2D0" w14:textId="3F11DAFC"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352B00C" w14:textId="58E55915"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63895D3" w14:textId="599562F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5146C582" w14:textId="59F15041"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D31077" w14:textId="0FC9BAC5"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A2B7195" w14:textId="490ED89B"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B13E7D" w14:textId="59987F42"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B727B0" w14:textId="4A56F5B8"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67A6274" w14:textId="051D7F85"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1FDBFA" w14:textId="57B1C577" w:rsidR="00C93A31" w:rsidRPr="00E169D4" w:rsidRDefault="00C93A31" w:rsidP="00713AAD">
            <w:pPr>
              <w:jc w:val="center"/>
              <w:rPr>
                <w:rFonts w:ascii="Arial" w:hAnsi="Arial" w:cs="Arial"/>
                <w:lang w:val="es-BO"/>
              </w:rPr>
            </w:pPr>
          </w:p>
        </w:tc>
      </w:tr>
      <w:tr w:rsidR="00C93A31" w:rsidRPr="00E169D4" w14:paraId="74E6EF1A" w14:textId="65D2E2C6"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13F534" w14:textId="43647D64"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FB291B9" w14:textId="012B37C1"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8D4B23" w14:textId="72069318"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884AE5" w14:textId="0145F1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ADEA1D" w14:textId="734D16E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4FB39D8" w14:textId="6F74905B" w:rsidR="00C93A31" w:rsidRPr="00E169D4" w:rsidRDefault="00C93A31" w:rsidP="00713AAD">
            <w:pPr>
              <w:jc w:val="center"/>
              <w:rPr>
                <w:rFonts w:ascii="Arial" w:hAnsi="Arial" w:cs="Arial"/>
                <w:lang w:val="es-BO"/>
              </w:rPr>
            </w:pPr>
          </w:p>
        </w:tc>
      </w:tr>
      <w:tr w:rsidR="00C93A31" w:rsidRPr="00E169D4" w14:paraId="1CE1C1DB" w14:textId="7F7B7AF5"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6FBE44" w14:textId="0F8AE368"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BE3206E" w14:textId="5E42D13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5FDAC1" w14:textId="4460186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57D9D5" w14:textId="3595B5FC"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4C914D" w14:textId="4B735AB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C6F1769" w14:textId="236BF3FA" w:rsidR="00C93A31" w:rsidRPr="00E169D4" w:rsidRDefault="00C93A31" w:rsidP="00713AAD">
            <w:pPr>
              <w:jc w:val="center"/>
              <w:rPr>
                <w:rFonts w:ascii="Arial" w:hAnsi="Arial" w:cs="Arial"/>
                <w:lang w:val="es-BO"/>
              </w:rPr>
            </w:pPr>
          </w:p>
        </w:tc>
      </w:tr>
      <w:tr w:rsidR="00C93A31" w:rsidRPr="00E169D4" w14:paraId="5E52D572" w14:textId="1B95B14C"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BD6B691" w14:textId="2594F98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726A182" w14:textId="5F351C1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00EC0FB" w14:textId="1384523D"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10E4556" w14:textId="5653AF7F"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B86BA26" w14:textId="638083F6"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AA02FB4" w14:textId="545352A0" w:rsidR="00C93A31" w:rsidRPr="00E169D4" w:rsidRDefault="00C93A31" w:rsidP="00713AAD">
            <w:pPr>
              <w:jc w:val="center"/>
              <w:rPr>
                <w:rFonts w:ascii="Arial" w:hAnsi="Arial" w:cs="Arial"/>
                <w:lang w:val="es-BO"/>
              </w:rPr>
            </w:pPr>
          </w:p>
        </w:tc>
      </w:tr>
      <w:tr w:rsidR="00C93A31" w:rsidRPr="00E169D4" w14:paraId="2ECDE296" w14:textId="7941A1D3"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35413" w14:textId="452CA699"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084D38B1" w14:textId="6881B38D"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584A556" w14:textId="52D20489"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CC78F37" w14:textId="5E04CD37" w:rsidR="00C93A31" w:rsidRPr="00E169D4" w:rsidRDefault="00C93A31" w:rsidP="00713AAD">
            <w:pPr>
              <w:jc w:val="center"/>
              <w:rPr>
                <w:rFonts w:ascii="Arial" w:hAnsi="Arial" w:cs="Arial"/>
                <w:lang w:val="es-BO"/>
              </w:rPr>
            </w:pPr>
          </w:p>
        </w:tc>
      </w:tr>
      <w:tr w:rsidR="00C93A31" w:rsidRPr="00E169D4" w14:paraId="10A944D2" w14:textId="02456ACD"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7A5169" w14:textId="61583103"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0E91F679" w14:textId="0F5D1D9B" w:rsidR="00C93A31" w:rsidRPr="00E169D4" w:rsidRDefault="00C93A31" w:rsidP="00713AAD">
            <w:pPr>
              <w:jc w:val="center"/>
              <w:rPr>
                <w:rFonts w:ascii="Arial" w:hAnsi="Arial" w:cs="Arial"/>
                <w:lang w:val="es-BO"/>
              </w:rPr>
            </w:pPr>
          </w:p>
        </w:tc>
      </w:tr>
    </w:tbl>
    <w:p w14:paraId="48C1DCFE" w14:textId="3C1EE362"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6F4FA3CF" w14:textId="6261050D"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5047D8A9" w14:textId="6A4E8C16" w:rsidR="00C93A31" w:rsidRPr="00E169D4" w:rsidRDefault="00C93A31" w:rsidP="007328E8">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14:paraId="7D9F41C9" w14:textId="3367AD76"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D4C22ED" w14:textId="3F0BB47D"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CE4B923" w14:textId="17E1257B"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6DF91695" w14:textId="288B773A"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ABC68F" w14:textId="74EE8CAF"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5ED569C" w14:textId="2C403CC4"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4D205F69" w14:textId="3767EA12" w:rsidR="00C93A31" w:rsidRPr="00E169D4" w:rsidRDefault="00C93A31" w:rsidP="00713AAD">
            <w:pPr>
              <w:jc w:val="center"/>
              <w:rPr>
                <w:rFonts w:ascii="Arial" w:hAnsi="Arial" w:cs="Arial"/>
                <w:lang w:val="es-BO"/>
              </w:rPr>
            </w:pPr>
          </w:p>
        </w:tc>
      </w:tr>
      <w:tr w:rsidR="00C93A31" w:rsidRPr="00E169D4" w14:paraId="15BF51C7" w14:textId="75089DDE"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7E4515C" w14:textId="37E623D2"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5D11FA61" w14:textId="12F8FCD8" w:rsidR="00C93A31" w:rsidRPr="00E169D4" w:rsidRDefault="00C93A31" w:rsidP="00713AAD">
            <w:pPr>
              <w:jc w:val="center"/>
              <w:rPr>
                <w:rFonts w:ascii="Arial" w:hAnsi="Arial" w:cs="Arial"/>
                <w:lang w:val="es-BO"/>
              </w:rPr>
            </w:pPr>
          </w:p>
        </w:tc>
      </w:tr>
    </w:tbl>
    <w:p w14:paraId="67B10067" w14:textId="669D3EB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4308E2A7" w14:textId="72CF31C9"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C6969B4" w14:textId="5DE9F0FE" w:rsidR="00C93A31" w:rsidRPr="00E169D4" w:rsidRDefault="00C93A31" w:rsidP="007328E8">
            <w:pPr>
              <w:numPr>
                <w:ilvl w:val="0"/>
                <w:numId w:val="38"/>
              </w:numPr>
              <w:rPr>
                <w:rFonts w:ascii="Arial" w:hAnsi="Arial" w:cs="Arial"/>
                <w:b/>
                <w:lang w:val="es-BO"/>
              </w:rPr>
            </w:pPr>
            <w:r w:rsidRPr="00E169D4">
              <w:rPr>
                <w:rFonts w:ascii="Arial" w:hAnsi="Arial" w:cs="Arial"/>
                <w:b/>
                <w:lang w:val="es-BO"/>
              </w:rPr>
              <w:t>UTILIDAD</w:t>
            </w:r>
          </w:p>
        </w:tc>
      </w:tr>
      <w:tr w:rsidR="00C93A31" w:rsidRPr="00E169D4" w14:paraId="4E0EF25B" w14:textId="4420F7C2"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6EBE65A" w14:textId="11B5F358"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2F0E1AF" w14:textId="54BF25FB"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3D243564" w14:textId="59B23145"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746999" w14:textId="4F3404A0"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4303D292" w14:textId="003CD117"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4B20987" w14:textId="382E0CEA" w:rsidR="00C93A31" w:rsidRPr="00E169D4" w:rsidRDefault="00C93A31" w:rsidP="00713AAD">
            <w:pPr>
              <w:jc w:val="center"/>
              <w:rPr>
                <w:rFonts w:ascii="Arial" w:hAnsi="Arial" w:cs="Arial"/>
                <w:lang w:val="es-BO"/>
              </w:rPr>
            </w:pPr>
          </w:p>
        </w:tc>
      </w:tr>
      <w:tr w:rsidR="00C93A31" w:rsidRPr="00E169D4" w14:paraId="5534FA44" w14:textId="394B5185"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2123C2" w14:textId="6CF428E9"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F658891" w14:textId="6DD25672" w:rsidR="00C93A31" w:rsidRPr="00E169D4" w:rsidRDefault="00C93A31" w:rsidP="00713AAD">
            <w:pPr>
              <w:jc w:val="center"/>
              <w:rPr>
                <w:rFonts w:ascii="Arial" w:hAnsi="Arial" w:cs="Arial"/>
                <w:lang w:val="es-BO"/>
              </w:rPr>
            </w:pPr>
          </w:p>
        </w:tc>
      </w:tr>
    </w:tbl>
    <w:p w14:paraId="6C71E981" w14:textId="198329C5"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5357E42B" w14:textId="11ECE690"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6917DBCB" w14:textId="3320F1E6" w:rsidR="00C93A31" w:rsidRPr="00E169D4" w:rsidRDefault="00C93A31" w:rsidP="007328E8">
            <w:pPr>
              <w:numPr>
                <w:ilvl w:val="0"/>
                <w:numId w:val="38"/>
              </w:numPr>
              <w:rPr>
                <w:rFonts w:ascii="Arial" w:hAnsi="Arial" w:cs="Arial"/>
                <w:b/>
                <w:lang w:val="es-BO"/>
              </w:rPr>
            </w:pPr>
            <w:r w:rsidRPr="00E169D4">
              <w:rPr>
                <w:rFonts w:ascii="Arial" w:hAnsi="Arial" w:cs="Arial"/>
                <w:b/>
                <w:lang w:val="es-BO"/>
              </w:rPr>
              <w:t>IMPUESTOS</w:t>
            </w:r>
          </w:p>
        </w:tc>
      </w:tr>
      <w:tr w:rsidR="00C93A31" w:rsidRPr="00E169D4" w14:paraId="029CBCC9" w14:textId="59CC3560"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DD93543" w14:textId="4855EC44"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0DD3DE8" w14:textId="2E49A1AD"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28EB762" w14:textId="7DB94701"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0313C8" w14:textId="4EF5A0F2"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5B1AB24E" w14:textId="7B52B1E7"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A37323A" w14:textId="2E7FF3D0" w:rsidR="00C93A31" w:rsidRPr="00E169D4" w:rsidRDefault="00C93A31" w:rsidP="00713AAD">
            <w:pPr>
              <w:jc w:val="center"/>
              <w:rPr>
                <w:rFonts w:ascii="Arial" w:hAnsi="Arial" w:cs="Arial"/>
                <w:lang w:val="es-BO"/>
              </w:rPr>
            </w:pPr>
          </w:p>
        </w:tc>
      </w:tr>
      <w:tr w:rsidR="00C93A31" w:rsidRPr="00E169D4" w14:paraId="752E22D7" w14:textId="3A096101"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1DFC0C" w14:textId="59C4CCC4"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115B4336" w14:textId="6DF062C0" w:rsidR="00C93A31" w:rsidRPr="00E169D4" w:rsidRDefault="00C93A31" w:rsidP="00713AAD">
            <w:pPr>
              <w:jc w:val="center"/>
              <w:rPr>
                <w:rFonts w:ascii="Arial" w:hAnsi="Arial" w:cs="Arial"/>
                <w:lang w:val="es-BO"/>
              </w:rPr>
            </w:pPr>
          </w:p>
        </w:tc>
      </w:tr>
      <w:tr w:rsidR="00C93A31" w:rsidRPr="00E169D4" w14:paraId="0579C81A" w14:textId="002EE846"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5FB831A" w14:textId="35F0B1CB"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1CE12CA0" w14:textId="6DE18818" w:rsidR="00C93A31" w:rsidRPr="00E169D4" w:rsidRDefault="00C93A31" w:rsidP="00713AAD">
            <w:pPr>
              <w:jc w:val="center"/>
              <w:rPr>
                <w:rFonts w:ascii="Arial" w:hAnsi="Arial" w:cs="Arial"/>
                <w:lang w:val="es-BO"/>
              </w:rPr>
            </w:pPr>
          </w:p>
        </w:tc>
      </w:tr>
      <w:tr w:rsidR="00C93A31" w:rsidRPr="00E169D4" w14:paraId="3E4F5E22" w14:textId="679EC28B"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FE35FC" w14:textId="42062BE3"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5269C249" w14:textId="01CE6FAC" w:rsidR="00C93A31" w:rsidRPr="00E169D4" w:rsidRDefault="00C93A31" w:rsidP="00713AAD">
            <w:pPr>
              <w:jc w:val="center"/>
              <w:rPr>
                <w:rFonts w:ascii="Arial" w:hAnsi="Arial" w:cs="Arial"/>
                <w:lang w:val="es-BO"/>
              </w:rPr>
            </w:pPr>
          </w:p>
        </w:tc>
      </w:tr>
      <w:tr w:rsidR="00C93A31" w:rsidRPr="00E169D4" w14:paraId="252D88BE" w14:textId="7DB7A055"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05DB229C" w14:textId="6C4CA9AD"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14:paraId="11813727" w14:textId="6F7F323F"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14:paraId="751FA222" w14:textId="088ECA0E" w:rsidR="00C93A31" w:rsidRDefault="00C93A31" w:rsidP="00C93A31">
      <w:pPr>
        <w:jc w:val="center"/>
        <w:rPr>
          <w:rFonts w:cs="Arial"/>
          <w:b/>
          <w:sz w:val="18"/>
          <w:lang w:val="es-BO"/>
        </w:rPr>
      </w:pPr>
    </w:p>
    <w:p w14:paraId="5EE3B5FE" w14:textId="79097300" w:rsidR="00C93A31" w:rsidRPr="00E169D4" w:rsidRDefault="00C93A31" w:rsidP="00C93A31">
      <w:pPr>
        <w:jc w:val="center"/>
        <w:rPr>
          <w:rFonts w:cs="Arial"/>
          <w:b/>
          <w:sz w:val="18"/>
          <w:lang w:val="es-BO"/>
        </w:rPr>
      </w:pPr>
      <w:r w:rsidRPr="00E169D4">
        <w:rPr>
          <w:rFonts w:cs="Arial"/>
          <w:b/>
          <w:sz w:val="18"/>
          <w:lang w:val="es-BO"/>
        </w:rPr>
        <w:t>FORMULARIO B-3</w:t>
      </w:r>
    </w:p>
    <w:p w14:paraId="60C9AA5D" w14:textId="2CC0E066" w:rsidR="00C93A31" w:rsidRDefault="00C93A31" w:rsidP="00C93A31">
      <w:pPr>
        <w:jc w:val="center"/>
        <w:rPr>
          <w:rFonts w:cs="Arial"/>
          <w:b/>
          <w:sz w:val="18"/>
          <w:lang w:val="es-BO"/>
        </w:rPr>
      </w:pPr>
      <w:r w:rsidRPr="00E169D4">
        <w:rPr>
          <w:rFonts w:cs="Arial"/>
          <w:b/>
          <w:sz w:val="18"/>
          <w:lang w:val="es-BO"/>
        </w:rPr>
        <w:t>PRECIOS UNITARIOS ELEMENTALES</w:t>
      </w:r>
    </w:p>
    <w:p w14:paraId="33998A80" w14:textId="7E6D6285" w:rsidR="00C93A31" w:rsidRDefault="00C93A31" w:rsidP="00C93A31">
      <w:pPr>
        <w:jc w:val="center"/>
        <w:rPr>
          <w:rFonts w:cs="Arial"/>
          <w:b/>
          <w:sz w:val="18"/>
          <w:lang w:val="es-BO"/>
        </w:rPr>
      </w:pPr>
    </w:p>
    <w:p w14:paraId="24632CBD" w14:textId="6A911A37"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14:paraId="0BB81924" w14:textId="5BA7B32E" w:rsidR="00C93A31" w:rsidRDefault="00C93A31" w:rsidP="00C93A31">
      <w:pPr>
        <w:jc w:val="center"/>
        <w:rPr>
          <w:rFonts w:cs="Arial"/>
          <w:b/>
          <w:sz w:val="18"/>
          <w:lang w:val="es-BO"/>
        </w:rPr>
      </w:pPr>
    </w:p>
    <w:p w14:paraId="30A942AF" w14:textId="4B91C793"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14:paraId="2DCDCC89" w14:textId="7A9FB4D3" w:rsidTr="00713AAD">
        <w:trPr>
          <w:trHeight w:val="397"/>
          <w:jc w:val="center"/>
        </w:trPr>
        <w:tc>
          <w:tcPr>
            <w:tcW w:w="9483" w:type="dxa"/>
            <w:gridSpan w:val="4"/>
            <w:shd w:val="clear" w:color="auto" w:fill="244061" w:themeFill="accent1" w:themeFillShade="80"/>
            <w:vAlign w:val="center"/>
          </w:tcPr>
          <w:p w14:paraId="68700DC9" w14:textId="10C1ECA2" w:rsidR="00C93A31" w:rsidRPr="00E169D4" w:rsidRDefault="00C93A31" w:rsidP="007328E8">
            <w:pPr>
              <w:numPr>
                <w:ilvl w:val="0"/>
                <w:numId w:val="39"/>
              </w:numPr>
              <w:rPr>
                <w:rFonts w:ascii="Arial" w:hAnsi="Arial" w:cs="Arial"/>
                <w:b/>
                <w:lang w:val="es-BO"/>
              </w:rPr>
            </w:pPr>
            <w:r w:rsidRPr="00E169D4">
              <w:rPr>
                <w:rFonts w:ascii="Arial" w:hAnsi="Arial" w:cs="Arial"/>
                <w:b/>
                <w:lang w:val="es-BO"/>
              </w:rPr>
              <w:t>MATERIALES</w:t>
            </w:r>
          </w:p>
        </w:tc>
      </w:tr>
      <w:tr w:rsidR="00C93A31" w:rsidRPr="00E169D4" w14:paraId="41244F5F" w14:textId="7A8C8A79" w:rsidTr="00713AAD">
        <w:trPr>
          <w:trHeight w:val="284"/>
          <w:jc w:val="center"/>
        </w:trPr>
        <w:tc>
          <w:tcPr>
            <w:tcW w:w="567" w:type="dxa"/>
            <w:shd w:val="clear" w:color="auto" w:fill="DBE5F1" w:themeFill="accent1" w:themeFillTint="33"/>
            <w:tcMar>
              <w:left w:w="0" w:type="dxa"/>
              <w:right w:w="0" w:type="dxa"/>
            </w:tcMar>
            <w:vAlign w:val="center"/>
          </w:tcPr>
          <w:p w14:paraId="4B2C688E" w14:textId="1602732B"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1B3DFB0" w14:textId="2B8FF5AE"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6C991D14" w14:textId="02D9A1F9"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8FD86AC" w14:textId="6FBB2BCF"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A7F148A" w14:textId="5EED7B57" w:rsidTr="00713AAD">
        <w:trPr>
          <w:trHeight w:val="423"/>
          <w:jc w:val="center"/>
        </w:trPr>
        <w:tc>
          <w:tcPr>
            <w:tcW w:w="567" w:type="dxa"/>
            <w:shd w:val="clear" w:color="auto" w:fill="FFFFFF"/>
            <w:tcMar>
              <w:left w:w="0" w:type="dxa"/>
              <w:right w:w="0" w:type="dxa"/>
            </w:tcMar>
            <w:vAlign w:val="center"/>
          </w:tcPr>
          <w:p w14:paraId="2905D604" w14:textId="04526E86"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5FF01D82" w14:textId="6966CD4A" w:rsidR="00C93A31" w:rsidRPr="00E169D4" w:rsidRDefault="00C93A31" w:rsidP="00713AAD">
            <w:pPr>
              <w:jc w:val="center"/>
              <w:rPr>
                <w:rFonts w:ascii="Arial" w:hAnsi="Arial" w:cs="Arial"/>
                <w:lang w:val="es-BO"/>
              </w:rPr>
            </w:pPr>
          </w:p>
        </w:tc>
        <w:tc>
          <w:tcPr>
            <w:tcW w:w="1701" w:type="dxa"/>
            <w:shd w:val="clear" w:color="auto" w:fill="FFFFFF"/>
            <w:vAlign w:val="center"/>
          </w:tcPr>
          <w:p w14:paraId="19A8FE10" w14:textId="27DE7C15" w:rsidR="00C93A31" w:rsidRPr="00E169D4" w:rsidRDefault="00C93A31" w:rsidP="00713AAD">
            <w:pPr>
              <w:jc w:val="center"/>
              <w:rPr>
                <w:rFonts w:ascii="Arial" w:hAnsi="Arial" w:cs="Arial"/>
                <w:lang w:val="es-BO"/>
              </w:rPr>
            </w:pPr>
          </w:p>
        </w:tc>
        <w:tc>
          <w:tcPr>
            <w:tcW w:w="1701" w:type="dxa"/>
            <w:shd w:val="clear" w:color="auto" w:fill="FFFFFF"/>
            <w:vAlign w:val="center"/>
          </w:tcPr>
          <w:p w14:paraId="03276CA1" w14:textId="1D4AF032" w:rsidR="00C93A31" w:rsidRPr="00E169D4" w:rsidRDefault="00C93A31" w:rsidP="00713AAD">
            <w:pPr>
              <w:jc w:val="center"/>
              <w:rPr>
                <w:rFonts w:ascii="Arial" w:hAnsi="Arial" w:cs="Arial"/>
                <w:lang w:val="es-BO"/>
              </w:rPr>
            </w:pPr>
          </w:p>
        </w:tc>
      </w:tr>
      <w:tr w:rsidR="00C93A31" w:rsidRPr="00E169D4" w14:paraId="7A7B4036" w14:textId="119EB022" w:rsidTr="00713AAD">
        <w:trPr>
          <w:trHeight w:val="423"/>
          <w:jc w:val="center"/>
        </w:trPr>
        <w:tc>
          <w:tcPr>
            <w:tcW w:w="567" w:type="dxa"/>
            <w:shd w:val="clear" w:color="auto" w:fill="FFFFFF"/>
            <w:tcMar>
              <w:left w:w="0" w:type="dxa"/>
              <w:right w:w="0" w:type="dxa"/>
            </w:tcMar>
            <w:vAlign w:val="center"/>
          </w:tcPr>
          <w:p w14:paraId="1843A085" w14:textId="6D002B22"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571C323" w14:textId="3A83B95A" w:rsidR="00C93A31" w:rsidRPr="00E169D4" w:rsidRDefault="00C93A31" w:rsidP="00713AAD">
            <w:pPr>
              <w:jc w:val="center"/>
              <w:rPr>
                <w:rFonts w:ascii="Arial" w:hAnsi="Arial" w:cs="Arial"/>
                <w:lang w:val="es-BO"/>
              </w:rPr>
            </w:pPr>
          </w:p>
        </w:tc>
        <w:tc>
          <w:tcPr>
            <w:tcW w:w="1701" w:type="dxa"/>
            <w:shd w:val="clear" w:color="auto" w:fill="FFFFFF"/>
            <w:vAlign w:val="center"/>
          </w:tcPr>
          <w:p w14:paraId="28581818" w14:textId="6A6A913A" w:rsidR="00C93A31" w:rsidRPr="00E169D4" w:rsidRDefault="00C93A31" w:rsidP="00713AAD">
            <w:pPr>
              <w:jc w:val="center"/>
              <w:rPr>
                <w:rFonts w:ascii="Arial" w:hAnsi="Arial" w:cs="Arial"/>
                <w:lang w:val="es-BO"/>
              </w:rPr>
            </w:pPr>
          </w:p>
        </w:tc>
        <w:tc>
          <w:tcPr>
            <w:tcW w:w="1701" w:type="dxa"/>
            <w:shd w:val="clear" w:color="auto" w:fill="FFFFFF"/>
            <w:vAlign w:val="center"/>
          </w:tcPr>
          <w:p w14:paraId="56A1064B" w14:textId="15524E9E" w:rsidR="00C93A31" w:rsidRPr="00E169D4" w:rsidRDefault="00C93A31" w:rsidP="00713AAD">
            <w:pPr>
              <w:jc w:val="center"/>
              <w:rPr>
                <w:rFonts w:ascii="Arial" w:hAnsi="Arial" w:cs="Arial"/>
                <w:lang w:val="es-BO"/>
              </w:rPr>
            </w:pPr>
          </w:p>
        </w:tc>
      </w:tr>
      <w:tr w:rsidR="00C93A31" w:rsidRPr="00E169D4" w14:paraId="748065A7" w14:textId="15FD5639" w:rsidTr="00713AAD">
        <w:trPr>
          <w:trHeight w:val="423"/>
          <w:jc w:val="center"/>
        </w:trPr>
        <w:tc>
          <w:tcPr>
            <w:tcW w:w="567" w:type="dxa"/>
            <w:shd w:val="clear" w:color="auto" w:fill="FFFFFF"/>
            <w:tcMar>
              <w:left w:w="0" w:type="dxa"/>
              <w:right w:w="0" w:type="dxa"/>
            </w:tcMar>
            <w:vAlign w:val="center"/>
          </w:tcPr>
          <w:p w14:paraId="655B5711" w14:textId="64D44896"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C282653" w14:textId="3EF19BBA" w:rsidR="00C93A31" w:rsidRPr="00E169D4" w:rsidRDefault="00C93A31" w:rsidP="00713AAD">
            <w:pPr>
              <w:jc w:val="center"/>
              <w:rPr>
                <w:rFonts w:ascii="Arial" w:hAnsi="Arial" w:cs="Arial"/>
                <w:lang w:val="es-BO"/>
              </w:rPr>
            </w:pPr>
          </w:p>
        </w:tc>
        <w:tc>
          <w:tcPr>
            <w:tcW w:w="1701" w:type="dxa"/>
            <w:shd w:val="clear" w:color="auto" w:fill="FFFFFF"/>
            <w:vAlign w:val="center"/>
          </w:tcPr>
          <w:p w14:paraId="2B5347B9" w14:textId="55F0045D" w:rsidR="00C93A31" w:rsidRPr="00E169D4" w:rsidRDefault="00C93A31" w:rsidP="00713AAD">
            <w:pPr>
              <w:jc w:val="center"/>
              <w:rPr>
                <w:rFonts w:ascii="Arial" w:hAnsi="Arial" w:cs="Arial"/>
                <w:lang w:val="es-BO"/>
              </w:rPr>
            </w:pPr>
          </w:p>
        </w:tc>
        <w:tc>
          <w:tcPr>
            <w:tcW w:w="1701" w:type="dxa"/>
            <w:shd w:val="clear" w:color="auto" w:fill="FFFFFF"/>
            <w:vAlign w:val="center"/>
          </w:tcPr>
          <w:p w14:paraId="34F34A91" w14:textId="73E43CCC" w:rsidR="00C93A31" w:rsidRPr="00E169D4" w:rsidRDefault="00C93A31" w:rsidP="00713AAD">
            <w:pPr>
              <w:jc w:val="center"/>
              <w:rPr>
                <w:rFonts w:ascii="Arial" w:hAnsi="Arial" w:cs="Arial"/>
                <w:lang w:val="es-BO"/>
              </w:rPr>
            </w:pPr>
          </w:p>
        </w:tc>
      </w:tr>
      <w:tr w:rsidR="00C93A31" w:rsidRPr="00E169D4" w14:paraId="70BC8959" w14:textId="49677048" w:rsidTr="00713AAD">
        <w:trPr>
          <w:trHeight w:val="423"/>
          <w:jc w:val="center"/>
        </w:trPr>
        <w:tc>
          <w:tcPr>
            <w:tcW w:w="567" w:type="dxa"/>
            <w:shd w:val="clear" w:color="auto" w:fill="FFFFFF"/>
            <w:tcMar>
              <w:left w:w="0" w:type="dxa"/>
              <w:right w:w="0" w:type="dxa"/>
            </w:tcMar>
            <w:vAlign w:val="center"/>
          </w:tcPr>
          <w:p w14:paraId="7CC8B4B8" w14:textId="1062DD5E"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3AC9FD31" w14:textId="3BD32728" w:rsidR="00C93A31" w:rsidRPr="00E169D4" w:rsidRDefault="00C93A31" w:rsidP="00713AAD">
            <w:pPr>
              <w:jc w:val="center"/>
              <w:rPr>
                <w:rFonts w:ascii="Arial" w:hAnsi="Arial" w:cs="Arial"/>
                <w:lang w:val="es-BO"/>
              </w:rPr>
            </w:pPr>
          </w:p>
        </w:tc>
        <w:tc>
          <w:tcPr>
            <w:tcW w:w="1701" w:type="dxa"/>
            <w:shd w:val="clear" w:color="auto" w:fill="FFFFFF"/>
            <w:vAlign w:val="center"/>
          </w:tcPr>
          <w:p w14:paraId="72030E80" w14:textId="2E91F25D" w:rsidR="00C93A31" w:rsidRPr="00E169D4" w:rsidRDefault="00C93A31" w:rsidP="00713AAD">
            <w:pPr>
              <w:jc w:val="center"/>
              <w:rPr>
                <w:rFonts w:ascii="Arial" w:hAnsi="Arial" w:cs="Arial"/>
                <w:lang w:val="es-BO"/>
              </w:rPr>
            </w:pPr>
          </w:p>
        </w:tc>
        <w:tc>
          <w:tcPr>
            <w:tcW w:w="1701" w:type="dxa"/>
            <w:shd w:val="clear" w:color="auto" w:fill="FFFFFF"/>
            <w:vAlign w:val="center"/>
          </w:tcPr>
          <w:p w14:paraId="7A502C33" w14:textId="300BA28B" w:rsidR="00C93A31" w:rsidRPr="00E169D4" w:rsidRDefault="00C93A31" w:rsidP="00713AAD">
            <w:pPr>
              <w:jc w:val="center"/>
              <w:rPr>
                <w:rFonts w:ascii="Arial" w:hAnsi="Arial" w:cs="Arial"/>
                <w:lang w:val="es-BO"/>
              </w:rPr>
            </w:pPr>
          </w:p>
        </w:tc>
      </w:tr>
      <w:tr w:rsidR="00C93A31" w:rsidRPr="00E169D4" w14:paraId="496BB2E3" w14:textId="7D6406CD" w:rsidTr="00713AAD">
        <w:trPr>
          <w:trHeight w:val="423"/>
          <w:jc w:val="center"/>
        </w:trPr>
        <w:tc>
          <w:tcPr>
            <w:tcW w:w="567" w:type="dxa"/>
            <w:shd w:val="clear" w:color="auto" w:fill="FFFFFF"/>
            <w:tcMar>
              <w:left w:w="0" w:type="dxa"/>
              <w:right w:w="0" w:type="dxa"/>
            </w:tcMar>
            <w:vAlign w:val="center"/>
          </w:tcPr>
          <w:p w14:paraId="0BEE2009" w14:textId="07A54F80"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494FA0C2" w14:textId="78B860FA" w:rsidR="00C93A31" w:rsidRPr="00E169D4" w:rsidRDefault="00C93A31" w:rsidP="00713AAD">
            <w:pPr>
              <w:jc w:val="center"/>
              <w:rPr>
                <w:rFonts w:ascii="Arial" w:hAnsi="Arial" w:cs="Arial"/>
                <w:lang w:val="es-BO"/>
              </w:rPr>
            </w:pPr>
          </w:p>
        </w:tc>
        <w:tc>
          <w:tcPr>
            <w:tcW w:w="1701" w:type="dxa"/>
            <w:shd w:val="clear" w:color="auto" w:fill="FFFFFF"/>
            <w:vAlign w:val="center"/>
          </w:tcPr>
          <w:p w14:paraId="0ED701C1" w14:textId="2BC72976" w:rsidR="00C93A31" w:rsidRPr="00E169D4" w:rsidRDefault="00C93A31" w:rsidP="00713AAD">
            <w:pPr>
              <w:jc w:val="center"/>
              <w:rPr>
                <w:rFonts w:ascii="Arial" w:hAnsi="Arial" w:cs="Arial"/>
                <w:lang w:val="es-BO"/>
              </w:rPr>
            </w:pPr>
          </w:p>
        </w:tc>
        <w:tc>
          <w:tcPr>
            <w:tcW w:w="1701" w:type="dxa"/>
            <w:shd w:val="clear" w:color="auto" w:fill="FFFFFF"/>
            <w:vAlign w:val="center"/>
          </w:tcPr>
          <w:p w14:paraId="696B0355" w14:textId="128E6FCF" w:rsidR="00C93A31" w:rsidRPr="00E169D4" w:rsidRDefault="00C93A31" w:rsidP="00713AAD">
            <w:pPr>
              <w:jc w:val="center"/>
              <w:rPr>
                <w:rFonts w:ascii="Arial" w:hAnsi="Arial" w:cs="Arial"/>
                <w:lang w:val="es-BO"/>
              </w:rPr>
            </w:pPr>
          </w:p>
        </w:tc>
      </w:tr>
      <w:tr w:rsidR="00C93A31" w:rsidRPr="00E169D4" w14:paraId="67E354CC" w14:textId="577A20AC" w:rsidTr="00713AAD">
        <w:trPr>
          <w:trHeight w:val="397"/>
          <w:jc w:val="center"/>
        </w:trPr>
        <w:tc>
          <w:tcPr>
            <w:tcW w:w="9483" w:type="dxa"/>
            <w:gridSpan w:val="4"/>
            <w:shd w:val="clear" w:color="auto" w:fill="244061" w:themeFill="accent1" w:themeFillShade="80"/>
            <w:vAlign w:val="center"/>
          </w:tcPr>
          <w:p w14:paraId="43BA9498" w14:textId="0E50362E" w:rsidR="00C93A31" w:rsidRPr="00E169D4" w:rsidRDefault="00FC3FBB" w:rsidP="007328E8">
            <w:pPr>
              <w:numPr>
                <w:ilvl w:val="0"/>
                <w:numId w:val="39"/>
              </w:numPr>
              <w:rPr>
                <w:rFonts w:ascii="Arial" w:hAnsi="Arial" w:cs="Arial"/>
                <w:b/>
                <w:lang w:val="es-BO"/>
              </w:rPr>
            </w:pPr>
            <w:r>
              <w:rPr>
                <w:noProof/>
                <w:lang w:val="es-BO" w:eastAsia="es-BO"/>
              </w:rPr>
              <mc:AlternateContent>
                <mc:Choice Requires="wps">
                  <w:drawing>
                    <wp:anchor distT="0" distB="0" distL="114300" distR="114300" simplePos="0" relativeHeight="251677696" behindDoc="0" locked="0" layoutInCell="1" allowOverlap="1" wp14:anchorId="207EAFEA" wp14:editId="41F10286">
                      <wp:simplePos x="0" y="0"/>
                      <wp:positionH relativeFrom="page">
                        <wp:posOffset>-234950</wp:posOffset>
                      </wp:positionH>
                      <wp:positionV relativeFrom="paragraph">
                        <wp:posOffset>-255270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20F7F9F0" w14:textId="77777777" w:rsidR="00B87F37" w:rsidRPr="007E1F3D" w:rsidRDefault="00B87F37"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7EAFEA" id="Cuadro de texto 5" o:spid="_x0000_s1029" type="#_x0000_t202" style="position:absolute;left:0;text-align:left;margin-left:-18.5pt;margin-top:-20.1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" filled="f" stroked="f">
                      <v:textbox style="mso-fit-shape-to-text:t">
                        <w:txbxContent>
                          <w:p w14:paraId="20F7F9F0" w14:textId="77777777" w:rsidR="00B87F37" w:rsidRPr="007E1F3D" w:rsidRDefault="00B87F37"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MANO DE OBRA</w:t>
            </w:r>
          </w:p>
        </w:tc>
      </w:tr>
      <w:tr w:rsidR="00C93A31" w:rsidRPr="00E169D4" w14:paraId="299ADCA9" w14:textId="56931D54" w:rsidTr="00713AAD">
        <w:trPr>
          <w:trHeight w:val="284"/>
          <w:jc w:val="center"/>
        </w:trPr>
        <w:tc>
          <w:tcPr>
            <w:tcW w:w="567" w:type="dxa"/>
            <w:shd w:val="clear" w:color="auto" w:fill="DBE5F1" w:themeFill="accent1" w:themeFillTint="33"/>
            <w:tcMar>
              <w:left w:w="0" w:type="dxa"/>
              <w:right w:w="0" w:type="dxa"/>
            </w:tcMar>
            <w:vAlign w:val="center"/>
          </w:tcPr>
          <w:p w14:paraId="1738FE30" w14:textId="6B30EFA9"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07C3662" w14:textId="20DBF088"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383EF0E5" w14:textId="382BE52E"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61AC49DF" w14:textId="3CDBC7F7"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6548558" w14:textId="5B66DB1D" w:rsidTr="00713AAD">
        <w:trPr>
          <w:trHeight w:val="423"/>
          <w:jc w:val="center"/>
        </w:trPr>
        <w:tc>
          <w:tcPr>
            <w:tcW w:w="567" w:type="dxa"/>
            <w:shd w:val="clear" w:color="auto" w:fill="FFFFFF"/>
            <w:tcMar>
              <w:left w:w="0" w:type="dxa"/>
              <w:right w:w="0" w:type="dxa"/>
            </w:tcMar>
            <w:vAlign w:val="center"/>
          </w:tcPr>
          <w:p w14:paraId="35100168" w14:textId="75FF25E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4212CD98" w14:textId="4D1C3848" w:rsidR="00C93A31" w:rsidRPr="00E169D4" w:rsidRDefault="00C93A31" w:rsidP="00713AAD">
            <w:pPr>
              <w:jc w:val="center"/>
              <w:rPr>
                <w:rFonts w:ascii="Arial" w:hAnsi="Arial" w:cs="Arial"/>
                <w:lang w:val="es-BO"/>
              </w:rPr>
            </w:pPr>
          </w:p>
        </w:tc>
        <w:tc>
          <w:tcPr>
            <w:tcW w:w="1701" w:type="dxa"/>
            <w:shd w:val="clear" w:color="auto" w:fill="FFFFFF"/>
            <w:vAlign w:val="center"/>
          </w:tcPr>
          <w:p w14:paraId="66661FC0" w14:textId="2CCCFAB2" w:rsidR="00C93A31" w:rsidRPr="00E169D4" w:rsidRDefault="00C93A31" w:rsidP="00713AAD">
            <w:pPr>
              <w:jc w:val="center"/>
              <w:rPr>
                <w:rFonts w:ascii="Arial" w:hAnsi="Arial" w:cs="Arial"/>
                <w:lang w:val="es-BO"/>
              </w:rPr>
            </w:pPr>
          </w:p>
        </w:tc>
        <w:tc>
          <w:tcPr>
            <w:tcW w:w="1701" w:type="dxa"/>
            <w:shd w:val="clear" w:color="auto" w:fill="FFFFFF"/>
            <w:vAlign w:val="center"/>
          </w:tcPr>
          <w:p w14:paraId="76DCF94A" w14:textId="4EBA47F2" w:rsidR="00C93A31" w:rsidRPr="00E169D4" w:rsidRDefault="00C93A31" w:rsidP="00713AAD">
            <w:pPr>
              <w:jc w:val="center"/>
              <w:rPr>
                <w:rFonts w:ascii="Arial" w:hAnsi="Arial" w:cs="Arial"/>
                <w:lang w:val="es-BO"/>
              </w:rPr>
            </w:pPr>
          </w:p>
        </w:tc>
      </w:tr>
      <w:tr w:rsidR="00C93A31" w:rsidRPr="00E169D4" w14:paraId="0025FF09" w14:textId="6D80F6FB" w:rsidTr="00713AAD">
        <w:trPr>
          <w:trHeight w:val="423"/>
          <w:jc w:val="center"/>
        </w:trPr>
        <w:tc>
          <w:tcPr>
            <w:tcW w:w="567" w:type="dxa"/>
            <w:shd w:val="clear" w:color="auto" w:fill="FFFFFF"/>
            <w:tcMar>
              <w:left w:w="0" w:type="dxa"/>
              <w:right w:w="0" w:type="dxa"/>
            </w:tcMar>
            <w:vAlign w:val="center"/>
          </w:tcPr>
          <w:p w14:paraId="438C4561" w14:textId="1A67815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74E6DDB" w14:textId="5F099970" w:rsidR="00C93A31" w:rsidRPr="00E169D4" w:rsidRDefault="00C93A31" w:rsidP="00713AAD">
            <w:pPr>
              <w:jc w:val="center"/>
              <w:rPr>
                <w:rFonts w:ascii="Arial" w:hAnsi="Arial" w:cs="Arial"/>
                <w:lang w:val="es-BO"/>
              </w:rPr>
            </w:pPr>
          </w:p>
        </w:tc>
        <w:tc>
          <w:tcPr>
            <w:tcW w:w="1701" w:type="dxa"/>
            <w:shd w:val="clear" w:color="auto" w:fill="FFFFFF"/>
            <w:vAlign w:val="center"/>
          </w:tcPr>
          <w:p w14:paraId="16D95FAD" w14:textId="0144DE1C" w:rsidR="00C93A31" w:rsidRPr="00E169D4" w:rsidRDefault="00C93A31" w:rsidP="00713AAD">
            <w:pPr>
              <w:jc w:val="center"/>
              <w:rPr>
                <w:rFonts w:ascii="Arial" w:hAnsi="Arial" w:cs="Arial"/>
                <w:lang w:val="es-BO"/>
              </w:rPr>
            </w:pPr>
          </w:p>
        </w:tc>
        <w:tc>
          <w:tcPr>
            <w:tcW w:w="1701" w:type="dxa"/>
            <w:shd w:val="clear" w:color="auto" w:fill="FFFFFF"/>
            <w:vAlign w:val="center"/>
          </w:tcPr>
          <w:p w14:paraId="2C381FBA" w14:textId="4A099AB5" w:rsidR="00C93A31" w:rsidRPr="00E169D4" w:rsidRDefault="00C93A31" w:rsidP="00713AAD">
            <w:pPr>
              <w:jc w:val="center"/>
              <w:rPr>
                <w:rFonts w:ascii="Arial" w:hAnsi="Arial" w:cs="Arial"/>
                <w:lang w:val="es-BO"/>
              </w:rPr>
            </w:pPr>
          </w:p>
        </w:tc>
      </w:tr>
      <w:tr w:rsidR="00C93A31" w:rsidRPr="00E169D4" w14:paraId="390F2EE4" w14:textId="02DE75A0" w:rsidTr="00713AAD">
        <w:trPr>
          <w:trHeight w:val="423"/>
          <w:jc w:val="center"/>
        </w:trPr>
        <w:tc>
          <w:tcPr>
            <w:tcW w:w="567" w:type="dxa"/>
            <w:shd w:val="clear" w:color="auto" w:fill="FFFFFF"/>
            <w:tcMar>
              <w:left w:w="0" w:type="dxa"/>
              <w:right w:w="0" w:type="dxa"/>
            </w:tcMar>
            <w:vAlign w:val="center"/>
          </w:tcPr>
          <w:p w14:paraId="4CB5B54A" w14:textId="37EB6AE3"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1F8BA7D" w14:textId="5D705D88" w:rsidR="00C93A31" w:rsidRPr="00E169D4" w:rsidRDefault="00C93A31" w:rsidP="00713AAD">
            <w:pPr>
              <w:jc w:val="center"/>
              <w:rPr>
                <w:rFonts w:ascii="Arial" w:hAnsi="Arial" w:cs="Arial"/>
                <w:lang w:val="es-BO"/>
              </w:rPr>
            </w:pPr>
          </w:p>
        </w:tc>
        <w:tc>
          <w:tcPr>
            <w:tcW w:w="1701" w:type="dxa"/>
            <w:shd w:val="clear" w:color="auto" w:fill="FFFFFF"/>
            <w:vAlign w:val="center"/>
          </w:tcPr>
          <w:p w14:paraId="6E173722" w14:textId="3AC106CB" w:rsidR="00C93A31" w:rsidRPr="00E169D4" w:rsidRDefault="00C93A31" w:rsidP="00713AAD">
            <w:pPr>
              <w:jc w:val="center"/>
              <w:rPr>
                <w:rFonts w:ascii="Arial" w:hAnsi="Arial" w:cs="Arial"/>
                <w:lang w:val="es-BO"/>
              </w:rPr>
            </w:pPr>
          </w:p>
        </w:tc>
        <w:tc>
          <w:tcPr>
            <w:tcW w:w="1701" w:type="dxa"/>
            <w:shd w:val="clear" w:color="auto" w:fill="FFFFFF"/>
            <w:vAlign w:val="center"/>
          </w:tcPr>
          <w:p w14:paraId="0BAAF895" w14:textId="1A2E722A" w:rsidR="00C93A31" w:rsidRPr="00E169D4" w:rsidRDefault="00C93A31" w:rsidP="00713AAD">
            <w:pPr>
              <w:jc w:val="center"/>
              <w:rPr>
                <w:rFonts w:ascii="Arial" w:hAnsi="Arial" w:cs="Arial"/>
                <w:lang w:val="es-BO"/>
              </w:rPr>
            </w:pPr>
          </w:p>
        </w:tc>
      </w:tr>
      <w:tr w:rsidR="00C93A31" w:rsidRPr="00E169D4" w14:paraId="53695C6A" w14:textId="08C556EC" w:rsidTr="00713AAD">
        <w:trPr>
          <w:trHeight w:val="423"/>
          <w:jc w:val="center"/>
        </w:trPr>
        <w:tc>
          <w:tcPr>
            <w:tcW w:w="567" w:type="dxa"/>
            <w:shd w:val="clear" w:color="auto" w:fill="FFFFFF"/>
            <w:tcMar>
              <w:left w:w="0" w:type="dxa"/>
              <w:right w:w="0" w:type="dxa"/>
            </w:tcMar>
            <w:vAlign w:val="center"/>
          </w:tcPr>
          <w:p w14:paraId="1686B49A" w14:textId="315AB9AE"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48CB2E45" w14:textId="00922128" w:rsidR="00C93A31" w:rsidRPr="00E169D4" w:rsidRDefault="00C93A31" w:rsidP="00713AAD">
            <w:pPr>
              <w:jc w:val="center"/>
              <w:rPr>
                <w:rFonts w:ascii="Arial" w:hAnsi="Arial" w:cs="Arial"/>
                <w:lang w:val="es-BO"/>
              </w:rPr>
            </w:pPr>
          </w:p>
        </w:tc>
        <w:tc>
          <w:tcPr>
            <w:tcW w:w="1701" w:type="dxa"/>
            <w:shd w:val="clear" w:color="auto" w:fill="FFFFFF"/>
            <w:vAlign w:val="center"/>
          </w:tcPr>
          <w:p w14:paraId="35BADAFE" w14:textId="010E9FF3" w:rsidR="00C93A31" w:rsidRPr="00E169D4" w:rsidRDefault="00C93A31" w:rsidP="00713AAD">
            <w:pPr>
              <w:jc w:val="center"/>
              <w:rPr>
                <w:rFonts w:ascii="Arial" w:hAnsi="Arial" w:cs="Arial"/>
                <w:lang w:val="es-BO"/>
              </w:rPr>
            </w:pPr>
          </w:p>
        </w:tc>
        <w:tc>
          <w:tcPr>
            <w:tcW w:w="1701" w:type="dxa"/>
            <w:shd w:val="clear" w:color="auto" w:fill="FFFFFF"/>
            <w:vAlign w:val="center"/>
          </w:tcPr>
          <w:p w14:paraId="5C701884" w14:textId="291AEB65" w:rsidR="00C93A31" w:rsidRPr="00E169D4" w:rsidRDefault="00C93A31" w:rsidP="00713AAD">
            <w:pPr>
              <w:jc w:val="center"/>
              <w:rPr>
                <w:rFonts w:ascii="Arial" w:hAnsi="Arial" w:cs="Arial"/>
                <w:lang w:val="es-BO"/>
              </w:rPr>
            </w:pPr>
          </w:p>
        </w:tc>
      </w:tr>
      <w:tr w:rsidR="00C93A31" w:rsidRPr="00E169D4" w14:paraId="6CCA4FA9" w14:textId="33DDDDCE" w:rsidTr="00713AAD">
        <w:trPr>
          <w:trHeight w:val="423"/>
          <w:jc w:val="center"/>
        </w:trPr>
        <w:tc>
          <w:tcPr>
            <w:tcW w:w="567" w:type="dxa"/>
            <w:shd w:val="clear" w:color="auto" w:fill="FFFFFF"/>
            <w:tcMar>
              <w:left w:w="0" w:type="dxa"/>
              <w:right w:w="0" w:type="dxa"/>
            </w:tcMar>
            <w:vAlign w:val="center"/>
          </w:tcPr>
          <w:p w14:paraId="0C0B2DE5" w14:textId="5E77EA1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23EC6670" w14:textId="395C045A" w:rsidR="00C93A31" w:rsidRPr="00E169D4" w:rsidRDefault="00C93A31" w:rsidP="00713AAD">
            <w:pPr>
              <w:jc w:val="center"/>
              <w:rPr>
                <w:rFonts w:ascii="Arial" w:hAnsi="Arial" w:cs="Arial"/>
                <w:lang w:val="es-BO"/>
              </w:rPr>
            </w:pPr>
          </w:p>
        </w:tc>
        <w:tc>
          <w:tcPr>
            <w:tcW w:w="1701" w:type="dxa"/>
            <w:shd w:val="clear" w:color="auto" w:fill="FFFFFF"/>
            <w:vAlign w:val="center"/>
          </w:tcPr>
          <w:p w14:paraId="3F228BAA" w14:textId="1A1FD540" w:rsidR="00C93A31" w:rsidRPr="00E169D4" w:rsidRDefault="00C93A31" w:rsidP="00713AAD">
            <w:pPr>
              <w:jc w:val="center"/>
              <w:rPr>
                <w:rFonts w:ascii="Arial" w:hAnsi="Arial" w:cs="Arial"/>
                <w:lang w:val="es-BO"/>
              </w:rPr>
            </w:pPr>
          </w:p>
        </w:tc>
        <w:tc>
          <w:tcPr>
            <w:tcW w:w="1701" w:type="dxa"/>
            <w:shd w:val="clear" w:color="auto" w:fill="FFFFFF"/>
            <w:vAlign w:val="center"/>
          </w:tcPr>
          <w:p w14:paraId="2B54BC58" w14:textId="5244C8F2" w:rsidR="00C93A31" w:rsidRPr="00E169D4" w:rsidRDefault="00C93A31" w:rsidP="00713AAD">
            <w:pPr>
              <w:jc w:val="center"/>
              <w:rPr>
                <w:rFonts w:ascii="Arial" w:hAnsi="Arial" w:cs="Arial"/>
                <w:lang w:val="es-BO"/>
              </w:rPr>
            </w:pPr>
          </w:p>
        </w:tc>
      </w:tr>
      <w:tr w:rsidR="00C93A31" w:rsidRPr="00E169D4" w14:paraId="5FEED45D" w14:textId="48C47175" w:rsidTr="00713AAD">
        <w:trPr>
          <w:trHeight w:val="397"/>
          <w:jc w:val="center"/>
        </w:trPr>
        <w:tc>
          <w:tcPr>
            <w:tcW w:w="9483" w:type="dxa"/>
            <w:gridSpan w:val="4"/>
            <w:shd w:val="clear" w:color="auto" w:fill="244061" w:themeFill="accent1" w:themeFillShade="80"/>
            <w:vAlign w:val="center"/>
          </w:tcPr>
          <w:p w14:paraId="285F027A" w14:textId="603E154F" w:rsidR="00C93A31" w:rsidRPr="00E169D4" w:rsidRDefault="00C93A31" w:rsidP="007328E8">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14:paraId="3A7EB4B1" w14:textId="6BF97DCD" w:rsidTr="00713AAD">
        <w:trPr>
          <w:trHeight w:val="284"/>
          <w:jc w:val="center"/>
        </w:trPr>
        <w:tc>
          <w:tcPr>
            <w:tcW w:w="567" w:type="dxa"/>
            <w:shd w:val="clear" w:color="auto" w:fill="DBE5F1" w:themeFill="accent1" w:themeFillTint="33"/>
            <w:tcMar>
              <w:left w:w="0" w:type="dxa"/>
              <w:right w:w="0" w:type="dxa"/>
            </w:tcMar>
            <w:vAlign w:val="center"/>
          </w:tcPr>
          <w:p w14:paraId="6855F004" w14:textId="714DA9A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43E5A970" w14:textId="734FC9B3"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5CA1FB50" w14:textId="4B05B474"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D330CCB" w14:textId="59AD649B"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0B125A05" w14:textId="3898D7F7" w:rsidTr="00713AAD">
        <w:trPr>
          <w:trHeight w:val="423"/>
          <w:jc w:val="center"/>
        </w:trPr>
        <w:tc>
          <w:tcPr>
            <w:tcW w:w="567" w:type="dxa"/>
            <w:shd w:val="clear" w:color="auto" w:fill="FFFFFF"/>
            <w:tcMar>
              <w:left w:w="0" w:type="dxa"/>
              <w:right w:w="0" w:type="dxa"/>
            </w:tcMar>
            <w:vAlign w:val="center"/>
          </w:tcPr>
          <w:p w14:paraId="29E6C830" w14:textId="2E62EB30"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159AA3C5" w14:textId="23E55ED1" w:rsidR="00C93A31" w:rsidRPr="00E169D4" w:rsidRDefault="00C93A31" w:rsidP="00713AAD">
            <w:pPr>
              <w:jc w:val="center"/>
              <w:rPr>
                <w:rFonts w:ascii="Arial" w:hAnsi="Arial" w:cs="Arial"/>
                <w:lang w:val="es-BO"/>
              </w:rPr>
            </w:pPr>
          </w:p>
        </w:tc>
        <w:tc>
          <w:tcPr>
            <w:tcW w:w="1701" w:type="dxa"/>
            <w:shd w:val="clear" w:color="auto" w:fill="FFFFFF"/>
            <w:vAlign w:val="center"/>
          </w:tcPr>
          <w:p w14:paraId="6889773C" w14:textId="31732B41" w:rsidR="00C93A31" w:rsidRPr="00E169D4" w:rsidRDefault="00C93A31" w:rsidP="00713AAD">
            <w:pPr>
              <w:jc w:val="center"/>
              <w:rPr>
                <w:rFonts w:ascii="Arial" w:hAnsi="Arial" w:cs="Arial"/>
                <w:lang w:val="es-BO"/>
              </w:rPr>
            </w:pPr>
          </w:p>
        </w:tc>
        <w:tc>
          <w:tcPr>
            <w:tcW w:w="1701" w:type="dxa"/>
            <w:shd w:val="clear" w:color="auto" w:fill="FFFFFF"/>
            <w:vAlign w:val="center"/>
          </w:tcPr>
          <w:p w14:paraId="7CB01B40" w14:textId="2A4F205A" w:rsidR="00C93A31" w:rsidRPr="00E169D4" w:rsidRDefault="00C93A31" w:rsidP="00713AAD">
            <w:pPr>
              <w:jc w:val="center"/>
              <w:rPr>
                <w:rFonts w:ascii="Arial" w:hAnsi="Arial" w:cs="Arial"/>
                <w:lang w:val="es-BO"/>
              </w:rPr>
            </w:pPr>
          </w:p>
        </w:tc>
      </w:tr>
      <w:tr w:rsidR="00C93A31" w:rsidRPr="00E169D4" w14:paraId="4BCB734B" w14:textId="132D2C9C" w:rsidTr="00713AAD">
        <w:trPr>
          <w:trHeight w:val="423"/>
          <w:jc w:val="center"/>
        </w:trPr>
        <w:tc>
          <w:tcPr>
            <w:tcW w:w="567" w:type="dxa"/>
            <w:shd w:val="clear" w:color="auto" w:fill="FFFFFF"/>
            <w:tcMar>
              <w:left w:w="0" w:type="dxa"/>
              <w:right w:w="0" w:type="dxa"/>
            </w:tcMar>
            <w:vAlign w:val="center"/>
          </w:tcPr>
          <w:p w14:paraId="5A14175B" w14:textId="10EF800E"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4FD0D7F9" w14:textId="4F10418C" w:rsidR="00C93A31" w:rsidRPr="00E169D4" w:rsidRDefault="00C93A31" w:rsidP="00713AAD">
            <w:pPr>
              <w:jc w:val="center"/>
              <w:rPr>
                <w:rFonts w:ascii="Arial" w:hAnsi="Arial" w:cs="Arial"/>
                <w:lang w:val="es-BO"/>
              </w:rPr>
            </w:pPr>
          </w:p>
        </w:tc>
        <w:tc>
          <w:tcPr>
            <w:tcW w:w="1701" w:type="dxa"/>
            <w:shd w:val="clear" w:color="auto" w:fill="FFFFFF"/>
            <w:vAlign w:val="center"/>
          </w:tcPr>
          <w:p w14:paraId="19FA441A" w14:textId="3DAF74FF" w:rsidR="00C93A31" w:rsidRPr="00E169D4" w:rsidRDefault="00C93A31" w:rsidP="00713AAD">
            <w:pPr>
              <w:jc w:val="center"/>
              <w:rPr>
                <w:rFonts w:ascii="Arial" w:hAnsi="Arial" w:cs="Arial"/>
                <w:lang w:val="es-BO"/>
              </w:rPr>
            </w:pPr>
          </w:p>
        </w:tc>
        <w:tc>
          <w:tcPr>
            <w:tcW w:w="1701" w:type="dxa"/>
            <w:shd w:val="clear" w:color="auto" w:fill="FFFFFF"/>
            <w:vAlign w:val="center"/>
          </w:tcPr>
          <w:p w14:paraId="3113485A" w14:textId="0F282C03" w:rsidR="00C93A31" w:rsidRPr="00E169D4" w:rsidRDefault="00C93A31" w:rsidP="00713AAD">
            <w:pPr>
              <w:jc w:val="center"/>
              <w:rPr>
                <w:rFonts w:ascii="Arial" w:hAnsi="Arial" w:cs="Arial"/>
                <w:lang w:val="es-BO"/>
              </w:rPr>
            </w:pPr>
          </w:p>
        </w:tc>
      </w:tr>
      <w:tr w:rsidR="00C93A31" w:rsidRPr="00E169D4" w14:paraId="57DF81DF" w14:textId="2585ACFA" w:rsidTr="00713AAD">
        <w:trPr>
          <w:trHeight w:val="423"/>
          <w:jc w:val="center"/>
        </w:trPr>
        <w:tc>
          <w:tcPr>
            <w:tcW w:w="567" w:type="dxa"/>
            <w:shd w:val="clear" w:color="auto" w:fill="FFFFFF"/>
            <w:tcMar>
              <w:left w:w="0" w:type="dxa"/>
              <w:right w:w="0" w:type="dxa"/>
            </w:tcMar>
            <w:vAlign w:val="center"/>
          </w:tcPr>
          <w:p w14:paraId="5712F2D7" w14:textId="0ED42B13"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0CFAFFD8" w14:textId="7C852B99" w:rsidR="00C93A31" w:rsidRPr="00E169D4" w:rsidRDefault="00C93A31" w:rsidP="00713AAD">
            <w:pPr>
              <w:jc w:val="center"/>
              <w:rPr>
                <w:rFonts w:ascii="Arial" w:hAnsi="Arial" w:cs="Arial"/>
                <w:lang w:val="es-BO"/>
              </w:rPr>
            </w:pPr>
          </w:p>
        </w:tc>
        <w:tc>
          <w:tcPr>
            <w:tcW w:w="1701" w:type="dxa"/>
            <w:shd w:val="clear" w:color="auto" w:fill="FFFFFF"/>
            <w:vAlign w:val="center"/>
          </w:tcPr>
          <w:p w14:paraId="1435BDDD" w14:textId="1BE69986" w:rsidR="00C93A31" w:rsidRPr="00E169D4" w:rsidRDefault="00C93A31" w:rsidP="00713AAD">
            <w:pPr>
              <w:jc w:val="center"/>
              <w:rPr>
                <w:rFonts w:ascii="Arial" w:hAnsi="Arial" w:cs="Arial"/>
                <w:lang w:val="es-BO"/>
              </w:rPr>
            </w:pPr>
          </w:p>
        </w:tc>
        <w:tc>
          <w:tcPr>
            <w:tcW w:w="1701" w:type="dxa"/>
            <w:shd w:val="clear" w:color="auto" w:fill="FFFFFF"/>
            <w:vAlign w:val="center"/>
          </w:tcPr>
          <w:p w14:paraId="6CC18A32" w14:textId="789C76C7" w:rsidR="00C93A31" w:rsidRPr="00E169D4" w:rsidRDefault="00C93A31" w:rsidP="00713AAD">
            <w:pPr>
              <w:jc w:val="center"/>
              <w:rPr>
                <w:rFonts w:ascii="Arial" w:hAnsi="Arial" w:cs="Arial"/>
                <w:lang w:val="es-BO"/>
              </w:rPr>
            </w:pPr>
          </w:p>
        </w:tc>
      </w:tr>
      <w:tr w:rsidR="00C93A31" w:rsidRPr="00E169D4" w14:paraId="3478151C" w14:textId="42742D63" w:rsidTr="00713AAD">
        <w:trPr>
          <w:trHeight w:val="423"/>
          <w:jc w:val="center"/>
        </w:trPr>
        <w:tc>
          <w:tcPr>
            <w:tcW w:w="567" w:type="dxa"/>
            <w:shd w:val="clear" w:color="auto" w:fill="FFFFFF"/>
            <w:tcMar>
              <w:left w:w="0" w:type="dxa"/>
              <w:right w:w="0" w:type="dxa"/>
            </w:tcMar>
            <w:vAlign w:val="center"/>
          </w:tcPr>
          <w:p w14:paraId="34861C75" w14:textId="69ED72BA"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17FE832E" w14:textId="55572C8D" w:rsidR="00C93A31" w:rsidRPr="00E169D4" w:rsidRDefault="00C93A31" w:rsidP="00713AAD">
            <w:pPr>
              <w:jc w:val="center"/>
              <w:rPr>
                <w:rFonts w:ascii="Arial" w:hAnsi="Arial" w:cs="Arial"/>
                <w:lang w:val="es-BO"/>
              </w:rPr>
            </w:pPr>
          </w:p>
        </w:tc>
        <w:tc>
          <w:tcPr>
            <w:tcW w:w="1701" w:type="dxa"/>
            <w:shd w:val="clear" w:color="auto" w:fill="FFFFFF"/>
            <w:vAlign w:val="center"/>
          </w:tcPr>
          <w:p w14:paraId="19FB4AEA" w14:textId="0C54F50B" w:rsidR="00C93A31" w:rsidRPr="00E169D4" w:rsidRDefault="00C93A31" w:rsidP="00713AAD">
            <w:pPr>
              <w:jc w:val="center"/>
              <w:rPr>
                <w:rFonts w:ascii="Arial" w:hAnsi="Arial" w:cs="Arial"/>
                <w:lang w:val="es-BO"/>
              </w:rPr>
            </w:pPr>
          </w:p>
        </w:tc>
        <w:tc>
          <w:tcPr>
            <w:tcW w:w="1701" w:type="dxa"/>
            <w:shd w:val="clear" w:color="auto" w:fill="FFFFFF"/>
            <w:vAlign w:val="center"/>
          </w:tcPr>
          <w:p w14:paraId="5875A642" w14:textId="324955FA" w:rsidR="00C93A31" w:rsidRPr="00E169D4" w:rsidRDefault="00C93A31" w:rsidP="00713AAD">
            <w:pPr>
              <w:jc w:val="center"/>
              <w:rPr>
                <w:rFonts w:ascii="Arial" w:hAnsi="Arial" w:cs="Arial"/>
                <w:lang w:val="es-BO"/>
              </w:rPr>
            </w:pPr>
          </w:p>
        </w:tc>
      </w:tr>
      <w:tr w:rsidR="00C93A31" w:rsidRPr="00E169D4" w14:paraId="320C13A7" w14:textId="22B368F3" w:rsidTr="00713AAD">
        <w:trPr>
          <w:trHeight w:val="423"/>
          <w:jc w:val="center"/>
        </w:trPr>
        <w:tc>
          <w:tcPr>
            <w:tcW w:w="567" w:type="dxa"/>
            <w:shd w:val="clear" w:color="auto" w:fill="FFFFFF"/>
            <w:tcMar>
              <w:left w:w="0" w:type="dxa"/>
              <w:right w:w="0" w:type="dxa"/>
            </w:tcMar>
            <w:vAlign w:val="center"/>
          </w:tcPr>
          <w:p w14:paraId="7DCE928F" w14:textId="1822BBCD"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78D96B69" w14:textId="078B6059" w:rsidR="00C93A31" w:rsidRPr="00E169D4" w:rsidRDefault="00C93A31" w:rsidP="00713AAD">
            <w:pPr>
              <w:jc w:val="center"/>
              <w:rPr>
                <w:rFonts w:ascii="Arial" w:hAnsi="Arial" w:cs="Arial"/>
                <w:lang w:val="es-BO"/>
              </w:rPr>
            </w:pPr>
          </w:p>
        </w:tc>
        <w:tc>
          <w:tcPr>
            <w:tcW w:w="1701" w:type="dxa"/>
            <w:shd w:val="clear" w:color="auto" w:fill="FFFFFF"/>
            <w:vAlign w:val="center"/>
          </w:tcPr>
          <w:p w14:paraId="47FA97E6" w14:textId="08FBE4A4" w:rsidR="00C93A31" w:rsidRPr="00E169D4" w:rsidRDefault="00C93A31" w:rsidP="00713AAD">
            <w:pPr>
              <w:jc w:val="center"/>
              <w:rPr>
                <w:rFonts w:ascii="Arial" w:hAnsi="Arial" w:cs="Arial"/>
                <w:lang w:val="es-BO"/>
              </w:rPr>
            </w:pPr>
          </w:p>
        </w:tc>
        <w:tc>
          <w:tcPr>
            <w:tcW w:w="1701" w:type="dxa"/>
            <w:shd w:val="clear" w:color="auto" w:fill="FFFFFF"/>
            <w:vAlign w:val="center"/>
          </w:tcPr>
          <w:p w14:paraId="73A23D06" w14:textId="427F24CB" w:rsidR="00C93A31" w:rsidRPr="00E169D4" w:rsidRDefault="00C93A31" w:rsidP="00713AAD">
            <w:pPr>
              <w:jc w:val="center"/>
              <w:rPr>
                <w:rFonts w:ascii="Arial" w:hAnsi="Arial" w:cs="Arial"/>
                <w:lang w:val="es-BO"/>
              </w:rPr>
            </w:pPr>
          </w:p>
        </w:tc>
      </w:tr>
      <w:tr w:rsidR="00C93A31" w:rsidRPr="00E169D4" w14:paraId="474F5B83" w14:textId="0462300B" w:rsidTr="00713AAD">
        <w:trPr>
          <w:trHeight w:val="423"/>
          <w:jc w:val="center"/>
        </w:trPr>
        <w:tc>
          <w:tcPr>
            <w:tcW w:w="9483" w:type="dxa"/>
            <w:gridSpan w:val="4"/>
            <w:shd w:val="clear" w:color="auto" w:fill="auto"/>
            <w:tcMar>
              <w:left w:w="0" w:type="dxa"/>
              <w:right w:w="0" w:type="dxa"/>
            </w:tcMar>
            <w:vAlign w:val="center"/>
          </w:tcPr>
          <w:p w14:paraId="145ACCE8" w14:textId="7A5842CD"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14:paraId="7A738E95" w14:textId="77DC29D0"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14:paraId="3E31F413" w14:textId="543D1A34" w:rsidR="00C93A31" w:rsidRDefault="00C93A31" w:rsidP="00713AAD">
            <w:pPr>
              <w:ind w:left="113" w:right="113"/>
              <w:jc w:val="both"/>
              <w:rPr>
                <w:rFonts w:ascii="Arial" w:hAnsi="Arial" w:cs="Arial"/>
                <w:b/>
                <w:i/>
                <w:lang w:val="es-BO"/>
              </w:rPr>
            </w:pPr>
          </w:p>
          <w:p w14:paraId="1D6D3FD1" w14:textId="3FD992DE"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14:paraId="0335F046" w14:textId="18E42B6A" w:rsidR="00C93A31" w:rsidRPr="00262233" w:rsidRDefault="00C93A31" w:rsidP="00713AAD">
            <w:pPr>
              <w:ind w:right="113"/>
              <w:jc w:val="both"/>
              <w:rPr>
                <w:rFonts w:ascii="Arial" w:hAnsi="Arial" w:cs="Arial"/>
                <w:b/>
                <w:lang w:val="es-BO"/>
              </w:rPr>
            </w:pPr>
          </w:p>
        </w:tc>
      </w:tr>
    </w:tbl>
    <w:p w14:paraId="4A767F44" w14:textId="45D9C1C1" w:rsidR="00C93A31" w:rsidRPr="00E169D4" w:rsidRDefault="00C93A31" w:rsidP="00C93A31">
      <w:pPr>
        <w:jc w:val="center"/>
        <w:rPr>
          <w:rFonts w:cs="Arial"/>
          <w:b/>
          <w:lang w:val="es-BO"/>
        </w:rPr>
      </w:pPr>
    </w:p>
    <w:p w14:paraId="3EFD39E8" w14:textId="47847724" w:rsidR="00C93A31" w:rsidRPr="00E169D4" w:rsidRDefault="00C93A31" w:rsidP="00C93A31">
      <w:pPr>
        <w:jc w:val="center"/>
        <w:rPr>
          <w:rFonts w:cs="Arial"/>
          <w:lang w:val="es-BO"/>
        </w:rPr>
      </w:pPr>
      <w:r w:rsidRPr="00E169D4">
        <w:rPr>
          <w:rFonts w:cs="Arial"/>
          <w:b/>
          <w:lang w:val="es-BO"/>
        </w:rPr>
        <w:br w:type="page"/>
      </w:r>
    </w:p>
    <w:p w14:paraId="13A349D5" w14:textId="601AD27A" w:rsidR="00C93A31" w:rsidRPr="00E169D4" w:rsidRDefault="00C93A31" w:rsidP="00C93A31">
      <w:pPr>
        <w:jc w:val="center"/>
        <w:rPr>
          <w:rFonts w:cs="Arial"/>
          <w:b/>
          <w:sz w:val="18"/>
          <w:lang w:val="es-BO"/>
        </w:rPr>
      </w:pPr>
      <w:r w:rsidRPr="00E169D4">
        <w:rPr>
          <w:rFonts w:cs="Arial"/>
          <w:b/>
          <w:sz w:val="18"/>
          <w:lang w:val="es-BO"/>
        </w:rPr>
        <w:t>FORMULARIO B-4</w:t>
      </w:r>
    </w:p>
    <w:p w14:paraId="7A542DF7" w14:textId="044DB528" w:rsidR="00C93A31" w:rsidRDefault="00C93A31" w:rsidP="00C93A31">
      <w:pPr>
        <w:jc w:val="center"/>
        <w:rPr>
          <w:rFonts w:cs="Arial"/>
          <w:b/>
          <w:sz w:val="18"/>
          <w:lang w:val="es-BO"/>
        </w:rPr>
      </w:pPr>
      <w:r w:rsidRPr="00E169D4">
        <w:rPr>
          <w:rFonts w:cs="Arial"/>
          <w:b/>
          <w:sz w:val="18"/>
          <w:lang w:val="es-BO"/>
        </w:rPr>
        <w:t xml:space="preserve">COSTO DE TRABAJO DE LOS EQUIPOS </w:t>
      </w:r>
    </w:p>
    <w:p w14:paraId="3C649B84" w14:textId="24EDE6B2" w:rsidR="00816059" w:rsidRPr="00E169D4" w:rsidRDefault="00816059" w:rsidP="00C93A31">
      <w:pPr>
        <w:jc w:val="center"/>
        <w:rPr>
          <w:rFonts w:cs="Arial"/>
          <w:b/>
          <w:sz w:val="18"/>
          <w:lang w:val="es-BO"/>
        </w:rPr>
      </w:pPr>
      <w:r>
        <w:rPr>
          <w:rFonts w:cs="Arial"/>
          <w:b/>
          <w:color w:val="1F497D" w:themeColor="text2"/>
          <w:sz w:val="18"/>
          <w:lang w:val="es-BO"/>
        </w:rPr>
        <w:t>“NO REQUERIDO PARA EL PRESENTE PROCESO DE CONTRATACIÓN”</w:t>
      </w:r>
    </w:p>
    <w:p w14:paraId="0A7468C6" w14:textId="02B12A01" w:rsidR="00C93A31" w:rsidRPr="00E169D4" w:rsidRDefault="00C93A31" w:rsidP="00C93A31">
      <w:pPr>
        <w:jc w:val="center"/>
        <w:rPr>
          <w:rFonts w:cs="Arial"/>
          <w:b/>
          <w:sz w:val="18"/>
          <w:lang w:val="es-BO"/>
        </w:rPr>
      </w:pPr>
      <w:r w:rsidRPr="00E169D4">
        <w:rPr>
          <w:rFonts w:cs="Arial"/>
          <w:b/>
          <w:sz w:val="18"/>
          <w:lang w:val="es-BO"/>
        </w:rPr>
        <w:t>(Cuando corresponda)</w:t>
      </w:r>
    </w:p>
    <w:p w14:paraId="2EE43A24" w14:textId="61A52833" w:rsidR="00C93A31" w:rsidRDefault="00C93A31" w:rsidP="00C93A31">
      <w:pPr>
        <w:jc w:val="center"/>
        <w:rPr>
          <w:rFonts w:cs="Arial"/>
          <w:b/>
          <w:sz w:val="18"/>
          <w:lang w:val="es-BO"/>
        </w:rPr>
      </w:pPr>
    </w:p>
    <w:p w14:paraId="04973220" w14:textId="58CF568B"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14:paraId="376AAE32" w14:textId="2537ECDD" w:rsidR="00C93A31" w:rsidRPr="00E169D4" w:rsidRDefault="00C93A31" w:rsidP="00C93A31">
      <w:pPr>
        <w:jc w:val="center"/>
        <w:rPr>
          <w:rFonts w:cs="Arial"/>
          <w:b/>
          <w:sz w:val="18"/>
          <w:lang w:val="es-BO"/>
        </w:rPr>
      </w:pPr>
    </w:p>
    <w:p w14:paraId="12A99353" w14:textId="2FAA742D" w:rsidR="00C93A31" w:rsidRPr="00E169D4" w:rsidRDefault="00FC3FBB" w:rsidP="00C93A31">
      <w:pPr>
        <w:pStyle w:val="Normal2"/>
        <w:jc w:val="center"/>
        <w:rPr>
          <w:rFonts w:ascii="Verdana" w:hAnsi="Verdana" w:cs="Arial"/>
          <w:b/>
          <w:sz w:val="16"/>
          <w:szCs w:val="16"/>
          <w:lang w:val="es-BO"/>
        </w:rPr>
      </w:pPr>
      <w:r>
        <w:rPr>
          <w:noProof/>
          <w:lang w:val="es-BO" w:eastAsia="es-BO"/>
        </w:rPr>
        <mc:AlternateContent>
          <mc:Choice Requires="wps">
            <w:drawing>
              <wp:anchor distT="0" distB="0" distL="114300" distR="114300" simplePos="0" relativeHeight="251679744" behindDoc="0" locked="0" layoutInCell="1" allowOverlap="1" wp14:anchorId="7B39D044" wp14:editId="0D056D8C">
                <wp:simplePos x="0" y="0"/>
                <wp:positionH relativeFrom="page">
                  <wp:posOffset>442299</wp:posOffset>
                </wp:positionH>
                <wp:positionV relativeFrom="paragraph">
                  <wp:posOffset>2014318</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363B4A0B" w14:textId="77777777" w:rsidR="00B87F37" w:rsidRPr="007E1F3D" w:rsidRDefault="00B87F37"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39D044" id="Cuadro de texto 6" o:spid="_x0000_s1030" type="#_x0000_t202" style="position:absolute;left:0;text-align:left;margin-left:34.85pt;margin-top:158.6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" filled="f" stroked="f">
                <v:textbox style="mso-fit-shape-to-text:t">
                  <w:txbxContent>
                    <w:p w14:paraId="363B4A0B" w14:textId="77777777" w:rsidR="00B87F37" w:rsidRPr="007E1F3D" w:rsidRDefault="00B87F37"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14:paraId="1B40281E" w14:textId="71678461" w:rsidTr="00713AAD">
        <w:trPr>
          <w:trHeight w:val="440"/>
          <w:jc w:val="center"/>
        </w:trPr>
        <w:tc>
          <w:tcPr>
            <w:tcW w:w="425" w:type="dxa"/>
            <w:shd w:val="clear" w:color="auto" w:fill="DBE5F1" w:themeFill="accent1" w:themeFillTint="33"/>
            <w:tcMar>
              <w:left w:w="0" w:type="dxa"/>
              <w:right w:w="0" w:type="dxa"/>
            </w:tcMar>
            <w:vAlign w:val="center"/>
          </w:tcPr>
          <w:p w14:paraId="0E85A4DB" w14:textId="2AE03AB3"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14:paraId="381226E6" w14:textId="56F0BCF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14:paraId="2B6B0805" w14:textId="27E5B4CB"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14:paraId="441F5FB7" w14:textId="1B40B234" w:rsidR="00C93A31" w:rsidRPr="00E169D4" w:rsidRDefault="00C93A31" w:rsidP="00713AAD">
            <w:pPr>
              <w:jc w:val="center"/>
              <w:rPr>
                <w:rFonts w:ascii="Arial" w:hAnsi="Arial" w:cs="Arial"/>
                <w:b/>
                <w:lang w:val="es-BO"/>
              </w:rPr>
            </w:pPr>
            <w:r w:rsidRPr="00E169D4">
              <w:rPr>
                <w:rFonts w:ascii="Arial" w:hAnsi="Arial" w:cs="Arial"/>
                <w:b/>
                <w:lang w:val="es-BO"/>
              </w:rPr>
              <w:t>Básico</w:t>
            </w:r>
          </w:p>
          <w:p w14:paraId="02A7B64B" w14:textId="08386136"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14:paraId="7709014E" w14:textId="3C91DD66"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14:paraId="2F841808" w14:textId="0D15FF05"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14:paraId="799ABDB3" w14:textId="63349B6A"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14:paraId="406C7137" w14:textId="1A48AED3"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14:paraId="1EE08E07" w14:textId="5F0B915F" w:rsidTr="00713AAD">
        <w:trPr>
          <w:trHeight w:val="437"/>
          <w:jc w:val="center"/>
        </w:trPr>
        <w:tc>
          <w:tcPr>
            <w:tcW w:w="425" w:type="dxa"/>
            <w:shd w:val="clear" w:color="auto" w:fill="FFFFFF"/>
            <w:tcMar>
              <w:left w:w="0" w:type="dxa"/>
              <w:right w:w="0" w:type="dxa"/>
            </w:tcMar>
            <w:vAlign w:val="center"/>
          </w:tcPr>
          <w:p w14:paraId="074FD846" w14:textId="7B7D1D3F"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14:paraId="1D28B2F3" w14:textId="09D8021C" w:rsidR="00C93A31" w:rsidRPr="00E169D4" w:rsidRDefault="00C93A31" w:rsidP="00713AAD">
            <w:pPr>
              <w:jc w:val="center"/>
              <w:rPr>
                <w:rFonts w:ascii="Arial" w:hAnsi="Arial" w:cs="Arial"/>
                <w:lang w:val="es-BO"/>
              </w:rPr>
            </w:pPr>
          </w:p>
        </w:tc>
        <w:tc>
          <w:tcPr>
            <w:tcW w:w="1134" w:type="dxa"/>
            <w:shd w:val="clear" w:color="auto" w:fill="FFFFFF"/>
            <w:vAlign w:val="center"/>
          </w:tcPr>
          <w:p w14:paraId="3D65CCA0" w14:textId="3ED5A857" w:rsidR="00C93A31" w:rsidRPr="00E169D4" w:rsidRDefault="00C93A31" w:rsidP="00713AAD">
            <w:pPr>
              <w:jc w:val="center"/>
              <w:rPr>
                <w:rFonts w:ascii="Arial" w:hAnsi="Arial" w:cs="Arial"/>
                <w:lang w:val="es-BO"/>
              </w:rPr>
            </w:pPr>
          </w:p>
        </w:tc>
        <w:tc>
          <w:tcPr>
            <w:tcW w:w="1276" w:type="dxa"/>
            <w:shd w:val="clear" w:color="auto" w:fill="FFFFFF"/>
            <w:vAlign w:val="center"/>
          </w:tcPr>
          <w:p w14:paraId="0567E062" w14:textId="25A7E5FA" w:rsidR="00C93A31" w:rsidRPr="00E169D4" w:rsidRDefault="00C93A31" w:rsidP="00713AAD">
            <w:pPr>
              <w:jc w:val="center"/>
              <w:rPr>
                <w:rFonts w:ascii="Arial" w:hAnsi="Arial" w:cs="Arial"/>
                <w:lang w:val="es-BO"/>
              </w:rPr>
            </w:pPr>
          </w:p>
        </w:tc>
        <w:tc>
          <w:tcPr>
            <w:tcW w:w="1276" w:type="dxa"/>
            <w:shd w:val="clear" w:color="auto" w:fill="FFFFFF"/>
            <w:vAlign w:val="center"/>
          </w:tcPr>
          <w:p w14:paraId="7D17C34C" w14:textId="352E6F87" w:rsidR="00C93A31" w:rsidRPr="00E169D4" w:rsidRDefault="00C93A31" w:rsidP="00713AAD">
            <w:pPr>
              <w:jc w:val="center"/>
              <w:rPr>
                <w:rFonts w:ascii="Arial" w:hAnsi="Arial" w:cs="Arial"/>
                <w:lang w:val="es-BO"/>
              </w:rPr>
            </w:pPr>
          </w:p>
        </w:tc>
        <w:tc>
          <w:tcPr>
            <w:tcW w:w="1134" w:type="dxa"/>
            <w:shd w:val="clear" w:color="auto" w:fill="FFFFFF"/>
            <w:vAlign w:val="center"/>
          </w:tcPr>
          <w:p w14:paraId="13AC478D" w14:textId="5179615D" w:rsidR="00C93A31" w:rsidRPr="00E169D4" w:rsidRDefault="00C93A31" w:rsidP="00713AAD">
            <w:pPr>
              <w:jc w:val="center"/>
              <w:rPr>
                <w:rFonts w:ascii="Arial" w:hAnsi="Arial" w:cs="Arial"/>
                <w:lang w:val="es-BO"/>
              </w:rPr>
            </w:pPr>
          </w:p>
        </w:tc>
        <w:tc>
          <w:tcPr>
            <w:tcW w:w="992" w:type="dxa"/>
            <w:shd w:val="clear" w:color="auto" w:fill="FFFFFF"/>
            <w:vAlign w:val="center"/>
          </w:tcPr>
          <w:p w14:paraId="5341B953" w14:textId="38990607" w:rsidR="00C93A31" w:rsidRPr="00E169D4" w:rsidRDefault="00C93A31" w:rsidP="00713AAD">
            <w:pPr>
              <w:jc w:val="center"/>
              <w:rPr>
                <w:rFonts w:ascii="Arial" w:hAnsi="Arial" w:cs="Arial"/>
                <w:lang w:val="es-BO"/>
              </w:rPr>
            </w:pPr>
          </w:p>
        </w:tc>
        <w:tc>
          <w:tcPr>
            <w:tcW w:w="1011" w:type="dxa"/>
            <w:shd w:val="clear" w:color="auto" w:fill="FFFFFF"/>
            <w:vAlign w:val="center"/>
          </w:tcPr>
          <w:p w14:paraId="1B6F7B79" w14:textId="6188FAD4" w:rsidR="00C93A31" w:rsidRPr="00E169D4" w:rsidRDefault="00C93A31" w:rsidP="00713AAD">
            <w:pPr>
              <w:rPr>
                <w:rFonts w:ascii="Arial" w:hAnsi="Arial" w:cs="Arial"/>
                <w:lang w:val="es-BO"/>
              </w:rPr>
            </w:pPr>
          </w:p>
        </w:tc>
      </w:tr>
      <w:tr w:rsidR="00C93A31" w:rsidRPr="00E169D4" w14:paraId="394C23BA" w14:textId="73A38570" w:rsidTr="00713AAD">
        <w:trPr>
          <w:trHeight w:val="437"/>
          <w:jc w:val="center"/>
        </w:trPr>
        <w:tc>
          <w:tcPr>
            <w:tcW w:w="425" w:type="dxa"/>
            <w:shd w:val="clear" w:color="auto" w:fill="FFFFFF"/>
            <w:tcMar>
              <w:left w:w="0" w:type="dxa"/>
              <w:right w:w="0" w:type="dxa"/>
            </w:tcMar>
            <w:vAlign w:val="center"/>
          </w:tcPr>
          <w:p w14:paraId="27B55772" w14:textId="55E65C5F"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14:paraId="72E86D07" w14:textId="01727FE2" w:rsidR="00C93A31" w:rsidRPr="00E169D4" w:rsidRDefault="00C93A31" w:rsidP="00713AAD">
            <w:pPr>
              <w:jc w:val="center"/>
              <w:rPr>
                <w:rFonts w:ascii="Arial" w:hAnsi="Arial" w:cs="Arial"/>
                <w:lang w:val="es-BO"/>
              </w:rPr>
            </w:pPr>
          </w:p>
        </w:tc>
        <w:tc>
          <w:tcPr>
            <w:tcW w:w="1134" w:type="dxa"/>
            <w:shd w:val="clear" w:color="auto" w:fill="FFFFFF"/>
            <w:vAlign w:val="center"/>
          </w:tcPr>
          <w:p w14:paraId="59ABA3B9" w14:textId="20A0ACA3" w:rsidR="00C93A31" w:rsidRPr="00E169D4" w:rsidRDefault="00C93A31" w:rsidP="00713AAD">
            <w:pPr>
              <w:jc w:val="center"/>
              <w:rPr>
                <w:rFonts w:ascii="Arial" w:hAnsi="Arial" w:cs="Arial"/>
                <w:lang w:val="es-BO"/>
              </w:rPr>
            </w:pPr>
          </w:p>
        </w:tc>
        <w:tc>
          <w:tcPr>
            <w:tcW w:w="1276" w:type="dxa"/>
            <w:shd w:val="clear" w:color="auto" w:fill="FFFFFF"/>
            <w:vAlign w:val="center"/>
          </w:tcPr>
          <w:p w14:paraId="28B4C58D" w14:textId="70A67CC4" w:rsidR="00C93A31" w:rsidRPr="00E169D4" w:rsidRDefault="00C93A31" w:rsidP="00713AAD">
            <w:pPr>
              <w:jc w:val="center"/>
              <w:rPr>
                <w:rFonts w:ascii="Arial" w:hAnsi="Arial" w:cs="Arial"/>
                <w:lang w:val="es-BO"/>
              </w:rPr>
            </w:pPr>
          </w:p>
        </w:tc>
        <w:tc>
          <w:tcPr>
            <w:tcW w:w="1276" w:type="dxa"/>
            <w:shd w:val="clear" w:color="auto" w:fill="FFFFFF"/>
            <w:vAlign w:val="center"/>
          </w:tcPr>
          <w:p w14:paraId="3A0B87CB" w14:textId="0E97CC2C" w:rsidR="00C93A31" w:rsidRPr="00E169D4" w:rsidRDefault="00C93A31" w:rsidP="00713AAD">
            <w:pPr>
              <w:jc w:val="center"/>
              <w:rPr>
                <w:rFonts w:ascii="Arial" w:hAnsi="Arial" w:cs="Arial"/>
                <w:lang w:val="es-BO"/>
              </w:rPr>
            </w:pPr>
          </w:p>
        </w:tc>
        <w:tc>
          <w:tcPr>
            <w:tcW w:w="1134" w:type="dxa"/>
            <w:shd w:val="clear" w:color="auto" w:fill="FFFFFF"/>
            <w:vAlign w:val="center"/>
          </w:tcPr>
          <w:p w14:paraId="67653ADB" w14:textId="7080692E" w:rsidR="00C93A31" w:rsidRPr="00E169D4" w:rsidRDefault="00C93A31" w:rsidP="00713AAD">
            <w:pPr>
              <w:jc w:val="center"/>
              <w:rPr>
                <w:rFonts w:ascii="Arial" w:hAnsi="Arial" w:cs="Arial"/>
                <w:lang w:val="es-BO"/>
              </w:rPr>
            </w:pPr>
          </w:p>
        </w:tc>
        <w:tc>
          <w:tcPr>
            <w:tcW w:w="992" w:type="dxa"/>
            <w:shd w:val="clear" w:color="auto" w:fill="FFFFFF"/>
            <w:vAlign w:val="center"/>
          </w:tcPr>
          <w:p w14:paraId="318FC1AB" w14:textId="09500891" w:rsidR="00C93A31" w:rsidRPr="00E169D4" w:rsidRDefault="00C93A31" w:rsidP="00713AAD">
            <w:pPr>
              <w:jc w:val="center"/>
              <w:rPr>
                <w:rFonts w:ascii="Arial" w:hAnsi="Arial" w:cs="Arial"/>
                <w:lang w:val="es-BO"/>
              </w:rPr>
            </w:pPr>
          </w:p>
        </w:tc>
        <w:tc>
          <w:tcPr>
            <w:tcW w:w="1011" w:type="dxa"/>
            <w:shd w:val="clear" w:color="auto" w:fill="FFFFFF"/>
            <w:vAlign w:val="center"/>
          </w:tcPr>
          <w:p w14:paraId="73059C5A" w14:textId="5E656A15" w:rsidR="00C93A31" w:rsidRPr="00E169D4" w:rsidRDefault="00C93A31" w:rsidP="00713AAD">
            <w:pPr>
              <w:jc w:val="center"/>
              <w:rPr>
                <w:rFonts w:ascii="Arial" w:hAnsi="Arial" w:cs="Arial"/>
                <w:lang w:val="es-BO"/>
              </w:rPr>
            </w:pPr>
          </w:p>
        </w:tc>
      </w:tr>
      <w:tr w:rsidR="00C93A31" w:rsidRPr="00E169D4" w14:paraId="0B748BC7" w14:textId="5F22F061" w:rsidTr="00713AAD">
        <w:trPr>
          <w:trHeight w:val="437"/>
          <w:jc w:val="center"/>
        </w:trPr>
        <w:tc>
          <w:tcPr>
            <w:tcW w:w="425" w:type="dxa"/>
            <w:shd w:val="clear" w:color="auto" w:fill="FFFFFF"/>
            <w:tcMar>
              <w:left w:w="0" w:type="dxa"/>
              <w:right w:w="0" w:type="dxa"/>
            </w:tcMar>
            <w:vAlign w:val="center"/>
          </w:tcPr>
          <w:p w14:paraId="39037A4D" w14:textId="1CE6B860"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14:paraId="5577ACBF" w14:textId="5A3BFD8F" w:rsidR="00C93A31" w:rsidRPr="00E169D4" w:rsidRDefault="00C93A31" w:rsidP="00713AAD">
            <w:pPr>
              <w:jc w:val="center"/>
              <w:rPr>
                <w:rFonts w:ascii="Arial" w:hAnsi="Arial" w:cs="Arial"/>
                <w:lang w:val="es-BO"/>
              </w:rPr>
            </w:pPr>
          </w:p>
        </w:tc>
        <w:tc>
          <w:tcPr>
            <w:tcW w:w="1134" w:type="dxa"/>
            <w:shd w:val="clear" w:color="auto" w:fill="FFFFFF"/>
            <w:vAlign w:val="center"/>
          </w:tcPr>
          <w:p w14:paraId="6B2AEDE1" w14:textId="4A7B4A1D" w:rsidR="00C93A31" w:rsidRPr="00E169D4" w:rsidRDefault="00C93A31" w:rsidP="00713AAD">
            <w:pPr>
              <w:jc w:val="center"/>
              <w:rPr>
                <w:rFonts w:ascii="Arial" w:hAnsi="Arial" w:cs="Arial"/>
                <w:lang w:val="es-BO"/>
              </w:rPr>
            </w:pPr>
          </w:p>
        </w:tc>
        <w:tc>
          <w:tcPr>
            <w:tcW w:w="1276" w:type="dxa"/>
            <w:shd w:val="clear" w:color="auto" w:fill="FFFFFF"/>
            <w:vAlign w:val="center"/>
          </w:tcPr>
          <w:p w14:paraId="68F4D06A" w14:textId="79D1797D" w:rsidR="00C93A31" w:rsidRPr="00E169D4" w:rsidRDefault="00C93A31" w:rsidP="00713AAD">
            <w:pPr>
              <w:jc w:val="center"/>
              <w:rPr>
                <w:rFonts w:ascii="Arial" w:hAnsi="Arial" w:cs="Arial"/>
                <w:lang w:val="es-BO"/>
              </w:rPr>
            </w:pPr>
          </w:p>
        </w:tc>
        <w:tc>
          <w:tcPr>
            <w:tcW w:w="1276" w:type="dxa"/>
            <w:shd w:val="clear" w:color="auto" w:fill="FFFFFF"/>
            <w:vAlign w:val="center"/>
          </w:tcPr>
          <w:p w14:paraId="12EC6022" w14:textId="3540CC85" w:rsidR="00C93A31" w:rsidRPr="00E169D4" w:rsidRDefault="00C93A31" w:rsidP="00713AAD">
            <w:pPr>
              <w:jc w:val="center"/>
              <w:rPr>
                <w:rFonts w:ascii="Arial" w:hAnsi="Arial" w:cs="Arial"/>
                <w:lang w:val="es-BO"/>
              </w:rPr>
            </w:pPr>
          </w:p>
        </w:tc>
        <w:tc>
          <w:tcPr>
            <w:tcW w:w="1134" w:type="dxa"/>
            <w:shd w:val="clear" w:color="auto" w:fill="FFFFFF"/>
            <w:vAlign w:val="center"/>
          </w:tcPr>
          <w:p w14:paraId="1130A1DD" w14:textId="11F2E429" w:rsidR="00C93A31" w:rsidRPr="00E169D4" w:rsidRDefault="00C93A31" w:rsidP="00713AAD">
            <w:pPr>
              <w:jc w:val="center"/>
              <w:rPr>
                <w:rFonts w:ascii="Arial" w:hAnsi="Arial" w:cs="Arial"/>
                <w:lang w:val="es-BO"/>
              </w:rPr>
            </w:pPr>
          </w:p>
        </w:tc>
        <w:tc>
          <w:tcPr>
            <w:tcW w:w="992" w:type="dxa"/>
            <w:shd w:val="clear" w:color="auto" w:fill="FFFFFF"/>
            <w:vAlign w:val="center"/>
          </w:tcPr>
          <w:p w14:paraId="11BE66E4" w14:textId="2E27A434" w:rsidR="00C93A31" w:rsidRPr="00E169D4" w:rsidRDefault="00C93A31" w:rsidP="00713AAD">
            <w:pPr>
              <w:jc w:val="center"/>
              <w:rPr>
                <w:rFonts w:ascii="Arial" w:hAnsi="Arial" w:cs="Arial"/>
                <w:lang w:val="es-BO"/>
              </w:rPr>
            </w:pPr>
          </w:p>
        </w:tc>
        <w:tc>
          <w:tcPr>
            <w:tcW w:w="1011" w:type="dxa"/>
            <w:shd w:val="clear" w:color="auto" w:fill="FFFFFF"/>
            <w:vAlign w:val="center"/>
          </w:tcPr>
          <w:p w14:paraId="507DF6DE" w14:textId="41D33848" w:rsidR="00C93A31" w:rsidRPr="00E169D4" w:rsidRDefault="00C93A31" w:rsidP="00713AAD">
            <w:pPr>
              <w:jc w:val="center"/>
              <w:rPr>
                <w:rFonts w:ascii="Arial" w:hAnsi="Arial" w:cs="Arial"/>
                <w:lang w:val="es-BO"/>
              </w:rPr>
            </w:pPr>
          </w:p>
        </w:tc>
      </w:tr>
      <w:tr w:rsidR="00C93A31" w:rsidRPr="00E169D4" w14:paraId="0F2F46B3" w14:textId="31C7395E" w:rsidTr="00713AAD">
        <w:trPr>
          <w:trHeight w:val="437"/>
          <w:jc w:val="center"/>
        </w:trPr>
        <w:tc>
          <w:tcPr>
            <w:tcW w:w="425" w:type="dxa"/>
            <w:shd w:val="clear" w:color="auto" w:fill="FFFFFF"/>
            <w:tcMar>
              <w:left w:w="0" w:type="dxa"/>
              <w:right w:w="0" w:type="dxa"/>
            </w:tcMar>
            <w:vAlign w:val="center"/>
          </w:tcPr>
          <w:p w14:paraId="1122FEB4" w14:textId="15F68E0A"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14:paraId="0691F5B8" w14:textId="2EB3D027" w:rsidR="00C93A31" w:rsidRPr="00E169D4" w:rsidRDefault="00C93A31" w:rsidP="00713AAD">
            <w:pPr>
              <w:jc w:val="center"/>
              <w:rPr>
                <w:rFonts w:ascii="Arial" w:hAnsi="Arial" w:cs="Arial"/>
                <w:lang w:val="es-BO"/>
              </w:rPr>
            </w:pPr>
          </w:p>
        </w:tc>
        <w:tc>
          <w:tcPr>
            <w:tcW w:w="1134" w:type="dxa"/>
            <w:shd w:val="clear" w:color="auto" w:fill="FFFFFF"/>
            <w:vAlign w:val="center"/>
          </w:tcPr>
          <w:p w14:paraId="288C3B68" w14:textId="43453CB0" w:rsidR="00C93A31" w:rsidRPr="00E169D4" w:rsidRDefault="00C93A31" w:rsidP="00713AAD">
            <w:pPr>
              <w:jc w:val="center"/>
              <w:rPr>
                <w:rFonts w:ascii="Arial" w:hAnsi="Arial" w:cs="Arial"/>
                <w:lang w:val="es-BO"/>
              </w:rPr>
            </w:pPr>
          </w:p>
        </w:tc>
        <w:tc>
          <w:tcPr>
            <w:tcW w:w="1276" w:type="dxa"/>
            <w:shd w:val="clear" w:color="auto" w:fill="FFFFFF"/>
            <w:vAlign w:val="center"/>
          </w:tcPr>
          <w:p w14:paraId="26CFDB07" w14:textId="0AC55F9A" w:rsidR="00C93A31" w:rsidRPr="00E169D4" w:rsidRDefault="00C93A31" w:rsidP="00713AAD">
            <w:pPr>
              <w:jc w:val="center"/>
              <w:rPr>
                <w:rFonts w:ascii="Arial" w:hAnsi="Arial" w:cs="Arial"/>
                <w:lang w:val="es-BO"/>
              </w:rPr>
            </w:pPr>
          </w:p>
        </w:tc>
        <w:tc>
          <w:tcPr>
            <w:tcW w:w="1276" w:type="dxa"/>
            <w:shd w:val="clear" w:color="auto" w:fill="FFFFFF"/>
            <w:vAlign w:val="center"/>
          </w:tcPr>
          <w:p w14:paraId="0F1251A5" w14:textId="78EB415B" w:rsidR="00C93A31" w:rsidRPr="00E169D4" w:rsidRDefault="00C93A31" w:rsidP="00713AAD">
            <w:pPr>
              <w:jc w:val="center"/>
              <w:rPr>
                <w:rFonts w:ascii="Arial" w:hAnsi="Arial" w:cs="Arial"/>
                <w:lang w:val="es-BO"/>
              </w:rPr>
            </w:pPr>
          </w:p>
        </w:tc>
        <w:tc>
          <w:tcPr>
            <w:tcW w:w="1134" w:type="dxa"/>
            <w:shd w:val="clear" w:color="auto" w:fill="FFFFFF"/>
            <w:vAlign w:val="center"/>
          </w:tcPr>
          <w:p w14:paraId="4CD2DFF6" w14:textId="5794D73E" w:rsidR="00C93A31" w:rsidRPr="00E169D4" w:rsidRDefault="00C93A31" w:rsidP="00713AAD">
            <w:pPr>
              <w:jc w:val="center"/>
              <w:rPr>
                <w:rFonts w:ascii="Arial" w:hAnsi="Arial" w:cs="Arial"/>
                <w:lang w:val="es-BO"/>
              </w:rPr>
            </w:pPr>
          </w:p>
        </w:tc>
        <w:tc>
          <w:tcPr>
            <w:tcW w:w="992" w:type="dxa"/>
            <w:shd w:val="clear" w:color="auto" w:fill="FFFFFF"/>
            <w:vAlign w:val="center"/>
          </w:tcPr>
          <w:p w14:paraId="50E6C2F9" w14:textId="04124536" w:rsidR="00C93A31" w:rsidRPr="00E169D4" w:rsidRDefault="00C93A31" w:rsidP="00713AAD">
            <w:pPr>
              <w:jc w:val="center"/>
              <w:rPr>
                <w:rFonts w:ascii="Arial" w:hAnsi="Arial" w:cs="Arial"/>
                <w:lang w:val="es-BO"/>
              </w:rPr>
            </w:pPr>
          </w:p>
        </w:tc>
        <w:tc>
          <w:tcPr>
            <w:tcW w:w="1011" w:type="dxa"/>
            <w:shd w:val="clear" w:color="auto" w:fill="FFFFFF"/>
            <w:vAlign w:val="center"/>
          </w:tcPr>
          <w:p w14:paraId="3FD2A5CC" w14:textId="4BF5DA5F" w:rsidR="00C93A31" w:rsidRPr="00E169D4" w:rsidRDefault="00C93A31" w:rsidP="00713AAD">
            <w:pPr>
              <w:jc w:val="center"/>
              <w:rPr>
                <w:rFonts w:ascii="Arial" w:hAnsi="Arial" w:cs="Arial"/>
                <w:lang w:val="es-BO"/>
              </w:rPr>
            </w:pPr>
          </w:p>
        </w:tc>
      </w:tr>
      <w:tr w:rsidR="00C93A31" w:rsidRPr="00E169D4" w14:paraId="6D1FC621" w14:textId="29A18B43" w:rsidTr="00713AAD">
        <w:trPr>
          <w:trHeight w:val="437"/>
          <w:jc w:val="center"/>
        </w:trPr>
        <w:tc>
          <w:tcPr>
            <w:tcW w:w="425" w:type="dxa"/>
            <w:shd w:val="clear" w:color="auto" w:fill="FFFFFF"/>
            <w:tcMar>
              <w:left w:w="0" w:type="dxa"/>
              <w:right w:w="0" w:type="dxa"/>
            </w:tcMar>
            <w:vAlign w:val="center"/>
          </w:tcPr>
          <w:p w14:paraId="23B7EE5C" w14:textId="21DA1368"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14:paraId="62401523" w14:textId="46274CCE" w:rsidR="00C93A31" w:rsidRPr="00E169D4" w:rsidRDefault="00C93A31" w:rsidP="00713AAD">
            <w:pPr>
              <w:jc w:val="center"/>
              <w:rPr>
                <w:rFonts w:ascii="Arial" w:hAnsi="Arial" w:cs="Arial"/>
                <w:lang w:val="es-BO"/>
              </w:rPr>
            </w:pPr>
          </w:p>
        </w:tc>
        <w:tc>
          <w:tcPr>
            <w:tcW w:w="1134" w:type="dxa"/>
            <w:shd w:val="clear" w:color="auto" w:fill="FFFFFF"/>
            <w:vAlign w:val="center"/>
          </w:tcPr>
          <w:p w14:paraId="4F77D820" w14:textId="6CBA545F" w:rsidR="00C93A31" w:rsidRPr="00E169D4" w:rsidRDefault="00C93A31" w:rsidP="00713AAD">
            <w:pPr>
              <w:jc w:val="center"/>
              <w:rPr>
                <w:rFonts w:ascii="Arial" w:hAnsi="Arial" w:cs="Arial"/>
                <w:lang w:val="es-BO"/>
              </w:rPr>
            </w:pPr>
          </w:p>
        </w:tc>
        <w:tc>
          <w:tcPr>
            <w:tcW w:w="1276" w:type="dxa"/>
            <w:shd w:val="clear" w:color="auto" w:fill="FFFFFF"/>
            <w:vAlign w:val="center"/>
          </w:tcPr>
          <w:p w14:paraId="43AB197E" w14:textId="5A9C2509" w:rsidR="00C93A31" w:rsidRPr="00E169D4" w:rsidRDefault="00C93A31" w:rsidP="00713AAD">
            <w:pPr>
              <w:jc w:val="center"/>
              <w:rPr>
                <w:rFonts w:ascii="Arial" w:hAnsi="Arial" w:cs="Arial"/>
                <w:lang w:val="es-BO"/>
              </w:rPr>
            </w:pPr>
          </w:p>
        </w:tc>
        <w:tc>
          <w:tcPr>
            <w:tcW w:w="1276" w:type="dxa"/>
            <w:shd w:val="clear" w:color="auto" w:fill="FFFFFF"/>
            <w:vAlign w:val="center"/>
          </w:tcPr>
          <w:p w14:paraId="15FDD6C2" w14:textId="3809A2A7" w:rsidR="00C93A31" w:rsidRPr="00E169D4" w:rsidRDefault="00C93A31" w:rsidP="00713AAD">
            <w:pPr>
              <w:jc w:val="center"/>
              <w:rPr>
                <w:rFonts w:ascii="Arial" w:hAnsi="Arial" w:cs="Arial"/>
                <w:lang w:val="es-BO"/>
              </w:rPr>
            </w:pPr>
          </w:p>
        </w:tc>
        <w:tc>
          <w:tcPr>
            <w:tcW w:w="1134" w:type="dxa"/>
            <w:shd w:val="clear" w:color="auto" w:fill="FFFFFF"/>
            <w:vAlign w:val="center"/>
          </w:tcPr>
          <w:p w14:paraId="46249E1A" w14:textId="616389E8" w:rsidR="00C93A31" w:rsidRPr="00E169D4" w:rsidRDefault="00C93A31" w:rsidP="00713AAD">
            <w:pPr>
              <w:jc w:val="center"/>
              <w:rPr>
                <w:rFonts w:ascii="Arial" w:hAnsi="Arial" w:cs="Arial"/>
                <w:lang w:val="es-BO"/>
              </w:rPr>
            </w:pPr>
          </w:p>
        </w:tc>
        <w:tc>
          <w:tcPr>
            <w:tcW w:w="992" w:type="dxa"/>
            <w:shd w:val="clear" w:color="auto" w:fill="FFFFFF"/>
            <w:vAlign w:val="center"/>
          </w:tcPr>
          <w:p w14:paraId="05D22C2E" w14:textId="42AE813E" w:rsidR="00C93A31" w:rsidRPr="00E169D4" w:rsidRDefault="00C93A31" w:rsidP="00713AAD">
            <w:pPr>
              <w:jc w:val="center"/>
              <w:rPr>
                <w:rFonts w:ascii="Arial" w:hAnsi="Arial" w:cs="Arial"/>
                <w:lang w:val="es-BO"/>
              </w:rPr>
            </w:pPr>
          </w:p>
        </w:tc>
        <w:tc>
          <w:tcPr>
            <w:tcW w:w="1011" w:type="dxa"/>
            <w:shd w:val="clear" w:color="auto" w:fill="FFFFFF"/>
            <w:vAlign w:val="center"/>
          </w:tcPr>
          <w:p w14:paraId="6AF5A74B" w14:textId="3BA0F9F2" w:rsidR="00C93A31" w:rsidRPr="00E169D4" w:rsidRDefault="00C93A31" w:rsidP="00713AAD">
            <w:pPr>
              <w:jc w:val="center"/>
              <w:rPr>
                <w:rFonts w:ascii="Arial" w:hAnsi="Arial" w:cs="Arial"/>
                <w:lang w:val="es-BO"/>
              </w:rPr>
            </w:pPr>
          </w:p>
        </w:tc>
      </w:tr>
      <w:tr w:rsidR="00C93A31" w:rsidRPr="00E169D4" w14:paraId="339BA4A0" w14:textId="4754B55F" w:rsidTr="00713AAD">
        <w:trPr>
          <w:trHeight w:val="851"/>
          <w:jc w:val="center"/>
        </w:trPr>
        <w:tc>
          <w:tcPr>
            <w:tcW w:w="9800" w:type="dxa"/>
            <w:gridSpan w:val="8"/>
            <w:shd w:val="clear" w:color="auto" w:fill="auto"/>
            <w:tcMar>
              <w:left w:w="0" w:type="dxa"/>
              <w:right w:w="0" w:type="dxa"/>
            </w:tcMar>
            <w:vAlign w:val="center"/>
          </w:tcPr>
          <w:p w14:paraId="7700D0C1" w14:textId="64065455"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14:paraId="75556430" w14:textId="17DB39EE"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14:paraId="67F16AD0" w14:textId="5EDEA8FF" w:rsidR="00C93A31" w:rsidRPr="00262233" w:rsidRDefault="00C93A31" w:rsidP="00713AAD">
            <w:pPr>
              <w:pStyle w:val="Normal2"/>
              <w:ind w:left="113" w:right="113"/>
              <w:rPr>
                <w:rFonts w:ascii="Arial" w:hAnsi="Arial" w:cs="Arial"/>
                <w:b/>
                <w:bCs/>
                <w:sz w:val="16"/>
                <w:szCs w:val="16"/>
                <w:lang w:val="es-BO"/>
              </w:rPr>
            </w:pPr>
          </w:p>
        </w:tc>
      </w:tr>
    </w:tbl>
    <w:p w14:paraId="750759A6" w14:textId="1897A6A4" w:rsidR="00C93A31" w:rsidRPr="00E169D4" w:rsidRDefault="00C93A31" w:rsidP="00C93A31">
      <w:pPr>
        <w:pStyle w:val="Normal2"/>
        <w:jc w:val="center"/>
        <w:rPr>
          <w:rFonts w:ascii="Verdana" w:hAnsi="Verdana" w:cs="Arial"/>
          <w:b/>
          <w:sz w:val="16"/>
          <w:szCs w:val="16"/>
          <w:lang w:val="es-BO"/>
        </w:rPr>
      </w:pPr>
    </w:p>
    <w:p w14:paraId="3607391B" w14:textId="7AD1EAA3" w:rsidR="00C93A31" w:rsidRPr="00E169D4" w:rsidRDefault="00C93A31" w:rsidP="00C93A31">
      <w:pPr>
        <w:pStyle w:val="Normal2"/>
        <w:jc w:val="right"/>
        <w:rPr>
          <w:rFonts w:ascii="Verdana" w:hAnsi="Verdana" w:cs="Arial"/>
          <w:b/>
          <w:sz w:val="16"/>
          <w:szCs w:val="16"/>
          <w:lang w:val="es-BO"/>
        </w:rPr>
      </w:pPr>
    </w:p>
    <w:p w14:paraId="4E2687C4" w14:textId="37AC24C4" w:rsidR="00C93A31" w:rsidRPr="00E169D4" w:rsidRDefault="00C93A31" w:rsidP="00C93A31">
      <w:pPr>
        <w:jc w:val="center"/>
        <w:rPr>
          <w:rFonts w:cs="Arial"/>
          <w:b/>
          <w:lang w:val="es-BO"/>
        </w:rPr>
      </w:pPr>
    </w:p>
    <w:p w14:paraId="37334491" w14:textId="620B53DC" w:rsidR="00C93A31" w:rsidRPr="00E169D4" w:rsidRDefault="00C93A31" w:rsidP="00C93A31">
      <w:pPr>
        <w:jc w:val="center"/>
        <w:rPr>
          <w:rFonts w:cs="Arial"/>
          <w:b/>
          <w:lang w:val="es-BO"/>
        </w:rPr>
      </w:pPr>
    </w:p>
    <w:p w14:paraId="44DA4AC3" w14:textId="679D04E6" w:rsidR="00C93A31" w:rsidRPr="00E169D4" w:rsidRDefault="00C93A31" w:rsidP="00C93A31">
      <w:pPr>
        <w:jc w:val="center"/>
        <w:rPr>
          <w:rFonts w:cs="Arial"/>
          <w:b/>
          <w:lang w:val="es-BO"/>
        </w:rPr>
      </w:pPr>
    </w:p>
    <w:p w14:paraId="0572FDC0" w14:textId="77777777" w:rsidR="00C93A31" w:rsidRPr="00E169D4" w:rsidRDefault="00C93A31" w:rsidP="00C93A31">
      <w:pPr>
        <w:jc w:val="center"/>
        <w:rPr>
          <w:rFonts w:cs="Arial"/>
          <w:b/>
          <w:lang w:val="es-BO"/>
        </w:rPr>
      </w:pPr>
    </w:p>
    <w:p w14:paraId="277D593C" w14:textId="0F2C6264" w:rsidR="00C93A31" w:rsidRPr="00E169D4" w:rsidRDefault="00C93A31" w:rsidP="00C93A31">
      <w:pPr>
        <w:jc w:val="center"/>
        <w:rPr>
          <w:rFonts w:cs="Arial"/>
          <w:b/>
          <w:lang w:val="es-BO"/>
        </w:rPr>
      </w:pPr>
    </w:p>
    <w:p w14:paraId="0ED52C44" w14:textId="79543CB9" w:rsidR="00C93A31" w:rsidRPr="00E169D4" w:rsidRDefault="00C93A31" w:rsidP="00C93A31">
      <w:pPr>
        <w:jc w:val="center"/>
        <w:rPr>
          <w:rFonts w:cs="Arial"/>
          <w:b/>
          <w:lang w:val="es-BO"/>
        </w:rPr>
      </w:pPr>
    </w:p>
    <w:p w14:paraId="230FDB89" w14:textId="77777777" w:rsidR="00C93A31" w:rsidRPr="00E169D4" w:rsidRDefault="00C93A31" w:rsidP="00C93A31">
      <w:pPr>
        <w:jc w:val="center"/>
        <w:rPr>
          <w:rFonts w:cs="Arial"/>
          <w:b/>
          <w:sz w:val="18"/>
          <w:lang w:val="es-BO"/>
        </w:rPr>
      </w:pPr>
    </w:p>
    <w:p w14:paraId="3265DE67" w14:textId="77777777" w:rsidR="00C93A31" w:rsidRPr="00E169D4" w:rsidRDefault="00C93A31" w:rsidP="00C93A31">
      <w:pPr>
        <w:jc w:val="center"/>
        <w:rPr>
          <w:rFonts w:cs="Arial"/>
          <w:b/>
          <w:sz w:val="18"/>
          <w:lang w:val="es-BO"/>
        </w:rPr>
      </w:pPr>
    </w:p>
    <w:p w14:paraId="0911E1C6" w14:textId="77777777" w:rsidR="00C93A31" w:rsidRPr="00E169D4" w:rsidRDefault="00C93A31" w:rsidP="00C93A31">
      <w:pPr>
        <w:jc w:val="center"/>
        <w:rPr>
          <w:rFonts w:cs="Arial"/>
          <w:b/>
          <w:sz w:val="18"/>
          <w:lang w:val="es-BO"/>
        </w:rPr>
      </w:pPr>
    </w:p>
    <w:p w14:paraId="0E0F1FEE" w14:textId="77777777" w:rsidR="00C93A31" w:rsidRPr="00E169D4" w:rsidRDefault="00C93A31" w:rsidP="00C93A31">
      <w:pPr>
        <w:jc w:val="center"/>
        <w:rPr>
          <w:rFonts w:cs="Arial"/>
          <w:lang w:val="es-BO"/>
        </w:rPr>
      </w:pPr>
    </w:p>
    <w:p w14:paraId="7548AD5F" w14:textId="77777777" w:rsidR="00C93A31" w:rsidRPr="00E169D4" w:rsidRDefault="00C93A31" w:rsidP="00C93A31">
      <w:pPr>
        <w:jc w:val="center"/>
        <w:rPr>
          <w:rFonts w:cs="Arial"/>
          <w:lang w:val="es-BO"/>
        </w:rPr>
      </w:pPr>
    </w:p>
    <w:p w14:paraId="00301365" w14:textId="77777777" w:rsidR="00C93A31" w:rsidRPr="00E169D4" w:rsidRDefault="00C93A31" w:rsidP="00C93A31">
      <w:pPr>
        <w:jc w:val="center"/>
        <w:rPr>
          <w:rFonts w:cs="Arial"/>
          <w:lang w:val="es-BO"/>
        </w:rPr>
      </w:pPr>
    </w:p>
    <w:p w14:paraId="4F64C329" w14:textId="77777777" w:rsidR="00C93A31" w:rsidRPr="00E169D4" w:rsidRDefault="00C93A31" w:rsidP="00C93A31">
      <w:pPr>
        <w:jc w:val="center"/>
        <w:rPr>
          <w:rFonts w:cs="Arial"/>
          <w:lang w:val="es-BO"/>
        </w:rPr>
      </w:pPr>
    </w:p>
    <w:p w14:paraId="679FE1F2" w14:textId="77777777" w:rsidR="00C93A31" w:rsidRPr="00E169D4" w:rsidRDefault="00C93A31" w:rsidP="00C93A31">
      <w:pPr>
        <w:jc w:val="center"/>
        <w:rPr>
          <w:rFonts w:cs="Arial"/>
          <w:lang w:val="es-BO"/>
        </w:rPr>
      </w:pPr>
    </w:p>
    <w:p w14:paraId="7BABF846" w14:textId="77777777" w:rsidR="00C93A31" w:rsidRPr="00E169D4" w:rsidRDefault="00C93A31" w:rsidP="00C93A31">
      <w:pPr>
        <w:jc w:val="center"/>
        <w:rPr>
          <w:rFonts w:cs="Arial"/>
          <w:lang w:val="es-BO"/>
        </w:rPr>
      </w:pPr>
    </w:p>
    <w:p w14:paraId="0F607CD6" w14:textId="77777777" w:rsidR="00C93A31" w:rsidRPr="00E169D4" w:rsidRDefault="00C93A31" w:rsidP="00C93A31">
      <w:pPr>
        <w:jc w:val="center"/>
        <w:rPr>
          <w:rFonts w:cs="Arial"/>
          <w:lang w:val="es-BO"/>
        </w:rPr>
      </w:pPr>
    </w:p>
    <w:p w14:paraId="03A1C456" w14:textId="77777777" w:rsidR="00C93A31" w:rsidRPr="00E169D4" w:rsidRDefault="00C93A31" w:rsidP="00C93A31">
      <w:pPr>
        <w:jc w:val="center"/>
        <w:rPr>
          <w:rFonts w:cs="Arial"/>
          <w:lang w:val="es-BO"/>
        </w:rPr>
      </w:pPr>
    </w:p>
    <w:p w14:paraId="6FF5B942" w14:textId="77777777" w:rsidR="00C93A31" w:rsidRPr="00E169D4" w:rsidRDefault="00C93A31" w:rsidP="00C93A31">
      <w:pPr>
        <w:jc w:val="center"/>
        <w:rPr>
          <w:rFonts w:cs="Arial"/>
          <w:lang w:val="es-BO"/>
        </w:rPr>
      </w:pPr>
    </w:p>
    <w:p w14:paraId="40D104A6" w14:textId="77777777" w:rsidR="00C93A31" w:rsidRPr="00E169D4" w:rsidRDefault="00C93A31" w:rsidP="00C93A31">
      <w:pPr>
        <w:jc w:val="center"/>
        <w:rPr>
          <w:rFonts w:cs="Arial"/>
          <w:lang w:val="es-BO"/>
        </w:rPr>
      </w:pPr>
    </w:p>
    <w:p w14:paraId="2DAC2EE5" w14:textId="77777777" w:rsidR="00C93A31" w:rsidRPr="00E169D4" w:rsidRDefault="00C93A31" w:rsidP="00C93A31">
      <w:pPr>
        <w:jc w:val="center"/>
        <w:rPr>
          <w:rFonts w:cs="Arial"/>
          <w:lang w:val="es-BO"/>
        </w:rPr>
      </w:pPr>
    </w:p>
    <w:p w14:paraId="418FD1D2" w14:textId="77777777" w:rsidR="00C93A31" w:rsidRPr="00E169D4" w:rsidRDefault="00C93A31" w:rsidP="00C93A31">
      <w:pPr>
        <w:jc w:val="center"/>
        <w:rPr>
          <w:rFonts w:cs="Arial"/>
          <w:lang w:val="es-BO"/>
        </w:rPr>
      </w:pPr>
    </w:p>
    <w:p w14:paraId="45713BD5" w14:textId="77777777" w:rsidR="00C93A31" w:rsidRPr="00E169D4" w:rsidRDefault="00C93A31" w:rsidP="00C93A31">
      <w:pPr>
        <w:jc w:val="center"/>
        <w:rPr>
          <w:rFonts w:cs="Arial"/>
          <w:lang w:val="es-BO"/>
        </w:rPr>
      </w:pPr>
    </w:p>
    <w:p w14:paraId="24112C5A" w14:textId="77777777" w:rsidR="00C93A31" w:rsidRPr="00E169D4" w:rsidRDefault="00C93A31" w:rsidP="00C93A31">
      <w:pPr>
        <w:jc w:val="center"/>
        <w:rPr>
          <w:rFonts w:cs="Arial"/>
          <w:lang w:val="es-BO"/>
        </w:rPr>
      </w:pPr>
    </w:p>
    <w:p w14:paraId="41DF4798" w14:textId="77777777" w:rsidR="00C93A31" w:rsidRPr="00E169D4" w:rsidRDefault="00C93A31" w:rsidP="00C93A31">
      <w:pPr>
        <w:jc w:val="center"/>
        <w:rPr>
          <w:rFonts w:cs="Arial"/>
          <w:lang w:val="es-BO"/>
        </w:rPr>
      </w:pPr>
    </w:p>
    <w:p w14:paraId="2DCA7653" w14:textId="77777777" w:rsidR="00C93A31" w:rsidRPr="00E169D4" w:rsidRDefault="00C93A31" w:rsidP="00C93A31">
      <w:pPr>
        <w:jc w:val="center"/>
        <w:rPr>
          <w:rFonts w:cs="Arial"/>
          <w:lang w:val="es-BO"/>
        </w:rPr>
      </w:pPr>
    </w:p>
    <w:p w14:paraId="4B2A1B67" w14:textId="77777777" w:rsidR="00C93A31" w:rsidRPr="00E169D4" w:rsidRDefault="00C93A31" w:rsidP="00C93A31">
      <w:pPr>
        <w:jc w:val="center"/>
        <w:rPr>
          <w:rFonts w:cs="Arial"/>
          <w:lang w:val="es-BO"/>
        </w:rPr>
      </w:pPr>
    </w:p>
    <w:p w14:paraId="296A22AC" w14:textId="77777777" w:rsidR="00C93A31" w:rsidRPr="00E169D4" w:rsidRDefault="00C93A31" w:rsidP="00C93A31">
      <w:pPr>
        <w:jc w:val="center"/>
        <w:rPr>
          <w:rFonts w:cs="Arial"/>
          <w:lang w:val="es-BO"/>
        </w:rPr>
      </w:pPr>
    </w:p>
    <w:p w14:paraId="67C0FBAC" w14:textId="77777777" w:rsidR="00C93A31" w:rsidRPr="00E169D4" w:rsidRDefault="00C93A31" w:rsidP="00C93A31">
      <w:pPr>
        <w:jc w:val="center"/>
        <w:rPr>
          <w:rFonts w:cs="Arial"/>
          <w:lang w:val="es-BO"/>
        </w:rPr>
      </w:pPr>
    </w:p>
    <w:p w14:paraId="7183D17E" w14:textId="77777777" w:rsidR="00C93A31" w:rsidRPr="00E169D4" w:rsidRDefault="00C93A31" w:rsidP="00C93A31">
      <w:pPr>
        <w:jc w:val="center"/>
        <w:rPr>
          <w:rFonts w:cs="Arial"/>
          <w:lang w:val="es-BO"/>
        </w:rPr>
      </w:pPr>
    </w:p>
    <w:p w14:paraId="6908D112" w14:textId="77777777" w:rsidR="00C93A31" w:rsidRPr="00E169D4" w:rsidRDefault="00C93A31" w:rsidP="00C93A31">
      <w:pPr>
        <w:jc w:val="center"/>
        <w:rPr>
          <w:rFonts w:cs="Arial"/>
          <w:lang w:val="es-BO"/>
        </w:rPr>
      </w:pPr>
    </w:p>
    <w:p w14:paraId="12499AF3" w14:textId="77777777" w:rsidR="00C93A31" w:rsidRPr="00E169D4" w:rsidRDefault="00C93A31" w:rsidP="00C93A31">
      <w:pPr>
        <w:jc w:val="center"/>
        <w:rPr>
          <w:rFonts w:cs="Arial"/>
          <w:lang w:val="es-BO"/>
        </w:rPr>
      </w:pPr>
    </w:p>
    <w:p w14:paraId="2CCA15F9" w14:textId="77777777" w:rsidR="00C93A31" w:rsidRPr="00E169D4" w:rsidRDefault="00C93A31" w:rsidP="00C93A31">
      <w:pPr>
        <w:jc w:val="center"/>
        <w:rPr>
          <w:rFonts w:cs="Arial"/>
          <w:lang w:val="es-BO"/>
        </w:rPr>
      </w:pPr>
    </w:p>
    <w:p w14:paraId="5FB9C60D" w14:textId="77777777" w:rsidR="00C93A31" w:rsidRPr="00E169D4" w:rsidRDefault="00C93A31" w:rsidP="00C93A31">
      <w:pPr>
        <w:jc w:val="center"/>
        <w:rPr>
          <w:rFonts w:cs="Arial"/>
          <w:lang w:val="es-BO"/>
        </w:rPr>
      </w:pPr>
    </w:p>
    <w:p w14:paraId="74EFBD55" w14:textId="77777777" w:rsidR="00C93A31" w:rsidRPr="00E169D4" w:rsidRDefault="00C93A31" w:rsidP="00C93A31">
      <w:pPr>
        <w:jc w:val="center"/>
        <w:rPr>
          <w:rFonts w:cs="Arial"/>
          <w:lang w:val="es-BO"/>
        </w:rPr>
      </w:pPr>
    </w:p>
    <w:p w14:paraId="2C3F5333" w14:textId="77777777" w:rsidR="00C93A31" w:rsidRPr="00E169D4" w:rsidRDefault="00C93A31" w:rsidP="00C93A31">
      <w:pPr>
        <w:jc w:val="center"/>
        <w:rPr>
          <w:rFonts w:cs="Arial"/>
          <w:lang w:val="es-BO"/>
        </w:rPr>
      </w:pPr>
    </w:p>
    <w:p w14:paraId="1467A5F8" w14:textId="77777777" w:rsidR="00C93A31" w:rsidRPr="00E169D4" w:rsidRDefault="00C93A31" w:rsidP="00C93A31">
      <w:pPr>
        <w:jc w:val="center"/>
        <w:rPr>
          <w:rFonts w:cs="Arial"/>
          <w:lang w:val="es-BO"/>
        </w:rPr>
      </w:pPr>
    </w:p>
    <w:p w14:paraId="6756D7C9" w14:textId="77777777" w:rsidR="00C93A31" w:rsidRPr="00E169D4" w:rsidRDefault="00C93A31" w:rsidP="00C93A31">
      <w:pPr>
        <w:jc w:val="center"/>
        <w:rPr>
          <w:rFonts w:cs="Arial"/>
          <w:lang w:val="es-BO"/>
        </w:rPr>
      </w:pPr>
    </w:p>
    <w:p w14:paraId="09A118CF" w14:textId="77777777" w:rsidR="00C93A31" w:rsidRPr="00E169D4" w:rsidRDefault="00C93A31" w:rsidP="00C93A31">
      <w:pPr>
        <w:jc w:val="center"/>
        <w:rPr>
          <w:rFonts w:cs="Arial"/>
          <w:lang w:val="es-BO"/>
        </w:rPr>
      </w:pPr>
    </w:p>
    <w:p w14:paraId="5C41DD64" w14:textId="77777777" w:rsidR="00C93A31" w:rsidRPr="00E169D4" w:rsidRDefault="00C93A31" w:rsidP="00C93A31">
      <w:pPr>
        <w:jc w:val="center"/>
        <w:rPr>
          <w:rFonts w:cs="Arial"/>
          <w:b/>
          <w:sz w:val="18"/>
          <w:lang w:val="es-BO"/>
        </w:rPr>
      </w:pPr>
      <w:r w:rsidRPr="00E169D4">
        <w:rPr>
          <w:rFonts w:cs="Arial"/>
          <w:b/>
          <w:sz w:val="18"/>
          <w:lang w:val="es-BO"/>
        </w:rPr>
        <w:t>FORMULARIO B-5</w:t>
      </w:r>
    </w:p>
    <w:p w14:paraId="65D72C47" w14:textId="77777777" w:rsidR="00C93A31" w:rsidRDefault="00C93A31" w:rsidP="00C93A31">
      <w:pPr>
        <w:jc w:val="center"/>
        <w:rPr>
          <w:rFonts w:cs="Arial"/>
          <w:b/>
          <w:sz w:val="18"/>
          <w:lang w:val="es-BO"/>
        </w:rPr>
      </w:pPr>
      <w:r w:rsidRPr="00E169D4">
        <w:rPr>
          <w:rFonts w:cs="Arial"/>
          <w:b/>
          <w:sz w:val="18"/>
          <w:lang w:val="es-BO"/>
        </w:rPr>
        <w:t>CRONOGRAMA DE DESEMBOLSOS</w:t>
      </w:r>
    </w:p>
    <w:p w14:paraId="0ACA8FAA" w14:textId="77777777" w:rsidR="00C93A31" w:rsidRDefault="00C93A31" w:rsidP="00C93A31">
      <w:pPr>
        <w:jc w:val="both"/>
        <w:rPr>
          <w:rFonts w:cs="Arial"/>
          <w:b/>
          <w:sz w:val="18"/>
          <w:lang w:val="es-BO"/>
        </w:rPr>
      </w:pPr>
    </w:p>
    <w:p w14:paraId="17F62781" w14:textId="77777777"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14:paraId="595642EC" w14:textId="77777777" w:rsidR="00C93A31" w:rsidRPr="00E169D4" w:rsidRDefault="00C93A31" w:rsidP="00C93A31">
      <w:pPr>
        <w:jc w:val="center"/>
        <w:rPr>
          <w:rFonts w:cs="Arial"/>
          <w:b/>
          <w:sz w:val="18"/>
          <w:lang w:val="es-BO"/>
        </w:rPr>
      </w:pPr>
    </w:p>
    <w:p w14:paraId="5D524760" w14:textId="77777777"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14:paraId="7006BBBD" w14:textId="77777777" w:rsidTr="00713AAD">
        <w:trPr>
          <w:trHeight w:val="470"/>
          <w:jc w:val="center"/>
        </w:trPr>
        <w:tc>
          <w:tcPr>
            <w:tcW w:w="355" w:type="dxa"/>
            <w:shd w:val="clear" w:color="auto" w:fill="DBE5F1" w:themeFill="accent1" w:themeFillTint="33"/>
            <w:tcMar>
              <w:left w:w="0" w:type="dxa"/>
              <w:right w:w="0" w:type="dxa"/>
            </w:tcMar>
            <w:vAlign w:val="center"/>
          </w:tcPr>
          <w:p w14:paraId="38892071" w14:textId="77777777"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14:paraId="7FAE5E79"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14:paraId="5F6B367A" w14:textId="77777777"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14:paraId="2F15BD2A" w14:textId="77777777"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14:paraId="3A6F6646" w14:textId="77777777" w:rsidTr="00713AAD">
        <w:trPr>
          <w:trHeight w:val="470"/>
          <w:jc w:val="center"/>
        </w:trPr>
        <w:tc>
          <w:tcPr>
            <w:tcW w:w="355" w:type="dxa"/>
            <w:shd w:val="clear" w:color="auto" w:fill="FFFFFF"/>
            <w:tcMar>
              <w:left w:w="0" w:type="dxa"/>
              <w:right w:w="0" w:type="dxa"/>
            </w:tcMar>
            <w:vAlign w:val="center"/>
          </w:tcPr>
          <w:p w14:paraId="4D5D2670"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14:paraId="09987C5E" w14:textId="77777777"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14:paraId="39E7E848"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0C6EC99" w14:textId="77777777" w:rsidR="00C93A31" w:rsidRDefault="00C93A31" w:rsidP="00713AAD">
            <w:pPr>
              <w:jc w:val="center"/>
              <w:rPr>
                <w:rFonts w:ascii="Arial" w:hAnsi="Arial" w:cs="Arial"/>
                <w:lang w:val="es-BO"/>
              </w:rPr>
            </w:pPr>
          </w:p>
        </w:tc>
      </w:tr>
      <w:tr w:rsidR="00C93A31" w:rsidRPr="00E169D4" w14:paraId="17204589" w14:textId="77777777" w:rsidTr="00713AAD">
        <w:trPr>
          <w:trHeight w:val="470"/>
          <w:jc w:val="center"/>
        </w:trPr>
        <w:tc>
          <w:tcPr>
            <w:tcW w:w="355" w:type="dxa"/>
            <w:shd w:val="clear" w:color="auto" w:fill="FFFFFF"/>
            <w:tcMar>
              <w:left w:w="0" w:type="dxa"/>
              <w:right w:w="0" w:type="dxa"/>
            </w:tcMar>
            <w:vAlign w:val="center"/>
          </w:tcPr>
          <w:p w14:paraId="5EB36A36"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14:paraId="23FE9134" w14:textId="77777777"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14:paraId="78154DD5"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6457CB54" w14:textId="77777777" w:rsidR="00C93A31" w:rsidRDefault="00C93A31" w:rsidP="00713AAD">
            <w:pPr>
              <w:jc w:val="center"/>
              <w:rPr>
                <w:rFonts w:ascii="Arial" w:hAnsi="Arial" w:cs="Arial"/>
                <w:lang w:val="es-BO"/>
              </w:rPr>
            </w:pPr>
          </w:p>
        </w:tc>
      </w:tr>
      <w:tr w:rsidR="00C93A31" w:rsidRPr="00E169D4" w14:paraId="6A05FC8E" w14:textId="77777777" w:rsidTr="00713AAD">
        <w:trPr>
          <w:trHeight w:val="470"/>
          <w:jc w:val="center"/>
        </w:trPr>
        <w:tc>
          <w:tcPr>
            <w:tcW w:w="355" w:type="dxa"/>
            <w:shd w:val="clear" w:color="auto" w:fill="FFFFFF"/>
            <w:tcMar>
              <w:left w:w="0" w:type="dxa"/>
              <w:right w:w="0" w:type="dxa"/>
            </w:tcMar>
            <w:vAlign w:val="center"/>
          </w:tcPr>
          <w:p w14:paraId="4C186173"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14:paraId="5E5F59F5" w14:textId="77777777"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14:paraId="0B0AFC66"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3F819A37" w14:textId="77777777" w:rsidR="00C93A31" w:rsidRDefault="00C93A31" w:rsidP="00713AAD">
            <w:pPr>
              <w:jc w:val="center"/>
              <w:rPr>
                <w:rFonts w:ascii="Arial" w:hAnsi="Arial" w:cs="Arial"/>
                <w:lang w:val="es-BO"/>
              </w:rPr>
            </w:pPr>
          </w:p>
        </w:tc>
      </w:tr>
      <w:tr w:rsidR="00C93A31" w:rsidRPr="00E169D4" w14:paraId="67A37A46" w14:textId="77777777" w:rsidTr="00713AAD">
        <w:trPr>
          <w:trHeight w:val="470"/>
          <w:jc w:val="center"/>
        </w:trPr>
        <w:tc>
          <w:tcPr>
            <w:tcW w:w="355" w:type="dxa"/>
            <w:shd w:val="clear" w:color="auto" w:fill="FFFFFF"/>
            <w:tcMar>
              <w:left w:w="0" w:type="dxa"/>
              <w:right w:w="0" w:type="dxa"/>
            </w:tcMar>
            <w:vAlign w:val="center"/>
          </w:tcPr>
          <w:p w14:paraId="02B6C5DB"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14:paraId="38D1161C" w14:textId="77777777" w:rsidR="00C93A31" w:rsidRPr="00E169D4" w:rsidRDefault="00C93A31" w:rsidP="00713AAD">
            <w:pPr>
              <w:rPr>
                <w:rFonts w:ascii="Arial" w:hAnsi="Arial" w:cs="Arial"/>
                <w:lang w:val="es-BO"/>
              </w:rPr>
            </w:pPr>
          </w:p>
        </w:tc>
        <w:tc>
          <w:tcPr>
            <w:tcW w:w="1635" w:type="dxa"/>
            <w:shd w:val="clear" w:color="auto" w:fill="FFFFFF"/>
            <w:vAlign w:val="center"/>
          </w:tcPr>
          <w:p w14:paraId="484A08D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5B40FFD5" w14:textId="77777777" w:rsidR="00C93A31" w:rsidRPr="00E169D4" w:rsidRDefault="00C93A31" w:rsidP="00713AAD">
            <w:pPr>
              <w:jc w:val="center"/>
              <w:rPr>
                <w:rFonts w:ascii="Arial" w:hAnsi="Arial" w:cs="Arial"/>
                <w:lang w:val="es-BO"/>
              </w:rPr>
            </w:pPr>
          </w:p>
        </w:tc>
      </w:tr>
      <w:tr w:rsidR="00C93A31" w:rsidRPr="00E169D4" w14:paraId="0681A44F" w14:textId="77777777" w:rsidTr="00713AAD">
        <w:trPr>
          <w:trHeight w:val="470"/>
          <w:jc w:val="center"/>
        </w:trPr>
        <w:tc>
          <w:tcPr>
            <w:tcW w:w="355" w:type="dxa"/>
            <w:shd w:val="clear" w:color="auto" w:fill="FFFFFF"/>
            <w:tcMar>
              <w:left w:w="0" w:type="dxa"/>
              <w:right w:w="0" w:type="dxa"/>
            </w:tcMar>
            <w:vAlign w:val="center"/>
          </w:tcPr>
          <w:p w14:paraId="0596BEDA"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14:paraId="0324687F" w14:textId="77777777"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14:paraId="26C9859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C15AC59" w14:textId="77777777" w:rsidR="00C93A31" w:rsidRDefault="00C93A31" w:rsidP="00713AAD">
            <w:pPr>
              <w:jc w:val="center"/>
              <w:rPr>
                <w:rFonts w:ascii="Arial" w:hAnsi="Arial" w:cs="Arial"/>
                <w:lang w:val="es-BO"/>
              </w:rPr>
            </w:pPr>
          </w:p>
        </w:tc>
      </w:tr>
      <w:tr w:rsidR="00C93A31" w:rsidRPr="00E169D4" w14:paraId="632F132B" w14:textId="77777777" w:rsidTr="00713AAD">
        <w:trPr>
          <w:trHeight w:val="470"/>
          <w:jc w:val="center"/>
        </w:trPr>
        <w:tc>
          <w:tcPr>
            <w:tcW w:w="4895" w:type="dxa"/>
            <w:gridSpan w:val="3"/>
            <w:shd w:val="clear" w:color="auto" w:fill="FFFFFF"/>
            <w:tcMar>
              <w:left w:w="0" w:type="dxa"/>
              <w:right w:w="0" w:type="dxa"/>
            </w:tcMar>
            <w:vAlign w:val="center"/>
          </w:tcPr>
          <w:p w14:paraId="3689133D" w14:textId="77777777"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14:paraId="43B3C8E7" w14:textId="77777777"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14:paraId="1FFF3CE1" w14:textId="77777777" w:rsidR="00C93A31" w:rsidRPr="00E169D4" w:rsidRDefault="00C93A31" w:rsidP="00C93A31">
      <w:pPr>
        <w:jc w:val="center"/>
        <w:rPr>
          <w:rFonts w:cs="Arial"/>
          <w:b/>
          <w:lang w:val="es-BO"/>
        </w:rPr>
      </w:pPr>
    </w:p>
    <w:p w14:paraId="1DCF3891" w14:textId="77777777" w:rsidR="00C93A31" w:rsidRPr="00E169D4" w:rsidRDefault="00C93A31" w:rsidP="00C93A31">
      <w:pPr>
        <w:rPr>
          <w:rFonts w:cs="Arial"/>
          <w:b/>
          <w:lang w:val="es-BO"/>
        </w:rPr>
      </w:pPr>
    </w:p>
    <w:p w14:paraId="31B9C853" w14:textId="77777777" w:rsidR="00C93A31" w:rsidRPr="00E169D4" w:rsidRDefault="00C93A31" w:rsidP="00C93A31">
      <w:pPr>
        <w:rPr>
          <w:rFonts w:cs="Arial"/>
          <w:b/>
          <w:lang w:val="es-BO"/>
        </w:rPr>
      </w:pPr>
    </w:p>
    <w:p w14:paraId="3F46F417" w14:textId="77777777" w:rsidR="00C93A31" w:rsidRPr="00E169D4" w:rsidRDefault="00C93A31" w:rsidP="00C93A31">
      <w:pPr>
        <w:rPr>
          <w:rFonts w:cs="Arial"/>
          <w:b/>
          <w:lang w:val="es-BO"/>
        </w:rPr>
      </w:pPr>
    </w:p>
    <w:p w14:paraId="200EEB54" w14:textId="77777777" w:rsidR="00C93A31" w:rsidRPr="00E169D4" w:rsidRDefault="00C93A31" w:rsidP="00C93A31">
      <w:pPr>
        <w:rPr>
          <w:rFonts w:cs="Arial"/>
          <w:b/>
          <w:lang w:val="es-BO"/>
        </w:rPr>
      </w:pPr>
    </w:p>
    <w:p w14:paraId="7766A83D" w14:textId="77777777" w:rsidR="00C93A31" w:rsidRPr="00E169D4" w:rsidRDefault="00C93A31" w:rsidP="00C93A31">
      <w:pPr>
        <w:rPr>
          <w:rFonts w:cs="Arial"/>
          <w:b/>
          <w:lang w:val="es-BO"/>
        </w:rPr>
      </w:pPr>
    </w:p>
    <w:p w14:paraId="38512B3D" w14:textId="77777777" w:rsidR="00C93A31" w:rsidRPr="00E169D4" w:rsidRDefault="00C93A31" w:rsidP="00C93A31">
      <w:pPr>
        <w:rPr>
          <w:rFonts w:cs="Arial"/>
          <w:b/>
          <w:lang w:val="es-BO"/>
        </w:rPr>
      </w:pPr>
    </w:p>
    <w:p w14:paraId="1CF49F66" w14:textId="77777777" w:rsidR="00C93A31" w:rsidRPr="00E169D4" w:rsidRDefault="00C93A31" w:rsidP="00C93A31">
      <w:pPr>
        <w:rPr>
          <w:rFonts w:cs="Arial"/>
          <w:lang w:val="es-BO"/>
        </w:rPr>
      </w:pPr>
    </w:p>
    <w:p w14:paraId="6F93D688" w14:textId="77777777" w:rsidR="00C93A31" w:rsidRPr="00E169D4" w:rsidRDefault="00C93A31" w:rsidP="00C93A31">
      <w:pPr>
        <w:pStyle w:val="Encabezado"/>
        <w:tabs>
          <w:tab w:val="clear" w:pos="4419"/>
          <w:tab w:val="clear" w:pos="8838"/>
        </w:tabs>
        <w:rPr>
          <w:rFonts w:cs="Arial"/>
          <w:lang w:val="es-BO"/>
        </w:rPr>
      </w:pPr>
    </w:p>
    <w:p w14:paraId="159A0E61" w14:textId="77777777" w:rsidR="00C93A31" w:rsidRPr="00E169D4" w:rsidRDefault="00C93A31" w:rsidP="00C93A31">
      <w:pPr>
        <w:rPr>
          <w:rFonts w:cs="Arial"/>
          <w:sz w:val="18"/>
          <w:lang w:val="es-BO"/>
        </w:rPr>
      </w:pPr>
    </w:p>
    <w:p w14:paraId="5226532A" w14:textId="77777777" w:rsidR="00C93A31" w:rsidRPr="00E169D4" w:rsidRDefault="00C93A31" w:rsidP="00C93A31">
      <w:pPr>
        <w:jc w:val="both"/>
        <w:rPr>
          <w:rFonts w:cs="Arial"/>
          <w:sz w:val="18"/>
          <w:lang w:val="es-BO"/>
        </w:rPr>
      </w:pPr>
    </w:p>
    <w:p w14:paraId="23514761" w14:textId="77777777" w:rsidR="00C93A31" w:rsidRPr="00E169D4" w:rsidRDefault="00C93A31" w:rsidP="00C93A31">
      <w:pPr>
        <w:jc w:val="both"/>
        <w:rPr>
          <w:rFonts w:cs="Arial"/>
          <w:sz w:val="18"/>
          <w:lang w:val="es-BO"/>
        </w:rPr>
      </w:pPr>
    </w:p>
    <w:p w14:paraId="002C14E8" w14:textId="77777777" w:rsidR="00C93A31" w:rsidRPr="00E169D4" w:rsidRDefault="00C93A31" w:rsidP="00C93A31">
      <w:pPr>
        <w:tabs>
          <w:tab w:val="right" w:pos="6663"/>
        </w:tabs>
        <w:jc w:val="center"/>
        <w:rPr>
          <w:rFonts w:cs="Arial"/>
          <w:sz w:val="18"/>
          <w:lang w:val="es-BO"/>
        </w:rPr>
      </w:pPr>
    </w:p>
    <w:p w14:paraId="362AB264" w14:textId="77777777" w:rsidR="00C93A31" w:rsidRPr="00E169D4" w:rsidRDefault="00C93A31" w:rsidP="00C93A31">
      <w:pPr>
        <w:rPr>
          <w:rFonts w:cs="Arial"/>
          <w:sz w:val="18"/>
          <w:lang w:val="es-BO"/>
        </w:rPr>
      </w:pPr>
    </w:p>
    <w:p w14:paraId="1F0A8351" w14:textId="77777777" w:rsidR="00C93A31" w:rsidRPr="00E169D4" w:rsidRDefault="00C93A31" w:rsidP="00C93A31">
      <w:pPr>
        <w:rPr>
          <w:rFonts w:cs="Arial"/>
          <w:sz w:val="18"/>
          <w:lang w:val="es-BO"/>
        </w:rPr>
      </w:pPr>
    </w:p>
    <w:p w14:paraId="715C8C3F" w14:textId="77777777" w:rsidR="00C93A31" w:rsidRPr="00E169D4" w:rsidRDefault="00C93A31" w:rsidP="00C93A31">
      <w:pPr>
        <w:jc w:val="center"/>
        <w:rPr>
          <w:rFonts w:cs="Arial"/>
          <w:lang w:val="es-BO"/>
        </w:rPr>
      </w:pPr>
    </w:p>
    <w:p w14:paraId="067D3437" w14:textId="77777777" w:rsidR="00C93A31" w:rsidRPr="00E169D4" w:rsidRDefault="00C93A31" w:rsidP="00C93A31">
      <w:pPr>
        <w:jc w:val="center"/>
        <w:rPr>
          <w:rFonts w:cs="Arial"/>
          <w:lang w:val="es-BO"/>
        </w:rPr>
      </w:pPr>
    </w:p>
    <w:p w14:paraId="0C48E80B" w14:textId="77777777" w:rsidR="00C93A31" w:rsidRPr="00E169D4" w:rsidRDefault="00C93A31" w:rsidP="00C93A31">
      <w:pPr>
        <w:jc w:val="center"/>
        <w:rPr>
          <w:rFonts w:cs="Arial"/>
          <w:lang w:val="es-BO"/>
        </w:rPr>
      </w:pPr>
    </w:p>
    <w:p w14:paraId="63FA9B1A" w14:textId="77777777" w:rsidR="00C93A31" w:rsidRPr="00E169D4" w:rsidRDefault="00C93A31" w:rsidP="00C93A31">
      <w:pPr>
        <w:jc w:val="center"/>
        <w:rPr>
          <w:rFonts w:cs="Arial"/>
          <w:lang w:val="es-BO"/>
        </w:rPr>
      </w:pPr>
    </w:p>
    <w:p w14:paraId="201D1BA0" w14:textId="77777777" w:rsidR="00C93A31" w:rsidRPr="00E169D4" w:rsidRDefault="00C93A31" w:rsidP="00C93A31">
      <w:pPr>
        <w:jc w:val="center"/>
        <w:rPr>
          <w:rFonts w:cs="Arial"/>
          <w:lang w:val="es-BO"/>
        </w:rPr>
      </w:pPr>
    </w:p>
    <w:p w14:paraId="17B9812D" w14:textId="77777777" w:rsidR="00C93A31" w:rsidRPr="00E169D4" w:rsidRDefault="00C93A31" w:rsidP="00C93A31">
      <w:pPr>
        <w:jc w:val="center"/>
        <w:rPr>
          <w:rFonts w:cs="Arial"/>
          <w:lang w:val="es-BO"/>
        </w:rPr>
      </w:pPr>
    </w:p>
    <w:p w14:paraId="429D49BA" w14:textId="77777777" w:rsidR="00C93A31" w:rsidRPr="00E169D4" w:rsidRDefault="00C93A31" w:rsidP="00C93A31">
      <w:pPr>
        <w:jc w:val="center"/>
        <w:rPr>
          <w:rFonts w:cs="Arial"/>
          <w:lang w:val="es-BO"/>
        </w:rPr>
      </w:pPr>
    </w:p>
    <w:p w14:paraId="27224F1F" w14:textId="77777777" w:rsidR="00C93A31" w:rsidRPr="00E169D4" w:rsidRDefault="00C93A31" w:rsidP="00C93A31">
      <w:pPr>
        <w:jc w:val="center"/>
        <w:rPr>
          <w:rFonts w:cs="Arial"/>
          <w:lang w:val="es-BO"/>
        </w:rPr>
      </w:pPr>
    </w:p>
    <w:p w14:paraId="6A4216F9" w14:textId="77777777" w:rsidR="00C93A31" w:rsidRPr="00E169D4" w:rsidRDefault="00C93A31" w:rsidP="00C93A31">
      <w:pPr>
        <w:jc w:val="center"/>
        <w:rPr>
          <w:rFonts w:cs="Arial"/>
          <w:lang w:val="es-BO"/>
        </w:rPr>
      </w:pPr>
    </w:p>
    <w:p w14:paraId="04784FF0" w14:textId="77777777" w:rsidR="00C93A31" w:rsidRPr="00E169D4" w:rsidRDefault="00C93A31" w:rsidP="00C93A31">
      <w:pPr>
        <w:jc w:val="center"/>
        <w:rPr>
          <w:rFonts w:cs="Arial"/>
          <w:lang w:val="es-BO"/>
        </w:rPr>
      </w:pPr>
    </w:p>
    <w:p w14:paraId="169F58DF" w14:textId="77777777" w:rsidR="00C93A31" w:rsidRPr="00E169D4" w:rsidRDefault="00C93A31" w:rsidP="00C93A31">
      <w:pPr>
        <w:jc w:val="center"/>
        <w:rPr>
          <w:rFonts w:cs="Arial"/>
          <w:lang w:val="es-BO"/>
        </w:rPr>
      </w:pPr>
    </w:p>
    <w:p w14:paraId="7A211CB4" w14:textId="77777777" w:rsidR="00C93A31" w:rsidRPr="00E169D4" w:rsidRDefault="00C93A31" w:rsidP="00C93A31">
      <w:pPr>
        <w:jc w:val="center"/>
        <w:rPr>
          <w:rFonts w:cs="Arial"/>
          <w:lang w:val="es-BO"/>
        </w:rPr>
      </w:pPr>
    </w:p>
    <w:p w14:paraId="63572059" w14:textId="77777777" w:rsidR="00C93A31" w:rsidRPr="00E169D4" w:rsidRDefault="00C93A31" w:rsidP="00C93A31">
      <w:pPr>
        <w:jc w:val="center"/>
        <w:rPr>
          <w:rFonts w:cs="Arial"/>
          <w:lang w:val="es-BO"/>
        </w:rPr>
      </w:pPr>
    </w:p>
    <w:p w14:paraId="2080D305" w14:textId="77777777" w:rsidR="00C93A31" w:rsidRPr="00E169D4" w:rsidRDefault="00C93A31" w:rsidP="00C93A31">
      <w:pPr>
        <w:jc w:val="center"/>
        <w:rPr>
          <w:rFonts w:cs="Arial"/>
          <w:lang w:val="es-BO"/>
        </w:rPr>
      </w:pPr>
    </w:p>
    <w:p w14:paraId="092C34BF" w14:textId="77777777" w:rsidR="00C93A31" w:rsidRPr="00E169D4" w:rsidRDefault="00C93A31" w:rsidP="00C93A31">
      <w:pPr>
        <w:jc w:val="center"/>
        <w:rPr>
          <w:rFonts w:cs="Arial"/>
          <w:lang w:val="es-BO"/>
        </w:rPr>
      </w:pPr>
    </w:p>
    <w:p w14:paraId="7FF03343" w14:textId="77777777" w:rsidR="00C93A31" w:rsidRPr="00E169D4" w:rsidRDefault="00C93A31" w:rsidP="00C93A31">
      <w:pPr>
        <w:jc w:val="center"/>
        <w:rPr>
          <w:rFonts w:cs="Arial"/>
          <w:lang w:val="es-BO"/>
        </w:rPr>
      </w:pPr>
    </w:p>
    <w:p w14:paraId="3CEB942A" w14:textId="77777777" w:rsidR="00C93A31" w:rsidRPr="00E169D4" w:rsidRDefault="00C93A31" w:rsidP="00C93A31">
      <w:pPr>
        <w:jc w:val="center"/>
        <w:rPr>
          <w:rFonts w:cs="Arial"/>
          <w:lang w:val="es-BO"/>
        </w:rPr>
      </w:pPr>
    </w:p>
    <w:p w14:paraId="349FEECB" w14:textId="77777777" w:rsidR="00C93A31" w:rsidRPr="00E169D4" w:rsidRDefault="00C93A31" w:rsidP="00C93A31">
      <w:pPr>
        <w:jc w:val="center"/>
        <w:rPr>
          <w:rFonts w:cs="Arial"/>
          <w:lang w:val="es-BO"/>
        </w:rPr>
      </w:pPr>
    </w:p>
    <w:p w14:paraId="7698ABEC" w14:textId="77777777" w:rsidR="00C93A31" w:rsidRPr="00E169D4" w:rsidRDefault="00C93A31" w:rsidP="00C93A31">
      <w:pPr>
        <w:jc w:val="center"/>
        <w:rPr>
          <w:rFonts w:cs="Arial"/>
          <w:lang w:val="es-BO"/>
        </w:rPr>
      </w:pPr>
    </w:p>
    <w:p w14:paraId="5A087631" w14:textId="77777777" w:rsidR="00C93A31" w:rsidRPr="00E169D4" w:rsidRDefault="00C93A31" w:rsidP="00C93A31">
      <w:pPr>
        <w:jc w:val="center"/>
        <w:rPr>
          <w:rFonts w:cs="Arial"/>
          <w:lang w:val="es-BO"/>
        </w:rPr>
      </w:pPr>
    </w:p>
    <w:p w14:paraId="11AB2094" w14:textId="77777777" w:rsidR="00C93A31" w:rsidRPr="00E169D4" w:rsidRDefault="00C93A31" w:rsidP="00C93A31">
      <w:pPr>
        <w:jc w:val="center"/>
        <w:rPr>
          <w:rFonts w:cs="Arial"/>
          <w:lang w:val="es-BO"/>
        </w:rPr>
      </w:pPr>
    </w:p>
    <w:p w14:paraId="6D0D7B05" w14:textId="77777777" w:rsidR="00C93A31" w:rsidRPr="00E169D4" w:rsidRDefault="00C93A31" w:rsidP="00C93A31">
      <w:pPr>
        <w:jc w:val="center"/>
        <w:rPr>
          <w:rFonts w:cs="Arial"/>
          <w:lang w:val="es-BO"/>
        </w:rPr>
      </w:pPr>
    </w:p>
    <w:p w14:paraId="533C6465" w14:textId="77777777" w:rsidR="00C93A31" w:rsidRDefault="00C93A31" w:rsidP="00244186">
      <w:pPr>
        <w:jc w:val="center"/>
        <w:rPr>
          <w:rFonts w:cs="Arial"/>
          <w:b/>
          <w:sz w:val="18"/>
          <w:szCs w:val="18"/>
          <w:lang w:val="es-BO"/>
        </w:rPr>
      </w:pPr>
    </w:p>
    <w:bookmarkEnd w:id="54"/>
    <w:bookmarkEnd w:id="55"/>
    <w:bookmarkEnd w:id="56"/>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4EAC3223" w:rsidR="00820989" w:rsidRPr="00205281" w:rsidRDefault="002B6CD4" w:rsidP="00820989">
      <w:pPr>
        <w:jc w:val="center"/>
        <w:rPr>
          <w:rFonts w:cs="Arial"/>
          <w:b/>
          <w:sz w:val="18"/>
          <w:szCs w:val="18"/>
          <w:lang w:val="es-BO"/>
        </w:rPr>
      </w:pPr>
      <w:r>
        <w:rPr>
          <w:rFonts w:cs="Arial"/>
          <w:b/>
          <w:sz w:val="18"/>
          <w:szCs w:val="18"/>
          <w:lang w:val="es-BO"/>
        </w:rPr>
        <w:t>METODOLOGÍA DE TRABAJO</w:t>
      </w:r>
    </w:p>
    <w:p w14:paraId="6088E7F6" w14:textId="77777777"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38"/>
      </w:tblGrid>
      <w:tr w:rsidR="00A22D96" w:rsidRPr="00E169D4" w14:paraId="0311DEAC" w14:textId="77777777" w:rsidTr="00A5209D">
        <w:tc>
          <w:tcPr>
            <w:tcW w:w="9496" w:type="dxa"/>
            <w:shd w:val="clear" w:color="auto" w:fill="DBE5F1" w:themeFill="accent1" w:themeFillTint="33"/>
          </w:tcPr>
          <w:p w14:paraId="7F37C45F" w14:textId="77777777"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14:paraId="197561F5" w14:textId="77777777" w:rsidR="00B6737B" w:rsidRPr="00E169D4" w:rsidRDefault="00B6737B" w:rsidP="007328E8">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14:paraId="473BA7C7" w14:textId="77777777" w:rsidR="00B6737B" w:rsidRPr="00E169D4" w:rsidRDefault="00B6737B" w:rsidP="007328E8">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14:paraId="56A06AD6" w14:textId="77777777" w:rsidR="00B6737B" w:rsidRPr="00E169D4" w:rsidRDefault="00B6737B" w:rsidP="007328E8">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14:paraId="632F8302" w14:textId="77777777" w:rsidR="00B6737B" w:rsidRPr="00E169D4" w:rsidRDefault="00B6737B" w:rsidP="007328E8">
            <w:pPr>
              <w:pStyle w:val="Prrafodelista"/>
              <w:numPr>
                <w:ilvl w:val="0"/>
                <w:numId w:val="44"/>
              </w:numPr>
              <w:spacing w:before="120" w:after="120"/>
              <w:ind w:left="990"/>
              <w:jc w:val="both"/>
              <w:rPr>
                <w:rFonts w:cs="Arial"/>
                <w:szCs w:val="18"/>
                <w:lang w:val="es-BO"/>
              </w:rPr>
            </w:pPr>
            <w:r w:rsidRPr="00E169D4">
              <w:rPr>
                <w:rFonts w:cs="Arial"/>
                <w:szCs w:val="18"/>
                <w:lang w:val="es-BO"/>
              </w:rPr>
              <w:t>Otros que la Entidad convocante considere necesario.</w:t>
            </w:r>
          </w:p>
        </w:tc>
      </w:tr>
    </w:tbl>
    <w:p w14:paraId="17CDE498" w14:textId="77777777" w:rsidR="00B6737B" w:rsidRPr="00E169D4" w:rsidRDefault="00B6737B" w:rsidP="00B6737B">
      <w:pPr>
        <w:rPr>
          <w:rFonts w:cs="Arial"/>
          <w:sz w:val="18"/>
          <w:szCs w:val="18"/>
          <w:lang w:val="es-BO"/>
        </w:rPr>
      </w:pPr>
    </w:p>
    <w:p w14:paraId="304D085C" w14:textId="77777777" w:rsidR="00B6737B" w:rsidRDefault="00B6737B" w:rsidP="00820989">
      <w:pPr>
        <w:jc w:val="center"/>
        <w:rPr>
          <w:rFonts w:cs="Arial"/>
          <w:b/>
          <w:sz w:val="18"/>
          <w:szCs w:val="18"/>
          <w:lang w:val="es-BO"/>
        </w:rPr>
      </w:pPr>
    </w:p>
    <w:p w14:paraId="2F3470AC" w14:textId="77777777" w:rsidR="00B6737B" w:rsidRDefault="00B6737B" w:rsidP="00820989">
      <w:pPr>
        <w:jc w:val="center"/>
        <w:rPr>
          <w:rFonts w:cs="Arial"/>
          <w:b/>
          <w:sz w:val="18"/>
          <w:szCs w:val="18"/>
          <w:lang w:val="es-BO"/>
        </w:rPr>
      </w:pPr>
    </w:p>
    <w:p w14:paraId="3312E234" w14:textId="77777777" w:rsidR="00B6737B" w:rsidRDefault="00B6737B" w:rsidP="00820989">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0BE3F8D4" w14:textId="77777777" w:rsidR="00820989" w:rsidRPr="00205281" w:rsidRDefault="00820989" w:rsidP="003F60CC">
      <w:pPr>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Default="00820989" w:rsidP="003F60CC">
      <w:pPr>
        <w:jc w:val="center"/>
        <w:rPr>
          <w:rFonts w:cs="Arial"/>
          <w:b/>
          <w:sz w:val="18"/>
          <w:szCs w:val="18"/>
          <w:lang w:val="es-BO"/>
        </w:rPr>
      </w:pPr>
    </w:p>
    <w:p w14:paraId="56167EE8" w14:textId="77777777" w:rsidR="00350116" w:rsidRDefault="00350116" w:rsidP="003F60CC">
      <w:pPr>
        <w:jc w:val="center"/>
        <w:rPr>
          <w:rFonts w:cs="Arial"/>
          <w:b/>
          <w:sz w:val="18"/>
          <w:szCs w:val="18"/>
          <w:lang w:val="es-BO"/>
        </w:rPr>
      </w:pPr>
    </w:p>
    <w:p w14:paraId="380F628C" w14:textId="77777777" w:rsidR="00350116" w:rsidRDefault="00350116" w:rsidP="003F60CC">
      <w:pPr>
        <w:jc w:val="center"/>
        <w:rPr>
          <w:rFonts w:cs="Arial"/>
          <w:b/>
          <w:sz w:val="18"/>
          <w:szCs w:val="18"/>
          <w:lang w:val="es-BO"/>
        </w:rPr>
      </w:pPr>
    </w:p>
    <w:p w14:paraId="4144791D" w14:textId="77777777" w:rsidR="00350116" w:rsidRDefault="00350116" w:rsidP="003F60CC">
      <w:pPr>
        <w:jc w:val="center"/>
        <w:rPr>
          <w:rFonts w:cs="Arial"/>
          <w:b/>
          <w:sz w:val="18"/>
          <w:szCs w:val="18"/>
          <w:lang w:val="es-BO"/>
        </w:rPr>
      </w:pPr>
    </w:p>
    <w:p w14:paraId="7AE728B8" w14:textId="77777777" w:rsidR="00350116" w:rsidRDefault="00350116" w:rsidP="003F60CC">
      <w:pPr>
        <w:jc w:val="center"/>
        <w:rPr>
          <w:rFonts w:cs="Arial"/>
          <w:b/>
          <w:sz w:val="18"/>
          <w:szCs w:val="18"/>
          <w:lang w:val="es-BO"/>
        </w:rPr>
      </w:pPr>
    </w:p>
    <w:p w14:paraId="11121D39" w14:textId="77777777" w:rsidR="00350116" w:rsidRDefault="00350116" w:rsidP="003F60CC">
      <w:pPr>
        <w:jc w:val="center"/>
        <w:rPr>
          <w:rFonts w:cs="Arial"/>
          <w:b/>
          <w:sz w:val="18"/>
          <w:szCs w:val="18"/>
          <w:lang w:val="es-BO"/>
        </w:rPr>
      </w:pPr>
    </w:p>
    <w:p w14:paraId="7EF7C947" w14:textId="77777777" w:rsidR="00350116" w:rsidRDefault="00350116" w:rsidP="003F60CC">
      <w:pPr>
        <w:jc w:val="center"/>
        <w:rPr>
          <w:rFonts w:cs="Arial"/>
          <w:b/>
          <w:sz w:val="18"/>
          <w:szCs w:val="18"/>
          <w:lang w:val="es-BO"/>
        </w:rPr>
      </w:pPr>
    </w:p>
    <w:p w14:paraId="02F1A421" w14:textId="77777777" w:rsidR="00350116" w:rsidRDefault="00350116" w:rsidP="003F60CC">
      <w:pPr>
        <w:jc w:val="center"/>
        <w:rPr>
          <w:rFonts w:cs="Arial"/>
          <w:b/>
          <w:sz w:val="18"/>
          <w:szCs w:val="18"/>
          <w:lang w:val="es-BO"/>
        </w:rPr>
      </w:pPr>
    </w:p>
    <w:p w14:paraId="0B3238DE" w14:textId="77777777" w:rsidR="00350116" w:rsidRDefault="00350116" w:rsidP="003F60CC">
      <w:pPr>
        <w:jc w:val="center"/>
        <w:rPr>
          <w:rFonts w:cs="Arial"/>
          <w:b/>
          <w:sz w:val="18"/>
          <w:szCs w:val="18"/>
          <w:lang w:val="es-BO"/>
        </w:rPr>
      </w:pPr>
    </w:p>
    <w:p w14:paraId="20BC5CF1" w14:textId="77777777" w:rsidR="00350116" w:rsidRDefault="00350116"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410F63CB" w14:textId="7E2116B6" w:rsidR="007D7DC6" w:rsidRPr="00E169D4" w:rsidRDefault="007D7DC6" w:rsidP="007D7DC6">
      <w:pPr>
        <w:jc w:val="center"/>
        <w:rPr>
          <w:rFonts w:cs="Arial"/>
          <w:b/>
          <w:sz w:val="18"/>
          <w:lang w:val="es-BO"/>
        </w:rPr>
      </w:pPr>
      <w:r w:rsidRPr="00E169D4">
        <w:rPr>
          <w:rFonts w:cs="Arial"/>
          <w:b/>
          <w:sz w:val="18"/>
          <w:lang w:val="es-BO"/>
        </w:rPr>
        <w:t xml:space="preserve">ANEXO </w:t>
      </w:r>
      <w:r>
        <w:rPr>
          <w:rFonts w:cs="Arial"/>
          <w:b/>
          <w:sz w:val="18"/>
          <w:lang w:val="es-BO"/>
        </w:rPr>
        <w:t>2</w:t>
      </w:r>
    </w:p>
    <w:p w14:paraId="067449ED" w14:textId="78384BE1"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14:paraId="4FDE5FED" w14:textId="77777777" w:rsidR="00DF6158" w:rsidRDefault="00DF6158" w:rsidP="00DF6158">
      <w:pPr>
        <w:ind w:left="1776"/>
        <w:jc w:val="both"/>
        <w:rPr>
          <w:rFonts w:cs="Arial"/>
          <w:sz w:val="18"/>
          <w:szCs w:val="18"/>
          <w:lang w:val="es-BO"/>
        </w:rPr>
      </w:pPr>
    </w:p>
    <w:p w14:paraId="4FF321DC" w14:textId="77777777" w:rsidR="00DF6158" w:rsidRDefault="00DF6158" w:rsidP="00DF6158">
      <w:pPr>
        <w:rPr>
          <w:rFonts w:cs="Arial"/>
          <w:b/>
          <w:sz w:val="18"/>
          <w:lang w:val="es-BO"/>
        </w:rPr>
      </w:pPr>
      <w:r>
        <w:rPr>
          <w:rFonts w:cs="Arial"/>
          <w:b/>
          <w:sz w:val="18"/>
          <w:lang w:val="es-BO"/>
        </w:rPr>
        <w:t>Formularios de verificación, evaluación y calificación de propuestas</w:t>
      </w:r>
    </w:p>
    <w:p w14:paraId="3D66D847" w14:textId="77777777" w:rsidR="00DF6158" w:rsidRDefault="00DF6158" w:rsidP="00DF6158">
      <w:pPr>
        <w:rPr>
          <w:rFonts w:cs="Arial"/>
          <w:b/>
          <w:sz w:val="18"/>
          <w:lang w:val="es-BO"/>
        </w:rPr>
      </w:pPr>
    </w:p>
    <w:p w14:paraId="2D83F017" w14:textId="77777777"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14:paraId="399E6318" w14:textId="77777777"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14:paraId="6895C9AA" w14:textId="75B3EF0B"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14:paraId="2BA5C4A7" w14:textId="0F5F696B"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14:paraId="7E69BA82" w14:textId="77777777" w:rsidR="00DF6158" w:rsidRPr="00E169D4" w:rsidRDefault="00DF6158" w:rsidP="007D7DC6">
      <w:pPr>
        <w:jc w:val="center"/>
        <w:rPr>
          <w:rFonts w:cs="Arial"/>
          <w:b/>
          <w:sz w:val="18"/>
          <w:lang w:val="es-BO"/>
        </w:rPr>
      </w:pPr>
    </w:p>
    <w:p w14:paraId="3B0136C6" w14:textId="77777777" w:rsidR="007D7DC6" w:rsidRDefault="007D7DC6" w:rsidP="007D7DC6">
      <w:pPr>
        <w:jc w:val="center"/>
        <w:rPr>
          <w:rFonts w:cs="Arial"/>
          <w:lang w:val="es-BO"/>
        </w:rPr>
      </w:pPr>
    </w:p>
    <w:p w14:paraId="7295B353" w14:textId="77777777" w:rsidR="00DF6158" w:rsidRDefault="00DF6158" w:rsidP="007D7DC6">
      <w:pPr>
        <w:jc w:val="center"/>
        <w:rPr>
          <w:rFonts w:cs="Arial"/>
          <w:lang w:val="es-BO"/>
        </w:rPr>
      </w:pPr>
    </w:p>
    <w:p w14:paraId="6EFA37C7" w14:textId="77777777" w:rsidR="00DF6158" w:rsidRDefault="00DF6158" w:rsidP="007D7DC6">
      <w:pPr>
        <w:jc w:val="center"/>
        <w:rPr>
          <w:rFonts w:cs="Arial"/>
          <w:lang w:val="es-BO"/>
        </w:rPr>
      </w:pPr>
    </w:p>
    <w:p w14:paraId="3D9B719F" w14:textId="77777777" w:rsidR="00DF6158" w:rsidRDefault="00DF6158" w:rsidP="007D7DC6">
      <w:pPr>
        <w:jc w:val="center"/>
        <w:rPr>
          <w:rFonts w:cs="Arial"/>
          <w:lang w:val="es-BO"/>
        </w:rPr>
      </w:pPr>
    </w:p>
    <w:p w14:paraId="2B45079C" w14:textId="77777777" w:rsidR="00DF6158" w:rsidRDefault="00DF6158" w:rsidP="007D7DC6">
      <w:pPr>
        <w:jc w:val="center"/>
        <w:rPr>
          <w:rFonts w:cs="Arial"/>
          <w:lang w:val="es-BO"/>
        </w:rPr>
      </w:pPr>
    </w:p>
    <w:p w14:paraId="7D5D65A0" w14:textId="77777777" w:rsidR="00DF6158" w:rsidRDefault="00DF6158" w:rsidP="007D7DC6">
      <w:pPr>
        <w:jc w:val="center"/>
        <w:rPr>
          <w:rFonts w:cs="Arial"/>
          <w:lang w:val="es-BO"/>
        </w:rPr>
      </w:pPr>
    </w:p>
    <w:p w14:paraId="2FD49AEC" w14:textId="77777777" w:rsidR="00DF6158" w:rsidRDefault="00DF6158" w:rsidP="007D7DC6">
      <w:pPr>
        <w:jc w:val="center"/>
        <w:rPr>
          <w:rFonts w:cs="Arial"/>
          <w:lang w:val="es-BO"/>
        </w:rPr>
      </w:pPr>
    </w:p>
    <w:p w14:paraId="0A8D1651" w14:textId="77777777" w:rsidR="00DF6158" w:rsidRDefault="00DF6158" w:rsidP="007D7DC6">
      <w:pPr>
        <w:jc w:val="center"/>
        <w:rPr>
          <w:rFonts w:cs="Arial"/>
          <w:lang w:val="es-BO"/>
        </w:rPr>
      </w:pPr>
    </w:p>
    <w:p w14:paraId="010E5BCC" w14:textId="77777777" w:rsidR="00DF6158" w:rsidRDefault="00DF6158" w:rsidP="007D7DC6">
      <w:pPr>
        <w:jc w:val="center"/>
        <w:rPr>
          <w:rFonts w:cs="Arial"/>
          <w:lang w:val="es-BO"/>
        </w:rPr>
      </w:pPr>
    </w:p>
    <w:p w14:paraId="39D5816C" w14:textId="77777777" w:rsidR="00DF6158" w:rsidRDefault="00DF6158" w:rsidP="007D7DC6">
      <w:pPr>
        <w:jc w:val="center"/>
        <w:rPr>
          <w:rFonts w:cs="Arial"/>
          <w:lang w:val="es-BO"/>
        </w:rPr>
      </w:pPr>
    </w:p>
    <w:p w14:paraId="0C0F05D6" w14:textId="77777777" w:rsidR="00DF6158" w:rsidRDefault="00DF6158" w:rsidP="007D7DC6">
      <w:pPr>
        <w:jc w:val="center"/>
        <w:rPr>
          <w:rFonts w:cs="Arial"/>
          <w:lang w:val="es-BO"/>
        </w:rPr>
      </w:pPr>
    </w:p>
    <w:p w14:paraId="7BB356A5" w14:textId="77777777" w:rsidR="00DF6158" w:rsidRDefault="00DF6158" w:rsidP="007D7DC6">
      <w:pPr>
        <w:jc w:val="center"/>
        <w:rPr>
          <w:rFonts w:cs="Arial"/>
          <w:lang w:val="es-BO"/>
        </w:rPr>
      </w:pPr>
    </w:p>
    <w:p w14:paraId="6AC7178F" w14:textId="77777777" w:rsidR="00DF6158" w:rsidRDefault="00DF6158" w:rsidP="007D7DC6">
      <w:pPr>
        <w:jc w:val="center"/>
        <w:rPr>
          <w:rFonts w:cs="Arial"/>
          <w:lang w:val="es-BO"/>
        </w:rPr>
      </w:pPr>
    </w:p>
    <w:p w14:paraId="0E686C97" w14:textId="77777777" w:rsidR="00DF6158" w:rsidRDefault="00DF6158" w:rsidP="007D7DC6">
      <w:pPr>
        <w:jc w:val="center"/>
        <w:rPr>
          <w:rFonts w:cs="Arial"/>
          <w:lang w:val="es-BO"/>
        </w:rPr>
      </w:pPr>
    </w:p>
    <w:p w14:paraId="327E8EC6" w14:textId="77777777" w:rsidR="00DF6158" w:rsidRDefault="00DF6158" w:rsidP="007D7DC6">
      <w:pPr>
        <w:jc w:val="center"/>
        <w:rPr>
          <w:rFonts w:cs="Arial"/>
          <w:lang w:val="es-BO"/>
        </w:rPr>
      </w:pPr>
    </w:p>
    <w:p w14:paraId="4EE1ADFF" w14:textId="77777777" w:rsidR="00DF6158" w:rsidRDefault="00DF6158" w:rsidP="007D7DC6">
      <w:pPr>
        <w:jc w:val="center"/>
        <w:rPr>
          <w:rFonts w:cs="Arial"/>
          <w:lang w:val="es-BO"/>
        </w:rPr>
      </w:pPr>
    </w:p>
    <w:p w14:paraId="3273E248" w14:textId="77777777" w:rsidR="00DF6158" w:rsidRDefault="00DF6158" w:rsidP="007D7DC6">
      <w:pPr>
        <w:jc w:val="center"/>
        <w:rPr>
          <w:rFonts w:cs="Arial"/>
          <w:lang w:val="es-BO"/>
        </w:rPr>
      </w:pPr>
    </w:p>
    <w:p w14:paraId="3EA0A7FF" w14:textId="77777777" w:rsidR="00DF6158" w:rsidRDefault="00DF6158" w:rsidP="007D7DC6">
      <w:pPr>
        <w:jc w:val="center"/>
        <w:rPr>
          <w:rFonts w:cs="Arial"/>
          <w:lang w:val="es-BO"/>
        </w:rPr>
      </w:pPr>
    </w:p>
    <w:p w14:paraId="72EFB82D" w14:textId="77777777" w:rsidR="00DF6158" w:rsidRDefault="00DF6158" w:rsidP="007D7DC6">
      <w:pPr>
        <w:jc w:val="center"/>
        <w:rPr>
          <w:rFonts w:cs="Arial"/>
          <w:lang w:val="es-BO"/>
        </w:rPr>
      </w:pPr>
    </w:p>
    <w:p w14:paraId="60B3EF6A" w14:textId="77777777" w:rsidR="00DF6158" w:rsidRDefault="00DF6158" w:rsidP="007D7DC6">
      <w:pPr>
        <w:jc w:val="center"/>
        <w:rPr>
          <w:rFonts w:cs="Arial"/>
          <w:lang w:val="es-BO"/>
        </w:rPr>
      </w:pPr>
    </w:p>
    <w:p w14:paraId="533F608C" w14:textId="77777777" w:rsidR="00DF6158" w:rsidRDefault="00DF6158" w:rsidP="007D7DC6">
      <w:pPr>
        <w:jc w:val="center"/>
        <w:rPr>
          <w:rFonts w:cs="Arial"/>
          <w:lang w:val="es-BO"/>
        </w:rPr>
      </w:pPr>
    </w:p>
    <w:p w14:paraId="450FEBBB" w14:textId="77777777" w:rsidR="00DF6158" w:rsidRDefault="00DF6158" w:rsidP="007D7DC6">
      <w:pPr>
        <w:jc w:val="center"/>
        <w:rPr>
          <w:rFonts w:cs="Arial"/>
          <w:lang w:val="es-BO"/>
        </w:rPr>
      </w:pPr>
    </w:p>
    <w:p w14:paraId="58AEC884" w14:textId="77777777" w:rsidR="00DF6158" w:rsidRDefault="00DF6158" w:rsidP="007D7DC6">
      <w:pPr>
        <w:jc w:val="center"/>
        <w:rPr>
          <w:rFonts w:cs="Arial"/>
          <w:lang w:val="es-BO"/>
        </w:rPr>
      </w:pPr>
    </w:p>
    <w:p w14:paraId="31363DC3" w14:textId="77777777" w:rsidR="00DF6158" w:rsidRDefault="00DF6158" w:rsidP="007D7DC6">
      <w:pPr>
        <w:jc w:val="center"/>
        <w:rPr>
          <w:rFonts w:cs="Arial"/>
          <w:lang w:val="es-BO"/>
        </w:rPr>
      </w:pPr>
    </w:p>
    <w:p w14:paraId="6A6C8BDD" w14:textId="77777777" w:rsidR="00DF6158" w:rsidRDefault="00DF6158" w:rsidP="007D7DC6">
      <w:pPr>
        <w:jc w:val="center"/>
        <w:rPr>
          <w:rFonts w:cs="Arial"/>
          <w:lang w:val="es-BO"/>
        </w:rPr>
      </w:pPr>
    </w:p>
    <w:p w14:paraId="364FC292" w14:textId="77777777" w:rsidR="00DF6158" w:rsidRDefault="00DF6158" w:rsidP="007D7DC6">
      <w:pPr>
        <w:jc w:val="center"/>
        <w:rPr>
          <w:rFonts w:cs="Arial"/>
          <w:lang w:val="es-BO"/>
        </w:rPr>
      </w:pPr>
    </w:p>
    <w:p w14:paraId="62EB314A" w14:textId="77777777" w:rsidR="00DF6158" w:rsidRDefault="00DF6158" w:rsidP="007D7DC6">
      <w:pPr>
        <w:jc w:val="center"/>
        <w:rPr>
          <w:rFonts w:cs="Arial"/>
          <w:lang w:val="es-BO"/>
        </w:rPr>
      </w:pPr>
    </w:p>
    <w:p w14:paraId="5E87A5E9" w14:textId="77777777" w:rsidR="00DF6158" w:rsidRDefault="00DF6158" w:rsidP="007D7DC6">
      <w:pPr>
        <w:jc w:val="center"/>
        <w:rPr>
          <w:rFonts w:cs="Arial"/>
          <w:lang w:val="es-BO"/>
        </w:rPr>
      </w:pPr>
    </w:p>
    <w:p w14:paraId="0D220DDB" w14:textId="77777777" w:rsidR="00DF6158" w:rsidRDefault="00DF6158" w:rsidP="007D7DC6">
      <w:pPr>
        <w:jc w:val="center"/>
        <w:rPr>
          <w:rFonts w:cs="Arial"/>
          <w:lang w:val="es-BO"/>
        </w:rPr>
      </w:pPr>
    </w:p>
    <w:p w14:paraId="65904F93" w14:textId="77777777" w:rsidR="00DF6158" w:rsidRDefault="00DF6158" w:rsidP="007D7DC6">
      <w:pPr>
        <w:jc w:val="center"/>
        <w:rPr>
          <w:rFonts w:cs="Arial"/>
          <w:lang w:val="es-BO"/>
        </w:rPr>
      </w:pPr>
    </w:p>
    <w:p w14:paraId="5F5B4E17" w14:textId="77777777" w:rsidR="00DF6158" w:rsidRDefault="00DF6158" w:rsidP="007D7DC6">
      <w:pPr>
        <w:jc w:val="center"/>
        <w:rPr>
          <w:rFonts w:cs="Arial"/>
          <w:lang w:val="es-BO"/>
        </w:rPr>
      </w:pPr>
    </w:p>
    <w:p w14:paraId="54492CF0" w14:textId="77777777" w:rsidR="00DF6158" w:rsidRDefault="00DF6158" w:rsidP="007D7DC6">
      <w:pPr>
        <w:jc w:val="center"/>
        <w:rPr>
          <w:rFonts w:cs="Arial"/>
          <w:lang w:val="es-BO"/>
        </w:rPr>
      </w:pPr>
    </w:p>
    <w:p w14:paraId="4500F1B6" w14:textId="77777777" w:rsidR="00DF6158" w:rsidRDefault="00DF6158" w:rsidP="007D7DC6">
      <w:pPr>
        <w:jc w:val="center"/>
        <w:rPr>
          <w:rFonts w:cs="Arial"/>
          <w:lang w:val="es-BO"/>
        </w:rPr>
      </w:pPr>
    </w:p>
    <w:p w14:paraId="1B178F8B" w14:textId="77777777" w:rsidR="00DF6158" w:rsidRDefault="00DF6158" w:rsidP="007D7DC6">
      <w:pPr>
        <w:jc w:val="center"/>
        <w:rPr>
          <w:rFonts w:cs="Arial"/>
          <w:lang w:val="es-BO"/>
        </w:rPr>
      </w:pPr>
    </w:p>
    <w:p w14:paraId="4B8DB35A" w14:textId="77777777" w:rsidR="00DF6158" w:rsidRDefault="00DF6158" w:rsidP="007D7DC6">
      <w:pPr>
        <w:jc w:val="center"/>
        <w:rPr>
          <w:rFonts w:cs="Arial"/>
          <w:lang w:val="es-BO"/>
        </w:rPr>
      </w:pPr>
    </w:p>
    <w:p w14:paraId="5AD90BAE" w14:textId="77777777" w:rsidR="00DF6158" w:rsidRDefault="00DF6158" w:rsidP="007D7DC6">
      <w:pPr>
        <w:jc w:val="center"/>
        <w:rPr>
          <w:rFonts w:cs="Arial"/>
          <w:lang w:val="es-BO"/>
        </w:rPr>
      </w:pPr>
    </w:p>
    <w:p w14:paraId="5C435DE3" w14:textId="77777777" w:rsidR="00DF6158" w:rsidRDefault="00DF6158" w:rsidP="007D7DC6">
      <w:pPr>
        <w:jc w:val="center"/>
        <w:rPr>
          <w:rFonts w:cs="Arial"/>
          <w:lang w:val="es-BO"/>
        </w:rPr>
      </w:pPr>
    </w:p>
    <w:p w14:paraId="1A3DCD6B" w14:textId="77777777" w:rsidR="00DF6158" w:rsidRDefault="00DF6158" w:rsidP="007D7DC6">
      <w:pPr>
        <w:jc w:val="center"/>
        <w:rPr>
          <w:rFonts w:cs="Arial"/>
          <w:lang w:val="es-BO"/>
        </w:rPr>
      </w:pPr>
    </w:p>
    <w:p w14:paraId="654EB4A4" w14:textId="77777777" w:rsidR="00DF6158" w:rsidRDefault="00DF6158" w:rsidP="007D7DC6">
      <w:pPr>
        <w:jc w:val="center"/>
        <w:rPr>
          <w:rFonts w:cs="Arial"/>
          <w:lang w:val="es-BO"/>
        </w:rPr>
      </w:pPr>
    </w:p>
    <w:p w14:paraId="7B589C16" w14:textId="77777777" w:rsidR="00DF6158" w:rsidRDefault="00DF6158" w:rsidP="007D7DC6">
      <w:pPr>
        <w:jc w:val="center"/>
        <w:rPr>
          <w:rFonts w:cs="Arial"/>
          <w:lang w:val="es-BO"/>
        </w:rPr>
      </w:pPr>
    </w:p>
    <w:p w14:paraId="100A2B17" w14:textId="77777777" w:rsidR="00DF6158" w:rsidRDefault="00DF6158" w:rsidP="007D7DC6">
      <w:pPr>
        <w:jc w:val="center"/>
        <w:rPr>
          <w:rFonts w:cs="Arial"/>
          <w:lang w:val="es-BO"/>
        </w:rPr>
      </w:pPr>
    </w:p>
    <w:p w14:paraId="2EE1E4AC" w14:textId="77777777" w:rsidR="00DF6158" w:rsidRDefault="00DF6158" w:rsidP="007D7DC6">
      <w:pPr>
        <w:jc w:val="center"/>
        <w:rPr>
          <w:rFonts w:cs="Arial"/>
          <w:lang w:val="es-BO"/>
        </w:rPr>
      </w:pPr>
    </w:p>
    <w:p w14:paraId="531544D6" w14:textId="77777777" w:rsidR="00DF6158" w:rsidRDefault="00DF6158" w:rsidP="007D7DC6">
      <w:pPr>
        <w:jc w:val="center"/>
        <w:rPr>
          <w:rFonts w:cs="Arial"/>
          <w:lang w:val="es-BO"/>
        </w:rPr>
      </w:pPr>
    </w:p>
    <w:p w14:paraId="13F2E01E" w14:textId="77777777" w:rsidR="00DF6158" w:rsidRDefault="00DF6158" w:rsidP="007D7DC6">
      <w:pPr>
        <w:jc w:val="center"/>
        <w:rPr>
          <w:rFonts w:cs="Arial"/>
          <w:lang w:val="es-BO"/>
        </w:rPr>
      </w:pPr>
    </w:p>
    <w:p w14:paraId="536CA28F" w14:textId="77777777" w:rsidR="00DF6158" w:rsidRDefault="00DF6158" w:rsidP="007D7DC6">
      <w:pPr>
        <w:jc w:val="center"/>
        <w:rPr>
          <w:rFonts w:cs="Arial"/>
          <w:lang w:val="es-BO"/>
        </w:rPr>
      </w:pPr>
    </w:p>
    <w:p w14:paraId="47C0D86A" w14:textId="77777777" w:rsidR="00DF6158" w:rsidRPr="00E169D4" w:rsidRDefault="00DF6158" w:rsidP="007D7DC6">
      <w:pPr>
        <w:jc w:val="center"/>
        <w:rPr>
          <w:rFonts w:cs="Arial"/>
          <w:lang w:val="es-BO"/>
        </w:rPr>
      </w:pPr>
    </w:p>
    <w:p w14:paraId="389F268B" w14:textId="02BD6ED9" w:rsidR="007D7DC6" w:rsidRDefault="007D7DC6" w:rsidP="007D7DC6">
      <w:pPr>
        <w:jc w:val="center"/>
        <w:rPr>
          <w:rFonts w:cs="Arial"/>
          <w:lang w:val="es-BO"/>
        </w:rPr>
      </w:pPr>
    </w:p>
    <w:p w14:paraId="3852379A" w14:textId="77777777" w:rsidR="002C6377" w:rsidRPr="00E169D4" w:rsidRDefault="002C6377" w:rsidP="007D7DC6">
      <w:pPr>
        <w:jc w:val="center"/>
        <w:rPr>
          <w:rFonts w:cs="Arial"/>
          <w:lang w:val="es-BO"/>
        </w:rPr>
      </w:pPr>
    </w:p>
    <w:p w14:paraId="4C966974" w14:textId="77777777" w:rsidR="007D7DC6" w:rsidRPr="00E169D4" w:rsidRDefault="007D7DC6" w:rsidP="007D7DC6">
      <w:pPr>
        <w:jc w:val="center"/>
        <w:rPr>
          <w:rFonts w:cs="Arial"/>
          <w:lang w:val="es-BO"/>
        </w:rPr>
      </w:pPr>
    </w:p>
    <w:p w14:paraId="2531EDA0" w14:textId="77777777" w:rsidR="00350116" w:rsidRDefault="00350116" w:rsidP="001E0405">
      <w:pPr>
        <w:jc w:val="center"/>
        <w:rPr>
          <w:rFonts w:cs="Arial"/>
          <w:b/>
          <w:lang w:val="es-BO"/>
        </w:rPr>
      </w:pPr>
    </w:p>
    <w:p w14:paraId="0775EA1F" w14:textId="77777777" w:rsidR="00350116" w:rsidRDefault="00350116" w:rsidP="001E0405">
      <w:pPr>
        <w:jc w:val="center"/>
        <w:rPr>
          <w:rFonts w:cs="Arial"/>
          <w:b/>
          <w:lang w:val="es-BO"/>
        </w:rPr>
      </w:pPr>
    </w:p>
    <w:p w14:paraId="51A35651" w14:textId="77777777" w:rsidR="00350116" w:rsidRDefault="00350116" w:rsidP="001E0405">
      <w:pPr>
        <w:jc w:val="center"/>
        <w:rPr>
          <w:rFonts w:cs="Arial"/>
          <w:b/>
          <w:lang w:val="es-BO"/>
        </w:rPr>
      </w:pPr>
    </w:p>
    <w:p w14:paraId="02333DF7" w14:textId="77777777" w:rsidR="00350116" w:rsidRDefault="00350116" w:rsidP="001E0405">
      <w:pPr>
        <w:jc w:val="center"/>
        <w:rPr>
          <w:rFonts w:cs="Arial"/>
          <w:b/>
          <w:lang w:val="es-BO"/>
        </w:rPr>
      </w:pPr>
    </w:p>
    <w:p w14:paraId="02DCECB9" w14:textId="77777777" w:rsidR="00350116" w:rsidRDefault="00350116" w:rsidP="001E0405">
      <w:pPr>
        <w:jc w:val="center"/>
        <w:rPr>
          <w:rFonts w:cs="Arial"/>
          <w:b/>
          <w:lang w:val="es-BO"/>
        </w:rPr>
      </w:pPr>
    </w:p>
    <w:p w14:paraId="5DA567AF" w14:textId="5B95471D" w:rsidR="001E0405" w:rsidRPr="00205281" w:rsidRDefault="001E0405" w:rsidP="001E0405">
      <w:pPr>
        <w:jc w:val="center"/>
        <w:rPr>
          <w:rFonts w:cs="Arial"/>
          <w:b/>
          <w:lang w:val="es-BO"/>
        </w:rPr>
      </w:pPr>
      <w:r w:rsidRPr="00205281">
        <w:rPr>
          <w:rFonts w:cs="Arial"/>
          <w:b/>
          <w:lang w:val="es-BO"/>
        </w:rPr>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7328E8">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14:paraId="54DC897F" w14:textId="77777777" w:rsidR="003E7350" w:rsidRPr="00205281" w:rsidRDefault="003E7350" w:rsidP="007328E8">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14:paraId="3D05D023" w14:textId="740FC846" w:rsidR="003E7350" w:rsidRPr="00205281" w:rsidRDefault="003E7350" w:rsidP="007328E8">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28F9DB7F" w:rsidR="00AA1F32" w:rsidRPr="002C6377" w:rsidRDefault="002C6377" w:rsidP="007328E8">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261381ED" w14:textId="77777777" w:rsidR="002C6377" w:rsidRDefault="002C6377" w:rsidP="002C6377">
            <w:pPr>
              <w:ind w:right="113"/>
              <w:jc w:val="both"/>
              <w:rPr>
                <w:rFonts w:ascii="Arial" w:hAnsi="Arial" w:cs="Arial"/>
                <w:b/>
                <w:lang w:val="es-BO"/>
              </w:rPr>
            </w:pPr>
          </w:p>
          <w:p w14:paraId="62EB5EA3" w14:textId="6916ADB9"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14:paraId="6C289E95" w14:textId="77777777" w:rsidR="00234D88" w:rsidRPr="00E169D4" w:rsidRDefault="00234D88" w:rsidP="007328E8">
            <w:pPr>
              <w:numPr>
                <w:ilvl w:val="0"/>
                <w:numId w:val="41"/>
              </w:numPr>
              <w:ind w:right="113"/>
              <w:jc w:val="both"/>
              <w:rPr>
                <w:rFonts w:ascii="Arial" w:hAnsi="Arial" w:cs="Arial"/>
                <w:lang w:val="es-BO"/>
              </w:rPr>
            </w:pPr>
            <w:r w:rsidRPr="00E169D4">
              <w:rPr>
                <w:rFonts w:ascii="Arial" w:hAnsi="Arial" w:cs="Arial"/>
                <w:lang w:val="es-BO"/>
              </w:rPr>
              <w:t>Organigrama</w:t>
            </w:r>
          </w:p>
          <w:p w14:paraId="6D58A9D8" w14:textId="77777777" w:rsidR="00234D88" w:rsidRPr="00E169D4" w:rsidRDefault="00234D88" w:rsidP="007328E8">
            <w:pPr>
              <w:numPr>
                <w:ilvl w:val="0"/>
                <w:numId w:val="41"/>
              </w:numPr>
              <w:ind w:right="113"/>
              <w:jc w:val="both"/>
              <w:rPr>
                <w:rFonts w:ascii="Arial" w:hAnsi="Arial" w:cs="Arial"/>
                <w:lang w:val="es-BO"/>
              </w:rPr>
            </w:pPr>
            <w:r w:rsidRPr="00E169D4">
              <w:rPr>
                <w:rFonts w:ascii="Arial" w:hAnsi="Arial" w:cs="Arial"/>
                <w:lang w:val="es-BO"/>
              </w:rPr>
              <w:t>Métodos constructivos</w:t>
            </w:r>
          </w:p>
          <w:p w14:paraId="7D78BD13" w14:textId="77777777" w:rsidR="00234D88" w:rsidRPr="00E169D4" w:rsidRDefault="00234D88" w:rsidP="007328E8">
            <w:pPr>
              <w:numPr>
                <w:ilvl w:val="0"/>
                <w:numId w:val="41"/>
              </w:numPr>
              <w:ind w:right="113"/>
              <w:jc w:val="both"/>
              <w:rPr>
                <w:rFonts w:ascii="Arial" w:hAnsi="Arial" w:cs="Arial"/>
                <w:lang w:val="es-BO"/>
              </w:rPr>
            </w:pPr>
            <w:r w:rsidRPr="00E169D4">
              <w:rPr>
                <w:rFonts w:ascii="Arial" w:hAnsi="Arial" w:cs="Arial"/>
                <w:lang w:val="es-BO"/>
              </w:rPr>
              <w:t>Número de frentes a utilizar</w:t>
            </w:r>
          </w:p>
          <w:p w14:paraId="0EAC8AF7" w14:textId="4E483C34" w:rsidR="003E7350" w:rsidRPr="00205281" w:rsidRDefault="00234D88" w:rsidP="007328E8">
            <w:pPr>
              <w:pStyle w:val="Prrafodelista"/>
              <w:numPr>
                <w:ilvl w:val="0"/>
                <w:numId w:val="41"/>
              </w:numPr>
              <w:ind w:right="113"/>
              <w:jc w:val="both"/>
              <w:rPr>
                <w:rFonts w:ascii="Arial" w:hAnsi="Arial" w:cs="Arial"/>
                <w:b/>
                <w:lang w:val="es-BO"/>
              </w:rPr>
            </w:pPr>
            <w:r w:rsidRPr="00E169D4">
              <w:rPr>
                <w:rFonts w:ascii="Arial" w:hAnsi="Arial" w:cs="Arial"/>
                <w:sz w:val="16"/>
                <w:szCs w:val="16"/>
                <w:lang w:val="es-BO"/>
              </w:rPr>
              <w:t>Otros (señalar)</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34D88" w:rsidRPr="00205281" w14:paraId="381F08F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D837267" w14:textId="332CC350" w:rsidR="00234D88" w:rsidRPr="00205281" w:rsidRDefault="00234D88" w:rsidP="007328E8">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C8B4C2"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CB3A10"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7F4B83"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D808FF2" w14:textId="77777777" w:rsidR="00234D88" w:rsidRPr="00205281" w:rsidRDefault="00234D88" w:rsidP="00FF4101">
            <w:pPr>
              <w:jc w:val="both"/>
              <w:rPr>
                <w:rFonts w:ascii="Arial" w:hAnsi="Arial" w:cs="Arial"/>
                <w:lang w:val="es-BO"/>
              </w:rPr>
            </w:pPr>
          </w:p>
        </w:tc>
      </w:tr>
      <w:tr w:rsidR="00234D88" w:rsidRPr="00205281" w14:paraId="2BEAF56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2E4BB59" w14:textId="4BCC57E8" w:rsidR="00234D88" w:rsidRPr="00205281" w:rsidRDefault="00234D88" w:rsidP="007328E8">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BF43DD0"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3F457C3"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FD7AFC7"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7F3A44" w14:textId="77777777" w:rsidR="00234D88" w:rsidRPr="00205281" w:rsidRDefault="00234D88" w:rsidP="00FF4101">
            <w:pPr>
              <w:jc w:val="both"/>
              <w:rPr>
                <w:rFonts w:ascii="Arial" w:hAnsi="Arial" w:cs="Arial"/>
                <w:lang w:val="es-BO"/>
              </w:rPr>
            </w:pPr>
          </w:p>
        </w:tc>
      </w:tr>
      <w:tr w:rsidR="00234D88" w:rsidRPr="00205281" w14:paraId="162C4FB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4F203" w14:textId="7F1E4E1D" w:rsidR="00234D88" w:rsidRPr="00205281" w:rsidRDefault="00234D88" w:rsidP="007328E8">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354BF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5B0D5CC"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C069F05"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0F4739" w14:textId="77777777" w:rsidR="00234D88" w:rsidRPr="00205281" w:rsidRDefault="00234D88" w:rsidP="00FF4101">
            <w:pPr>
              <w:jc w:val="both"/>
              <w:rPr>
                <w:rFonts w:ascii="Arial" w:hAnsi="Arial" w:cs="Arial"/>
                <w:lang w:val="es-BO"/>
              </w:rPr>
            </w:pPr>
          </w:p>
        </w:tc>
      </w:tr>
      <w:tr w:rsidR="00234D88" w:rsidRPr="00205281" w14:paraId="7361C50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354574" w14:textId="25448F2D" w:rsidR="00234D88" w:rsidRPr="00205281" w:rsidRDefault="00071B7F" w:rsidP="007328E8">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6816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7903068"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19DB85C"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AB66C33" w14:textId="77777777" w:rsidR="00234D88" w:rsidRPr="00205281" w:rsidRDefault="00234D88" w:rsidP="00FF4101">
            <w:pPr>
              <w:jc w:val="both"/>
              <w:rPr>
                <w:rFonts w:ascii="Arial" w:hAnsi="Arial" w:cs="Arial"/>
                <w:lang w:val="es-BO"/>
              </w:rPr>
            </w:pPr>
          </w:p>
        </w:tc>
      </w:tr>
      <w:tr w:rsidR="00071B7F" w:rsidRPr="00205281" w14:paraId="452C80A0"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E4CDEBD" w14:textId="124119C9" w:rsidR="00071B7F" w:rsidRPr="00205281" w:rsidRDefault="00071B7F" w:rsidP="007328E8">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609C66F"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0E7EF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2ABB0D"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56C767" w14:textId="77777777" w:rsidR="00071B7F" w:rsidRPr="00205281" w:rsidRDefault="00071B7F" w:rsidP="00FF4101">
            <w:pPr>
              <w:jc w:val="both"/>
              <w:rPr>
                <w:rFonts w:ascii="Arial" w:hAnsi="Arial" w:cs="Arial"/>
                <w:lang w:val="es-BO"/>
              </w:rPr>
            </w:pPr>
          </w:p>
        </w:tc>
      </w:tr>
      <w:tr w:rsidR="00071B7F" w:rsidRPr="00205281" w14:paraId="2E0E6F62" w14:textId="77777777"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14:paraId="5E87C3A5" w14:textId="56B4A89F" w:rsidR="00071B7F" w:rsidRPr="00205281" w:rsidRDefault="00071B7F" w:rsidP="007328E8">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F62C7">
              <w:rPr>
                <w:rFonts w:ascii="Arial" w:hAnsi="Arial" w:cs="Arial"/>
                <w:sz w:val="14"/>
                <w:lang w:val="es-BO"/>
              </w:rPr>
              <w:t xml:space="preserve"> </w:t>
            </w:r>
            <w:r w:rsidR="004F62C7" w:rsidRPr="004F62C7">
              <w:rPr>
                <w:rFonts w:ascii="Arial" w:hAnsi="Arial" w:cs="Arial"/>
                <w:b/>
                <w:color w:val="0000FF"/>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9698036"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686756"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158A2"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2C22B93" w14:textId="77777777" w:rsidR="00071B7F" w:rsidRPr="00205281" w:rsidRDefault="00071B7F"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350A889A" w:rsidR="003E7350" w:rsidRPr="00205281" w:rsidRDefault="007D7DC6" w:rsidP="007328E8">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70274F43" w:rsidR="003E7350" w:rsidRPr="00205281" w:rsidRDefault="003E7350" w:rsidP="007328E8">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32923B48" w14:textId="49F6E472"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7328E8">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14:paraId="30B68217" w14:textId="77777777" w:rsidR="003E7350" w:rsidRPr="00205281" w:rsidRDefault="003E7350" w:rsidP="007328E8">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B9A3268" w14:textId="77777777"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14:paraId="47B91F9A" w14:textId="3CA46B55" w:rsidR="003E7350" w:rsidRPr="00205281" w:rsidRDefault="003E7350" w:rsidP="007328E8">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0CB08CC" w14:textId="06D3F6D8" w:rsidR="00AA1F32" w:rsidRPr="00205281" w:rsidRDefault="002C6377" w:rsidP="007328E8">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3787BA3D" w14:textId="77777777"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14:paraId="6D008C7A" w14:textId="77777777" w:rsidR="00071B7F" w:rsidRPr="00E169D4" w:rsidRDefault="00071B7F" w:rsidP="007328E8">
            <w:pPr>
              <w:numPr>
                <w:ilvl w:val="0"/>
                <w:numId w:val="42"/>
              </w:numPr>
              <w:ind w:left="397" w:right="113" w:hanging="284"/>
              <w:jc w:val="both"/>
              <w:rPr>
                <w:rFonts w:ascii="Arial" w:hAnsi="Arial" w:cs="Arial"/>
                <w:lang w:val="es-BO"/>
              </w:rPr>
            </w:pPr>
            <w:r w:rsidRPr="00E169D4">
              <w:rPr>
                <w:rFonts w:ascii="Arial" w:hAnsi="Arial" w:cs="Arial"/>
                <w:lang w:val="es-BO"/>
              </w:rPr>
              <w:t>Organigrama</w:t>
            </w:r>
          </w:p>
          <w:p w14:paraId="491A07C0" w14:textId="77777777" w:rsidR="00071B7F" w:rsidRPr="00E169D4" w:rsidRDefault="00071B7F" w:rsidP="007328E8">
            <w:pPr>
              <w:numPr>
                <w:ilvl w:val="0"/>
                <w:numId w:val="42"/>
              </w:numPr>
              <w:ind w:left="397" w:right="113" w:hanging="284"/>
              <w:jc w:val="both"/>
              <w:rPr>
                <w:rFonts w:ascii="Arial" w:hAnsi="Arial" w:cs="Arial"/>
                <w:lang w:val="es-BO"/>
              </w:rPr>
            </w:pPr>
            <w:r w:rsidRPr="00E169D4">
              <w:rPr>
                <w:rFonts w:ascii="Arial" w:hAnsi="Arial" w:cs="Arial"/>
                <w:lang w:val="es-BO"/>
              </w:rPr>
              <w:t>Métodos constructivos</w:t>
            </w:r>
          </w:p>
          <w:p w14:paraId="43385AB1" w14:textId="77777777" w:rsidR="002C6377" w:rsidRPr="002C6377" w:rsidRDefault="00071B7F" w:rsidP="007328E8">
            <w:pPr>
              <w:numPr>
                <w:ilvl w:val="0"/>
                <w:numId w:val="42"/>
              </w:numPr>
              <w:ind w:left="397" w:right="113" w:hanging="284"/>
              <w:jc w:val="both"/>
              <w:rPr>
                <w:rFonts w:ascii="Arial" w:hAnsi="Arial" w:cs="Arial"/>
                <w:b/>
                <w:lang w:val="es-BO"/>
              </w:rPr>
            </w:pPr>
            <w:r w:rsidRPr="00E169D4">
              <w:rPr>
                <w:rFonts w:ascii="Arial" w:hAnsi="Arial" w:cs="Arial"/>
                <w:lang w:val="es-BO"/>
              </w:rPr>
              <w:t>Número de frentes a utilizar</w:t>
            </w:r>
          </w:p>
          <w:p w14:paraId="281D3827" w14:textId="62146375" w:rsidR="003E7350" w:rsidRPr="00205281" w:rsidRDefault="00071B7F" w:rsidP="007328E8">
            <w:pPr>
              <w:numPr>
                <w:ilvl w:val="0"/>
                <w:numId w:val="42"/>
              </w:numPr>
              <w:ind w:left="397" w:right="113" w:hanging="284"/>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071B7F" w:rsidRPr="00205281" w14:paraId="7EBE920A"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58AC1035" w14:textId="591CE5BB" w:rsidR="00071B7F" w:rsidRPr="00205281" w:rsidRDefault="00071B7F" w:rsidP="007328E8">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6AAAD"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0FE9E7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1313F9"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DF22D3E" w14:textId="77777777" w:rsidR="00071B7F" w:rsidRPr="00205281" w:rsidRDefault="00071B7F" w:rsidP="00FF4101">
            <w:pPr>
              <w:jc w:val="both"/>
              <w:rPr>
                <w:rFonts w:ascii="Arial" w:hAnsi="Arial" w:cs="Arial"/>
                <w:lang w:val="es-BO"/>
              </w:rPr>
            </w:pPr>
          </w:p>
        </w:tc>
      </w:tr>
      <w:tr w:rsidR="00071B7F" w:rsidRPr="00205281" w14:paraId="127F3FD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617C7C16" w14:textId="16A80B8D" w:rsidR="00071B7F" w:rsidRPr="00205281" w:rsidRDefault="00071B7F" w:rsidP="007328E8">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14156"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4E248F48"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B998D8D"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7CD8569A" w14:textId="77777777" w:rsidR="00071B7F" w:rsidRPr="00205281" w:rsidRDefault="00071B7F" w:rsidP="00FF4101">
            <w:pPr>
              <w:jc w:val="both"/>
              <w:rPr>
                <w:rFonts w:ascii="Arial" w:hAnsi="Arial" w:cs="Arial"/>
                <w:lang w:val="es-BO"/>
              </w:rPr>
            </w:pPr>
          </w:p>
        </w:tc>
      </w:tr>
      <w:tr w:rsidR="00071B7F" w:rsidRPr="00205281" w14:paraId="6110C8B9"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8529130" w14:textId="33932C5D" w:rsidR="00071B7F" w:rsidRPr="00205281" w:rsidRDefault="00071B7F" w:rsidP="007328E8">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98A0AE"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3458D634"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1E5C10"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ABEB41E" w14:textId="77777777" w:rsidR="00071B7F" w:rsidRPr="00205281" w:rsidRDefault="00071B7F" w:rsidP="00FF4101">
            <w:pPr>
              <w:jc w:val="both"/>
              <w:rPr>
                <w:rFonts w:ascii="Arial" w:hAnsi="Arial" w:cs="Arial"/>
                <w:lang w:val="es-BO"/>
              </w:rPr>
            </w:pPr>
          </w:p>
        </w:tc>
      </w:tr>
      <w:tr w:rsidR="00071B7F" w:rsidRPr="00205281" w14:paraId="3D1D7C3F"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0DF35A2" w14:textId="6F7F659C" w:rsidR="00071B7F" w:rsidRPr="00205281" w:rsidRDefault="00071B7F" w:rsidP="007328E8">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F62C7">
              <w:rPr>
                <w:rFonts w:ascii="Arial" w:hAnsi="Arial" w:cs="Arial"/>
                <w:sz w:val="14"/>
                <w:lang w:val="es-BO"/>
              </w:rPr>
              <w:t xml:space="preserve"> </w:t>
            </w:r>
            <w:r w:rsidR="004F62C7" w:rsidRPr="004F62C7">
              <w:rPr>
                <w:rFonts w:ascii="Arial" w:hAnsi="Arial" w:cs="Arial"/>
                <w:b/>
                <w:color w:val="0000FF"/>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E196150"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EB7359F"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0DC78"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166BAEA" w14:textId="77777777" w:rsidR="00071B7F" w:rsidRPr="00205281" w:rsidRDefault="00071B7F" w:rsidP="00FF4101">
            <w:pPr>
              <w:jc w:val="both"/>
              <w:rPr>
                <w:rFonts w:ascii="Arial" w:hAnsi="Arial" w:cs="Arial"/>
                <w:lang w:val="es-BO"/>
              </w:rPr>
            </w:pPr>
          </w:p>
        </w:tc>
      </w:tr>
      <w:tr w:rsidR="00CF35E7" w:rsidRPr="00205281" w14:paraId="3F9035C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14:paraId="4D1231AC" w14:textId="3E6B0DC2"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65386539" w14:textId="77777777" w:rsidR="00CF35E7" w:rsidRPr="002C6377" w:rsidRDefault="00CF35E7" w:rsidP="002C6377">
            <w:pPr>
              <w:ind w:left="397" w:hanging="283"/>
              <w:jc w:val="center"/>
              <w:rPr>
                <w:rFonts w:ascii="Arial" w:hAnsi="Arial" w:cs="Arial"/>
                <w:b/>
                <w:lang w:val="es-BO"/>
              </w:rPr>
            </w:pPr>
          </w:p>
        </w:tc>
      </w:tr>
      <w:tr w:rsidR="00CF35E7" w:rsidRPr="00205281" w14:paraId="5FC23946" w14:textId="0E17F47C"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D5975A7" w14:textId="02537D9B" w:rsidR="00CF35E7" w:rsidRPr="00CF35E7" w:rsidRDefault="00CF35E7" w:rsidP="007328E8">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6C039043"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10EEB8F8"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2566E55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480AEF98" w14:textId="15EC4D87" w:rsidR="00CF35E7" w:rsidRPr="00205281" w:rsidRDefault="00CF35E7" w:rsidP="00A22D96">
            <w:pPr>
              <w:jc w:val="both"/>
              <w:rPr>
                <w:rFonts w:ascii="Arial" w:hAnsi="Arial" w:cs="Arial"/>
                <w:lang w:val="es-BO"/>
              </w:rPr>
            </w:pPr>
          </w:p>
        </w:tc>
      </w:tr>
      <w:tr w:rsidR="00CF35E7" w:rsidRPr="00205281" w14:paraId="3DCDBF40" w14:textId="56E8D540"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ACEFEA2" w14:textId="26F90A22" w:rsidR="00CF35E7" w:rsidRPr="00CF35E7" w:rsidRDefault="00CF35E7" w:rsidP="007328E8">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720B7D2B"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60CA6DAB"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04AF91C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3D49CB59" w14:textId="1FF7E8ED" w:rsidR="00CF35E7" w:rsidRPr="00205281" w:rsidRDefault="00CF35E7" w:rsidP="00A22D96">
            <w:pPr>
              <w:jc w:val="both"/>
              <w:rPr>
                <w:rFonts w:ascii="Arial" w:hAnsi="Arial" w:cs="Arial"/>
                <w:lang w:val="es-BO"/>
              </w:rPr>
            </w:pPr>
          </w:p>
        </w:tc>
      </w:tr>
      <w:tr w:rsidR="00CF35E7" w:rsidRPr="00205281" w14:paraId="44D37D0A" w14:textId="7A251928"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1713A15" w14:textId="1922D358" w:rsidR="00CF35E7" w:rsidRPr="00CF35E7" w:rsidRDefault="00CF35E7" w:rsidP="007328E8">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1FCE34FC"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3E908B95"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5705ED62"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7C4310A8" w14:textId="19C5DEED" w:rsidR="00CF35E7" w:rsidRPr="00205281" w:rsidRDefault="00CF35E7" w:rsidP="00A22D96">
            <w:pPr>
              <w:jc w:val="both"/>
              <w:rPr>
                <w:rFonts w:ascii="Arial" w:hAnsi="Arial" w:cs="Arial"/>
                <w:lang w:val="es-BO"/>
              </w:rPr>
            </w:pPr>
          </w:p>
        </w:tc>
      </w:tr>
      <w:tr w:rsidR="00A22D96" w:rsidRPr="00205281" w14:paraId="0165BE87"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A22D96" w:rsidRPr="00205281" w:rsidRDefault="00A22D96" w:rsidP="00A22D96">
            <w:pPr>
              <w:jc w:val="both"/>
              <w:rPr>
                <w:rFonts w:ascii="Arial" w:hAnsi="Arial" w:cs="Arial"/>
                <w:lang w:val="es-BO"/>
              </w:rPr>
            </w:pPr>
          </w:p>
        </w:tc>
      </w:tr>
      <w:tr w:rsidR="00A22D96" w:rsidRPr="00205281" w14:paraId="3A183D5B"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74AFAAA" w14:textId="4EB0EEF7" w:rsidR="00A22D96" w:rsidRPr="00205281" w:rsidRDefault="00A22D96" w:rsidP="007328E8">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A22D96" w:rsidRPr="00205281" w:rsidRDefault="00A22D96" w:rsidP="00A22D96">
            <w:pPr>
              <w:jc w:val="both"/>
              <w:rPr>
                <w:rFonts w:ascii="Arial" w:hAnsi="Arial" w:cs="Arial"/>
                <w:lang w:val="es-BO"/>
              </w:rPr>
            </w:pPr>
          </w:p>
        </w:tc>
      </w:tr>
      <w:tr w:rsidR="00A22D96" w:rsidRPr="00205281" w14:paraId="5912E6F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14:paraId="4EF6A73F" w14:textId="5BC62FB2" w:rsidR="00A22D96" w:rsidRPr="00205281" w:rsidRDefault="00A22D96" w:rsidP="007328E8">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22D96" w:rsidRPr="00205281" w:rsidRDefault="00A22D96" w:rsidP="00A22D96">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0B8CD6CA" w14:textId="0F3BBD8A" w:rsidR="009D4224" w:rsidRPr="00205281" w:rsidRDefault="004366BA" w:rsidP="00CF35E7">
      <w:pPr>
        <w:rPr>
          <w:lang w:val="es-BO"/>
        </w:rPr>
      </w:pPr>
      <w:r w:rsidRPr="00205281">
        <w:rPr>
          <w:rFonts w:cs="Arial"/>
          <w:b/>
          <w:sz w:val="18"/>
          <w:lang w:val="es-BO"/>
        </w:rPr>
        <w:br w:type="page"/>
      </w:r>
    </w:p>
    <w:p w14:paraId="48B8CD18" w14:textId="3F9D3EF2"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A22D96">
        <w:rPr>
          <w:rFonts w:cs="Tahoma"/>
          <w:b/>
          <w:sz w:val="18"/>
          <w:szCs w:val="18"/>
          <w:lang w:val="es-BO"/>
        </w:rPr>
        <w:t>2</w:t>
      </w:r>
    </w:p>
    <w:p w14:paraId="3C872455" w14:textId="367A8140"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14:paraId="45A80648" w14:textId="77777777"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14:paraId="1BE0604D" w14:textId="77777777" w:rsidTr="00F420C9">
        <w:trPr>
          <w:trHeight w:val="255"/>
        </w:trPr>
        <w:tc>
          <w:tcPr>
            <w:tcW w:w="3052" w:type="dxa"/>
            <w:gridSpan w:val="2"/>
            <w:vMerge w:val="restart"/>
            <w:shd w:val="clear" w:color="auto" w:fill="DBE5F1" w:themeFill="accent1" w:themeFillTint="33"/>
            <w:vAlign w:val="center"/>
          </w:tcPr>
          <w:p w14:paraId="5A05C2EF" w14:textId="77777777"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14:paraId="2A142F4E" w14:textId="77777777"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14:paraId="61837C27" w14:textId="77777777" w:rsidTr="00F420C9">
        <w:trPr>
          <w:trHeight w:val="255"/>
        </w:trPr>
        <w:tc>
          <w:tcPr>
            <w:tcW w:w="3052" w:type="dxa"/>
            <w:gridSpan w:val="2"/>
            <w:vMerge/>
            <w:shd w:val="clear" w:color="auto" w:fill="DBE5F1" w:themeFill="accent1" w:themeFillTint="33"/>
            <w:vAlign w:val="center"/>
          </w:tcPr>
          <w:p w14:paraId="169B94D4" w14:textId="77777777"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14:paraId="69A93FB6"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14:paraId="1CFE19E3"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14:paraId="5B33DB1A"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14:paraId="6F6952C7"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14:paraId="64FB8866" w14:textId="77777777" w:rsidTr="00F420C9">
        <w:trPr>
          <w:trHeight w:val="255"/>
        </w:trPr>
        <w:tc>
          <w:tcPr>
            <w:tcW w:w="3052" w:type="dxa"/>
            <w:gridSpan w:val="2"/>
            <w:vMerge/>
            <w:shd w:val="clear" w:color="auto" w:fill="DBE5F1" w:themeFill="accent1" w:themeFillTint="33"/>
            <w:vAlign w:val="center"/>
          </w:tcPr>
          <w:p w14:paraId="3C46BAC8" w14:textId="77777777"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14:paraId="007856F0"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23ABE538"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14855962"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AC2C0E1"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7C6E69BD"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32DB72B2"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27CBD408"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19207AE"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14:paraId="16170ABA" w14:textId="77777777" w:rsidTr="00F420C9">
        <w:trPr>
          <w:trHeight w:val="255"/>
        </w:trPr>
        <w:tc>
          <w:tcPr>
            <w:tcW w:w="385" w:type="dxa"/>
            <w:vMerge w:val="restart"/>
            <w:shd w:val="clear" w:color="auto" w:fill="auto"/>
            <w:textDirection w:val="btLr"/>
          </w:tcPr>
          <w:p w14:paraId="5219A911" w14:textId="77777777"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14:paraId="3D77DECC"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14:paraId="3AAB07F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E5E1A2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1E083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A2DC2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86D7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F344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A9464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9DDCC91" w14:textId="77777777" w:rsidR="00F420C9" w:rsidRPr="00E169D4" w:rsidRDefault="00F420C9" w:rsidP="00A5209D">
            <w:pPr>
              <w:jc w:val="center"/>
              <w:rPr>
                <w:rFonts w:ascii="Arial" w:hAnsi="Arial" w:cs="Arial"/>
                <w:b/>
                <w:lang w:val="es-BO"/>
              </w:rPr>
            </w:pPr>
          </w:p>
        </w:tc>
      </w:tr>
      <w:tr w:rsidR="00F95209" w:rsidRPr="00E169D4" w14:paraId="08A4D4E5" w14:textId="77777777" w:rsidTr="00F420C9">
        <w:trPr>
          <w:trHeight w:val="255"/>
        </w:trPr>
        <w:tc>
          <w:tcPr>
            <w:tcW w:w="385" w:type="dxa"/>
            <w:vMerge/>
            <w:shd w:val="clear" w:color="auto" w:fill="auto"/>
          </w:tcPr>
          <w:p w14:paraId="1BCE251A"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4E7212B0"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14:paraId="0943C54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7F3F8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8C74E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6ECA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D5D08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1D925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A84D9E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5A8E803" w14:textId="77777777" w:rsidR="00F420C9" w:rsidRPr="00E169D4" w:rsidRDefault="00F420C9" w:rsidP="00A5209D">
            <w:pPr>
              <w:jc w:val="center"/>
              <w:rPr>
                <w:rFonts w:ascii="Arial" w:hAnsi="Arial" w:cs="Arial"/>
                <w:b/>
                <w:lang w:val="es-BO"/>
              </w:rPr>
            </w:pPr>
          </w:p>
        </w:tc>
      </w:tr>
      <w:tr w:rsidR="00F95209" w:rsidRPr="00E169D4" w14:paraId="4459A9E9" w14:textId="77777777" w:rsidTr="00F420C9">
        <w:trPr>
          <w:trHeight w:val="255"/>
        </w:trPr>
        <w:tc>
          <w:tcPr>
            <w:tcW w:w="385" w:type="dxa"/>
            <w:vMerge/>
            <w:shd w:val="clear" w:color="auto" w:fill="auto"/>
          </w:tcPr>
          <w:p w14:paraId="404B18A6"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1BFD6F86"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14:paraId="64AC2BA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C1302C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05D673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A4DEFF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FCA78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B3F874"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84F514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EE1A83" w14:textId="77777777" w:rsidR="00F420C9" w:rsidRPr="00E169D4" w:rsidRDefault="00F420C9" w:rsidP="00A5209D">
            <w:pPr>
              <w:jc w:val="center"/>
              <w:rPr>
                <w:rFonts w:ascii="Arial" w:hAnsi="Arial" w:cs="Arial"/>
                <w:b/>
                <w:lang w:val="es-BO"/>
              </w:rPr>
            </w:pPr>
          </w:p>
        </w:tc>
      </w:tr>
      <w:tr w:rsidR="00F95209" w:rsidRPr="00E169D4" w14:paraId="45E32942" w14:textId="77777777" w:rsidTr="00F420C9">
        <w:trPr>
          <w:trHeight w:val="255"/>
        </w:trPr>
        <w:tc>
          <w:tcPr>
            <w:tcW w:w="385" w:type="dxa"/>
            <w:vMerge/>
            <w:shd w:val="clear" w:color="auto" w:fill="auto"/>
          </w:tcPr>
          <w:p w14:paraId="4E7BB034" w14:textId="77777777" w:rsidR="00F420C9" w:rsidRPr="00E169D4" w:rsidRDefault="00F420C9" w:rsidP="00A5209D">
            <w:pPr>
              <w:rPr>
                <w:lang w:val="es-BO"/>
              </w:rPr>
            </w:pPr>
          </w:p>
        </w:tc>
        <w:tc>
          <w:tcPr>
            <w:tcW w:w="2667" w:type="dxa"/>
            <w:shd w:val="clear" w:color="auto" w:fill="auto"/>
          </w:tcPr>
          <w:p w14:paraId="7A239254" w14:textId="77777777" w:rsidR="00F420C9" w:rsidRPr="00E169D4" w:rsidRDefault="00F420C9" w:rsidP="00A5209D">
            <w:pPr>
              <w:rPr>
                <w:rFonts w:ascii="Arial" w:hAnsi="Arial" w:cs="Arial"/>
                <w:lang w:val="es-BO"/>
              </w:rPr>
            </w:pPr>
            <w:r w:rsidRPr="00E169D4">
              <w:rPr>
                <w:rFonts w:ascii="Arial" w:hAnsi="Arial" w:cs="Arial"/>
                <w:lang w:val="es-BO"/>
              </w:rPr>
              <w:t>(Otros señalar)</w:t>
            </w:r>
          </w:p>
          <w:p w14:paraId="41B19FBE" w14:textId="77777777" w:rsidR="00F420C9" w:rsidRPr="00E169D4" w:rsidRDefault="00F420C9" w:rsidP="00A5209D">
            <w:pPr>
              <w:rPr>
                <w:rFonts w:ascii="Arial" w:hAnsi="Arial" w:cs="Arial"/>
                <w:lang w:val="es-BO"/>
              </w:rPr>
            </w:pPr>
          </w:p>
          <w:p w14:paraId="564A2658" w14:textId="77777777" w:rsidR="00F420C9" w:rsidRPr="00E169D4" w:rsidRDefault="00F420C9" w:rsidP="00A5209D">
            <w:pPr>
              <w:rPr>
                <w:lang w:val="es-BO"/>
              </w:rPr>
            </w:pPr>
          </w:p>
        </w:tc>
        <w:tc>
          <w:tcPr>
            <w:tcW w:w="881" w:type="dxa"/>
            <w:shd w:val="clear" w:color="auto" w:fill="auto"/>
            <w:vAlign w:val="center"/>
          </w:tcPr>
          <w:p w14:paraId="75ADF48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D89E05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D703D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F8082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75E67E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C52D1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65F7DD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6C24BC" w14:textId="77777777" w:rsidR="00F420C9" w:rsidRPr="00E169D4" w:rsidRDefault="00F420C9" w:rsidP="00A5209D">
            <w:pPr>
              <w:jc w:val="center"/>
              <w:rPr>
                <w:rFonts w:ascii="Arial" w:hAnsi="Arial" w:cs="Arial"/>
                <w:b/>
                <w:lang w:val="es-BO"/>
              </w:rPr>
            </w:pPr>
          </w:p>
        </w:tc>
      </w:tr>
      <w:tr w:rsidR="00F95209" w:rsidRPr="00E169D4" w14:paraId="632EE969" w14:textId="77777777" w:rsidTr="00F420C9">
        <w:trPr>
          <w:trHeight w:val="255"/>
        </w:trPr>
        <w:tc>
          <w:tcPr>
            <w:tcW w:w="3052" w:type="dxa"/>
            <w:gridSpan w:val="2"/>
            <w:shd w:val="clear" w:color="auto" w:fill="auto"/>
            <w:vAlign w:val="center"/>
          </w:tcPr>
          <w:p w14:paraId="0BD00B21" w14:textId="77777777"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14:paraId="47479DC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7D66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2CEB9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F9D87E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7295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BCB588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30EFA1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09E4604" w14:textId="77777777" w:rsidR="00F420C9" w:rsidRPr="00E169D4" w:rsidRDefault="00F420C9" w:rsidP="00A5209D">
            <w:pPr>
              <w:jc w:val="center"/>
              <w:rPr>
                <w:rFonts w:ascii="Arial" w:hAnsi="Arial" w:cs="Arial"/>
                <w:b/>
                <w:lang w:val="es-BO"/>
              </w:rPr>
            </w:pPr>
          </w:p>
        </w:tc>
      </w:tr>
      <w:tr w:rsidR="00F95209" w:rsidRPr="00E169D4" w14:paraId="5130EB8A" w14:textId="77777777" w:rsidTr="00F420C9">
        <w:trPr>
          <w:trHeight w:val="255"/>
        </w:trPr>
        <w:tc>
          <w:tcPr>
            <w:tcW w:w="3052" w:type="dxa"/>
            <w:gridSpan w:val="2"/>
            <w:shd w:val="clear" w:color="auto" w:fill="auto"/>
            <w:vAlign w:val="center"/>
          </w:tcPr>
          <w:p w14:paraId="77B33478" w14:textId="77777777"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14:paraId="30F0CE9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3144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219D1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9355D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D50E9A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4208FB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0358C5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1549B39" w14:textId="77777777" w:rsidR="00F420C9" w:rsidRPr="00E169D4" w:rsidRDefault="00F420C9" w:rsidP="00A5209D">
            <w:pPr>
              <w:jc w:val="center"/>
              <w:rPr>
                <w:rFonts w:ascii="Arial" w:hAnsi="Arial" w:cs="Arial"/>
                <w:b/>
                <w:lang w:val="es-BO"/>
              </w:rPr>
            </w:pPr>
          </w:p>
        </w:tc>
      </w:tr>
      <w:tr w:rsidR="00F95209" w:rsidRPr="00E169D4" w14:paraId="524E3382" w14:textId="77777777" w:rsidTr="00F420C9">
        <w:trPr>
          <w:trHeight w:val="255"/>
        </w:trPr>
        <w:tc>
          <w:tcPr>
            <w:tcW w:w="3052" w:type="dxa"/>
            <w:gridSpan w:val="2"/>
            <w:shd w:val="clear" w:color="auto" w:fill="auto"/>
            <w:vAlign w:val="center"/>
          </w:tcPr>
          <w:p w14:paraId="07D7D9CD" w14:textId="2A31C27A"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14:paraId="7ECB32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44B75A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DEEA27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DCDFD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28519B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37979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ABFFC4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23D5FD8" w14:textId="77777777" w:rsidR="00F420C9" w:rsidRPr="00E169D4" w:rsidRDefault="00F420C9" w:rsidP="00A5209D">
            <w:pPr>
              <w:jc w:val="center"/>
              <w:rPr>
                <w:rFonts w:ascii="Arial" w:hAnsi="Arial" w:cs="Arial"/>
                <w:b/>
                <w:lang w:val="es-BO"/>
              </w:rPr>
            </w:pPr>
          </w:p>
        </w:tc>
      </w:tr>
      <w:tr w:rsidR="00F95209" w:rsidRPr="00E169D4" w14:paraId="2548CF79" w14:textId="77777777" w:rsidTr="00F420C9">
        <w:trPr>
          <w:trHeight w:val="255"/>
        </w:trPr>
        <w:tc>
          <w:tcPr>
            <w:tcW w:w="3052" w:type="dxa"/>
            <w:gridSpan w:val="2"/>
            <w:shd w:val="clear" w:color="auto" w:fill="auto"/>
            <w:vAlign w:val="center"/>
          </w:tcPr>
          <w:p w14:paraId="41D38F78" w14:textId="77288B4A"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14:paraId="6C33B51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6B77D5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851273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C5B097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B868D1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3E099F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A80031B"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C04033D" w14:textId="77777777" w:rsidR="00F420C9" w:rsidRPr="00E169D4" w:rsidRDefault="00F420C9" w:rsidP="00A5209D">
            <w:pPr>
              <w:jc w:val="center"/>
              <w:rPr>
                <w:rFonts w:ascii="Arial" w:hAnsi="Arial" w:cs="Arial"/>
                <w:b/>
                <w:lang w:val="es-BO"/>
              </w:rPr>
            </w:pPr>
          </w:p>
        </w:tc>
      </w:tr>
      <w:tr w:rsidR="00F95209" w:rsidRPr="00E169D4" w14:paraId="70981C86" w14:textId="77777777" w:rsidTr="00F420C9">
        <w:trPr>
          <w:trHeight w:val="255"/>
        </w:trPr>
        <w:tc>
          <w:tcPr>
            <w:tcW w:w="3052" w:type="dxa"/>
            <w:gridSpan w:val="2"/>
            <w:shd w:val="clear" w:color="auto" w:fill="auto"/>
            <w:vAlign w:val="center"/>
          </w:tcPr>
          <w:p w14:paraId="4C8ADFBD" w14:textId="4D46D554"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14:paraId="06B62C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5D3387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32A62DB"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C1F50C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86B181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F87377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168A52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694B4D7" w14:textId="77777777" w:rsidR="00F420C9" w:rsidRPr="00E169D4" w:rsidRDefault="00F420C9" w:rsidP="00A5209D">
            <w:pPr>
              <w:jc w:val="center"/>
              <w:rPr>
                <w:rFonts w:ascii="Arial" w:hAnsi="Arial" w:cs="Arial"/>
                <w:b/>
                <w:lang w:val="es-BO"/>
              </w:rPr>
            </w:pPr>
          </w:p>
        </w:tc>
      </w:tr>
      <w:tr w:rsidR="00F95209" w:rsidRPr="00E169D4" w14:paraId="130A2D0F" w14:textId="77777777" w:rsidTr="00F420C9">
        <w:trPr>
          <w:trHeight w:val="255"/>
        </w:trPr>
        <w:tc>
          <w:tcPr>
            <w:tcW w:w="3052" w:type="dxa"/>
            <w:gridSpan w:val="2"/>
            <w:shd w:val="clear" w:color="auto" w:fill="auto"/>
            <w:vAlign w:val="center"/>
          </w:tcPr>
          <w:p w14:paraId="1AD5756D" w14:textId="44ABF6C0"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6F61C6">
              <w:rPr>
                <w:rFonts w:ascii="Arial" w:hAnsi="Arial" w:cs="Arial"/>
                <w:lang w:val="es-BO"/>
              </w:rPr>
              <w:t xml:space="preserve"> </w:t>
            </w:r>
            <w:r w:rsidR="006F61C6" w:rsidRPr="00205281">
              <w:rPr>
                <w:rFonts w:ascii="Arial" w:hAnsi="Arial" w:cs="Arial"/>
                <w:sz w:val="14"/>
                <w:lang w:val="es-BO"/>
              </w:rPr>
              <w:t>(cuando corresponda)</w:t>
            </w:r>
          </w:p>
        </w:tc>
        <w:tc>
          <w:tcPr>
            <w:tcW w:w="881" w:type="dxa"/>
            <w:shd w:val="clear" w:color="auto" w:fill="auto"/>
            <w:vAlign w:val="center"/>
          </w:tcPr>
          <w:p w14:paraId="0A068AE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0B822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C8D01E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8E34A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2861C85"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E00E2D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30B721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9243B8A" w14:textId="77777777" w:rsidR="00F420C9" w:rsidRPr="00E169D4" w:rsidRDefault="00F420C9" w:rsidP="00A5209D">
            <w:pPr>
              <w:jc w:val="center"/>
              <w:rPr>
                <w:rFonts w:ascii="Arial" w:hAnsi="Arial" w:cs="Arial"/>
                <w:b/>
                <w:lang w:val="es-BO"/>
              </w:rPr>
            </w:pPr>
          </w:p>
        </w:tc>
      </w:tr>
      <w:tr w:rsidR="00F95209" w:rsidRPr="00E169D4" w14:paraId="580445CE" w14:textId="77777777" w:rsidTr="00F420C9">
        <w:trPr>
          <w:trHeight w:val="255"/>
        </w:trPr>
        <w:tc>
          <w:tcPr>
            <w:tcW w:w="3052" w:type="dxa"/>
            <w:gridSpan w:val="2"/>
            <w:shd w:val="clear" w:color="auto" w:fill="DBE5F1" w:themeFill="accent1" w:themeFillTint="33"/>
            <w:vAlign w:val="center"/>
          </w:tcPr>
          <w:p w14:paraId="50B04388" w14:textId="77777777"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14:paraId="151BA67B"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0CE69A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9B791D1"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4261E59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14:paraId="10670FB5" w14:textId="77777777" w:rsidR="00412F1C" w:rsidRPr="00205281" w:rsidRDefault="00412F1C" w:rsidP="00EB7DBE">
      <w:pPr>
        <w:rPr>
          <w:rFonts w:cs="Verdana"/>
          <w:sz w:val="18"/>
          <w:szCs w:val="18"/>
          <w:lang w:val="es-BO"/>
        </w:rPr>
      </w:pPr>
      <w:r w:rsidRPr="00205281">
        <w:rPr>
          <w:rFonts w:cs="Verdana"/>
          <w:sz w:val="18"/>
          <w:szCs w:val="18"/>
          <w:lang w:val="es-BO"/>
        </w:rPr>
        <w:br w:type="page"/>
      </w:r>
    </w:p>
    <w:p w14:paraId="5CD24927" w14:textId="77777777" w:rsidR="00412F1C" w:rsidRPr="004F62C7" w:rsidRDefault="00790207" w:rsidP="004F62C7">
      <w:pPr>
        <w:pStyle w:val="Normal2"/>
        <w:jc w:val="center"/>
        <w:rPr>
          <w:rFonts w:ascii="Arial" w:hAnsi="Arial" w:cs="Arial"/>
          <w:b/>
          <w:sz w:val="22"/>
          <w:szCs w:val="22"/>
          <w:lang w:val="es-BO"/>
        </w:rPr>
      </w:pPr>
      <w:r w:rsidRPr="004F62C7">
        <w:rPr>
          <w:rFonts w:ascii="Arial" w:hAnsi="Arial" w:cs="Arial"/>
          <w:b/>
          <w:sz w:val="22"/>
          <w:szCs w:val="22"/>
          <w:lang w:val="es-BO"/>
        </w:rPr>
        <w:t>ANEXO 3</w:t>
      </w:r>
    </w:p>
    <w:p w14:paraId="74A1ECAA" w14:textId="5EA88DA4" w:rsidR="00412F1C" w:rsidRDefault="00412F1C" w:rsidP="00E8697A">
      <w:pPr>
        <w:pStyle w:val="Normal2"/>
        <w:jc w:val="center"/>
        <w:rPr>
          <w:rFonts w:ascii="Arial" w:hAnsi="Arial" w:cs="Arial"/>
          <w:b/>
          <w:sz w:val="22"/>
          <w:szCs w:val="22"/>
          <w:lang w:val="es-BO"/>
        </w:rPr>
      </w:pPr>
      <w:r w:rsidRPr="004F62C7">
        <w:rPr>
          <w:rFonts w:ascii="Arial" w:hAnsi="Arial" w:cs="Arial"/>
          <w:b/>
          <w:sz w:val="22"/>
          <w:szCs w:val="22"/>
          <w:lang w:val="es-BO"/>
        </w:rPr>
        <w:t>MODELO DE CONTRATO PARA LA CONTRATACIÓN DE OBRAS</w:t>
      </w:r>
    </w:p>
    <w:p w14:paraId="034EA67F" w14:textId="77777777" w:rsidR="00E8697A" w:rsidRPr="004F62C7" w:rsidRDefault="00E8697A" w:rsidP="00E8697A">
      <w:pPr>
        <w:pStyle w:val="Normal2"/>
        <w:jc w:val="center"/>
        <w:rPr>
          <w:rFonts w:ascii="Arial" w:hAnsi="Arial" w:cs="Arial"/>
          <w:b/>
          <w:sz w:val="22"/>
          <w:szCs w:val="22"/>
          <w:lang w:val="es-BO"/>
        </w:rPr>
      </w:pPr>
    </w:p>
    <w:p w14:paraId="2086EB5D" w14:textId="3A6BF07F" w:rsidR="004F62C7" w:rsidRPr="004F62C7" w:rsidRDefault="004F62C7" w:rsidP="004F62C7">
      <w:pPr>
        <w:pStyle w:val="Encabezado"/>
        <w:jc w:val="right"/>
        <w:rPr>
          <w:rFonts w:ascii="Arial" w:hAnsi="Arial" w:cs="Arial"/>
          <w:b/>
          <w:iCs/>
          <w:sz w:val="22"/>
          <w:szCs w:val="22"/>
        </w:rPr>
      </w:pPr>
      <w:r w:rsidRPr="004F62C7">
        <w:rPr>
          <w:rFonts w:ascii="Arial" w:hAnsi="Arial" w:cs="Arial"/>
          <w:b/>
          <w:iCs/>
          <w:sz w:val="22"/>
          <w:szCs w:val="22"/>
        </w:rPr>
        <w:t>MODELO DE CONTRATO SANO-DLABS N° 99/2025</w:t>
      </w:r>
    </w:p>
    <w:p w14:paraId="730008DA" w14:textId="77777777" w:rsidR="004F62C7" w:rsidRPr="004F62C7" w:rsidRDefault="004F62C7" w:rsidP="004F62C7">
      <w:pPr>
        <w:pStyle w:val="Encabezado"/>
        <w:jc w:val="right"/>
        <w:rPr>
          <w:rFonts w:ascii="Arial" w:hAnsi="Arial" w:cs="Arial"/>
          <w:iCs/>
          <w:sz w:val="22"/>
          <w:szCs w:val="22"/>
        </w:rPr>
      </w:pPr>
      <w:r w:rsidRPr="004F62C7">
        <w:rPr>
          <w:rFonts w:ascii="Arial" w:hAnsi="Arial" w:cs="Arial"/>
          <w:sz w:val="22"/>
          <w:szCs w:val="22"/>
        </w:rPr>
        <w:t>CUCE</w:t>
      </w:r>
      <w:r w:rsidRPr="004F62C7">
        <w:rPr>
          <w:rFonts w:ascii="Arial" w:hAnsi="Arial" w:cs="Arial"/>
          <w:b/>
          <w:sz w:val="22"/>
          <w:szCs w:val="22"/>
        </w:rPr>
        <w:t xml:space="preserve">: </w:t>
      </w:r>
      <w:r w:rsidRPr="004F62C7">
        <w:rPr>
          <w:rFonts w:ascii="Arial" w:hAnsi="Arial" w:cs="Arial"/>
          <w:sz w:val="22"/>
          <w:szCs w:val="22"/>
          <w:lang w:val="es-BO"/>
        </w:rPr>
        <w:t>25-0951-00-0000000-0-0</w:t>
      </w:r>
    </w:p>
    <w:p w14:paraId="714E6D43" w14:textId="77777777" w:rsidR="004F62C7" w:rsidRPr="004F62C7" w:rsidRDefault="004F62C7" w:rsidP="004F62C7">
      <w:pPr>
        <w:jc w:val="both"/>
        <w:rPr>
          <w:rFonts w:ascii="Arial" w:hAnsi="Arial" w:cs="Arial"/>
          <w:sz w:val="22"/>
          <w:szCs w:val="22"/>
          <w:lang w:val="es-BO"/>
        </w:rPr>
      </w:pPr>
    </w:p>
    <w:p w14:paraId="7B8FACE6" w14:textId="77777777" w:rsidR="004F62C7" w:rsidRPr="004F62C7" w:rsidRDefault="004F62C7" w:rsidP="004F62C7">
      <w:pPr>
        <w:widowControl w:val="0"/>
        <w:tabs>
          <w:tab w:val="left" w:pos="-720"/>
        </w:tabs>
        <w:jc w:val="both"/>
        <w:rPr>
          <w:rFonts w:ascii="Arial" w:hAnsi="Arial" w:cs="Arial"/>
          <w:bCs/>
          <w:spacing w:val="-6"/>
          <w:sz w:val="22"/>
          <w:szCs w:val="22"/>
          <w:lang w:val="es-BO"/>
        </w:rPr>
      </w:pPr>
      <w:r w:rsidRPr="004F62C7">
        <w:rPr>
          <w:rFonts w:ascii="Arial" w:hAnsi="Arial" w:cs="Arial"/>
          <w:b/>
          <w:iCs/>
          <w:spacing w:val="-6"/>
          <w:sz w:val="22"/>
          <w:szCs w:val="22"/>
          <w:lang w:val="es-BO"/>
        </w:rPr>
        <w:t>Contrato Administrativo para la Contratación de una Empresa para la Obra de Cerramiento Perimetral del Inmueble Ubicado en la Av. Amarillo Mza 50 Lote N° 8 Urb. Verdolago, del Municipio de Riberalta del Departamento de Beni</w:t>
      </w:r>
      <w:r w:rsidRPr="004F62C7">
        <w:rPr>
          <w:rFonts w:ascii="Arial" w:hAnsi="Arial" w:cs="Arial"/>
          <w:bCs/>
          <w:iCs/>
          <w:spacing w:val="-6"/>
          <w:sz w:val="22"/>
          <w:szCs w:val="22"/>
          <w:lang w:val="es-BO"/>
        </w:rPr>
        <w:t>,</w:t>
      </w:r>
      <w:r w:rsidRPr="004F62C7">
        <w:rPr>
          <w:rFonts w:ascii="Arial" w:hAnsi="Arial" w:cs="Arial"/>
          <w:bCs/>
          <w:spacing w:val="-6"/>
          <w:sz w:val="22"/>
          <w:szCs w:val="22"/>
          <w:lang w:val="es-BO"/>
        </w:rPr>
        <w:t xml:space="preserve"> sujeto al tenor de las siguientes cláusulas:</w:t>
      </w:r>
    </w:p>
    <w:p w14:paraId="51E8F4F5" w14:textId="77777777" w:rsidR="004F62C7" w:rsidRPr="004F62C7" w:rsidRDefault="004F62C7" w:rsidP="004F62C7">
      <w:pPr>
        <w:widowControl w:val="0"/>
        <w:jc w:val="both"/>
        <w:rPr>
          <w:rFonts w:ascii="Arial" w:hAnsi="Arial" w:cs="Arial"/>
          <w:b/>
          <w:sz w:val="22"/>
          <w:szCs w:val="22"/>
          <w:lang w:val="es-BO"/>
        </w:rPr>
      </w:pPr>
    </w:p>
    <w:p w14:paraId="710A2927" w14:textId="77777777" w:rsidR="004F62C7" w:rsidRPr="004F62C7" w:rsidRDefault="004F62C7" w:rsidP="004F62C7">
      <w:pPr>
        <w:widowControl w:val="0"/>
        <w:jc w:val="both"/>
        <w:rPr>
          <w:rFonts w:ascii="Arial" w:hAnsi="Arial" w:cs="Arial"/>
          <w:sz w:val="22"/>
          <w:szCs w:val="22"/>
          <w:lang w:val="es-BO"/>
        </w:rPr>
      </w:pPr>
      <w:r w:rsidRPr="004F62C7">
        <w:rPr>
          <w:rFonts w:ascii="Arial" w:hAnsi="Arial" w:cs="Arial"/>
          <w:b/>
          <w:sz w:val="22"/>
          <w:szCs w:val="22"/>
          <w:lang w:val="es-BO"/>
        </w:rPr>
        <w:t xml:space="preserve">CLÁUSULA PRIMERA.- (PARTES) </w:t>
      </w:r>
      <w:r w:rsidRPr="004F62C7">
        <w:rPr>
          <w:rFonts w:ascii="Arial" w:hAnsi="Arial" w:cs="Arial"/>
          <w:sz w:val="22"/>
          <w:szCs w:val="22"/>
          <w:lang w:val="es-BO"/>
        </w:rPr>
        <w:t xml:space="preserve">Las partes </w:t>
      </w:r>
      <w:r w:rsidRPr="004F62C7">
        <w:rPr>
          <w:rFonts w:ascii="Arial" w:hAnsi="Arial" w:cs="Arial"/>
          <w:bCs/>
          <w:sz w:val="22"/>
          <w:szCs w:val="22"/>
          <w:lang w:val="es-BO"/>
        </w:rPr>
        <w:t xml:space="preserve">contratantes </w:t>
      </w:r>
      <w:r w:rsidRPr="004F62C7">
        <w:rPr>
          <w:rFonts w:ascii="Arial" w:hAnsi="Arial" w:cs="Arial"/>
          <w:sz w:val="22"/>
          <w:szCs w:val="22"/>
          <w:lang w:val="es-BO"/>
        </w:rPr>
        <w:t>son:</w:t>
      </w:r>
    </w:p>
    <w:p w14:paraId="2DD9A851" w14:textId="77777777" w:rsidR="004F62C7" w:rsidRPr="004F62C7" w:rsidRDefault="004F62C7" w:rsidP="004F62C7">
      <w:pPr>
        <w:widowControl w:val="0"/>
        <w:jc w:val="both"/>
        <w:rPr>
          <w:rFonts w:ascii="Arial" w:hAnsi="Arial" w:cs="Arial"/>
          <w:sz w:val="22"/>
          <w:szCs w:val="22"/>
          <w:lang w:val="es-BO"/>
        </w:rPr>
      </w:pPr>
    </w:p>
    <w:p w14:paraId="121AFBAD" w14:textId="77777777" w:rsidR="004F62C7" w:rsidRPr="004F62C7" w:rsidRDefault="004F62C7" w:rsidP="007328E8">
      <w:pPr>
        <w:numPr>
          <w:ilvl w:val="1"/>
          <w:numId w:val="70"/>
        </w:numPr>
        <w:jc w:val="both"/>
        <w:rPr>
          <w:rFonts w:ascii="Arial" w:hAnsi="Arial" w:cs="Arial"/>
          <w:sz w:val="22"/>
          <w:szCs w:val="22"/>
          <w:lang w:val="es-BO"/>
        </w:rPr>
      </w:pPr>
      <w:r w:rsidRPr="004F62C7">
        <w:rPr>
          <w:rFonts w:ascii="Arial" w:hAnsi="Arial" w:cs="Arial"/>
          <w:sz w:val="22"/>
          <w:szCs w:val="22"/>
          <w:lang w:val="es-BO"/>
        </w:rPr>
        <w:t xml:space="preserve">El </w:t>
      </w:r>
      <w:r w:rsidRPr="004F62C7">
        <w:rPr>
          <w:rFonts w:ascii="Arial" w:hAnsi="Arial" w:cs="Arial"/>
          <w:b/>
          <w:bCs/>
          <w:sz w:val="22"/>
          <w:szCs w:val="22"/>
          <w:lang w:val="es-BO"/>
        </w:rPr>
        <w:t>BANCO CENTRAL DE BOLIVIA</w:t>
      </w:r>
      <w:r w:rsidRPr="004F62C7">
        <w:rPr>
          <w:rFonts w:ascii="Arial" w:hAnsi="Arial" w:cs="Arial"/>
          <w:sz w:val="22"/>
          <w:szCs w:val="22"/>
          <w:lang w:val="es-BO"/>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4F62C7">
        <w:rPr>
          <w:rFonts w:ascii="Arial" w:hAnsi="Arial" w:cs="Arial"/>
          <w:b/>
          <w:bCs/>
          <w:sz w:val="22"/>
          <w:szCs w:val="22"/>
          <w:lang w:val="es-BO"/>
        </w:rPr>
        <w:t>ENTIDAD.</w:t>
      </w:r>
    </w:p>
    <w:p w14:paraId="3035E3EE" w14:textId="77777777" w:rsidR="004F62C7" w:rsidRPr="004F62C7" w:rsidRDefault="004F62C7" w:rsidP="004F62C7">
      <w:pPr>
        <w:ind w:left="720"/>
        <w:jc w:val="both"/>
        <w:rPr>
          <w:rFonts w:ascii="Arial" w:hAnsi="Arial" w:cs="Arial"/>
          <w:sz w:val="22"/>
          <w:szCs w:val="22"/>
          <w:lang w:val="es-BO"/>
        </w:rPr>
      </w:pPr>
    </w:p>
    <w:p w14:paraId="1E75F143" w14:textId="77777777" w:rsidR="004F62C7" w:rsidRPr="004F62C7" w:rsidRDefault="004F62C7" w:rsidP="007328E8">
      <w:pPr>
        <w:numPr>
          <w:ilvl w:val="1"/>
          <w:numId w:val="70"/>
        </w:numPr>
        <w:jc w:val="both"/>
        <w:rPr>
          <w:rFonts w:ascii="Arial" w:hAnsi="Arial" w:cs="Arial"/>
          <w:sz w:val="22"/>
          <w:szCs w:val="22"/>
          <w:lang w:val="es-BO"/>
        </w:rPr>
      </w:pPr>
      <w:r w:rsidRPr="004F62C7">
        <w:rPr>
          <w:rFonts w:ascii="Arial" w:hAnsi="Arial" w:cs="Arial"/>
          <w:sz w:val="22"/>
          <w:szCs w:val="22"/>
          <w:lang w:val="es-BO"/>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_________, expedida en la ciudad de __________, conforme al Testimonio de Poder Nº ____/____ de ____de _______ de 20__, otorgado ante el (la) Notario (a)__________________, Notaría de Fe Pública Nº ___ del Distrito Judicial de _________, en adelante denominada el </w:t>
      </w:r>
      <w:r w:rsidRPr="004F62C7">
        <w:rPr>
          <w:rFonts w:ascii="Arial" w:hAnsi="Arial" w:cs="Arial"/>
          <w:b/>
          <w:sz w:val="22"/>
          <w:szCs w:val="22"/>
          <w:lang w:val="es-BO"/>
        </w:rPr>
        <w:t>CONTRATISTA.</w:t>
      </w:r>
    </w:p>
    <w:p w14:paraId="2DB55BFA" w14:textId="77777777" w:rsidR="004F62C7" w:rsidRPr="004F62C7" w:rsidRDefault="004F62C7" w:rsidP="004F62C7">
      <w:pPr>
        <w:ind w:left="720"/>
        <w:jc w:val="both"/>
        <w:rPr>
          <w:rFonts w:ascii="Arial" w:hAnsi="Arial" w:cs="Arial"/>
          <w:sz w:val="22"/>
          <w:szCs w:val="22"/>
          <w:lang w:val="es-BO"/>
        </w:rPr>
      </w:pPr>
    </w:p>
    <w:p w14:paraId="219647FC" w14:textId="77777777" w:rsidR="004F62C7" w:rsidRPr="004F62C7" w:rsidRDefault="004F62C7" w:rsidP="004F62C7">
      <w:pPr>
        <w:widowControl w:val="0"/>
        <w:jc w:val="both"/>
        <w:rPr>
          <w:rFonts w:ascii="Arial" w:hAnsi="Arial" w:cs="Arial"/>
          <w:b/>
          <w:sz w:val="22"/>
          <w:szCs w:val="22"/>
          <w:lang w:val="es-BO"/>
        </w:rPr>
      </w:pPr>
      <w:r w:rsidRPr="004F62C7">
        <w:rPr>
          <w:rFonts w:ascii="Arial" w:hAnsi="Arial" w:cs="Arial"/>
          <w:sz w:val="22"/>
          <w:szCs w:val="22"/>
          <w:lang w:val="es-BO"/>
        </w:rPr>
        <w:t xml:space="preserve">La </w:t>
      </w:r>
      <w:r w:rsidRPr="004F62C7">
        <w:rPr>
          <w:rFonts w:ascii="Arial" w:hAnsi="Arial" w:cs="Arial"/>
          <w:b/>
          <w:bCs/>
          <w:sz w:val="22"/>
          <w:szCs w:val="22"/>
          <w:lang w:val="es-BO"/>
        </w:rPr>
        <w:t>ENTIDAD</w:t>
      </w:r>
      <w:r w:rsidRPr="004F62C7">
        <w:rPr>
          <w:rFonts w:ascii="Arial" w:hAnsi="Arial" w:cs="Arial"/>
          <w:sz w:val="22"/>
          <w:szCs w:val="22"/>
          <w:lang w:val="es-BO"/>
        </w:rPr>
        <w:t xml:space="preserve"> y el </w:t>
      </w:r>
      <w:r w:rsidRPr="004F62C7">
        <w:rPr>
          <w:rFonts w:ascii="Arial" w:hAnsi="Arial" w:cs="Arial"/>
          <w:b/>
          <w:sz w:val="22"/>
          <w:szCs w:val="22"/>
          <w:lang w:val="es-BO"/>
        </w:rPr>
        <w:t>CONTRATISTA</w:t>
      </w:r>
      <w:r w:rsidRPr="004F62C7">
        <w:rPr>
          <w:rFonts w:ascii="Arial" w:hAnsi="Arial" w:cs="Arial"/>
          <w:b/>
          <w:bCs/>
          <w:sz w:val="22"/>
          <w:szCs w:val="22"/>
          <w:lang w:val="es-BO"/>
        </w:rPr>
        <w:t xml:space="preserve"> </w:t>
      </w:r>
      <w:r w:rsidRPr="004F62C7">
        <w:rPr>
          <w:rFonts w:ascii="Arial" w:hAnsi="Arial" w:cs="Arial"/>
          <w:sz w:val="22"/>
          <w:szCs w:val="22"/>
          <w:lang w:val="es-BO"/>
        </w:rPr>
        <w:t xml:space="preserve">en su conjunto se denominarán las </w:t>
      </w:r>
      <w:r w:rsidRPr="004F62C7">
        <w:rPr>
          <w:rFonts w:ascii="Arial" w:hAnsi="Arial" w:cs="Arial"/>
          <w:b/>
          <w:bCs/>
          <w:sz w:val="22"/>
          <w:szCs w:val="22"/>
          <w:lang w:val="es-BO"/>
        </w:rPr>
        <w:t>PARTES</w:t>
      </w:r>
      <w:r w:rsidRPr="004F62C7">
        <w:rPr>
          <w:rFonts w:ascii="Arial" w:hAnsi="Arial" w:cs="Arial"/>
          <w:bCs/>
          <w:sz w:val="22"/>
          <w:szCs w:val="22"/>
          <w:lang w:val="es-BO"/>
        </w:rPr>
        <w:t>.</w:t>
      </w:r>
    </w:p>
    <w:p w14:paraId="1D5450F0" w14:textId="77777777" w:rsidR="004F62C7" w:rsidRPr="004F62C7" w:rsidRDefault="004F62C7" w:rsidP="004F62C7">
      <w:pPr>
        <w:widowControl w:val="0"/>
        <w:jc w:val="both"/>
        <w:rPr>
          <w:rFonts w:ascii="Arial" w:hAnsi="Arial" w:cs="Arial"/>
          <w:b/>
          <w:sz w:val="22"/>
          <w:szCs w:val="22"/>
          <w:lang w:val="es-BO"/>
        </w:rPr>
      </w:pPr>
    </w:p>
    <w:p w14:paraId="46B1B81E" w14:textId="77777777" w:rsidR="004F62C7" w:rsidRPr="004F62C7" w:rsidRDefault="004F62C7" w:rsidP="004F62C7">
      <w:pPr>
        <w:jc w:val="both"/>
        <w:rPr>
          <w:rFonts w:ascii="Arial" w:hAnsi="Arial" w:cs="Arial"/>
          <w:sz w:val="22"/>
          <w:szCs w:val="22"/>
          <w:lang w:val="es-BO"/>
        </w:rPr>
      </w:pPr>
      <w:r w:rsidRPr="004F62C7">
        <w:rPr>
          <w:rFonts w:ascii="Arial" w:hAnsi="Arial" w:cs="Arial"/>
          <w:b/>
          <w:sz w:val="22"/>
          <w:szCs w:val="22"/>
          <w:lang w:val="es-BO"/>
        </w:rPr>
        <w:t xml:space="preserve">CLÁUSULA SEGUNDA.- (ANTECEDENTES DEL CONTRATO) </w:t>
      </w:r>
      <w:r w:rsidRPr="004F62C7">
        <w:rPr>
          <w:rFonts w:ascii="Arial" w:hAnsi="Arial" w:cs="Arial"/>
          <w:sz w:val="22"/>
          <w:szCs w:val="22"/>
          <w:lang w:val="es-BO"/>
        </w:rPr>
        <w:t xml:space="preserve">La </w:t>
      </w:r>
      <w:r w:rsidRPr="004F62C7">
        <w:rPr>
          <w:rFonts w:ascii="Arial" w:hAnsi="Arial" w:cs="Arial"/>
          <w:b/>
          <w:sz w:val="22"/>
          <w:szCs w:val="22"/>
          <w:lang w:val="es-BO"/>
        </w:rPr>
        <w:t>ENTIDAD</w:t>
      </w:r>
      <w:r w:rsidRPr="004F62C7">
        <w:rPr>
          <w:rFonts w:ascii="Arial" w:hAnsi="Arial" w:cs="Arial"/>
          <w:sz w:val="22"/>
          <w:szCs w:val="22"/>
          <w:lang w:val="es-BO"/>
        </w:rPr>
        <w:t>, mediante</w:t>
      </w:r>
      <w:r w:rsidRPr="004F62C7">
        <w:rPr>
          <w:rFonts w:ascii="Arial" w:hAnsi="Arial" w:cs="Arial"/>
          <w:b/>
          <w:sz w:val="22"/>
          <w:szCs w:val="22"/>
          <w:lang w:val="es-BO"/>
        </w:rPr>
        <w:t xml:space="preserve"> </w:t>
      </w:r>
      <w:r w:rsidRPr="004F62C7">
        <w:rPr>
          <w:rFonts w:ascii="Arial" w:hAnsi="Arial" w:cs="Arial"/>
          <w:sz w:val="22"/>
          <w:szCs w:val="22"/>
          <w:lang w:val="es-BO"/>
        </w:rPr>
        <w:t>convocatoria pública bajo la modalidad de Apoyo Nacional a la Producción y Empleo – ANPE</w:t>
      </w:r>
      <w:r w:rsidRPr="004F62C7">
        <w:rPr>
          <w:rFonts w:ascii="Arial" w:hAnsi="Arial" w:cs="Arial"/>
          <w:bCs/>
          <w:sz w:val="22"/>
          <w:szCs w:val="22"/>
          <w:lang w:val="es-BO"/>
        </w:rPr>
        <w:t xml:space="preserve"> N°</w:t>
      </w:r>
      <w:r w:rsidRPr="004F62C7">
        <w:rPr>
          <w:rFonts w:ascii="Arial" w:hAnsi="Arial" w:cs="Arial"/>
          <w:b/>
          <w:sz w:val="22"/>
          <w:szCs w:val="22"/>
          <w:lang w:val="es-BO"/>
        </w:rPr>
        <w:t xml:space="preserve"> </w:t>
      </w:r>
      <w:r w:rsidRPr="004F62C7">
        <w:rPr>
          <w:rFonts w:ascii="Arial" w:hAnsi="Arial" w:cs="Arial"/>
          <w:sz w:val="22"/>
          <w:szCs w:val="22"/>
          <w:lang w:val="es-BO"/>
        </w:rPr>
        <w:t>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contratar, para la ejecución de la Obra de Cerramiento Perimetral del Inmueble Ubicado en la Av. Amarillo Mza 50 Lote N° 8 Urb. Verdolago, del Municipio de Riberalta del Departamento de Beni”, con CUCE: ____, bajo los términos del DBC.</w:t>
      </w:r>
    </w:p>
    <w:p w14:paraId="2AF121D4" w14:textId="77777777" w:rsidR="004F62C7" w:rsidRPr="004F62C7" w:rsidRDefault="004F62C7" w:rsidP="004F62C7">
      <w:pPr>
        <w:tabs>
          <w:tab w:val="left" w:pos="3804"/>
        </w:tabs>
        <w:jc w:val="both"/>
        <w:rPr>
          <w:rFonts w:ascii="Arial" w:hAnsi="Arial" w:cs="Arial"/>
          <w:sz w:val="22"/>
          <w:szCs w:val="22"/>
          <w:lang w:val="es-BO"/>
        </w:rPr>
      </w:pPr>
      <w:r w:rsidRPr="004F62C7">
        <w:rPr>
          <w:rFonts w:ascii="Arial" w:hAnsi="Arial" w:cs="Arial"/>
          <w:sz w:val="22"/>
          <w:szCs w:val="22"/>
          <w:lang w:val="es-BO"/>
        </w:rPr>
        <w:tab/>
      </w:r>
    </w:p>
    <w:p w14:paraId="7FAB8E10" w14:textId="77777777" w:rsidR="004F62C7" w:rsidRPr="004F62C7" w:rsidRDefault="004F62C7" w:rsidP="004F62C7">
      <w:pPr>
        <w:jc w:val="both"/>
        <w:rPr>
          <w:rFonts w:ascii="Arial" w:hAnsi="Arial" w:cs="Arial"/>
          <w:b/>
          <w:i/>
          <w:sz w:val="22"/>
          <w:szCs w:val="22"/>
          <w:lang w:val="es-BO"/>
        </w:rPr>
      </w:pPr>
      <w:r w:rsidRPr="004F62C7">
        <w:rPr>
          <w:rFonts w:ascii="Arial" w:hAnsi="Arial" w:cs="Arial"/>
          <w:b/>
          <w:i/>
          <w:sz w:val="22"/>
          <w:szCs w:val="22"/>
          <w:lang w:val="es-BO"/>
        </w:rPr>
        <w:t>(Si el RPA, en caso excepcional decide adjudicar la adquisición a un proponente que no sea el recomendado por el Responsable de Evaluación o la Comisión de Calificación, deberá adecuarse la siguiente redacción)</w:t>
      </w:r>
    </w:p>
    <w:p w14:paraId="73760A06"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Concluido el proceso de calificación, el Responsable del Proceso de Contratación de Apoyo Nacional a la Producción y Empleo (RPA), en base al Informe de Calificación y Recomendación de Adjudicación de la Comisión de Calificación, ___ de __ de ________ de 2025, resolvió adjudicar la ejecución de la  “Contratación de una Empresa para la Obra de Cerramiento Perimetral del Inmueble Ubicado en la Av. Amarillo Mza 50 Lote N° 8 Urb. Verdolago, del Municipio de Riberalta del Departamento de Beni”</w:t>
      </w:r>
      <w:r w:rsidRPr="004F62C7">
        <w:rPr>
          <w:rFonts w:ascii="Arial" w:hAnsi="Arial" w:cs="Arial"/>
          <w:iCs/>
          <w:spacing w:val="-6"/>
          <w:sz w:val="22"/>
          <w:szCs w:val="22"/>
          <w:lang w:val="es-BO"/>
        </w:rPr>
        <w:t xml:space="preserve"> </w:t>
      </w:r>
      <w:r w:rsidRPr="004F62C7">
        <w:rPr>
          <w:rFonts w:ascii="Arial" w:hAnsi="Arial" w:cs="Arial"/>
          <w:sz w:val="22"/>
          <w:szCs w:val="22"/>
          <w:lang w:val="es-BO"/>
        </w:rPr>
        <w:t xml:space="preserve">al </w:t>
      </w:r>
      <w:r w:rsidRPr="004F62C7">
        <w:rPr>
          <w:rFonts w:ascii="Arial" w:hAnsi="Arial" w:cs="Arial"/>
          <w:b/>
          <w:sz w:val="22"/>
          <w:szCs w:val="22"/>
          <w:lang w:val="es-BO"/>
        </w:rPr>
        <w:t xml:space="preserve">CONTRATISTA, </w:t>
      </w:r>
      <w:r w:rsidRPr="004F62C7">
        <w:rPr>
          <w:rFonts w:ascii="Arial" w:hAnsi="Arial" w:cs="Arial"/>
          <w:sz w:val="22"/>
          <w:szCs w:val="22"/>
          <w:lang w:val="es-BO"/>
        </w:rPr>
        <w:t>mediante Comunicación Interna N° __/2025 de __ de __ de  2025, al cumplir su propuesta con todos los requisitos establecidos en el DBC.</w:t>
      </w:r>
    </w:p>
    <w:p w14:paraId="126B7F18" w14:textId="77777777" w:rsidR="004F62C7" w:rsidRPr="004F62C7" w:rsidRDefault="004F62C7" w:rsidP="004F62C7">
      <w:pPr>
        <w:jc w:val="both"/>
        <w:rPr>
          <w:rFonts w:ascii="Arial" w:hAnsi="Arial" w:cs="Arial"/>
          <w:b/>
          <w:sz w:val="22"/>
          <w:szCs w:val="22"/>
          <w:lang w:val="es-BO"/>
        </w:rPr>
      </w:pPr>
    </w:p>
    <w:p w14:paraId="40F77963" w14:textId="77777777" w:rsidR="004F62C7" w:rsidRPr="004F62C7" w:rsidRDefault="004F62C7" w:rsidP="004F62C7">
      <w:pPr>
        <w:jc w:val="both"/>
        <w:rPr>
          <w:rFonts w:ascii="Arial" w:hAnsi="Arial" w:cs="Arial"/>
          <w:sz w:val="22"/>
          <w:szCs w:val="22"/>
          <w:lang w:val="es-BO"/>
        </w:rPr>
      </w:pPr>
      <w:r w:rsidRPr="004F62C7">
        <w:rPr>
          <w:rFonts w:ascii="Arial" w:hAnsi="Arial" w:cs="Arial"/>
          <w:b/>
          <w:sz w:val="22"/>
          <w:szCs w:val="22"/>
          <w:lang w:val="es-BO"/>
        </w:rPr>
        <w:t xml:space="preserve">CLÁUSULA TERCERA.- (LEGISLACIÓN APLICABLE) </w:t>
      </w:r>
      <w:r w:rsidRPr="004F62C7">
        <w:rPr>
          <w:rFonts w:ascii="Arial" w:hAnsi="Arial" w:cs="Arial"/>
          <w:sz w:val="22"/>
          <w:szCs w:val="22"/>
          <w:lang w:val="es-BO"/>
        </w:rPr>
        <w:t>El presente Contrato se celebra exclusivamente al amparo de las siguientes disposiciones:</w:t>
      </w:r>
    </w:p>
    <w:p w14:paraId="70F8913F" w14:textId="77777777" w:rsidR="004F62C7" w:rsidRPr="004F62C7" w:rsidRDefault="004F62C7" w:rsidP="004F62C7">
      <w:pPr>
        <w:jc w:val="both"/>
        <w:rPr>
          <w:rFonts w:ascii="Arial" w:hAnsi="Arial" w:cs="Arial"/>
          <w:sz w:val="22"/>
          <w:szCs w:val="22"/>
          <w:lang w:val="es-BO"/>
        </w:rPr>
      </w:pPr>
    </w:p>
    <w:p w14:paraId="0AE90644" w14:textId="77777777" w:rsidR="004F62C7" w:rsidRPr="004F62C7" w:rsidRDefault="004F62C7" w:rsidP="007328E8">
      <w:pPr>
        <w:widowControl w:val="0"/>
        <w:numPr>
          <w:ilvl w:val="0"/>
          <w:numId w:val="34"/>
        </w:numPr>
        <w:jc w:val="both"/>
        <w:rPr>
          <w:rFonts w:ascii="Arial" w:hAnsi="Arial" w:cs="Arial"/>
          <w:sz w:val="22"/>
          <w:szCs w:val="22"/>
          <w:lang w:val="es-BO"/>
        </w:rPr>
      </w:pPr>
      <w:r w:rsidRPr="004F62C7">
        <w:rPr>
          <w:rFonts w:ascii="Arial" w:hAnsi="Arial" w:cs="Arial"/>
          <w:sz w:val="22"/>
          <w:szCs w:val="22"/>
          <w:lang w:val="es-BO"/>
        </w:rPr>
        <w:t>Constitución Política del Estado de 7 de febrero de 2009.</w:t>
      </w:r>
    </w:p>
    <w:p w14:paraId="28A2133B" w14:textId="77777777" w:rsidR="004F62C7" w:rsidRPr="004F62C7" w:rsidRDefault="004F62C7" w:rsidP="007328E8">
      <w:pPr>
        <w:widowControl w:val="0"/>
        <w:numPr>
          <w:ilvl w:val="0"/>
          <w:numId w:val="34"/>
        </w:numPr>
        <w:jc w:val="both"/>
        <w:rPr>
          <w:rFonts w:ascii="Arial" w:hAnsi="Arial" w:cs="Arial"/>
          <w:sz w:val="22"/>
          <w:szCs w:val="22"/>
          <w:lang w:val="es-BO"/>
        </w:rPr>
      </w:pPr>
      <w:r w:rsidRPr="004F62C7">
        <w:rPr>
          <w:rFonts w:ascii="Arial" w:hAnsi="Arial" w:cs="Arial"/>
          <w:sz w:val="22"/>
          <w:szCs w:val="22"/>
          <w:lang w:val="es-BO"/>
        </w:rPr>
        <w:t>Ley Nº 1178, de 20 de julio de 1990, de Administración y Control     Gubernamentales.</w:t>
      </w:r>
    </w:p>
    <w:p w14:paraId="6CC87E92" w14:textId="77777777" w:rsidR="004F62C7" w:rsidRPr="004F62C7" w:rsidRDefault="004F62C7" w:rsidP="007328E8">
      <w:pPr>
        <w:numPr>
          <w:ilvl w:val="0"/>
          <w:numId w:val="34"/>
        </w:numPr>
        <w:jc w:val="both"/>
        <w:rPr>
          <w:rFonts w:ascii="Arial" w:hAnsi="Arial" w:cs="Arial"/>
          <w:sz w:val="22"/>
          <w:szCs w:val="22"/>
          <w:lang w:val="es-BO"/>
        </w:rPr>
      </w:pPr>
      <w:r w:rsidRPr="004F62C7">
        <w:rPr>
          <w:rFonts w:ascii="Arial" w:hAnsi="Arial" w:cs="Arial"/>
          <w:sz w:val="22"/>
          <w:szCs w:val="22"/>
          <w:lang w:val="es-BO"/>
        </w:rPr>
        <w:t xml:space="preserve">Ley </w:t>
      </w:r>
      <w:r w:rsidRPr="004F62C7">
        <w:rPr>
          <w:rStyle w:val="Textoennegrita"/>
          <w:rFonts w:ascii="Arial" w:hAnsi="Arial" w:cs="Arial"/>
          <w:sz w:val="22"/>
          <w:szCs w:val="22"/>
          <w:lang w:val="es-BO"/>
        </w:rPr>
        <w:t>del Presupuesto General del Estado</w:t>
      </w:r>
      <w:r w:rsidRPr="004F62C7">
        <w:rPr>
          <w:rFonts w:ascii="Arial" w:hAnsi="Arial" w:cs="Arial"/>
          <w:b/>
          <w:bCs/>
          <w:sz w:val="22"/>
          <w:szCs w:val="22"/>
          <w:lang w:val="es-BO"/>
        </w:rPr>
        <w:t xml:space="preserve"> </w:t>
      </w:r>
      <w:r w:rsidRPr="004F62C7">
        <w:rPr>
          <w:rStyle w:val="Textoennegrita"/>
          <w:rFonts w:ascii="Arial" w:hAnsi="Arial" w:cs="Arial"/>
          <w:sz w:val="22"/>
          <w:szCs w:val="22"/>
          <w:lang w:val="es-BO"/>
        </w:rPr>
        <w:t xml:space="preserve">aprobado para la gestión y su </w:t>
      </w:r>
      <w:r w:rsidRPr="004F62C7">
        <w:rPr>
          <w:rFonts w:ascii="Arial" w:hAnsi="Arial" w:cs="Arial"/>
          <w:sz w:val="22"/>
          <w:szCs w:val="22"/>
          <w:lang w:val="es-BO"/>
        </w:rPr>
        <w:t>reglamentación.</w:t>
      </w:r>
    </w:p>
    <w:p w14:paraId="62AC9375" w14:textId="77777777" w:rsidR="004F62C7" w:rsidRPr="004F62C7" w:rsidRDefault="004F62C7" w:rsidP="007328E8">
      <w:pPr>
        <w:widowControl w:val="0"/>
        <w:numPr>
          <w:ilvl w:val="0"/>
          <w:numId w:val="34"/>
        </w:numPr>
        <w:jc w:val="both"/>
        <w:rPr>
          <w:rFonts w:ascii="Arial" w:hAnsi="Arial" w:cs="Arial"/>
          <w:sz w:val="22"/>
          <w:szCs w:val="22"/>
          <w:lang w:val="es-BO"/>
        </w:rPr>
      </w:pPr>
      <w:r w:rsidRPr="004F62C7">
        <w:rPr>
          <w:rFonts w:ascii="Arial" w:hAnsi="Arial" w:cs="Arial"/>
          <w:sz w:val="22"/>
          <w:szCs w:val="22"/>
          <w:lang w:val="es-BO"/>
        </w:rPr>
        <w:t>Decreto Supremo Nº 0181, de 28 de junio de 2009 de las Normas  Básicas del Sistema de Administración de Bienes y Servicios (NB-SABS) y sus modificaciones.</w:t>
      </w:r>
    </w:p>
    <w:p w14:paraId="11A1E96A" w14:textId="77777777" w:rsidR="004F62C7" w:rsidRPr="004F62C7" w:rsidRDefault="004F62C7" w:rsidP="007328E8">
      <w:pPr>
        <w:widowControl w:val="0"/>
        <w:numPr>
          <w:ilvl w:val="0"/>
          <w:numId w:val="34"/>
        </w:numPr>
        <w:jc w:val="both"/>
        <w:rPr>
          <w:rFonts w:ascii="Arial" w:hAnsi="Arial" w:cs="Arial"/>
          <w:sz w:val="22"/>
          <w:szCs w:val="22"/>
          <w:lang w:val="es-BO"/>
        </w:rPr>
      </w:pPr>
      <w:r w:rsidRPr="004F62C7">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0B844F4B" w14:textId="77777777" w:rsidR="004F62C7" w:rsidRPr="004F62C7" w:rsidRDefault="004F62C7" w:rsidP="007328E8">
      <w:pPr>
        <w:numPr>
          <w:ilvl w:val="0"/>
          <w:numId w:val="34"/>
        </w:numPr>
        <w:jc w:val="both"/>
        <w:rPr>
          <w:rFonts w:ascii="Arial" w:hAnsi="Arial" w:cs="Arial"/>
          <w:sz w:val="22"/>
          <w:szCs w:val="22"/>
          <w:lang w:val="es-BO"/>
        </w:rPr>
      </w:pPr>
      <w:r w:rsidRPr="004F62C7">
        <w:rPr>
          <w:rFonts w:ascii="Arial" w:hAnsi="Arial" w:cs="Arial"/>
          <w:sz w:val="22"/>
          <w:szCs w:val="22"/>
          <w:lang w:val="es-BO"/>
        </w:rPr>
        <w:t>Demás disposiciones relacionadas directamente con las normas anteriormente mencionadas.</w:t>
      </w:r>
    </w:p>
    <w:p w14:paraId="6DE2A42B" w14:textId="77777777" w:rsidR="004F62C7" w:rsidRPr="004F62C7" w:rsidRDefault="004F62C7" w:rsidP="004F62C7">
      <w:pPr>
        <w:ind w:left="720"/>
        <w:jc w:val="both"/>
        <w:rPr>
          <w:rFonts w:ascii="Arial" w:hAnsi="Arial" w:cs="Arial"/>
          <w:sz w:val="22"/>
          <w:szCs w:val="22"/>
          <w:lang w:val="es-BO"/>
        </w:rPr>
      </w:pPr>
    </w:p>
    <w:p w14:paraId="2AC1011B" w14:textId="77777777" w:rsidR="004F62C7" w:rsidRPr="004F62C7" w:rsidRDefault="004F62C7" w:rsidP="004F62C7">
      <w:pPr>
        <w:jc w:val="both"/>
        <w:rPr>
          <w:rFonts w:ascii="Arial" w:hAnsi="Arial" w:cs="Arial"/>
          <w:sz w:val="22"/>
          <w:szCs w:val="22"/>
          <w:lang w:val="es-BO"/>
        </w:rPr>
      </w:pPr>
      <w:r w:rsidRPr="004F62C7">
        <w:rPr>
          <w:rFonts w:ascii="Arial" w:hAnsi="Arial" w:cs="Arial"/>
          <w:b/>
          <w:sz w:val="22"/>
          <w:szCs w:val="22"/>
          <w:lang w:val="es-BO"/>
        </w:rPr>
        <w:t xml:space="preserve">CLÁUSULA CUARTA.- (OBJETO Y CAUSA) </w:t>
      </w:r>
      <w:r w:rsidRPr="004F62C7">
        <w:rPr>
          <w:rFonts w:ascii="Arial" w:hAnsi="Arial" w:cs="Arial"/>
          <w:sz w:val="22"/>
          <w:szCs w:val="22"/>
          <w:lang w:val="es-BO"/>
        </w:rPr>
        <w:t xml:space="preserve">EL </w:t>
      </w:r>
      <w:r w:rsidRPr="004F62C7">
        <w:rPr>
          <w:rFonts w:ascii="Arial" w:hAnsi="Arial" w:cs="Arial"/>
          <w:b/>
          <w:bCs/>
          <w:sz w:val="22"/>
          <w:szCs w:val="22"/>
          <w:lang w:val="es-BO"/>
        </w:rPr>
        <w:t>CONTRATISTA</w:t>
      </w:r>
      <w:r w:rsidRPr="004F62C7">
        <w:rPr>
          <w:rFonts w:ascii="Arial" w:hAnsi="Arial" w:cs="Arial"/>
          <w:sz w:val="22"/>
          <w:szCs w:val="22"/>
          <w:lang w:val="es-BO"/>
        </w:rPr>
        <w:t xml:space="preserve"> se compromete y obliga por el presente contrato, a </w:t>
      </w:r>
      <w:r w:rsidRPr="004F62C7">
        <w:rPr>
          <w:rFonts w:ascii="Arial" w:hAnsi="Arial" w:cs="Arial"/>
          <w:sz w:val="22"/>
          <w:szCs w:val="22"/>
        </w:rPr>
        <w:t xml:space="preserve">ejecutar todos los trabajos necesarios para </w:t>
      </w:r>
      <w:r w:rsidRPr="004F62C7">
        <w:rPr>
          <w:rFonts w:ascii="Arial" w:hAnsi="Arial" w:cs="Arial"/>
          <w:sz w:val="22"/>
          <w:szCs w:val="22"/>
          <w:lang w:val="es-BO"/>
        </w:rPr>
        <w:t>la ejecución de la O</w:t>
      </w:r>
      <w:r w:rsidRPr="004F62C7">
        <w:rPr>
          <w:rFonts w:ascii="Arial" w:hAnsi="Arial" w:cs="Arial"/>
          <w:iCs/>
          <w:spacing w:val="-6"/>
          <w:sz w:val="22"/>
          <w:szCs w:val="22"/>
          <w:lang w:val="es-BO"/>
        </w:rPr>
        <w:t>bra de Cerramiento Perimetral del Inmueble Ubicado en la Av. Amarillo Mza 50 Lote N° 8 Urb. Verdolago, del Municipio de Riberalta del Departamento de Beni</w:t>
      </w:r>
      <w:r w:rsidRPr="004F62C7">
        <w:rPr>
          <w:rFonts w:ascii="Arial" w:hAnsi="Arial" w:cs="Arial"/>
          <w:sz w:val="22"/>
          <w:szCs w:val="22"/>
          <w:lang w:val="es-BO"/>
        </w:rPr>
        <w:t>, en el bien inmueble propiedad del BCB, ubicado en la Av. Amarillo, Urb. Verdolago del municipio de Riberalta en el departamento de Beni, que se constituye en el objeto del Contrato hasta su acabado completo</w:t>
      </w:r>
      <w:r w:rsidRPr="004F62C7">
        <w:rPr>
          <w:rFonts w:ascii="Arial" w:hAnsi="Arial" w:cs="Arial"/>
          <w:bCs/>
          <w:sz w:val="22"/>
          <w:szCs w:val="22"/>
          <w:lang w:val="es-BO"/>
        </w:rPr>
        <w:t>,</w:t>
      </w:r>
      <w:r w:rsidRPr="004F62C7">
        <w:rPr>
          <w:rFonts w:ascii="Arial" w:hAnsi="Arial" w:cs="Arial"/>
          <w:bCs/>
          <w:snapToGrid w:val="0"/>
          <w:sz w:val="22"/>
          <w:szCs w:val="22"/>
          <w:lang w:val="es-BO" w:eastAsia="es-BO"/>
        </w:rPr>
        <w:t xml:space="preserve"> </w:t>
      </w:r>
      <w:r w:rsidRPr="004F62C7">
        <w:rPr>
          <w:rFonts w:ascii="Arial" w:hAnsi="Arial" w:cs="Arial"/>
          <w:sz w:val="22"/>
          <w:szCs w:val="22"/>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4F62C7">
        <w:rPr>
          <w:rFonts w:ascii="Arial" w:hAnsi="Arial" w:cs="Arial"/>
          <w:b/>
          <w:sz w:val="22"/>
          <w:szCs w:val="22"/>
          <w:lang w:val="es-BO"/>
        </w:rPr>
        <w:t xml:space="preserve"> OBRA</w:t>
      </w:r>
      <w:r w:rsidRPr="004F62C7">
        <w:rPr>
          <w:rFonts w:ascii="Arial" w:hAnsi="Arial" w:cs="Arial"/>
          <w:sz w:val="22"/>
          <w:szCs w:val="22"/>
          <w:lang w:val="es-BO"/>
        </w:rPr>
        <w:t>, para</w:t>
      </w:r>
      <w:r w:rsidRPr="004F62C7">
        <w:rPr>
          <w:rFonts w:ascii="Arial" w:hAnsi="Arial" w:cs="Arial"/>
          <w:bCs/>
          <w:snapToGrid w:val="0"/>
          <w:sz w:val="22"/>
          <w:szCs w:val="22"/>
          <w:lang w:val="es-BO" w:eastAsia="es-BO"/>
        </w:rPr>
        <w:t xml:space="preserve"> preservar, velar la conservación, custodia y mitigando del riesgo de avasallamiento por parte de terceros.</w:t>
      </w:r>
      <w:r w:rsidRPr="004F62C7">
        <w:rPr>
          <w:rFonts w:ascii="Arial" w:hAnsi="Arial" w:cs="Arial"/>
          <w:sz w:val="22"/>
          <w:szCs w:val="22"/>
          <w:lang w:val="es-BO"/>
        </w:rPr>
        <w:t xml:space="preserve"> </w:t>
      </w:r>
    </w:p>
    <w:p w14:paraId="49542979" w14:textId="77777777" w:rsidR="004F62C7" w:rsidRPr="004F62C7" w:rsidRDefault="004F62C7" w:rsidP="004F62C7">
      <w:pPr>
        <w:jc w:val="both"/>
        <w:rPr>
          <w:rFonts w:ascii="Arial" w:hAnsi="Arial" w:cs="Arial"/>
          <w:sz w:val="22"/>
          <w:szCs w:val="22"/>
          <w:lang w:val="es-BO"/>
        </w:rPr>
      </w:pPr>
    </w:p>
    <w:p w14:paraId="3CC7D76E"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Los Ítems de la </w:t>
      </w:r>
      <w:r w:rsidRPr="004F62C7">
        <w:rPr>
          <w:rFonts w:ascii="Arial" w:hAnsi="Arial" w:cs="Arial"/>
          <w:b/>
          <w:sz w:val="22"/>
          <w:szCs w:val="22"/>
          <w:lang w:val="es-BO"/>
        </w:rPr>
        <w:t>OBRA</w:t>
      </w:r>
      <w:r w:rsidRPr="004F62C7">
        <w:rPr>
          <w:rFonts w:ascii="Arial" w:hAnsi="Arial" w:cs="Arial"/>
          <w:sz w:val="22"/>
          <w:szCs w:val="22"/>
          <w:lang w:val="es-BO"/>
        </w:rPr>
        <w:t xml:space="preserve"> son los siguientes:</w:t>
      </w:r>
    </w:p>
    <w:p w14:paraId="59A073F2" w14:textId="77777777" w:rsidR="004F62C7" w:rsidRPr="004F62C7" w:rsidRDefault="004F62C7" w:rsidP="004F62C7">
      <w:pPr>
        <w:ind w:right="114"/>
        <w:jc w:val="both"/>
        <w:rPr>
          <w:rFonts w:ascii="Arial" w:hAnsi="Arial" w:cs="Arial"/>
          <w:sz w:val="22"/>
          <w:szCs w:val="22"/>
          <w:lang w:val="es-BO"/>
        </w:rPr>
      </w:pPr>
    </w:p>
    <w:tbl>
      <w:tblPr>
        <w:tblW w:w="65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85"/>
        <w:gridCol w:w="6126"/>
      </w:tblGrid>
      <w:tr w:rsidR="004F62C7" w:rsidRPr="004F62C7" w14:paraId="0DEBC033" w14:textId="77777777" w:rsidTr="00B1503C">
        <w:trPr>
          <w:trHeight w:val="244"/>
          <w:jc w:val="center"/>
        </w:trPr>
        <w:tc>
          <w:tcPr>
            <w:tcW w:w="385" w:type="dxa"/>
            <w:shd w:val="clear" w:color="000000" w:fill="D9D9D9" w:themeFill="background1" w:themeFillShade="D9"/>
            <w:vAlign w:val="center"/>
            <w:hideMark/>
          </w:tcPr>
          <w:p w14:paraId="7B8CF4B6" w14:textId="77777777" w:rsidR="004F62C7" w:rsidRPr="004F62C7" w:rsidRDefault="004F62C7" w:rsidP="004F62C7">
            <w:pPr>
              <w:jc w:val="center"/>
              <w:rPr>
                <w:rFonts w:ascii="Arial" w:hAnsi="Arial" w:cs="Arial"/>
                <w:b/>
                <w:bCs/>
                <w:sz w:val="22"/>
                <w:szCs w:val="22"/>
                <w:lang w:val="es-419" w:eastAsia="es-419"/>
              </w:rPr>
            </w:pPr>
            <w:r w:rsidRPr="004F62C7">
              <w:rPr>
                <w:rFonts w:ascii="Arial" w:hAnsi="Arial" w:cs="Arial"/>
                <w:b/>
                <w:bCs/>
                <w:sz w:val="22"/>
                <w:szCs w:val="22"/>
                <w:lang w:val="es-419" w:eastAsia="es-419"/>
              </w:rPr>
              <w:t>Nº</w:t>
            </w:r>
          </w:p>
        </w:tc>
        <w:tc>
          <w:tcPr>
            <w:tcW w:w="6126" w:type="dxa"/>
            <w:shd w:val="clear" w:color="000000" w:fill="D9D9D9" w:themeFill="background1" w:themeFillShade="D9"/>
            <w:vAlign w:val="center"/>
            <w:hideMark/>
          </w:tcPr>
          <w:p w14:paraId="6994D63D" w14:textId="77777777" w:rsidR="004F62C7" w:rsidRPr="004F62C7" w:rsidRDefault="004F62C7" w:rsidP="004F62C7">
            <w:pPr>
              <w:jc w:val="center"/>
              <w:rPr>
                <w:rFonts w:ascii="Arial" w:hAnsi="Arial" w:cs="Arial"/>
                <w:b/>
                <w:bCs/>
                <w:sz w:val="22"/>
                <w:szCs w:val="22"/>
                <w:lang w:val="es-419" w:eastAsia="es-419"/>
              </w:rPr>
            </w:pPr>
            <w:r w:rsidRPr="004F62C7">
              <w:rPr>
                <w:rFonts w:ascii="Arial" w:hAnsi="Arial" w:cs="Arial"/>
                <w:b/>
                <w:bCs/>
                <w:sz w:val="22"/>
                <w:szCs w:val="22"/>
                <w:lang w:val="es-419" w:eastAsia="es-419"/>
              </w:rPr>
              <w:t>Descripción</w:t>
            </w:r>
          </w:p>
        </w:tc>
      </w:tr>
      <w:tr w:rsidR="004F62C7" w:rsidRPr="004F62C7" w14:paraId="735972F4" w14:textId="77777777" w:rsidTr="00B1503C">
        <w:trPr>
          <w:trHeight w:val="176"/>
          <w:jc w:val="center"/>
        </w:trPr>
        <w:tc>
          <w:tcPr>
            <w:tcW w:w="385" w:type="dxa"/>
            <w:shd w:val="clear" w:color="auto" w:fill="auto"/>
            <w:vAlign w:val="center"/>
            <w:hideMark/>
          </w:tcPr>
          <w:p w14:paraId="2839166E" w14:textId="77777777" w:rsidR="004F62C7" w:rsidRPr="004F62C7" w:rsidRDefault="004F62C7" w:rsidP="004F62C7">
            <w:pPr>
              <w:jc w:val="center"/>
              <w:rPr>
                <w:rFonts w:ascii="Arial" w:hAnsi="Arial" w:cs="Arial"/>
                <w:sz w:val="22"/>
                <w:szCs w:val="22"/>
                <w:lang w:val="es-419" w:eastAsia="es-419"/>
              </w:rPr>
            </w:pPr>
            <w:r w:rsidRPr="004F62C7">
              <w:rPr>
                <w:rFonts w:ascii="Arial" w:hAnsi="Arial" w:cs="Arial"/>
                <w:sz w:val="22"/>
                <w:szCs w:val="22"/>
                <w:lang w:val="es-419" w:eastAsia="es-419"/>
              </w:rPr>
              <w:t>1</w:t>
            </w:r>
          </w:p>
        </w:tc>
        <w:tc>
          <w:tcPr>
            <w:tcW w:w="6126" w:type="dxa"/>
            <w:shd w:val="clear" w:color="auto" w:fill="auto"/>
            <w:noWrap/>
            <w:vAlign w:val="center"/>
            <w:hideMark/>
          </w:tcPr>
          <w:p w14:paraId="311E52C1" w14:textId="77777777" w:rsidR="004F62C7" w:rsidRPr="004F62C7" w:rsidRDefault="004F62C7" w:rsidP="004F62C7">
            <w:pPr>
              <w:rPr>
                <w:rFonts w:ascii="Arial" w:hAnsi="Arial" w:cs="Arial"/>
                <w:color w:val="000000"/>
                <w:sz w:val="22"/>
                <w:szCs w:val="22"/>
                <w:lang w:val="es-419" w:eastAsia="es-419"/>
              </w:rPr>
            </w:pPr>
            <w:r w:rsidRPr="004F62C7">
              <w:rPr>
                <w:rFonts w:ascii="Arial" w:hAnsi="Arial" w:cs="Arial"/>
                <w:color w:val="000000"/>
                <w:sz w:val="22"/>
                <w:szCs w:val="22"/>
                <w:lang w:val="es-419" w:eastAsia="es-419"/>
              </w:rPr>
              <w:t>Excavación (0-2 m.) s. semiduro</w:t>
            </w:r>
          </w:p>
        </w:tc>
      </w:tr>
      <w:tr w:rsidR="004F62C7" w:rsidRPr="004F62C7" w14:paraId="29254CC4" w14:textId="77777777" w:rsidTr="00B1503C">
        <w:trPr>
          <w:trHeight w:val="176"/>
          <w:jc w:val="center"/>
        </w:trPr>
        <w:tc>
          <w:tcPr>
            <w:tcW w:w="385" w:type="dxa"/>
            <w:shd w:val="clear" w:color="auto" w:fill="auto"/>
            <w:vAlign w:val="center"/>
            <w:hideMark/>
          </w:tcPr>
          <w:p w14:paraId="499BE75C" w14:textId="77777777" w:rsidR="004F62C7" w:rsidRPr="004F62C7" w:rsidRDefault="004F62C7" w:rsidP="004F62C7">
            <w:pPr>
              <w:jc w:val="center"/>
              <w:rPr>
                <w:rFonts w:ascii="Arial" w:hAnsi="Arial" w:cs="Arial"/>
                <w:sz w:val="22"/>
                <w:szCs w:val="22"/>
                <w:lang w:val="es-419" w:eastAsia="es-419"/>
              </w:rPr>
            </w:pPr>
            <w:r w:rsidRPr="004F62C7">
              <w:rPr>
                <w:rFonts w:ascii="Arial" w:hAnsi="Arial" w:cs="Arial"/>
                <w:sz w:val="22"/>
                <w:szCs w:val="22"/>
                <w:lang w:val="es-419" w:eastAsia="es-419"/>
              </w:rPr>
              <w:t>2</w:t>
            </w:r>
          </w:p>
        </w:tc>
        <w:tc>
          <w:tcPr>
            <w:tcW w:w="6126" w:type="dxa"/>
            <w:shd w:val="clear" w:color="auto" w:fill="auto"/>
            <w:noWrap/>
            <w:vAlign w:val="center"/>
            <w:hideMark/>
          </w:tcPr>
          <w:p w14:paraId="7D07A3D6" w14:textId="77777777" w:rsidR="004F62C7" w:rsidRPr="004F62C7" w:rsidRDefault="004F62C7" w:rsidP="004F62C7">
            <w:pPr>
              <w:rPr>
                <w:rFonts w:ascii="Arial" w:hAnsi="Arial" w:cs="Arial"/>
                <w:color w:val="000000"/>
                <w:sz w:val="22"/>
                <w:szCs w:val="22"/>
                <w:lang w:val="es-419" w:eastAsia="es-419"/>
              </w:rPr>
            </w:pPr>
            <w:r w:rsidRPr="004F62C7">
              <w:rPr>
                <w:rFonts w:ascii="Arial" w:hAnsi="Arial" w:cs="Arial"/>
                <w:color w:val="000000"/>
                <w:sz w:val="22"/>
                <w:szCs w:val="22"/>
                <w:lang w:val="es-419" w:eastAsia="es-419"/>
              </w:rPr>
              <w:t>Zapatas de H°A° -  H21</w:t>
            </w:r>
          </w:p>
        </w:tc>
      </w:tr>
      <w:tr w:rsidR="004F62C7" w:rsidRPr="004F62C7" w14:paraId="411B8673" w14:textId="77777777" w:rsidTr="00B1503C">
        <w:trPr>
          <w:trHeight w:val="176"/>
          <w:jc w:val="center"/>
        </w:trPr>
        <w:tc>
          <w:tcPr>
            <w:tcW w:w="385" w:type="dxa"/>
            <w:shd w:val="clear" w:color="auto" w:fill="auto"/>
            <w:vAlign w:val="center"/>
            <w:hideMark/>
          </w:tcPr>
          <w:p w14:paraId="16FED725" w14:textId="77777777" w:rsidR="004F62C7" w:rsidRPr="004F62C7" w:rsidRDefault="004F62C7" w:rsidP="004F62C7">
            <w:pPr>
              <w:jc w:val="center"/>
              <w:rPr>
                <w:rFonts w:ascii="Arial" w:hAnsi="Arial" w:cs="Arial"/>
                <w:sz w:val="22"/>
                <w:szCs w:val="22"/>
                <w:lang w:val="es-419" w:eastAsia="es-419"/>
              </w:rPr>
            </w:pPr>
            <w:r w:rsidRPr="004F62C7">
              <w:rPr>
                <w:rFonts w:ascii="Arial" w:hAnsi="Arial" w:cs="Arial"/>
                <w:sz w:val="22"/>
                <w:szCs w:val="22"/>
                <w:lang w:val="es-419" w:eastAsia="es-419"/>
              </w:rPr>
              <w:t>3</w:t>
            </w:r>
          </w:p>
        </w:tc>
        <w:tc>
          <w:tcPr>
            <w:tcW w:w="6126" w:type="dxa"/>
            <w:shd w:val="clear" w:color="auto" w:fill="auto"/>
            <w:noWrap/>
            <w:vAlign w:val="center"/>
            <w:hideMark/>
          </w:tcPr>
          <w:p w14:paraId="4990550C" w14:textId="77777777" w:rsidR="004F62C7" w:rsidRPr="004F62C7" w:rsidRDefault="004F62C7" w:rsidP="004F62C7">
            <w:pPr>
              <w:rPr>
                <w:rFonts w:ascii="Arial" w:hAnsi="Arial" w:cs="Arial"/>
                <w:color w:val="000000"/>
                <w:sz w:val="22"/>
                <w:szCs w:val="22"/>
                <w:lang w:val="es-419" w:eastAsia="es-419"/>
              </w:rPr>
            </w:pPr>
            <w:r w:rsidRPr="004F62C7">
              <w:rPr>
                <w:rFonts w:ascii="Arial" w:hAnsi="Arial" w:cs="Arial"/>
                <w:color w:val="000000"/>
                <w:sz w:val="22"/>
                <w:szCs w:val="22"/>
                <w:lang w:val="es-419" w:eastAsia="es-419"/>
              </w:rPr>
              <w:t>Cimientos de Hº Aº</w:t>
            </w:r>
          </w:p>
        </w:tc>
      </w:tr>
      <w:tr w:rsidR="004F62C7" w:rsidRPr="004F62C7" w14:paraId="4F649591" w14:textId="77777777" w:rsidTr="00B1503C">
        <w:trPr>
          <w:trHeight w:val="176"/>
          <w:jc w:val="center"/>
        </w:trPr>
        <w:tc>
          <w:tcPr>
            <w:tcW w:w="385" w:type="dxa"/>
            <w:shd w:val="clear" w:color="auto" w:fill="auto"/>
            <w:vAlign w:val="center"/>
          </w:tcPr>
          <w:p w14:paraId="5801C27E" w14:textId="77777777" w:rsidR="004F62C7" w:rsidRPr="004F62C7" w:rsidRDefault="004F62C7" w:rsidP="004F62C7">
            <w:pPr>
              <w:jc w:val="center"/>
              <w:rPr>
                <w:rFonts w:ascii="Arial" w:hAnsi="Arial" w:cs="Arial"/>
                <w:sz w:val="22"/>
                <w:szCs w:val="22"/>
                <w:lang w:val="es-419" w:eastAsia="es-419"/>
              </w:rPr>
            </w:pPr>
            <w:r w:rsidRPr="004F62C7">
              <w:rPr>
                <w:rFonts w:ascii="Arial" w:hAnsi="Arial" w:cs="Arial"/>
                <w:sz w:val="22"/>
                <w:szCs w:val="22"/>
                <w:lang w:val="es-419" w:eastAsia="es-419"/>
              </w:rPr>
              <w:t>4</w:t>
            </w:r>
          </w:p>
        </w:tc>
        <w:tc>
          <w:tcPr>
            <w:tcW w:w="6126" w:type="dxa"/>
            <w:shd w:val="clear" w:color="auto" w:fill="auto"/>
            <w:noWrap/>
            <w:vAlign w:val="center"/>
          </w:tcPr>
          <w:p w14:paraId="568F3802" w14:textId="77777777" w:rsidR="004F62C7" w:rsidRPr="004F62C7" w:rsidRDefault="004F62C7" w:rsidP="004F62C7">
            <w:pPr>
              <w:rPr>
                <w:rFonts w:ascii="Arial" w:hAnsi="Arial" w:cs="Arial"/>
                <w:color w:val="000000"/>
                <w:sz w:val="22"/>
                <w:szCs w:val="22"/>
                <w:lang w:val="es-419" w:eastAsia="es-419"/>
              </w:rPr>
            </w:pPr>
            <w:r w:rsidRPr="004F62C7">
              <w:rPr>
                <w:rFonts w:ascii="Arial" w:hAnsi="Arial" w:cs="Arial"/>
                <w:color w:val="000000"/>
                <w:sz w:val="22"/>
                <w:szCs w:val="22"/>
                <w:lang w:val="es-419" w:eastAsia="es-419"/>
              </w:rPr>
              <w:t>Sobrecimientos de H° C°</w:t>
            </w:r>
          </w:p>
        </w:tc>
      </w:tr>
      <w:tr w:rsidR="004F62C7" w:rsidRPr="004F62C7" w14:paraId="780C2AAE" w14:textId="77777777" w:rsidTr="00B1503C">
        <w:trPr>
          <w:trHeight w:val="176"/>
          <w:jc w:val="center"/>
        </w:trPr>
        <w:tc>
          <w:tcPr>
            <w:tcW w:w="385" w:type="dxa"/>
            <w:shd w:val="clear" w:color="auto" w:fill="auto"/>
            <w:vAlign w:val="center"/>
            <w:hideMark/>
          </w:tcPr>
          <w:p w14:paraId="60CACAA5" w14:textId="77777777" w:rsidR="004F62C7" w:rsidRPr="004F62C7" w:rsidRDefault="004F62C7" w:rsidP="004F62C7">
            <w:pPr>
              <w:jc w:val="center"/>
              <w:rPr>
                <w:rFonts w:ascii="Arial" w:hAnsi="Arial" w:cs="Arial"/>
                <w:sz w:val="22"/>
                <w:szCs w:val="22"/>
                <w:lang w:val="es-419" w:eastAsia="es-419"/>
              </w:rPr>
            </w:pPr>
            <w:r w:rsidRPr="004F62C7">
              <w:rPr>
                <w:rFonts w:ascii="Arial" w:hAnsi="Arial" w:cs="Arial"/>
                <w:sz w:val="22"/>
                <w:szCs w:val="22"/>
                <w:lang w:val="es-419" w:eastAsia="es-419"/>
              </w:rPr>
              <w:t>5</w:t>
            </w:r>
          </w:p>
        </w:tc>
        <w:tc>
          <w:tcPr>
            <w:tcW w:w="6126" w:type="dxa"/>
            <w:shd w:val="clear" w:color="auto" w:fill="auto"/>
            <w:noWrap/>
            <w:vAlign w:val="center"/>
            <w:hideMark/>
          </w:tcPr>
          <w:p w14:paraId="5ECCF627" w14:textId="77777777" w:rsidR="004F62C7" w:rsidRPr="004F62C7" w:rsidRDefault="004F62C7" w:rsidP="004F62C7">
            <w:pPr>
              <w:rPr>
                <w:rFonts w:ascii="Arial" w:hAnsi="Arial" w:cs="Arial"/>
                <w:color w:val="000000"/>
                <w:sz w:val="22"/>
                <w:szCs w:val="22"/>
                <w:lang w:val="es-419" w:eastAsia="es-419"/>
              </w:rPr>
            </w:pPr>
            <w:r w:rsidRPr="004F62C7">
              <w:rPr>
                <w:rFonts w:ascii="Arial" w:hAnsi="Arial" w:cs="Arial"/>
                <w:color w:val="000000"/>
                <w:sz w:val="22"/>
                <w:szCs w:val="22"/>
                <w:lang w:val="es-419" w:eastAsia="es-419"/>
              </w:rPr>
              <w:t>Columnas de H°A° - H21</w:t>
            </w:r>
          </w:p>
        </w:tc>
      </w:tr>
      <w:tr w:rsidR="004F62C7" w:rsidRPr="004F62C7" w14:paraId="7AB66390" w14:textId="77777777" w:rsidTr="00B1503C">
        <w:trPr>
          <w:trHeight w:val="176"/>
          <w:jc w:val="center"/>
        </w:trPr>
        <w:tc>
          <w:tcPr>
            <w:tcW w:w="385" w:type="dxa"/>
            <w:shd w:val="clear" w:color="auto" w:fill="auto"/>
            <w:vAlign w:val="center"/>
            <w:hideMark/>
          </w:tcPr>
          <w:p w14:paraId="05CE405D" w14:textId="77777777" w:rsidR="004F62C7" w:rsidRPr="004F62C7" w:rsidRDefault="004F62C7" w:rsidP="004F62C7">
            <w:pPr>
              <w:jc w:val="center"/>
              <w:rPr>
                <w:rFonts w:ascii="Arial" w:hAnsi="Arial" w:cs="Arial"/>
                <w:sz w:val="22"/>
                <w:szCs w:val="22"/>
                <w:lang w:val="es-419" w:eastAsia="es-419"/>
              </w:rPr>
            </w:pPr>
            <w:r w:rsidRPr="004F62C7">
              <w:rPr>
                <w:rFonts w:ascii="Arial" w:hAnsi="Arial" w:cs="Arial"/>
                <w:sz w:val="22"/>
                <w:szCs w:val="22"/>
                <w:lang w:val="es-419" w:eastAsia="es-419"/>
              </w:rPr>
              <w:t>6</w:t>
            </w:r>
          </w:p>
        </w:tc>
        <w:tc>
          <w:tcPr>
            <w:tcW w:w="6126" w:type="dxa"/>
            <w:shd w:val="clear" w:color="auto" w:fill="auto"/>
            <w:noWrap/>
            <w:vAlign w:val="center"/>
            <w:hideMark/>
          </w:tcPr>
          <w:p w14:paraId="5487D9AB" w14:textId="77777777" w:rsidR="004F62C7" w:rsidRPr="004F62C7" w:rsidRDefault="004F62C7" w:rsidP="004F62C7">
            <w:pPr>
              <w:rPr>
                <w:rFonts w:ascii="Arial" w:hAnsi="Arial" w:cs="Arial"/>
                <w:color w:val="000000"/>
                <w:sz w:val="22"/>
                <w:szCs w:val="22"/>
                <w:lang w:val="es-419" w:eastAsia="es-419"/>
              </w:rPr>
            </w:pPr>
            <w:r w:rsidRPr="004F62C7">
              <w:rPr>
                <w:rFonts w:ascii="Arial" w:hAnsi="Arial" w:cs="Arial"/>
                <w:color w:val="000000"/>
                <w:sz w:val="22"/>
                <w:szCs w:val="22"/>
                <w:lang w:val="es-419" w:eastAsia="es-419"/>
              </w:rPr>
              <w:t>Muro ladrillo 6 huecos (15 cm.)</w:t>
            </w:r>
          </w:p>
        </w:tc>
      </w:tr>
      <w:tr w:rsidR="004F62C7" w:rsidRPr="004F62C7" w14:paraId="512BFE09" w14:textId="77777777" w:rsidTr="00B1503C">
        <w:trPr>
          <w:trHeight w:val="176"/>
          <w:jc w:val="center"/>
        </w:trPr>
        <w:tc>
          <w:tcPr>
            <w:tcW w:w="385" w:type="dxa"/>
            <w:shd w:val="clear" w:color="auto" w:fill="auto"/>
            <w:vAlign w:val="center"/>
          </w:tcPr>
          <w:p w14:paraId="4216817A" w14:textId="77777777" w:rsidR="004F62C7" w:rsidRPr="004F62C7" w:rsidRDefault="004F62C7" w:rsidP="004F62C7">
            <w:pPr>
              <w:jc w:val="center"/>
              <w:rPr>
                <w:rFonts w:ascii="Arial" w:hAnsi="Arial" w:cs="Arial"/>
                <w:sz w:val="22"/>
                <w:szCs w:val="22"/>
                <w:lang w:val="es-419" w:eastAsia="es-419"/>
              </w:rPr>
            </w:pPr>
            <w:r w:rsidRPr="004F62C7">
              <w:rPr>
                <w:rFonts w:ascii="Arial" w:hAnsi="Arial" w:cs="Arial"/>
                <w:sz w:val="22"/>
                <w:szCs w:val="22"/>
                <w:lang w:val="es-419" w:eastAsia="es-419"/>
              </w:rPr>
              <w:t>7</w:t>
            </w:r>
          </w:p>
        </w:tc>
        <w:tc>
          <w:tcPr>
            <w:tcW w:w="6126" w:type="dxa"/>
            <w:shd w:val="clear" w:color="auto" w:fill="auto"/>
            <w:noWrap/>
            <w:vAlign w:val="center"/>
          </w:tcPr>
          <w:p w14:paraId="7471EA07" w14:textId="77777777" w:rsidR="004F62C7" w:rsidRPr="004F62C7" w:rsidRDefault="004F62C7" w:rsidP="004F62C7">
            <w:pPr>
              <w:rPr>
                <w:rFonts w:ascii="Arial" w:hAnsi="Arial" w:cs="Arial"/>
                <w:color w:val="000000"/>
                <w:sz w:val="22"/>
                <w:szCs w:val="22"/>
                <w:lang w:val="es-419" w:eastAsia="es-419"/>
              </w:rPr>
            </w:pPr>
            <w:r w:rsidRPr="004F62C7">
              <w:rPr>
                <w:rFonts w:ascii="Arial" w:hAnsi="Arial" w:cs="Arial"/>
                <w:color w:val="000000"/>
                <w:sz w:val="22"/>
                <w:szCs w:val="22"/>
                <w:lang w:val="es-419" w:eastAsia="es-419"/>
              </w:rPr>
              <w:t>Revoque frotachado de cemento sobre ladrillo</w:t>
            </w:r>
          </w:p>
        </w:tc>
      </w:tr>
      <w:tr w:rsidR="004F62C7" w:rsidRPr="004F62C7" w14:paraId="1381E01E" w14:textId="77777777" w:rsidTr="00B1503C">
        <w:trPr>
          <w:trHeight w:val="176"/>
          <w:jc w:val="center"/>
        </w:trPr>
        <w:tc>
          <w:tcPr>
            <w:tcW w:w="385" w:type="dxa"/>
            <w:shd w:val="clear" w:color="auto" w:fill="auto"/>
            <w:vAlign w:val="center"/>
            <w:hideMark/>
          </w:tcPr>
          <w:p w14:paraId="1FBD83E7" w14:textId="77777777" w:rsidR="004F62C7" w:rsidRPr="004F62C7" w:rsidRDefault="004F62C7" w:rsidP="004F62C7">
            <w:pPr>
              <w:jc w:val="center"/>
              <w:rPr>
                <w:rFonts w:ascii="Arial" w:hAnsi="Arial" w:cs="Arial"/>
                <w:sz w:val="22"/>
                <w:szCs w:val="22"/>
                <w:lang w:val="es-419" w:eastAsia="es-419"/>
              </w:rPr>
            </w:pPr>
            <w:r w:rsidRPr="004F62C7">
              <w:rPr>
                <w:rFonts w:ascii="Arial" w:hAnsi="Arial" w:cs="Arial"/>
                <w:sz w:val="22"/>
                <w:szCs w:val="22"/>
                <w:lang w:val="es-419" w:eastAsia="es-419"/>
              </w:rPr>
              <w:t>8</w:t>
            </w:r>
          </w:p>
        </w:tc>
        <w:tc>
          <w:tcPr>
            <w:tcW w:w="6126" w:type="dxa"/>
            <w:shd w:val="clear" w:color="auto" w:fill="auto"/>
            <w:noWrap/>
            <w:vAlign w:val="center"/>
            <w:hideMark/>
          </w:tcPr>
          <w:p w14:paraId="4479E639" w14:textId="77777777" w:rsidR="004F62C7" w:rsidRPr="004F62C7" w:rsidRDefault="004F62C7" w:rsidP="004F62C7">
            <w:pPr>
              <w:rPr>
                <w:rFonts w:ascii="Arial" w:hAnsi="Arial" w:cs="Arial"/>
                <w:color w:val="000000"/>
                <w:sz w:val="22"/>
                <w:szCs w:val="22"/>
                <w:lang w:val="es-419" w:eastAsia="es-419"/>
              </w:rPr>
            </w:pPr>
            <w:r w:rsidRPr="004F62C7">
              <w:rPr>
                <w:rFonts w:ascii="Arial" w:hAnsi="Arial" w:cs="Arial"/>
                <w:color w:val="000000"/>
                <w:sz w:val="22"/>
                <w:szCs w:val="22"/>
                <w:lang w:val="es-419" w:eastAsia="es-419"/>
              </w:rPr>
              <w:t>Botaguas de ladrillo 2 caídas  5x24x23 Cm</w:t>
            </w:r>
          </w:p>
        </w:tc>
      </w:tr>
      <w:tr w:rsidR="004F62C7" w:rsidRPr="004F62C7" w14:paraId="0B434688" w14:textId="77777777" w:rsidTr="00B1503C">
        <w:trPr>
          <w:trHeight w:val="176"/>
          <w:jc w:val="center"/>
        </w:trPr>
        <w:tc>
          <w:tcPr>
            <w:tcW w:w="385" w:type="dxa"/>
            <w:shd w:val="clear" w:color="auto" w:fill="auto"/>
            <w:vAlign w:val="center"/>
            <w:hideMark/>
          </w:tcPr>
          <w:p w14:paraId="787F9658" w14:textId="77777777" w:rsidR="004F62C7" w:rsidRPr="004F62C7" w:rsidRDefault="004F62C7" w:rsidP="004F62C7">
            <w:pPr>
              <w:jc w:val="center"/>
              <w:rPr>
                <w:rFonts w:ascii="Arial" w:hAnsi="Arial" w:cs="Arial"/>
                <w:sz w:val="22"/>
                <w:szCs w:val="22"/>
                <w:lang w:val="es-419" w:eastAsia="es-419"/>
              </w:rPr>
            </w:pPr>
            <w:r w:rsidRPr="004F62C7">
              <w:rPr>
                <w:rFonts w:ascii="Arial" w:hAnsi="Arial" w:cs="Arial"/>
                <w:sz w:val="22"/>
                <w:szCs w:val="22"/>
                <w:lang w:val="es-419" w:eastAsia="es-419"/>
              </w:rPr>
              <w:t>9</w:t>
            </w:r>
          </w:p>
        </w:tc>
        <w:tc>
          <w:tcPr>
            <w:tcW w:w="6126" w:type="dxa"/>
            <w:shd w:val="clear" w:color="auto" w:fill="auto"/>
            <w:noWrap/>
            <w:vAlign w:val="center"/>
            <w:hideMark/>
          </w:tcPr>
          <w:p w14:paraId="51B797B1" w14:textId="77777777" w:rsidR="004F62C7" w:rsidRPr="004F62C7" w:rsidRDefault="004F62C7" w:rsidP="004F62C7">
            <w:pPr>
              <w:rPr>
                <w:rFonts w:ascii="Arial" w:hAnsi="Arial" w:cs="Arial"/>
                <w:color w:val="000000"/>
                <w:sz w:val="22"/>
                <w:szCs w:val="22"/>
                <w:lang w:val="es-419" w:eastAsia="es-419"/>
              </w:rPr>
            </w:pPr>
            <w:r w:rsidRPr="004F62C7">
              <w:rPr>
                <w:rFonts w:ascii="Arial" w:hAnsi="Arial" w:cs="Arial"/>
                <w:color w:val="000000"/>
                <w:sz w:val="22"/>
                <w:szCs w:val="22"/>
                <w:lang w:val="es-419" w:eastAsia="es-419"/>
              </w:rPr>
              <w:t>Prov. Colocado de Puerta Metálica  e=1/16</w:t>
            </w:r>
          </w:p>
        </w:tc>
      </w:tr>
      <w:tr w:rsidR="004F62C7" w:rsidRPr="004F62C7" w14:paraId="78AD221F" w14:textId="77777777" w:rsidTr="00B1503C">
        <w:trPr>
          <w:trHeight w:val="176"/>
          <w:jc w:val="center"/>
        </w:trPr>
        <w:tc>
          <w:tcPr>
            <w:tcW w:w="385" w:type="dxa"/>
            <w:shd w:val="clear" w:color="auto" w:fill="auto"/>
            <w:vAlign w:val="center"/>
            <w:hideMark/>
          </w:tcPr>
          <w:p w14:paraId="2EF59218" w14:textId="77777777" w:rsidR="004F62C7" w:rsidRPr="004F62C7" w:rsidRDefault="004F62C7" w:rsidP="004F62C7">
            <w:pPr>
              <w:jc w:val="center"/>
              <w:rPr>
                <w:rFonts w:ascii="Arial" w:hAnsi="Arial" w:cs="Arial"/>
                <w:sz w:val="22"/>
                <w:szCs w:val="22"/>
                <w:lang w:val="es-419" w:eastAsia="es-419"/>
              </w:rPr>
            </w:pPr>
            <w:r w:rsidRPr="004F62C7">
              <w:rPr>
                <w:rFonts w:ascii="Arial" w:hAnsi="Arial" w:cs="Arial"/>
                <w:sz w:val="22"/>
                <w:szCs w:val="22"/>
                <w:lang w:val="es-419" w:eastAsia="es-419"/>
              </w:rPr>
              <w:t>10</w:t>
            </w:r>
          </w:p>
        </w:tc>
        <w:tc>
          <w:tcPr>
            <w:tcW w:w="6126" w:type="dxa"/>
            <w:shd w:val="clear" w:color="auto" w:fill="auto"/>
            <w:noWrap/>
            <w:vAlign w:val="center"/>
            <w:hideMark/>
          </w:tcPr>
          <w:p w14:paraId="1DF26F86" w14:textId="77777777" w:rsidR="004F62C7" w:rsidRPr="004F62C7" w:rsidRDefault="004F62C7" w:rsidP="004F62C7">
            <w:pPr>
              <w:rPr>
                <w:rFonts w:ascii="Arial" w:hAnsi="Arial" w:cs="Arial"/>
                <w:color w:val="000000"/>
                <w:sz w:val="22"/>
                <w:szCs w:val="22"/>
                <w:lang w:val="es-419" w:eastAsia="es-419"/>
              </w:rPr>
            </w:pPr>
            <w:r w:rsidRPr="004F62C7">
              <w:rPr>
                <w:rFonts w:ascii="Arial" w:hAnsi="Arial" w:cs="Arial"/>
                <w:color w:val="000000"/>
                <w:sz w:val="22"/>
                <w:szCs w:val="22"/>
                <w:lang w:val="es-419" w:eastAsia="es-419"/>
              </w:rPr>
              <w:t>Limpieza , retiro y traslado de escombros y materiales</w:t>
            </w:r>
          </w:p>
        </w:tc>
      </w:tr>
      <w:tr w:rsidR="004F62C7" w:rsidRPr="004F62C7" w14:paraId="637A061C" w14:textId="77777777" w:rsidTr="00B1503C">
        <w:trPr>
          <w:trHeight w:val="176"/>
          <w:jc w:val="center"/>
        </w:trPr>
        <w:tc>
          <w:tcPr>
            <w:tcW w:w="385" w:type="dxa"/>
            <w:shd w:val="clear" w:color="auto" w:fill="auto"/>
            <w:vAlign w:val="center"/>
            <w:hideMark/>
          </w:tcPr>
          <w:p w14:paraId="2502F32E" w14:textId="77777777" w:rsidR="004F62C7" w:rsidRPr="004F62C7" w:rsidRDefault="004F62C7" w:rsidP="004F62C7">
            <w:pPr>
              <w:jc w:val="center"/>
              <w:rPr>
                <w:rFonts w:ascii="Arial" w:hAnsi="Arial" w:cs="Arial"/>
                <w:sz w:val="22"/>
                <w:szCs w:val="22"/>
                <w:lang w:val="es-419" w:eastAsia="es-419"/>
              </w:rPr>
            </w:pPr>
            <w:r w:rsidRPr="004F62C7">
              <w:rPr>
                <w:rFonts w:ascii="Arial" w:hAnsi="Arial" w:cs="Arial"/>
                <w:sz w:val="22"/>
                <w:szCs w:val="22"/>
                <w:lang w:val="es-419" w:eastAsia="es-419"/>
              </w:rPr>
              <w:t>11</w:t>
            </w:r>
          </w:p>
        </w:tc>
        <w:tc>
          <w:tcPr>
            <w:tcW w:w="6126" w:type="dxa"/>
            <w:shd w:val="clear" w:color="auto" w:fill="auto"/>
            <w:noWrap/>
            <w:vAlign w:val="center"/>
            <w:hideMark/>
          </w:tcPr>
          <w:p w14:paraId="7D37DF2F" w14:textId="77777777" w:rsidR="004F62C7" w:rsidRPr="004F62C7" w:rsidRDefault="004F62C7" w:rsidP="004F62C7">
            <w:pPr>
              <w:rPr>
                <w:rFonts w:ascii="Arial" w:hAnsi="Arial" w:cs="Arial"/>
                <w:color w:val="000000"/>
                <w:sz w:val="22"/>
                <w:szCs w:val="22"/>
                <w:lang w:val="es-419" w:eastAsia="es-419"/>
              </w:rPr>
            </w:pPr>
            <w:r w:rsidRPr="004F62C7">
              <w:rPr>
                <w:rFonts w:ascii="Arial" w:hAnsi="Arial" w:cs="Arial"/>
                <w:color w:val="000000"/>
                <w:sz w:val="22"/>
                <w:szCs w:val="22"/>
                <w:lang w:val="es-419" w:eastAsia="es-419"/>
              </w:rPr>
              <w:t>Letrero en Plancha Galv.100X150CM_Provision y Colocado</w:t>
            </w:r>
          </w:p>
        </w:tc>
      </w:tr>
    </w:tbl>
    <w:p w14:paraId="5B4939B6" w14:textId="77777777" w:rsidR="004F62C7" w:rsidRPr="004F62C7" w:rsidRDefault="004F62C7" w:rsidP="004F62C7">
      <w:pPr>
        <w:ind w:right="114"/>
        <w:jc w:val="both"/>
        <w:rPr>
          <w:rFonts w:ascii="Arial" w:hAnsi="Arial" w:cs="Arial"/>
          <w:bCs/>
          <w:snapToGrid w:val="0"/>
          <w:sz w:val="22"/>
          <w:szCs w:val="22"/>
          <w:lang w:val="es-BO" w:eastAsia="es-BO"/>
        </w:rPr>
      </w:pPr>
      <w:r w:rsidRPr="004F62C7">
        <w:rPr>
          <w:rFonts w:ascii="Arial" w:hAnsi="Arial" w:cs="Arial"/>
          <w:sz w:val="22"/>
          <w:szCs w:val="22"/>
          <w:lang w:val="es-BO"/>
        </w:rPr>
        <w:br w:type="textWrapping" w:clear="all"/>
        <w:t xml:space="preserve">A fin de garantizar la correcta ejecución y conclusión de la </w:t>
      </w:r>
      <w:r w:rsidRPr="004F62C7">
        <w:rPr>
          <w:rFonts w:ascii="Arial" w:hAnsi="Arial" w:cs="Arial"/>
          <w:b/>
          <w:bCs/>
          <w:sz w:val="22"/>
          <w:szCs w:val="22"/>
          <w:lang w:val="es-BO"/>
        </w:rPr>
        <w:t xml:space="preserve">OBRA </w:t>
      </w:r>
      <w:r w:rsidRPr="004F62C7">
        <w:rPr>
          <w:rFonts w:ascii="Arial" w:hAnsi="Arial" w:cs="Arial"/>
          <w:bCs/>
          <w:sz w:val="22"/>
          <w:szCs w:val="22"/>
          <w:lang w:val="es-BO"/>
        </w:rPr>
        <w:t>hasta la conclusión del Contrato</w:t>
      </w:r>
      <w:r w:rsidRPr="004F62C7">
        <w:rPr>
          <w:rFonts w:ascii="Arial" w:hAnsi="Arial" w:cs="Arial"/>
          <w:sz w:val="22"/>
          <w:szCs w:val="22"/>
          <w:lang w:val="es-BO"/>
        </w:rPr>
        <w:t xml:space="preserve">, el </w:t>
      </w:r>
      <w:r w:rsidRPr="004F62C7">
        <w:rPr>
          <w:rFonts w:ascii="Arial" w:hAnsi="Arial" w:cs="Arial"/>
          <w:b/>
          <w:bCs/>
          <w:sz w:val="22"/>
          <w:szCs w:val="22"/>
          <w:lang w:val="es-BO"/>
        </w:rPr>
        <w:t xml:space="preserve">CONTRATISTA </w:t>
      </w:r>
      <w:r w:rsidRPr="004F62C7">
        <w:rPr>
          <w:rFonts w:ascii="Arial" w:hAnsi="Arial" w:cs="Arial"/>
          <w:sz w:val="22"/>
          <w:szCs w:val="22"/>
          <w:lang w:val="es-BO"/>
        </w:rPr>
        <w:t xml:space="preserve">se obliga a ejecutar el trabajo de acuerdo con los documentos emergentes del proceso de contratación y propuesta adjudicada. </w:t>
      </w:r>
    </w:p>
    <w:p w14:paraId="2337D748" w14:textId="77777777" w:rsidR="004F62C7" w:rsidRPr="004F62C7" w:rsidRDefault="004F62C7" w:rsidP="004F62C7">
      <w:pPr>
        <w:ind w:left="567" w:right="177" w:hanging="567"/>
        <w:jc w:val="both"/>
        <w:rPr>
          <w:rFonts w:ascii="Arial" w:hAnsi="Arial" w:cs="Arial"/>
          <w:b/>
          <w:bCs/>
          <w:snapToGrid w:val="0"/>
          <w:sz w:val="22"/>
          <w:szCs w:val="22"/>
          <w:lang w:val="es-BO" w:eastAsia="es-BO"/>
        </w:rPr>
      </w:pPr>
    </w:p>
    <w:p w14:paraId="304AA8AB" w14:textId="77777777" w:rsidR="004F62C7" w:rsidRPr="004F62C7" w:rsidRDefault="004F62C7" w:rsidP="004F62C7">
      <w:pPr>
        <w:jc w:val="both"/>
        <w:rPr>
          <w:rFonts w:ascii="Arial" w:hAnsi="Arial" w:cs="Arial"/>
          <w:bCs/>
          <w:sz w:val="22"/>
          <w:szCs w:val="22"/>
          <w:lang w:val="es-BO"/>
        </w:rPr>
      </w:pPr>
      <w:r w:rsidRPr="004F62C7">
        <w:rPr>
          <w:rFonts w:ascii="Arial" w:hAnsi="Arial" w:cs="Arial"/>
          <w:b/>
          <w:sz w:val="22"/>
          <w:szCs w:val="22"/>
          <w:lang w:val="es-BO"/>
        </w:rPr>
        <w:t xml:space="preserve">CLÁUSULA QUINTA.- (PLAZO DE EJECUCIÓN) </w:t>
      </w:r>
      <w:r w:rsidRPr="004F62C7">
        <w:rPr>
          <w:rFonts w:ascii="Arial" w:hAnsi="Arial" w:cs="Arial"/>
          <w:sz w:val="22"/>
          <w:szCs w:val="22"/>
          <w:lang w:val="es-BO"/>
        </w:rPr>
        <w:t xml:space="preserve">El </w:t>
      </w:r>
      <w:r w:rsidRPr="004F62C7">
        <w:rPr>
          <w:rFonts w:ascii="Arial" w:hAnsi="Arial" w:cs="Arial"/>
          <w:b/>
          <w:bCs/>
          <w:sz w:val="22"/>
          <w:szCs w:val="22"/>
          <w:lang w:val="es-BO"/>
        </w:rPr>
        <w:t>CONTRATISTA</w:t>
      </w:r>
      <w:r w:rsidRPr="004F62C7">
        <w:rPr>
          <w:rFonts w:ascii="Arial" w:hAnsi="Arial" w:cs="Arial"/>
          <w:sz w:val="22"/>
          <w:szCs w:val="22"/>
          <w:lang w:val="es-BO"/>
        </w:rPr>
        <w:t xml:space="preserve"> ejecutará y entregará la </w:t>
      </w:r>
      <w:r w:rsidRPr="004F62C7">
        <w:rPr>
          <w:rFonts w:ascii="Arial" w:hAnsi="Arial" w:cs="Arial"/>
          <w:b/>
          <w:sz w:val="22"/>
          <w:szCs w:val="22"/>
          <w:lang w:val="es-BO"/>
        </w:rPr>
        <w:t>OBRA</w:t>
      </w:r>
      <w:r w:rsidRPr="004F62C7">
        <w:rPr>
          <w:rFonts w:ascii="Arial" w:hAnsi="Arial" w:cs="Arial"/>
          <w:sz w:val="22"/>
          <w:szCs w:val="22"/>
          <w:lang w:val="es-BO"/>
        </w:rPr>
        <w:t xml:space="preserve"> satisfactoriamente concluida, en estricto acuerdo con lo previsto en la propuesta adjudicada, los planos del diseño, las especificaciones técnicas y el Cronograma de Ejecución de </w:t>
      </w:r>
      <w:r w:rsidRPr="004F62C7">
        <w:rPr>
          <w:rFonts w:ascii="Arial" w:hAnsi="Arial" w:cs="Arial"/>
          <w:b/>
          <w:sz w:val="22"/>
          <w:szCs w:val="22"/>
          <w:lang w:val="es-BO"/>
        </w:rPr>
        <w:t>OBRA</w:t>
      </w:r>
      <w:r w:rsidRPr="004F62C7">
        <w:rPr>
          <w:rFonts w:ascii="Arial" w:hAnsi="Arial" w:cs="Arial"/>
          <w:sz w:val="22"/>
          <w:szCs w:val="22"/>
          <w:lang w:val="es-BO"/>
        </w:rPr>
        <w:t xml:space="preserve"> en el plazo máximo de cuarenta y cinco (45) días calendario, que serán computados a partir de la fecha establecida en la Orden de Proceder, expedida por el </w:t>
      </w:r>
      <w:r w:rsidRPr="004F62C7">
        <w:rPr>
          <w:rFonts w:ascii="Arial" w:hAnsi="Arial" w:cs="Arial"/>
          <w:b/>
          <w:sz w:val="22"/>
          <w:szCs w:val="22"/>
          <w:lang w:val="es-BO"/>
        </w:rPr>
        <w:t xml:space="preserve">SUPERVISOR </w:t>
      </w:r>
      <w:r w:rsidRPr="004F62C7">
        <w:rPr>
          <w:rFonts w:ascii="Arial" w:hAnsi="Arial" w:cs="Arial"/>
          <w:sz w:val="22"/>
          <w:szCs w:val="22"/>
          <w:lang w:val="es-BO"/>
        </w:rPr>
        <w:t>por orden de la</w:t>
      </w:r>
      <w:r w:rsidRPr="004F62C7">
        <w:rPr>
          <w:rFonts w:ascii="Arial" w:hAnsi="Arial" w:cs="Arial"/>
          <w:b/>
          <w:sz w:val="22"/>
          <w:szCs w:val="22"/>
          <w:lang w:val="es-BO"/>
        </w:rPr>
        <w:t xml:space="preserve"> ENTIDAD</w:t>
      </w:r>
      <w:r w:rsidRPr="004F62C7">
        <w:rPr>
          <w:rFonts w:ascii="Arial" w:hAnsi="Arial" w:cs="Arial"/>
          <w:bCs/>
          <w:sz w:val="22"/>
          <w:szCs w:val="22"/>
          <w:lang w:val="es-BO"/>
        </w:rPr>
        <w:t xml:space="preserve">, hasta la fecha de Recepción Provisional de la </w:t>
      </w:r>
      <w:r w:rsidRPr="004F62C7">
        <w:rPr>
          <w:rFonts w:ascii="Arial" w:hAnsi="Arial" w:cs="Arial"/>
          <w:b/>
          <w:bCs/>
          <w:sz w:val="22"/>
          <w:szCs w:val="22"/>
          <w:lang w:val="es-BO"/>
        </w:rPr>
        <w:t>OBRA</w:t>
      </w:r>
      <w:r w:rsidRPr="004F62C7">
        <w:rPr>
          <w:rFonts w:ascii="Arial" w:hAnsi="Arial" w:cs="Arial"/>
          <w:bCs/>
          <w:sz w:val="22"/>
          <w:szCs w:val="22"/>
          <w:lang w:val="es-BO"/>
        </w:rPr>
        <w:t>.</w:t>
      </w:r>
    </w:p>
    <w:p w14:paraId="3B3574D9" w14:textId="77777777" w:rsidR="004F62C7" w:rsidRPr="004F62C7" w:rsidRDefault="004F62C7" w:rsidP="004F62C7">
      <w:pPr>
        <w:jc w:val="both"/>
        <w:rPr>
          <w:rFonts w:ascii="Arial" w:hAnsi="Arial" w:cs="Arial"/>
          <w:b/>
          <w:sz w:val="22"/>
          <w:szCs w:val="22"/>
          <w:lang w:val="es-BO"/>
        </w:rPr>
      </w:pPr>
    </w:p>
    <w:p w14:paraId="0CD082AD"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El plazo de ejecución de la </w:t>
      </w:r>
      <w:r w:rsidRPr="004F62C7">
        <w:rPr>
          <w:rFonts w:ascii="Arial" w:hAnsi="Arial" w:cs="Arial"/>
          <w:b/>
          <w:sz w:val="22"/>
          <w:szCs w:val="22"/>
          <w:lang w:val="es-BO"/>
        </w:rPr>
        <w:t>OBRA</w:t>
      </w:r>
      <w:r w:rsidRPr="004F62C7">
        <w:rPr>
          <w:rFonts w:ascii="Arial" w:hAnsi="Arial" w:cs="Arial"/>
          <w:sz w:val="22"/>
          <w:szCs w:val="22"/>
          <w:lang w:val="es-BO"/>
        </w:rPr>
        <w:t>, establecido en la presente cláusula, podrá ser ampliado por lo previsto en este Contrato.</w:t>
      </w:r>
    </w:p>
    <w:p w14:paraId="3631D228" w14:textId="77777777" w:rsidR="004F62C7" w:rsidRPr="004F62C7" w:rsidRDefault="004F62C7" w:rsidP="004F62C7">
      <w:pPr>
        <w:jc w:val="both"/>
        <w:rPr>
          <w:rFonts w:ascii="Arial" w:hAnsi="Arial" w:cs="Arial"/>
          <w:b/>
          <w:sz w:val="22"/>
          <w:szCs w:val="22"/>
          <w:lang w:val="es-BO"/>
        </w:rPr>
      </w:pPr>
    </w:p>
    <w:p w14:paraId="305821EC" w14:textId="77777777" w:rsidR="004F62C7" w:rsidRPr="004F62C7" w:rsidRDefault="004F62C7" w:rsidP="004F62C7">
      <w:pPr>
        <w:jc w:val="both"/>
        <w:rPr>
          <w:rFonts w:ascii="Arial" w:hAnsi="Arial" w:cs="Arial"/>
          <w:bCs/>
          <w:snapToGrid w:val="0"/>
          <w:sz w:val="22"/>
          <w:szCs w:val="22"/>
          <w:lang w:val="es-BO" w:eastAsia="es-BO"/>
        </w:rPr>
      </w:pPr>
      <w:r w:rsidRPr="004F62C7">
        <w:rPr>
          <w:rFonts w:ascii="Arial" w:hAnsi="Arial" w:cs="Arial"/>
          <w:bCs/>
          <w:snapToGrid w:val="0"/>
          <w:sz w:val="22"/>
          <w:szCs w:val="22"/>
          <w:lang w:val="es-BO" w:eastAsia="es-BO"/>
        </w:rPr>
        <w:t>Si el último día de plazo de entrega coincide con un día no hábil (sábado, domingo o feriado) este será trasladado al siguiente día hábil administrativo.</w:t>
      </w:r>
    </w:p>
    <w:p w14:paraId="401A28F6" w14:textId="77777777" w:rsidR="004F62C7" w:rsidRPr="004F62C7" w:rsidRDefault="004F62C7" w:rsidP="004F62C7">
      <w:pPr>
        <w:jc w:val="both"/>
        <w:rPr>
          <w:rFonts w:ascii="Arial" w:hAnsi="Arial" w:cs="Arial"/>
          <w:b/>
          <w:sz w:val="22"/>
          <w:szCs w:val="22"/>
          <w:lang w:val="es-BO"/>
        </w:rPr>
      </w:pPr>
    </w:p>
    <w:p w14:paraId="46A2311F" w14:textId="77777777" w:rsidR="004F62C7" w:rsidRPr="004F62C7" w:rsidRDefault="004F62C7" w:rsidP="004F62C7">
      <w:pPr>
        <w:jc w:val="both"/>
        <w:rPr>
          <w:rFonts w:ascii="Arial" w:hAnsi="Arial" w:cs="Arial"/>
          <w:b/>
          <w:i/>
          <w:sz w:val="22"/>
          <w:szCs w:val="22"/>
          <w:lang w:val="es-BO"/>
        </w:rPr>
      </w:pPr>
      <w:r w:rsidRPr="004F62C7">
        <w:rPr>
          <w:rFonts w:ascii="Arial" w:hAnsi="Arial" w:cs="Arial"/>
          <w:b/>
          <w:sz w:val="22"/>
          <w:szCs w:val="22"/>
          <w:lang w:val="es-BO"/>
        </w:rPr>
        <w:t xml:space="preserve">CLÁUSULA SEXTA.- (MONTO Y FORMA DE PAGO) </w:t>
      </w:r>
      <w:r w:rsidRPr="004F62C7">
        <w:rPr>
          <w:rFonts w:ascii="Arial" w:hAnsi="Arial" w:cs="Arial"/>
          <w:sz w:val="22"/>
          <w:szCs w:val="22"/>
          <w:lang w:val="es-BO"/>
        </w:rPr>
        <w:t>El monto total propuesto y aceptado por ambas partes para la ejecución del objeto del presente Contrato es de Bs___ (________ __/100 Bolivianos).</w:t>
      </w:r>
    </w:p>
    <w:p w14:paraId="57433E3D" w14:textId="77777777" w:rsidR="004F62C7" w:rsidRPr="004F62C7" w:rsidRDefault="004F62C7" w:rsidP="004F62C7">
      <w:pPr>
        <w:jc w:val="both"/>
        <w:rPr>
          <w:rFonts w:ascii="Arial" w:hAnsi="Arial" w:cs="Arial"/>
          <w:sz w:val="22"/>
          <w:szCs w:val="22"/>
          <w:lang w:val="es-BO"/>
        </w:rPr>
      </w:pPr>
    </w:p>
    <w:p w14:paraId="49B78B0B"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El pago será único, a este fin el </w:t>
      </w:r>
      <w:r w:rsidRPr="004F62C7">
        <w:rPr>
          <w:rFonts w:ascii="Arial" w:hAnsi="Arial" w:cs="Arial"/>
          <w:b/>
          <w:bCs/>
          <w:sz w:val="22"/>
          <w:szCs w:val="22"/>
          <w:lang w:val="es-BO"/>
        </w:rPr>
        <w:t>CONTRATISTA</w:t>
      </w:r>
      <w:r w:rsidRPr="004F62C7">
        <w:rPr>
          <w:rFonts w:ascii="Arial" w:hAnsi="Arial" w:cs="Arial"/>
          <w:sz w:val="22"/>
          <w:szCs w:val="22"/>
          <w:lang w:val="es-BO"/>
        </w:rPr>
        <w:t xml:space="preserve"> presentará al </w:t>
      </w:r>
      <w:r w:rsidRPr="004F62C7">
        <w:rPr>
          <w:rFonts w:ascii="Arial" w:hAnsi="Arial" w:cs="Arial"/>
          <w:b/>
          <w:bCs/>
          <w:sz w:val="22"/>
          <w:szCs w:val="22"/>
          <w:lang w:val="es-BO"/>
        </w:rPr>
        <w:t>SUPERVISOR</w:t>
      </w:r>
      <w:r w:rsidRPr="004F62C7">
        <w:rPr>
          <w:rFonts w:ascii="Arial" w:hAnsi="Arial" w:cs="Arial"/>
          <w:sz w:val="22"/>
          <w:szCs w:val="22"/>
          <w:lang w:val="es-BO"/>
        </w:rPr>
        <w:t>, para el efecto, una planilla de liquidación final debidamente firmada, documento que consignará todos los trabajos ejecutados a los precios unitarios establecidos.</w:t>
      </w:r>
    </w:p>
    <w:p w14:paraId="215DF984" w14:textId="77777777" w:rsidR="004F62C7" w:rsidRPr="004F62C7" w:rsidRDefault="004F62C7" w:rsidP="004F62C7">
      <w:pPr>
        <w:jc w:val="both"/>
        <w:rPr>
          <w:rFonts w:ascii="Arial" w:hAnsi="Arial" w:cs="Arial"/>
          <w:sz w:val="22"/>
          <w:szCs w:val="22"/>
          <w:lang w:val="es-BO"/>
        </w:rPr>
      </w:pPr>
    </w:p>
    <w:p w14:paraId="2D3A1299"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El </w:t>
      </w:r>
      <w:r w:rsidRPr="004F62C7">
        <w:rPr>
          <w:rFonts w:ascii="Arial" w:hAnsi="Arial" w:cs="Arial"/>
          <w:b/>
          <w:bCs/>
          <w:sz w:val="22"/>
          <w:szCs w:val="22"/>
          <w:lang w:val="es-BO"/>
        </w:rPr>
        <w:t>SUPERVISOR</w:t>
      </w:r>
      <w:r w:rsidRPr="004F62C7">
        <w:rPr>
          <w:rFonts w:ascii="Arial" w:hAnsi="Arial" w:cs="Arial"/>
          <w:sz w:val="22"/>
          <w:szCs w:val="22"/>
          <w:lang w:val="es-BO"/>
        </w:rPr>
        <w:t xml:space="preserve">, dentro de los cinco (5) días hábiles siguientes, después de recibir en versión definitiva la planilla de liquidación final indicará por escrito su aprobación o devolverá la planilla de liquidación final para que se enmienden los motivos de rechazo, debiendo el </w:t>
      </w:r>
      <w:r w:rsidRPr="004F62C7">
        <w:rPr>
          <w:rFonts w:ascii="Arial" w:hAnsi="Arial" w:cs="Arial"/>
          <w:b/>
          <w:bCs/>
          <w:sz w:val="22"/>
          <w:szCs w:val="22"/>
          <w:lang w:val="es-BO"/>
        </w:rPr>
        <w:t>CONTRATISTA</w:t>
      </w:r>
      <w:r w:rsidRPr="004F62C7">
        <w:rPr>
          <w:rFonts w:ascii="Arial" w:hAnsi="Arial" w:cs="Arial"/>
          <w:sz w:val="22"/>
          <w:szCs w:val="22"/>
          <w:lang w:val="es-BO"/>
        </w:rPr>
        <w:t>, en este último caso, realizar las correcciones necesarias y volver a presentar la planilla de liquidación final, con la nueva fecha.</w:t>
      </w:r>
    </w:p>
    <w:p w14:paraId="27E842A9" w14:textId="77777777" w:rsidR="004F62C7" w:rsidRPr="004F62C7" w:rsidRDefault="004F62C7" w:rsidP="004F62C7">
      <w:pPr>
        <w:jc w:val="both"/>
        <w:rPr>
          <w:rFonts w:ascii="Arial" w:hAnsi="Arial" w:cs="Arial"/>
          <w:sz w:val="22"/>
          <w:szCs w:val="22"/>
          <w:lang w:val="es-BO"/>
        </w:rPr>
      </w:pPr>
    </w:p>
    <w:p w14:paraId="14522763"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La planilla de liquidación final aprobada por el </w:t>
      </w:r>
      <w:r w:rsidRPr="004F62C7">
        <w:rPr>
          <w:rFonts w:ascii="Arial" w:hAnsi="Arial" w:cs="Arial"/>
          <w:b/>
          <w:bCs/>
          <w:sz w:val="22"/>
          <w:szCs w:val="22"/>
          <w:lang w:val="es-BO"/>
        </w:rPr>
        <w:t>SUPERVISOR</w:t>
      </w:r>
      <w:r w:rsidRPr="004F62C7">
        <w:rPr>
          <w:rFonts w:ascii="Arial" w:hAnsi="Arial" w:cs="Arial"/>
          <w:sz w:val="22"/>
          <w:szCs w:val="22"/>
          <w:lang w:val="es-BO"/>
        </w:rPr>
        <w:t xml:space="preserve">, mediante Informe Técnico con la fecha de aprobación, será remitida al </w:t>
      </w:r>
      <w:r w:rsidRPr="004F62C7">
        <w:rPr>
          <w:rFonts w:ascii="Arial" w:hAnsi="Arial" w:cs="Arial"/>
          <w:b/>
          <w:bCs/>
          <w:sz w:val="22"/>
          <w:szCs w:val="22"/>
          <w:lang w:val="es-BO"/>
        </w:rPr>
        <w:t>FISCAL DE OBRA</w:t>
      </w:r>
      <w:r w:rsidRPr="004F62C7">
        <w:rPr>
          <w:rFonts w:ascii="Arial" w:hAnsi="Arial" w:cs="Arial"/>
          <w:sz w:val="22"/>
          <w:szCs w:val="22"/>
          <w:lang w:val="es-BO"/>
        </w:rPr>
        <w:t xml:space="preserve">, quien luego de tomar conocimiento de la misma, dentro del término de tres (3) días hábiles subsiguientes a su recepción la devolverá al </w:t>
      </w:r>
      <w:r w:rsidRPr="004F62C7">
        <w:rPr>
          <w:rFonts w:ascii="Arial" w:hAnsi="Arial" w:cs="Arial"/>
          <w:b/>
          <w:bCs/>
          <w:sz w:val="22"/>
          <w:szCs w:val="22"/>
          <w:lang w:val="es-BO"/>
        </w:rPr>
        <w:t>SUPERVISOR</w:t>
      </w:r>
      <w:r w:rsidRPr="004F62C7">
        <w:rPr>
          <w:rFonts w:ascii="Arial" w:hAnsi="Arial" w:cs="Arial"/>
          <w:sz w:val="22"/>
          <w:szCs w:val="22"/>
          <w:lang w:val="es-BO"/>
        </w:rPr>
        <w:t xml:space="preserve"> si requiere aclaraciones o la enviará a la dependencia pertinente de la </w:t>
      </w:r>
      <w:r w:rsidRPr="004F62C7">
        <w:rPr>
          <w:rFonts w:ascii="Arial" w:hAnsi="Arial" w:cs="Arial"/>
          <w:b/>
          <w:bCs/>
          <w:sz w:val="22"/>
          <w:szCs w:val="22"/>
          <w:lang w:val="es-BO"/>
        </w:rPr>
        <w:t>ENTIDAD</w:t>
      </w:r>
      <w:r w:rsidRPr="004F62C7">
        <w:rPr>
          <w:rFonts w:ascii="Arial" w:hAnsi="Arial" w:cs="Arial"/>
          <w:sz w:val="22"/>
          <w:szCs w:val="22"/>
          <w:lang w:val="es-BO"/>
        </w:rPr>
        <w:t xml:space="preserve"> para el pago, con la firma y fecha respectivas.</w:t>
      </w:r>
    </w:p>
    <w:p w14:paraId="2EBDBA36" w14:textId="77777777" w:rsidR="004F62C7" w:rsidRPr="004F62C7" w:rsidRDefault="004F62C7" w:rsidP="004F62C7">
      <w:pPr>
        <w:jc w:val="both"/>
        <w:rPr>
          <w:rFonts w:ascii="Arial" w:hAnsi="Arial" w:cs="Arial"/>
          <w:sz w:val="22"/>
          <w:szCs w:val="22"/>
          <w:lang w:val="es-BO"/>
        </w:rPr>
      </w:pPr>
    </w:p>
    <w:p w14:paraId="3F9D7AC4"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En dicha dependencia se expedirá la orden de pago dentro del plazo máximo de cinco (5) días hábiles computables desde su recepción.</w:t>
      </w:r>
    </w:p>
    <w:p w14:paraId="177B802E" w14:textId="77777777" w:rsidR="004F62C7" w:rsidRPr="004F62C7" w:rsidRDefault="004F62C7" w:rsidP="004F62C7">
      <w:pPr>
        <w:jc w:val="both"/>
        <w:rPr>
          <w:rFonts w:ascii="Arial" w:hAnsi="Arial" w:cs="Arial"/>
          <w:sz w:val="22"/>
          <w:szCs w:val="22"/>
          <w:lang w:val="es-BO"/>
        </w:rPr>
      </w:pPr>
    </w:p>
    <w:p w14:paraId="77F1296B"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El pago de la planilla de liquidación final se realizará dentro de los </w:t>
      </w:r>
      <w:r w:rsidRPr="004F62C7">
        <w:rPr>
          <w:rFonts w:ascii="Arial" w:hAnsi="Arial" w:cs="Arial"/>
          <w:color w:val="000000" w:themeColor="text1"/>
          <w:sz w:val="22"/>
          <w:szCs w:val="22"/>
          <w:lang w:val="es-BO"/>
        </w:rPr>
        <w:t>cuarenta y cinco (45)  días calendario</w:t>
      </w:r>
      <w:r w:rsidRPr="004F62C7">
        <w:rPr>
          <w:rFonts w:ascii="Arial" w:hAnsi="Arial" w:cs="Arial"/>
          <w:color w:val="FF0000"/>
          <w:sz w:val="22"/>
          <w:szCs w:val="22"/>
          <w:lang w:val="es-BO"/>
        </w:rPr>
        <w:t xml:space="preserve"> </w:t>
      </w:r>
      <w:r w:rsidRPr="004F62C7">
        <w:rPr>
          <w:rFonts w:ascii="Arial" w:hAnsi="Arial" w:cs="Arial"/>
          <w:sz w:val="22"/>
          <w:szCs w:val="22"/>
          <w:lang w:val="es-BO"/>
        </w:rPr>
        <w:t xml:space="preserve">siguientes a la fecha de remisión del </w:t>
      </w:r>
      <w:r w:rsidRPr="004F62C7">
        <w:rPr>
          <w:rFonts w:ascii="Arial" w:hAnsi="Arial" w:cs="Arial"/>
          <w:b/>
          <w:sz w:val="22"/>
          <w:szCs w:val="22"/>
          <w:lang w:val="es-BO"/>
        </w:rPr>
        <w:t>FISCAL DE OBRA</w:t>
      </w:r>
      <w:r w:rsidRPr="004F62C7">
        <w:rPr>
          <w:rFonts w:ascii="Arial" w:hAnsi="Arial" w:cs="Arial"/>
          <w:sz w:val="22"/>
          <w:szCs w:val="22"/>
          <w:lang w:val="es-BO"/>
        </w:rPr>
        <w:t xml:space="preserve"> a la dependencia prevista de la </w:t>
      </w:r>
      <w:r w:rsidRPr="004F62C7">
        <w:rPr>
          <w:rFonts w:ascii="Arial" w:hAnsi="Arial" w:cs="Arial"/>
          <w:b/>
          <w:bCs/>
          <w:sz w:val="22"/>
          <w:szCs w:val="22"/>
          <w:lang w:val="es-BO"/>
        </w:rPr>
        <w:t>ENTIDAD</w:t>
      </w:r>
      <w:r w:rsidRPr="004F62C7">
        <w:rPr>
          <w:rFonts w:ascii="Arial" w:hAnsi="Arial" w:cs="Arial"/>
          <w:sz w:val="22"/>
          <w:szCs w:val="22"/>
          <w:lang w:val="es-BO"/>
        </w:rPr>
        <w:t xml:space="preserve">, para el pago. El </w:t>
      </w:r>
      <w:r w:rsidRPr="004F62C7">
        <w:rPr>
          <w:rFonts w:ascii="Arial" w:hAnsi="Arial" w:cs="Arial"/>
          <w:b/>
          <w:bCs/>
          <w:sz w:val="22"/>
          <w:szCs w:val="22"/>
          <w:lang w:val="es-BO"/>
        </w:rPr>
        <w:t>CONTRATISTA</w:t>
      </w:r>
      <w:r w:rsidRPr="004F62C7">
        <w:rPr>
          <w:rFonts w:ascii="Arial" w:hAnsi="Arial" w:cs="Arial"/>
          <w:sz w:val="22"/>
          <w:szCs w:val="22"/>
          <w:lang w:val="es-BO"/>
        </w:rPr>
        <w:t>, recibirá el pago del monto certificado menos las deducciones que correspondiesen.</w:t>
      </w:r>
    </w:p>
    <w:p w14:paraId="79CEDD5C" w14:textId="77777777" w:rsidR="004F62C7" w:rsidRPr="004F62C7" w:rsidRDefault="004F62C7" w:rsidP="004F62C7">
      <w:pPr>
        <w:jc w:val="both"/>
        <w:rPr>
          <w:rFonts w:ascii="Arial" w:hAnsi="Arial" w:cs="Arial"/>
          <w:sz w:val="22"/>
          <w:szCs w:val="22"/>
          <w:lang w:val="es-BO"/>
        </w:rPr>
      </w:pPr>
    </w:p>
    <w:p w14:paraId="100F1D6B" w14:textId="77777777" w:rsidR="004F62C7" w:rsidRPr="004F62C7" w:rsidRDefault="004F62C7" w:rsidP="004F62C7">
      <w:pPr>
        <w:autoSpaceDE w:val="0"/>
        <w:autoSpaceDN w:val="0"/>
        <w:adjustRightInd w:val="0"/>
        <w:jc w:val="both"/>
        <w:rPr>
          <w:rFonts w:ascii="Arial" w:hAnsi="Arial" w:cs="Arial"/>
          <w:sz w:val="22"/>
          <w:szCs w:val="22"/>
          <w:lang w:val="es-BO"/>
        </w:rPr>
      </w:pPr>
      <w:r w:rsidRPr="004F62C7">
        <w:rPr>
          <w:rFonts w:ascii="Arial" w:hAnsi="Arial" w:cs="Arial"/>
          <w:b/>
          <w:sz w:val="22"/>
          <w:szCs w:val="22"/>
          <w:lang w:val="es-BO"/>
        </w:rPr>
        <w:t xml:space="preserve">CLÁUSULA SÉPTIMA.- (DOCUMENTOS DEL CONTRATO) </w:t>
      </w:r>
      <w:r w:rsidRPr="004F62C7">
        <w:rPr>
          <w:rFonts w:ascii="Arial" w:hAnsi="Arial" w:cs="Arial"/>
          <w:sz w:val="22"/>
          <w:szCs w:val="22"/>
          <w:lang w:val="es-BO"/>
        </w:rPr>
        <w:t xml:space="preserve">Para el cumplimiento del presente Contrato, forman parte del mismo los siguientes documentos: </w:t>
      </w:r>
    </w:p>
    <w:p w14:paraId="2EE84340" w14:textId="77777777" w:rsidR="004F62C7" w:rsidRPr="004F62C7" w:rsidRDefault="004F62C7" w:rsidP="004F62C7">
      <w:pPr>
        <w:autoSpaceDE w:val="0"/>
        <w:autoSpaceDN w:val="0"/>
        <w:adjustRightInd w:val="0"/>
        <w:jc w:val="both"/>
        <w:rPr>
          <w:rFonts w:ascii="Arial" w:hAnsi="Arial" w:cs="Arial"/>
          <w:sz w:val="22"/>
          <w:szCs w:val="22"/>
          <w:lang w:val="es-BO"/>
        </w:rPr>
      </w:pPr>
    </w:p>
    <w:p w14:paraId="1F68BCA1" w14:textId="77777777" w:rsidR="004F62C7" w:rsidRPr="004F62C7" w:rsidRDefault="004F62C7" w:rsidP="004F62C7">
      <w:pPr>
        <w:tabs>
          <w:tab w:val="left" w:pos="993"/>
          <w:tab w:val="left" w:pos="7336"/>
        </w:tabs>
        <w:autoSpaceDE w:val="0"/>
        <w:autoSpaceDN w:val="0"/>
        <w:adjustRightInd w:val="0"/>
        <w:ind w:left="993" w:hanging="425"/>
        <w:jc w:val="both"/>
        <w:rPr>
          <w:rFonts w:ascii="Arial" w:hAnsi="Arial" w:cs="Arial"/>
          <w:sz w:val="22"/>
          <w:szCs w:val="22"/>
          <w:lang w:val="es-BO"/>
        </w:rPr>
      </w:pPr>
      <w:r w:rsidRPr="004F62C7">
        <w:rPr>
          <w:rFonts w:ascii="Arial" w:hAnsi="Arial" w:cs="Arial"/>
          <w:sz w:val="22"/>
          <w:szCs w:val="22"/>
          <w:lang w:val="es-BO"/>
        </w:rPr>
        <w:t xml:space="preserve">- </w:t>
      </w:r>
      <w:r w:rsidRPr="004F62C7">
        <w:rPr>
          <w:rFonts w:ascii="Arial" w:hAnsi="Arial" w:cs="Arial"/>
          <w:sz w:val="22"/>
          <w:szCs w:val="22"/>
          <w:lang w:val="es-BO"/>
        </w:rPr>
        <w:tab/>
        <w:t>Documento Base de Contratación.</w:t>
      </w:r>
    </w:p>
    <w:p w14:paraId="10191FD1" w14:textId="77777777" w:rsidR="004F62C7" w:rsidRPr="004F62C7" w:rsidRDefault="004F62C7" w:rsidP="004F62C7">
      <w:pPr>
        <w:tabs>
          <w:tab w:val="left" w:pos="993"/>
        </w:tabs>
        <w:autoSpaceDE w:val="0"/>
        <w:autoSpaceDN w:val="0"/>
        <w:adjustRightInd w:val="0"/>
        <w:ind w:left="993" w:hanging="425"/>
        <w:jc w:val="both"/>
        <w:rPr>
          <w:rFonts w:ascii="Arial" w:hAnsi="Arial" w:cs="Arial"/>
          <w:sz w:val="22"/>
          <w:szCs w:val="22"/>
          <w:lang w:val="es-BO"/>
        </w:rPr>
      </w:pPr>
      <w:r w:rsidRPr="004F62C7">
        <w:rPr>
          <w:rFonts w:ascii="Arial" w:hAnsi="Arial" w:cs="Arial"/>
          <w:sz w:val="22"/>
          <w:szCs w:val="22"/>
          <w:lang w:val="es-BO"/>
        </w:rPr>
        <w:t>-</w:t>
      </w:r>
      <w:r w:rsidRPr="004F62C7">
        <w:rPr>
          <w:rFonts w:ascii="Arial" w:hAnsi="Arial" w:cs="Arial"/>
          <w:sz w:val="22"/>
          <w:szCs w:val="22"/>
          <w:lang w:val="es-BO"/>
        </w:rPr>
        <w:tab/>
        <w:t>Propuesta Adjudicada.</w:t>
      </w:r>
    </w:p>
    <w:p w14:paraId="2EE658AA" w14:textId="77777777" w:rsidR="004F62C7" w:rsidRPr="004F62C7" w:rsidRDefault="004F62C7" w:rsidP="004F62C7">
      <w:pPr>
        <w:tabs>
          <w:tab w:val="left" w:pos="993"/>
        </w:tabs>
        <w:autoSpaceDE w:val="0"/>
        <w:autoSpaceDN w:val="0"/>
        <w:adjustRightInd w:val="0"/>
        <w:ind w:left="993" w:hanging="425"/>
        <w:jc w:val="both"/>
        <w:rPr>
          <w:rFonts w:ascii="Arial" w:hAnsi="Arial" w:cs="Arial"/>
          <w:sz w:val="22"/>
          <w:szCs w:val="22"/>
          <w:lang w:val="es-BO"/>
        </w:rPr>
      </w:pPr>
      <w:r w:rsidRPr="004F62C7">
        <w:rPr>
          <w:rFonts w:ascii="Arial" w:hAnsi="Arial" w:cs="Arial"/>
          <w:sz w:val="22"/>
          <w:szCs w:val="22"/>
          <w:lang w:val="es-BO"/>
        </w:rPr>
        <w:t>-</w:t>
      </w:r>
      <w:r w:rsidRPr="004F62C7">
        <w:rPr>
          <w:rFonts w:ascii="Arial" w:hAnsi="Arial" w:cs="Arial"/>
          <w:sz w:val="22"/>
          <w:szCs w:val="22"/>
          <w:lang w:val="es-BO"/>
        </w:rPr>
        <w:tab/>
        <w:t>Documento de Adjudicación, Comunicación Interna N° _ de __ de ___ de 2025.</w:t>
      </w:r>
    </w:p>
    <w:p w14:paraId="55E42D06" w14:textId="77777777" w:rsidR="004F62C7" w:rsidRPr="004F62C7" w:rsidRDefault="004F62C7" w:rsidP="004F62C7">
      <w:pPr>
        <w:tabs>
          <w:tab w:val="left" w:pos="993"/>
        </w:tabs>
        <w:autoSpaceDE w:val="0"/>
        <w:autoSpaceDN w:val="0"/>
        <w:adjustRightInd w:val="0"/>
        <w:ind w:left="993" w:hanging="425"/>
        <w:jc w:val="both"/>
        <w:rPr>
          <w:rFonts w:ascii="Arial" w:hAnsi="Arial" w:cs="Arial"/>
          <w:sz w:val="22"/>
          <w:szCs w:val="22"/>
          <w:lang w:val="es-BO"/>
        </w:rPr>
      </w:pPr>
      <w:r w:rsidRPr="004F62C7">
        <w:rPr>
          <w:rFonts w:ascii="Arial" w:hAnsi="Arial" w:cs="Arial"/>
          <w:sz w:val="22"/>
          <w:szCs w:val="22"/>
          <w:lang w:val="es-BO"/>
        </w:rPr>
        <w:t>-</w:t>
      </w:r>
      <w:r w:rsidRPr="004F62C7">
        <w:rPr>
          <w:rFonts w:ascii="Arial" w:hAnsi="Arial" w:cs="Arial"/>
          <w:sz w:val="22"/>
          <w:szCs w:val="22"/>
          <w:lang w:val="es-BO"/>
        </w:rPr>
        <w:tab/>
        <w:t xml:space="preserve">Poder del Representante Legal de </w:t>
      </w:r>
      <w:r w:rsidRPr="004F62C7">
        <w:rPr>
          <w:rFonts w:ascii="Arial" w:hAnsi="Arial" w:cs="Arial"/>
          <w:b/>
          <w:sz w:val="22"/>
          <w:szCs w:val="22"/>
          <w:lang w:val="es-BO"/>
        </w:rPr>
        <w:t xml:space="preserve">CONTRATISTA, </w:t>
      </w:r>
      <w:r w:rsidRPr="004F62C7">
        <w:rPr>
          <w:rFonts w:ascii="Arial" w:hAnsi="Arial" w:cs="Arial"/>
          <w:sz w:val="22"/>
          <w:szCs w:val="22"/>
          <w:lang w:val="es-BO"/>
        </w:rPr>
        <w:t>Testimonio de Poder N° ___/___ de __ de ___ de ___.</w:t>
      </w:r>
    </w:p>
    <w:p w14:paraId="2DA03305" w14:textId="77777777" w:rsidR="004F62C7" w:rsidRPr="004F62C7" w:rsidRDefault="004F62C7" w:rsidP="004F62C7">
      <w:pPr>
        <w:tabs>
          <w:tab w:val="left" w:pos="993"/>
        </w:tabs>
        <w:autoSpaceDE w:val="0"/>
        <w:autoSpaceDN w:val="0"/>
        <w:adjustRightInd w:val="0"/>
        <w:ind w:left="993" w:hanging="425"/>
        <w:jc w:val="both"/>
        <w:rPr>
          <w:rFonts w:ascii="Arial" w:hAnsi="Arial" w:cs="Arial"/>
          <w:sz w:val="22"/>
          <w:szCs w:val="22"/>
          <w:lang w:val="es-BO"/>
        </w:rPr>
      </w:pPr>
      <w:r w:rsidRPr="004F62C7">
        <w:rPr>
          <w:rFonts w:ascii="Arial" w:hAnsi="Arial" w:cs="Arial"/>
          <w:sz w:val="22"/>
          <w:szCs w:val="22"/>
          <w:lang w:val="es-BO"/>
        </w:rPr>
        <w:t>-</w:t>
      </w:r>
      <w:r w:rsidRPr="004F62C7">
        <w:rPr>
          <w:rFonts w:ascii="Arial" w:hAnsi="Arial" w:cs="Arial"/>
          <w:sz w:val="22"/>
          <w:szCs w:val="22"/>
          <w:lang w:val="es-BO"/>
        </w:rPr>
        <w:tab/>
        <w:t>Formulario de Requerimiento de Servicios - Preventivo N° __ de __ de ___de 2025.</w:t>
      </w:r>
    </w:p>
    <w:p w14:paraId="75D2199C" w14:textId="77777777" w:rsidR="004F62C7" w:rsidRPr="004F62C7" w:rsidRDefault="004F62C7" w:rsidP="004F62C7">
      <w:pPr>
        <w:tabs>
          <w:tab w:val="left" w:pos="993"/>
        </w:tabs>
        <w:autoSpaceDE w:val="0"/>
        <w:autoSpaceDN w:val="0"/>
        <w:adjustRightInd w:val="0"/>
        <w:ind w:left="993" w:hanging="425"/>
        <w:jc w:val="both"/>
        <w:rPr>
          <w:rFonts w:ascii="Arial" w:hAnsi="Arial" w:cs="Arial"/>
          <w:sz w:val="22"/>
          <w:szCs w:val="22"/>
          <w:lang w:val="es-BO"/>
        </w:rPr>
      </w:pPr>
      <w:r w:rsidRPr="004F62C7">
        <w:rPr>
          <w:rFonts w:ascii="Arial" w:hAnsi="Arial" w:cs="Arial"/>
          <w:sz w:val="22"/>
          <w:szCs w:val="22"/>
          <w:lang w:val="es-BO"/>
        </w:rPr>
        <w:t>-</w:t>
      </w:r>
      <w:r w:rsidRPr="004F62C7">
        <w:rPr>
          <w:rFonts w:ascii="Arial" w:hAnsi="Arial" w:cs="Arial"/>
          <w:sz w:val="22"/>
          <w:szCs w:val="22"/>
          <w:lang w:val="es-BO"/>
        </w:rPr>
        <w:tab/>
        <w:t>Garantía(s) cuando corresponda.</w:t>
      </w:r>
    </w:p>
    <w:p w14:paraId="182D6ADD" w14:textId="77777777" w:rsidR="004F62C7" w:rsidRPr="004F62C7" w:rsidRDefault="004F62C7" w:rsidP="004F62C7">
      <w:pPr>
        <w:tabs>
          <w:tab w:val="left" w:pos="993"/>
        </w:tabs>
        <w:autoSpaceDE w:val="0"/>
        <w:autoSpaceDN w:val="0"/>
        <w:adjustRightInd w:val="0"/>
        <w:ind w:left="993" w:hanging="425"/>
        <w:jc w:val="both"/>
        <w:rPr>
          <w:rFonts w:ascii="Arial" w:hAnsi="Arial" w:cs="Arial"/>
          <w:sz w:val="22"/>
          <w:szCs w:val="22"/>
          <w:lang w:val="es-BO"/>
        </w:rPr>
      </w:pPr>
      <w:r w:rsidRPr="004F62C7">
        <w:rPr>
          <w:rFonts w:ascii="Arial" w:hAnsi="Arial" w:cs="Arial"/>
          <w:sz w:val="22"/>
          <w:szCs w:val="22"/>
          <w:lang w:val="es-BO"/>
        </w:rPr>
        <w:t>-</w:t>
      </w:r>
      <w:r w:rsidRPr="004F62C7">
        <w:rPr>
          <w:rFonts w:ascii="Arial" w:hAnsi="Arial" w:cs="Arial"/>
          <w:sz w:val="22"/>
          <w:szCs w:val="22"/>
          <w:lang w:val="es-BO"/>
        </w:rPr>
        <w:tab/>
        <w:t>Escritura Pública de Constitución, cuando corresponda.</w:t>
      </w:r>
    </w:p>
    <w:p w14:paraId="2169570F" w14:textId="77777777" w:rsidR="004F62C7" w:rsidRPr="004F62C7" w:rsidRDefault="004F62C7" w:rsidP="004F62C7">
      <w:pPr>
        <w:tabs>
          <w:tab w:val="left" w:pos="993"/>
        </w:tabs>
        <w:autoSpaceDE w:val="0"/>
        <w:autoSpaceDN w:val="0"/>
        <w:adjustRightInd w:val="0"/>
        <w:ind w:left="993" w:hanging="425"/>
        <w:jc w:val="both"/>
        <w:rPr>
          <w:rFonts w:ascii="Arial" w:hAnsi="Arial" w:cs="Arial"/>
          <w:sz w:val="22"/>
          <w:szCs w:val="22"/>
          <w:lang w:val="es-BO"/>
        </w:rPr>
      </w:pPr>
      <w:r w:rsidRPr="004F62C7">
        <w:rPr>
          <w:rFonts w:ascii="Arial" w:hAnsi="Arial" w:cs="Arial"/>
          <w:sz w:val="22"/>
          <w:szCs w:val="22"/>
          <w:lang w:val="es-BO"/>
        </w:rPr>
        <w:t>-</w:t>
      </w:r>
      <w:r w:rsidRPr="004F62C7">
        <w:rPr>
          <w:rFonts w:ascii="Arial" w:hAnsi="Arial" w:cs="Arial"/>
          <w:sz w:val="22"/>
          <w:szCs w:val="22"/>
          <w:lang w:val="es-BO"/>
        </w:rPr>
        <w:tab/>
        <w:t>Certificado RUPE N° ___ de __ de ____, cuando corresponda.</w:t>
      </w:r>
    </w:p>
    <w:p w14:paraId="613DABD2" w14:textId="77777777" w:rsidR="004F62C7" w:rsidRPr="004F62C7" w:rsidRDefault="004F62C7" w:rsidP="007328E8">
      <w:pPr>
        <w:pStyle w:val="Prrafodelista"/>
        <w:numPr>
          <w:ilvl w:val="0"/>
          <w:numId w:val="73"/>
        </w:numPr>
        <w:tabs>
          <w:tab w:val="left" w:pos="993"/>
        </w:tabs>
        <w:autoSpaceDE w:val="0"/>
        <w:autoSpaceDN w:val="0"/>
        <w:adjustRightInd w:val="0"/>
        <w:ind w:hanging="721"/>
        <w:jc w:val="both"/>
        <w:rPr>
          <w:rFonts w:ascii="Arial" w:hAnsi="Arial" w:cs="Arial"/>
          <w:sz w:val="22"/>
          <w:szCs w:val="22"/>
        </w:rPr>
      </w:pPr>
      <w:r w:rsidRPr="004F62C7">
        <w:rPr>
          <w:rFonts w:ascii="Arial" w:hAnsi="Arial" w:cs="Arial"/>
          <w:sz w:val="22"/>
          <w:szCs w:val="22"/>
        </w:rPr>
        <w:t>Contrato de Asociación Accidental, cuando corresponda.</w:t>
      </w:r>
    </w:p>
    <w:p w14:paraId="15F57B2C" w14:textId="77777777" w:rsidR="004F62C7" w:rsidRPr="004F62C7" w:rsidRDefault="004F62C7" w:rsidP="007328E8">
      <w:pPr>
        <w:pStyle w:val="Prrafodelista"/>
        <w:numPr>
          <w:ilvl w:val="0"/>
          <w:numId w:val="73"/>
        </w:numPr>
        <w:tabs>
          <w:tab w:val="left" w:pos="993"/>
        </w:tabs>
        <w:autoSpaceDE w:val="0"/>
        <w:autoSpaceDN w:val="0"/>
        <w:adjustRightInd w:val="0"/>
        <w:ind w:left="993" w:hanging="426"/>
        <w:jc w:val="both"/>
        <w:rPr>
          <w:rFonts w:ascii="Arial" w:hAnsi="Arial" w:cs="Arial"/>
          <w:sz w:val="22"/>
          <w:szCs w:val="22"/>
        </w:rPr>
      </w:pPr>
      <w:r w:rsidRPr="004F62C7">
        <w:rPr>
          <w:rFonts w:ascii="Arial" w:hAnsi="Arial" w:cs="Arial"/>
          <w:sz w:val="22"/>
          <w:szCs w:val="22"/>
        </w:rPr>
        <w:t>Certificado N° ______de __ de ___ de 2025, emitido por la Gestora Pública de la Seguridad Social de Largo Plazo, de No Adeudo por contribuciones al Seguro Social Obligatorio de Largo Plazo  (SSO) y al Sistema Integral de Pensiones (SIP).</w:t>
      </w:r>
    </w:p>
    <w:p w14:paraId="0582FF56" w14:textId="77777777" w:rsidR="004F62C7" w:rsidRPr="004F62C7" w:rsidRDefault="004F62C7" w:rsidP="007328E8">
      <w:pPr>
        <w:pStyle w:val="Prrafodelista"/>
        <w:numPr>
          <w:ilvl w:val="0"/>
          <w:numId w:val="73"/>
        </w:numPr>
        <w:tabs>
          <w:tab w:val="left" w:pos="993"/>
        </w:tabs>
        <w:autoSpaceDE w:val="0"/>
        <w:autoSpaceDN w:val="0"/>
        <w:adjustRightInd w:val="0"/>
        <w:ind w:left="993" w:hanging="426"/>
        <w:jc w:val="both"/>
        <w:rPr>
          <w:rFonts w:ascii="Arial" w:hAnsi="Arial" w:cs="Arial"/>
          <w:sz w:val="22"/>
          <w:szCs w:val="22"/>
        </w:rPr>
      </w:pPr>
      <w:r w:rsidRPr="004F62C7">
        <w:rPr>
          <w:rFonts w:ascii="Arial" w:hAnsi="Arial" w:cs="Arial"/>
          <w:sz w:val="22"/>
          <w:szCs w:val="22"/>
        </w:rPr>
        <w:t>Certificado de Información sobre Solvencia con el Fisco N° ____ de __ de ___ de 2025.</w:t>
      </w:r>
    </w:p>
    <w:p w14:paraId="0D8A2A23" w14:textId="77777777" w:rsidR="004F62C7" w:rsidRPr="004F62C7" w:rsidRDefault="004F62C7" w:rsidP="004F62C7">
      <w:pPr>
        <w:widowControl w:val="0"/>
        <w:jc w:val="both"/>
        <w:rPr>
          <w:rFonts w:ascii="Arial" w:hAnsi="Arial" w:cs="Arial"/>
          <w:b/>
          <w:sz w:val="22"/>
          <w:szCs w:val="22"/>
          <w:lang w:val="es-BO"/>
        </w:rPr>
      </w:pPr>
    </w:p>
    <w:p w14:paraId="087F346B" w14:textId="77777777" w:rsidR="004F62C7" w:rsidRPr="004F62C7" w:rsidRDefault="004F62C7" w:rsidP="004F62C7">
      <w:pPr>
        <w:widowControl w:val="0"/>
        <w:jc w:val="both"/>
        <w:rPr>
          <w:rFonts w:ascii="Arial" w:hAnsi="Arial" w:cs="Arial"/>
          <w:b/>
          <w:sz w:val="22"/>
          <w:szCs w:val="22"/>
          <w:lang w:val="es-BO"/>
        </w:rPr>
      </w:pPr>
      <w:r w:rsidRPr="004F62C7">
        <w:rPr>
          <w:rFonts w:ascii="Arial" w:hAnsi="Arial" w:cs="Arial"/>
          <w:b/>
          <w:sz w:val="22"/>
          <w:szCs w:val="22"/>
          <w:lang w:val="es-BO"/>
        </w:rPr>
        <w:t xml:space="preserve">CLÁUSULA OCTAVA.- (GARANTÍAS) </w:t>
      </w:r>
    </w:p>
    <w:p w14:paraId="130AAD16" w14:textId="77777777" w:rsidR="004F62C7" w:rsidRPr="004F62C7" w:rsidRDefault="004F62C7" w:rsidP="004F62C7">
      <w:pPr>
        <w:widowControl w:val="0"/>
        <w:jc w:val="both"/>
        <w:rPr>
          <w:rFonts w:ascii="Arial" w:hAnsi="Arial" w:cs="Arial"/>
          <w:b/>
          <w:sz w:val="22"/>
          <w:szCs w:val="22"/>
          <w:lang w:val="es-BO"/>
        </w:rPr>
      </w:pPr>
    </w:p>
    <w:p w14:paraId="1B9EF205" w14:textId="77777777" w:rsidR="004F62C7" w:rsidRPr="004F62C7" w:rsidRDefault="004F62C7" w:rsidP="004F62C7">
      <w:pPr>
        <w:widowControl w:val="0"/>
        <w:ind w:left="705" w:hanging="705"/>
        <w:jc w:val="both"/>
        <w:rPr>
          <w:rFonts w:ascii="Arial" w:hAnsi="Arial" w:cs="Arial"/>
          <w:sz w:val="22"/>
          <w:szCs w:val="22"/>
          <w:lang w:val="es-BO"/>
        </w:rPr>
      </w:pPr>
      <w:r w:rsidRPr="004F62C7">
        <w:rPr>
          <w:rFonts w:ascii="Arial" w:hAnsi="Arial" w:cs="Arial"/>
          <w:sz w:val="22"/>
          <w:szCs w:val="22"/>
          <w:lang w:val="es-BO"/>
        </w:rPr>
        <w:t>8.1</w:t>
      </w:r>
      <w:r w:rsidRPr="004F62C7">
        <w:rPr>
          <w:rFonts w:ascii="Arial" w:hAnsi="Arial" w:cs="Arial"/>
          <w:b/>
          <w:sz w:val="22"/>
          <w:szCs w:val="22"/>
          <w:lang w:val="es-BO"/>
        </w:rPr>
        <w:t>.</w:t>
      </w:r>
      <w:r w:rsidRPr="004F62C7">
        <w:rPr>
          <w:rFonts w:ascii="Arial" w:hAnsi="Arial" w:cs="Arial"/>
          <w:b/>
          <w:sz w:val="22"/>
          <w:szCs w:val="22"/>
          <w:lang w:val="es-BO"/>
        </w:rPr>
        <w:tab/>
        <w:t xml:space="preserve">Garantía de Cumplimiento de Contrato: </w:t>
      </w:r>
      <w:r w:rsidRPr="004F62C7">
        <w:rPr>
          <w:rFonts w:ascii="Arial" w:hAnsi="Arial" w:cs="Arial"/>
          <w:sz w:val="22"/>
          <w:szCs w:val="22"/>
          <w:lang w:val="es-BO"/>
        </w:rPr>
        <w:t xml:space="preserve">El </w:t>
      </w:r>
      <w:r w:rsidRPr="004F62C7">
        <w:rPr>
          <w:rFonts w:ascii="Arial" w:hAnsi="Arial" w:cs="Arial"/>
          <w:b/>
          <w:sz w:val="22"/>
          <w:szCs w:val="22"/>
          <w:lang w:val="es-BO"/>
        </w:rPr>
        <w:t>CONTRATISTA</w:t>
      </w:r>
      <w:r w:rsidRPr="004F62C7">
        <w:rPr>
          <w:rFonts w:ascii="Arial" w:hAnsi="Arial" w:cs="Arial"/>
          <w:b/>
          <w:bCs/>
          <w:sz w:val="22"/>
          <w:szCs w:val="22"/>
          <w:lang w:val="es-BO"/>
        </w:rPr>
        <w:t xml:space="preserve"> </w:t>
      </w:r>
      <w:r w:rsidRPr="004F62C7">
        <w:rPr>
          <w:rFonts w:ascii="Arial" w:hAnsi="Arial" w:cs="Arial"/>
          <w:sz w:val="22"/>
          <w:szCs w:val="22"/>
          <w:lang w:val="es-BO"/>
        </w:rPr>
        <w:t xml:space="preserve">garantiza la correcta y fiel ejecución del presente Contrato en todas sus partes con la _____ N° ___, emitida por _______ el __ de ___ de ___, a favor de la </w:t>
      </w:r>
      <w:r w:rsidRPr="004F62C7">
        <w:rPr>
          <w:rFonts w:ascii="Arial" w:hAnsi="Arial" w:cs="Arial"/>
          <w:b/>
          <w:sz w:val="22"/>
          <w:szCs w:val="22"/>
          <w:lang w:val="es-BO"/>
        </w:rPr>
        <w:t>ENTIDAD</w:t>
      </w:r>
      <w:r w:rsidRPr="004F62C7">
        <w:rPr>
          <w:rFonts w:ascii="Arial" w:hAnsi="Arial" w:cs="Arial"/>
          <w:sz w:val="22"/>
          <w:szCs w:val="22"/>
          <w:lang w:val="es-BO"/>
        </w:rPr>
        <w:t xml:space="preserve">, por Bs_____ (____ ___/100 Bolivianos), equivalente al siete por ciento (7%) del monto total del Contrato, con vigencia hasta el _____, de ______de______hasta las _____. </w:t>
      </w:r>
    </w:p>
    <w:p w14:paraId="3BB7792B" w14:textId="77777777" w:rsidR="004F62C7" w:rsidRPr="004F62C7" w:rsidRDefault="004F62C7" w:rsidP="004F62C7">
      <w:pPr>
        <w:widowControl w:val="0"/>
        <w:jc w:val="both"/>
        <w:rPr>
          <w:rFonts w:ascii="Arial" w:hAnsi="Arial" w:cs="Arial"/>
          <w:b/>
          <w:sz w:val="22"/>
          <w:szCs w:val="22"/>
          <w:lang w:val="es-BO"/>
        </w:rPr>
      </w:pPr>
    </w:p>
    <w:p w14:paraId="08B027D0" w14:textId="77777777" w:rsidR="004F62C7" w:rsidRPr="004F62C7" w:rsidRDefault="004F62C7" w:rsidP="004F62C7">
      <w:pPr>
        <w:widowControl w:val="0"/>
        <w:jc w:val="both"/>
        <w:rPr>
          <w:rFonts w:ascii="Arial" w:hAnsi="Arial" w:cs="Arial"/>
          <w:sz w:val="22"/>
          <w:szCs w:val="22"/>
          <w:lang w:val="es-BO"/>
        </w:rPr>
      </w:pPr>
      <w:r w:rsidRPr="004F62C7">
        <w:rPr>
          <w:rFonts w:ascii="Arial" w:hAnsi="Arial" w:cs="Arial"/>
          <w:b/>
          <w:sz w:val="22"/>
          <w:szCs w:val="22"/>
          <w:lang w:val="es-BO"/>
        </w:rPr>
        <w:t>(</w:t>
      </w:r>
      <w:r w:rsidRPr="004F62C7">
        <w:rPr>
          <w:rFonts w:ascii="Arial" w:hAnsi="Arial" w:cs="Arial"/>
          <w:b/>
          <w:i/>
          <w:sz w:val="22"/>
          <w:szCs w:val="22"/>
          <w:lang w:val="es-BO"/>
        </w:rPr>
        <w:t>Cuando la propuesta económica este por debajo del ochenta y cinco por ciento (85%) del Precio referencial, deberá adicionarse un texto que haga referencia a la Garantía Adicional a la Garantía de Cumplimiento de Contrato de Obras</w:t>
      </w:r>
      <w:r w:rsidRPr="004F62C7">
        <w:rPr>
          <w:rFonts w:ascii="Arial" w:hAnsi="Arial" w:cs="Arial"/>
          <w:b/>
          <w:sz w:val="22"/>
          <w:szCs w:val="22"/>
          <w:lang w:val="es-BO"/>
        </w:rPr>
        <w:t>).</w:t>
      </w:r>
    </w:p>
    <w:p w14:paraId="68F40B16" w14:textId="77777777" w:rsidR="004F62C7" w:rsidRPr="004F62C7" w:rsidRDefault="004F62C7" w:rsidP="004F62C7">
      <w:pPr>
        <w:widowControl w:val="0"/>
        <w:jc w:val="both"/>
        <w:rPr>
          <w:rFonts w:ascii="Arial" w:hAnsi="Arial" w:cs="Arial"/>
          <w:sz w:val="22"/>
          <w:szCs w:val="22"/>
          <w:lang w:val="es-BO"/>
        </w:rPr>
      </w:pPr>
    </w:p>
    <w:p w14:paraId="755A317E" w14:textId="77777777" w:rsidR="004F62C7" w:rsidRPr="004F62C7" w:rsidRDefault="004F62C7" w:rsidP="004F62C7">
      <w:pPr>
        <w:widowControl w:val="0"/>
        <w:ind w:left="705" w:hanging="705"/>
        <w:jc w:val="both"/>
        <w:rPr>
          <w:rFonts w:ascii="Arial" w:hAnsi="Arial" w:cs="Arial"/>
          <w:b/>
          <w:sz w:val="22"/>
          <w:szCs w:val="22"/>
          <w:lang w:val="es-BO"/>
        </w:rPr>
      </w:pPr>
      <w:r w:rsidRPr="004F62C7">
        <w:rPr>
          <w:rFonts w:ascii="Arial" w:hAnsi="Arial" w:cs="Arial"/>
          <w:sz w:val="22"/>
          <w:szCs w:val="22"/>
          <w:lang w:val="es-BO"/>
        </w:rPr>
        <w:t xml:space="preserve">8.2. </w:t>
      </w:r>
      <w:r w:rsidRPr="004F62C7">
        <w:rPr>
          <w:rFonts w:ascii="Arial" w:hAnsi="Arial" w:cs="Arial"/>
          <w:sz w:val="22"/>
          <w:szCs w:val="22"/>
          <w:lang w:val="es-BO"/>
        </w:rPr>
        <w:tab/>
      </w:r>
      <w:r w:rsidRPr="004F62C7">
        <w:rPr>
          <w:rFonts w:ascii="Arial" w:hAnsi="Arial" w:cs="Arial"/>
          <w:b/>
          <w:sz w:val="22"/>
          <w:szCs w:val="22"/>
          <w:lang w:val="es-BO"/>
        </w:rPr>
        <w:t>Garantía Adicional a la Garantía de Cumplimiento de Contrato</w:t>
      </w:r>
      <w:r w:rsidRPr="004F62C7">
        <w:rPr>
          <w:rFonts w:ascii="Arial" w:hAnsi="Arial" w:cs="Arial"/>
          <w:sz w:val="22"/>
          <w:szCs w:val="22"/>
          <w:lang w:val="es-BO"/>
        </w:rPr>
        <w:t xml:space="preserve">: El </w:t>
      </w:r>
      <w:r w:rsidRPr="004F62C7">
        <w:rPr>
          <w:rFonts w:ascii="Arial" w:hAnsi="Arial" w:cs="Arial"/>
          <w:b/>
          <w:sz w:val="22"/>
          <w:szCs w:val="22"/>
          <w:lang w:val="es-BO"/>
        </w:rPr>
        <w:t>CONTRATISTA</w:t>
      </w:r>
      <w:r w:rsidRPr="004F62C7">
        <w:rPr>
          <w:rFonts w:ascii="Arial" w:hAnsi="Arial" w:cs="Arial"/>
          <w:b/>
          <w:bCs/>
          <w:sz w:val="22"/>
          <w:szCs w:val="22"/>
          <w:lang w:val="es-BO"/>
        </w:rPr>
        <w:t xml:space="preserve"> </w:t>
      </w:r>
      <w:r w:rsidRPr="004F62C7">
        <w:rPr>
          <w:rFonts w:ascii="Arial" w:hAnsi="Arial" w:cs="Arial"/>
          <w:sz w:val="22"/>
          <w:szCs w:val="22"/>
          <w:lang w:val="es-BO"/>
        </w:rPr>
        <w:t xml:space="preserve">garantiza la correcta y fiel ejecución del presente </w:t>
      </w:r>
      <w:r w:rsidRPr="004F62C7">
        <w:rPr>
          <w:rFonts w:ascii="Arial" w:hAnsi="Arial" w:cs="Arial"/>
          <w:b/>
          <w:sz w:val="22"/>
          <w:szCs w:val="22"/>
          <w:lang w:val="es-BO"/>
        </w:rPr>
        <w:t>CONTRATO</w:t>
      </w:r>
      <w:r w:rsidRPr="004F62C7">
        <w:rPr>
          <w:rFonts w:ascii="Arial" w:hAnsi="Arial" w:cs="Arial"/>
          <w:sz w:val="22"/>
          <w:szCs w:val="22"/>
          <w:lang w:val="es-BO"/>
        </w:rPr>
        <w:t xml:space="preserve"> de forma adicional con la ____ N° ___, emitida por _______ el __ de ___ de ___, a favor de la </w:t>
      </w:r>
      <w:r w:rsidRPr="004F62C7">
        <w:rPr>
          <w:rFonts w:ascii="Arial" w:hAnsi="Arial" w:cs="Arial"/>
          <w:b/>
          <w:sz w:val="22"/>
          <w:szCs w:val="22"/>
          <w:lang w:val="es-BO"/>
        </w:rPr>
        <w:t>ENTIDAD</w:t>
      </w:r>
      <w:r w:rsidRPr="004F62C7">
        <w:rPr>
          <w:rFonts w:ascii="Arial" w:hAnsi="Arial" w:cs="Arial"/>
          <w:sz w:val="22"/>
          <w:szCs w:val="22"/>
          <w:lang w:val="es-BO"/>
        </w:rPr>
        <w:t xml:space="preserve">, por Bs_____ (____ 00/100 Bolivianos), equivalente a la diferencia entre el ochenta y cinco por ciento (85%) del precio referencial y el valor de su propuesta económica, con vigencia hasta el _____, de ______de____hasta las ___. </w:t>
      </w:r>
    </w:p>
    <w:p w14:paraId="20299B32" w14:textId="77777777" w:rsidR="004F62C7" w:rsidRPr="004F62C7" w:rsidRDefault="004F62C7" w:rsidP="004F62C7">
      <w:pPr>
        <w:widowControl w:val="0"/>
        <w:ind w:left="705" w:hanging="705"/>
        <w:jc w:val="both"/>
        <w:rPr>
          <w:rFonts w:ascii="Arial" w:hAnsi="Arial" w:cs="Arial"/>
          <w:b/>
          <w:sz w:val="22"/>
          <w:szCs w:val="22"/>
          <w:lang w:val="es-BO"/>
        </w:rPr>
      </w:pPr>
    </w:p>
    <w:p w14:paraId="7733A0B5"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A sólo requerimiento de la </w:t>
      </w:r>
      <w:r w:rsidRPr="004F62C7">
        <w:rPr>
          <w:rFonts w:ascii="Arial" w:hAnsi="Arial" w:cs="Arial"/>
          <w:b/>
          <w:bCs/>
          <w:sz w:val="22"/>
          <w:szCs w:val="22"/>
          <w:lang w:val="es-BO"/>
        </w:rPr>
        <w:t xml:space="preserve">ENTIDAD, </w:t>
      </w:r>
      <w:r w:rsidRPr="004F62C7">
        <w:rPr>
          <w:rFonts w:ascii="Arial" w:hAnsi="Arial" w:cs="Arial"/>
          <w:sz w:val="22"/>
          <w:szCs w:val="22"/>
          <w:lang w:val="es-BO"/>
        </w:rPr>
        <w:t xml:space="preserve">el importe de la (s) garantía (s) citada (s) anteriormente será (n) ejecutada (s) </w:t>
      </w:r>
      <w:r w:rsidRPr="004F62C7">
        <w:rPr>
          <w:rFonts w:ascii="Arial" w:hAnsi="Arial" w:cs="Arial"/>
          <w:bCs/>
          <w:sz w:val="22"/>
          <w:szCs w:val="22"/>
          <w:lang w:val="es-BO"/>
        </w:rPr>
        <w:t xml:space="preserve">en caso de incumplimiento </w:t>
      </w:r>
      <w:r w:rsidRPr="004F62C7">
        <w:rPr>
          <w:rFonts w:ascii="Arial" w:hAnsi="Arial" w:cs="Arial"/>
          <w:sz w:val="22"/>
          <w:szCs w:val="22"/>
          <w:lang w:val="es-BO"/>
        </w:rPr>
        <w:t xml:space="preserve">contractual incurrido por el </w:t>
      </w:r>
      <w:r w:rsidRPr="004F62C7">
        <w:rPr>
          <w:rFonts w:ascii="Arial" w:hAnsi="Arial" w:cs="Arial"/>
          <w:b/>
          <w:bCs/>
          <w:sz w:val="22"/>
          <w:szCs w:val="22"/>
          <w:lang w:val="es-BO"/>
        </w:rPr>
        <w:t>CONTRATISTA</w:t>
      </w:r>
      <w:r w:rsidRPr="004F62C7">
        <w:rPr>
          <w:rFonts w:ascii="Arial" w:hAnsi="Arial" w:cs="Arial"/>
          <w:bCs/>
          <w:sz w:val="22"/>
          <w:szCs w:val="22"/>
          <w:lang w:val="es-BO"/>
        </w:rPr>
        <w:t>,</w:t>
      </w:r>
      <w:r w:rsidRPr="004F62C7">
        <w:rPr>
          <w:rFonts w:ascii="Arial" w:hAnsi="Arial" w:cs="Arial"/>
          <w:sz w:val="22"/>
          <w:szCs w:val="22"/>
          <w:lang w:val="es-BO"/>
        </w:rPr>
        <w:t xml:space="preserve"> sin necesidad de ningún trámite o acción judicial.</w:t>
      </w:r>
    </w:p>
    <w:p w14:paraId="12A92DE7" w14:textId="77777777" w:rsidR="004F62C7" w:rsidRPr="004F62C7" w:rsidRDefault="004F62C7" w:rsidP="004F62C7">
      <w:pPr>
        <w:jc w:val="both"/>
        <w:rPr>
          <w:rFonts w:ascii="Arial" w:hAnsi="Arial" w:cs="Arial"/>
          <w:sz w:val="22"/>
          <w:szCs w:val="22"/>
          <w:lang w:val="es-BO"/>
        </w:rPr>
      </w:pPr>
    </w:p>
    <w:p w14:paraId="7F52AAFD" w14:textId="77777777" w:rsidR="004F62C7" w:rsidRPr="004F62C7" w:rsidRDefault="004F62C7" w:rsidP="004F62C7">
      <w:pPr>
        <w:pStyle w:val="Textoindependiente2"/>
        <w:spacing w:after="0" w:line="240" w:lineRule="auto"/>
        <w:jc w:val="both"/>
        <w:rPr>
          <w:rFonts w:ascii="Arial" w:hAnsi="Arial" w:cs="Arial"/>
          <w:sz w:val="22"/>
          <w:szCs w:val="22"/>
          <w:lang w:val="es-BO"/>
        </w:rPr>
      </w:pPr>
      <w:r w:rsidRPr="004F62C7">
        <w:rPr>
          <w:rFonts w:ascii="Arial" w:hAnsi="Arial" w:cs="Arial"/>
          <w:sz w:val="22"/>
          <w:szCs w:val="22"/>
          <w:lang w:val="es-BO"/>
        </w:rPr>
        <w:t xml:space="preserve">Si se procediera a la Recepción Definitiva de la </w:t>
      </w:r>
      <w:r w:rsidRPr="004F62C7">
        <w:rPr>
          <w:rFonts w:ascii="Arial" w:hAnsi="Arial" w:cs="Arial"/>
          <w:b/>
          <w:sz w:val="22"/>
          <w:szCs w:val="22"/>
          <w:lang w:val="es-BO"/>
        </w:rPr>
        <w:t>OBRA</w:t>
      </w:r>
      <w:r w:rsidRPr="004F62C7">
        <w:rPr>
          <w:rFonts w:ascii="Arial" w:hAnsi="Arial" w:cs="Arial"/>
          <w:sz w:val="22"/>
          <w:szCs w:val="22"/>
          <w:lang w:val="es-BO"/>
        </w:rPr>
        <w:t xml:space="preserve">, hecho que se hará constar mediante el Acta correspondiente, suscrita por ambas partes </w:t>
      </w:r>
      <w:r w:rsidRPr="004F62C7">
        <w:rPr>
          <w:rFonts w:ascii="Arial" w:hAnsi="Arial" w:cs="Arial"/>
          <w:b/>
          <w:bCs/>
          <w:sz w:val="22"/>
          <w:szCs w:val="22"/>
          <w:lang w:val="es-BO"/>
        </w:rPr>
        <w:t>CONTRATANTES</w:t>
      </w:r>
      <w:r w:rsidRPr="004F62C7">
        <w:rPr>
          <w:rFonts w:ascii="Arial" w:hAnsi="Arial" w:cs="Arial"/>
          <w:sz w:val="22"/>
          <w:szCs w:val="22"/>
          <w:lang w:val="es-BO"/>
        </w:rPr>
        <w:t>, dicha (s) garantía (s) será (n) devuelta (s), de acuerdo al numeral 25.3 de la Cláusula Vigésima Quinta.</w:t>
      </w:r>
    </w:p>
    <w:p w14:paraId="2176B555" w14:textId="77777777" w:rsidR="004F62C7" w:rsidRPr="004F62C7" w:rsidRDefault="004F62C7" w:rsidP="004F62C7">
      <w:pPr>
        <w:jc w:val="both"/>
        <w:rPr>
          <w:rFonts w:ascii="Arial" w:hAnsi="Arial" w:cs="Arial"/>
          <w:sz w:val="22"/>
          <w:szCs w:val="22"/>
          <w:lang w:val="es-BO"/>
        </w:rPr>
      </w:pPr>
    </w:p>
    <w:p w14:paraId="62173673"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EL </w:t>
      </w:r>
      <w:r w:rsidRPr="004F62C7">
        <w:rPr>
          <w:rFonts w:ascii="Arial" w:hAnsi="Arial" w:cs="Arial"/>
          <w:b/>
          <w:bCs/>
          <w:sz w:val="22"/>
          <w:szCs w:val="22"/>
          <w:lang w:val="es-BO"/>
        </w:rPr>
        <w:t>CONTRATISTA</w:t>
      </w:r>
      <w:r w:rsidRPr="004F62C7">
        <w:rPr>
          <w:rFonts w:ascii="Arial" w:hAnsi="Arial" w:cs="Arial"/>
          <w:sz w:val="22"/>
          <w:szCs w:val="22"/>
          <w:lang w:val="es-BO"/>
        </w:rPr>
        <w:t xml:space="preserve">, tiene la obligación de mantener actualizada (s) la (s) Garantía (s) prevista (s) en la presente Cláusula, cuantas veces lo requiera el </w:t>
      </w:r>
      <w:r w:rsidRPr="004F62C7">
        <w:rPr>
          <w:rFonts w:ascii="Arial" w:hAnsi="Arial" w:cs="Arial"/>
          <w:b/>
          <w:bCs/>
          <w:sz w:val="22"/>
          <w:szCs w:val="22"/>
          <w:lang w:val="es-BO"/>
        </w:rPr>
        <w:t>SUPERVISOR</w:t>
      </w:r>
      <w:r w:rsidRPr="004F62C7">
        <w:rPr>
          <w:rFonts w:ascii="Arial" w:hAnsi="Arial" w:cs="Arial"/>
          <w:sz w:val="22"/>
          <w:szCs w:val="22"/>
          <w:lang w:val="es-BO"/>
        </w:rPr>
        <w:t xml:space="preserve">. El </w:t>
      </w:r>
      <w:r w:rsidRPr="004F62C7">
        <w:rPr>
          <w:rFonts w:ascii="Arial" w:hAnsi="Arial" w:cs="Arial"/>
          <w:b/>
          <w:bCs/>
          <w:sz w:val="22"/>
          <w:szCs w:val="22"/>
          <w:lang w:val="es-BO"/>
        </w:rPr>
        <w:t xml:space="preserve">SUPERVISOR </w:t>
      </w:r>
      <w:r w:rsidRPr="004F62C7">
        <w:rPr>
          <w:rFonts w:ascii="Arial" w:hAnsi="Arial" w:cs="Arial"/>
          <w:sz w:val="22"/>
          <w:szCs w:val="22"/>
          <w:lang w:val="es-BO"/>
        </w:rPr>
        <w:t>llevará el control directo de la vigencia de la (s) garantía (s) en cuanto al monto y plazo.</w:t>
      </w:r>
    </w:p>
    <w:p w14:paraId="2F90B8F0" w14:textId="77777777" w:rsidR="004F62C7" w:rsidRPr="004F62C7" w:rsidRDefault="004F62C7" w:rsidP="004F62C7">
      <w:pPr>
        <w:jc w:val="both"/>
        <w:rPr>
          <w:rFonts w:ascii="Arial" w:hAnsi="Arial" w:cs="Arial"/>
          <w:sz w:val="22"/>
          <w:szCs w:val="22"/>
          <w:lang w:val="es-BO"/>
        </w:rPr>
      </w:pPr>
    </w:p>
    <w:p w14:paraId="5E139CE3"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Las garantías establecidas en el presente Contrato, estarán bajo custodia de la Unidad Administrativa de la </w:t>
      </w:r>
      <w:r w:rsidRPr="004F62C7">
        <w:rPr>
          <w:rFonts w:ascii="Arial" w:hAnsi="Arial" w:cs="Arial"/>
          <w:b/>
          <w:sz w:val="22"/>
          <w:szCs w:val="22"/>
          <w:lang w:val="es-BO"/>
        </w:rPr>
        <w:t>ENTIDAD</w:t>
      </w:r>
      <w:r w:rsidRPr="004F62C7">
        <w:rPr>
          <w:rFonts w:ascii="Arial" w:hAnsi="Arial" w:cs="Arial"/>
          <w:sz w:val="22"/>
          <w:szCs w:val="22"/>
          <w:lang w:val="es-BO"/>
        </w:rPr>
        <w:t xml:space="preserve">, lo cual no exime la responsabilidad del </w:t>
      </w:r>
      <w:r w:rsidRPr="004F62C7">
        <w:rPr>
          <w:rFonts w:ascii="Arial" w:hAnsi="Arial" w:cs="Arial"/>
          <w:b/>
          <w:bCs/>
          <w:sz w:val="22"/>
          <w:szCs w:val="22"/>
          <w:lang w:val="es-BO"/>
        </w:rPr>
        <w:t>SUPERVISOR</w:t>
      </w:r>
      <w:r w:rsidRPr="004F62C7">
        <w:rPr>
          <w:rFonts w:ascii="Arial" w:hAnsi="Arial" w:cs="Arial"/>
          <w:sz w:val="22"/>
          <w:szCs w:val="22"/>
          <w:lang w:val="es-BO"/>
        </w:rPr>
        <w:t>.</w:t>
      </w:r>
    </w:p>
    <w:p w14:paraId="3176982B" w14:textId="77777777" w:rsidR="004F62C7" w:rsidRPr="004F62C7" w:rsidRDefault="004F62C7" w:rsidP="004F62C7">
      <w:pPr>
        <w:jc w:val="both"/>
        <w:rPr>
          <w:rFonts w:ascii="Arial" w:hAnsi="Arial" w:cs="Arial"/>
          <w:sz w:val="22"/>
          <w:szCs w:val="22"/>
          <w:lang w:val="es-BO"/>
        </w:rPr>
      </w:pPr>
    </w:p>
    <w:p w14:paraId="2DB86C15" w14:textId="77777777" w:rsidR="004F62C7" w:rsidRPr="004F62C7" w:rsidRDefault="004F62C7" w:rsidP="004F62C7">
      <w:pPr>
        <w:pStyle w:val="CM2"/>
        <w:spacing w:line="240" w:lineRule="auto"/>
        <w:jc w:val="both"/>
        <w:rPr>
          <w:rFonts w:ascii="Arial" w:hAnsi="Arial" w:cs="Arial"/>
          <w:sz w:val="22"/>
          <w:szCs w:val="22"/>
          <w:lang w:val="es-BO"/>
        </w:rPr>
      </w:pPr>
      <w:r w:rsidRPr="004F62C7">
        <w:rPr>
          <w:rFonts w:ascii="Arial" w:hAnsi="Arial" w:cs="Arial"/>
          <w:b/>
          <w:sz w:val="22"/>
          <w:szCs w:val="22"/>
          <w:lang w:val="es-BO"/>
        </w:rPr>
        <w:t xml:space="preserve">CLÁUSULA NOVENA. - (ANTICIPO) </w:t>
      </w:r>
      <w:r w:rsidRPr="004F62C7">
        <w:rPr>
          <w:rFonts w:ascii="Arial" w:hAnsi="Arial" w:cs="Arial"/>
          <w:bCs/>
          <w:sz w:val="22"/>
          <w:szCs w:val="22"/>
          <w:lang w:val="es-BO"/>
        </w:rPr>
        <w:t>A</w:t>
      </w:r>
      <w:r w:rsidRPr="004F62C7">
        <w:rPr>
          <w:rFonts w:ascii="Arial" w:hAnsi="Arial" w:cs="Arial"/>
          <w:sz w:val="22"/>
          <w:szCs w:val="22"/>
          <w:lang w:val="es-BO"/>
        </w:rPr>
        <w:t xml:space="preserve"> solicitud expresa del </w:t>
      </w:r>
      <w:r w:rsidRPr="004F62C7">
        <w:rPr>
          <w:rFonts w:ascii="Arial" w:hAnsi="Arial" w:cs="Arial"/>
          <w:b/>
          <w:sz w:val="22"/>
          <w:szCs w:val="22"/>
          <w:lang w:val="es-BO"/>
        </w:rPr>
        <w:t>CONTRATISTA</w:t>
      </w:r>
      <w:r w:rsidRPr="004F62C7">
        <w:rPr>
          <w:rFonts w:ascii="Arial" w:hAnsi="Arial" w:cs="Arial"/>
          <w:sz w:val="22"/>
          <w:szCs w:val="22"/>
          <w:lang w:val="es-BO"/>
        </w:rPr>
        <w:t xml:space="preserve">, la </w:t>
      </w:r>
      <w:r w:rsidRPr="004F62C7">
        <w:rPr>
          <w:rFonts w:ascii="Arial" w:hAnsi="Arial" w:cs="Arial"/>
          <w:b/>
          <w:bCs/>
          <w:sz w:val="22"/>
          <w:szCs w:val="22"/>
          <w:lang w:val="es-BO"/>
        </w:rPr>
        <w:t>ENTIDAD</w:t>
      </w:r>
      <w:r w:rsidRPr="004F62C7">
        <w:rPr>
          <w:rFonts w:ascii="Arial" w:hAnsi="Arial" w:cs="Arial"/>
          <w:sz w:val="22"/>
          <w:szCs w:val="22"/>
          <w:lang w:val="es-BO"/>
        </w:rPr>
        <w:t>,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en el pago de la Planilla de Liquidación Final, hasta cubrir el monto total del anticipo.</w:t>
      </w:r>
    </w:p>
    <w:p w14:paraId="17173FE4" w14:textId="77777777" w:rsidR="004F62C7" w:rsidRPr="004F62C7" w:rsidRDefault="004F62C7" w:rsidP="004F62C7">
      <w:pPr>
        <w:pStyle w:val="CM2"/>
        <w:spacing w:line="240" w:lineRule="auto"/>
        <w:jc w:val="both"/>
        <w:rPr>
          <w:rFonts w:ascii="Arial" w:hAnsi="Arial" w:cs="Arial"/>
          <w:sz w:val="22"/>
          <w:szCs w:val="22"/>
          <w:lang w:val="es-BO"/>
        </w:rPr>
      </w:pPr>
    </w:p>
    <w:p w14:paraId="71FAD4A2" w14:textId="77777777" w:rsidR="004F62C7" w:rsidRPr="004F62C7" w:rsidRDefault="004F62C7" w:rsidP="004F62C7">
      <w:pPr>
        <w:widowControl w:val="0"/>
        <w:autoSpaceDE w:val="0"/>
        <w:autoSpaceDN w:val="0"/>
        <w:adjustRightInd w:val="0"/>
        <w:jc w:val="both"/>
        <w:rPr>
          <w:rFonts w:ascii="Arial" w:hAnsi="Arial" w:cs="Arial"/>
          <w:sz w:val="22"/>
          <w:szCs w:val="22"/>
          <w:lang w:val="es-BO"/>
        </w:rPr>
      </w:pPr>
      <w:r w:rsidRPr="004F62C7">
        <w:rPr>
          <w:rFonts w:ascii="Arial" w:hAnsi="Arial" w:cs="Arial"/>
          <w:sz w:val="22"/>
          <w:szCs w:val="22"/>
          <w:lang w:val="es-BO"/>
        </w:rPr>
        <w:t xml:space="preserve">El </w:t>
      </w:r>
      <w:r w:rsidRPr="004F62C7">
        <w:rPr>
          <w:rFonts w:ascii="Arial" w:hAnsi="Arial" w:cs="Arial"/>
          <w:b/>
          <w:sz w:val="22"/>
          <w:szCs w:val="22"/>
          <w:lang w:val="es-BO"/>
        </w:rPr>
        <w:t xml:space="preserve">CONTRATISTA </w:t>
      </w:r>
      <w:r w:rsidRPr="004F62C7">
        <w:rPr>
          <w:rFonts w:ascii="Arial" w:hAnsi="Arial" w:cs="Arial"/>
          <w:sz w:val="22"/>
          <w:szCs w:val="22"/>
          <w:lang w:val="es-BO"/>
        </w:rPr>
        <w:t>deberá solicitar el anticipo adjuntando en su solicitud la correspondiente Garantía de Correcta Inversión de Anticipo por el 100% del monto solicitado en el plazo de diez (10) días calendario, computables a partir del día siguiente hábil de la suscripción del presente Contrato, caso contrario se dará por Anticipo no solicitado.</w:t>
      </w:r>
    </w:p>
    <w:p w14:paraId="3EBC3DA4" w14:textId="77777777" w:rsidR="004F62C7" w:rsidRPr="004F62C7" w:rsidRDefault="004F62C7" w:rsidP="004F62C7">
      <w:pPr>
        <w:widowControl w:val="0"/>
        <w:autoSpaceDE w:val="0"/>
        <w:autoSpaceDN w:val="0"/>
        <w:adjustRightInd w:val="0"/>
        <w:jc w:val="both"/>
        <w:rPr>
          <w:rFonts w:ascii="Arial" w:hAnsi="Arial" w:cs="Arial"/>
          <w:sz w:val="22"/>
          <w:szCs w:val="22"/>
          <w:lang w:val="es-BO"/>
        </w:rPr>
      </w:pPr>
    </w:p>
    <w:p w14:paraId="5695A0E8"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El importe de la garantía podrá ser cobrado por la </w:t>
      </w:r>
      <w:r w:rsidRPr="004F62C7">
        <w:rPr>
          <w:rFonts w:ascii="Arial" w:hAnsi="Arial" w:cs="Arial"/>
          <w:b/>
          <w:sz w:val="22"/>
          <w:szCs w:val="22"/>
          <w:lang w:val="es-BO"/>
        </w:rPr>
        <w:t>ENTIDAD</w:t>
      </w:r>
      <w:r w:rsidRPr="004F62C7">
        <w:rPr>
          <w:rFonts w:ascii="Arial" w:hAnsi="Arial" w:cs="Arial"/>
          <w:sz w:val="22"/>
          <w:szCs w:val="22"/>
          <w:lang w:val="es-BO"/>
        </w:rPr>
        <w:t xml:space="preserve"> en caso de que el </w:t>
      </w:r>
      <w:r w:rsidRPr="004F62C7">
        <w:rPr>
          <w:rFonts w:ascii="Arial" w:hAnsi="Arial" w:cs="Arial"/>
          <w:b/>
          <w:bCs/>
          <w:sz w:val="22"/>
          <w:szCs w:val="22"/>
          <w:lang w:val="es-BO"/>
        </w:rPr>
        <w:t xml:space="preserve">CONTRATISTA </w:t>
      </w:r>
      <w:r w:rsidRPr="004F62C7">
        <w:rPr>
          <w:rFonts w:ascii="Arial" w:hAnsi="Arial" w:cs="Arial"/>
          <w:sz w:val="22"/>
          <w:szCs w:val="22"/>
          <w:lang w:val="es-BO"/>
        </w:rPr>
        <w:t xml:space="preserve">no haya iniciado la obra dentro de los cinco (5) días calendario establecidos al efecto, o en caso de que no cuente con el personal y equipos necesarios para la realización de la </w:t>
      </w:r>
      <w:r w:rsidRPr="004F62C7">
        <w:rPr>
          <w:rFonts w:ascii="Arial" w:hAnsi="Arial" w:cs="Arial"/>
          <w:b/>
          <w:sz w:val="22"/>
          <w:szCs w:val="22"/>
          <w:lang w:val="es-BO"/>
        </w:rPr>
        <w:t>OBRA</w:t>
      </w:r>
      <w:r w:rsidRPr="004F62C7">
        <w:rPr>
          <w:rFonts w:ascii="Arial" w:hAnsi="Arial" w:cs="Arial"/>
          <w:sz w:val="22"/>
          <w:szCs w:val="22"/>
          <w:lang w:val="es-BO"/>
        </w:rPr>
        <w:t xml:space="preserve"> estipulada en el Contrato, una vez iniciado éste.</w:t>
      </w:r>
    </w:p>
    <w:p w14:paraId="454AC670" w14:textId="77777777" w:rsidR="004F62C7" w:rsidRPr="004F62C7" w:rsidRDefault="004F62C7" w:rsidP="004F62C7">
      <w:pPr>
        <w:jc w:val="both"/>
        <w:rPr>
          <w:rFonts w:ascii="Arial" w:hAnsi="Arial" w:cs="Arial"/>
          <w:sz w:val="22"/>
          <w:szCs w:val="22"/>
          <w:lang w:val="es-BO"/>
        </w:rPr>
      </w:pPr>
    </w:p>
    <w:p w14:paraId="60AB8E94"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3089A014" w14:textId="77777777" w:rsidR="004F62C7" w:rsidRPr="004F62C7" w:rsidRDefault="004F62C7" w:rsidP="004F62C7">
      <w:pPr>
        <w:jc w:val="both"/>
        <w:rPr>
          <w:rFonts w:ascii="Arial" w:hAnsi="Arial" w:cs="Arial"/>
          <w:sz w:val="22"/>
          <w:szCs w:val="22"/>
          <w:lang w:val="es-BO"/>
        </w:rPr>
      </w:pPr>
    </w:p>
    <w:p w14:paraId="2ACEF0B7"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El </w:t>
      </w:r>
      <w:r w:rsidRPr="004F62C7">
        <w:rPr>
          <w:rFonts w:ascii="Arial" w:hAnsi="Arial" w:cs="Arial"/>
          <w:b/>
          <w:bCs/>
          <w:sz w:val="22"/>
          <w:szCs w:val="22"/>
          <w:lang w:val="es-BO"/>
        </w:rPr>
        <w:t xml:space="preserve">SUPERVISOR </w:t>
      </w:r>
      <w:r w:rsidRPr="004F62C7">
        <w:rPr>
          <w:rFonts w:ascii="Arial" w:hAnsi="Arial" w:cs="Arial"/>
          <w:sz w:val="22"/>
          <w:szCs w:val="22"/>
          <w:lang w:val="es-BO"/>
        </w:rPr>
        <w:t xml:space="preserve">llevará el control directo de la vigencia y validez de esta garantía, en cuanto al monto y plazo, a efectos de requerir su ampliación al </w:t>
      </w:r>
      <w:r w:rsidRPr="004F62C7">
        <w:rPr>
          <w:rFonts w:ascii="Arial" w:hAnsi="Arial" w:cs="Arial"/>
          <w:b/>
          <w:bCs/>
          <w:sz w:val="22"/>
          <w:szCs w:val="22"/>
          <w:lang w:val="es-BO"/>
        </w:rPr>
        <w:t>CONTRATISTA</w:t>
      </w:r>
      <w:r w:rsidRPr="004F62C7">
        <w:rPr>
          <w:rFonts w:ascii="Arial" w:hAnsi="Arial" w:cs="Arial"/>
          <w:sz w:val="22"/>
          <w:szCs w:val="22"/>
          <w:lang w:val="es-BO"/>
        </w:rPr>
        <w:t xml:space="preserve">, o solicitar a la </w:t>
      </w:r>
      <w:r w:rsidRPr="004F62C7">
        <w:rPr>
          <w:rFonts w:ascii="Arial" w:hAnsi="Arial" w:cs="Arial"/>
          <w:b/>
          <w:sz w:val="22"/>
          <w:szCs w:val="22"/>
          <w:lang w:val="es-BO"/>
        </w:rPr>
        <w:t xml:space="preserve">ENTIDAD </w:t>
      </w:r>
      <w:r w:rsidRPr="004F62C7">
        <w:rPr>
          <w:rFonts w:ascii="Arial" w:hAnsi="Arial" w:cs="Arial"/>
          <w:sz w:val="22"/>
          <w:szCs w:val="22"/>
          <w:lang w:val="es-BO"/>
        </w:rPr>
        <w:t>su ejecución.</w:t>
      </w:r>
    </w:p>
    <w:p w14:paraId="5FF560F7" w14:textId="77777777" w:rsidR="004F62C7" w:rsidRPr="004F62C7" w:rsidRDefault="004F62C7" w:rsidP="004F62C7">
      <w:pPr>
        <w:jc w:val="both"/>
        <w:rPr>
          <w:rFonts w:ascii="Arial" w:hAnsi="Arial" w:cs="Arial"/>
          <w:sz w:val="22"/>
          <w:szCs w:val="22"/>
          <w:lang w:val="es-BO"/>
        </w:rPr>
      </w:pPr>
    </w:p>
    <w:p w14:paraId="6395BE51" w14:textId="77777777" w:rsidR="004F62C7" w:rsidRPr="004F62C7" w:rsidRDefault="004F62C7" w:rsidP="004F62C7">
      <w:pPr>
        <w:jc w:val="both"/>
        <w:rPr>
          <w:rFonts w:ascii="Arial" w:hAnsi="Arial" w:cs="Arial"/>
          <w:sz w:val="22"/>
          <w:szCs w:val="22"/>
          <w:lang w:val="es-BO"/>
        </w:rPr>
      </w:pPr>
      <w:r w:rsidRPr="004F62C7">
        <w:rPr>
          <w:rFonts w:ascii="Arial" w:hAnsi="Arial" w:cs="Arial"/>
          <w:b/>
          <w:sz w:val="22"/>
          <w:szCs w:val="22"/>
          <w:lang w:val="es-BO"/>
        </w:rPr>
        <w:t xml:space="preserve">CLÁUSULA DÉCIMA.- (DOMICILIO A EFECTOS DE NOTIFICACIÓN) </w:t>
      </w:r>
      <w:r w:rsidRPr="004F62C7">
        <w:rPr>
          <w:rFonts w:ascii="Arial" w:hAnsi="Arial" w:cs="Arial"/>
          <w:sz w:val="22"/>
          <w:szCs w:val="22"/>
          <w:lang w:val="es-BO"/>
        </w:rPr>
        <w:t>Cualquier aviso o notificación que tengan que darse las partes bajo este Contrato y que no estén referidas a trabajos en la obra misma, será enviada por escrito:</w:t>
      </w:r>
    </w:p>
    <w:p w14:paraId="02B31A6C" w14:textId="77777777" w:rsidR="004F62C7" w:rsidRPr="004F62C7" w:rsidRDefault="004F62C7" w:rsidP="004F62C7">
      <w:pPr>
        <w:jc w:val="both"/>
        <w:rPr>
          <w:rFonts w:ascii="Arial" w:hAnsi="Arial" w:cs="Arial"/>
          <w:sz w:val="22"/>
          <w:szCs w:val="22"/>
          <w:lang w:val="es-BO"/>
        </w:rPr>
      </w:pPr>
    </w:p>
    <w:p w14:paraId="2C09516A" w14:textId="77777777" w:rsidR="004F62C7" w:rsidRPr="004F62C7" w:rsidRDefault="004F62C7" w:rsidP="004F62C7">
      <w:pPr>
        <w:ind w:left="708" w:hanging="708"/>
        <w:jc w:val="both"/>
        <w:rPr>
          <w:rFonts w:ascii="Arial" w:hAnsi="Arial" w:cs="Arial"/>
          <w:bCs/>
          <w:spacing w:val="-6"/>
          <w:sz w:val="22"/>
          <w:szCs w:val="22"/>
          <w:lang w:val="es-BO"/>
        </w:rPr>
      </w:pPr>
      <w:r w:rsidRPr="004F62C7">
        <w:rPr>
          <w:rFonts w:ascii="Arial" w:hAnsi="Arial" w:cs="Arial"/>
          <w:sz w:val="22"/>
          <w:szCs w:val="22"/>
          <w:lang w:val="es-BO"/>
        </w:rPr>
        <w:t>10.1.</w:t>
      </w:r>
      <w:r w:rsidRPr="004F62C7">
        <w:rPr>
          <w:rFonts w:ascii="Arial" w:hAnsi="Arial" w:cs="Arial"/>
          <w:sz w:val="22"/>
          <w:szCs w:val="22"/>
          <w:lang w:val="es-BO"/>
        </w:rPr>
        <w:tab/>
        <w:t xml:space="preserve">Al </w:t>
      </w:r>
      <w:r w:rsidRPr="004F62C7">
        <w:rPr>
          <w:rFonts w:ascii="Arial" w:hAnsi="Arial" w:cs="Arial"/>
          <w:b/>
          <w:bCs/>
          <w:sz w:val="22"/>
          <w:szCs w:val="22"/>
          <w:lang w:val="es-BO"/>
        </w:rPr>
        <w:t>CONTRATISTA</w:t>
      </w:r>
      <w:r w:rsidRPr="004F62C7">
        <w:rPr>
          <w:rFonts w:ascii="Arial" w:hAnsi="Arial" w:cs="Arial"/>
          <w:sz w:val="22"/>
          <w:szCs w:val="22"/>
          <w:lang w:val="es-BO"/>
        </w:rPr>
        <w:t>: En _________________________, de la Zona de __________ de la ciudad de _______ - Bolivia.</w:t>
      </w:r>
    </w:p>
    <w:p w14:paraId="7C85217A" w14:textId="77777777" w:rsidR="004F62C7" w:rsidRPr="004F62C7" w:rsidRDefault="004F62C7" w:rsidP="004F62C7">
      <w:pPr>
        <w:jc w:val="both"/>
        <w:rPr>
          <w:rFonts w:ascii="Arial" w:hAnsi="Arial" w:cs="Arial"/>
          <w:bCs/>
          <w:spacing w:val="-6"/>
          <w:sz w:val="22"/>
          <w:szCs w:val="22"/>
          <w:lang w:val="es-BO"/>
        </w:rPr>
      </w:pPr>
    </w:p>
    <w:p w14:paraId="1A625197" w14:textId="77777777" w:rsidR="004F62C7" w:rsidRPr="004F62C7" w:rsidRDefault="004F62C7" w:rsidP="004F62C7">
      <w:pPr>
        <w:ind w:left="708" w:hanging="708"/>
        <w:jc w:val="both"/>
        <w:rPr>
          <w:rFonts w:ascii="Arial" w:hAnsi="Arial" w:cs="Arial"/>
          <w:sz w:val="22"/>
          <w:szCs w:val="22"/>
          <w:lang w:val="es-BO"/>
        </w:rPr>
      </w:pPr>
      <w:r w:rsidRPr="004F62C7">
        <w:rPr>
          <w:rFonts w:ascii="Arial" w:hAnsi="Arial" w:cs="Arial"/>
          <w:bCs/>
          <w:spacing w:val="-6"/>
          <w:sz w:val="22"/>
          <w:szCs w:val="22"/>
          <w:lang w:val="es-BO"/>
        </w:rPr>
        <w:t>10.2.</w:t>
      </w:r>
      <w:r w:rsidRPr="004F62C7">
        <w:rPr>
          <w:rFonts w:ascii="Arial" w:hAnsi="Arial" w:cs="Arial"/>
          <w:sz w:val="22"/>
          <w:szCs w:val="22"/>
          <w:lang w:val="es-BO"/>
        </w:rPr>
        <w:tab/>
        <w:t xml:space="preserve">A la </w:t>
      </w:r>
      <w:r w:rsidRPr="004F62C7">
        <w:rPr>
          <w:rFonts w:ascii="Arial" w:hAnsi="Arial" w:cs="Arial"/>
          <w:b/>
          <w:sz w:val="22"/>
          <w:szCs w:val="22"/>
          <w:lang w:val="es-BO"/>
        </w:rPr>
        <w:t>ENTIDAD</w:t>
      </w:r>
      <w:r w:rsidRPr="004F62C7">
        <w:rPr>
          <w:rFonts w:ascii="Arial" w:hAnsi="Arial" w:cs="Arial"/>
          <w:sz w:val="22"/>
          <w:szCs w:val="22"/>
          <w:lang w:val="es-BO"/>
        </w:rPr>
        <w:t>: En su Edificio Principal ubicado en la calle Ayacucho esquina Mercado S/N, zona Central de la ciudad de La Paz – Bolivia.</w:t>
      </w:r>
    </w:p>
    <w:p w14:paraId="48E0C288" w14:textId="77777777" w:rsidR="004F62C7" w:rsidRPr="004F62C7" w:rsidRDefault="004F62C7" w:rsidP="004F62C7">
      <w:pPr>
        <w:jc w:val="both"/>
        <w:rPr>
          <w:rFonts w:ascii="Arial" w:hAnsi="Arial" w:cs="Arial"/>
          <w:b/>
          <w:sz w:val="22"/>
          <w:szCs w:val="22"/>
          <w:lang w:val="es-BO"/>
        </w:rPr>
      </w:pPr>
    </w:p>
    <w:p w14:paraId="7193A97B" w14:textId="77777777" w:rsidR="004F62C7" w:rsidRPr="004F62C7" w:rsidRDefault="004F62C7" w:rsidP="004F62C7">
      <w:pPr>
        <w:autoSpaceDE w:val="0"/>
        <w:autoSpaceDN w:val="0"/>
        <w:adjustRightInd w:val="0"/>
        <w:jc w:val="both"/>
        <w:rPr>
          <w:rFonts w:ascii="Arial" w:hAnsi="Arial" w:cs="Arial"/>
          <w:bCs/>
          <w:sz w:val="22"/>
          <w:szCs w:val="22"/>
          <w:lang w:val="es-BO"/>
        </w:rPr>
      </w:pPr>
      <w:r w:rsidRPr="004F62C7">
        <w:rPr>
          <w:rFonts w:ascii="Arial" w:hAnsi="Arial" w:cs="Arial"/>
          <w:b/>
          <w:sz w:val="22"/>
          <w:szCs w:val="22"/>
          <w:lang w:val="es-BO"/>
        </w:rPr>
        <w:t xml:space="preserve">CLÁUSULA </w:t>
      </w:r>
      <w:r w:rsidRPr="004F62C7">
        <w:rPr>
          <w:rFonts w:ascii="Arial" w:hAnsi="Arial" w:cs="Arial"/>
          <w:b/>
          <w:bCs/>
          <w:sz w:val="22"/>
          <w:szCs w:val="22"/>
          <w:lang w:val="es-BO"/>
        </w:rPr>
        <w:t xml:space="preserve">DÉCIMA PRIMERA.- (ESTIPULACIONES SOBRE IMPUESTOS) </w:t>
      </w:r>
      <w:r w:rsidRPr="004F62C7">
        <w:rPr>
          <w:rFonts w:ascii="Arial" w:hAnsi="Arial" w:cs="Arial"/>
          <w:bCs/>
          <w:sz w:val="22"/>
          <w:szCs w:val="22"/>
          <w:lang w:val="es-BO"/>
        </w:rPr>
        <w:t>Correrá por cuenta del</w:t>
      </w:r>
      <w:r w:rsidRPr="004F62C7">
        <w:rPr>
          <w:rFonts w:ascii="Arial" w:hAnsi="Arial" w:cs="Arial"/>
          <w:b/>
          <w:bCs/>
          <w:sz w:val="22"/>
          <w:szCs w:val="22"/>
          <w:lang w:val="es-BO"/>
        </w:rPr>
        <w:t xml:space="preserve"> CONTRATISTA</w:t>
      </w:r>
      <w:r w:rsidRPr="004F62C7">
        <w:rPr>
          <w:rFonts w:ascii="Arial" w:hAnsi="Arial" w:cs="Arial"/>
          <w:bCs/>
          <w:sz w:val="22"/>
          <w:szCs w:val="22"/>
          <w:lang w:val="es-BO"/>
        </w:rPr>
        <w:t xml:space="preserve"> el pago de todos los impuestos vigentes en el país a la fecha de presentación de la propuesta.</w:t>
      </w:r>
    </w:p>
    <w:p w14:paraId="48D9B7DD" w14:textId="77777777" w:rsidR="004F62C7" w:rsidRPr="004F62C7" w:rsidRDefault="004F62C7" w:rsidP="004F62C7">
      <w:pPr>
        <w:jc w:val="both"/>
        <w:rPr>
          <w:rFonts w:ascii="Arial" w:hAnsi="Arial" w:cs="Arial"/>
          <w:sz w:val="22"/>
          <w:szCs w:val="22"/>
          <w:lang w:val="es-BO"/>
        </w:rPr>
      </w:pPr>
    </w:p>
    <w:p w14:paraId="636F6D94" w14:textId="77777777" w:rsidR="004F62C7" w:rsidRPr="004F62C7" w:rsidRDefault="004F62C7" w:rsidP="004F62C7">
      <w:pPr>
        <w:jc w:val="both"/>
        <w:rPr>
          <w:rFonts w:ascii="Arial" w:hAnsi="Arial" w:cs="Arial"/>
          <w:sz w:val="22"/>
          <w:szCs w:val="22"/>
          <w:lang w:val="es-BO"/>
        </w:rPr>
      </w:pPr>
      <w:r w:rsidRPr="004F62C7">
        <w:rPr>
          <w:rFonts w:ascii="Arial" w:hAnsi="Arial" w:cs="Arial"/>
          <w:b/>
          <w:sz w:val="22"/>
          <w:szCs w:val="22"/>
          <w:lang w:val="es-BO"/>
        </w:rPr>
        <w:t xml:space="preserve">CLÁUSULA </w:t>
      </w:r>
      <w:r w:rsidRPr="004F62C7">
        <w:rPr>
          <w:rFonts w:ascii="Arial" w:hAnsi="Arial" w:cs="Arial"/>
          <w:b/>
          <w:bCs/>
          <w:sz w:val="22"/>
          <w:szCs w:val="22"/>
          <w:lang w:val="es-BO"/>
        </w:rPr>
        <w:t>DÉCIMA SEGUNDA</w:t>
      </w:r>
      <w:r w:rsidRPr="004F62C7">
        <w:rPr>
          <w:rFonts w:ascii="Arial" w:hAnsi="Arial" w:cs="Arial"/>
          <w:b/>
          <w:sz w:val="22"/>
          <w:szCs w:val="22"/>
          <w:lang w:val="es-BO"/>
        </w:rPr>
        <w:t xml:space="preserve">.- (FACTURACIÓN) </w:t>
      </w:r>
      <w:r w:rsidRPr="004F62C7">
        <w:rPr>
          <w:rFonts w:ascii="Arial" w:hAnsi="Arial" w:cs="Arial"/>
          <w:sz w:val="22"/>
          <w:szCs w:val="22"/>
          <w:lang w:val="es-BO"/>
        </w:rPr>
        <w:t xml:space="preserve">El </w:t>
      </w:r>
      <w:r w:rsidRPr="004F62C7">
        <w:rPr>
          <w:rFonts w:ascii="Arial" w:hAnsi="Arial" w:cs="Arial"/>
          <w:b/>
          <w:sz w:val="22"/>
          <w:szCs w:val="22"/>
          <w:lang w:val="es-BO"/>
        </w:rPr>
        <w:t>CONTRATISTA</w:t>
      </w:r>
      <w:r w:rsidRPr="004F62C7">
        <w:rPr>
          <w:rFonts w:ascii="Arial" w:hAnsi="Arial" w:cs="Arial"/>
          <w:sz w:val="22"/>
          <w:szCs w:val="22"/>
          <w:lang w:val="es-BO"/>
        </w:rPr>
        <w:t xml:space="preserve"> emitirá la factura correspondiente en línea a favor de la </w:t>
      </w:r>
      <w:r w:rsidRPr="004F62C7">
        <w:rPr>
          <w:rFonts w:ascii="Arial" w:hAnsi="Arial" w:cs="Arial"/>
          <w:b/>
          <w:sz w:val="22"/>
          <w:szCs w:val="22"/>
          <w:lang w:val="es-BO"/>
        </w:rPr>
        <w:t>ENTIDAD</w:t>
      </w:r>
      <w:r w:rsidRPr="004F62C7">
        <w:rPr>
          <w:rFonts w:ascii="Arial" w:hAnsi="Arial" w:cs="Arial"/>
          <w:sz w:val="22"/>
          <w:szCs w:val="22"/>
          <w:lang w:val="es-BO"/>
        </w:rPr>
        <w:t xml:space="preserve"> en el momento de la percepción del pago del pago de la Planilla de Liquidación Final.</w:t>
      </w:r>
    </w:p>
    <w:p w14:paraId="44CBADDE" w14:textId="77777777" w:rsidR="004F62C7" w:rsidRPr="004F62C7" w:rsidRDefault="004F62C7" w:rsidP="004F62C7">
      <w:pPr>
        <w:jc w:val="both"/>
        <w:rPr>
          <w:rFonts w:ascii="Arial" w:hAnsi="Arial" w:cs="Arial"/>
          <w:sz w:val="22"/>
          <w:szCs w:val="22"/>
          <w:lang w:val="es-BO"/>
        </w:rPr>
      </w:pPr>
    </w:p>
    <w:p w14:paraId="54D9F517"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Efectuado el pago, la </w:t>
      </w:r>
      <w:r w:rsidRPr="004F62C7">
        <w:rPr>
          <w:rFonts w:ascii="Arial" w:hAnsi="Arial" w:cs="Arial"/>
          <w:b/>
          <w:sz w:val="22"/>
          <w:szCs w:val="22"/>
          <w:lang w:val="es-BO"/>
        </w:rPr>
        <w:t>ENTIDAD</w:t>
      </w:r>
      <w:r w:rsidRPr="004F62C7">
        <w:rPr>
          <w:rFonts w:ascii="Arial" w:hAnsi="Arial" w:cs="Arial"/>
          <w:sz w:val="22"/>
          <w:szCs w:val="22"/>
          <w:lang w:val="es-BO"/>
        </w:rPr>
        <w:t xml:space="preserve"> comunicará este hecho inmediatamente al </w:t>
      </w:r>
      <w:r w:rsidRPr="004F62C7">
        <w:rPr>
          <w:rFonts w:ascii="Arial" w:hAnsi="Arial" w:cs="Arial"/>
          <w:b/>
          <w:sz w:val="22"/>
          <w:szCs w:val="22"/>
          <w:lang w:val="es-BO"/>
        </w:rPr>
        <w:t>CONTRATISTA</w:t>
      </w:r>
      <w:r w:rsidRPr="004F62C7">
        <w:rPr>
          <w:rFonts w:ascii="Arial" w:hAnsi="Arial" w:cs="Arial"/>
          <w:sz w:val="22"/>
          <w:szCs w:val="22"/>
          <w:lang w:val="es-BO"/>
        </w:rPr>
        <w:t>, a fin de que de cumplimiento al párrafo precedente dentro del período establecido en el artículo 10 de la Ley N° 843 (Texto Ordenado vigente)</w:t>
      </w:r>
    </w:p>
    <w:p w14:paraId="489C4C38" w14:textId="77777777" w:rsidR="004F62C7" w:rsidRPr="004F62C7" w:rsidRDefault="004F62C7" w:rsidP="004F62C7">
      <w:pPr>
        <w:jc w:val="both"/>
        <w:rPr>
          <w:rFonts w:ascii="Arial" w:hAnsi="Arial" w:cs="Arial"/>
          <w:sz w:val="22"/>
          <w:szCs w:val="22"/>
          <w:lang w:val="es-BO"/>
        </w:rPr>
      </w:pPr>
    </w:p>
    <w:p w14:paraId="2F24EA85" w14:textId="77777777" w:rsidR="004F62C7" w:rsidRPr="004F62C7" w:rsidRDefault="004F62C7" w:rsidP="004F62C7">
      <w:pPr>
        <w:jc w:val="both"/>
        <w:rPr>
          <w:rFonts w:ascii="Arial" w:hAnsi="Arial" w:cs="Arial"/>
          <w:sz w:val="22"/>
          <w:szCs w:val="22"/>
          <w:lang w:val="es-BO"/>
        </w:rPr>
      </w:pPr>
      <w:r w:rsidRPr="004F62C7">
        <w:rPr>
          <w:rFonts w:ascii="Arial" w:hAnsi="Arial" w:cs="Arial"/>
          <w:b/>
          <w:sz w:val="22"/>
          <w:szCs w:val="22"/>
          <w:lang w:val="es-BO"/>
        </w:rPr>
        <w:t xml:space="preserve">CLÁUSULA DÉCIMA TERCERA.- (CUMPLIMIENTO DE LEYES LABORALES) </w:t>
      </w:r>
      <w:r w:rsidRPr="004F62C7">
        <w:rPr>
          <w:rFonts w:ascii="Arial" w:hAnsi="Arial" w:cs="Arial"/>
          <w:sz w:val="22"/>
          <w:szCs w:val="22"/>
          <w:lang w:val="es-BO"/>
        </w:rPr>
        <w:t xml:space="preserve">El </w:t>
      </w:r>
      <w:r w:rsidRPr="004F62C7">
        <w:rPr>
          <w:rFonts w:ascii="Arial" w:hAnsi="Arial" w:cs="Arial"/>
          <w:b/>
          <w:bCs/>
          <w:sz w:val="22"/>
          <w:szCs w:val="22"/>
          <w:lang w:val="es-BO"/>
        </w:rPr>
        <w:t>CONTRATISTA</w:t>
      </w:r>
      <w:r w:rsidRPr="004F62C7">
        <w:rPr>
          <w:rFonts w:ascii="Arial" w:hAnsi="Arial" w:cs="Arial"/>
          <w:sz w:val="22"/>
          <w:szCs w:val="22"/>
          <w:lang w:val="es-BO"/>
        </w:rPr>
        <w:t xml:space="preserve"> deberá dar estricto cumplimiento a la legislación laboral y social vigente en el Estado Plurinacional de Bolivia.</w:t>
      </w:r>
    </w:p>
    <w:p w14:paraId="3645B28E" w14:textId="77777777" w:rsidR="004F62C7" w:rsidRPr="004F62C7" w:rsidRDefault="004F62C7" w:rsidP="004F62C7">
      <w:pPr>
        <w:jc w:val="both"/>
        <w:rPr>
          <w:rFonts w:ascii="Arial" w:hAnsi="Arial" w:cs="Arial"/>
          <w:sz w:val="22"/>
          <w:szCs w:val="22"/>
          <w:lang w:val="es-BO"/>
        </w:rPr>
      </w:pPr>
    </w:p>
    <w:p w14:paraId="2ADFBAF1"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El </w:t>
      </w:r>
      <w:r w:rsidRPr="004F62C7">
        <w:rPr>
          <w:rFonts w:ascii="Arial" w:hAnsi="Arial" w:cs="Arial"/>
          <w:b/>
          <w:bCs/>
          <w:sz w:val="22"/>
          <w:szCs w:val="22"/>
          <w:lang w:val="es-BO"/>
        </w:rPr>
        <w:t>CONTRATISTA</w:t>
      </w:r>
      <w:r w:rsidRPr="004F62C7">
        <w:rPr>
          <w:rFonts w:ascii="Arial" w:hAnsi="Arial" w:cs="Arial"/>
          <w:sz w:val="22"/>
          <w:szCs w:val="22"/>
          <w:lang w:val="es-BO"/>
        </w:rPr>
        <w:t xml:space="preserve"> será responsable y deberá mantener a la </w:t>
      </w:r>
      <w:r w:rsidRPr="004F62C7">
        <w:rPr>
          <w:rFonts w:ascii="Arial" w:hAnsi="Arial" w:cs="Arial"/>
          <w:b/>
          <w:sz w:val="22"/>
          <w:szCs w:val="22"/>
          <w:lang w:val="es-BO"/>
        </w:rPr>
        <w:t>ENTIDAD</w:t>
      </w:r>
      <w:r w:rsidRPr="004F62C7">
        <w:rPr>
          <w:rFonts w:ascii="Arial" w:hAnsi="Arial" w:cs="Arial"/>
          <w:sz w:val="22"/>
          <w:szCs w:val="22"/>
          <w:lang w:val="es-BO"/>
        </w:rPr>
        <w:t xml:space="preserve"> exonerada contra cualquier multa o penalidad de cualquier tipo o naturaleza que fuera impuesta por causa de incumplimiento o infracción de dicha legislación laboral o social.</w:t>
      </w:r>
    </w:p>
    <w:p w14:paraId="641382B8" w14:textId="77777777" w:rsidR="004F62C7" w:rsidRPr="004F62C7" w:rsidRDefault="004F62C7" w:rsidP="004F62C7">
      <w:pPr>
        <w:autoSpaceDE w:val="0"/>
        <w:autoSpaceDN w:val="0"/>
        <w:adjustRightInd w:val="0"/>
        <w:jc w:val="both"/>
        <w:rPr>
          <w:rFonts w:ascii="Arial" w:hAnsi="Arial" w:cs="Arial"/>
          <w:bCs/>
          <w:sz w:val="22"/>
          <w:szCs w:val="22"/>
          <w:lang w:val="es-BO"/>
        </w:rPr>
      </w:pPr>
    </w:p>
    <w:p w14:paraId="5B8ABE82" w14:textId="77777777" w:rsidR="004F62C7" w:rsidRPr="004F62C7" w:rsidRDefault="004F62C7" w:rsidP="004F62C7">
      <w:pPr>
        <w:jc w:val="both"/>
        <w:rPr>
          <w:rFonts w:ascii="Arial" w:hAnsi="Arial" w:cs="Arial"/>
          <w:sz w:val="22"/>
          <w:szCs w:val="22"/>
          <w:lang w:val="es-BO"/>
        </w:rPr>
      </w:pPr>
      <w:r w:rsidRPr="004F62C7">
        <w:rPr>
          <w:rFonts w:ascii="Arial" w:hAnsi="Arial" w:cs="Arial"/>
          <w:bCs/>
          <w:sz w:val="22"/>
          <w:szCs w:val="22"/>
          <w:lang w:val="es-BO"/>
        </w:rPr>
        <w:t xml:space="preserve">El </w:t>
      </w:r>
      <w:r w:rsidRPr="004F62C7">
        <w:rPr>
          <w:rFonts w:ascii="Arial" w:hAnsi="Arial" w:cs="Arial"/>
          <w:b/>
          <w:bCs/>
          <w:sz w:val="22"/>
          <w:szCs w:val="22"/>
          <w:lang w:val="es-BO"/>
        </w:rPr>
        <w:t>CONTRATISTA</w:t>
      </w:r>
      <w:r w:rsidRPr="004F62C7">
        <w:rPr>
          <w:rFonts w:ascii="Arial" w:hAnsi="Arial" w:cs="Arial"/>
          <w:bCs/>
          <w:sz w:val="22"/>
          <w:szCs w:val="22"/>
          <w:lang w:val="es-BO"/>
        </w:rPr>
        <w:t xml:space="preserve">, </w:t>
      </w:r>
      <w:r w:rsidRPr="004F62C7">
        <w:rPr>
          <w:rFonts w:ascii="Arial" w:hAnsi="Arial" w:cs="Arial"/>
          <w:sz w:val="22"/>
          <w:szCs w:val="22"/>
          <w:lang w:val="es-BO"/>
        </w:rPr>
        <w:t>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w:t>
      </w:r>
    </w:p>
    <w:p w14:paraId="74BB701E" w14:textId="77777777" w:rsidR="004F62C7" w:rsidRPr="004F62C7" w:rsidRDefault="004F62C7" w:rsidP="004F62C7">
      <w:pPr>
        <w:jc w:val="both"/>
        <w:rPr>
          <w:rFonts w:ascii="Arial" w:hAnsi="Arial" w:cs="Arial"/>
          <w:b/>
          <w:sz w:val="22"/>
          <w:szCs w:val="22"/>
          <w:lang w:val="es-BO"/>
        </w:rPr>
      </w:pPr>
    </w:p>
    <w:p w14:paraId="55C92882" w14:textId="77777777" w:rsidR="004F62C7" w:rsidRPr="004F62C7" w:rsidRDefault="004F62C7" w:rsidP="004F62C7">
      <w:pPr>
        <w:jc w:val="both"/>
        <w:rPr>
          <w:rFonts w:ascii="Arial" w:hAnsi="Arial" w:cs="Arial"/>
          <w:sz w:val="22"/>
          <w:szCs w:val="22"/>
          <w:lang w:val="es-BO"/>
        </w:rPr>
      </w:pPr>
      <w:r w:rsidRPr="004F62C7">
        <w:rPr>
          <w:rFonts w:ascii="Arial" w:hAnsi="Arial" w:cs="Arial"/>
          <w:b/>
          <w:sz w:val="22"/>
          <w:szCs w:val="22"/>
          <w:lang w:val="es-BO"/>
        </w:rPr>
        <w:t xml:space="preserve">CLÁUSULA DÉCIMA CUARTA.- (DERECHOS DEL </w:t>
      </w:r>
      <w:r w:rsidRPr="004F62C7">
        <w:rPr>
          <w:rFonts w:ascii="Arial" w:hAnsi="Arial" w:cs="Arial"/>
          <w:b/>
          <w:bCs/>
          <w:sz w:val="22"/>
          <w:szCs w:val="22"/>
          <w:lang w:val="es-BO"/>
        </w:rPr>
        <w:t>CONTRATISTA</w:t>
      </w:r>
      <w:r w:rsidRPr="004F62C7">
        <w:rPr>
          <w:rFonts w:ascii="Arial" w:hAnsi="Arial" w:cs="Arial"/>
          <w:b/>
          <w:sz w:val="22"/>
          <w:szCs w:val="22"/>
          <w:lang w:val="es-BO"/>
        </w:rPr>
        <w:t xml:space="preserve">) </w:t>
      </w:r>
      <w:r w:rsidRPr="004F62C7">
        <w:rPr>
          <w:rFonts w:ascii="Arial" w:hAnsi="Arial" w:cs="Arial"/>
          <w:sz w:val="22"/>
          <w:szCs w:val="22"/>
          <w:lang w:val="es-BO"/>
        </w:rPr>
        <w:t xml:space="preserve">El </w:t>
      </w:r>
      <w:r w:rsidRPr="004F62C7">
        <w:rPr>
          <w:rFonts w:ascii="Arial" w:hAnsi="Arial" w:cs="Arial"/>
          <w:b/>
          <w:bCs/>
          <w:sz w:val="22"/>
          <w:szCs w:val="22"/>
          <w:lang w:val="es-BO"/>
        </w:rPr>
        <w:t>CONTRATISTA</w:t>
      </w:r>
      <w:r w:rsidRPr="004F62C7">
        <w:rPr>
          <w:rFonts w:ascii="Arial" w:hAnsi="Arial" w:cs="Arial"/>
          <w:sz w:val="22"/>
          <w:szCs w:val="22"/>
          <w:lang w:val="es-BO"/>
        </w:rPr>
        <w:t xml:space="preserve">, tiene el derecho de plantear los reclamos que considere correctos, por cualquier omisión de la </w:t>
      </w:r>
      <w:r w:rsidRPr="004F62C7">
        <w:rPr>
          <w:rFonts w:ascii="Arial" w:hAnsi="Arial" w:cs="Arial"/>
          <w:b/>
          <w:sz w:val="22"/>
          <w:szCs w:val="22"/>
          <w:lang w:val="es-BO"/>
        </w:rPr>
        <w:t>ENTIDAD</w:t>
      </w:r>
      <w:r w:rsidRPr="004F62C7">
        <w:rPr>
          <w:rFonts w:ascii="Arial" w:hAnsi="Arial" w:cs="Arial"/>
          <w:sz w:val="22"/>
          <w:szCs w:val="22"/>
          <w:lang w:val="es-BO"/>
        </w:rPr>
        <w:t xml:space="preserve">, por falta de pago de la </w:t>
      </w:r>
      <w:r w:rsidRPr="004F62C7">
        <w:rPr>
          <w:rFonts w:ascii="Arial" w:hAnsi="Arial" w:cs="Arial"/>
          <w:b/>
          <w:sz w:val="22"/>
          <w:szCs w:val="22"/>
          <w:lang w:val="es-BO"/>
        </w:rPr>
        <w:t>OBRA</w:t>
      </w:r>
      <w:r w:rsidRPr="004F62C7">
        <w:rPr>
          <w:rFonts w:ascii="Arial" w:hAnsi="Arial" w:cs="Arial"/>
          <w:sz w:val="22"/>
          <w:szCs w:val="22"/>
          <w:lang w:val="es-BO"/>
        </w:rPr>
        <w:t xml:space="preserve"> ejecutada o por cualquier otro aspecto consignado en el presente Contrato.</w:t>
      </w:r>
    </w:p>
    <w:p w14:paraId="2123D593" w14:textId="77777777" w:rsidR="004F62C7" w:rsidRPr="004F62C7" w:rsidRDefault="004F62C7" w:rsidP="004F62C7">
      <w:pPr>
        <w:jc w:val="both"/>
        <w:rPr>
          <w:rFonts w:ascii="Arial" w:hAnsi="Arial" w:cs="Arial"/>
          <w:b/>
          <w:sz w:val="22"/>
          <w:szCs w:val="22"/>
          <w:lang w:val="es-BO"/>
        </w:rPr>
      </w:pPr>
    </w:p>
    <w:p w14:paraId="76C533C7"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Tales reclamos deberán ser planteados por escrito y de forma documentada, al </w:t>
      </w:r>
      <w:r w:rsidRPr="004F62C7">
        <w:rPr>
          <w:rFonts w:ascii="Arial" w:hAnsi="Arial" w:cs="Arial"/>
          <w:b/>
          <w:sz w:val="22"/>
          <w:szCs w:val="22"/>
          <w:lang w:val="es-BO"/>
        </w:rPr>
        <w:t xml:space="preserve">SUPERVISOR, </w:t>
      </w:r>
      <w:r w:rsidRPr="004F62C7">
        <w:rPr>
          <w:rFonts w:ascii="Arial" w:hAnsi="Arial" w:cs="Arial"/>
          <w:sz w:val="22"/>
          <w:szCs w:val="22"/>
          <w:lang w:val="es-BO"/>
        </w:rPr>
        <w:t>con copia al</w:t>
      </w:r>
      <w:r w:rsidRPr="004F62C7">
        <w:rPr>
          <w:rFonts w:ascii="Arial" w:hAnsi="Arial" w:cs="Arial"/>
          <w:b/>
          <w:sz w:val="22"/>
          <w:szCs w:val="22"/>
          <w:lang w:val="es-BO"/>
        </w:rPr>
        <w:t xml:space="preserve"> FISCAL DE OBRA</w:t>
      </w:r>
      <w:r w:rsidRPr="004F62C7">
        <w:rPr>
          <w:rFonts w:ascii="Arial" w:hAnsi="Arial" w:cs="Arial"/>
          <w:sz w:val="22"/>
          <w:szCs w:val="22"/>
          <w:lang w:val="es-BO"/>
        </w:rPr>
        <w:t xml:space="preserve">, hasta treinta (30) días hábiles posteriores al suceso que motivó el reclamo, transcurrido este plazo el </w:t>
      </w:r>
      <w:r w:rsidRPr="004F62C7">
        <w:rPr>
          <w:rFonts w:ascii="Arial" w:hAnsi="Arial" w:cs="Arial"/>
          <w:b/>
          <w:sz w:val="22"/>
          <w:szCs w:val="22"/>
          <w:lang w:val="es-BO"/>
        </w:rPr>
        <w:t>CONTRATISTA</w:t>
      </w:r>
      <w:r w:rsidRPr="004F62C7">
        <w:rPr>
          <w:rFonts w:ascii="Arial" w:hAnsi="Arial" w:cs="Arial"/>
          <w:sz w:val="22"/>
          <w:szCs w:val="22"/>
          <w:lang w:val="es-BO"/>
        </w:rPr>
        <w:t xml:space="preserve"> no podrá presentar reclamo alguno. El </w:t>
      </w:r>
      <w:r w:rsidRPr="004F62C7">
        <w:rPr>
          <w:rFonts w:ascii="Arial" w:hAnsi="Arial" w:cs="Arial"/>
          <w:b/>
          <w:sz w:val="22"/>
          <w:szCs w:val="22"/>
          <w:lang w:val="es-BO"/>
        </w:rPr>
        <w:t>SUPERVISOR</w:t>
      </w:r>
      <w:r w:rsidRPr="004F62C7">
        <w:rPr>
          <w:rFonts w:ascii="Arial" w:hAnsi="Arial" w:cs="Arial"/>
          <w:b/>
          <w:bCs/>
          <w:sz w:val="22"/>
          <w:szCs w:val="22"/>
          <w:lang w:val="es-BO"/>
        </w:rPr>
        <w:t xml:space="preserve"> </w:t>
      </w:r>
      <w:r w:rsidRPr="004F62C7">
        <w:rPr>
          <w:rFonts w:ascii="Arial" w:hAnsi="Arial" w:cs="Arial"/>
          <w:sz w:val="22"/>
          <w:szCs w:val="22"/>
          <w:lang w:val="es-BO"/>
        </w:rPr>
        <w:t>no atenderá reclamos presentados fuera del plazo establecido.</w:t>
      </w:r>
    </w:p>
    <w:p w14:paraId="06604F29" w14:textId="77777777" w:rsidR="004F62C7" w:rsidRPr="004F62C7" w:rsidRDefault="004F62C7" w:rsidP="004F62C7">
      <w:pPr>
        <w:jc w:val="both"/>
        <w:rPr>
          <w:rFonts w:ascii="Arial" w:hAnsi="Arial" w:cs="Arial"/>
          <w:sz w:val="22"/>
          <w:szCs w:val="22"/>
          <w:lang w:val="es-BO"/>
        </w:rPr>
      </w:pPr>
    </w:p>
    <w:p w14:paraId="37C980BB" w14:textId="77777777" w:rsidR="004F62C7" w:rsidRPr="004F62C7" w:rsidRDefault="004F62C7" w:rsidP="004F62C7">
      <w:pPr>
        <w:jc w:val="both"/>
        <w:rPr>
          <w:rFonts w:ascii="Arial" w:hAnsi="Arial" w:cs="Arial"/>
          <w:bCs/>
          <w:sz w:val="22"/>
          <w:szCs w:val="22"/>
          <w:lang w:val="es-BO"/>
        </w:rPr>
      </w:pPr>
      <w:r w:rsidRPr="004F62C7">
        <w:rPr>
          <w:rFonts w:ascii="Arial" w:hAnsi="Arial" w:cs="Arial"/>
          <w:sz w:val="22"/>
          <w:szCs w:val="22"/>
          <w:lang w:val="es-BO"/>
        </w:rPr>
        <w:t xml:space="preserve">El </w:t>
      </w:r>
      <w:r w:rsidRPr="004F62C7">
        <w:rPr>
          <w:rFonts w:ascii="Arial" w:hAnsi="Arial" w:cs="Arial"/>
          <w:b/>
          <w:bCs/>
          <w:sz w:val="22"/>
          <w:szCs w:val="22"/>
          <w:lang w:val="es-BO"/>
        </w:rPr>
        <w:t>SUPERVISOR</w:t>
      </w:r>
      <w:r w:rsidRPr="004F62C7">
        <w:rPr>
          <w:rFonts w:ascii="Arial" w:hAnsi="Arial" w:cs="Arial"/>
          <w:sz w:val="22"/>
          <w:szCs w:val="22"/>
          <w:lang w:val="es-BO"/>
        </w:rPr>
        <w:t xml:space="preserve">, dentro del lapso impostergable de diez (10) días hábiles, de recibido el reclamo, analizará y emitirá su informe de recomendación al </w:t>
      </w:r>
      <w:r w:rsidRPr="004F62C7">
        <w:rPr>
          <w:rFonts w:ascii="Arial" w:hAnsi="Arial" w:cs="Arial"/>
          <w:b/>
          <w:bCs/>
          <w:sz w:val="22"/>
          <w:szCs w:val="22"/>
          <w:lang w:val="es-BO"/>
        </w:rPr>
        <w:t>FISCAL</w:t>
      </w:r>
      <w:r w:rsidRPr="004F62C7">
        <w:rPr>
          <w:rFonts w:ascii="Arial" w:hAnsi="Arial" w:cs="Arial"/>
          <w:b/>
          <w:sz w:val="22"/>
          <w:szCs w:val="22"/>
          <w:lang w:val="es-BO"/>
        </w:rPr>
        <w:t xml:space="preserve"> DE OBRA</w:t>
      </w:r>
      <w:r w:rsidRPr="004F62C7">
        <w:rPr>
          <w:rFonts w:ascii="Arial" w:hAnsi="Arial" w:cs="Arial"/>
          <w:b/>
          <w:bCs/>
          <w:sz w:val="22"/>
          <w:szCs w:val="22"/>
          <w:lang w:val="es-BO"/>
        </w:rPr>
        <w:t xml:space="preserve">, </w:t>
      </w:r>
      <w:r w:rsidRPr="004F62C7">
        <w:rPr>
          <w:rFonts w:ascii="Arial" w:hAnsi="Arial" w:cs="Arial"/>
          <w:bCs/>
          <w:sz w:val="22"/>
          <w:szCs w:val="22"/>
          <w:lang w:val="es-BO"/>
        </w:rPr>
        <w:t>para que éste</w:t>
      </w:r>
      <w:r w:rsidRPr="004F62C7">
        <w:rPr>
          <w:rFonts w:ascii="Arial" w:hAnsi="Arial" w:cs="Arial"/>
          <w:sz w:val="22"/>
          <w:szCs w:val="22"/>
          <w:lang w:val="es-BO"/>
        </w:rPr>
        <w:t xml:space="preserve"> en el plazo de diez (10) días hábiles, pueda aceptar o rechazar la recomendación, que será comunicada de manera escrita al </w:t>
      </w:r>
      <w:r w:rsidRPr="004F62C7">
        <w:rPr>
          <w:rFonts w:ascii="Arial" w:hAnsi="Arial" w:cs="Arial"/>
          <w:b/>
          <w:bCs/>
          <w:sz w:val="22"/>
          <w:szCs w:val="22"/>
          <w:lang w:val="es-BO"/>
        </w:rPr>
        <w:t xml:space="preserve">CONTRATISTA.  </w:t>
      </w:r>
      <w:r w:rsidRPr="004F62C7">
        <w:rPr>
          <w:rFonts w:ascii="Arial" w:hAnsi="Arial" w:cs="Arial"/>
          <w:bCs/>
          <w:sz w:val="22"/>
          <w:szCs w:val="22"/>
          <w:lang w:val="es-BO"/>
        </w:rPr>
        <w:t xml:space="preserve">Dentro de este plazo, el </w:t>
      </w:r>
      <w:r w:rsidRPr="004F62C7">
        <w:rPr>
          <w:rFonts w:ascii="Arial" w:hAnsi="Arial" w:cs="Arial"/>
          <w:b/>
          <w:bCs/>
          <w:sz w:val="22"/>
          <w:szCs w:val="22"/>
          <w:lang w:val="es-BO"/>
        </w:rPr>
        <w:t>FISCAL</w:t>
      </w:r>
      <w:r w:rsidRPr="004F62C7">
        <w:rPr>
          <w:rFonts w:ascii="Arial" w:hAnsi="Arial" w:cs="Arial"/>
          <w:bCs/>
          <w:sz w:val="22"/>
          <w:szCs w:val="22"/>
          <w:lang w:val="es-BO"/>
        </w:rPr>
        <w:t xml:space="preserve"> </w:t>
      </w:r>
      <w:r w:rsidRPr="004F62C7">
        <w:rPr>
          <w:rFonts w:ascii="Arial" w:hAnsi="Arial" w:cs="Arial"/>
          <w:b/>
          <w:bCs/>
          <w:sz w:val="22"/>
          <w:szCs w:val="22"/>
          <w:lang w:val="es-BO"/>
        </w:rPr>
        <w:t>DE OBRA</w:t>
      </w:r>
      <w:r w:rsidRPr="004F62C7">
        <w:rPr>
          <w:rFonts w:ascii="Arial" w:hAnsi="Arial" w:cs="Arial"/>
          <w:bCs/>
          <w:sz w:val="22"/>
          <w:szCs w:val="22"/>
          <w:lang w:val="es-BO"/>
        </w:rPr>
        <w:t xml:space="preserve"> podrá solicitar las aclaraciones respectivas.</w:t>
      </w:r>
    </w:p>
    <w:p w14:paraId="485C5F8C" w14:textId="77777777" w:rsidR="004F62C7" w:rsidRPr="004F62C7" w:rsidRDefault="004F62C7" w:rsidP="004F62C7">
      <w:pPr>
        <w:jc w:val="both"/>
        <w:rPr>
          <w:rFonts w:ascii="Arial" w:hAnsi="Arial" w:cs="Arial"/>
          <w:sz w:val="22"/>
          <w:szCs w:val="22"/>
          <w:lang w:val="es-BO"/>
        </w:rPr>
      </w:pPr>
    </w:p>
    <w:p w14:paraId="1ACA60FE"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En caso que el reclamo sea complejo el </w:t>
      </w:r>
      <w:r w:rsidRPr="004F62C7">
        <w:rPr>
          <w:rFonts w:ascii="Arial" w:hAnsi="Arial" w:cs="Arial"/>
          <w:b/>
          <w:sz w:val="22"/>
          <w:szCs w:val="22"/>
          <w:lang w:val="es-BO"/>
        </w:rPr>
        <w:t>FISCAL</w:t>
      </w:r>
      <w:r w:rsidRPr="004F62C7">
        <w:rPr>
          <w:rFonts w:ascii="Arial" w:hAnsi="Arial" w:cs="Arial"/>
          <w:sz w:val="22"/>
          <w:szCs w:val="22"/>
          <w:lang w:val="es-BO"/>
        </w:rPr>
        <w:t xml:space="preserve"> </w:t>
      </w:r>
      <w:r w:rsidRPr="004F62C7">
        <w:rPr>
          <w:rFonts w:ascii="Arial" w:hAnsi="Arial" w:cs="Arial"/>
          <w:b/>
          <w:sz w:val="22"/>
          <w:szCs w:val="22"/>
          <w:lang w:val="es-BO"/>
        </w:rPr>
        <w:t>DE OBRA</w:t>
      </w:r>
      <w:r w:rsidRPr="004F62C7">
        <w:rPr>
          <w:rFonts w:ascii="Arial" w:hAnsi="Arial" w:cs="Arial"/>
          <w:sz w:val="22"/>
          <w:szCs w:val="22"/>
          <w:lang w:val="es-BO"/>
        </w:rPr>
        <w:t xml:space="preserve"> podrá, en el plazo adicional de cinco (5) días hábiles, solicitar el análisis del reclamo y del informe de recomendación a las dependencias técnica, financiera o legal, según corresponda, a objeto de dar respuesta</w:t>
      </w:r>
      <w:r w:rsidRPr="004F62C7">
        <w:rPr>
          <w:rFonts w:ascii="Arial" w:hAnsi="Arial" w:cs="Arial"/>
          <w:b/>
          <w:sz w:val="22"/>
          <w:szCs w:val="22"/>
          <w:lang w:val="es-BO"/>
        </w:rPr>
        <w:t>.</w:t>
      </w:r>
    </w:p>
    <w:p w14:paraId="60F7AFA9" w14:textId="77777777" w:rsidR="004F62C7" w:rsidRPr="004F62C7" w:rsidRDefault="004F62C7" w:rsidP="004F62C7">
      <w:pPr>
        <w:jc w:val="both"/>
        <w:rPr>
          <w:rFonts w:ascii="Arial" w:hAnsi="Arial" w:cs="Arial"/>
          <w:sz w:val="22"/>
          <w:szCs w:val="22"/>
          <w:lang w:val="es-BO"/>
        </w:rPr>
      </w:pPr>
    </w:p>
    <w:p w14:paraId="191AD9DD"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En caso de que el </w:t>
      </w:r>
      <w:r w:rsidRPr="004F62C7">
        <w:rPr>
          <w:rFonts w:ascii="Arial" w:hAnsi="Arial" w:cs="Arial"/>
          <w:b/>
          <w:sz w:val="22"/>
          <w:szCs w:val="22"/>
          <w:lang w:val="es-BO"/>
        </w:rPr>
        <w:t>SUPERVISOR</w:t>
      </w:r>
      <w:r w:rsidRPr="004F62C7">
        <w:rPr>
          <w:rFonts w:ascii="Arial" w:hAnsi="Arial" w:cs="Arial"/>
          <w:sz w:val="22"/>
          <w:szCs w:val="22"/>
          <w:lang w:val="es-BO"/>
        </w:rPr>
        <w:t xml:space="preserve"> no emita el informe de recomendación dentro del plazo correspondiente, el </w:t>
      </w:r>
      <w:r w:rsidRPr="004F62C7">
        <w:rPr>
          <w:rFonts w:ascii="Arial" w:hAnsi="Arial" w:cs="Arial"/>
          <w:b/>
          <w:sz w:val="22"/>
          <w:szCs w:val="22"/>
          <w:lang w:val="es-BO"/>
        </w:rPr>
        <w:t>FISCAL DE OBRA</w:t>
      </w:r>
      <w:r w:rsidRPr="004F62C7">
        <w:rPr>
          <w:rFonts w:ascii="Arial" w:hAnsi="Arial" w:cs="Arial"/>
          <w:sz w:val="22"/>
          <w:szCs w:val="22"/>
          <w:lang w:val="es-BO"/>
        </w:rPr>
        <w:t xml:space="preserve"> deberá</w:t>
      </w:r>
      <w:r w:rsidRPr="004F62C7">
        <w:rPr>
          <w:rFonts w:ascii="Arial" w:hAnsi="Arial" w:cs="Arial"/>
          <w:b/>
          <w:sz w:val="22"/>
          <w:szCs w:val="22"/>
          <w:lang w:val="es-BO"/>
        </w:rPr>
        <w:t xml:space="preserve"> </w:t>
      </w:r>
      <w:r w:rsidRPr="004F62C7">
        <w:rPr>
          <w:rFonts w:ascii="Arial" w:hAnsi="Arial" w:cs="Arial"/>
          <w:sz w:val="22"/>
          <w:szCs w:val="22"/>
          <w:lang w:val="es-BO"/>
        </w:rPr>
        <w:t xml:space="preserve">analizar el reclamo y comunicar su decisión de forma escrita al </w:t>
      </w:r>
      <w:r w:rsidRPr="004F62C7">
        <w:rPr>
          <w:rFonts w:ascii="Arial" w:hAnsi="Arial" w:cs="Arial"/>
          <w:b/>
          <w:sz w:val="22"/>
          <w:szCs w:val="22"/>
          <w:lang w:val="es-BO"/>
        </w:rPr>
        <w:t xml:space="preserve">CONTRATISTA. </w:t>
      </w:r>
      <w:r w:rsidRPr="004F62C7">
        <w:rPr>
          <w:rFonts w:ascii="Arial" w:hAnsi="Arial" w:cs="Arial"/>
          <w:sz w:val="22"/>
          <w:szCs w:val="22"/>
          <w:lang w:val="es-BO"/>
        </w:rPr>
        <w:t>El</w:t>
      </w:r>
      <w:r w:rsidRPr="004F62C7">
        <w:rPr>
          <w:rFonts w:ascii="Arial" w:hAnsi="Arial" w:cs="Arial"/>
          <w:b/>
          <w:sz w:val="22"/>
          <w:szCs w:val="22"/>
          <w:lang w:val="es-BO"/>
        </w:rPr>
        <w:t xml:space="preserve"> FISCAL DE OBRA</w:t>
      </w:r>
      <w:r w:rsidRPr="004F62C7">
        <w:rPr>
          <w:rFonts w:ascii="Arial" w:hAnsi="Arial" w:cs="Arial"/>
          <w:sz w:val="22"/>
          <w:szCs w:val="22"/>
          <w:lang w:val="es-BO"/>
        </w:rPr>
        <w:t>,</w:t>
      </w:r>
      <w:r w:rsidRPr="004F62C7">
        <w:rPr>
          <w:rFonts w:ascii="Arial" w:hAnsi="Arial" w:cs="Arial"/>
          <w:b/>
          <w:sz w:val="22"/>
          <w:szCs w:val="22"/>
          <w:lang w:val="es-BO"/>
        </w:rPr>
        <w:t xml:space="preserve"> </w:t>
      </w:r>
      <w:r w:rsidRPr="004F62C7">
        <w:rPr>
          <w:rFonts w:ascii="Arial" w:hAnsi="Arial" w:cs="Arial"/>
          <w:sz w:val="22"/>
          <w:szCs w:val="22"/>
          <w:lang w:val="es-BO"/>
        </w:rPr>
        <w:t>en razón al incumplimiento de las funciones del</w:t>
      </w:r>
      <w:r w:rsidRPr="004F62C7">
        <w:rPr>
          <w:rFonts w:ascii="Arial" w:hAnsi="Arial" w:cs="Arial"/>
          <w:b/>
          <w:sz w:val="22"/>
          <w:szCs w:val="22"/>
          <w:lang w:val="es-BO"/>
        </w:rPr>
        <w:t xml:space="preserve"> SUPERVISOR </w:t>
      </w:r>
      <w:r w:rsidRPr="004F62C7">
        <w:rPr>
          <w:rFonts w:ascii="Arial" w:hAnsi="Arial" w:cs="Arial"/>
          <w:sz w:val="22"/>
          <w:szCs w:val="22"/>
          <w:lang w:val="es-BO"/>
        </w:rPr>
        <w:t>procederá</w:t>
      </w:r>
      <w:r w:rsidRPr="004F62C7">
        <w:rPr>
          <w:rFonts w:ascii="Arial" w:hAnsi="Arial" w:cs="Arial"/>
          <w:b/>
          <w:sz w:val="22"/>
          <w:szCs w:val="22"/>
          <w:lang w:val="es-BO"/>
        </w:rPr>
        <w:t xml:space="preserve"> </w:t>
      </w:r>
      <w:r w:rsidRPr="004F62C7">
        <w:rPr>
          <w:rFonts w:ascii="Arial" w:hAnsi="Arial" w:cs="Arial"/>
          <w:sz w:val="22"/>
          <w:szCs w:val="22"/>
          <w:lang w:val="es-BO"/>
        </w:rPr>
        <w:t>a realizar la llamada de atención respectiva por negligencia.</w:t>
      </w:r>
    </w:p>
    <w:p w14:paraId="3624A33D" w14:textId="77777777" w:rsidR="004F62C7" w:rsidRPr="004F62C7" w:rsidRDefault="004F62C7" w:rsidP="004F62C7">
      <w:pPr>
        <w:jc w:val="both"/>
        <w:rPr>
          <w:rFonts w:ascii="Arial" w:hAnsi="Arial" w:cs="Arial"/>
          <w:sz w:val="22"/>
          <w:szCs w:val="22"/>
          <w:lang w:val="es-BO"/>
        </w:rPr>
      </w:pPr>
    </w:p>
    <w:p w14:paraId="36973E97"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Todo proceso de respuesta a reclamo, no deberá exceder los veinticinco (25) días hábiles, </w:t>
      </w:r>
    </w:p>
    <w:p w14:paraId="6349021E" w14:textId="77777777" w:rsidR="004F62C7" w:rsidRPr="004F62C7" w:rsidRDefault="004F62C7" w:rsidP="004F62C7">
      <w:pPr>
        <w:jc w:val="both"/>
        <w:rPr>
          <w:rFonts w:ascii="Arial" w:hAnsi="Arial" w:cs="Arial"/>
          <w:sz w:val="22"/>
          <w:szCs w:val="22"/>
          <w:lang w:val="es-BO"/>
        </w:rPr>
      </w:pPr>
    </w:p>
    <w:p w14:paraId="02E31BE2" w14:textId="77777777" w:rsidR="004F62C7" w:rsidRPr="004F62C7" w:rsidRDefault="004F62C7" w:rsidP="004F62C7">
      <w:pPr>
        <w:jc w:val="both"/>
        <w:rPr>
          <w:rFonts w:ascii="Arial" w:hAnsi="Arial" w:cs="Arial"/>
          <w:b/>
          <w:sz w:val="22"/>
          <w:szCs w:val="22"/>
          <w:lang w:val="es-BO"/>
        </w:rPr>
      </w:pPr>
      <w:r w:rsidRPr="004F62C7">
        <w:rPr>
          <w:rFonts w:ascii="Arial" w:hAnsi="Arial" w:cs="Arial"/>
          <w:b/>
          <w:sz w:val="22"/>
          <w:szCs w:val="22"/>
          <w:lang w:val="es-BO"/>
        </w:rPr>
        <w:t>CLÁUSULA DÉCIMA QUINTA.- (SUBCONTRATACIÓN)</w:t>
      </w:r>
      <w:r w:rsidRPr="004F62C7">
        <w:rPr>
          <w:rFonts w:ascii="Arial" w:hAnsi="Arial" w:cs="Arial"/>
          <w:sz w:val="22"/>
          <w:szCs w:val="22"/>
          <w:lang w:val="es-BO"/>
        </w:rPr>
        <w:t xml:space="preserve"> No se aceptará subcontratación en el presente Contrato.</w:t>
      </w:r>
    </w:p>
    <w:p w14:paraId="5DB15E8E" w14:textId="77777777" w:rsidR="004F62C7" w:rsidRPr="004F62C7" w:rsidRDefault="004F62C7" w:rsidP="004F62C7">
      <w:pPr>
        <w:jc w:val="both"/>
        <w:rPr>
          <w:rFonts w:ascii="Arial" w:hAnsi="Arial" w:cs="Arial"/>
          <w:b/>
          <w:sz w:val="22"/>
          <w:szCs w:val="22"/>
          <w:lang w:val="es-BO"/>
        </w:rPr>
      </w:pPr>
    </w:p>
    <w:p w14:paraId="788542EE" w14:textId="77777777" w:rsidR="004F62C7" w:rsidRPr="004F62C7" w:rsidRDefault="004F62C7" w:rsidP="004F62C7">
      <w:pPr>
        <w:jc w:val="both"/>
        <w:rPr>
          <w:rFonts w:ascii="Arial" w:hAnsi="Arial" w:cs="Arial"/>
          <w:b/>
          <w:sz w:val="22"/>
          <w:szCs w:val="22"/>
          <w:lang w:val="es-BO"/>
        </w:rPr>
      </w:pPr>
      <w:r w:rsidRPr="004F62C7">
        <w:rPr>
          <w:rFonts w:ascii="Arial" w:hAnsi="Arial" w:cs="Arial"/>
          <w:b/>
          <w:sz w:val="22"/>
          <w:szCs w:val="22"/>
          <w:lang w:val="es-BO"/>
        </w:rPr>
        <w:t xml:space="preserve">CLÁUSULA DÉCIMA SEXTA.- (MODIFICACIÓN AL CONTRATO) </w:t>
      </w:r>
      <w:r w:rsidRPr="004F62C7">
        <w:rPr>
          <w:rFonts w:ascii="Arial" w:hAnsi="Arial" w:cs="Arial"/>
          <w:sz w:val="22"/>
          <w:szCs w:val="22"/>
          <w:lang w:val="es-BO"/>
        </w:rPr>
        <w:t xml:space="preserve">La modificación de la </w:t>
      </w:r>
      <w:r w:rsidRPr="004F62C7">
        <w:rPr>
          <w:rFonts w:ascii="Arial" w:hAnsi="Arial" w:cs="Arial"/>
          <w:b/>
          <w:sz w:val="22"/>
          <w:szCs w:val="22"/>
          <w:lang w:val="es-BO"/>
        </w:rPr>
        <w:t xml:space="preserve">OBRA </w:t>
      </w:r>
      <w:r w:rsidRPr="004F62C7">
        <w:rPr>
          <w:rFonts w:ascii="Arial" w:hAnsi="Arial" w:cs="Arial"/>
          <w:sz w:val="22"/>
          <w:szCs w:val="22"/>
          <w:lang w:val="es-BO"/>
        </w:rPr>
        <w:t>objeto del presente Contrato podrá efectuarse siempre que se sujete a la aplicación del artículo 89 de las NB-SABS y cuando no afecten la esencia del presente Contrato.</w:t>
      </w:r>
    </w:p>
    <w:p w14:paraId="2B659109" w14:textId="77777777" w:rsidR="004F62C7" w:rsidRPr="004F62C7" w:rsidRDefault="004F62C7" w:rsidP="004F62C7">
      <w:pPr>
        <w:ind w:left="700"/>
        <w:jc w:val="both"/>
        <w:rPr>
          <w:rFonts w:ascii="Arial" w:hAnsi="Arial" w:cs="Arial"/>
          <w:sz w:val="22"/>
          <w:szCs w:val="22"/>
          <w:lang w:val="es-BO"/>
        </w:rPr>
      </w:pPr>
    </w:p>
    <w:p w14:paraId="7279C163"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En el marco legal citado precedentemente, el </w:t>
      </w:r>
      <w:r w:rsidRPr="004F62C7">
        <w:rPr>
          <w:rFonts w:ascii="Arial" w:hAnsi="Arial" w:cs="Arial"/>
          <w:b/>
          <w:bCs/>
          <w:sz w:val="22"/>
          <w:szCs w:val="22"/>
          <w:lang w:val="es-BO"/>
        </w:rPr>
        <w:t xml:space="preserve">SUPERVISOR </w:t>
      </w:r>
      <w:r w:rsidRPr="004F62C7">
        <w:rPr>
          <w:rFonts w:ascii="Arial" w:hAnsi="Arial" w:cs="Arial"/>
          <w:bCs/>
          <w:sz w:val="22"/>
          <w:szCs w:val="22"/>
          <w:lang w:val="es-BO"/>
        </w:rPr>
        <w:t xml:space="preserve">con conocimiento de la </w:t>
      </w:r>
      <w:r w:rsidRPr="004F62C7">
        <w:rPr>
          <w:rFonts w:ascii="Arial" w:hAnsi="Arial" w:cs="Arial"/>
          <w:b/>
          <w:bCs/>
          <w:sz w:val="22"/>
          <w:szCs w:val="22"/>
          <w:lang w:val="es-BO"/>
        </w:rPr>
        <w:t xml:space="preserve">ENTIDAD, </w:t>
      </w:r>
      <w:r w:rsidRPr="004F62C7">
        <w:rPr>
          <w:rFonts w:ascii="Arial" w:hAnsi="Arial" w:cs="Arial"/>
          <w:sz w:val="22"/>
          <w:szCs w:val="22"/>
          <w:lang w:val="es-BO"/>
        </w:rPr>
        <w:t>puede ordenar las modificaciones a través de los siguientes instrumentos:</w:t>
      </w:r>
    </w:p>
    <w:p w14:paraId="43FCD8DE" w14:textId="77777777" w:rsidR="004F62C7" w:rsidRPr="004F62C7" w:rsidRDefault="004F62C7" w:rsidP="004F62C7">
      <w:pPr>
        <w:ind w:left="780"/>
        <w:jc w:val="both"/>
        <w:rPr>
          <w:rFonts w:ascii="Arial" w:hAnsi="Arial" w:cs="Arial"/>
          <w:sz w:val="22"/>
          <w:szCs w:val="22"/>
          <w:lang w:val="es-BO"/>
        </w:rPr>
      </w:pPr>
    </w:p>
    <w:p w14:paraId="561897AF" w14:textId="77777777" w:rsidR="004F62C7" w:rsidRPr="004F62C7" w:rsidRDefault="004F62C7" w:rsidP="007328E8">
      <w:pPr>
        <w:numPr>
          <w:ilvl w:val="0"/>
          <w:numId w:val="64"/>
        </w:numPr>
        <w:jc w:val="both"/>
        <w:rPr>
          <w:rFonts w:ascii="Arial" w:hAnsi="Arial" w:cs="Arial"/>
          <w:sz w:val="22"/>
          <w:szCs w:val="22"/>
          <w:lang w:val="es-BO"/>
        </w:rPr>
      </w:pPr>
      <w:r w:rsidRPr="004F62C7">
        <w:rPr>
          <w:rFonts w:ascii="Arial" w:hAnsi="Arial" w:cs="Arial"/>
          <w:b/>
          <w:sz w:val="22"/>
          <w:szCs w:val="22"/>
          <w:lang w:val="es-BO"/>
        </w:rPr>
        <w:t xml:space="preserve">Mediante una Orden de Trabajo: </w:t>
      </w:r>
      <w:r w:rsidRPr="004F62C7">
        <w:rPr>
          <w:rFonts w:ascii="Arial" w:hAnsi="Arial" w:cs="Arial"/>
          <w:sz w:val="22"/>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4F62C7">
        <w:rPr>
          <w:rFonts w:ascii="Arial" w:hAnsi="Arial" w:cs="Arial"/>
          <w:b/>
          <w:bCs/>
          <w:sz w:val="22"/>
          <w:szCs w:val="22"/>
          <w:lang w:val="es-BO"/>
        </w:rPr>
        <w:t>SUPERVISOR</w:t>
      </w:r>
      <w:r w:rsidRPr="004F62C7">
        <w:rPr>
          <w:rFonts w:ascii="Arial" w:hAnsi="Arial" w:cs="Arial"/>
          <w:sz w:val="22"/>
          <w:szCs w:val="22"/>
          <w:lang w:val="es-BO"/>
        </w:rPr>
        <w:t xml:space="preserve">, mediante carta expresa, siempre en procura de un eficiente desarrollo y ejecución de la </w:t>
      </w:r>
      <w:r w:rsidRPr="004F62C7">
        <w:rPr>
          <w:rFonts w:ascii="Arial" w:hAnsi="Arial" w:cs="Arial"/>
          <w:b/>
          <w:sz w:val="22"/>
          <w:szCs w:val="22"/>
          <w:lang w:val="es-BO"/>
        </w:rPr>
        <w:t>OBRA</w:t>
      </w:r>
      <w:r w:rsidRPr="004F62C7">
        <w:rPr>
          <w:rFonts w:ascii="Arial" w:hAnsi="Arial" w:cs="Arial"/>
          <w:sz w:val="22"/>
          <w:szCs w:val="22"/>
          <w:lang w:val="es-BO"/>
        </w:rPr>
        <w:t>. La emisión de Órdenes de Trabajo, no deberán dar lugar a la emisión posterior de Orden de Cambio para el mismo objeto.</w:t>
      </w:r>
    </w:p>
    <w:p w14:paraId="08800904" w14:textId="77777777" w:rsidR="004F62C7" w:rsidRPr="004F62C7" w:rsidRDefault="004F62C7" w:rsidP="004F62C7">
      <w:pPr>
        <w:ind w:left="1080"/>
        <w:jc w:val="both"/>
        <w:rPr>
          <w:rFonts w:ascii="Arial" w:hAnsi="Arial" w:cs="Arial"/>
          <w:sz w:val="22"/>
          <w:szCs w:val="22"/>
          <w:lang w:val="es-BO"/>
        </w:rPr>
      </w:pPr>
    </w:p>
    <w:p w14:paraId="32E69C45" w14:textId="77777777" w:rsidR="004F62C7" w:rsidRPr="004F62C7" w:rsidRDefault="004F62C7" w:rsidP="007328E8">
      <w:pPr>
        <w:numPr>
          <w:ilvl w:val="0"/>
          <w:numId w:val="64"/>
        </w:numPr>
        <w:jc w:val="both"/>
        <w:rPr>
          <w:rFonts w:ascii="Arial" w:hAnsi="Arial" w:cs="Arial"/>
          <w:b/>
          <w:sz w:val="22"/>
          <w:szCs w:val="22"/>
          <w:lang w:val="es-BO"/>
        </w:rPr>
      </w:pPr>
      <w:r w:rsidRPr="004F62C7">
        <w:rPr>
          <w:rFonts w:ascii="Arial" w:hAnsi="Arial" w:cs="Arial"/>
          <w:b/>
          <w:sz w:val="22"/>
          <w:szCs w:val="22"/>
          <w:lang w:val="es-BO"/>
        </w:rPr>
        <w:t xml:space="preserve">Mediante Orden de Cambio: </w:t>
      </w:r>
      <w:r w:rsidRPr="004F62C7">
        <w:rPr>
          <w:rFonts w:ascii="Arial" w:hAnsi="Arial" w:cs="Arial"/>
          <w:sz w:val="22"/>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4F62C7">
        <w:rPr>
          <w:rFonts w:ascii="Arial" w:hAnsi="Arial" w:cs="Arial"/>
          <w:b/>
          <w:bCs/>
          <w:sz w:val="22"/>
          <w:szCs w:val="22"/>
          <w:lang w:val="es-BO"/>
        </w:rPr>
        <w:t>SUPERVISOR</w:t>
      </w:r>
      <w:r w:rsidRPr="004F62C7">
        <w:rPr>
          <w:rFonts w:ascii="Arial" w:hAnsi="Arial" w:cs="Arial"/>
          <w:sz w:val="22"/>
          <w:szCs w:val="22"/>
          <w:lang w:val="es-BO"/>
        </w:rPr>
        <w:t xml:space="preserve"> y será puesto a conocimiento y consideración del </w:t>
      </w:r>
      <w:r w:rsidRPr="004F62C7">
        <w:rPr>
          <w:rFonts w:ascii="Arial" w:hAnsi="Arial" w:cs="Arial"/>
          <w:b/>
          <w:sz w:val="22"/>
          <w:szCs w:val="22"/>
          <w:lang w:val="es-BO"/>
        </w:rPr>
        <w:t>FISCAL DE OBRA</w:t>
      </w:r>
      <w:r w:rsidRPr="004F62C7">
        <w:rPr>
          <w:rFonts w:ascii="Arial" w:hAnsi="Arial" w:cs="Arial"/>
          <w:sz w:val="22"/>
          <w:szCs w:val="22"/>
          <w:lang w:val="es-BO"/>
        </w:rPr>
        <w:t xml:space="preserve">, quien con su recomendación a la </w:t>
      </w:r>
      <w:r w:rsidRPr="004F62C7">
        <w:rPr>
          <w:rFonts w:ascii="Arial" w:hAnsi="Arial" w:cs="Arial"/>
          <w:b/>
          <w:sz w:val="22"/>
          <w:szCs w:val="22"/>
          <w:lang w:val="es-BO"/>
        </w:rPr>
        <w:t>ENTIDAD</w:t>
      </w:r>
      <w:r w:rsidRPr="004F62C7">
        <w:rPr>
          <w:rFonts w:ascii="Arial" w:hAnsi="Arial" w:cs="Arial"/>
          <w:i/>
          <w:sz w:val="22"/>
          <w:szCs w:val="22"/>
          <w:lang w:val="es-BO"/>
        </w:rPr>
        <w:t xml:space="preserve"> </w:t>
      </w:r>
      <w:r w:rsidRPr="004F62C7">
        <w:rPr>
          <w:rFonts w:ascii="Arial" w:hAnsi="Arial" w:cs="Arial"/>
          <w:sz w:val="22"/>
          <w:szCs w:val="22"/>
          <w:lang w:val="es-BO"/>
        </w:rPr>
        <w:t>para el procesamiento de su emisión. La Orden de Cambio será firmada por la misma autoridad que firmó el Contrato original.</w:t>
      </w:r>
    </w:p>
    <w:p w14:paraId="5405D749" w14:textId="77777777" w:rsidR="004F62C7" w:rsidRPr="004F62C7" w:rsidRDefault="004F62C7" w:rsidP="004F62C7">
      <w:pPr>
        <w:ind w:left="708"/>
        <w:rPr>
          <w:rFonts w:ascii="Arial" w:hAnsi="Arial" w:cs="Arial"/>
          <w:sz w:val="22"/>
          <w:szCs w:val="22"/>
          <w:lang w:val="es-BO"/>
        </w:rPr>
      </w:pPr>
    </w:p>
    <w:p w14:paraId="7F20EBA6" w14:textId="77777777" w:rsidR="004F62C7" w:rsidRPr="004F62C7" w:rsidRDefault="004F62C7" w:rsidP="004F62C7">
      <w:pPr>
        <w:ind w:left="360"/>
        <w:jc w:val="both"/>
        <w:rPr>
          <w:rFonts w:ascii="Arial" w:hAnsi="Arial" w:cs="Arial"/>
          <w:b/>
          <w:sz w:val="22"/>
          <w:szCs w:val="22"/>
          <w:lang w:val="es-BO"/>
        </w:rPr>
      </w:pPr>
      <w:r w:rsidRPr="004F62C7">
        <w:rPr>
          <w:rFonts w:ascii="Arial" w:hAnsi="Arial" w:cs="Arial"/>
          <w:sz w:val="22"/>
          <w:szCs w:val="22"/>
          <w:lang w:val="es-BO"/>
        </w:rPr>
        <w:t xml:space="preserve">En el caso de suspensión de los trabajos, el </w:t>
      </w:r>
      <w:r w:rsidRPr="004F62C7">
        <w:rPr>
          <w:rFonts w:ascii="Arial" w:hAnsi="Arial" w:cs="Arial"/>
          <w:b/>
          <w:sz w:val="22"/>
          <w:szCs w:val="22"/>
          <w:lang w:val="es-BO"/>
        </w:rPr>
        <w:t>SUPERVISOR</w:t>
      </w:r>
      <w:r w:rsidRPr="004F62C7">
        <w:rPr>
          <w:rFonts w:ascii="Arial" w:hAnsi="Arial" w:cs="Arial"/>
          <w:sz w:val="22"/>
          <w:szCs w:val="22"/>
          <w:lang w:val="es-BO"/>
        </w:rPr>
        <w:t xml:space="preserve"> elaborará una Orden de Cambio.</w:t>
      </w:r>
    </w:p>
    <w:p w14:paraId="2CFD413B" w14:textId="77777777" w:rsidR="004F62C7" w:rsidRPr="004F62C7" w:rsidRDefault="004F62C7" w:rsidP="004F62C7">
      <w:pPr>
        <w:ind w:left="1080"/>
        <w:jc w:val="both"/>
        <w:rPr>
          <w:rFonts w:ascii="Arial" w:hAnsi="Arial" w:cs="Arial"/>
          <w:sz w:val="22"/>
          <w:szCs w:val="22"/>
          <w:lang w:val="es-BO"/>
        </w:rPr>
      </w:pPr>
    </w:p>
    <w:p w14:paraId="0ABC4D14" w14:textId="77777777" w:rsidR="004F62C7" w:rsidRPr="004F62C7" w:rsidRDefault="004F62C7" w:rsidP="007328E8">
      <w:pPr>
        <w:numPr>
          <w:ilvl w:val="0"/>
          <w:numId w:val="64"/>
        </w:numPr>
        <w:jc w:val="both"/>
        <w:rPr>
          <w:rFonts w:ascii="Arial" w:hAnsi="Arial" w:cs="Arial"/>
          <w:sz w:val="22"/>
          <w:szCs w:val="22"/>
          <w:lang w:val="es-BO"/>
        </w:rPr>
      </w:pPr>
      <w:r w:rsidRPr="004F62C7">
        <w:rPr>
          <w:rFonts w:ascii="Arial" w:hAnsi="Arial" w:cs="Arial"/>
          <w:b/>
          <w:sz w:val="22"/>
          <w:szCs w:val="22"/>
          <w:lang w:val="es-BO"/>
        </w:rPr>
        <w:t xml:space="preserve">Mediante Contrato Modificatorio: </w:t>
      </w:r>
      <w:r w:rsidRPr="004F62C7">
        <w:rPr>
          <w:rFonts w:ascii="Arial" w:hAnsi="Arial" w:cs="Arial"/>
          <w:sz w:val="22"/>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4F62C7">
        <w:rPr>
          <w:rFonts w:ascii="Arial" w:hAnsi="Arial" w:cs="Arial"/>
          <w:b/>
          <w:bCs/>
          <w:sz w:val="22"/>
          <w:szCs w:val="22"/>
          <w:lang w:val="es-BO"/>
        </w:rPr>
        <w:t>SUPERVISOR</w:t>
      </w:r>
      <w:r w:rsidRPr="004F62C7">
        <w:rPr>
          <w:rFonts w:ascii="Arial" w:hAnsi="Arial" w:cs="Arial"/>
          <w:sz w:val="22"/>
          <w:szCs w:val="22"/>
          <w:lang w:val="es-BO"/>
        </w:rPr>
        <w:t xml:space="preserve"> podrá formular el documento de sustento técnico-financiero en el plazo máximo de cuarenta y cinco (45) días calendario computables a partir de la presentación de la solicitud por parte del </w:t>
      </w:r>
      <w:r w:rsidRPr="004F62C7">
        <w:rPr>
          <w:rFonts w:ascii="Arial" w:hAnsi="Arial" w:cs="Arial"/>
          <w:b/>
          <w:sz w:val="22"/>
          <w:szCs w:val="22"/>
          <w:lang w:val="es-BO"/>
        </w:rPr>
        <w:t>CONTRATISTA</w:t>
      </w:r>
      <w:r w:rsidRPr="004F62C7">
        <w:rPr>
          <w:rFonts w:ascii="Arial" w:hAnsi="Arial" w:cs="Arial"/>
          <w:sz w:val="22"/>
          <w:szCs w:val="22"/>
          <w:lang w:val="es-BO"/>
        </w:rPr>
        <w:t xml:space="preserve"> que establezca las causas y razones por las cuales debiera ser suscrito este documento.</w:t>
      </w:r>
    </w:p>
    <w:p w14:paraId="74E5A72B" w14:textId="77777777" w:rsidR="004F62C7" w:rsidRPr="004F62C7" w:rsidRDefault="004F62C7" w:rsidP="004F62C7">
      <w:pPr>
        <w:ind w:left="360"/>
        <w:jc w:val="both"/>
        <w:rPr>
          <w:rFonts w:ascii="Arial" w:hAnsi="Arial" w:cs="Arial"/>
          <w:sz w:val="22"/>
          <w:szCs w:val="22"/>
          <w:lang w:val="es-BO"/>
        </w:rPr>
      </w:pPr>
    </w:p>
    <w:p w14:paraId="294B1196" w14:textId="77777777" w:rsidR="004F62C7" w:rsidRPr="004F62C7" w:rsidRDefault="004F62C7" w:rsidP="004F62C7">
      <w:pPr>
        <w:ind w:left="360"/>
        <w:jc w:val="both"/>
        <w:rPr>
          <w:rFonts w:ascii="Arial" w:hAnsi="Arial" w:cs="Arial"/>
          <w:sz w:val="22"/>
          <w:szCs w:val="22"/>
          <w:lang w:val="es-BO"/>
        </w:rPr>
      </w:pPr>
      <w:r w:rsidRPr="004F62C7">
        <w:rPr>
          <w:rFonts w:ascii="Arial" w:hAnsi="Arial" w:cs="Arial"/>
          <w:sz w:val="22"/>
          <w:szCs w:val="22"/>
          <w:lang w:val="es-BO"/>
        </w:rPr>
        <w:t xml:space="preserve">Los precios unitarios producto de creación de nuevos ítems deberán ser consensuados entre la </w:t>
      </w:r>
      <w:r w:rsidRPr="004F62C7">
        <w:rPr>
          <w:rFonts w:ascii="Arial" w:hAnsi="Arial" w:cs="Arial"/>
          <w:b/>
          <w:bCs/>
          <w:sz w:val="22"/>
          <w:szCs w:val="22"/>
          <w:lang w:val="es-BO"/>
        </w:rPr>
        <w:t>ENTIDAD</w:t>
      </w:r>
      <w:r w:rsidRPr="004F62C7">
        <w:rPr>
          <w:rFonts w:ascii="Arial" w:hAnsi="Arial" w:cs="Arial"/>
          <w:sz w:val="22"/>
          <w:szCs w:val="22"/>
          <w:lang w:val="es-BO"/>
        </w:rPr>
        <w:t xml:space="preserve"> y el </w:t>
      </w:r>
      <w:r w:rsidRPr="004F62C7">
        <w:rPr>
          <w:rFonts w:ascii="Arial" w:hAnsi="Arial" w:cs="Arial"/>
          <w:b/>
          <w:bCs/>
          <w:sz w:val="22"/>
          <w:szCs w:val="22"/>
          <w:lang w:val="es-BO"/>
        </w:rPr>
        <w:t xml:space="preserve">CONTRATISTA, </w:t>
      </w:r>
      <w:r w:rsidRPr="004F62C7">
        <w:rPr>
          <w:rFonts w:ascii="Arial" w:hAnsi="Arial" w:cs="Arial"/>
          <w:sz w:val="22"/>
          <w:szCs w:val="22"/>
          <w:lang w:val="es-BO"/>
        </w:rPr>
        <w:t xml:space="preserve">no se podrán incrementar los porcentajes en lo referido a Costos Indirectos. En el caso que signifique una disminución en la obra, deberá concertarse previamente con el </w:t>
      </w:r>
      <w:r w:rsidRPr="004F62C7">
        <w:rPr>
          <w:rFonts w:ascii="Arial" w:hAnsi="Arial" w:cs="Arial"/>
          <w:b/>
          <w:bCs/>
          <w:sz w:val="22"/>
          <w:szCs w:val="22"/>
          <w:lang w:val="es-BO"/>
        </w:rPr>
        <w:t>CONTRATISTA</w:t>
      </w:r>
      <w:r w:rsidRPr="004F62C7">
        <w:rPr>
          <w:rFonts w:ascii="Arial" w:hAnsi="Arial" w:cs="Arial"/>
          <w:sz w:val="22"/>
          <w:szCs w:val="22"/>
          <w:lang w:val="es-BO"/>
        </w:rPr>
        <w:t xml:space="preserve">, a efectos de evitar reclamos posteriores. El </w:t>
      </w:r>
      <w:r w:rsidRPr="004F62C7">
        <w:rPr>
          <w:rFonts w:ascii="Arial" w:hAnsi="Arial" w:cs="Arial"/>
          <w:b/>
          <w:sz w:val="22"/>
          <w:szCs w:val="22"/>
          <w:lang w:val="es-BO"/>
        </w:rPr>
        <w:t>SUPERVISOR</w:t>
      </w:r>
      <w:r w:rsidRPr="004F62C7">
        <w:rPr>
          <w:rFonts w:ascii="Arial" w:hAnsi="Arial" w:cs="Arial"/>
          <w:sz w:val="22"/>
          <w:szCs w:val="22"/>
          <w:lang w:val="es-BO"/>
        </w:rPr>
        <w:t xml:space="preserve">, será responsable por la elaboración de las Especificaciones Técnicas de los nuevos ítems creados. </w:t>
      </w:r>
    </w:p>
    <w:p w14:paraId="3FEE6FCC" w14:textId="77777777" w:rsidR="004F62C7" w:rsidRPr="004F62C7" w:rsidRDefault="004F62C7" w:rsidP="004F62C7">
      <w:pPr>
        <w:ind w:left="360"/>
        <w:jc w:val="both"/>
        <w:rPr>
          <w:rFonts w:ascii="Arial" w:hAnsi="Arial" w:cs="Arial"/>
          <w:sz w:val="22"/>
          <w:szCs w:val="22"/>
          <w:lang w:val="es-BO"/>
        </w:rPr>
      </w:pPr>
    </w:p>
    <w:p w14:paraId="3943C9D0" w14:textId="77777777" w:rsidR="004F62C7" w:rsidRPr="004F62C7" w:rsidRDefault="004F62C7" w:rsidP="004F62C7">
      <w:pPr>
        <w:ind w:left="360"/>
        <w:jc w:val="both"/>
        <w:rPr>
          <w:rFonts w:ascii="Arial" w:hAnsi="Arial" w:cs="Arial"/>
          <w:sz w:val="22"/>
          <w:szCs w:val="22"/>
          <w:lang w:val="es-BO"/>
        </w:rPr>
      </w:pPr>
      <w:r w:rsidRPr="004F62C7">
        <w:rPr>
          <w:rFonts w:ascii="Arial" w:hAnsi="Arial" w:cs="Arial"/>
          <w:sz w:val="22"/>
          <w:szCs w:val="22"/>
          <w:lang w:val="es-BO"/>
        </w:rPr>
        <w:t xml:space="preserve">El informe de recomendación y antecedentes deberán ser cursados por el </w:t>
      </w:r>
      <w:r w:rsidRPr="004F62C7">
        <w:rPr>
          <w:rFonts w:ascii="Arial" w:hAnsi="Arial" w:cs="Arial"/>
          <w:b/>
          <w:bCs/>
          <w:sz w:val="22"/>
          <w:szCs w:val="22"/>
          <w:lang w:val="es-BO"/>
        </w:rPr>
        <w:t>SUPERVISOR</w:t>
      </w:r>
      <w:r w:rsidRPr="004F62C7">
        <w:rPr>
          <w:rFonts w:ascii="Arial" w:hAnsi="Arial" w:cs="Arial"/>
          <w:sz w:val="22"/>
          <w:szCs w:val="22"/>
          <w:lang w:val="es-BO"/>
        </w:rPr>
        <w:t xml:space="preserve"> al </w:t>
      </w:r>
      <w:r w:rsidRPr="004F62C7">
        <w:rPr>
          <w:rFonts w:ascii="Arial" w:hAnsi="Arial" w:cs="Arial"/>
          <w:b/>
          <w:bCs/>
          <w:sz w:val="22"/>
          <w:szCs w:val="22"/>
          <w:lang w:val="es-BO"/>
        </w:rPr>
        <w:t>FISCAL DE OBRA</w:t>
      </w:r>
      <w:r w:rsidRPr="004F62C7">
        <w:rPr>
          <w:rFonts w:ascii="Arial" w:hAnsi="Arial" w:cs="Arial"/>
          <w:sz w:val="22"/>
          <w:szCs w:val="22"/>
          <w:lang w:val="es-BO"/>
        </w:rPr>
        <w:t xml:space="preserve">, quien luego de su análisis y con su recomendación enviará dicha documentación en el plazo máximo de cinco (5) días calendario a la </w:t>
      </w:r>
      <w:r w:rsidRPr="004F62C7">
        <w:rPr>
          <w:rFonts w:ascii="Arial" w:hAnsi="Arial" w:cs="Arial"/>
          <w:b/>
          <w:sz w:val="22"/>
          <w:szCs w:val="22"/>
          <w:lang w:val="es-BO"/>
        </w:rPr>
        <w:t>ENTIDAD</w:t>
      </w:r>
      <w:r w:rsidRPr="004F62C7">
        <w:rPr>
          <w:rFonts w:ascii="Arial" w:hAnsi="Arial" w:cs="Arial"/>
          <w:i/>
          <w:sz w:val="22"/>
          <w:szCs w:val="22"/>
          <w:lang w:val="es-BO"/>
        </w:rPr>
        <w:t xml:space="preserve">, </w:t>
      </w:r>
      <w:r w:rsidRPr="004F62C7">
        <w:rPr>
          <w:rFonts w:ascii="Arial" w:hAnsi="Arial" w:cs="Arial"/>
          <w:sz w:val="22"/>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78A20F32" w14:textId="77777777" w:rsidR="004F62C7" w:rsidRPr="004F62C7" w:rsidRDefault="004F62C7" w:rsidP="004F62C7">
      <w:pPr>
        <w:ind w:left="360"/>
        <w:jc w:val="both"/>
        <w:rPr>
          <w:rFonts w:ascii="Arial" w:hAnsi="Arial" w:cs="Arial"/>
          <w:sz w:val="22"/>
          <w:szCs w:val="22"/>
          <w:lang w:val="es-BO"/>
        </w:rPr>
      </w:pPr>
    </w:p>
    <w:p w14:paraId="7C2DDACF"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Se debe tener presente que cuando además de realizarse Órdenes de Cambio se realicen Contratos Modificatorios, sumados no deberán exceder el diez por ciento (10%) del monto total del presente Contrato.</w:t>
      </w:r>
    </w:p>
    <w:p w14:paraId="06303BE7" w14:textId="77777777" w:rsidR="004F62C7" w:rsidRPr="004F62C7" w:rsidRDefault="004F62C7" w:rsidP="004F62C7">
      <w:pPr>
        <w:jc w:val="both"/>
        <w:rPr>
          <w:rFonts w:ascii="Arial" w:hAnsi="Arial" w:cs="Arial"/>
          <w:sz w:val="22"/>
          <w:szCs w:val="22"/>
          <w:lang w:val="es-BO"/>
        </w:rPr>
      </w:pPr>
    </w:p>
    <w:p w14:paraId="0376B469"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La Orden de Trabajo, Orden de Cambio o Contrato Modificatorio, deben ser emitidos y suscritos de forma previa a la ejecución de los trabajos por parte del </w:t>
      </w:r>
      <w:r w:rsidRPr="004F62C7">
        <w:rPr>
          <w:rFonts w:ascii="Arial" w:hAnsi="Arial" w:cs="Arial"/>
          <w:b/>
          <w:bCs/>
          <w:sz w:val="22"/>
          <w:szCs w:val="22"/>
          <w:lang w:val="es-BO"/>
        </w:rPr>
        <w:t>CONTRATISTA</w:t>
      </w:r>
      <w:r w:rsidRPr="004F62C7">
        <w:rPr>
          <w:rFonts w:ascii="Arial" w:hAnsi="Arial" w:cs="Arial"/>
          <w:sz w:val="22"/>
          <w:szCs w:val="22"/>
          <w:lang w:val="es-BO"/>
        </w:rPr>
        <w:t xml:space="preserve">, en ninguno de los casos constituye un documento regularizador de procedimiento de ejecución de obra, excepto en casos de emergencia declarada para el lugar de emplazamiento de la </w:t>
      </w:r>
      <w:r w:rsidRPr="004F62C7">
        <w:rPr>
          <w:rFonts w:ascii="Arial" w:hAnsi="Arial" w:cs="Arial"/>
          <w:b/>
          <w:sz w:val="22"/>
          <w:szCs w:val="22"/>
          <w:lang w:val="es-BO"/>
        </w:rPr>
        <w:t>OBRA</w:t>
      </w:r>
      <w:r w:rsidRPr="004F62C7">
        <w:rPr>
          <w:rFonts w:ascii="Arial" w:hAnsi="Arial" w:cs="Arial"/>
          <w:sz w:val="22"/>
          <w:szCs w:val="22"/>
          <w:lang w:val="es-BO"/>
        </w:rPr>
        <w:t xml:space="preserve">. </w:t>
      </w:r>
    </w:p>
    <w:p w14:paraId="7BF3C90D" w14:textId="77777777" w:rsidR="004F62C7" w:rsidRPr="004F62C7" w:rsidRDefault="004F62C7" w:rsidP="004F62C7">
      <w:pPr>
        <w:ind w:left="720"/>
        <w:jc w:val="both"/>
        <w:rPr>
          <w:rFonts w:ascii="Arial" w:hAnsi="Arial" w:cs="Arial"/>
          <w:sz w:val="22"/>
          <w:szCs w:val="22"/>
          <w:lang w:val="es-BO"/>
        </w:rPr>
      </w:pPr>
    </w:p>
    <w:p w14:paraId="5274FEAB"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En todos los casos son responsables por los resultados de la aplicación de los instrumentos de modificación descritos, el </w:t>
      </w:r>
      <w:r w:rsidRPr="004F62C7">
        <w:rPr>
          <w:rFonts w:ascii="Arial" w:hAnsi="Arial" w:cs="Arial"/>
          <w:b/>
          <w:sz w:val="22"/>
          <w:szCs w:val="22"/>
          <w:lang w:val="es-BO"/>
        </w:rPr>
        <w:t>FISCAL DE OBRA</w:t>
      </w:r>
      <w:r w:rsidRPr="004F62C7">
        <w:rPr>
          <w:rFonts w:ascii="Arial" w:hAnsi="Arial" w:cs="Arial"/>
          <w:sz w:val="22"/>
          <w:szCs w:val="22"/>
          <w:lang w:val="es-BO"/>
        </w:rPr>
        <w:t xml:space="preserve">, </w:t>
      </w:r>
      <w:r w:rsidRPr="004F62C7">
        <w:rPr>
          <w:rFonts w:ascii="Arial" w:hAnsi="Arial" w:cs="Arial"/>
          <w:b/>
          <w:sz w:val="22"/>
          <w:szCs w:val="22"/>
          <w:lang w:val="es-BO"/>
        </w:rPr>
        <w:t xml:space="preserve">SUPERVISOR </w:t>
      </w:r>
      <w:r w:rsidRPr="004F62C7">
        <w:rPr>
          <w:rFonts w:ascii="Arial" w:hAnsi="Arial" w:cs="Arial"/>
          <w:sz w:val="22"/>
          <w:szCs w:val="22"/>
          <w:lang w:val="es-BO"/>
        </w:rPr>
        <w:t xml:space="preserve">y </w:t>
      </w:r>
      <w:r w:rsidRPr="004F62C7">
        <w:rPr>
          <w:rFonts w:ascii="Arial" w:hAnsi="Arial" w:cs="Arial"/>
          <w:b/>
          <w:sz w:val="22"/>
          <w:szCs w:val="22"/>
          <w:lang w:val="es-BO"/>
        </w:rPr>
        <w:t>CONTRATISTA.</w:t>
      </w:r>
    </w:p>
    <w:p w14:paraId="6D5AC534" w14:textId="77777777" w:rsidR="004F62C7" w:rsidRPr="004F62C7" w:rsidRDefault="004F62C7" w:rsidP="004F62C7">
      <w:pPr>
        <w:jc w:val="both"/>
        <w:rPr>
          <w:rFonts w:ascii="Arial" w:hAnsi="Arial" w:cs="Arial"/>
          <w:b/>
          <w:sz w:val="22"/>
          <w:szCs w:val="22"/>
          <w:lang w:val="es-BO"/>
        </w:rPr>
      </w:pPr>
    </w:p>
    <w:p w14:paraId="4E4C48FC" w14:textId="77777777" w:rsidR="004F62C7" w:rsidRPr="004F62C7" w:rsidRDefault="004F62C7" w:rsidP="004F62C7">
      <w:pPr>
        <w:jc w:val="both"/>
        <w:rPr>
          <w:rFonts w:ascii="Arial" w:hAnsi="Arial" w:cs="Arial"/>
          <w:sz w:val="22"/>
          <w:szCs w:val="22"/>
          <w:lang w:val="es-BO"/>
        </w:rPr>
      </w:pPr>
      <w:r w:rsidRPr="004F62C7">
        <w:rPr>
          <w:rFonts w:ascii="Arial" w:hAnsi="Arial" w:cs="Arial"/>
          <w:b/>
          <w:sz w:val="22"/>
          <w:szCs w:val="22"/>
          <w:lang w:val="es-BO"/>
        </w:rPr>
        <w:t xml:space="preserve">CLÁUSULA DÉCIMA SÉPTIMA.- (CESIÓN) </w:t>
      </w:r>
      <w:r w:rsidRPr="004F62C7">
        <w:rPr>
          <w:rFonts w:ascii="Arial" w:hAnsi="Arial" w:cs="Arial"/>
          <w:sz w:val="22"/>
          <w:szCs w:val="22"/>
          <w:lang w:val="es-BO"/>
        </w:rPr>
        <w:t xml:space="preserve">El </w:t>
      </w:r>
      <w:r w:rsidRPr="004F62C7">
        <w:rPr>
          <w:rFonts w:ascii="Arial" w:hAnsi="Arial" w:cs="Arial"/>
          <w:b/>
          <w:bCs/>
          <w:sz w:val="22"/>
          <w:szCs w:val="22"/>
          <w:lang w:val="es-BO"/>
        </w:rPr>
        <w:t>CONTRATISTA</w:t>
      </w:r>
      <w:r w:rsidRPr="004F62C7">
        <w:rPr>
          <w:rFonts w:ascii="Arial" w:hAnsi="Arial" w:cs="Arial"/>
          <w:sz w:val="22"/>
          <w:szCs w:val="22"/>
          <w:lang w:val="es-BO"/>
        </w:rPr>
        <w:t xml:space="preserve"> bajo ningún título podrá: ceder, transferir, subrogar, total o parcialmente este Contrato.</w:t>
      </w:r>
    </w:p>
    <w:p w14:paraId="5F98D75E" w14:textId="77777777" w:rsidR="004F62C7" w:rsidRPr="004F62C7" w:rsidRDefault="004F62C7" w:rsidP="004F62C7">
      <w:pPr>
        <w:jc w:val="both"/>
        <w:rPr>
          <w:rFonts w:ascii="Arial" w:hAnsi="Arial" w:cs="Arial"/>
          <w:sz w:val="22"/>
          <w:szCs w:val="22"/>
          <w:lang w:val="es-BO"/>
        </w:rPr>
      </w:pPr>
    </w:p>
    <w:p w14:paraId="058B199A"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4461E45D" w14:textId="77777777" w:rsidR="004F62C7" w:rsidRPr="004F62C7" w:rsidRDefault="004F62C7" w:rsidP="004F62C7">
      <w:pPr>
        <w:jc w:val="both"/>
        <w:rPr>
          <w:rFonts w:ascii="Arial" w:hAnsi="Arial" w:cs="Arial"/>
          <w:b/>
          <w:sz w:val="22"/>
          <w:szCs w:val="22"/>
          <w:lang w:val="es-BO"/>
        </w:rPr>
      </w:pPr>
    </w:p>
    <w:p w14:paraId="7A829F32" w14:textId="77777777" w:rsidR="004F62C7" w:rsidRPr="004F62C7" w:rsidRDefault="004F62C7" w:rsidP="004F62C7">
      <w:pPr>
        <w:jc w:val="both"/>
        <w:rPr>
          <w:rFonts w:ascii="Arial" w:hAnsi="Arial" w:cs="Arial"/>
          <w:bCs/>
          <w:snapToGrid w:val="0"/>
          <w:sz w:val="22"/>
          <w:szCs w:val="22"/>
          <w:lang w:val="es-BO"/>
        </w:rPr>
      </w:pPr>
      <w:r w:rsidRPr="004F62C7">
        <w:rPr>
          <w:rFonts w:ascii="Arial" w:hAnsi="Arial" w:cs="Arial"/>
          <w:b/>
          <w:sz w:val="22"/>
          <w:szCs w:val="22"/>
          <w:lang w:val="es-BO"/>
        </w:rPr>
        <w:t>CLÁUSULA DÉCIMA OCTAVA.- (MULTAS)</w:t>
      </w:r>
      <w:r w:rsidRPr="004F62C7">
        <w:rPr>
          <w:rFonts w:ascii="Arial" w:hAnsi="Arial" w:cs="Arial"/>
          <w:sz w:val="22"/>
          <w:szCs w:val="22"/>
          <w:lang w:val="es-BO"/>
        </w:rPr>
        <w:t xml:space="preserve"> El </w:t>
      </w:r>
      <w:r w:rsidRPr="004F62C7">
        <w:rPr>
          <w:rFonts w:ascii="Arial" w:hAnsi="Arial" w:cs="Arial"/>
          <w:b/>
          <w:sz w:val="22"/>
          <w:szCs w:val="22"/>
          <w:lang w:val="es-BO"/>
        </w:rPr>
        <w:t>CONTRATISTA</w:t>
      </w:r>
      <w:r w:rsidRPr="004F62C7">
        <w:rPr>
          <w:rFonts w:ascii="Arial" w:hAnsi="Arial" w:cs="Arial"/>
          <w:sz w:val="22"/>
          <w:szCs w:val="22"/>
          <w:lang w:val="es-BO"/>
        </w:rPr>
        <w:t xml:space="preserve"> se obliga a cumplir con el cronograma y el plazo de entrega establecido en el presente Contrato, caso contrario el </w:t>
      </w:r>
      <w:r w:rsidRPr="004F62C7">
        <w:rPr>
          <w:rFonts w:ascii="Arial" w:hAnsi="Arial" w:cs="Arial"/>
          <w:b/>
          <w:sz w:val="22"/>
          <w:szCs w:val="22"/>
          <w:lang w:val="es-BO"/>
        </w:rPr>
        <w:t xml:space="preserve">CONTRATISTA </w:t>
      </w:r>
      <w:r w:rsidRPr="004F62C7">
        <w:rPr>
          <w:rFonts w:ascii="Arial" w:hAnsi="Arial" w:cs="Arial"/>
          <w:sz w:val="22"/>
          <w:szCs w:val="22"/>
          <w:lang w:val="es-BO"/>
        </w:rPr>
        <w:t>será multado de acuerdo al siguiente régimen de multas, mismo que no podrá exceder el uno por ciento (1%) del monto total del Contrato por cada día durante su ejecución:</w:t>
      </w:r>
    </w:p>
    <w:p w14:paraId="00223216" w14:textId="77777777" w:rsidR="004F62C7" w:rsidRPr="004F62C7" w:rsidRDefault="004F62C7" w:rsidP="004F62C7">
      <w:pPr>
        <w:jc w:val="both"/>
        <w:rPr>
          <w:rFonts w:ascii="Arial" w:hAnsi="Arial" w:cs="Arial"/>
          <w:bCs/>
          <w:snapToGrid w:val="0"/>
          <w:sz w:val="22"/>
          <w:szCs w:val="22"/>
          <w:lang w:val="es-BO"/>
        </w:rPr>
      </w:pPr>
    </w:p>
    <w:p w14:paraId="3AE81F47" w14:textId="77777777" w:rsidR="004F62C7" w:rsidRPr="004F62C7" w:rsidRDefault="004F62C7" w:rsidP="007328E8">
      <w:pPr>
        <w:pStyle w:val="Prrafodelista"/>
        <w:numPr>
          <w:ilvl w:val="1"/>
          <w:numId w:val="74"/>
        </w:numPr>
        <w:contextualSpacing/>
        <w:jc w:val="both"/>
        <w:rPr>
          <w:rFonts w:ascii="Arial" w:hAnsi="Arial" w:cs="Arial"/>
          <w:color w:val="000000" w:themeColor="text1"/>
          <w:sz w:val="22"/>
          <w:szCs w:val="22"/>
        </w:rPr>
      </w:pPr>
      <w:r w:rsidRPr="004F62C7">
        <w:rPr>
          <w:rFonts w:ascii="Arial" w:hAnsi="Arial" w:cs="Arial"/>
          <w:color w:val="000000" w:themeColor="text1"/>
          <w:sz w:val="22"/>
          <w:szCs w:val="22"/>
        </w:rPr>
        <w:t xml:space="preserve">La demora en la entrega de la </w:t>
      </w:r>
      <w:r w:rsidRPr="004F62C7">
        <w:rPr>
          <w:rFonts w:ascii="Arial" w:hAnsi="Arial" w:cs="Arial"/>
          <w:b/>
          <w:color w:val="000000" w:themeColor="text1"/>
          <w:sz w:val="22"/>
          <w:szCs w:val="22"/>
        </w:rPr>
        <w:t>OBRA</w:t>
      </w:r>
      <w:r w:rsidRPr="004F62C7">
        <w:rPr>
          <w:rFonts w:ascii="Arial" w:hAnsi="Arial" w:cs="Arial"/>
          <w:color w:val="000000" w:themeColor="text1"/>
          <w:sz w:val="22"/>
          <w:szCs w:val="22"/>
        </w:rPr>
        <w:t xml:space="preserve"> será multada con el uno por ciento (1%) del monto total del Contrato, por cada día calendario de retraso en la fecha definida para la Recepción Provisional y Recepción Definitiva, según corresponda. </w:t>
      </w:r>
    </w:p>
    <w:p w14:paraId="7604C3DA" w14:textId="77777777" w:rsidR="004F62C7" w:rsidRPr="004F62C7" w:rsidRDefault="004F62C7" w:rsidP="007328E8">
      <w:pPr>
        <w:pStyle w:val="Prrafodelista"/>
        <w:numPr>
          <w:ilvl w:val="1"/>
          <w:numId w:val="74"/>
        </w:numPr>
        <w:contextualSpacing/>
        <w:jc w:val="both"/>
        <w:rPr>
          <w:rFonts w:ascii="Arial" w:hAnsi="Arial" w:cs="Arial"/>
          <w:color w:val="000000" w:themeColor="text1"/>
          <w:sz w:val="22"/>
          <w:szCs w:val="22"/>
        </w:rPr>
      </w:pPr>
      <w:r w:rsidRPr="004F62C7">
        <w:rPr>
          <w:rFonts w:ascii="Arial" w:hAnsi="Arial" w:cs="Arial"/>
          <w:color w:val="000000" w:themeColor="text1"/>
          <w:sz w:val="22"/>
          <w:szCs w:val="22"/>
        </w:rPr>
        <w:t xml:space="preserve">Cada llamada de atención al </w:t>
      </w:r>
      <w:r w:rsidRPr="004F62C7">
        <w:rPr>
          <w:rFonts w:ascii="Arial" w:hAnsi="Arial" w:cs="Arial"/>
          <w:b/>
          <w:color w:val="000000" w:themeColor="text1"/>
          <w:sz w:val="22"/>
          <w:szCs w:val="22"/>
        </w:rPr>
        <w:t>CONTRATISTA</w:t>
      </w:r>
      <w:r w:rsidRPr="004F62C7">
        <w:rPr>
          <w:rFonts w:ascii="Arial" w:hAnsi="Arial" w:cs="Arial"/>
          <w:color w:val="000000" w:themeColor="text1"/>
          <w:sz w:val="22"/>
          <w:szCs w:val="22"/>
        </w:rPr>
        <w:t xml:space="preserve"> que sea realizada por el </w:t>
      </w:r>
      <w:r w:rsidRPr="004F62C7">
        <w:rPr>
          <w:rFonts w:ascii="Arial" w:hAnsi="Arial" w:cs="Arial"/>
          <w:b/>
          <w:color w:val="000000" w:themeColor="text1"/>
          <w:sz w:val="22"/>
          <w:szCs w:val="22"/>
        </w:rPr>
        <w:t xml:space="preserve">SUPERVISOR </w:t>
      </w:r>
      <w:r w:rsidRPr="004F62C7">
        <w:rPr>
          <w:rFonts w:ascii="Arial" w:hAnsi="Arial" w:cs="Arial"/>
          <w:color w:val="000000" w:themeColor="text1"/>
          <w:sz w:val="22"/>
          <w:szCs w:val="22"/>
        </w:rPr>
        <w:t>será multada con el uno por ciento (1%) del monto total del Contrato.</w:t>
      </w:r>
    </w:p>
    <w:p w14:paraId="2FDA815A" w14:textId="77777777" w:rsidR="004F62C7" w:rsidRPr="004F62C7" w:rsidRDefault="004F62C7" w:rsidP="007328E8">
      <w:pPr>
        <w:pStyle w:val="Prrafodelista"/>
        <w:numPr>
          <w:ilvl w:val="1"/>
          <w:numId w:val="74"/>
        </w:numPr>
        <w:contextualSpacing/>
        <w:jc w:val="both"/>
        <w:rPr>
          <w:rFonts w:ascii="Arial" w:hAnsi="Arial" w:cs="Arial"/>
          <w:color w:val="000000" w:themeColor="text1"/>
          <w:sz w:val="22"/>
          <w:szCs w:val="22"/>
        </w:rPr>
      </w:pPr>
      <w:r w:rsidRPr="004F62C7">
        <w:rPr>
          <w:rFonts w:ascii="Arial" w:hAnsi="Arial" w:cs="Arial"/>
          <w:color w:val="000000" w:themeColor="text1"/>
          <w:sz w:val="22"/>
          <w:szCs w:val="22"/>
        </w:rPr>
        <w:t xml:space="preserve">La ausencia verificada del personal de la obra propuesto por el </w:t>
      </w:r>
      <w:r w:rsidRPr="004F62C7">
        <w:rPr>
          <w:rFonts w:ascii="Arial" w:hAnsi="Arial" w:cs="Arial"/>
          <w:b/>
          <w:color w:val="000000" w:themeColor="text1"/>
          <w:sz w:val="22"/>
          <w:szCs w:val="22"/>
        </w:rPr>
        <w:t>CONTRATISTA</w:t>
      </w:r>
      <w:r w:rsidRPr="004F62C7">
        <w:rPr>
          <w:rFonts w:ascii="Arial" w:hAnsi="Arial" w:cs="Arial"/>
          <w:color w:val="000000" w:themeColor="text1"/>
          <w:sz w:val="22"/>
          <w:szCs w:val="22"/>
        </w:rPr>
        <w:t xml:space="preserve"> será multada con el cero punto cinco por ciento (0.5%) del monto total del contrato por cada día calendario verificado y será registrado por el </w:t>
      </w:r>
      <w:r w:rsidRPr="004F62C7">
        <w:rPr>
          <w:rFonts w:ascii="Arial" w:hAnsi="Arial" w:cs="Arial"/>
          <w:b/>
          <w:color w:val="000000" w:themeColor="text1"/>
          <w:sz w:val="22"/>
          <w:szCs w:val="22"/>
        </w:rPr>
        <w:t>SUPERVISOR</w:t>
      </w:r>
      <w:r w:rsidRPr="004F62C7">
        <w:rPr>
          <w:rFonts w:ascii="Arial" w:hAnsi="Arial" w:cs="Arial"/>
          <w:color w:val="000000" w:themeColor="text1"/>
          <w:sz w:val="22"/>
          <w:szCs w:val="22"/>
        </w:rPr>
        <w:t xml:space="preserve"> mediante el libro de órdenes.</w:t>
      </w:r>
    </w:p>
    <w:p w14:paraId="6CA1169C" w14:textId="77777777" w:rsidR="004F62C7" w:rsidRPr="004F62C7" w:rsidRDefault="004F62C7" w:rsidP="007328E8">
      <w:pPr>
        <w:pStyle w:val="Prrafodelista"/>
        <w:numPr>
          <w:ilvl w:val="1"/>
          <w:numId w:val="74"/>
        </w:numPr>
        <w:contextualSpacing/>
        <w:jc w:val="both"/>
        <w:rPr>
          <w:rFonts w:ascii="Arial" w:hAnsi="Arial" w:cs="Arial"/>
          <w:sz w:val="22"/>
          <w:szCs w:val="22"/>
        </w:rPr>
      </w:pPr>
      <w:r w:rsidRPr="004F62C7">
        <w:rPr>
          <w:rFonts w:ascii="Arial" w:hAnsi="Arial" w:cs="Arial"/>
          <w:sz w:val="22"/>
          <w:szCs w:val="22"/>
        </w:rPr>
        <w:t xml:space="preserve">El cambio del personal de la </w:t>
      </w:r>
      <w:r w:rsidRPr="004F62C7">
        <w:rPr>
          <w:rFonts w:ascii="Arial" w:hAnsi="Arial" w:cs="Arial"/>
          <w:b/>
          <w:sz w:val="22"/>
          <w:szCs w:val="22"/>
        </w:rPr>
        <w:t>OBRA</w:t>
      </w:r>
      <w:r w:rsidRPr="004F62C7">
        <w:rPr>
          <w:rFonts w:ascii="Arial" w:hAnsi="Arial" w:cs="Arial"/>
          <w:sz w:val="22"/>
          <w:szCs w:val="22"/>
        </w:rPr>
        <w:t xml:space="preserve"> propuesto por el </w:t>
      </w:r>
      <w:r w:rsidRPr="004F62C7">
        <w:rPr>
          <w:rFonts w:ascii="Arial" w:hAnsi="Arial" w:cs="Arial"/>
          <w:b/>
          <w:sz w:val="22"/>
          <w:szCs w:val="22"/>
        </w:rPr>
        <w:t>CONTRATISTA</w:t>
      </w:r>
      <w:r w:rsidRPr="004F62C7">
        <w:rPr>
          <w:rFonts w:ascii="Arial" w:hAnsi="Arial" w:cs="Arial"/>
          <w:sz w:val="22"/>
          <w:szCs w:val="22"/>
        </w:rPr>
        <w:t xml:space="preserve"> será multado con el uno por ciento (1%) del monto total del Contrato, por cada vez que suceda.</w:t>
      </w:r>
    </w:p>
    <w:p w14:paraId="7AED525C" w14:textId="77777777" w:rsidR="004F62C7" w:rsidRPr="004F62C7" w:rsidRDefault="004F62C7" w:rsidP="004F62C7">
      <w:pPr>
        <w:contextualSpacing/>
        <w:jc w:val="both"/>
        <w:rPr>
          <w:rFonts w:ascii="Arial" w:hAnsi="Arial" w:cs="Arial"/>
          <w:color w:val="FF0000"/>
          <w:sz w:val="22"/>
          <w:szCs w:val="22"/>
          <w:lang w:val="es-BO"/>
        </w:rPr>
      </w:pPr>
    </w:p>
    <w:p w14:paraId="7D7D7EA4" w14:textId="77777777" w:rsidR="004F62C7" w:rsidRPr="004F62C7" w:rsidRDefault="004F62C7" w:rsidP="004F62C7">
      <w:pPr>
        <w:contextualSpacing/>
        <w:jc w:val="both"/>
        <w:rPr>
          <w:rFonts w:ascii="Arial" w:eastAsia="Calibri" w:hAnsi="Arial" w:cs="Arial"/>
          <w:b/>
          <w:bCs/>
          <w:snapToGrid w:val="0"/>
          <w:sz w:val="22"/>
          <w:szCs w:val="22"/>
          <w:lang w:val="es-BO"/>
        </w:rPr>
      </w:pPr>
      <w:r w:rsidRPr="004F62C7">
        <w:rPr>
          <w:rFonts w:ascii="Arial" w:hAnsi="Arial" w:cs="Arial"/>
          <w:bCs/>
          <w:snapToGrid w:val="0"/>
          <w:sz w:val="22"/>
          <w:szCs w:val="22"/>
          <w:lang w:val="es-BO"/>
        </w:rPr>
        <w:t xml:space="preserve">La acumulación de las multas establecidas, no deberá exceder el </w:t>
      </w:r>
      <w:r w:rsidRPr="004F62C7">
        <w:rPr>
          <w:rFonts w:ascii="Arial" w:hAnsi="Arial" w:cs="Arial"/>
          <w:b/>
          <w:bCs/>
          <w:snapToGrid w:val="0"/>
          <w:sz w:val="22"/>
          <w:szCs w:val="22"/>
          <w:lang w:val="es-BO"/>
        </w:rPr>
        <w:t>veinte por ciento (20%)</w:t>
      </w:r>
      <w:r w:rsidRPr="004F62C7">
        <w:rPr>
          <w:rFonts w:ascii="Arial" w:hAnsi="Arial" w:cs="Arial"/>
          <w:bCs/>
          <w:snapToGrid w:val="0"/>
          <w:sz w:val="22"/>
          <w:szCs w:val="22"/>
          <w:lang w:val="es-BO"/>
        </w:rPr>
        <w:t xml:space="preserve"> del monto total de Contrato, sin perjuicio de resolver el mismo y proceder a la ejecución de la Garantía de Cumplimiento de Contrato presentada por el </w:t>
      </w:r>
      <w:r w:rsidRPr="004F62C7">
        <w:rPr>
          <w:rFonts w:ascii="Arial" w:hAnsi="Arial" w:cs="Arial"/>
          <w:b/>
          <w:bCs/>
          <w:snapToGrid w:val="0"/>
          <w:sz w:val="22"/>
          <w:szCs w:val="22"/>
          <w:lang w:val="es-BO"/>
        </w:rPr>
        <w:t>CONTRATISTA</w:t>
      </w:r>
      <w:r w:rsidRPr="004F62C7">
        <w:rPr>
          <w:rFonts w:ascii="Arial" w:hAnsi="Arial" w:cs="Arial"/>
          <w:bCs/>
          <w:snapToGrid w:val="0"/>
          <w:sz w:val="22"/>
          <w:szCs w:val="22"/>
          <w:lang w:val="es-BO"/>
        </w:rPr>
        <w:t>.</w:t>
      </w:r>
    </w:p>
    <w:p w14:paraId="52705715" w14:textId="77777777" w:rsidR="004F62C7" w:rsidRPr="004F62C7" w:rsidRDefault="004F62C7" w:rsidP="004F62C7">
      <w:pPr>
        <w:widowControl w:val="0"/>
        <w:jc w:val="both"/>
        <w:rPr>
          <w:rFonts w:ascii="Arial" w:hAnsi="Arial" w:cs="Arial"/>
          <w:sz w:val="22"/>
          <w:szCs w:val="22"/>
          <w:lang w:val="es-BO"/>
        </w:rPr>
      </w:pPr>
    </w:p>
    <w:p w14:paraId="3AC9A40F" w14:textId="77777777" w:rsidR="004F62C7" w:rsidRPr="004F62C7" w:rsidRDefault="004F62C7" w:rsidP="004F62C7">
      <w:pPr>
        <w:widowControl w:val="0"/>
        <w:jc w:val="both"/>
        <w:rPr>
          <w:rFonts w:ascii="Arial" w:hAnsi="Arial" w:cs="Arial"/>
          <w:sz w:val="22"/>
          <w:szCs w:val="22"/>
          <w:lang w:val="es-BO"/>
        </w:rPr>
      </w:pPr>
      <w:r w:rsidRPr="004F62C7">
        <w:rPr>
          <w:rFonts w:ascii="Arial" w:hAnsi="Arial" w:cs="Arial"/>
          <w:sz w:val="22"/>
          <w:szCs w:val="22"/>
          <w:lang w:val="es-BO"/>
        </w:rPr>
        <w:t xml:space="preserve">De establecer el </w:t>
      </w:r>
      <w:r w:rsidRPr="004F62C7">
        <w:rPr>
          <w:rFonts w:ascii="Arial" w:hAnsi="Arial" w:cs="Arial"/>
          <w:b/>
          <w:bCs/>
          <w:sz w:val="22"/>
          <w:szCs w:val="22"/>
          <w:lang w:val="es-BO"/>
        </w:rPr>
        <w:t>SUPERVISOR</w:t>
      </w:r>
      <w:r w:rsidRPr="004F62C7">
        <w:rPr>
          <w:rFonts w:ascii="Arial" w:hAnsi="Arial" w:cs="Arial"/>
          <w:sz w:val="22"/>
          <w:szCs w:val="22"/>
          <w:lang w:val="es-BO"/>
        </w:rPr>
        <w:t xml:space="preserve"> que la multa por mora es del diez por ciento (10%) o del veinte por ciento (20%) del monto total del Contrato, comunicará oficialmente esta situación a la </w:t>
      </w:r>
      <w:r w:rsidRPr="004F62C7">
        <w:rPr>
          <w:rFonts w:ascii="Arial" w:hAnsi="Arial" w:cs="Arial"/>
          <w:b/>
          <w:bCs/>
          <w:sz w:val="22"/>
          <w:szCs w:val="22"/>
          <w:lang w:val="es-BO"/>
        </w:rPr>
        <w:t>ENTIDAD</w:t>
      </w:r>
      <w:r w:rsidRPr="004F62C7">
        <w:rPr>
          <w:rFonts w:ascii="Arial" w:hAnsi="Arial" w:cs="Arial"/>
          <w:sz w:val="22"/>
          <w:szCs w:val="22"/>
          <w:lang w:val="es-BO"/>
        </w:rPr>
        <w:t xml:space="preserve"> a efectos del procesamiento de la resolución del Contrato, si corresponde, conforme a lo estipulado en la cláusula de terminación de Contrato.</w:t>
      </w:r>
    </w:p>
    <w:p w14:paraId="64A7AEB6" w14:textId="77777777" w:rsidR="004F62C7" w:rsidRPr="004F62C7" w:rsidRDefault="004F62C7" w:rsidP="004F62C7">
      <w:pPr>
        <w:widowControl w:val="0"/>
        <w:jc w:val="both"/>
        <w:rPr>
          <w:rFonts w:ascii="Arial" w:hAnsi="Arial" w:cs="Arial"/>
          <w:sz w:val="22"/>
          <w:szCs w:val="22"/>
          <w:lang w:val="es-BO"/>
        </w:rPr>
      </w:pPr>
    </w:p>
    <w:p w14:paraId="0FE65F1A"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En todos los casos de resolución de Contrato por causas atribuibles al </w:t>
      </w:r>
      <w:r w:rsidRPr="004F62C7">
        <w:rPr>
          <w:rFonts w:ascii="Arial" w:hAnsi="Arial" w:cs="Arial"/>
          <w:b/>
          <w:sz w:val="22"/>
          <w:szCs w:val="22"/>
          <w:lang w:val="es-BO"/>
        </w:rPr>
        <w:t>CONTRATISTA</w:t>
      </w:r>
      <w:r w:rsidRPr="004F62C7">
        <w:rPr>
          <w:rFonts w:ascii="Arial" w:hAnsi="Arial" w:cs="Arial"/>
          <w:sz w:val="22"/>
          <w:szCs w:val="22"/>
          <w:lang w:val="es-BO"/>
        </w:rPr>
        <w:t xml:space="preserve">, la </w:t>
      </w:r>
      <w:r w:rsidRPr="004F62C7">
        <w:rPr>
          <w:rFonts w:ascii="Arial" w:hAnsi="Arial" w:cs="Arial"/>
          <w:b/>
          <w:sz w:val="22"/>
          <w:szCs w:val="22"/>
          <w:lang w:val="es-BO"/>
        </w:rPr>
        <w:t xml:space="preserve">ENTIDAD </w:t>
      </w:r>
      <w:r w:rsidRPr="004F62C7">
        <w:rPr>
          <w:rFonts w:ascii="Arial" w:hAnsi="Arial" w:cs="Arial"/>
          <w:sz w:val="22"/>
          <w:szCs w:val="22"/>
          <w:lang w:val="es-BO"/>
        </w:rPr>
        <w:t>no podrá cobrar multas que excedan el veinte por ciento (20%) del monto total del Contrato.</w:t>
      </w:r>
    </w:p>
    <w:p w14:paraId="13DB19E7" w14:textId="77777777" w:rsidR="004F62C7" w:rsidRPr="004F62C7" w:rsidRDefault="004F62C7" w:rsidP="004F62C7">
      <w:pPr>
        <w:jc w:val="both"/>
        <w:rPr>
          <w:rFonts w:ascii="Arial" w:hAnsi="Arial" w:cs="Arial"/>
          <w:sz w:val="22"/>
          <w:szCs w:val="22"/>
          <w:lang w:val="es-BO"/>
        </w:rPr>
      </w:pPr>
    </w:p>
    <w:p w14:paraId="577D61E6"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Las multas serán cobradas mediante descuentos establecidos expresamente por el </w:t>
      </w:r>
      <w:r w:rsidRPr="004F62C7">
        <w:rPr>
          <w:rFonts w:ascii="Arial" w:hAnsi="Arial" w:cs="Arial"/>
          <w:b/>
          <w:bCs/>
          <w:sz w:val="22"/>
          <w:szCs w:val="22"/>
          <w:lang w:val="es-BO"/>
        </w:rPr>
        <w:t>SUPERVISOR</w:t>
      </w:r>
      <w:r w:rsidRPr="004F62C7">
        <w:rPr>
          <w:rFonts w:ascii="Arial" w:hAnsi="Arial" w:cs="Arial"/>
          <w:sz w:val="22"/>
          <w:szCs w:val="22"/>
          <w:lang w:val="es-BO"/>
        </w:rPr>
        <w:t xml:space="preserve">, bajo su directa responsabilidad, en la Planilla de Liquidación Final del Contrato, sin perjuicio de que la </w:t>
      </w:r>
      <w:r w:rsidRPr="004F62C7">
        <w:rPr>
          <w:rFonts w:ascii="Arial" w:hAnsi="Arial" w:cs="Arial"/>
          <w:b/>
          <w:bCs/>
          <w:sz w:val="22"/>
          <w:szCs w:val="22"/>
          <w:lang w:val="es-BO"/>
        </w:rPr>
        <w:t>ENTIDAD</w:t>
      </w:r>
      <w:r w:rsidRPr="004F62C7">
        <w:rPr>
          <w:rFonts w:ascii="Arial" w:hAnsi="Arial" w:cs="Arial"/>
          <w:sz w:val="22"/>
          <w:szCs w:val="22"/>
          <w:lang w:val="es-BO"/>
        </w:rPr>
        <w:t xml:space="preserve"> ejecute la garantía de Cumplimiento de Contrato y/o proceda al resarcimiento de daños y perjuicios por medio de la acción coactiva fiscal por la naturaleza del Contrato, conforme lo establecido en el Art. 47 de la Ley N° 1178.</w:t>
      </w:r>
    </w:p>
    <w:p w14:paraId="00218A21" w14:textId="77777777" w:rsidR="004F62C7" w:rsidRPr="004F62C7" w:rsidRDefault="004F62C7" w:rsidP="004F62C7">
      <w:pPr>
        <w:jc w:val="both"/>
        <w:rPr>
          <w:rFonts w:ascii="Arial" w:hAnsi="Arial" w:cs="Arial"/>
          <w:sz w:val="22"/>
          <w:szCs w:val="22"/>
          <w:lang w:val="es-BO"/>
        </w:rPr>
      </w:pPr>
    </w:p>
    <w:p w14:paraId="21BCB1BD" w14:textId="77777777" w:rsidR="004F62C7" w:rsidRPr="004F62C7" w:rsidRDefault="004F62C7" w:rsidP="004F62C7">
      <w:pPr>
        <w:jc w:val="both"/>
        <w:rPr>
          <w:rFonts w:ascii="Arial" w:hAnsi="Arial" w:cs="Arial"/>
          <w:sz w:val="22"/>
          <w:szCs w:val="22"/>
          <w:lang w:val="es-BO"/>
        </w:rPr>
      </w:pPr>
      <w:r w:rsidRPr="004F62C7">
        <w:rPr>
          <w:rFonts w:ascii="Arial" w:hAnsi="Arial" w:cs="Arial"/>
          <w:b/>
          <w:sz w:val="22"/>
          <w:szCs w:val="22"/>
          <w:lang w:val="es-BO"/>
        </w:rPr>
        <w:t xml:space="preserve">CLÁUSULA DÉCIMA NOVENA.- (SUSPENSIÓN DE TRABAJOS) </w:t>
      </w:r>
      <w:r w:rsidRPr="004F62C7">
        <w:rPr>
          <w:rFonts w:ascii="Arial" w:hAnsi="Arial" w:cs="Arial"/>
          <w:sz w:val="22"/>
          <w:szCs w:val="22"/>
          <w:lang w:val="es-BO"/>
        </w:rPr>
        <w:t xml:space="preserve">La </w:t>
      </w:r>
      <w:r w:rsidRPr="004F62C7">
        <w:rPr>
          <w:rFonts w:ascii="Arial" w:hAnsi="Arial" w:cs="Arial"/>
          <w:b/>
          <w:sz w:val="22"/>
          <w:szCs w:val="22"/>
          <w:lang w:val="es-BO"/>
        </w:rPr>
        <w:t>ENTIDAD</w:t>
      </w:r>
      <w:r w:rsidRPr="004F62C7">
        <w:rPr>
          <w:rFonts w:ascii="Arial" w:hAnsi="Arial" w:cs="Arial"/>
          <w:sz w:val="22"/>
          <w:szCs w:val="22"/>
          <w:lang w:val="es-BO"/>
        </w:rPr>
        <w:t xml:space="preserve"> está facultada para suspender temporalmente los trabajos en la </w:t>
      </w:r>
      <w:r w:rsidRPr="004F62C7">
        <w:rPr>
          <w:rFonts w:ascii="Arial" w:hAnsi="Arial" w:cs="Arial"/>
          <w:b/>
          <w:sz w:val="22"/>
          <w:szCs w:val="22"/>
          <w:lang w:val="es-BO"/>
        </w:rPr>
        <w:t>OBRA</w:t>
      </w:r>
      <w:r w:rsidRPr="004F62C7">
        <w:rPr>
          <w:rFonts w:ascii="Arial" w:hAnsi="Arial" w:cs="Arial"/>
          <w:sz w:val="22"/>
          <w:szCs w:val="22"/>
          <w:lang w:val="es-BO"/>
        </w:rPr>
        <w:t xml:space="preserve"> en cualquier momento, por motivos de fuerza mayor, caso fortuito y/o convenientes a los intereses del Estado, para lo cual notificará al </w:t>
      </w:r>
      <w:r w:rsidRPr="004F62C7">
        <w:rPr>
          <w:rFonts w:ascii="Arial" w:hAnsi="Arial" w:cs="Arial"/>
          <w:b/>
          <w:sz w:val="22"/>
          <w:szCs w:val="22"/>
          <w:lang w:val="es-BO"/>
        </w:rPr>
        <w:t>CONTRATISTA</w:t>
      </w:r>
      <w:r w:rsidRPr="004F62C7">
        <w:rPr>
          <w:rFonts w:ascii="Arial" w:hAnsi="Arial" w:cs="Arial"/>
          <w:sz w:val="22"/>
          <w:szCs w:val="22"/>
          <w:lang w:val="es-BO"/>
        </w:rPr>
        <w:t xml:space="preserve"> por escrito, por intermedio del </w:t>
      </w:r>
      <w:r w:rsidRPr="004F62C7">
        <w:rPr>
          <w:rFonts w:ascii="Arial" w:hAnsi="Arial" w:cs="Arial"/>
          <w:b/>
          <w:sz w:val="22"/>
          <w:szCs w:val="22"/>
          <w:lang w:val="es-BO"/>
        </w:rPr>
        <w:t>SUPERVISOR</w:t>
      </w:r>
      <w:r w:rsidRPr="004F62C7">
        <w:rPr>
          <w:rFonts w:ascii="Arial" w:hAnsi="Arial" w:cs="Arial"/>
          <w:sz w:val="22"/>
          <w:szCs w:val="22"/>
          <w:lang w:val="es-BO"/>
        </w:rPr>
        <w:t xml:space="preserve">, con una anticipación de cinco (5) días calendario, excepto en los casos de urgencia por alguna emergencia imponderable. Esta suspensión puede ser parcial o total. </w:t>
      </w:r>
    </w:p>
    <w:p w14:paraId="5EFB5768" w14:textId="77777777" w:rsidR="004F62C7" w:rsidRPr="004F62C7" w:rsidRDefault="004F62C7" w:rsidP="004F62C7">
      <w:pPr>
        <w:jc w:val="both"/>
        <w:rPr>
          <w:rFonts w:ascii="Arial" w:hAnsi="Arial" w:cs="Arial"/>
          <w:sz w:val="22"/>
          <w:szCs w:val="22"/>
          <w:lang w:val="es-BO"/>
        </w:rPr>
      </w:pPr>
    </w:p>
    <w:p w14:paraId="6B551E66"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En este caso la </w:t>
      </w:r>
      <w:r w:rsidRPr="004F62C7">
        <w:rPr>
          <w:rFonts w:ascii="Arial" w:hAnsi="Arial" w:cs="Arial"/>
          <w:b/>
          <w:sz w:val="22"/>
          <w:szCs w:val="22"/>
          <w:lang w:val="es-BO"/>
        </w:rPr>
        <w:t>ENTIDAD</w:t>
      </w:r>
      <w:r w:rsidRPr="004F62C7">
        <w:rPr>
          <w:rFonts w:ascii="Arial" w:hAnsi="Arial" w:cs="Arial"/>
          <w:sz w:val="22"/>
          <w:szCs w:val="22"/>
          <w:lang w:val="es-BO"/>
        </w:rPr>
        <w:t xml:space="preserve"> reconocerá en favor del </w:t>
      </w:r>
      <w:r w:rsidRPr="004F62C7">
        <w:rPr>
          <w:rFonts w:ascii="Arial" w:hAnsi="Arial" w:cs="Arial"/>
          <w:b/>
          <w:sz w:val="22"/>
          <w:szCs w:val="22"/>
          <w:lang w:val="es-BO"/>
        </w:rPr>
        <w:t>CONTRATISTA</w:t>
      </w:r>
      <w:r w:rsidRPr="004F62C7">
        <w:rPr>
          <w:rFonts w:ascii="Arial" w:hAnsi="Arial" w:cs="Arial"/>
          <w:sz w:val="22"/>
          <w:szCs w:val="22"/>
          <w:lang w:val="es-BO"/>
        </w:rPr>
        <w:t xml:space="preserve"> los gastos en que éste incurriera por conservación y mantenimiento de la obra, cuando el lapso de la suspensión sea mayor a los veinte (20) días calendario. A efectos del pago de estos gastos el </w:t>
      </w:r>
      <w:r w:rsidRPr="004F62C7">
        <w:rPr>
          <w:rFonts w:ascii="Arial" w:hAnsi="Arial" w:cs="Arial"/>
          <w:b/>
          <w:sz w:val="22"/>
          <w:szCs w:val="22"/>
          <w:lang w:val="es-BO"/>
        </w:rPr>
        <w:t>SUPERVISOR</w:t>
      </w:r>
      <w:r w:rsidRPr="004F62C7">
        <w:rPr>
          <w:rFonts w:ascii="Arial" w:hAnsi="Arial" w:cs="Arial"/>
          <w:sz w:val="22"/>
          <w:szCs w:val="22"/>
          <w:lang w:val="es-BO"/>
        </w:rPr>
        <w:t xml:space="preserve"> llevara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3B7C254B" w14:textId="77777777" w:rsidR="004F62C7" w:rsidRPr="004F62C7" w:rsidRDefault="004F62C7" w:rsidP="004F62C7">
      <w:pPr>
        <w:jc w:val="both"/>
        <w:rPr>
          <w:rFonts w:ascii="Arial" w:hAnsi="Arial" w:cs="Arial"/>
          <w:sz w:val="22"/>
          <w:szCs w:val="22"/>
          <w:lang w:val="es-BO"/>
        </w:rPr>
      </w:pPr>
    </w:p>
    <w:p w14:paraId="24AF7A00"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Asimismo, el </w:t>
      </w:r>
      <w:r w:rsidRPr="004F62C7">
        <w:rPr>
          <w:rFonts w:ascii="Arial" w:hAnsi="Arial" w:cs="Arial"/>
          <w:b/>
          <w:sz w:val="22"/>
          <w:szCs w:val="22"/>
          <w:lang w:val="es-BO"/>
        </w:rPr>
        <w:t>SUPERVISOR</w:t>
      </w:r>
      <w:r w:rsidRPr="004F62C7">
        <w:rPr>
          <w:rFonts w:ascii="Arial" w:hAnsi="Arial" w:cs="Arial"/>
          <w:sz w:val="22"/>
          <w:szCs w:val="22"/>
          <w:lang w:val="es-BO"/>
        </w:rPr>
        <w:t xml:space="preserve"> podrá ordenar la suspensión temporal de la </w:t>
      </w:r>
      <w:r w:rsidRPr="004F62C7">
        <w:rPr>
          <w:rFonts w:ascii="Arial" w:hAnsi="Arial" w:cs="Arial"/>
          <w:b/>
          <w:sz w:val="22"/>
          <w:szCs w:val="22"/>
          <w:lang w:val="es-BO"/>
        </w:rPr>
        <w:t>OBRA</w:t>
      </w:r>
      <w:r w:rsidRPr="004F62C7">
        <w:rPr>
          <w:rFonts w:ascii="Arial" w:hAnsi="Arial" w:cs="Arial"/>
          <w:sz w:val="22"/>
          <w:szCs w:val="22"/>
          <w:lang w:val="es-BO"/>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4F62C7">
        <w:rPr>
          <w:rFonts w:ascii="Arial" w:hAnsi="Arial" w:cs="Arial"/>
          <w:b/>
          <w:sz w:val="22"/>
          <w:szCs w:val="22"/>
          <w:lang w:val="es-BO"/>
        </w:rPr>
        <w:t>CONTRATO</w:t>
      </w:r>
      <w:r w:rsidRPr="004F62C7">
        <w:rPr>
          <w:rFonts w:ascii="Arial" w:hAnsi="Arial" w:cs="Arial"/>
          <w:sz w:val="22"/>
          <w:szCs w:val="22"/>
          <w:lang w:val="es-BO"/>
        </w:rPr>
        <w:t xml:space="preserve">, a cuyo efecto el </w:t>
      </w:r>
      <w:r w:rsidRPr="004F62C7">
        <w:rPr>
          <w:rFonts w:ascii="Arial" w:hAnsi="Arial" w:cs="Arial"/>
          <w:b/>
          <w:sz w:val="22"/>
          <w:szCs w:val="22"/>
          <w:lang w:val="es-BO"/>
        </w:rPr>
        <w:t>SUPERVISOR</w:t>
      </w:r>
      <w:r w:rsidRPr="004F62C7">
        <w:rPr>
          <w:rFonts w:ascii="Arial" w:hAnsi="Arial" w:cs="Arial"/>
          <w:sz w:val="22"/>
          <w:szCs w:val="22"/>
          <w:lang w:val="es-BO"/>
        </w:rPr>
        <w:t xml:space="preserve"> preparará la respectiva Orden de Cambio. </w:t>
      </w:r>
    </w:p>
    <w:p w14:paraId="7AE81DF9" w14:textId="77777777" w:rsidR="004F62C7" w:rsidRPr="004F62C7" w:rsidRDefault="004F62C7" w:rsidP="004F62C7">
      <w:pPr>
        <w:jc w:val="both"/>
        <w:rPr>
          <w:rFonts w:ascii="Arial" w:hAnsi="Arial" w:cs="Arial"/>
          <w:sz w:val="22"/>
          <w:szCs w:val="22"/>
          <w:lang w:val="es-BO"/>
        </w:rPr>
      </w:pPr>
    </w:p>
    <w:p w14:paraId="35D2E0B4"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Para efectos de la elaboración de la Orden de Cambio, se computarán los costos a partir de transcurridos los quince (15) días calendario establecidos para el efecto. </w:t>
      </w:r>
    </w:p>
    <w:p w14:paraId="76032DFB" w14:textId="77777777" w:rsidR="004F62C7" w:rsidRPr="004F62C7" w:rsidRDefault="004F62C7" w:rsidP="004F62C7">
      <w:pPr>
        <w:jc w:val="both"/>
        <w:rPr>
          <w:rFonts w:ascii="Arial" w:hAnsi="Arial" w:cs="Arial"/>
          <w:sz w:val="22"/>
          <w:szCs w:val="22"/>
          <w:lang w:val="es-BO"/>
        </w:rPr>
      </w:pPr>
    </w:p>
    <w:p w14:paraId="7307F928"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También el </w:t>
      </w:r>
      <w:r w:rsidRPr="004F62C7">
        <w:rPr>
          <w:rFonts w:ascii="Arial" w:hAnsi="Arial" w:cs="Arial"/>
          <w:b/>
          <w:sz w:val="22"/>
          <w:szCs w:val="22"/>
          <w:lang w:val="es-BO"/>
        </w:rPr>
        <w:t>CONTRATISTA</w:t>
      </w:r>
      <w:r w:rsidRPr="004F62C7">
        <w:rPr>
          <w:rFonts w:ascii="Arial" w:hAnsi="Arial" w:cs="Arial"/>
          <w:sz w:val="22"/>
          <w:szCs w:val="22"/>
          <w:lang w:val="es-BO"/>
        </w:rPr>
        <w:t xml:space="preserve"> puede comunicar al </w:t>
      </w:r>
      <w:r w:rsidRPr="004F62C7">
        <w:rPr>
          <w:rFonts w:ascii="Arial" w:hAnsi="Arial" w:cs="Arial"/>
          <w:b/>
          <w:sz w:val="22"/>
          <w:szCs w:val="22"/>
          <w:lang w:val="es-BO"/>
        </w:rPr>
        <w:t>SUPERVISOR</w:t>
      </w:r>
      <w:r w:rsidRPr="004F62C7">
        <w:rPr>
          <w:rFonts w:ascii="Arial" w:hAnsi="Arial" w:cs="Arial"/>
          <w:sz w:val="22"/>
          <w:szCs w:val="22"/>
          <w:lang w:val="es-BO"/>
        </w:rPr>
        <w:t xml:space="preserve"> o a la </w:t>
      </w:r>
      <w:r w:rsidRPr="004F62C7">
        <w:rPr>
          <w:rFonts w:ascii="Arial" w:hAnsi="Arial" w:cs="Arial"/>
          <w:b/>
          <w:sz w:val="22"/>
          <w:szCs w:val="22"/>
          <w:lang w:val="es-BO"/>
        </w:rPr>
        <w:t>ENTIDAD,</w:t>
      </w:r>
      <w:r w:rsidRPr="004F62C7">
        <w:rPr>
          <w:rFonts w:ascii="Arial" w:hAnsi="Arial" w:cs="Arial"/>
          <w:sz w:val="22"/>
          <w:szCs w:val="22"/>
          <w:lang w:val="es-BO"/>
        </w:rPr>
        <w:t xml:space="preserve"> la suspensión o paralización temporal de los trabajos en la </w:t>
      </w:r>
      <w:r w:rsidRPr="004F62C7">
        <w:rPr>
          <w:rFonts w:ascii="Arial" w:hAnsi="Arial" w:cs="Arial"/>
          <w:b/>
          <w:sz w:val="22"/>
          <w:szCs w:val="22"/>
          <w:lang w:val="es-BO"/>
        </w:rPr>
        <w:t>OBRA</w:t>
      </w:r>
      <w:r w:rsidRPr="004F62C7">
        <w:rPr>
          <w:rFonts w:ascii="Arial" w:hAnsi="Arial" w:cs="Arial"/>
          <w:sz w:val="22"/>
          <w:szCs w:val="22"/>
          <w:lang w:val="es-BO"/>
        </w:rPr>
        <w:t xml:space="preserve">, por causas atribuibles a la </w:t>
      </w:r>
      <w:r w:rsidRPr="004F62C7">
        <w:rPr>
          <w:rFonts w:ascii="Arial" w:hAnsi="Arial" w:cs="Arial"/>
          <w:b/>
          <w:sz w:val="22"/>
          <w:szCs w:val="22"/>
          <w:lang w:val="es-BO"/>
        </w:rPr>
        <w:t>ENTIDAD</w:t>
      </w:r>
      <w:r w:rsidRPr="004F62C7">
        <w:rPr>
          <w:rFonts w:ascii="Arial" w:hAnsi="Arial" w:cs="Arial"/>
          <w:sz w:val="22"/>
          <w:szCs w:val="22"/>
          <w:lang w:val="es-BO"/>
        </w:rPr>
        <w:t xml:space="preserve"> que afecten al </w:t>
      </w:r>
      <w:r w:rsidRPr="004F62C7">
        <w:rPr>
          <w:rFonts w:ascii="Arial" w:hAnsi="Arial" w:cs="Arial"/>
          <w:b/>
          <w:sz w:val="22"/>
          <w:szCs w:val="22"/>
          <w:lang w:val="es-BO"/>
        </w:rPr>
        <w:t>CONTRATISTA</w:t>
      </w:r>
      <w:r w:rsidRPr="004F62C7">
        <w:rPr>
          <w:rFonts w:ascii="Arial" w:hAnsi="Arial" w:cs="Arial"/>
          <w:sz w:val="22"/>
          <w:szCs w:val="22"/>
          <w:lang w:val="es-BO"/>
        </w:rPr>
        <w:t xml:space="preserve"> en la ejecución de la </w:t>
      </w:r>
      <w:r w:rsidRPr="004F62C7">
        <w:rPr>
          <w:rFonts w:ascii="Arial" w:hAnsi="Arial" w:cs="Arial"/>
          <w:b/>
          <w:sz w:val="22"/>
          <w:szCs w:val="22"/>
          <w:lang w:val="es-BO"/>
        </w:rPr>
        <w:t>OBRA</w:t>
      </w:r>
      <w:r w:rsidRPr="004F62C7">
        <w:rPr>
          <w:rFonts w:ascii="Arial" w:hAnsi="Arial" w:cs="Arial"/>
          <w:sz w:val="22"/>
          <w:szCs w:val="22"/>
          <w:lang w:val="es-BO"/>
        </w:rPr>
        <w:t xml:space="preserve">. </w:t>
      </w:r>
    </w:p>
    <w:p w14:paraId="13EE60DB" w14:textId="77777777" w:rsidR="004F62C7" w:rsidRPr="004F62C7" w:rsidRDefault="004F62C7" w:rsidP="004F62C7">
      <w:pPr>
        <w:jc w:val="both"/>
        <w:rPr>
          <w:rFonts w:ascii="Arial" w:hAnsi="Arial" w:cs="Arial"/>
          <w:sz w:val="22"/>
          <w:szCs w:val="22"/>
          <w:lang w:val="es-BO"/>
        </w:rPr>
      </w:pPr>
    </w:p>
    <w:p w14:paraId="3B0665A2"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Si los trabajos se suspenden parcial o totalmente por negligencia del </w:t>
      </w:r>
      <w:r w:rsidRPr="004F62C7">
        <w:rPr>
          <w:rFonts w:ascii="Arial" w:hAnsi="Arial" w:cs="Arial"/>
          <w:b/>
          <w:sz w:val="22"/>
          <w:szCs w:val="22"/>
          <w:lang w:val="es-BO"/>
        </w:rPr>
        <w:t>CONTRATISTA</w:t>
      </w:r>
      <w:r w:rsidRPr="004F62C7">
        <w:rPr>
          <w:rFonts w:ascii="Arial" w:hAnsi="Arial" w:cs="Arial"/>
          <w:sz w:val="22"/>
          <w:szCs w:val="22"/>
          <w:lang w:val="es-BO"/>
        </w:rPr>
        <w:t xml:space="preserve"> en observar y cumplir correctamente condiciones de seguridad para el personal o para terceros o por incumplimiento de las órdenes impartidas por el </w:t>
      </w:r>
      <w:r w:rsidRPr="004F62C7">
        <w:rPr>
          <w:rFonts w:ascii="Arial" w:hAnsi="Arial" w:cs="Arial"/>
          <w:b/>
          <w:sz w:val="22"/>
          <w:szCs w:val="22"/>
          <w:lang w:val="es-BO"/>
        </w:rPr>
        <w:t>SUPERVISOR</w:t>
      </w:r>
      <w:r w:rsidRPr="004F62C7">
        <w:rPr>
          <w:rFonts w:ascii="Arial" w:hAnsi="Arial" w:cs="Arial"/>
          <w:sz w:val="22"/>
          <w:szCs w:val="22"/>
          <w:lang w:val="es-BO"/>
        </w:rPr>
        <w:t xml:space="preserve"> o por inobservancia de las prescripciones del Contrato, el tiempo que los trabajos permanezcan suspendidos, no merecerá ninguna ampliación de plazo para la entrega de la </w:t>
      </w:r>
      <w:r w:rsidRPr="004F62C7">
        <w:rPr>
          <w:rFonts w:ascii="Arial" w:hAnsi="Arial" w:cs="Arial"/>
          <w:b/>
          <w:sz w:val="22"/>
          <w:szCs w:val="22"/>
          <w:lang w:val="es-BO"/>
        </w:rPr>
        <w:t>OBRA</w:t>
      </w:r>
      <w:r w:rsidRPr="004F62C7">
        <w:rPr>
          <w:rFonts w:ascii="Arial" w:hAnsi="Arial" w:cs="Arial"/>
          <w:sz w:val="22"/>
          <w:szCs w:val="22"/>
          <w:lang w:val="es-BO"/>
        </w:rPr>
        <w:t xml:space="preserve">, ni corresponderá pago alguno por el mantenimiento de la misma. </w:t>
      </w:r>
    </w:p>
    <w:p w14:paraId="7F75DAE7" w14:textId="77777777" w:rsidR="004F62C7" w:rsidRPr="004F62C7" w:rsidRDefault="004F62C7" w:rsidP="004F62C7">
      <w:pPr>
        <w:jc w:val="both"/>
        <w:rPr>
          <w:rFonts w:ascii="Arial" w:hAnsi="Arial" w:cs="Arial"/>
          <w:sz w:val="22"/>
          <w:szCs w:val="22"/>
          <w:lang w:val="es-BO"/>
        </w:rPr>
      </w:pPr>
    </w:p>
    <w:p w14:paraId="675BD510" w14:textId="77777777" w:rsidR="004F62C7" w:rsidRPr="004F62C7" w:rsidRDefault="004F62C7" w:rsidP="004F62C7">
      <w:pPr>
        <w:jc w:val="both"/>
        <w:rPr>
          <w:rFonts w:ascii="Arial" w:hAnsi="Arial" w:cs="Arial"/>
          <w:sz w:val="22"/>
          <w:szCs w:val="22"/>
          <w:lang w:val="es-BO"/>
        </w:rPr>
      </w:pPr>
      <w:r w:rsidRPr="004F62C7">
        <w:rPr>
          <w:rFonts w:ascii="Arial" w:hAnsi="Arial" w:cs="Arial"/>
          <w:b/>
          <w:sz w:val="22"/>
          <w:szCs w:val="22"/>
          <w:lang w:val="es-BO"/>
        </w:rPr>
        <w:t xml:space="preserve">CLÁUSULA VIGÉSIMA.- (CAUSAS DE FUERZA MAYOR Y/O CASO FORTUITO) </w:t>
      </w:r>
      <w:r w:rsidRPr="004F62C7">
        <w:rPr>
          <w:rFonts w:ascii="Arial" w:hAnsi="Arial" w:cs="Arial"/>
          <w:sz w:val="22"/>
          <w:szCs w:val="22"/>
          <w:lang w:val="es-BO"/>
        </w:rPr>
        <w:t xml:space="preserve">Con el fin de exceptuar al </w:t>
      </w:r>
      <w:r w:rsidRPr="004F62C7">
        <w:rPr>
          <w:rFonts w:ascii="Arial" w:hAnsi="Arial" w:cs="Arial"/>
          <w:b/>
          <w:sz w:val="22"/>
          <w:szCs w:val="22"/>
          <w:lang w:val="es-BO"/>
        </w:rPr>
        <w:t xml:space="preserve">CONTRATISTA </w:t>
      </w:r>
      <w:r w:rsidRPr="004F62C7">
        <w:rPr>
          <w:rFonts w:ascii="Arial" w:hAnsi="Arial" w:cs="Arial"/>
          <w:sz w:val="22"/>
          <w:szCs w:val="22"/>
          <w:lang w:val="es-BO"/>
        </w:rPr>
        <w:t xml:space="preserve">de determinadas responsabilidades por mora durante la vigencia del presente Contrato, el </w:t>
      </w:r>
      <w:r w:rsidRPr="004F62C7">
        <w:rPr>
          <w:rFonts w:ascii="Arial" w:hAnsi="Arial" w:cs="Arial"/>
          <w:b/>
          <w:sz w:val="22"/>
          <w:szCs w:val="22"/>
          <w:lang w:val="es-BO"/>
        </w:rPr>
        <w:t>SUPERVISOR</w:t>
      </w:r>
      <w:r w:rsidRPr="004F62C7">
        <w:rPr>
          <w:rFonts w:ascii="Arial" w:hAnsi="Arial" w:cs="Arial"/>
          <w:sz w:val="22"/>
          <w:szCs w:val="22"/>
          <w:lang w:val="es-BO"/>
        </w:rPr>
        <w:t xml:space="preserve"> tendrá la facultad de calificar las causas de fuerza mayor y/o caso fortuito u otras causas debidamente justificadas, que pudieran tener efectiva consecuencia sobre la ejecución del </w:t>
      </w:r>
      <w:r w:rsidRPr="004F62C7">
        <w:rPr>
          <w:rFonts w:ascii="Arial" w:hAnsi="Arial" w:cs="Arial"/>
          <w:b/>
          <w:sz w:val="22"/>
          <w:szCs w:val="22"/>
          <w:lang w:val="es-BO"/>
        </w:rPr>
        <w:t>CONTRATO</w:t>
      </w:r>
      <w:r w:rsidRPr="004F62C7">
        <w:rPr>
          <w:rFonts w:ascii="Arial" w:hAnsi="Arial" w:cs="Arial"/>
          <w:sz w:val="22"/>
          <w:szCs w:val="22"/>
          <w:lang w:val="es-BO"/>
        </w:rPr>
        <w:t xml:space="preserve">. </w:t>
      </w:r>
    </w:p>
    <w:p w14:paraId="4909BE79" w14:textId="77777777" w:rsidR="004F62C7" w:rsidRPr="004F62C7" w:rsidRDefault="004F62C7" w:rsidP="004F62C7">
      <w:pPr>
        <w:jc w:val="both"/>
        <w:rPr>
          <w:rFonts w:ascii="Arial" w:hAnsi="Arial" w:cs="Arial"/>
          <w:sz w:val="22"/>
          <w:szCs w:val="22"/>
          <w:lang w:val="es-BO"/>
        </w:rPr>
      </w:pPr>
    </w:p>
    <w:p w14:paraId="15DD04DF"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14:paraId="5B109B7A" w14:textId="77777777" w:rsidR="004F62C7" w:rsidRPr="004F62C7" w:rsidRDefault="004F62C7" w:rsidP="004F62C7">
      <w:pPr>
        <w:jc w:val="both"/>
        <w:rPr>
          <w:rFonts w:ascii="Arial" w:hAnsi="Arial" w:cs="Arial"/>
          <w:sz w:val="22"/>
          <w:szCs w:val="22"/>
          <w:lang w:val="es-BO"/>
        </w:rPr>
      </w:pPr>
    </w:p>
    <w:p w14:paraId="27298791"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En ningún caso y bajo ninguna circunstancia, se considerará como causa de Fuerza Mayor el mal tiempo que no sea notablemente fuera de lo común en el área de ejecución de la </w:t>
      </w:r>
      <w:r w:rsidRPr="004F62C7">
        <w:rPr>
          <w:rFonts w:ascii="Arial" w:hAnsi="Arial" w:cs="Arial"/>
          <w:b/>
          <w:sz w:val="22"/>
          <w:szCs w:val="22"/>
          <w:lang w:val="es-BO"/>
        </w:rPr>
        <w:t>OBRA</w:t>
      </w:r>
      <w:r w:rsidRPr="004F62C7">
        <w:rPr>
          <w:rFonts w:ascii="Arial" w:hAnsi="Arial" w:cs="Arial"/>
          <w:sz w:val="22"/>
          <w:szCs w:val="22"/>
          <w:lang w:val="es-BO"/>
        </w:rPr>
        <w:t xml:space="preserve">, por cuanto el </w:t>
      </w:r>
      <w:r w:rsidRPr="004F62C7">
        <w:rPr>
          <w:rFonts w:ascii="Arial" w:hAnsi="Arial" w:cs="Arial"/>
          <w:b/>
          <w:sz w:val="22"/>
          <w:szCs w:val="22"/>
          <w:lang w:val="es-BO"/>
        </w:rPr>
        <w:t>CONTRATISTA</w:t>
      </w:r>
      <w:r w:rsidRPr="004F62C7">
        <w:rPr>
          <w:rFonts w:ascii="Arial" w:hAnsi="Arial" w:cs="Arial"/>
          <w:sz w:val="22"/>
          <w:szCs w:val="22"/>
          <w:lang w:val="es-BO"/>
        </w:rPr>
        <w:t xml:space="preserve"> ha tenido que prever este hecho al proponer su cronograma ajustado, en el período de movilización.</w:t>
      </w:r>
    </w:p>
    <w:p w14:paraId="7F427CE5" w14:textId="77777777" w:rsidR="004F62C7" w:rsidRPr="004F62C7" w:rsidRDefault="004F62C7" w:rsidP="004F62C7">
      <w:pPr>
        <w:jc w:val="both"/>
        <w:rPr>
          <w:rFonts w:ascii="Arial" w:hAnsi="Arial" w:cs="Arial"/>
          <w:sz w:val="22"/>
          <w:szCs w:val="22"/>
          <w:lang w:val="es-BO"/>
        </w:rPr>
      </w:pPr>
    </w:p>
    <w:p w14:paraId="34BE5860"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Asimismo, tampoco se considerarán como fuerza mayor o caso fortuito, las demoras en la entrega en la </w:t>
      </w:r>
      <w:r w:rsidRPr="004F62C7">
        <w:rPr>
          <w:rFonts w:ascii="Arial" w:hAnsi="Arial" w:cs="Arial"/>
          <w:b/>
          <w:sz w:val="22"/>
          <w:szCs w:val="22"/>
          <w:lang w:val="es-BO"/>
        </w:rPr>
        <w:t>OBRA</w:t>
      </w:r>
      <w:r w:rsidRPr="004F62C7">
        <w:rPr>
          <w:rFonts w:ascii="Arial" w:hAnsi="Arial" w:cs="Arial"/>
          <w:sz w:val="22"/>
          <w:szCs w:val="22"/>
          <w:lang w:val="es-BO"/>
        </w:rPr>
        <w:t xml:space="preserve"> de los materiales, equipos e implementos necesarios, por ser obligación del </w:t>
      </w:r>
      <w:r w:rsidRPr="004F62C7">
        <w:rPr>
          <w:rFonts w:ascii="Arial" w:hAnsi="Arial" w:cs="Arial"/>
          <w:b/>
          <w:sz w:val="22"/>
          <w:szCs w:val="22"/>
          <w:lang w:val="es-BO"/>
        </w:rPr>
        <w:t xml:space="preserve">CONTRATISTA </w:t>
      </w:r>
      <w:r w:rsidRPr="004F62C7">
        <w:rPr>
          <w:rFonts w:ascii="Arial" w:hAnsi="Arial" w:cs="Arial"/>
          <w:sz w:val="22"/>
          <w:szCs w:val="22"/>
          <w:lang w:val="es-BO"/>
        </w:rPr>
        <w:t xml:space="preserve">tomar y adoptar todas las previsiones necesarias para evitar demoras por dichas contingencias. </w:t>
      </w:r>
    </w:p>
    <w:p w14:paraId="05512608" w14:textId="77777777" w:rsidR="004F62C7" w:rsidRPr="004F62C7" w:rsidRDefault="004F62C7" w:rsidP="004F62C7">
      <w:pPr>
        <w:jc w:val="both"/>
        <w:rPr>
          <w:rFonts w:ascii="Arial" w:hAnsi="Arial" w:cs="Arial"/>
          <w:sz w:val="22"/>
          <w:szCs w:val="22"/>
          <w:lang w:val="es-BO"/>
        </w:rPr>
      </w:pPr>
    </w:p>
    <w:p w14:paraId="152CBB81"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Para que cualquiera de estos hechos puedan constituir justificación de impedimento o demora en el cumplimiento de lo previsto en el Cronograma de trabajos en obra, de manera obligatoria y justificada el </w:t>
      </w:r>
      <w:r w:rsidRPr="004F62C7">
        <w:rPr>
          <w:rFonts w:ascii="Arial" w:hAnsi="Arial" w:cs="Arial"/>
          <w:b/>
          <w:sz w:val="22"/>
          <w:szCs w:val="22"/>
          <w:lang w:val="es-BO"/>
        </w:rPr>
        <w:t>CONTRATISTA</w:t>
      </w:r>
      <w:r w:rsidRPr="004F62C7">
        <w:rPr>
          <w:rFonts w:ascii="Arial" w:hAnsi="Arial" w:cs="Arial"/>
          <w:sz w:val="22"/>
          <w:szCs w:val="22"/>
          <w:lang w:val="es-BO"/>
        </w:rPr>
        <w:t xml:space="preserve"> deberá solicitar al </w:t>
      </w:r>
      <w:r w:rsidRPr="004F62C7">
        <w:rPr>
          <w:rFonts w:ascii="Arial" w:hAnsi="Arial" w:cs="Arial"/>
          <w:b/>
          <w:sz w:val="22"/>
          <w:szCs w:val="22"/>
          <w:lang w:val="es-BO"/>
        </w:rPr>
        <w:t>FISCAL</w:t>
      </w:r>
      <w:r w:rsidRPr="004F62C7">
        <w:rPr>
          <w:rFonts w:ascii="Arial" w:hAnsi="Arial" w:cs="Arial"/>
          <w:sz w:val="22"/>
          <w:szCs w:val="22"/>
          <w:lang w:val="es-BO"/>
        </w:rPr>
        <w:t xml:space="preserve"> </w:t>
      </w:r>
      <w:r w:rsidRPr="004F62C7">
        <w:rPr>
          <w:rFonts w:ascii="Arial" w:hAnsi="Arial" w:cs="Arial"/>
          <w:b/>
          <w:sz w:val="22"/>
          <w:szCs w:val="22"/>
          <w:lang w:val="es-BO"/>
        </w:rPr>
        <w:t>DE OBRA</w:t>
      </w:r>
      <w:r w:rsidRPr="004F62C7">
        <w:rPr>
          <w:rFonts w:ascii="Arial" w:hAnsi="Arial" w:cs="Arial"/>
          <w:sz w:val="22"/>
          <w:szCs w:val="22"/>
          <w:lang w:val="es-BO"/>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4F62C7">
        <w:rPr>
          <w:rFonts w:ascii="Arial" w:hAnsi="Arial" w:cs="Arial"/>
          <w:b/>
          <w:sz w:val="22"/>
          <w:szCs w:val="22"/>
          <w:lang w:val="es-BO"/>
        </w:rPr>
        <w:t>OBRA</w:t>
      </w:r>
      <w:r w:rsidRPr="004F62C7">
        <w:rPr>
          <w:rFonts w:ascii="Arial" w:hAnsi="Arial" w:cs="Arial"/>
          <w:sz w:val="22"/>
          <w:szCs w:val="22"/>
          <w:lang w:val="es-BO"/>
        </w:rPr>
        <w:t xml:space="preserve">. </w:t>
      </w:r>
    </w:p>
    <w:p w14:paraId="7021F8FC" w14:textId="77777777" w:rsidR="004F62C7" w:rsidRPr="004F62C7" w:rsidRDefault="004F62C7" w:rsidP="004F62C7">
      <w:pPr>
        <w:jc w:val="both"/>
        <w:rPr>
          <w:rFonts w:ascii="Arial" w:hAnsi="Arial" w:cs="Arial"/>
          <w:sz w:val="22"/>
          <w:szCs w:val="22"/>
          <w:lang w:val="es-BO"/>
        </w:rPr>
      </w:pPr>
    </w:p>
    <w:p w14:paraId="6259D36E"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El </w:t>
      </w:r>
      <w:r w:rsidRPr="004F62C7">
        <w:rPr>
          <w:rFonts w:ascii="Arial" w:hAnsi="Arial" w:cs="Arial"/>
          <w:b/>
          <w:sz w:val="22"/>
          <w:szCs w:val="22"/>
          <w:lang w:val="es-BO"/>
        </w:rPr>
        <w:t>FISCAL</w:t>
      </w:r>
      <w:r w:rsidRPr="004F62C7">
        <w:rPr>
          <w:rFonts w:ascii="Arial" w:hAnsi="Arial" w:cs="Arial"/>
          <w:sz w:val="22"/>
          <w:szCs w:val="22"/>
          <w:lang w:val="es-BO"/>
        </w:rPr>
        <w:t xml:space="preserve"> </w:t>
      </w:r>
      <w:r w:rsidRPr="004F62C7">
        <w:rPr>
          <w:rFonts w:ascii="Arial" w:hAnsi="Arial" w:cs="Arial"/>
          <w:b/>
          <w:sz w:val="22"/>
          <w:szCs w:val="22"/>
          <w:lang w:val="es-BO"/>
        </w:rPr>
        <w:t>DE OBRA</w:t>
      </w:r>
      <w:r w:rsidRPr="004F62C7">
        <w:rPr>
          <w:rFonts w:ascii="Arial" w:hAnsi="Arial" w:cs="Arial"/>
          <w:sz w:val="22"/>
          <w:szCs w:val="22"/>
          <w:lang w:val="es-BO"/>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2B1114C7" w14:textId="77777777" w:rsidR="004F62C7" w:rsidRPr="004F62C7" w:rsidRDefault="004F62C7" w:rsidP="004F62C7">
      <w:pPr>
        <w:jc w:val="both"/>
        <w:rPr>
          <w:rFonts w:ascii="Arial" w:hAnsi="Arial" w:cs="Arial"/>
          <w:sz w:val="22"/>
          <w:szCs w:val="22"/>
          <w:lang w:val="es-BO"/>
        </w:rPr>
      </w:pPr>
    </w:p>
    <w:p w14:paraId="4956ECC3" w14:textId="77777777" w:rsidR="004F62C7" w:rsidRPr="004F62C7" w:rsidRDefault="004F62C7" w:rsidP="004F62C7">
      <w:pPr>
        <w:jc w:val="both"/>
        <w:rPr>
          <w:rFonts w:ascii="Arial" w:hAnsi="Arial" w:cs="Arial"/>
          <w:strike/>
          <w:sz w:val="22"/>
          <w:szCs w:val="22"/>
          <w:lang w:val="es-BO"/>
        </w:rPr>
      </w:pPr>
      <w:r w:rsidRPr="004F62C7">
        <w:rPr>
          <w:rFonts w:ascii="Arial" w:hAnsi="Arial" w:cs="Arial"/>
          <w:sz w:val="22"/>
          <w:szCs w:val="22"/>
          <w:lang w:val="es-BO"/>
        </w:rPr>
        <w:t>En caso de que la ampliación sea procedente, el plazo será extendido mediante una Orden de Cambio procesada conforme se ha estipulado en la Cláusula Décima Sexta</w:t>
      </w:r>
      <w:r w:rsidRPr="004F62C7">
        <w:rPr>
          <w:rFonts w:ascii="Arial" w:hAnsi="Arial" w:cs="Arial"/>
          <w:b/>
          <w:sz w:val="22"/>
          <w:szCs w:val="22"/>
          <w:lang w:val="es-BO"/>
        </w:rPr>
        <w:t>.</w:t>
      </w:r>
    </w:p>
    <w:p w14:paraId="26C5BFD8" w14:textId="77777777" w:rsidR="004F62C7" w:rsidRPr="004F62C7" w:rsidRDefault="004F62C7" w:rsidP="004F62C7">
      <w:pPr>
        <w:jc w:val="both"/>
        <w:rPr>
          <w:rFonts w:ascii="Arial" w:hAnsi="Arial" w:cs="Arial"/>
          <w:b/>
          <w:sz w:val="22"/>
          <w:szCs w:val="22"/>
          <w:lang w:val="es-BO"/>
        </w:rPr>
      </w:pPr>
    </w:p>
    <w:p w14:paraId="0B5D947E" w14:textId="77777777" w:rsidR="004F62C7" w:rsidRPr="004F62C7" w:rsidRDefault="004F62C7" w:rsidP="004F62C7">
      <w:pPr>
        <w:jc w:val="both"/>
        <w:rPr>
          <w:rFonts w:ascii="Arial" w:hAnsi="Arial" w:cs="Arial"/>
          <w:b/>
          <w:sz w:val="22"/>
          <w:szCs w:val="22"/>
          <w:lang w:val="es-BO"/>
        </w:rPr>
      </w:pPr>
      <w:r w:rsidRPr="004F62C7">
        <w:rPr>
          <w:rFonts w:ascii="Arial" w:hAnsi="Arial" w:cs="Arial"/>
          <w:b/>
          <w:sz w:val="22"/>
          <w:szCs w:val="22"/>
          <w:lang w:val="es-BO"/>
        </w:rPr>
        <w:t xml:space="preserve">CLÁUSULA VIGÉSIMA PRIMERA.- </w:t>
      </w:r>
      <w:r w:rsidRPr="004F62C7">
        <w:rPr>
          <w:rFonts w:ascii="Arial" w:hAnsi="Arial" w:cs="Arial"/>
          <w:b/>
          <w:bCs/>
          <w:sz w:val="22"/>
          <w:szCs w:val="22"/>
          <w:lang w:val="es-BO"/>
        </w:rPr>
        <w:t xml:space="preserve">(TERMINACIÓN DEL CONTRATO) </w:t>
      </w:r>
      <w:r w:rsidRPr="004F62C7">
        <w:rPr>
          <w:rFonts w:ascii="Arial" w:hAnsi="Arial" w:cs="Arial"/>
          <w:sz w:val="22"/>
          <w:szCs w:val="22"/>
          <w:lang w:val="es-BO"/>
        </w:rPr>
        <w:t>El presente Contrato concluirá bajo una de las siguientes causas:</w:t>
      </w:r>
    </w:p>
    <w:p w14:paraId="20166324" w14:textId="77777777" w:rsidR="004F62C7" w:rsidRPr="004F62C7" w:rsidRDefault="004F62C7" w:rsidP="004F62C7">
      <w:pPr>
        <w:jc w:val="both"/>
        <w:rPr>
          <w:rFonts w:ascii="Arial" w:hAnsi="Arial" w:cs="Arial"/>
          <w:sz w:val="22"/>
          <w:szCs w:val="22"/>
          <w:lang w:val="es-BO"/>
        </w:rPr>
      </w:pPr>
    </w:p>
    <w:p w14:paraId="15E62CDB" w14:textId="77777777" w:rsidR="004F62C7" w:rsidRPr="004F62C7" w:rsidRDefault="004F62C7" w:rsidP="007328E8">
      <w:pPr>
        <w:numPr>
          <w:ilvl w:val="1"/>
          <w:numId w:val="68"/>
        </w:numPr>
        <w:jc w:val="both"/>
        <w:rPr>
          <w:rFonts w:ascii="Arial" w:hAnsi="Arial" w:cs="Arial"/>
          <w:sz w:val="22"/>
          <w:szCs w:val="22"/>
          <w:lang w:val="es-BO"/>
        </w:rPr>
      </w:pPr>
      <w:r w:rsidRPr="004F62C7">
        <w:rPr>
          <w:rFonts w:ascii="Arial" w:hAnsi="Arial" w:cs="Arial"/>
          <w:b/>
          <w:sz w:val="22"/>
          <w:szCs w:val="22"/>
          <w:lang w:val="es-BO"/>
        </w:rPr>
        <w:t xml:space="preserve">Por Cumplimiento de Contrato: </w:t>
      </w:r>
      <w:r w:rsidRPr="004F62C7">
        <w:rPr>
          <w:rFonts w:ascii="Arial" w:hAnsi="Arial" w:cs="Arial"/>
          <w:sz w:val="22"/>
          <w:szCs w:val="22"/>
          <w:lang w:val="es-BO"/>
        </w:rPr>
        <w:t xml:space="preserve">De forma ordinaria, tanto la </w:t>
      </w:r>
      <w:r w:rsidRPr="004F62C7">
        <w:rPr>
          <w:rFonts w:ascii="Arial" w:hAnsi="Arial" w:cs="Arial"/>
          <w:b/>
          <w:sz w:val="22"/>
          <w:szCs w:val="22"/>
          <w:lang w:val="es-BO"/>
        </w:rPr>
        <w:t>ENTIDAD</w:t>
      </w:r>
      <w:r w:rsidRPr="004F62C7">
        <w:rPr>
          <w:rFonts w:ascii="Arial" w:hAnsi="Arial" w:cs="Arial"/>
          <w:sz w:val="22"/>
          <w:szCs w:val="22"/>
          <w:lang w:val="es-BO"/>
        </w:rPr>
        <w:t xml:space="preserve">, como el </w:t>
      </w:r>
      <w:r w:rsidRPr="004F62C7">
        <w:rPr>
          <w:rFonts w:ascii="Arial" w:hAnsi="Arial" w:cs="Arial"/>
          <w:b/>
          <w:bCs/>
          <w:sz w:val="22"/>
          <w:szCs w:val="22"/>
          <w:lang w:val="es-BO"/>
        </w:rPr>
        <w:t>CONTRATISTA</w:t>
      </w:r>
      <w:r w:rsidRPr="004F62C7">
        <w:rPr>
          <w:rFonts w:ascii="Arial" w:hAnsi="Arial" w:cs="Arial"/>
          <w:sz w:val="22"/>
          <w:szCs w:val="22"/>
          <w:lang w:val="es-BO"/>
        </w:rPr>
        <w:t>, darán por terminado el presente Contrato, una vez que ambas partes hayan dado cumplimiento a todas las condiciones y estipulaciones contenidas en él, lo cual se hará constar por escrito.</w:t>
      </w:r>
    </w:p>
    <w:p w14:paraId="3A5379B1" w14:textId="77777777" w:rsidR="004F62C7" w:rsidRPr="004F62C7" w:rsidRDefault="004F62C7" w:rsidP="004F62C7">
      <w:pPr>
        <w:ind w:left="720" w:hanging="720"/>
        <w:jc w:val="both"/>
        <w:rPr>
          <w:rFonts w:ascii="Arial" w:hAnsi="Arial" w:cs="Arial"/>
          <w:sz w:val="22"/>
          <w:szCs w:val="22"/>
          <w:lang w:val="es-BO"/>
        </w:rPr>
      </w:pPr>
    </w:p>
    <w:p w14:paraId="2F70549E" w14:textId="77777777" w:rsidR="004F62C7" w:rsidRPr="004F62C7" w:rsidRDefault="004F62C7" w:rsidP="007328E8">
      <w:pPr>
        <w:numPr>
          <w:ilvl w:val="1"/>
          <w:numId w:val="68"/>
        </w:numPr>
        <w:jc w:val="both"/>
        <w:rPr>
          <w:rFonts w:ascii="Arial" w:hAnsi="Arial" w:cs="Arial"/>
          <w:sz w:val="22"/>
          <w:szCs w:val="22"/>
          <w:lang w:val="es-BO"/>
        </w:rPr>
      </w:pPr>
      <w:r w:rsidRPr="004F62C7">
        <w:rPr>
          <w:rFonts w:ascii="Arial" w:hAnsi="Arial" w:cs="Arial"/>
          <w:b/>
          <w:sz w:val="22"/>
          <w:szCs w:val="22"/>
          <w:lang w:val="es-BO"/>
        </w:rPr>
        <w:t xml:space="preserve">Por Resolución del Contrato: </w:t>
      </w:r>
      <w:r w:rsidRPr="004F62C7">
        <w:rPr>
          <w:rFonts w:ascii="Arial" w:hAnsi="Arial" w:cs="Arial"/>
          <w:sz w:val="22"/>
          <w:szCs w:val="22"/>
          <w:lang w:val="es-BO"/>
        </w:rPr>
        <w:t>Es la forma extraordinaria de terminación del Contrato que procederá únicamente por las siguientes causales:</w:t>
      </w:r>
    </w:p>
    <w:p w14:paraId="036AF8A9" w14:textId="77777777" w:rsidR="004F62C7" w:rsidRPr="004F62C7" w:rsidRDefault="004F62C7" w:rsidP="004F62C7">
      <w:pPr>
        <w:autoSpaceDE w:val="0"/>
        <w:autoSpaceDN w:val="0"/>
        <w:adjustRightInd w:val="0"/>
        <w:jc w:val="both"/>
        <w:rPr>
          <w:rFonts w:ascii="Arial" w:hAnsi="Arial" w:cs="Arial"/>
          <w:b/>
          <w:bCs/>
          <w:sz w:val="22"/>
          <w:szCs w:val="22"/>
          <w:lang w:val="es-BO"/>
        </w:rPr>
      </w:pPr>
    </w:p>
    <w:p w14:paraId="39D214E8" w14:textId="77777777" w:rsidR="004F62C7" w:rsidRPr="004F62C7" w:rsidRDefault="004F62C7" w:rsidP="007328E8">
      <w:pPr>
        <w:numPr>
          <w:ilvl w:val="2"/>
          <w:numId w:val="68"/>
        </w:numPr>
        <w:ind w:left="1134" w:hanging="861"/>
        <w:jc w:val="both"/>
        <w:rPr>
          <w:rFonts w:ascii="Arial" w:hAnsi="Arial" w:cs="Arial"/>
          <w:bCs/>
          <w:sz w:val="22"/>
          <w:szCs w:val="22"/>
          <w:lang w:val="es-BO"/>
        </w:rPr>
      </w:pPr>
      <w:r w:rsidRPr="004F62C7">
        <w:rPr>
          <w:rFonts w:ascii="Arial" w:hAnsi="Arial" w:cs="Arial"/>
          <w:bCs/>
          <w:sz w:val="22"/>
          <w:szCs w:val="22"/>
          <w:lang w:val="es-BO"/>
        </w:rPr>
        <w:t xml:space="preserve">A requerimiento de la </w:t>
      </w:r>
      <w:r w:rsidRPr="004F62C7">
        <w:rPr>
          <w:rFonts w:ascii="Arial" w:hAnsi="Arial" w:cs="Arial"/>
          <w:b/>
          <w:bCs/>
          <w:sz w:val="22"/>
          <w:szCs w:val="22"/>
          <w:lang w:val="es-BO"/>
        </w:rPr>
        <w:t>ENTIDAD</w:t>
      </w:r>
      <w:r w:rsidRPr="004F62C7">
        <w:rPr>
          <w:rFonts w:ascii="Arial" w:hAnsi="Arial" w:cs="Arial"/>
          <w:bCs/>
          <w:sz w:val="22"/>
          <w:szCs w:val="22"/>
          <w:lang w:val="es-BO"/>
        </w:rPr>
        <w:t xml:space="preserve">, por causales atribuibles al </w:t>
      </w:r>
      <w:r w:rsidRPr="004F62C7">
        <w:rPr>
          <w:rFonts w:ascii="Arial" w:hAnsi="Arial" w:cs="Arial"/>
          <w:b/>
          <w:bCs/>
          <w:sz w:val="22"/>
          <w:szCs w:val="22"/>
          <w:lang w:val="es-BO"/>
        </w:rPr>
        <w:t>CONTRATISTA:</w:t>
      </w:r>
    </w:p>
    <w:p w14:paraId="4B78D3E2" w14:textId="77777777" w:rsidR="004F62C7" w:rsidRPr="004F62C7" w:rsidRDefault="004F62C7" w:rsidP="004F62C7">
      <w:pPr>
        <w:autoSpaceDE w:val="0"/>
        <w:autoSpaceDN w:val="0"/>
        <w:adjustRightInd w:val="0"/>
        <w:jc w:val="both"/>
        <w:rPr>
          <w:rFonts w:ascii="Arial" w:hAnsi="Arial" w:cs="Arial"/>
          <w:sz w:val="22"/>
          <w:szCs w:val="22"/>
          <w:lang w:val="es-BO"/>
        </w:rPr>
      </w:pPr>
    </w:p>
    <w:p w14:paraId="75656981" w14:textId="77777777" w:rsidR="004F62C7" w:rsidRPr="004F62C7" w:rsidRDefault="004F62C7" w:rsidP="007328E8">
      <w:pPr>
        <w:numPr>
          <w:ilvl w:val="0"/>
          <w:numId w:val="65"/>
        </w:numPr>
        <w:tabs>
          <w:tab w:val="clear" w:pos="1776"/>
        </w:tabs>
        <w:autoSpaceDE w:val="0"/>
        <w:autoSpaceDN w:val="0"/>
        <w:adjustRightInd w:val="0"/>
        <w:ind w:left="1560"/>
        <w:jc w:val="both"/>
        <w:rPr>
          <w:rFonts w:ascii="Arial" w:hAnsi="Arial" w:cs="Arial"/>
          <w:sz w:val="22"/>
          <w:szCs w:val="22"/>
          <w:lang w:val="es-BO"/>
        </w:rPr>
      </w:pPr>
      <w:r w:rsidRPr="004F62C7">
        <w:rPr>
          <w:rFonts w:ascii="Arial" w:hAnsi="Arial" w:cs="Arial"/>
          <w:sz w:val="22"/>
          <w:szCs w:val="22"/>
          <w:lang w:val="es-BO"/>
        </w:rPr>
        <w:t xml:space="preserve">Por incumplimiento en la iniciación de la </w:t>
      </w:r>
      <w:r w:rsidRPr="004F62C7">
        <w:rPr>
          <w:rFonts w:ascii="Arial" w:hAnsi="Arial" w:cs="Arial"/>
          <w:b/>
          <w:sz w:val="22"/>
          <w:szCs w:val="22"/>
          <w:lang w:val="es-BO"/>
        </w:rPr>
        <w:t>OBRA</w:t>
      </w:r>
      <w:r w:rsidRPr="004F62C7">
        <w:rPr>
          <w:rFonts w:ascii="Arial" w:hAnsi="Arial" w:cs="Arial"/>
          <w:sz w:val="22"/>
          <w:szCs w:val="22"/>
          <w:lang w:val="es-BO"/>
        </w:rPr>
        <w:t>, si entregado el anticipo, si emitida la Orden de Proceder demora más de cinco (5) días calendario en movilizarse a la zona de los trabajos.</w:t>
      </w:r>
    </w:p>
    <w:p w14:paraId="4E8D62FD" w14:textId="77777777" w:rsidR="004F62C7" w:rsidRPr="004F62C7" w:rsidRDefault="004F62C7" w:rsidP="007328E8">
      <w:pPr>
        <w:numPr>
          <w:ilvl w:val="0"/>
          <w:numId w:val="65"/>
        </w:numPr>
        <w:tabs>
          <w:tab w:val="num" w:pos="1560"/>
        </w:tabs>
        <w:autoSpaceDE w:val="0"/>
        <w:autoSpaceDN w:val="0"/>
        <w:adjustRightInd w:val="0"/>
        <w:ind w:left="1560" w:hanging="426"/>
        <w:jc w:val="both"/>
        <w:rPr>
          <w:rFonts w:ascii="Arial" w:hAnsi="Arial" w:cs="Arial"/>
          <w:sz w:val="22"/>
          <w:szCs w:val="22"/>
          <w:lang w:val="es-BO"/>
        </w:rPr>
      </w:pPr>
      <w:r w:rsidRPr="004F62C7">
        <w:rPr>
          <w:rFonts w:ascii="Arial" w:hAnsi="Arial" w:cs="Arial"/>
          <w:sz w:val="22"/>
          <w:szCs w:val="22"/>
          <w:lang w:val="es-BO"/>
        </w:rPr>
        <w:t xml:space="preserve">Disolución del </w:t>
      </w:r>
      <w:r w:rsidRPr="004F62C7">
        <w:rPr>
          <w:rFonts w:ascii="Arial" w:hAnsi="Arial" w:cs="Arial"/>
          <w:b/>
          <w:bCs/>
          <w:sz w:val="22"/>
          <w:szCs w:val="22"/>
          <w:lang w:val="es-BO"/>
        </w:rPr>
        <w:t>CONTRATISTA</w:t>
      </w:r>
      <w:r w:rsidRPr="004F62C7">
        <w:rPr>
          <w:rFonts w:ascii="Arial" w:hAnsi="Arial" w:cs="Arial"/>
          <w:sz w:val="22"/>
          <w:szCs w:val="22"/>
          <w:lang w:val="es-BO"/>
        </w:rPr>
        <w:t>.</w:t>
      </w:r>
    </w:p>
    <w:p w14:paraId="211B57C2" w14:textId="77777777" w:rsidR="004F62C7" w:rsidRPr="004F62C7" w:rsidRDefault="004F62C7" w:rsidP="007328E8">
      <w:pPr>
        <w:numPr>
          <w:ilvl w:val="0"/>
          <w:numId w:val="65"/>
        </w:numPr>
        <w:tabs>
          <w:tab w:val="num" w:pos="1560"/>
        </w:tabs>
        <w:autoSpaceDE w:val="0"/>
        <w:autoSpaceDN w:val="0"/>
        <w:adjustRightInd w:val="0"/>
        <w:ind w:left="1560" w:hanging="426"/>
        <w:jc w:val="both"/>
        <w:rPr>
          <w:rFonts w:ascii="Arial" w:hAnsi="Arial" w:cs="Arial"/>
          <w:sz w:val="22"/>
          <w:szCs w:val="22"/>
          <w:lang w:val="es-BO"/>
        </w:rPr>
      </w:pPr>
      <w:r w:rsidRPr="004F62C7">
        <w:rPr>
          <w:rFonts w:ascii="Arial" w:hAnsi="Arial" w:cs="Arial"/>
          <w:sz w:val="22"/>
          <w:szCs w:val="22"/>
          <w:lang w:val="es-BO"/>
        </w:rPr>
        <w:t xml:space="preserve">Por quiebra declarada del </w:t>
      </w:r>
      <w:r w:rsidRPr="004F62C7">
        <w:rPr>
          <w:rFonts w:ascii="Arial" w:hAnsi="Arial" w:cs="Arial"/>
          <w:b/>
          <w:bCs/>
          <w:sz w:val="22"/>
          <w:szCs w:val="22"/>
          <w:lang w:val="es-BO"/>
        </w:rPr>
        <w:t>CONTRATISTA</w:t>
      </w:r>
      <w:r w:rsidRPr="004F62C7">
        <w:rPr>
          <w:rFonts w:ascii="Arial" w:hAnsi="Arial" w:cs="Arial"/>
          <w:sz w:val="22"/>
          <w:szCs w:val="22"/>
          <w:lang w:val="es-BO"/>
        </w:rPr>
        <w:t>.</w:t>
      </w:r>
    </w:p>
    <w:p w14:paraId="31026AC5" w14:textId="77777777" w:rsidR="004F62C7" w:rsidRPr="004F62C7" w:rsidRDefault="004F62C7" w:rsidP="007328E8">
      <w:pPr>
        <w:numPr>
          <w:ilvl w:val="0"/>
          <w:numId w:val="65"/>
        </w:numPr>
        <w:tabs>
          <w:tab w:val="num" w:pos="1560"/>
        </w:tabs>
        <w:autoSpaceDE w:val="0"/>
        <w:autoSpaceDN w:val="0"/>
        <w:adjustRightInd w:val="0"/>
        <w:ind w:left="1560" w:hanging="426"/>
        <w:jc w:val="both"/>
        <w:rPr>
          <w:rFonts w:ascii="Arial" w:hAnsi="Arial" w:cs="Arial"/>
          <w:b/>
          <w:i/>
          <w:sz w:val="22"/>
          <w:szCs w:val="22"/>
          <w:lang w:val="es-BO"/>
        </w:rPr>
      </w:pPr>
      <w:r w:rsidRPr="004F62C7">
        <w:rPr>
          <w:rFonts w:ascii="Arial" w:hAnsi="Arial" w:cs="Arial"/>
          <w:sz w:val="22"/>
          <w:szCs w:val="22"/>
          <w:lang w:val="es-BO"/>
        </w:rPr>
        <w:t xml:space="preserve">Por incumplimiento en la iniciación de la </w:t>
      </w:r>
      <w:r w:rsidRPr="004F62C7">
        <w:rPr>
          <w:rFonts w:ascii="Arial" w:hAnsi="Arial" w:cs="Arial"/>
          <w:b/>
          <w:sz w:val="22"/>
          <w:szCs w:val="22"/>
          <w:lang w:val="es-BO"/>
        </w:rPr>
        <w:t>OBRA</w:t>
      </w:r>
      <w:r w:rsidRPr="004F62C7">
        <w:rPr>
          <w:rFonts w:ascii="Arial" w:hAnsi="Arial" w:cs="Arial"/>
          <w:sz w:val="22"/>
          <w:szCs w:val="22"/>
          <w:lang w:val="es-BO"/>
        </w:rPr>
        <w:t>, si emitida la Orden de Proceder demora más de cinco (5) días calendario en movilizarse a la zona de los trabajos.</w:t>
      </w:r>
    </w:p>
    <w:p w14:paraId="44C6D15F" w14:textId="77777777" w:rsidR="004F62C7" w:rsidRPr="004F62C7" w:rsidRDefault="004F62C7" w:rsidP="007328E8">
      <w:pPr>
        <w:numPr>
          <w:ilvl w:val="0"/>
          <w:numId w:val="65"/>
        </w:numPr>
        <w:tabs>
          <w:tab w:val="num" w:pos="1560"/>
        </w:tabs>
        <w:autoSpaceDE w:val="0"/>
        <w:autoSpaceDN w:val="0"/>
        <w:adjustRightInd w:val="0"/>
        <w:ind w:left="1560" w:hanging="426"/>
        <w:jc w:val="both"/>
        <w:rPr>
          <w:rFonts w:ascii="Arial" w:hAnsi="Arial" w:cs="Arial"/>
          <w:sz w:val="22"/>
          <w:szCs w:val="22"/>
          <w:lang w:val="es-BO"/>
        </w:rPr>
      </w:pPr>
      <w:r w:rsidRPr="004F62C7">
        <w:rPr>
          <w:rFonts w:ascii="Arial" w:hAnsi="Arial" w:cs="Arial"/>
          <w:sz w:val="22"/>
          <w:szCs w:val="22"/>
          <w:lang w:val="es-BO"/>
        </w:rPr>
        <w:t xml:space="preserve">En caso de que el </w:t>
      </w:r>
      <w:r w:rsidRPr="004F62C7">
        <w:rPr>
          <w:rFonts w:ascii="Arial" w:hAnsi="Arial" w:cs="Arial"/>
          <w:b/>
          <w:sz w:val="22"/>
          <w:szCs w:val="22"/>
          <w:lang w:val="es-BO"/>
        </w:rPr>
        <w:t>CONTRATISTA</w:t>
      </w:r>
      <w:r w:rsidRPr="004F62C7">
        <w:rPr>
          <w:rFonts w:ascii="Arial" w:hAnsi="Arial" w:cs="Arial"/>
          <w:sz w:val="22"/>
          <w:szCs w:val="22"/>
          <w:lang w:val="es-BO"/>
        </w:rPr>
        <w:t xml:space="preserve"> suspenda los trabajos sin justificación por más de cinco (5) días calendario sin autorización del </w:t>
      </w:r>
      <w:r w:rsidRPr="004F62C7">
        <w:rPr>
          <w:rFonts w:ascii="Arial" w:hAnsi="Arial" w:cs="Arial"/>
          <w:b/>
          <w:sz w:val="22"/>
          <w:szCs w:val="22"/>
          <w:lang w:val="es-BO"/>
        </w:rPr>
        <w:t>SUPERVISOR</w:t>
      </w:r>
      <w:r w:rsidRPr="004F62C7">
        <w:rPr>
          <w:rFonts w:ascii="Arial" w:hAnsi="Arial" w:cs="Arial"/>
          <w:sz w:val="22"/>
          <w:szCs w:val="22"/>
          <w:lang w:val="es-BO"/>
        </w:rPr>
        <w:t>.</w:t>
      </w:r>
    </w:p>
    <w:p w14:paraId="1A5B0022" w14:textId="77777777" w:rsidR="004F62C7" w:rsidRPr="004F62C7" w:rsidRDefault="004F62C7" w:rsidP="007328E8">
      <w:pPr>
        <w:numPr>
          <w:ilvl w:val="0"/>
          <w:numId w:val="65"/>
        </w:numPr>
        <w:tabs>
          <w:tab w:val="num" w:pos="1560"/>
        </w:tabs>
        <w:autoSpaceDE w:val="0"/>
        <w:autoSpaceDN w:val="0"/>
        <w:adjustRightInd w:val="0"/>
        <w:ind w:left="1560" w:hanging="426"/>
        <w:jc w:val="both"/>
        <w:rPr>
          <w:rFonts w:ascii="Arial" w:hAnsi="Arial" w:cs="Arial"/>
          <w:sz w:val="22"/>
          <w:szCs w:val="22"/>
          <w:lang w:val="es-BO"/>
        </w:rPr>
      </w:pPr>
      <w:r w:rsidRPr="004F62C7">
        <w:rPr>
          <w:rFonts w:ascii="Arial" w:hAnsi="Arial" w:cs="Arial"/>
          <w:sz w:val="22"/>
          <w:szCs w:val="22"/>
          <w:lang w:val="es-BO"/>
        </w:rPr>
        <w:t xml:space="preserve">Por incumplimiento en la movilización en </w:t>
      </w:r>
      <w:r w:rsidRPr="004F62C7">
        <w:rPr>
          <w:rFonts w:ascii="Arial" w:hAnsi="Arial" w:cs="Arial"/>
          <w:b/>
          <w:sz w:val="22"/>
          <w:szCs w:val="22"/>
          <w:lang w:val="es-BO"/>
        </w:rPr>
        <w:t>OBRA</w:t>
      </w:r>
      <w:r w:rsidRPr="004F62C7">
        <w:rPr>
          <w:rFonts w:ascii="Arial" w:hAnsi="Arial" w:cs="Arial"/>
          <w:sz w:val="22"/>
          <w:szCs w:val="22"/>
          <w:lang w:val="es-BO"/>
        </w:rPr>
        <w:t>, de acuerdo al Cronograma.</w:t>
      </w:r>
    </w:p>
    <w:p w14:paraId="3020CAEE" w14:textId="77777777" w:rsidR="004F62C7" w:rsidRPr="004F62C7" w:rsidRDefault="004F62C7" w:rsidP="007328E8">
      <w:pPr>
        <w:numPr>
          <w:ilvl w:val="0"/>
          <w:numId w:val="65"/>
        </w:numPr>
        <w:tabs>
          <w:tab w:val="num" w:pos="1560"/>
        </w:tabs>
        <w:autoSpaceDE w:val="0"/>
        <w:autoSpaceDN w:val="0"/>
        <w:adjustRightInd w:val="0"/>
        <w:ind w:left="1560" w:hanging="426"/>
        <w:jc w:val="both"/>
        <w:rPr>
          <w:rFonts w:ascii="Arial" w:hAnsi="Arial" w:cs="Arial"/>
          <w:sz w:val="22"/>
          <w:szCs w:val="22"/>
          <w:lang w:val="es-BO"/>
        </w:rPr>
      </w:pPr>
      <w:r w:rsidRPr="004F62C7">
        <w:rPr>
          <w:rFonts w:ascii="Arial" w:hAnsi="Arial" w:cs="Arial"/>
          <w:sz w:val="22"/>
          <w:szCs w:val="22"/>
          <w:lang w:val="es-BO"/>
        </w:rPr>
        <w:t xml:space="preserve">Por incumplimiento injustificado del Cronograma de Ejecución de Obra sin que el </w:t>
      </w:r>
      <w:r w:rsidRPr="004F62C7">
        <w:rPr>
          <w:rFonts w:ascii="Arial" w:hAnsi="Arial" w:cs="Arial"/>
          <w:b/>
          <w:sz w:val="22"/>
          <w:szCs w:val="22"/>
          <w:lang w:val="es-BO"/>
        </w:rPr>
        <w:t>CONTRATISTA</w:t>
      </w:r>
      <w:r w:rsidRPr="004F62C7">
        <w:rPr>
          <w:rFonts w:ascii="Arial" w:hAnsi="Arial" w:cs="Arial"/>
          <w:sz w:val="22"/>
          <w:szCs w:val="22"/>
          <w:lang w:val="es-BO"/>
        </w:rPr>
        <w:t xml:space="preserve"> adopte medidas necesarias y oportunas para recuperar su demora y asegurar la conclusión de la </w:t>
      </w:r>
      <w:r w:rsidRPr="004F62C7">
        <w:rPr>
          <w:rFonts w:ascii="Arial" w:hAnsi="Arial" w:cs="Arial"/>
          <w:b/>
          <w:sz w:val="22"/>
          <w:szCs w:val="22"/>
          <w:lang w:val="es-BO"/>
        </w:rPr>
        <w:t>OBRA</w:t>
      </w:r>
      <w:r w:rsidRPr="004F62C7">
        <w:rPr>
          <w:rFonts w:ascii="Arial" w:hAnsi="Arial" w:cs="Arial"/>
          <w:sz w:val="22"/>
          <w:szCs w:val="22"/>
          <w:lang w:val="es-BO"/>
        </w:rPr>
        <w:t xml:space="preserve"> dentro del plazo vigente.</w:t>
      </w:r>
    </w:p>
    <w:p w14:paraId="7515D73D" w14:textId="77777777" w:rsidR="004F62C7" w:rsidRPr="004F62C7" w:rsidRDefault="004F62C7" w:rsidP="007328E8">
      <w:pPr>
        <w:numPr>
          <w:ilvl w:val="0"/>
          <w:numId w:val="65"/>
        </w:numPr>
        <w:tabs>
          <w:tab w:val="num" w:pos="1560"/>
        </w:tabs>
        <w:autoSpaceDE w:val="0"/>
        <w:autoSpaceDN w:val="0"/>
        <w:adjustRightInd w:val="0"/>
        <w:ind w:left="1560" w:hanging="426"/>
        <w:jc w:val="both"/>
        <w:rPr>
          <w:rFonts w:ascii="Arial" w:hAnsi="Arial" w:cs="Arial"/>
          <w:sz w:val="22"/>
          <w:szCs w:val="22"/>
          <w:lang w:val="es-BO"/>
        </w:rPr>
      </w:pPr>
      <w:r w:rsidRPr="004F62C7">
        <w:rPr>
          <w:rFonts w:ascii="Arial" w:hAnsi="Arial" w:cs="Arial"/>
          <w:sz w:val="22"/>
          <w:szCs w:val="22"/>
          <w:lang w:val="es-BO"/>
        </w:rPr>
        <w:t xml:space="preserve">Por negligencia reiterada en tres (3) oportunidades en el cumplimiento de las especificaciones, planos, o de instrucciones escritas del </w:t>
      </w:r>
      <w:r w:rsidRPr="004F62C7">
        <w:rPr>
          <w:rFonts w:ascii="Arial" w:hAnsi="Arial" w:cs="Arial"/>
          <w:b/>
          <w:sz w:val="22"/>
          <w:szCs w:val="22"/>
          <w:lang w:val="es-BO"/>
        </w:rPr>
        <w:t>SUPERVISOR</w:t>
      </w:r>
      <w:r w:rsidRPr="004F62C7">
        <w:rPr>
          <w:rFonts w:ascii="Arial" w:hAnsi="Arial" w:cs="Arial"/>
          <w:sz w:val="22"/>
          <w:szCs w:val="22"/>
          <w:lang w:val="es-BO"/>
        </w:rPr>
        <w:t>.</w:t>
      </w:r>
    </w:p>
    <w:p w14:paraId="61EF23A3" w14:textId="77777777" w:rsidR="004F62C7" w:rsidRPr="004F62C7" w:rsidRDefault="004F62C7" w:rsidP="007328E8">
      <w:pPr>
        <w:numPr>
          <w:ilvl w:val="0"/>
          <w:numId w:val="65"/>
        </w:numPr>
        <w:tabs>
          <w:tab w:val="num" w:pos="1560"/>
        </w:tabs>
        <w:autoSpaceDE w:val="0"/>
        <w:autoSpaceDN w:val="0"/>
        <w:adjustRightInd w:val="0"/>
        <w:ind w:left="1560" w:hanging="426"/>
        <w:jc w:val="both"/>
        <w:rPr>
          <w:rFonts w:ascii="Arial" w:hAnsi="Arial" w:cs="Arial"/>
          <w:sz w:val="22"/>
          <w:szCs w:val="22"/>
          <w:lang w:val="es-BO"/>
        </w:rPr>
      </w:pPr>
      <w:r w:rsidRPr="004F62C7">
        <w:rPr>
          <w:rFonts w:ascii="Arial" w:hAnsi="Arial" w:cs="Arial"/>
          <w:sz w:val="22"/>
          <w:szCs w:val="22"/>
          <w:lang w:val="es-BO"/>
        </w:rPr>
        <w:t xml:space="preserve">Por subcontratación de una parte de la </w:t>
      </w:r>
      <w:r w:rsidRPr="004F62C7">
        <w:rPr>
          <w:rFonts w:ascii="Arial" w:hAnsi="Arial" w:cs="Arial"/>
          <w:b/>
          <w:sz w:val="22"/>
          <w:szCs w:val="22"/>
          <w:lang w:val="es-BO"/>
        </w:rPr>
        <w:t>OBRA</w:t>
      </w:r>
      <w:r w:rsidRPr="004F62C7">
        <w:rPr>
          <w:rFonts w:ascii="Arial" w:hAnsi="Arial" w:cs="Arial"/>
          <w:sz w:val="22"/>
          <w:szCs w:val="22"/>
          <w:lang w:val="es-BO"/>
        </w:rPr>
        <w:t xml:space="preserve"> sin que esta haya sido prevista en la propuesta y/o sin contar con la autorización escrita del </w:t>
      </w:r>
      <w:r w:rsidRPr="004F62C7">
        <w:rPr>
          <w:rFonts w:ascii="Arial" w:hAnsi="Arial" w:cs="Arial"/>
          <w:b/>
          <w:sz w:val="22"/>
          <w:szCs w:val="22"/>
          <w:lang w:val="es-BO"/>
        </w:rPr>
        <w:t>SUPERVISOR</w:t>
      </w:r>
      <w:r w:rsidRPr="004F62C7">
        <w:rPr>
          <w:rFonts w:ascii="Arial" w:hAnsi="Arial" w:cs="Arial"/>
          <w:sz w:val="22"/>
          <w:szCs w:val="22"/>
          <w:lang w:val="es-BO"/>
        </w:rPr>
        <w:t>.</w:t>
      </w:r>
    </w:p>
    <w:p w14:paraId="2E371462" w14:textId="77777777" w:rsidR="004F62C7" w:rsidRPr="004F62C7" w:rsidRDefault="004F62C7" w:rsidP="007328E8">
      <w:pPr>
        <w:numPr>
          <w:ilvl w:val="0"/>
          <w:numId w:val="65"/>
        </w:numPr>
        <w:tabs>
          <w:tab w:val="num" w:pos="1560"/>
        </w:tabs>
        <w:autoSpaceDE w:val="0"/>
        <w:autoSpaceDN w:val="0"/>
        <w:adjustRightInd w:val="0"/>
        <w:ind w:left="1560" w:hanging="426"/>
        <w:jc w:val="both"/>
        <w:rPr>
          <w:rFonts w:ascii="Arial" w:hAnsi="Arial" w:cs="Arial"/>
          <w:sz w:val="22"/>
          <w:szCs w:val="22"/>
          <w:lang w:val="es-BO"/>
        </w:rPr>
      </w:pPr>
      <w:r w:rsidRPr="004F62C7">
        <w:rPr>
          <w:rFonts w:ascii="Arial" w:hAnsi="Arial" w:cs="Arial"/>
          <w:sz w:val="22"/>
          <w:szCs w:val="22"/>
          <w:lang w:val="es-BO"/>
        </w:rPr>
        <w:t>De manera optativa cuando el monto de la multa acumulada alcance el diez por ciento (10%) del monto total del Contrato.</w:t>
      </w:r>
    </w:p>
    <w:p w14:paraId="1215CA39" w14:textId="77777777" w:rsidR="004F62C7" w:rsidRPr="004F62C7" w:rsidRDefault="004F62C7" w:rsidP="007328E8">
      <w:pPr>
        <w:numPr>
          <w:ilvl w:val="0"/>
          <w:numId w:val="65"/>
        </w:numPr>
        <w:tabs>
          <w:tab w:val="num" w:pos="1560"/>
        </w:tabs>
        <w:autoSpaceDE w:val="0"/>
        <w:autoSpaceDN w:val="0"/>
        <w:adjustRightInd w:val="0"/>
        <w:ind w:left="1560" w:hanging="426"/>
        <w:jc w:val="both"/>
        <w:rPr>
          <w:rFonts w:ascii="Arial" w:hAnsi="Arial" w:cs="Arial"/>
          <w:sz w:val="22"/>
          <w:szCs w:val="22"/>
          <w:lang w:val="es-BO"/>
        </w:rPr>
      </w:pPr>
      <w:r w:rsidRPr="004F62C7">
        <w:rPr>
          <w:rFonts w:ascii="Arial" w:hAnsi="Arial" w:cs="Arial"/>
          <w:sz w:val="22"/>
          <w:szCs w:val="22"/>
          <w:lang w:val="es-BO"/>
        </w:rPr>
        <w:t>De manera obligatoria cuando el monto de la multa acumulada alcance el veinte por ciento (20%) del monto total del Contrato.</w:t>
      </w:r>
    </w:p>
    <w:p w14:paraId="68FB9F48" w14:textId="77777777" w:rsidR="004F62C7" w:rsidRPr="004F62C7" w:rsidRDefault="004F62C7" w:rsidP="004F62C7">
      <w:pPr>
        <w:autoSpaceDE w:val="0"/>
        <w:autoSpaceDN w:val="0"/>
        <w:adjustRightInd w:val="0"/>
        <w:jc w:val="both"/>
        <w:rPr>
          <w:rFonts w:ascii="Arial" w:hAnsi="Arial" w:cs="Arial"/>
          <w:sz w:val="22"/>
          <w:szCs w:val="22"/>
          <w:lang w:val="es-BO"/>
        </w:rPr>
      </w:pPr>
    </w:p>
    <w:p w14:paraId="181A7E4D" w14:textId="77777777" w:rsidR="004F62C7" w:rsidRPr="004F62C7" w:rsidRDefault="004F62C7" w:rsidP="007328E8">
      <w:pPr>
        <w:numPr>
          <w:ilvl w:val="2"/>
          <w:numId w:val="68"/>
        </w:numPr>
        <w:ind w:left="1134" w:hanging="850"/>
        <w:jc w:val="both"/>
        <w:rPr>
          <w:rFonts w:ascii="Arial" w:hAnsi="Arial" w:cs="Arial"/>
          <w:bCs/>
          <w:sz w:val="22"/>
          <w:szCs w:val="22"/>
          <w:lang w:val="es-BO"/>
        </w:rPr>
      </w:pPr>
      <w:r w:rsidRPr="004F62C7">
        <w:rPr>
          <w:rFonts w:ascii="Arial" w:hAnsi="Arial" w:cs="Arial"/>
          <w:bCs/>
          <w:sz w:val="22"/>
          <w:szCs w:val="22"/>
          <w:lang w:val="es-BO"/>
        </w:rPr>
        <w:t xml:space="preserve">A requerimiento del </w:t>
      </w:r>
      <w:r w:rsidRPr="004F62C7">
        <w:rPr>
          <w:rFonts w:ascii="Arial" w:hAnsi="Arial" w:cs="Arial"/>
          <w:b/>
          <w:bCs/>
          <w:sz w:val="22"/>
          <w:szCs w:val="22"/>
          <w:lang w:val="es-BO"/>
        </w:rPr>
        <w:t>CONTRATISTA</w:t>
      </w:r>
      <w:r w:rsidRPr="004F62C7">
        <w:rPr>
          <w:rFonts w:ascii="Arial" w:hAnsi="Arial" w:cs="Arial"/>
          <w:bCs/>
          <w:sz w:val="22"/>
          <w:szCs w:val="22"/>
          <w:lang w:val="es-BO"/>
        </w:rPr>
        <w:t xml:space="preserve">, por causales atribuibles a la </w:t>
      </w:r>
      <w:r w:rsidRPr="004F62C7">
        <w:rPr>
          <w:rFonts w:ascii="Arial" w:hAnsi="Arial" w:cs="Arial"/>
          <w:b/>
          <w:bCs/>
          <w:sz w:val="22"/>
          <w:szCs w:val="22"/>
          <w:lang w:val="es-BO"/>
        </w:rPr>
        <w:t>ENTIDAD:</w:t>
      </w:r>
    </w:p>
    <w:p w14:paraId="4B6C0E16" w14:textId="77777777" w:rsidR="004F62C7" w:rsidRPr="004F62C7" w:rsidRDefault="004F62C7" w:rsidP="004F62C7">
      <w:pPr>
        <w:autoSpaceDE w:val="0"/>
        <w:autoSpaceDN w:val="0"/>
        <w:adjustRightInd w:val="0"/>
        <w:jc w:val="both"/>
        <w:rPr>
          <w:rFonts w:ascii="Arial" w:hAnsi="Arial" w:cs="Arial"/>
          <w:sz w:val="22"/>
          <w:szCs w:val="22"/>
          <w:lang w:val="es-BO"/>
        </w:rPr>
      </w:pPr>
    </w:p>
    <w:p w14:paraId="0B655217" w14:textId="77777777" w:rsidR="004F62C7" w:rsidRPr="004F62C7" w:rsidRDefault="004F62C7" w:rsidP="007328E8">
      <w:pPr>
        <w:numPr>
          <w:ilvl w:val="0"/>
          <w:numId w:val="66"/>
        </w:numPr>
        <w:tabs>
          <w:tab w:val="num" w:pos="1560"/>
        </w:tabs>
        <w:autoSpaceDE w:val="0"/>
        <w:autoSpaceDN w:val="0"/>
        <w:adjustRightInd w:val="0"/>
        <w:ind w:left="1560" w:hanging="426"/>
        <w:jc w:val="both"/>
        <w:rPr>
          <w:rFonts w:ascii="Arial" w:hAnsi="Arial" w:cs="Arial"/>
          <w:sz w:val="22"/>
          <w:szCs w:val="22"/>
          <w:lang w:val="es-BO"/>
        </w:rPr>
      </w:pPr>
      <w:r w:rsidRPr="004F62C7">
        <w:rPr>
          <w:rFonts w:ascii="Arial" w:hAnsi="Arial" w:cs="Arial"/>
          <w:sz w:val="22"/>
          <w:szCs w:val="22"/>
          <w:lang w:val="es-BO"/>
        </w:rPr>
        <w:t xml:space="preserve">Si apartándose de los términos del Contrato, </w:t>
      </w:r>
      <w:r w:rsidRPr="004F62C7">
        <w:rPr>
          <w:rFonts w:ascii="Arial" w:hAnsi="Arial" w:cs="Arial"/>
          <w:bCs/>
          <w:sz w:val="22"/>
          <w:szCs w:val="22"/>
          <w:lang w:val="es-BO"/>
        </w:rPr>
        <w:t xml:space="preserve">la </w:t>
      </w:r>
      <w:r w:rsidRPr="004F62C7">
        <w:rPr>
          <w:rFonts w:ascii="Arial" w:hAnsi="Arial" w:cs="Arial"/>
          <w:b/>
          <w:bCs/>
          <w:sz w:val="22"/>
          <w:szCs w:val="22"/>
          <w:lang w:val="es-BO"/>
        </w:rPr>
        <w:t>ENTIDAD</w:t>
      </w:r>
      <w:r w:rsidRPr="004F62C7">
        <w:rPr>
          <w:rFonts w:ascii="Arial" w:hAnsi="Arial" w:cs="Arial"/>
          <w:sz w:val="22"/>
          <w:szCs w:val="22"/>
          <w:lang w:val="es-BO"/>
        </w:rPr>
        <w:t xml:space="preserve"> pretende efectuar aumento o disminución en las cantidades de obra sin la emisión de la necesaria Orden de Cambio.</w:t>
      </w:r>
    </w:p>
    <w:p w14:paraId="490AE5A4" w14:textId="77777777" w:rsidR="004F62C7" w:rsidRPr="004F62C7" w:rsidRDefault="004F62C7" w:rsidP="007328E8">
      <w:pPr>
        <w:numPr>
          <w:ilvl w:val="0"/>
          <w:numId w:val="66"/>
        </w:numPr>
        <w:tabs>
          <w:tab w:val="num" w:pos="1560"/>
        </w:tabs>
        <w:autoSpaceDE w:val="0"/>
        <w:autoSpaceDN w:val="0"/>
        <w:adjustRightInd w:val="0"/>
        <w:ind w:left="1560" w:hanging="426"/>
        <w:jc w:val="both"/>
        <w:rPr>
          <w:rFonts w:ascii="Arial" w:hAnsi="Arial" w:cs="Arial"/>
          <w:sz w:val="22"/>
          <w:szCs w:val="22"/>
          <w:lang w:val="es-BO"/>
        </w:rPr>
      </w:pPr>
      <w:r w:rsidRPr="004F62C7">
        <w:rPr>
          <w:rFonts w:ascii="Arial" w:hAnsi="Arial" w:cs="Arial"/>
          <w:sz w:val="22"/>
          <w:szCs w:val="22"/>
          <w:lang w:val="es-BO"/>
        </w:rPr>
        <w:t xml:space="preserve">Si apartándose de los términos del Contrato, </w:t>
      </w:r>
      <w:r w:rsidRPr="004F62C7">
        <w:rPr>
          <w:rFonts w:ascii="Arial" w:hAnsi="Arial" w:cs="Arial"/>
          <w:bCs/>
          <w:sz w:val="22"/>
          <w:szCs w:val="22"/>
          <w:lang w:val="es-BO"/>
        </w:rPr>
        <w:t xml:space="preserve">la </w:t>
      </w:r>
      <w:r w:rsidRPr="004F62C7">
        <w:rPr>
          <w:rFonts w:ascii="Arial" w:hAnsi="Arial" w:cs="Arial"/>
          <w:b/>
          <w:bCs/>
          <w:sz w:val="22"/>
          <w:szCs w:val="22"/>
          <w:lang w:val="es-BO"/>
        </w:rPr>
        <w:t>ENTIDAD</w:t>
      </w:r>
      <w:r w:rsidRPr="004F62C7">
        <w:rPr>
          <w:rFonts w:ascii="Arial" w:hAnsi="Arial" w:cs="Arial"/>
          <w:sz w:val="22"/>
          <w:szCs w:val="22"/>
          <w:lang w:val="es-BO"/>
        </w:rPr>
        <w:t xml:space="preserve"> pretende efectuar modificaciones a las especificaciones técnicas.</w:t>
      </w:r>
    </w:p>
    <w:p w14:paraId="4218A1A4" w14:textId="77777777" w:rsidR="004F62C7" w:rsidRPr="004F62C7" w:rsidRDefault="004F62C7" w:rsidP="007328E8">
      <w:pPr>
        <w:numPr>
          <w:ilvl w:val="0"/>
          <w:numId w:val="66"/>
        </w:numPr>
        <w:tabs>
          <w:tab w:val="num" w:pos="1560"/>
        </w:tabs>
        <w:autoSpaceDE w:val="0"/>
        <w:autoSpaceDN w:val="0"/>
        <w:adjustRightInd w:val="0"/>
        <w:ind w:left="1560" w:hanging="426"/>
        <w:jc w:val="both"/>
        <w:rPr>
          <w:rFonts w:ascii="Arial" w:hAnsi="Arial" w:cs="Arial"/>
          <w:sz w:val="22"/>
          <w:szCs w:val="22"/>
          <w:lang w:val="es-BO"/>
        </w:rPr>
      </w:pPr>
      <w:r w:rsidRPr="004F62C7">
        <w:rPr>
          <w:rFonts w:ascii="Arial" w:hAnsi="Arial" w:cs="Arial"/>
          <w:sz w:val="22"/>
          <w:szCs w:val="22"/>
          <w:lang w:val="es-BO"/>
        </w:rPr>
        <w:t xml:space="preserve">Por incumplimiento injustificado en el pago parcial o total por más de cuarenta y cinco (45) días calendario computados a partir de la fecha de entrega de la </w:t>
      </w:r>
      <w:r w:rsidRPr="004F62C7">
        <w:rPr>
          <w:rFonts w:ascii="Arial" w:hAnsi="Arial" w:cs="Arial"/>
          <w:b/>
          <w:sz w:val="22"/>
          <w:szCs w:val="22"/>
          <w:lang w:val="es-BO"/>
        </w:rPr>
        <w:t>OBRA</w:t>
      </w:r>
      <w:r w:rsidRPr="004F62C7">
        <w:rPr>
          <w:rFonts w:ascii="Arial" w:hAnsi="Arial" w:cs="Arial"/>
          <w:sz w:val="22"/>
          <w:szCs w:val="22"/>
          <w:lang w:val="es-BO"/>
        </w:rPr>
        <w:t>.</w:t>
      </w:r>
    </w:p>
    <w:p w14:paraId="45FDDAFB" w14:textId="77777777" w:rsidR="004F62C7" w:rsidRPr="004F62C7" w:rsidRDefault="004F62C7" w:rsidP="007328E8">
      <w:pPr>
        <w:numPr>
          <w:ilvl w:val="0"/>
          <w:numId w:val="66"/>
        </w:numPr>
        <w:tabs>
          <w:tab w:val="num" w:pos="1560"/>
        </w:tabs>
        <w:autoSpaceDE w:val="0"/>
        <w:autoSpaceDN w:val="0"/>
        <w:adjustRightInd w:val="0"/>
        <w:ind w:left="1560" w:hanging="426"/>
        <w:jc w:val="both"/>
        <w:rPr>
          <w:rFonts w:ascii="Arial" w:hAnsi="Arial" w:cs="Arial"/>
          <w:sz w:val="22"/>
          <w:szCs w:val="22"/>
          <w:lang w:val="es-BO"/>
        </w:rPr>
      </w:pPr>
      <w:r w:rsidRPr="004F62C7">
        <w:rPr>
          <w:rFonts w:ascii="Arial" w:hAnsi="Arial" w:cs="Arial"/>
          <w:sz w:val="22"/>
          <w:szCs w:val="22"/>
          <w:lang w:val="es-BO"/>
        </w:rPr>
        <w:t xml:space="preserve">Por instrucciones injustificadas emanadas de la </w:t>
      </w:r>
      <w:r w:rsidRPr="004F62C7">
        <w:rPr>
          <w:rFonts w:ascii="Arial" w:hAnsi="Arial" w:cs="Arial"/>
          <w:b/>
          <w:bCs/>
          <w:sz w:val="22"/>
          <w:szCs w:val="22"/>
          <w:lang w:val="es-BO"/>
        </w:rPr>
        <w:t xml:space="preserve">ENTIDAD </w:t>
      </w:r>
      <w:r w:rsidRPr="004F62C7">
        <w:rPr>
          <w:rFonts w:ascii="Arial" w:hAnsi="Arial" w:cs="Arial"/>
          <w:sz w:val="22"/>
          <w:szCs w:val="22"/>
          <w:lang w:val="es-BO"/>
        </w:rPr>
        <w:t xml:space="preserve">para la suspensión de la ejecución de la </w:t>
      </w:r>
      <w:r w:rsidRPr="004F62C7">
        <w:rPr>
          <w:rFonts w:ascii="Arial" w:hAnsi="Arial" w:cs="Arial"/>
          <w:b/>
          <w:sz w:val="22"/>
          <w:szCs w:val="22"/>
          <w:lang w:val="es-BO"/>
        </w:rPr>
        <w:t>OBRA</w:t>
      </w:r>
      <w:r w:rsidRPr="004F62C7">
        <w:rPr>
          <w:rFonts w:ascii="Arial" w:hAnsi="Arial" w:cs="Arial"/>
          <w:sz w:val="22"/>
          <w:szCs w:val="22"/>
          <w:lang w:val="es-BO"/>
        </w:rPr>
        <w:t xml:space="preserve"> por más de treinta (30) días calendario. </w:t>
      </w:r>
    </w:p>
    <w:p w14:paraId="36C6B72F" w14:textId="77777777" w:rsidR="004F62C7" w:rsidRPr="004F62C7" w:rsidRDefault="004F62C7" w:rsidP="004F62C7">
      <w:pPr>
        <w:autoSpaceDE w:val="0"/>
        <w:autoSpaceDN w:val="0"/>
        <w:adjustRightInd w:val="0"/>
        <w:jc w:val="both"/>
        <w:rPr>
          <w:rFonts w:ascii="Arial" w:hAnsi="Arial" w:cs="Arial"/>
          <w:sz w:val="22"/>
          <w:szCs w:val="22"/>
          <w:lang w:val="es-BO"/>
        </w:rPr>
      </w:pPr>
    </w:p>
    <w:p w14:paraId="006E646A" w14:textId="77777777" w:rsidR="004F62C7" w:rsidRPr="004F62C7" w:rsidRDefault="004F62C7" w:rsidP="007328E8">
      <w:pPr>
        <w:numPr>
          <w:ilvl w:val="2"/>
          <w:numId w:val="68"/>
        </w:numPr>
        <w:ind w:left="1134" w:hanging="851"/>
        <w:jc w:val="both"/>
        <w:rPr>
          <w:rFonts w:ascii="Arial" w:hAnsi="Arial" w:cs="Arial"/>
          <w:b/>
          <w:sz w:val="22"/>
          <w:szCs w:val="22"/>
          <w:lang w:val="es-BO"/>
        </w:rPr>
      </w:pPr>
      <w:r w:rsidRPr="004F62C7">
        <w:rPr>
          <w:rFonts w:ascii="Arial" w:hAnsi="Arial" w:cs="Arial"/>
          <w:b/>
          <w:sz w:val="22"/>
          <w:szCs w:val="22"/>
          <w:lang w:val="es-BO"/>
        </w:rPr>
        <w:t xml:space="preserve">Reglas aplicables a la Resolución: </w:t>
      </w:r>
      <w:r w:rsidRPr="004F62C7">
        <w:rPr>
          <w:rFonts w:ascii="Arial" w:hAnsi="Arial" w:cs="Arial"/>
          <w:sz w:val="22"/>
          <w:szCs w:val="22"/>
          <w:lang w:val="es-BO"/>
        </w:rPr>
        <w:t xml:space="preserve">Para procesar la Resolución del Contrato por cualquiera de las causales señaladas, la </w:t>
      </w:r>
      <w:r w:rsidRPr="004F62C7">
        <w:rPr>
          <w:rFonts w:ascii="Arial" w:hAnsi="Arial" w:cs="Arial"/>
          <w:b/>
          <w:bCs/>
          <w:sz w:val="22"/>
          <w:szCs w:val="22"/>
          <w:lang w:val="es-BO"/>
        </w:rPr>
        <w:t xml:space="preserve">ENTIDAD </w:t>
      </w:r>
      <w:r w:rsidRPr="004F62C7">
        <w:rPr>
          <w:rFonts w:ascii="Arial" w:hAnsi="Arial" w:cs="Arial"/>
          <w:sz w:val="22"/>
          <w:szCs w:val="22"/>
          <w:lang w:val="es-BO"/>
        </w:rPr>
        <w:t xml:space="preserve">o el </w:t>
      </w:r>
      <w:r w:rsidRPr="004F62C7">
        <w:rPr>
          <w:rFonts w:ascii="Arial" w:hAnsi="Arial" w:cs="Arial"/>
          <w:b/>
          <w:bCs/>
          <w:sz w:val="22"/>
          <w:szCs w:val="22"/>
          <w:lang w:val="es-BO"/>
        </w:rPr>
        <w:t>CONTRATISTA</w:t>
      </w:r>
      <w:r w:rsidRPr="004F62C7">
        <w:rPr>
          <w:rFonts w:ascii="Arial" w:hAnsi="Arial" w:cs="Arial"/>
          <w:sz w:val="22"/>
          <w:szCs w:val="22"/>
          <w:lang w:val="es-BO"/>
        </w:rPr>
        <w:t xml:space="preserve"> darán aviso escrito mediante carta notariada, a la otra parte, de su intención de resolver el </w:t>
      </w:r>
      <w:r w:rsidRPr="004F62C7">
        <w:rPr>
          <w:rFonts w:ascii="Arial" w:hAnsi="Arial" w:cs="Arial"/>
          <w:b/>
          <w:sz w:val="22"/>
          <w:szCs w:val="22"/>
          <w:lang w:val="es-BO"/>
        </w:rPr>
        <w:t>CONTRATO</w:t>
      </w:r>
      <w:r w:rsidRPr="004F62C7">
        <w:rPr>
          <w:rFonts w:ascii="Arial" w:hAnsi="Arial" w:cs="Arial"/>
          <w:sz w:val="22"/>
          <w:szCs w:val="22"/>
          <w:lang w:val="es-BO"/>
        </w:rPr>
        <w:t xml:space="preserve">, estableciendo claramente la causal que se aduce. </w:t>
      </w:r>
    </w:p>
    <w:p w14:paraId="260EDDEC" w14:textId="77777777" w:rsidR="004F62C7" w:rsidRPr="004F62C7" w:rsidRDefault="004F62C7" w:rsidP="004F62C7">
      <w:pPr>
        <w:ind w:left="709"/>
        <w:jc w:val="both"/>
        <w:rPr>
          <w:rFonts w:ascii="Arial" w:hAnsi="Arial" w:cs="Arial"/>
          <w:b/>
          <w:sz w:val="22"/>
          <w:szCs w:val="22"/>
          <w:lang w:val="es-BO"/>
        </w:rPr>
      </w:pPr>
    </w:p>
    <w:p w14:paraId="23646F0B" w14:textId="77777777" w:rsidR="004F62C7" w:rsidRPr="004F62C7" w:rsidRDefault="004F62C7" w:rsidP="004F62C7">
      <w:pPr>
        <w:ind w:left="1134"/>
        <w:jc w:val="both"/>
        <w:rPr>
          <w:rFonts w:ascii="Arial" w:hAnsi="Arial" w:cs="Arial"/>
          <w:sz w:val="22"/>
          <w:szCs w:val="22"/>
          <w:lang w:val="es-BO"/>
        </w:rPr>
      </w:pPr>
      <w:r w:rsidRPr="004F62C7">
        <w:rPr>
          <w:rFonts w:ascii="Arial" w:hAnsi="Arial" w:cs="Arial"/>
          <w:sz w:val="22"/>
          <w:szCs w:val="22"/>
          <w:lang w:val="es-BO"/>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14:paraId="5F04C2D6" w14:textId="77777777" w:rsidR="004F62C7" w:rsidRPr="004F62C7" w:rsidRDefault="004F62C7" w:rsidP="004F62C7">
      <w:pPr>
        <w:ind w:left="1134"/>
        <w:jc w:val="both"/>
        <w:rPr>
          <w:rFonts w:ascii="Arial" w:hAnsi="Arial" w:cs="Arial"/>
          <w:sz w:val="22"/>
          <w:szCs w:val="22"/>
          <w:lang w:val="es-BO"/>
        </w:rPr>
      </w:pPr>
    </w:p>
    <w:p w14:paraId="54B37906" w14:textId="77777777" w:rsidR="004F62C7" w:rsidRPr="004F62C7" w:rsidRDefault="004F62C7" w:rsidP="004F62C7">
      <w:pPr>
        <w:ind w:left="1134"/>
        <w:jc w:val="both"/>
        <w:rPr>
          <w:rFonts w:ascii="Arial" w:hAnsi="Arial" w:cs="Arial"/>
          <w:sz w:val="22"/>
          <w:szCs w:val="22"/>
          <w:lang w:val="es-BO"/>
        </w:rPr>
      </w:pPr>
      <w:r w:rsidRPr="004F62C7">
        <w:rPr>
          <w:rFonts w:ascii="Arial" w:hAnsi="Arial" w:cs="Arial"/>
          <w:sz w:val="22"/>
          <w:szCs w:val="22"/>
          <w:lang w:val="es-BO"/>
        </w:rPr>
        <w:t xml:space="preserve">En caso contrario, si al vencimiento del término de los diez (10) días hábiles no existe ninguna respuesta, el proceso de resolución continuará a cuyo fin la </w:t>
      </w:r>
      <w:r w:rsidRPr="004F62C7">
        <w:rPr>
          <w:rFonts w:ascii="Arial" w:hAnsi="Arial" w:cs="Arial"/>
          <w:b/>
          <w:bCs/>
          <w:sz w:val="22"/>
          <w:szCs w:val="22"/>
          <w:lang w:val="es-BO"/>
        </w:rPr>
        <w:t>ENTIDAD</w:t>
      </w:r>
      <w:r w:rsidRPr="004F62C7">
        <w:rPr>
          <w:rFonts w:ascii="Arial" w:hAnsi="Arial" w:cs="Arial"/>
          <w:sz w:val="22"/>
          <w:szCs w:val="22"/>
          <w:lang w:val="es-BO"/>
        </w:rPr>
        <w:t xml:space="preserve"> o el </w:t>
      </w:r>
      <w:r w:rsidRPr="004F62C7">
        <w:rPr>
          <w:rFonts w:ascii="Arial" w:hAnsi="Arial" w:cs="Arial"/>
          <w:b/>
          <w:bCs/>
          <w:sz w:val="22"/>
          <w:szCs w:val="22"/>
          <w:lang w:val="es-BO"/>
        </w:rPr>
        <w:t>CONTRATISTA</w:t>
      </w:r>
      <w:r w:rsidRPr="004F62C7">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0436C548" w14:textId="77777777" w:rsidR="004F62C7" w:rsidRPr="004F62C7" w:rsidRDefault="004F62C7" w:rsidP="004F62C7">
      <w:pPr>
        <w:ind w:left="1134"/>
        <w:jc w:val="both"/>
        <w:rPr>
          <w:rFonts w:ascii="Arial" w:hAnsi="Arial" w:cs="Arial"/>
          <w:sz w:val="22"/>
          <w:szCs w:val="22"/>
          <w:lang w:val="es-BO"/>
        </w:rPr>
      </w:pPr>
    </w:p>
    <w:p w14:paraId="443B166D" w14:textId="77777777" w:rsidR="004F62C7" w:rsidRPr="004F62C7" w:rsidRDefault="004F62C7" w:rsidP="004F62C7">
      <w:pPr>
        <w:ind w:left="1134"/>
        <w:jc w:val="both"/>
        <w:rPr>
          <w:rFonts w:ascii="Arial" w:hAnsi="Arial" w:cs="Arial"/>
          <w:sz w:val="22"/>
          <w:szCs w:val="22"/>
          <w:lang w:val="es-BO"/>
        </w:rPr>
      </w:pPr>
      <w:r w:rsidRPr="004F62C7">
        <w:rPr>
          <w:rFonts w:ascii="Arial" w:hAnsi="Arial" w:cs="Arial"/>
          <w:sz w:val="22"/>
          <w:szCs w:val="22"/>
          <w:lang w:val="es-BO"/>
        </w:rPr>
        <w:t xml:space="preserve">Esta carta dará lugar a que: cuando la resolución sea por causales imputables al </w:t>
      </w:r>
      <w:r w:rsidRPr="004F62C7">
        <w:rPr>
          <w:rFonts w:ascii="Arial" w:hAnsi="Arial" w:cs="Arial"/>
          <w:b/>
          <w:bCs/>
          <w:sz w:val="22"/>
          <w:szCs w:val="22"/>
          <w:lang w:val="es-BO"/>
        </w:rPr>
        <w:t>CONTRATISTA</w:t>
      </w:r>
      <w:r w:rsidRPr="004F62C7">
        <w:rPr>
          <w:rFonts w:ascii="Arial" w:hAnsi="Arial" w:cs="Arial"/>
          <w:sz w:val="22"/>
          <w:szCs w:val="22"/>
          <w:lang w:val="es-BO"/>
        </w:rPr>
        <w:t xml:space="preserve"> se consolide en favor de la </w:t>
      </w:r>
      <w:r w:rsidRPr="004F62C7">
        <w:rPr>
          <w:rFonts w:ascii="Arial" w:hAnsi="Arial" w:cs="Arial"/>
          <w:b/>
          <w:bCs/>
          <w:sz w:val="22"/>
          <w:szCs w:val="22"/>
          <w:lang w:val="es-BO"/>
        </w:rPr>
        <w:t>ENTIDAD</w:t>
      </w:r>
      <w:r w:rsidRPr="004F62C7">
        <w:rPr>
          <w:rFonts w:ascii="Arial" w:hAnsi="Arial" w:cs="Arial"/>
          <w:sz w:val="22"/>
          <w:szCs w:val="22"/>
          <w:lang w:val="es-BO"/>
        </w:rPr>
        <w:t xml:space="preserve"> la Garantía de Cumplimiento de </w:t>
      </w:r>
      <w:r w:rsidRPr="004F62C7">
        <w:rPr>
          <w:rFonts w:ascii="Arial" w:hAnsi="Arial" w:cs="Arial"/>
          <w:bCs/>
          <w:sz w:val="22"/>
          <w:szCs w:val="22"/>
          <w:lang w:val="es-BO"/>
        </w:rPr>
        <w:t xml:space="preserve">Contrato y la </w:t>
      </w:r>
      <w:r w:rsidRPr="004F62C7">
        <w:rPr>
          <w:rFonts w:ascii="Arial" w:hAnsi="Arial" w:cs="Arial"/>
          <w:sz w:val="22"/>
          <w:szCs w:val="22"/>
          <w:lang w:val="es-BO"/>
        </w:rPr>
        <w:t>Garantía Adicional a la de Cumplimiento de Contrato, manteniéndose pendiente de ejecución la Garantía de Correcta Inversión del Anticipo hasta que se efectué la conciliación de saldos, si aún la vigencia de dicha garantía lo permite, caso contrario si la vigencia está a finalizar y no se amplía, será ejecutada con cargo a esa liquidación.</w:t>
      </w:r>
    </w:p>
    <w:p w14:paraId="29D82113" w14:textId="77777777" w:rsidR="004F62C7" w:rsidRPr="004F62C7" w:rsidRDefault="004F62C7" w:rsidP="004F62C7">
      <w:pPr>
        <w:ind w:left="1134"/>
        <w:jc w:val="both"/>
        <w:rPr>
          <w:rFonts w:ascii="Arial" w:hAnsi="Arial" w:cs="Arial"/>
          <w:sz w:val="22"/>
          <w:szCs w:val="22"/>
          <w:lang w:val="es-BO"/>
        </w:rPr>
      </w:pPr>
    </w:p>
    <w:p w14:paraId="6379A8B2" w14:textId="77777777" w:rsidR="004F62C7" w:rsidRPr="004F62C7" w:rsidRDefault="004F62C7" w:rsidP="004F62C7">
      <w:pPr>
        <w:ind w:left="1134"/>
        <w:jc w:val="both"/>
        <w:rPr>
          <w:rFonts w:ascii="Arial" w:hAnsi="Arial" w:cs="Arial"/>
          <w:sz w:val="22"/>
          <w:szCs w:val="22"/>
          <w:lang w:val="es-BO"/>
        </w:rPr>
      </w:pPr>
      <w:r w:rsidRPr="004F62C7">
        <w:rPr>
          <w:rFonts w:ascii="Arial" w:hAnsi="Arial" w:cs="Arial"/>
          <w:sz w:val="22"/>
          <w:szCs w:val="22"/>
          <w:lang w:val="es-BO"/>
        </w:rPr>
        <w:t xml:space="preserve">El </w:t>
      </w:r>
      <w:r w:rsidRPr="004F62C7">
        <w:rPr>
          <w:rFonts w:ascii="Arial" w:hAnsi="Arial" w:cs="Arial"/>
          <w:b/>
          <w:bCs/>
          <w:sz w:val="22"/>
          <w:szCs w:val="22"/>
          <w:lang w:val="es-BO"/>
        </w:rPr>
        <w:t>SUPERVISOR</w:t>
      </w:r>
      <w:r w:rsidRPr="004F62C7">
        <w:rPr>
          <w:rFonts w:ascii="Arial" w:hAnsi="Arial" w:cs="Arial"/>
          <w:sz w:val="22"/>
          <w:szCs w:val="22"/>
          <w:lang w:val="es-BO"/>
        </w:rPr>
        <w:t xml:space="preserve"> a solicitud de la </w:t>
      </w:r>
      <w:r w:rsidRPr="004F62C7">
        <w:rPr>
          <w:rFonts w:ascii="Arial" w:hAnsi="Arial" w:cs="Arial"/>
          <w:b/>
          <w:bCs/>
          <w:sz w:val="22"/>
          <w:szCs w:val="22"/>
          <w:lang w:val="es-BO"/>
        </w:rPr>
        <w:t>ENTIDAD</w:t>
      </w:r>
      <w:r w:rsidRPr="004F62C7">
        <w:rPr>
          <w:rFonts w:ascii="Arial" w:hAnsi="Arial" w:cs="Arial"/>
          <w:sz w:val="22"/>
          <w:szCs w:val="22"/>
          <w:lang w:val="es-BO"/>
        </w:rPr>
        <w:t xml:space="preserve">, procederá a establecer y certificar los montos reembolsables al </w:t>
      </w:r>
      <w:r w:rsidRPr="004F62C7">
        <w:rPr>
          <w:rFonts w:ascii="Arial" w:hAnsi="Arial" w:cs="Arial"/>
          <w:b/>
          <w:bCs/>
          <w:sz w:val="22"/>
          <w:szCs w:val="22"/>
          <w:lang w:val="es-BO"/>
        </w:rPr>
        <w:t>CONTRATISTA</w:t>
      </w:r>
      <w:r w:rsidRPr="004F62C7">
        <w:rPr>
          <w:rFonts w:ascii="Arial" w:hAnsi="Arial" w:cs="Arial"/>
          <w:sz w:val="22"/>
          <w:szCs w:val="22"/>
          <w:lang w:val="es-BO"/>
        </w:rPr>
        <w:t xml:space="preserve"> por concepto de trabajos satisfactoriamente ejecutados y de los materiales, equipamiento e instalaciones temporales aptos para su utilización en la prosecución de los trabajos si corresponde.</w:t>
      </w:r>
    </w:p>
    <w:p w14:paraId="4D49A9DA" w14:textId="77777777" w:rsidR="004F62C7" w:rsidRPr="004F62C7" w:rsidRDefault="004F62C7" w:rsidP="004F62C7">
      <w:pPr>
        <w:ind w:left="1134"/>
        <w:jc w:val="both"/>
        <w:rPr>
          <w:rFonts w:ascii="Arial" w:hAnsi="Arial" w:cs="Arial"/>
          <w:sz w:val="22"/>
          <w:szCs w:val="22"/>
          <w:lang w:val="es-BO"/>
        </w:rPr>
      </w:pPr>
    </w:p>
    <w:p w14:paraId="1E05ED55" w14:textId="77777777" w:rsidR="004F62C7" w:rsidRPr="004F62C7" w:rsidRDefault="004F62C7" w:rsidP="004F62C7">
      <w:pPr>
        <w:ind w:left="1134"/>
        <w:jc w:val="both"/>
        <w:rPr>
          <w:rFonts w:ascii="Arial" w:hAnsi="Arial" w:cs="Arial"/>
          <w:sz w:val="22"/>
          <w:szCs w:val="22"/>
          <w:lang w:val="es-BO"/>
        </w:rPr>
      </w:pPr>
      <w:r w:rsidRPr="004F62C7">
        <w:rPr>
          <w:rFonts w:ascii="Arial" w:hAnsi="Arial" w:cs="Arial"/>
          <w:sz w:val="22"/>
          <w:szCs w:val="22"/>
          <w:lang w:val="es-BO"/>
        </w:rPr>
        <w:t xml:space="preserve">En este caso no se reconocerá al </w:t>
      </w:r>
      <w:r w:rsidRPr="004F62C7">
        <w:rPr>
          <w:rFonts w:ascii="Arial" w:hAnsi="Arial" w:cs="Arial"/>
          <w:b/>
          <w:bCs/>
          <w:sz w:val="22"/>
          <w:szCs w:val="22"/>
          <w:lang w:val="es-BO"/>
        </w:rPr>
        <w:t>CONTRATISTA</w:t>
      </w:r>
      <w:r w:rsidRPr="004F62C7">
        <w:rPr>
          <w:rFonts w:ascii="Arial" w:hAnsi="Arial" w:cs="Arial"/>
          <w:sz w:val="22"/>
          <w:szCs w:val="22"/>
          <w:lang w:val="es-BO"/>
        </w:rPr>
        <w:t xml:space="preserve"> gastos de desmovilización de ninguna naturaleza. Con base en la planilla de cómputo final de volúmenes de obra, materiales, equipamiento, e instalaciones temporales, emitida por el </w:t>
      </w:r>
      <w:r w:rsidRPr="004F62C7">
        <w:rPr>
          <w:rFonts w:ascii="Arial" w:hAnsi="Arial" w:cs="Arial"/>
          <w:b/>
          <w:bCs/>
          <w:sz w:val="22"/>
          <w:szCs w:val="22"/>
          <w:lang w:val="es-BO"/>
        </w:rPr>
        <w:t>SUPERVISOR</w:t>
      </w:r>
      <w:r w:rsidRPr="004F62C7">
        <w:rPr>
          <w:rFonts w:ascii="Arial" w:hAnsi="Arial" w:cs="Arial"/>
          <w:sz w:val="22"/>
          <w:szCs w:val="22"/>
          <w:lang w:val="es-BO"/>
        </w:rPr>
        <w:t xml:space="preserve">, el </w:t>
      </w:r>
      <w:r w:rsidRPr="004F62C7">
        <w:rPr>
          <w:rFonts w:ascii="Arial" w:hAnsi="Arial" w:cs="Arial"/>
          <w:b/>
          <w:bCs/>
          <w:sz w:val="22"/>
          <w:szCs w:val="22"/>
          <w:lang w:val="es-BO"/>
        </w:rPr>
        <w:t xml:space="preserve">CONTRATISTA </w:t>
      </w:r>
      <w:r w:rsidRPr="004F62C7">
        <w:rPr>
          <w:rFonts w:ascii="Arial" w:hAnsi="Arial" w:cs="Arial"/>
          <w:sz w:val="22"/>
          <w:szCs w:val="22"/>
          <w:lang w:val="es-BO"/>
        </w:rPr>
        <w:t>preparará la planilla de liquidación final, estableciendo saldos en favor o en contra para su respectivo pago o cobro de las garantías pertinentes.</w:t>
      </w:r>
    </w:p>
    <w:p w14:paraId="646EA740" w14:textId="77777777" w:rsidR="004F62C7" w:rsidRPr="004F62C7" w:rsidRDefault="004F62C7" w:rsidP="004F62C7">
      <w:pPr>
        <w:autoSpaceDE w:val="0"/>
        <w:autoSpaceDN w:val="0"/>
        <w:adjustRightInd w:val="0"/>
        <w:jc w:val="both"/>
        <w:rPr>
          <w:rFonts w:ascii="Arial" w:hAnsi="Arial" w:cs="Arial"/>
          <w:b/>
          <w:bCs/>
          <w:sz w:val="22"/>
          <w:szCs w:val="22"/>
          <w:lang w:val="es-BO"/>
        </w:rPr>
      </w:pPr>
    </w:p>
    <w:p w14:paraId="04132622" w14:textId="77777777" w:rsidR="004F62C7" w:rsidRPr="004F62C7" w:rsidRDefault="004F62C7" w:rsidP="007328E8">
      <w:pPr>
        <w:numPr>
          <w:ilvl w:val="1"/>
          <w:numId w:val="68"/>
        </w:numPr>
        <w:jc w:val="both"/>
        <w:rPr>
          <w:rFonts w:ascii="Arial" w:hAnsi="Arial" w:cs="Arial"/>
          <w:b/>
          <w:bCs/>
          <w:sz w:val="22"/>
          <w:szCs w:val="22"/>
          <w:lang w:val="es-BO"/>
        </w:rPr>
      </w:pPr>
      <w:r w:rsidRPr="004F62C7">
        <w:rPr>
          <w:rFonts w:ascii="Arial" w:hAnsi="Arial" w:cs="Arial"/>
          <w:b/>
          <w:bCs/>
          <w:sz w:val="22"/>
          <w:szCs w:val="22"/>
          <w:lang w:val="es-BO"/>
        </w:rPr>
        <w:t>Por causas de fuerza mayor o caso fortuito que afecten a la ENTIDAD o al CONTRATISTA.</w:t>
      </w:r>
    </w:p>
    <w:p w14:paraId="6DAA9EB2" w14:textId="77777777" w:rsidR="004F62C7" w:rsidRPr="004F62C7" w:rsidRDefault="004F62C7" w:rsidP="004F62C7">
      <w:pPr>
        <w:jc w:val="both"/>
        <w:rPr>
          <w:rFonts w:ascii="Arial" w:hAnsi="Arial" w:cs="Arial"/>
          <w:sz w:val="22"/>
          <w:szCs w:val="22"/>
          <w:lang w:val="es-BO"/>
        </w:rPr>
      </w:pPr>
    </w:p>
    <w:p w14:paraId="45970348" w14:textId="77777777" w:rsidR="004F62C7" w:rsidRPr="004F62C7" w:rsidRDefault="004F62C7" w:rsidP="004F62C7">
      <w:pPr>
        <w:ind w:left="709"/>
        <w:jc w:val="both"/>
        <w:rPr>
          <w:rFonts w:ascii="Arial" w:hAnsi="Arial" w:cs="Arial"/>
          <w:sz w:val="22"/>
          <w:szCs w:val="22"/>
          <w:lang w:val="es-BO"/>
        </w:rPr>
      </w:pPr>
      <w:r w:rsidRPr="004F62C7">
        <w:rPr>
          <w:rFonts w:ascii="Arial" w:hAnsi="Arial" w:cs="Arial"/>
          <w:sz w:val="22"/>
          <w:szCs w:val="22"/>
          <w:lang w:val="es-BO"/>
        </w:rPr>
        <w:t>Si en cualquier momento antes de la terminación de la ejecución del Contrato, el</w:t>
      </w:r>
      <w:r w:rsidRPr="004F62C7">
        <w:rPr>
          <w:rFonts w:ascii="Arial" w:hAnsi="Arial" w:cs="Arial"/>
          <w:b/>
          <w:sz w:val="22"/>
          <w:szCs w:val="22"/>
          <w:lang w:val="es-BO"/>
        </w:rPr>
        <w:t xml:space="preserve"> CONTRATISTA, </w:t>
      </w:r>
      <w:r w:rsidRPr="004F62C7">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4D65BB4B" w14:textId="77777777" w:rsidR="004F62C7" w:rsidRPr="004F62C7" w:rsidRDefault="004F62C7" w:rsidP="004F62C7">
      <w:pPr>
        <w:ind w:left="709"/>
        <w:jc w:val="both"/>
        <w:rPr>
          <w:rFonts w:ascii="Arial" w:hAnsi="Arial" w:cs="Arial"/>
          <w:sz w:val="22"/>
          <w:szCs w:val="22"/>
          <w:lang w:val="es-BO"/>
        </w:rPr>
      </w:pPr>
    </w:p>
    <w:p w14:paraId="52CF19CA" w14:textId="77777777" w:rsidR="004F62C7" w:rsidRPr="004F62C7" w:rsidRDefault="004F62C7" w:rsidP="004F62C7">
      <w:pPr>
        <w:ind w:left="709"/>
        <w:jc w:val="both"/>
        <w:rPr>
          <w:rFonts w:ascii="Arial" w:hAnsi="Arial" w:cs="Arial"/>
          <w:b/>
          <w:sz w:val="22"/>
          <w:szCs w:val="22"/>
          <w:lang w:val="es-BO"/>
        </w:rPr>
      </w:pPr>
      <w:r w:rsidRPr="004F62C7">
        <w:rPr>
          <w:rFonts w:ascii="Arial" w:hAnsi="Arial" w:cs="Arial"/>
          <w:sz w:val="22"/>
          <w:szCs w:val="22"/>
          <w:lang w:val="es-BO"/>
        </w:rPr>
        <w:t xml:space="preserve">La </w:t>
      </w:r>
      <w:r w:rsidRPr="004F62C7">
        <w:rPr>
          <w:rFonts w:ascii="Arial" w:hAnsi="Arial" w:cs="Arial"/>
          <w:b/>
          <w:sz w:val="22"/>
          <w:szCs w:val="22"/>
          <w:lang w:val="es-BO"/>
        </w:rPr>
        <w:t>ENTIDAD</w:t>
      </w:r>
      <w:r w:rsidRPr="004F62C7">
        <w:rPr>
          <w:rFonts w:ascii="Arial" w:hAnsi="Arial" w:cs="Arial"/>
          <w:sz w:val="22"/>
          <w:szCs w:val="22"/>
          <w:lang w:val="es-BO"/>
        </w:rPr>
        <w:t>, previa evaluación y aceptación de la solicitud</w:t>
      </w:r>
      <w:r w:rsidRPr="004F62C7">
        <w:rPr>
          <w:rFonts w:ascii="Arial" w:hAnsi="Arial" w:cs="Arial"/>
          <w:b/>
          <w:sz w:val="22"/>
          <w:szCs w:val="22"/>
          <w:lang w:val="es-BO"/>
        </w:rPr>
        <w:t xml:space="preserve">, </w:t>
      </w:r>
      <w:r w:rsidRPr="004F62C7">
        <w:rPr>
          <w:rFonts w:ascii="Arial" w:hAnsi="Arial" w:cs="Arial"/>
          <w:sz w:val="22"/>
          <w:szCs w:val="22"/>
          <w:lang w:val="es-BO"/>
        </w:rPr>
        <w:t xml:space="preserve">mediante carta notariada dirigida al </w:t>
      </w:r>
      <w:r w:rsidRPr="004F62C7">
        <w:rPr>
          <w:rFonts w:ascii="Arial" w:hAnsi="Arial" w:cs="Arial"/>
          <w:b/>
          <w:sz w:val="22"/>
          <w:szCs w:val="22"/>
          <w:lang w:val="es-BO"/>
        </w:rPr>
        <w:t xml:space="preserve">CONTRATISTA, </w:t>
      </w:r>
      <w:r w:rsidRPr="004F62C7">
        <w:rPr>
          <w:rFonts w:ascii="Arial" w:hAnsi="Arial" w:cs="Arial"/>
          <w:sz w:val="22"/>
          <w:szCs w:val="22"/>
          <w:lang w:val="es-BO"/>
        </w:rPr>
        <w:t xml:space="preserve">suspenderá la ejecución y resolverá el Contrato total o parcialmente. A la entrega de dicha comunicación oficial de resolución, el </w:t>
      </w:r>
      <w:r w:rsidRPr="004F62C7">
        <w:rPr>
          <w:rFonts w:ascii="Arial" w:hAnsi="Arial" w:cs="Arial"/>
          <w:b/>
          <w:sz w:val="22"/>
          <w:szCs w:val="22"/>
          <w:lang w:val="es-BO"/>
        </w:rPr>
        <w:t xml:space="preserve">CONTRATISTA </w:t>
      </w:r>
      <w:r w:rsidRPr="004F62C7">
        <w:rPr>
          <w:rFonts w:ascii="Arial" w:hAnsi="Arial" w:cs="Arial"/>
          <w:sz w:val="22"/>
          <w:szCs w:val="22"/>
          <w:lang w:val="es-BO"/>
        </w:rPr>
        <w:t xml:space="preserve">suspenderá la ejecución del Contrato de acuerdo a las instrucciones escritas que al efecto emita la </w:t>
      </w:r>
      <w:r w:rsidRPr="004F62C7">
        <w:rPr>
          <w:rFonts w:ascii="Arial" w:hAnsi="Arial" w:cs="Arial"/>
          <w:b/>
          <w:sz w:val="22"/>
          <w:szCs w:val="22"/>
          <w:lang w:val="es-BO"/>
        </w:rPr>
        <w:t>ENTIDAD.</w:t>
      </w:r>
    </w:p>
    <w:p w14:paraId="6E1D49A6" w14:textId="77777777" w:rsidR="004F62C7" w:rsidRPr="004F62C7" w:rsidRDefault="004F62C7" w:rsidP="004F62C7">
      <w:pPr>
        <w:ind w:left="709"/>
        <w:jc w:val="both"/>
        <w:rPr>
          <w:rFonts w:ascii="Arial" w:hAnsi="Arial" w:cs="Arial"/>
          <w:b/>
          <w:sz w:val="22"/>
          <w:szCs w:val="22"/>
          <w:lang w:val="es-BO"/>
        </w:rPr>
      </w:pPr>
    </w:p>
    <w:p w14:paraId="749F5B64" w14:textId="77777777" w:rsidR="004F62C7" w:rsidRPr="004F62C7" w:rsidRDefault="004F62C7" w:rsidP="004F62C7">
      <w:pPr>
        <w:ind w:left="709"/>
        <w:jc w:val="both"/>
        <w:rPr>
          <w:rFonts w:ascii="Arial" w:hAnsi="Arial" w:cs="Arial"/>
          <w:sz w:val="22"/>
          <w:szCs w:val="22"/>
          <w:lang w:val="es-BO"/>
        </w:rPr>
      </w:pPr>
      <w:r w:rsidRPr="004F62C7">
        <w:rPr>
          <w:rFonts w:ascii="Arial" w:hAnsi="Arial" w:cs="Arial"/>
          <w:sz w:val="22"/>
          <w:szCs w:val="22"/>
          <w:lang w:val="es-BO"/>
        </w:rPr>
        <w:t xml:space="preserve">Asimismo, si la </w:t>
      </w:r>
      <w:r w:rsidRPr="004F62C7">
        <w:rPr>
          <w:rFonts w:ascii="Arial" w:hAnsi="Arial" w:cs="Arial"/>
          <w:b/>
          <w:sz w:val="22"/>
          <w:szCs w:val="22"/>
          <w:lang w:val="es-BO"/>
        </w:rPr>
        <w:t>ENTIDAD</w:t>
      </w:r>
      <w:r w:rsidRPr="004F62C7">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4F62C7">
        <w:rPr>
          <w:rFonts w:ascii="Arial" w:hAnsi="Arial" w:cs="Arial"/>
          <w:b/>
          <w:sz w:val="22"/>
          <w:szCs w:val="22"/>
          <w:lang w:val="es-BO"/>
        </w:rPr>
        <w:t>CONTRATO</w:t>
      </w:r>
      <w:r w:rsidRPr="004F62C7">
        <w:rPr>
          <w:rFonts w:ascii="Arial" w:hAnsi="Arial" w:cs="Arial"/>
          <w:sz w:val="22"/>
          <w:szCs w:val="22"/>
          <w:lang w:val="es-BO"/>
        </w:rPr>
        <w:t xml:space="preserve"> total o parcialmente.</w:t>
      </w:r>
    </w:p>
    <w:p w14:paraId="2081EF5C" w14:textId="77777777" w:rsidR="004F62C7" w:rsidRPr="004F62C7" w:rsidRDefault="004F62C7" w:rsidP="004F62C7">
      <w:pPr>
        <w:ind w:left="709"/>
        <w:jc w:val="both"/>
        <w:rPr>
          <w:rFonts w:ascii="Arial" w:hAnsi="Arial" w:cs="Arial"/>
          <w:sz w:val="22"/>
          <w:szCs w:val="22"/>
          <w:lang w:val="es-BO"/>
        </w:rPr>
      </w:pPr>
    </w:p>
    <w:p w14:paraId="33C862C8" w14:textId="77777777" w:rsidR="004F62C7" w:rsidRPr="004F62C7" w:rsidRDefault="004F62C7" w:rsidP="004F62C7">
      <w:pPr>
        <w:ind w:left="709"/>
        <w:jc w:val="both"/>
        <w:rPr>
          <w:rFonts w:ascii="Arial" w:hAnsi="Arial" w:cs="Arial"/>
          <w:sz w:val="22"/>
          <w:szCs w:val="22"/>
          <w:lang w:val="es-BO"/>
        </w:rPr>
      </w:pPr>
      <w:r w:rsidRPr="004F62C7">
        <w:rPr>
          <w:rFonts w:ascii="Arial" w:hAnsi="Arial" w:cs="Arial"/>
          <w:sz w:val="22"/>
          <w:szCs w:val="22"/>
          <w:lang w:val="es-BO"/>
        </w:rPr>
        <w:t xml:space="preserve">El </w:t>
      </w:r>
      <w:r w:rsidRPr="004F62C7">
        <w:rPr>
          <w:rFonts w:ascii="Arial" w:hAnsi="Arial" w:cs="Arial"/>
          <w:b/>
          <w:bCs/>
          <w:sz w:val="22"/>
          <w:szCs w:val="22"/>
          <w:lang w:val="es-BO"/>
        </w:rPr>
        <w:t>CONTRATISTA</w:t>
      </w:r>
      <w:r w:rsidRPr="004F62C7">
        <w:rPr>
          <w:rFonts w:ascii="Arial" w:hAnsi="Arial" w:cs="Arial"/>
          <w:sz w:val="22"/>
          <w:szCs w:val="22"/>
          <w:lang w:val="es-BO"/>
        </w:rPr>
        <w:t xml:space="preserve"> conjuntamente con el </w:t>
      </w:r>
      <w:r w:rsidRPr="004F62C7">
        <w:rPr>
          <w:rFonts w:ascii="Arial" w:hAnsi="Arial" w:cs="Arial"/>
          <w:b/>
          <w:bCs/>
          <w:sz w:val="22"/>
          <w:szCs w:val="22"/>
          <w:lang w:val="es-BO"/>
        </w:rPr>
        <w:t>SUPERVISOR</w:t>
      </w:r>
      <w:r w:rsidRPr="004F62C7">
        <w:rPr>
          <w:rFonts w:ascii="Arial" w:hAnsi="Arial" w:cs="Arial"/>
          <w:sz w:val="22"/>
          <w:szCs w:val="22"/>
          <w:lang w:val="es-BO"/>
        </w:rPr>
        <w:t xml:space="preserve">, procederán con la medición del trabajo ejecutado hasta la fecha de suspensión, el avalúo de los materiales en obra que pudieran ser empleados posteriormente, la evaluación de los compromisos que el </w:t>
      </w:r>
      <w:r w:rsidRPr="004F62C7">
        <w:rPr>
          <w:rFonts w:ascii="Arial" w:hAnsi="Arial" w:cs="Arial"/>
          <w:b/>
          <w:bCs/>
          <w:sz w:val="22"/>
          <w:szCs w:val="22"/>
          <w:lang w:val="es-BO"/>
        </w:rPr>
        <w:t>CONTRATISTA</w:t>
      </w:r>
      <w:r w:rsidRPr="004F62C7">
        <w:rPr>
          <w:rFonts w:ascii="Arial" w:hAnsi="Arial" w:cs="Arial"/>
          <w:sz w:val="22"/>
          <w:szCs w:val="22"/>
          <w:lang w:val="es-BO"/>
        </w:rPr>
        <w:t xml:space="preserve"> tuviera pendiente por compra y otros debidamente documentados.</w:t>
      </w:r>
    </w:p>
    <w:p w14:paraId="29825BA3" w14:textId="77777777" w:rsidR="004F62C7" w:rsidRPr="004F62C7" w:rsidRDefault="004F62C7" w:rsidP="004F62C7">
      <w:pPr>
        <w:ind w:left="851" w:hanging="11"/>
        <w:jc w:val="both"/>
        <w:rPr>
          <w:rFonts w:ascii="Arial" w:hAnsi="Arial" w:cs="Arial"/>
          <w:sz w:val="22"/>
          <w:szCs w:val="22"/>
          <w:lang w:val="es-BO"/>
        </w:rPr>
      </w:pPr>
    </w:p>
    <w:p w14:paraId="090252E9" w14:textId="77777777" w:rsidR="004F62C7" w:rsidRPr="004F62C7" w:rsidRDefault="004F62C7" w:rsidP="004F62C7">
      <w:pPr>
        <w:ind w:left="709"/>
        <w:jc w:val="both"/>
        <w:rPr>
          <w:rFonts w:ascii="Arial" w:hAnsi="Arial" w:cs="Arial"/>
          <w:sz w:val="22"/>
          <w:szCs w:val="22"/>
          <w:lang w:val="es-BO"/>
        </w:rPr>
      </w:pPr>
      <w:r w:rsidRPr="004F62C7">
        <w:rPr>
          <w:rFonts w:ascii="Arial" w:hAnsi="Arial" w:cs="Arial"/>
          <w:sz w:val="22"/>
          <w:szCs w:val="22"/>
          <w:lang w:val="es-BO"/>
        </w:rPr>
        <w:t xml:space="preserve">Asimismo, el </w:t>
      </w:r>
      <w:r w:rsidRPr="004F62C7">
        <w:rPr>
          <w:rFonts w:ascii="Arial" w:hAnsi="Arial" w:cs="Arial"/>
          <w:b/>
          <w:bCs/>
          <w:sz w:val="22"/>
          <w:szCs w:val="22"/>
          <w:lang w:val="es-BO"/>
        </w:rPr>
        <w:t>SUPERVISOR</w:t>
      </w:r>
      <w:r w:rsidRPr="004F62C7">
        <w:rPr>
          <w:rFonts w:ascii="Arial" w:hAnsi="Arial" w:cs="Arial"/>
          <w:sz w:val="22"/>
          <w:szCs w:val="22"/>
          <w:lang w:val="es-BO"/>
        </w:rPr>
        <w:t xml:space="preserve"> liquidará los costos proporcionales que demandase el levantamiento de las instalaciones, desmovilización de maquinaria / equipo y algunos otros gastos que a juicio del </w:t>
      </w:r>
      <w:r w:rsidRPr="004F62C7">
        <w:rPr>
          <w:rFonts w:ascii="Arial" w:hAnsi="Arial" w:cs="Arial"/>
          <w:b/>
          <w:bCs/>
          <w:sz w:val="22"/>
          <w:szCs w:val="22"/>
          <w:lang w:val="es-BO"/>
        </w:rPr>
        <w:t>SUPERVISOR</w:t>
      </w:r>
      <w:r w:rsidRPr="004F62C7">
        <w:rPr>
          <w:rFonts w:ascii="Arial" w:hAnsi="Arial" w:cs="Arial"/>
          <w:sz w:val="22"/>
          <w:szCs w:val="22"/>
          <w:lang w:val="es-BO"/>
        </w:rPr>
        <w:t xml:space="preserve"> fueran considerados sujetos a reembolso. </w:t>
      </w:r>
      <w:r w:rsidRPr="004F62C7">
        <w:rPr>
          <w:rFonts w:ascii="Arial" w:hAnsi="Arial" w:cs="Arial"/>
          <w:spacing w:val="-6"/>
          <w:sz w:val="22"/>
          <w:szCs w:val="22"/>
          <w:lang w:val="es-BO"/>
        </w:rPr>
        <w:t xml:space="preserve">Con estos datos el </w:t>
      </w:r>
      <w:r w:rsidRPr="004F62C7">
        <w:rPr>
          <w:rFonts w:ascii="Arial" w:hAnsi="Arial" w:cs="Arial"/>
          <w:b/>
          <w:bCs/>
          <w:spacing w:val="-6"/>
          <w:sz w:val="22"/>
          <w:szCs w:val="22"/>
          <w:lang w:val="es-BO"/>
        </w:rPr>
        <w:t>SUPERVISOR</w:t>
      </w:r>
      <w:r w:rsidRPr="004F62C7">
        <w:rPr>
          <w:rFonts w:ascii="Arial" w:hAnsi="Arial" w:cs="Arial"/>
          <w:spacing w:val="-6"/>
          <w:sz w:val="22"/>
          <w:szCs w:val="22"/>
          <w:lang w:val="es-BO"/>
        </w:rPr>
        <w:t xml:space="preserve"> elaborará la planilla de medición final para el correspondiente pago, en caso que corresponda.</w:t>
      </w:r>
    </w:p>
    <w:p w14:paraId="39336E31" w14:textId="77777777" w:rsidR="004F62C7" w:rsidRPr="004F62C7" w:rsidRDefault="004F62C7" w:rsidP="004F62C7">
      <w:pPr>
        <w:ind w:left="1276"/>
        <w:jc w:val="both"/>
        <w:rPr>
          <w:rFonts w:ascii="Arial" w:hAnsi="Arial" w:cs="Arial"/>
          <w:spacing w:val="-6"/>
          <w:sz w:val="22"/>
          <w:szCs w:val="22"/>
          <w:lang w:val="es-BO"/>
        </w:rPr>
      </w:pPr>
    </w:p>
    <w:p w14:paraId="05171476" w14:textId="77777777" w:rsidR="004F62C7" w:rsidRPr="004F62C7" w:rsidRDefault="004F62C7" w:rsidP="004F62C7">
      <w:pPr>
        <w:autoSpaceDE w:val="0"/>
        <w:autoSpaceDN w:val="0"/>
        <w:adjustRightInd w:val="0"/>
        <w:jc w:val="both"/>
        <w:rPr>
          <w:rFonts w:ascii="Arial" w:hAnsi="Arial" w:cs="Arial"/>
          <w:sz w:val="22"/>
          <w:szCs w:val="22"/>
          <w:lang w:val="es-BO"/>
        </w:rPr>
      </w:pPr>
      <w:r w:rsidRPr="004F62C7">
        <w:rPr>
          <w:rFonts w:ascii="Arial" w:hAnsi="Arial" w:cs="Arial"/>
          <w:b/>
          <w:sz w:val="22"/>
          <w:szCs w:val="22"/>
          <w:lang w:val="es-BO"/>
        </w:rPr>
        <w:t>CLÁUSULA VIGÉSIMA SEGUNDA</w:t>
      </w:r>
      <w:r w:rsidRPr="004F62C7">
        <w:rPr>
          <w:rFonts w:ascii="Arial" w:hAnsi="Arial" w:cs="Arial"/>
          <w:b/>
          <w:bCs/>
          <w:sz w:val="22"/>
          <w:szCs w:val="22"/>
          <w:lang w:val="es-BO"/>
        </w:rPr>
        <w:t xml:space="preserve">.- (SOLUCIÓN DE CONTROVERSIAS) </w:t>
      </w:r>
      <w:r w:rsidRPr="004F62C7">
        <w:rPr>
          <w:rFonts w:ascii="Arial" w:hAnsi="Arial" w:cs="Arial"/>
          <w:sz w:val="22"/>
          <w:szCs w:val="22"/>
          <w:lang w:val="es-BO"/>
        </w:rPr>
        <w:t xml:space="preserve">En caso de surgir controversias sobre los derechos y obligaciones u otros aspectos propios de la ejecución del presente Contrato, las </w:t>
      </w:r>
      <w:r w:rsidRPr="004F62C7">
        <w:rPr>
          <w:rFonts w:ascii="Arial" w:hAnsi="Arial" w:cs="Arial"/>
          <w:b/>
          <w:sz w:val="22"/>
          <w:szCs w:val="22"/>
          <w:lang w:val="es-BO"/>
        </w:rPr>
        <w:t>PARTES</w:t>
      </w:r>
      <w:r w:rsidRPr="004F62C7">
        <w:rPr>
          <w:rFonts w:ascii="Arial" w:hAnsi="Arial" w:cs="Arial"/>
          <w:sz w:val="22"/>
          <w:szCs w:val="22"/>
          <w:lang w:val="es-BO"/>
        </w:rPr>
        <w:t xml:space="preserve"> acudirán a la jurisdicción prevista en el ordenamiento jurídico para los Contratos administrativos.</w:t>
      </w:r>
    </w:p>
    <w:p w14:paraId="6178B15B" w14:textId="77777777" w:rsidR="004F62C7" w:rsidRPr="004F62C7" w:rsidRDefault="004F62C7" w:rsidP="004F62C7">
      <w:pPr>
        <w:jc w:val="both"/>
        <w:rPr>
          <w:rFonts w:ascii="Arial" w:hAnsi="Arial" w:cs="Arial"/>
          <w:b/>
          <w:sz w:val="22"/>
          <w:szCs w:val="22"/>
          <w:lang w:val="es-BO"/>
        </w:rPr>
      </w:pPr>
    </w:p>
    <w:p w14:paraId="6E38DCA1" w14:textId="77777777" w:rsidR="004F62C7" w:rsidRPr="004F62C7" w:rsidRDefault="004F62C7" w:rsidP="004F62C7">
      <w:pPr>
        <w:widowControl w:val="0"/>
        <w:jc w:val="both"/>
        <w:rPr>
          <w:rFonts w:ascii="Arial" w:hAnsi="Arial" w:cs="Arial"/>
          <w:sz w:val="22"/>
          <w:szCs w:val="22"/>
          <w:lang w:val="es-BO"/>
        </w:rPr>
      </w:pPr>
      <w:r w:rsidRPr="004F62C7">
        <w:rPr>
          <w:rFonts w:ascii="Arial" w:hAnsi="Arial" w:cs="Arial"/>
          <w:b/>
          <w:bCs/>
          <w:sz w:val="22"/>
          <w:szCs w:val="22"/>
          <w:lang w:val="es-BO"/>
        </w:rPr>
        <w:t>CLÁUSULA</w:t>
      </w:r>
      <w:r w:rsidRPr="004F62C7">
        <w:rPr>
          <w:rFonts w:ascii="Arial" w:hAnsi="Arial" w:cs="Arial"/>
          <w:b/>
          <w:sz w:val="22"/>
          <w:szCs w:val="22"/>
          <w:lang w:val="es-BO"/>
        </w:rPr>
        <w:t xml:space="preserve"> VIGÉSIMA TERCERA.- (FISCALIZACIÓN Y SUPERVISIÓN) </w:t>
      </w:r>
      <w:r w:rsidRPr="004F62C7">
        <w:rPr>
          <w:rFonts w:ascii="Arial" w:hAnsi="Arial" w:cs="Arial"/>
          <w:sz w:val="22"/>
          <w:szCs w:val="22"/>
          <w:lang w:val="es-BO"/>
        </w:rPr>
        <w:t>La fiscalización y supervisión del presente Contrato considera lo siguiente:</w:t>
      </w:r>
    </w:p>
    <w:p w14:paraId="1674EDE6" w14:textId="77777777" w:rsidR="004F62C7" w:rsidRPr="004F62C7" w:rsidRDefault="004F62C7" w:rsidP="004F62C7">
      <w:pPr>
        <w:jc w:val="both"/>
        <w:rPr>
          <w:rFonts w:ascii="Arial" w:hAnsi="Arial" w:cs="Arial"/>
          <w:sz w:val="22"/>
          <w:szCs w:val="22"/>
          <w:lang w:val="es-BO"/>
        </w:rPr>
      </w:pPr>
    </w:p>
    <w:p w14:paraId="1ED74921" w14:textId="77777777" w:rsidR="004F62C7" w:rsidRPr="004F62C7" w:rsidRDefault="004F62C7" w:rsidP="004F62C7">
      <w:pPr>
        <w:ind w:left="709" w:hanging="709"/>
        <w:jc w:val="both"/>
        <w:rPr>
          <w:rFonts w:ascii="Arial" w:hAnsi="Arial" w:cs="Arial"/>
          <w:sz w:val="22"/>
          <w:szCs w:val="22"/>
          <w:lang w:val="es-BO"/>
        </w:rPr>
      </w:pPr>
      <w:r w:rsidRPr="004F62C7">
        <w:rPr>
          <w:rFonts w:ascii="Arial" w:hAnsi="Arial" w:cs="Arial"/>
          <w:sz w:val="22"/>
          <w:szCs w:val="22"/>
          <w:lang w:val="es-BO"/>
        </w:rPr>
        <w:t>23.1.</w:t>
      </w:r>
      <w:r w:rsidRPr="004F62C7">
        <w:rPr>
          <w:rFonts w:ascii="Arial" w:hAnsi="Arial" w:cs="Arial"/>
          <w:sz w:val="22"/>
          <w:szCs w:val="22"/>
          <w:lang w:val="es-BO"/>
        </w:rPr>
        <w:tab/>
      </w:r>
      <w:r w:rsidRPr="004F62C7">
        <w:rPr>
          <w:rFonts w:ascii="Arial" w:hAnsi="Arial" w:cs="Arial"/>
          <w:b/>
          <w:bCs/>
          <w:sz w:val="22"/>
          <w:szCs w:val="22"/>
          <w:lang w:val="es-BO"/>
        </w:rPr>
        <w:t xml:space="preserve">FISCALIZACIÓN: </w:t>
      </w:r>
      <w:r w:rsidRPr="004F62C7">
        <w:rPr>
          <w:rFonts w:ascii="Arial" w:hAnsi="Arial" w:cs="Arial"/>
          <w:sz w:val="22"/>
          <w:szCs w:val="22"/>
          <w:lang w:val="es-BO"/>
        </w:rPr>
        <w:t xml:space="preserve">Los trabajos materia del presente Contrato estarán sujetos a la </w:t>
      </w:r>
      <w:r w:rsidRPr="004F62C7">
        <w:rPr>
          <w:rFonts w:ascii="Arial" w:hAnsi="Arial" w:cs="Arial"/>
          <w:b/>
          <w:bCs/>
          <w:sz w:val="22"/>
          <w:szCs w:val="22"/>
          <w:lang w:val="es-BO"/>
        </w:rPr>
        <w:t xml:space="preserve">FISCALIZACIÓN </w:t>
      </w:r>
      <w:r w:rsidRPr="004F62C7">
        <w:rPr>
          <w:rFonts w:ascii="Arial" w:hAnsi="Arial" w:cs="Arial"/>
          <w:sz w:val="22"/>
          <w:szCs w:val="22"/>
          <w:lang w:val="es-BO"/>
        </w:rPr>
        <w:t xml:space="preserve">permanente de la </w:t>
      </w:r>
      <w:r w:rsidRPr="004F62C7">
        <w:rPr>
          <w:rFonts w:ascii="Arial" w:hAnsi="Arial" w:cs="Arial"/>
          <w:b/>
          <w:sz w:val="22"/>
          <w:szCs w:val="22"/>
          <w:lang w:val="es-BO"/>
        </w:rPr>
        <w:t>ENTIDAD</w:t>
      </w:r>
      <w:r w:rsidRPr="004F62C7">
        <w:rPr>
          <w:rFonts w:ascii="Arial" w:hAnsi="Arial" w:cs="Arial"/>
          <w:sz w:val="22"/>
          <w:szCs w:val="22"/>
          <w:lang w:val="es-BO"/>
        </w:rPr>
        <w:t xml:space="preserve">, quien nombrará el </w:t>
      </w:r>
      <w:r w:rsidRPr="004F62C7">
        <w:rPr>
          <w:rFonts w:ascii="Arial" w:hAnsi="Arial" w:cs="Arial"/>
          <w:b/>
          <w:bCs/>
          <w:sz w:val="22"/>
          <w:szCs w:val="22"/>
          <w:lang w:val="es-BO"/>
        </w:rPr>
        <w:t xml:space="preserve">FISCAL DE OBRA, </w:t>
      </w:r>
      <w:r w:rsidRPr="004F62C7">
        <w:rPr>
          <w:rFonts w:ascii="Arial" w:hAnsi="Arial" w:cs="Arial"/>
          <w:sz w:val="22"/>
          <w:szCs w:val="22"/>
          <w:lang w:val="es-BO"/>
        </w:rPr>
        <w:t>quien tendrá las siguientes funciones:</w:t>
      </w:r>
    </w:p>
    <w:p w14:paraId="441D2FC9" w14:textId="77777777" w:rsidR="004F62C7" w:rsidRPr="004F62C7" w:rsidRDefault="004F62C7" w:rsidP="004F62C7">
      <w:pPr>
        <w:tabs>
          <w:tab w:val="left" w:pos="1134"/>
        </w:tabs>
        <w:ind w:left="1134" w:right="113"/>
        <w:jc w:val="both"/>
        <w:rPr>
          <w:rFonts w:ascii="Arial" w:hAnsi="Arial" w:cs="Arial"/>
          <w:sz w:val="22"/>
          <w:szCs w:val="22"/>
          <w:lang w:val="es-BO"/>
        </w:rPr>
      </w:pPr>
    </w:p>
    <w:p w14:paraId="2EBEFFB9" w14:textId="77777777" w:rsidR="004F62C7" w:rsidRPr="004F62C7" w:rsidRDefault="004F62C7" w:rsidP="007328E8">
      <w:pPr>
        <w:pStyle w:val="Prrafodelista"/>
        <w:numPr>
          <w:ilvl w:val="1"/>
          <w:numId w:val="75"/>
        </w:numPr>
        <w:autoSpaceDE w:val="0"/>
        <w:autoSpaceDN w:val="0"/>
        <w:adjustRightInd w:val="0"/>
        <w:ind w:left="1134" w:right="114"/>
        <w:jc w:val="both"/>
        <w:rPr>
          <w:rFonts w:ascii="Arial" w:hAnsi="Arial" w:cs="Arial"/>
          <w:bCs/>
          <w:snapToGrid w:val="0"/>
          <w:sz w:val="22"/>
          <w:szCs w:val="22"/>
          <w:lang w:eastAsia="es-BO"/>
        </w:rPr>
      </w:pPr>
      <w:r w:rsidRPr="004F62C7">
        <w:rPr>
          <w:rFonts w:ascii="Arial" w:hAnsi="Arial" w:cs="Arial"/>
          <w:bCs/>
          <w:snapToGrid w:val="0"/>
          <w:sz w:val="22"/>
          <w:szCs w:val="22"/>
          <w:lang w:eastAsia="es-BO"/>
        </w:rPr>
        <w:t xml:space="preserve">Autorizar en forma escrita el Inicio de </w:t>
      </w:r>
      <w:r w:rsidRPr="004F62C7">
        <w:rPr>
          <w:rFonts w:ascii="Arial" w:hAnsi="Arial" w:cs="Arial"/>
          <w:b/>
          <w:bCs/>
          <w:snapToGrid w:val="0"/>
          <w:sz w:val="22"/>
          <w:szCs w:val="22"/>
          <w:lang w:eastAsia="es-BO"/>
        </w:rPr>
        <w:t>OBRA</w:t>
      </w:r>
      <w:r w:rsidRPr="004F62C7">
        <w:rPr>
          <w:rFonts w:ascii="Arial" w:hAnsi="Arial" w:cs="Arial"/>
          <w:bCs/>
          <w:snapToGrid w:val="0"/>
          <w:sz w:val="22"/>
          <w:szCs w:val="22"/>
          <w:lang w:eastAsia="es-BO"/>
        </w:rPr>
        <w:t xml:space="preserve"> al </w:t>
      </w:r>
      <w:r w:rsidRPr="004F62C7">
        <w:rPr>
          <w:rFonts w:ascii="Arial" w:hAnsi="Arial" w:cs="Arial"/>
          <w:b/>
          <w:bCs/>
          <w:snapToGrid w:val="0"/>
          <w:sz w:val="22"/>
          <w:szCs w:val="22"/>
          <w:lang w:eastAsia="es-BO"/>
        </w:rPr>
        <w:t>SUPERVISOR</w:t>
      </w:r>
      <w:r w:rsidRPr="004F62C7">
        <w:rPr>
          <w:rFonts w:ascii="Arial" w:hAnsi="Arial" w:cs="Arial"/>
          <w:bCs/>
          <w:snapToGrid w:val="0"/>
          <w:sz w:val="22"/>
          <w:szCs w:val="22"/>
          <w:lang w:eastAsia="es-BO"/>
        </w:rPr>
        <w:t xml:space="preserve"> e instruir la emisión de la Orden de Proceder.</w:t>
      </w:r>
    </w:p>
    <w:p w14:paraId="70651D8B" w14:textId="77777777" w:rsidR="004F62C7" w:rsidRPr="004F62C7" w:rsidRDefault="004F62C7" w:rsidP="007328E8">
      <w:pPr>
        <w:pStyle w:val="Prrafodelista"/>
        <w:numPr>
          <w:ilvl w:val="1"/>
          <w:numId w:val="75"/>
        </w:numPr>
        <w:autoSpaceDE w:val="0"/>
        <w:autoSpaceDN w:val="0"/>
        <w:adjustRightInd w:val="0"/>
        <w:ind w:left="1134" w:right="114"/>
        <w:jc w:val="both"/>
        <w:rPr>
          <w:rFonts w:ascii="Arial" w:hAnsi="Arial" w:cs="Arial"/>
          <w:bCs/>
          <w:snapToGrid w:val="0"/>
          <w:sz w:val="22"/>
          <w:szCs w:val="22"/>
          <w:lang w:eastAsia="es-BO"/>
        </w:rPr>
      </w:pPr>
      <w:r w:rsidRPr="004F62C7">
        <w:rPr>
          <w:rFonts w:ascii="Arial" w:hAnsi="Arial" w:cs="Arial"/>
          <w:bCs/>
          <w:snapToGrid w:val="0"/>
          <w:sz w:val="22"/>
          <w:szCs w:val="22"/>
          <w:lang w:eastAsia="es-BO"/>
        </w:rPr>
        <w:t xml:space="preserve">Representar a la </w:t>
      </w:r>
      <w:r w:rsidRPr="004F62C7">
        <w:rPr>
          <w:rFonts w:ascii="Arial" w:hAnsi="Arial" w:cs="Arial"/>
          <w:b/>
          <w:bCs/>
          <w:snapToGrid w:val="0"/>
          <w:sz w:val="22"/>
          <w:szCs w:val="22"/>
          <w:lang w:eastAsia="es-BO"/>
        </w:rPr>
        <w:t>ENTIDAD</w:t>
      </w:r>
      <w:r w:rsidRPr="004F62C7">
        <w:rPr>
          <w:rFonts w:ascii="Arial" w:hAnsi="Arial" w:cs="Arial"/>
          <w:bCs/>
          <w:snapToGrid w:val="0"/>
          <w:sz w:val="22"/>
          <w:szCs w:val="22"/>
          <w:lang w:eastAsia="es-BO"/>
        </w:rPr>
        <w:t xml:space="preserve"> en la toma de decisiones que fuesen necesarias en la ejecución de la </w:t>
      </w:r>
      <w:r w:rsidRPr="004F62C7">
        <w:rPr>
          <w:rFonts w:ascii="Arial" w:hAnsi="Arial" w:cs="Arial"/>
          <w:b/>
          <w:bCs/>
          <w:snapToGrid w:val="0"/>
          <w:sz w:val="22"/>
          <w:szCs w:val="22"/>
          <w:lang w:eastAsia="es-BO"/>
        </w:rPr>
        <w:t>OBRA</w:t>
      </w:r>
      <w:r w:rsidRPr="004F62C7">
        <w:rPr>
          <w:rFonts w:ascii="Arial" w:hAnsi="Arial" w:cs="Arial"/>
          <w:bCs/>
          <w:snapToGrid w:val="0"/>
          <w:sz w:val="22"/>
          <w:szCs w:val="22"/>
          <w:lang w:eastAsia="es-BO"/>
        </w:rPr>
        <w:t>.</w:t>
      </w:r>
    </w:p>
    <w:p w14:paraId="722B4651" w14:textId="77777777" w:rsidR="004F62C7" w:rsidRPr="004F62C7" w:rsidRDefault="004F62C7" w:rsidP="007328E8">
      <w:pPr>
        <w:pStyle w:val="Prrafodelista"/>
        <w:numPr>
          <w:ilvl w:val="1"/>
          <w:numId w:val="75"/>
        </w:numPr>
        <w:autoSpaceDE w:val="0"/>
        <w:autoSpaceDN w:val="0"/>
        <w:adjustRightInd w:val="0"/>
        <w:ind w:left="1134" w:right="114"/>
        <w:jc w:val="both"/>
        <w:rPr>
          <w:rFonts w:ascii="Arial" w:hAnsi="Arial" w:cs="Arial"/>
          <w:bCs/>
          <w:snapToGrid w:val="0"/>
          <w:sz w:val="22"/>
          <w:szCs w:val="22"/>
          <w:lang w:eastAsia="es-BO"/>
        </w:rPr>
      </w:pPr>
      <w:r w:rsidRPr="004F62C7">
        <w:rPr>
          <w:rFonts w:ascii="Arial" w:hAnsi="Arial" w:cs="Arial"/>
          <w:bCs/>
          <w:snapToGrid w:val="0"/>
          <w:sz w:val="22"/>
          <w:szCs w:val="22"/>
          <w:lang w:eastAsia="es-BO"/>
        </w:rPr>
        <w:t xml:space="preserve">Conocer el proyecto y la </w:t>
      </w:r>
      <w:r w:rsidRPr="004F62C7">
        <w:rPr>
          <w:rFonts w:ascii="Arial" w:hAnsi="Arial" w:cs="Arial"/>
          <w:b/>
          <w:bCs/>
          <w:snapToGrid w:val="0"/>
          <w:sz w:val="22"/>
          <w:szCs w:val="22"/>
          <w:lang w:eastAsia="es-BO"/>
        </w:rPr>
        <w:t>OBRA</w:t>
      </w:r>
      <w:r w:rsidRPr="004F62C7">
        <w:rPr>
          <w:rFonts w:ascii="Arial" w:hAnsi="Arial" w:cs="Arial"/>
          <w:bCs/>
          <w:snapToGrid w:val="0"/>
          <w:sz w:val="22"/>
          <w:szCs w:val="22"/>
          <w:lang w:eastAsia="es-BO"/>
        </w:rPr>
        <w:t xml:space="preserve"> a profundidad, así como los documentos que forman parte de él, a objeto de tener un concepto claro sobre los objetivos, alcances y limitaciones.</w:t>
      </w:r>
    </w:p>
    <w:p w14:paraId="01359621" w14:textId="77777777" w:rsidR="004F62C7" w:rsidRPr="004F62C7" w:rsidRDefault="004F62C7" w:rsidP="007328E8">
      <w:pPr>
        <w:pStyle w:val="Prrafodelista"/>
        <w:numPr>
          <w:ilvl w:val="1"/>
          <w:numId w:val="75"/>
        </w:numPr>
        <w:autoSpaceDE w:val="0"/>
        <w:autoSpaceDN w:val="0"/>
        <w:adjustRightInd w:val="0"/>
        <w:ind w:left="1134" w:right="114"/>
        <w:jc w:val="both"/>
        <w:rPr>
          <w:rFonts w:ascii="Arial" w:hAnsi="Arial" w:cs="Arial"/>
          <w:bCs/>
          <w:snapToGrid w:val="0"/>
          <w:sz w:val="22"/>
          <w:szCs w:val="22"/>
          <w:lang w:eastAsia="es-BO"/>
        </w:rPr>
      </w:pPr>
      <w:r w:rsidRPr="004F62C7">
        <w:rPr>
          <w:rFonts w:ascii="Arial" w:hAnsi="Arial" w:cs="Arial"/>
          <w:bCs/>
          <w:snapToGrid w:val="0"/>
          <w:sz w:val="22"/>
          <w:szCs w:val="22"/>
          <w:lang w:eastAsia="es-BO"/>
        </w:rPr>
        <w:t xml:space="preserve">Verificar que todas las actuaciones del </w:t>
      </w:r>
      <w:r w:rsidRPr="004F62C7">
        <w:rPr>
          <w:rFonts w:ascii="Arial" w:hAnsi="Arial" w:cs="Arial"/>
          <w:b/>
          <w:bCs/>
          <w:snapToGrid w:val="0"/>
          <w:sz w:val="22"/>
          <w:szCs w:val="22"/>
          <w:lang w:eastAsia="es-BO"/>
        </w:rPr>
        <w:t>SUPERVISOR</w:t>
      </w:r>
      <w:r w:rsidRPr="004F62C7">
        <w:rPr>
          <w:rFonts w:ascii="Arial" w:hAnsi="Arial" w:cs="Arial"/>
          <w:bCs/>
          <w:snapToGrid w:val="0"/>
          <w:sz w:val="22"/>
          <w:szCs w:val="22"/>
          <w:lang w:eastAsia="es-BO"/>
        </w:rPr>
        <w:t xml:space="preserve"> y el </w:t>
      </w:r>
      <w:r w:rsidRPr="004F62C7">
        <w:rPr>
          <w:rFonts w:ascii="Arial" w:hAnsi="Arial" w:cs="Arial"/>
          <w:b/>
          <w:bCs/>
          <w:snapToGrid w:val="0"/>
          <w:sz w:val="22"/>
          <w:szCs w:val="22"/>
          <w:lang w:eastAsia="es-BO"/>
        </w:rPr>
        <w:t>CONTRATISTA</w:t>
      </w:r>
      <w:r w:rsidRPr="004F62C7">
        <w:rPr>
          <w:rFonts w:ascii="Arial" w:hAnsi="Arial" w:cs="Arial"/>
          <w:bCs/>
          <w:snapToGrid w:val="0"/>
          <w:sz w:val="22"/>
          <w:szCs w:val="22"/>
          <w:lang w:eastAsia="es-BO"/>
        </w:rPr>
        <w:t xml:space="preserve"> se hallen en el marco del cumplimiento del contrato de </w:t>
      </w:r>
      <w:r w:rsidRPr="004F62C7">
        <w:rPr>
          <w:rFonts w:ascii="Arial" w:hAnsi="Arial" w:cs="Arial"/>
          <w:b/>
          <w:bCs/>
          <w:snapToGrid w:val="0"/>
          <w:sz w:val="22"/>
          <w:szCs w:val="22"/>
          <w:lang w:eastAsia="es-BO"/>
        </w:rPr>
        <w:t>OBRA</w:t>
      </w:r>
      <w:r w:rsidRPr="004F62C7">
        <w:rPr>
          <w:rFonts w:ascii="Arial" w:hAnsi="Arial" w:cs="Arial"/>
          <w:bCs/>
          <w:snapToGrid w:val="0"/>
          <w:sz w:val="22"/>
          <w:szCs w:val="22"/>
          <w:lang w:eastAsia="es-BO"/>
        </w:rPr>
        <w:t xml:space="preserve"> y la normativa vigente para la construcción de obras.</w:t>
      </w:r>
    </w:p>
    <w:p w14:paraId="7FCD1779" w14:textId="77777777" w:rsidR="004F62C7" w:rsidRPr="004F62C7" w:rsidRDefault="004F62C7" w:rsidP="007328E8">
      <w:pPr>
        <w:pStyle w:val="Prrafodelista"/>
        <w:numPr>
          <w:ilvl w:val="1"/>
          <w:numId w:val="75"/>
        </w:numPr>
        <w:autoSpaceDE w:val="0"/>
        <w:autoSpaceDN w:val="0"/>
        <w:adjustRightInd w:val="0"/>
        <w:ind w:left="1134" w:right="114"/>
        <w:jc w:val="both"/>
        <w:rPr>
          <w:rFonts w:ascii="Arial" w:hAnsi="Arial" w:cs="Arial"/>
          <w:bCs/>
          <w:snapToGrid w:val="0"/>
          <w:sz w:val="22"/>
          <w:szCs w:val="22"/>
          <w:lang w:eastAsia="es-BO"/>
        </w:rPr>
      </w:pPr>
      <w:r w:rsidRPr="004F62C7">
        <w:rPr>
          <w:rFonts w:ascii="Arial" w:hAnsi="Arial" w:cs="Arial"/>
          <w:bCs/>
          <w:snapToGrid w:val="0"/>
          <w:sz w:val="22"/>
          <w:szCs w:val="22"/>
          <w:lang w:eastAsia="es-BO"/>
        </w:rPr>
        <w:t xml:space="preserve">Ejercer seguimiento y control del cumplimiento del Cronograma de </w:t>
      </w:r>
      <w:r w:rsidRPr="004F62C7">
        <w:rPr>
          <w:rFonts w:ascii="Arial" w:hAnsi="Arial" w:cs="Arial"/>
          <w:b/>
          <w:bCs/>
          <w:snapToGrid w:val="0"/>
          <w:sz w:val="22"/>
          <w:szCs w:val="22"/>
          <w:lang w:eastAsia="es-BO"/>
        </w:rPr>
        <w:t>OBRA</w:t>
      </w:r>
      <w:r w:rsidRPr="004F62C7">
        <w:rPr>
          <w:rFonts w:ascii="Arial" w:hAnsi="Arial" w:cs="Arial"/>
          <w:bCs/>
          <w:snapToGrid w:val="0"/>
          <w:sz w:val="22"/>
          <w:szCs w:val="22"/>
          <w:lang w:eastAsia="es-BO"/>
        </w:rPr>
        <w:t xml:space="preserve"> y verificar in situ el avance de </w:t>
      </w:r>
      <w:r w:rsidRPr="004F62C7">
        <w:rPr>
          <w:rFonts w:ascii="Arial" w:hAnsi="Arial" w:cs="Arial"/>
          <w:b/>
          <w:bCs/>
          <w:snapToGrid w:val="0"/>
          <w:sz w:val="22"/>
          <w:szCs w:val="22"/>
          <w:lang w:eastAsia="es-BO"/>
        </w:rPr>
        <w:t>OBRA</w:t>
      </w:r>
      <w:r w:rsidRPr="004F62C7">
        <w:rPr>
          <w:rFonts w:ascii="Arial" w:hAnsi="Arial" w:cs="Arial"/>
          <w:bCs/>
          <w:snapToGrid w:val="0"/>
          <w:sz w:val="22"/>
          <w:szCs w:val="22"/>
          <w:lang w:eastAsia="es-BO"/>
        </w:rPr>
        <w:t>.</w:t>
      </w:r>
    </w:p>
    <w:p w14:paraId="7A0A7298" w14:textId="77777777" w:rsidR="004F62C7" w:rsidRPr="004F62C7" w:rsidRDefault="004F62C7" w:rsidP="007328E8">
      <w:pPr>
        <w:pStyle w:val="Prrafodelista"/>
        <w:numPr>
          <w:ilvl w:val="1"/>
          <w:numId w:val="75"/>
        </w:numPr>
        <w:autoSpaceDE w:val="0"/>
        <w:autoSpaceDN w:val="0"/>
        <w:adjustRightInd w:val="0"/>
        <w:ind w:left="1134" w:right="114"/>
        <w:jc w:val="both"/>
        <w:rPr>
          <w:rFonts w:ascii="Arial" w:hAnsi="Arial" w:cs="Arial"/>
          <w:bCs/>
          <w:snapToGrid w:val="0"/>
          <w:sz w:val="22"/>
          <w:szCs w:val="22"/>
          <w:lang w:eastAsia="es-BO"/>
        </w:rPr>
      </w:pPr>
      <w:r w:rsidRPr="004F62C7">
        <w:rPr>
          <w:rFonts w:ascii="Arial" w:hAnsi="Arial" w:cs="Arial"/>
          <w:bCs/>
          <w:snapToGrid w:val="0"/>
          <w:sz w:val="22"/>
          <w:szCs w:val="22"/>
          <w:lang w:eastAsia="es-BO"/>
        </w:rPr>
        <w:t xml:space="preserve">Realizar inspecciones de rutina para verificar y controlar el avance de ejecución de la </w:t>
      </w:r>
      <w:r w:rsidRPr="004F62C7">
        <w:rPr>
          <w:rFonts w:ascii="Arial" w:hAnsi="Arial" w:cs="Arial"/>
          <w:b/>
          <w:bCs/>
          <w:snapToGrid w:val="0"/>
          <w:sz w:val="22"/>
          <w:szCs w:val="22"/>
          <w:lang w:eastAsia="es-BO"/>
        </w:rPr>
        <w:t>OBRA</w:t>
      </w:r>
      <w:r w:rsidRPr="004F62C7">
        <w:rPr>
          <w:rFonts w:ascii="Arial" w:hAnsi="Arial" w:cs="Arial"/>
          <w:bCs/>
          <w:snapToGrid w:val="0"/>
          <w:sz w:val="22"/>
          <w:szCs w:val="22"/>
          <w:lang w:eastAsia="es-BO"/>
        </w:rPr>
        <w:t>.</w:t>
      </w:r>
    </w:p>
    <w:p w14:paraId="7DDB1D56" w14:textId="77777777" w:rsidR="004F62C7" w:rsidRPr="004F62C7" w:rsidRDefault="004F62C7" w:rsidP="007328E8">
      <w:pPr>
        <w:pStyle w:val="Prrafodelista"/>
        <w:numPr>
          <w:ilvl w:val="1"/>
          <w:numId w:val="75"/>
        </w:numPr>
        <w:autoSpaceDE w:val="0"/>
        <w:autoSpaceDN w:val="0"/>
        <w:adjustRightInd w:val="0"/>
        <w:ind w:left="1134" w:right="114"/>
        <w:jc w:val="both"/>
        <w:rPr>
          <w:rFonts w:ascii="Arial" w:hAnsi="Arial" w:cs="Arial"/>
          <w:bCs/>
          <w:snapToGrid w:val="0"/>
          <w:sz w:val="22"/>
          <w:szCs w:val="22"/>
          <w:lang w:eastAsia="es-BO"/>
        </w:rPr>
      </w:pPr>
      <w:r w:rsidRPr="004F62C7">
        <w:rPr>
          <w:rFonts w:ascii="Arial" w:hAnsi="Arial" w:cs="Arial"/>
          <w:bCs/>
          <w:snapToGrid w:val="0"/>
          <w:sz w:val="22"/>
          <w:szCs w:val="22"/>
          <w:lang w:eastAsia="es-BO"/>
        </w:rPr>
        <w:t xml:space="preserve">Solicitar al </w:t>
      </w:r>
      <w:r w:rsidRPr="004F62C7">
        <w:rPr>
          <w:rFonts w:ascii="Arial" w:hAnsi="Arial" w:cs="Arial"/>
          <w:b/>
          <w:bCs/>
          <w:snapToGrid w:val="0"/>
          <w:sz w:val="22"/>
          <w:szCs w:val="22"/>
          <w:lang w:eastAsia="es-BO"/>
        </w:rPr>
        <w:t>SUPERVISOR</w:t>
      </w:r>
      <w:r w:rsidRPr="004F62C7">
        <w:rPr>
          <w:rFonts w:ascii="Arial" w:hAnsi="Arial" w:cs="Arial"/>
          <w:bCs/>
          <w:snapToGrid w:val="0"/>
          <w:sz w:val="22"/>
          <w:szCs w:val="22"/>
          <w:lang w:eastAsia="es-BO"/>
        </w:rPr>
        <w:t xml:space="preserve"> correcciones (si corresponde) de los documentos técnicos y/o administrativos, así como a los planos de la </w:t>
      </w:r>
      <w:r w:rsidRPr="004F62C7">
        <w:rPr>
          <w:rFonts w:ascii="Arial" w:hAnsi="Arial" w:cs="Arial"/>
          <w:b/>
          <w:bCs/>
          <w:snapToGrid w:val="0"/>
          <w:sz w:val="22"/>
          <w:szCs w:val="22"/>
          <w:lang w:eastAsia="es-BO"/>
        </w:rPr>
        <w:t>OBRA</w:t>
      </w:r>
      <w:r w:rsidRPr="004F62C7">
        <w:rPr>
          <w:rFonts w:ascii="Arial" w:hAnsi="Arial" w:cs="Arial"/>
          <w:bCs/>
          <w:snapToGrid w:val="0"/>
          <w:sz w:val="22"/>
          <w:szCs w:val="22"/>
          <w:lang w:eastAsia="es-BO"/>
        </w:rPr>
        <w:t xml:space="preserve">, a objeto de optimizar las soluciones en beneficio de la buena ejecución de la </w:t>
      </w:r>
      <w:r w:rsidRPr="004F62C7">
        <w:rPr>
          <w:rFonts w:ascii="Arial" w:hAnsi="Arial" w:cs="Arial"/>
          <w:b/>
          <w:bCs/>
          <w:snapToGrid w:val="0"/>
          <w:sz w:val="22"/>
          <w:szCs w:val="22"/>
          <w:lang w:eastAsia="es-BO"/>
        </w:rPr>
        <w:t>OBRA</w:t>
      </w:r>
      <w:r w:rsidRPr="004F62C7">
        <w:rPr>
          <w:rFonts w:ascii="Arial" w:hAnsi="Arial" w:cs="Arial"/>
          <w:bCs/>
          <w:snapToGrid w:val="0"/>
          <w:sz w:val="22"/>
          <w:szCs w:val="22"/>
          <w:lang w:eastAsia="es-BO"/>
        </w:rPr>
        <w:t>.</w:t>
      </w:r>
    </w:p>
    <w:p w14:paraId="5A0170A4" w14:textId="77777777" w:rsidR="004F62C7" w:rsidRPr="004F62C7" w:rsidRDefault="004F62C7" w:rsidP="007328E8">
      <w:pPr>
        <w:pStyle w:val="Prrafodelista"/>
        <w:numPr>
          <w:ilvl w:val="1"/>
          <w:numId w:val="75"/>
        </w:numPr>
        <w:autoSpaceDE w:val="0"/>
        <w:autoSpaceDN w:val="0"/>
        <w:adjustRightInd w:val="0"/>
        <w:ind w:left="1134" w:right="114"/>
        <w:jc w:val="both"/>
        <w:rPr>
          <w:rFonts w:ascii="Arial" w:hAnsi="Arial" w:cs="Arial"/>
          <w:bCs/>
          <w:snapToGrid w:val="0"/>
          <w:sz w:val="22"/>
          <w:szCs w:val="22"/>
          <w:lang w:eastAsia="es-BO"/>
        </w:rPr>
      </w:pPr>
      <w:r w:rsidRPr="004F62C7">
        <w:rPr>
          <w:rFonts w:ascii="Arial" w:hAnsi="Arial" w:cs="Arial"/>
          <w:bCs/>
          <w:snapToGrid w:val="0"/>
          <w:sz w:val="22"/>
          <w:szCs w:val="22"/>
          <w:lang w:eastAsia="es-BO"/>
        </w:rPr>
        <w:t xml:space="preserve">Evaluar y recomendar a la </w:t>
      </w:r>
      <w:r w:rsidRPr="004F62C7">
        <w:rPr>
          <w:rFonts w:ascii="Arial" w:hAnsi="Arial" w:cs="Arial"/>
          <w:b/>
          <w:bCs/>
          <w:snapToGrid w:val="0"/>
          <w:sz w:val="22"/>
          <w:szCs w:val="22"/>
          <w:lang w:eastAsia="es-BO"/>
        </w:rPr>
        <w:t>ENTIDAD</w:t>
      </w:r>
      <w:r w:rsidRPr="004F62C7">
        <w:rPr>
          <w:rFonts w:ascii="Arial" w:hAnsi="Arial" w:cs="Arial"/>
          <w:bCs/>
          <w:snapToGrid w:val="0"/>
          <w:sz w:val="22"/>
          <w:szCs w:val="22"/>
          <w:lang w:eastAsia="es-BO"/>
        </w:rPr>
        <w:t xml:space="preserve"> (si corresponde) aprobación de propuestas del </w:t>
      </w:r>
      <w:r w:rsidRPr="004F62C7">
        <w:rPr>
          <w:rFonts w:ascii="Arial" w:hAnsi="Arial" w:cs="Arial"/>
          <w:b/>
          <w:bCs/>
          <w:snapToGrid w:val="0"/>
          <w:sz w:val="22"/>
          <w:szCs w:val="22"/>
          <w:lang w:eastAsia="es-BO"/>
        </w:rPr>
        <w:t>SUPERVISOR</w:t>
      </w:r>
      <w:r w:rsidRPr="004F62C7">
        <w:rPr>
          <w:rFonts w:ascii="Arial" w:hAnsi="Arial" w:cs="Arial"/>
          <w:bCs/>
          <w:snapToGrid w:val="0"/>
          <w:sz w:val="22"/>
          <w:szCs w:val="22"/>
          <w:lang w:eastAsia="es-BO"/>
        </w:rPr>
        <w:t xml:space="preserve"> para modificaciones a la </w:t>
      </w:r>
      <w:r w:rsidRPr="004F62C7">
        <w:rPr>
          <w:rFonts w:ascii="Arial" w:hAnsi="Arial" w:cs="Arial"/>
          <w:b/>
          <w:bCs/>
          <w:snapToGrid w:val="0"/>
          <w:sz w:val="22"/>
          <w:szCs w:val="22"/>
          <w:lang w:eastAsia="es-BO"/>
        </w:rPr>
        <w:t>OBRA</w:t>
      </w:r>
      <w:r w:rsidRPr="004F62C7">
        <w:rPr>
          <w:rFonts w:ascii="Arial" w:hAnsi="Arial" w:cs="Arial"/>
          <w:bCs/>
          <w:snapToGrid w:val="0"/>
          <w:sz w:val="22"/>
          <w:szCs w:val="22"/>
          <w:lang w:eastAsia="es-BO"/>
        </w:rPr>
        <w:t xml:space="preserve"> dentro de los plazos y procedimientos establecidos para el efecto, procurando que éstas no afecten los costos y plazos.</w:t>
      </w:r>
    </w:p>
    <w:p w14:paraId="044B1BEC" w14:textId="77777777" w:rsidR="004F62C7" w:rsidRPr="004F62C7" w:rsidRDefault="004F62C7" w:rsidP="007328E8">
      <w:pPr>
        <w:pStyle w:val="Prrafodelista"/>
        <w:numPr>
          <w:ilvl w:val="1"/>
          <w:numId w:val="75"/>
        </w:numPr>
        <w:autoSpaceDE w:val="0"/>
        <w:autoSpaceDN w:val="0"/>
        <w:adjustRightInd w:val="0"/>
        <w:ind w:left="1134" w:right="114"/>
        <w:jc w:val="both"/>
        <w:rPr>
          <w:rFonts w:ascii="Arial" w:hAnsi="Arial" w:cs="Arial"/>
          <w:bCs/>
          <w:snapToGrid w:val="0"/>
          <w:sz w:val="22"/>
          <w:szCs w:val="22"/>
          <w:lang w:eastAsia="es-BO"/>
        </w:rPr>
      </w:pPr>
      <w:r w:rsidRPr="004F62C7">
        <w:rPr>
          <w:rFonts w:ascii="Arial" w:hAnsi="Arial" w:cs="Arial"/>
          <w:bCs/>
          <w:snapToGrid w:val="0"/>
          <w:sz w:val="22"/>
          <w:szCs w:val="22"/>
          <w:lang w:eastAsia="es-BO"/>
        </w:rPr>
        <w:t xml:space="preserve">Presentar los informes técnicos y económicos que sean requeridos, respecto al avance de la </w:t>
      </w:r>
      <w:r w:rsidRPr="004F62C7">
        <w:rPr>
          <w:rFonts w:ascii="Arial" w:hAnsi="Arial" w:cs="Arial"/>
          <w:b/>
          <w:bCs/>
          <w:snapToGrid w:val="0"/>
          <w:sz w:val="22"/>
          <w:szCs w:val="22"/>
          <w:lang w:eastAsia="es-BO"/>
        </w:rPr>
        <w:t>OBRA</w:t>
      </w:r>
      <w:r w:rsidRPr="004F62C7">
        <w:rPr>
          <w:rFonts w:ascii="Arial" w:hAnsi="Arial" w:cs="Arial"/>
          <w:bCs/>
          <w:snapToGrid w:val="0"/>
          <w:sz w:val="22"/>
          <w:szCs w:val="22"/>
          <w:lang w:eastAsia="es-BO"/>
        </w:rPr>
        <w:t xml:space="preserve"> y al trabajo desarrollado por el </w:t>
      </w:r>
      <w:r w:rsidRPr="004F62C7">
        <w:rPr>
          <w:rFonts w:ascii="Arial" w:hAnsi="Arial" w:cs="Arial"/>
          <w:b/>
          <w:bCs/>
          <w:snapToGrid w:val="0"/>
          <w:sz w:val="22"/>
          <w:szCs w:val="22"/>
          <w:lang w:eastAsia="es-BO"/>
        </w:rPr>
        <w:t>SUPERVISOR</w:t>
      </w:r>
      <w:r w:rsidRPr="004F62C7">
        <w:rPr>
          <w:rFonts w:ascii="Arial" w:hAnsi="Arial" w:cs="Arial"/>
          <w:bCs/>
          <w:snapToGrid w:val="0"/>
          <w:sz w:val="22"/>
          <w:szCs w:val="22"/>
          <w:lang w:eastAsia="es-BO"/>
        </w:rPr>
        <w:t>.</w:t>
      </w:r>
    </w:p>
    <w:p w14:paraId="507AE621" w14:textId="77777777" w:rsidR="004F62C7" w:rsidRPr="004F62C7" w:rsidRDefault="004F62C7" w:rsidP="007328E8">
      <w:pPr>
        <w:pStyle w:val="Prrafodelista"/>
        <w:numPr>
          <w:ilvl w:val="1"/>
          <w:numId w:val="75"/>
        </w:numPr>
        <w:autoSpaceDE w:val="0"/>
        <w:autoSpaceDN w:val="0"/>
        <w:adjustRightInd w:val="0"/>
        <w:ind w:left="1134" w:right="114"/>
        <w:jc w:val="both"/>
        <w:rPr>
          <w:rFonts w:ascii="Arial" w:hAnsi="Arial" w:cs="Arial"/>
          <w:bCs/>
          <w:snapToGrid w:val="0"/>
          <w:sz w:val="22"/>
          <w:szCs w:val="22"/>
          <w:lang w:eastAsia="es-BO"/>
        </w:rPr>
      </w:pPr>
      <w:r w:rsidRPr="004F62C7">
        <w:rPr>
          <w:rFonts w:ascii="Arial" w:hAnsi="Arial" w:cs="Arial"/>
          <w:bCs/>
          <w:snapToGrid w:val="0"/>
          <w:sz w:val="22"/>
          <w:szCs w:val="22"/>
          <w:lang w:eastAsia="es-BO"/>
        </w:rPr>
        <w:t xml:space="preserve">Evaluar y aprobar los informes del </w:t>
      </w:r>
      <w:r w:rsidRPr="004F62C7">
        <w:rPr>
          <w:rFonts w:ascii="Arial" w:hAnsi="Arial" w:cs="Arial"/>
          <w:b/>
          <w:bCs/>
          <w:snapToGrid w:val="0"/>
          <w:sz w:val="22"/>
          <w:szCs w:val="22"/>
          <w:lang w:eastAsia="es-BO"/>
        </w:rPr>
        <w:t>SUPERVISOR</w:t>
      </w:r>
      <w:r w:rsidRPr="004F62C7">
        <w:rPr>
          <w:rFonts w:ascii="Arial" w:hAnsi="Arial" w:cs="Arial"/>
          <w:bCs/>
          <w:snapToGrid w:val="0"/>
          <w:sz w:val="22"/>
          <w:szCs w:val="22"/>
          <w:lang w:eastAsia="es-BO"/>
        </w:rPr>
        <w:t>, las Actas de Recepción y la Planilla de Liquidación Final.</w:t>
      </w:r>
    </w:p>
    <w:p w14:paraId="15DB5F13" w14:textId="77777777" w:rsidR="004F62C7" w:rsidRPr="004F62C7" w:rsidRDefault="004F62C7" w:rsidP="004F62C7">
      <w:pPr>
        <w:pStyle w:val="Prrafodelista"/>
        <w:contextualSpacing/>
        <w:jc w:val="both"/>
        <w:rPr>
          <w:rFonts w:ascii="Arial" w:hAnsi="Arial" w:cs="Arial"/>
          <w:sz w:val="22"/>
          <w:szCs w:val="22"/>
        </w:rPr>
      </w:pPr>
    </w:p>
    <w:p w14:paraId="1BDB22A3" w14:textId="77777777" w:rsidR="004F62C7" w:rsidRPr="004F62C7" w:rsidRDefault="004F62C7" w:rsidP="004F62C7">
      <w:pPr>
        <w:pStyle w:val="Prrafodelista"/>
        <w:autoSpaceDE w:val="0"/>
        <w:autoSpaceDN w:val="0"/>
        <w:adjustRightInd w:val="0"/>
        <w:ind w:left="709" w:hanging="709"/>
        <w:jc w:val="both"/>
        <w:rPr>
          <w:rFonts w:ascii="Arial" w:hAnsi="Arial" w:cs="Arial"/>
          <w:sz w:val="22"/>
          <w:szCs w:val="22"/>
        </w:rPr>
      </w:pPr>
      <w:r w:rsidRPr="004F62C7">
        <w:rPr>
          <w:rFonts w:ascii="Arial" w:hAnsi="Arial" w:cs="Arial"/>
          <w:bCs/>
          <w:sz w:val="22"/>
          <w:szCs w:val="22"/>
        </w:rPr>
        <w:t>23.2</w:t>
      </w:r>
      <w:r w:rsidRPr="004F62C7">
        <w:rPr>
          <w:rFonts w:ascii="Arial" w:hAnsi="Arial" w:cs="Arial"/>
          <w:b/>
          <w:bCs/>
          <w:sz w:val="22"/>
          <w:szCs w:val="22"/>
        </w:rPr>
        <w:tab/>
        <w:t xml:space="preserve">SUPERVISIÓN TÉCNICA: </w:t>
      </w:r>
      <w:r w:rsidRPr="004F62C7">
        <w:rPr>
          <w:rFonts w:ascii="Arial" w:hAnsi="Arial" w:cs="Arial"/>
          <w:sz w:val="22"/>
          <w:szCs w:val="22"/>
        </w:rPr>
        <w:t xml:space="preserve">La </w:t>
      </w:r>
      <w:r w:rsidRPr="004F62C7">
        <w:rPr>
          <w:rFonts w:ascii="Arial" w:hAnsi="Arial" w:cs="Arial"/>
          <w:b/>
          <w:bCs/>
          <w:sz w:val="22"/>
          <w:szCs w:val="22"/>
        </w:rPr>
        <w:t xml:space="preserve">SUPERVISIÓN </w:t>
      </w:r>
      <w:r w:rsidRPr="004F62C7">
        <w:rPr>
          <w:rFonts w:ascii="Arial" w:hAnsi="Arial" w:cs="Arial"/>
          <w:sz w:val="22"/>
          <w:szCs w:val="22"/>
        </w:rPr>
        <w:t xml:space="preserve">de la </w:t>
      </w:r>
      <w:r w:rsidRPr="004F62C7">
        <w:rPr>
          <w:rFonts w:ascii="Arial" w:hAnsi="Arial" w:cs="Arial"/>
          <w:b/>
          <w:sz w:val="22"/>
          <w:szCs w:val="22"/>
        </w:rPr>
        <w:t>OBRA</w:t>
      </w:r>
      <w:r w:rsidRPr="004F62C7">
        <w:rPr>
          <w:rFonts w:ascii="Arial" w:hAnsi="Arial" w:cs="Arial"/>
          <w:sz w:val="22"/>
          <w:szCs w:val="22"/>
        </w:rPr>
        <w:t xml:space="preserve"> será </w:t>
      </w:r>
      <w:r w:rsidRPr="004F62C7">
        <w:rPr>
          <w:rFonts w:ascii="Arial" w:hAnsi="Arial" w:cs="Arial"/>
          <w:bCs/>
          <w:sz w:val="22"/>
          <w:szCs w:val="22"/>
        </w:rPr>
        <w:t xml:space="preserve">designada por la </w:t>
      </w:r>
      <w:r w:rsidRPr="004F62C7">
        <w:rPr>
          <w:rFonts w:ascii="Arial" w:hAnsi="Arial" w:cs="Arial"/>
          <w:b/>
          <w:sz w:val="22"/>
          <w:szCs w:val="22"/>
        </w:rPr>
        <w:t>ENTIDAD</w:t>
      </w:r>
      <w:r w:rsidRPr="004F62C7">
        <w:rPr>
          <w:rFonts w:ascii="Arial" w:hAnsi="Arial" w:cs="Arial"/>
          <w:sz w:val="22"/>
          <w:szCs w:val="22"/>
        </w:rPr>
        <w:t xml:space="preserve">, denominada en este Contrato el </w:t>
      </w:r>
      <w:r w:rsidRPr="004F62C7">
        <w:rPr>
          <w:rFonts w:ascii="Arial" w:hAnsi="Arial" w:cs="Arial"/>
          <w:b/>
          <w:bCs/>
          <w:sz w:val="22"/>
          <w:szCs w:val="22"/>
        </w:rPr>
        <w:t>SUPERVISOR</w:t>
      </w:r>
      <w:r w:rsidRPr="004F62C7">
        <w:rPr>
          <w:rFonts w:ascii="Arial" w:hAnsi="Arial" w:cs="Arial"/>
          <w:sz w:val="22"/>
          <w:szCs w:val="22"/>
        </w:rPr>
        <w:t xml:space="preserve">, con todas las facultades inherentes al buen desempeño de las funciones de </w:t>
      </w:r>
      <w:r w:rsidRPr="004F62C7">
        <w:rPr>
          <w:rFonts w:ascii="Arial" w:hAnsi="Arial" w:cs="Arial"/>
          <w:bCs/>
          <w:sz w:val="22"/>
          <w:szCs w:val="22"/>
        </w:rPr>
        <w:t>Supervisión</w:t>
      </w:r>
      <w:r w:rsidRPr="004F62C7">
        <w:rPr>
          <w:rFonts w:ascii="Arial" w:hAnsi="Arial" w:cs="Arial"/>
          <w:b/>
          <w:bCs/>
          <w:sz w:val="22"/>
          <w:szCs w:val="22"/>
        </w:rPr>
        <w:t xml:space="preserve"> </w:t>
      </w:r>
      <w:r w:rsidRPr="004F62C7">
        <w:rPr>
          <w:rFonts w:ascii="Arial" w:hAnsi="Arial" w:cs="Arial"/>
          <w:sz w:val="22"/>
          <w:szCs w:val="22"/>
        </w:rPr>
        <w:t>e inspección técnica, teniendo entre ellas las siguientes funciones:</w:t>
      </w:r>
    </w:p>
    <w:p w14:paraId="40CC8CAC" w14:textId="77777777" w:rsidR="004F62C7" w:rsidRPr="004F62C7" w:rsidRDefault="004F62C7" w:rsidP="004F62C7">
      <w:pPr>
        <w:pStyle w:val="Prrafodelista"/>
        <w:autoSpaceDE w:val="0"/>
        <w:autoSpaceDN w:val="0"/>
        <w:adjustRightInd w:val="0"/>
        <w:jc w:val="both"/>
        <w:rPr>
          <w:rFonts w:ascii="Arial" w:hAnsi="Arial" w:cs="Arial"/>
          <w:sz w:val="22"/>
          <w:szCs w:val="22"/>
        </w:rPr>
      </w:pPr>
    </w:p>
    <w:p w14:paraId="023D8AF0" w14:textId="77777777" w:rsidR="004F62C7" w:rsidRPr="004F62C7" w:rsidRDefault="004F62C7" w:rsidP="00E8697A">
      <w:pPr>
        <w:numPr>
          <w:ilvl w:val="0"/>
          <w:numId w:val="76"/>
        </w:numPr>
        <w:ind w:left="1134" w:hanging="425"/>
        <w:jc w:val="both"/>
        <w:rPr>
          <w:rFonts w:ascii="Arial" w:hAnsi="Arial" w:cs="Arial"/>
          <w:bCs/>
          <w:snapToGrid w:val="0"/>
          <w:sz w:val="22"/>
          <w:szCs w:val="22"/>
          <w:lang w:val="es-BO"/>
        </w:rPr>
      </w:pPr>
      <w:r w:rsidRPr="004F62C7">
        <w:rPr>
          <w:rFonts w:ascii="Arial" w:hAnsi="Arial" w:cs="Arial"/>
          <w:bCs/>
          <w:snapToGrid w:val="0"/>
          <w:sz w:val="22"/>
          <w:szCs w:val="22"/>
          <w:lang w:val="es-BO"/>
        </w:rPr>
        <w:t xml:space="preserve">Aprobar el cronograma de obra presentado por </w:t>
      </w:r>
      <w:r w:rsidRPr="004F62C7">
        <w:rPr>
          <w:rFonts w:ascii="Arial" w:hAnsi="Arial" w:cs="Arial"/>
          <w:bCs/>
          <w:snapToGrid w:val="0"/>
          <w:sz w:val="22"/>
          <w:szCs w:val="22"/>
          <w:lang w:val="es-BO" w:eastAsia="es-BO"/>
        </w:rPr>
        <w:t xml:space="preserve">el </w:t>
      </w:r>
      <w:r w:rsidRPr="004F62C7">
        <w:rPr>
          <w:rFonts w:ascii="Arial" w:hAnsi="Arial" w:cs="Arial"/>
          <w:b/>
          <w:bCs/>
          <w:snapToGrid w:val="0"/>
          <w:sz w:val="22"/>
          <w:szCs w:val="22"/>
          <w:lang w:val="es-BO" w:eastAsia="es-BO"/>
        </w:rPr>
        <w:t>CONTRATISTA</w:t>
      </w:r>
      <w:r w:rsidRPr="004F62C7">
        <w:rPr>
          <w:rFonts w:ascii="Arial" w:hAnsi="Arial" w:cs="Arial"/>
          <w:bCs/>
          <w:snapToGrid w:val="0"/>
          <w:sz w:val="22"/>
          <w:szCs w:val="22"/>
          <w:lang w:val="es-BO"/>
        </w:rPr>
        <w:t>.</w:t>
      </w:r>
    </w:p>
    <w:p w14:paraId="0E07D49C" w14:textId="77777777" w:rsidR="004F62C7" w:rsidRPr="004F62C7" w:rsidRDefault="004F62C7" w:rsidP="00E8697A">
      <w:pPr>
        <w:numPr>
          <w:ilvl w:val="0"/>
          <w:numId w:val="76"/>
        </w:numPr>
        <w:ind w:left="1134" w:hanging="436"/>
        <w:jc w:val="both"/>
        <w:rPr>
          <w:rFonts w:ascii="Arial" w:hAnsi="Arial" w:cs="Arial"/>
          <w:bCs/>
          <w:snapToGrid w:val="0"/>
          <w:sz w:val="22"/>
          <w:szCs w:val="22"/>
          <w:lang w:val="es-BO"/>
        </w:rPr>
      </w:pPr>
      <w:r w:rsidRPr="004F62C7">
        <w:rPr>
          <w:rFonts w:ascii="Arial" w:hAnsi="Arial" w:cs="Arial"/>
          <w:bCs/>
          <w:snapToGrid w:val="0"/>
          <w:sz w:val="22"/>
          <w:szCs w:val="22"/>
          <w:lang w:val="es-BO"/>
        </w:rPr>
        <w:t xml:space="preserve">Emitir la Orden de Proceder al </w:t>
      </w:r>
      <w:r w:rsidRPr="004F62C7">
        <w:rPr>
          <w:rFonts w:ascii="Arial" w:hAnsi="Arial" w:cs="Arial"/>
          <w:b/>
          <w:bCs/>
          <w:snapToGrid w:val="0"/>
          <w:sz w:val="22"/>
          <w:szCs w:val="22"/>
          <w:lang w:val="es-BO"/>
        </w:rPr>
        <w:t>CONTRATISTA</w:t>
      </w:r>
    </w:p>
    <w:p w14:paraId="5D7419B9" w14:textId="77777777" w:rsidR="004F62C7" w:rsidRPr="004F62C7" w:rsidRDefault="004F62C7" w:rsidP="00E8697A">
      <w:pPr>
        <w:numPr>
          <w:ilvl w:val="0"/>
          <w:numId w:val="76"/>
        </w:numPr>
        <w:ind w:left="1134" w:hanging="436"/>
        <w:jc w:val="both"/>
        <w:rPr>
          <w:rFonts w:ascii="Arial" w:hAnsi="Arial" w:cs="Arial"/>
          <w:bCs/>
          <w:snapToGrid w:val="0"/>
          <w:sz w:val="22"/>
          <w:szCs w:val="22"/>
          <w:lang w:val="es-BO"/>
        </w:rPr>
      </w:pPr>
      <w:r w:rsidRPr="004F62C7">
        <w:rPr>
          <w:rFonts w:ascii="Arial" w:hAnsi="Arial" w:cs="Arial"/>
          <w:bCs/>
          <w:snapToGrid w:val="0"/>
          <w:sz w:val="22"/>
          <w:szCs w:val="22"/>
          <w:lang w:val="es-BO"/>
        </w:rPr>
        <w:t xml:space="preserve">Es el responsable de velar directa y permanentemente por la correcta ejecución de la </w:t>
      </w:r>
      <w:r w:rsidRPr="004F62C7">
        <w:rPr>
          <w:rFonts w:ascii="Arial" w:hAnsi="Arial" w:cs="Arial"/>
          <w:b/>
          <w:bCs/>
          <w:snapToGrid w:val="0"/>
          <w:sz w:val="22"/>
          <w:szCs w:val="22"/>
          <w:lang w:val="es-BO"/>
        </w:rPr>
        <w:t>OBRA</w:t>
      </w:r>
      <w:r w:rsidRPr="004F62C7">
        <w:rPr>
          <w:rFonts w:ascii="Arial" w:hAnsi="Arial" w:cs="Arial"/>
          <w:bCs/>
          <w:snapToGrid w:val="0"/>
          <w:sz w:val="22"/>
          <w:szCs w:val="22"/>
          <w:lang w:val="es-BO"/>
        </w:rPr>
        <w:t xml:space="preserve"> en cumplimiento de los términos contractuales, realizando el control y seguimiento de cada una de las actividades, especificaciones técnicas y cronograma.</w:t>
      </w:r>
    </w:p>
    <w:p w14:paraId="4A0BAFC3" w14:textId="77777777" w:rsidR="004F62C7" w:rsidRPr="004F62C7" w:rsidRDefault="004F62C7" w:rsidP="00E8697A">
      <w:pPr>
        <w:numPr>
          <w:ilvl w:val="0"/>
          <w:numId w:val="76"/>
        </w:numPr>
        <w:ind w:left="1134" w:hanging="436"/>
        <w:jc w:val="both"/>
        <w:rPr>
          <w:rFonts w:ascii="Arial" w:hAnsi="Arial" w:cs="Arial"/>
          <w:bCs/>
          <w:snapToGrid w:val="0"/>
          <w:sz w:val="22"/>
          <w:szCs w:val="22"/>
          <w:lang w:val="es-BO"/>
        </w:rPr>
      </w:pPr>
      <w:r w:rsidRPr="004F62C7">
        <w:rPr>
          <w:rFonts w:ascii="Arial" w:hAnsi="Arial" w:cs="Arial"/>
          <w:bCs/>
          <w:snapToGrid w:val="0"/>
          <w:sz w:val="22"/>
          <w:szCs w:val="22"/>
          <w:lang w:val="es-BO"/>
        </w:rPr>
        <w:t xml:space="preserve">Verificar el contenido de la </w:t>
      </w:r>
      <w:r w:rsidRPr="004F62C7">
        <w:rPr>
          <w:rFonts w:ascii="Arial" w:hAnsi="Arial" w:cs="Arial"/>
          <w:b/>
          <w:bCs/>
          <w:snapToGrid w:val="0"/>
          <w:sz w:val="22"/>
          <w:szCs w:val="22"/>
          <w:lang w:val="es-BO"/>
        </w:rPr>
        <w:t>OBRA</w:t>
      </w:r>
      <w:r w:rsidRPr="004F62C7">
        <w:rPr>
          <w:rFonts w:ascii="Arial" w:hAnsi="Arial" w:cs="Arial"/>
          <w:bCs/>
          <w:snapToGrid w:val="0"/>
          <w:sz w:val="22"/>
          <w:szCs w:val="22"/>
          <w:lang w:val="es-BO"/>
        </w:rPr>
        <w:t xml:space="preserve">, establecer su suficiencia y realizar las modificaciones (si corresponde), diseños, complementos u otros que sean necesarios, en forma oportuna para la ejecución de la </w:t>
      </w:r>
      <w:r w:rsidRPr="004F62C7">
        <w:rPr>
          <w:rFonts w:ascii="Arial" w:hAnsi="Arial" w:cs="Arial"/>
          <w:b/>
          <w:bCs/>
          <w:snapToGrid w:val="0"/>
          <w:sz w:val="22"/>
          <w:szCs w:val="22"/>
          <w:lang w:val="es-BO"/>
        </w:rPr>
        <w:t>OBRA</w:t>
      </w:r>
      <w:r w:rsidRPr="004F62C7">
        <w:rPr>
          <w:rFonts w:ascii="Arial" w:hAnsi="Arial" w:cs="Arial"/>
          <w:bCs/>
          <w:snapToGrid w:val="0"/>
          <w:sz w:val="22"/>
          <w:szCs w:val="22"/>
          <w:lang w:val="es-BO"/>
        </w:rPr>
        <w:t>.</w:t>
      </w:r>
    </w:p>
    <w:p w14:paraId="3D62B8B6" w14:textId="77777777" w:rsidR="004F62C7" w:rsidRPr="004F62C7" w:rsidRDefault="004F62C7" w:rsidP="00E8697A">
      <w:pPr>
        <w:numPr>
          <w:ilvl w:val="0"/>
          <w:numId w:val="76"/>
        </w:numPr>
        <w:ind w:left="1134" w:hanging="436"/>
        <w:jc w:val="both"/>
        <w:rPr>
          <w:rFonts w:ascii="Arial" w:hAnsi="Arial" w:cs="Arial"/>
          <w:bCs/>
          <w:snapToGrid w:val="0"/>
          <w:sz w:val="22"/>
          <w:szCs w:val="22"/>
          <w:lang w:val="es-BO"/>
        </w:rPr>
      </w:pPr>
      <w:r w:rsidRPr="004F62C7">
        <w:rPr>
          <w:rFonts w:ascii="Arial" w:hAnsi="Arial" w:cs="Arial"/>
          <w:bCs/>
          <w:snapToGrid w:val="0"/>
          <w:sz w:val="22"/>
          <w:szCs w:val="22"/>
          <w:lang w:val="es-BO"/>
        </w:rPr>
        <w:t xml:space="preserve">Conocer y controlar al personal de la </w:t>
      </w:r>
      <w:r w:rsidRPr="004F62C7">
        <w:rPr>
          <w:rFonts w:ascii="Arial" w:hAnsi="Arial" w:cs="Arial"/>
          <w:b/>
          <w:bCs/>
          <w:snapToGrid w:val="0"/>
          <w:sz w:val="22"/>
          <w:szCs w:val="22"/>
          <w:lang w:val="es-BO"/>
        </w:rPr>
        <w:t>OBRA</w:t>
      </w:r>
      <w:r w:rsidRPr="004F62C7">
        <w:rPr>
          <w:rFonts w:ascii="Arial" w:hAnsi="Arial" w:cs="Arial"/>
          <w:bCs/>
          <w:snapToGrid w:val="0"/>
          <w:sz w:val="22"/>
          <w:szCs w:val="22"/>
          <w:lang w:val="es-BO"/>
        </w:rPr>
        <w:t xml:space="preserve"> y el trabajo que realizan, a efecto de prever que no se produzcan fallas y en caso de ser necesario proceder con la inmediata corrección.</w:t>
      </w:r>
    </w:p>
    <w:p w14:paraId="0F54F50A" w14:textId="77777777" w:rsidR="004F62C7" w:rsidRPr="004F62C7" w:rsidRDefault="004F62C7" w:rsidP="00E8697A">
      <w:pPr>
        <w:numPr>
          <w:ilvl w:val="0"/>
          <w:numId w:val="76"/>
        </w:numPr>
        <w:ind w:left="1134" w:hanging="436"/>
        <w:jc w:val="both"/>
        <w:rPr>
          <w:rFonts w:ascii="Arial" w:hAnsi="Arial" w:cs="Arial"/>
          <w:bCs/>
          <w:snapToGrid w:val="0"/>
          <w:sz w:val="22"/>
          <w:szCs w:val="22"/>
          <w:lang w:val="es-BO"/>
        </w:rPr>
      </w:pPr>
      <w:r w:rsidRPr="004F62C7">
        <w:rPr>
          <w:rFonts w:ascii="Arial" w:hAnsi="Arial" w:cs="Arial"/>
          <w:bCs/>
          <w:snapToGrid w:val="0"/>
          <w:sz w:val="22"/>
          <w:szCs w:val="22"/>
          <w:lang w:val="es-BO"/>
        </w:rPr>
        <w:t>Controlar y hacer cumplir la normativa establecida referida a leyes laborales y sociales, así como el uso de ropa de trabajo y elementos de protección personal adecuados.</w:t>
      </w:r>
    </w:p>
    <w:p w14:paraId="494928B8" w14:textId="77777777" w:rsidR="004F62C7" w:rsidRPr="004F62C7" w:rsidRDefault="004F62C7" w:rsidP="00E8697A">
      <w:pPr>
        <w:numPr>
          <w:ilvl w:val="0"/>
          <w:numId w:val="76"/>
        </w:numPr>
        <w:ind w:left="1134" w:hanging="436"/>
        <w:jc w:val="both"/>
        <w:rPr>
          <w:rFonts w:ascii="Arial" w:hAnsi="Arial" w:cs="Arial"/>
          <w:bCs/>
          <w:snapToGrid w:val="0"/>
          <w:sz w:val="22"/>
          <w:szCs w:val="22"/>
          <w:lang w:val="es-BO"/>
        </w:rPr>
      </w:pPr>
      <w:r w:rsidRPr="004F62C7">
        <w:rPr>
          <w:rFonts w:ascii="Arial" w:hAnsi="Arial" w:cs="Arial"/>
          <w:bCs/>
          <w:snapToGrid w:val="0"/>
          <w:sz w:val="22"/>
          <w:szCs w:val="22"/>
          <w:lang w:val="es-BO"/>
        </w:rPr>
        <w:t>Comunicar decisiones, órdenes, orientaciones o instrucciones de manera pertinente, precisa y oportuna, a las instancias correspondientes y en los plazos establecidos.</w:t>
      </w:r>
    </w:p>
    <w:p w14:paraId="16ABFB81" w14:textId="77777777" w:rsidR="004F62C7" w:rsidRPr="004F62C7" w:rsidRDefault="004F62C7" w:rsidP="00E8697A">
      <w:pPr>
        <w:numPr>
          <w:ilvl w:val="0"/>
          <w:numId w:val="76"/>
        </w:numPr>
        <w:ind w:left="1134" w:hanging="436"/>
        <w:jc w:val="both"/>
        <w:rPr>
          <w:rFonts w:ascii="Arial" w:hAnsi="Arial" w:cs="Arial"/>
          <w:bCs/>
          <w:snapToGrid w:val="0"/>
          <w:sz w:val="22"/>
          <w:szCs w:val="22"/>
          <w:lang w:val="es-BO"/>
        </w:rPr>
      </w:pPr>
      <w:r w:rsidRPr="004F62C7">
        <w:rPr>
          <w:rFonts w:ascii="Arial" w:hAnsi="Arial" w:cs="Arial"/>
          <w:bCs/>
          <w:snapToGrid w:val="0"/>
          <w:sz w:val="22"/>
          <w:szCs w:val="22"/>
          <w:lang w:val="es-BO"/>
        </w:rPr>
        <w:t>Coordinar tareas y esfuerzos que sean requeridos en la planificación y organización de los trabajos a ejecutarse.</w:t>
      </w:r>
    </w:p>
    <w:p w14:paraId="5EDC437A" w14:textId="77777777" w:rsidR="004F62C7" w:rsidRPr="004F62C7" w:rsidRDefault="004F62C7" w:rsidP="00E8697A">
      <w:pPr>
        <w:numPr>
          <w:ilvl w:val="0"/>
          <w:numId w:val="76"/>
        </w:numPr>
        <w:ind w:left="1134" w:hanging="436"/>
        <w:jc w:val="both"/>
        <w:rPr>
          <w:rFonts w:ascii="Arial" w:hAnsi="Arial" w:cs="Arial"/>
          <w:bCs/>
          <w:snapToGrid w:val="0"/>
          <w:sz w:val="22"/>
          <w:szCs w:val="22"/>
          <w:lang w:val="es-BO"/>
        </w:rPr>
      </w:pPr>
      <w:r w:rsidRPr="004F62C7">
        <w:rPr>
          <w:rFonts w:ascii="Arial" w:hAnsi="Arial" w:cs="Arial"/>
          <w:bCs/>
          <w:snapToGrid w:val="0"/>
          <w:sz w:val="22"/>
          <w:szCs w:val="22"/>
          <w:lang w:val="es-BO"/>
        </w:rPr>
        <w:t>Verificar regularmente la vigencia de las Garantías y Seguros de obra</w:t>
      </w:r>
      <w:r w:rsidRPr="004F62C7">
        <w:rPr>
          <w:rFonts w:ascii="Arial" w:hAnsi="Arial" w:cs="Arial"/>
          <w:b/>
          <w:bCs/>
          <w:snapToGrid w:val="0"/>
          <w:sz w:val="22"/>
          <w:szCs w:val="22"/>
          <w:lang w:val="es-BO"/>
        </w:rPr>
        <w:t xml:space="preserve"> </w:t>
      </w:r>
      <w:r w:rsidRPr="004F62C7">
        <w:rPr>
          <w:rFonts w:ascii="Arial" w:hAnsi="Arial" w:cs="Arial"/>
          <w:bCs/>
          <w:snapToGrid w:val="0"/>
          <w:sz w:val="22"/>
          <w:szCs w:val="22"/>
          <w:lang w:val="es-BO"/>
        </w:rPr>
        <w:t>y alertar en caso de vencimiento.</w:t>
      </w:r>
    </w:p>
    <w:p w14:paraId="43158154" w14:textId="77777777" w:rsidR="004F62C7" w:rsidRPr="004F62C7" w:rsidRDefault="004F62C7" w:rsidP="00E8697A">
      <w:pPr>
        <w:numPr>
          <w:ilvl w:val="0"/>
          <w:numId w:val="76"/>
        </w:numPr>
        <w:ind w:left="1134" w:hanging="436"/>
        <w:jc w:val="both"/>
        <w:rPr>
          <w:rFonts w:ascii="Arial" w:hAnsi="Arial" w:cs="Arial"/>
          <w:bCs/>
          <w:snapToGrid w:val="0"/>
          <w:sz w:val="22"/>
          <w:szCs w:val="22"/>
          <w:lang w:val="es-BO"/>
        </w:rPr>
      </w:pPr>
      <w:r w:rsidRPr="004F62C7">
        <w:rPr>
          <w:rFonts w:ascii="Arial" w:hAnsi="Arial" w:cs="Arial"/>
          <w:bCs/>
          <w:snapToGrid w:val="0"/>
          <w:sz w:val="22"/>
          <w:szCs w:val="22"/>
          <w:lang w:val="es-BO"/>
        </w:rPr>
        <w:t>Realizar las mediciones de los ítems ejecutados en obra</w:t>
      </w:r>
      <w:r w:rsidRPr="004F62C7">
        <w:rPr>
          <w:rFonts w:ascii="Arial" w:hAnsi="Arial" w:cs="Arial"/>
          <w:b/>
          <w:bCs/>
          <w:snapToGrid w:val="0"/>
          <w:sz w:val="22"/>
          <w:szCs w:val="22"/>
          <w:lang w:val="es-BO"/>
        </w:rPr>
        <w:t xml:space="preserve"> </w:t>
      </w:r>
      <w:r w:rsidRPr="004F62C7">
        <w:rPr>
          <w:rFonts w:ascii="Arial" w:hAnsi="Arial" w:cs="Arial"/>
          <w:bCs/>
          <w:snapToGrid w:val="0"/>
          <w:sz w:val="22"/>
          <w:szCs w:val="22"/>
          <w:lang w:val="es-BO"/>
        </w:rPr>
        <w:t xml:space="preserve">en coordinación con el </w:t>
      </w:r>
      <w:r w:rsidRPr="004F62C7">
        <w:rPr>
          <w:rFonts w:ascii="Arial" w:hAnsi="Arial" w:cs="Arial"/>
          <w:b/>
          <w:bCs/>
          <w:snapToGrid w:val="0"/>
          <w:sz w:val="22"/>
          <w:szCs w:val="22"/>
          <w:lang w:val="es-BO"/>
        </w:rPr>
        <w:t>CONTRATISTA</w:t>
      </w:r>
      <w:r w:rsidRPr="004F62C7">
        <w:rPr>
          <w:rFonts w:ascii="Arial" w:hAnsi="Arial" w:cs="Arial"/>
          <w:bCs/>
          <w:snapToGrid w:val="0"/>
          <w:sz w:val="22"/>
          <w:szCs w:val="22"/>
          <w:lang w:val="es-BO"/>
        </w:rPr>
        <w:t xml:space="preserve"> para la generación de la Planilla de Liquidación Final.</w:t>
      </w:r>
    </w:p>
    <w:p w14:paraId="2B0F3D79" w14:textId="77777777" w:rsidR="004F62C7" w:rsidRPr="004F62C7" w:rsidRDefault="004F62C7" w:rsidP="00E8697A">
      <w:pPr>
        <w:numPr>
          <w:ilvl w:val="0"/>
          <w:numId w:val="76"/>
        </w:numPr>
        <w:ind w:left="1134" w:hanging="436"/>
        <w:jc w:val="both"/>
        <w:rPr>
          <w:rFonts w:ascii="Arial" w:hAnsi="Arial" w:cs="Arial"/>
          <w:bCs/>
          <w:snapToGrid w:val="0"/>
          <w:sz w:val="22"/>
          <w:szCs w:val="22"/>
          <w:lang w:val="es-BO"/>
        </w:rPr>
      </w:pPr>
      <w:r w:rsidRPr="004F62C7">
        <w:rPr>
          <w:rFonts w:ascii="Arial" w:hAnsi="Arial" w:cs="Arial"/>
          <w:bCs/>
          <w:snapToGrid w:val="0"/>
          <w:sz w:val="22"/>
          <w:szCs w:val="22"/>
          <w:lang w:val="es-BO"/>
        </w:rPr>
        <w:t xml:space="preserve">Presentar los informes técnicos que sean necesarios y/o requeridos durante la ejecución de la </w:t>
      </w:r>
      <w:r w:rsidRPr="004F62C7">
        <w:rPr>
          <w:rFonts w:ascii="Arial" w:hAnsi="Arial" w:cs="Arial"/>
          <w:b/>
          <w:bCs/>
          <w:snapToGrid w:val="0"/>
          <w:sz w:val="22"/>
          <w:szCs w:val="22"/>
          <w:lang w:val="es-BO"/>
        </w:rPr>
        <w:t>OBRA</w:t>
      </w:r>
      <w:r w:rsidRPr="004F62C7">
        <w:rPr>
          <w:rFonts w:ascii="Arial" w:hAnsi="Arial" w:cs="Arial"/>
          <w:bCs/>
          <w:snapToGrid w:val="0"/>
          <w:sz w:val="22"/>
          <w:szCs w:val="22"/>
          <w:lang w:val="es-BO"/>
        </w:rPr>
        <w:t>.</w:t>
      </w:r>
    </w:p>
    <w:p w14:paraId="02B60927" w14:textId="77777777" w:rsidR="004F62C7" w:rsidRPr="004F62C7" w:rsidRDefault="004F62C7" w:rsidP="00E8697A">
      <w:pPr>
        <w:numPr>
          <w:ilvl w:val="0"/>
          <w:numId w:val="76"/>
        </w:numPr>
        <w:ind w:left="1134" w:hanging="436"/>
        <w:jc w:val="both"/>
        <w:rPr>
          <w:rFonts w:ascii="Arial" w:hAnsi="Arial" w:cs="Arial"/>
          <w:bCs/>
          <w:snapToGrid w:val="0"/>
          <w:sz w:val="22"/>
          <w:szCs w:val="22"/>
          <w:lang w:val="es-BO"/>
        </w:rPr>
      </w:pPr>
      <w:r w:rsidRPr="004F62C7">
        <w:rPr>
          <w:rFonts w:ascii="Arial" w:hAnsi="Arial" w:cs="Arial"/>
          <w:bCs/>
          <w:snapToGrid w:val="0"/>
          <w:sz w:val="22"/>
          <w:szCs w:val="22"/>
          <w:lang w:val="es-BO"/>
        </w:rPr>
        <w:t>Determinar y cuantificar las multas que</w:t>
      </w:r>
      <w:r w:rsidRPr="004F62C7">
        <w:rPr>
          <w:rFonts w:ascii="Arial" w:hAnsi="Arial" w:cs="Arial"/>
          <w:bCs/>
          <w:iCs/>
          <w:snapToGrid w:val="0"/>
          <w:sz w:val="22"/>
          <w:szCs w:val="22"/>
          <w:lang w:val="es-BO" w:eastAsia="es-BO"/>
        </w:rPr>
        <w:t xml:space="preserve"> correspondan.</w:t>
      </w:r>
    </w:p>
    <w:p w14:paraId="1C89C781" w14:textId="77777777" w:rsidR="004F62C7" w:rsidRPr="004F62C7" w:rsidRDefault="004F62C7" w:rsidP="004F62C7">
      <w:pPr>
        <w:autoSpaceDE w:val="0"/>
        <w:autoSpaceDN w:val="0"/>
        <w:adjustRightInd w:val="0"/>
        <w:jc w:val="both"/>
        <w:rPr>
          <w:rFonts w:ascii="Arial" w:hAnsi="Arial" w:cs="Arial"/>
          <w:sz w:val="22"/>
          <w:szCs w:val="22"/>
          <w:lang w:val="es-BO"/>
        </w:rPr>
      </w:pPr>
    </w:p>
    <w:p w14:paraId="6CB76B64" w14:textId="77777777" w:rsidR="004F62C7" w:rsidRPr="004F62C7" w:rsidRDefault="004F62C7" w:rsidP="004F62C7">
      <w:pPr>
        <w:jc w:val="both"/>
        <w:rPr>
          <w:rFonts w:ascii="Arial" w:hAnsi="Arial" w:cs="Arial"/>
          <w:sz w:val="22"/>
          <w:szCs w:val="22"/>
          <w:lang w:val="es-BO"/>
        </w:rPr>
      </w:pPr>
      <w:r w:rsidRPr="004F62C7">
        <w:rPr>
          <w:rFonts w:ascii="Arial" w:hAnsi="Arial" w:cs="Arial"/>
          <w:b/>
          <w:sz w:val="22"/>
          <w:szCs w:val="22"/>
          <w:lang w:val="es-BO"/>
        </w:rPr>
        <w:t xml:space="preserve">CLÁUSULA VIGÉSIMA CUARTA.- (SEGUROS) </w:t>
      </w:r>
      <w:r w:rsidRPr="004F62C7">
        <w:rPr>
          <w:rFonts w:ascii="Arial" w:hAnsi="Arial" w:cs="Arial"/>
          <w:sz w:val="22"/>
          <w:szCs w:val="22"/>
          <w:lang w:val="es-BO"/>
        </w:rPr>
        <w:t xml:space="preserve">Serán riesgos del </w:t>
      </w:r>
      <w:r w:rsidRPr="004F62C7">
        <w:rPr>
          <w:rFonts w:ascii="Arial" w:hAnsi="Arial" w:cs="Arial"/>
          <w:b/>
          <w:bCs/>
          <w:sz w:val="22"/>
          <w:szCs w:val="22"/>
          <w:lang w:val="es-BO"/>
        </w:rPr>
        <w:t>CONTRATISTA</w:t>
      </w:r>
      <w:r w:rsidRPr="004F62C7">
        <w:rPr>
          <w:rFonts w:ascii="Arial" w:hAnsi="Arial" w:cs="Arial"/>
          <w:sz w:val="22"/>
          <w:szCs w:val="22"/>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539FCFC4" w14:textId="77777777" w:rsidR="004F62C7" w:rsidRPr="004F62C7" w:rsidRDefault="004F62C7" w:rsidP="004F62C7">
      <w:pPr>
        <w:jc w:val="both"/>
        <w:rPr>
          <w:rFonts w:ascii="Arial" w:hAnsi="Arial" w:cs="Arial"/>
          <w:sz w:val="22"/>
          <w:szCs w:val="22"/>
          <w:lang w:val="es-BO"/>
        </w:rPr>
      </w:pPr>
    </w:p>
    <w:p w14:paraId="34F27688" w14:textId="77777777" w:rsidR="004F62C7" w:rsidRPr="004F62C7" w:rsidRDefault="004F62C7" w:rsidP="004F62C7">
      <w:pPr>
        <w:jc w:val="both"/>
        <w:rPr>
          <w:rFonts w:ascii="Arial" w:hAnsi="Arial" w:cs="Arial"/>
          <w:b/>
          <w:snapToGrid w:val="0"/>
          <w:sz w:val="22"/>
          <w:szCs w:val="22"/>
          <w:lang w:val="es-BO"/>
        </w:rPr>
      </w:pPr>
      <w:r w:rsidRPr="004F62C7">
        <w:rPr>
          <w:rFonts w:ascii="Arial" w:hAnsi="Arial" w:cs="Arial"/>
          <w:sz w:val="22"/>
          <w:szCs w:val="22"/>
          <w:lang w:val="es-BO"/>
        </w:rPr>
        <w:t xml:space="preserve">El </w:t>
      </w:r>
      <w:r w:rsidRPr="004F62C7">
        <w:rPr>
          <w:rFonts w:ascii="Arial" w:hAnsi="Arial" w:cs="Arial"/>
          <w:b/>
          <w:sz w:val="22"/>
          <w:szCs w:val="22"/>
          <w:lang w:val="es-BO"/>
        </w:rPr>
        <w:t>CONTRATISTA</w:t>
      </w:r>
      <w:r w:rsidRPr="004F62C7">
        <w:rPr>
          <w:rFonts w:ascii="Arial" w:hAnsi="Arial" w:cs="Arial"/>
          <w:sz w:val="22"/>
          <w:szCs w:val="22"/>
          <w:lang w:val="es-BO"/>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4F62C7">
        <w:rPr>
          <w:rFonts w:ascii="Arial" w:hAnsi="Arial" w:cs="Arial"/>
          <w:b/>
          <w:sz w:val="22"/>
          <w:szCs w:val="22"/>
          <w:lang w:val="es-BO"/>
        </w:rPr>
        <w:t>CONTRATISTA</w:t>
      </w:r>
      <w:r w:rsidRPr="004F62C7">
        <w:rPr>
          <w:rFonts w:ascii="Arial" w:hAnsi="Arial" w:cs="Arial"/>
          <w:sz w:val="22"/>
          <w:szCs w:val="22"/>
          <w:lang w:val="es-BO"/>
        </w:rPr>
        <w:t>: seguro de la obra, seguro contra accidentes personales y seguro de responsabilidad civil</w:t>
      </w:r>
      <w:r w:rsidRPr="004F62C7">
        <w:rPr>
          <w:rFonts w:ascii="Arial" w:hAnsi="Arial" w:cs="Arial"/>
          <w:snapToGrid w:val="0"/>
          <w:sz w:val="22"/>
          <w:szCs w:val="22"/>
          <w:lang w:val="es-BO"/>
        </w:rPr>
        <w:t>.</w:t>
      </w:r>
    </w:p>
    <w:p w14:paraId="54BA2190" w14:textId="77777777" w:rsidR="004F62C7" w:rsidRPr="004F62C7" w:rsidRDefault="004F62C7" w:rsidP="004F62C7">
      <w:pPr>
        <w:jc w:val="both"/>
        <w:rPr>
          <w:rFonts w:ascii="Arial" w:hAnsi="Arial" w:cs="Arial"/>
          <w:sz w:val="22"/>
          <w:szCs w:val="22"/>
          <w:lang w:val="es-BO"/>
        </w:rPr>
      </w:pPr>
    </w:p>
    <w:p w14:paraId="03A66935"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El </w:t>
      </w:r>
      <w:r w:rsidRPr="004F62C7">
        <w:rPr>
          <w:rFonts w:ascii="Arial" w:hAnsi="Arial" w:cs="Arial"/>
          <w:b/>
          <w:sz w:val="22"/>
          <w:szCs w:val="22"/>
          <w:lang w:val="es-BO"/>
        </w:rPr>
        <w:t>CONTRATISTA</w:t>
      </w:r>
      <w:r w:rsidRPr="004F62C7">
        <w:rPr>
          <w:rFonts w:ascii="Arial" w:hAnsi="Arial" w:cs="Arial"/>
          <w:sz w:val="22"/>
          <w:szCs w:val="22"/>
          <w:lang w:val="es-BO"/>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14:paraId="221ECC34" w14:textId="77777777" w:rsidR="004F62C7" w:rsidRPr="004F62C7" w:rsidRDefault="004F62C7" w:rsidP="004F62C7">
      <w:pPr>
        <w:jc w:val="both"/>
        <w:rPr>
          <w:rFonts w:ascii="Arial" w:hAnsi="Arial" w:cs="Arial"/>
          <w:sz w:val="22"/>
          <w:szCs w:val="22"/>
          <w:lang w:val="es-BO"/>
        </w:rPr>
      </w:pPr>
    </w:p>
    <w:p w14:paraId="128CB857" w14:textId="77777777" w:rsidR="004F62C7" w:rsidRPr="004F62C7" w:rsidRDefault="004F62C7" w:rsidP="004F62C7">
      <w:pPr>
        <w:widowControl w:val="0"/>
        <w:jc w:val="both"/>
        <w:rPr>
          <w:rFonts w:ascii="Arial" w:hAnsi="Arial" w:cs="Arial"/>
          <w:sz w:val="22"/>
          <w:szCs w:val="22"/>
          <w:lang w:val="es-BO"/>
        </w:rPr>
      </w:pPr>
      <w:r w:rsidRPr="004F62C7">
        <w:rPr>
          <w:rFonts w:ascii="Arial" w:hAnsi="Arial" w:cs="Arial"/>
          <w:b/>
          <w:sz w:val="22"/>
          <w:szCs w:val="22"/>
          <w:lang w:val="es-BO"/>
        </w:rPr>
        <w:t>CLÁUSULA VIGÉSIMA QUINTA.- (</w:t>
      </w:r>
      <w:r w:rsidRPr="004F62C7">
        <w:rPr>
          <w:rFonts w:ascii="Arial" w:hAnsi="Arial" w:cs="Arial"/>
          <w:b/>
          <w:spacing w:val="-3"/>
          <w:sz w:val="22"/>
          <w:szCs w:val="22"/>
          <w:lang w:val="es-BO"/>
        </w:rPr>
        <w:t xml:space="preserve">RECEPCIÓN DE OBRA) </w:t>
      </w:r>
      <w:r w:rsidRPr="004F62C7">
        <w:rPr>
          <w:rFonts w:ascii="Arial" w:hAnsi="Arial" w:cs="Arial"/>
          <w:sz w:val="22"/>
          <w:szCs w:val="22"/>
          <w:lang w:val="es-BO"/>
        </w:rPr>
        <w:t xml:space="preserve">A la conclusión de la </w:t>
      </w:r>
      <w:r w:rsidRPr="004F62C7">
        <w:rPr>
          <w:rFonts w:ascii="Arial" w:hAnsi="Arial" w:cs="Arial"/>
          <w:b/>
          <w:sz w:val="22"/>
          <w:szCs w:val="22"/>
          <w:lang w:val="es-BO"/>
        </w:rPr>
        <w:t>OBRA</w:t>
      </w:r>
      <w:r w:rsidRPr="004F62C7">
        <w:rPr>
          <w:rFonts w:ascii="Arial" w:hAnsi="Arial" w:cs="Arial"/>
          <w:sz w:val="22"/>
          <w:szCs w:val="22"/>
          <w:lang w:val="es-BO"/>
        </w:rPr>
        <w:t xml:space="preserve">, el </w:t>
      </w:r>
      <w:r w:rsidRPr="004F62C7">
        <w:rPr>
          <w:rFonts w:ascii="Arial" w:hAnsi="Arial" w:cs="Arial"/>
          <w:b/>
          <w:bCs/>
          <w:sz w:val="22"/>
          <w:szCs w:val="22"/>
          <w:lang w:val="es-BO"/>
        </w:rPr>
        <w:t>CONTRATISTA</w:t>
      </w:r>
      <w:r w:rsidRPr="004F62C7">
        <w:rPr>
          <w:rFonts w:ascii="Arial" w:hAnsi="Arial" w:cs="Arial"/>
          <w:sz w:val="22"/>
          <w:szCs w:val="22"/>
          <w:lang w:val="es-BO"/>
        </w:rPr>
        <w:t xml:space="preserve"> solicitará a la </w:t>
      </w:r>
      <w:r w:rsidRPr="004F62C7">
        <w:rPr>
          <w:rFonts w:ascii="Arial" w:hAnsi="Arial" w:cs="Arial"/>
          <w:b/>
          <w:bCs/>
          <w:sz w:val="22"/>
          <w:szCs w:val="22"/>
          <w:lang w:val="es-BO"/>
        </w:rPr>
        <w:t>SUPERVISIÓN</w:t>
      </w:r>
      <w:r w:rsidRPr="004F62C7">
        <w:rPr>
          <w:rFonts w:ascii="Arial" w:hAnsi="Arial" w:cs="Arial"/>
          <w:sz w:val="22"/>
          <w:szCs w:val="22"/>
          <w:lang w:val="es-BO"/>
        </w:rPr>
        <w:t xml:space="preserve"> una inspección conjunta para verificar que todos los trabajos fueron ejecutados y terminados en concordancia con las cláusulas del Contrato, planos y especificaciones técnicas y que, en consecuencia, la </w:t>
      </w:r>
      <w:r w:rsidRPr="004F62C7">
        <w:rPr>
          <w:rFonts w:ascii="Arial" w:hAnsi="Arial" w:cs="Arial"/>
          <w:b/>
          <w:sz w:val="22"/>
          <w:szCs w:val="22"/>
          <w:lang w:val="es-BO"/>
        </w:rPr>
        <w:t>OBRA</w:t>
      </w:r>
      <w:r w:rsidRPr="004F62C7">
        <w:rPr>
          <w:rFonts w:ascii="Arial" w:hAnsi="Arial" w:cs="Arial"/>
          <w:sz w:val="22"/>
          <w:szCs w:val="22"/>
          <w:lang w:val="es-BO"/>
        </w:rPr>
        <w:t xml:space="preserve"> se encuentra en condiciones adecuadas para su entrega.</w:t>
      </w:r>
    </w:p>
    <w:p w14:paraId="3B88A617" w14:textId="77777777" w:rsidR="004F62C7" w:rsidRPr="004F62C7" w:rsidRDefault="004F62C7" w:rsidP="004F62C7">
      <w:pPr>
        <w:jc w:val="both"/>
        <w:rPr>
          <w:rFonts w:ascii="Arial" w:hAnsi="Arial" w:cs="Arial"/>
          <w:sz w:val="22"/>
          <w:szCs w:val="22"/>
          <w:lang w:val="es-BO"/>
        </w:rPr>
      </w:pPr>
    </w:p>
    <w:p w14:paraId="04589AF3"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El </w:t>
      </w:r>
      <w:r w:rsidRPr="004F62C7">
        <w:rPr>
          <w:rFonts w:ascii="Arial" w:hAnsi="Arial" w:cs="Arial"/>
          <w:b/>
          <w:bCs/>
          <w:sz w:val="22"/>
          <w:szCs w:val="22"/>
          <w:lang w:val="es-BO"/>
        </w:rPr>
        <w:t>CONTRATISTA</w:t>
      </w:r>
      <w:r w:rsidRPr="004F62C7">
        <w:rPr>
          <w:rFonts w:ascii="Arial" w:hAnsi="Arial" w:cs="Arial"/>
          <w:sz w:val="22"/>
          <w:szCs w:val="22"/>
          <w:lang w:val="es-BO"/>
        </w:rPr>
        <w:t xml:space="preserve"> cinco (5) días hábiles antes de que fenezca el plazo para la </w:t>
      </w:r>
      <w:r w:rsidRPr="004F62C7">
        <w:rPr>
          <w:rFonts w:ascii="Arial" w:hAnsi="Arial" w:cs="Arial"/>
          <w:b/>
          <w:sz w:val="22"/>
          <w:szCs w:val="22"/>
          <w:lang w:val="es-BO"/>
        </w:rPr>
        <w:t>Recepción Provisional</w:t>
      </w:r>
      <w:r w:rsidRPr="004F62C7">
        <w:rPr>
          <w:rFonts w:ascii="Arial" w:hAnsi="Arial" w:cs="Arial"/>
          <w:sz w:val="22"/>
          <w:szCs w:val="22"/>
          <w:lang w:val="es-BO"/>
        </w:rPr>
        <w:t xml:space="preserve">, o antes mediante el Libro de Órdenes, solicitará al </w:t>
      </w:r>
      <w:r w:rsidRPr="004F62C7">
        <w:rPr>
          <w:rFonts w:ascii="Arial" w:hAnsi="Arial" w:cs="Arial"/>
          <w:b/>
          <w:bCs/>
          <w:sz w:val="22"/>
          <w:szCs w:val="22"/>
          <w:lang w:val="es-BO"/>
        </w:rPr>
        <w:t>SUPERVISOR</w:t>
      </w:r>
      <w:r w:rsidRPr="004F62C7">
        <w:rPr>
          <w:rFonts w:ascii="Arial" w:hAnsi="Arial" w:cs="Arial"/>
          <w:sz w:val="22"/>
          <w:szCs w:val="22"/>
          <w:lang w:val="es-BO"/>
        </w:rPr>
        <w:t xml:space="preserve"> señale día y hora para la realización del Acto de Recepción Provisional de la </w:t>
      </w:r>
      <w:r w:rsidRPr="004F62C7">
        <w:rPr>
          <w:rFonts w:ascii="Arial" w:hAnsi="Arial" w:cs="Arial"/>
          <w:b/>
          <w:sz w:val="22"/>
          <w:szCs w:val="22"/>
          <w:lang w:val="es-BO"/>
        </w:rPr>
        <w:t>OBRA</w:t>
      </w:r>
      <w:r w:rsidRPr="004F62C7">
        <w:rPr>
          <w:rFonts w:ascii="Arial" w:hAnsi="Arial" w:cs="Arial"/>
          <w:sz w:val="22"/>
          <w:szCs w:val="22"/>
          <w:lang w:val="es-BO"/>
        </w:rPr>
        <w:t>.</w:t>
      </w:r>
    </w:p>
    <w:p w14:paraId="563D008B" w14:textId="77777777" w:rsidR="004F62C7" w:rsidRPr="004F62C7" w:rsidRDefault="004F62C7" w:rsidP="004F62C7">
      <w:pPr>
        <w:jc w:val="both"/>
        <w:rPr>
          <w:rFonts w:ascii="Arial" w:hAnsi="Arial" w:cs="Arial"/>
          <w:sz w:val="22"/>
          <w:szCs w:val="22"/>
          <w:lang w:val="es-BO"/>
        </w:rPr>
      </w:pPr>
    </w:p>
    <w:p w14:paraId="7D4AAB09"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 xml:space="preserve">Si la </w:t>
      </w:r>
      <w:r w:rsidRPr="004F62C7">
        <w:rPr>
          <w:rFonts w:ascii="Arial" w:hAnsi="Arial" w:cs="Arial"/>
          <w:b/>
          <w:sz w:val="22"/>
          <w:szCs w:val="22"/>
          <w:lang w:val="es-BO"/>
        </w:rPr>
        <w:t>OBRA,</w:t>
      </w:r>
      <w:r w:rsidRPr="004F62C7">
        <w:rPr>
          <w:rFonts w:ascii="Arial" w:hAnsi="Arial" w:cs="Arial"/>
          <w:sz w:val="22"/>
          <w:szCs w:val="22"/>
          <w:lang w:val="es-BO"/>
        </w:rPr>
        <w:t xml:space="preserve"> a juicio técnico del </w:t>
      </w:r>
      <w:r w:rsidRPr="004F62C7">
        <w:rPr>
          <w:rFonts w:ascii="Arial" w:hAnsi="Arial" w:cs="Arial"/>
          <w:b/>
          <w:bCs/>
          <w:sz w:val="22"/>
          <w:szCs w:val="22"/>
          <w:lang w:val="es-BO"/>
        </w:rPr>
        <w:t>SUPERVISOR</w:t>
      </w:r>
      <w:r w:rsidRPr="004F62C7">
        <w:rPr>
          <w:rFonts w:ascii="Arial" w:hAnsi="Arial" w:cs="Arial"/>
          <w:sz w:val="22"/>
          <w:szCs w:val="22"/>
          <w:lang w:val="es-BO"/>
        </w:rPr>
        <w:t xml:space="preserve"> se halla correctamente ejecutada, conforme a los planos y documentos del </w:t>
      </w:r>
      <w:r w:rsidRPr="004F62C7">
        <w:rPr>
          <w:rFonts w:ascii="Arial" w:hAnsi="Arial" w:cs="Arial"/>
          <w:bCs/>
          <w:sz w:val="22"/>
          <w:szCs w:val="22"/>
          <w:lang w:val="es-BO"/>
        </w:rPr>
        <w:t>Contrato</w:t>
      </w:r>
      <w:r w:rsidRPr="004F62C7">
        <w:rPr>
          <w:rFonts w:ascii="Arial" w:hAnsi="Arial" w:cs="Arial"/>
          <w:sz w:val="22"/>
          <w:szCs w:val="22"/>
          <w:lang w:val="es-BO"/>
        </w:rPr>
        <w:t xml:space="preserve">, mediante el </w:t>
      </w:r>
      <w:r w:rsidRPr="004F62C7">
        <w:rPr>
          <w:rFonts w:ascii="Arial" w:hAnsi="Arial" w:cs="Arial"/>
          <w:b/>
          <w:bCs/>
          <w:sz w:val="22"/>
          <w:szCs w:val="22"/>
          <w:lang w:val="es-BO"/>
        </w:rPr>
        <w:t>FISCAL DE OBRA</w:t>
      </w:r>
      <w:r w:rsidRPr="004F62C7">
        <w:rPr>
          <w:rFonts w:ascii="Arial" w:hAnsi="Arial" w:cs="Arial"/>
          <w:sz w:val="22"/>
          <w:szCs w:val="22"/>
          <w:lang w:val="es-BO"/>
        </w:rPr>
        <w:t xml:space="preserve"> hará conocer a la </w:t>
      </w:r>
      <w:r w:rsidRPr="004F62C7">
        <w:rPr>
          <w:rFonts w:ascii="Arial" w:hAnsi="Arial" w:cs="Arial"/>
          <w:b/>
          <w:bCs/>
          <w:sz w:val="22"/>
          <w:szCs w:val="22"/>
          <w:lang w:val="es-BO"/>
        </w:rPr>
        <w:t>ENTIDAD</w:t>
      </w:r>
      <w:r w:rsidRPr="004F62C7">
        <w:rPr>
          <w:rFonts w:ascii="Arial" w:hAnsi="Arial" w:cs="Arial"/>
          <w:sz w:val="22"/>
          <w:szCs w:val="22"/>
          <w:lang w:val="es-BO"/>
        </w:rPr>
        <w:t xml:space="preserve"> su intención de proceder a la recepción provisional; este proceso no deberá exceder el plazo de tres (3) días hábiles.</w:t>
      </w:r>
    </w:p>
    <w:p w14:paraId="3490709B" w14:textId="77777777" w:rsidR="004F62C7" w:rsidRPr="004F62C7" w:rsidRDefault="004F62C7" w:rsidP="004F62C7">
      <w:pPr>
        <w:jc w:val="both"/>
        <w:rPr>
          <w:rFonts w:ascii="Arial" w:hAnsi="Arial" w:cs="Arial"/>
          <w:sz w:val="22"/>
          <w:szCs w:val="22"/>
          <w:lang w:val="es-BO"/>
        </w:rPr>
      </w:pPr>
    </w:p>
    <w:p w14:paraId="243CB95C" w14:textId="77777777" w:rsidR="004F62C7" w:rsidRPr="004F62C7" w:rsidRDefault="004F62C7" w:rsidP="004F62C7">
      <w:pPr>
        <w:jc w:val="both"/>
        <w:rPr>
          <w:rFonts w:ascii="Arial" w:hAnsi="Arial" w:cs="Arial"/>
          <w:sz w:val="22"/>
          <w:szCs w:val="22"/>
          <w:lang w:val="es-BO"/>
        </w:rPr>
      </w:pPr>
      <w:r w:rsidRPr="004F62C7">
        <w:rPr>
          <w:rFonts w:ascii="Arial" w:hAnsi="Arial" w:cs="Arial"/>
          <w:spacing w:val="-3"/>
          <w:sz w:val="22"/>
          <w:szCs w:val="22"/>
          <w:lang w:val="es-BO"/>
        </w:rPr>
        <w:t>L</w:t>
      </w:r>
      <w:r w:rsidRPr="004F62C7">
        <w:rPr>
          <w:rFonts w:ascii="Arial" w:hAnsi="Arial" w:cs="Arial"/>
          <w:sz w:val="22"/>
          <w:szCs w:val="22"/>
          <w:lang w:val="es-BO"/>
        </w:rPr>
        <w:t xml:space="preserve">a Recepción de la </w:t>
      </w:r>
      <w:r w:rsidRPr="004F62C7">
        <w:rPr>
          <w:rFonts w:ascii="Arial" w:hAnsi="Arial" w:cs="Arial"/>
          <w:b/>
          <w:sz w:val="22"/>
          <w:szCs w:val="22"/>
          <w:lang w:val="es-BO"/>
        </w:rPr>
        <w:t>OBRA</w:t>
      </w:r>
      <w:r w:rsidRPr="004F62C7">
        <w:rPr>
          <w:rFonts w:ascii="Arial" w:hAnsi="Arial" w:cs="Arial"/>
          <w:sz w:val="22"/>
          <w:szCs w:val="22"/>
          <w:lang w:val="es-BO"/>
        </w:rPr>
        <w:t xml:space="preserve"> será realizada en dos etapas que se detallan a continuación:</w:t>
      </w:r>
    </w:p>
    <w:p w14:paraId="489FCA19" w14:textId="77777777" w:rsidR="004F62C7" w:rsidRPr="004F62C7" w:rsidRDefault="004F62C7" w:rsidP="004F62C7">
      <w:pPr>
        <w:jc w:val="both"/>
        <w:rPr>
          <w:rFonts w:ascii="Arial" w:hAnsi="Arial" w:cs="Arial"/>
          <w:b/>
          <w:sz w:val="22"/>
          <w:szCs w:val="22"/>
          <w:lang w:val="es-BO"/>
        </w:rPr>
      </w:pPr>
    </w:p>
    <w:p w14:paraId="35190C75" w14:textId="77777777" w:rsidR="004F62C7" w:rsidRPr="004F62C7" w:rsidRDefault="004F62C7" w:rsidP="007328E8">
      <w:pPr>
        <w:numPr>
          <w:ilvl w:val="1"/>
          <w:numId w:val="69"/>
        </w:numPr>
        <w:jc w:val="both"/>
        <w:rPr>
          <w:rFonts w:ascii="Arial" w:hAnsi="Arial" w:cs="Arial"/>
          <w:b/>
          <w:sz w:val="22"/>
          <w:szCs w:val="22"/>
          <w:lang w:val="es-BO"/>
        </w:rPr>
      </w:pPr>
      <w:r w:rsidRPr="004F62C7">
        <w:rPr>
          <w:rFonts w:ascii="Arial" w:hAnsi="Arial" w:cs="Arial"/>
          <w:b/>
          <w:sz w:val="22"/>
          <w:szCs w:val="22"/>
          <w:lang w:val="es-BO"/>
        </w:rPr>
        <w:t xml:space="preserve">Recepción Provisional. </w:t>
      </w:r>
    </w:p>
    <w:p w14:paraId="1CFFA325" w14:textId="77777777" w:rsidR="004F62C7" w:rsidRPr="004F62C7" w:rsidRDefault="004F62C7" w:rsidP="004F62C7">
      <w:pPr>
        <w:ind w:left="705" w:firstLine="3"/>
        <w:jc w:val="both"/>
        <w:rPr>
          <w:rFonts w:ascii="Arial" w:hAnsi="Arial" w:cs="Arial"/>
          <w:bCs/>
          <w:sz w:val="22"/>
          <w:szCs w:val="22"/>
          <w:lang w:val="es-BO"/>
        </w:rPr>
      </w:pPr>
    </w:p>
    <w:p w14:paraId="16229697" w14:textId="77777777" w:rsidR="004F62C7" w:rsidRPr="004F62C7" w:rsidRDefault="004F62C7" w:rsidP="004F62C7">
      <w:pPr>
        <w:ind w:left="705" w:firstLine="3"/>
        <w:jc w:val="both"/>
        <w:rPr>
          <w:rFonts w:ascii="Arial" w:hAnsi="Arial" w:cs="Arial"/>
          <w:sz w:val="22"/>
          <w:szCs w:val="22"/>
          <w:lang w:val="es-BO"/>
        </w:rPr>
      </w:pPr>
      <w:r w:rsidRPr="004F62C7">
        <w:rPr>
          <w:rFonts w:ascii="Arial" w:hAnsi="Arial" w:cs="Arial"/>
          <w:b/>
          <w:bCs/>
          <w:sz w:val="22"/>
          <w:szCs w:val="22"/>
          <w:lang w:val="es-BO"/>
        </w:rPr>
        <w:t xml:space="preserve">La </w:t>
      </w:r>
      <w:r w:rsidRPr="004F62C7">
        <w:rPr>
          <w:rFonts w:ascii="Arial" w:hAnsi="Arial" w:cs="Arial"/>
          <w:b/>
          <w:spacing w:val="-3"/>
          <w:sz w:val="22"/>
          <w:szCs w:val="22"/>
          <w:lang w:val="es-BO"/>
        </w:rPr>
        <w:t xml:space="preserve">Limpieza final de la Obra. </w:t>
      </w:r>
      <w:r w:rsidRPr="004F62C7">
        <w:rPr>
          <w:rFonts w:ascii="Arial" w:hAnsi="Arial" w:cs="Arial"/>
          <w:sz w:val="22"/>
          <w:szCs w:val="22"/>
          <w:lang w:val="es-BO"/>
        </w:rPr>
        <w:t xml:space="preserve">Para la entrega provisional de la </w:t>
      </w:r>
      <w:r w:rsidRPr="004F62C7">
        <w:rPr>
          <w:rFonts w:ascii="Arial" w:hAnsi="Arial" w:cs="Arial"/>
          <w:b/>
          <w:sz w:val="22"/>
          <w:szCs w:val="22"/>
          <w:lang w:val="es-BO"/>
        </w:rPr>
        <w:t>OBRA</w:t>
      </w:r>
      <w:r w:rsidRPr="004F62C7">
        <w:rPr>
          <w:rFonts w:ascii="Arial" w:hAnsi="Arial" w:cs="Arial"/>
          <w:sz w:val="22"/>
          <w:szCs w:val="22"/>
          <w:lang w:val="es-BO"/>
        </w:rPr>
        <w:t xml:space="preserve">, el </w:t>
      </w:r>
      <w:r w:rsidRPr="004F62C7">
        <w:rPr>
          <w:rFonts w:ascii="Arial" w:hAnsi="Arial" w:cs="Arial"/>
          <w:b/>
          <w:bCs/>
          <w:sz w:val="22"/>
          <w:szCs w:val="22"/>
          <w:lang w:val="es-BO"/>
        </w:rPr>
        <w:t>CONTRATISTA</w:t>
      </w:r>
      <w:r w:rsidRPr="004F62C7">
        <w:rPr>
          <w:rFonts w:ascii="Arial" w:hAnsi="Arial" w:cs="Arial"/>
          <w:sz w:val="22"/>
          <w:szCs w:val="22"/>
          <w:lang w:val="es-BO"/>
        </w:rPr>
        <w:t xml:space="preserve"> deberá limpiar y eliminar todos los materiales sobrantes, escombros, basuras y obras temporales de cualquier naturaleza, excepto aquellas que necesite utilizar durante el periodo de garantía. </w:t>
      </w:r>
    </w:p>
    <w:p w14:paraId="47F7D1A8" w14:textId="77777777" w:rsidR="004F62C7" w:rsidRPr="004F62C7" w:rsidRDefault="004F62C7" w:rsidP="004F62C7">
      <w:pPr>
        <w:ind w:left="705" w:firstLine="3"/>
        <w:jc w:val="both"/>
        <w:rPr>
          <w:rFonts w:ascii="Arial" w:hAnsi="Arial" w:cs="Arial"/>
          <w:sz w:val="22"/>
          <w:szCs w:val="22"/>
          <w:lang w:val="es-BO"/>
        </w:rPr>
      </w:pPr>
    </w:p>
    <w:p w14:paraId="0932F9B8" w14:textId="77777777" w:rsidR="004F62C7" w:rsidRPr="004F62C7" w:rsidRDefault="004F62C7" w:rsidP="004F62C7">
      <w:pPr>
        <w:ind w:left="705" w:firstLine="3"/>
        <w:jc w:val="both"/>
        <w:rPr>
          <w:rFonts w:ascii="Arial" w:hAnsi="Arial" w:cs="Arial"/>
          <w:sz w:val="22"/>
          <w:szCs w:val="22"/>
          <w:lang w:val="es-BO"/>
        </w:rPr>
      </w:pPr>
      <w:r w:rsidRPr="004F62C7">
        <w:rPr>
          <w:rFonts w:ascii="Arial" w:hAnsi="Arial" w:cs="Arial"/>
          <w:sz w:val="22"/>
          <w:szCs w:val="22"/>
          <w:lang w:val="es-BO"/>
        </w:rPr>
        <w:t xml:space="preserve">La Recepción Provisional se iniciará cuando el </w:t>
      </w:r>
      <w:r w:rsidRPr="004F62C7">
        <w:rPr>
          <w:rFonts w:ascii="Arial" w:hAnsi="Arial" w:cs="Arial"/>
          <w:b/>
          <w:bCs/>
          <w:sz w:val="22"/>
          <w:szCs w:val="22"/>
          <w:lang w:val="es-BO"/>
        </w:rPr>
        <w:t>SUPERVISOR</w:t>
      </w:r>
      <w:r w:rsidRPr="004F62C7">
        <w:rPr>
          <w:rFonts w:ascii="Arial" w:hAnsi="Arial" w:cs="Arial"/>
          <w:sz w:val="22"/>
          <w:szCs w:val="22"/>
          <w:lang w:val="es-BO"/>
        </w:rPr>
        <w:t xml:space="preserve"> reciba la carta de aceptación </w:t>
      </w:r>
      <w:r w:rsidRPr="004F62C7">
        <w:rPr>
          <w:rFonts w:ascii="Arial" w:hAnsi="Arial" w:cs="Arial"/>
          <w:bCs/>
          <w:sz w:val="22"/>
          <w:szCs w:val="22"/>
          <w:lang w:val="es-BO"/>
        </w:rPr>
        <w:t>del</w:t>
      </w:r>
      <w:r w:rsidRPr="004F62C7">
        <w:rPr>
          <w:rFonts w:ascii="Arial" w:hAnsi="Arial" w:cs="Arial"/>
          <w:b/>
          <w:bCs/>
          <w:sz w:val="22"/>
          <w:szCs w:val="22"/>
          <w:lang w:val="es-BO"/>
        </w:rPr>
        <w:t xml:space="preserve"> FISCAL DE OBRA</w:t>
      </w:r>
      <w:r w:rsidRPr="004F62C7">
        <w:rPr>
          <w:rFonts w:ascii="Arial" w:hAnsi="Arial" w:cs="Arial"/>
          <w:sz w:val="22"/>
          <w:szCs w:val="22"/>
          <w:lang w:val="es-BO"/>
        </w:rPr>
        <w:t xml:space="preserve">,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4F62C7">
        <w:rPr>
          <w:rFonts w:ascii="Arial" w:hAnsi="Arial" w:cs="Arial"/>
          <w:b/>
          <w:bCs/>
          <w:sz w:val="22"/>
          <w:szCs w:val="22"/>
          <w:lang w:val="es-BO"/>
        </w:rPr>
        <w:t>CONTRATISTA</w:t>
      </w:r>
      <w:r w:rsidRPr="004F62C7">
        <w:rPr>
          <w:rFonts w:ascii="Arial" w:hAnsi="Arial" w:cs="Arial"/>
          <w:sz w:val="22"/>
          <w:szCs w:val="22"/>
          <w:lang w:val="es-BO"/>
        </w:rPr>
        <w:t xml:space="preserve"> dentro del periodo de corrección de defectos, computables a partir de la fecha de dicha Recepción Provisional. </w:t>
      </w:r>
    </w:p>
    <w:p w14:paraId="03A2B99A" w14:textId="77777777" w:rsidR="004F62C7" w:rsidRPr="004F62C7" w:rsidRDefault="004F62C7" w:rsidP="004F62C7">
      <w:pPr>
        <w:ind w:left="705" w:firstLine="3"/>
        <w:jc w:val="both"/>
        <w:rPr>
          <w:rFonts w:ascii="Arial" w:hAnsi="Arial" w:cs="Arial"/>
          <w:sz w:val="22"/>
          <w:szCs w:val="22"/>
          <w:lang w:val="es-BO"/>
        </w:rPr>
      </w:pPr>
    </w:p>
    <w:p w14:paraId="14B6ED70" w14:textId="77777777" w:rsidR="004F62C7" w:rsidRPr="004F62C7" w:rsidRDefault="004F62C7" w:rsidP="004F62C7">
      <w:pPr>
        <w:ind w:left="705" w:firstLine="3"/>
        <w:jc w:val="both"/>
        <w:rPr>
          <w:rFonts w:ascii="Arial" w:hAnsi="Arial" w:cs="Arial"/>
          <w:sz w:val="22"/>
          <w:szCs w:val="22"/>
          <w:lang w:val="es-BO"/>
        </w:rPr>
      </w:pPr>
      <w:r w:rsidRPr="004F62C7">
        <w:rPr>
          <w:rFonts w:ascii="Arial" w:hAnsi="Arial" w:cs="Arial"/>
          <w:sz w:val="22"/>
          <w:szCs w:val="22"/>
          <w:lang w:val="es-BO"/>
        </w:rPr>
        <w:t xml:space="preserve">El </w:t>
      </w:r>
      <w:r w:rsidRPr="004F62C7">
        <w:rPr>
          <w:rFonts w:ascii="Arial" w:hAnsi="Arial" w:cs="Arial"/>
          <w:b/>
          <w:bCs/>
          <w:sz w:val="22"/>
          <w:szCs w:val="22"/>
          <w:lang w:val="es-BO"/>
        </w:rPr>
        <w:t>SUPERVISOR</w:t>
      </w:r>
      <w:r w:rsidRPr="004F62C7">
        <w:rPr>
          <w:rFonts w:ascii="Arial" w:hAnsi="Arial" w:cs="Arial"/>
          <w:sz w:val="22"/>
          <w:szCs w:val="22"/>
          <w:lang w:val="es-BO"/>
        </w:rPr>
        <w:t xml:space="preserve"> deberá establecer de forma racional en función al tipo de obra el plazo máximo para la realización de la Recepción Definitiva, mismo que no podrá exceder de veinte (20) días calendario. La fecha de esta recepción servirá para efectos del cómputo final del plazo de ejecución de la obra. Si a juicio del </w:t>
      </w:r>
      <w:r w:rsidRPr="004F62C7">
        <w:rPr>
          <w:rFonts w:ascii="Arial" w:hAnsi="Arial" w:cs="Arial"/>
          <w:b/>
          <w:bCs/>
          <w:sz w:val="22"/>
          <w:szCs w:val="22"/>
          <w:lang w:val="es-BO"/>
        </w:rPr>
        <w:t>SUPERVISOR</w:t>
      </w:r>
      <w:r w:rsidRPr="004F62C7">
        <w:rPr>
          <w:rFonts w:ascii="Arial" w:hAnsi="Arial" w:cs="Arial"/>
          <w:sz w:val="22"/>
          <w:szCs w:val="22"/>
          <w:lang w:val="es-BO"/>
        </w:rPr>
        <w:t xml:space="preserve">, las deficiencias y observaciones anotadas no son de magnitud y el tipo de obra lo permite, podrá autorizar que dicha obra sea utilizada. Empero las anomalías fueran mayores, el </w:t>
      </w:r>
      <w:r w:rsidRPr="004F62C7">
        <w:rPr>
          <w:rFonts w:ascii="Arial" w:hAnsi="Arial" w:cs="Arial"/>
          <w:b/>
          <w:bCs/>
          <w:sz w:val="22"/>
          <w:szCs w:val="22"/>
          <w:lang w:val="es-BO"/>
        </w:rPr>
        <w:t>SUPERVISOR</w:t>
      </w:r>
      <w:r w:rsidRPr="004F62C7">
        <w:rPr>
          <w:rFonts w:ascii="Arial" w:hAnsi="Arial" w:cs="Arial"/>
          <w:sz w:val="22"/>
          <w:szCs w:val="22"/>
          <w:lang w:val="es-BO"/>
        </w:rPr>
        <w:t xml:space="preserve"> tendrá la facultad de rechazar la recepción provisional y consiguientemente, correrán las multas y sanciones al </w:t>
      </w:r>
      <w:r w:rsidRPr="004F62C7">
        <w:rPr>
          <w:rFonts w:ascii="Arial" w:hAnsi="Arial" w:cs="Arial"/>
          <w:b/>
          <w:bCs/>
          <w:sz w:val="22"/>
          <w:szCs w:val="22"/>
          <w:lang w:val="es-BO"/>
        </w:rPr>
        <w:t>CONTRATISTA</w:t>
      </w:r>
      <w:r w:rsidRPr="004F62C7">
        <w:rPr>
          <w:rFonts w:ascii="Arial" w:hAnsi="Arial" w:cs="Arial"/>
          <w:sz w:val="22"/>
          <w:szCs w:val="22"/>
          <w:lang w:val="es-BO"/>
        </w:rPr>
        <w:t xml:space="preserve"> hasta que la obra sea entregada en forma satisfactoria.</w:t>
      </w:r>
    </w:p>
    <w:p w14:paraId="48BFA6C5" w14:textId="77777777" w:rsidR="004F62C7" w:rsidRPr="004F62C7" w:rsidRDefault="004F62C7" w:rsidP="004F62C7">
      <w:pPr>
        <w:ind w:left="705" w:firstLine="3"/>
        <w:jc w:val="both"/>
        <w:rPr>
          <w:rFonts w:ascii="Arial" w:hAnsi="Arial" w:cs="Arial"/>
          <w:sz w:val="22"/>
          <w:szCs w:val="22"/>
          <w:lang w:val="es-BO"/>
        </w:rPr>
      </w:pPr>
    </w:p>
    <w:p w14:paraId="7B6DBF89" w14:textId="77777777" w:rsidR="004F62C7" w:rsidRPr="004F62C7" w:rsidRDefault="004F62C7" w:rsidP="004F62C7">
      <w:pPr>
        <w:ind w:left="705"/>
        <w:jc w:val="both"/>
        <w:rPr>
          <w:rFonts w:ascii="Arial" w:hAnsi="Arial" w:cs="Arial"/>
          <w:b/>
          <w:i/>
          <w:sz w:val="22"/>
          <w:szCs w:val="22"/>
          <w:lang w:val="es-BO"/>
        </w:rPr>
      </w:pPr>
      <w:r w:rsidRPr="004F62C7">
        <w:rPr>
          <w:rFonts w:ascii="Arial" w:hAnsi="Arial" w:cs="Arial"/>
          <w:b/>
          <w:sz w:val="22"/>
          <w:szCs w:val="22"/>
          <w:lang w:val="es-BO"/>
        </w:rPr>
        <w:t xml:space="preserve">Liquidación de saldos (PLANILLA DE LIQUIDACIÓN FINAL) </w:t>
      </w:r>
      <w:r w:rsidRPr="004F62C7">
        <w:rPr>
          <w:rFonts w:ascii="Arial" w:hAnsi="Arial" w:cs="Arial"/>
          <w:sz w:val="22"/>
          <w:szCs w:val="22"/>
          <w:lang w:val="es-BO"/>
        </w:rPr>
        <w:t xml:space="preserve">Dentro de los cinco (5) días calendario siguientes a la fecha de Recepción Provisional, el </w:t>
      </w:r>
      <w:r w:rsidRPr="004F62C7">
        <w:rPr>
          <w:rFonts w:ascii="Arial" w:hAnsi="Arial" w:cs="Arial"/>
          <w:b/>
          <w:bCs/>
          <w:sz w:val="22"/>
          <w:szCs w:val="22"/>
          <w:lang w:val="es-BO"/>
        </w:rPr>
        <w:t>SUPERVISOR</w:t>
      </w:r>
      <w:r w:rsidRPr="004F62C7">
        <w:rPr>
          <w:rFonts w:ascii="Arial" w:hAnsi="Arial" w:cs="Arial"/>
          <w:sz w:val="22"/>
          <w:szCs w:val="22"/>
          <w:lang w:val="es-BO"/>
        </w:rPr>
        <w:t xml:space="preserve"> elaborará una planilla de cantidades finales de obra, con base a la Obra efectiva y realmente ejecutada, dicha planilla será cursada al </w:t>
      </w:r>
      <w:r w:rsidRPr="004F62C7">
        <w:rPr>
          <w:rFonts w:ascii="Arial" w:hAnsi="Arial" w:cs="Arial"/>
          <w:b/>
          <w:bCs/>
          <w:sz w:val="22"/>
          <w:szCs w:val="22"/>
          <w:lang w:val="es-BO"/>
        </w:rPr>
        <w:t>CONTRATISTA</w:t>
      </w:r>
      <w:r w:rsidRPr="004F62C7">
        <w:rPr>
          <w:rFonts w:ascii="Arial" w:hAnsi="Arial" w:cs="Arial"/>
          <w:sz w:val="22"/>
          <w:szCs w:val="22"/>
          <w:lang w:val="es-BO"/>
        </w:rPr>
        <w:t xml:space="preserve"> para que el mismo dentro del plazo de cinco (5) días calendario subsiguientes elabore la Planilla o Certificado de Liquidación Final y la presente al </w:t>
      </w:r>
      <w:r w:rsidRPr="004F62C7">
        <w:rPr>
          <w:rFonts w:ascii="Arial" w:hAnsi="Arial" w:cs="Arial"/>
          <w:b/>
          <w:bCs/>
          <w:sz w:val="22"/>
          <w:szCs w:val="22"/>
          <w:lang w:val="es-BO"/>
        </w:rPr>
        <w:t>SUPERVISOR</w:t>
      </w:r>
      <w:r w:rsidRPr="004F62C7">
        <w:rPr>
          <w:rFonts w:ascii="Arial" w:hAnsi="Arial" w:cs="Arial"/>
          <w:sz w:val="22"/>
          <w:szCs w:val="22"/>
          <w:lang w:val="es-BO"/>
        </w:rPr>
        <w:t xml:space="preserve"> en versión definitiva con fecha y firma del representante del </w:t>
      </w:r>
      <w:r w:rsidRPr="004F62C7">
        <w:rPr>
          <w:rFonts w:ascii="Arial" w:hAnsi="Arial" w:cs="Arial"/>
          <w:b/>
          <w:sz w:val="22"/>
          <w:szCs w:val="22"/>
          <w:lang w:val="es-BO"/>
        </w:rPr>
        <w:t>CONTRATISTA</w:t>
      </w:r>
      <w:r w:rsidRPr="004F62C7">
        <w:rPr>
          <w:rFonts w:ascii="Arial" w:hAnsi="Arial" w:cs="Arial"/>
          <w:b/>
          <w:i/>
          <w:sz w:val="22"/>
          <w:szCs w:val="22"/>
          <w:lang w:val="es-BO"/>
        </w:rPr>
        <w:t xml:space="preserve"> </w:t>
      </w:r>
      <w:r w:rsidRPr="004F62C7">
        <w:rPr>
          <w:rFonts w:ascii="Arial" w:hAnsi="Arial" w:cs="Arial"/>
          <w:sz w:val="22"/>
          <w:szCs w:val="22"/>
          <w:lang w:val="es-BO"/>
        </w:rPr>
        <w:t xml:space="preserve">en la </w:t>
      </w:r>
      <w:r w:rsidRPr="004F62C7">
        <w:rPr>
          <w:rFonts w:ascii="Arial" w:hAnsi="Arial" w:cs="Arial"/>
          <w:b/>
          <w:sz w:val="22"/>
          <w:szCs w:val="22"/>
          <w:lang w:val="es-BO"/>
        </w:rPr>
        <w:t>OBRA</w:t>
      </w:r>
      <w:r w:rsidRPr="004F62C7">
        <w:rPr>
          <w:rFonts w:ascii="Arial" w:hAnsi="Arial" w:cs="Arial"/>
          <w:b/>
          <w:i/>
          <w:sz w:val="22"/>
          <w:szCs w:val="22"/>
          <w:lang w:val="es-BO"/>
        </w:rPr>
        <w:t>.</w:t>
      </w:r>
    </w:p>
    <w:p w14:paraId="3C59E128" w14:textId="77777777" w:rsidR="004F62C7" w:rsidRPr="004F62C7" w:rsidRDefault="004F62C7" w:rsidP="004F62C7">
      <w:pPr>
        <w:ind w:left="705"/>
        <w:jc w:val="both"/>
        <w:rPr>
          <w:rFonts w:ascii="Arial" w:hAnsi="Arial" w:cs="Arial"/>
          <w:b/>
          <w:i/>
          <w:sz w:val="22"/>
          <w:szCs w:val="22"/>
          <w:lang w:val="es-BO"/>
        </w:rPr>
      </w:pPr>
    </w:p>
    <w:p w14:paraId="5F1F9512" w14:textId="77777777" w:rsidR="004F62C7" w:rsidRPr="004F62C7" w:rsidRDefault="004F62C7" w:rsidP="004F62C7">
      <w:pPr>
        <w:ind w:left="705"/>
        <w:jc w:val="both"/>
        <w:rPr>
          <w:rFonts w:ascii="Arial" w:hAnsi="Arial" w:cs="Arial"/>
          <w:sz w:val="22"/>
          <w:szCs w:val="22"/>
          <w:lang w:val="es-BO"/>
        </w:rPr>
      </w:pPr>
      <w:r w:rsidRPr="004F62C7">
        <w:rPr>
          <w:rFonts w:ascii="Arial" w:hAnsi="Arial" w:cs="Arial"/>
          <w:sz w:val="22"/>
          <w:szCs w:val="22"/>
          <w:lang w:val="es-BO"/>
        </w:rPr>
        <w:t xml:space="preserve">Si el </w:t>
      </w:r>
      <w:r w:rsidRPr="004F62C7">
        <w:rPr>
          <w:rFonts w:ascii="Arial" w:hAnsi="Arial" w:cs="Arial"/>
          <w:b/>
          <w:sz w:val="22"/>
          <w:szCs w:val="22"/>
          <w:lang w:val="es-BO"/>
        </w:rPr>
        <w:t xml:space="preserve">CONTRATISTA </w:t>
      </w:r>
      <w:r w:rsidRPr="004F62C7">
        <w:rPr>
          <w:rFonts w:ascii="Arial" w:hAnsi="Arial" w:cs="Arial"/>
          <w:sz w:val="22"/>
          <w:szCs w:val="22"/>
          <w:lang w:val="es-BO"/>
        </w:rPr>
        <w:t xml:space="preserve">no elaborara la Planilla o Certificado de Liquidación Final en el plazo establecido, el </w:t>
      </w:r>
      <w:r w:rsidRPr="004F62C7">
        <w:rPr>
          <w:rFonts w:ascii="Arial" w:hAnsi="Arial" w:cs="Arial"/>
          <w:b/>
          <w:sz w:val="22"/>
          <w:szCs w:val="22"/>
          <w:lang w:val="es-BO"/>
        </w:rPr>
        <w:t>SUPERVISOR</w:t>
      </w:r>
      <w:r w:rsidRPr="004F62C7">
        <w:rPr>
          <w:rFonts w:ascii="Arial" w:hAnsi="Arial" w:cs="Arial"/>
          <w:sz w:val="22"/>
          <w:szCs w:val="22"/>
          <w:lang w:val="es-BO"/>
        </w:rPr>
        <w:t xml:space="preserve"> en el plazo de cinco (5) días calendario procederá a la elaboración de la Planilla o Certificado de Liquidación Final, que será aprobada por el </w:t>
      </w:r>
      <w:r w:rsidRPr="004F62C7">
        <w:rPr>
          <w:rFonts w:ascii="Arial" w:hAnsi="Arial" w:cs="Arial"/>
          <w:b/>
          <w:sz w:val="22"/>
          <w:szCs w:val="22"/>
          <w:lang w:val="es-BO"/>
        </w:rPr>
        <w:t>FISCAL DE OBRA</w:t>
      </w:r>
      <w:r w:rsidRPr="004F62C7">
        <w:rPr>
          <w:rFonts w:ascii="Arial" w:hAnsi="Arial" w:cs="Arial"/>
          <w:sz w:val="22"/>
          <w:szCs w:val="22"/>
          <w:lang w:val="es-BO"/>
        </w:rPr>
        <w:t xml:space="preserve">, dicha planilla no podrá ser motivo de reclamo por parte del </w:t>
      </w:r>
      <w:r w:rsidRPr="004F62C7">
        <w:rPr>
          <w:rFonts w:ascii="Arial" w:hAnsi="Arial" w:cs="Arial"/>
          <w:b/>
          <w:sz w:val="22"/>
          <w:szCs w:val="22"/>
          <w:lang w:val="es-BO"/>
        </w:rPr>
        <w:t>CONTRATISTA.</w:t>
      </w:r>
    </w:p>
    <w:p w14:paraId="59A6AFB3" w14:textId="77777777" w:rsidR="004F62C7" w:rsidRPr="004F62C7" w:rsidRDefault="004F62C7" w:rsidP="004F62C7">
      <w:pPr>
        <w:ind w:left="705"/>
        <w:jc w:val="both"/>
        <w:rPr>
          <w:rFonts w:ascii="Arial" w:hAnsi="Arial" w:cs="Arial"/>
          <w:sz w:val="22"/>
          <w:szCs w:val="22"/>
          <w:lang w:val="es-BO"/>
        </w:rPr>
      </w:pPr>
    </w:p>
    <w:p w14:paraId="6AAF4FE6" w14:textId="77777777" w:rsidR="004F62C7" w:rsidRPr="004F62C7" w:rsidRDefault="004F62C7" w:rsidP="004F62C7">
      <w:pPr>
        <w:ind w:left="705"/>
        <w:jc w:val="both"/>
        <w:rPr>
          <w:rFonts w:ascii="Arial" w:hAnsi="Arial" w:cs="Arial"/>
          <w:sz w:val="22"/>
          <w:szCs w:val="22"/>
          <w:lang w:val="es-BO"/>
        </w:rPr>
      </w:pPr>
      <w:r w:rsidRPr="004F62C7">
        <w:rPr>
          <w:rFonts w:ascii="Arial" w:hAnsi="Arial" w:cs="Arial"/>
          <w:sz w:val="22"/>
          <w:szCs w:val="22"/>
          <w:lang w:val="es-BO"/>
        </w:rPr>
        <w:t xml:space="preserve">Con la Planilla o Certificado de Liquidación Final se procederá a la Liquidación de Saldos para establecer si el </w:t>
      </w:r>
      <w:r w:rsidRPr="004F62C7">
        <w:rPr>
          <w:rFonts w:ascii="Arial" w:hAnsi="Arial" w:cs="Arial"/>
          <w:b/>
          <w:bCs/>
          <w:sz w:val="22"/>
          <w:szCs w:val="22"/>
          <w:lang w:val="es-BO"/>
        </w:rPr>
        <w:t>CONTRATISTA</w:t>
      </w:r>
      <w:r w:rsidRPr="004F62C7">
        <w:rPr>
          <w:rFonts w:ascii="Arial" w:hAnsi="Arial" w:cs="Arial"/>
          <w:sz w:val="22"/>
          <w:szCs w:val="22"/>
          <w:lang w:val="es-BO"/>
        </w:rPr>
        <w:t xml:space="preserve"> tiene saldos a favor o en contra a efectos de proceder si corresponde a la devolución de Garantías.</w:t>
      </w:r>
    </w:p>
    <w:p w14:paraId="62991DA5" w14:textId="77777777" w:rsidR="004F62C7" w:rsidRPr="004F62C7" w:rsidRDefault="004F62C7" w:rsidP="004F62C7">
      <w:pPr>
        <w:ind w:left="705"/>
        <w:jc w:val="both"/>
        <w:rPr>
          <w:rFonts w:ascii="Arial" w:hAnsi="Arial" w:cs="Arial"/>
          <w:sz w:val="22"/>
          <w:szCs w:val="22"/>
          <w:lang w:val="es-BO"/>
        </w:rPr>
      </w:pPr>
    </w:p>
    <w:p w14:paraId="27131CC8" w14:textId="77777777" w:rsidR="004F62C7" w:rsidRPr="004F62C7" w:rsidRDefault="004F62C7" w:rsidP="004F62C7">
      <w:pPr>
        <w:ind w:left="705"/>
        <w:jc w:val="both"/>
        <w:rPr>
          <w:rFonts w:ascii="Arial" w:hAnsi="Arial" w:cs="Arial"/>
          <w:sz w:val="22"/>
          <w:szCs w:val="22"/>
          <w:lang w:val="es-BO"/>
        </w:rPr>
      </w:pPr>
      <w:r w:rsidRPr="004F62C7">
        <w:rPr>
          <w:rFonts w:ascii="Arial" w:hAnsi="Arial" w:cs="Arial"/>
          <w:sz w:val="22"/>
          <w:szCs w:val="22"/>
          <w:lang w:val="es-BO"/>
        </w:rPr>
        <w:t xml:space="preserve">Si efectuada la Liquidación de Saldos se estableciera saldos en contra del </w:t>
      </w:r>
      <w:r w:rsidRPr="004F62C7">
        <w:rPr>
          <w:rFonts w:ascii="Arial" w:hAnsi="Arial" w:cs="Arial"/>
          <w:b/>
          <w:sz w:val="22"/>
          <w:szCs w:val="22"/>
          <w:lang w:val="es-BO"/>
        </w:rPr>
        <w:t>CONTRATISTA,</w:t>
      </w:r>
      <w:r w:rsidRPr="004F62C7">
        <w:rPr>
          <w:rFonts w:ascii="Arial" w:hAnsi="Arial" w:cs="Arial"/>
          <w:sz w:val="22"/>
          <w:szCs w:val="22"/>
          <w:lang w:val="es-BO"/>
        </w:rPr>
        <w:t xml:space="preserve"> la </w:t>
      </w:r>
      <w:r w:rsidRPr="004F62C7">
        <w:rPr>
          <w:rFonts w:ascii="Arial" w:hAnsi="Arial" w:cs="Arial"/>
          <w:b/>
          <w:sz w:val="22"/>
          <w:szCs w:val="22"/>
          <w:lang w:val="es-BO"/>
        </w:rPr>
        <w:t xml:space="preserve">ENTIDAD </w:t>
      </w:r>
      <w:r w:rsidRPr="004F62C7">
        <w:rPr>
          <w:rFonts w:ascii="Arial" w:hAnsi="Arial" w:cs="Arial"/>
          <w:sz w:val="22"/>
          <w:szCs w:val="22"/>
          <w:lang w:val="es-BO"/>
        </w:rPr>
        <w:t xml:space="preserve">procederá al cobro del monto establecido, mismo que deberá ser depositado por el </w:t>
      </w:r>
      <w:r w:rsidRPr="004F62C7">
        <w:rPr>
          <w:rFonts w:ascii="Arial" w:hAnsi="Arial" w:cs="Arial"/>
          <w:b/>
          <w:sz w:val="22"/>
          <w:szCs w:val="22"/>
          <w:lang w:val="es-BO"/>
        </w:rPr>
        <w:t>CONTRATISTA</w:t>
      </w:r>
      <w:r w:rsidRPr="004F62C7">
        <w:rPr>
          <w:rFonts w:ascii="Arial" w:hAnsi="Arial" w:cs="Arial"/>
          <w:sz w:val="22"/>
          <w:szCs w:val="22"/>
          <w:lang w:val="es-BO"/>
        </w:rPr>
        <w:t xml:space="preserve"> en las cuentas fiscales de la </w:t>
      </w:r>
      <w:r w:rsidRPr="004F62C7">
        <w:rPr>
          <w:rFonts w:ascii="Arial" w:hAnsi="Arial" w:cs="Arial"/>
          <w:b/>
          <w:sz w:val="22"/>
          <w:szCs w:val="22"/>
          <w:lang w:val="es-BO"/>
        </w:rPr>
        <w:t>ENTIDAD</w:t>
      </w:r>
      <w:r w:rsidRPr="004F62C7">
        <w:rPr>
          <w:rFonts w:ascii="Arial" w:hAnsi="Arial" w:cs="Arial"/>
          <w:sz w:val="22"/>
          <w:szCs w:val="22"/>
          <w:lang w:val="es-BO"/>
        </w:rPr>
        <w:t xml:space="preserve"> en el plazo de diez (10) días calendario computables a partir del día siguiente de efectuada la Liquidación de Saldos, de incumplir el </w:t>
      </w:r>
      <w:r w:rsidRPr="004F62C7">
        <w:rPr>
          <w:rFonts w:ascii="Arial" w:hAnsi="Arial" w:cs="Arial"/>
          <w:b/>
          <w:sz w:val="22"/>
          <w:szCs w:val="22"/>
          <w:lang w:val="es-BO"/>
        </w:rPr>
        <w:t>CONTRATISTA</w:t>
      </w:r>
      <w:r w:rsidRPr="004F62C7">
        <w:rPr>
          <w:rFonts w:ascii="Arial" w:hAnsi="Arial" w:cs="Arial"/>
          <w:sz w:val="22"/>
          <w:szCs w:val="22"/>
          <w:lang w:val="es-BO"/>
        </w:rPr>
        <w:t xml:space="preserve"> con el deposito señalado, la </w:t>
      </w:r>
      <w:r w:rsidRPr="004F62C7">
        <w:rPr>
          <w:rFonts w:ascii="Arial" w:hAnsi="Arial" w:cs="Arial"/>
          <w:b/>
          <w:sz w:val="22"/>
          <w:szCs w:val="22"/>
          <w:lang w:val="es-BO"/>
        </w:rPr>
        <w:t>ENTIDAD</w:t>
      </w:r>
      <w:r w:rsidRPr="004F62C7">
        <w:rPr>
          <w:rFonts w:ascii="Arial" w:hAnsi="Arial" w:cs="Arial"/>
          <w:sz w:val="22"/>
          <w:szCs w:val="22"/>
          <w:lang w:val="es-BO"/>
        </w:rPr>
        <w:t xml:space="preserve"> podrá recurrir a la ejecución de garantías; asimismo, podrá recurrir a la vía coactiva fiscal, por la naturaleza administrativa del Contrato.</w:t>
      </w:r>
    </w:p>
    <w:p w14:paraId="2343F655" w14:textId="77777777" w:rsidR="004F62C7" w:rsidRPr="004F62C7" w:rsidRDefault="004F62C7" w:rsidP="004F62C7">
      <w:pPr>
        <w:ind w:left="705"/>
        <w:jc w:val="both"/>
        <w:rPr>
          <w:rFonts w:ascii="Arial" w:hAnsi="Arial" w:cs="Arial"/>
          <w:sz w:val="22"/>
          <w:szCs w:val="22"/>
          <w:lang w:val="es-BO"/>
        </w:rPr>
      </w:pPr>
    </w:p>
    <w:p w14:paraId="014DCDE9" w14:textId="77777777" w:rsidR="004F62C7" w:rsidRPr="004F62C7" w:rsidRDefault="004F62C7" w:rsidP="007328E8">
      <w:pPr>
        <w:numPr>
          <w:ilvl w:val="1"/>
          <w:numId w:val="69"/>
        </w:numPr>
        <w:jc w:val="both"/>
        <w:rPr>
          <w:rFonts w:ascii="Arial" w:hAnsi="Arial" w:cs="Arial"/>
          <w:sz w:val="22"/>
          <w:szCs w:val="22"/>
          <w:lang w:val="es-BO"/>
        </w:rPr>
      </w:pPr>
      <w:r w:rsidRPr="004F62C7">
        <w:rPr>
          <w:rFonts w:ascii="Arial" w:hAnsi="Arial" w:cs="Arial"/>
          <w:b/>
          <w:sz w:val="22"/>
          <w:szCs w:val="22"/>
          <w:lang w:val="es-BO"/>
        </w:rPr>
        <w:t xml:space="preserve">Recepción Definitiva. </w:t>
      </w:r>
      <w:r w:rsidRPr="004F62C7">
        <w:rPr>
          <w:rFonts w:ascii="Arial" w:hAnsi="Arial" w:cs="Arial"/>
          <w:sz w:val="22"/>
          <w:szCs w:val="22"/>
          <w:lang w:val="es-BO"/>
        </w:rPr>
        <w:t xml:space="preserve">Se realiza de acuerdo al siguiente procedimiento: </w:t>
      </w:r>
    </w:p>
    <w:p w14:paraId="20E10B82" w14:textId="77777777" w:rsidR="004F62C7" w:rsidRPr="004F62C7" w:rsidRDefault="004F62C7" w:rsidP="004F62C7">
      <w:pPr>
        <w:ind w:left="720"/>
        <w:jc w:val="both"/>
        <w:rPr>
          <w:rFonts w:ascii="Arial" w:hAnsi="Arial" w:cs="Arial"/>
          <w:sz w:val="22"/>
          <w:szCs w:val="22"/>
          <w:lang w:val="es-BO"/>
        </w:rPr>
      </w:pPr>
    </w:p>
    <w:p w14:paraId="748345FA" w14:textId="77777777" w:rsidR="004F62C7" w:rsidRPr="004F62C7" w:rsidRDefault="004F62C7" w:rsidP="004F62C7">
      <w:pPr>
        <w:pStyle w:val="Textoindependiente"/>
        <w:spacing w:after="0"/>
        <w:ind w:left="708"/>
        <w:jc w:val="both"/>
        <w:rPr>
          <w:rFonts w:ascii="Arial" w:hAnsi="Arial" w:cs="Arial"/>
          <w:sz w:val="22"/>
          <w:szCs w:val="22"/>
          <w:lang w:val="es-BO"/>
        </w:rPr>
      </w:pPr>
      <w:r w:rsidRPr="004F62C7">
        <w:rPr>
          <w:rFonts w:ascii="Arial" w:hAnsi="Arial" w:cs="Arial"/>
          <w:sz w:val="22"/>
          <w:szCs w:val="22"/>
          <w:lang w:val="es-BO"/>
        </w:rPr>
        <w:t>Hasta cinco</w:t>
      </w:r>
      <w:r w:rsidRPr="004F62C7">
        <w:rPr>
          <w:rFonts w:ascii="Arial" w:hAnsi="Arial" w:cs="Arial"/>
          <w:b/>
          <w:sz w:val="22"/>
          <w:szCs w:val="22"/>
          <w:lang w:val="es-BO"/>
        </w:rPr>
        <w:t xml:space="preserve"> </w:t>
      </w:r>
      <w:r w:rsidRPr="004F62C7">
        <w:rPr>
          <w:rFonts w:ascii="Arial" w:hAnsi="Arial" w:cs="Arial"/>
          <w:sz w:val="22"/>
          <w:szCs w:val="22"/>
          <w:lang w:val="es-BO"/>
        </w:rPr>
        <w:t xml:space="preserve">(5) días hábiles antes de que concluya el plazo previsto para la recepción definitiva, posterior a la entrega provisional, el </w:t>
      </w:r>
      <w:r w:rsidRPr="004F62C7">
        <w:rPr>
          <w:rFonts w:ascii="Arial" w:hAnsi="Arial" w:cs="Arial"/>
          <w:b/>
          <w:bCs/>
          <w:sz w:val="22"/>
          <w:szCs w:val="22"/>
          <w:lang w:val="es-BO"/>
        </w:rPr>
        <w:t>CONTRATISTA</w:t>
      </w:r>
      <w:r w:rsidRPr="004F62C7">
        <w:rPr>
          <w:rFonts w:ascii="Arial" w:hAnsi="Arial" w:cs="Arial"/>
          <w:sz w:val="22"/>
          <w:szCs w:val="22"/>
          <w:lang w:val="es-BO"/>
        </w:rPr>
        <w:t xml:space="preserve"> mediante carta expresa o en el Libro de Órdenes, solicitará al </w:t>
      </w:r>
      <w:r w:rsidRPr="004F62C7">
        <w:rPr>
          <w:rFonts w:ascii="Arial" w:hAnsi="Arial" w:cs="Arial"/>
          <w:b/>
          <w:bCs/>
          <w:sz w:val="22"/>
          <w:szCs w:val="22"/>
          <w:lang w:val="es-BO"/>
        </w:rPr>
        <w:t>SUPERVISOR</w:t>
      </w:r>
      <w:r w:rsidRPr="004F62C7">
        <w:rPr>
          <w:rFonts w:ascii="Arial" w:hAnsi="Arial" w:cs="Arial"/>
          <w:sz w:val="22"/>
          <w:szCs w:val="22"/>
          <w:lang w:val="es-BO"/>
        </w:rPr>
        <w:t xml:space="preserve"> el señalamiento de día y hora para la Recepción Definitiva de la </w:t>
      </w:r>
      <w:r w:rsidRPr="004F62C7">
        <w:rPr>
          <w:rFonts w:ascii="Arial" w:hAnsi="Arial" w:cs="Arial"/>
          <w:b/>
          <w:sz w:val="22"/>
          <w:szCs w:val="22"/>
          <w:lang w:val="es-BO"/>
        </w:rPr>
        <w:t>OBRA,</w:t>
      </w:r>
      <w:r w:rsidRPr="004F62C7">
        <w:rPr>
          <w:rFonts w:ascii="Arial" w:hAnsi="Arial" w:cs="Arial"/>
          <w:sz w:val="22"/>
          <w:szCs w:val="22"/>
          <w:lang w:val="es-BO"/>
        </w:rPr>
        <w:t xml:space="preserve"> haciendo conocer que han sido corregidas las fallas y subsanadas las deficiencias y observaciones señaladas en el Acta de Recepción Provisional (si estas existieron). </w:t>
      </w:r>
    </w:p>
    <w:p w14:paraId="6B2085A9" w14:textId="77777777" w:rsidR="004F62C7" w:rsidRPr="004F62C7" w:rsidRDefault="004F62C7" w:rsidP="004F62C7">
      <w:pPr>
        <w:ind w:left="708"/>
        <w:jc w:val="both"/>
        <w:rPr>
          <w:rFonts w:ascii="Arial" w:hAnsi="Arial" w:cs="Arial"/>
          <w:sz w:val="22"/>
          <w:szCs w:val="22"/>
          <w:lang w:val="es-BO"/>
        </w:rPr>
      </w:pPr>
      <w:r w:rsidRPr="004F62C7">
        <w:rPr>
          <w:rFonts w:ascii="Arial" w:hAnsi="Arial" w:cs="Arial"/>
          <w:sz w:val="22"/>
          <w:szCs w:val="22"/>
          <w:lang w:val="es-BO"/>
        </w:rPr>
        <w:t xml:space="preserve">El </w:t>
      </w:r>
      <w:r w:rsidRPr="004F62C7">
        <w:rPr>
          <w:rFonts w:ascii="Arial" w:hAnsi="Arial" w:cs="Arial"/>
          <w:b/>
          <w:bCs/>
          <w:sz w:val="22"/>
          <w:szCs w:val="22"/>
          <w:lang w:val="es-BO"/>
        </w:rPr>
        <w:t>SUPERVISOR</w:t>
      </w:r>
      <w:r w:rsidRPr="004F62C7">
        <w:rPr>
          <w:rFonts w:ascii="Arial" w:hAnsi="Arial" w:cs="Arial"/>
          <w:sz w:val="22"/>
          <w:szCs w:val="22"/>
          <w:lang w:val="es-BO"/>
        </w:rPr>
        <w:t xml:space="preserve"> señalará la fecha y hora para realizar este acto y pondrá en conocimiento de la </w:t>
      </w:r>
      <w:r w:rsidRPr="004F62C7">
        <w:rPr>
          <w:rFonts w:ascii="Arial" w:hAnsi="Arial" w:cs="Arial"/>
          <w:b/>
          <w:sz w:val="22"/>
          <w:szCs w:val="22"/>
          <w:lang w:val="es-BO"/>
        </w:rPr>
        <w:t>ENTIDAD</w:t>
      </w:r>
      <w:r w:rsidRPr="004F62C7">
        <w:rPr>
          <w:rFonts w:ascii="Arial" w:hAnsi="Arial" w:cs="Arial"/>
          <w:b/>
          <w:bCs/>
          <w:sz w:val="22"/>
          <w:szCs w:val="22"/>
          <w:lang w:val="es-BO"/>
        </w:rPr>
        <w:t xml:space="preserve">, </w:t>
      </w:r>
      <w:r w:rsidRPr="004F62C7">
        <w:rPr>
          <w:rFonts w:ascii="Arial" w:hAnsi="Arial" w:cs="Arial"/>
          <w:bCs/>
          <w:sz w:val="22"/>
          <w:szCs w:val="22"/>
          <w:lang w:val="es-BO"/>
        </w:rPr>
        <w:t>en un</w:t>
      </w:r>
      <w:r w:rsidRPr="004F62C7">
        <w:rPr>
          <w:rFonts w:ascii="Arial" w:hAnsi="Arial" w:cs="Arial"/>
          <w:b/>
          <w:bCs/>
          <w:sz w:val="22"/>
          <w:szCs w:val="22"/>
          <w:lang w:val="es-BO"/>
        </w:rPr>
        <w:t xml:space="preserve"> </w:t>
      </w:r>
      <w:r w:rsidRPr="004F62C7">
        <w:rPr>
          <w:rFonts w:ascii="Arial" w:hAnsi="Arial" w:cs="Arial"/>
          <w:sz w:val="22"/>
          <w:szCs w:val="22"/>
          <w:lang w:val="es-BO"/>
        </w:rPr>
        <w:t xml:space="preserve">plazo máximo de tres (3) días hábiles computables desde la solicitud del </w:t>
      </w:r>
      <w:r w:rsidRPr="004F62C7">
        <w:rPr>
          <w:rFonts w:ascii="Arial" w:hAnsi="Arial" w:cs="Arial"/>
          <w:b/>
          <w:sz w:val="22"/>
          <w:szCs w:val="22"/>
          <w:lang w:val="es-BO"/>
        </w:rPr>
        <w:t xml:space="preserve">CONTRATISTA. </w:t>
      </w:r>
      <w:r w:rsidRPr="004F62C7">
        <w:rPr>
          <w:rFonts w:ascii="Arial" w:hAnsi="Arial" w:cs="Arial"/>
          <w:sz w:val="22"/>
          <w:szCs w:val="22"/>
          <w:lang w:val="es-BO"/>
        </w:rPr>
        <w:t xml:space="preserve">Vencido dicho plazo el </w:t>
      </w:r>
      <w:r w:rsidRPr="004F62C7">
        <w:rPr>
          <w:rFonts w:ascii="Arial" w:hAnsi="Arial" w:cs="Arial"/>
          <w:b/>
          <w:sz w:val="22"/>
          <w:szCs w:val="22"/>
          <w:lang w:val="es-BO"/>
        </w:rPr>
        <w:t>CONTRATISTA</w:t>
      </w:r>
      <w:r w:rsidRPr="004F62C7">
        <w:rPr>
          <w:rFonts w:ascii="Arial" w:hAnsi="Arial" w:cs="Arial"/>
          <w:sz w:val="22"/>
          <w:szCs w:val="22"/>
          <w:lang w:val="es-BO"/>
        </w:rPr>
        <w:t xml:space="preserve"> podrá dirigir su solicitud directamente al </w:t>
      </w:r>
      <w:r w:rsidRPr="004F62C7">
        <w:rPr>
          <w:rFonts w:ascii="Arial" w:hAnsi="Arial" w:cs="Arial"/>
          <w:b/>
          <w:sz w:val="22"/>
          <w:szCs w:val="22"/>
          <w:lang w:val="es-BO"/>
        </w:rPr>
        <w:t>FISCAL DE OBRA</w:t>
      </w:r>
      <w:r w:rsidRPr="004F62C7">
        <w:rPr>
          <w:rFonts w:ascii="Arial" w:hAnsi="Arial" w:cs="Arial"/>
          <w:sz w:val="22"/>
          <w:szCs w:val="22"/>
          <w:lang w:val="es-BO"/>
        </w:rPr>
        <w:t xml:space="preserve"> a efectos de que</w:t>
      </w:r>
      <w:r w:rsidRPr="004F62C7">
        <w:rPr>
          <w:rFonts w:ascii="Arial" w:hAnsi="Arial" w:cs="Arial"/>
          <w:b/>
          <w:i/>
          <w:sz w:val="22"/>
          <w:szCs w:val="22"/>
          <w:lang w:val="es-BO"/>
        </w:rPr>
        <w:t xml:space="preserve"> </w:t>
      </w:r>
      <w:r w:rsidRPr="004F62C7">
        <w:rPr>
          <w:rFonts w:ascii="Arial" w:hAnsi="Arial" w:cs="Arial"/>
          <w:sz w:val="22"/>
          <w:szCs w:val="22"/>
          <w:lang w:val="es-BO"/>
        </w:rPr>
        <w:t>Comisión de Recepción</w:t>
      </w:r>
      <w:r w:rsidRPr="004F62C7">
        <w:rPr>
          <w:rFonts w:ascii="Arial" w:hAnsi="Arial" w:cs="Arial"/>
          <w:b/>
          <w:i/>
          <w:sz w:val="22"/>
          <w:szCs w:val="22"/>
          <w:lang w:val="es-BO"/>
        </w:rPr>
        <w:t xml:space="preserve"> </w:t>
      </w:r>
      <w:r w:rsidRPr="004F62C7">
        <w:rPr>
          <w:rFonts w:ascii="Arial" w:hAnsi="Arial" w:cs="Arial"/>
          <w:sz w:val="22"/>
          <w:szCs w:val="22"/>
          <w:lang w:val="es-BO"/>
        </w:rPr>
        <w:t xml:space="preserve">realice la Recepción Definitiva de la </w:t>
      </w:r>
      <w:r w:rsidRPr="004F62C7">
        <w:rPr>
          <w:rFonts w:ascii="Arial" w:hAnsi="Arial" w:cs="Arial"/>
          <w:b/>
          <w:sz w:val="22"/>
          <w:szCs w:val="22"/>
          <w:lang w:val="es-BO"/>
        </w:rPr>
        <w:t>OBRA.</w:t>
      </w:r>
    </w:p>
    <w:p w14:paraId="59B493F6" w14:textId="77777777" w:rsidR="004F62C7" w:rsidRPr="004F62C7" w:rsidRDefault="004F62C7" w:rsidP="004F62C7">
      <w:pPr>
        <w:pStyle w:val="Textoindependiente"/>
        <w:spacing w:after="0"/>
        <w:ind w:left="708"/>
        <w:jc w:val="both"/>
        <w:rPr>
          <w:rFonts w:ascii="Arial" w:hAnsi="Arial" w:cs="Arial"/>
          <w:sz w:val="22"/>
          <w:szCs w:val="22"/>
          <w:lang w:val="es-BO"/>
        </w:rPr>
      </w:pPr>
      <w:r w:rsidRPr="004F62C7">
        <w:rPr>
          <w:rFonts w:ascii="Arial" w:hAnsi="Arial" w:cs="Arial"/>
          <w:sz w:val="22"/>
          <w:szCs w:val="22"/>
          <w:lang w:val="es-BO"/>
        </w:rPr>
        <w:t xml:space="preserve">La Comisión de Recepción realizará un recorrido e inspección técnica total de la </w:t>
      </w:r>
      <w:r w:rsidRPr="004F62C7">
        <w:rPr>
          <w:rFonts w:ascii="Arial" w:hAnsi="Arial" w:cs="Arial"/>
          <w:b/>
          <w:sz w:val="22"/>
          <w:szCs w:val="22"/>
          <w:lang w:val="es-BO"/>
        </w:rPr>
        <w:t>OBRA</w:t>
      </w:r>
      <w:r w:rsidRPr="004F62C7">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w:t>
      </w:r>
      <w:r w:rsidRPr="004F62C7">
        <w:rPr>
          <w:rFonts w:ascii="Arial" w:hAnsi="Arial" w:cs="Arial"/>
          <w:b/>
          <w:sz w:val="22"/>
          <w:szCs w:val="22"/>
          <w:lang w:val="es-BO"/>
        </w:rPr>
        <w:t>OBRA</w:t>
      </w:r>
      <w:r w:rsidRPr="004F62C7">
        <w:rPr>
          <w:rFonts w:ascii="Arial" w:hAnsi="Arial" w:cs="Arial"/>
          <w:sz w:val="22"/>
          <w:szCs w:val="22"/>
          <w:lang w:val="es-BO"/>
        </w:rPr>
        <w:t xml:space="preserve"> podrá considerarse como una admisión de que el Contrato, o alguna parte del mismo, ha sido debidamente ejecutado, por tanto, no se podrá considerar que el Contrato ha sido completamente ejecutado, mientras no sea suscrita el Acta de Recepción Definitiva de la </w:t>
      </w:r>
      <w:r w:rsidRPr="004F62C7">
        <w:rPr>
          <w:rFonts w:ascii="Arial" w:hAnsi="Arial" w:cs="Arial"/>
          <w:b/>
          <w:sz w:val="22"/>
          <w:szCs w:val="22"/>
          <w:lang w:val="es-BO"/>
        </w:rPr>
        <w:t>OBRA</w:t>
      </w:r>
      <w:r w:rsidRPr="004F62C7">
        <w:rPr>
          <w:rFonts w:ascii="Arial" w:hAnsi="Arial" w:cs="Arial"/>
          <w:sz w:val="22"/>
          <w:szCs w:val="22"/>
          <w:lang w:val="es-BO"/>
        </w:rPr>
        <w:t xml:space="preserve">, en la que conste que la </w:t>
      </w:r>
      <w:r w:rsidRPr="004F62C7">
        <w:rPr>
          <w:rFonts w:ascii="Arial" w:hAnsi="Arial" w:cs="Arial"/>
          <w:b/>
          <w:sz w:val="22"/>
          <w:szCs w:val="22"/>
          <w:lang w:val="es-BO"/>
        </w:rPr>
        <w:t>OBRA</w:t>
      </w:r>
      <w:r w:rsidRPr="004F62C7">
        <w:rPr>
          <w:rFonts w:ascii="Arial" w:hAnsi="Arial" w:cs="Arial"/>
          <w:sz w:val="22"/>
          <w:szCs w:val="22"/>
          <w:lang w:val="es-BO"/>
        </w:rPr>
        <w:t xml:space="preserve"> ha sido concluida a entera satisfacción de la </w:t>
      </w:r>
      <w:r w:rsidRPr="004F62C7">
        <w:rPr>
          <w:rFonts w:ascii="Arial" w:hAnsi="Arial" w:cs="Arial"/>
          <w:b/>
          <w:bCs/>
          <w:sz w:val="22"/>
          <w:szCs w:val="22"/>
          <w:lang w:val="es-BO"/>
        </w:rPr>
        <w:t>ENTIDAD</w:t>
      </w:r>
      <w:r w:rsidRPr="004F62C7">
        <w:rPr>
          <w:rFonts w:ascii="Arial" w:hAnsi="Arial" w:cs="Arial"/>
          <w:sz w:val="22"/>
          <w:szCs w:val="22"/>
          <w:lang w:val="es-BO"/>
        </w:rPr>
        <w:t xml:space="preserve">, y entregada a esta institución. </w:t>
      </w:r>
    </w:p>
    <w:p w14:paraId="7F9D3009" w14:textId="77777777" w:rsidR="004F62C7" w:rsidRPr="004F62C7" w:rsidRDefault="004F62C7" w:rsidP="004F62C7">
      <w:pPr>
        <w:pStyle w:val="Textoindependiente"/>
        <w:spacing w:after="0"/>
        <w:ind w:left="708"/>
        <w:jc w:val="both"/>
        <w:rPr>
          <w:rFonts w:ascii="Arial" w:hAnsi="Arial" w:cs="Arial"/>
          <w:sz w:val="22"/>
          <w:szCs w:val="22"/>
          <w:lang w:val="es-BO"/>
        </w:rPr>
      </w:pPr>
      <w:r w:rsidRPr="004F62C7">
        <w:rPr>
          <w:rFonts w:ascii="Arial" w:hAnsi="Arial" w:cs="Arial"/>
          <w:sz w:val="22"/>
          <w:szCs w:val="22"/>
          <w:lang w:val="es-BO"/>
        </w:rPr>
        <w:t xml:space="preserve">Si en la inspección se establece que no se subsanaron o corrigieron las deficiencias observadas, no se procederá a la Recepción Definitiva hasta que la </w:t>
      </w:r>
      <w:r w:rsidRPr="004F62C7">
        <w:rPr>
          <w:rFonts w:ascii="Arial" w:hAnsi="Arial" w:cs="Arial"/>
          <w:b/>
          <w:sz w:val="22"/>
          <w:szCs w:val="22"/>
          <w:lang w:val="es-BO"/>
        </w:rPr>
        <w:t>OBRA</w:t>
      </w:r>
      <w:r w:rsidRPr="004F62C7">
        <w:rPr>
          <w:rFonts w:ascii="Arial" w:hAnsi="Arial" w:cs="Arial"/>
          <w:sz w:val="22"/>
          <w:szCs w:val="22"/>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4F62C7">
        <w:rPr>
          <w:rFonts w:ascii="Arial" w:hAnsi="Arial" w:cs="Arial"/>
          <w:b/>
          <w:sz w:val="22"/>
          <w:szCs w:val="22"/>
          <w:lang w:val="es-BO"/>
        </w:rPr>
        <w:t xml:space="preserve"> </w:t>
      </w:r>
      <w:r w:rsidRPr="004F62C7">
        <w:rPr>
          <w:rFonts w:ascii="Arial" w:hAnsi="Arial" w:cs="Arial"/>
          <w:sz w:val="22"/>
          <w:szCs w:val="22"/>
          <w:lang w:val="es-BO"/>
        </w:rPr>
        <w:t>del presente Contrato. Dicha multa deberá ser cobrada de la última planilla de pago adeudada en la Planilla de Liquidación Final.</w:t>
      </w:r>
    </w:p>
    <w:p w14:paraId="4C48CA25" w14:textId="77777777" w:rsidR="004F62C7" w:rsidRPr="004F62C7" w:rsidRDefault="004F62C7" w:rsidP="007328E8">
      <w:pPr>
        <w:numPr>
          <w:ilvl w:val="1"/>
          <w:numId w:val="69"/>
        </w:numPr>
        <w:jc w:val="both"/>
        <w:rPr>
          <w:rFonts w:ascii="Arial" w:hAnsi="Arial" w:cs="Arial"/>
          <w:sz w:val="22"/>
          <w:szCs w:val="22"/>
          <w:lang w:val="es-BO"/>
        </w:rPr>
      </w:pPr>
      <w:r w:rsidRPr="004F62C7">
        <w:rPr>
          <w:rFonts w:ascii="Arial" w:hAnsi="Arial" w:cs="Arial"/>
          <w:b/>
          <w:sz w:val="22"/>
          <w:szCs w:val="22"/>
          <w:lang w:val="es-BO"/>
        </w:rPr>
        <w:t>Devolución de la garantía</w:t>
      </w:r>
      <w:r w:rsidRPr="004F62C7">
        <w:rPr>
          <w:rFonts w:ascii="Arial" w:hAnsi="Arial" w:cs="Arial"/>
          <w:b/>
          <w:spacing w:val="-3"/>
          <w:sz w:val="22"/>
          <w:szCs w:val="22"/>
          <w:lang w:val="es-BO"/>
        </w:rPr>
        <w:t xml:space="preserve">: </w:t>
      </w:r>
      <w:r w:rsidRPr="004F62C7">
        <w:rPr>
          <w:rFonts w:ascii="Arial" w:hAnsi="Arial" w:cs="Arial"/>
          <w:sz w:val="22"/>
          <w:szCs w:val="22"/>
          <w:lang w:val="es-BO"/>
        </w:rPr>
        <w:t xml:space="preserve">Una vez que el </w:t>
      </w:r>
      <w:r w:rsidRPr="004F62C7">
        <w:rPr>
          <w:rFonts w:ascii="Arial" w:hAnsi="Arial" w:cs="Arial"/>
          <w:b/>
          <w:bCs/>
          <w:sz w:val="22"/>
          <w:szCs w:val="22"/>
          <w:lang w:val="es-BO"/>
        </w:rPr>
        <w:t>CONTRATISTA</w:t>
      </w:r>
      <w:r w:rsidRPr="004F62C7">
        <w:rPr>
          <w:rFonts w:ascii="Arial" w:hAnsi="Arial" w:cs="Arial"/>
          <w:sz w:val="22"/>
          <w:szCs w:val="22"/>
          <w:lang w:val="es-BO"/>
        </w:rPr>
        <w:t xml:space="preserve"> haya cumplido con la recepción definitiva de obra, la </w:t>
      </w:r>
      <w:r w:rsidRPr="004F62C7">
        <w:rPr>
          <w:rFonts w:ascii="Arial" w:hAnsi="Arial" w:cs="Arial"/>
          <w:b/>
          <w:bCs/>
          <w:sz w:val="22"/>
          <w:szCs w:val="22"/>
          <w:lang w:val="es-BO"/>
        </w:rPr>
        <w:t>ENTIDAD</w:t>
      </w:r>
      <w:r w:rsidRPr="004F62C7">
        <w:rPr>
          <w:rFonts w:ascii="Arial" w:hAnsi="Arial" w:cs="Arial"/>
          <w:sz w:val="22"/>
          <w:szCs w:val="22"/>
          <w:lang w:val="es-BO"/>
        </w:rPr>
        <w:t xml:space="preserve"> en el plazo de diez (10) días calendario, procederá a la devolución de las garantías.</w:t>
      </w:r>
    </w:p>
    <w:p w14:paraId="1F7FD778" w14:textId="77777777" w:rsidR="004F62C7" w:rsidRPr="004F62C7" w:rsidRDefault="004F62C7" w:rsidP="004F62C7">
      <w:pPr>
        <w:ind w:left="720"/>
        <w:jc w:val="both"/>
        <w:rPr>
          <w:rFonts w:ascii="Arial" w:hAnsi="Arial" w:cs="Arial"/>
          <w:sz w:val="22"/>
          <w:szCs w:val="22"/>
          <w:lang w:val="es-BO"/>
        </w:rPr>
      </w:pPr>
    </w:p>
    <w:p w14:paraId="0679CAE6" w14:textId="77777777" w:rsidR="004F62C7" w:rsidRPr="004F62C7" w:rsidRDefault="004F62C7" w:rsidP="004F62C7">
      <w:pPr>
        <w:widowControl w:val="0"/>
        <w:jc w:val="both"/>
        <w:rPr>
          <w:rFonts w:ascii="Arial" w:hAnsi="Arial" w:cs="Arial"/>
          <w:sz w:val="22"/>
          <w:szCs w:val="22"/>
          <w:lang w:val="es-BO"/>
        </w:rPr>
      </w:pPr>
      <w:r w:rsidRPr="004F62C7">
        <w:rPr>
          <w:rFonts w:ascii="Arial" w:hAnsi="Arial" w:cs="Arial"/>
          <w:b/>
          <w:bCs/>
          <w:sz w:val="22"/>
          <w:szCs w:val="22"/>
          <w:lang w:val="es-BO"/>
        </w:rPr>
        <w:t>CLÁUSULA</w:t>
      </w:r>
      <w:r w:rsidRPr="004F62C7">
        <w:rPr>
          <w:rFonts w:ascii="Arial" w:hAnsi="Arial" w:cs="Arial"/>
          <w:b/>
          <w:sz w:val="22"/>
          <w:szCs w:val="22"/>
          <w:lang w:val="es-BO"/>
        </w:rPr>
        <w:t xml:space="preserve"> VIGÉSIMA SEXTA.- (CIERRE DE CONTRATO)</w:t>
      </w:r>
      <w:r w:rsidRPr="004F62C7">
        <w:rPr>
          <w:rFonts w:ascii="Arial" w:hAnsi="Arial" w:cs="Arial"/>
          <w:sz w:val="22"/>
          <w:szCs w:val="22"/>
          <w:lang w:val="es-BO"/>
        </w:rPr>
        <w:t xml:space="preserve"> El cierre de Contrato deberá ser acreditado con un </w:t>
      </w:r>
      <w:r w:rsidRPr="004F62C7">
        <w:rPr>
          <w:rFonts w:ascii="Arial" w:hAnsi="Arial" w:cs="Arial"/>
          <w:b/>
          <w:sz w:val="22"/>
          <w:szCs w:val="22"/>
          <w:lang w:val="es-BO"/>
        </w:rPr>
        <w:t>CERTIFICADO DE CUMPLIMIENTO DE CONTRATO</w:t>
      </w:r>
      <w:r w:rsidRPr="004F62C7">
        <w:rPr>
          <w:rFonts w:ascii="Arial" w:hAnsi="Arial" w:cs="Arial"/>
          <w:sz w:val="22"/>
          <w:szCs w:val="22"/>
          <w:lang w:val="es-BO"/>
        </w:rPr>
        <w:t xml:space="preserve">, otorgado por la </w:t>
      </w:r>
      <w:r w:rsidRPr="004F62C7">
        <w:rPr>
          <w:rFonts w:ascii="Arial" w:hAnsi="Arial" w:cs="Arial"/>
          <w:b/>
          <w:bCs/>
          <w:sz w:val="22"/>
          <w:szCs w:val="22"/>
          <w:lang w:val="es-BO"/>
        </w:rPr>
        <w:t>ENTIDAD</w:t>
      </w:r>
      <w:r w:rsidRPr="004F62C7">
        <w:rPr>
          <w:rFonts w:ascii="Arial" w:hAnsi="Arial" w:cs="Arial"/>
          <w:sz w:val="22"/>
          <w:szCs w:val="22"/>
          <w:lang w:val="es-BO"/>
        </w:rPr>
        <w:t>, luego de la recepción definitiva, concluido el trámite precedentemente especificado.</w:t>
      </w:r>
    </w:p>
    <w:p w14:paraId="096984CB" w14:textId="77777777" w:rsidR="004F62C7" w:rsidRPr="004F62C7" w:rsidRDefault="004F62C7" w:rsidP="004F62C7">
      <w:pPr>
        <w:jc w:val="both"/>
        <w:rPr>
          <w:rFonts w:ascii="Arial" w:hAnsi="Arial" w:cs="Arial"/>
          <w:sz w:val="22"/>
          <w:szCs w:val="22"/>
          <w:lang w:val="es-BO"/>
        </w:rPr>
      </w:pPr>
    </w:p>
    <w:p w14:paraId="30180BCE" w14:textId="77777777" w:rsidR="004F62C7" w:rsidRPr="004F62C7" w:rsidRDefault="004F62C7" w:rsidP="004F62C7">
      <w:pPr>
        <w:jc w:val="both"/>
        <w:rPr>
          <w:rFonts w:ascii="Arial" w:hAnsi="Arial" w:cs="Arial"/>
          <w:sz w:val="22"/>
          <w:szCs w:val="22"/>
          <w:lang w:val="es-BO"/>
        </w:rPr>
      </w:pPr>
      <w:r w:rsidRPr="004F62C7">
        <w:rPr>
          <w:rFonts w:ascii="Arial" w:hAnsi="Arial" w:cs="Arial"/>
          <w:b/>
          <w:sz w:val="22"/>
          <w:szCs w:val="22"/>
          <w:lang w:val="es-BO"/>
        </w:rPr>
        <w:t xml:space="preserve">CLÁUSULA VIGÉSIMA SÉPTIMA.- (PROCEDIMIENTO DE PAGO DE LA PLANILLA O CERTIFICADO DE LIQUIDACIÓN FINAL) </w:t>
      </w:r>
      <w:r w:rsidRPr="004F62C7">
        <w:rPr>
          <w:rFonts w:ascii="Arial" w:hAnsi="Arial" w:cs="Arial"/>
          <w:sz w:val="22"/>
          <w:szCs w:val="22"/>
          <w:lang w:val="es-BO"/>
        </w:rPr>
        <w:t>Se debe tener presente que deberá descontarse del importe de la Planilla o del Certificado Final los siguientes conceptos:</w:t>
      </w:r>
    </w:p>
    <w:p w14:paraId="2589B02F" w14:textId="77777777" w:rsidR="004F62C7" w:rsidRPr="004F62C7" w:rsidRDefault="004F62C7" w:rsidP="004F62C7">
      <w:pPr>
        <w:jc w:val="both"/>
        <w:rPr>
          <w:rFonts w:ascii="Arial" w:hAnsi="Arial" w:cs="Arial"/>
          <w:sz w:val="22"/>
          <w:szCs w:val="22"/>
          <w:lang w:val="es-BO"/>
        </w:rPr>
      </w:pPr>
    </w:p>
    <w:p w14:paraId="2E38C674" w14:textId="77777777" w:rsidR="004F62C7" w:rsidRPr="004F62C7" w:rsidRDefault="004F62C7" w:rsidP="007328E8">
      <w:pPr>
        <w:numPr>
          <w:ilvl w:val="0"/>
          <w:numId w:val="67"/>
        </w:numPr>
        <w:ind w:left="993" w:hanging="426"/>
        <w:jc w:val="both"/>
        <w:rPr>
          <w:rFonts w:ascii="Arial" w:hAnsi="Arial" w:cs="Arial"/>
          <w:sz w:val="22"/>
          <w:szCs w:val="22"/>
          <w:lang w:val="es-BO"/>
        </w:rPr>
      </w:pPr>
      <w:r w:rsidRPr="004F62C7">
        <w:rPr>
          <w:rFonts w:ascii="Arial" w:hAnsi="Arial" w:cs="Arial"/>
          <w:sz w:val="22"/>
          <w:szCs w:val="22"/>
          <w:lang w:val="es-BO"/>
        </w:rPr>
        <w:t>Reposición de daños, si hubieren.</w:t>
      </w:r>
    </w:p>
    <w:p w14:paraId="53221FA4" w14:textId="77777777" w:rsidR="004F62C7" w:rsidRPr="004F62C7" w:rsidRDefault="004F62C7" w:rsidP="007328E8">
      <w:pPr>
        <w:numPr>
          <w:ilvl w:val="0"/>
          <w:numId w:val="67"/>
        </w:numPr>
        <w:ind w:left="993" w:hanging="426"/>
        <w:jc w:val="both"/>
        <w:rPr>
          <w:rFonts w:ascii="Arial" w:hAnsi="Arial" w:cs="Arial"/>
          <w:sz w:val="22"/>
          <w:szCs w:val="22"/>
        </w:rPr>
      </w:pPr>
      <w:r w:rsidRPr="004F62C7">
        <w:rPr>
          <w:rFonts w:ascii="Arial" w:hAnsi="Arial" w:cs="Arial"/>
          <w:sz w:val="22"/>
          <w:szCs w:val="22"/>
        </w:rPr>
        <w:t>El porcentaje correspondiente a la recuperación del anticipo.</w:t>
      </w:r>
    </w:p>
    <w:p w14:paraId="5F24A5B3" w14:textId="77777777" w:rsidR="004F62C7" w:rsidRPr="004F62C7" w:rsidRDefault="004F62C7" w:rsidP="007328E8">
      <w:pPr>
        <w:numPr>
          <w:ilvl w:val="0"/>
          <w:numId w:val="67"/>
        </w:numPr>
        <w:ind w:left="993" w:hanging="426"/>
        <w:jc w:val="both"/>
        <w:rPr>
          <w:rFonts w:ascii="Arial" w:hAnsi="Arial" w:cs="Arial"/>
          <w:sz w:val="22"/>
          <w:szCs w:val="22"/>
          <w:lang w:val="es-BO"/>
        </w:rPr>
      </w:pPr>
      <w:r w:rsidRPr="004F62C7">
        <w:rPr>
          <w:rFonts w:ascii="Arial" w:hAnsi="Arial" w:cs="Arial"/>
          <w:sz w:val="22"/>
          <w:szCs w:val="22"/>
          <w:lang w:val="es-BO"/>
        </w:rPr>
        <w:t>Las multas y penalidades, si hubieren.</w:t>
      </w:r>
    </w:p>
    <w:p w14:paraId="1BF5BD0A" w14:textId="77777777" w:rsidR="004F62C7" w:rsidRPr="004F62C7" w:rsidRDefault="004F62C7" w:rsidP="004F62C7">
      <w:pPr>
        <w:jc w:val="both"/>
        <w:rPr>
          <w:rFonts w:ascii="Arial" w:hAnsi="Arial" w:cs="Arial"/>
          <w:sz w:val="22"/>
          <w:szCs w:val="22"/>
          <w:lang w:val="es-BO"/>
        </w:rPr>
      </w:pPr>
    </w:p>
    <w:p w14:paraId="3D61E985" w14:textId="77777777" w:rsidR="004F62C7" w:rsidRPr="004F62C7" w:rsidRDefault="004F62C7" w:rsidP="004F62C7">
      <w:pPr>
        <w:jc w:val="both"/>
        <w:rPr>
          <w:rFonts w:ascii="Arial" w:hAnsi="Arial" w:cs="Arial"/>
          <w:sz w:val="22"/>
          <w:szCs w:val="22"/>
        </w:rPr>
      </w:pPr>
      <w:r w:rsidRPr="004F62C7">
        <w:rPr>
          <w:rFonts w:ascii="Arial" w:hAnsi="Arial" w:cs="Arial"/>
          <w:sz w:val="22"/>
          <w:szCs w:val="22"/>
        </w:rPr>
        <w:t xml:space="preserve">Preparada así la planilla de liquidación final y debidamente aprobado por el </w:t>
      </w:r>
      <w:r w:rsidRPr="004F62C7">
        <w:rPr>
          <w:rFonts w:ascii="Arial" w:hAnsi="Arial" w:cs="Arial"/>
          <w:b/>
          <w:bCs/>
          <w:sz w:val="22"/>
          <w:szCs w:val="22"/>
        </w:rPr>
        <w:t xml:space="preserve">SUPERVISOR </w:t>
      </w:r>
      <w:r w:rsidRPr="004F62C7">
        <w:rPr>
          <w:rFonts w:ascii="Arial" w:hAnsi="Arial" w:cs="Arial"/>
          <w:bCs/>
          <w:sz w:val="22"/>
          <w:szCs w:val="22"/>
        </w:rPr>
        <w:t>en el plazo máximo de treinta (30) días calendario</w:t>
      </w:r>
      <w:r w:rsidRPr="004F62C7">
        <w:rPr>
          <w:rFonts w:ascii="Arial" w:hAnsi="Arial" w:cs="Arial"/>
          <w:sz w:val="22"/>
          <w:szCs w:val="22"/>
        </w:rPr>
        <w:t xml:space="preserve">, éste lo remitirá al </w:t>
      </w:r>
      <w:r w:rsidRPr="004F62C7">
        <w:rPr>
          <w:rFonts w:ascii="Arial" w:hAnsi="Arial" w:cs="Arial"/>
          <w:b/>
          <w:bCs/>
          <w:sz w:val="22"/>
          <w:szCs w:val="22"/>
        </w:rPr>
        <w:t>FISCAL DE OBRA</w:t>
      </w:r>
      <w:r w:rsidRPr="004F62C7">
        <w:rPr>
          <w:rFonts w:ascii="Arial" w:hAnsi="Arial" w:cs="Arial"/>
          <w:sz w:val="22"/>
          <w:szCs w:val="22"/>
        </w:rPr>
        <w:t xml:space="preserve">, para su aprobación y conocimiento, quien en su caso requerirá en el plazo máximo de diez (10) días calendario todas las aclaraciones que considere pertinentes; caso contrario lo remitirá a la dependencia establecida por la </w:t>
      </w:r>
      <w:r w:rsidRPr="004F62C7">
        <w:rPr>
          <w:rFonts w:ascii="Arial" w:hAnsi="Arial" w:cs="Arial"/>
          <w:b/>
          <w:bCs/>
          <w:sz w:val="22"/>
          <w:szCs w:val="22"/>
        </w:rPr>
        <w:t>ENTIDAD</w:t>
      </w:r>
      <w:r w:rsidRPr="004F62C7">
        <w:rPr>
          <w:rFonts w:ascii="Arial" w:hAnsi="Arial" w:cs="Arial"/>
          <w:sz w:val="22"/>
          <w:szCs w:val="22"/>
        </w:rPr>
        <w:t>, para el procesamiento del pago correspondiente.</w:t>
      </w:r>
    </w:p>
    <w:p w14:paraId="704878B1" w14:textId="77777777" w:rsidR="004F62C7" w:rsidRPr="004F62C7" w:rsidRDefault="004F62C7" w:rsidP="004F62C7">
      <w:pPr>
        <w:jc w:val="both"/>
        <w:rPr>
          <w:rFonts w:ascii="Arial" w:hAnsi="Arial" w:cs="Arial"/>
          <w:sz w:val="22"/>
          <w:szCs w:val="22"/>
        </w:rPr>
      </w:pPr>
    </w:p>
    <w:p w14:paraId="274B154A" w14:textId="77777777" w:rsidR="004F62C7" w:rsidRPr="004F62C7" w:rsidRDefault="004F62C7" w:rsidP="004F62C7">
      <w:pPr>
        <w:ind w:right="51"/>
        <w:jc w:val="both"/>
        <w:rPr>
          <w:rFonts w:ascii="Arial" w:hAnsi="Arial" w:cs="Arial"/>
          <w:color w:val="000000"/>
          <w:sz w:val="22"/>
          <w:szCs w:val="22"/>
        </w:rPr>
      </w:pPr>
      <w:r w:rsidRPr="004F62C7">
        <w:rPr>
          <w:rFonts w:ascii="Arial" w:hAnsi="Arial" w:cs="Arial"/>
          <w:b/>
          <w:bCs/>
          <w:sz w:val="22"/>
          <w:szCs w:val="22"/>
          <w:lang w:val="es-BO"/>
        </w:rPr>
        <w:t>CLÁUSULA</w:t>
      </w:r>
      <w:r w:rsidRPr="004F62C7">
        <w:rPr>
          <w:rFonts w:ascii="Arial" w:hAnsi="Arial" w:cs="Arial"/>
          <w:b/>
          <w:sz w:val="22"/>
          <w:szCs w:val="22"/>
          <w:lang w:val="es-BO"/>
        </w:rPr>
        <w:t xml:space="preserve"> </w:t>
      </w:r>
      <w:r w:rsidRPr="004F62C7">
        <w:rPr>
          <w:rFonts w:ascii="Arial" w:hAnsi="Arial" w:cs="Arial"/>
          <w:b/>
          <w:color w:val="000000"/>
          <w:sz w:val="22"/>
          <w:szCs w:val="22"/>
        </w:rPr>
        <w:t>VIGÉSIMA</w:t>
      </w:r>
      <w:r w:rsidRPr="004F62C7">
        <w:rPr>
          <w:rFonts w:ascii="Arial" w:hAnsi="Arial" w:cs="Arial"/>
          <w:b/>
          <w:color w:val="000000"/>
          <w:spacing w:val="-2"/>
          <w:sz w:val="22"/>
          <w:szCs w:val="22"/>
        </w:rPr>
        <w:t xml:space="preserve"> </w:t>
      </w:r>
      <w:r w:rsidRPr="004F62C7">
        <w:rPr>
          <w:rFonts w:ascii="Arial" w:hAnsi="Arial" w:cs="Arial"/>
          <w:b/>
          <w:color w:val="000000"/>
          <w:sz w:val="22"/>
          <w:szCs w:val="22"/>
        </w:rPr>
        <w:t>OCTAVA</w:t>
      </w:r>
      <w:r w:rsidRPr="004F62C7">
        <w:rPr>
          <w:rFonts w:ascii="Arial" w:hAnsi="Arial" w:cs="Arial"/>
          <w:color w:val="000000"/>
          <w:spacing w:val="-1"/>
          <w:sz w:val="22"/>
          <w:szCs w:val="22"/>
        </w:rPr>
        <w:t>.-</w:t>
      </w:r>
      <w:r w:rsidRPr="004F62C7">
        <w:rPr>
          <w:rFonts w:ascii="Arial" w:hAnsi="Arial" w:cs="Arial"/>
          <w:color w:val="000000"/>
          <w:spacing w:val="-2"/>
          <w:sz w:val="22"/>
          <w:szCs w:val="22"/>
        </w:rPr>
        <w:t xml:space="preserve"> </w:t>
      </w:r>
      <w:r w:rsidRPr="004F62C7">
        <w:rPr>
          <w:rFonts w:ascii="Arial" w:hAnsi="Arial" w:cs="Arial"/>
          <w:b/>
          <w:color w:val="000000"/>
          <w:spacing w:val="1"/>
          <w:sz w:val="22"/>
          <w:szCs w:val="22"/>
        </w:rPr>
        <w:t>(PLAZOS</w:t>
      </w:r>
      <w:r w:rsidRPr="004F62C7">
        <w:rPr>
          <w:rFonts w:ascii="Arial" w:hAnsi="Arial" w:cs="Arial"/>
          <w:b/>
          <w:color w:val="000000"/>
          <w:spacing w:val="-3"/>
          <w:sz w:val="22"/>
          <w:szCs w:val="22"/>
        </w:rPr>
        <w:t xml:space="preserve"> </w:t>
      </w:r>
      <w:r w:rsidRPr="004F62C7">
        <w:rPr>
          <w:rFonts w:ascii="Arial" w:hAnsi="Arial" w:cs="Arial"/>
          <w:b/>
          <w:color w:val="000000"/>
          <w:sz w:val="22"/>
          <w:szCs w:val="22"/>
        </w:rPr>
        <w:t>ESTABLECIDOS</w:t>
      </w:r>
      <w:r w:rsidRPr="004F62C7">
        <w:rPr>
          <w:rFonts w:ascii="Arial" w:hAnsi="Arial" w:cs="Arial"/>
          <w:b/>
          <w:color w:val="000000"/>
          <w:spacing w:val="-2"/>
          <w:sz w:val="22"/>
          <w:szCs w:val="22"/>
        </w:rPr>
        <w:t xml:space="preserve"> </w:t>
      </w:r>
      <w:r w:rsidRPr="004F62C7">
        <w:rPr>
          <w:rFonts w:ascii="Arial" w:hAnsi="Arial" w:cs="Arial"/>
          <w:b/>
          <w:color w:val="000000"/>
          <w:spacing w:val="-1"/>
          <w:sz w:val="22"/>
          <w:szCs w:val="22"/>
        </w:rPr>
        <w:t>EN</w:t>
      </w:r>
      <w:r w:rsidRPr="004F62C7">
        <w:rPr>
          <w:rFonts w:ascii="Arial" w:hAnsi="Arial" w:cs="Arial"/>
          <w:b/>
          <w:color w:val="000000"/>
          <w:sz w:val="22"/>
          <w:szCs w:val="22"/>
        </w:rPr>
        <w:t xml:space="preserve"> </w:t>
      </w:r>
      <w:r w:rsidRPr="004F62C7">
        <w:rPr>
          <w:rFonts w:ascii="Arial" w:hAnsi="Arial" w:cs="Arial"/>
          <w:b/>
          <w:color w:val="000000"/>
          <w:spacing w:val="-1"/>
          <w:sz w:val="22"/>
          <w:szCs w:val="22"/>
        </w:rPr>
        <w:t>EL</w:t>
      </w:r>
      <w:r w:rsidRPr="004F62C7">
        <w:rPr>
          <w:rFonts w:ascii="Arial" w:hAnsi="Arial" w:cs="Arial"/>
          <w:b/>
          <w:color w:val="000000"/>
          <w:spacing w:val="-3"/>
          <w:sz w:val="22"/>
          <w:szCs w:val="22"/>
        </w:rPr>
        <w:t xml:space="preserve"> </w:t>
      </w:r>
      <w:r w:rsidRPr="004F62C7">
        <w:rPr>
          <w:rFonts w:ascii="Arial" w:hAnsi="Arial" w:cs="Arial"/>
          <w:b/>
          <w:color w:val="000000"/>
          <w:sz w:val="22"/>
          <w:szCs w:val="22"/>
        </w:rPr>
        <w:t>CONTRATO)</w:t>
      </w:r>
      <w:r w:rsidRPr="004F62C7">
        <w:rPr>
          <w:rFonts w:ascii="Arial" w:hAnsi="Arial" w:cs="Arial"/>
          <w:color w:val="000000"/>
          <w:sz w:val="22"/>
          <w:szCs w:val="22"/>
        </w:rPr>
        <w:t>.</w:t>
      </w:r>
      <w:r w:rsidRPr="004F62C7">
        <w:rPr>
          <w:rFonts w:ascii="Arial" w:hAnsi="Arial" w:cs="Arial"/>
          <w:color w:val="000000"/>
          <w:spacing w:val="-4"/>
          <w:sz w:val="22"/>
          <w:szCs w:val="22"/>
        </w:rPr>
        <w:t xml:space="preserve"> </w:t>
      </w:r>
      <w:r w:rsidRPr="004F62C7">
        <w:rPr>
          <w:rFonts w:ascii="Arial" w:hAnsi="Arial" w:cs="Arial"/>
          <w:color w:val="000000"/>
          <w:spacing w:val="1"/>
          <w:sz w:val="22"/>
          <w:szCs w:val="22"/>
        </w:rPr>
        <w:t>Los</w:t>
      </w:r>
      <w:r w:rsidRPr="004F62C7">
        <w:rPr>
          <w:rFonts w:ascii="Arial" w:hAnsi="Arial" w:cs="Arial"/>
          <w:color w:val="000000"/>
          <w:spacing w:val="-4"/>
          <w:sz w:val="22"/>
          <w:szCs w:val="22"/>
        </w:rPr>
        <w:t xml:space="preserve"> </w:t>
      </w:r>
      <w:r w:rsidRPr="004F62C7">
        <w:rPr>
          <w:rFonts w:ascii="Arial" w:hAnsi="Arial" w:cs="Arial"/>
          <w:color w:val="000000"/>
          <w:spacing w:val="-1"/>
          <w:sz w:val="22"/>
          <w:szCs w:val="22"/>
        </w:rPr>
        <w:t>plazos</w:t>
      </w:r>
      <w:r w:rsidRPr="004F62C7">
        <w:rPr>
          <w:rFonts w:ascii="Arial" w:hAnsi="Arial" w:cs="Arial"/>
          <w:color w:val="000000"/>
          <w:spacing w:val="-3"/>
          <w:sz w:val="22"/>
          <w:szCs w:val="22"/>
        </w:rPr>
        <w:t xml:space="preserve"> </w:t>
      </w:r>
      <w:r w:rsidRPr="004F62C7">
        <w:rPr>
          <w:rFonts w:ascii="Arial" w:hAnsi="Arial" w:cs="Arial"/>
          <w:color w:val="000000"/>
          <w:sz w:val="22"/>
          <w:szCs w:val="22"/>
        </w:rPr>
        <w:t xml:space="preserve">establecidos </w:t>
      </w:r>
      <w:r w:rsidRPr="004F62C7">
        <w:rPr>
          <w:rFonts w:ascii="Arial" w:hAnsi="Arial" w:cs="Arial"/>
          <w:color w:val="000000"/>
          <w:spacing w:val="1"/>
          <w:sz w:val="22"/>
          <w:szCs w:val="22"/>
        </w:rPr>
        <w:t>en</w:t>
      </w:r>
      <w:r w:rsidRPr="004F62C7">
        <w:rPr>
          <w:rFonts w:ascii="Arial" w:hAnsi="Arial" w:cs="Arial"/>
          <w:color w:val="000000"/>
          <w:spacing w:val="7"/>
          <w:sz w:val="22"/>
          <w:szCs w:val="22"/>
        </w:rPr>
        <w:t xml:space="preserve"> </w:t>
      </w:r>
      <w:r w:rsidRPr="004F62C7">
        <w:rPr>
          <w:rFonts w:ascii="Arial" w:hAnsi="Arial" w:cs="Arial"/>
          <w:color w:val="000000"/>
          <w:sz w:val="22"/>
          <w:szCs w:val="22"/>
        </w:rPr>
        <w:t>cada</w:t>
      </w:r>
      <w:r w:rsidRPr="004F62C7">
        <w:rPr>
          <w:rFonts w:ascii="Arial" w:hAnsi="Arial" w:cs="Arial"/>
          <w:color w:val="000000"/>
          <w:spacing w:val="9"/>
          <w:sz w:val="22"/>
          <w:szCs w:val="22"/>
        </w:rPr>
        <w:t xml:space="preserve"> </w:t>
      </w:r>
      <w:r w:rsidRPr="004F62C7">
        <w:rPr>
          <w:rFonts w:ascii="Arial" w:hAnsi="Arial" w:cs="Arial"/>
          <w:color w:val="000000"/>
          <w:spacing w:val="-1"/>
          <w:sz w:val="22"/>
          <w:szCs w:val="22"/>
        </w:rPr>
        <w:t>una</w:t>
      </w:r>
      <w:r w:rsidRPr="004F62C7">
        <w:rPr>
          <w:rFonts w:ascii="Arial" w:hAnsi="Arial" w:cs="Arial"/>
          <w:color w:val="000000"/>
          <w:spacing w:val="9"/>
          <w:sz w:val="22"/>
          <w:szCs w:val="22"/>
        </w:rPr>
        <w:t xml:space="preserve"> </w:t>
      </w:r>
      <w:r w:rsidRPr="004F62C7">
        <w:rPr>
          <w:rFonts w:ascii="Arial" w:hAnsi="Arial" w:cs="Arial"/>
          <w:color w:val="000000"/>
          <w:spacing w:val="1"/>
          <w:sz w:val="22"/>
          <w:szCs w:val="22"/>
        </w:rPr>
        <w:t>de</w:t>
      </w:r>
      <w:r w:rsidRPr="004F62C7">
        <w:rPr>
          <w:rFonts w:ascii="Arial" w:hAnsi="Arial" w:cs="Arial"/>
          <w:color w:val="000000"/>
          <w:spacing w:val="9"/>
          <w:sz w:val="22"/>
          <w:szCs w:val="22"/>
        </w:rPr>
        <w:t xml:space="preserve"> </w:t>
      </w:r>
      <w:r w:rsidRPr="004F62C7">
        <w:rPr>
          <w:rFonts w:ascii="Arial" w:hAnsi="Arial" w:cs="Arial"/>
          <w:color w:val="000000"/>
          <w:sz w:val="22"/>
          <w:szCs w:val="22"/>
        </w:rPr>
        <w:t>las</w:t>
      </w:r>
      <w:r w:rsidRPr="004F62C7">
        <w:rPr>
          <w:rFonts w:ascii="Arial" w:hAnsi="Arial" w:cs="Arial"/>
          <w:color w:val="000000"/>
          <w:spacing w:val="8"/>
          <w:sz w:val="22"/>
          <w:szCs w:val="22"/>
        </w:rPr>
        <w:t xml:space="preserve"> </w:t>
      </w:r>
      <w:r w:rsidRPr="004F62C7">
        <w:rPr>
          <w:rFonts w:ascii="Arial" w:hAnsi="Arial" w:cs="Arial"/>
          <w:color w:val="000000"/>
          <w:sz w:val="22"/>
          <w:szCs w:val="22"/>
        </w:rPr>
        <w:t>cláusulas</w:t>
      </w:r>
      <w:r w:rsidRPr="004F62C7">
        <w:rPr>
          <w:rFonts w:ascii="Arial" w:hAnsi="Arial" w:cs="Arial"/>
          <w:color w:val="000000"/>
          <w:spacing w:val="8"/>
          <w:sz w:val="22"/>
          <w:szCs w:val="22"/>
        </w:rPr>
        <w:t xml:space="preserve"> </w:t>
      </w:r>
      <w:r w:rsidRPr="004F62C7">
        <w:rPr>
          <w:rFonts w:ascii="Arial" w:hAnsi="Arial" w:cs="Arial"/>
          <w:color w:val="000000"/>
          <w:spacing w:val="1"/>
          <w:sz w:val="22"/>
          <w:szCs w:val="22"/>
        </w:rPr>
        <w:t>del</w:t>
      </w:r>
      <w:r w:rsidRPr="004F62C7">
        <w:rPr>
          <w:rFonts w:ascii="Arial" w:hAnsi="Arial" w:cs="Arial"/>
          <w:color w:val="000000"/>
          <w:spacing w:val="9"/>
          <w:sz w:val="22"/>
          <w:szCs w:val="22"/>
        </w:rPr>
        <w:t xml:space="preserve"> </w:t>
      </w:r>
      <w:r w:rsidRPr="004F62C7">
        <w:rPr>
          <w:rFonts w:ascii="Arial" w:hAnsi="Arial" w:cs="Arial"/>
          <w:color w:val="000000"/>
          <w:sz w:val="22"/>
          <w:szCs w:val="22"/>
        </w:rPr>
        <w:t>presente</w:t>
      </w:r>
      <w:r w:rsidRPr="004F62C7">
        <w:rPr>
          <w:rFonts w:ascii="Arial" w:hAnsi="Arial" w:cs="Arial"/>
          <w:color w:val="000000"/>
          <w:spacing w:val="9"/>
          <w:sz w:val="22"/>
          <w:szCs w:val="22"/>
        </w:rPr>
        <w:t xml:space="preserve"> </w:t>
      </w:r>
      <w:r w:rsidRPr="004F62C7">
        <w:rPr>
          <w:rFonts w:ascii="Arial" w:hAnsi="Arial" w:cs="Arial"/>
          <w:color w:val="000000"/>
          <w:sz w:val="22"/>
          <w:szCs w:val="22"/>
        </w:rPr>
        <w:t>Contrato</w:t>
      </w:r>
      <w:r w:rsidRPr="004F62C7">
        <w:rPr>
          <w:rFonts w:ascii="Arial" w:hAnsi="Arial" w:cs="Arial"/>
          <w:color w:val="000000"/>
          <w:spacing w:val="8"/>
          <w:sz w:val="22"/>
          <w:szCs w:val="22"/>
        </w:rPr>
        <w:t xml:space="preserve"> </w:t>
      </w:r>
      <w:r w:rsidRPr="004F62C7">
        <w:rPr>
          <w:rFonts w:ascii="Arial" w:hAnsi="Arial" w:cs="Arial"/>
          <w:color w:val="000000"/>
          <w:sz w:val="22"/>
          <w:szCs w:val="22"/>
        </w:rPr>
        <w:t>son</w:t>
      </w:r>
      <w:r w:rsidRPr="004F62C7">
        <w:rPr>
          <w:rFonts w:ascii="Arial" w:hAnsi="Arial" w:cs="Arial"/>
          <w:color w:val="000000"/>
          <w:spacing w:val="7"/>
          <w:sz w:val="22"/>
          <w:szCs w:val="22"/>
        </w:rPr>
        <w:t xml:space="preserve"> </w:t>
      </w:r>
      <w:r w:rsidRPr="004F62C7">
        <w:rPr>
          <w:rFonts w:ascii="Arial" w:hAnsi="Arial" w:cs="Arial"/>
          <w:color w:val="000000"/>
          <w:spacing w:val="1"/>
          <w:sz w:val="22"/>
          <w:szCs w:val="22"/>
        </w:rPr>
        <w:t>de</w:t>
      </w:r>
      <w:r w:rsidRPr="004F62C7">
        <w:rPr>
          <w:rFonts w:ascii="Arial" w:hAnsi="Arial" w:cs="Arial"/>
          <w:color w:val="000000"/>
          <w:spacing w:val="9"/>
          <w:sz w:val="22"/>
          <w:szCs w:val="22"/>
        </w:rPr>
        <w:t xml:space="preserve"> </w:t>
      </w:r>
      <w:r w:rsidRPr="004F62C7">
        <w:rPr>
          <w:rFonts w:ascii="Arial" w:hAnsi="Arial" w:cs="Arial"/>
          <w:color w:val="000000"/>
          <w:sz w:val="22"/>
          <w:szCs w:val="22"/>
        </w:rPr>
        <w:t>cumplimiento</w:t>
      </w:r>
      <w:r w:rsidRPr="004F62C7">
        <w:rPr>
          <w:rFonts w:ascii="Arial" w:hAnsi="Arial" w:cs="Arial"/>
          <w:color w:val="000000"/>
          <w:spacing w:val="7"/>
          <w:sz w:val="22"/>
          <w:szCs w:val="22"/>
        </w:rPr>
        <w:t xml:space="preserve"> </w:t>
      </w:r>
      <w:r w:rsidRPr="004F62C7">
        <w:rPr>
          <w:rFonts w:ascii="Arial" w:hAnsi="Arial" w:cs="Arial"/>
          <w:color w:val="000000"/>
          <w:sz w:val="22"/>
          <w:szCs w:val="22"/>
        </w:rPr>
        <w:t>obligatorio</w:t>
      </w:r>
      <w:r w:rsidRPr="004F62C7">
        <w:rPr>
          <w:rFonts w:ascii="Arial" w:hAnsi="Arial" w:cs="Arial"/>
          <w:color w:val="000000"/>
          <w:spacing w:val="7"/>
          <w:sz w:val="22"/>
          <w:szCs w:val="22"/>
        </w:rPr>
        <w:t xml:space="preserve"> </w:t>
      </w:r>
      <w:r w:rsidRPr="004F62C7">
        <w:rPr>
          <w:rFonts w:ascii="Arial" w:hAnsi="Arial" w:cs="Arial"/>
          <w:color w:val="000000"/>
          <w:spacing w:val="1"/>
          <w:sz w:val="22"/>
          <w:szCs w:val="22"/>
        </w:rPr>
        <w:t>por</w:t>
      </w:r>
      <w:r w:rsidRPr="004F62C7">
        <w:rPr>
          <w:rFonts w:ascii="Arial" w:hAnsi="Arial" w:cs="Arial"/>
          <w:color w:val="000000"/>
          <w:spacing w:val="5"/>
          <w:sz w:val="22"/>
          <w:szCs w:val="22"/>
        </w:rPr>
        <w:t xml:space="preserve"> </w:t>
      </w:r>
      <w:r w:rsidRPr="004F62C7">
        <w:rPr>
          <w:rFonts w:ascii="Arial" w:hAnsi="Arial" w:cs="Arial"/>
          <w:color w:val="000000"/>
          <w:sz w:val="22"/>
          <w:szCs w:val="22"/>
        </w:rPr>
        <w:t>parte d</w:t>
      </w:r>
      <w:r w:rsidRPr="004F62C7">
        <w:rPr>
          <w:rFonts w:ascii="Arial" w:hAnsi="Arial" w:cs="Arial"/>
          <w:color w:val="000000"/>
          <w:spacing w:val="1"/>
          <w:sz w:val="22"/>
          <w:szCs w:val="22"/>
        </w:rPr>
        <w:t>e</w:t>
      </w:r>
      <w:r w:rsidRPr="004F62C7">
        <w:rPr>
          <w:rFonts w:ascii="Arial" w:hAnsi="Arial" w:cs="Arial"/>
          <w:color w:val="000000"/>
          <w:spacing w:val="-10"/>
          <w:sz w:val="22"/>
          <w:szCs w:val="22"/>
        </w:rPr>
        <w:t xml:space="preserve"> </w:t>
      </w:r>
      <w:r w:rsidRPr="004F62C7">
        <w:rPr>
          <w:rFonts w:ascii="Arial" w:hAnsi="Arial" w:cs="Arial"/>
          <w:color w:val="000000"/>
          <w:spacing w:val="1"/>
          <w:sz w:val="22"/>
          <w:szCs w:val="22"/>
        </w:rPr>
        <w:t>la</w:t>
      </w:r>
      <w:r w:rsidRPr="004F62C7">
        <w:rPr>
          <w:rFonts w:ascii="Arial" w:hAnsi="Arial" w:cs="Arial"/>
          <w:color w:val="000000"/>
          <w:spacing w:val="-11"/>
          <w:sz w:val="22"/>
          <w:szCs w:val="22"/>
        </w:rPr>
        <w:t xml:space="preserve"> </w:t>
      </w:r>
      <w:r w:rsidRPr="004F62C7">
        <w:rPr>
          <w:rFonts w:ascii="Arial" w:hAnsi="Arial" w:cs="Arial"/>
          <w:b/>
          <w:color w:val="000000"/>
          <w:sz w:val="22"/>
          <w:szCs w:val="22"/>
        </w:rPr>
        <w:t>ENTIDAD</w:t>
      </w:r>
      <w:r w:rsidRPr="004F62C7">
        <w:rPr>
          <w:rFonts w:ascii="Arial" w:hAnsi="Arial" w:cs="Arial"/>
          <w:b/>
          <w:color w:val="000000"/>
          <w:spacing w:val="-7"/>
          <w:sz w:val="22"/>
          <w:szCs w:val="22"/>
        </w:rPr>
        <w:t xml:space="preserve"> </w:t>
      </w:r>
      <w:r w:rsidRPr="004F62C7">
        <w:rPr>
          <w:rFonts w:ascii="Arial" w:hAnsi="Arial" w:cs="Arial"/>
          <w:color w:val="000000"/>
          <w:sz w:val="22"/>
          <w:szCs w:val="22"/>
        </w:rPr>
        <w:t>y</w:t>
      </w:r>
      <w:r w:rsidRPr="004F62C7">
        <w:rPr>
          <w:rFonts w:ascii="Arial" w:hAnsi="Arial" w:cs="Arial"/>
          <w:color w:val="000000"/>
          <w:spacing w:val="-11"/>
          <w:sz w:val="22"/>
          <w:szCs w:val="22"/>
        </w:rPr>
        <w:t xml:space="preserve"> </w:t>
      </w:r>
      <w:r w:rsidRPr="004F62C7">
        <w:rPr>
          <w:rFonts w:ascii="Arial" w:hAnsi="Arial" w:cs="Arial"/>
          <w:color w:val="000000"/>
          <w:spacing w:val="1"/>
          <w:sz w:val="22"/>
          <w:szCs w:val="22"/>
        </w:rPr>
        <w:t>el</w:t>
      </w:r>
      <w:r w:rsidRPr="004F62C7">
        <w:rPr>
          <w:rFonts w:ascii="Arial" w:hAnsi="Arial" w:cs="Arial"/>
          <w:color w:val="000000"/>
          <w:spacing w:val="-10"/>
          <w:sz w:val="22"/>
          <w:szCs w:val="22"/>
        </w:rPr>
        <w:t xml:space="preserve"> </w:t>
      </w:r>
      <w:r w:rsidRPr="004F62C7">
        <w:rPr>
          <w:rFonts w:ascii="Arial" w:hAnsi="Arial" w:cs="Arial"/>
          <w:b/>
          <w:color w:val="000000"/>
          <w:sz w:val="22"/>
          <w:szCs w:val="22"/>
        </w:rPr>
        <w:t>CONTRATISTA</w:t>
      </w:r>
      <w:r w:rsidRPr="004F62C7">
        <w:rPr>
          <w:rFonts w:ascii="Arial" w:hAnsi="Arial" w:cs="Arial"/>
          <w:color w:val="000000"/>
          <w:sz w:val="22"/>
          <w:szCs w:val="22"/>
        </w:rPr>
        <w:t>;</w:t>
      </w:r>
      <w:r w:rsidRPr="004F62C7">
        <w:rPr>
          <w:rFonts w:ascii="Arial" w:hAnsi="Arial" w:cs="Arial"/>
          <w:color w:val="000000"/>
          <w:spacing w:val="-8"/>
          <w:sz w:val="22"/>
          <w:szCs w:val="22"/>
        </w:rPr>
        <w:t xml:space="preserve"> </w:t>
      </w:r>
      <w:r w:rsidRPr="004F62C7">
        <w:rPr>
          <w:rFonts w:ascii="Arial" w:hAnsi="Arial" w:cs="Arial"/>
          <w:color w:val="000000"/>
          <w:sz w:val="22"/>
          <w:szCs w:val="22"/>
        </w:rPr>
        <w:t>y</w:t>
      </w:r>
      <w:r w:rsidRPr="004F62C7">
        <w:rPr>
          <w:rFonts w:ascii="Arial" w:hAnsi="Arial" w:cs="Arial"/>
          <w:color w:val="000000"/>
          <w:spacing w:val="-9"/>
          <w:sz w:val="22"/>
          <w:szCs w:val="22"/>
        </w:rPr>
        <w:t xml:space="preserve"> </w:t>
      </w:r>
      <w:r w:rsidRPr="004F62C7">
        <w:rPr>
          <w:rFonts w:ascii="Arial" w:hAnsi="Arial" w:cs="Arial"/>
          <w:color w:val="000000"/>
          <w:spacing w:val="-1"/>
          <w:sz w:val="22"/>
          <w:szCs w:val="22"/>
        </w:rPr>
        <w:t>no</w:t>
      </w:r>
      <w:r w:rsidRPr="004F62C7">
        <w:rPr>
          <w:rFonts w:ascii="Arial" w:hAnsi="Arial" w:cs="Arial"/>
          <w:color w:val="000000"/>
          <w:spacing w:val="-9"/>
          <w:sz w:val="22"/>
          <w:szCs w:val="22"/>
        </w:rPr>
        <w:t xml:space="preserve"> </w:t>
      </w:r>
      <w:r w:rsidRPr="004F62C7">
        <w:rPr>
          <w:rFonts w:ascii="Arial" w:hAnsi="Arial" w:cs="Arial"/>
          <w:color w:val="000000"/>
          <w:sz w:val="22"/>
          <w:szCs w:val="22"/>
        </w:rPr>
        <w:t>podrán</w:t>
      </w:r>
      <w:r w:rsidRPr="004F62C7">
        <w:rPr>
          <w:rFonts w:ascii="Arial" w:hAnsi="Arial" w:cs="Arial"/>
          <w:color w:val="000000"/>
          <w:spacing w:val="-12"/>
          <w:sz w:val="22"/>
          <w:szCs w:val="22"/>
        </w:rPr>
        <w:t xml:space="preserve"> </w:t>
      </w:r>
      <w:r w:rsidRPr="004F62C7">
        <w:rPr>
          <w:rFonts w:ascii="Arial" w:hAnsi="Arial" w:cs="Arial"/>
          <w:color w:val="000000"/>
          <w:sz w:val="22"/>
          <w:szCs w:val="22"/>
        </w:rPr>
        <w:t>ser</w:t>
      </w:r>
      <w:r w:rsidRPr="004F62C7">
        <w:rPr>
          <w:rFonts w:ascii="Arial" w:hAnsi="Arial" w:cs="Arial"/>
          <w:color w:val="000000"/>
          <w:spacing w:val="-8"/>
          <w:sz w:val="22"/>
          <w:szCs w:val="22"/>
        </w:rPr>
        <w:t xml:space="preserve"> </w:t>
      </w:r>
      <w:r w:rsidRPr="004F62C7">
        <w:rPr>
          <w:rFonts w:ascii="Arial" w:hAnsi="Arial" w:cs="Arial"/>
          <w:color w:val="000000"/>
          <w:sz w:val="22"/>
          <w:szCs w:val="22"/>
        </w:rPr>
        <w:t>modificados</w:t>
      </w:r>
      <w:r w:rsidRPr="004F62C7">
        <w:rPr>
          <w:rFonts w:ascii="Arial" w:hAnsi="Arial" w:cs="Arial"/>
          <w:color w:val="000000"/>
          <w:spacing w:val="-11"/>
          <w:sz w:val="22"/>
          <w:szCs w:val="22"/>
        </w:rPr>
        <w:t xml:space="preserve"> </w:t>
      </w:r>
      <w:r w:rsidRPr="004F62C7">
        <w:rPr>
          <w:rFonts w:ascii="Arial" w:hAnsi="Arial" w:cs="Arial"/>
          <w:color w:val="000000"/>
          <w:sz w:val="22"/>
          <w:szCs w:val="22"/>
        </w:rPr>
        <w:t>salvo</w:t>
      </w:r>
      <w:r w:rsidRPr="004F62C7">
        <w:rPr>
          <w:rFonts w:ascii="Arial" w:hAnsi="Arial" w:cs="Arial"/>
          <w:color w:val="000000"/>
          <w:spacing w:val="-10"/>
          <w:sz w:val="22"/>
          <w:szCs w:val="22"/>
        </w:rPr>
        <w:t xml:space="preserve"> </w:t>
      </w:r>
      <w:r w:rsidRPr="004F62C7">
        <w:rPr>
          <w:rFonts w:ascii="Arial" w:hAnsi="Arial" w:cs="Arial"/>
          <w:color w:val="000000"/>
          <w:spacing w:val="1"/>
          <w:sz w:val="22"/>
          <w:szCs w:val="22"/>
        </w:rPr>
        <w:t>por</w:t>
      </w:r>
      <w:r w:rsidRPr="004F62C7">
        <w:rPr>
          <w:rFonts w:ascii="Arial" w:hAnsi="Arial" w:cs="Arial"/>
          <w:color w:val="000000"/>
          <w:spacing w:val="-11"/>
          <w:sz w:val="22"/>
          <w:szCs w:val="22"/>
        </w:rPr>
        <w:t xml:space="preserve"> </w:t>
      </w:r>
      <w:r w:rsidRPr="004F62C7">
        <w:rPr>
          <w:rFonts w:ascii="Arial" w:hAnsi="Arial" w:cs="Arial"/>
          <w:color w:val="000000"/>
          <w:sz w:val="22"/>
          <w:szCs w:val="22"/>
        </w:rPr>
        <w:t>las</w:t>
      </w:r>
      <w:r w:rsidRPr="004F62C7">
        <w:rPr>
          <w:rFonts w:ascii="Arial" w:hAnsi="Arial" w:cs="Arial"/>
          <w:color w:val="000000"/>
          <w:spacing w:val="-11"/>
          <w:sz w:val="22"/>
          <w:szCs w:val="22"/>
        </w:rPr>
        <w:t xml:space="preserve"> </w:t>
      </w:r>
      <w:r w:rsidRPr="004F62C7">
        <w:rPr>
          <w:rFonts w:ascii="Arial" w:hAnsi="Arial" w:cs="Arial"/>
          <w:color w:val="000000"/>
          <w:sz w:val="22"/>
          <w:szCs w:val="22"/>
        </w:rPr>
        <w:t>causales</w:t>
      </w:r>
      <w:r w:rsidRPr="004F62C7">
        <w:rPr>
          <w:rFonts w:ascii="Arial" w:hAnsi="Arial" w:cs="Arial"/>
          <w:color w:val="000000"/>
          <w:spacing w:val="-11"/>
          <w:sz w:val="22"/>
          <w:szCs w:val="22"/>
        </w:rPr>
        <w:t xml:space="preserve"> </w:t>
      </w:r>
      <w:r w:rsidRPr="004F62C7">
        <w:rPr>
          <w:rFonts w:ascii="Arial" w:hAnsi="Arial" w:cs="Arial"/>
          <w:color w:val="000000"/>
          <w:sz w:val="22"/>
          <w:szCs w:val="22"/>
        </w:rPr>
        <w:t xml:space="preserve">previstas </w:t>
      </w:r>
      <w:r w:rsidRPr="004F62C7">
        <w:rPr>
          <w:rFonts w:ascii="Arial" w:hAnsi="Arial" w:cs="Arial"/>
          <w:color w:val="000000"/>
          <w:spacing w:val="1"/>
          <w:sz w:val="22"/>
          <w:szCs w:val="22"/>
        </w:rPr>
        <w:t>en</w:t>
      </w:r>
      <w:r w:rsidRPr="004F62C7">
        <w:rPr>
          <w:rFonts w:ascii="Arial" w:hAnsi="Arial" w:cs="Arial"/>
          <w:color w:val="000000"/>
          <w:spacing w:val="19"/>
          <w:sz w:val="22"/>
          <w:szCs w:val="22"/>
        </w:rPr>
        <w:t xml:space="preserve"> </w:t>
      </w:r>
      <w:r w:rsidRPr="004F62C7">
        <w:rPr>
          <w:rFonts w:ascii="Arial" w:hAnsi="Arial" w:cs="Arial"/>
          <w:color w:val="000000"/>
          <w:spacing w:val="1"/>
          <w:sz w:val="22"/>
          <w:szCs w:val="22"/>
        </w:rPr>
        <w:t>el</w:t>
      </w:r>
      <w:r w:rsidRPr="004F62C7">
        <w:rPr>
          <w:rFonts w:ascii="Arial" w:hAnsi="Arial" w:cs="Arial"/>
          <w:color w:val="000000"/>
          <w:spacing w:val="21"/>
          <w:sz w:val="22"/>
          <w:szCs w:val="22"/>
        </w:rPr>
        <w:t xml:space="preserve"> </w:t>
      </w:r>
      <w:r w:rsidRPr="004F62C7">
        <w:rPr>
          <w:rFonts w:ascii="Arial" w:hAnsi="Arial" w:cs="Arial"/>
          <w:color w:val="000000"/>
          <w:sz w:val="22"/>
          <w:szCs w:val="22"/>
        </w:rPr>
        <w:t>mismo,</w:t>
      </w:r>
      <w:r w:rsidRPr="004F62C7">
        <w:rPr>
          <w:rFonts w:ascii="Arial" w:hAnsi="Arial" w:cs="Arial"/>
          <w:color w:val="000000"/>
          <w:spacing w:val="20"/>
          <w:sz w:val="22"/>
          <w:szCs w:val="22"/>
        </w:rPr>
        <w:t xml:space="preserve"> </w:t>
      </w:r>
      <w:r w:rsidRPr="004F62C7">
        <w:rPr>
          <w:rFonts w:ascii="Arial" w:hAnsi="Arial" w:cs="Arial"/>
          <w:color w:val="000000"/>
          <w:sz w:val="22"/>
          <w:szCs w:val="22"/>
        </w:rPr>
        <w:t>pudiendo</w:t>
      </w:r>
      <w:r w:rsidRPr="004F62C7">
        <w:rPr>
          <w:rFonts w:ascii="Arial" w:hAnsi="Arial" w:cs="Arial"/>
          <w:color w:val="000000"/>
          <w:spacing w:val="21"/>
          <w:sz w:val="22"/>
          <w:szCs w:val="22"/>
        </w:rPr>
        <w:t xml:space="preserve"> </w:t>
      </w:r>
      <w:r w:rsidRPr="004F62C7">
        <w:rPr>
          <w:rFonts w:ascii="Arial" w:hAnsi="Arial" w:cs="Arial"/>
          <w:color w:val="000000"/>
          <w:spacing w:val="-2"/>
          <w:sz w:val="22"/>
          <w:szCs w:val="22"/>
        </w:rPr>
        <w:t>el</w:t>
      </w:r>
      <w:r w:rsidRPr="004F62C7">
        <w:rPr>
          <w:rFonts w:ascii="Arial" w:hAnsi="Arial" w:cs="Arial"/>
          <w:color w:val="000000"/>
          <w:spacing w:val="21"/>
          <w:sz w:val="22"/>
          <w:szCs w:val="22"/>
        </w:rPr>
        <w:t xml:space="preserve"> </w:t>
      </w:r>
      <w:r w:rsidRPr="004F62C7">
        <w:rPr>
          <w:rFonts w:ascii="Arial" w:hAnsi="Arial" w:cs="Arial"/>
          <w:color w:val="000000"/>
          <w:sz w:val="22"/>
          <w:szCs w:val="22"/>
        </w:rPr>
        <w:t>personal</w:t>
      </w:r>
      <w:r w:rsidRPr="004F62C7">
        <w:rPr>
          <w:rFonts w:ascii="Arial" w:hAnsi="Arial" w:cs="Arial"/>
          <w:color w:val="000000"/>
          <w:spacing w:val="21"/>
          <w:sz w:val="22"/>
          <w:szCs w:val="22"/>
        </w:rPr>
        <w:t xml:space="preserve"> </w:t>
      </w:r>
      <w:r w:rsidRPr="004F62C7">
        <w:rPr>
          <w:rFonts w:ascii="Arial" w:hAnsi="Arial" w:cs="Arial"/>
          <w:color w:val="000000"/>
          <w:spacing w:val="1"/>
          <w:sz w:val="22"/>
          <w:szCs w:val="22"/>
        </w:rPr>
        <w:t>de</w:t>
      </w:r>
      <w:r w:rsidRPr="004F62C7">
        <w:rPr>
          <w:rFonts w:ascii="Arial" w:hAnsi="Arial" w:cs="Arial"/>
          <w:color w:val="000000"/>
          <w:spacing w:val="21"/>
          <w:sz w:val="22"/>
          <w:szCs w:val="22"/>
        </w:rPr>
        <w:t xml:space="preserve"> </w:t>
      </w:r>
      <w:r w:rsidRPr="004F62C7">
        <w:rPr>
          <w:rFonts w:ascii="Arial" w:hAnsi="Arial" w:cs="Arial"/>
          <w:color w:val="000000"/>
          <w:sz w:val="22"/>
          <w:szCs w:val="22"/>
        </w:rPr>
        <w:t>ambas</w:t>
      </w:r>
      <w:r w:rsidRPr="004F62C7">
        <w:rPr>
          <w:rFonts w:ascii="Arial" w:hAnsi="Arial" w:cs="Arial"/>
          <w:color w:val="000000"/>
          <w:spacing w:val="20"/>
          <w:sz w:val="22"/>
          <w:szCs w:val="22"/>
        </w:rPr>
        <w:t xml:space="preserve"> </w:t>
      </w:r>
      <w:r w:rsidRPr="004F62C7">
        <w:rPr>
          <w:rFonts w:ascii="Arial" w:hAnsi="Arial" w:cs="Arial"/>
          <w:color w:val="000000"/>
          <w:sz w:val="22"/>
          <w:szCs w:val="22"/>
        </w:rPr>
        <w:t>partes,</w:t>
      </w:r>
      <w:r w:rsidRPr="004F62C7">
        <w:rPr>
          <w:rFonts w:ascii="Arial" w:hAnsi="Arial" w:cs="Arial"/>
          <w:color w:val="000000"/>
          <w:spacing w:val="20"/>
          <w:sz w:val="22"/>
          <w:szCs w:val="22"/>
        </w:rPr>
        <w:t xml:space="preserve"> </w:t>
      </w:r>
      <w:r w:rsidRPr="004F62C7">
        <w:rPr>
          <w:rFonts w:ascii="Arial" w:hAnsi="Arial" w:cs="Arial"/>
          <w:color w:val="000000"/>
          <w:sz w:val="22"/>
          <w:szCs w:val="22"/>
        </w:rPr>
        <w:t>ser</w:t>
      </w:r>
      <w:r w:rsidRPr="004F62C7">
        <w:rPr>
          <w:rFonts w:ascii="Arial" w:hAnsi="Arial" w:cs="Arial"/>
          <w:color w:val="000000"/>
          <w:spacing w:val="21"/>
          <w:sz w:val="22"/>
          <w:szCs w:val="22"/>
        </w:rPr>
        <w:t xml:space="preserve"> </w:t>
      </w:r>
      <w:r w:rsidRPr="004F62C7">
        <w:rPr>
          <w:rFonts w:ascii="Arial" w:hAnsi="Arial" w:cs="Arial"/>
          <w:color w:val="000000"/>
          <w:sz w:val="22"/>
          <w:szCs w:val="22"/>
        </w:rPr>
        <w:t>pasible,</w:t>
      </w:r>
      <w:r w:rsidRPr="004F62C7">
        <w:rPr>
          <w:rFonts w:ascii="Arial" w:hAnsi="Arial" w:cs="Arial"/>
          <w:color w:val="000000"/>
          <w:spacing w:val="19"/>
          <w:sz w:val="22"/>
          <w:szCs w:val="22"/>
        </w:rPr>
        <w:t xml:space="preserve"> </w:t>
      </w:r>
      <w:r w:rsidRPr="004F62C7">
        <w:rPr>
          <w:rFonts w:ascii="Arial" w:hAnsi="Arial" w:cs="Arial"/>
          <w:color w:val="000000"/>
          <w:spacing w:val="1"/>
          <w:sz w:val="22"/>
          <w:szCs w:val="22"/>
        </w:rPr>
        <w:t>en</w:t>
      </w:r>
      <w:r w:rsidRPr="004F62C7">
        <w:rPr>
          <w:rFonts w:ascii="Arial" w:hAnsi="Arial" w:cs="Arial"/>
          <w:color w:val="000000"/>
          <w:spacing w:val="19"/>
          <w:sz w:val="22"/>
          <w:szCs w:val="22"/>
        </w:rPr>
        <w:t xml:space="preserve"> </w:t>
      </w:r>
      <w:r w:rsidRPr="004F62C7">
        <w:rPr>
          <w:rFonts w:ascii="Arial" w:hAnsi="Arial" w:cs="Arial"/>
          <w:color w:val="000000"/>
          <w:spacing w:val="1"/>
          <w:sz w:val="22"/>
          <w:szCs w:val="22"/>
        </w:rPr>
        <w:t>lo</w:t>
      </w:r>
      <w:r w:rsidRPr="004F62C7">
        <w:rPr>
          <w:rFonts w:ascii="Arial" w:hAnsi="Arial" w:cs="Arial"/>
          <w:color w:val="000000"/>
          <w:spacing w:val="21"/>
          <w:sz w:val="22"/>
          <w:szCs w:val="22"/>
        </w:rPr>
        <w:t xml:space="preserve"> </w:t>
      </w:r>
      <w:r w:rsidRPr="004F62C7">
        <w:rPr>
          <w:rFonts w:ascii="Arial" w:hAnsi="Arial" w:cs="Arial"/>
          <w:color w:val="000000"/>
          <w:sz w:val="22"/>
          <w:szCs w:val="22"/>
        </w:rPr>
        <w:t>que</w:t>
      </w:r>
      <w:r w:rsidRPr="004F62C7">
        <w:rPr>
          <w:rFonts w:ascii="Arial" w:hAnsi="Arial" w:cs="Arial"/>
          <w:color w:val="000000"/>
          <w:spacing w:val="21"/>
          <w:sz w:val="22"/>
          <w:szCs w:val="22"/>
        </w:rPr>
        <w:t xml:space="preserve"> </w:t>
      </w:r>
      <w:r w:rsidRPr="004F62C7">
        <w:rPr>
          <w:rFonts w:ascii="Arial" w:hAnsi="Arial" w:cs="Arial"/>
          <w:color w:val="000000"/>
          <w:sz w:val="22"/>
          <w:szCs w:val="22"/>
        </w:rPr>
        <w:t>corresponda,</w:t>
      </w:r>
      <w:r w:rsidRPr="004F62C7">
        <w:rPr>
          <w:rFonts w:ascii="Arial" w:hAnsi="Arial" w:cs="Arial"/>
          <w:color w:val="000000"/>
          <w:spacing w:val="20"/>
          <w:sz w:val="22"/>
          <w:szCs w:val="22"/>
        </w:rPr>
        <w:t xml:space="preserve"> </w:t>
      </w:r>
      <w:r w:rsidRPr="004F62C7">
        <w:rPr>
          <w:rFonts w:ascii="Arial" w:hAnsi="Arial" w:cs="Arial"/>
          <w:color w:val="000000"/>
          <w:sz w:val="22"/>
          <w:szCs w:val="22"/>
        </w:rPr>
        <w:t>a</w:t>
      </w:r>
      <w:r w:rsidRPr="004F62C7">
        <w:rPr>
          <w:rFonts w:ascii="Arial" w:hAnsi="Arial" w:cs="Arial"/>
          <w:color w:val="000000"/>
          <w:spacing w:val="20"/>
          <w:sz w:val="22"/>
          <w:szCs w:val="22"/>
        </w:rPr>
        <w:t xml:space="preserve"> </w:t>
      </w:r>
      <w:r w:rsidRPr="004F62C7">
        <w:rPr>
          <w:rFonts w:ascii="Arial" w:hAnsi="Arial" w:cs="Arial"/>
          <w:color w:val="000000"/>
          <w:sz w:val="22"/>
          <w:szCs w:val="22"/>
        </w:rPr>
        <w:t>las responsabilidades</w:t>
      </w:r>
      <w:r w:rsidRPr="004F62C7">
        <w:rPr>
          <w:rFonts w:ascii="Arial" w:hAnsi="Arial" w:cs="Arial"/>
          <w:color w:val="000000"/>
          <w:spacing w:val="6"/>
          <w:sz w:val="22"/>
          <w:szCs w:val="22"/>
        </w:rPr>
        <w:t xml:space="preserve"> </w:t>
      </w:r>
      <w:r w:rsidRPr="004F62C7">
        <w:rPr>
          <w:rFonts w:ascii="Arial" w:hAnsi="Arial" w:cs="Arial"/>
          <w:color w:val="000000"/>
          <w:spacing w:val="1"/>
          <w:sz w:val="22"/>
          <w:szCs w:val="22"/>
        </w:rPr>
        <w:t>por</w:t>
      </w:r>
      <w:r w:rsidRPr="004F62C7">
        <w:rPr>
          <w:rFonts w:ascii="Arial" w:hAnsi="Arial" w:cs="Arial"/>
          <w:color w:val="000000"/>
          <w:spacing w:val="5"/>
          <w:sz w:val="22"/>
          <w:szCs w:val="22"/>
        </w:rPr>
        <w:t xml:space="preserve"> </w:t>
      </w:r>
      <w:r w:rsidRPr="004F62C7">
        <w:rPr>
          <w:rFonts w:ascii="Arial" w:hAnsi="Arial" w:cs="Arial"/>
          <w:color w:val="000000"/>
          <w:spacing w:val="1"/>
          <w:sz w:val="22"/>
          <w:szCs w:val="22"/>
        </w:rPr>
        <w:t>la</w:t>
      </w:r>
      <w:r w:rsidRPr="004F62C7">
        <w:rPr>
          <w:rFonts w:ascii="Arial" w:hAnsi="Arial" w:cs="Arial"/>
          <w:color w:val="000000"/>
          <w:spacing w:val="5"/>
          <w:sz w:val="22"/>
          <w:szCs w:val="22"/>
        </w:rPr>
        <w:t xml:space="preserve"> </w:t>
      </w:r>
      <w:r w:rsidRPr="004F62C7">
        <w:rPr>
          <w:rFonts w:ascii="Arial" w:hAnsi="Arial" w:cs="Arial"/>
          <w:color w:val="000000"/>
          <w:sz w:val="22"/>
          <w:szCs w:val="22"/>
        </w:rPr>
        <w:t>función</w:t>
      </w:r>
      <w:r w:rsidRPr="004F62C7">
        <w:rPr>
          <w:rFonts w:ascii="Arial" w:hAnsi="Arial" w:cs="Arial"/>
          <w:color w:val="000000"/>
          <w:spacing w:val="5"/>
          <w:sz w:val="22"/>
          <w:szCs w:val="22"/>
        </w:rPr>
        <w:t xml:space="preserve"> </w:t>
      </w:r>
      <w:r w:rsidRPr="004F62C7">
        <w:rPr>
          <w:rFonts w:ascii="Arial" w:hAnsi="Arial" w:cs="Arial"/>
          <w:color w:val="000000"/>
          <w:sz w:val="22"/>
          <w:szCs w:val="22"/>
        </w:rPr>
        <w:t>pública</w:t>
      </w:r>
      <w:r w:rsidRPr="004F62C7">
        <w:rPr>
          <w:rFonts w:ascii="Arial" w:hAnsi="Arial" w:cs="Arial"/>
          <w:color w:val="000000"/>
          <w:spacing w:val="6"/>
          <w:sz w:val="22"/>
          <w:szCs w:val="22"/>
        </w:rPr>
        <w:t xml:space="preserve"> </w:t>
      </w:r>
      <w:r w:rsidRPr="004F62C7">
        <w:rPr>
          <w:rFonts w:ascii="Arial" w:hAnsi="Arial" w:cs="Arial"/>
          <w:color w:val="000000"/>
          <w:sz w:val="22"/>
          <w:szCs w:val="22"/>
        </w:rPr>
        <w:t>establecidas</w:t>
      </w:r>
      <w:r w:rsidRPr="004F62C7">
        <w:rPr>
          <w:rFonts w:ascii="Arial" w:hAnsi="Arial" w:cs="Arial"/>
          <w:color w:val="000000"/>
          <w:spacing w:val="3"/>
          <w:sz w:val="22"/>
          <w:szCs w:val="22"/>
        </w:rPr>
        <w:t xml:space="preserve"> </w:t>
      </w:r>
      <w:r w:rsidRPr="004F62C7">
        <w:rPr>
          <w:rFonts w:ascii="Arial" w:hAnsi="Arial" w:cs="Arial"/>
          <w:color w:val="000000"/>
          <w:spacing w:val="1"/>
          <w:sz w:val="22"/>
          <w:szCs w:val="22"/>
        </w:rPr>
        <w:t>en</w:t>
      </w:r>
      <w:r w:rsidRPr="004F62C7">
        <w:rPr>
          <w:rFonts w:ascii="Arial" w:hAnsi="Arial" w:cs="Arial"/>
          <w:color w:val="000000"/>
          <w:spacing w:val="5"/>
          <w:sz w:val="22"/>
          <w:szCs w:val="22"/>
        </w:rPr>
        <w:t xml:space="preserve"> </w:t>
      </w:r>
      <w:r w:rsidRPr="004F62C7">
        <w:rPr>
          <w:rFonts w:ascii="Arial" w:hAnsi="Arial" w:cs="Arial"/>
          <w:color w:val="000000"/>
          <w:spacing w:val="1"/>
          <w:sz w:val="22"/>
          <w:szCs w:val="22"/>
        </w:rPr>
        <w:t>la</w:t>
      </w:r>
      <w:r w:rsidRPr="004F62C7">
        <w:rPr>
          <w:rFonts w:ascii="Arial" w:hAnsi="Arial" w:cs="Arial"/>
          <w:color w:val="000000"/>
          <w:spacing w:val="5"/>
          <w:sz w:val="22"/>
          <w:szCs w:val="22"/>
        </w:rPr>
        <w:t xml:space="preserve"> </w:t>
      </w:r>
      <w:r w:rsidRPr="004F62C7">
        <w:rPr>
          <w:rFonts w:ascii="Arial" w:hAnsi="Arial" w:cs="Arial"/>
          <w:color w:val="000000"/>
          <w:spacing w:val="1"/>
          <w:sz w:val="22"/>
          <w:szCs w:val="22"/>
        </w:rPr>
        <w:t>Ley</w:t>
      </w:r>
      <w:r w:rsidRPr="004F62C7">
        <w:rPr>
          <w:rFonts w:ascii="Arial" w:hAnsi="Arial" w:cs="Arial"/>
          <w:color w:val="000000"/>
          <w:spacing w:val="5"/>
          <w:sz w:val="22"/>
          <w:szCs w:val="22"/>
        </w:rPr>
        <w:t xml:space="preserve"> </w:t>
      </w:r>
      <w:r w:rsidRPr="004F62C7">
        <w:rPr>
          <w:rFonts w:ascii="Arial" w:hAnsi="Arial" w:cs="Arial"/>
          <w:color w:val="000000"/>
          <w:sz w:val="22"/>
          <w:szCs w:val="22"/>
        </w:rPr>
        <w:t>N°</w:t>
      </w:r>
      <w:r w:rsidRPr="004F62C7">
        <w:rPr>
          <w:rFonts w:ascii="Arial" w:hAnsi="Arial" w:cs="Arial"/>
          <w:color w:val="000000"/>
          <w:spacing w:val="7"/>
          <w:sz w:val="22"/>
          <w:szCs w:val="22"/>
        </w:rPr>
        <w:t xml:space="preserve"> </w:t>
      </w:r>
      <w:r w:rsidRPr="004F62C7">
        <w:rPr>
          <w:rFonts w:ascii="Arial" w:hAnsi="Arial" w:cs="Arial"/>
          <w:color w:val="000000"/>
          <w:spacing w:val="1"/>
          <w:sz w:val="22"/>
          <w:szCs w:val="22"/>
        </w:rPr>
        <w:t>1178,</w:t>
      </w:r>
      <w:r w:rsidRPr="004F62C7">
        <w:rPr>
          <w:rFonts w:ascii="Arial" w:hAnsi="Arial" w:cs="Arial"/>
          <w:color w:val="000000"/>
          <w:spacing w:val="5"/>
          <w:sz w:val="22"/>
          <w:szCs w:val="22"/>
        </w:rPr>
        <w:t xml:space="preserve"> </w:t>
      </w:r>
      <w:r w:rsidRPr="004F62C7">
        <w:rPr>
          <w:rFonts w:ascii="Arial" w:hAnsi="Arial" w:cs="Arial"/>
          <w:color w:val="000000"/>
          <w:spacing w:val="1"/>
          <w:sz w:val="22"/>
          <w:szCs w:val="22"/>
        </w:rPr>
        <w:t>de</w:t>
      </w:r>
      <w:r w:rsidRPr="004F62C7">
        <w:rPr>
          <w:rFonts w:ascii="Arial" w:hAnsi="Arial" w:cs="Arial"/>
          <w:color w:val="000000"/>
          <w:spacing w:val="6"/>
          <w:sz w:val="22"/>
          <w:szCs w:val="22"/>
        </w:rPr>
        <w:t xml:space="preserve"> </w:t>
      </w:r>
      <w:r w:rsidRPr="004F62C7">
        <w:rPr>
          <w:rFonts w:ascii="Arial" w:hAnsi="Arial" w:cs="Arial"/>
          <w:color w:val="000000"/>
          <w:spacing w:val="1"/>
          <w:sz w:val="22"/>
          <w:szCs w:val="22"/>
        </w:rPr>
        <w:t>20</w:t>
      </w:r>
      <w:r w:rsidRPr="004F62C7">
        <w:rPr>
          <w:rFonts w:ascii="Arial" w:hAnsi="Arial" w:cs="Arial"/>
          <w:color w:val="000000"/>
          <w:spacing w:val="6"/>
          <w:sz w:val="22"/>
          <w:szCs w:val="22"/>
        </w:rPr>
        <w:t xml:space="preserve"> </w:t>
      </w:r>
      <w:r w:rsidRPr="004F62C7">
        <w:rPr>
          <w:rFonts w:ascii="Arial" w:hAnsi="Arial" w:cs="Arial"/>
          <w:color w:val="000000"/>
          <w:spacing w:val="1"/>
          <w:sz w:val="22"/>
          <w:szCs w:val="22"/>
        </w:rPr>
        <w:t>de</w:t>
      </w:r>
      <w:r w:rsidRPr="004F62C7">
        <w:rPr>
          <w:rFonts w:ascii="Arial" w:hAnsi="Arial" w:cs="Arial"/>
          <w:color w:val="000000"/>
          <w:spacing w:val="6"/>
          <w:sz w:val="22"/>
          <w:szCs w:val="22"/>
        </w:rPr>
        <w:t xml:space="preserve"> </w:t>
      </w:r>
      <w:r w:rsidRPr="004F62C7">
        <w:rPr>
          <w:rFonts w:ascii="Arial" w:hAnsi="Arial" w:cs="Arial"/>
          <w:color w:val="000000"/>
          <w:sz w:val="22"/>
          <w:szCs w:val="22"/>
        </w:rPr>
        <w:t>julio</w:t>
      </w:r>
      <w:r w:rsidRPr="004F62C7">
        <w:rPr>
          <w:rFonts w:ascii="Arial" w:hAnsi="Arial" w:cs="Arial"/>
          <w:color w:val="000000"/>
          <w:spacing w:val="7"/>
          <w:sz w:val="22"/>
          <w:szCs w:val="22"/>
        </w:rPr>
        <w:t xml:space="preserve"> </w:t>
      </w:r>
      <w:r w:rsidRPr="004F62C7">
        <w:rPr>
          <w:rFonts w:ascii="Arial" w:hAnsi="Arial" w:cs="Arial"/>
          <w:color w:val="000000"/>
          <w:spacing w:val="1"/>
          <w:sz w:val="22"/>
          <w:szCs w:val="22"/>
        </w:rPr>
        <w:t>de</w:t>
      </w:r>
      <w:r w:rsidRPr="004F62C7">
        <w:rPr>
          <w:rFonts w:ascii="Arial" w:hAnsi="Arial" w:cs="Arial"/>
          <w:color w:val="000000"/>
          <w:spacing w:val="6"/>
          <w:sz w:val="22"/>
          <w:szCs w:val="22"/>
        </w:rPr>
        <w:t xml:space="preserve"> </w:t>
      </w:r>
      <w:r w:rsidRPr="004F62C7">
        <w:rPr>
          <w:rFonts w:ascii="Arial" w:hAnsi="Arial" w:cs="Arial"/>
          <w:color w:val="000000"/>
          <w:sz w:val="22"/>
          <w:szCs w:val="22"/>
        </w:rPr>
        <w:t xml:space="preserve">1990, </w:t>
      </w:r>
      <w:r w:rsidRPr="004F62C7">
        <w:rPr>
          <w:rFonts w:ascii="Arial" w:hAnsi="Arial" w:cs="Arial"/>
          <w:color w:val="000000"/>
          <w:spacing w:val="1"/>
          <w:sz w:val="22"/>
          <w:szCs w:val="22"/>
        </w:rPr>
        <w:t>de</w:t>
      </w:r>
      <w:r w:rsidRPr="004F62C7">
        <w:rPr>
          <w:rFonts w:ascii="Arial" w:hAnsi="Arial" w:cs="Arial"/>
          <w:color w:val="000000"/>
          <w:spacing w:val="-1"/>
          <w:sz w:val="22"/>
          <w:szCs w:val="22"/>
        </w:rPr>
        <w:t xml:space="preserve"> </w:t>
      </w:r>
      <w:r w:rsidRPr="004F62C7">
        <w:rPr>
          <w:rFonts w:ascii="Arial" w:hAnsi="Arial" w:cs="Arial"/>
          <w:color w:val="000000"/>
          <w:sz w:val="22"/>
          <w:szCs w:val="22"/>
        </w:rPr>
        <w:t>Administración</w:t>
      </w:r>
      <w:r w:rsidRPr="004F62C7">
        <w:rPr>
          <w:rFonts w:ascii="Arial" w:hAnsi="Arial" w:cs="Arial"/>
          <w:color w:val="000000"/>
          <w:spacing w:val="-2"/>
          <w:sz w:val="22"/>
          <w:szCs w:val="22"/>
        </w:rPr>
        <w:t xml:space="preserve"> </w:t>
      </w:r>
      <w:r w:rsidRPr="004F62C7">
        <w:rPr>
          <w:rFonts w:ascii="Arial" w:hAnsi="Arial" w:cs="Arial"/>
          <w:color w:val="000000"/>
          <w:sz w:val="22"/>
          <w:szCs w:val="22"/>
        </w:rPr>
        <w:t>y</w:t>
      </w:r>
      <w:r w:rsidRPr="004F62C7">
        <w:rPr>
          <w:rFonts w:ascii="Arial" w:hAnsi="Arial" w:cs="Arial"/>
          <w:color w:val="000000"/>
          <w:spacing w:val="-2"/>
          <w:sz w:val="22"/>
          <w:szCs w:val="22"/>
        </w:rPr>
        <w:t xml:space="preserve"> </w:t>
      </w:r>
      <w:r w:rsidRPr="004F62C7">
        <w:rPr>
          <w:rFonts w:ascii="Arial" w:hAnsi="Arial" w:cs="Arial"/>
          <w:color w:val="000000"/>
          <w:sz w:val="22"/>
          <w:szCs w:val="22"/>
        </w:rPr>
        <w:t>Control Gubernamentales</w:t>
      </w:r>
      <w:r w:rsidRPr="004F62C7">
        <w:rPr>
          <w:rFonts w:ascii="Arial" w:hAnsi="Arial" w:cs="Arial"/>
          <w:color w:val="000000"/>
          <w:spacing w:val="-1"/>
          <w:sz w:val="22"/>
          <w:szCs w:val="22"/>
        </w:rPr>
        <w:t xml:space="preserve"> </w:t>
      </w:r>
      <w:r w:rsidRPr="004F62C7">
        <w:rPr>
          <w:rFonts w:ascii="Arial" w:hAnsi="Arial" w:cs="Arial"/>
          <w:color w:val="000000"/>
          <w:sz w:val="22"/>
          <w:szCs w:val="22"/>
        </w:rPr>
        <w:t>u</w:t>
      </w:r>
      <w:r w:rsidRPr="004F62C7">
        <w:rPr>
          <w:rFonts w:ascii="Arial" w:hAnsi="Arial" w:cs="Arial"/>
          <w:color w:val="000000"/>
          <w:spacing w:val="-2"/>
          <w:sz w:val="22"/>
          <w:szCs w:val="22"/>
        </w:rPr>
        <w:t xml:space="preserve"> </w:t>
      </w:r>
      <w:r w:rsidRPr="004F62C7">
        <w:rPr>
          <w:rFonts w:ascii="Arial" w:hAnsi="Arial" w:cs="Arial"/>
          <w:color w:val="000000"/>
          <w:sz w:val="22"/>
          <w:szCs w:val="22"/>
        </w:rPr>
        <w:t>otras</w:t>
      </w:r>
      <w:r w:rsidRPr="004F62C7">
        <w:rPr>
          <w:rFonts w:ascii="Arial" w:hAnsi="Arial" w:cs="Arial"/>
          <w:color w:val="000000"/>
          <w:spacing w:val="-1"/>
          <w:sz w:val="22"/>
          <w:szCs w:val="22"/>
        </w:rPr>
        <w:t xml:space="preserve"> </w:t>
      </w:r>
      <w:r w:rsidRPr="004F62C7">
        <w:rPr>
          <w:rFonts w:ascii="Arial" w:hAnsi="Arial" w:cs="Arial"/>
          <w:color w:val="000000"/>
          <w:sz w:val="22"/>
          <w:szCs w:val="22"/>
        </w:rPr>
        <w:t>establecidas</w:t>
      </w:r>
      <w:r w:rsidRPr="004F62C7">
        <w:rPr>
          <w:rFonts w:ascii="Arial" w:hAnsi="Arial" w:cs="Arial"/>
          <w:color w:val="000000"/>
          <w:spacing w:val="-1"/>
          <w:sz w:val="22"/>
          <w:szCs w:val="22"/>
        </w:rPr>
        <w:t xml:space="preserve"> </w:t>
      </w:r>
      <w:r w:rsidRPr="004F62C7">
        <w:rPr>
          <w:rFonts w:ascii="Arial" w:hAnsi="Arial" w:cs="Arial"/>
          <w:color w:val="000000"/>
          <w:spacing w:val="1"/>
          <w:sz w:val="22"/>
          <w:szCs w:val="22"/>
        </w:rPr>
        <w:t>en</w:t>
      </w:r>
      <w:r w:rsidRPr="004F62C7">
        <w:rPr>
          <w:rFonts w:ascii="Arial" w:hAnsi="Arial" w:cs="Arial"/>
          <w:color w:val="000000"/>
          <w:spacing w:val="-2"/>
          <w:sz w:val="22"/>
          <w:szCs w:val="22"/>
        </w:rPr>
        <w:t xml:space="preserve"> </w:t>
      </w:r>
      <w:r w:rsidRPr="004F62C7">
        <w:rPr>
          <w:rFonts w:ascii="Arial" w:hAnsi="Arial" w:cs="Arial"/>
          <w:color w:val="000000"/>
          <w:sz w:val="22"/>
          <w:szCs w:val="22"/>
        </w:rPr>
        <w:t>normativa</w:t>
      </w:r>
      <w:r w:rsidRPr="004F62C7">
        <w:rPr>
          <w:rFonts w:ascii="Arial" w:hAnsi="Arial" w:cs="Arial"/>
          <w:color w:val="000000"/>
          <w:spacing w:val="-1"/>
          <w:sz w:val="22"/>
          <w:szCs w:val="22"/>
        </w:rPr>
        <w:t xml:space="preserve"> </w:t>
      </w:r>
      <w:r w:rsidRPr="004F62C7">
        <w:rPr>
          <w:rFonts w:ascii="Arial" w:hAnsi="Arial" w:cs="Arial"/>
          <w:color w:val="000000"/>
          <w:sz w:val="22"/>
          <w:szCs w:val="22"/>
        </w:rPr>
        <w:t>vigente.</w:t>
      </w:r>
    </w:p>
    <w:p w14:paraId="067C7C72" w14:textId="77777777" w:rsidR="004F62C7" w:rsidRPr="004F62C7" w:rsidRDefault="004F62C7" w:rsidP="004F62C7">
      <w:pPr>
        <w:jc w:val="both"/>
        <w:rPr>
          <w:rFonts w:ascii="Arial" w:hAnsi="Arial" w:cs="Arial"/>
          <w:sz w:val="22"/>
          <w:szCs w:val="22"/>
        </w:rPr>
      </w:pPr>
    </w:p>
    <w:p w14:paraId="70BEDC9B" w14:textId="77777777" w:rsidR="004F62C7" w:rsidRPr="004F62C7" w:rsidRDefault="004F62C7" w:rsidP="004F62C7">
      <w:pPr>
        <w:jc w:val="both"/>
        <w:rPr>
          <w:rFonts w:ascii="Arial" w:hAnsi="Arial" w:cs="Arial"/>
          <w:sz w:val="22"/>
          <w:szCs w:val="22"/>
        </w:rPr>
      </w:pPr>
      <w:r w:rsidRPr="004F62C7">
        <w:rPr>
          <w:rFonts w:ascii="Arial" w:hAnsi="Arial" w:cs="Arial"/>
          <w:b/>
          <w:sz w:val="22"/>
          <w:szCs w:val="22"/>
        </w:rPr>
        <w:t xml:space="preserve">CLÁUSULA VIGÉSIMA NOVENA.- (DEL CONSENTIMIENTO) </w:t>
      </w:r>
      <w:r w:rsidRPr="004F62C7">
        <w:rPr>
          <w:rFonts w:ascii="Arial" w:hAnsi="Arial" w:cs="Arial"/>
          <w:sz w:val="22"/>
          <w:szCs w:val="22"/>
        </w:rPr>
        <w:t>En señal de conformidad y para su fiel y estricto cumplimiento, firman el presente Contrato en cuatro (4) ejemplares de un mismo tenor y validez el ______________</w:t>
      </w:r>
      <w:r w:rsidRPr="004F62C7">
        <w:rPr>
          <w:rFonts w:ascii="Arial" w:hAnsi="Arial" w:cs="Arial"/>
          <w:i/>
          <w:sz w:val="22"/>
          <w:szCs w:val="22"/>
        </w:rPr>
        <w:t>,</w:t>
      </w:r>
      <w:r w:rsidRPr="004F62C7">
        <w:rPr>
          <w:rFonts w:ascii="Arial" w:hAnsi="Arial" w:cs="Arial"/>
          <w:b/>
          <w:i/>
          <w:sz w:val="22"/>
          <w:szCs w:val="22"/>
        </w:rPr>
        <w:t xml:space="preserve"> </w:t>
      </w:r>
      <w:r w:rsidRPr="004F62C7">
        <w:rPr>
          <w:rFonts w:ascii="Arial" w:hAnsi="Arial" w:cs="Arial"/>
          <w:sz w:val="22"/>
          <w:szCs w:val="22"/>
        </w:rPr>
        <w:t xml:space="preserve">en representación legal de la </w:t>
      </w:r>
      <w:r w:rsidRPr="004F62C7">
        <w:rPr>
          <w:rFonts w:ascii="Arial" w:hAnsi="Arial" w:cs="Arial"/>
          <w:b/>
          <w:sz w:val="22"/>
          <w:szCs w:val="22"/>
        </w:rPr>
        <w:t>ENTIDAD</w:t>
      </w:r>
      <w:r w:rsidRPr="004F62C7">
        <w:rPr>
          <w:rFonts w:ascii="Arial" w:hAnsi="Arial" w:cs="Arial"/>
          <w:sz w:val="22"/>
          <w:szCs w:val="22"/>
        </w:rPr>
        <w:t xml:space="preserve"> y el __</w:t>
      </w:r>
      <w:r w:rsidRPr="004F62C7">
        <w:rPr>
          <w:rFonts w:ascii="Arial" w:hAnsi="Arial" w:cs="Arial"/>
          <w:sz w:val="22"/>
          <w:szCs w:val="22"/>
        </w:rPr>
        <w:softHyphen/>
      </w:r>
      <w:r w:rsidRPr="004F62C7">
        <w:rPr>
          <w:rFonts w:ascii="Arial" w:hAnsi="Arial" w:cs="Arial"/>
          <w:sz w:val="22"/>
          <w:szCs w:val="22"/>
        </w:rPr>
        <w:softHyphen/>
      </w:r>
      <w:r w:rsidRPr="004F62C7">
        <w:rPr>
          <w:rFonts w:ascii="Arial" w:hAnsi="Arial" w:cs="Arial"/>
          <w:sz w:val="22"/>
          <w:szCs w:val="22"/>
        </w:rPr>
        <w:softHyphen/>
      </w:r>
      <w:r w:rsidRPr="004F62C7">
        <w:rPr>
          <w:rFonts w:ascii="Arial" w:hAnsi="Arial" w:cs="Arial"/>
          <w:sz w:val="22"/>
          <w:szCs w:val="22"/>
        </w:rPr>
        <w:softHyphen/>
      </w:r>
      <w:r w:rsidRPr="004F62C7">
        <w:rPr>
          <w:rFonts w:ascii="Arial" w:hAnsi="Arial" w:cs="Arial"/>
          <w:sz w:val="22"/>
          <w:szCs w:val="22"/>
        </w:rPr>
        <w:softHyphen/>
        <w:t xml:space="preserve">_________, en representación legal del </w:t>
      </w:r>
      <w:r w:rsidRPr="004F62C7">
        <w:rPr>
          <w:rFonts w:ascii="Arial" w:hAnsi="Arial" w:cs="Arial"/>
          <w:b/>
          <w:bCs/>
          <w:sz w:val="22"/>
          <w:szCs w:val="22"/>
        </w:rPr>
        <w:t>CONTRATISTA</w:t>
      </w:r>
      <w:r w:rsidRPr="004F62C7">
        <w:rPr>
          <w:rFonts w:ascii="Arial" w:hAnsi="Arial" w:cs="Arial"/>
          <w:sz w:val="22"/>
          <w:szCs w:val="22"/>
        </w:rPr>
        <w:t>.</w:t>
      </w:r>
    </w:p>
    <w:p w14:paraId="6522132D" w14:textId="77777777" w:rsidR="004F62C7" w:rsidRPr="004F62C7" w:rsidRDefault="004F62C7" w:rsidP="004F62C7">
      <w:pPr>
        <w:jc w:val="both"/>
        <w:rPr>
          <w:rFonts w:ascii="Arial" w:hAnsi="Arial" w:cs="Arial"/>
          <w:sz w:val="22"/>
          <w:szCs w:val="22"/>
        </w:rPr>
      </w:pPr>
    </w:p>
    <w:p w14:paraId="6746A2B3" w14:textId="77777777" w:rsidR="004F62C7" w:rsidRPr="004F62C7" w:rsidRDefault="004F62C7" w:rsidP="004F62C7">
      <w:pPr>
        <w:jc w:val="both"/>
        <w:rPr>
          <w:rFonts w:ascii="Arial" w:hAnsi="Arial" w:cs="Arial"/>
          <w:sz w:val="22"/>
          <w:szCs w:val="22"/>
        </w:rPr>
      </w:pPr>
      <w:r w:rsidRPr="004F62C7">
        <w:rPr>
          <w:rFonts w:ascii="Arial" w:hAnsi="Arial" w:cs="Arial"/>
          <w:sz w:val="22"/>
          <w:szCs w:val="22"/>
        </w:rPr>
        <w:t>Este documento, conforme a disposiciones legales de control fiscal vigentes, será registrado ante la Contraloría General del Estado.</w:t>
      </w:r>
    </w:p>
    <w:p w14:paraId="1BDCA8D0" w14:textId="77777777" w:rsidR="004F62C7" w:rsidRPr="004F62C7" w:rsidRDefault="004F62C7" w:rsidP="004F62C7">
      <w:pPr>
        <w:jc w:val="both"/>
        <w:rPr>
          <w:rFonts w:ascii="Arial" w:hAnsi="Arial" w:cs="Arial"/>
          <w:sz w:val="22"/>
          <w:szCs w:val="22"/>
          <w:lang w:val="es-BO"/>
        </w:rPr>
      </w:pPr>
    </w:p>
    <w:p w14:paraId="7B44E9BB" w14:textId="77777777" w:rsidR="004F62C7" w:rsidRPr="004F62C7" w:rsidRDefault="004F62C7" w:rsidP="004F62C7">
      <w:pPr>
        <w:jc w:val="both"/>
        <w:rPr>
          <w:rFonts w:ascii="Arial" w:hAnsi="Arial" w:cs="Arial"/>
          <w:sz w:val="22"/>
          <w:szCs w:val="22"/>
          <w:lang w:val="es-BO"/>
        </w:rPr>
      </w:pPr>
      <w:r w:rsidRPr="004F62C7">
        <w:rPr>
          <w:rFonts w:ascii="Arial" w:hAnsi="Arial" w:cs="Arial"/>
          <w:sz w:val="22"/>
          <w:szCs w:val="22"/>
          <w:lang w:val="es-BO"/>
        </w:rPr>
        <w:t>La Paz, ____ de ____ de 2025.</w:t>
      </w:r>
    </w:p>
    <w:p w14:paraId="1DC7B7A7" w14:textId="77777777" w:rsidR="004F62C7" w:rsidRPr="00E47B8D" w:rsidRDefault="004F62C7" w:rsidP="004F62C7">
      <w:pPr>
        <w:jc w:val="both"/>
        <w:rPr>
          <w:rFonts w:cs="Arial"/>
          <w:sz w:val="22"/>
          <w:szCs w:val="22"/>
          <w:lang w:val="es-BO"/>
        </w:rPr>
      </w:pPr>
    </w:p>
    <w:p w14:paraId="11DD39F1" w14:textId="77777777" w:rsidR="004F62C7" w:rsidRPr="00E47B8D" w:rsidRDefault="004F62C7" w:rsidP="004F62C7">
      <w:pPr>
        <w:jc w:val="both"/>
        <w:rPr>
          <w:rFonts w:cs="Arial"/>
          <w:sz w:val="22"/>
          <w:szCs w:val="22"/>
          <w:lang w:val="es-BO"/>
        </w:rPr>
      </w:pPr>
    </w:p>
    <w:p w14:paraId="6F0495D5" w14:textId="77777777" w:rsidR="004F62C7" w:rsidRPr="00E47B8D" w:rsidRDefault="004F62C7" w:rsidP="004F62C7">
      <w:pPr>
        <w:jc w:val="both"/>
        <w:rPr>
          <w:rFonts w:cs="Arial"/>
          <w:sz w:val="22"/>
          <w:szCs w:val="22"/>
          <w:lang w:val="es-BO"/>
        </w:rPr>
      </w:pPr>
    </w:p>
    <w:tbl>
      <w:tblPr>
        <w:tblpPr w:leftFromText="141" w:rightFromText="141" w:vertAnchor="text" w:horzAnchor="margin" w:tblpY="289"/>
        <w:tblW w:w="0" w:type="auto"/>
        <w:tblCellMar>
          <w:left w:w="70" w:type="dxa"/>
          <w:right w:w="70" w:type="dxa"/>
        </w:tblCellMar>
        <w:tblLook w:val="0000" w:firstRow="0" w:lastRow="0" w:firstColumn="0" w:lastColumn="0" w:noHBand="0" w:noVBand="0"/>
      </w:tblPr>
      <w:tblGrid>
        <w:gridCol w:w="4366"/>
        <w:gridCol w:w="4472"/>
      </w:tblGrid>
      <w:tr w:rsidR="004F62C7" w:rsidRPr="00A15DDE" w14:paraId="0B5790A0" w14:textId="77777777" w:rsidTr="00B1503C">
        <w:trPr>
          <w:trHeight w:val="2555"/>
        </w:trPr>
        <w:tc>
          <w:tcPr>
            <w:tcW w:w="4556" w:type="dxa"/>
          </w:tcPr>
          <w:p w14:paraId="1DF510EE" w14:textId="77777777" w:rsidR="004F62C7" w:rsidRPr="00E47B8D" w:rsidRDefault="004F62C7" w:rsidP="00B1503C">
            <w:pPr>
              <w:pStyle w:val="Ttulo5"/>
              <w:numPr>
                <w:ilvl w:val="0"/>
                <w:numId w:val="0"/>
              </w:numPr>
              <w:tabs>
                <w:tab w:val="left" w:pos="0"/>
              </w:tabs>
              <w:ind w:left="814" w:hanging="454"/>
              <w:rPr>
                <w:rFonts w:ascii="Arial" w:hAnsi="Arial" w:cs="Arial"/>
                <w:b/>
                <w:bCs w:val="0"/>
                <w:sz w:val="18"/>
                <w:szCs w:val="22"/>
                <w:lang w:val="es-BO"/>
              </w:rPr>
            </w:pPr>
          </w:p>
          <w:p w14:paraId="5D973A60" w14:textId="77777777" w:rsidR="004F62C7" w:rsidRPr="00E47B8D" w:rsidRDefault="004F62C7" w:rsidP="00B1503C">
            <w:pPr>
              <w:rPr>
                <w:sz w:val="18"/>
                <w:szCs w:val="22"/>
                <w:lang w:val="es-BO" w:eastAsia="en-US"/>
              </w:rPr>
            </w:pPr>
          </w:p>
          <w:p w14:paraId="0DA74C65" w14:textId="77777777" w:rsidR="004F62C7" w:rsidRPr="00E47B8D" w:rsidRDefault="004F62C7" w:rsidP="00B1503C">
            <w:pPr>
              <w:rPr>
                <w:sz w:val="18"/>
                <w:szCs w:val="22"/>
                <w:lang w:val="es-BO" w:eastAsia="en-US"/>
              </w:rPr>
            </w:pPr>
          </w:p>
          <w:p w14:paraId="662A7829" w14:textId="77777777" w:rsidR="004F62C7" w:rsidRPr="00E47B8D" w:rsidRDefault="004F62C7" w:rsidP="00B1503C">
            <w:pPr>
              <w:rPr>
                <w:sz w:val="18"/>
                <w:szCs w:val="22"/>
                <w:lang w:val="es-BO" w:eastAsia="en-US"/>
              </w:rPr>
            </w:pPr>
          </w:p>
          <w:p w14:paraId="0650A2F3" w14:textId="77777777" w:rsidR="004F62C7" w:rsidRPr="00E47B8D" w:rsidRDefault="004F62C7" w:rsidP="00B1503C">
            <w:pPr>
              <w:rPr>
                <w:sz w:val="18"/>
                <w:szCs w:val="22"/>
                <w:lang w:val="es-BO" w:eastAsia="en-US"/>
              </w:rPr>
            </w:pPr>
          </w:p>
          <w:p w14:paraId="5E8806E3" w14:textId="77777777" w:rsidR="004F62C7" w:rsidRPr="00E47B8D" w:rsidRDefault="004F62C7" w:rsidP="00B1503C">
            <w:pPr>
              <w:rPr>
                <w:sz w:val="18"/>
                <w:szCs w:val="22"/>
                <w:lang w:val="es-BO" w:eastAsia="en-US"/>
              </w:rPr>
            </w:pPr>
          </w:p>
          <w:p w14:paraId="018744D4" w14:textId="77777777" w:rsidR="004F62C7" w:rsidRPr="00E47B8D" w:rsidRDefault="004F62C7" w:rsidP="00B1503C">
            <w:pPr>
              <w:tabs>
                <w:tab w:val="left" w:pos="899"/>
              </w:tabs>
              <w:rPr>
                <w:rFonts w:cs="Arial"/>
                <w:sz w:val="18"/>
                <w:szCs w:val="22"/>
                <w:lang w:val="es-BO"/>
              </w:rPr>
            </w:pPr>
          </w:p>
          <w:p w14:paraId="3D682C0B" w14:textId="77777777" w:rsidR="004F62C7" w:rsidRPr="00E47B8D" w:rsidRDefault="004F62C7" w:rsidP="00B1503C">
            <w:pPr>
              <w:tabs>
                <w:tab w:val="left" w:pos="899"/>
              </w:tabs>
              <w:rPr>
                <w:sz w:val="18"/>
                <w:szCs w:val="22"/>
                <w:lang w:val="es-BO" w:eastAsia="en-US"/>
              </w:rPr>
            </w:pPr>
            <w:r w:rsidRPr="00E47B8D">
              <w:rPr>
                <w:rFonts w:cs="Arial"/>
                <w:sz w:val="18"/>
                <w:szCs w:val="22"/>
                <w:lang w:val="es-BO"/>
              </w:rPr>
              <w:t>MNZM/CMQC/jwee/vam</w:t>
            </w:r>
          </w:p>
        </w:tc>
        <w:tc>
          <w:tcPr>
            <w:tcW w:w="4613" w:type="dxa"/>
          </w:tcPr>
          <w:p w14:paraId="606E7039" w14:textId="77777777" w:rsidR="004F62C7" w:rsidRPr="00E47B8D" w:rsidRDefault="004F62C7" w:rsidP="00B1503C">
            <w:pPr>
              <w:widowControl w:val="0"/>
              <w:tabs>
                <w:tab w:val="left" w:pos="0"/>
              </w:tabs>
              <w:jc w:val="center"/>
              <w:rPr>
                <w:rFonts w:cs="Arial"/>
                <w:sz w:val="22"/>
                <w:szCs w:val="22"/>
                <w:lang w:val="es-BO"/>
              </w:rPr>
            </w:pPr>
            <w:r w:rsidRPr="00E47B8D">
              <w:rPr>
                <w:rFonts w:cs="Arial"/>
                <w:sz w:val="22"/>
                <w:szCs w:val="22"/>
                <w:lang w:val="es-BO"/>
              </w:rPr>
              <w:t>____________________</w:t>
            </w:r>
          </w:p>
          <w:p w14:paraId="07D411ED" w14:textId="77777777" w:rsidR="004F62C7" w:rsidRPr="00E47B8D" w:rsidRDefault="004F62C7" w:rsidP="00B1503C">
            <w:pPr>
              <w:widowControl w:val="0"/>
              <w:tabs>
                <w:tab w:val="left" w:pos="0"/>
              </w:tabs>
              <w:jc w:val="center"/>
              <w:rPr>
                <w:rFonts w:cs="Arial"/>
                <w:sz w:val="22"/>
                <w:szCs w:val="22"/>
                <w:lang w:val="es-BO"/>
              </w:rPr>
            </w:pPr>
            <w:r w:rsidRPr="00E47B8D">
              <w:rPr>
                <w:rFonts w:cs="Arial"/>
                <w:bCs/>
                <w:sz w:val="22"/>
                <w:szCs w:val="22"/>
                <w:lang w:val="es-BO"/>
              </w:rPr>
              <w:t xml:space="preserve">C.I. N° </w:t>
            </w:r>
            <w:r w:rsidRPr="00E47B8D">
              <w:rPr>
                <w:rFonts w:cs="Arial"/>
                <w:sz w:val="22"/>
                <w:szCs w:val="22"/>
                <w:lang w:val="es-BO"/>
              </w:rPr>
              <w:t>__________ __</w:t>
            </w:r>
            <w:r w:rsidRPr="00E47B8D">
              <w:rPr>
                <w:rFonts w:cs="Arial"/>
                <w:bCs/>
                <w:sz w:val="22"/>
                <w:szCs w:val="22"/>
                <w:lang w:val="es-BO"/>
              </w:rPr>
              <w:t>.</w:t>
            </w:r>
          </w:p>
          <w:p w14:paraId="6DC0750E" w14:textId="77777777" w:rsidR="004F62C7" w:rsidRPr="00A15DDE" w:rsidRDefault="004F62C7" w:rsidP="00B1503C">
            <w:pPr>
              <w:widowControl w:val="0"/>
              <w:tabs>
                <w:tab w:val="left" w:pos="0"/>
              </w:tabs>
              <w:jc w:val="center"/>
              <w:rPr>
                <w:rFonts w:cs="Arial"/>
                <w:b/>
                <w:bCs/>
                <w:iCs/>
                <w:spacing w:val="-6"/>
                <w:sz w:val="22"/>
                <w:szCs w:val="22"/>
                <w:lang w:val="es-BO"/>
              </w:rPr>
            </w:pPr>
            <w:r w:rsidRPr="00E47B8D">
              <w:rPr>
                <w:rFonts w:cs="Arial"/>
                <w:b/>
                <w:bCs/>
                <w:sz w:val="22"/>
                <w:szCs w:val="22"/>
                <w:lang w:val="es-BO"/>
              </w:rPr>
              <w:t>CONTRATISTA</w:t>
            </w:r>
          </w:p>
        </w:tc>
      </w:tr>
    </w:tbl>
    <w:p w14:paraId="39540B63" w14:textId="77777777" w:rsidR="004F62C7" w:rsidRPr="00A15DDE" w:rsidRDefault="004F62C7" w:rsidP="004F62C7">
      <w:pPr>
        <w:rPr>
          <w:rFonts w:cs="Arial"/>
          <w:sz w:val="22"/>
          <w:szCs w:val="22"/>
          <w:lang w:val="es-BO"/>
        </w:rPr>
      </w:pPr>
    </w:p>
    <w:p w14:paraId="616CB8BB" w14:textId="77777777" w:rsidR="00B47580" w:rsidRPr="00205281" w:rsidRDefault="00B47580" w:rsidP="00EB7DBE">
      <w:pPr>
        <w:jc w:val="center"/>
        <w:rPr>
          <w:rFonts w:cs="Verdana"/>
          <w:sz w:val="18"/>
          <w:szCs w:val="18"/>
          <w:lang w:val="es-BO"/>
        </w:rPr>
      </w:pPr>
    </w:p>
    <w:sectPr w:rsidR="00B47580" w:rsidRPr="00205281" w:rsidSect="008267F4">
      <w:footerReference w:type="default" r:id="rId16"/>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D504A" w14:textId="77777777" w:rsidR="00CC25DB" w:rsidRDefault="00CC25DB">
      <w:r>
        <w:separator/>
      </w:r>
    </w:p>
  </w:endnote>
  <w:endnote w:type="continuationSeparator" w:id="0">
    <w:p w14:paraId="446E2534" w14:textId="77777777" w:rsidR="00CC25DB" w:rsidRDefault="00CC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83D78" w14:textId="69ADB78F" w:rsidR="00B87F37" w:rsidRDefault="00B87F37">
    <w:pPr>
      <w:pStyle w:val="Piedepgina"/>
    </w:pPr>
    <w:r>
      <w:rPr>
        <w:noProof/>
        <w:lang w:val="es-BO" w:eastAsia="es-BO"/>
      </w:rPr>
      <w:drawing>
        <wp:anchor distT="0" distB="0" distL="114300" distR="114300" simplePos="0" relativeHeight="251663360" behindDoc="1" locked="0" layoutInCell="1" allowOverlap="1" wp14:anchorId="4867C88F" wp14:editId="343F4CF1">
          <wp:simplePos x="0" y="0"/>
          <wp:positionH relativeFrom="page">
            <wp:align>right</wp:align>
          </wp:positionH>
          <wp:positionV relativeFrom="paragraph">
            <wp:posOffset>-259428</wp:posOffset>
          </wp:positionV>
          <wp:extent cx="7772400" cy="1181074"/>
          <wp:effectExtent l="0" t="0" r="0" b="635"/>
          <wp:wrapNone/>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225063"/>
      <w:docPartObj>
        <w:docPartGallery w:val="Page Numbers (Bottom of Page)"/>
        <w:docPartUnique/>
      </w:docPartObj>
    </w:sdtPr>
    <w:sdtEndPr/>
    <w:sdtContent>
      <w:p w14:paraId="72534A0D" w14:textId="30212F69" w:rsidR="00B87F37" w:rsidRDefault="00B87F37">
        <w:pPr>
          <w:pStyle w:val="Piedepgina"/>
          <w:jc w:val="right"/>
        </w:pPr>
        <w:r>
          <w:rPr>
            <w:noProof/>
            <w:lang w:val="es-BO" w:eastAsia="es-BO"/>
          </w:rPr>
          <w:drawing>
            <wp:anchor distT="0" distB="0" distL="114300" distR="114300" simplePos="0" relativeHeight="251661312" behindDoc="1" locked="0" layoutInCell="1" allowOverlap="1" wp14:anchorId="04249655" wp14:editId="1969EB17">
              <wp:simplePos x="0" y="0"/>
              <wp:positionH relativeFrom="column">
                <wp:posOffset>-905773</wp:posOffset>
              </wp:positionH>
              <wp:positionV relativeFrom="paragraph">
                <wp:posOffset>-198407</wp:posOffset>
              </wp:positionV>
              <wp:extent cx="7772400" cy="1181074"/>
              <wp:effectExtent l="0" t="0" r="0" b="635"/>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E1F83">
          <w:rPr>
            <w:noProof/>
          </w:rPr>
          <w:t>21</w:t>
        </w:r>
        <w:r>
          <w:rPr>
            <w:noProof/>
          </w:rPr>
          <w:fldChar w:fldCharType="end"/>
        </w:r>
      </w:p>
    </w:sdtContent>
  </w:sdt>
  <w:p w14:paraId="004CD72D" w14:textId="77777777" w:rsidR="00B87F37" w:rsidRDefault="00B87F3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1E45009F" w:rsidR="00B87F37" w:rsidRPr="002146A2" w:rsidRDefault="00B87F37">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FE1F83">
      <w:rPr>
        <w:noProof/>
        <w:sz w:val="18"/>
        <w:szCs w:val="18"/>
      </w:rPr>
      <w:t>40</w:t>
    </w:r>
    <w:r w:rsidRPr="002146A2">
      <w:rPr>
        <w:sz w:val="18"/>
        <w:szCs w:val="18"/>
      </w:rPr>
      <w:fldChar w:fldCharType="end"/>
    </w:r>
  </w:p>
  <w:p w14:paraId="498651DC" w14:textId="77777777" w:rsidR="00B87F37" w:rsidRDefault="00B87F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E6AC9" w14:textId="77777777" w:rsidR="00CC25DB" w:rsidRDefault="00CC25DB">
      <w:r>
        <w:separator/>
      </w:r>
    </w:p>
  </w:footnote>
  <w:footnote w:type="continuationSeparator" w:id="0">
    <w:p w14:paraId="07228465" w14:textId="77777777" w:rsidR="00CC25DB" w:rsidRDefault="00CC2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72952" w14:textId="262ACA44" w:rsidR="00B87F37" w:rsidRDefault="00B87F37" w:rsidP="00B87F37">
    <w:pPr>
      <w:pStyle w:val="Encabezado"/>
      <w:pBdr>
        <w:bottom w:val="single" w:sz="12" w:space="1" w:color="auto"/>
      </w:pBdr>
      <w:tabs>
        <w:tab w:val="clear" w:pos="4419"/>
        <w:tab w:val="clear" w:pos="8838"/>
        <w:tab w:val="center" w:pos="4819"/>
      </w:tabs>
      <w:rPr>
        <w:i/>
        <w:sz w:val="14"/>
        <w:szCs w:val="14"/>
      </w:rPr>
    </w:pPr>
    <w:r>
      <w:rPr>
        <w:noProof/>
        <w:lang w:val="es-BO" w:eastAsia="es-BO"/>
      </w:rPr>
      <w:drawing>
        <wp:anchor distT="0" distB="0" distL="0" distR="0" simplePos="0" relativeHeight="251665408" behindDoc="1" locked="0" layoutInCell="0" allowOverlap="1" wp14:anchorId="56F1E960" wp14:editId="535BE4E5">
          <wp:simplePos x="0" y="0"/>
          <wp:positionH relativeFrom="page">
            <wp:align>right</wp:align>
          </wp:positionH>
          <wp:positionV relativeFrom="paragraph">
            <wp:posOffset>-451700</wp:posOffset>
          </wp:positionV>
          <wp:extent cx="7771130" cy="702310"/>
          <wp:effectExtent l="0" t="0" r="1270" b="2540"/>
          <wp:wrapNone/>
          <wp:docPr id="22" name="Imagen 2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7" descr="Imagen que contiene Interfaz de usuario gráfica&#10;&#10;Descripción generada automáticamente"/>
                  <pic:cNvPicPr>
                    <a:picLocks noChangeAspect="1" noChangeArrowheads="1"/>
                  </pic:cNvPicPr>
                </pic:nvPicPr>
                <pic:blipFill>
                  <a:blip r:embed="rId1"/>
                  <a:srcRect t="37174"/>
                  <a:stretch>
                    <a:fillRect/>
                  </a:stretch>
                </pic:blipFill>
                <pic:spPr bwMode="auto">
                  <a:xfrm>
                    <a:off x="0" y="0"/>
                    <a:ext cx="7771130" cy="702310"/>
                  </a:xfrm>
                  <a:prstGeom prst="rect">
                    <a:avLst/>
                  </a:prstGeom>
                </pic:spPr>
              </pic:pic>
            </a:graphicData>
          </a:graphic>
        </wp:anchor>
      </w:drawing>
    </w:r>
    <w:r>
      <w:rPr>
        <w:i/>
        <w:sz w:val="14"/>
        <w:szCs w:val="14"/>
      </w:rPr>
      <w:tab/>
    </w:r>
  </w:p>
  <w:p w14:paraId="1EE9184A" w14:textId="77777777" w:rsidR="00B87F37" w:rsidRDefault="00B87F37" w:rsidP="00ED21C6">
    <w:pPr>
      <w:pStyle w:val="Encabezado"/>
      <w:pBdr>
        <w:bottom w:val="single" w:sz="12" w:space="1" w:color="auto"/>
      </w:pBdr>
      <w:rPr>
        <w:i/>
        <w:sz w:val="14"/>
        <w:szCs w:val="14"/>
      </w:rPr>
    </w:pPr>
  </w:p>
  <w:p w14:paraId="36D9BAAA" w14:textId="77777777" w:rsidR="00B87F37" w:rsidRPr="008926DB" w:rsidRDefault="00B87F37" w:rsidP="00ED21C6">
    <w:pPr>
      <w:pStyle w:val="Encabezado"/>
      <w:pBdr>
        <w:bottom w:val="single" w:sz="12" w:space="1" w:color="auto"/>
      </w:pBdr>
      <w:rPr>
        <w:i/>
        <w:sz w:val="14"/>
        <w:szCs w:val="14"/>
      </w:rPr>
    </w:pPr>
    <w:r>
      <w:rPr>
        <w:i/>
        <w:sz w:val="14"/>
        <w:szCs w:val="14"/>
      </w:rPr>
      <w:t xml:space="preserve">Documento Base de Contratación de </w:t>
    </w:r>
    <w:r w:rsidRPr="00B03327">
      <w:rPr>
        <w:i/>
        <w:sz w:val="14"/>
        <w:szCs w:val="14"/>
      </w:rPr>
      <w:t>Obras</w:t>
    </w:r>
    <w:r>
      <w:rPr>
        <w:i/>
        <w:sz w:val="14"/>
        <w:szCs w:val="14"/>
      </w:rPr>
      <w:t xml:space="preserve"> en la modalidad de </w:t>
    </w:r>
    <w:r w:rsidRPr="00B03327">
      <w:rPr>
        <w:i/>
        <w:sz w:val="14"/>
        <w:szCs w:val="14"/>
      </w:rPr>
      <w:t>ANPE</w:t>
    </w:r>
  </w:p>
  <w:p w14:paraId="59DACA9F" w14:textId="77777777" w:rsidR="00B87F37" w:rsidRDefault="00B87F37" w:rsidP="00ED21C6"/>
  <w:p w14:paraId="2A2214B6" w14:textId="51C630A8" w:rsidR="00B87F37" w:rsidRDefault="00B87F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E8E16" w14:textId="78815AD0" w:rsidR="00B87F37" w:rsidRDefault="00B87F37" w:rsidP="00ED21C6">
    <w:pPr>
      <w:pStyle w:val="Encabezado"/>
      <w:pBdr>
        <w:bottom w:val="single" w:sz="12" w:space="1" w:color="auto"/>
      </w:pBdr>
      <w:tabs>
        <w:tab w:val="clear" w:pos="4419"/>
        <w:tab w:val="clear" w:pos="8838"/>
        <w:tab w:val="center" w:pos="4819"/>
      </w:tabs>
      <w:rPr>
        <w:i/>
        <w:sz w:val="14"/>
        <w:szCs w:val="14"/>
      </w:rPr>
    </w:pPr>
    <w:r>
      <w:rPr>
        <w:noProof/>
        <w:lang w:val="es-BO" w:eastAsia="es-BO"/>
      </w:rPr>
      <w:drawing>
        <wp:anchor distT="0" distB="0" distL="0" distR="0" simplePos="0" relativeHeight="251659264" behindDoc="1" locked="0" layoutInCell="0" allowOverlap="1" wp14:anchorId="35F89E51" wp14:editId="2D3E30A4">
          <wp:simplePos x="0" y="0"/>
          <wp:positionH relativeFrom="page">
            <wp:align>right</wp:align>
          </wp:positionH>
          <wp:positionV relativeFrom="paragraph">
            <wp:posOffset>-438785</wp:posOffset>
          </wp:positionV>
          <wp:extent cx="7771130" cy="702310"/>
          <wp:effectExtent l="0" t="0" r="1270" b="2540"/>
          <wp:wrapNone/>
          <wp:docPr id="19" name="Imagen 1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7" descr="Imagen que contiene Interfaz de usuario gráfica&#10;&#10;Descripción generada automáticamente"/>
                  <pic:cNvPicPr>
                    <a:picLocks noChangeAspect="1" noChangeArrowheads="1"/>
                  </pic:cNvPicPr>
                </pic:nvPicPr>
                <pic:blipFill>
                  <a:blip r:embed="rId1"/>
                  <a:srcRect t="37174"/>
                  <a:stretch>
                    <a:fillRect/>
                  </a:stretch>
                </pic:blipFill>
                <pic:spPr bwMode="auto">
                  <a:xfrm>
                    <a:off x="0" y="0"/>
                    <a:ext cx="7771130" cy="702310"/>
                  </a:xfrm>
                  <a:prstGeom prst="rect">
                    <a:avLst/>
                  </a:prstGeom>
                </pic:spPr>
              </pic:pic>
            </a:graphicData>
          </a:graphic>
        </wp:anchor>
      </w:drawing>
    </w:r>
    <w:r>
      <w:rPr>
        <w:i/>
        <w:sz w:val="14"/>
        <w:szCs w:val="14"/>
      </w:rPr>
      <w:tab/>
    </w:r>
  </w:p>
  <w:p w14:paraId="0B7D9EEA" w14:textId="77777777" w:rsidR="00B87F37" w:rsidRDefault="00B87F37" w:rsidP="00275465">
    <w:pPr>
      <w:pStyle w:val="Encabezado"/>
      <w:pBdr>
        <w:bottom w:val="single" w:sz="12" w:space="1" w:color="auto"/>
      </w:pBdr>
      <w:rPr>
        <w:i/>
        <w:sz w:val="14"/>
        <w:szCs w:val="14"/>
      </w:rPr>
    </w:pPr>
  </w:p>
  <w:p w14:paraId="45C663AF" w14:textId="16E0F01F" w:rsidR="00B87F37" w:rsidRPr="008926DB" w:rsidRDefault="00B87F37" w:rsidP="00275465">
    <w:pPr>
      <w:pStyle w:val="Encabezado"/>
      <w:pBdr>
        <w:bottom w:val="single" w:sz="12" w:space="1" w:color="auto"/>
      </w:pBdr>
      <w:rPr>
        <w:i/>
        <w:sz w:val="14"/>
        <w:szCs w:val="14"/>
      </w:rPr>
    </w:pPr>
    <w:r>
      <w:rPr>
        <w:i/>
        <w:sz w:val="14"/>
        <w:szCs w:val="14"/>
      </w:rPr>
      <w:t xml:space="preserve">Documento Base de Contratación de </w:t>
    </w:r>
    <w:r w:rsidRPr="00B03327">
      <w:rPr>
        <w:i/>
        <w:sz w:val="14"/>
        <w:szCs w:val="14"/>
      </w:rPr>
      <w:t>Obras</w:t>
    </w:r>
    <w:r>
      <w:rPr>
        <w:i/>
        <w:sz w:val="14"/>
        <w:szCs w:val="14"/>
      </w:rPr>
      <w:t xml:space="preserve"> en la modalidad de </w:t>
    </w:r>
    <w:r w:rsidRPr="00B03327">
      <w:rPr>
        <w:i/>
        <w:sz w:val="14"/>
        <w:szCs w:val="14"/>
      </w:rPr>
      <w:t>ANPE</w:t>
    </w:r>
  </w:p>
  <w:p w14:paraId="66EB0D2F" w14:textId="77777777" w:rsidR="00B87F37" w:rsidRDefault="00B87F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6436A7"/>
    <w:multiLevelType w:val="multilevel"/>
    <w:tmpl w:val="BA782D5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370D75"/>
    <w:multiLevelType w:val="hybridMultilevel"/>
    <w:tmpl w:val="0EA2B6EE"/>
    <w:lvl w:ilvl="0" w:tplc="5A4692E4">
      <w:start w:val="1"/>
      <w:numFmt w:val="lowerLetter"/>
      <w:lvlText w:val="%1)"/>
      <w:lvlJc w:val="left"/>
      <w:pPr>
        <w:ind w:left="1286" w:hanging="720"/>
      </w:pPr>
      <w:rPr>
        <w:rFonts w:hint="default"/>
        <w:b w:val="0"/>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3"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18A51D71"/>
    <w:multiLevelType w:val="hybridMultilevel"/>
    <w:tmpl w:val="7304BA80"/>
    <w:lvl w:ilvl="0" w:tplc="400A0001">
      <w:start w:val="1"/>
      <w:numFmt w:val="bullet"/>
      <w:lvlText w:val=""/>
      <w:lvlJc w:val="left"/>
      <w:pPr>
        <w:ind w:left="1530" w:hanging="360"/>
      </w:pPr>
      <w:rPr>
        <w:rFonts w:ascii="Symbol" w:hAnsi="Symbol" w:hint="default"/>
      </w:rPr>
    </w:lvl>
    <w:lvl w:ilvl="1" w:tplc="400A0003" w:tentative="1">
      <w:start w:val="1"/>
      <w:numFmt w:val="bullet"/>
      <w:lvlText w:val="o"/>
      <w:lvlJc w:val="left"/>
      <w:pPr>
        <w:ind w:left="2250" w:hanging="360"/>
      </w:pPr>
      <w:rPr>
        <w:rFonts w:ascii="Courier New" w:hAnsi="Courier New" w:cs="Courier New" w:hint="default"/>
      </w:rPr>
    </w:lvl>
    <w:lvl w:ilvl="2" w:tplc="400A0005" w:tentative="1">
      <w:start w:val="1"/>
      <w:numFmt w:val="bullet"/>
      <w:lvlText w:val=""/>
      <w:lvlJc w:val="left"/>
      <w:pPr>
        <w:ind w:left="2970" w:hanging="360"/>
      </w:pPr>
      <w:rPr>
        <w:rFonts w:ascii="Wingdings" w:hAnsi="Wingdings" w:hint="default"/>
      </w:rPr>
    </w:lvl>
    <w:lvl w:ilvl="3" w:tplc="400A0001" w:tentative="1">
      <w:start w:val="1"/>
      <w:numFmt w:val="bullet"/>
      <w:lvlText w:val=""/>
      <w:lvlJc w:val="left"/>
      <w:pPr>
        <w:ind w:left="3690" w:hanging="360"/>
      </w:pPr>
      <w:rPr>
        <w:rFonts w:ascii="Symbol" w:hAnsi="Symbol" w:hint="default"/>
      </w:rPr>
    </w:lvl>
    <w:lvl w:ilvl="4" w:tplc="400A0003" w:tentative="1">
      <w:start w:val="1"/>
      <w:numFmt w:val="bullet"/>
      <w:lvlText w:val="o"/>
      <w:lvlJc w:val="left"/>
      <w:pPr>
        <w:ind w:left="4410" w:hanging="360"/>
      </w:pPr>
      <w:rPr>
        <w:rFonts w:ascii="Courier New" w:hAnsi="Courier New" w:cs="Courier New" w:hint="default"/>
      </w:rPr>
    </w:lvl>
    <w:lvl w:ilvl="5" w:tplc="400A0005" w:tentative="1">
      <w:start w:val="1"/>
      <w:numFmt w:val="bullet"/>
      <w:lvlText w:val=""/>
      <w:lvlJc w:val="left"/>
      <w:pPr>
        <w:ind w:left="5130" w:hanging="360"/>
      </w:pPr>
      <w:rPr>
        <w:rFonts w:ascii="Wingdings" w:hAnsi="Wingdings" w:hint="default"/>
      </w:rPr>
    </w:lvl>
    <w:lvl w:ilvl="6" w:tplc="400A0001" w:tentative="1">
      <w:start w:val="1"/>
      <w:numFmt w:val="bullet"/>
      <w:lvlText w:val=""/>
      <w:lvlJc w:val="left"/>
      <w:pPr>
        <w:ind w:left="5850" w:hanging="360"/>
      </w:pPr>
      <w:rPr>
        <w:rFonts w:ascii="Symbol" w:hAnsi="Symbol" w:hint="default"/>
      </w:rPr>
    </w:lvl>
    <w:lvl w:ilvl="7" w:tplc="400A0003" w:tentative="1">
      <w:start w:val="1"/>
      <w:numFmt w:val="bullet"/>
      <w:lvlText w:val="o"/>
      <w:lvlJc w:val="left"/>
      <w:pPr>
        <w:ind w:left="6570" w:hanging="360"/>
      </w:pPr>
      <w:rPr>
        <w:rFonts w:ascii="Courier New" w:hAnsi="Courier New" w:cs="Courier New" w:hint="default"/>
      </w:rPr>
    </w:lvl>
    <w:lvl w:ilvl="8" w:tplc="400A0005" w:tentative="1">
      <w:start w:val="1"/>
      <w:numFmt w:val="bullet"/>
      <w:lvlText w:val=""/>
      <w:lvlJc w:val="left"/>
      <w:pPr>
        <w:ind w:left="7290" w:hanging="360"/>
      </w:pPr>
      <w:rPr>
        <w:rFonts w:ascii="Wingdings" w:hAnsi="Wingdings" w:hint="default"/>
      </w:rPr>
    </w:lvl>
  </w:abstractNum>
  <w:abstractNum w:abstractNumId="22" w15:restartNumberingAfterBreak="0">
    <w:nsid w:val="1AA90AB7"/>
    <w:multiLevelType w:val="hybridMultilevel"/>
    <w:tmpl w:val="452E6DFA"/>
    <w:lvl w:ilvl="0" w:tplc="98D0FDB2">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6" w15:restartNumberingAfterBreak="0">
    <w:nsid w:val="20121D82"/>
    <w:multiLevelType w:val="multilevel"/>
    <w:tmpl w:val="1EACFFA6"/>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8"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9"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257C3DCE"/>
    <w:multiLevelType w:val="hybridMultilevel"/>
    <w:tmpl w:val="B0567C7E"/>
    <w:lvl w:ilvl="0" w:tplc="0C0A000F">
      <w:numFmt w:val="bullet"/>
      <w:lvlText w:val="-"/>
      <w:lvlJc w:val="left"/>
      <w:pPr>
        <w:ind w:left="720" w:hanging="360"/>
      </w:pPr>
      <w:rPr>
        <w:rFonts w:ascii="Times New Roman" w:eastAsia="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26A00DD7"/>
    <w:multiLevelType w:val="hybridMultilevel"/>
    <w:tmpl w:val="768C5144"/>
    <w:lvl w:ilvl="0" w:tplc="1724059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2"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3"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4"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6"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31A966D3"/>
    <w:multiLevelType w:val="multilevel"/>
    <w:tmpl w:val="8592BB1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0"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41"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3"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4"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5"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7"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8"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E600E79"/>
    <w:multiLevelType w:val="hybridMultilevel"/>
    <w:tmpl w:val="52063852"/>
    <w:lvl w:ilvl="0" w:tplc="2FCAD80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5" w15:restartNumberingAfterBreak="0">
    <w:nsid w:val="5870195F"/>
    <w:multiLevelType w:val="singleLevel"/>
    <w:tmpl w:val="38C2B268"/>
    <w:lvl w:ilvl="0">
      <w:numFmt w:val="decimal"/>
      <w:pStyle w:val="Ttulo9"/>
      <w:lvlText w:val=""/>
      <w:lvlJc w:val="left"/>
    </w:lvl>
  </w:abstractNum>
  <w:abstractNum w:abstractNumId="56"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93485"/>
    <w:multiLevelType w:val="hybridMultilevel"/>
    <w:tmpl w:val="1E5AB474"/>
    <w:lvl w:ilvl="0" w:tplc="400A0001">
      <w:start w:val="1"/>
      <w:numFmt w:val="bullet"/>
      <w:lvlText w:val=""/>
      <w:lvlJc w:val="left"/>
      <w:pPr>
        <w:ind w:left="928" w:hanging="360"/>
      </w:pPr>
      <w:rPr>
        <w:rFonts w:ascii="Symbol" w:hAnsi="Symbo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6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D40184D"/>
    <w:multiLevelType w:val="hybridMultilevel"/>
    <w:tmpl w:val="1352A648"/>
    <w:lvl w:ilvl="0" w:tplc="0C0A000F">
      <w:numFmt w:val="bullet"/>
      <w:lvlText w:val="-"/>
      <w:lvlJc w:val="left"/>
      <w:pPr>
        <w:ind w:left="833" w:hanging="360"/>
      </w:pPr>
      <w:rPr>
        <w:rFonts w:ascii="Times New Roman" w:eastAsia="Times New Roman" w:hAnsi="Times New Roman" w:cs="Times New Roman" w:hint="default"/>
        <w:b/>
      </w:rPr>
    </w:lvl>
    <w:lvl w:ilvl="1" w:tplc="580A0003" w:tentative="1">
      <w:start w:val="1"/>
      <w:numFmt w:val="bullet"/>
      <w:lvlText w:val="o"/>
      <w:lvlJc w:val="left"/>
      <w:pPr>
        <w:ind w:left="1553" w:hanging="360"/>
      </w:pPr>
      <w:rPr>
        <w:rFonts w:ascii="Courier New" w:hAnsi="Courier New" w:cs="Courier New" w:hint="default"/>
      </w:rPr>
    </w:lvl>
    <w:lvl w:ilvl="2" w:tplc="580A0005" w:tentative="1">
      <w:start w:val="1"/>
      <w:numFmt w:val="bullet"/>
      <w:lvlText w:val=""/>
      <w:lvlJc w:val="left"/>
      <w:pPr>
        <w:ind w:left="2273" w:hanging="360"/>
      </w:pPr>
      <w:rPr>
        <w:rFonts w:ascii="Wingdings" w:hAnsi="Wingdings" w:hint="default"/>
      </w:rPr>
    </w:lvl>
    <w:lvl w:ilvl="3" w:tplc="580A0001" w:tentative="1">
      <w:start w:val="1"/>
      <w:numFmt w:val="bullet"/>
      <w:lvlText w:val=""/>
      <w:lvlJc w:val="left"/>
      <w:pPr>
        <w:ind w:left="2993" w:hanging="360"/>
      </w:pPr>
      <w:rPr>
        <w:rFonts w:ascii="Symbol" w:hAnsi="Symbol" w:hint="default"/>
      </w:rPr>
    </w:lvl>
    <w:lvl w:ilvl="4" w:tplc="580A0003" w:tentative="1">
      <w:start w:val="1"/>
      <w:numFmt w:val="bullet"/>
      <w:lvlText w:val="o"/>
      <w:lvlJc w:val="left"/>
      <w:pPr>
        <w:ind w:left="3713" w:hanging="360"/>
      </w:pPr>
      <w:rPr>
        <w:rFonts w:ascii="Courier New" w:hAnsi="Courier New" w:cs="Courier New" w:hint="default"/>
      </w:rPr>
    </w:lvl>
    <w:lvl w:ilvl="5" w:tplc="580A0005" w:tentative="1">
      <w:start w:val="1"/>
      <w:numFmt w:val="bullet"/>
      <w:lvlText w:val=""/>
      <w:lvlJc w:val="left"/>
      <w:pPr>
        <w:ind w:left="4433" w:hanging="360"/>
      </w:pPr>
      <w:rPr>
        <w:rFonts w:ascii="Wingdings" w:hAnsi="Wingdings" w:hint="default"/>
      </w:rPr>
    </w:lvl>
    <w:lvl w:ilvl="6" w:tplc="580A0001" w:tentative="1">
      <w:start w:val="1"/>
      <w:numFmt w:val="bullet"/>
      <w:lvlText w:val=""/>
      <w:lvlJc w:val="left"/>
      <w:pPr>
        <w:ind w:left="5153" w:hanging="360"/>
      </w:pPr>
      <w:rPr>
        <w:rFonts w:ascii="Symbol" w:hAnsi="Symbol" w:hint="default"/>
      </w:rPr>
    </w:lvl>
    <w:lvl w:ilvl="7" w:tplc="580A0003" w:tentative="1">
      <w:start w:val="1"/>
      <w:numFmt w:val="bullet"/>
      <w:lvlText w:val="o"/>
      <w:lvlJc w:val="left"/>
      <w:pPr>
        <w:ind w:left="5873" w:hanging="360"/>
      </w:pPr>
      <w:rPr>
        <w:rFonts w:ascii="Courier New" w:hAnsi="Courier New" w:cs="Courier New" w:hint="default"/>
      </w:rPr>
    </w:lvl>
    <w:lvl w:ilvl="8" w:tplc="580A0005" w:tentative="1">
      <w:start w:val="1"/>
      <w:numFmt w:val="bullet"/>
      <w:lvlText w:val=""/>
      <w:lvlJc w:val="left"/>
      <w:pPr>
        <w:ind w:left="6593" w:hanging="360"/>
      </w:pPr>
      <w:rPr>
        <w:rFonts w:ascii="Wingdings" w:hAnsi="Wingdings" w:hint="default"/>
      </w:rPr>
    </w:lvl>
  </w:abstractNum>
  <w:abstractNum w:abstractNumId="63"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4" w15:restartNumberingAfterBreak="0">
    <w:nsid w:val="64252AEF"/>
    <w:multiLevelType w:val="hybridMultilevel"/>
    <w:tmpl w:val="A058C956"/>
    <w:lvl w:ilvl="0" w:tplc="580A0017">
      <w:start w:val="1"/>
      <w:numFmt w:val="lowerLetter"/>
      <w:lvlText w:val="%1)"/>
      <w:lvlJc w:val="left"/>
      <w:pPr>
        <w:ind w:left="1286" w:hanging="720"/>
      </w:pPr>
      <w:rPr>
        <w:rFonts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65"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9"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1"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4" w15:restartNumberingAfterBreak="0">
    <w:nsid w:val="75ED61C8"/>
    <w:multiLevelType w:val="hybridMultilevel"/>
    <w:tmpl w:val="5DEE07BA"/>
    <w:lvl w:ilvl="0" w:tplc="E0BE9EF6">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5"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5"/>
  </w:num>
  <w:num w:numId="2">
    <w:abstractNumId w:val="39"/>
  </w:num>
  <w:num w:numId="3">
    <w:abstractNumId w:val="61"/>
  </w:num>
  <w:num w:numId="4">
    <w:abstractNumId w:val="55"/>
  </w:num>
  <w:num w:numId="5">
    <w:abstractNumId w:val="14"/>
  </w:num>
  <w:num w:numId="6">
    <w:abstractNumId w:val="45"/>
  </w:num>
  <w:num w:numId="7">
    <w:abstractNumId w:val="52"/>
  </w:num>
  <w:num w:numId="8">
    <w:abstractNumId w:val="8"/>
  </w:num>
  <w:num w:numId="9">
    <w:abstractNumId w:val="7"/>
  </w:num>
  <w:num w:numId="10">
    <w:abstractNumId w:val="69"/>
  </w:num>
  <w:num w:numId="11">
    <w:abstractNumId w:val="47"/>
  </w:num>
  <w:num w:numId="12">
    <w:abstractNumId w:val="65"/>
  </w:num>
  <w:num w:numId="13">
    <w:abstractNumId w:val="13"/>
  </w:num>
  <w:num w:numId="14">
    <w:abstractNumId w:val="74"/>
  </w:num>
  <w:num w:numId="15">
    <w:abstractNumId w:val="32"/>
  </w:num>
  <w:num w:numId="16">
    <w:abstractNumId w:val="33"/>
  </w:num>
  <w:num w:numId="17">
    <w:abstractNumId w:val="28"/>
  </w:num>
  <w:num w:numId="18">
    <w:abstractNumId w:val="18"/>
  </w:num>
  <w:num w:numId="19">
    <w:abstractNumId w:val="17"/>
  </w:num>
  <w:num w:numId="20">
    <w:abstractNumId w:val="70"/>
  </w:num>
  <w:num w:numId="21">
    <w:abstractNumId w:val="56"/>
  </w:num>
  <w:num w:numId="22">
    <w:abstractNumId w:val="49"/>
  </w:num>
  <w:num w:numId="23">
    <w:abstractNumId w:val="42"/>
  </w:num>
  <w:num w:numId="24">
    <w:abstractNumId w:val="10"/>
  </w:num>
  <w:num w:numId="25">
    <w:abstractNumId w:val="6"/>
  </w:num>
  <w:num w:numId="26">
    <w:abstractNumId w:val="73"/>
  </w:num>
  <w:num w:numId="27">
    <w:abstractNumId w:val="58"/>
  </w:num>
  <w:num w:numId="28">
    <w:abstractNumId w:val="1"/>
  </w:num>
  <w:num w:numId="29">
    <w:abstractNumId w:val="51"/>
  </w:num>
  <w:num w:numId="30">
    <w:abstractNumId w:val="16"/>
  </w:num>
  <w:num w:numId="31">
    <w:abstractNumId w:val="67"/>
  </w:num>
  <w:num w:numId="32">
    <w:abstractNumId w:val="50"/>
  </w:num>
  <w:num w:numId="33">
    <w:abstractNumId w:val="60"/>
  </w:num>
  <w:num w:numId="34">
    <w:abstractNumId w:val="4"/>
  </w:num>
  <w:num w:numId="35">
    <w:abstractNumId w:val="35"/>
  </w:num>
  <w:num w:numId="36">
    <w:abstractNumId w:val="48"/>
  </w:num>
  <w:num w:numId="37">
    <w:abstractNumId w:val="24"/>
  </w:num>
  <w:num w:numId="38">
    <w:abstractNumId w:val="41"/>
  </w:num>
  <w:num w:numId="39">
    <w:abstractNumId w:val="57"/>
  </w:num>
  <w:num w:numId="40">
    <w:abstractNumId w:val="27"/>
  </w:num>
  <w:num w:numId="41">
    <w:abstractNumId w:val="72"/>
  </w:num>
  <w:num w:numId="42">
    <w:abstractNumId w:val="75"/>
  </w:num>
  <w:num w:numId="43">
    <w:abstractNumId w:val="66"/>
  </w:num>
  <w:num w:numId="44">
    <w:abstractNumId w:val="44"/>
  </w:num>
  <w:num w:numId="45">
    <w:abstractNumId w:val="43"/>
  </w:num>
  <w:num w:numId="46">
    <w:abstractNumId w:val="3"/>
  </w:num>
  <w:num w:numId="47">
    <w:abstractNumId w:val="68"/>
  </w:num>
  <w:num w:numId="48">
    <w:abstractNumId w:val="46"/>
  </w:num>
  <w:num w:numId="49">
    <w:abstractNumId w:val="59"/>
  </w:num>
  <w:num w:numId="50">
    <w:abstractNumId w:val="54"/>
  </w:num>
  <w:num w:numId="51">
    <w:abstractNumId w:val="19"/>
  </w:num>
  <w:num w:numId="52">
    <w:abstractNumId w:val="5"/>
  </w:num>
  <w:num w:numId="53">
    <w:abstractNumId w:val="71"/>
  </w:num>
  <w:num w:numId="54">
    <w:abstractNumId w:val="38"/>
  </w:num>
  <w:num w:numId="55">
    <w:abstractNumId w:val="26"/>
  </w:num>
  <w:num w:numId="56">
    <w:abstractNumId w:val="29"/>
  </w:num>
  <w:num w:numId="57">
    <w:abstractNumId w:val="31"/>
  </w:num>
  <w:num w:numId="58">
    <w:abstractNumId w:val="11"/>
  </w:num>
  <w:num w:numId="59">
    <w:abstractNumId w:val="22"/>
  </w:num>
  <w:num w:numId="60">
    <w:abstractNumId w:val="64"/>
  </w:num>
  <w:num w:numId="61">
    <w:abstractNumId w:val="62"/>
  </w:num>
  <w:num w:numId="62">
    <w:abstractNumId w:val="30"/>
  </w:num>
  <w:num w:numId="63">
    <w:abstractNumId w:val="21"/>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num>
  <w:num w:numId="69">
    <w:abstractNumId w:val="53"/>
  </w:num>
  <w:num w:numId="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3"/>
  </w:num>
  <w:num w:numId="72">
    <w:abstractNumId w:val="0"/>
  </w:num>
  <w:num w:numId="73">
    <w:abstractNumId w:val="40"/>
  </w:num>
  <w:num w:numId="74">
    <w:abstractNumId w:val="23"/>
  </w:num>
  <w:num w:numId="75">
    <w:abstractNumId w:val="2"/>
  </w:num>
  <w:num w:numId="76">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3823"/>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666B5"/>
    <w:rsid w:val="00070EAF"/>
    <w:rsid w:val="00071064"/>
    <w:rsid w:val="00071B7F"/>
    <w:rsid w:val="000723A5"/>
    <w:rsid w:val="000724B3"/>
    <w:rsid w:val="00072CCC"/>
    <w:rsid w:val="000752FB"/>
    <w:rsid w:val="00075D4D"/>
    <w:rsid w:val="0007753C"/>
    <w:rsid w:val="000776EA"/>
    <w:rsid w:val="00077E01"/>
    <w:rsid w:val="00082293"/>
    <w:rsid w:val="00082477"/>
    <w:rsid w:val="00083637"/>
    <w:rsid w:val="0008461C"/>
    <w:rsid w:val="00085645"/>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2F51"/>
    <w:rsid w:val="000A5900"/>
    <w:rsid w:val="000A7B52"/>
    <w:rsid w:val="000B17BE"/>
    <w:rsid w:val="000B469B"/>
    <w:rsid w:val="000B7B83"/>
    <w:rsid w:val="000C0069"/>
    <w:rsid w:val="000C2447"/>
    <w:rsid w:val="000C2981"/>
    <w:rsid w:val="000C2CEC"/>
    <w:rsid w:val="000C4E8D"/>
    <w:rsid w:val="000C71D6"/>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DD1"/>
    <w:rsid w:val="00152E5F"/>
    <w:rsid w:val="00152F8B"/>
    <w:rsid w:val="0016155D"/>
    <w:rsid w:val="00161D71"/>
    <w:rsid w:val="00161F05"/>
    <w:rsid w:val="0016265F"/>
    <w:rsid w:val="00162EBE"/>
    <w:rsid w:val="001634DD"/>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CE1"/>
    <w:rsid w:val="00192FE3"/>
    <w:rsid w:val="00193D22"/>
    <w:rsid w:val="0019709E"/>
    <w:rsid w:val="00197C4C"/>
    <w:rsid w:val="001A13D8"/>
    <w:rsid w:val="001A20BB"/>
    <w:rsid w:val="001A3654"/>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B7FD3"/>
    <w:rsid w:val="001C1AA9"/>
    <w:rsid w:val="001C4A0B"/>
    <w:rsid w:val="001C5974"/>
    <w:rsid w:val="001C5BF1"/>
    <w:rsid w:val="001C714B"/>
    <w:rsid w:val="001C729B"/>
    <w:rsid w:val="001C7BFA"/>
    <w:rsid w:val="001D08E9"/>
    <w:rsid w:val="001D2DAC"/>
    <w:rsid w:val="001D3066"/>
    <w:rsid w:val="001D4835"/>
    <w:rsid w:val="001D6B1C"/>
    <w:rsid w:val="001D6F7D"/>
    <w:rsid w:val="001D778B"/>
    <w:rsid w:val="001E0050"/>
    <w:rsid w:val="001E0405"/>
    <w:rsid w:val="001E147E"/>
    <w:rsid w:val="001E1740"/>
    <w:rsid w:val="001E18DE"/>
    <w:rsid w:val="001E1964"/>
    <w:rsid w:val="001E3561"/>
    <w:rsid w:val="001E3F5A"/>
    <w:rsid w:val="001E4FD7"/>
    <w:rsid w:val="001E6450"/>
    <w:rsid w:val="001E6560"/>
    <w:rsid w:val="001E6745"/>
    <w:rsid w:val="001E6843"/>
    <w:rsid w:val="001F0EE6"/>
    <w:rsid w:val="001F1BE3"/>
    <w:rsid w:val="001F42F3"/>
    <w:rsid w:val="001F7846"/>
    <w:rsid w:val="002008B6"/>
    <w:rsid w:val="00202664"/>
    <w:rsid w:val="002033F2"/>
    <w:rsid w:val="00203A05"/>
    <w:rsid w:val="00203ECE"/>
    <w:rsid w:val="00204F33"/>
    <w:rsid w:val="00205281"/>
    <w:rsid w:val="0020528B"/>
    <w:rsid w:val="00205442"/>
    <w:rsid w:val="00206F51"/>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3034E"/>
    <w:rsid w:val="002312A2"/>
    <w:rsid w:val="00231C20"/>
    <w:rsid w:val="002337B6"/>
    <w:rsid w:val="0023495C"/>
    <w:rsid w:val="00234D88"/>
    <w:rsid w:val="00235AEB"/>
    <w:rsid w:val="0023694E"/>
    <w:rsid w:val="00237C53"/>
    <w:rsid w:val="002403C6"/>
    <w:rsid w:val="00240A9C"/>
    <w:rsid w:val="00240B13"/>
    <w:rsid w:val="00244186"/>
    <w:rsid w:val="00246D5D"/>
    <w:rsid w:val="002476A7"/>
    <w:rsid w:val="002504CE"/>
    <w:rsid w:val="00251C1D"/>
    <w:rsid w:val="00252D36"/>
    <w:rsid w:val="002540E4"/>
    <w:rsid w:val="00254255"/>
    <w:rsid w:val="0025590F"/>
    <w:rsid w:val="002570BA"/>
    <w:rsid w:val="00257584"/>
    <w:rsid w:val="002575F1"/>
    <w:rsid w:val="0025792D"/>
    <w:rsid w:val="00260215"/>
    <w:rsid w:val="002602A4"/>
    <w:rsid w:val="002615FE"/>
    <w:rsid w:val="002625D1"/>
    <w:rsid w:val="00262AC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1B68"/>
    <w:rsid w:val="00281C8B"/>
    <w:rsid w:val="002837F3"/>
    <w:rsid w:val="002843F8"/>
    <w:rsid w:val="002854F4"/>
    <w:rsid w:val="0029174C"/>
    <w:rsid w:val="00291BC9"/>
    <w:rsid w:val="002960B1"/>
    <w:rsid w:val="002967E8"/>
    <w:rsid w:val="00296DEB"/>
    <w:rsid w:val="002A15A6"/>
    <w:rsid w:val="002A3A8A"/>
    <w:rsid w:val="002A7D62"/>
    <w:rsid w:val="002B075D"/>
    <w:rsid w:val="002B099B"/>
    <w:rsid w:val="002B0A6A"/>
    <w:rsid w:val="002B283B"/>
    <w:rsid w:val="002B3C60"/>
    <w:rsid w:val="002B40A0"/>
    <w:rsid w:val="002B45B2"/>
    <w:rsid w:val="002B5104"/>
    <w:rsid w:val="002B51D8"/>
    <w:rsid w:val="002B5678"/>
    <w:rsid w:val="002B6CD4"/>
    <w:rsid w:val="002C2D5F"/>
    <w:rsid w:val="002C6377"/>
    <w:rsid w:val="002C64E2"/>
    <w:rsid w:val="002C683C"/>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925"/>
    <w:rsid w:val="002F2B8C"/>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0116"/>
    <w:rsid w:val="003502E8"/>
    <w:rsid w:val="0035286B"/>
    <w:rsid w:val="00353AD0"/>
    <w:rsid w:val="00353F19"/>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36CC"/>
    <w:rsid w:val="00374954"/>
    <w:rsid w:val="00374A18"/>
    <w:rsid w:val="0037644E"/>
    <w:rsid w:val="0038116A"/>
    <w:rsid w:val="00381388"/>
    <w:rsid w:val="0038296E"/>
    <w:rsid w:val="00385C9F"/>
    <w:rsid w:val="00386613"/>
    <w:rsid w:val="00387099"/>
    <w:rsid w:val="00387B28"/>
    <w:rsid w:val="00390DB9"/>
    <w:rsid w:val="00391535"/>
    <w:rsid w:val="00392908"/>
    <w:rsid w:val="00392D99"/>
    <w:rsid w:val="00394607"/>
    <w:rsid w:val="0039532D"/>
    <w:rsid w:val="00395DE8"/>
    <w:rsid w:val="003962FE"/>
    <w:rsid w:val="00397BB3"/>
    <w:rsid w:val="00397D49"/>
    <w:rsid w:val="003A1112"/>
    <w:rsid w:val="003A1867"/>
    <w:rsid w:val="003A46D9"/>
    <w:rsid w:val="003A5275"/>
    <w:rsid w:val="003A58C4"/>
    <w:rsid w:val="003A58FE"/>
    <w:rsid w:val="003A625B"/>
    <w:rsid w:val="003B0C99"/>
    <w:rsid w:val="003B11D0"/>
    <w:rsid w:val="003B1297"/>
    <w:rsid w:val="003B2D24"/>
    <w:rsid w:val="003B4044"/>
    <w:rsid w:val="003B408B"/>
    <w:rsid w:val="003B53D4"/>
    <w:rsid w:val="003B5D2B"/>
    <w:rsid w:val="003B6ED5"/>
    <w:rsid w:val="003B7ED0"/>
    <w:rsid w:val="003C054B"/>
    <w:rsid w:val="003C1E08"/>
    <w:rsid w:val="003C3C72"/>
    <w:rsid w:val="003C4319"/>
    <w:rsid w:val="003C43BF"/>
    <w:rsid w:val="003C560C"/>
    <w:rsid w:val="003C622C"/>
    <w:rsid w:val="003C6E18"/>
    <w:rsid w:val="003C73F4"/>
    <w:rsid w:val="003C78D2"/>
    <w:rsid w:val="003C7E9A"/>
    <w:rsid w:val="003D0298"/>
    <w:rsid w:val="003D08C4"/>
    <w:rsid w:val="003D3305"/>
    <w:rsid w:val="003D33CB"/>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167"/>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ADD"/>
    <w:rsid w:val="00450103"/>
    <w:rsid w:val="00451899"/>
    <w:rsid w:val="00453186"/>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07D"/>
    <w:rsid w:val="00477BA6"/>
    <w:rsid w:val="00477C51"/>
    <w:rsid w:val="00482EEA"/>
    <w:rsid w:val="00484F2D"/>
    <w:rsid w:val="004866AA"/>
    <w:rsid w:val="00486F47"/>
    <w:rsid w:val="004879D5"/>
    <w:rsid w:val="00490F2A"/>
    <w:rsid w:val="004918A8"/>
    <w:rsid w:val="004933D3"/>
    <w:rsid w:val="00493EB6"/>
    <w:rsid w:val="004966F1"/>
    <w:rsid w:val="00496E05"/>
    <w:rsid w:val="004A0ACF"/>
    <w:rsid w:val="004A168B"/>
    <w:rsid w:val="004A1B13"/>
    <w:rsid w:val="004A1FB9"/>
    <w:rsid w:val="004A26D2"/>
    <w:rsid w:val="004A2C18"/>
    <w:rsid w:val="004A2F99"/>
    <w:rsid w:val="004A334F"/>
    <w:rsid w:val="004A7C62"/>
    <w:rsid w:val="004B0B59"/>
    <w:rsid w:val="004B0C70"/>
    <w:rsid w:val="004B0E8F"/>
    <w:rsid w:val="004B1B01"/>
    <w:rsid w:val="004B2377"/>
    <w:rsid w:val="004B5906"/>
    <w:rsid w:val="004B6D1A"/>
    <w:rsid w:val="004C0653"/>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5A43"/>
    <w:rsid w:val="004D63AF"/>
    <w:rsid w:val="004D7998"/>
    <w:rsid w:val="004E2D47"/>
    <w:rsid w:val="004E4EA6"/>
    <w:rsid w:val="004E62C0"/>
    <w:rsid w:val="004E6A76"/>
    <w:rsid w:val="004F1832"/>
    <w:rsid w:val="004F1F31"/>
    <w:rsid w:val="004F3261"/>
    <w:rsid w:val="004F477A"/>
    <w:rsid w:val="004F5433"/>
    <w:rsid w:val="004F62C7"/>
    <w:rsid w:val="004F7464"/>
    <w:rsid w:val="00500785"/>
    <w:rsid w:val="00503023"/>
    <w:rsid w:val="00503DDE"/>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300BA"/>
    <w:rsid w:val="00530DFC"/>
    <w:rsid w:val="00531046"/>
    <w:rsid w:val="00531467"/>
    <w:rsid w:val="0053212F"/>
    <w:rsid w:val="005321F3"/>
    <w:rsid w:val="00532F27"/>
    <w:rsid w:val="00533B8B"/>
    <w:rsid w:val="0053434D"/>
    <w:rsid w:val="005368B0"/>
    <w:rsid w:val="00537B8B"/>
    <w:rsid w:val="00542912"/>
    <w:rsid w:val="00542FD2"/>
    <w:rsid w:val="00543339"/>
    <w:rsid w:val="00544468"/>
    <w:rsid w:val="0054603F"/>
    <w:rsid w:val="0054645B"/>
    <w:rsid w:val="0055232A"/>
    <w:rsid w:val="005537A5"/>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98D"/>
    <w:rsid w:val="005A1F57"/>
    <w:rsid w:val="005A2B3D"/>
    <w:rsid w:val="005A3323"/>
    <w:rsid w:val="005A3476"/>
    <w:rsid w:val="005A4294"/>
    <w:rsid w:val="005A5146"/>
    <w:rsid w:val="005A6C7B"/>
    <w:rsid w:val="005B0908"/>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4E4C"/>
    <w:rsid w:val="005E5A58"/>
    <w:rsid w:val="005E6312"/>
    <w:rsid w:val="005E736F"/>
    <w:rsid w:val="005F2623"/>
    <w:rsid w:val="005F30DE"/>
    <w:rsid w:val="005F3973"/>
    <w:rsid w:val="005F457B"/>
    <w:rsid w:val="005F662C"/>
    <w:rsid w:val="005F6B21"/>
    <w:rsid w:val="005F70E5"/>
    <w:rsid w:val="0060732A"/>
    <w:rsid w:val="00611574"/>
    <w:rsid w:val="006116CD"/>
    <w:rsid w:val="00611795"/>
    <w:rsid w:val="00611DB1"/>
    <w:rsid w:val="00612385"/>
    <w:rsid w:val="0061300F"/>
    <w:rsid w:val="006130B8"/>
    <w:rsid w:val="00613398"/>
    <w:rsid w:val="00620245"/>
    <w:rsid w:val="006202C8"/>
    <w:rsid w:val="00620FF1"/>
    <w:rsid w:val="00621463"/>
    <w:rsid w:val="00621605"/>
    <w:rsid w:val="00622061"/>
    <w:rsid w:val="00624965"/>
    <w:rsid w:val="00624A28"/>
    <w:rsid w:val="00624B84"/>
    <w:rsid w:val="00630560"/>
    <w:rsid w:val="006305A6"/>
    <w:rsid w:val="00631BF7"/>
    <w:rsid w:val="00632C36"/>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12C8"/>
    <w:rsid w:val="0066442C"/>
    <w:rsid w:val="006666B4"/>
    <w:rsid w:val="00666C44"/>
    <w:rsid w:val="00667B8F"/>
    <w:rsid w:val="00672AF5"/>
    <w:rsid w:val="00673278"/>
    <w:rsid w:val="00673B1A"/>
    <w:rsid w:val="006768BD"/>
    <w:rsid w:val="00677BD7"/>
    <w:rsid w:val="00680208"/>
    <w:rsid w:val="00680A05"/>
    <w:rsid w:val="00680C0B"/>
    <w:rsid w:val="00681739"/>
    <w:rsid w:val="00681D19"/>
    <w:rsid w:val="00681F9A"/>
    <w:rsid w:val="00686FEF"/>
    <w:rsid w:val="006871A5"/>
    <w:rsid w:val="0069269C"/>
    <w:rsid w:val="00692EE5"/>
    <w:rsid w:val="0069453B"/>
    <w:rsid w:val="00694C0F"/>
    <w:rsid w:val="00696041"/>
    <w:rsid w:val="0069684A"/>
    <w:rsid w:val="0069719F"/>
    <w:rsid w:val="006A0109"/>
    <w:rsid w:val="006A0225"/>
    <w:rsid w:val="006A0614"/>
    <w:rsid w:val="006A0BB0"/>
    <w:rsid w:val="006A1166"/>
    <w:rsid w:val="006A3935"/>
    <w:rsid w:val="006A3BBE"/>
    <w:rsid w:val="006A40CA"/>
    <w:rsid w:val="006A5A8F"/>
    <w:rsid w:val="006A6FC8"/>
    <w:rsid w:val="006A70F3"/>
    <w:rsid w:val="006A75C5"/>
    <w:rsid w:val="006A7E70"/>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CD4"/>
    <w:rsid w:val="006D7183"/>
    <w:rsid w:val="006E1ED6"/>
    <w:rsid w:val="006E2DD4"/>
    <w:rsid w:val="006E4486"/>
    <w:rsid w:val="006E4644"/>
    <w:rsid w:val="006E4D3B"/>
    <w:rsid w:val="006E62ED"/>
    <w:rsid w:val="006E6F61"/>
    <w:rsid w:val="006F30EC"/>
    <w:rsid w:val="006F3A82"/>
    <w:rsid w:val="006F61C6"/>
    <w:rsid w:val="006F68F7"/>
    <w:rsid w:val="00700A0F"/>
    <w:rsid w:val="00700A64"/>
    <w:rsid w:val="00703DEE"/>
    <w:rsid w:val="007049FE"/>
    <w:rsid w:val="00704D15"/>
    <w:rsid w:val="0070793B"/>
    <w:rsid w:val="0071086C"/>
    <w:rsid w:val="0071331B"/>
    <w:rsid w:val="00713765"/>
    <w:rsid w:val="00713AAD"/>
    <w:rsid w:val="0072071C"/>
    <w:rsid w:val="00720AF3"/>
    <w:rsid w:val="00720B7C"/>
    <w:rsid w:val="0072229D"/>
    <w:rsid w:val="00723FFE"/>
    <w:rsid w:val="00725FAE"/>
    <w:rsid w:val="0072604D"/>
    <w:rsid w:val="007303EF"/>
    <w:rsid w:val="007307B7"/>
    <w:rsid w:val="007328E8"/>
    <w:rsid w:val="00732DAD"/>
    <w:rsid w:val="00733ADE"/>
    <w:rsid w:val="0073455C"/>
    <w:rsid w:val="00736B05"/>
    <w:rsid w:val="00740163"/>
    <w:rsid w:val="007403ED"/>
    <w:rsid w:val="00741EA1"/>
    <w:rsid w:val="00743659"/>
    <w:rsid w:val="00746595"/>
    <w:rsid w:val="00747338"/>
    <w:rsid w:val="00750DAF"/>
    <w:rsid w:val="00752615"/>
    <w:rsid w:val="007535AE"/>
    <w:rsid w:val="00753655"/>
    <w:rsid w:val="007538FD"/>
    <w:rsid w:val="00753E32"/>
    <w:rsid w:val="007547FC"/>
    <w:rsid w:val="00755C04"/>
    <w:rsid w:val="007562BC"/>
    <w:rsid w:val="00757116"/>
    <w:rsid w:val="0075792B"/>
    <w:rsid w:val="00762F61"/>
    <w:rsid w:val="0076319B"/>
    <w:rsid w:val="00763C84"/>
    <w:rsid w:val="00765181"/>
    <w:rsid w:val="00765301"/>
    <w:rsid w:val="00770E58"/>
    <w:rsid w:val="007715DC"/>
    <w:rsid w:val="007757AE"/>
    <w:rsid w:val="00780BA7"/>
    <w:rsid w:val="00780C2D"/>
    <w:rsid w:val="007816BC"/>
    <w:rsid w:val="00784C20"/>
    <w:rsid w:val="00787232"/>
    <w:rsid w:val="007877CF"/>
    <w:rsid w:val="00790207"/>
    <w:rsid w:val="00790690"/>
    <w:rsid w:val="00790886"/>
    <w:rsid w:val="0079299C"/>
    <w:rsid w:val="00793DCB"/>
    <w:rsid w:val="0079447F"/>
    <w:rsid w:val="00794582"/>
    <w:rsid w:val="0079465A"/>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A78"/>
    <w:rsid w:val="007D4772"/>
    <w:rsid w:val="007D535D"/>
    <w:rsid w:val="007D57AC"/>
    <w:rsid w:val="007D7DC6"/>
    <w:rsid w:val="007E10FB"/>
    <w:rsid w:val="007E117A"/>
    <w:rsid w:val="007E24F4"/>
    <w:rsid w:val="007E3E4F"/>
    <w:rsid w:val="007E4143"/>
    <w:rsid w:val="007E5113"/>
    <w:rsid w:val="007E5349"/>
    <w:rsid w:val="007E552B"/>
    <w:rsid w:val="007E5A87"/>
    <w:rsid w:val="007E6282"/>
    <w:rsid w:val="007E6F56"/>
    <w:rsid w:val="007F2CC6"/>
    <w:rsid w:val="007F32E1"/>
    <w:rsid w:val="007F5E3C"/>
    <w:rsid w:val="007F5F99"/>
    <w:rsid w:val="007F7371"/>
    <w:rsid w:val="00800160"/>
    <w:rsid w:val="00801A5C"/>
    <w:rsid w:val="00801B09"/>
    <w:rsid w:val="00801F0A"/>
    <w:rsid w:val="008026A5"/>
    <w:rsid w:val="0080405F"/>
    <w:rsid w:val="00805F9C"/>
    <w:rsid w:val="0080742D"/>
    <w:rsid w:val="00807548"/>
    <w:rsid w:val="0081060D"/>
    <w:rsid w:val="00810D08"/>
    <w:rsid w:val="008123F8"/>
    <w:rsid w:val="008133DF"/>
    <w:rsid w:val="0081384E"/>
    <w:rsid w:val="00814544"/>
    <w:rsid w:val="00814D73"/>
    <w:rsid w:val="00815770"/>
    <w:rsid w:val="00816059"/>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3F7E"/>
    <w:rsid w:val="008345A4"/>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5B00"/>
    <w:rsid w:val="00876A5C"/>
    <w:rsid w:val="00876E6F"/>
    <w:rsid w:val="00877224"/>
    <w:rsid w:val="00880AEC"/>
    <w:rsid w:val="0088196A"/>
    <w:rsid w:val="008819B4"/>
    <w:rsid w:val="00883CE1"/>
    <w:rsid w:val="0088690E"/>
    <w:rsid w:val="00886AD7"/>
    <w:rsid w:val="008879ED"/>
    <w:rsid w:val="00891BEA"/>
    <w:rsid w:val="00891FDE"/>
    <w:rsid w:val="008926DB"/>
    <w:rsid w:val="008A124E"/>
    <w:rsid w:val="008A22CE"/>
    <w:rsid w:val="008A3C52"/>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7CBB"/>
    <w:rsid w:val="00900105"/>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3F5"/>
    <w:rsid w:val="009474CB"/>
    <w:rsid w:val="00947F22"/>
    <w:rsid w:val="00950495"/>
    <w:rsid w:val="009520C7"/>
    <w:rsid w:val="00952E02"/>
    <w:rsid w:val="00954D42"/>
    <w:rsid w:val="009558BE"/>
    <w:rsid w:val="00955E17"/>
    <w:rsid w:val="00960B96"/>
    <w:rsid w:val="00960DF5"/>
    <w:rsid w:val="009612F1"/>
    <w:rsid w:val="009634C1"/>
    <w:rsid w:val="00963810"/>
    <w:rsid w:val="00963BF2"/>
    <w:rsid w:val="00963F1E"/>
    <w:rsid w:val="00963FE2"/>
    <w:rsid w:val="009641B0"/>
    <w:rsid w:val="00964431"/>
    <w:rsid w:val="00965CD6"/>
    <w:rsid w:val="00967E19"/>
    <w:rsid w:val="00970E53"/>
    <w:rsid w:val="0097258D"/>
    <w:rsid w:val="009738A6"/>
    <w:rsid w:val="009778F7"/>
    <w:rsid w:val="00977BED"/>
    <w:rsid w:val="00980E5A"/>
    <w:rsid w:val="009829FF"/>
    <w:rsid w:val="00983EFD"/>
    <w:rsid w:val="0098475E"/>
    <w:rsid w:val="00987C5F"/>
    <w:rsid w:val="009906A5"/>
    <w:rsid w:val="00990BB7"/>
    <w:rsid w:val="009913BD"/>
    <w:rsid w:val="00992E3F"/>
    <w:rsid w:val="009933CC"/>
    <w:rsid w:val="0099367D"/>
    <w:rsid w:val="009949F2"/>
    <w:rsid w:val="00994FB5"/>
    <w:rsid w:val="00995339"/>
    <w:rsid w:val="009953AE"/>
    <w:rsid w:val="00996046"/>
    <w:rsid w:val="00996399"/>
    <w:rsid w:val="009967EE"/>
    <w:rsid w:val="00997AF2"/>
    <w:rsid w:val="009A0438"/>
    <w:rsid w:val="009A0491"/>
    <w:rsid w:val="009A06AB"/>
    <w:rsid w:val="009A0A8D"/>
    <w:rsid w:val="009A2739"/>
    <w:rsid w:val="009A3614"/>
    <w:rsid w:val="009A4B42"/>
    <w:rsid w:val="009A4EB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1740"/>
    <w:rsid w:val="009D2552"/>
    <w:rsid w:val="009D2A09"/>
    <w:rsid w:val="009D4224"/>
    <w:rsid w:val="009D61AF"/>
    <w:rsid w:val="009D6481"/>
    <w:rsid w:val="009D6C35"/>
    <w:rsid w:val="009D729D"/>
    <w:rsid w:val="009E016F"/>
    <w:rsid w:val="009E0852"/>
    <w:rsid w:val="009E2821"/>
    <w:rsid w:val="009E4BF5"/>
    <w:rsid w:val="009E6352"/>
    <w:rsid w:val="009E69F3"/>
    <w:rsid w:val="009E7108"/>
    <w:rsid w:val="009E783B"/>
    <w:rsid w:val="009E7A7D"/>
    <w:rsid w:val="009E7CC4"/>
    <w:rsid w:val="009F1338"/>
    <w:rsid w:val="009F28C0"/>
    <w:rsid w:val="009F359C"/>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56F1"/>
    <w:rsid w:val="00A15DEB"/>
    <w:rsid w:val="00A20854"/>
    <w:rsid w:val="00A2222D"/>
    <w:rsid w:val="00A2263C"/>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ED4"/>
    <w:rsid w:val="00A861D5"/>
    <w:rsid w:val="00A86271"/>
    <w:rsid w:val="00A87D51"/>
    <w:rsid w:val="00A92738"/>
    <w:rsid w:val="00A92B33"/>
    <w:rsid w:val="00A94650"/>
    <w:rsid w:val="00A96627"/>
    <w:rsid w:val="00AA07F1"/>
    <w:rsid w:val="00AA16A3"/>
    <w:rsid w:val="00AA1F32"/>
    <w:rsid w:val="00AA313F"/>
    <w:rsid w:val="00AA6D21"/>
    <w:rsid w:val="00AB20A1"/>
    <w:rsid w:val="00AB28FA"/>
    <w:rsid w:val="00AB382C"/>
    <w:rsid w:val="00AB3E0A"/>
    <w:rsid w:val="00AB4F6B"/>
    <w:rsid w:val="00AB518D"/>
    <w:rsid w:val="00AB7114"/>
    <w:rsid w:val="00AB7739"/>
    <w:rsid w:val="00AC38E0"/>
    <w:rsid w:val="00AC3F5A"/>
    <w:rsid w:val="00AC4768"/>
    <w:rsid w:val="00AC49CA"/>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1503C"/>
    <w:rsid w:val="00B200B4"/>
    <w:rsid w:val="00B20ABA"/>
    <w:rsid w:val="00B2174B"/>
    <w:rsid w:val="00B21A0C"/>
    <w:rsid w:val="00B23958"/>
    <w:rsid w:val="00B26002"/>
    <w:rsid w:val="00B26383"/>
    <w:rsid w:val="00B267AA"/>
    <w:rsid w:val="00B3044A"/>
    <w:rsid w:val="00B3118E"/>
    <w:rsid w:val="00B31614"/>
    <w:rsid w:val="00B31968"/>
    <w:rsid w:val="00B32F0B"/>
    <w:rsid w:val="00B3632C"/>
    <w:rsid w:val="00B37931"/>
    <w:rsid w:val="00B379BC"/>
    <w:rsid w:val="00B42706"/>
    <w:rsid w:val="00B442B6"/>
    <w:rsid w:val="00B45A9B"/>
    <w:rsid w:val="00B45D48"/>
    <w:rsid w:val="00B462D2"/>
    <w:rsid w:val="00B47332"/>
    <w:rsid w:val="00B47580"/>
    <w:rsid w:val="00B50BA7"/>
    <w:rsid w:val="00B50D06"/>
    <w:rsid w:val="00B5235A"/>
    <w:rsid w:val="00B53B00"/>
    <w:rsid w:val="00B54495"/>
    <w:rsid w:val="00B5633D"/>
    <w:rsid w:val="00B56BC3"/>
    <w:rsid w:val="00B56DEB"/>
    <w:rsid w:val="00B60594"/>
    <w:rsid w:val="00B63591"/>
    <w:rsid w:val="00B64271"/>
    <w:rsid w:val="00B6564A"/>
    <w:rsid w:val="00B6737B"/>
    <w:rsid w:val="00B70393"/>
    <w:rsid w:val="00B70722"/>
    <w:rsid w:val="00B70B1F"/>
    <w:rsid w:val="00B71CD2"/>
    <w:rsid w:val="00B72B4A"/>
    <w:rsid w:val="00B72C4B"/>
    <w:rsid w:val="00B75DF1"/>
    <w:rsid w:val="00B802AA"/>
    <w:rsid w:val="00B807FA"/>
    <w:rsid w:val="00B8798A"/>
    <w:rsid w:val="00B87F37"/>
    <w:rsid w:val="00B90E02"/>
    <w:rsid w:val="00B91E7C"/>
    <w:rsid w:val="00B92CA8"/>
    <w:rsid w:val="00B93747"/>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E79E4"/>
    <w:rsid w:val="00BE7E77"/>
    <w:rsid w:val="00BF2064"/>
    <w:rsid w:val="00BF3095"/>
    <w:rsid w:val="00BF30D2"/>
    <w:rsid w:val="00BF5505"/>
    <w:rsid w:val="00BF68F0"/>
    <w:rsid w:val="00BF6E47"/>
    <w:rsid w:val="00C00BB8"/>
    <w:rsid w:val="00C0143D"/>
    <w:rsid w:val="00C015F5"/>
    <w:rsid w:val="00C017BE"/>
    <w:rsid w:val="00C01932"/>
    <w:rsid w:val="00C01CE7"/>
    <w:rsid w:val="00C01D4A"/>
    <w:rsid w:val="00C028B7"/>
    <w:rsid w:val="00C03729"/>
    <w:rsid w:val="00C038A7"/>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6D60"/>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441D"/>
    <w:rsid w:val="00C753BC"/>
    <w:rsid w:val="00C77B0D"/>
    <w:rsid w:val="00C800A0"/>
    <w:rsid w:val="00C81DF6"/>
    <w:rsid w:val="00C83807"/>
    <w:rsid w:val="00C8401B"/>
    <w:rsid w:val="00C841DD"/>
    <w:rsid w:val="00C845D2"/>
    <w:rsid w:val="00C846CD"/>
    <w:rsid w:val="00C8522A"/>
    <w:rsid w:val="00C872CD"/>
    <w:rsid w:val="00C874C6"/>
    <w:rsid w:val="00C87596"/>
    <w:rsid w:val="00C87A10"/>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10DF"/>
    <w:rsid w:val="00CC1BA8"/>
    <w:rsid w:val="00CC23CC"/>
    <w:rsid w:val="00CC25DB"/>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0C94"/>
    <w:rsid w:val="00CE15A4"/>
    <w:rsid w:val="00CE1639"/>
    <w:rsid w:val="00CE2BE8"/>
    <w:rsid w:val="00CE2DC5"/>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30B02"/>
    <w:rsid w:val="00D31127"/>
    <w:rsid w:val="00D3227C"/>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6A1"/>
    <w:rsid w:val="00D73F3A"/>
    <w:rsid w:val="00D73FD0"/>
    <w:rsid w:val="00D74E59"/>
    <w:rsid w:val="00D76A17"/>
    <w:rsid w:val="00D80A71"/>
    <w:rsid w:val="00D80CDD"/>
    <w:rsid w:val="00D812EF"/>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5D2E"/>
    <w:rsid w:val="00E16425"/>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36935"/>
    <w:rsid w:val="00E40197"/>
    <w:rsid w:val="00E40AD8"/>
    <w:rsid w:val="00E40CF2"/>
    <w:rsid w:val="00E42A4D"/>
    <w:rsid w:val="00E43633"/>
    <w:rsid w:val="00E44EF0"/>
    <w:rsid w:val="00E463DF"/>
    <w:rsid w:val="00E46C2B"/>
    <w:rsid w:val="00E471B3"/>
    <w:rsid w:val="00E51242"/>
    <w:rsid w:val="00E51368"/>
    <w:rsid w:val="00E51A65"/>
    <w:rsid w:val="00E51C7F"/>
    <w:rsid w:val="00E51E8B"/>
    <w:rsid w:val="00E537D1"/>
    <w:rsid w:val="00E5422E"/>
    <w:rsid w:val="00E54320"/>
    <w:rsid w:val="00E55452"/>
    <w:rsid w:val="00E574C9"/>
    <w:rsid w:val="00E579FF"/>
    <w:rsid w:val="00E6057C"/>
    <w:rsid w:val="00E60B39"/>
    <w:rsid w:val="00E60BE0"/>
    <w:rsid w:val="00E6530F"/>
    <w:rsid w:val="00E66FA1"/>
    <w:rsid w:val="00E67901"/>
    <w:rsid w:val="00E711E4"/>
    <w:rsid w:val="00E72EA6"/>
    <w:rsid w:val="00E7302C"/>
    <w:rsid w:val="00E73C38"/>
    <w:rsid w:val="00E74B37"/>
    <w:rsid w:val="00E76504"/>
    <w:rsid w:val="00E8033F"/>
    <w:rsid w:val="00E81695"/>
    <w:rsid w:val="00E844CA"/>
    <w:rsid w:val="00E85221"/>
    <w:rsid w:val="00E85565"/>
    <w:rsid w:val="00E8629F"/>
    <w:rsid w:val="00E86475"/>
    <w:rsid w:val="00E8697A"/>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296E"/>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C7E34"/>
    <w:rsid w:val="00ED04F0"/>
    <w:rsid w:val="00ED21C6"/>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5FBF"/>
    <w:rsid w:val="00F2652F"/>
    <w:rsid w:val="00F27212"/>
    <w:rsid w:val="00F2765C"/>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560D4"/>
    <w:rsid w:val="00F60092"/>
    <w:rsid w:val="00F60BC2"/>
    <w:rsid w:val="00F6166B"/>
    <w:rsid w:val="00F6347D"/>
    <w:rsid w:val="00F70501"/>
    <w:rsid w:val="00F70B2F"/>
    <w:rsid w:val="00F70C2C"/>
    <w:rsid w:val="00F71F3D"/>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4866"/>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89B"/>
    <w:rsid w:val="00FC0B42"/>
    <w:rsid w:val="00FC0BFD"/>
    <w:rsid w:val="00FC35BD"/>
    <w:rsid w:val="00FC3DA9"/>
    <w:rsid w:val="00FC3FBB"/>
    <w:rsid w:val="00FC41FC"/>
    <w:rsid w:val="00FC4BB8"/>
    <w:rsid w:val="00FC58D9"/>
    <w:rsid w:val="00FC65DD"/>
    <w:rsid w:val="00FC687E"/>
    <w:rsid w:val="00FC6A7B"/>
    <w:rsid w:val="00FD149C"/>
    <w:rsid w:val="00FD3460"/>
    <w:rsid w:val="00FD4390"/>
    <w:rsid w:val="00FD721F"/>
    <w:rsid w:val="00FD760B"/>
    <w:rsid w:val="00FE1276"/>
    <w:rsid w:val="00FE1F83"/>
    <w:rsid w:val="00FE25D7"/>
    <w:rsid w:val="00FE2919"/>
    <w:rsid w:val="00FE3104"/>
    <w:rsid w:val="00FE3F45"/>
    <w:rsid w:val="00FE41C6"/>
    <w:rsid w:val="00FE5DE1"/>
    <w:rsid w:val="00FE6980"/>
    <w:rsid w:val="00FE77C6"/>
    <w:rsid w:val="00FF068C"/>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PARRAFO,Segundo,viñeta,Titulo 3 Párrafo de lis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qFormat/>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PARRAFO Car,Segundo Car,viñeta Car,Titulo 3 Párrafo de lis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customStyle="1" w:styleId="EnlacedeInternet">
    <w:name w:val="Enlace de Internet"/>
    <w:basedOn w:val="Fuentedeprrafopredeter"/>
    <w:uiPriority w:val="99"/>
    <w:rsid w:val="00EC7E34"/>
    <w:rPr>
      <w:color w:val="0000FF"/>
      <w:u w:val="single"/>
    </w:rPr>
  </w:style>
  <w:style w:type="paragraph" w:customStyle="1" w:styleId="Default">
    <w:name w:val="Default"/>
    <w:rsid w:val="00ED21C6"/>
    <w:pPr>
      <w:autoSpaceDE w:val="0"/>
      <w:autoSpaceDN w:val="0"/>
      <w:adjustRightInd w:val="0"/>
    </w:pPr>
    <w:rPr>
      <w:rFonts w:ascii="Cambria Math" w:eastAsia="Cambria Math" w:hAnsi="Cambria Math" w:cs="Cambria Math"/>
      <w:color w:val="000000"/>
      <w:sz w:val="24"/>
      <w:szCs w:val="24"/>
      <w:lang w:val="es-BO" w:eastAsia="en-US"/>
    </w:rPr>
  </w:style>
  <w:style w:type="character" w:customStyle="1" w:styleId="Ttulo5Car">
    <w:name w:val="Título 5 Car"/>
    <w:basedOn w:val="Fuentedeprrafopredeter"/>
    <w:link w:val="Ttulo5"/>
    <w:rsid w:val="004F62C7"/>
    <w:rPr>
      <w:bCs/>
      <w:iCs/>
      <w:szCs w:val="26"/>
    </w:rPr>
  </w:style>
  <w:style w:type="character" w:styleId="Textoennegrita">
    <w:name w:val="Strong"/>
    <w:uiPriority w:val="22"/>
    <w:qFormat/>
    <w:rsid w:val="004F62C7"/>
    <w:rPr>
      <w:b/>
      <w:bCs/>
    </w:rPr>
  </w:style>
  <w:style w:type="character" w:styleId="nfasissutil">
    <w:name w:val="Subtle Emphasis"/>
    <w:uiPriority w:val="19"/>
    <w:qFormat/>
    <w:rsid w:val="004F62C7"/>
    <w:rPr>
      <w:i/>
      <w:iCs/>
      <w:color w:val="404040"/>
    </w:rPr>
  </w:style>
  <w:style w:type="paragraph" w:customStyle="1" w:styleId="BodyText23">
    <w:name w:val="Body Text 23"/>
    <w:basedOn w:val="Normal"/>
    <w:rsid w:val="004F62C7"/>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4F62C7"/>
    <w:pPr>
      <w:widowControl w:val="0"/>
      <w:jc w:val="center"/>
    </w:pPr>
    <w:rPr>
      <w:rFonts w:ascii="Arial" w:hAnsi="Arial"/>
      <w:b/>
      <w:snapToGrid w:val="0"/>
      <w:szCs w:val="20"/>
      <w:lang w:val="es-ES_tradnl"/>
    </w:rPr>
  </w:style>
  <w:style w:type="character" w:styleId="Hipervnculovisitado">
    <w:name w:val="FollowedHyperlink"/>
    <w:uiPriority w:val="99"/>
    <w:rsid w:val="004F62C7"/>
    <w:rPr>
      <w:color w:val="800080"/>
      <w:u w:val="single"/>
    </w:rPr>
  </w:style>
  <w:style w:type="paragraph" w:customStyle="1" w:styleId="xl28">
    <w:name w:val="xl28"/>
    <w:basedOn w:val="Normal"/>
    <w:rsid w:val="004F62C7"/>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4F62C7"/>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4F62C7"/>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4F6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4F6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4F62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4F62C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4F62C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4F62C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4F6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4F6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4F6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4F62C7"/>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4F62C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4F6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4F62C7"/>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4F62C7"/>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4F62C7"/>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4F62C7"/>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4F62C7"/>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4F62C7"/>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4F62C7"/>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4F62C7"/>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4F62C7"/>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4F62C7"/>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numbering" w:customStyle="1" w:styleId="Sinlista1">
    <w:name w:val="Sin lista1"/>
    <w:next w:val="Sinlista"/>
    <w:uiPriority w:val="99"/>
    <w:semiHidden/>
    <w:unhideWhenUsed/>
    <w:rsid w:val="004F62C7"/>
  </w:style>
  <w:style w:type="paragraph" w:customStyle="1" w:styleId="WW-Textosinformato">
    <w:name w:val="WW-Texto sin formato"/>
    <w:basedOn w:val="Normal"/>
    <w:rsid w:val="004F62C7"/>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4F62C7"/>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4F62C7"/>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4F62C7"/>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4F62C7"/>
    <w:rPr>
      <w:color w:val="808080"/>
    </w:rPr>
  </w:style>
  <w:style w:type="table" w:customStyle="1" w:styleId="Listaclara-nfasis11">
    <w:name w:val="Lista clara - Énfasis 11"/>
    <w:basedOn w:val="Tablanormal"/>
    <w:uiPriority w:val="61"/>
    <w:rsid w:val="004F62C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4F62C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4F62C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4F62C7"/>
    <w:rPr>
      <w:i/>
      <w:iCs/>
    </w:rPr>
  </w:style>
  <w:style w:type="paragraph" w:customStyle="1" w:styleId="TOCBase">
    <w:name w:val="TOC Base"/>
    <w:basedOn w:val="Normal"/>
    <w:rsid w:val="004F62C7"/>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4F62C7"/>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4F62C7"/>
    <w:pPr>
      <w:jc w:val="both"/>
    </w:pPr>
    <w:rPr>
      <w:lang w:val="es-ES_tradnl"/>
    </w:rPr>
  </w:style>
  <w:style w:type="paragraph" w:customStyle="1" w:styleId="Picture">
    <w:name w:val="Picture"/>
    <w:basedOn w:val="Normal"/>
    <w:next w:val="Descripcin"/>
    <w:rsid w:val="004F62C7"/>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4F62C7"/>
    <w:pPr>
      <w:spacing w:before="60" w:after="240" w:line="220" w:lineRule="atLeast"/>
      <w:ind w:left="2484" w:hanging="360"/>
    </w:pPr>
    <w:rPr>
      <w:rFonts w:ascii="Arial Narrow" w:hAnsi="Arial Narrow"/>
      <w:spacing w:val="0"/>
      <w:sz w:val="18"/>
    </w:rPr>
  </w:style>
  <w:style w:type="paragraph" w:customStyle="1" w:styleId="Estilo1">
    <w:name w:val="Estilo1"/>
    <w:basedOn w:val="Normal"/>
    <w:rsid w:val="004F62C7"/>
    <w:pPr>
      <w:numPr>
        <w:numId w:val="71"/>
      </w:numPr>
    </w:pPr>
    <w:rPr>
      <w:rFonts w:ascii="Times New Roman" w:hAnsi="Times New Roman"/>
      <w:b/>
      <w:sz w:val="20"/>
      <w:szCs w:val="20"/>
      <w:lang w:val="es-ES_tradnl"/>
    </w:rPr>
  </w:style>
  <w:style w:type="character" w:customStyle="1" w:styleId="Car5">
    <w:name w:val="Car5"/>
    <w:rsid w:val="004F62C7"/>
    <w:rPr>
      <w:rFonts w:ascii="Arial" w:hAnsi="Arial" w:cs="Arial"/>
      <w:b/>
      <w:bCs/>
      <w:szCs w:val="24"/>
      <w:lang w:val="es-ES" w:eastAsia="es-ES" w:bidi="ar-SA"/>
    </w:rPr>
  </w:style>
  <w:style w:type="character" w:customStyle="1" w:styleId="apple-style-span">
    <w:name w:val="apple-style-span"/>
    <w:rsid w:val="004F62C7"/>
  </w:style>
  <w:style w:type="paragraph" w:customStyle="1" w:styleId="articulo">
    <w:name w:val="articulo"/>
    <w:basedOn w:val="Normal"/>
    <w:rsid w:val="004F62C7"/>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4F62C7"/>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4F62C7"/>
  </w:style>
  <w:style w:type="numbering" w:customStyle="1" w:styleId="Sinlista11">
    <w:name w:val="Sin lista11"/>
    <w:next w:val="Sinlista"/>
    <w:uiPriority w:val="99"/>
    <w:semiHidden/>
    <w:unhideWhenUsed/>
    <w:rsid w:val="004F62C7"/>
  </w:style>
  <w:style w:type="numbering" w:customStyle="1" w:styleId="Sinlista21">
    <w:name w:val="Sin lista21"/>
    <w:next w:val="Sinlista"/>
    <w:uiPriority w:val="99"/>
    <w:semiHidden/>
    <w:unhideWhenUsed/>
    <w:rsid w:val="004F62C7"/>
  </w:style>
  <w:style w:type="table" w:customStyle="1" w:styleId="Listaclara-nfasis111">
    <w:name w:val="Lista clara - Énfasis 111"/>
    <w:basedOn w:val="Tablanormal"/>
    <w:uiPriority w:val="61"/>
    <w:rsid w:val="004F62C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4F62C7"/>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4F62C7"/>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4F62C7"/>
  </w:style>
  <w:style w:type="table" w:customStyle="1" w:styleId="Listaclara-nfasis112">
    <w:name w:val="Lista clara - Énfasis 112"/>
    <w:basedOn w:val="Tablanormal"/>
    <w:uiPriority w:val="61"/>
    <w:rsid w:val="004F62C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4F62C7"/>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4F62C7"/>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4F62C7"/>
  </w:style>
  <w:style w:type="numbering" w:customStyle="1" w:styleId="Sinlista111">
    <w:name w:val="Sin lista111"/>
    <w:next w:val="Sinlista"/>
    <w:uiPriority w:val="99"/>
    <w:semiHidden/>
    <w:unhideWhenUsed/>
    <w:rsid w:val="004F62C7"/>
  </w:style>
  <w:style w:type="table" w:customStyle="1" w:styleId="Listaclara-nfasis33">
    <w:name w:val="Lista clara - Énfasis 33"/>
    <w:basedOn w:val="Tablanormal"/>
    <w:next w:val="Listaclara-nfasis3"/>
    <w:uiPriority w:val="61"/>
    <w:rsid w:val="004F62C7"/>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4F62C7"/>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4F62C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4F62C7"/>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4F62C7"/>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4F62C7"/>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4F62C7"/>
    <w:pPr>
      <w:numPr>
        <w:numId w:val="72"/>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4F62C7"/>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4F62C7"/>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4F62C7"/>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4F62C7"/>
    <w:rPr>
      <w:rFonts w:asciiTheme="minorHAnsi" w:eastAsiaTheme="minorHAnsi" w:hAnsiTheme="minorHAnsi" w:cstheme="minorBidi"/>
      <w:sz w:val="22"/>
      <w:szCs w:val="22"/>
      <w:lang w:val="es-BO" w:eastAsia="en-US"/>
    </w:rPr>
  </w:style>
  <w:style w:type="paragraph" w:customStyle="1" w:styleId="QUarK">
    <w:name w:val="QUarK"/>
    <w:autoRedefine/>
    <w:uiPriority w:val="99"/>
    <w:rsid w:val="004F62C7"/>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4F62C7"/>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4F62C7"/>
    <w:pPr>
      <w:spacing w:before="100" w:beforeAutospacing="1" w:after="100" w:afterAutospacing="1"/>
    </w:pPr>
    <w:rPr>
      <w:rFonts w:ascii="Times New Roman" w:hAnsi="Times New Roman"/>
      <w:sz w:val="24"/>
      <w:szCs w:val="24"/>
      <w:lang w:val="es-BO" w:eastAsia="es-BO"/>
    </w:rPr>
  </w:style>
  <w:style w:type="character" w:customStyle="1" w:styleId="TtuloCar">
    <w:name w:val="Título Car"/>
    <w:locked/>
    <w:rsid w:val="004F62C7"/>
    <w:rPr>
      <w:rFonts w:ascii="Arial" w:hAnsi="Arial" w:cs="Arial" w:hint="default"/>
      <w:b/>
      <w:bCs/>
      <w:kern w:val="28"/>
      <w:szCs w:val="32"/>
      <w:lang w:val="es-ES" w:eastAsia="es-ES"/>
    </w:rPr>
  </w:style>
  <w:style w:type="paragraph" w:styleId="Lista3">
    <w:name w:val="List 3"/>
    <w:basedOn w:val="Normal"/>
    <w:uiPriority w:val="99"/>
    <w:unhideWhenUsed/>
    <w:rsid w:val="004F62C7"/>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4F62C7"/>
    <w:rPr>
      <w:rFonts w:ascii="Times New Roman" w:hAnsi="Times New Roman"/>
      <w:sz w:val="24"/>
      <w:szCs w:val="24"/>
    </w:rPr>
  </w:style>
  <w:style w:type="character" w:customStyle="1" w:styleId="SaludoCar">
    <w:name w:val="Saludo Car"/>
    <w:basedOn w:val="Fuentedeprrafopredeter"/>
    <w:link w:val="Saludo"/>
    <w:uiPriority w:val="99"/>
    <w:rsid w:val="004F62C7"/>
    <w:rPr>
      <w:sz w:val="24"/>
      <w:szCs w:val="24"/>
    </w:rPr>
  </w:style>
  <w:style w:type="paragraph" w:styleId="Textoindependienteprimerasangra2">
    <w:name w:val="Body Text First Indent 2"/>
    <w:basedOn w:val="Sangradetextonormal"/>
    <w:link w:val="Textoindependienteprimerasangra2Car"/>
    <w:uiPriority w:val="99"/>
    <w:unhideWhenUsed/>
    <w:rsid w:val="004F62C7"/>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4F62C7"/>
    <w:rPr>
      <w:sz w:val="24"/>
      <w:szCs w:val="24"/>
      <w:lang w:eastAsia="en-US"/>
    </w:rPr>
  </w:style>
  <w:style w:type="character" w:customStyle="1" w:styleId="TextoindependienteCar1">
    <w:name w:val="Texto independiente Car1"/>
    <w:aliases w:val="Car Car1"/>
    <w:basedOn w:val="Fuentedeprrafopredeter"/>
    <w:rsid w:val="004F62C7"/>
    <w:rPr>
      <w:rFonts w:ascii="Times New Roman" w:eastAsia="Times New Roman" w:hAnsi="Times New Roman" w:cs="Times New Roman"/>
      <w:spacing w:val="0"/>
      <w:sz w:val="24"/>
      <w:szCs w:val="24"/>
      <w:lang w:eastAsia="es-ES"/>
    </w:rPr>
  </w:style>
  <w:style w:type="table" w:styleId="Tabladecuadrcula4-nfasis1">
    <w:name w:val="Grid Table 4 Accent 1"/>
    <w:basedOn w:val="Tablanormal"/>
    <w:uiPriority w:val="49"/>
    <w:rsid w:val="004F62C7"/>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Fuentedeprrafopredeter"/>
    <w:uiPriority w:val="99"/>
    <w:semiHidden/>
    <w:unhideWhenUsed/>
    <w:rsid w:val="004F62C7"/>
    <w:rPr>
      <w:color w:val="605E5C"/>
      <w:shd w:val="clear" w:color="auto" w:fill="E1DFDD"/>
    </w:rPr>
  </w:style>
  <w:style w:type="character" w:customStyle="1" w:styleId="sr-only">
    <w:name w:val="sr-only"/>
    <w:basedOn w:val="Fuentedeprrafopredeter"/>
    <w:rsid w:val="00947F22"/>
  </w:style>
  <w:style w:type="character" w:customStyle="1" w:styleId="mgl-sm">
    <w:name w:val="mgl-sm"/>
    <w:basedOn w:val="Fuentedeprrafopredeter"/>
    <w:rsid w:val="00947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259727580">
      <w:bodyDiv w:val="1"/>
      <w:marLeft w:val="0"/>
      <w:marRight w:val="0"/>
      <w:marTop w:val="0"/>
      <w:marBottom w:val="0"/>
      <w:divBdr>
        <w:top w:val="none" w:sz="0" w:space="0" w:color="auto"/>
        <w:left w:val="none" w:sz="0" w:space="0" w:color="auto"/>
        <w:bottom w:val="none" w:sz="0" w:space="0" w:color="auto"/>
        <w:right w:val="none" w:sz="0" w:space="0" w:color="auto"/>
      </w:divBdr>
      <w:divsChild>
        <w:div w:id="1813256985">
          <w:marLeft w:val="0"/>
          <w:marRight w:val="0"/>
          <w:marTop w:val="0"/>
          <w:marBottom w:val="0"/>
          <w:divBdr>
            <w:top w:val="none" w:sz="0" w:space="0" w:color="auto"/>
            <w:left w:val="none" w:sz="0" w:space="0" w:color="auto"/>
            <w:bottom w:val="none" w:sz="0" w:space="0" w:color="auto"/>
            <w:right w:val="none" w:sz="0" w:space="0" w:color="auto"/>
          </w:divBdr>
        </w:div>
      </w:divsChild>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867378818">
      <w:bodyDiv w:val="1"/>
      <w:marLeft w:val="0"/>
      <w:marRight w:val="0"/>
      <w:marTop w:val="0"/>
      <w:marBottom w:val="0"/>
      <w:divBdr>
        <w:top w:val="none" w:sz="0" w:space="0" w:color="auto"/>
        <w:left w:val="none" w:sz="0" w:space="0" w:color="auto"/>
        <w:bottom w:val="none" w:sz="0" w:space="0" w:color="auto"/>
        <w:right w:val="none" w:sz="0" w:space="0" w:color="auto"/>
      </w:divBdr>
      <w:divsChild>
        <w:div w:id="154423076">
          <w:marLeft w:val="0"/>
          <w:marRight w:val="0"/>
          <w:marTop w:val="0"/>
          <w:marBottom w:val="0"/>
          <w:divBdr>
            <w:top w:val="none" w:sz="0" w:space="0" w:color="auto"/>
            <w:left w:val="none" w:sz="0" w:space="0" w:color="auto"/>
            <w:bottom w:val="none" w:sz="0" w:space="0" w:color="auto"/>
            <w:right w:val="none" w:sz="0" w:space="0" w:color="auto"/>
          </w:divBdr>
          <w:divsChild>
            <w:div w:id="1339850491">
              <w:marLeft w:val="0"/>
              <w:marRight w:val="0"/>
              <w:marTop w:val="0"/>
              <w:marBottom w:val="0"/>
              <w:divBdr>
                <w:top w:val="none" w:sz="0" w:space="0" w:color="auto"/>
                <w:left w:val="none" w:sz="0" w:space="0" w:color="auto"/>
                <w:bottom w:val="none" w:sz="0" w:space="0" w:color="auto"/>
                <w:right w:val="none" w:sz="0" w:space="0" w:color="auto"/>
              </w:divBdr>
              <w:divsChild>
                <w:div w:id="641035997">
                  <w:marLeft w:val="0"/>
                  <w:marRight w:val="0"/>
                  <w:marTop w:val="0"/>
                  <w:marBottom w:val="0"/>
                  <w:divBdr>
                    <w:top w:val="none" w:sz="0" w:space="0" w:color="auto"/>
                    <w:left w:val="none" w:sz="0" w:space="0" w:color="auto"/>
                    <w:bottom w:val="none" w:sz="0" w:space="0" w:color="auto"/>
                    <w:right w:val="none" w:sz="0" w:space="0" w:color="auto"/>
                  </w:divBdr>
                  <w:divsChild>
                    <w:div w:id="1324315981">
                      <w:marLeft w:val="0"/>
                      <w:marRight w:val="0"/>
                      <w:marTop w:val="0"/>
                      <w:marBottom w:val="0"/>
                      <w:divBdr>
                        <w:top w:val="none" w:sz="0" w:space="0" w:color="auto"/>
                        <w:left w:val="none" w:sz="0" w:space="0" w:color="auto"/>
                        <w:bottom w:val="none" w:sz="0" w:space="0" w:color="auto"/>
                        <w:right w:val="none" w:sz="0" w:space="0" w:color="auto"/>
                      </w:divBdr>
                    </w:div>
                    <w:div w:id="69010518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849101138">
      <w:bodyDiv w:val="1"/>
      <w:marLeft w:val="0"/>
      <w:marRight w:val="0"/>
      <w:marTop w:val="0"/>
      <w:marBottom w:val="0"/>
      <w:divBdr>
        <w:top w:val="none" w:sz="0" w:space="0" w:color="auto"/>
        <w:left w:val="none" w:sz="0" w:space="0" w:color="auto"/>
        <w:bottom w:val="none" w:sz="0" w:space="0" w:color="auto"/>
        <w:right w:val="none" w:sz="0" w:space="0" w:color="auto"/>
      </w:divBdr>
      <w:divsChild>
        <w:div w:id="773981974">
          <w:marLeft w:val="0"/>
          <w:marRight w:val="0"/>
          <w:marTop w:val="0"/>
          <w:marBottom w:val="0"/>
          <w:divBdr>
            <w:top w:val="none" w:sz="0" w:space="0" w:color="auto"/>
            <w:left w:val="none" w:sz="0" w:space="0" w:color="auto"/>
            <w:bottom w:val="none" w:sz="0" w:space="0" w:color="auto"/>
            <w:right w:val="none" w:sz="0" w:space="0" w:color="auto"/>
          </w:divBdr>
          <w:divsChild>
            <w:div w:id="2111774730">
              <w:marLeft w:val="0"/>
              <w:marRight w:val="0"/>
              <w:marTop w:val="0"/>
              <w:marBottom w:val="0"/>
              <w:divBdr>
                <w:top w:val="none" w:sz="0" w:space="0" w:color="auto"/>
                <w:left w:val="none" w:sz="0" w:space="0" w:color="auto"/>
                <w:bottom w:val="none" w:sz="0" w:space="0" w:color="auto"/>
                <w:right w:val="none" w:sz="0" w:space="0" w:color="auto"/>
              </w:divBdr>
              <w:divsChild>
                <w:div w:id="2087605624">
                  <w:marLeft w:val="0"/>
                  <w:marRight w:val="0"/>
                  <w:marTop w:val="0"/>
                  <w:marBottom w:val="0"/>
                  <w:divBdr>
                    <w:top w:val="none" w:sz="0" w:space="0" w:color="auto"/>
                    <w:left w:val="none" w:sz="0" w:space="0" w:color="auto"/>
                    <w:bottom w:val="none" w:sz="0" w:space="0" w:color="auto"/>
                    <w:right w:val="none" w:sz="0" w:space="0" w:color="auto"/>
                  </w:divBdr>
                  <w:divsChild>
                    <w:div w:id="403263999">
                      <w:marLeft w:val="0"/>
                      <w:marRight w:val="0"/>
                      <w:marTop w:val="0"/>
                      <w:marBottom w:val="0"/>
                      <w:divBdr>
                        <w:top w:val="none" w:sz="0" w:space="0" w:color="auto"/>
                        <w:left w:val="none" w:sz="0" w:space="0" w:color="auto"/>
                        <w:bottom w:val="none" w:sz="0" w:space="0" w:color="auto"/>
                        <w:right w:val="none" w:sz="0" w:space="0" w:color="auto"/>
                      </w:divBdr>
                    </w:div>
                    <w:div w:id="141998663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castelo@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AED6D-FEA5-45FA-BC7D-4351E97A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26130</Words>
  <Characters>143718</Characters>
  <Application>Microsoft Office Word</Application>
  <DocSecurity>0</DocSecurity>
  <Lines>1197</Lines>
  <Paragraphs>339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169509</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Aguilar Grajeda Alejandra</cp:lastModifiedBy>
  <cp:revision>5</cp:revision>
  <cp:lastPrinted>2025-08-20T20:43:00Z</cp:lastPrinted>
  <dcterms:created xsi:type="dcterms:W3CDTF">2025-08-20T21:06:00Z</dcterms:created>
  <dcterms:modified xsi:type="dcterms:W3CDTF">2025-08-21T14:08:00Z</dcterms:modified>
</cp:coreProperties>
</file>