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262862" w:rsidP="00262862">
      <w:pPr>
        <w:jc w:val="center"/>
        <w:rPr>
          <w:rFonts w:ascii="Arial" w:hAnsi="Arial" w:cs="Arial"/>
          <w:b/>
          <w:bCs/>
          <w:sz w:val="28"/>
          <w:lang w:val="pt-BR"/>
        </w:rPr>
      </w:pPr>
      <w:r w:rsidRPr="00D7435E">
        <w:rPr>
          <w:rFonts w:ascii="Arial" w:hAnsi="Arial" w:cs="Arial"/>
          <w:b/>
          <w:bCs/>
          <w:sz w:val="28"/>
          <w:lang w:val="pt-BR"/>
        </w:rPr>
        <w:t>Código BCB: ANPE - P N° 0</w:t>
      </w:r>
      <w:r>
        <w:rPr>
          <w:rFonts w:ascii="Arial" w:hAnsi="Arial" w:cs="Arial"/>
          <w:b/>
          <w:bCs/>
          <w:sz w:val="28"/>
          <w:lang w:val="pt-BR"/>
        </w:rPr>
        <w:t>70</w:t>
      </w:r>
      <w:r w:rsidRPr="00D7435E">
        <w:rPr>
          <w:rFonts w:ascii="Arial" w:hAnsi="Arial" w:cs="Arial"/>
          <w:b/>
          <w:bCs/>
          <w:sz w:val="28"/>
          <w:lang w:val="pt-BR"/>
        </w:rPr>
        <w:t>/202</w:t>
      </w:r>
      <w:r>
        <w:rPr>
          <w:rFonts w:ascii="Arial" w:hAnsi="Arial" w:cs="Arial"/>
          <w:b/>
          <w:bCs/>
          <w:sz w:val="28"/>
          <w:lang w:val="pt-BR"/>
        </w:rPr>
        <w:t>4-1</w:t>
      </w:r>
      <w:r w:rsidRPr="00D7435E">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262862" w:rsidP="00262862">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CC03B8" w:rsidP="002271B8">
            <w:pPr>
              <w:tabs>
                <w:tab w:val="left" w:pos="1125"/>
                <w:tab w:val="center" w:pos="4420"/>
              </w:tabs>
              <w:jc w:val="center"/>
              <w:rPr>
                <w:rFonts w:ascii="Arial" w:hAnsi="Arial" w:cs="Arial"/>
                <w:b/>
                <w:bCs/>
                <w:sz w:val="28"/>
                <w:lang w:val="es-BO"/>
              </w:rPr>
            </w:pPr>
            <w:r>
              <w:rPr>
                <w:rFonts w:ascii="Arial" w:hAnsi="Arial" w:cs="Arial"/>
                <w:b/>
                <w:bCs/>
                <w:sz w:val="28"/>
                <w:lang w:val="es-BO"/>
              </w:rPr>
              <w:t>OBRA DE MANTENIMIENTO DE INMUEBLE  EXCIAL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Pr>
          <w:rFonts w:ascii="Arial" w:hAnsi="Arial" w:cs="Arial"/>
          <w:b/>
          <w:bCs/>
          <w:sz w:val="24"/>
          <w:szCs w:val="24"/>
          <w:lang w:val="es-MX"/>
        </w:rPr>
        <w:t>Abril de 2024</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4A5228">
              <w:rPr>
                <w:noProof/>
                <w:webHidden/>
              </w:rPr>
              <w:t>3</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4A5228">
              <w:rPr>
                <w:noProof/>
                <w:webHidden/>
              </w:rPr>
              <w:t>3</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4A5228">
              <w:rPr>
                <w:noProof/>
                <w:webHidden/>
              </w:rPr>
              <w:t>3</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4A5228">
              <w:rPr>
                <w:noProof/>
                <w:webHidden/>
              </w:rPr>
              <w:t>3</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4A5228">
              <w:rPr>
                <w:noProof/>
                <w:webHidden/>
              </w:rPr>
              <w:t>5</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4A5228">
              <w:rPr>
                <w:noProof/>
                <w:webHidden/>
              </w:rPr>
              <w:t>6</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4A5228">
              <w:rPr>
                <w:noProof/>
                <w:webHidden/>
              </w:rPr>
              <w:t>6</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4A5228">
              <w:rPr>
                <w:noProof/>
                <w:webHidden/>
              </w:rPr>
              <w:t>6</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4A5228">
              <w:rPr>
                <w:noProof/>
                <w:webHidden/>
              </w:rPr>
              <w:t>6</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4A5228">
              <w:rPr>
                <w:noProof/>
                <w:webHidden/>
              </w:rPr>
              <w:t>7</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4A5228">
              <w:rPr>
                <w:noProof/>
                <w:webHidden/>
              </w:rPr>
              <w:t>7</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4A5228">
              <w:rPr>
                <w:noProof/>
                <w:webHidden/>
              </w:rPr>
              <w:t>8</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4A5228">
              <w:rPr>
                <w:noProof/>
                <w:webHidden/>
              </w:rPr>
              <w:t>8</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4A5228">
              <w:rPr>
                <w:noProof/>
                <w:webHidden/>
              </w:rPr>
              <w:t>9</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4A5228">
              <w:rPr>
                <w:noProof/>
                <w:webHidden/>
              </w:rPr>
              <w:t>9</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4A5228">
              <w:rPr>
                <w:noProof/>
                <w:webHidden/>
              </w:rPr>
              <w:t>10</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4A5228">
              <w:rPr>
                <w:noProof/>
                <w:webHidden/>
              </w:rPr>
              <w:t>11</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4A5228">
              <w:rPr>
                <w:noProof/>
                <w:webHidden/>
              </w:rPr>
              <w:t>12</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4A5228">
              <w:rPr>
                <w:noProof/>
                <w:webHidden/>
              </w:rPr>
              <w:t>12</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4A5228">
              <w:rPr>
                <w:noProof/>
                <w:webHidden/>
              </w:rPr>
              <w:t>13</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4A5228">
              <w:rPr>
                <w:noProof/>
                <w:webHidden/>
              </w:rPr>
              <w:t>13</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4A5228">
              <w:rPr>
                <w:noProof/>
                <w:webHidden/>
              </w:rPr>
              <w:t>13</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4A5228">
              <w:rPr>
                <w:noProof/>
                <w:webHidden/>
              </w:rPr>
              <w:t>13</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A14DFC">
              <w:rPr>
                <w:b/>
                <w:bCs/>
                <w:noProof/>
                <w:webHidden/>
                <w:lang w:val="es-ES"/>
              </w:rPr>
              <w:t>………….</w:t>
            </w:r>
            <w:r w:rsidR="004A5228">
              <w:rPr>
                <w:b/>
                <w:bCs/>
                <w:noProof/>
                <w:webHidden/>
                <w:lang w:val="es-ES"/>
              </w:rPr>
              <w:t>.</w:t>
            </w:r>
            <w:r w:rsidR="00BE4158">
              <w:rPr>
                <w:noProof/>
                <w:webHidden/>
              </w:rPr>
              <w:fldChar w:fldCharType="end"/>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4A5228">
            <w:rPr>
              <w:noProof/>
              <w:webHidden/>
            </w:rPr>
            <w:t>13</w:t>
          </w:r>
          <w:r w:rsidR="00B20C3A">
            <w:rPr>
              <w:noProof/>
              <w:webHidden/>
            </w:rPr>
            <w:fldChar w:fldCharType="end"/>
          </w:r>
        </w:p>
        <w:p w:rsidR="00BE4158" w:rsidRDefault="00BF4B0C">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4A5228">
              <w:rPr>
                <w:noProof/>
                <w:webHidden/>
              </w:rPr>
              <w:t>14</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4A5228">
              <w:rPr>
                <w:noProof/>
                <w:webHidden/>
              </w:rPr>
              <w:t>15</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4A5228">
              <w:rPr>
                <w:noProof/>
                <w:webHidden/>
              </w:rPr>
              <w:t>16</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4A5228">
              <w:rPr>
                <w:noProof/>
                <w:webHidden/>
              </w:rPr>
              <w:t>16</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4A5228">
              <w:rPr>
                <w:noProof/>
                <w:webHidden/>
              </w:rPr>
              <w:t>16</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4A5228">
              <w:rPr>
                <w:noProof/>
                <w:webHidden/>
              </w:rPr>
              <w:t>20</w:t>
            </w:r>
            <w:r w:rsidR="00BE4158">
              <w:rPr>
                <w:noProof/>
                <w:webHidden/>
              </w:rPr>
              <w:fldChar w:fldCharType="end"/>
            </w:r>
          </w:hyperlink>
        </w:p>
        <w:p w:rsidR="00BE4158" w:rsidRDefault="00BF4B0C">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4A5228">
              <w:rPr>
                <w:noProof/>
                <w:webHidden/>
              </w:rPr>
              <w:t>23</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bookmarkStart w:id="6" w:name="_GoBack"/>
      <w:bookmarkEnd w:id="6"/>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7" w:name="_Toc160464492"/>
      <w:r w:rsidRPr="00205281">
        <w:rPr>
          <w:rFonts w:ascii="Verdana" w:hAnsi="Verdana"/>
          <w:sz w:val="18"/>
          <w:szCs w:val="18"/>
          <w:u w:val="none"/>
          <w:lang w:val="es-BO"/>
        </w:rPr>
        <w:t>NORMATIVA APLICABLE AL PROCESO DE CONTRATACIÓN</w:t>
      </w:r>
      <w:bookmarkEnd w:id="7"/>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8" w:name="_Toc160464493"/>
      <w:r w:rsidRPr="00205281">
        <w:rPr>
          <w:rFonts w:ascii="Verdana" w:hAnsi="Verdana"/>
          <w:sz w:val="18"/>
          <w:szCs w:val="18"/>
          <w:u w:val="none"/>
          <w:lang w:val="es-BO"/>
        </w:rPr>
        <w:t>PROPONENTES ELEGIBLES</w:t>
      </w:r>
      <w:bookmarkEnd w:id="8"/>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9"/>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971C50" w:rsidRPr="00971C50" w:rsidRDefault="00971C50" w:rsidP="0069684A">
      <w:pPr>
        <w:pStyle w:val="Prrafodelista"/>
        <w:ind w:left="1134" w:firstLine="0"/>
        <w:jc w:val="both"/>
        <w:rPr>
          <w:rFonts w:cs="Arial"/>
          <w:b/>
          <w:i/>
          <w:color w:val="1F497D" w:themeColor="text2"/>
          <w:szCs w:val="18"/>
          <w:lang w:val="es-BO"/>
        </w:rPr>
      </w:pPr>
      <w:r w:rsidRPr="00971C50">
        <w:rPr>
          <w:rFonts w:cs="Arial"/>
          <w:b/>
          <w:i/>
          <w:color w:val="1F497D" w:themeColor="text2"/>
          <w:szCs w:val="18"/>
          <w:lang w:val="es-BO"/>
        </w:rPr>
        <w:t>“No Corresponde”</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Default="006D39E4" w:rsidP="00C55F6A">
      <w:pPr>
        <w:rPr>
          <w:lang w:val="es-BO" w:eastAsia="en-US"/>
        </w:rPr>
      </w:pPr>
      <w:r w:rsidRPr="00083637">
        <w:rPr>
          <w:lang w:val="es-BO" w:eastAsia="en-US"/>
        </w:rPr>
        <w:tab/>
      </w:r>
    </w:p>
    <w:p w:rsidR="00370EF0" w:rsidRPr="00083637" w:rsidRDefault="00370EF0" w:rsidP="00C55F6A">
      <w:pPr>
        <w:rPr>
          <w:lang w:val="es-BO" w:eastAsia="en-US"/>
        </w:rPr>
      </w:pP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10" w:name="_Toc160464495"/>
      <w:r w:rsidRPr="00F534CD">
        <w:rPr>
          <w:rFonts w:ascii="Verdana" w:hAnsi="Verdana"/>
          <w:sz w:val="18"/>
          <w:szCs w:val="18"/>
          <w:u w:val="none"/>
          <w:lang w:val="es-BO"/>
        </w:rPr>
        <w:t>GARANTÍAS</w:t>
      </w:r>
      <w:bookmarkEnd w:id="10"/>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lastRenderedPageBreak/>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A229E7" w:rsidRPr="00205281" w:rsidRDefault="00A229E7" w:rsidP="00A229E7">
      <w:pPr>
        <w:ind w:left="1773"/>
        <w:jc w:val="both"/>
        <w:rPr>
          <w:rFonts w:cs="Arial"/>
          <w:sz w:val="18"/>
          <w:szCs w:val="18"/>
          <w:lang w:val="es-BO"/>
        </w:rPr>
      </w:pPr>
    </w:p>
    <w:p w:rsidR="00D33F2D" w:rsidRPr="00205281" w:rsidRDefault="00D33F2D">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1" w:name="_Toc160464496"/>
      <w:r w:rsidRPr="00205281">
        <w:rPr>
          <w:rFonts w:ascii="Verdana" w:hAnsi="Verdana" w:cs="Arial"/>
          <w:sz w:val="18"/>
          <w:szCs w:val="18"/>
          <w:u w:val="none"/>
          <w:lang w:val="es-BO"/>
        </w:rPr>
        <w:t>DESCALIFICACIÓN DE PROPUESTAS</w:t>
      </w:r>
      <w:bookmarkEnd w:id="11"/>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AB15A6" w:rsidRDefault="00AB15A6" w:rsidP="00C55F6A">
      <w:pPr>
        <w:rPr>
          <w:lang w:val="es-BO"/>
        </w:rPr>
      </w:pPr>
    </w:p>
    <w:p w:rsidR="00AB15A6" w:rsidRDefault="00AB15A6" w:rsidP="00C55F6A">
      <w:pPr>
        <w:rPr>
          <w:lang w:val="es-BO"/>
        </w:rPr>
      </w:pP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2" w:name="_Toc351628669"/>
      <w:bookmarkStart w:id="13" w:name="_Toc160464497"/>
      <w:r w:rsidRPr="00205281">
        <w:rPr>
          <w:rFonts w:ascii="Verdana" w:hAnsi="Verdana"/>
          <w:sz w:val="18"/>
          <w:szCs w:val="18"/>
          <w:u w:val="none"/>
          <w:lang w:val="es-BO"/>
        </w:rPr>
        <w:t>CRITERIOS DE SUBSANABILIDAD Y ERRORES NO SUBSANABLES</w:t>
      </w:r>
      <w:bookmarkEnd w:id="12"/>
      <w:bookmarkEnd w:id="13"/>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4"/>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5"/>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6"/>
    </w:p>
    <w:p w:rsidR="00B20C3A" w:rsidRPr="00205281" w:rsidRDefault="00B20C3A" w:rsidP="00B20C3A">
      <w:pPr>
        <w:pStyle w:val="Puesto"/>
        <w:spacing w:after="60"/>
        <w:ind w:left="426"/>
        <w:jc w:val="left"/>
        <w:outlineLvl w:val="0"/>
        <w:rPr>
          <w:rFonts w:ascii="Verdana" w:hAnsi="Verdana" w:cs="Arial"/>
          <w:sz w:val="18"/>
          <w:szCs w:val="18"/>
          <w:u w:val="none"/>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 xml:space="preserve">Los proponentes podrán interponer Recurso Administrativo de Impugnación, en procesos de contratación por montos mayores a Bs200.000.- (DOSCIENTOS MIL 00/100 BOLIVIANOS), </w:t>
      </w:r>
      <w:r w:rsidRPr="00205281">
        <w:rPr>
          <w:rFonts w:cs="Arial"/>
          <w:sz w:val="18"/>
          <w:szCs w:val="18"/>
          <w:lang w:val="es-BO"/>
        </w:rPr>
        <w:lastRenderedPageBreak/>
        <w:t>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7" w:name="_Toc160464501"/>
      <w:r w:rsidRPr="00205281">
        <w:rPr>
          <w:rFonts w:ascii="Verdana" w:hAnsi="Verdana" w:cs="Arial"/>
          <w:sz w:val="18"/>
          <w:szCs w:val="18"/>
          <w:u w:val="none"/>
          <w:lang w:val="es-BO"/>
        </w:rPr>
        <w:t>PREPARACIÓN DE PROPUESTAS</w:t>
      </w:r>
      <w:bookmarkEnd w:id="17"/>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8" w:name="_Toc517950079"/>
      <w:bookmarkStart w:id="19" w:name="_Toc160464502"/>
      <w:r w:rsidRPr="009C7EA7">
        <w:rPr>
          <w:rFonts w:ascii="Verdana" w:hAnsi="Verdana"/>
          <w:sz w:val="18"/>
          <w:u w:val="none"/>
        </w:rPr>
        <w:t xml:space="preserve">DOCUMENTOS </w:t>
      </w:r>
      <w:bookmarkEnd w:id="18"/>
      <w:r w:rsidR="000419D1" w:rsidRPr="009C7EA7">
        <w:rPr>
          <w:rFonts w:ascii="Verdana" w:hAnsi="Verdana"/>
          <w:sz w:val="18"/>
          <w:u w:val="none"/>
        </w:rPr>
        <w:t>de la propuesta</w:t>
      </w:r>
      <w:bookmarkEnd w:id="19"/>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AB15A6">
        <w:rPr>
          <w:rFonts w:cs="Arial"/>
          <w:sz w:val="18"/>
          <w:szCs w:val="18"/>
          <w:lang w:val="es-BO"/>
        </w:rPr>
        <w:t xml:space="preserve"> </w:t>
      </w:r>
      <w:r w:rsidR="00AB15A6" w:rsidRPr="00971C50">
        <w:rPr>
          <w:rFonts w:cs="Arial"/>
          <w:b/>
          <w:i/>
          <w:color w:val="1F497D" w:themeColor="text2"/>
          <w:sz w:val="18"/>
          <w:szCs w:val="18"/>
          <w:lang w:val="es-BO"/>
        </w:rPr>
        <w:t>“No requerido para el presente proceso de contratación”</w:t>
      </w:r>
    </w:p>
    <w:p w:rsidR="00CE606D" w:rsidRPr="009C7EA7" w:rsidRDefault="00CD4AF0" w:rsidP="00430586">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20C3A">
        <w:rPr>
          <w:rFonts w:cs="Arial"/>
          <w:sz w:val="18"/>
          <w:szCs w:val="18"/>
          <w:lang w:val="es-BO"/>
        </w:rPr>
        <w:t xml:space="preserve"> </w:t>
      </w:r>
      <w:r w:rsidR="00B20C3A" w:rsidRPr="00B20C3A">
        <w:rPr>
          <w:rFonts w:cs="Arial"/>
          <w:b/>
          <w:color w:val="1F497D" w:themeColor="text2"/>
          <w:sz w:val="18"/>
          <w:szCs w:val="18"/>
          <w:lang w:val="es-BO"/>
        </w:rPr>
        <w:t>“No requerido para el presente proceso de contratación”</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 xml:space="preserve">epósito por concepto </w:t>
      </w:r>
      <w:r w:rsidR="005F70E5">
        <w:rPr>
          <w:rFonts w:cs="Arial"/>
          <w:sz w:val="18"/>
          <w:szCs w:val="18"/>
          <w:lang w:val="es-BO"/>
        </w:rPr>
        <w:lastRenderedPageBreak/>
        <w:t>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20" w:name="_Toc346871614"/>
      <w:bookmarkStart w:id="21"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20"/>
      <w:bookmarkEnd w:id="21"/>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2" w:name="_Toc160464503"/>
      <w:r w:rsidRPr="00B63591">
        <w:rPr>
          <w:rFonts w:ascii="Verdana" w:hAnsi="Verdana"/>
          <w:sz w:val="18"/>
          <w:szCs w:val="18"/>
          <w:u w:val="none"/>
        </w:rPr>
        <w:t>Propuesta ECONÓMICA</w:t>
      </w:r>
      <w:bookmarkEnd w:id="22"/>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r w:rsidR="00442345">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3" w:name="_Toc160464504"/>
      <w:r>
        <w:rPr>
          <w:rFonts w:ascii="Verdana" w:hAnsi="Verdana"/>
          <w:sz w:val="18"/>
          <w:u w:val="none"/>
        </w:rPr>
        <w:t>propuesta técnica</w:t>
      </w:r>
      <w:bookmarkEnd w:id="23"/>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4" w:name="_Hlk158384934"/>
      <w:r w:rsidRPr="007367AB">
        <w:rPr>
          <w:rFonts w:cs="Arial"/>
          <w:sz w:val="18"/>
          <w:szCs w:val="18"/>
          <w:lang w:val="es-BO"/>
        </w:rPr>
        <w:t>debe incluir:</w:t>
      </w:r>
      <w:bookmarkEnd w:id="24"/>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lastRenderedPageBreak/>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r w:rsidR="00AB15A6" w:rsidRPr="00971C50">
        <w:rPr>
          <w:rFonts w:cs="Arial"/>
          <w:b/>
          <w:i/>
          <w:color w:val="1F497D" w:themeColor="text2"/>
          <w:szCs w:val="18"/>
          <w:lang w:val="es-BO"/>
        </w:rPr>
        <w:t>“</w:t>
      </w:r>
      <w:r w:rsidR="00AB15A6">
        <w:rPr>
          <w:rFonts w:cs="Arial"/>
          <w:b/>
          <w:i/>
          <w:color w:val="1F497D" w:themeColor="text2"/>
          <w:szCs w:val="18"/>
          <w:lang w:val="es-BO"/>
        </w:rPr>
        <w:t>No requerido para el presente proceso de contratación</w:t>
      </w:r>
      <w:r w:rsidR="00AB15A6" w:rsidRPr="00971C50">
        <w:rPr>
          <w:rFonts w:cs="Arial"/>
          <w:b/>
          <w:i/>
          <w:color w:val="1F497D" w:themeColor="text2"/>
          <w:szCs w:val="18"/>
          <w:lang w:val="es-BO"/>
        </w:rPr>
        <w:t>”</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5" w:name="_Toc94712926"/>
      <w:bookmarkStart w:id="26" w:name="_Toc160464505"/>
      <w:r w:rsidRPr="009E7CC4">
        <w:rPr>
          <w:rFonts w:ascii="Verdana" w:hAnsi="Verdana"/>
          <w:sz w:val="18"/>
          <w:szCs w:val="18"/>
          <w:u w:val="none"/>
          <w:lang w:val="es-BO"/>
        </w:rPr>
        <w:t>PROPUESTA PARA ADJUDICACIONES POR TRAMOS O PAQUETES</w:t>
      </w:r>
      <w:bookmarkEnd w:id="25"/>
      <w:bookmarkEnd w:id="26"/>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7"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7"/>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8" w:name="_Toc160464506"/>
      <w:bookmarkStart w:id="29" w:name="_Toc517950080"/>
      <w:r w:rsidRPr="00205281">
        <w:rPr>
          <w:rFonts w:ascii="Verdana" w:hAnsi="Verdana"/>
          <w:sz w:val="18"/>
          <w:u w:val="none"/>
        </w:rPr>
        <w:t>PRESENTACIÓN DE PROPUESTAS</w:t>
      </w:r>
      <w:bookmarkEnd w:id="28"/>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lastRenderedPageBreak/>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30" w:name="_Toc94725471"/>
      <w:bookmarkStart w:id="31" w:name="_Toc160464507"/>
      <w:bookmarkEnd w:id="29"/>
      <w:r w:rsidRPr="004C18EC">
        <w:rPr>
          <w:rFonts w:ascii="Verdana" w:hAnsi="Verdana"/>
          <w:sz w:val="18"/>
          <w:szCs w:val="18"/>
          <w:u w:val="none"/>
          <w:lang w:val="es-BO"/>
        </w:rPr>
        <w:t>SUBASTA ELECTRÓNICA</w:t>
      </w:r>
      <w:bookmarkEnd w:id="30"/>
      <w:bookmarkEnd w:id="31"/>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2" w:name="_Toc61871262"/>
      <w:bookmarkStart w:id="33" w:name="_Toc94725472"/>
    </w:p>
    <w:bookmarkEnd w:id="32"/>
    <w:bookmarkEnd w:id="33"/>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lastRenderedPageBreak/>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4" w:name="_Toc160464508"/>
      <w:r w:rsidRPr="00205281">
        <w:rPr>
          <w:rFonts w:ascii="Verdana" w:hAnsi="Verdana"/>
          <w:sz w:val="18"/>
          <w:u w:val="none"/>
        </w:rPr>
        <w:t>APERTURA DE PROPUESTAS</w:t>
      </w:r>
      <w:bookmarkEnd w:id="34"/>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5" w:name="_Hlk59693445"/>
      <w:r w:rsidRPr="00205281">
        <w:rPr>
          <w:lang w:val="es-BO"/>
        </w:rPr>
        <w:t>el Responsable de Evaluación o la Comisión de Calificación</w:t>
      </w:r>
      <w:bookmarkEnd w:id="35"/>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6" w:name="_Toc158216527"/>
      <w:bookmarkStart w:id="37" w:name="_Toc158216607"/>
      <w:bookmarkStart w:id="38" w:name="_Toc158905793"/>
      <w:bookmarkEnd w:id="36"/>
      <w:bookmarkEnd w:id="37"/>
      <w:bookmarkEnd w:id="38"/>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lastRenderedPageBreak/>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09"/>
      <w:r w:rsidRPr="00205281">
        <w:rPr>
          <w:rFonts w:ascii="Verdana" w:hAnsi="Verdana" w:cs="Arial"/>
          <w:sz w:val="18"/>
          <w:szCs w:val="18"/>
          <w:u w:val="none"/>
          <w:lang w:val="es-BO"/>
        </w:rPr>
        <w:t>EVALUACIÓN DE PROPUESTAS</w:t>
      </w:r>
      <w:bookmarkEnd w:id="39"/>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0"/>
      <w:r w:rsidRPr="00205281">
        <w:rPr>
          <w:rFonts w:ascii="Verdana" w:hAnsi="Verdana" w:cs="Arial"/>
          <w:sz w:val="18"/>
          <w:szCs w:val="18"/>
          <w:u w:val="none"/>
          <w:lang w:val="es-BO"/>
        </w:rPr>
        <w:t>EVALUACIÓN PRELIMINAR</w:t>
      </w:r>
      <w:bookmarkEnd w:id="40"/>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 xml:space="preserve">a Comisión de Calificación deberá utilizar las </w:t>
      </w:r>
      <w:r w:rsidR="00040BEB" w:rsidRPr="00205281">
        <w:rPr>
          <w:rFonts w:cs="Arial"/>
          <w:sz w:val="18"/>
          <w:szCs w:val="18"/>
          <w:lang w:val="es-BO"/>
        </w:rPr>
        <w:lastRenderedPageBreak/>
        <w:t>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1" w:name="_Toc160464511"/>
      <w:r w:rsidRPr="00205281">
        <w:rPr>
          <w:rFonts w:ascii="Verdana" w:hAnsi="Verdana" w:cs="Arial"/>
          <w:sz w:val="18"/>
          <w:szCs w:val="18"/>
          <w:u w:val="none"/>
          <w:lang w:val="es-BO"/>
        </w:rPr>
        <w:t>MÉTODO DE SELECCIÓN Y ADJUDICACIÓN CALIDAD, PROPUESTA TÉCNICA Y COSTO</w:t>
      </w:r>
      <w:bookmarkEnd w:id="41"/>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5B1BD9" w:rsidRPr="00971C50" w:rsidRDefault="005B1BD9" w:rsidP="004E62C0">
      <w:pPr>
        <w:rPr>
          <w:rFonts w:cs="Arial"/>
          <w:b/>
          <w:i/>
          <w:color w:val="1F497D" w:themeColor="text2"/>
          <w:sz w:val="18"/>
          <w:szCs w:val="18"/>
          <w:lang w:val="es-BO"/>
        </w:rPr>
      </w:pPr>
    </w:p>
    <w:p w:rsidR="00DE31B6" w:rsidRDefault="00DE31B6" w:rsidP="008E12CD">
      <w:pPr>
        <w:ind w:left="1701" w:hanging="708"/>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2"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2"/>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30586">
      <w:pPr>
        <w:pStyle w:val="Prrafodelista"/>
        <w:numPr>
          <w:ilvl w:val="2"/>
          <w:numId w:val="46"/>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30586">
      <w:pPr>
        <w:pStyle w:val="Prrafodelista"/>
        <w:numPr>
          <w:ilvl w:val="2"/>
          <w:numId w:val="46"/>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30586">
      <w:pPr>
        <w:pStyle w:val="Prrafodelista"/>
        <w:numPr>
          <w:ilvl w:val="2"/>
          <w:numId w:val="46"/>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2B0A6A" w:rsidRDefault="002B0A6A" w:rsidP="002B0A6A">
      <w:pPr>
        <w:pStyle w:val="Prrafodelista"/>
        <w:ind w:left="1843"/>
        <w:jc w:val="both"/>
        <w:rPr>
          <w:szCs w:val="18"/>
          <w:lang w:val="es-BO"/>
        </w:rPr>
      </w:pP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3" w:name="_Toc160464513"/>
      <w:r w:rsidRPr="00963F1E">
        <w:rPr>
          <w:rFonts w:ascii="Verdana" w:hAnsi="Verdana"/>
          <w:sz w:val="18"/>
          <w:szCs w:val="18"/>
          <w:u w:val="none"/>
          <w:lang w:val="es-BO"/>
        </w:rPr>
        <w:t>MÉTODO DE SELECCIÓN Y ADJUDICACIÓN CALIDAD</w:t>
      </w:r>
      <w:bookmarkEnd w:id="43"/>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4"/>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lastRenderedPageBreak/>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5"/>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w:t>
      </w:r>
      <w:r w:rsidR="00FE25D7" w:rsidRPr="00205281">
        <w:rPr>
          <w:rFonts w:cs="Arial"/>
          <w:szCs w:val="18"/>
          <w:lang w:val="es-BO"/>
        </w:rPr>
        <w:lastRenderedPageBreak/>
        <w:t xml:space="preserve">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6"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6"/>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7" w:name="_Toc160464518"/>
      <w:r w:rsidRPr="00205281">
        <w:rPr>
          <w:rFonts w:ascii="Verdana" w:hAnsi="Verdana"/>
          <w:sz w:val="18"/>
          <w:szCs w:val="18"/>
          <w:u w:val="none"/>
          <w:lang w:val="es-BO"/>
        </w:rPr>
        <w:t>SUBCONTRATACIÓN</w:t>
      </w:r>
      <w:bookmarkEnd w:id="47"/>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FB7792" w:rsidRPr="00DA5AC9">
        <w:rPr>
          <w:rFonts w:cs="Arial"/>
          <w:b/>
          <w:i/>
          <w:color w:val="1F497D" w:themeColor="text2"/>
          <w:sz w:val="18"/>
          <w:szCs w:val="18"/>
          <w:lang w:val="es-BO"/>
        </w:rPr>
        <w:t>“No aplica en el presente proceso de contratación”</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8"/>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9"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9"/>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lastRenderedPageBreak/>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50"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D56F06" w:rsidRDefault="00D56F06" w:rsidP="002D32FB">
      <w:pPr>
        <w:jc w:val="both"/>
        <w:rPr>
          <w:rFonts w:cs="Arial"/>
          <w:sz w:val="18"/>
          <w:szCs w:val="18"/>
          <w:lang w:val="es-BO"/>
        </w:rPr>
      </w:pPr>
    </w:p>
    <w:p w:rsidR="00B33A28" w:rsidRDefault="00B33A28"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50"/>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1"/>
      <w:r w:rsidRPr="00083637">
        <w:rPr>
          <w:rFonts w:ascii="Verdana" w:hAnsi="Verdana"/>
          <w:sz w:val="18"/>
          <w:szCs w:val="18"/>
          <w:u w:val="none"/>
          <w:lang w:val="es-BO"/>
        </w:rPr>
        <w:t>DATOS GENERALES DE LA CONTRATACIÓN</w:t>
      </w:r>
      <w:bookmarkEnd w:id="51"/>
    </w:p>
    <w:p w:rsidR="001C729B" w:rsidRPr="00083637" w:rsidRDefault="001C729B" w:rsidP="00D56F06">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08590F">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397514" w:rsidP="00397514">
            <w:pPr>
              <w:rPr>
                <w:rFonts w:ascii="Arial" w:hAnsi="Arial" w:cs="Arial"/>
                <w:lang w:val="es-BO"/>
              </w:rPr>
            </w:pPr>
            <w:r w:rsidRPr="00397514">
              <w:rPr>
                <w:rFonts w:ascii="Arial" w:hAnsi="Arial" w:cs="Arial"/>
                <w:lang w:val="es-BO"/>
              </w:rPr>
              <w:t>ANPE – P Nº 070/2024-1C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r>
              <w:rPr>
                <w:rFonts w:ascii="Arial" w:hAnsi="Arial" w:cs="Arial"/>
                <w:sz w:val="14"/>
                <w:szCs w:val="14"/>
              </w:rPr>
              <w:t>4</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2024</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CC03B8" w:rsidP="00FB1C3E">
            <w:pPr>
              <w:tabs>
                <w:tab w:val="left" w:pos="1634"/>
              </w:tabs>
              <w:rPr>
                <w:rFonts w:ascii="Arial" w:hAnsi="Arial" w:cs="Arial"/>
                <w:sz w:val="20"/>
                <w:szCs w:val="20"/>
                <w:lang w:val="es-BO"/>
              </w:rPr>
            </w:pPr>
            <w:r w:rsidRPr="00CC03B8">
              <w:rPr>
                <w:rFonts w:ascii="Arial" w:hAnsi="Arial" w:cs="Arial"/>
                <w:b/>
                <w:bCs/>
                <w:sz w:val="20"/>
                <w:szCs w:val="20"/>
                <w:lang w:val="es-BO"/>
              </w:rPr>
              <w:t>OBRA DE MANTENIMIENTO DE INMUEBLE  EXCIAL DEL BCB</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F62B1C">
            <w:pPr>
              <w:jc w:val="both"/>
              <w:rPr>
                <w:rFonts w:ascii="Arial" w:hAnsi="Arial" w:cs="Arial"/>
                <w:lang w:val="es-BO"/>
              </w:rPr>
            </w:pPr>
            <w:r w:rsidRPr="00F62B1C">
              <w:rPr>
                <w:rFonts w:ascii="Arial" w:hAnsi="Arial" w:cs="Arial"/>
                <w:i/>
                <w:lang w:val="es-BO"/>
              </w:rPr>
              <w:t>Bs374.359,78 (TRESCIENTOS SETENTA Y CUATRO MIL TRESC</w:t>
            </w:r>
            <w:r w:rsidR="00F62B1C" w:rsidRPr="00F62B1C">
              <w:rPr>
                <w:rFonts w:ascii="Arial" w:hAnsi="Arial" w:cs="Arial"/>
                <w:i/>
                <w:lang w:val="es-BO"/>
              </w:rPr>
              <w:t>IENTOS CINCUENTA</w:t>
            </w:r>
            <w:r w:rsidRPr="00F62B1C">
              <w:rPr>
                <w:rFonts w:ascii="Arial" w:hAnsi="Arial" w:cs="Arial"/>
                <w:i/>
                <w:lang w:val="es-BO"/>
              </w:rPr>
              <w:t xml:space="preserve"> </w:t>
            </w:r>
            <w:r w:rsidR="00A229E7">
              <w:rPr>
                <w:rFonts w:ascii="Arial" w:hAnsi="Arial" w:cs="Arial"/>
                <w:i/>
                <w:lang w:val="es-BO"/>
              </w:rPr>
              <w:t xml:space="preserve">NUEVE </w:t>
            </w:r>
            <w:r w:rsidRPr="00F62B1C">
              <w:rPr>
                <w:rFonts w:ascii="Arial" w:hAnsi="Arial" w:cs="Arial"/>
                <w:i/>
                <w:lang w:val="es-BO"/>
              </w:rPr>
              <w:t>78/100 BOLIVIANOS)</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1522E">
        <w:trPr>
          <w:trHeight w:val="24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672467">
            <w:pPr>
              <w:jc w:val="both"/>
              <w:rPr>
                <w:rFonts w:ascii="Arial" w:hAnsi="Arial" w:cs="Arial"/>
                <w:i/>
                <w:lang w:val="es-BO"/>
              </w:rPr>
            </w:pPr>
            <w:r w:rsidRPr="00F62B1C">
              <w:rPr>
                <w:rFonts w:ascii="Arial" w:hAnsi="Arial" w:cs="Arial"/>
                <w:i/>
                <w:lang w:val="es-BO"/>
              </w:rPr>
              <w:t>Setenta y Cinco (75) días calendario que serán computables a partir de la fecha establecida en la Orden de Proceder.</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r w:rsidRPr="00205281">
              <w:rPr>
                <w:rFonts w:ascii="Arial" w:hAnsi="Arial" w:cs="Arial"/>
                <w:b/>
                <w:i/>
                <w:sz w:val="14"/>
                <w:lang w:val="es-BO"/>
              </w:rPr>
              <w:t>(Suprimir en caso de que no se requiera)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jc w:val="both"/>
              <w:rPr>
                <w:rFonts w:ascii="Arial" w:hAnsi="Arial" w:cs="Arial"/>
                <w:b/>
                <w:i/>
                <w:lang w:val="es-BO"/>
              </w:rPr>
            </w:pPr>
            <w:r w:rsidRPr="00F62B1C">
              <w:rPr>
                <w:rFonts w:ascii="Arial" w:hAnsi="Arial" w:cs="Arial"/>
                <w:b/>
                <w:i/>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B20C3A">
              <w:rPr>
                <w:rFonts w:ascii="Arial" w:hAnsi="Arial" w:cs="Arial"/>
                <w:b/>
                <w:i/>
                <w:lang w:val="es-BO"/>
              </w:rPr>
              <w:t xml:space="preserve"> equivalente al siete por ciento (7%) del monto del contrato.</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Rosemary Paucara Mamani</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Pr>
                <w:rFonts w:ascii="Arial" w:hAnsi="Arial" w:cs="Arial"/>
                <w:lang w:val="es-BO"/>
              </w:rPr>
              <w:t>Jaime Garcia Tenorio</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2F38E6">
            <w:pPr>
              <w:rPr>
                <w:rFonts w:ascii="Arial" w:hAnsi="Arial" w:cs="Arial"/>
                <w:lang w:val="es-BO"/>
              </w:rPr>
            </w:pPr>
            <w:r>
              <w:rPr>
                <w:rFonts w:ascii="Arial" w:hAnsi="Arial" w:cs="Arial"/>
                <w:lang w:val="es-BO"/>
              </w:rPr>
              <w:t>Supervisor de Mantenimiento e Infraestructura</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lastRenderedPageBreak/>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672467" w:rsidP="00672467">
            <w:pPr>
              <w:rPr>
                <w:rFonts w:ascii="Arial" w:hAnsi="Arial" w:cs="Arial"/>
                <w:lang w:val="es-BO"/>
              </w:rPr>
            </w:pPr>
            <w:r>
              <w:rPr>
                <w:rFonts w:ascii="Arial" w:hAnsi="Arial" w:cs="Arial"/>
                <w:bCs/>
                <w:sz w:val="15"/>
                <w:szCs w:val="15"/>
                <w:lang w:val="es-BO" w:eastAsia="es-BO"/>
              </w:rPr>
              <w:t>1141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6032F" w:rsidRDefault="00672467" w:rsidP="00672467">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rmpaucara</w:t>
            </w:r>
            <w:proofErr w:type="gramEnd"/>
            <w:r>
              <w:rPr>
                <w:rStyle w:val="Hipervnculo"/>
                <w:rFonts w:ascii="Arial" w:hAnsi="Arial"/>
                <w:sz w:val="12"/>
                <w:szCs w:val="14"/>
                <w:lang w:val="pt-BR" w:eastAsia="es-BO"/>
              </w:rPr>
              <w:fldChar w:fldCharType="begin"/>
            </w:r>
            <w:r>
              <w:rPr>
                <w:rStyle w:val="Hipervnculo"/>
                <w:rFonts w:ascii="Arial" w:hAnsi="Arial"/>
                <w:sz w:val="12"/>
                <w:szCs w:val="14"/>
                <w:lang w:val="pt-BR" w:eastAsia="es-BO"/>
              </w:rPr>
              <w:instrText xml:space="preserve"> HYPERLINK "mailto:emamani@bcb.gob.bo" </w:instrText>
            </w:r>
            <w:r>
              <w:rPr>
                <w:rStyle w:val="Hipervnculo"/>
                <w:rFonts w:ascii="Arial" w:hAnsi="Arial"/>
                <w:sz w:val="12"/>
                <w:szCs w:val="14"/>
                <w:lang w:val="pt-BR" w:eastAsia="es-BO"/>
              </w:rPr>
              <w:fldChar w:fldCharType="separate"/>
            </w:r>
            <w:r w:rsidRPr="00EC499C">
              <w:rPr>
                <w:rStyle w:val="Hipervnculo"/>
                <w:rFonts w:ascii="Arial" w:hAnsi="Arial"/>
                <w:sz w:val="12"/>
                <w:szCs w:val="14"/>
                <w:lang w:val="pt-BR" w:eastAsia="es-BO"/>
              </w:rPr>
              <w:t>@bcb.gob.bo</w:t>
            </w:r>
            <w:r>
              <w:rPr>
                <w:rStyle w:val="Hipervnculo"/>
                <w:rFonts w:ascii="Arial" w:hAnsi="Arial"/>
                <w:sz w:val="12"/>
                <w:szCs w:val="14"/>
                <w:lang w:val="pt-BR" w:eastAsia="es-BO"/>
              </w:rPr>
              <w:fldChar w:fldCharType="end"/>
            </w:r>
          </w:p>
          <w:p w:rsidR="00672467" w:rsidRPr="0006032F" w:rsidRDefault="00672467" w:rsidP="00672467">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2F38E6" w:rsidRDefault="00BF4B0C" w:rsidP="00672467">
            <w:pPr>
              <w:rPr>
                <w:rFonts w:ascii="Arial" w:hAnsi="Arial" w:cs="Arial"/>
                <w:sz w:val="12"/>
                <w:szCs w:val="14"/>
                <w:lang w:val="es-BO" w:eastAsia="es-BO"/>
              </w:rPr>
            </w:pPr>
            <w:hyperlink r:id="rId10" w:history="1">
              <w:r w:rsidR="002F38E6" w:rsidRPr="002F38E6">
                <w:rPr>
                  <w:rStyle w:val="Hipervnculo"/>
                  <w:rFonts w:ascii="Arial" w:hAnsi="Arial"/>
                  <w:sz w:val="12"/>
                  <w:szCs w:val="14"/>
                  <w:lang w:val="pt-BR" w:eastAsia="es-BO"/>
                </w:rPr>
                <w:t>jtgarcia@bcb.gob.bo</w:t>
              </w:r>
            </w:hyperlink>
            <w:r w:rsidR="002F38E6" w:rsidRPr="0006032F">
              <w:rPr>
                <w:rFonts w:ascii="Arial" w:hAnsi="Arial" w:cs="Arial"/>
                <w:sz w:val="12"/>
                <w:szCs w:val="14"/>
                <w:lang w:val="es-BO" w:eastAsia="es-BO"/>
              </w:rPr>
              <w:t xml:space="preserve"> </w:t>
            </w:r>
          </w:p>
          <w:p w:rsidR="0041522E" w:rsidRPr="00205281" w:rsidRDefault="00672467" w:rsidP="00672467">
            <w:pPr>
              <w:rPr>
                <w:rFonts w:ascii="Arial" w:hAnsi="Arial" w:cs="Arial"/>
                <w:lang w:val="es-BO"/>
              </w:rPr>
            </w:pPr>
            <w:r w:rsidRPr="0006032F">
              <w:rPr>
                <w:rFonts w:ascii="Arial" w:hAnsi="Arial" w:cs="Arial"/>
                <w:sz w:val="12"/>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Pr="00205281" w:rsidRDefault="00672467" w:rsidP="00672467">
            <w:pPr>
              <w:rPr>
                <w:rFonts w:ascii="Arial" w:hAnsi="Arial" w:cs="Arial"/>
                <w:sz w:val="8"/>
                <w:szCs w:val="2"/>
                <w:lang w:val="es-BO"/>
              </w:rPr>
            </w:pPr>
            <w:r w:rsidRPr="0002249B">
              <w:rPr>
                <w:rFonts w:ascii="Arial" w:hAnsi="Arial" w:cs="Arial"/>
                <w:lang w:val="es-BO"/>
              </w:rPr>
              <w:t>Moneda: Bolivianos.</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4C2E9D" w:rsidRDefault="004C2E9D" w:rsidP="00644031">
      <w:pPr>
        <w:ind w:firstLine="708"/>
        <w:jc w:val="both"/>
        <w:rPr>
          <w:rFonts w:cs="Arial"/>
          <w:sz w:val="18"/>
          <w:szCs w:val="18"/>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0"/>
        <w:gridCol w:w="138"/>
        <w:gridCol w:w="134"/>
        <w:gridCol w:w="345"/>
        <w:gridCol w:w="136"/>
        <w:gridCol w:w="337"/>
        <w:gridCol w:w="143"/>
        <w:gridCol w:w="430"/>
        <w:gridCol w:w="138"/>
        <w:gridCol w:w="134"/>
        <w:gridCol w:w="355"/>
        <w:gridCol w:w="134"/>
        <w:gridCol w:w="327"/>
        <w:gridCol w:w="134"/>
        <w:gridCol w:w="192"/>
        <w:gridCol w:w="2693"/>
      </w:tblGrid>
      <w:tr w:rsidR="002D071C" w:rsidRPr="000C6821" w:rsidTr="0043161C">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43161C">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43161C">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229E7" w:rsidP="00713AAD">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48270A">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48270A">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8270A"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8270A" w:rsidP="00713AAD">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2B5CDA" w:rsidRDefault="002B5CDA" w:rsidP="00713AAD">
            <w:pPr>
              <w:adjustRightInd w:val="0"/>
              <w:snapToGrid w:val="0"/>
              <w:jc w:val="center"/>
              <w:rPr>
                <w:rFonts w:ascii="Arial" w:hAnsi="Arial" w:cs="Arial"/>
                <w:lang w:val="es-BO"/>
              </w:rPr>
            </w:pPr>
            <w:r w:rsidRPr="002B5CDA">
              <w:rPr>
                <w:rFonts w:ascii="Arial" w:hAnsi="Arial" w:cs="Arial"/>
                <w:sz w:val="12"/>
                <w:lang w:val="es-BO"/>
              </w:rPr>
              <w:t>Avenida 6 de marzo de la Ciudad de El Alto</w:t>
            </w:r>
            <w:r w:rsidR="0048270A">
              <w:rPr>
                <w:rFonts w:ascii="Arial" w:hAnsi="Arial" w:cs="Arial"/>
                <w:sz w:val="12"/>
                <w:lang w:val="es-BO"/>
              </w:rPr>
              <w:t>, frente a la estación del teleférico morado.</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0C6821" w:rsidRDefault="00761243" w:rsidP="00761243">
            <w:pPr>
              <w:adjustRightInd w:val="0"/>
              <w:snapToGrid w:val="0"/>
              <w:jc w:val="center"/>
              <w:rPr>
                <w:rFonts w:ascii="Arial" w:hAnsi="Arial" w:cs="Arial"/>
                <w:b/>
                <w:i/>
                <w:lang w:val="es-BO"/>
              </w:rPr>
            </w:pPr>
            <w:r>
              <w:rPr>
                <w:rFonts w:ascii="Arial" w:hAnsi="Arial" w:cs="Arial"/>
                <w:b/>
                <w:i/>
                <w:sz w:val="12"/>
                <w:lang w:val="es-BO"/>
              </w:rPr>
              <w:t>---------------</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A229E7">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A229E7">
              <w:rPr>
                <w:rFonts w:ascii="Arial" w:hAnsi="Arial" w:cs="Arial"/>
                <w:sz w:val="14"/>
                <w:szCs w:val="14"/>
                <w:lang w:val="es-BO"/>
              </w:rPr>
              <w:t>6</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625140">
            <w:pPr>
              <w:adjustRightInd w:val="0"/>
              <w:snapToGrid w:val="0"/>
              <w:jc w:val="center"/>
              <w:rPr>
                <w:rFonts w:ascii="Arial" w:hAnsi="Arial" w:cs="Arial"/>
                <w:sz w:val="14"/>
                <w:szCs w:val="14"/>
                <w:lang w:val="es-BO"/>
              </w:rPr>
            </w:pPr>
            <w:r w:rsidRPr="00761243">
              <w:rPr>
                <w:rFonts w:ascii="Arial" w:hAnsi="Arial" w:cs="Arial"/>
                <w:sz w:val="14"/>
                <w:szCs w:val="14"/>
                <w:lang w:val="es-BO"/>
              </w:rPr>
              <w:t>11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229E7"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1243" w:rsidRPr="00450BAA" w:rsidRDefault="00761243" w:rsidP="00761243">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1" w:history="1"/>
          </w:p>
          <w:p w:rsidR="0043161C" w:rsidRPr="0043161C" w:rsidRDefault="0043161C" w:rsidP="0043161C">
            <w:pPr>
              <w:widowControl w:val="0"/>
              <w:jc w:val="both"/>
              <w:rPr>
                <w:rFonts w:ascii="Arial" w:hAnsi="Arial" w:cs="Arial"/>
                <w:b/>
                <w:sz w:val="14"/>
                <w:szCs w:val="4"/>
                <w:lang w:val="es-BO"/>
              </w:rPr>
            </w:pPr>
            <w:r w:rsidRPr="0043161C">
              <w:rPr>
                <w:rFonts w:ascii="Arial" w:hAnsi="Arial" w:cs="Arial"/>
                <w:b/>
                <w:sz w:val="14"/>
                <w:szCs w:val="4"/>
                <w:lang w:val="es-BO"/>
              </w:rPr>
              <w:t>https://bcb-gob-bo.zoom.us/j/84388542321?pwd=Q1BITkhwMWxSbkdHWFRkQ1NTekJ4Zz09</w:t>
            </w:r>
          </w:p>
          <w:p w:rsidR="0043161C" w:rsidRPr="0043161C" w:rsidRDefault="0043161C" w:rsidP="0043161C">
            <w:pPr>
              <w:widowControl w:val="0"/>
              <w:jc w:val="both"/>
              <w:rPr>
                <w:rFonts w:ascii="Arial" w:hAnsi="Arial" w:cs="Arial"/>
                <w:b/>
                <w:sz w:val="14"/>
                <w:szCs w:val="4"/>
                <w:lang w:val="es-BO"/>
              </w:rPr>
            </w:pPr>
          </w:p>
          <w:p w:rsidR="0043161C" w:rsidRPr="0043161C" w:rsidRDefault="0043161C" w:rsidP="0043161C">
            <w:pPr>
              <w:widowControl w:val="0"/>
              <w:jc w:val="both"/>
              <w:rPr>
                <w:rFonts w:ascii="Arial" w:hAnsi="Arial" w:cs="Arial"/>
                <w:b/>
                <w:sz w:val="14"/>
                <w:szCs w:val="4"/>
                <w:lang w:val="es-BO"/>
              </w:rPr>
            </w:pPr>
            <w:r w:rsidRPr="0043161C">
              <w:rPr>
                <w:rFonts w:ascii="Arial" w:hAnsi="Arial" w:cs="Arial"/>
                <w:b/>
                <w:sz w:val="14"/>
                <w:szCs w:val="4"/>
                <w:lang w:val="es-BO"/>
              </w:rPr>
              <w:t>ID de reunión: 843 8854 2321</w:t>
            </w:r>
          </w:p>
          <w:p w:rsidR="004C2E9D" w:rsidRPr="000C6821" w:rsidRDefault="0043161C" w:rsidP="0043161C">
            <w:pPr>
              <w:adjustRightInd w:val="0"/>
              <w:snapToGrid w:val="0"/>
              <w:rPr>
                <w:rFonts w:ascii="Arial" w:hAnsi="Arial" w:cs="Arial"/>
                <w:lang w:val="es-BO"/>
              </w:rPr>
            </w:pPr>
            <w:r w:rsidRPr="0043161C">
              <w:rPr>
                <w:rFonts w:ascii="Arial" w:hAnsi="Arial" w:cs="Arial"/>
                <w:b/>
                <w:sz w:val="14"/>
                <w:szCs w:val="4"/>
                <w:lang w:val="es-BO"/>
              </w:rPr>
              <w:t>Código de acceso: 238698</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2A1E95">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2A1E95">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2F38E6">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7183F" w:rsidRPr="002D0108" w:rsidRDefault="00F7183F" w:rsidP="00F7183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F7183F" w:rsidRPr="002D0108" w:rsidRDefault="00F7183F" w:rsidP="00F7183F">
            <w:pPr>
              <w:pStyle w:val="Textoindependiente3"/>
              <w:spacing w:after="0"/>
              <w:jc w:val="both"/>
              <w:rPr>
                <w:rFonts w:ascii="Arial" w:hAnsi="Arial" w:cs="Arial"/>
                <w:b/>
                <w:sz w:val="12"/>
                <w:szCs w:val="12"/>
              </w:rPr>
            </w:pPr>
          </w:p>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4C2E9D" w:rsidRPr="002D0108" w:rsidRDefault="00F7183F" w:rsidP="002D0108">
            <w:pPr>
              <w:adjustRightInd w:val="0"/>
              <w:snapToGrid w:val="0"/>
              <w:jc w:val="both"/>
              <w:rPr>
                <w:rFonts w:ascii="Arial" w:hAnsi="Arial" w:cs="Arial"/>
                <w:lang w:val="es-BO"/>
              </w:rPr>
            </w:pPr>
            <w:r w:rsidRPr="002D0108">
              <w:rPr>
                <w:rFonts w:ascii="Arial" w:hAnsi="Arial" w:cs="Arial"/>
                <w:sz w:val="12"/>
                <w:szCs w:val="12"/>
              </w:rPr>
              <w:t>Ventanilla Única de Correspondencia, ubicada en Planta Baja del Edificio Principal del BCB, calle Ayacucho esquina Mercado, La Paz – Bolivia, cons</w:t>
            </w:r>
            <w:r w:rsidR="002D0108" w:rsidRPr="002D0108">
              <w:rPr>
                <w:rFonts w:ascii="Arial" w:hAnsi="Arial" w:cs="Arial"/>
                <w:sz w:val="12"/>
                <w:szCs w:val="12"/>
              </w:rPr>
              <w:t xml:space="preserve">iderar lo señalado en numeral </w:t>
            </w:r>
            <w:r w:rsidR="002D0108" w:rsidRPr="002D0108">
              <w:rPr>
                <w:rFonts w:ascii="Arial" w:hAnsi="Arial" w:cs="Arial"/>
                <w:sz w:val="12"/>
                <w:szCs w:val="12"/>
              </w:rPr>
              <w:lastRenderedPageBreak/>
              <w:t>15</w:t>
            </w:r>
            <w:r w:rsidRPr="002D0108">
              <w:rPr>
                <w:rFonts w:ascii="Arial" w:hAnsi="Arial" w:cs="Arial"/>
                <w:sz w:val="12"/>
                <w:szCs w:val="12"/>
              </w:rPr>
              <w:t>.1.5, Parte I del presente DBC, en cuyo caso el sobre podrá estar rotulado identificando el objeto del proceso de contratación y el número de CUCE.</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F7231E"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161C" w:rsidRPr="00450BAA" w:rsidRDefault="0043161C" w:rsidP="0043161C">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2" w:history="1"/>
          </w:p>
          <w:p w:rsidR="0043161C" w:rsidRPr="0043161C" w:rsidRDefault="0043161C" w:rsidP="0043161C">
            <w:pPr>
              <w:adjustRightInd w:val="0"/>
              <w:snapToGrid w:val="0"/>
              <w:jc w:val="both"/>
              <w:rPr>
                <w:rFonts w:ascii="Arial" w:hAnsi="Arial" w:cs="Arial"/>
                <w:b/>
                <w:lang w:val="es-BO"/>
              </w:rPr>
            </w:pPr>
            <w:r w:rsidRPr="0043161C">
              <w:rPr>
                <w:rFonts w:ascii="Arial" w:hAnsi="Arial" w:cs="Arial"/>
                <w:b/>
                <w:lang w:val="es-BO"/>
              </w:rPr>
              <w:t>https://bcb-gob-bo.zoom.us/j/84441968632?pwd=cktucHlsdzgvdXE0UGNlT2xlMFdPZz09</w:t>
            </w:r>
          </w:p>
          <w:p w:rsidR="0043161C" w:rsidRPr="0043161C" w:rsidRDefault="0043161C" w:rsidP="0043161C">
            <w:pPr>
              <w:adjustRightInd w:val="0"/>
              <w:snapToGrid w:val="0"/>
              <w:jc w:val="both"/>
              <w:rPr>
                <w:rFonts w:ascii="Arial" w:hAnsi="Arial" w:cs="Arial"/>
                <w:b/>
                <w:lang w:val="es-BO"/>
              </w:rPr>
            </w:pPr>
          </w:p>
          <w:p w:rsidR="0043161C" w:rsidRPr="0043161C" w:rsidRDefault="0043161C" w:rsidP="0043161C">
            <w:pPr>
              <w:adjustRightInd w:val="0"/>
              <w:snapToGrid w:val="0"/>
              <w:jc w:val="both"/>
              <w:rPr>
                <w:rFonts w:ascii="Arial" w:hAnsi="Arial" w:cs="Arial"/>
                <w:b/>
                <w:lang w:val="es-BO"/>
              </w:rPr>
            </w:pPr>
            <w:r w:rsidRPr="0043161C">
              <w:rPr>
                <w:rFonts w:ascii="Arial" w:hAnsi="Arial" w:cs="Arial"/>
                <w:b/>
                <w:lang w:val="es-BO"/>
              </w:rPr>
              <w:t>ID de reunión: 844 4196 8632</w:t>
            </w:r>
          </w:p>
          <w:p w:rsidR="004C2E9D" w:rsidRPr="000C6821" w:rsidRDefault="0043161C" w:rsidP="0043161C">
            <w:pPr>
              <w:adjustRightInd w:val="0"/>
              <w:snapToGrid w:val="0"/>
              <w:jc w:val="both"/>
              <w:rPr>
                <w:rFonts w:ascii="Arial" w:hAnsi="Arial" w:cs="Arial"/>
                <w:lang w:val="es-BO"/>
              </w:rPr>
            </w:pPr>
            <w:r w:rsidRPr="0043161C">
              <w:rPr>
                <w:rFonts w:ascii="Arial" w:hAnsi="Arial" w:cs="Arial"/>
                <w:b/>
                <w:lang w:val="es-BO"/>
              </w:rPr>
              <w:t>Código de acceso: 968218</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w:t>
            </w:r>
            <w:r w:rsidR="00F7231E">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2A1E95">
            <w:pPr>
              <w:adjustRightInd w:val="0"/>
              <w:snapToGrid w:val="0"/>
              <w:jc w:val="center"/>
              <w:rPr>
                <w:rFonts w:ascii="Arial" w:hAnsi="Arial" w:cs="Arial"/>
                <w:sz w:val="14"/>
                <w:szCs w:val="14"/>
                <w:lang w:val="es-BO"/>
              </w:rPr>
            </w:pPr>
            <w:r w:rsidRPr="00761243">
              <w:rPr>
                <w:rFonts w:ascii="Arial" w:hAnsi="Arial" w:cs="Arial"/>
                <w:sz w:val="14"/>
                <w:szCs w:val="14"/>
                <w:lang w:val="es-BO"/>
              </w:rPr>
              <w:t>2</w:t>
            </w:r>
            <w:r w:rsidR="00F7231E">
              <w:rPr>
                <w:rFonts w:ascii="Arial" w:hAnsi="Arial" w:cs="Arial"/>
                <w:sz w:val="14"/>
                <w:szCs w:val="14"/>
                <w:lang w:val="es-BO"/>
              </w:rPr>
              <w:t>8</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F7231E" w:rsidP="00713AAD">
            <w:pPr>
              <w:adjustRightInd w:val="0"/>
              <w:snapToGrid w:val="0"/>
              <w:jc w:val="center"/>
              <w:rPr>
                <w:rFonts w:ascii="Arial" w:hAnsi="Arial" w:cs="Arial"/>
                <w:sz w:val="14"/>
                <w:szCs w:val="14"/>
                <w:lang w:val="es-BO"/>
              </w:rPr>
            </w:pPr>
            <w:r>
              <w:rPr>
                <w:rFonts w:ascii="Arial" w:hAnsi="Arial" w:cs="Arial"/>
                <w:sz w:val="14"/>
                <w:szCs w:val="14"/>
                <w:lang w:val="es-BO"/>
              </w:rPr>
              <w:t>31</w:t>
            </w:r>
          </w:p>
        </w:tc>
        <w:tc>
          <w:tcPr>
            <w:tcW w:w="65"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2A1E95">
              <w:rPr>
                <w:rFonts w:ascii="Arial" w:hAnsi="Arial" w:cs="Arial"/>
                <w:sz w:val="14"/>
                <w:szCs w:val="14"/>
                <w:lang w:val="es-BO"/>
              </w:rPr>
              <w:t>5</w:t>
            </w:r>
          </w:p>
        </w:tc>
        <w:tc>
          <w:tcPr>
            <w:tcW w:w="69"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F7231E">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F7231E">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F7231E">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F7231E" w:rsidP="00713AAD">
            <w:pPr>
              <w:adjustRightInd w:val="0"/>
              <w:snapToGrid w:val="0"/>
              <w:jc w:val="center"/>
              <w:rPr>
                <w:rFonts w:ascii="Arial" w:hAnsi="Arial" w:cs="Arial"/>
                <w:sz w:val="14"/>
                <w:szCs w:val="14"/>
                <w:lang w:val="es-BO"/>
              </w:rPr>
            </w:pPr>
            <w:r>
              <w:rPr>
                <w:rFonts w:ascii="Arial" w:hAnsi="Arial" w:cs="Arial"/>
                <w:sz w:val="14"/>
                <w:szCs w:val="14"/>
                <w:lang w:val="es-BO"/>
              </w:rPr>
              <w:t>20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4B1292" w:rsidRDefault="004B1292" w:rsidP="0041522E">
      <w:pPr>
        <w:rPr>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4A168B" w:rsidRDefault="004A168B" w:rsidP="00A92738">
      <w:pPr>
        <w:rPr>
          <w:lang w:val="es-BO" w:eastAsia="en-US"/>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B33A28" w:rsidRPr="0027499D" w:rsidTr="00A229E7">
        <w:trPr>
          <w:trHeight w:val="525"/>
        </w:trPr>
        <w:tc>
          <w:tcPr>
            <w:tcW w:w="9498" w:type="dxa"/>
            <w:shd w:val="clear" w:color="auto" w:fill="A6A6A6"/>
            <w:vAlign w:val="center"/>
          </w:tcPr>
          <w:p w:rsidR="00B33A28" w:rsidRPr="0027499D" w:rsidRDefault="00B33A28" w:rsidP="00A229E7">
            <w:pPr>
              <w:ind w:left="150"/>
              <w:jc w:val="center"/>
              <w:rPr>
                <w:rFonts w:cs="Arial"/>
                <w:b/>
                <w:bCs/>
                <w:sz w:val="20"/>
                <w:szCs w:val="20"/>
              </w:rPr>
            </w:pPr>
            <w:r w:rsidRPr="0027499D">
              <w:rPr>
                <w:rFonts w:cs="Arial"/>
                <w:b/>
                <w:bCs/>
                <w:sz w:val="20"/>
                <w:szCs w:val="20"/>
              </w:rPr>
              <w:t>REQUISITOS MÍNIMOS DE LA OBRA</w:t>
            </w:r>
            <w:r>
              <w:rPr>
                <w:rFonts w:cs="Arial"/>
                <w:b/>
                <w:bCs/>
                <w:sz w:val="20"/>
                <w:szCs w:val="20"/>
              </w:rPr>
              <w:t xml:space="preserve"> Y CONDICIONES COMPLEMENTARIAS</w:t>
            </w:r>
          </w:p>
        </w:tc>
      </w:tr>
      <w:tr w:rsidR="00B33A28" w:rsidRPr="0027499D" w:rsidTr="00A229E7">
        <w:tc>
          <w:tcPr>
            <w:tcW w:w="9498" w:type="dxa"/>
            <w:shd w:val="clear" w:color="auto" w:fill="7F7F7F"/>
            <w:vAlign w:val="center"/>
          </w:tcPr>
          <w:p w:rsidR="00B33A28" w:rsidRPr="0027499D" w:rsidRDefault="00B33A28" w:rsidP="00A229E7">
            <w:pPr>
              <w:ind w:left="150"/>
              <w:jc w:val="both"/>
              <w:rPr>
                <w:rFonts w:cs="Arial"/>
                <w:bCs/>
                <w:sz w:val="20"/>
                <w:szCs w:val="20"/>
              </w:rPr>
            </w:pPr>
          </w:p>
        </w:tc>
      </w:tr>
      <w:tr w:rsidR="00B33A28" w:rsidRPr="0027499D" w:rsidTr="00A229E7">
        <w:trPr>
          <w:trHeight w:val="454"/>
        </w:trPr>
        <w:tc>
          <w:tcPr>
            <w:tcW w:w="9498" w:type="dxa"/>
            <w:tcBorders>
              <w:bottom w:val="single" w:sz="4" w:space="0" w:color="auto"/>
            </w:tcBorders>
            <w:shd w:val="clear" w:color="auto" w:fill="D9D9D9"/>
            <w:vAlign w:val="center"/>
          </w:tcPr>
          <w:p w:rsidR="00B33A28" w:rsidRPr="00E94C27" w:rsidRDefault="00B33A28" w:rsidP="00B33A28">
            <w:pPr>
              <w:pStyle w:val="Prrafodelista"/>
              <w:numPr>
                <w:ilvl w:val="0"/>
                <w:numId w:val="68"/>
              </w:numPr>
              <w:ind w:left="422" w:hanging="283"/>
              <w:contextualSpacing/>
              <w:jc w:val="both"/>
              <w:rPr>
                <w:rFonts w:cs="Arial"/>
                <w:b/>
                <w:sz w:val="20"/>
              </w:rPr>
            </w:pPr>
            <w:r w:rsidRPr="00E94C27">
              <w:rPr>
                <w:rFonts w:cs="Arial"/>
                <w:b/>
                <w:sz w:val="20"/>
              </w:rPr>
              <w:t>ANTECEDENTES</w:t>
            </w:r>
          </w:p>
        </w:tc>
      </w:tr>
      <w:tr w:rsidR="00B33A28" w:rsidRPr="0027499D" w:rsidTr="00A229E7">
        <w:trPr>
          <w:trHeight w:val="856"/>
        </w:trPr>
        <w:tc>
          <w:tcPr>
            <w:tcW w:w="9498" w:type="dxa"/>
            <w:tcBorders>
              <w:bottom w:val="single" w:sz="4" w:space="0" w:color="auto"/>
            </w:tcBorders>
            <w:shd w:val="clear" w:color="auto" w:fill="auto"/>
            <w:vAlign w:val="center"/>
          </w:tcPr>
          <w:p w:rsidR="00B33A28" w:rsidRDefault="00B33A28" w:rsidP="00A229E7">
            <w:pPr>
              <w:jc w:val="both"/>
              <w:rPr>
                <w:rStyle w:val="nfasissutil"/>
                <w:i w:val="0"/>
                <w:color w:val="000000" w:themeColor="text1"/>
                <w:sz w:val="20"/>
                <w:szCs w:val="20"/>
              </w:rPr>
            </w:pPr>
          </w:p>
          <w:p w:rsidR="00B33A28" w:rsidRPr="000B328C" w:rsidRDefault="00B33A28" w:rsidP="00A229E7">
            <w:pPr>
              <w:jc w:val="both"/>
              <w:rPr>
                <w:iCs/>
                <w:color w:val="000000" w:themeColor="text1"/>
                <w:sz w:val="20"/>
                <w:szCs w:val="20"/>
              </w:rPr>
            </w:pPr>
            <w:r w:rsidRPr="000B328C">
              <w:rPr>
                <w:iCs/>
                <w:color w:val="000000" w:themeColor="text1"/>
                <w:sz w:val="20"/>
                <w:szCs w:val="20"/>
              </w:rPr>
              <w:t xml:space="preserve">El inmueble de </w:t>
            </w:r>
            <w:proofErr w:type="spellStart"/>
            <w:r w:rsidRPr="000B328C">
              <w:rPr>
                <w:iCs/>
                <w:color w:val="000000" w:themeColor="text1"/>
                <w:sz w:val="20"/>
                <w:szCs w:val="20"/>
              </w:rPr>
              <w:t>Excial</w:t>
            </w:r>
            <w:proofErr w:type="spellEnd"/>
            <w:r w:rsidRPr="000B328C">
              <w:rPr>
                <w:iCs/>
                <w:color w:val="000000" w:themeColor="text1"/>
                <w:sz w:val="20"/>
                <w:szCs w:val="20"/>
              </w:rPr>
              <w:t xml:space="preserve"> ubicado en la Avenida 6 de marzo de la ciudad de El Alto, cuenta con un depósito contiguo al galpón principal, el cual formaba parte de la infraestructura que fue recibida por el BCB al pasar a bien de uso. Esta estructura fue construida de forma artesanal con calaminas, barr</w:t>
            </w:r>
            <w:r>
              <w:rPr>
                <w:iCs/>
                <w:color w:val="000000" w:themeColor="text1"/>
                <w:sz w:val="20"/>
                <w:szCs w:val="20"/>
              </w:rPr>
              <w:t>as de acero y madera recicladas</w:t>
            </w:r>
            <w:r w:rsidRPr="000B328C">
              <w:rPr>
                <w:iCs/>
                <w:color w:val="000000" w:themeColor="text1"/>
                <w:sz w:val="20"/>
                <w:szCs w:val="20"/>
              </w:rPr>
              <w:t>.</w:t>
            </w:r>
          </w:p>
          <w:p w:rsidR="00B33A28" w:rsidRPr="000B328C" w:rsidRDefault="00B33A28" w:rsidP="00A229E7">
            <w:pPr>
              <w:jc w:val="both"/>
              <w:rPr>
                <w:iCs/>
                <w:color w:val="000000" w:themeColor="text1"/>
                <w:sz w:val="20"/>
                <w:szCs w:val="20"/>
              </w:rPr>
            </w:pPr>
            <w:r w:rsidRPr="000B328C">
              <w:rPr>
                <w:iCs/>
                <w:color w:val="000000" w:themeColor="text1"/>
                <w:sz w:val="20"/>
                <w:szCs w:val="20"/>
              </w:rPr>
              <w:t>Durante la gestión 2023 se realizaron inspecciones, donde se pudo observar que este depósito se encuentra en pésimas condiciones, según lo siguiente:</w:t>
            </w:r>
          </w:p>
          <w:p w:rsidR="00B33A28" w:rsidRPr="000B328C" w:rsidRDefault="00B33A28" w:rsidP="00A229E7">
            <w:pPr>
              <w:jc w:val="both"/>
              <w:rPr>
                <w:iCs/>
                <w:color w:val="000000" w:themeColor="text1"/>
                <w:sz w:val="20"/>
                <w:szCs w:val="20"/>
              </w:rPr>
            </w:pPr>
          </w:p>
          <w:p w:rsidR="00B33A28" w:rsidRPr="000B328C" w:rsidRDefault="00B33A28" w:rsidP="00B33A28">
            <w:pPr>
              <w:numPr>
                <w:ilvl w:val="0"/>
                <w:numId w:val="67"/>
              </w:numPr>
              <w:jc w:val="both"/>
              <w:rPr>
                <w:iCs/>
                <w:color w:val="000000" w:themeColor="text1"/>
                <w:sz w:val="20"/>
                <w:szCs w:val="20"/>
              </w:rPr>
            </w:pPr>
            <w:r w:rsidRPr="000B328C">
              <w:rPr>
                <w:iCs/>
                <w:color w:val="000000" w:themeColor="text1"/>
                <w:sz w:val="20"/>
                <w:szCs w:val="20"/>
              </w:rPr>
              <w:t>Pórticos de madera deformados y afectados por la humedad, uniones con alambre aflojadas</w:t>
            </w:r>
          </w:p>
          <w:p w:rsidR="00B33A28" w:rsidRPr="000B328C" w:rsidRDefault="00B33A28" w:rsidP="00B33A28">
            <w:pPr>
              <w:numPr>
                <w:ilvl w:val="0"/>
                <w:numId w:val="67"/>
              </w:numPr>
              <w:jc w:val="both"/>
              <w:rPr>
                <w:iCs/>
                <w:color w:val="000000" w:themeColor="text1"/>
                <w:sz w:val="20"/>
                <w:szCs w:val="20"/>
              </w:rPr>
            </w:pPr>
            <w:r w:rsidRPr="000B328C">
              <w:rPr>
                <w:iCs/>
                <w:color w:val="000000" w:themeColor="text1"/>
                <w:sz w:val="20"/>
                <w:szCs w:val="20"/>
              </w:rPr>
              <w:t>Cubierta de calamina desprendida con perforaciones que permiten el ingreso de precipitaciones pluviales.</w:t>
            </w:r>
          </w:p>
          <w:p w:rsidR="00B33A28" w:rsidRPr="000B328C" w:rsidRDefault="00B33A28" w:rsidP="00B33A28">
            <w:pPr>
              <w:numPr>
                <w:ilvl w:val="0"/>
                <w:numId w:val="67"/>
              </w:numPr>
              <w:jc w:val="both"/>
              <w:rPr>
                <w:iCs/>
                <w:color w:val="000000" w:themeColor="text1"/>
                <w:sz w:val="20"/>
                <w:szCs w:val="20"/>
              </w:rPr>
            </w:pPr>
            <w:r w:rsidRPr="000B328C">
              <w:rPr>
                <w:iCs/>
                <w:color w:val="000000" w:themeColor="text1"/>
                <w:sz w:val="20"/>
                <w:szCs w:val="20"/>
              </w:rPr>
              <w:t>Muros de calamina deformados y desprendidos, puerta deformada</w:t>
            </w:r>
          </w:p>
          <w:p w:rsidR="00B33A28" w:rsidRDefault="00B33A28" w:rsidP="00A229E7">
            <w:pPr>
              <w:jc w:val="both"/>
              <w:rPr>
                <w:rStyle w:val="nfasissutil"/>
                <w:i w:val="0"/>
                <w:color w:val="000000" w:themeColor="text1"/>
                <w:sz w:val="20"/>
                <w:szCs w:val="20"/>
              </w:rPr>
            </w:pPr>
          </w:p>
          <w:p w:rsidR="00B33A28" w:rsidRDefault="00B33A28" w:rsidP="00A229E7">
            <w:pPr>
              <w:jc w:val="both"/>
              <w:rPr>
                <w:rStyle w:val="nfasissutil"/>
                <w:i w:val="0"/>
                <w:color w:val="000000" w:themeColor="text1"/>
                <w:sz w:val="20"/>
                <w:szCs w:val="20"/>
              </w:rPr>
            </w:pPr>
            <w:r w:rsidRPr="000B328C">
              <w:rPr>
                <w:rStyle w:val="nfasissutil"/>
                <w:color w:val="000000" w:themeColor="text1"/>
                <w:sz w:val="20"/>
                <w:szCs w:val="20"/>
              </w:rPr>
              <w:t xml:space="preserve">En este sentido, se inscribió el proceso de contratación “Obra de Mantenimiento de Inmueble </w:t>
            </w:r>
            <w:proofErr w:type="spellStart"/>
            <w:r w:rsidRPr="000B328C">
              <w:rPr>
                <w:rStyle w:val="nfasissutil"/>
                <w:color w:val="000000" w:themeColor="text1"/>
                <w:sz w:val="20"/>
                <w:szCs w:val="20"/>
              </w:rPr>
              <w:t>Excial</w:t>
            </w:r>
            <w:proofErr w:type="spellEnd"/>
            <w:r w:rsidRPr="000B328C">
              <w:rPr>
                <w:rStyle w:val="nfasissutil"/>
                <w:color w:val="000000" w:themeColor="text1"/>
                <w:sz w:val="20"/>
                <w:szCs w:val="20"/>
              </w:rPr>
              <w:t xml:space="preserve"> del BCB”</w:t>
            </w:r>
            <w:r>
              <w:rPr>
                <w:rStyle w:val="nfasissutil"/>
                <w:color w:val="000000" w:themeColor="text1"/>
                <w:sz w:val="20"/>
                <w:szCs w:val="20"/>
              </w:rPr>
              <w:t>,</w:t>
            </w:r>
            <w:r w:rsidRPr="000B328C">
              <w:rPr>
                <w:rStyle w:val="nfasissutil"/>
                <w:color w:val="000000" w:themeColor="text1"/>
                <w:sz w:val="20"/>
                <w:szCs w:val="20"/>
              </w:rPr>
              <w:t xml:space="preserve"> para ejecutar trabajos de mantenimiento que contemplen la demolic</w:t>
            </w:r>
            <w:r>
              <w:rPr>
                <w:rStyle w:val="nfasissutil"/>
                <w:color w:val="000000" w:themeColor="text1"/>
                <w:sz w:val="20"/>
                <w:szCs w:val="20"/>
              </w:rPr>
              <w:t>ión de la estructura actual e</w:t>
            </w:r>
            <w:r w:rsidRPr="000B328C">
              <w:rPr>
                <w:rStyle w:val="nfasissutil"/>
                <w:color w:val="000000" w:themeColor="text1"/>
                <w:sz w:val="20"/>
                <w:szCs w:val="20"/>
              </w:rPr>
              <w:t xml:space="preserve"> implementar un nuevo depósito de estructura metálica con cubierta y muros de calamina</w:t>
            </w:r>
            <w:r>
              <w:rPr>
                <w:rStyle w:val="nfasissutil"/>
                <w:color w:val="000000" w:themeColor="text1"/>
                <w:sz w:val="20"/>
                <w:szCs w:val="20"/>
              </w:rPr>
              <w:t>.</w:t>
            </w:r>
          </w:p>
          <w:p w:rsidR="00B33A28" w:rsidRPr="000B328C" w:rsidRDefault="00B33A28" w:rsidP="00A229E7">
            <w:pPr>
              <w:jc w:val="both"/>
              <w:rPr>
                <w:iCs/>
                <w:color w:val="000000" w:themeColor="text1"/>
                <w:sz w:val="20"/>
                <w:szCs w:val="20"/>
              </w:rPr>
            </w:pPr>
          </w:p>
        </w:tc>
      </w:tr>
      <w:tr w:rsidR="00B33A28" w:rsidRPr="0027499D" w:rsidTr="00A229E7">
        <w:trPr>
          <w:trHeight w:val="465"/>
        </w:trPr>
        <w:tc>
          <w:tcPr>
            <w:tcW w:w="9498" w:type="dxa"/>
            <w:tcBorders>
              <w:bottom w:val="single" w:sz="4" w:space="0" w:color="auto"/>
            </w:tcBorders>
            <w:shd w:val="clear" w:color="auto" w:fill="D9D9D9" w:themeFill="background1" w:themeFillShade="D9"/>
            <w:vAlign w:val="center"/>
          </w:tcPr>
          <w:p w:rsidR="00B33A28" w:rsidRPr="00E94C27" w:rsidRDefault="00B33A28" w:rsidP="00B33A28">
            <w:pPr>
              <w:pStyle w:val="Prrafodelista"/>
              <w:numPr>
                <w:ilvl w:val="0"/>
                <w:numId w:val="68"/>
              </w:numPr>
              <w:ind w:left="422" w:hanging="283"/>
              <w:contextualSpacing/>
              <w:jc w:val="both"/>
              <w:rPr>
                <w:rStyle w:val="nfasissutil"/>
                <w:i w:val="0"/>
                <w:color w:val="000000" w:themeColor="text1"/>
                <w:sz w:val="20"/>
              </w:rPr>
            </w:pPr>
            <w:r w:rsidRPr="00D41064">
              <w:rPr>
                <w:rFonts w:cs="Arial"/>
                <w:b/>
                <w:sz w:val="20"/>
              </w:rPr>
              <w:t>OBJETO</w:t>
            </w:r>
            <w:r w:rsidRPr="00E94C27">
              <w:rPr>
                <w:rFonts w:cs="Arial"/>
                <w:b/>
                <w:sz w:val="20"/>
              </w:rPr>
              <w:t xml:space="preserve"> Y CAUSA</w:t>
            </w:r>
          </w:p>
        </w:tc>
      </w:tr>
      <w:tr w:rsidR="00B33A28" w:rsidRPr="0027499D" w:rsidTr="00A229E7">
        <w:trPr>
          <w:trHeight w:val="856"/>
        </w:trPr>
        <w:tc>
          <w:tcPr>
            <w:tcW w:w="9498" w:type="dxa"/>
            <w:tcBorders>
              <w:bottom w:val="single" w:sz="4" w:space="0" w:color="auto"/>
            </w:tcBorders>
            <w:shd w:val="clear" w:color="auto" w:fill="auto"/>
            <w:vAlign w:val="center"/>
          </w:tcPr>
          <w:p w:rsidR="00B33A28" w:rsidRPr="00A75B9A" w:rsidRDefault="00B33A28" w:rsidP="00A229E7">
            <w:pPr>
              <w:jc w:val="both"/>
              <w:rPr>
                <w:rStyle w:val="nfasissutil"/>
                <w:i w:val="0"/>
                <w:color w:val="000000" w:themeColor="text1"/>
                <w:sz w:val="20"/>
                <w:szCs w:val="20"/>
              </w:rPr>
            </w:pPr>
            <w:r w:rsidRPr="00A75B9A">
              <w:rPr>
                <w:rStyle w:val="nfasissutil"/>
                <w:color w:val="000000" w:themeColor="text1"/>
                <w:sz w:val="20"/>
                <w:szCs w:val="20"/>
              </w:rPr>
              <w:t xml:space="preserve">El Banco Central de Bolivia requiere contratar un </w:t>
            </w:r>
            <w:r w:rsidRPr="00F00D93">
              <w:rPr>
                <w:rStyle w:val="nfasissutil"/>
                <w:b/>
                <w:color w:val="000000" w:themeColor="text1"/>
                <w:sz w:val="20"/>
                <w:szCs w:val="20"/>
              </w:rPr>
              <w:t>Contratista</w:t>
            </w:r>
            <w:r w:rsidRPr="00A75B9A">
              <w:rPr>
                <w:rStyle w:val="nfasissutil"/>
                <w:color w:val="000000" w:themeColor="text1"/>
                <w:sz w:val="20"/>
                <w:szCs w:val="20"/>
              </w:rPr>
              <w:t xml:space="preserve"> que ejecute todos los trabajos necesarios para realizar el mantenimiento del depósito ubicado en el inmueble </w:t>
            </w:r>
            <w:proofErr w:type="spellStart"/>
            <w:r w:rsidRPr="00A75B9A">
              <w:rPr>
                <w:rStyle w:val="nfasissutil"/>
                <w:color w:val="000000" w:themeColor="text1"/>
                <w:sz w:val="20"/>
                <w:szCs w:val="20"/>
              </w:rPr>
              <w:t>Excial</w:t>
            </w:r>
            <w:proofErr w:type="spellEnd"/>
            <w:r w:rsidRPr="00A75B9A">
              <w:rPr>
                <w:rStyle w:val="nfasissutil"/>
                <w:color w:val="000000" w:themeColor="text1"/>
                <w:sz w:val="20"/>
                <w:szCs w:val="20"/>
              </w:rPr>
              <w:t xml:space="preserve"> del BCB, a objeto de contar con una infraestructura que se encuentre en buenas condiciones de uso y funcionamiento.</w:t>
            </w:r>
          </w:p>
        </w:tc>
      </w:tr>
      <w:tr w:rsidR="00B33A28" w:rsidRPr="0027499D" w:rsidTr="00A229E7">
        <w:trPr>
          <w:trHeight w:val="397"/>
        </w:trPr>
        <w:tc>
          <w:tcPr>
            <w:tcW w:w="9498" w:type="dxa"/>
            <w:tcBorders>
              <w:bottom w:val="single" w:sz="4" w:space="0" w:color="auto"/>
            </w:tcBorders>
            <w:shd w:val="clear" w:color="auto" w:fill="D9D9D9"/>
            <w:vAlign w:val="center"/>
          </w:tcPr>
          <w:p w:rsidR="00B33A28" w:rsidRPr="0027499D" w:rsidRDefault="00B33A28" w:rsidP="00B33A28">
            <w:pPr>
              <w:pStyle w:val="Prrafodelista"/>
              <w:numPr>
                <w:ilvl w:val="0"/>
                <w:numId w:val="68"/>
              </w:numPr>
              <w:ind w:left="422" w:hanging="283"/>
              <w:contextualSpacing/>
              <w:jc w:val="both"/>
              <w:rPr>
                <w:rFonts w:cs="Arial"/>
                <w:b/>
                <w:sz w:val="20"/>
              </w:rPr>
            </w:pPr>
            <w:r>
              <w:rPr>
                <w:rFonts w:cs="Arial"/>
                <w:b/>
                <w:sz w:val="20"/>
              </w:rPr>
              <w:t xml:space="preserve">REQUERIMIENTOS Y CONDICIONES GENERALES DE LA OBRA </w:t>
            </w:r>
          </w:p>
        </w:tc>
      </w:tr>
      <w:tr w:rsidR="00B33A28" w:rsidRPr="0027499D" w:rsidTr="00A229E7">
        <w:trPr>
          <w:trHeight w:val="400"/>
        </w:trPr>
        <w:tc>
          <w:tcPr>
            <w:tcW w:w="9498" w:type="dxa"/>
            <w:shd w:val="clear" w:color="auto" w:fill="auto"/>
          </w:tcPr>
          <w:p w:rsidR="00B33A28" w:rsidRPr="00411EBF" w:rsidRDefault="00B33A28" w:rsidP="00B33A28">
            <w:pPr>
              <w:pStyle w:val="Prrafodelista"/>
              <w:numPr>
                <w:ilvl w:val="0"/>
                <w:numId w:val="69"/>
              </w:numPr>
              <w:spacing w:before="120" w:after="120"/>
              <w:ind w:left="564" w:hanging="283"/>
              <w:contextualSpacing/>
              <w:jc w:val="both"/>
              <w:rPr>
                <w:rFonts w:cs="Arial"/>
                <w:b/>
                <w:sz w:val="20"/>
              </w:rPr>
            </w:pPr>
            <w:r w:rsidRPr="00411EBF">
              <w:rPr>
                <w:rFonts w:cs="Arial"/>
                <w:b/>
                <w:sz w:val="20"/>
              </w:rPr>
              <w:t xml:space="preserve">ÍTEMS Y CANTIDADES DE OBRA </w:t>
            </w:r>
          </w:p>
          <w:p w:rsidR="00B33A28" w:rsidRPr="0027499D" w:rsidRDefault="00B33A28" w:rsidP="00A229E7">
            <w:pPr>
              <w:spacing w:before="120" w:after="120"/>
              <w:jc w:val="both"/>
              <w:rPr>
                <w:rFonts w:cs="Arial"/>
                <w:sz w:val="20"/>
                <w:szCs w:val="20"/>
              </w:rPr>
            </w:pPr>
            <w:r w:rsidRPr="0027499D">
              <w:rPr>
                <w:rFonts w:cs="Arial"/>
                <w:sz w:val="20"/>
                <w:szCs w:val="20"/>
              </w:rPr>
              <w:t xml:space="preserve">Los volúmenes de obra </w:t>
            </w:r>
            <w:r>
              <w:rPr>
                <w:rFonts w:cs="Arial"/>
                <w:sz w:val="20"/>
                <w:szCs w:val="20"/>
              </w:rPr>
              <w:t xml:space="preserve">que deben ser considerados para la elaboración de los Precios unitarios y la determinación del Presupuesto por ítems y General de la obra </w:t>
            </w:r>
            <w:r w:rsidRPr="0027499D">
              <w:rPr>
                <w:rFonts w:cs="Arial"/>
                <w:sz w:val="20"/>
                <w:szCs w:val="20"/>
              </w:rPr>
              <w:t>son los siguientes:</w:t>
            </w:r>
          </w:p>
          <w:tbl>
            <w:tblPr>
              <w:tblW w:w="0" w:type="auto"/>
              <w:jc w:val="center"/>
              <w:tblCellMar>
                <w:left w:w="70" w:type="dxa"/>
                <w:right w:w="70" w:type="dxa"/>
              </w:tblCellMar>
              <w:tblLook w:val="04A0" w:firstRow="1" w:lastRow="0" w:firstColumn="1" w:lastColumn="0" w:noHBand="0" w:noVBand="1"/>
            </w:tblPr>
            <w:tblGrid>
              <w:gridCol w:w="572"/>
              <w:gridCol w:w="5824"/>
              <w:gridCol w:w="833"/>
              <w:gridCol w:w="1053"/>
            </w:tblGrid>
            <w:tr w:rsidR="00B33A28" w:rsidRPr="006A2426" w:rsidTr="00A229E7">
              <w:trPr>
                <w:trHeight w:val="275"/>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B33A28" w:rsidRPr="006A2426" w:rsidRDefault="00B33A28" w:rsidP="00A229E7">
                  <w:pPr>
                    <w:jc w:val="center"/>
                    <w:rPr>
                      <w:rFonts w:ascii="Century Gothic" w:hAnsi="Century Gothic" w:cs="Arial"/>
                      <w:b/>
                      <w:bCs/>
                      <w:color w:val="000000"/>
                      <w:sz w:val="20"/>
                      <w:szCs w:val="20"/>
                    </w:rPr>
                  </w:pPr>
                  <w:r w:rsidRPr="006A2426">
                    <w:rPr>
                      <w:rFonts w:ascii="Century Gothic" w:hAnsi="Century Gothic" w:cs="Arial"/>
                      <w:b/>
                      <w:bCs/>
                      <w:color w:val="000000"/>
                      <w:sz w:val="20"/>
                      <w:szCs w:val="20"/>
                    </w:rPr>
                    <w:t>Ítem</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B33A28" w:rsidRPr="006A2426" w:rsidRDefault="00B33A28" w:rsidP="00A229E7">
                  <w:pPr>
                    <w:jc w:val="center"/>
                    <w:rPr>
                      <w:rFonts w:ascii="Century Gothic" w:hAnsi="Century Gothic" w:cs="Arial"/>
                      <w:b/>
                      <w:bCs/>
                      <w:color w:val="000000"/>
                      <w:sz w:val="20"/>
                      <w:szCs w:val="20"/>
                    </w:rPr>
                  </w:pPr>
                  <w:r w:rsidRPr="006A2426">
                    <w:rPr>
                      <w:rFonts w:ascii="Century Gothic" w:hAnsi="Century Gothic" w:cs="Arial"/>
                      <w:b/>
                      <w:bCs/>
                      <w:color w:val="000000"/>
                      <w:sz w:val="20"/>
                      <w:szCs w:val="20"/>
                    </w:rPr>
                    <w:t>Descripción</w:t>
                  </w:r>
                </w:p>
              </w:tc>
              <w:tc>
                <w:tcPr>
                  <w:tcW w:w="0" w:type="auto"/>
                  <w:tcBorders>
                    <w:top w:val="single" w:sz="4" w:space="0" w:color="auto"/>
                    <w:left w:val="single" w:sz="4" w:space="0" w:color="auto"/>
                    <w:bottom w:val="single" w:sz="4" w:space="0" w:color="95B3D7"/>
                    <w:right w:val="single" w:sz="4" w:space="0" w:color="auto"/>
                  </w:tcBorders>
                  <w:shd w:val="clear" w:color="auto" w:fill="FBD4B4" w:themeFill="accent6" w:themeFillTint="66"/>
                  <w:vAlign w:val="center"/>
                  <w:hideMark/>
                </w:tcPr>
                <w:p w:rsidR="00B33A28" w:rsidRPr="006A2426" w:rsidRDefault="00B33A28" w:rsidP="00A229E7">
                  <w:pPr>
                    <w:jc w:val="center"/>
                    <w:rPr>
                      <w:rFonts w:ascii="Century Gothic" w:hAnsi="Century Gothic" w:cs="Arial"/>
                      <w:b/>
                      <w:bCs/>
                      <w:color w:val="000000"/>
                      <w:sz w:val="20"/>
                      <w:szCs w:val="20"/>
                    </w:rPr>
                  </w:pPr>
                  <w:r w:rsidRPr="006A2426">
                    <w:rPr>
                      <w:rFonts w:ascii="Century Gothic" w:hAnsi="Century Gothic" w:cs="Arial"/>
                      <w:b/>
                      <w:bCs/>
                      <w:color w:val="000000"/>
                      <w:sz w:val="20"/>
                      <w:szCs w:val="20"/>
                    </w:rPr>
                    <w:t>Unidad</w:t>
                  </w:r>
                </w:p>
              </w:tc>
              <w:tc>
                <w:tcPr>
                  <w:tcW w:w="0" w:type="auto"/>
                  <w:tcBorders>
                    <w:top w:val="single" w:sz="4" w:space="0" w:color="auto"/>
                    <w:left w:val="single" w:sz="4" w:space="0" w:color="auto"/>
                    <w:bottom w:val="single" w:sz="4" w:space="0" w:color="95B3D7"/>
                    <w:right w:val="single" w:sz="4" w:space="0" w:color="auto"/>
                  </w:tcBorders>
                  <w:shd w:val="clear" w:color="auto" w:fill="FBD4B4" w:themeFill="accent6" w:themeFillTint="66"/>
                  <w:vAlign w:val="center"/>
                  <w:hideMark/>
                </w:tcPr>
                <w:p w:rsidR="00B33A28" w:rsidRPr="006A2426" w:rsidRDefault="00B33A28" w:rsidP="00A229E7">
                  <w:pPr>
                    <w:jc w:val="center"/>
                    <w:rPr>
                      <w:rFonts w:ascii="Century Gothic" w:hAnsi="Century Gothic" w:cs="Arial"/>
                      <w:b/>
                      <w:bCs/>
                      <w:color w:val="000000"/>
                      <w:sz w:val="20"/>
                      <w:szCs w:val="20"/>
                    </w:rPr>
                  </w:pPr>
                  <w:r w:rsidRPr="006A2426">
                    <w:rPr>
                      <w:rFonts w:ascii="Century Gothic" w:hAnsi="Century Gothic" w:cs="Arial"/>
                      <w:b/>
                      <w:bCs/>
                      <w:color w:val="000000"/>
                      <w:sz w:val="20"/>
                      <w:szCs w:val="20"/>
                    </w:rPr>
                    <w:t>Cantidad</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1</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 xml:space="preserve">INSTALACIÓN DE FAENAS </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GLB</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1,00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2</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DEMOLICION DE CUBIERTA DE CALAMINA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351,50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3</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DEMOLICION DE CONTRAPISO DE PIEDRA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30,00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4</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EXCAVACION 0-1,5m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M3</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D27FD8">
                  <w:pPr>
                    <w:jc w:val="center"/>
                    <w:rPr>
                      <w:rFonts w:cs="Arial"/>
                      <w:color w:val="000000"/>
                      <w:sz w:val="18"/>
                      <w:szCs w:val="18"/>
                    </w:rPr>
                  </w:pPr>
                  <w:r w:rsidRPr="00530231">
                    <w:rPr>
                      <w:rFonts w:cs="Arial"/>
                      <w:color w:val="000000"/>
                      <w:sz w:val="18"/>
                      <w:szCs w:val="18"/>
                    </w:rPr>
                    <w:t>47,4</w:t>
                  </w:r>
                  <w:r w:rsidR="00D27FD8">
                    <w:rPr>
                      <w:rFonts w:cs="Arial"/>
                      <w:color w:val="000000"/>
                      <w:sz w:val="18"/>
                      <w:szCs w:val="18"/>
                    </w:rPr>
                    <w:t>1</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5</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 xml:space="preserve">HORMIGON </w:t>
                  </w:r>
                  <w:proofErr w:type="spellStart"/>
                  <w:r w:rsidRPr="006A2426">
                    <w:rPr>
                      <w:rFonts w:cs="Arial"/>
                      <w:color w:val="000000"/>
                    </w:rPr>
                    <w:t>H°S°</w:t>
                  </w:r>
                  <w:proofErr w:type="spellEnd"/>
                  <w:r w:rsidRPr="006A2426">
                    <w:rPr>
                      <w:rFonts w:cs="Arial"/>
                      <w:color w:val="000000"/>
                    </w:rPr>
                    <w:t xml:space="preserve"> H-21</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M3</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D27FD8">
                  <w:pPr>
                    <w:jc w:val="center"/>
                    <w:rPr>
                      <w:rFonts w:cs="Arial"/>
                      <w:color w:val="000000"/>
                      <w:sz w:val="18"/>
                      <w:szCs w:val="18"/>
                    </w:rPr>
                  </w:pPr>
                  <w:r w:rsidRPr="00530231">
                    <w:rPr>
                      <w:rFonts w:cs="Arial"/>
                      <w:color w:val="000000"/>
                      <w:sz w:val="18"/>
                      <w:szCs w:val="18"/>
                    </w:rPr>
                    <w:t>11,2</w:t>
                  </w:r>
                  <w:r w:rsidR="00D27FD8">
                    <w:rPr>
                      <w:rFonts w:cs="Arial"/>
                      <w:color w:val="000000"/>
                      <w:sz w:val="18"/>
                      <w:szCs w:val="18"/>
                    </w:rPr>
                    <w:t>1</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6</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ACERO ESTRUCTURAL DE REFUERZO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KG</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630,00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7</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APOYO METALICO PARA PORTICO</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PZA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14,00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8</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 xml:space="preserve">EMPEDRADO Y CONTRAPISO DE </w:t>
                  </w:r>
                  <w:proofErr w:type="spellStart"/>
                  <w:r w:rsidRPr="006A2426">
                    <w:rPr>
                      <w:rFonts w:cs="Arial"/>
                      <w:color w:val="000000"/>
                    </w:rPr>
                    <w:t>H°S°</w:t>
                  </w:r>
                  <w:proofErr w:type="spellEnd"/>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223,19</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9</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PORTICO METALICO L= 11,0 M</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PZA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7,00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10</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 xml:space="preserve">CORREAS DE PERFIL COSTANERA 100X50X15X2 MM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ML</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813,30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11</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 xml:space="preserve">CALAMINA GALVANIZADA PREPINTADA TRAPEZOIDAL N°28 INC. ACC </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715,79</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12</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CAMBIO DE CANALETA CORTE 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M</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24,10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13</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CAMBIO DE BAJANTE PLUVIAL 4"</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M</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6,00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14</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PANEL FIJO DE VIDRIO TEMPLADO INCOLORO E= 10 MM INC. QUINC.</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24,00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lastRenderedPageBreak/>
                    <w:t>15</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PUERTA METÁLICA CON PLANCHA INC. ACC. Y QUINC.</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16,80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16</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RETIRO E INSTALACION DE POSTE METALICO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PZA</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1,00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17</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 xml:space="preserve">PROVISIÓN E INSTALACIÓN DE TABLERO ELÉCTRICO </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PZA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1,00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18</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PROVISIÓN E INSTALACIÓN DE CABLE FLEXIBLE 2,5 MM2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ML</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300,00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19</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PROVISIÓN E INSTALACIÓN DE CABLE FLEXIBLE 6 MM2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ML</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400,00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20</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PROVISIÓN E INSTALACIÓN DE INTERRUPTOR DOBLE, 16A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PZA</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1,00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21</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PROVISIÓN E INSTALACIÓN DE LUMINARIAS, 72W</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PZA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8,00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22</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PROVISIÓN E INSTALACIÓN DE CAJAS OCTOGONALES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PZA</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8,00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23</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PROVISIÓN E INSTALACIÓN DE TUBO METALICO ZINCADO 25MM</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ML</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150,00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24</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PROVISIÓN E INSTALACIÓN DE TUBO METALICO ZINCADO 19MM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ML</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150,00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25</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PROVISIÓN E INSTALACIÓN DE PUNTO DE AMARRE</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PTO</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1,00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26</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PROVISIÓN E INSTALACIÓN DE TUBO CORRUGADO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ML</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25,00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27</w:t>
                  </w:r>
                </w:p>
              </w:tc>
              <w:tc>
                <w:tcPr>
                  <w:tcW w:w="0" w:type="auto"/>
                  <w:tcBorders>
                    <w:top w:val="single" w:sz="4" w:space="0" w:color="auto"/>
                    <w:left w:val="nil"/>
                    <w:bottom w:val="single" w:sz="4" w:space="0" w:color="auto"/>
                    <w:right w:val="nil"/>
                  </w:tcBorders>
                  <w:shd w:val="clear" w:color="DCE6F1" w:fill="DCE6F1"/>
                  <w:noWrap/>
                  <w:vAlign w:val="center"/>
                  <w:hideMark/>
                </w:tcPr>
                <w:p w:rsidR="00B33A28" w:rsidRPr="006A2426" w:rsidRDefault="00B33A28" w:rsidP="00A229E7">
                  <w:pPr>
                    <w:rPr>
                      <w:rFonts w:cs="Arial"/>
                      <w:color w:val="000000"/>
                    </w:rPr>
                  </w:pPr>
                  <w:r w:rsidRPr="006A2426">
                    <w:rPr>
                      <w:rFonts w:cs="Arial"/>
                      <w:color w:val="000000"/>
                    </w:rPr>
                    <w:t>MURO DE LADRILLO 6H</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6A2426" w:rsidRDefault="00B33A28" w:rsidP="00A229E7">
                  <w:pPr>
                    <w:jc w:val="center"/>
                    <w:rPr>
                      <w:rFonts w:cs="Arial"/>
                      <w:color w:val="000000"/>
                    </w:rPr>
                  </w:pPr>
                  <w:r w:rsidRPr="006A2426">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60,50</w:t>
                  </w:r>
                </w:p>
              </w:tc>
            </w:tr>
            <w:tr w:rsidR="00B33A28" w:rsidRPr="006A2426" w:rsidTr="00A229E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sz w:val="18"/>
                      <w:szCs w:val="18"/>
                    </w:rPr>
                  </w:pPr>
                  <w:r w:rsidRPr="006A2426">
                    <w:rPr>
                      <w:rFonts w:cs="Arial"/>
                      <w:color w:val="000000"/>
                      <w:sz w:val="18"/>
                      <w:szCs w:val="18"/>
                    </w:rPr>
                    <w:t>28</w:t>
                  </w:r>
                </w:p>
              </w:tc>
              <w:tc>
                <w:tcPr>
                  <w:tcW w:w="0" w:type="auto"/>
                  <w:tcBorders>
                    <w:top w:val="nil"/>
                    <w:left w:val="nil"/>
                    <w:bottom w:val="single" w:sz="4" w:space="0" w:color="auto"/>
                    <w:right w:val="nil"/>
                  </w:tcBorders>
                  <w:shd w:val="clear" w:color="auto" w:fill="auto"/>
                  <w:noWrap/>
                  <w:vAlign w:val="center"/>
                  <w:hideMark/>
                </w:tcPr>
                <w:p w:rsidR="00B33A28" w:rsidRPr="006A2426" w:rsidRDefault="00B33A28" w:rsidP="00A229E7">
                  <w:pPr>
                    <w:rPr>
                      <w:rFonts w:cs="Arial"/>
                      <w:color w:val="000000"/>
                    </w:rPr>
                  </w:pPr>
                  <w:r w:rsidRPr="006A2426">
                    <w:rPr>
                      <w:rFonts w:cs="Arial"/>
                      <w:color w:val="000000"/>
                    </w:rPr>
                    <w:t>LIMPIEZA, RETIRO Y TRASLADO DE ESCOMBROS O MATERIALES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3A28" w:rsidRPr="006A2426" w:rsidRDefault="00B33A28" w:rsidP="00A229E7">
                  <w:pPr>
                    <w:jc w:val="center"/>
                    <w:rPr>
                      <w:rFonts w:cs="Arial"/>
                      <w:color w:val="000000"/>
                    </w:rPr>
                  </w:pPr>
                  <w:r w:rsidRPr="006A2426">
                    <w:rPr>
                      <w:rFonts w:cs="Arial"/>
                      <w:color w:val="000000"/>
                    </w:rPr>
                    <w:t>GLB</w:t>
                  </w:r>
                </w:p>
              </w:tc>
              <w:tc>
                <w:tcPr>
                  <w:tcW w:w="0" w:type="auto"/>
                  <w:tcBorders>
                    <w:top w:val="nil"/>
                    <w:left w:val="nil"/>
                    <w:bottom w:val="single" w:sz="4" w:space="0" w:color="auto"/>
                    <w:right w:val="single" w:sz="4" w:space="0" w:color="auto"/>
                  </w:tcBorders>
                  <w:shd w:val="clear" w:color="auto" w:fill="auto"/>
                  <w:noWrap/>
                  <w:vAlign w:val="center"/>
                  <w:hideMark/>
                </w:tcPr>
                <w:p w:rsidR="00B33A28" w:rsidRPr="00530231" w:rsidRDefault="00B33A28" w:rsidP="00A229E7">
                  <w:pPr>
                    <w:jc w:val="center"/>
                    <w:rPr>
                      <w:rFonts w:cs="Arial"/>
                      <w:color w:val="000000"/>
                      <w:sz w:val="18"/>
                      <w:szCs w:val="18"/>
                    </w:rPr>
                  </w:pPr>
                  <w:r w:rsidRPr="00530231">
                    <w:rPr>
                      <w:rFonts w:cs="Arial"/>
                      <w:color w:val="000000"/>
                      <w:sz w:val="18"/>
                      <w:szCs w:val="18"/>
                    </w:rPr>
                    <w:t>1,00</w:t>
                  </w:r>
                </w:p>
              </w:tc>
            </w:tr>
          </w:tbl>
          <w:p w:rsidR="00B33A28" w:rsidRPr="0027499D" w:rsidRDefault="00B33A28" w:rsidP="00A229E7">
            <w:pPr>
              <w:jc w:val="both"/>
              <w:rPr>
                <w:rFonts w:cs="Arial"/>
                <w:b/>
                <w:bCs/>
                <w:snapToGrid w:val="0"/>
                <w:sz w:val="20"/>
                <w:szCs w:val="20"/>
              </w:rPr>
            </w:pPr>
          </w:p>
          <w:p w:rsidR="00B33A28" w:rsidRPr="00AA7954" w:rsidRDefault="00B33A28" w:rsidP="00B33A28">
            <w:pPr>
              <w:pStyle w:val="Prrafodelista"/>
              <w:numPr>
                <w:ilvl w:val="0"/>
                <w:numId w:val="69"/>
              </w:numPr>
              <w:spacing w:before="120" w:after="120"/>
              <w:ind w:left="564" w:hanging="283"/>
              <w:contextualSpacing/>
              <w:jc w:val="both"/>
              <w:rPr>
                <w:rFonts w:eastAsia="Calibri" w:cs="Arial"/>
                <w:sz w:val="20"/>
                <w:u w:val="single"/>
              </w:rPr>
            </w:pPr>
            <w:r w:rsidRPr="00AA7954">
              <w:rPr>
                <w:rFonts w:cs="Arial"/>
                <w:b/>
                <w:sz w:val="20"/>
              </w:rPr>
              <w:t>Especificación</w:t>
            </w:r>
            <w:r w:rsidRPr="00AA7954">
              <w:rPr>
                <w:rFonts w:cs="Arial"/>
                <w:b/>
                <w:bCs/>
                <w:snapToGrid w:val="0"/>
                <w:sz w:val="20"/>
              </w:rPr>
              <w:t xml:space="preserve"> técnica por ítem</w:t>
            </w:r>
          </w:p>
          <w:p w:rsidR="00B33A28" w:rsidRPr="00AA7954" w:rsidRDefault="00B33A28" w:rsidP="00A229E7">
            <w:pPr>
              <w:ind w:right="70"/>
              <w:jc w:val="both"/>
              <w:rPr>
                <w:rFonts w:cs="Arial"/>
                <w:bCs/>
                <w:snapToGrid w:val="0"/>
                <w:sz w:val="20"/>
                <w:szCs w:val="20"/>
              </w:rPr>
            </w:pPr>
            <w:r w:rsidRPr="00AA7954">
              <w:rPr>
                <w:rFonts w:cs="Arial"/>
                <w:bCs/>
                <w:snapToGrid w:val="0"/>
                <w:sz w:val="20"/>
                <w:szCs w:val="20"/>
              </w:rPr>
              <w:t>Adjunto en ANEXO 1 - ESPECIFICACIONES TÉCNICAS PARA EJECUCIÓN POR ITEM</w:t>
            </w:r>
          </w:p>
          <w:p w:rsidR="00B33A28" w:rsidRPr="005F32AB" w:rsidRDefault="00B33A28" w:rsidP="00A229E7">
            <w:pPr>
              <w:spacing w:before="120"/>
              <w:jc w:val="both"/>
              <w:rPr>
                <w:rFonts w:eastAsia="Calibri" w:cs="Arial"/>
                <w:sz w:val="20"/>
                <w:szCs w:val="20"/>
                <w:u w:val="single"/>
              </w:rPr>
            </w:pPr>
            <w:r w:rsidRPr="005F32AB">
              <w:rPr>
                <w:rFonts w:eastAsia="Calibri" w:cs="Arial"/>
                <w:sz w:val="20"/>
                <w:szCs w:val="20"/>
                <w:u w:val="single"/>
              </w:rPr>
              <w:t xml:space="preserve"> </w:t>
            </w:r>
          </w:p>
        </w:tc>
      </w:tr>
      <w:tr w:rsidR="00B33A28" w:rsidRPr="0027499D" w:rsidTr="00A229E7">
        <w:trPr>
          <w:trHeight w:val="397"/>
        </w:trPr>
        <w:tc>
          <w:tcPr>
            <w:tcW w:w="9498" w:type="dxa"/>
            <w:shd w:val="clear" w:color="auto" w:fill="D9D9D9"/>
            <w:vAlign w:val="center"/>
          </w:tcPr>
          <w:p w:rsidR="00B33A28" w:rsidRPr="0027499D" w:rsidRDefault="00B33A28" w:rsidP="00B33A28">
            <w:pPr>
              <w:pStyle w:val="Prrafodelista"/>
              <w:numPr>
                <w:ilvl w:val="0"/>
                <w:numId w:val="68"/>
              </w:numPr>
              <w:ind w:left="422" w:hanging="283"/>
              <w:contextualSpacing/>
              <w:jc w:val="both"/>
              <w:rPr>
                <w:rFonts w:cs="Arial"/>
                <w:b/>
                <w:sz w:val="20"/>
              </w:rPr>
            </w:pPr>
            <w:r w:rsidRPr="0027499D">
              <w:rPr>
                <w:rFonts w:cs="Arial"/>
                <w:b/>
                <w:sz w:val="20"/>
              </w:rPr>
              <w:lastRenderedPageBreak/>
              <w:t xml:space="preserve">RESPONSABILIDAD </w:t>
            </w:r>
            <w:r>
              <w:rPr>
                <w:rFonts w:cs="Arial"/>
                <w:b/>
                <w:sz w:val="20"/>
              </w:rPr>
              <w:t>DEL CONTRATISTA</w:t>
            </w:r>
          </w:p>
        </w:tc>
      </w:tr>
      <w:tr w:rsidR="00B33A28" w:rsidRPr="0027499D" w:rsidTr="00A229E7">
        <w:trPr>
          <w:trHeight w:val="397"/>
        </w:trPr>
        <w:tc>
          <w:tcPr>
            <w:tcW w:w="9498" w:type="dxa"/>
            <w:shd w:val="clear" w:color="auto" w:fill="auto"/>
            <w:vAlign w:val="center"/>
          </w:tcPr>
          <w:p w:rsidR="00B33A28" w:rsidRPr="0027499D" w:rsidRDefault="00B33A28" w:rsidP="00A229E7">
            <w:pPr>
              <w:tabs>
                <w:tab w:val="left" w:pos="9224"/>
              </w:tabs>
              <w:ind w:right="177"/>
              <w:jc w:val="both"/>
              <w:rPr>
                <w:rFonts w:cs="Arial"/>
                <w:snapToGrid w:val="0"/>
                <w:spacing w:val="-3"/>
                <w:sz w:val="20"/>
                <w:szCs w:val="20"/>
                <w:lang w:val="es-ES_tradnl" w:eastAsia="en-US"/>
              </w:rPr>
            </w:pPr>
            <w:r w:rsidRPr="0027499D">
              <w:rPr>
                <w:rFonts w:cs="Arial"/>
                <w:snapToGrid w:val="0"/>
                <w:spacing w:val="-3"/>
                <w:sz w:val="20"/>
                <w:szCs w:val="20"/>
                <w:lang w:val="es-ES_tradnl" w:eastAsia="en-US"/>
              </w:rPr>
              <w:t xml:space="preserve">El </w:t>
            </w:r>
            <w:r w:rsidRPr="00824ACA">
              <w:rPr>
                <w:rFonts w:cs="Arial"/>
                <w:b/>
                <w:snapToGrid w:val="0"/>
                <w:spacing w:val="-3"/>
                <w:sz w:val="20"/>
                <w:szCs w:val="20"/>
                <w:lang w:val="es-ES_tradnl" w:eastAsia="en-US"/>
              </w:rPr>
              <w:t>Contratista</w:t>
            </w:r>
            <w:r w:rsidRPr="0027499D">
              <w:rPr>
                <w:rFonts w:cs="Arial"/>
                <w:snapToGrid w:val="0"/>
                <w:spacing w:val="-3"/>
                <w:sz w:val="20"/>
                <w:szCs w:val="20"/>
                <w:lang w:val="es-ES_tradnl" w:eastAsia="en-US"/>
              </w:rPr>
              <w:t xml:space="preserve"> deberá tomar en cuenta el cumplimiento de lo siguiente:</w:t>
            </w:r>
          </w:p>
          <w:p w:rsidR="00B33A28" w:rsidRPr="0027499D" w:rsidRDefault="00B33A28" w:rsidP="00A229E7">
            <w:pPr>
              <w:tabs>
                <w:tab w:val="left" w:pos="9224"/>
              </w:tabs>
              <w:ind w:right="177"/>
              <w:jc w:val="both"/>
              <w:rPr>
                <w:rFonts w:cs="Arial"/>
                <w:snapToGrid w:val="0"/>
                <w:spacing w:val="-3"/>
                <w:sz w:val="20"/>
                <w:szCs w:val="20"/>
                <w:lang w:val="es-ES_tradnl" w:eastAsia="en-US"/>
              </w:rPr>
            </w:pPr>
          </w:p>
          <w:p w:rsidR="00B33A28" w:rsidRPr="0027499D" w:rsidRDefault="00B33A28" w:rsidP="00B33A28">
            <w:pPr>
              <w:numPr>
                <w:ilvl w:val="0"/>
                <w:numId w:val="59"/>
              </w:numPr>
              <w:tabs>
                <w:tab w:val="left" w:pos="9224"/>
              </w:tabs>
              <w:ind w:right="120"/>
              <w:jc w:val="both"/>
              <w:rPr>
                <w:rFonts w:cs="Arial"/>
                <w:sz w:val="20"/>
                <w:szCs w:val="20"/>
              </w:rPr>
            </w:pPr>
            <w:r w:rsidRPr="0027499D">
              <w:rPr>
                <w:rFonts w:cs="Arial"/>
                <w:sz w:val="20"/>
                <w:szCs w:val="20"/>
              </w:rPr>
              <w:t xml:space="preserve">El </w:t>
            </w:r>
            <w:r w:rsidRPr="000255B6">
              <w:rPr>
                <w:rFonts w:cs="Arial"/>
                <w:b/>
                <w:sz w:val="20"/>
                <w:szCs w:val="20"/>
              </w:rPr>
              <w:t>Contratista</w:t>
            </w:r>
            <w:r w:rsidRPr="0027499D">
              <w:rPr>
                <w:rFonts w:cs="Arial"/>
                <w:sz w:val="20"/>
                <w:szCs w:val="20"/>
              </w:rPr>
              <w:t xml:space="preserve"> deberá cumplir y actuar de acuerdo con todas las leyes, decretos, reglamentos y demás disposiciones vigentes en Bolivia, dar estricto cumplimiento a toda la legislación laboral y social vigente, en relación a su personal.</w:t>
            </w:r>
          </w:p>
          <w:p w:rsidR="00B33A28" w:rsidRPr="0027499D" w:rsidRDefault="00B33A28" w:rsidP="00B33A28">
            <w:pPr>
              <w:numPr>
                <w:ilvl w:val="0"/>
                <w:numId w:val="59"/>
              </w:numPr>
              <w:tabs>
                <w:tab w:val="left" w:pos="9186"/>
              </w:tabs>
              <w:ind w:right="114"/>
              <w:contextualSpacing/>
              <w:jc w:val="both"/>
              <w:rPr>
                <w:rFonts w:cs="Arial"/>
                <w:spacing w:val="-3"/>
                <w:sz w:val="20"/>
                <w:szCs w:val="20"/>
                <w:lang w:eastAsia="en-US"/>
              </w:rPr>
            </w:pPr>
            <w:r w:rsidRPr="0027499D">
              <w:rPr>
                <w:rFonts w:cs="Arial"/>
                <w:sz w:val="20"/>
                <w:szCs w:val="20"/>
              </w:rPr>
              <w:t xml:space="preserve">El </w:t>
            </w:r>
            <w:r w:rsidRPr="000255B6">
              <w:rPr>
                <w:rFonts w:cs="Arial"/>
                <w:b/>
                <w:sz w:val="20"/>
                <w:szCs w:val="20"/>
              </w:rPr>
              <w:t>Contratista</w:t>
            </w:r>
            <w:r w:rsidRPr="0027499D">
              <w:rPr>
                <w:rFonts w:cs="Arial"/>
                <w:sz w:val="20"/>
                <w:szCs w:val="20"/>
              </w:rPr>
              <w:t xml:space="preserve"> está obligado a proveer a sus trabajadores de ropa de trabajo y equipo de protección personal en cumplimiento al Decreto Supremo Nº 0108, </w:t>
            </w:r>
            <w:r w:rsidRPr="0027499D">
              <w:rPr>
                <w:rFonts w:cs="Arial"/>
                <w:spacing w:val="-3"/>
                <w:sz w:val="20"/>
                <w:szCs w:val="20"/>
                <w:lang w:val="es-CO" w:eastAsia="en-US"/>
              </w:rPr>
              <w:t>el incumplimiento será multado o sancionado de acuerdo a lo establecido.</w:t>
            </w:r>
          </w:p>
          <w:p w:rsidR="00B33A28" w:rsidRPr="0027499D" w:rsidRDefault="00B33A28" w:rsidP="00B33A28">
            <w:pPr>
              <w:numPr>
                <w:ilvl w:val="0"/>
                <w:numId w:val="59"/>
              </w:numPr>
              <w:tabs>
                <w:tab w:val="left" w:pos="9224"/>
              </w:tabs>
              <w:ind w:right="120"/>
              <w:jc w:val="both"/>
              <w:rPr>
                <w:rFonts w:cs="Arial"/>
                <w:sz w:val="20"/>
                <w:szCs w:val="20"/>
              </w:rPr>
            </w:pPr>
            <w:r w:rsidRPr="0027499D">
              <w:rPr>
                <w:rFonts w:cs="Arial"/>
                <w:sz w:val="20"/>
                <w:szCs w:val="20"/>
              </w:rPr>
              <w:t xml:space="preserve">Para evitar toda emergencia que potencialmente afecte la seguridad e integridad de personas e instalaciones por la ejecución de la obra, el </w:t>
            </w:r>
            <w:r w:rsidRPr="000255B6">
              <w:rPr>
                <w:rFonts w:cs="Arial"/>
                <w:b/>
                <w:bCs/>
                <w:snapToGrid w:val="0"/>
                <w:sz w:val="20"/>
                <w:szCs w:val="20"/>
              </w:rPr>
              <w:t>Contratista</w:t>
            </w:r>
            <w:r w:rsidRPr="000255B6">
              <w:rPr>
                <w:rFonts w:cs="Arial"/>
                <w:b/>
                <w:sz w:val="20"/>
                <w:szCs w:val="20"/>
              </w:rPr>
              <w:t xml:space="preserve"> </w:t>
            </w:r>
            <w:r w:rsidRPr="0027499D">
              <w:rPr>
                <w:rFonts w:cs="Arial"/>
                <w:sz w:val="20"/>
                <w:szCs w:val="20"/>
              </w:rPr>
              <w:t>deberá tomar las medidas que juzgue prudentes para evitar emergencias, daños o pérdidas, sin exigir por ello compensación.</w:t>
            </w:r>
          </w:p>
          <w:p w:rsidR="00B33A28" w:rsidRPr="0027499D" w:rsidRDefault="00B33A28" w:rsidP="00B33A28">
            <w:pPr>
              <w:numPr>
                <w:ilvl w:val="0"/>
                <w:numId w:val="59"/>
              </w:numPr>
              <w:tabs>
                <w:tab w:val="left" w:pos="9224"/>
              </w:tabs>
              <w:ind w:right="120"/>
              <w:jc w:val="both"/>
              <w:rPr>
                <w:rFonts w:cs="Arial"/>
                <w:sz w:val="20"/>
                <w:szCs w:val="20"/>
              </w:rPr>
            </w:pPr>
            <w:r>
              <w:rPr>
                <w:rFonts w:cs="Arial"/>
                <w:sz w:val="20"/>
                <w:szCs w:val="20"/>
              </w:rPr>
              <w:t>D</w:t>
            </w:r>
            <w:r w:rsidRPr="0027499D">
              <w:rPr>
                <w:rFonts w:cs="Arial"/>
                <w:sz w:val="20"/>
                <w:szCs w:val="20"/>
              </w:rPr>
              <w:t xml:space="preserve">eberá disponer de insumos para primeros auxilios. </w:t>
            </w:r>
          </w:p>
          <w:p w:rsidR="00B33A28" w:rsidRPr="0027499D" w:rsidRDefault="00B33A28" w:rsidP="00B33A28">
            <w:pPr>
              <w:numPr>
                <w:ilvl w:val="0"/>
                <w:numId w:val="59"/>
              </w:numPr>
              <w:tabs>
                <w:tab w:val="left" w:pos="9224"/>
              </w:tabs>
              <w:ind w:right="120"/>
              <w:jc w:val="both"/>
              <w:rPr>
                <w:rFonts w:cs="Arial"/>
                <w:sz w:val="20"/>
                <w:szCs w:val="20"/>
              </w:rPr>
            </w:pPr>
            <w:r w:rsidRPr="0027499D">
              <w:rPr>
                <w:rFonts w:cs="Arial"/>
                <w:snapToGrid w:val="0"/>
                <w:sz w:val="20"/>
                <w:szCs w:val="20"/>
                <w:lang w:eastAsia="en-US"/>
              </w:rPr>
              <w:t>Todos los trabajos descritos en las Especificaciones Técnicas serán autorizados por el Supervisor de Obra mediante el Libro de Órdenes.</w:t>
            </w:r>
          </w:p>
          <w:p w:rsidR="00B33A28" w:rsidRPr="0027499D" w:rsidRDefault="00B33A28" w:rsidP="00B33A28">
            <w:pPr>
              <w:numPr>
                <w:ilvl w:val="0"/>
                <w:numId w:val="59"/>
              </w:numPr>
              <w:tabs>
                <w:tab w:val="left" w:pos="9224"/>
              </w:tabs>
              <w:ind w:right="120"/>
              <w:jc w:val="both"/>
              <w:rPr>
                <w:rFonts w:cs="Arial"/>
                <w:b/>
                <w:sz w:val="20"/>
                <w:szCs w:val="20"/>
              </w:rPr>
            </w:pPr>
            <w:r w:rsidRPr="0027499D">
              <w:rPr>
                <w:rFonts w:cs="Arial"/>
                <w:snapToGrid w:val="0"/>
                <w:sz w:val="20"/>
                <w:szCs w:val="20"/>
                <w:lang w:eastAsia="en-US"/>
              </w:rPr>
              <w:t xml:space="preserve">Se </w:t>
            </w:r>
            <w:r w:rsidRPr="0027499D">
              <w:rPr>
                <w:rFonts w:cs="Arial"/>
                <w:snapToGrid w:val="0"/>
                <w:sz w:val="20"/>
                <w:szCs w:val="20"/>
              </w:rPr>
              <w:t>deberá</w:t>
            </w:r>
            <w:r w:rsidRPr="0027499D">
              <w:rPr>
                <w:rFonts w:cs="Arial"/>
                <w:snapToGrid w:val="0"/>
                <w:sz w:val="20"/>
                <w:szCs w:val="20"/>
                <w:lang w:eastAsia="en-US"/>
              </w:rPr>
              <w:t xml:space="preserve"> proceder al retiro de todo el escombro que se genere en la ejecución de los ítems de la obra, cuantas veces sea necesario y/o requerido, evitando la acumulación de escombros al interior del inmueble.</w:t>
            </w:r>
          </w:p>
          <w:p w:rsidR="00B33A28" w:rsidRPr="00432DEA" w:rsidRDefault="00B33A28" w:rsidP="00A229E7">
            <w:pPr>
              <w:jc w:val="both"/>
              <w:rPr>
                <w:rFonts w:cs="Arial"/>
                <w:b/>
                <w:sz w:val="20"/>
                <w:szCs w:val="20"/>
              </w:rPr>
            </w:pPr>
          </w:p>
        </w:tc>
      </w:tr>
      <w:tr w:rsidR="00B33A28" w:rsidRPr="0027499D" w:rsidTr="00A229E7">
        <w:trPr>
          <w:trHeight w:val="397"/>
        </w:trPr>
        <w:tc>
          <w:tcPr>
            <w:tcW w:w="9498" w:type="dxa"/>
            <w:shd w:val="clear" w:color="auto" w:fill="D9D9D9"/>
            <w:vAlign w:val="center"/>
          </w:tcPr>
          <w:p w:rsidR="00B33A28" w:rsidRPr="0027499D" w:rsidRDefault="00B33A28" w:rsidP="00B33A28">
            <w:pPr>
              <w:pStyle w:val="Prrafodelista"/>
              <w:numPr>
                <w:ilvl w:val="0"/>
                <w:numId w:val="68"/>
              </w:numPr>
              <w:ind w:left="422" w:hanging="283"/>
              <w:contextualSpacing/>
              <w:jc w:val="both"/>
              <w:rPr>
                <w:rFonts w:cs="Arial"/>
                <w:b/>
                <w:sz w:val="20"/>
              </w:rPr>
            </w:pPr>
            <w:r>
              <w:rPr>
                <w:rFonts w:cs="Arial"/>
                <w:b/>
                <w:sz w:val="20"/>
              </w:rPr>
              <w:t xml:space="preserve">SEGUROS </w:t>
            </w:r>
          </w:p>
        </w:tc>
      </w:tr>
      <w:tr w:rsidR="00B33A28" w:rsidRPr="0027499D" w:rsidTr="00A229E7">
        <w:trPr>
          <w:trHeight w:val="397"/>
        </w:trPr>
        <w:tc>
          <w:tcPr>
            <w:tcW w:w="9498" w:type="dxa"/>
            <w:shd w:val="clear" w:color="auto" w:fill="auto"/>
            <w:vAlign w:val="center"/>
          </w:tcPr>
          <w:p w:rsidR="00B33A28" w:rsidRPr="006D092A" w:rsidRDefault="00B33A28" w:rsidP="00A229E7">
            <w:pPr>
              <w:rPr>
                <w:rFonts w:cs="Arial"/>
                <w:sz w:val="20"/>
                <w:szCs w:val="20"/>
              </w:rPr>
            </w:pPr>
            <w:r w:rsidRPr="006D092A">
              <w:rPr>
                <w:rFonts w:cs="Arial"/>
                <w:sz w:val="20"/>
                <w:szCs w:val="20"/>
              </w:rPr>
              <w:t>Antes de iniciar la ejecución de la obra, el Contratista deberá presentar los siguientes seguros:</w:t>
            </w:r>
          </w:p>
          <w:p w:rsidR="00B33A28" w:rsidRDefault="00B33A28" w:rsidP="00A229E7">
            <w:pPr>
              <w:rPr>
                <w:rFonts w:cs="Arial"/>
                <w:b/>
                <w:sz w:val="20"/>
                <w:szCs w:val="20"/>
              </w:rPr>
            </w:pPr>
          </w:p>
          <w:p w:rsidR="00B33A28" w:rsidRPr="0002624F" w:rsidRDefault="00B33A28" w:rsidP="00B33A28">
            <w:pPr>
              <w:numPr>
                <w:ilvl w:val="0"/>
                <w:numId w:val="59"/>
              </w:numPr>
              <w:ind w:right="177"/>
              <w:jc w:val="both"/>
              <w:rPr>
                <w:rFonts w:eastAsia="Calibri" w:cs="Arial"/>
                <w:snapToGrid w:val="0"/>
                <w:sz w:val="20"/>
                <w:szCs w:val="20"/>
              </w:rPr>
            </w:pPr>
            <w:r w:rsidRPr="0002624F">
              <w:rPr>
                <w:rFonts w:cs="Arial"/>
                <w:b/>
                <w:snapToGrid w:val="0"/>
                <w:sz w:val="20"/>
                <w:szCs w:val="20"/>
              </w:rPr>
              <w:t>SOATC</w:t>
            </w:r>
            <w:r w:rsidRPr="0002624F">
              <w:rPr>
                <w:rFonts w:cs="Arial"/>
                <w:snapToGrid w:val="0"/>
                <w:sz w:val="20"/>
                <w:szCs w:val="20"/>
              </w:rPr>
              <w:t xml:space="preserve">: </w:t>
            </w:r>
            <w:r>
              <w:rPr>
                <w:rFonts w:cs="Arial"/>
                <w:snapToGrid w:val="0"/>
                <w:sz w:val="20"/>
                <w:szCs w:val="20"/>
              </w:rPr>
              <w:t>E</w:t>
            </w:r>
            <w:r w:rsidRPr="0002624F">
              <w:rPr>
                <w:rFonts w:cs="Arial"/>
                <w:snapToGrid w:val="0"/>
                <w:sz w:val="20"/>
                <w:szCs w:val="20"/>
              </w:rPr>
              <w:t xml:space="preserve">l </w:t>
            </w:r>
            <w:r w:rsidRPr="000255B6">
              <w:rPr>
                <w:rFonts w:cs="Arial"/>
                <w:b/>
                <w:snapToGrid w:val="0"/>
                <w:sz w:val="20"/>
                <w:szCs w:val="20"/>
              </w:rPr>
              <w:t>Contratista</w:t>
            </w:r>
            <w:r w:rsidRPr="0002624F">
              <w:rPr>
                <w:rFonts w:cs="Arial"/>
                <w:snapToGrid w:val="0"/>
                <w:sz w:val="20"/>
                <w:szCs w:val="20"/>
              </w:rPr>
              <w:t xml:space="preserve"> deberá presentar el certificado de cobertura SOATC (Seguro Obligatorio de Accidentes de la Trabajadora y el Trabajador en el Ámbito de la Construcción) en el marco de la Ley N° 1155, de 12 de marzo de 2019, del Seguro Obligatorio de Accidentes de la Trabajadora y el Trabajador en el Ámbito de la Construcción – SOATC y el Decreto Supremo N° 4058 de 15 de octubre de 2019, el cual debe ser emitido por la Aseguradora para cada trabajador o trabajadora de la construcción, que deberá estar vigente durante el plazo de ejecución de la obra y hasta la Recepción Definitiva.</w:t>
            </w:r>
          </w:p>
          <w:p w:rsidR="00B33A28" w:rsidRPr="0027499D" w:rsidRDefault="00B33A28" w:rsidP="00B33A28">
            <w:pPr>
              <w:numPr>
                <w:ilvl w:val="0"/>
                <w:numId w:val="59"/>
              </w:numPr>
              <w:ind w:right="177"/>
              <w:jc w:val="both"/>
              <w:rPr>
                <w:rFonts w:eastAsia="Calibri" w:cs="Arial"/>
                <w:snapToGrid w:val="0"/>
                <w:sz w:val="20"/>
                <w:szCs w:val="20"/>
              </w:rPr>
            </w:pPr>
            <w:r w:rsidRPr="00ED565D">
              <w:rPr>
                <w:rFonts w:eastAsia="Calibri" w:cs="Arial"/>
                <w:b/>
                <w:snapToGrid w:val="0"/>
                <w:sz w:val="20"/>
                <w:szCs w:val="20"/>
              </w:rPr>
              <w:lastRenderedPageBreak/>
              <w:t>SEGURO DE OBRA</w:t>
            </w:r>
            <w:r w:rsidRPr="0027499D">
              <w:rPr>
                <w:rFonts w:eastAsia="Calibri" w:cs="Arial"/>
                <w:snapToGrid w:val="0"/>
                <w:sz w:val="20"/>
                <w:szCs w:val="20"/>
              </w:rPr>
              <w:t xml:space="preserve">: </w:t>
            </w:r>
            <w:r>
              <w:rPr>
                <w:rFonts w:eastAsia="Calibri" w:cs="Arial"/>
                <w:snapToGrid w:val="0"/>
                <w:sz w:val="20"/>
                <w:szCs w:val="20"/>
              </w:rPr>
              <w:t>El contratista</w:t>
            </w:r>
            <w:r w:rsidRPr="0027499D">
              <w:rPr>
                <w:rFonts w:eastAsia="Calibri" w:cs="Arial"/>
                <w:snapToGrid w:val="0"/>
                <w:sz w:val="20"/>
                <w:szCs w:val="20"/>
              </w:rPr>
              <w:t xml:space="preserve"> deberá </w:t>
            </w:r>
            <w:r>
              <w:rPr>
                <w:rFonts w:eastAsia="Calibri" w:cs="Arial"/>
                <w:snapToGrid w:val="0"/>
                <w:sz w:val="20"/>
                <w:szCs w:val="20"/>
              </w:rPr>
              <w:t xml:space="preserve">presentar y mantener </w:t>
            </w:r>
            <w:r w:rsidRPr="0027499D">
              <w:rPr>
                <w:rFonts w:eastAsia="Calibri" w:cs="Arial"/>
                <w:snapToGrid w:val="0"/>
                <w:sz w:val="20"/>
                <w:szCs w:val="20"/>
              </w:rPr>
              <w:t>por su cuenta y cargo una póliza de Seguro Contra Todo RIESGO EN CONSTRUCCIÓN para la obra en ejecución, incluyendo el SEGURO DE RESPONSABILIDAD CIVIL para daños a bienes y/o personas, cuyo capital asegurado no deberá ser inferior al valor del contrato.</w:t>
            </w:r>
          </w:p>
          <w:p w:rsidR="00B33A28" w:rsidRPr="00D41064" w:rsidRDefault="00B33A28" w:rsidP="00B33A28">
            <w:pPr>
              <w:numPr>
                <w:ilvl w:val="0"/>
                <w:numId w:val="59"/>
              </w:numPr>
              <w:ind w:right="177"/>
              <w:jc w:val="both"/>
              <w:rPr>
                <w:rFonts w:cs="Arial"/>
                <w:b/>
                <w:sz w:val="20"/>
                <w:szCs w:val="20"/>
              </w:rPr>
            </w:pPr>
            <w:r w:rsidRPr="00ED565D">
              <w:rPr>
                <w:rFonts w:eastAsia="Calibri" w:cs="Arial"/>
                <w:b/>
                <w:snapToGrid w:val="0"/>
                <w:sz w:val="20"/>
                <w:szCs w:val="20"/>
              </w:rPr>
              <w:t>SEGURO DE RESPONSABILIDAD CIVIL</w:t>
            </w:r>
            <w:r w:rsidRPr="0027499D">
              <w:rPr>
                <w:rFonts w:eastAsia="Calibri" w:cs="Arial"/>
                <w:snapToGrid w:val="0"/>
                <w:sz w:val="20"/>
                <w:szCs w:val="20"/>
              </w:rPr>
              <w:t>:</w:t>
            </w:r>
            <w:r>
              <w:rPr>
                <w:rFonts w:eastAsia="Calibri" w:cs="Arial"/>
                <w:snapToGrid w:val="0"/>
                <w:sz w:val="20"/>
                <w:szCs w:val="20"/>
              </w:rPr>
              <w:t xml:space="preserve"> E</w:t>
            </w:r>
            <w:r w:rsidRPr="0027499D">
              <w:rPr>
                <w:rFonts w:eastAsia="Calibri" w:cs="Arial"/>
                <w:snapToGrid w:val="0"/>
                <w:sz w:val="20"/>
                <w:szCs w:val="20"/>
              </w:rPr>
              <w:t xml:space="preserve">l Contratista deberá presentar la documentación correspondiente del </w:t>
            </w:r>
            <w:r>
              <w:rPr>
                <w:rFonts w:eastAsia="Calibri" w:cs="Arial"/>
                <w:snapToGrid w:val="0"/>
                <w:sz w:val="20"/>
                <w:szCs w:val="20"/>
              </w:rPr>
              <w:t>Seguro de Responsabilidad Civil, c</w:t>
            </w:r>
            <w:r w:rsidRPr="0027499D">
              <w:rPr>
                <w:rFonts w:eastAsia="Calibri" w:cs="Arial"/>
                <w:snapToGrid w:val="0"/>
                <w:sz w:val="20"/>
                <w:szCs w:val="20"/>
              </w:rPr>
              <w:t>on cobertura para transacciones sin juicio de mínimo de USD 10.000,00, sin costo para el BCB sin que esto limite sus obligaciones y responsabilidades, bajo los términos establecidos en el contrato.</w:t>
            </w:r>
          </w:p>
          <w:p w:rsidR="00B33A28" w:rsidRPr="00432DEA" w:rsidRDefault="00B33A28" w:rsidP="00A229E7">
            <w:pPr>
              <w:ind w:left="720" w:right="177"/>
              <w:jc w:val="both"/>
              <w:rPr>
                <w:rFonts w:cs="Arial"/>
                <w:b/>
                <w:sz w:val="20"/>
                <w:szCs w:val="20"/>
              </w:rPr>
            </w:pPr>
          </w:p>
        </w:tc>
      </w:tr>
      <w:tr w:rsidR="00B33A28" w:rsidRPr="0027499D" w:rsidTr="00A229E7">
        <w:trPr>
          <w:trHeight w:val="397"/>
        </w:trPr>
        <w:tc>
          <w:tcPr>
            <w:tcW w:w="9498" w:type="dxa"/>
            <w:shd w:val="clear" w:color="auto" w:fill="D9D9D9"/>
            <w:vAlign w:val="center"/>
          </w:tcPr>
          <w:p w:rsidR="00B33A28" w:rsidRPr="0027499D" w:rsidRDefault="00B33A28" w:rsidP="00B33A28">
            <w:pPr>
              <w:pStyle w:val="Prrafodelista"/>
              <w:numPr>
                <w:ilvl w:val="0"/>
                <w:numId w:val="68"/>
              </w:numPr>
              <w:ind w:left="422" w:hanging="283"/>
              <w:contextualSpacing/>
              <w:jc w:val="both"/>
              <w:rPr>
                <w:rFonts w:cs="Arial"/>
                <w:b/>
                <w:sz w:val="20"/>
              </w:rPr>
            </w:pPr>
            <w:r>
              <w:rPr>
                <w:rFonts w:cs="Arial"/>
                <w:b/>
                <w:sz w:val="20"/>
              </w:rPr>
              <w:lastRenderedPageBreak/>
              <w:t xml:space="preserve">PROPUESTA ECONÓMICA </w:t>
            </w:r>
          </w:p>
        </w:tc>
      </w:tr>
      <w:tr w:rsidR="00B33A28" w:rsidRPr="0027499D" w:rsidTr="00A229E7">
        <w:trPr>
          <w:trHeight w:val="397"/>
        </w:trPr>
        <w:tc>
          <w:tcPr>
            <w:tcW w:w="9498" w:type="dxa"/>
            <w:shd w:val="clear" w:color="auto" w:fill="auto"/>
            <w:vAlign w:val="center"/>
          </w:tcPr>
          <w:p w:rsidR="00B33A28" w:rsidRDefault="00B33A28" w:rsidP="00A229E7">
            <w:pPr>
              <w:jc w:val="both"/>
              <w:rPr>
                <w:rFonts w:cs="Arial"/>
                <w:sz w:val="20"/>
                <w:szCs w:val="20"/>
              </w:rPr>
            </w:pPr>
            <w:r w:rsidRPr="00F27D91">
              <w:rPr>
                <w:rFonts w:cs="Arial"/>
                <w:sz w:val="20"/>
                <w:szCs w:val="20"/>
              </w:rPr>
              <w:t>El proponente deberá presentar su propuesta económica a través de la plataforma informática del RUPE, registrando la</w:t>
            </w:r>
            <w:r>
              <w:rPr>
                <w:rFonts w:cs="Arial"/>
                <w:sz w:val="20"/>
                <w:szCs w:val="20"/>
              </w:rPr>
              <w:t xml:space="preserve"> siguiente información:</w:t>
            </w:r>
          </w:p>
          <w:p w:rsidR="00B33A28" w:rsidRPr="00ED40DA" w:rsidRDefault="00B33A28" w:rsidP="00B33A28">
            <w:pPr>
              <w:pStyle w:val="Prrafodelista"/>
              <w:numPr>
                <w:ilvl w:val="0"/>
                <w:numId w:val="66"/>
              </w:numPr>
              <w:contextualSpacing/>
              <w:jc w:val="both"/>
              <w:rPr>
                <w:rFonts w:cs="Arial"/>
                <w:sz w:val="20"/>
              </w:rPr>
            </w:pPr>
            <w:r w:rsidRPr="00ED40DA">
              <w:rPr>
                <w:rFonts w:cs="Arial"/>
                <w:b/>
                <w:sz w:val="20"/>
              </w:rPr>
              <w:t>Análisis de Precios unitarios</w:t>
            </w:r>
            <w:r w:rsidRPr="00F27D91">
              <w:rPr>
                <w:rFonts w:cs="Arial"/>
                <w:sz w:val="20"/>
              </w:rPr>
              <w:t xml:space="preserve"> (</w:t>
            </w:r>
            <w:r w:rsidRPr="009C48ED">
              <w:rPr>
                <w:rFonts w:cs="Arial"/>
                <w:b/>
                <w:sz w:val="20"/>
              </w:rPr>
              <w:t>Formulario B-2</w:t>
            </w:r>
            <w:r w:rsidRPr="00F27D91">
              <w:rPr>
                <w:rFonts w:cs="Arial"/>
                <w:sz w:val="20"/>
              </w:rPr>
              <w:t>)</w:t>
            </w:r>
          </w:p>
          <w:p w:rsidR="00B33A28" w:rsidRDefault="00B33A28" w:rsidP="00B33A28">
            <w:pPr>
              <w:pStyle w:val="Prrafodelista"/>
              <w:numPr>
                <w:ilvl w:val="0"/>
                <w:numId w:val="66"/>
              </w:numPr>
              <w:contextualSpacing/>
              <w:jc w:val="both"/>
              <w:rPr>
                <w:rFonts w:cs="Arial"/>
                <w:sz w:val="20"/>
              </w:rPr>
            </w:pPr>
            <w:r w:rsidRPr="00ED40DA">
              <w:rPr>
                <w:rFonts w:cs="Arial"/>
                <w:b/>
                <w:sz w:val="20"/>
              </w:rPr>
              <w:t>Precios unitarios elementales</w:t>
            </w:r>
            <w:r w:rsidRPr="00F27D91">
              <w:rPr>
                <w:rFonts w:cs="Arial"/>
                <w:sz w:val="20"/>
              </w:rPr>
              <w:t xml:space="preserve"> (</w:t>
            </w:r>
            <w:r w:rsidRPr="009C48ED">
              <w:rPr>
                <w:rFonts w:cs="Arial"/>
                <w:b/>
                <w:sz w:val="20"/>
              </w:rPr>
              <w:t>Formulario B-3</w:t>
            </w:r>
            <w:r w:rsidRPr="00F27D91">
              <w:rPr>
                <w:rFonts w:cs="Arial"/>
                <w:sz w:val="20"/>
              </w:rPr>
              <w:t>)</w:t>
            </w:r>
          </w:p>
          <w:p w:rsidR="00B33A28" w:rsidRPr="0043161C" w:rsidRDefault="00B33A28" w:rsidP="00B33A28">
            <w:pPr>
              <w:pStyle w:val="Prrafodelista"/>
              <w:numPr>
                <w:ilvl w:val="0"/>
                <w:numId w:val="66"/>
              </w:numPr>
              <w:contextualSpacing/>
              <w:jc w:val="both"/>
              <w:rPr>
                <w:rFonts w:cs="Arial"/>
                <w:bCs/>
                <w:snapToGrid w:val="0"/>
                <w:sz w:val="20"/>
              </w:rPr>
            </w:pPr>
            <w:r w:rsidRPr="006D092A">
              <w:rPr>
                <w:rFonts w:cs="Arial"/>
                <w:b/>
                <w:sz w:val="20"/>
              </w:rPr>
              <w:t>Costo de trabajo de los Equipos (Formulario B-4)</w:t>
            </w:r>
            <w:r>
              <w:rPr>
                <w:rFonts w:cs="Arial"/>
                <w:sz w:val="20"/>
              </w:rPr>
              <w:t xml:space="preserve">, </w:t>
            </w:r>
            <w:r w:rsidRPr="0043161C">
              <w:rPr>
                <w:rFonts w:cs="Arial"/>
                <w:bCs/>
                <w:snapToGrid w:val="0"/>
                <w:sz w:val="20"/>
              </w:rPr>
              <w:t>No corresponde por las características de la obra.</w:t>
            </w:r>
          </w:p>
          <w:p w:rsidR="00B33A28" w:rsidRPr="00AA7954" w:rsidRDefault="00B33A28" w:rsidP="00B33A28">
            <w:pPr>
              <w:pStyle w:val="Prrafodelista"/>
              <w:numPr>
                <w:ilvl w:val="0"/>
                <w:numId w:val="66"/>
              </w:numPr>
              <w:contextualSpacing/>
              <w:jc w:val="both"/>
              <w:rPr>
                <w:rFonts w:cs="Arial"/>
                <w:sz w:val="20"/>
              </w:rPr>
            </w:pPr>
            <w:r w:rsidRPr="00200B10">
              <w:rPr>
                <w:rFonts w:cs="Arial"/>
                <w:b/>
                <w:bCs/>
                <w:snapToGrid w:val="0"/>
                <w:sz w:val="20"/>
              </w:rPr>
              <w:t>Cronograma de Desembolsos (Formulario B-5)</w:t>
            </w:r>
            <w:r>
              <w:rPr>
                <w:rFonts w:cs="Arial"/>
                <w:b/>
                <w:bCs/>
                <w:snapToGrid w:val="0"/>
                <w:sz w:val="20"/>
              </w:rPr>
              <w:t>*</w:t>
            </w:r>
            <w:r w:rsidRPr="00200B10">
              <w:rPr>
                <w:rFonts w:cs="Arial"/>
                <w:b/>
                <w:bCs/>
                <w:snapToGrid w:val="0"/>
                <w:sz w:val="20"/>
              </w:rPr>
              <w:t xml:space="preserve">, </w:t>
            </w:r>
            <w:r w:rsidRPr="00200B10">
              <w:rPr>
                <w:rFonts w:cs="Arial"/>
                <w:bCs/>
                <w:snapToGrid w:val="0"/>
                <w:sz w:val="20"/>
              </w:rPr>
              <w:t>programado conforme al Cronograma de ejecución de obra y Forma de Pago del inciso M.</w:t>
            </w:r>
          </w:p>
          <w:p w:rsidR="00B33A28" w:rsidRPr="00AA7954" w:rsidRDefault="00B33A28" w:rsidP="00A229E7">
            <w:pPr>
              <w:jc w:val="both"/>
              <w:rPr>
                <w:rFonts w:cs="Arial"/>
                <w:sz w:val="20"/>
                <w:szCs w:val="20"/>
              </w:rPr>
            </w:pPr>
          </w:p>
          <w:p w:rsidR="00B33A28" w:rsidRPr="00200B10" w:rsidRDefault="00B33A28" w:rsidP="00A229E7">
            <w:pPr>
              <w:jc w:val="both"/>
              <w:rPr>
                <w:rFonts w:cs="Arial"/>
                <w:b/>
                <w:sz w:val="20"/>
                <w:szCs w:val="20"/>
              </w:rPr>
            </w:pPr>
            <w:r>
              <w:rPr>
                <w:rFonts w:cs="Arial"/>
                <w:b/>
                <w:sz w:val="20"/>
                <w:szCs w:val="20"/>
              </w:rPr>
              <w:t xml:space="preserve">*Nota.- El proponente deberá adjuntar </w:t>
            </w:r>
            <w:r w:rsidRPr="00200B10">
              <w:rPr>
                <w:rFonts w:cs="Arial"/>
                <w:b/>
                <w:sz w:val="20"/>
                <w:szCs w:val="20"/>
              </w:rPr>
              <w:t xml:space="preserve">escaneado </w:t>
            </w:r>
            <w:r>
              <w:rPr>
                <w:rFonts w:cs="Arial"/>
                <w:b/>
                <w:sz w:val="20"/>
                <w:szCs w:val="20"/>
              </w:rPr>
              <w:t>Formulario B-5</w:t>
            </w:r>
            <w:r w:rsidRPr="00200B10">
              <w:rPr>
                <w:rFonts w:cs="Arial"/>
                <w:b/>
                <w:sz w:val="20"/>
                <w:szCs w:val="20"/>
              </w:rPr>
              <w:t xml:space="preserve"> a través de la plataforma informática del RUPE.</w:t>
            </w:r>
          </w:p>
          <w:p w:rsidR="00B33A28" w:rsidRPr="00200B10" w:rsidRDefault="00B33A28" w:rsidP="00A229E7">
            <w:pPr>
              <w:pStyle w:val="Prrafodelista"/>
              <w:jc w:val="both"/>
              <w:rPr>
                <w:rFonts w:cs="Arial"/>
                <w:sz w:val="20"/>
              </w:rPr>
            </w:pPr>
          </w:p>
        </w:tc>
      </w:tr>
      <w:tr w:rsidR="00B33A28" w:rsidRPr="0027499D" w:rsidTr="00A229E7">
        <w:trPr>
          <w:trHeight w:val="397"/>
        </w:trPr>
        <w:tc>
          <w:tcPr>
            <w:tcW w:w="9498" w:type="dxa"/>
            <w:shd w:val="clear" w:color="auto" w:fill="D9D9D9"/>
            <w:vAlign w:val="center"/>
          </w:tcPr>
          <w:p w:rsidR="00B33A28" w:rsidRPr="0027499D" w:rsidRDefault="00B33A28" w:rsidP="00B33A28">
            <w:pPr>
              <w:pStyle w:val="Prrafodelista"/>
              <w:numPr>
                <w:ilvl w:val="0"/>
                <w:numId w:val="68"/>
              </w:numPr>
              <w:ind w:left="422" w:hanging="283"/>
              <w:contextualSpacing/>
              <w:jc w:val="both"/>
              <w:rPr>
                <w:rFonts w:cs="Arial"/>
                <w:b/>
                <w:sz w:val="20"/>
              </w:rPr>
            </w:pPr>
            <w:r>
              <w:rPr>
                <w:rFonts w:cs="Arial"/>
                <w:b/>
                <w:sz w:val="20"/>
              </w:rPr>
              <w:t>PROPUESTA TÉCNICA</w:t>
            </w:r>
          </w:p>
        </w:tc>
      </w:tr>
      <w:tr w:rsidR="00B33A28" w:rsidRPr="0027499D" w:rsidTr="00A229E7">
        <w:trPr>
          <w:trHeight w:val="397"/>
        </w:trPr>
        <w:tc>
          <w:tcPr>
            <w:tcW w:w="9498" w:type="dxa"/>
            <w:shd w:val="clear" w:color="auto" w:fill="auto"/>
            <w:vAlign w:val="center"/>
          </w:tcPr>
          <w:p w:rsidR="00B33A28" w:rsidRDefault="00B33A28" w:rsidP="00A229E7">
            <w:pPr>
              <w:tabs>
                <w:tab w:val="left" w:pos="539"/>
              </w:tabs>
              <w:ind w:right="113"/>
              <w:contextualSpacing/>
              <w:jc w:val="both"/>
              <w:rPr>
                <w:rFonts w:cs="Arial"/>
                <w:bCs/>
                <w:snapToGrid w:val="0"/>
                <w:sz w:val="20"/>
                <w:szCs w:val="20"/>
              </w:rPr>
            </w:pPr>
            <w:r w:rsidRPr="0027499D">
              <w:rPr>
                <w:rFonts w:cs="Arial"/>
                <w:bCs/>
                <w:snapToGrid w:val="0"/>
                <w:sz w:val="20"/>
                <w:szCs w:val="20"/>
              </w:rPr>
              <w:t>El proponente deberá elaborar su Propuesta Técnica en base a los Documentos Técnicos requeridos por la entidad, debiendo establecer entre otros:</w:t>
            </w:r>
          </w:p>
          <w:p w:rsidR="00B33A28" w:rsidRPr="0027499D" w:rsidRDefault="00B33A28" w:rsidP="00A229E7">
            <w:pPr>
              <w:tabs>
                <w:tab w:val="left" w:pos="539"/>
              </w:tabs>
              <w:ind w:right="113"/>
              <w:contextualSpacing/>
              <w:jc w:val="both"/>
              <w:rPr>
                <w:rFonts w:cs="Arial"/>
                <w:bCs/>
                <w:snapToGrid w:val="0"/>
                <w:sz w:val="20"/>
                <w:szCs w:val="20"/>
              </w:rPr>
            </w:pPr>
          </w:p>
          <w:p w:rsidR="00B33A28" w:rsidRDefault="00B33A28" w:rsidP="00B33A28">
            <w:pPr>
              <w:pStyle w:val="Prrafodelista"/>
              <w:numPr>
                <w:ilvl w:val="0"/>
                <w:numId w:val="65"/>
              </w:numPr>
              <w:tabs>
                <w:tab w:val="left" w:pos="539"/>
              </w:tabs>
              <w:ind w:left="639" w:right="113" w:hanging="283"/>
              <w:contextualSpacing/>
              <w:jc w:val="both"/>
              <w:rPr>
                <w:rFonts w:cs="Arial"/>
                <w:bCs/>
                <w:snapToGrid w:val="0"/>
                <w:sz w:val="20"/>
              </w:rPr>
            </w:pPr>
            <w:r w:rsidRPr="00F27D91">
              <w:rPr>
                <w:rFonts w:cs="Arial"/>
                <w:b/>
                <w:bCs/>
                <w:snapToGrid w:val="0"/>
                <w:sz w:val="20"/>
              </w:rPr>
              <w:t>METODOLOGÍA</w:t>
            </w:r>
            <w:r w:rsidRPr="00F27D91">
              <w:rPr>
                <w:rFonts w:cs="Arial"/>
                <w:bCs/>
                <w:snapToGrid w:val="0"/>
                <w:sz w:val="20"/>
              </w:rPr>
              <w:t xml:space="preserve"> </w:t>
            </w:r>
            <w:r w:rsidRPr="00F27D91">
              <w:rPr>
                <w:rFonts w:cs="Arial"/>
                <w:b/>
                <w:bCs/>
                <w:snapToGrid w:val="0"/>
                <w:sz w:val="20"/>
              </w:rPr>
              <w:t>DE TRABAJO</w:t>
            </w:r>
            <w:r w:rsidRPr="00F27D91">
              <w:rPr>
                <w:rFonts w:cs="Arial"/>
                <w:bCs/>
                <w:snapToGrid w:val="0"/>
                <w:sz w:val="20"/>
              </w:rPr>
              <w:t xml:space="preserve"> </w:t>
            </w:r>
            <w:r w:rsidRPr="000C3A5F">
              <w:rPr>
                <w:rFonts w:cs="Arial"/>
                <w:b/>
                <w:bCs/>
                <w:snapToGrid w:val="0"/>
                <w:sz w:val="20"/>
              </w:rPr>
              <w:t>(Formulario C-1)</w:t>
            </w:r>
            <w:r w:rsidRPr="00F27D91">
              <w:rPr>
                <w:rFonts w:cs="Arial"/>
                <w:bCs/>
                <w:snapToGrid w:val="0"/>
                <w:sz w:val="20"/>
              </w:rPr>
              <w:t xml:space="preserve"> que incluye: </w:t>
            </w:r>
          </w:p>
          <w:p w:rsidR="00B33A28" w:rsidRPr="00B90BB9" w:rsidRDefault="00B33A28" w:rsidP="00A229E7">
            <w:pPr>
              <w:pStyle w:val="Prrafodelista"/>
              <w:tabs>
                <w:tab w:val="left" w:pos="539"/>
              </w:tabs>
              <w:ind w:left="1286" w:right="113"/>
              <w:jc w:val="both"/>
              <w:rPr>
                <w:rFonts w:cs="Arial"/>
                <w:bCs/>
                <w:snapToGrid w:val="0"/>
                <w:sz w:val="20"/>
              </w:rPr>
            </w:pPr>
          </w:p>
          <w:p w:rsidR="00B33A28" w:rsidRPr="00B90BB9" w:rsidRDefault="00B33A28" w:rsidP="00B33A28">
            <w:pPr>
              <w:numPr>
                <w:ilvl w:val="1"/>
                <w:numId w:val="62"/>
              </w:numPr>
              <w:ind w:left="923" w:hanging="284"/>
              <w:contextualSpacing/>
              <w:jc w:val="both"/>
              <w:rPr>
                <w:rFonts w:cs="Arial"/>
                <w:sz w:val="20"/>
                <w:szCs w:val="20"/>
              </w:rPr>
            </w:pPr>
            <w:r w:rsidRPr="00B90BB9">
              <w:rPr>
                <w:rFonts w:cs="Arial"/>
                <w:b/>
                <w:sz w:val="20"/>
                <w:szCs w:val="20"/>
              </w:rPr>
              <w:t>Organigrama para la ejecución de la obra</w:t>
            </w:r>
            <w:r w:rsidRPr="00B90BB9">
              <w:rPr>
                <w:rFonts w:cs="Arial"/>
                <w:sz w:val="20"/>
                <w:szCs w:val="20"/>
              </w:rPr>
              <w:t>, el cual no solamente incluirá el detalle del personal.</w:t>
            </w:r>
          </w:p>
          <w:p w:rsidR="00B33A28" w:rsidRPr="00B90BB9" w:rsidRDefault="00B33A28" w:rsidP="00B33A28">
            <w:pPr>
              <w:numPr>
                <w:ilvl w:val="1"/>
                <w:numId w:val="62"/>
              </w:numPr>
              <w:ind w:left="923" w:hanging="284"/>
              <w:contextualSpacing/>
              <w:jc w:val="both"/>
              <w:rPr>
                <w:rFonts w:cs="Arial"/>
                <w:b/>
                <w:sz w:val="20"/>
                <w:szCs w:val="20"/>
              </w:rPr>
            </w:pPr>
            <w:r w:rsidRPr="00B90BB9">
              <w:rPr>
                <w:rFonts w:cs="Arial"/>
                <w:b/>
                <w:sz w:val="20"/>
                <w:szCs w:val="20"/>
              </w:rPr>
              <w:t>Métodos constructivos</w:t>
            </w:r>
            <w:r w:rsidRPr="00B90BB9">
              <w:rPr>
                <w:rFonts w:cs="Arial"/>
                <w:sz w:val="20"/>
                <w:szCs w:val="20"/>
              </w:rPr>
              <w:t>, detallando las técnicas constructivas a utilizar para la ejecución de la obra, según el tipo de obra.</w:t>
            </w:r>
          </w:p>
          <w:p w:rsidR="00B33A28" w:rsidRPr="00B90BB9" w:rsidRDefault="00B33A28" w:rsidP="00B33A28">
            <w:pPr>
              <w:numPr>
                <w:ilvl w:val="1"/>
                <w:numId w:val="62"/>
              </w:numPr>
              <w:ind w:left="923" w:hanging="284"/>
              <w:contextualSpacing/>
              <w:jc w:val="both"/>
              <w:rPr>
                <w:rFonts w:cs="Arial"/>
                <w:b/>
                <w:sz w:val="20"/>
                <w:szCs w:val="20"/>
              </w:rPr>
            </w:pPr>
            <w:r w:rsidRPr="00B90BB9">
              <w:rPr>
                <w:rFonts w:cs="Arial"/>
                <w:b/>
                <w:sz w:val="20"/>
                <w:szCs w:val="20"/>
              </w:rPr>
              <w:t>Número de frentes de trabajo a utilizar</w:t>
            </w:r>
            <w:r w:rsidRPr="00B90BB9">
              <w:rPr>
                <w:rFonts w:cs="Arial"/>
                <w:sz w:val="20"/>
                <w:szCs w:val="20"/>
              </w:rPr>
              <w:t>, describiendo la forma de encarar la ejecución de la obra y el personal a utilizar por frente de trabajo.</w:t>
            </w:r>
            <w:r w:rsidRPr="00B90BB9">
              <w:rPr>
                <w:rFonts w:cs="Arial"/>
                <w:b/>
                <w:sz w:val="20"/>
                <w:szCs w:val="20"/>
              </w:rPr>
              <w:t xml:space="preserve"> </w:t>
            </w:r>
          </w:p>
          <w:p w:rsidR="00B33A28" w:rsidRPr="0027499D" w:rsidRDefault="00B33A28" w:rsidP="00A229E7">
            <w:pPr>
              <w:tabs>
                <w:tab w:val="left" w:pos="539"/>
              </w:tabs>
              <w:ind w:right="113"/>
              <w:jc w:val="both"/>
              <w:rPr>
                <w:rFonts w:cs="Arial"/>
                <w:bCs/>
                <w:snapToGrid w:val="0"/>
                <w:sz w:val="20"/>
                <w:szCs w:val="20"/>
              </w:rPr>
            </w:pPr>
          </w:p>
          <w:p w:rsidR="00B33A28" w:rsidRPr="0027499D" w:rsidRDefault="00B33A28" w:rsidP="00B33A28">
            <w:pPr>
              <w:pStyle w:val="Prrafodelista"/>
              <w:numPr>
                <w:ilvl w:val="0"/>
                <w:numId w:val="65"/>
              </w:numPr>
              <w:tabs>
                <w:tab w:val="left" w:pos="539"/>
              </w:tabs>
              <w:ind w:left="639" w:right="113" w:hanging="283"/>
              <w:contextualSpacing/>
              <w:jc w:val="both"/>
              <w:rPr>
                <w:rFonts w:eastAsia="Calibri" w:cs="Arial"/>
                <w:b/>
                <w:sz w:val="20"/>
              </w:rPr>
            </w:pPr>
            <w:r w:rsidRPr="000C3A5F">
              <w:rPr>
                <w:rFonts w:cs="Arial"/>
                <w:b/>
                <w:bCs/>
                <w:snapToGrid w:val="0"/>
                <w:sz w:val="20"/>
              </w:rPr>
              <w:t>EXPERIENCIA</w:t>
            </w:r>
            <w:r w:rsidRPr="0027499D">
              <w:rPr>
                <w:rFonts w:eastAsia="Calibri" w:cs="Arial"/>
                <w:b/>
                <w:sz w:val="20"/>
              </w:rPr>
              <w:t xml:space="preserve"> DEL PROPONENTE </w:t>
            </w:r>
          </w:p>
          <w:p w:rsidR="00B33A28" w:rsidRPr="0027499D" w:rsidRDefault="00B33A28" w:rsidP="00A229E7">
            <w:pPr>
              <w:pStyle w:val="Prrafodelista"/>
              <w:rPr>
                <w:rFonts w:eastAsia="Calibri" w:cs="Arial"/>
                <w:b/>
                <w:sz w:val="20"/>
              </w:rPr>
            </w:pPr>
          </w:p>
          <w:p w:rsidR="00B33A28" w:rsidRPr="0027499D" w:rsidRDefault="00B33A28" w:rsidP="00A229E7">
            <w:pPr>
              <w:tabs>
                <w:tab w:val="left" w:pos="539"/>
              </w:tabs>
              <w:ind w:right="113"/>
              <w:contextualSpacing/>
              <w:jc w:val="both"/>
              <w:rPr>
                <w:rFonts w:eastAsia="Calibri" w:cs="Arial"/>
                <w:b/>
                <w:sz w:val="20"/>
                <w:szCs w:val="20"/>
                <w:lang w:eastAsia="en-US"/>
              </w:rPr>
            </w:pPr>
            <w:r w:rsidRPr="0027499D">
              <w:rPr>
                <w:rFonts w:eastAsia="Calibri" w:cs="Arial"/>
                <w:sz w:val="20"/>
                <w:szCs w:val="20"/>
                <w:lang w:eastAsia="en-US"/>
              </w:rPr>
              <w:t>El proponente deberá cumplir mínimamente con la siguiente experiencia</w:t>
            </w:r>
            <w:r>
              <w:rPr>
                <w:rFonts w:eastAsia="Calibri" w:cs="Arial"/>
                <w:sz w:val="20"/>
                <w:szCs w:val="20"/>
                <w:lang w:eastAsia="en-US"/>
              </w:rPr>
              <w:t>:</w:t>
            </w:r>
          </w:p>
          <w:p w:rsidR="00B33A28" w:rsidRPr="0027499D" w:rsidRDefault="00B33A28" w:rsidP="00A229E7">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Arial"/>
                <w:sz w:val="20"/>
                <w:szCs w:val="20"/>
                <w:lang w:eastAsia="en-US"/>
              </w:rPr>
            </w:pPr>
          </w:p>
          <w:p w:rsidR="00B33A28" w:rsidRPr="000C3A5F" w:rsidRDefault="00B33A28" w:rsidP="00B33A28">
            <w:pPr>
              <w:numPr>
                <w:ilvl w:val="0"/>
                <w:numId w:val="62"/>
              </w:numPr>
              <w:ind w:left="781" w:right="113" w:hanging="215"/>
              <w:contextualSpacing/>
              <w:jc w:val="both"/>
              <w:rPr>
                <w:rFonts w:cs="Arial"/>
                <w:bCs/>
                <w:snapToGrid w:val="0"/>
                <w:sz w:val="20"/>
                <w:szCs w:val="20"/>
              </w:rPr>
            </w:pPr>
            <w:r w:rsidRPr="000C3A5F">
              <w:rPr>
                <w:rFonts w:cs="Arial"/>
                <w:b/>
                <w:bCs/>
                <w:snapToGrid w:val="0"/>
                <w:sz w:val="20"/>
                <w:szCs w:val="20"/>
              </w:rPr>
              <w:t>Experiencia General</w:t>
            </w:r>
            <w:r>
              <w:rPr>
                <w:rFonts w:cs="Arial"/>
                <w:b/>
                <w:bCs/>
                <w:snapToGrid w:val="0"/>
                <w:sz w:val="20"/>
                <w:szCs w:val="20"/>
              </w:rPr>
              <w:t xml:space="preserve"> (Formulario A-3)</w:t>
            </w:r>
            <w:r w:rsidRPr="000C3A5F">
              <w:rPr>
                <w:rFonts w:cs="Arial"/>
                <w:b/>
                <w:bCs/>
                <w:snapToGrid w:val="0"/>
                <w:sz w:val="20"/>
                <w:szCs w:val="20"/>
              </w:rPr>
              <w:t xml:space="preserve">: </w:t>
            </w:r>
            <w:r w:rsidRPr="000C3A5F">
              <w:rPr>
                <w:rFonts w:eastAsia="Calibri" w:cs="Arial"/>
                <w:sz w:val="20"/>
                <w:szCs w:val="20"/>
                <w:lang w:eastAsia="en-US"/>
              </w:rPr>
              <w:t xml:space="preserve">El proponente </w:t>
            </w:r>
            <w:r w:rsidRPr="000C3A5F">
              <w:rPr>
                <w:rFonts w:cs="Arial"/>
                <w:bCs/>
                <w:snapToGrid w:val="0"/>
                <w:sz w:val="20"/>
                <w:szCs w:val="20"/>
              </w:rPr>
              <w:t>deberá acreditar una experiencia general de diez (10) obras en el área de la construcción o mantenimiento de obras civiles en general.</w:t>
            </w:r>
          </w:p>
          <w:p w:rsidR="00B33A28" w:rsidRDefault="00B33A28" w:rsidP="00B33A28">
            <w:pPr>
              <w:numPr>
                <w:ilvl w:val="0"/>
                <w:numId w:val="62"/>
              </w:numPr>
              <w:ind w:left="781" w:right="113" w:hanging="215"/>
              <w:contextualSpacing/>
              <w:jc w:val="both"/>
              <w:rPr>
                <w:rFonts w:cs="Arial"/>
                <w:bCs/>
                <w:snapToGrid w:val="0"/>
                <w:sz w:val="20"/>
                <w:szCs w:val="20"/>
              </w:rPr>
            </w:pPr>
            <w:r w:rsidRPr="0027499D">
              <w:rPr>
                <w:rFonts w:cs="Arial"/>
                <w:b/>
                <w:bCs/>
                <w:snapToGrid w:val="0"/>
                <w:sz w:val="20"/>
                <w:szCs w:val="20"/>
              </w:rPr>
              <w:t>Experiencia Específica</w:t>
            </w:r>
            <w:r>
              <w:rPr>
                <w:rFonts w:cs="Arial"/>
                <w:b/>
                <w:bCs/>
                <w:snapToGrid w:val="0"/>
                <w:sz w:val="20"/>
                <w:szCs w:val="20"/>
              </w:rPr>
              <w:t xml:space="preserve"> (Formulario A-4)</w:t>
            </w:r>
            <w:r w:rsidRPr="0027499D">
              <w:rPr>
                <w:rFonts w:cs="Arial"/>
                <w:b/>
                <w:bCs/>
                <w:snapToGrid w:val="0"/>
                <w:sz w:val="20"/>
                <w:szCs w:val="20"/>
              </w:rPr>
              <w:t xml:space="preserve">: </w:t>
            </w:r>
            <w:r w:rsidRPr="0027499D">
              <w:rPr>
                <w:rFonts w:eastAsia="Calibri" w:cs="Arial"/>
                <w:sz w:val="20"/>
                <w:szCs w:val="20"/>
                <w:lang w:eastAsia="en-US"/>
              </w:rPr>
              <w:t>El proponente</w:t>
            </w:r>
            <w:r w:rsidRPr="0027499D">
              <w:rPr>
                <w:rFonts w:cs="Arial"/>
                <w:bCs/>
                <w:snapToGrid w:val="0"/>
                <w:sz w:val="20"/>
                <w:szCs w:val="20"/>
              </w:rPr>
              <w:t xml:space="preserve"> deberá acreditar una exper</w:t>
            </w:r>
            <w:r>
              <w:rPr>
                <w:rFonts w:cs="Arial"/>
                <w:bCs/>
                <w:snapToGrid w:val="0"/>
                <w:sz w:val="20"/>
                <w:szCs w:val="20"/>
              </w:rPr>
              <w:t>iencia específica mínima de:</w:t>
            </w:r>
          </w:p>
          <w:p w:rsidR="00B33A28" w:rsidRDefault="00B33A28" w:rsidP="00A229E7">
            <w:pPr>
              <w:pStyle w:val="Prrafodelista"/>
              <w:ind w:left="1064" w:right="113"/>
              <w:jc w:val="both"/>
              <w:rPr>
                <w:rFonts w:cs="Arial"/>
                <w:bCs/>
                <w:snapToGrid w:val="0"/>
                <w:sz w:val="20"/>
              </w:rPr>
            </w:pPr>
          </w:p>
          <w:p w:rsidR="00B33A28" w:rsidRDefault="00B33A28" w:rsidP="00B33A28">
            <w:pPr>
              <w:pStyle w:val="Prrafodelista"/>
              <w:numPr>
                <w:ilvl w:val="0"/>
                <w:numId w:val="64"/>
              </w:numPr>
              <w:ind w:left="1064" w:right="113" w:hanging="141"/>
              <w:contextualSpacing/>
              <w:jc w:val="both"/>
              <w:rPr>
                <w:rFonts w:cs="Arial"/>
                <w:bCs/>
                <w:snapToGrid w:val="0"/>
                <w:sz w:val="20"/>
              </w:rPr>
            </w:pPr>
            <w:r>
              <w:rPr>
                <w:rFonts w:cs="Arial"/>
                <w:bCs/>
                <w:snapToGrid w:val="0"/>
                <w:sz w:val="20"/>
              </w:rPr>
              <w:t>D</w:t>
            </w:r>
            <w:r w:rsidRPr="00D054B5">
              <w:rPr>
                <w:rFonts w:cs="Arial"/>
                <w:bCs/>
                <w:snapToGrid w:val="0"/>
                <w:sz w:val="20"/>
              </w:rPr>
              <w:t>os (2</w:t>
            </w:r>
            <w:r>
              <w:rPr>
                <w:rFonts w:cs="Arial"/>
                <w:bCs/>
                <w:snapToGrid w:val="0"/>
                <w:sz w:val="20"/>
              </w:rPr>
              <w:t>) obras que contemplen trabajos relacionados a la</w:t>
            </w:r>
            <w:r w:rsidRPr="00D054B5">
              <w:rPr>
                <w:rFonts w:cs="Arial"/>
                <w:bCs/>
                <w:snapToGrid w:val="0"/>
                <w:sz w:val="20"/>
              </w:rPr>
              <w:t xml:space="preserve"> instalación</w:t>
            </w:r>
            <w:r>
              <w:rPr>
                <w:rFonts w:cs="Arial"/>
                <w:bCs/>
                <w:snapToGrid w:val="0"/>
                <w:sz w:val="20"/>
              </w:rPr>
              <w:t xml:space="preserve"> o construcción de estructuras metálicas para cubiertas, pisos y/o muros.</w:t>
            </w:r>
          </w:p>
          <w:p w:rsidR="00B33A28" w:rsidRDefault="00B33A28" w:rsidP="00A229E7">
            <w:pPr>
              <w:ind w:right="113"/>
              <w:contextualSpacing/>
              <w:jc w:val="both"/>
              <w:rPr>
                <w:rFonts w:eastAsia="Calibri" w:cs="Arial"/>
                <w:b/>
                <w:sz w:val="20"/>
                <w:szCs w:val="20"/>
                <w:lang w:eastAsia="en-US"/>
              </w:rPr>
            </w:pPr>
          </w:p>
          <w:p w:rsidR="00B33A28" w:rsidRPr="0027499D" w:rsidRDefault="00B33A28" w:rsidP="00A229E7">
            <w:pPr>
              <w:ind w:right="113"/>
              <w:contextualSpacing/>
              <w:jc w:val="both"/>
              <w:rPr>
                <w:rFonts w:eastAsia="Calibri" w:cs="Arial"/>
                <w:sz w:val="20"/>
                <w:szCs w:val="20"/>
                <w:lang w:eastAsia="en-US"/>
              </w:rPr>
            </w:pPr>
            <w:r w:rsidRPr="0027499D">
              <w:rPr>
                <w:rFonts w:eastAsia="Calibri" w:cs="Arial"/>
                <w:sz w:val="20"/>
                <w:szCs w:val="20"/>
                <w:lang w:eastAsia="en-US"/>
              </w:rPr>
              <w:t xml:space="preserve">El </w:t>
            </w:r>
            <w:r>
              <w:rPr>
                <w:rFonts w:eastAsia="Calibri" w:cs="Arial"/>
                <w:b/>
                <w:sz w:val="20"/>
                <w:szCs w:val="20"/>
                <w:lang w:eastAsia="en-US"/>
              </w:rPr>
              <w:t>proponente</w:t>
            </w:r>
            <w:r w:rsidRPr="0027499D">
              <w:rPr>
                <w:rFonts w:eastAsia="Calibri" w:cs="Arial"/>
                <w:sz w:val="20"/>
                <w:szCs w:val="20"/>
                <w:lang w:eastAsia="en-US"/>
              </w:rPr>
              <w:t xml:space="preserve"> adjudicado deberá acreditar la Experiencia General y Experiencia Específica, con la presentación de Certificados de Cumplimiento de Contrato o Actas d</w:t>
            </w:r>
            <w:r>
              <w:rPr>
                <w:rFonts w:eastAsia="Calibri" w:cs="Arial"/>
                <w:sz w:val="20"/>
                <w:szCs w:val="20"/>
                <w:lang w:eastAsia="en-US"/>
              </w:rPr>
              <w:t>e Recepción Definitiva u</w:t>
            </w:r>
            <w:r w:rsidRPr="0027499D">
              <w:rPr>
                <w:rFonts w:eastAsia="Calibri" w:cs="Arial"/>
                <w:sz w:val="20"/>
                <w:szCs w:val="20"/>
                <w:lang w:eastAsia="en-US"/>
              </w:rPr>
              <w:t xml:space="preserve"> otros documentos similares que acrediten la ejecución de los trabajos u obras declaradas, en original o fotocopia legalizada emitida por la entidad contratante en forma </w:t>
            </w:r>
            <w:r w:rsidRPr="0027499D">
              <w:rPr>
                <w:rFonts w:eastAsia="Calibri" w:cs="Arial"/>
                <w:sz w:val="20"/>
                <w:szCs w:val="20"/>
                <w:lang w:eastAsia="en-US"/>
              </w:rPr>
              <w:lastRenderedPageBreak/>
              <w:t>previa a la firma del contrato.</w:t>
            </w:r>
            <w:r>
              <w:rPr>
                <w:rFonts w:eastAsia="Calibri" w:cs="Arial"/>
                <w:sz w:val="20"/>
                <w:szCs w:val="20"/>
                <w:lang w:eastAsia="en-US"/>
              </w:rPr>
              <w:t xml:space="preserve"> E</w:t>
            </w:r>
            <w:r w:rsidRPr="0027499D">
              <w:rPr>
                <w:rFonts w:eastAsia="Calibri" w:cs="Arial"/>
                <w:sz w:val="20"/>
                <w:szCs w:val="20"/>
                <w:lang w:eastAsia="en-US"/>
              </w:rPr>
              <w:t xml:space="preserve">n caso de que estas obras fueran parte de un macro proyecto o macro contrato, </w:t>
            </w:r>
            <w:r>
              <w:rPr>
                <w:rFonts w:eastAsia="Calibri" w:cs="Arial"/>
                <w:sz w:val="20"/>
                <w:szCs w:val="20"/>
                <w:lang w:eastAsia="en-US"/>
              </w:rPr>
              <w:t>d</w:t>
            </w:r>
            <w:r w:rsidRPr="0027499D">
              <w:rPr>
                <w:rFonts w:eastAsia="Calibri" w:cs="Arial"/>
                <w:sz w:val="20"/>
                <w:szCs w:val="20"/>
                <w:lang w:eastAsia="en-US"/>
              </w:rPr>
              <w:t xml:space="preserve">icha información debe ser desglosada y detallada obra por obra previendo el contar con la certificación respectiva de cada obra declarada. </w:t>
            </w:r>
          </w:p>
          <w:p w:rsidR="00B33A28" w:rsidRDefault="00B33A28" w:rsidP="00A229E7">
            <w:pPr>
              <w:ind w:right="113"/>
              <w:contextualSpacing/>
              <w:jc w:val="both"/>
              <w:rPr>
                <w:rFonts w:eastAsia="Calibri" w:cs="Arial"/>
                <w:b/>
                <w:sz w:val="20"/>
                <w:szCs w:val="20"/>
                <w:lang w:eastAsia="en-US"/>
              </w:rPr>
            </w:pPr>
          </w:p>
          <w:p w:rsidR="00B33A28" w:rsidRPr="000C3A5F" w:rsidRDefault="00B33A28" w:rsidP="00B33A28">
            <w:pPr>
              <w:pStyle w:val="Prrafodelista"/>
              <w:numPr>
                <w:ilvl w:val="0"/>
                <w:numId w:val="65"/>
              </w:numPr>
              <w:tabs>
                <w:tab w:val="left" w:pos="539"/>
              </w:tabs>
              <w:ind w:left="639" w:right="113" w:hanging="283"/>
              <w:contextualSpacing/>
              <w:jc w:val="both"/>
              <w:rPr>
                <w:rFonts w:cs="Arial"/>
                <w:sz w:val="20"/>
              </w:rPr>
            </w:pPr>
            <w:r w:rsidRPr="000C3A5F">
              <w:rPr>
                <w:rFonts w:cs="Arial"/>
                <w:b/>
                <w:sz w:val="20"/>
              </w:rPr>
              <w:t xml:space="preserve">HOJA DE </w:t>
            </w:r>
            <w:r w:rsidRPr="000C3A5F">
              <w:rPr>
                <w:rFonts w:cs="Arial"/>
                <w:b/>
                <w:bCs/>
                <w:snapToGrid w:val="0"/>
                <w:sz w:val="20"/>
              </w:rPr>
              <w:t>VIDA</w:t>
            </w:r>
            <w:r w:rsidRPr="000C3A5F">
              <w:rPr>
                <w:rFonts w:cs="Arial"/>
                <w:b/>
                <w:sz w:val="20"/>
              </w:rPr>
              <w:t xml:space="preserve"> DEL PERSONAL DE LA OBRA</w:t>
            </w:r>
            <w:r w:rsidRPr="000C3A5F">
              <w:rPr>
                <w:rFonts w:cs="Arial"/>
                <w:sz w:val="20"/>
              </w:rPr>
              <w:t xml:space="preserve"> </w:t>
            </w:r>
            <w:r w:rsidRPr="000C3A5F">
              <w:rPr>
                <w:rFonts w:cs="Arial"/>
                <w:b/>
                <w:sz w:val="20"/>
              </w:rPr>
              <w:t>(Formulario A-5)</w:t>
            </w:r>
          </w:p>
          <w:p w:rsidR="00B33A28" w:rsidRDefault="00B33A28" w:rsidP="00A229E7">
            <w:pPr>
              <w:ind w:right="113"/>
              <w:contextualSpacing/>
              <w:jc w:val="both"/>
              <w:rPr>
                <w:rFonts w:eastAsia="Calibri" w:cs="Arial"/>
                <w:b/>
                <w:sz w:val="20"/>
                <w:szCs w:val="20"/>
                <w:lang w:eastAsia="en-US"/>
              </w:rPr>
            </w:pPr>
          </w:p>
          <w:p w:rsidR="00B33A28" w:rsidRPr="0027499D" w:rsidRDefault="00B33A28" w:rsidP="00B33A28">
            <w:pPr>
              <w:pStyle w:val="Prrafodelista"/>
              <w:numPr>
                <w:ilvl w:val="1"/>
                <w:numId w:val="65"/>
              </w:numPr>
              <w:ind w:left="923" w:right="113" w:hanging="426"/>
              <w:contextualSpacing/>
              <w:jc w:val="both"/>
              <w:rPr>
                <w:rFonts w:eastAsia="Calibri" w:cs="Arial"/>
                <w:b/>
                <w:sz w:val="20"/>
              </w:rPr>
            </w:pPr>
            <w:r w:rsidRPr="000C3A5F">
              <w:rPr>
                <w:rFonts w:cs="Arial"/>
                <w:b/>
                <w:bCs/>
                <w:snapToGrid w:val="0"/>
                <w:sz w:val="20"/>
              </w:rPr>
              <w:t>RESIDENTE</w:t>
            </w:r>
            <w:r w:rsidRPr="0027499D">
              <w:rPr>
                <w:rFonts w:cs="Arial"/>
                <w:b/>
                <w:sz w:val="20"/>
              </w:rPr>
              <w:t xml:space="preserve"> DE OBRA</w:t>
            </w:r>
          </w:p>
          <w:p w:rsidR="00B33A28" w:rsidRPr="0027499D" w:rsidRDefault="00B33A28" w:rsidP="00A229E7">
            <w:pPr>
              <w:pStyle w:val="Prrafodelista"/>
              <w:tabs>
                <w:tab w:val="left" w:pos="539"/>
              </w:tabs>
              <w:ind w:left="781" w:right="113"/>
              <w:jc w:val="both"/>
              <w:rPr>
                <w:rFonts w:cs="Arial"/>
                <w:sz w:val="20"/>
              </w:rPr>
            </w:pPr>
          </w:p>
          <w:p w:rsidR="00B33A28" w:rsidRPr="0027499D" w:rsidRDefault="00B33A28" w:rsidP="00A229E7">
            <w:pPr>
              <w:tabs>
                <w:tab w:val="left" w:pos="539"/>
              </w:tabs>
              <w:ind w:right="113"/>
              <w:contextualSpacing/>
              <w:jc w:val="both"/>
              <w:rPr>
                <w:rFonts w:cs="Arial"/>
                <w:sz w:val="20"/>
                <w:szCs w:val="20"/>
              </w:rPr>
            </w:pPr>
            <w:r w:rsidRPr="0027499D">
              <w:rPr>
                <w:rFonts w:eastAsia="Calibri" w:cs="Arial"/>
                <w:sz w:val="20"/>
                <w:szCs w:val="20"/>
                <w:lang w:eastAsia="en-US"/>
              </w:rPr>
              <w:t xml:space="preserve">El proponente </w:t>
            </w:r>
            <w:r w:rsidRPr="0027499D">
              <w:rPr>
                <w:rFonts w:cs="Arial"/>
                <w:sz w:val="20"/>
                <w:szCs w:val="20"/>
              </w:rPr>
              <w:t>deberá cumplir mínimamente con l</w:t>
            </w:r>
            <w:r>
              <w:rPr>
                <w:rFonts w:cs="Arial"/>
                <w:sz w:val="20"/>
                <w:szCs w:val="20"/>
              </w:rPr>
              <w:t>o siguiente</w:t>
            </w:r>
            <w:r w:rsidRPr="0027499D">
              <w:rPr>
                <w:rFonts w:cs="Arial"/>
                <w:sz w:val="20"/>
                <w:szCs w:val="20"/>
              </w:rPr>
              <w:t>:</w:t>
            </w:r>
          </w:p>
          <w:p w:rsidR="00B33A28" w:rsidRPr="0027499D" w:rsidRDefault="00B33A28" w:rsidP="00A229E7">
            <w:pPr>
              <w:ind w:right="113"/>
              <w:jc w:val="both"/>
              <w:rPr>
                <w:rFonts w:cs="Arial"/>
                <w:sz w:val="20"/>
                <w:szCs w:val="20"/>
              </w:rPr>
            </w:pPr>
          </w:p>
          <w:p w:rsidR="00B33A28" w:rsidRPr="002A4D3C" w:rsidRDefault="00B33A28" w:rsidP="00B33A28">
            <w:pPr>
              <w:numPr>
                <w:ilvl w:val="0"/>
                <w:numId w:val="62"/>
              </w:numPr>
              <w:ind w:left="781" w:right="113" w:hanging="215"/>
              <w:contextualSpacing/>
              <w:jc w:val="both"/>
              <w:rPr>
                <w:rFonts w:eastAsia="Calibri" w:cs="Arial"/>
                <w:sz w:val="20"/>
                <w:szCs w:val="20"/>
                <w:lang w:eastAsia="en-US"/>
              </w:rPr>
            </w:pPr>
            <w:r w:rsidRPr="0027499D">
              <w:rPr>
                <w:rFonts w:cs="Arial"/>
                <w:b/>
                <w:bCs/>
                <w:snapToGrid w:val="0"/>
                <w:sz w:val="20"/>
                <w:szCs w:val="20"/>
              </w:rPr>
              <w:t>Formación Académica:</w:t>
            </w:r>
            <w:r w:rsidRPr="0027499D">
              <w:rPr>
                <w:rFonts w:eastAsia="Calibri" w:cs="Arial"/>
                <w:sz w:val="20"/>
                <w:szCs w:val="20"/>
                <w:lang w:eastAsia="en-US"/>
              </w:rPr>
              <w:t xml:space="preserve"> El proponente </w:t>
            </w:r>
            <w:r w:rsidRPr="0027499D">
              <w:rPr>
                <w:rFonts w:cs="Arial"/>
                <w:bCs/>
                <w:snapToGrid w:val="0"/>
                <w:sz w:val="20"/>
                <w:szCs w:val="20"/>
              </w:rPr>
              <w:t xml:space="preserve">deberá presentar un </w:t>
            </w:r>
            <w:r w:rsidRPr="0027499D">
              <w:rPr>
                <w:rFonts w:cs="Arial"/>
                <w:b/>
                <w:bCs/>
                <w:snapToGrid w:val="0"/>
                <w:sz w:val="20"/>
                <w:szCs w:val="20"/>
              </w:rPr>
              <w:t>RESIDENTE DE OBRA</w:t>
            </w:r>
            <w:r w:rsidRPr="0027499D">
              <w:rPr>
                <w:rFonts w:cs="Arial"/>
                <w:bCs/>
                <w:snapToGrid w:val="0"/>
                <w:sz w:val="20"/>
                <w:szCs w:val="20"/>
              </w:rPr>
              <w:t>, con Título en Provisión Nacional (TPN) o Título Profesional (TP) de Ingeniero Civil o Arquitecto con registro vigente en la Sociedad de Ingenieros de Bolivia (SIB) o el Colegio de Arquitectos de B</w:t>
            </w:r>
            <w:r>
              <w:rPr>
                <w:rFonts w:cs="Arial"/>
                <w:bCs/>
                <w:snapToGrid w:val="0"/>
                <w:sz w:val="20"/>
                <w:szCs w:val="20"/>
              </w:rPr>
              <w:t xml:space="preserve">olivia (CAB) según corresponda. </w:t>
            </w:r>
            <w:r w:rsidRPr="002A4D3C">
              <w:rPr>
                <w:rFonts w:cs="Arial"/>
                <w:bCs/>
                <w:snapToGrid w:val="0"/>
                <w:sz w:val="20"/>
                <w:szCs w:val="20"/>
              </w:rPr>
              <w:t xml:space="preserve">documentos que serán presentados por el proponente adjudicado en original o fotocopia legalizada previa a la suscripción del contrato. </w:t>
            </w:r>
          </w:p>
          <w:p w:rsidR="00B33A28" w:rsidRPr="0027499D" w:rsidRDefault="00B33A28" w:rsidP="00A229E7">
            <w:pPr>
              <w:ind w:right="113"/>
              <w:contextualSpacing/>
              <w:jc w:val="both"/>
              <w:rPr>
                <w:rFonts w:eastAsia="Calibri" w:cs="Arial"/>
                <w:sz w:val="20"/>
                <w:szCs w:val="20"/>
                <w:lang w:eastAsia="en-US"/>
              </w:rPr>
            </w:pPr>
          </w:p>
          <w:p w:rsidR="00B33A28" w:rsidRPr="0027499D" w:rsidRDefault="00B33A28" w:rsidP="00B33A28">
            <w:pPr>
              <w:numPr>
                <w:ilvl w:val="0"/>
                <w:numId w:val="62"/>
              </w:numPr>
              <w:ind w:left="781" w:right="113" w:hanging="215"/>
              <w:contextualSpacing/>
              <w:jc w:val="both"/>
              <w:rPr>
                <w:rFonts w:cs="Arial"/>
                <w:bCs/>
                <w:snapToGrid w:val="0"/>
                <w:sz w:val="20"/>
                <w:szCs w:val="20"/>
              </w:rPr>
            </w:pPr>
            <w:r w:rsidRPr="0027499D">
              <w:rPr>
                <w:rFonts w:cs="Arial"/>
                <w:b/>
                <w:bCs/>
                <w:snapToGrid w:val="0"/>
                <w:sz w:val="20"/>
                <w:szCs w:val="20"/>
              </w:rPr>
              <w:t>Experiencia General</w:t>
            </w:r>
            <w:r w:rsidRPr="0027499D">
              <w:rPr>
                <w:rFonts w:cs="Arial"/>
                <w:bCs/>
                <w:snapToGrid w:val="0"/>
                <w:sz w:val="20"/>
                <w:szCs w:val="20"/>
              </w:rPr>
              <w:t xml:space="preserve">: El </w:t>
            </w:r>
            <w:r w:rsidRPr="002F5279">
              <w:rPr>
                <w:rFonts w:cs="Arial"/>
                <w:b/>
                <w:bCs/>
                <w:snapToGrid w:val="0"/>
                <w:sz w:val="20"/>
                <w:szCs w:val="20"/>
              </w:rPr>
              <w:t>RESIDENTE DE OBRA</w:t>
            </w:r>
            <w:r w:rsidRPr="0027499D">
              <w:rPr>
                <w:rFonts w:cs="Arial"/>
                <w:bCs/>
                <w:snapToGrid w:val="0"/>
                <w:sz w:val="20"/>
                <w:szCs w:val="20"/>
              </w:rPr>
              <w:t xml:space="preserve"> deberá acredita</w:t>
            </w:r>
            <w:r>
              <w:rPr>
                <w:rFonts w:cs="Arial"/>
                <w:bCs/>
                <w:snapToGrid w:val="0"/>
                <w:sz w:val="20"/>
                <w:szCs w:val="20"/>
              </w:rPr>
              <w:t>r una experiencia general de diez (10</w:t>
            </w:r>
            <w:r w:rsidRPr="0027499D">
              <w:rPr>
                <w:rFonts w:cs="Arial"/>
                <w:bCs/>
                <w:snapToGrid w:val="0"/>
                <w:sz w:val="20"/>
                <w:szCs w:val="20"/>
              </w:rPr>
              <w:t>) obras en el área de la construcción o de obras civiles en general.</w:t>
            </w:r>
          </w:p>
          <w:p w:rsidR="00B33A28" w:rsidRDefault="00B33A28" w:rsidP="00B33A28">
            <w:pPr>
              <w:numPr>
                <w:ilvl w:val="0"/>
                <w:numId w:val="62"/>
              </w:numPr>
              <w:ind w:left="781" w:right="113" w:hanging="215"/>
              <w:contextualSpacing/>
              <w:jc w:val="both"/>
              <w:rPr>
                <w:rFonts w:cs="Arial"/>
                <w:bCs/>
                <w:snapToGrid w:val="0"/>
                <w:sz w:val="20"/>
                <w:szCs w:val="20"/>
              </w:rPr>
            </w:pPr>
            <w:r w:rsidRPr="0027499D">
              <w:rPr>
                <w:rFonts w:cs="Arial"/>
                <w:b/>
                <w:bCs/>
                <w:snapToGrid w:val="0"/>
                <w:sz w:val="20"/>
                <w:szCs w:val="20"/>
              </w:rPr>
              <w:t>Experiencia Especifica</w:t>
            </w:r>
            <w:r w:rsidRPr="0027499D">
              <w:rPr>
                <w:rFonts w:cs="Arial"/>
                <w:bCs/>
                <w:snapToGrid w:val="0"/>
                <w:sz w:val="20"/>
                <w:szCs w:val="20"/>
              </w:rPr>
              <w:t xml:space="preserve"> El </w:t>
            </w:r>
            <w:r w:rsidRPr="00B90BB9">
              <w:rPr>
                <w:rFonts w:cs="Arial"/>
                <w:b/>
                <w:bCs/>
                <w:snapToGrid w:val="0"/>
                <w:sz w:val="20"/>
                <w:szCs w:val="20"/>
              </w:rPr>
              <w:t>Residente</w:t>
            </w:r>
            <w:r w:rsidRPr="0027499D">
              <w:rPr>
                <w:rFonts w:cs="Arial"/>
                <w:bCs/>
                <w:snapToGrid w:val="0"/>
                <w:sz w:val="20"/>
                <w:szCs w:val="20"/>
              </w:rPr>
              <w:t xml:space="preserve"> de Obra deberá acreditar una exper</w:t>
            </w:r>
            <w:r>
              <w:rPr>
                <w:rFonts w:cs="Arial"/>
                <w:bCs/>
                <w:snapToGrid w:val="0"/>
                <w:sz w:val="20"/>
                <w:szCs w:val="20"/>
              </w:rPr>
              <w:t>iencia específica mínima de:</w:t>
            </w:r>
          </w:p>
          <w:p w:rsidR="00B33A28" w:rsidRDefault="00B33A28" w:rsidP="00B33A28">
            <w:pPr>
              <w:pStyle w:val="Prrafodelista"/>
              <w:numPr>
                <w:ilvl w:val="0"/>
                <w:numId w:val="64"/>
              </w:numPr>
              <w:ind w:left="1064" w:right="113" w:hanging="141"/>
              <w:contextualSpacing/>
              <w:jc w:val="both"/>
              <w:rPr>
                <w:rFonts w:cs="Arial"/>
                <w:bCs/>
                <w:snapToGrid w:val="0"/>
                <w:sz w:val="20"/>
              </w:rPr>
            </w:pPr>
            <w:r>
              <w:rPr>
                <w:rFonts w:cs="Arial"/>
                <w:bCs/>
                <w:snapToGrid w:val="0"/>
                <w:sz w:val="20"/>
              </w:rPr>
              <w:t>Dos</w:t>
            </w:r>
            <w:r w:rsidRPr="0064603A">
              <w:rPr>
                <w:rFonts w:cs="Arial"/>
                <w:bCs/>
                <w:snapToGrid w:val="0"/>
                <w:sz w:val="20"/>
              </w:rPr>
              <w:t xml:space="preserve"> (2) </w:t>
            </w:r>
            <w:r>
              <w:rPr>
                <w:rFonts w:cs="Arial"/>
                <w:bCs/>
                <w:snapToGrid w:val="0"/>
                <w:sz w:val="20"/>
              </w:rPr>
              <w:t>obras que contemplen trabajos relacionados a la</w:t>
            </w:r>
            <w:r w:rsidRPr="00D054B5">
              <w:rPr>
                <w:rFonts w:cs="Arial"/>
                <w:bCs/>
                <w:snapToGrid w:val="0"/>
                <w:sz w:val="20"/>
              </w:rPr>
              <w:t xml:space="preserve"> instalación</w:t>
            </w:r>
            <w:r>
              <w:rPr>
                <w:rFonts w:cs="Arial"/>
                <w:bCs/>
                <w:snapToGrid w:val="0"/>
                <w:sz w:val="20"/>
              </w:rPr>
              <w:t xml:space="preserve"> o construcción de estructuras metálicas para cubiertas, pisos y/o muros.</w:t>
            </w:r>
          </w:p>
          <w:p w:rsidR="00B33A28" w:rsidRPr="0027499D" w:rsidRDefault="00B33A28" w:rsidP="00A229E7">
            <w:pPr>
              <w:ind w:right="113"/>
              <w:contextualSpacing/>
              <w:jc w:val="both"/>
              <w:rPr>
                <w:rFonts w:eastAsia="Calibri" w:cs="Arial"/>
                <w:sz w:val="20"/>
                <w:szCs w:val="20"/>
                <w:lang w:eastAsia="en-US"/>
              </w:rPr>
            </w:pPr>
          </w:p>
          <w:p w:rsidR="00B33A28" w:rsidRDefault="00B33A28" w:rsidP="00A229E7">
            <w:pPr>
              <w:ind w:right="113"/>
              <w:contextualSpacing/>
              <w:jc w:val="both"/>
              <w:rPr>
                <w:rFonts w:eastAsia="Calibri" w:cs="Arial"/>
                <w:sz w:val="20"/>
                <w:szCs w:val="20"/>
                <w:lang w:eastAsia="en-US"/>
              </w:rPr>
            </w:pPr>
            <w:r w:rsidRPr="00390F99">
              <w:rPr>
                <w:rFonts w:eastAsia="Calibri" w:cs="Arial"/>
                <w:sz w:val="20"/>
                <w:szCs w:val="20"/>
                <w:lang w:eastAsia="en-US"/>
              </w:rPr>
              <w:t xml:space="preserve">El proponente adjudicado deberá acreditar la Experiencia General y Experiencia Específica del </w:t>
            </w:r>
            <w:r w:rsidRPr="00390F99">
              <w:rPr>
                <w:rFonts w:eastAsia="Calibri" w:cs="Arial"/>
                <w:b/>
                <w:sz w:val="20"/>
                <w:szCs w:val="20"/>
                <w:lang w:eastAsia="en-US"/>
              </w:rPr>
              <w:t>Residente de obra</w:t>
            </w:r>
            <w:r w:rsidRPr="00390F99">
              <w:rPr>
                <w:rFonts w:eastAsia="Calibri" w:cs="Arial"/>
                <w:sz w:val="20"/>
                <w:szCs w:val="20"/>
                <w:lang w:eastAsia="en-US"/>
              </w:rPr>
              <w:t>, con la presentación de Certificados de trabajo de cada una de las obras declaradas, en original o fotocopia legalizada emitida por la entidad contratante en forma previa a la firma del contrato.</w:t>
            </w:r>
            <w:r w:rsidRPr="0027499D">
              <w:rPr>
                <w:rFonts w:eastAsia="Calibri" w:cs="Arial"/>
                <w:sz w:val="20"/>
                <w:szCs w:val="20"/>
                <w:lang w:eastAsia="en-US"/>
              </w:rPr>
              <w:t xml:space="preserve"> </w:t>
            </w:r>
          </w:p>
          <w:p w:rsidR="00B33A28" w:rsidRDefault="00B33A28" w:rsidP="00A229E7">
            <w:pPr>
              <w:ind w:right="113"/>
              <w:contextualSpacing/>
              <w:jc w:val="both"/>
              <w:rPr>
                <w:rFonts w:eastAsia="Calibri" w:cs="Arial"/>
                <w:sz w:val="20"/>
                <w:szCs w:val="20"/>
                <w:lang w:eastAsia="en-US"/>
              </w:rPr>
            </w:pPr>
          </w:p>
          <w:p w:rsidR="00B33A28" w:rsidRPr="002A4D3C" w:rsidRDefault="00B33A28" w:rsidP="00A229E7">
            <w:pPr>
              <w:ind w:right="113"/>
              <w:contextualSpacing/>
              <w:jc w:val="both"/>
              <w:rPr>
                <w:rFonts w:eastAsia="Calibri" w:cs="Arial"/>
                <w:b/>
                <w:sz w:val="20"/>
                <w:szCs w:val="20"/>
                <w:lang w:eastAsia="en-US"/>
              </w:rPr>
            </w:pPr>
            <w:r>
              <w:rPr>
                <w:rFonts w:cs="Arial"/>
                <w:b/>
                <w:bCs/>
                <w:snapToGrid w:val="0"/>
                <w:sz w:val="20"/>
                <w:szCs w:val="20"/>
              </w:rPr>
              <w:t xml:space="preserve">Nota.- </w:t>
            </w:r>
            <w:r w:rsidRPr="00690C2D">
              <w:rPr>
                <w:rFonts w:cs="Arial"/>
                <w:b/>
                <w:bCs/>
                <w:snapToGrid w:val="0"/>
                <w:sz w:val="20"/>
                <w:szCs w:val="20"/>
                <w:u w:val="single"/>
              </w:rPr>
              <w:t>La experiencia del profesional será computada a partir de la fecha de obtención del TPN o TP, por lo que se deberá adjuntar a la propuesta el archivo escaneado del TPN o TP.</w:t>
            </w:r>
          </w:p>
          <w:p w:rsidR="00B33A28" w:rsidRDefault="00B33A28" w:rsidP="00A229E7">
            <w:pPr>
              <w:ind w:right="113"/>
              <w:contextualSpacing/>
              <w:jc w:val="both"/>
              <w:rPr>
                <w:rFonts w:eastAsia="Calibri" w:cs="Arial"/>
                <w:sz w:val="20"/>
                <w:szCs w:val="20"/>
                <w:lang w:eastAsia="en-US"/>
              </w:rPr>
            </w:pPr>
          </w:p>
          <w:p w:rsidR="00B33A28" w:rsidRPr="009C48ED" w:rsidRDefault="00B33A28" w:rsidP="00B33A28">
            <w:pPr>
              <w:pStyle w:val="Prrafodelista"/>
              <w:numPr>
                <w:ilvl w:val="1"/>
                <w:numId w:val="65"/>
              </w:numPr>
              <w:ind w:left="923" w:right="113" w:hanging="426"/>
              <w:contextualSpacing/>
              <w:jc w:val="both"/>
              <w:rPr>
                <w:rFonts w:eastAsia="Calibri" w:cs="Arial"/>
                <w:sz w:val="20"/>
              </w:rPr>
            </w:pPr>
            <w:r w:rsidRPr="009C48ED">
              <w:rPr>
                <w:rFonts w:cs="Arial"/>
                <w:b/>
                <w:bCs/>
                <w:snapToGrid w:val="0"/>
                <w:sz w:val="20"/>
              </w:rPr>
              <w:t>SOLDADOR, CON CERTIFICACIÓN EN SOLDADURA 3G O SUPERIOR</w:t>
            </w:r>
          </w:p>
          <w:p w:rsidR="00B33A28" w:rsidRDefault="00B33A28" w:rsidP="00A229E7">
            <w:pPr>
              <w:ind w:right="113"/>
              <w:contextualSpacing/>
              <w:jc w:val="both"/>
              <w:rPr>
                <w:rFonts w:eastAsia="Calibri" w:cs="Arial"/>
                <w:sz w:val="20"/>
                <w:szCs w:val="20"/>
                <w:lang w:eastAsia="en-US"/>
              </w:rPr>
            </w:pPr>
          </w:p>
          <w:p w:rsidR="00B33A28" w:rsidRPr="0027499D" w:rsidRDefault="00B33A28" w:rsidP="00B33A28">
            <w:pPr>
              <w:numPr>
                <w:ilvl w:val="0"/>
                <w:numId w:val="62"/>
              </w:numPr>
              <w:ind w:left="781" w:right="113" w:hanging="215"/>
              <w:contextualSpacing/>
              <w:jc w:val="both"/>
              <w:rPr>
                <w:rFonts w:eastAsia="Calibri" w:cs="Arial"/>
                <w:sz w:val="20"/>
                <w:szCs w:val="20"/>
                <w:lang w:eastAsia="en-US"/>
              </w:rPr>
            </w:pPr>
            <w:r w:rsidRPr="0027499D">
              <w:rPr>
                <w:rFonts w:cs="Arial"/>
                <w:b/>
                <w:bCs/>
                <w:snapToGrid w:val="0"/>
                <w:sz w:val="20"/>
                <w:szCs w:val="20"/>
              </w:rPr>
              <w:t>Formación Académica:</w:t>
            </w:r>
            <w:r w:rsidRPr="0027499D">
              <w:rPr>
                <w:rFonts w:eastAsia="Calibri" w:cs="Arial"/>
                <w:sz w:val="20"/>
                <w:szCs w:val="20"/>
                <w:lang w:eastAsia="en-US"/>
              </w:rPr>
              <w:t xml:space="preserve"> </w:t>
            </w:r>
            <w:r w:rsidRPr="009C48ED">
              <w:rPr>
                <w:rFonts w:eastAsia="Calibri" w:cs="Arial"/>
                <w:sz w:val="20"/>
                <w:szCs w:val="20"/>
                <w:lang w:eastAsia="en-US"/>
              </w:rPr>
              <w:t xml:space="preserve">El Soldador deberá adjuntar la Certificación en Soldadura 3G o </w:t>
            </w:r>
            <w:r w:rsidRPr="00B90BB9">
              <w:rPr>
                <w:rFonts w:cs="Arial"/>
                <w:bCs/>
                <w:snapToGrid w:val="0"/>
                <w:sz w:val="20"/>
                <w:szCs w:val="20"/>
              </w:rPr>
              <w:t>Superior</w:t>
            </w:r>
            <w:r w:rsidRPr="009C48ED">
              <w:rPr>
                <w:rFonts w:eastAsia="Calibri" w:cs="Arial"/>
                <w:sz w:val="20"/>
                <w:szCs w:val="20"/>
                <w:lang w:eastAsia="en-US"/>
              </w:rPr>
              <w:t>, para evidenciar la vigencia de la certificación.</w:t>
            </w:r>
          </w:p>
          <w:p w:rsidR="00B33A28" w:rsidRPr="0027499D" w:rsidRDefault="00B33A28" w:rsidP="00B33A28">
            <w:pPr>
              <w:numPr>
                <w:ilvl w:val="0"/>
                <w:numId w:val="62"/>
              </w:numPr>
              <w:ind w:left="781" w:right="113" w:hanging="215"/>
              <w:contextualSpacing/>
              <w:jc w:val="both"/>
              <w:rPr>
                <w:rFonts w:cs="Arial"/>
                <w:bCs/>
                <w:snapToGrid w:val="0"/>
                <w:sz w:val="20"/>
                <w:szCs w:val="20"/>
              </w:rPr>
            </w:pPr>
            <w:r w:rsidRPr="0027499D">
              <w:rPr>
                <w:rFonts w:cs="Arial"/>
                <w:b/>
                <w:bCs/>
                <w:snapToGrid w:val="0"/>
                <w:sz w:val="20"/>
                <w:szCs w:val="20"/>
              </w:rPr>
              <w:t>Experiencia General</w:t>
            </w:r>
            <w:r w:rsidRPr="0027499D">
              <w:rPr>
                <w:rFonts w:cs="Arial"/>
                <w:bCs/>
                <w:snapToGrid w:val="0"/>
                <w:sz w:val="20"/>
                <w:szCs w:val="20"/>
              </w:rPr>
              <w:t xml:space="preserve">: El </w:t>
            </w:r>
            <w:r>
              <w:rPr>
                <w:rFonts w:cs="Arial"/>
                <w:b/>
                <w:bCs/>
                <w:snapToGrid w:val="0"/>
                <w:sz w:val="20"/>
                <w:szCs w:val="20"/>
              </w:rPr>
              <w:t>SOLDADOR</w:t>
            </w:r>
            <w:r w:rsidRPr="0027499D">
              <w:rPr>
                <w:rFonts w:cs="Arial"/>
                <w:bCs/>
                <w:snapToGrid w:val="0"/>
                <w:sz w:val="20"/>
                <w:szCs w:val="20"/>
              </w:rPr>
              <w:t xml:space="preserve"> deberá acredita</w:t>
            </w:r>
            <w:r>
              <w:rPr>
                <w:rFonts w:cs="Arial"/>
                <w:bCs/>
                <w:snapToGrid w:val="0"/>
                <w:sz w:val="20"/>
                <w:szCs w:val="20"/>
              </w:rPr>
              <w:t>r una experiencia general de cinco (5</w:t>
            </w:r>
            <w:r w:rsidRPr="0027499D">
              <w:rPr>
                <w:rFonts w:cs="Arial"/>
                <w:bCs/>
                <w:snapToGrid w:val="0"/>
                <w:sz w:val="20"/>
                <w:szCs w:val="20"/>
              </w:rPr>
              <w:t xml:space="preserve">) </w:t>
            </w:r>
            <w:r>
              <w:rPr>
                <w:rFonts w:cs="Arial"/>
                <w:bCs/>
                <w:snapToGrid w:val="0"/>
                <w:sz w:val="20"/>
                <w:szCs w:val="20"/>
              </w:rPr>
              <w:t>trabajos relacionados a</w:t>
            </w:r>
            <w:r w:rsidRPr="0027499D">
              <w:rPr>
                <w:rFonts w:cs="Arial"/>
                <w:bCs/>
                <w:snapToGrid w:val="0"/>
                <w:sz w:val="20"/>
                <w:szCs w:val="20"/>
              </w:rPr>
              <w:t xml:space="preserve">l área de </w:t>
            </w:r>
            <w:r>
              <w:rPr>
                <w:rFonts w:cs="Arial"/>
                <w:bCs/>
                <w:snapToGrid w:val="0"/>
                <w:sz w:val="20"/>
                <w:szCs w:val="20"/>
              </w:rPr>
              <w:t>metalmecánica y/o soldadura</w:t>
            </w:r>
            <w:r w:rsidRPr="0027499D">
              <w:rPr>
                <w:rFonts w:cs="Arial"/>
                <w:bCs/>
                <w:snapToGrid w:val="0"/>
                <w:sz w:val="20"/>
                <w:szCs w:val="20"/>
              </w:rPr>
              <w:t>.</w:t>
            </w:r>
          </w:p>
          <w:p w:rsidR="00B33A28" w:rsidRDefault="00B33A28" w:rsidP="00B33A28">
            <w:pPr>
              <w:numPr>
                <w:ilvl w:val="0"/>
                <w:numId w:val="62"/>
              </w:numPr>
              <w:ind w:left="781" w:right="113" w:hanging="215"/>
              <w:contextualSpacing/>
              <w:jc w:val="both"/>
              <w:rPr>
                <w:rFonts w:cs="Arial"/>
                <w:bCs/>
                <w:snapToGrid w:val="0"/>
                <w:sz w:val="20"/>
                <w:szCs w:val="20"/>
              </w:rPr>
            </w:pPr>
            <w:r w:rsidRPr="00F61973">
              <w:rPr>
                <w:rFonts w:cs="Arial"/>
                <w:b/>
                <w:bCs/>
                <w:snapToGrid w:val="0"/>
                <w:sz w:val="20"/>
                <w:szCs w:val="20"/>
              </w:rPr>
              <w:t>Experiencia Especifica</w:t>
            </w:r>
            <w:r w:rsidRPr="0027499D">
              <w:rPr>
                <w:rFonts w:cs="Arial"/>
                <w:bCs/>
                <w:snapToGrid w:val="0"/>
                <w:sz w:val="20"/>
                <w:szCs w:val="20"/>
              </w:rPr>
              <w:t xml:space="preserve"> El </w:t>
            </w:r>
            <w:r>
              <w:rPr>
                <w:rFonts w:cs="Arial"/>
                <w:bCs/>
                <w:snapToGrid w:val="0"/>
                <w:sz w:val="20"/>
                <w:szCs w:val="20"/>
              </w:rPr>
              <w:t>Soldador</w:t>
            </w:r>
            <w:r w:rsidRPr="0027499D">
              <w:rPr>
                <w:rFonts w:cs="Arial"/>
                <w:bCs/>
                <w:snapToGrid w:val="0"/>
                <w:sz w:val="20"/>
                <w:szCs w:val="20"/>
              </w:rPr>
              <w:t xml:space="preserve"> deberá acreditar una exper</w:t>
            </w:r>
            <w:r>
              <w:rPr>
                <w:rFonts w:cs="Arial"/>
                <w:bCs/>
                <w:snapToGrid w:val="0"/>
                <w:sz w:val="20"/>
                <w:szCs w:val="20"/>
              </w:rPr>
              <w:t>iencia específica mínima de:</w:t>
            </w:r>
          </w:p>
          <w:p w:rsidR="00B33A28" w:rsidRDefault="00B33A28" w:rsidP="00B33A28">
            <w:pPr>
              <w:pStyle w:val="Prrafodelista"/>
              <w:numPr>
                <w:ilvl w:val="0"/>
                <w:numId w:val="64"/>
              </w:numPr>
              <w:ind w:left="1064" w:right="113" w:hanging="141"/>
              <w:contextualSpacing/>
              <w:jc w:val="both"/>
              <w:rPr>
                <w:rFonts w:cs="Arial"/>
                <w:bCs/>
                <w:snapToGrid w:val="0"/>
                <w:sz w:val="20"/>
              </w:rPr>
            </w:pPr>
            <w:r>
              <w:rPr>
                <w:rFonts w:cs="Arial"/>
                <w:bCs/>
                <w:snapToGrid w:val="0"/>
                <w:sz w:val="20"/>
              </w:rPr>
              <w:t>Dos</w:t>
            </w:r>
            <w:r w:rsidRPr="0064603A">
              <w:rPr>
                <w:rFonts w:cs="Arial"/>
                <w:bCs/>
                <w:snapToGrid w:val="0"/>
                <w:sz w:val="20"/>
              </w:rPr>
              <w:t xml:space="preserve"> (2) </w:t>
            </w:r>
            <w:r>
              <w:rPr>
                <w:rFonts w:cs="Arial"/>
                <w:bCs/>
                <w:snapToGrid w:val="0"/>
                <w:sz w:val="20"/>
              </w:rPr>
              <w:t>obras que contemplen trabajos relacionados a la instalación, fabricación, construcción y/o montaje de estructuras para cubiertas, muros y/o pisos metálicos.</w:t>
            </w:r>
          </w:p>
          <w:p w:rsidR="00B33A28" w:rsidRDefault="00B33A28" w:rsidP="00A229E7">
            <w:pPr>
              <w:ind w:right="113"/>
              <w:contextualSpacing/>
              <w:jc w:val="both"/>
              <w:rPr>
                <w:rFonts w:eastAsia="Calibri" w:cs="Arial"/>
                <w:sz w:val="20"/>
                <w:szCs w:val="20"/>
                <w:lang w:eastAsia="en-US"/>
              </w:rPr>
            </w:pPr>
          </w:p>
          <w:p w:rsidR="00B33A28" w:rsidRPr="00390F99" w:rsidRDefault="00B33A28" w:rsidP="00A229E7">
            <w:pPr>
              <w:ind w:right="113"/>
              <w:contextualSpacing/>
              <w:jc w:val="both"/>
              <w:rPr>
                <w:rFonts w:eastAsia="Calibri" w:cs="Arial"/>
                <w:sz w:val="20"/>
                <w:szCs w:val="20"/>
                <w:lang w:eastAsia="en-US"/>
              </w:rPr>
            </w:pPr>
            <w:r w:rsidRPr="00390F99">
              <w:rPr>
                <w:rFonts w:eastAsia="Calibri" w:cs="Arial"/>
                <w:sz w:val="20"/>
                <w:szCs w:val="20"/>
                <w:lang w:eastAsia="en-US"/>
              </w:rPr>
              <w:t xml:space="preserve">El proponente adjudicado deberá acreditar la Experiencia General y Experiencia Específica del </w:t>
            </w:r>
            <w:r w:rsidRPr="00390F99">
              <w:rPr>
                <w:rFonts w:eastAsia="Calibri" w:cs="Arial"/>
                <w:b/>
                <w:sz w:val="20"/>
                <w:szCs w:val="20"/>
                <w:lang w:eastAsia="en-US"/>
              </w:rPr>
              <w:t>Soldador</w:t>
            </w:r>
            <w:r w:rsidRPr="00390F99">
              <w:rPr>
                <w:rFonts w:eastAsia="Calibri" w:cs="Arial"/>
                <w:sz w:val="20"/>
                <w:szCs w:val="20"/>
                <w:lang w:eastAsia="en-US"/>
              </w:rPr>
              <w:t xml:space="preserve">, con la presentación de certificados de trabajo de cada una de las obras detalladas, en original o fotocopia legalizada emitida por la entidad contratante en forma previa a la firma del contrato. </w:t>
            </w:r>
          </w:p>
          <w:p w:rsidR="00B33A28" w:rsidRPr="00390F99" w:rsidRDefault="00B33A28" w:rsidP="00A229E7">
            <w:pPr>
              <w:ind w:right="113"/>
              <w:contextualSpacing/>
              <w:jc w:val="both"/>
              <w:rPr>
                <w:rFonts w:eastAsia="Calibri" w:cs="Arial"/>
                <w:sz w:val="20"/>
                <w:szCs w:val="20"/>
                <w:lang w:eastAsia="en-US"/>
              </w:rPr>
            </w:pPr>
          </w:p>
          <w:p w:rsidR="00B33A28" w:rsidRPr="00390F99" w:rsidRDefault="00B33A28" w:rsidP="00B33A28">
            <w:pPr>
              <w:pStyle w:val="Prrafodelista"/>
              <w:numPr>
                <w:ilvl w:val="0"/>
                <w:numId w:val="65"/>
              </w:numPr>
              <w:tabs>
                <w:tab w:val="left" w:pos="539"/>
              </w:tabs>
              <w:ind w:left="639" w:right="113" w:hanging="283"/>
              <w:contextualSpacing/>
              <w:jc w:val="both"/>
              <w:rPr>
                <w:rFonts w:eastAsia="Calibri" w:cs="Arial"/>
                <w:sz w:val="20"/>
              </w:rPr>
            </w:pPr>
            <w:r w:rsidRPr="00390F99">
              <w:rPr>
                <w:rFonts w:cs="Arial"/>
                <w:b/>
                <w:sz w:val="20"/>
              </w:rPr>
              <w:t>EQUIPO MÍNIMO COMPROMETIDO PARA LA OBRA (Formulario A-6)</w:t>
            </w:r>
          </w:p>
          <w:p w:rsidR="00B33A28" w:rsidRPr="00390F99" w:rsidRDefault="00B33A28" w:rsidP="00A229E7">
            <w:pPr>
              <w:ind w:right="176"/>
              <w:jc w:val="both"/>
              <w:rPr>
                <w:rFonts w:cs="Arial"/>
                <w:snapToGrid w:val="0"/>
                <w:sz w:val="20"/>
                <w:szCs w:val="20"/>
              </w:rPr>
            </w:pPr>
            <w:r w:rsidRPr="00390F99">
              <w:rPr>
                <w:rFonts w:eastAsia="Calibri" w:cs="Arial"/>
                <w:sz w:val="20"/>
                <w:szCs w:val="20"/>
                <w:lang w:eastAsia="en-US"/>
              </w:rPr>
              <w:t xml:space="preserve">El proponente </w:t>
            </w:r>
            <w:r w:rsidRPr="00390F99">
              <w:rPr>
                <w:rFonts w:cs="Arial"/>
                <w:snapToGrid w:val="0"/>
                <w:sz w:val="20"/>
                <w:szCs w:val="20"/>
              </w:rPr>
              <w:t>deberá presentar el detalle de la maquinaria y equipo mínimo a utilizar en la ejecución de la obra contratada, de acuerdo al siguiente requerimiento mínimo:</w:t>
            </w:r>
          </w:p>
          <w:p w:rsidR="00B33A28" w:rsidRPr="00390F99" w:rsidRDefault="00B33A28" w:rsidP="00A229E7">
            <w:pPr>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9"/>
              <w:gridCol w:w="2101"/>
              <w:gridCol w:w="774"/>
              <w:gridCol w:w="946"/>
              <w:gridCol w:w="902"/>
              <w:gridCol w:w="1089"/>
            </w:tblGrid>
            <w:tr w:rsidR="00B33A28" w:rsidRPr="00390F99" w:rsidTr="00A229E7">
              <w:trPr>
                <w:trHeight w:val="280"/>
                <w:jc w:val="center"/>
              </w:trPr>
              <w:tc>
                <w:tcPr>
                  <w:tcW w:w="0" w:type="auto"/>
                  <w:gridSpan w:val="6"/>
                  <w:shd w:val="clear" w:color="auto" w:fill="FBD4B4" w:themeFill="accent6" w:themeFillTint="66"/>
                  <w:vAlign w:val="center"/>
                </w:tcPr>
                <w:p w:rsidR="00B33A28" w:rsidRPr="00390F99" w:rsidRDefault="00B33A28" w:rsidP="00A229E7">
                  <w:pPr>
                    <w:jc w:val="center"/>
                    <w:rPr>
                      <w:rFonts w:cs="Arial"/>
                      <w:sz w:val="20"/>
                      <w:szCs w:val="20"/>
                    </w:rPr>
                  </w:pPr>
                  <w:r w:rsidRPr="00390F99">
                    <w:rPr>
                      <w:rFonts w:cs="Arial"/>
                      <w:sz w:val="20"/>
                      <w:szCs w:val="20"/>
                    </w:rPr>
                    <w:t>Permanente</w:t>
                  </w:r>
                </w:p>
              </w:tc>
            </w:tr>
            <w:tr w:rsidR="00B33A28" w:rsidRPr="00390F99" w:rsidTr="00A229E7">
              <w:trPr>
                <w:trHeight w:val="327"/>
                <w:jc w:val="center"/>
              </w:trPr>
              <w:tc>
                <w:tcPr>
                  <w:tcW w:w="0" w:type="auto"/>
                  <w:shd w:val="clear" w:color="auto" w:fill="DBE5F1" w:themeFill="accent1" w:themeFillTint="33"/>
                  <w:tcMar>
                    <w:left w:w="0" w:type="dxa"/>
                    <w:right w:w="0" w:type="dxa"/>
                  </w:tcMar>
                  <w:vAlign w:val="center"/>
                </w:tcPr>
                <w:p w:rsidR="00B33A28" w:rsidRPr="00390F99" w:rsidRDefault="00B33A28" w:rsidP="00A229E7">
                  <w:pPr>
                    <w:jc w:val="center"/>
                    <w:rPr>
                      <w:rFonts w:cs="Arial"/>
                      <w:sz w:val="20"/>
                      <w:szCs w:val="20"/>
                    </w:rPr>
                  </w:pPr>
                  <w:r w:rsidRPr="00390F99">
                    <w:rPr>
                      <w:rFonts w:cs="Arial"/>
                      <w:sz w:val="20"/>
                      <w:szCs w:val="20"/>
                    </w:rPr>
                    <w:lastRenderedPageBreak/>
                    <w:t>N°</w:t>
                  </w:r>
                </w:p>
              </w:tc>
              <w:tc>
                <w:tcPr>
                  <w:tcW w:w="0" w:type="auto"/>
                  <w:shd w:val="clear" w:color="auto" w:fill="DBE5F1" w:themeFill="accent1" w:themeFillTint="33"/>
                  <w:vAlign w:val="center"/>
                </w:tcPr>
                <w:p w:rsidR="00B33A28" w:rsidRPr="00390F99" w:rsidRDefault="00B33A28" w:rsidP="00A229E7">
                  <w:pPr>
                    <w:jc w:val="center"/>
                    <w:rPr>
                      <w:rFonts w:cs="Arial"/>
                      <w:sz w:val="20"/>
                      <w:szCs w:val="20"/>
                    </w:rPr>
                  </w:pPr>
                  <w:r w:rsidRPr="00390F99">
                    <w:rPr>
                      <w:rFonts w:cs="Arial"/>
                      <w:sz w:val="20"/>
                      <w:szCs w:val="20"/>
                    </w:rPr>
                    <w:t>Descripción</w:t>
                  </w:r>
                </w:p>
              </w:tc>
              <w:tc>
                <w:tcPr>
                  <w:tcW w:w="0" w:type="auto"/>
                  <w:shd w:val="clear" w:color="auto" w:fill="DBE5F1" w:themeFill="accent1" w:themeFillTint="33"/>
                  <w:vAlign w:val="center"/>
                </w:tcPr>
                <w:p w:rsidR="00B33A28" w:rsidRPr="00390F99" w:rsidRDefault="00B33A28" w:rsidP="00A229E7">
                  <w:pPr>
                    <w:jc w:val="center"/>
                    <w:rPr>
                      <w:rFonts w:cs="Arial"/>
                      <w:sz w:val="20"/>
                      <w:szCs w:val="20"/>
                    </w:rPr>
                  </w:pPr>
                  <w:r w:rsidRPr="00390F99">
                    <w:rPr>
                      <w:rFonts w:cs="Arial"/>
                      <w:sz w:val="20"/>
                      <w:szCs w:val="20"/>
                    </w:rPr>
                    <w:t>Unidad</w:t>
                  </w:r>
                </w:p>
              </w:tc>
              <w:tc>
                <w:tcPr>
                  <w:tcW w:w="0" w:type="auto"/>
                  <w:shd w:val="clear" w:color="auto" w:fill="DBE5F1" w:themeFill="accent1" w:themeFillTint="33"/>
                  <w:vAlign w:val="center"/>
                </w:tcPr>
                <w:p w:rsidR="00B33A28" w:rsidRPr="00390F99" w:rsidRDefault="00B33A28" w:rsidP="00A229E7">
                  <w:pPr>
                    <w:jc w:val="center"/>
                    <w:rPr>
                      <w:rFonts w:cs="Arial"/>
                      <w:sz w:val="20"/>
                      <w:szCs w:val="20"/>
                    </w:rPr>
                  </w:pPr>
                  <w:r w:rsidRPr="00390F99">
                    <w:rPr>
                      <w:rFonts w:cs="Arial"/>
                      <w:sz w:val="20"/>
                      <w:szCs w:val="20"/>
                    </w:rPr>
                    <w:t>Cantidad</w:t>
                  </w:r>
                </w:p>
              </w:tc>
              <w:tc>
                <w:tcPr>
                  <w:tcW w:w="0" w:type="auto"/>
                  <w:shd w:val="clear" w:color="auto" w:fill="DBE5F1" w:themeFill="accent1" w:themeFillTint="33"/>
                  <w:vAlign w:val="center"/>
                </w:tcPr>
                <w:p w:rsidR="00B33A28" w:rsidRPr="00390F99" w:rsidRDefault="00B33A28" w:rsidP="00A229E7">
                  <w:pPr>
                    <w:jc w:val="center"/>
                    <w:rPr>
                      <w:rFonts w:cs="Arial"/>
                      <w:sz w:val="20"/>
                      <w:szCs w:val="20"/>
                    </w:rPr>
                  </w:pPr>
                  <w:r w:rsidRPr="00390F99">
                    <w:rPr>
                      <w:rFonts w:cs="Arial"/>
                      <w:sz w:val="20"/>
                      <w:szCs w:val="20"/>
                    </w:rPr>
                    <w:t>Potencia</w:t>
                  </w:r>
                </w:p>
              </w:tc>
              <w:tc>
                <w:tcPr>
                  <w:tcW w:w="0" w:type="auto"/>
                  <w:shd w:val="clear" w:color="auto" w:fill="DBE5F1" w:themeFill="accent1" w:themeFillTint="33"/>
                  <w:vAlign w:val="center"/>
                </w:tcPr>
                <w:p w:rsidR="00B33A28" w:rsidRPr="00390F99" w:rsidRDefault="00B33A28" w:rsidP="00A229E7">
                  <w:pPr>
                    <w:jc w:val="center"/>
                    <w:rPr>
                      <w:rFonts w:cs="Arial"/>
                      <w:sz w:val="20"/>
                      <w:szCs w:val="20"/>
                    </w:rPr>
                  </w:pPr>
                  <w:r w:rsidRPr="00390F99">
                    <w:rPr>
                      <w:rFonts w:cs="Arial"/>
                      <w:sz w:val="20"/>
                      <w:szCs w:val="20"/>
                    </w:rPr>
                    <w:t>Capacidad</w:t>
                  </w:r>
                </w:p>
              </w:tc>
            </w:tr>
            <w:tr w:rsidR="00B33A28" w:rsidRPr="00390F99" w:rsidTr="00A229E7">
              <w:trPr>
                <w:trHeight w:val="387"/>
                <w:jc w:val="center"/>
              </w:trPr>
              <w:tc>
                <w:tcPr>
                  <w:tcW w:w="0" w:type="auto"/>
                  <w:shd w:val="clear" w:color="auto" w:fill="FFFFFF"/>
                  <w:tcMar>
                    <w:left w:w="0" w:type="dxa"/>
                    <w:right w:w="0" w:type="dxa"/>
                  </w:tcMar>
                  <w:vAlign w:val="center"/>
                </w:tcPr>
                <w:p w:rsidR="00B33A28" w:rsidRPr="00390F99" w:rsidRDefault="00B33A28" w:rsidP="00A229E7">
                  <w:pPr>
                    <w:jc w:val="center"/>
                    <w:rPr>
                      <w:rFonts w:cs="Arial"/>
                      <w:sz w:val="20"/>
                      <w:szCs w:val="20"/>
                    </w:rPr>
                  </w:pPr>
                  <w:r w:rsidRPr="00390F99">
                    <w:rPr>
                      <w:rFonts w:cs="Arial"/>
                      <w:sz w:val="20"/>
                      <w:szCs w:val="20"/>
                    </w:rPr>
                    <w:t>1</w:t>
                  </w:r>
                </w:p>
              </w:tc>
              <w:tc>
                <w:tcPr>
                  <w:tcW w:w="0" w:type="auto"/>
                  <w:shd w:val="clear" w:color="auto" w:fill="FFFFFF"/>
                  <w:vAlign w:val="center"/>
                </w:tcPr>
                <w:p w:rsidR="00B33A28" w:rsidRPr="00390F99" w:rsidRDefault="00B33A28" w:rsidP="00A229E7">
                  <w:pPr>
                    <w:rPr>
                      <w:rFonts w:cs="Arial"/>
                      <w:sz w:val="20"/>
                      <w:szCs w:val="20"/>
                    </w:rPr>
                  </w:pPr>
                  <w:r w:rsidRPr="00390F99">
                    <w:rPr>
                      <w:rFonts w:cs="Arial"/>
                      <w:snapToGrid w:val="0"/>
                      <w:sz w:val="20"/>
                      <w:szCs w:val="20"/>
                    </w:rPr>
                    <w:t>Equipo de soldadura</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Pieza</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2</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w:t>
                  </w:r>
                </w:p>
              </w:tc>
              <w:tc>
                <w:tcPr>
                  <w:tcW w:w="0" w:type="auto"/>
                  <w:shd w:val="clear" w:color="auto" w:fill="FFFFFF"/>
                  <w:vAlign w:val="center"/>
                </w:tcPr>
                <w:p w:rsidR="00B33A28" w:rsidRPr="00390F99" w:rsidRDefault="00B33A28" w:rsidP="00A229E7">
                  <w:pPr>
                    <w:jc w:val="center"/>
                    <w:rPr>
                      <w:rFonts w:cs="Arial"/>
                      <w:sz w:val="20"/>
                      <w:szCs w:val="20"/>
                    </w:rPr>
                  </w:pPr>
                </w:p>
              </w:tc>
            </w:tr>
            <w:tr w:rsidR="00B33A28" w:rsidRPr="00390F99" w:rsidTr="00A229E7">
              <w:trPr>
                <w:trHeight w:val="393"/>
                <w:jc w:val="center"/>
              </w:trPr>
              <w:tc>
                <w:tcPr>
                  <w:tcW w:w="0" w:type="auto"/>
                  <w:shd w:val="clear" w:color="auto" w:fill="FFFFFF"/>
                  <w:tcMar>
                    <w:left w:w="0" w:type="dxa"/>
                    <w:right w:w="0" w:type="dxa"/>
                  </w:tcMar>
                  <w:vAlign w:val="center"/>
                </w:tcPr>
                <w:p w:rsidR="00B33A28" w:rsidRPr="00390F99" w:rsidRDefault="00B33A28" w:rsidP="00A229E7">
                  <w:pPr>
                    <w:jc w:val="center"/>
                    <w:rPr>
                      <w:rFonts w:cs="Arial"/>
                      <w:sz w:val="20"/>
                      <w:szCs w:val="20"/>
                    </w:rPr>
                  </w:pPr>
                  <w:r w:rsidRPr="00390F99">
                    <w:rPr>
                      <w:rFonts w:cs="Arial"/>
                      <w:sz w:val="20"/>
                      <w:szCs w:val="20"/>
                    </w:rPr>
                    <w:t>2</w:t>
                  </w:r>
                </w:p>
              </w:tc>
              <w:tc>
                <w:tcPr>
                  <w:tcW w:w="0" w:type="auto"/>
                  <w:shd w:val="clear" w:color="auto" w:fill="FFFFFF"/>
                  <w:vAlign w:val="center"/>
                </w:tcPr>
                <w:p w:rsidR="00B33A28" w:rsidRPr="00390F99" w:rsidRDefault="00B33A28" w:rsidP="00A229E7">
                  <w:pPr>
                    <w:rPr>
                      <w:rFonts w:cs="Arial"/>
                      <w:sz w:val="20"/>
                      <w:szCs w:val="20"/>
                    </w:rPr>
                  </w:pPr>
                  <w:r w:rsidRPr="00390F99">
                    <w:rPr>
                      <w:rFonts w:cs="Arial"/>
                      <w:snapToGrid w:val="0"/>
                      <w:sz w:val="20"/>
                      <w:szCs w:val="20"/>
                    </w:rPr>
                    <w:t xml:space="preserve">Escalera </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Pieza</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2</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w:t>
                  </w:r>
                </w:p>
              </w:tc>
              <w:tc>
                <w:tcPr>
                  <w:tcW w:w="0" w:type="auto"/>
                  <w:shd w:val="clear" w:color="auto" w:fill="FFFFFF"/>
                  <w:vAlign w:val="center"/>
                </w:tcPr>
                <w:p w:rsidR="00B33A28" w:rsidRPr="00390F99" w:rsidRDefault="00B33A28" w:rsidP="00A229E7">
                  <w:pPr>
                    <w:jc w:val="center"/>
                    <w:rPr>
                      <w:rFonts w:cs="Arial"/>
                      <w:sz w:val="20"/>
                      <w:szCs w:val="20"/>
                    </w:rPr>
                  </w:pPr>
                </w:p>
              </w:tc>
            </w:tr>
            <w:tr w:rsidR="00B33A28" w:rsidRPr="00390F99" w:rsidTr="00A229E7">
              <w:trPr>
                <w:trHeight w:val="400"/>
                <w:jc w:val="center"/>
              </w:trPr>
              <w:tc>
                <w:tcPr>
                  <w:tcW w:w="0" w:type="auto"/>
                  <w:shd w:val="clear" w:color="auto" w:fill="FFFFFF"/>
                  <w:tcMar>
                    <w:left w:w="0" w:type="dxa"/>
                    <w:right w:w="0" w:type="dxa"/>
                  </w:tcMar>
                  <w:vAlign w:val="center"/>
                </w:tcPr>
                <w:p w:rsidR="00B33A28" w:rsidRPr="00390F99" w:rsidRDefault="00B33A28" w:rsidP="00A229E7">
                  <w:pPr>
                    <w:jc w:val="center"/>
                    <w:rPr>
                      <w:rFonts w:cs="Arial"/>
                      <w:sz w:val="20"/>
                      <w:szCs w:val="20"/>
                    </w:rPr>
                  </w:pPr>
                  <w:r w:rsidRPr="00390F99">
                    <w:rPr>
                      <w:rFonts w:cs="Arial"/>
                      <w:sz w:val="20"/>
                      <w:szCs w:val="20"/>
                    </w:rPr>
                    <w:t>3</w:t>
                  </w:r>
                </w:p>
              </w:tc>
              <w:tc>
                <w:tcPr>
                  <w:tcW w:w="0" w:type="auto"/>
                  <w:shd w:val="clear" w:color="auto" w:fill="FFFFFF"/>
                  <w:vAlign w:val="center"/>
                </w:tcPr>
                <w:p w:rsidR="00B33A28" w:rsidRPr="00390F99" w:rsidRDefault="00B33A28" w:rsidP="00A229E7">
                  <w:pPr>
                    <w:rPr>
                      <w:rFonts w:cs="Arial"/>
                      <w:sz w:val="20"/>
                      <w:szCs w:val="20"/>
                    </w:rPr>
                  </w:pPr>
                  <w:r w:rsidRPr="00390F99">
                    <w:rPr>
                      <w:rFonts w:cs="Arial"/>
                      <w:snapToGrid w:val="0"/>
                      <w:sz w:val="20"/>
                      <w:szCs w:val="20"/>
                    </w:rPr>
                    <w:t>Amoladora</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Pieza</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2</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w:t>
                  </w:r>
                </w:p>
              </w:tc>
              <w:tc>
                <w:tcPr>
                  <w:tcW w:w="0" w:type="auto"/>
                  <w:shd w:val="clear" w:color="auto" w:fill="FFFFFF"/>
                  <w:vAlign w:val="center"/>
                </w:tcPr>
                <w:p w:rsidR="00B33A28" w:rsidRPr="00390F99" w:rsidRDefault="00B33A28" w:rsidP="00A229E7">
                  <w:pPr>
                    <w:jc w:val="center"/>
                    <w:rPr>
                      <w:rFonts w:cs="Arial"/>
                      <w:sz w:val="20"/>
                      <w:szCs w:val="20"/>
                    </w:rPr>
                  </w:pPr>
                </w:p>
              </w:tc>
            </w:tr>
            <w:tr w:rsidR="00B33A28" w:rsidRPr="00390F99" w:rsidTr="00A229E7">
              <w:trPr>
                <w:trHeight w:val="280"/>
                <w:jc w:val="center"/>
              </w:trPr>
              <w:tc>
                <w:tcPr>
                  <w:tcW w:w="0" w:type="auto"/>
                  <w:gridSpan w:val="6"/>
                  <w:shd w:val="clear" w:color="auto" w:fill="FBD4B4" w:themeFill="accent6" w:themeFillTint="66"/>
                  <w:vAlign w:val="center"/>
                </w:tcPr>
                <w:p w:rsidR="00B33A28" w:rsidRPr="00390F99" w:rsidRDefault="00B33A28" w:rsidP="00A229E7">
                  <w:pPr>
                    <w:jc w:val="center"/>
                    <w:rPr>
                      <w:rFonts w:cs="Arial"/>
                      <w:sz w:val="20"/>
                      <w:szCs w:val="20"/>
                    </w:rPr>
                  </w:pPr>
                  <w:r w:rsidRPr="00390F99">
                    <w:rPr>
                      <w:rFonts w:cs="Arial"/>
                      <w:sz w:val="20"/>
                      <w:szCs w:val="20"/>
                    </w:rPr>
                    <w:t>De acuerdo a requerimiento</w:t>
                  </w:r>
                </w:p>
              </w:tc>
            </w:tr>
            <w:tr w:rsidR="00B33A28" w:rsidRPr="00390F99" w:rsidTr="00A229E7">
              <w:trPr>
                <w:trHeight w:val="327"/>
                <w:jc w:val="center"/>
              </w:trPr>
              <w:tc>
                <w:tcPr>
                  <w:tcW w:w="0" w:type="auto"/>
                  <w:shd w:val="clear" w:color="auto" w:fill="DBE5F1" w:themeFill="accent1" w:themeFillTint="33"/>
                  <w:tcMar>
                    <w:left w:w="0" w:type="dxa"/>
                    <w:right w:w="0" w:type="dxa"/>
                  </w:tcMar>
                  <w:vAlign w:val="center"/>
                </w:tcPr>
                <w:p w:rsidR="00B33A28" w:rsidRPr="00390F99" w:rsidRDefault="00B33A28" w:rsidP="00A229E7">
                  <w:pPr>
                    <w:jc w:val="center"/>
                    <w:rPr>
                      <w:rFonts w:cs="Arial"/>
                      <w:sz w:val="20"/>
                      <w:szCs w:val="20"/>
                    </w:rPr>
                  </w:pPr>
                  <w:r w:rsidRPr="00390F99">
                    <w:rPr>
                      <w:rFonts w:cs="Arial"/>
                      <w:sz w:val="20"/>
                      <w:szCs w:val="20"/>
                    </w:rPr>
                    <w:t>N°</w:t>
                  </w:r>
                </w:p>
              </w:tc>
              <w:tc>
                <w:tcPr>
                  <w:tcW w:w="0" w:type="auto"/>
                  <w:shd w:val="clear" w:color="auto" w:fill="DBE5F1" w:themeFill="accent1" w:themeFillTint="33"/>
                  <w:vAlign w:val="center"/>
                </w:tcPr>
                <w:p w:rsidR="00B33A28" w:rsidRPr="00390F99" w:rsidRDefault="00B33A28" w:rsidP="00A229E7">
                  <w:pPr>
                    <w:jc w:val="center"/>
                    <w:rPr>
                      <w:rFonts w:cs="Arial"/>
                      <w:sz w:val="20"/>
                      <w:szCs w:val="20"/>
                    </w:rPr>
                  </w:pPr>
                  <w:r w:rsidRPr="00390F99">
                    <w:rPr>
                      <w:rFonts w:cs="Arial"/>
                      <w:sz w:val="20"/>
                      <w:szCs w:val="20"/>
                    </w:rPr>
                    <w:t>Descripción</w:t>
                  </w:r>
                </w:p>
              </w:tc>
              <w:tc>
                <w:tcPr>
                  <w:tcW w:w="0" w:type="auto"/>
                  <w:shd w:val="clear" w:color="auto" w:fill="DBE5F1" w:themeFill="accent1" w:themeFillTint="33"/>
                  <w:vAlign w:val="center"/>
                </w:tcPr>
                <w:p w:rsidR="00B33A28" w:rsidRPr="00390F99" w:rsidRDefault="00B33A28" w:rsidP="00A229E7">
                  <w:pPr>
                    <w:jc w:val="center"/>
                    <w:rPr>
                      <w:rFonts w:cs="Arial"/>
                      <w:sz w:val="20"/>
                      <w:szCs w:val="20"/>
                    </w:rPr>
                  </w:pPr>
                  <w:r w:rsidRPr="00390F99">
                    <w:rPr>
                      <w:rFonts w:cs="Arial"/>
                      <w:sz w:val="20"/>
                      <w:szCs w:val="20"/>
                    </w:rPr>
                    <w:t>Unidad</w:t>
                  </w:r>
                </w:p>
              </w:tc>
              <w:tc>
                <w:tcPr>
                  <w:tcW w:w="0" w:type="auto"/>
                  <w:shd w:val="clear" w:color="auto" w:fill="DBE5F1" w:themeFill="accent1" w:themeFillTint="33"/>
                  <w:vAlign w:val="center"/>
                </w:tcPr>
                <w:p w:rsidR="00B33A28" w:rsidRPr="00390F99" w:rsidRDefault="00B33A28" w:rsidP="00A229E7">
                  <w:pPr>
                    <w:jc w:val="center"/>
                    <w:rPr>
                      <w:rFonts w:cs="Arial"/>
                      <w:sz w:val="20"/>
                      <w:szCs w:val="20"/>
                    </w:rPr>
                  </w:pPr>
                  <w:r w:rsidRPr="00390F99">
                    <w:rPr>
                      <w:rFonts w:cs="Arial"/>
                      <w:sz w:val="20"/>
                      <w:szCs w:val="20"/>
                    </w:rPr>
                    <w:t>Cantidad</w:t>
                  </w:r>
                </w:p>
              </w:tc>
              <w:tc>
                <w:tcPr>
                  <w:tcW w:w="0" w:type="auto"/>
                  <w:shd w:val="clear" w:color="auto" w:fill="DBE5F1" w:themeFill="accent1" w:themeFillTint="33"/>
                  <w:vAlign w:val="center"/>
                </w:tcPr>
                <w:p w:rsidR="00B33A28" w:rsidRPr="00390F99" w:rsidRDefault="00B33A28" w:rsidP="00A229E7">
                  <w:pPr>
                    <w:jc w:val="center"/>
                    <w:rPr>
                      <w:rFonts w:cs="Arial"/>
                      <w:sz w:val="20"/>
                      <w:szCs w:val="20"/>
                    </w:rPr>
                  </w:pPr>
                  <w:r w:rsidRPr="00390F99">
                    <w:rPr>
                      <w:rFonts w:cs="Arial"/>
                      <w:sz w:val="20"/>
                      <w:szCs w:val="20"/>
                    </w:rPr>
                    <w:t>Potencia</w:t>
                  </w:r>
                </w:p>
              </w:tc>
              <w:tc>
                <w:tcPr>
                  <w:tcW w:w="0" w:type="auto"/>
                  <w:shd w:val="clear" w:color="auto" w:fill="DBE5F1" w:themeFill="accent1" w:themeFillTint="33"/>
                  <w:vAlign w:val="center"/>
                </w:tcPr>
                <w:p w:rsidR="00B33A28" w:rsidRPr="00390F99" w:rsidRDefault="00B33A28" w:rsidP="00A229E7">
                  <w:pPr>
                    <w:jc w:val="center"/>
                    <w:rPr>
                      <w:rFonts w:cs="Arial"/>
                      <w:sz w:val="20"/>
                      <w:szCs w:val="20"/>
                    </w:rPr>
                  </w:pPr>
                  <w:r w:rsidRPr="00390F99">
                    <w:rPr>
                      <w:rFonts w:cs="Arial"/>
                      <w:sz w:val="20"/>
                      <w:szCs w:val="20"/>
                    </w:rPr>
                    <w:t>Capacidad</w:t>
                  </w:r>
                </w:p>
              </w:tc>
            </w:tr>
            <w:tr w:rsidR="00B33A28" w:rsidRPr="00390F99" w:rsidTr="00A229E7">
              <w:trPr>
                <w:trHeight w:val="387"/>
                <w:jc w:val="center"/>
              </w:trPr>
              <w:tc>
                <w:tcPr>
                  <w:tcW w:w="0" w:type="auto"/>
                  <w:shd w:val="clear" w:color="auto" w:fill="FFFFFF"/>
                  <w:tcMar>
                    <w:left w:w="0" w:type="dxa"/>
                    <w:right w:w="0" w:type="dxa"/>
                  </w:tcMar>
                  <w:vAlign w:val="center"/>
                </w:tcPr>
                <w:p w:rsidR="00B33A28" w:rsidRPr="00390F99" w:rsidRDefault="00B33A28" w:rsidP="00A229E7">
                  <w:pPr>
                    <w:jc w:val="center"/>
                    <w:rPr>
                      <w:rFonts w:cs="Arial"/>
                      <w:sz w:val="20"/>
                      <w:szCs w:val="20"/>
                    </w:rPr>
                  </w:pPr>
                  <w:r w:rsidRPr="00390F99">
                    <w:rPr>
                      <w:rFonts w:cs="Arial"/>
                      <w:sz w:val="20"/>
                      <w:szCs w:val="20"/>
                    </w:rPr>
                    <w:t>1</w:t>
                  </w:r>
                </w:p>
              </w:tc>
              <w:tc>
                <w:tcPr>
                  <w:tcW w:w="0" w:type="auto"/>
                  <w:shd w:val="clear" w:color="auto" w:fill="FFFFFF"/>
                  <w:vAlign w:val="center"/>
                </w:tcPr>
                <w:p w:rsidR="00B33A28" w:rsidRPr="00390F99" w:rsidRDefault="00B33A28" w:rsidP="00A229E7">
                  <w:pPr>
                    <w:rPr>
                      <w:rFonts w:cs="Arial"/>
                      <w:sz w:val="20"/>
                      <w:szCs w:val="20"/>
                    </w:rPr>
                  </w:pPr>
                  <w:r w:rsidRPr="00390F99">
                    <w:rPr>
                      <w:rFonts w:cs="Arial"/>
                      <w:snapToGrid w:val="0"/>
                      <w:sz w:val="20"/>
                      <w:szCs w:val="20"/>
                    </w:rPr>
                    <w:t xml:space="preserve">Andamios </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 xml:space="preserve">Modulo </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4</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w:t>
                  </w:r>
                </w:p>
              </w:tc>
              <w:tc>
                <w:tcPr>
                  <w:tcW w:w="0" w:type="auto"/>
                  <w:shd w:val="clear" w:color="auto" w:fill="FFFFFF"/>
                  <w:vAlign w:val="center"/>
                </w:tcPr>
                <w:p w:rsidR="00B33A28" w:rsidRPr="00390F99" w:rsidRDefault="00B33A28" w:rsidP="00A229E7">
                  <w:pPr>
                    <w:jc w:val="center"/>
                    <w:rPr>
                      <w:rFonts w:cs="Arial"/>
                      <w:sz w:val="20"/>
                      <w:szCs w:val="20"/>
                    </w:rPr>
                  </w:pPr>
                </w:p>
              </w:tc>
            </w:tr>
            <w:tr w:rsidR="00B33A28" w:rsidRPr="00390F99" w:rsidTr="00A229E7">
              <w:trPr>
                <w:trHeight w:val="393"/>
                <w:jc w:val="center"/>
              </w:trPr>
              <w:tc>
                <w:tcPr>
                  <w:tcW w:w="0" w:type="auto"/>
                  <w:shd w:val="clear" w:color="auto" w:fill="FFFFFF"/>
                  <w:tcMar>
                    <w:left w:w="0" w:type="dxa"/>
                    <w:right w:w="0" w:type="dxa"/>
                  </w:tcMar>
                  <w:vAlign w:val="center"/>
                </w:tcPr>
                <w:p w:rsidR="00B33A28" w:rsidRPr="00390F99" w:rsidRDefault="00B33A28" w:rsidP="00A229E7">
                  <w:pPr>
                    <w:jc w:val="center"/>
                    <w:rPr>
                      <w:rFonts w:cs="Arial"/>
                      <w:sz w:val="20"/>
                      <w:szCs w:val="20"/>
                    </w:rPr>
                  </w:pPr>
                  <w:r w:rsidRPr="00390F99">
                    <w:rPr>
                      <w:rFonts w:cs="Arial"/>
                      <w:sz w:val="20"/>
                      <w:szCs w:val="20"/>
                    </w:rPr>
                    <w:t>2</w:t>
                  </w:r>
                </w:p>
              </w:tc>
              <w:tc>
                <w:tcPr>
                  <w:tcW w:w="0" w:type="auto"/>
                  <w:shd w:val="clear" w:color="auto" w:fill="FFFFFF"/>
                  <w:vAlign w:val="center"/>
                </w:tcPr>
                <w:p w:rsidR="00B33A28" w:rsidRPr="00390F99" w:rsidRDefault="00B33A28" w:rsidP="00A229E7">
                  <w:pPr>
                    <w:rPr>
                      <w:rFonts w:cs="Arial"/>
                      <w:sz w:val="20"/>
                      <w:szCs w:val="20"/>
                    </w:rPr>
                  </w:pPr>
                  <w:r w:rsidRPr="00390F99">
                    <w:rPr>
                      <w:rFonts w:cs="Arial"/>
                      <w:snapToGrid w:val="0"/>
                      <w:sz w:val="20"/>
                      <w:szCs w:val="20"/>
                    </w:rPr>
                    <w:t xml:space="preserve">Mezcladora  </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Pieza</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1</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w:t>
                  </w:r>
                </w:p>
              </w:tc>
              <w:tc>
                <w:tcPr>
                  <w:tcW w:w="0" w:type="auto"/>
                  <w:shd w:val="clear" w:color="auto" w:fill="FFFFFF"/>
                  <w:vAlign w:val="center"/>
                </w:tcPr>
                <w:p w:rsidR="00B33A28" w:rsidRPr="00390F99" w:rsidRDefault="00B33A28" w:rsidP="00A229E7">
                  <w:pPr>
                    <w:jc w:val="center"/>
                    <w:rPr>
                      <w:rFonts w:cs="Arial"/>
                      <w:sz w:val="20"/>
                      <w:szCs w:val="20"/>
                    </w:rPr>
                  </w:pPr>
                  <w:r w:rsidRPr="00390F99">
                    <w:rPr>
                      <w:rFonts w:cs="Arial"/>
                      <w:sz w:val="20"/>
                      <w:szCs w:val="20"/>
                    </w:rPr>
                    <w:t>0.15 m3</w:t>
                  </w:r>
                </w:p>
              </w:tc>
            </w:tr>
          </w:tbl>
          <w:p w:rsidR="00B33A28" w:rsidRPr="00390F99" w:rsidRDefault="00B33A28" w:rsidP="00A229E7">
            <w:pPr>
              <w:jc w:val="both"/>
              <w:rPr>
                <w:rFonts w:cs="Arial"/>
                <w:sz w:val="20"/>
                <w:szCs w:val="20"/>
              </w:rPr>
            </w:pPr>
          </w:p>
          <w:p w:rsidR="00B33A28" w:rsidRPr="00690C2D" w:rsidRDefault="00B33A28" w:rsidP="00A229E7">
            <w:pPr>
              <w:jc w:val="both"/>
              <w:rPr>
                <w:rFonts w:cs="Arial"/>
                <w:sz w:val="20"/>
                <w:szCs w:val="20"/>
              </w:rPr>
            </w:pPr>
            <w:r w:rsidRPr="00390F99">
              <w:rPr>
                <w:rFonts w:cs="Arial"/>
                <w:sz w:val="20"/>
                <w:szCs w:val="20"/>
              </w:rPr>
              <w:t>El proponente adjudicado deberá considerar los aspectos relacionados a la operatividad y rendimiento de equipo de acuerdo a lo detallado en el Formulario A-6.</w:t>
            </w:r>
          </w:p>
          <w:p w:rsidR="00B33A28" w:rsidRDefault="00B33A28" w:rsidP="00A229E7">
            <w:pPr>
              <w:rPr>
                <w:rFonts w:cs="Arial"/>
                <w:b/>
                <w:sz w:val="20"/>
                <w:szCs w:val="20"/>
              </w:rPr>
            </w:pPr>
          </w:p>
          <w:p w:rsidR="00B33A28" w:rsidRPr="0027499D" w:rsidRDefault="00B33A28" w:rsidP="00B33A28">
            <w:pPr>
              <w:pStyle w:val="Prrafodelista"/>
              <w:numPr>
                <w:ilvl w:val="0"/>
                <w:numId w:val="65"/>
              </w:numPr>
              <w:tabs>
                <w:tab w:val="left" w:pos="539"/>
              </w:tabs>
              <w:ind w:left="639" w:right="113" w:hanging="283"/>
              <w:contextualSpacing/>
              <w:jc w:val="both"/>
              <w:rPr>
                <w:rFonts w:cs="Arial"/>
                <w:bCs/>
                <w:snapToGrid w:val="0"/>
                <w:sz w:val="20"/>
              </w:rPr>
            </w:pPr>
            <w:r w:rsidRPr="00B90BB9">
              <w:rPr>
                <w:rFonts w:cs="Arial"/>
                <w:b/>
                <w:sz w:val="20"/>
              </w:rPr>
              <w:t>CRONOGRAMA</w:t>
            </w:r>
            <w:r w:rsidRPr="0027499D">
              <w:rPr>
                <w:rFonts w:cs="Arial"/>
                <w:b/>
                <w:bCs/>
                <w:snapToGrid w:val="0"/>
                <w:sz w:val="20"/>
              </w:rPr>
              <w:t xml:space="preserve"> DE EJECUCIÓN DE OBRA</w:t>
            </w:r>
            <w:r>
              <w:rPr>
                <w:rFonts w:cs="Arial"/>
                <w:b/>
                <w:bCs/>
                <w:snapToGrid w:val="0"/>
                <w:sz w:val="20"/>
              </w:rPr>
              <w:t xml:space="preserve"> </w:t>
            </w:r>
            <w:r>
              <w:rPr>
                <w:rFonts w:cs="Arial"/>
                <w:b/>
                <w:sz w:val="20"/>
              </w:rPr>
              <w:t>(Formulario A-7</w:t>
            </w:r>
            <w:r w:rsidRPr="00B90BB9">
              <w:rPr>
                <w:rFonts w:cs="Arial"/>
                <w:b/>
                <w:sz w:val="20"/>
              </w:rPr>
              <w:t>)</w:t>
            </w:r>
          </w:p>
          <w:p w:rsidR="00B33A28" w:rsidRDefault="00B33A28" w:rsidP="00A229E7">
            <w:pPr>
              <w:tabs>
                <w:tab w:val="left" w:pos="539"/>
              </w:tabs>
              <w:ind w:right="113"/>
              <w:jc w:val="both"/>
              <w:rPr>
                <w:rFonts w:cs="Arial"/>
                <w:bCs/>
                <w:snapToGrid w:val="0"/>
                <w:sz w:val="20"/>
                <w:szCs w:val="20"/>
              </w:rPr>
            </w:pPr>
            <w:r w:rsidRPr="0027499D">
              <w:rPr>
                <w:rFonts w:cs="Arial"/>
                <w:bCs/>
                <w:snapToGrid w:val="0"/>
                <w:sz w:val="20"/>
                <w:szCs w:val="20"/>
              </w:rPr>
              <w:t>En diagrama de barras o diagrama de Gantt, estableciendo la ruta crítica.</w:t>
            </w:r>
          </w:p>
          <w:p w:rsidR="00B33A28" w:rsidRDefault="00B33A28" w:rsidP="00A229E7">
            <w:pPr>
              <w:tabs>
                <w:tab w:val="left" w:pos="539"/>
              </w:tabs>
              <w:ind w:right="113"/>
              <w:jc w:val="both"/>
              <w:rPr>
                <w:rFonts w:cs="Arial"/>
                <w:bCs/>
                <w:snapToGrid w:val="0"/>
                <w:sz w:val="20"/>
                <w:szCs w:val="20"/>
              </w:rPr>
            </w:pPr>
          </w:p>
          <w:p w:rsidR="00B33A28" w:rsidRPr="0027499D" w:rsidRDefault="00B33A28" w:rsidP="00B33A28">
            <w:pPr>
              <w:pStyle w:val="Prrafodelista"/>
              <w:numPr>
                <w:ilvl w:val="0"/>
                <w:numId w:val="65"/>
              </w:numPr>
              <w:tabs>
                <w:tab w:val="left" w:pos="539"/>
              </w:tabs>
              <w:ind w:left="639" w:right="113" w:hanging="283"/>
              <w:contextualSpacing/>
              <w:jc w:val="both"/>
              <w:rPr>
                <w:rFonts w:cs="Arial"/>
                <w:bCs/>
                <w:snapToGrid w:val="0"/>
                <w:sz w:val="20"/>
              </w:rPr>
            </w:pPr>
            <w:r w:rsidRPr="00B549F0">
              <w:rPr>
                <w:rFonts w:cs="Arial"/>
                <w:b/>
                <w:sz w:val="20"/>
              </w:rPr>
              <w:t xml:space="preserve">CRONOGRAMA DE </w:t>
            </w:r>
            <w:r w:rsidRPr="00B549F0">
              <w:rPr>
                <w:rFonts w:cs="Arial"/>
                <w:b/>
                <w:bCs/>
                <w:snapToGrid w:val="0"/>
                <w:sz w:val="20"/>
              </w:rPr>
              <w:t>MOVILIZACIÓN</w:t>
            </w:r>
            <w:r w:rsidRPr="00B549F0">
              <w:rPr>
                <w:rFonts w:cs="Arial"/>
                <w:b/>
                <w:sz w:val="20"/>
              </w:rPr>
              <w:t xml:space="preserve"> DE EQUIPO </w:t>
            </w:r>
            <w:r>
              <w:rPr>
                <w:rFonts w:cs="Arial"/>
                <w:b/>
                <w:sz w:val="20"/>
              </w:rPr>
              <w:t>(Formulario A-8</w:t>
            </w:r>
            <w:r w:rsidRPr="00B90BB9">
              <w:rPr>
                <w:rFonts w:cs="Arial"/>
                <w:b/>
                <w:sz w:val="20"/>
              </w:rPr>
              <w:t>)</w:t>
            </w:r>
          </w:p>
          <w:p w:rsidR="00B33A28" w:rsidRPr="0027499D" w:rsidRDefault="00B33A28" w:rsidP="00A229E7">
            <w:pPr>
              <w:tabs>
                <w:tab w:val="left" w:pos="539"/>
              </w:tabs>
              <w:ind w:right="113"/>
              <w:jc w:val="both"/>
              <w:rPr>
                <w:rFonts w:cs="Arial"/>
                <w:bCs/>
                <w:snapToGrid w:val="0"/>
                <w:sz w:val="20"/>
                <w:szCs w:val="20"/>
              </w:rPr>
            </w:pPr>
            <w:r>
              <w:rPr>
                <w:rFonts w:cs="Arial"/>
                <w:bCs/>
                <w:snapToGrid w:val="0"/>
                <w:sz w:val="20"/>
                <w:szCs w:val="20"/>
              </w:rPr>
              <w:t>No corresponde por las características de la obra.</w:t>
            </w:r>
          </w:p>
          <w:p w:rsidR="00B33A28" w:rsidRPr="00CA2895" w:rsidRDefault="00B33A28" w:rsidP="00A229E7">
            <w:pPr>
              <w:jc w:val="both"/>
              <w:rPr>
                <w:rFonts w:cs="Arial"/>
                <w:b/>
                <w:sz w:val="20"/>
                <w:szCs w:val="20"/>
              </w:rPr>
            </w:pPr>
          </w:p>
        </w:tc>
      </w:tr>
      <w:tr w:rsidR="00B33A28" w:rsidRPr="0027499D" w:rsidTr="00A229E7">
        <w:trPr>
          <w:trHeight w:val="397"/>
        </w:trPr>
        <w:tc>
          <w:tcPr>
            <w:tcW w:w="9498" w:type="dxa"/>
            <w:shd w:val="clear" w:color="auto" w:fill="D9D9D9"/>
            <w:vAlign w:val="center"/>
          </w:tcPr>
          <w:p w:rsidR="00B33A28" w:rsidRPr="0027499D" w:rsidRDefault="00B33A28" w:rsidP="00B33A28">
            <w:pPr>
              <w:pStyle w:val="Prrafodelista"/>
              <w:numPr>
                <w:ilvl w:val="0"/>
                <w:numId w:val="68"/>
              </w:numPr>
              <w:ind w:left="422" w:hanging="283"/>
              <w:contextualSpacing/>
              <w:jc w:val="both"/>
              <w:rPr>
                <w:rFonts w:cs="Arial"/>
                <w:b/>
                <w:sz w:val="20"/>
              </w:rPr>
            </w:pPr>
            <w:r w:rsidRPr="0027499D">
              <w:rPr>
                <w:rFonts w:cs="Arial"/>
                <w:b/>
                <w:sz w:val="20"/>
              </w:rPr>
              <w:lastRenderedPageBreak/>
              <w:t>FISCALIZACIÓN</w:t>
            </w:r>
            <w:r w:rsidRPr="0027499D">
              <w:rPr>
                <w:rFonts w:cs="Arial"/>
                <w:b/>
                <w:sz w:val="20"/>
                <w:lang w:val="es-ES_tradnl"/>
              </w:rPr>
              <w:t xml:space="preserve"> Y SUPERVISIÓN DE OBRA</w:t>
            </w:r>
          </w:p>
        </w:tc>
      </w:tr>
      <w:tr w:rsidR="00B33A28" w:rsidRPr="0027499D" w:rsidTr="00A229E7">
        <w:trPr>
          <w:trHeight w:val="397"/>
        </w:trPr>
        <w:tc>
          <w:tcPr>
            <w:tcW w:w="9498" w:type="dxa"/>
            <w:shd w:val="clear" w:color="auto" w:fill="auto"/>
            <w:vAlign w:val="center"/>
          </w:tcPr>
          <w:p w:rsidR="00B33A28" w:rsidRPr="0027499D" w:rsidRDefault="00B33A28" w:rsidP="00A229E7">
            <w:pPr>
              <w:jc w:val="both"/>
              <w:rPr>
                <w:rFonts w:cs="Arial"/>
                <w:bCs/>
                <w:snapToGrid w:val="0"/>
                <w:sz w:val="20"/>
                <w:szCs w:val="20"/>
              </w:rPr>
            </w:pPr>
            <w:r w:rsidRPr="0027499D">
              <w:rPr>
                <w:rFonts w:cs="Arial"/>
                <w:b/>
                <w:bCs/>
                <w:snapToGrid w:val="0"/>
                <w:sz w:val="20"/>
                <w:szCs w:val="20"/>
              </w:rPr>
              <w:t>Fiscalización:</w:t>
            </w:r>
            <w:r w:rsidRPr="0027499D">
              <w:rPr>
                <w:rFonts w:cs="Arial"/>
                <w:bCs/>
                <w:snapToGrid w:val="0"/>
                <w:sz w:val="20"/>
                <w:szCs w:val="20"/>
              </w:rPr>
              <w:t xml:space="preserve"> Los trabajos del presente contrato estarán sujetos al seguimiento permanente por el Fiscal de Obra, el mismo que será un profesional técnico designado por el BCB, denominado como Fiscal de Obra, quien tendrá las siguientes atribuciones:</w:t>
            </w:r>
          </w:p>
          <w:p w:rsidR="00B33A28" w:rsidRPr="0027499D" w:rsidRDefault="00B33A28" w:rsidP="00A229E7">
            <w:pPr>
              <w:autoSpaceDE w:val="0"/>
              <w:autoSpaceDN w:val="0"/>
              <w:adjustRightInd w:val="0"/>
              <w:ind w:right="114"/>
              <w:jc w:val="both"/>
              <w:rPr>
                <w:rFonts w:cs="Arial"/>
                <w:bCs/>
                <w:snapToGrid w:val="0"/>
                <w:sz w:val="20"/>
                <w:szCs w:val="20"/>
              </w:rPr>
            </w:pPr>
          </w:p>
          <w:p w:rsidR="00B33A28" w:rsidRPr="001533E3" w:rsidRDefault="00B33A28" w:rsidP="00B33A28">
            <w:pPr>
              <w:numPr>
                <w:ilvl w:val="0"/>
                <w:numId w:val="57"/>
              </w:numPr>
              <w:autoSpaceDE w:val="0"/>
              <w:autoSpaceDN w:val="0"/>
              <w:adjustRightInd w:val="0"/>
              <w:ind w:left="720" w:right="114"/>
              <w:jc w:val="both"/>
              <w:rPr>
                <w:rFonts w:cs="Arial"/>
                <w:bCs/>
                <w:snapToGrid w:val="0"/>
                <w:sz w:val="20"/>
                <w:szCs w:val="20"/>
              </w:rPr>
            </w:pPr>
            <w:r w:rsidRPr="0027499D">
              <w:rPr>
                <w:rFonts w:cs="Arial"/>
                <w:bCs/>
                <w:snapToGrid w:val="0"/>
                <w:sz w:val="20"/>
                <w:szCs w:val="20"/>
              </w:rPr>
              <w:t>Autorizar en forma escrita el Inicio de Obra al Supervisor de Obra e instruir la emisión de la Orden de Proceder.</w:t>
            </w:r>
          </w:p>
          <w:p w:rsidR="00B33A28" w:rsidRPr="0027499D" w:rsidRDefault="00B33A28" w:rsidP="00B33A28">
            <w:pPr>
              <w:numPr>
                <w:ilvl w:val="0"/>
                <w:numId w:val="57"/>
              </w:numPr>
              <w:autoSpaceDE w:val="0"/>
              <w:autoSpaceDN w:val="0"/>
              <w:adjustRightInd w:val="0"/>
              <w:ind w:left="720" w:right="114"/>
              <w:jc w:val="both"/>
              <w:rPr>
                <w:rFonts w:cs="Arial"/>
                <w:bCs/>
                <w:snapToGrid w:val="0"/>
                <w:sz w:val="20"/>
                <w:szCs w:val="20"/>
              </w:rPr>
            </w:pPr>
            <w:r w:rsidRPr="0027499D">
              <w:rPr>
                <w:rFonts w:cs="Arial"/>
                <w:bCs/>
                <w:snapToGrid w:val="0"/>
                <w:sz w:val="20"/>
                <w:szCs w:val="20"/>
              </w:rPr>
              <w:t>Representar a la Entidad en la toma de decisiones que fuesen necesarias en la ejecución de la obra.</w:t>
            </w:r>
          </w:p>
          <w:p w:rsidR="00B33A28" w:rsidRPr="0027499D" w:rsidRDefault="00B33A28" w:rsidP="00B33A28">
            <w:pPr>
              <w:numPr>
                <w:ilvl w:val="0"/>
                <w:numId w:val="57"/>
              </w:numPr>
              <w:autoSpaceDE w:val="0"/>
              <w:autoSpaceDN w:val="0"/>
              <w:adjustRightInd w:val="0"/>
              <w:ind w:left="720" w:right="114"/>
              <w:jc w:val="both"/>
              <w:rPr>
                <w:rFonts w:cs="Arial"/>
                <w:bCs/>
                <w:snapToGrid w:val="0"/>
                <w:sz w:val="20"/>
                <w:szCs w:val="20"/>
              </w:rPr>
            </w:pPr>
            <w:r w:rsidRPr="0027499D">
              <w:rPr>
                <w:rFonts w:cs="Arial"/>
                <w:bCs/>
                <w:snapToGrid w:val="0"/>
                <w:sz w:val="20"/>
                <w:szCs w:val="20"/>
              </w:rPr>
              <w:t>Conocer el proyecto y la obra a profundidad, así como los documentos que forman parte de él, a objeto de tener un concepto claro sobre los objetivos, alcances y limitaciones.</w:t>
            </w:r>
          </w:p>
          <w:p w:rsidR="00B33A28" w:rsidRPr="0027499D" w:rsidRDefault="00B33A28" w:rsidP="00B33A28">
            <w:pPr>
              <w:numPr>
                <w:ilvl w:val="0"/>
                <w:numId w:val="57"/>
              </w:numPr>
              <w:autoSpaceDE w:val="0"/>
              <w:autoSpaceDN w:val="0"/>
              <w:adjustRightInd w:val="0"/>
              <w:ind w:left="720" w:right="114"/>
              <w:jc w:val="both"/>
              <w:rPr>
                <w:rFonts w:cs="Arial"/>
                <w:bCs/>
                <w:snapToGrid w:val="0"/>
                <w:sz w:val="20"/>
                <w:szCs w:val="20"/>
              </w:rPr>
            </w:pPr>
            <w:r w:rsidRPr="0027499D">
              <w:rPr>
                <w:rFonts w:cs="Arial"/>
                <w:bCs/>
                <w:snapToGrid w:val="0"/>
                <w:sz w:val="20"/>
                <w:szCs w:val="20"/>
              </w:rPr>
              <w:t xml:space="preserve">Verificar que todas las actuaciones del Supervisor de Obra y el </w:t>
            </w:r>
            <w:r>
              <w:rPr>
                <w:rFonts w:cs="Arial"/>
                <w:bCs/>
                <w:snapToGrid w:val="0"/>
                <w:sz w:val="20"/>
                <w:szCs w:val="20"/>
              </w:rPr>
              <w:t>Contratista</w:t>
            </w:r>
            <w:r w:rsidRPr="0027499D">
              <w:rPr>
                <w:rFonts w:cs="Arial"/>
                <w:bCs/>
                <w:snapToGrid w:val="0"/>
                <w:sz w:val="20"/>
                <w:szCs w:val="20"/>
              </w:rPr>
              <w:t xml:space="preserve"> de la obra se hallen en el marco del cumplimiento del contrato de obra y la normativa vigente para la construcción de obras.</w:t>
            </w:r>
          </w:p>
          <w:p w:rsidR="00B33A28" w:rsidRPr="0027499D" w:rsidRDefault="00B33A28" w:rsidP="00B33A28">
            <w:pPr>
              <w:numPr>
                <w:ilvl w:val="0"/>
                <w:numId w:val="57"/>
              </w:numPr>
              <w:autoSpaceDE w:val="0"/>
              <w:autoSpaceDN w:val="0"/>
              <w:adjustRightInd w:val="0"/>
              <w:ind w:left="720" w:right="114"/>
              <w:jc w:val="both"/>
              <w:rPr>
                <w:rFonts w:cs="Arial"/>
                <w:bCs/>
                <w:snapToGrid w:val="0"/>
                <w:sz w:val="20"/>
                <w:szCs w:val="20"/>
              </w:rPr>
            </w:pPr>
            <w:r w:rsidRPr="0027499D">
              <w:rPr>
                <w:rFonts w:cs="Arial"/>
                <w:bCs/>
                <w:snapToGrid w:val="0"/>
                <w:sz w:val="20"/>
                <w:szCs w:val="20"/>
              </w:rPr>
              <w:t>Ejercer seguimiento y control del cumplimiento del Cronograma de Obra y verificar in situ el avance de obra.</w:t>
            </w:r>
          </w:p>
          <w:p w:rsidR="00B33A28" w:rsidRPr="0027499D" w:rsidRDefault="00B33A28" w:rsidP="00B33A28">
            <w:pPr>
              <w:numPr>
                <w:ilvl w:val="0"/>
                <w:numId w:val="57"/>
              </w:numPr>
              <w:autoSpaceDE w:val="0"/>
              <w:autoSpaceDN w:val="0"/>
              <w:adjustRightInd w:val="0"/>
              <w:ind w:left="720" w:right="114"/>
              <w:jc w:val="both"/>
              <w:rPr>
                <w:rFonts w:cs="Arial"/>
                <w:bCs/>
                <w:snapToGrid w:val="0"/>
                <w:sz w:val="20"/>
                <w:szCs w:val="20"/>
              </w:rPr>
            </w:pPr>
            <w:r w:rsidRPr="0027499D">
              <w:rPr>
                <w:rFonts w:cs="Arial"/>
                <w:bCs/>
                <w:snapToGrid w:val="0"/>
                <w:sz w:val="20"/>
                <w:szCs w:val="20"/>
              </w:rPr>
              <w:t>Realizar inspecciones de rutina para verificar y controlar el avance de ejecución de la obra.</w:t>
            </w:r>
          </w:p>
          <w:p w:rsidR="00B33A28" w:rsidRPr="0027499D" w:rsidRDefault="00B33A28" w:rsidP="00B33A28">
            <w:pPr>
              <w:numPr>
                <w:ilvl w:val="0"/>
                <w:numId w:val="57"/>
              </w:numPr>
              <w:autoSpaceDE w:val="0"/>
              <w:autoSpaceDN w:val="0"/>
              <w:adjustRightInd w:val="0"/>
              <w:ind w:left="720" w:right="114"/>
              <w:jc w:val="both"/>
              <w:rPr>
                <w:rFonts w:cs="Arial"/>
                <w:bCs/>
                <w:snapToGrid w:val="0"/>
                <w:sz w:val="20"/>
                <w:szCs w:val="20"/>
              </w:rPr>
            </w:pPr>
            <w:r w:rsidRPr="0027499D">
              <w:rPr>
                <w:rFonts w:cs="Arial"/>
                <w:bCs/>
                <w:snapToGrid w:val="0"/>
                <w:sz w:val="20"/>
                <w:szCs w:val="20"/>
              </w:rPr>
              <w:t>Solicitar al Supervisor de Obra correcciones (si corresponde) de los documentos técnicos y/o administrativos, así como a los planos de la obra, a objeto de optimizar las soluciones en beneficio de la buena ejecución de la obra.</w:t>
            </w:r>
          </w:p>
          <w:p w:rsidR="00B33A28" w:rsidRPr="0027499D" w:rsidRDefault="00B33A28" w:rsidP="00B33A28">
            <w:pPr>
              <w:numPr>
                <w:ilvl w:val="0"/>
                <w:numId w:val="57"/>
              </w:numPr>
              <w:autoSpaceDE w:val="0"/>
              <w:autoSpaceDN w:val="0"/>
              <w:adjustRightInd w:val="0"/>
              <w:ind w:left="720" w:right="114"/>
              <w:jc w:val="both"/>
              <w:rPr>
                <w:rFonts w:cs="Arial"/>
                <w:bCs/>
                <w:snapToGrid w:val="0"/>
                <w:sz w:val="20"/>
                <w:szCs w:val="20"/>
              </w:rPr>
            </w:pPr>
            <w:r w:rsidRPr="0027499D">
              <w:rPr>
                <w:rFonts w:cs="Arial"/>
                <w:bCs/>
                <w:snapToGrid w:val="0"/>
                <w:sz w:val="20"/>
                <w:szCs w:val="20"/>
              </w:rPr>
              <w:t>Evaluar y recomendar a la Entidad (si corresponde) aprobación de propuestas del Supervisor de Obra para modificaciones a la obra dentro de los plazos y procedimientos establecidos para el efecto, procurando que éstas no afecten los costos y plazos.</w:t>
            </w:r>
          </w:p>
          <w:p w:rsidR="00B33A28" w:rsidRPr="00530231" w:rsidRDefault="00B33A28" w:rsidP="00B33A28">
            <w:pPr>
              <w:numPr>
                <w:ilvl w:val="0"/>
                <w:numId w:val="57"/>
              </w:numPr>
              <w:autoSpaceDE w:val="0"/>
              <w:autoSpaceDN w:val="0"/>
              <w:adjustRightInd w:val="0"/>
              <w:ind w:left="720" w:right="114"/>
              <w:jc w:val="both"/>
              <w:rPr>
                <w:rFonts w:cs="Arial"/>
                <w:bCs/>
                <w:snapToGrid w:val="0"/>
                <w:sz w:val="20"/>
                <w:szCs w:val="20"/>
              </w:rPr>
            </w:pPr>
            <w:r w:rsidRPr="0027499D">
              <w:rPr>
                <w:rFonts w:cs="Arial"/>
                <w:bCs/>
                <w:snapToGrid w:val="0"/>
                <w:sz w:val="20"/>
                <w:szCs w:val="20"/>
              </w:rPr>
              <w:t xml:space="preserve">Presentar los </w:t>
            </w:r>
            <w:r w:rsidRPr="00530231">
              <w:rPr>
                <w:rFonts w:cs="Arial"/>
                <w:bCs/>
                <w:snapToGrid w:val="0"/>
                <w:sz w:val="20"/>
                <w:szCs w:val="20"/>
              </w:rPr>
              <w:t>informes técnicos y económicos que sean requeridos, respecto al avance de la obra y al trabajo desarrollado por el Supervisor de Obra.</w:t>
            </w:r>
          </w:p>
          <w:p w:rsidR="00B33A28" w:rsidRPr="00530231" w:rsidRDefault="00B33A28" w:rsidP="00B33A28">
            <w:pPr>
              <w:numPr>
                <w:ilvl w:val="0"/>
                <w:numId w:val="57"/>
              </w:numPr>
              <w:autoSpaceDE w:val="0"/>
              <w:autoSpaceDN w:val="0"/>
              <w:adjustRightInd w:val="0"/>
              <w:ind w:left="720" w:right="114"/>
              <w:jc w:val="both"/>
              <w:rPr>
                <w:rFonts w:cs="Arial"/>
                <w:bCs/>
                <w:snapToGrid w:val="0"/>
                <w:sz w:val="20"/>
                <w:szCs w:val="20"/>
              </w:rPr>
            </w:pPr>
            <w:r w:rsidRPr="00530231">
              <w:rPr>
                <w:rFonts w:cs="Arial"/>
                <w:bCs/>
                <w:snapToGrid w:val="0"/>
                <w:sz w:val="20"/>
                <w:szCs w:val="20"/>
              </w:rPr>
              <w:t>Evaluar y aprobar los informes del Supervisor de Obra, las Actas de Recepción y la Planilla de Liquidación Final.</w:t>
            </w:r>
          </w:p>
          <w:p w:rsidR="00B33A28" w:rsidRPr="00530231" w:rsidRDefault="00B33A28" w:rsidP="00A229E7">
            <w:pPr>
              <w:autoSpaceDE w:val="0"/>
              <w:autoSpaceDN w:val="0"/>
              <w:adjustRightInd w:val="0"/>
              <w:ind w:right="114"/>
              <w:jc w:val="both"/>
              <w:rPr>
                <w:rFonts w:eastAsia="Calibri" w:cs="Arial"/>
                <w:sz w:val="20"/>
                <w:szCs w:val="20"/>
                <w:lang w:eastAsia="en-US"/>
              </w:rPr>
            </w:pPr>
          </w:p>
          <w:p w:rsidR="00B33A28" w:rsidRPr="00530231" w:rsidRDefault="00B33A28" w:rsidP="00A229E7">
            <w:pPr>
              <w:jc w:val="both"/>
              <w:rPr>
                <w:rFonts w:cs="Arial"/>
                <w:bCs/>
                <w:snapToGrid w:val="0"/>
                <w:sz w:val="20"/>
                <w:szCs w:val="20"/>
              </w:rPr>
            </w:pPr>
            <w:r w:rsidRPr="00530231">
              <w:rPr>
                <w:rFonts w:cs="Arial"/>
                <w:b/>
                <w:bCs/>
                <w:snapToGrid w:val="0"/>
                <w:sz w:val="20"/>
                <w:szCs w:val="20"/>
              </w:rPr>
              <w:lastRenderedPageBreak/>
              <w:t>Supervisión:</w:t>
            </w:r>
            <w:r w:rsidRPr="00530231">
              <w:rPr>
                <w:rFonts w:cs="Arial"/>
                <w:bCs/>
                <w:snapToGrid w:val="0"/>
                <w:sz w:val="20"/>
                <w:szCs w:val="20"/>
              </w:rPr>
              <w:t xml:space="preserve"> La Supervisión de la obra será designada por el BCB, teniendo entre otras, las siguientes funciones:</w:t>
            </w:r>
          </w:p>
          <w:p w:rsidR="00B33A28" w:rsidRPr="00530231" w:rsidRDefault="00B33A28" w:rsidP="00B33A28">
            <w:pPr>
              <w:pStyle w:val="Prrafodelista"/>
              <w:numPr>
                <w:ilvl w:val="0"/>
                <w:numId w:val="63"/>
              </w:numPr>
              <w:ind w:left="639" w:hanging="283"/>
              <w:rPr>
                <w:rFonts w:cs="Arial"/>
                <w:bCs/>
                <w:snapToGrid w:val="0"/>
                <w:sz w:val="20"/>
                <w:lang w:eastAsia="es-ES"/>
              </w:rPr>
            </w:pPr>
            <w:r w:rsidRPr="00530231">
              <w:rPr>
                <w:rFonts w:cs="Arial"/>
                <w:bCs/>
                <w:snapToGrid w:val="0"/>
                <w:sz w:val="20"/>
                <w:lang w:eastAsia="es-ES"/>
              </w:rPr>
              <w:t xml:space="preserve">Aprobar el cronograma de obra presentado por </w:t>
            </w:r>
            <w:r w:rsidRPr="00530231">
              <w:rPr>
                <w:rFonts w:cs="Arial"/>
                <w:bCs/>
                <w:snapToGrid w:val="0"/>
                <w:sz w:val="20"/>
              </w:rPr>
              <w:t xml:space="preserve">el </w:t>
            </w:r>
            <w:r>
              <w:rPr>
                <w:rFonts w:cs="Arial"/>
                <w:bCs/>
                <w:snapToGrid w:val="0"/>
                <w:sz w:val="20"/>
              </w:rPr>
              <w:t>Contratista</w:t>
            </w:r>
            <w:r w:rsidRPr="00530231">
              <w:rPr>
                <w:rFonts w:cs="Arial"/>
                <w:bCs/>
                <w:snapToGrid w:val="0"/>
                <w:sz w:val="20"/>
                <w:lang w:eastAsia="es-ES"/>
              </w:rPr>
              <w:t>.</w:t>
            </w:r>
          </w:p>
          <w:p w:rsidR="00B33A28" w:rsidRPr="00530231" w:rsidRDefault="00B33A28" w:rsidP="00B33A28">
            <w:pPr>
              <w:pStyle w:val="Prrafodelista"/>
              <w:numPr>
                <w:ilvl w:val="0"/>
                <w:numId w:val="63"/>
              </w:numPr>
              <w:ind w:left="639" w:hanging="283"/>
              <w:rPr>
                <w:rFonts w:cs="Arial"/>
                <w:bCs/>
                <w:snapToGrid w:val="0"/>
                <w:sz w:val="20"/>
                <w:lang w:eastAsia="es-ES"/>
              </w:rPr>
            </w:pPr>
            <w:r w:rsidRPr="00530231">
              <w:rPr>
                <w:rFonts w:cs="Arial"/>
                <w:bCs/>
                <w:snapToGrid w:val="0"/>
                <w:sz w:val="20"/>
                <w:lang w:eastAsia="es-ES"/>
              </w:rPr>
              <w:t xml:space="preserve">Emitir la Orden de Proceder al </w:t>
            </w:r>
            <w:r>
              <w:rPr>
                <w:rFonts w:cs="Arial"/>
                <w:bCs/>
                <w:snapToGrid w:val="0"/>
                <w:sz w:val="20"/>
                <w:lang w:eastAsia="es-ES"/>
              </w:rPr>
              <w:t>Contratista</w:t>
            </w:r>
          </w:p>
          <w:p w:rsidR="00B33A28" w:rsidRPr="00530231" w:rsidRDefault="00B33A28" w:rsidP="00B33A28">
            <w:pPr>
              <w:pStyle w:val="Prrafodelista"/>
              <w:numPr>
                <w:ilvl w:val="0"/>
                <w:numId w:val="63"/>
              </w:numPr>
              <w:ind w:left="639" w:hanging="283"/>
              <w:rPr>
                <w:rFonts w:cs="Arial"/>
                <w:bCs/>
                <w:snapToGrid w:val="0"/>
                <w:sz w:val="20"/>
                <w:lang w:eastAsia="es-ES"/>
              </w:rPr>
            </w:pPr>
            <w:r w:rsidRPr="00530231">
              <w:rPr>
                <w:rFonts w:cs="Arial"/>
                <w:bCs/>
                <w:snapToGrid w:val="0"/>
                <w:sz w:val="20"/>
                <w:lang w:eastAsia="es-ES"/>
              </w:rPr>
              <w:t>Es el responsable de velar directa y permanentemente por la correcta ejecución de la obra en cumplimiento de los términos contractuales, realizando el control y seguimiento de cada una de las actividades, especificaciones técnicas y cronograma.</w:t>
            </w:r>
          </w:p>
          <w:p w:rsidR="00B33A28" w:rsidRPr="00530231" w:rsidRDefault="00B33A28" w:rsidP="00B33A28">
            <w:pPr>
              <w:pStyle w:val="Prrafodelista"/>
              <w:numPr>
                <w:ilvl w:val="0"/>
                <w:numId w:val="63"/>
              </w:numPr>
              <w:ind w:left="639" w:hanging="283"/>
              <w:rPr>
                <w:rFonts w:cs="Arial"/>
                <w:bCs/>
                <w:snapToGrid w:val="0"/>
                <w:sz w:val="20"/>
                <w:lang w:eastAsia="es-ES"/>
              </w:rPr>
            </w:pPr>
            <w:r w:rsidRPr="00530231">
              <w:rPr>
                <w:rFonts w:cs="Arial"/>
                <w:bCs/>
                <w:snapToGrid w:val="0"/>
                <w:sz w:val="20"/>
                <w:lang w:eastAsia="es-ES"/>
              </w:rPr>
              <w:t>Verificar el contenido de la obra, establecer su suficiencia y realizar las modificaciones (si corresponde), diseños, complementos u otros que sean necesarios, en forma oportuna para la ejecución de la obra.</w:t>
            </w:r>
          </w:p>
          <w:p w:rsidR="00B33A28" w:rsidRPr="00530231" w:rsidRDefault="00B33A28" w:rsidP="00B33A28">
            <w:pPr>
              <w:pStyle w:val="Prrafodelista"/>
              <w:numPr>
                <w:ilvl w:val="0"/>
                <w:numId w:val="63"/>
              </w:numPr>
              <w:ind w:left="639" w:hanging="283"/>
              <w:rPr>
                <w:rFonts w:cs="Arial"/>
                <w:bCs/>
                <w:snapToGrid w:val="0"/>
                <w:sz w:val="20"/>
                <w:lang w:eastAsia="es-ES"/>
              </w:rPr>
            </w:pPr>
            <w:r w:rsidRPr="00530231">
              <w:rPr>
                <w:rFonts w:cs="Arial"/>
                <w:bCs/>
                <w:snapToGrid w:val="0"/>
                <w:sz w:val="20"/>
                <w:lang w:eastAsia="es-ES"/>
              </w:rPr>
              <w:t>Conocer y controlar al personal de la obra y el trabajo que realizan, a efecto de prever que no se produzcan fallas y en caso de ser necesario proceder con la inmediata corrección.</w:t>
            </w:r>
          </w:p>
          <w:p w:rsidR="00B33A28" w:rsidRPr="00530231" w:rsidRDefault="00B33A28" w:rsidP="00B33A28">
            <w:pPr>
              <w:pStyle w:val="Prrafodelista"/>
              <w:numPr>
                <w:ilvl w:val="0"/>
                <w:numId w:val="63"/>
              </w:numPr>
              <w:ind w:left="639" w:hanging="283"/>
              <w:rPr>
                <w:rFonts w:cs="Arial"/>
                <w:bCs/>
                <w:snapToGrid w:val="0"/>
                <w:sz w:val="20"/>
                <w:lang w:eastAsia="es-ES"/>
              </w:rPr>
            </w:pPr>
            <w:r w:rsidRPr="00530231">
              <w:rPr>
                <w:rFonts w:cs="Arial"/>
                <w:bCs/>
                <w:snapToGrid w:val="0"/>
                <w:sz w:val="20"/>
                <w:lang w:eastAsia="es-ES"/>
              </w:rPr>
              <w:t>Controlar y hacer cumplir la normativa establecida referida a leyes laborales y sociales, así como el uso de ropa de trabajo y elementos de protección personal adecuados.</w:t>
            </w:r>
          </w:p>
          <w:p w:rsidR="00B33A28" w:rsidRPr="00530231" w:rsidRDefault="00B33A28" w:rsidP="00B33A28">
            <w:pPr>
              <w:pStyle w:val="Prrafodelista"/>
              <w:numPr>
                <w:ilvl w:val="0"/>
                <w:numId w:val="63"/>
              </w:numPr>
              <w:ind w:left="639" w:hanging="283"/>
              <w:rPr>
                <w:rFonts w:cs="Arial"/>
                <w:bCs/>
                <w:snapToGrid w:val="0"/>
                <w:sz w:val="20"/>
                <w:lang w:eastAsia="es-ES"/>
              </w:rPr>
            </w:pPr>
            <w:r w:rsidRPr="00530231">
              <w:rPr>
                <w:rFonts w:cs="Arial"/>
                <w:bCs/>
                <w:snapToGrid w:val="0"/>
                <w:sz w:val="20"/>
                <w:lang w:eastAsia="es-ES"/>
              </w:rPr>
              <w:t>Comunicar decisiones, órdenes, orientaciones o instrucciones de manera pertinente, precisa y oportuna, a las instancias correspondientes y en los plazos establecidos.</w:t>
            </w:r>
          </w:p>
          <w:p w:rsidR="00B33A28" w:rsidRPr="00530231" w:rsidRDefault="00B33A28" w:rsidP="00B33A28">
            <w:pPr>
              <w:pStyle w:val="Prrafodelista"/>
              <w:numPr>
                <w:ilvl w:val="0"/>
                <w:numId w:val="63"/>
              </w:numPr>
              <w:ind w:left="639" w:hanging="283"/>
              <w:rPr>
                <w:rFonts w:cs="Arial"/>
                <w:bCs/>
                <w:snapToGrid w:val="0"/>
                <w:sz w:val="20"/>
                <w:lang w:eastAsia="es-ES"/>
              </w:rPr>
            </w:pPr>
            <w:r w:rsidRPr="00530231">
              <w:rPr>
                <w:rFonts w:cs="Arial"/>
                <w:bCs/>
                <w:snapToGrid w:val="0"/>
                <w:sz w:val="20"/>
                <w:lang w:eastAsia="es-ES"/>
              </w:rPr>
              <w:t>Coordinar tareas y esfuerzos que sean requeridos en la planificación y organización de los trabajos a ejecutarse.</w:t>
            </w:r>
          </w:p>
          <w:p w:rsidR="00B33A28" w:rsidRPr="00530231" w:rsidRDefault="00B33A28" w:rsidP="00B33A28">
            <w:pPr>
              <w:pStyle w:val="Prrafodelista"/>
              <w:numPr>
                <w:ilvl w:val="0"/>
                <w:numId w:val="63"/>
              </w:numPr>
              <w:ind w:left="639" w:hanging="283"/>
              <w:rPr>
                <w:rFonts w:cs="Arial"/>
                <w:bCs/>
                <w:snapToGrid w:val="0"/>
                <w:sz w:val="20"/>
                <w:lang w:eastAsia="es-ES"/>
              </w:rPr>
            </w:pPr>
            <w:r w:rsidRPr="00530231">
              <w:rPr>
                <w:rFonts w:cs="Arial"/>
                <w:bCs/>
                <w:snapToGrid w:val="0"/>
                <w:sz w:val="20"/>
                <w:lang w:eastAsia="es-ES"/>
              </w:rPr>
              <w:t>Verificar regularmente la vigencia de las Garantías y Seguros de Obra y alertar en caso de vencimiento.</w:t>
            </w:r>
          </w:p>
          <w:p w:rsidR="00B33A28" w:rsidRPr="00530231" w:rsidRDefault="00B33A28" w:rsidP="00B33A28">
            <w:pPr>
              <w:pStyle w:val="Prrafodelista"/>
              <w:numPr>
                <w:ilvl w:val="0"/>
                <w:numId w:val="63"/>
              </w:numPr>
              <w:ind w:left="639" w:hanging="283"/>
              <w:rPr>
                <w:rFonts w:cs="Arial"/>
                <w:bCs/>
                <w:snapToGrid w:val="0"/>
                <w:sz w:val="20"/>
                <w:lang w:eastAsia="es-ES"/>
              </w:rPr>
            </w:pPr>
            <w:r w:rsidRPr="00530231">
              <w:rPr>
                <w:rFonts w:cs="Arial"/>
                <w:bCs/>
                <w:snapToGrid w:val="0"/>
                <w:sz w:val="20"/>
                <w:lang w:eastAsia="es-ES"/>
              </w:rPr>
              <w:t xml:space="preserve">Realizar las mediciones de los ítems ejecutados en obra en coordinación con el </w:t>
            </w:r>
            <w:r>
              <w:rPr>
                <w:rFonts w:cs="Arial"/>
                <w:bCs/>
                <w:snapToGrid w:val="0"/>
                <w:sz w:val="20"/>
                <w:lang w:eastAsia="es-ES"/>
              </w:rPr>
              <w:t>Contratista</w:t>
            </w:r>
            <w:r w:rsidRPr="00530231">
              <w:rPr>
                <w:rFonts w:cs="Arial"/>
                <w:bCs/>
                <w:snapToGrid w:val="0"/>
                <w:sz w:val="20"/>
                <w:lang w:eastAsia="es-ES"/>
              </w:rPr>
              <w:t xml:space="preserve"> para la generación de la Planilla de Liquidación Final.</w:t>
            </w:r>
          </w:p>
          <w:p w:rsidR="00B33A28" w:rsidRPr="00AF1FE8" w:rsidRDefault="00B33A28" w:rsidP="00B33A28">
            <w:pPr>
              <w:pStyle w:val="Prrafodelista"/>
              <w:numPr>
                <w:ilvl w:val="0"/>
                <w:numId w:val="63"/>
              </w:numPr>
              <w:ind w:left="639" w:hanging="283"/>
              <w:rPr>
                <w:rFonts w:cs="Arial"/>
                <w:bCs/>
                <w:snapToGrid w:val="0"/>
                <w:sz w:val="20"/>
                <w:lang w:eastAsia="es-ES"/>
              </w:rPr>
            </w:pPr>
            <w:r w:rsidRPr="00530231">
              <w:rPr>
                <w:rFonts w:cs="Arial"/>
                <w:bCs/>
                <w:snapToGrid w:val="0"/>
                <w:sz w:val="20"/>
                <w:lang w:eastAsia="es-ES"/>
              </w:rPr>
              <w:t>Presentar los informes técnicos que sean necesarios y/o requeridos</w:t>
            </w:r>
            <w:r w:rsidRPr="0027499D">
              <w:rPr>
                <w:rFonts w:cs="Arial"/>
                <w:bCs/>
                <w:snapToGrid w:val="0"/>
                <w:sz w:val="20"/>
                <w:lang w:eastAsia="es-ES"/>
              </w:rPr>
              <w:t xml:space="preserve"> durante la ejecución de la obra.</w:t>
            </w:r>
          </w:p>
          <w:p w:rsidR="00B33A28" w:rsidRPr="00CA2895" w:rsidRDefault="00B33A28" w:rsidP="00B33A28">
            <w:pPr>
              <w:pStyle w:val="Prrafodelista"/>
              <w:numPr>
                <w:ilvl w:val="0"/>
                <w:numId w:val="63"/>
              </w:numPr>
              <w:ind w:left="639" w:hanging="283"/>
              <w:rPr>
                <w:rFonts w:cs="Arial"/>
                <w:b/>
                <w:sz w:val="20"/>
              </w:rPr>
            </w:pPr>
            <w:r w:rsidRPr="00AF1FE8">
              <w:rPr>
                <w:rFonts w:cs="Arial"/>
                <w:bCs/>
                <w:snapToGrid w:val="0"/>
                <w:sz w:val="20"/>
                <w:lang w:eastAsia="es-ES"/>
              </w:rPr>
              <w:t>Determinar y cuantificar las multas que</w:t>
            </w:r>
            <w:r w:rsidRPr="00AF1FE8">
              <w:rPr>
                <w:rFonts w:cs="Arial"/>
                <w:bCs/>
                <w:iCs/>
                <w:snapToGrid w:val="0"/>
                <w:sz w:val="20"/>
              </w:rPr>
              <w:t xml:space="preserve"> correspondan.</w:t>
            </w:r>
          </w:p>
        </w:tc>
      </w:tr>
      <w:tr w:rsidR="00B33A28" w:rsidRPr="0027499D" w:rsidTr="00A229E7">
        <w:trPr>
          <w:trHeight w:val="397"/>
        </w:trPr>
        <w:tc>
          <w:tcPr>
            <w:tcW w:w="9498" w:type="dxa"/>
            <w:shd w:val="clear" w:color="auto" w:fill="D9D9D9"/>
            <w:vAlign w:val="center"/>
          </w:tcPr>
          <w:p w:rsidR="00B33A28" w:rsidRPr="0027499D" w:rsidRDefault="00B33A28" w:rsidP="00B33A28">
            <w:pPr>
              <w:pStyle w:val="Prrafodelista"/>
              <w:numPr>
                <w:ilvl w:val="0"/>
                <w:numId w:val="68"/>
              </w:numPr>
              <w:ind w:left="422" w:hanging="283"/>
              <w:contextualSpacing/>
              <w:jc w:val="both"/>
              <w:rPr>
                <w:rFonts w:cs="Arial"/>
                <w:b/>
                <w:sz w:val="20"/>
              </w:rPr>
            </w:pPr>
            <w:r>
              <w:rPr>
                <w:rFonts w:cs="Arial"/>
                <w:b/>
                <w:sz w:val="20"/>
              </w:rPr>
              <w:lastRenderedPageBreak/>
              <w:t>RECEPCIÓN DE OBRA</w:t>
            </w:r>
          </w:p>
        </w:tc>
      </w:tr>
      <w:tr w:rsidR="00B33A28" w:rsidRPr="0027499D" w:rsidTr="00A229E7">
        <w:trPr>
          <w:trHeight w:val="397"/>
        </w:trPr>
        <w:tc>
          <w:tcPr>
            <w:tcW w:w="9498" w:type="dxa"/>
            <w:shd w:val="clear" w:color="auto" w:fill="auto"/>
            <w:vAlign w:val="center"/>
          </w:tcPr>
          <w:p w:rsidR="00B33A28" w:rsidRPr="00530231" w:rsidRDefault="00B33A28" w:rsidP="00A229E7">
            <w:pPr>
              <w:spacing w:before="120" w:after="120"/>
              <w:jc w:val="both"/>
              <w:rPr>
                <w:rFonts w:cs="Arial"/>
                <w:sz w:val="20"/>
                <w:szCs w:val="20"/>
                <w:lang w:val="es-ES_tradnl"/>
              </w:rPr>
            </w:pPr>
            <w:r w:rsidRPr="0027499D">
              <w:rPr>
                <w:rFonts w:cs="Arial"/>
                <w:b/>
                <w:sz w:val="20"/>
                <w:szCs w:val="20"/>
                <w:lang w:val="es-ES_tradnl"/>
              </w:rPr>
              <w:t>Recepción Provisional</w:t>
            </w:r>
            <w:r w:rsidRPr="0027499D">
              <w:rPr>
                <w:rFonts w:cs="Arial"/>
                <w:sz w:val="20"/>
                <w:szCs w:val="20"/>
                <w:lang w:val="es-ES_tradnl"/>
              </w:rPr>
              <w:t xml:space="preserve">: </w:t>
            </w:r>
            <w:r w:rsidRPr="00530231">
              <w:rPr>
                <w:rFonts w:cs="Arial"/>
                <w:sz w:val="20"/>
                <w:szCs w:val="20"/>
                <w:lang w:val="es-ES_tradnl"/>
              </w:rPr>
              <w:t xml:space="preserve">El </w:t>
            </w:r>
            <w:r w:rsidRPr="00897170">
              <w:rPr>
                <w:rFonts w:cs="Arial"/>
                <w:b/>
                <w:sz w:val="20"/>
                <w:szCs w:val="20"/>
                <w:lang w:val="es-ES_tradnl"/>
              </w:rPr>
              <w:t>Contratista</w:t>
            </w:r>
            <w:r w:rsidRPr="00530231">
              <w:rPr>
                <w:rFonts w:cs="Arial"/>
                <w:sz w:val="20"/>
                <w:szCs w:val="20"/>
                <w:lang w:val="es-ES_tradnl"/>
              </w:rPr>
              <w:t>, mediante el Libro de Órdenes solicitará al Supervisor de Obra, señale día y hora para la realización del Acto de Recepción Provisional y se efectué una inspección conjunta para verificar que todos los trabajos ejecutados, se realizaron de acuerdo a las Especificaciones Técnicas.</w:t>
            </w:r>
          </w:p>
          <w:p w:rsidR="00B33A28" w:rsidRPr="0027499D" w:rsidRDefault="00B33A28" w:rsidP="00A229E7">
            <w:pPr>
              <w:spacing w:before="120" w:after="120"/>
              <w:jc w:val="both"/>
              <w:rPr>
                <w:rFonts w:cs="Arial"/>
                <w:sz w:val="20"/>
                <w:szCs w:val="20"/>
                <w:lang w:val="es-ES_tradnl"/>
              </w:rPr>
            </w:pPr>
            <w:r w:rsidRPr="00530231">
              <w:rPr>
                <w:rFonts w:cs="Arial"/>
                <w:sz w:val="20"/>
                <w:szCs w:val="20"/>
                <w:lang w:val="es-ES_tradnl"/>
              </w:rPr>
              <w:t>Si la obra se halla correctamente ejecutada conforme a los documentos del Contrato, mediante el Fiscal de Obra se hará conocer a la Entidad su intención de proceder a la Recepción Provisional en un plazo de tres (3) días hábiles.</w:t>
            </w:r>
          </w:p>
          <w:p w:rsidR="00B33A28" w:rsidRPr="0002624F" w:rsidRDefault="00B33A28" w:rsidP="00A229E7">
            <w:pPr>
              <w:spacing w:before="120"/>
              <w:jc w:val="both"/>
              <w:rPr>
                <w:rFonts w:cs="Arial"/>
                <w:sz w:val="20"/>
                <w:szCs w:val="20"/>
                <w:lang w:val="es-ES_tradnl"/>
              </w:rPr>
            </w:pPr>
            <w:r w:rsidRPr="0027499D">
              <w:rPr>
                <w:rFonts w:cs="Arial"/>
                <w:sz w:val="20"/>
                <w:szCs w:val="20"/>
                <w:lang w:val="es-ES_tradnl"/>
              </w:rPr>
              <w:t xml:space="preserve">Para la Recepción Provisional de la Obra, </w:t>
            </w:r>
            <w:r w:rsidRPr="0027499D">
              <w:rPr>
                <w:rFonts w:cs="Arial"/>
                <w:bCs/>
                <w:snapToGrid w:val="0"/>
                <w:sz w:val="20"/>
                <w:szCs w:val="20"/>
              </w:rPr>
              <w:t xml:space="preserve">el </w:t>
            </w:r>
            <w:r>
              <w:rPr>
                <w:rFonts w:cs="Arial"/>
                <w:bCs/>
                <w:snapToGrid w:val="0"/>
                <w:sz w:val="20"/>
                <w:szCs w:val="20"/>
              </w:rPr>
              <w:t>Contratista</w:t>
            </w:r>
            <w:r w:rsidRPr="0027499D">
              <w:rPr>
                <w:rFonts w:cs="Arial"/>
                <w:bCs/>
                <w:snapToGrid w:val="0"/>
                <w:sz w:val="20"/>
                <w:szCs w:val="20"/>
              </w:rPr>
              <w:t xml:space="preserve"> </w:t>
            </w:r>
            <w:r w:rsidRPr="0027499D">
              <w:rPr>
                <w:rFonts w:cs="Arial"/>
                <w:sz w:val="20"/>
                <w:szCs w:val="20"/>
                <w:lang w:val="es-ES_tradnl"/>
              </w:rPr>
              <w:t xml:space="preserve">deberá limpiar y eliminar todos los materiales sobrantes, escombros, basuras y obras temporales de cualquier naturaleza, excepto que necesite utilizar hasta la Recepción Definitiva. Este trabajo será considerado como indispensable para la Recepción Provisional. La Recepción Provisional se iniciara cuando el Supervisor de Obra manifieste la aceptación en el Libro de Órdenes, de lo cual se dejara constancia escrita en Acta de Recepción Provisional, en la que se harán constar todas las deficiencias, anomalías e imperfecciones que pudieran ser verificadas en esta diligencia, </w:t>
            </w:r>
            <w:r w:rsidRPr="0002624F">
              <w:rPr>
                <w:rFonts w:cs="Arial"/>
                <w:sz w:val="20"/>
                <w:szCs w:val="20"/>
                <w:lang w:val="es-ES_tradnl"/>
              </w:rPr>
              <w:t xml:space="preserve">instruyéndose sean subsanadas por </w:t>
            </w:r>
            <w:r w:rsidRPr="0002624F">
              <w:rPr>
                <w:rFonts w:cs="Arial"/>
                <w:bCs/>
                <w:snapToGrid w:val="0"/>
                <w:sz w:val="20"/>
                <w:szCs w:val="20"/>
              </w:rPr>
              <w:t xml:space="preserve">el </w:t>
            </w:r>
            <w:r w:rsidRPr="00897170">
              <w:rPr>
                <w:rFonts w:cs="Arial"/>
                <w:b/>
                <w:bCs/>
                <w:snapToGrid w:val="0"/>
                <w:sz w:val="20"/>
                <w:szCs w:val="20"/>
              </w:rPr>
              <w:t>Contratista</w:t>
            </w:r>
            <w:r w:rsidRPr="0002624F">
              <w:rPr>
                <w:rFonts w:cs="Arial"/>
                <w:bCs/>
                <w:snapToGrid w:val="0"/>
                <w:sz w:val="20"/>
                <w:szCs w:val="20"/>
              </w:rPr>
              <w:t xml:space="preserve"> </w:t>
            </w:r>
            <w:r w:rsidRPr="0002624F">
              <w:rPr>
                <w:rFonts w:cs="Arial"/>
                <w:sz w:val="20"/>
                <w:szCs w:val="20"/>
                <w:lang w:val="es-ES_tradnl"/>
              </w:rPr>
              <w:t>dentro del periodo de corrección de observaciones. En función a la magnitud de las observaciones, en el Acta de Recepción Provisional se debe establecer el plazo previsto en días calendario para subsanar las observaciones registradas, el cual no podrá ser mayor a 30 días calendario y será computable a partir de la fecha de la Recepción Provisional.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al</w:t>
            </w:r>
            <w:r w:rsidRPr="0002624F">
              <w:rPr>
                <w:rFonts w:cs="Arial"/>
                <w:bCs/>
                <w:snapToGrid w:val="0"/>
                <w:sz w:val="20"/>
                <w:szCs w:val="20"/>
              </w:rPr>
              <w:t xml:space="preserve"> </w:t>
            </w:r>
            <w:r w:rsidRPr="00BF06C5">
              <w:rPr>
                <w:rFonts w:cs="Arial"/>
                <w:b/>
                <w:bCs/>
                <w:snapToGrid w:val="0"/>
                <w:sz w:val="20"/>
                <w:szCs w:val="20"/>
              </w:rPr>
              <w:t>Contratista</w:t>
            </w:r>
            <w:r w:rsidRPr="0002624F">
              <w:rPr>
                <w:rFonts w:cs="Arial"/>
                <w:bCs/>
                <w:snapToGrid w:val="0"/>
                <w:sz w:val="20"/>
                <w:szCs w:val="20"/>
              </w:rPr>
              <w:t xml:space="preserve"> </w:t>
            </w:r>
            <w:r w:rsidRPr="0002624F">
              <w:rPr>
                <w:rFonts w:cs="Arial"/>
                <w:sz w:val="20"/>
                <w:szCs w:val="20"/>
                <w:lang w:val="es-ES_tradnl"/>
              </w:rPr>
              <w:t>hasta que la obra sea entregada en forma satisfactoria.</w:t>
            </w:r>
          </w:p>
          <w:p w:rsidR="00B33A28" w:rsidRPr="0027499D" w:rsidRDefault="00B33A28" w:rsidP="00A229E7">
            <w:pPr>
              <w:spacing w:before="120" w:after="120"/>
              <w:jc w:val="both"/>
              <w:rPr>
                <w:rFonts w:cs="Arial"/>
                <w:sz w:val="20"/>
                <w:szCs w:val="20"/>
                <w:lang w:val="es-ES_tradnl"/>
              </w:rPr>
            </w:pPr>
            <w:r w:rsidRPr="0002624F">
              <w:rPr>
                <w:rFonts w:cs="Arial"/>
                <w:b/>
                <w:sz w:val="20"/>
                <w:szCs w:val="20"/>
                <w:lang w:val="es-ES_tradnl"/>
              </w:rPr>
              <w:t>Recepción Definitiva.</w:t>
            </w:r>
            <w:r w:rsidRPr="0002624F">
              <w:rPr>
                <w:rFonts w:cs="Arial"/>
                <w:sz w:val="20"/>
                <w:szCs w:val="20"/>
                <w:lang w:val="es-ES_tradnl"/>
              </w:rPr>
              <w:t xml:space="preserve"> Cinco (5) días calendario antes que se cumpla el plazo previsto para la recepción definitiva, posterior a la Entrega Provisional, el </w:t>
            </w:r>
            <w:r w:rsidRPr="00897170">
              <w:rPr>
                <w:rFonts w:cs="Arial"/>
                <w:b/>
                <w:sz w:val="20"/>
                <w:szCs w:val="20"/>
                <w:lang w:val="es-ES_tradnl"/>
              </w:rPr>
              <w:t>Contratista</w:t>
            </w:r>
            <w:r w:rsidRPr="0002624F">
              <w:rPr>
                <w:rFonts w:cs="Arial"/>
                <w:sz w:val="20"/>
                <w:szCs w:val="20"/>
                <w:lang w:val="es-ES_tradnl"/>
              </w:rPr>
              <w:t xml:space="preserve"> mediante carta </w:t>
            </w:r>
            <w:r w:rsidRPr="0002624F">
              <w:rPr>
                <w:rFonts w:cs="Arial"/>
                <w:sz w:val="20"/>
                <w:szCs w:val="20"/>
                <w:lang w:val="es-ES_tradnl"/>
              </w:rPr>
              <w:lastRenderedPageBreak/>
              <w:t>expresa o en el Libro de Órdenes, solicitará al Supervisor de Obra señale el día y la hora para</w:t>
            </w:r>
            <w:r w:rsidRPr="0027499D">
              <w:rPr>
                <w:rFonts w:cs="Arial"/>
                <w:sz w:val="20"/>
                <w:szCs w:val="20"/>
                <w:lang w:val="es-ES_tradnl"/>
              </w:rPr>
              <w:t xml:space="preserve"> la Recepción Definitiva de la obra, haciendo conocer que han sido corregidas las fallas y subsanadas las deficiencias y observaciones señaladas en el Acta de Recepción Provisional. Si corresponde, el Supervisor de Obra señalará la fecha y hora para la realización de este acto.</w:t>
            </w:r>
          </w:p>
          <w:p w:rsidR="00B33A28" w:rsidRPr="0027499D" w:rsidRDefault="00B33A28" w:rsidP="00A229E7">
            <w:pPr>
              <w:spacing w:before="120" w:after="120"/>
              <w:jc w:val="both"/>
              <w:rPr>
                <w:rFonts w:cs="Arial"/>
                <w:sz w:val="20"/>
                <w:szCs w:val="20"/>
                <w:lang w:val="es-ES_tradnl"/>
              </w:rPr>
            </w:pPr>
            <w:r w:rsidRPr="0027499D">
              <w:rPr>
                <w:rFonts w:cs="Arial"/>
                <w:sz w:val="20"/>
                <w:szCs w:val="20"/>
                <w:lang w:val="es-ES_tradnl"/>
              </w:rPr>
              <w:t xml:space="preserve">La Comisión de Recepción realizará un recorrido e inspección técnica total de la Obra y si no surgen observaciones, procederá a la redacción y suscripción del Acta de Recepción Definitiva. </w:t>
            </w:r>
          </w:p>
          <w:p w:rsidR="00B33A28" w:rsidRPr="0027499D" w:rsidRDefault="00B33A28" w:rsidP="00A229E7">
            <w:pPr>
              <w:spacing w:before="120" w:after="120"/>
              <w:jc w:val="both"/>
              <w:rPr>
                <w:rFonts w:cs="Arial"/>
                <w:sz w:val="20"/>
                <w:szCs w:val="20"/>
                <w:lang w:val="es-ES_tradnl"/>
              </w:rPr>
            </w:pPr>
            <w:r w:rsidRPr="0027499D">
              <w:rPr>
                <w:rFonts w:cs="Arial"/>
                <w:sz w:val="20"/>
                <w:szCs w:val="20"/>
                <w:lang w:val="es-ES_tradnl"/>
              </w:rPr>
              <w:t xml:space="preserve">Si en la inspección se establece que no se subsanaron o corrigieron las deficiencias observadas, no se procederá a la Recepción Definitiva hasta que la Obra esté concluida, en conformidad de las Especificaciones Técnicas y el Contrato; consiguientemente, correrán las multas y sanciones al </w:t>
            </w:r>
            <w:r w:rsidRPr="00897170">
              <w:rPr>
                <w:rFonts w:cs="Arial"/>
                <w:b/>
                <w:sz w:val="20"/>
                <w:szCs w:val="20"/>
                <w:lang w:val="es-ES_tradnl"/>
              </w:rPr>
              <w:t>Contratista</w:t>
            </w:r>
            <w:r w:rsidRPr="0027499D">
              <w:rPr>
                <w:rFonts w:cs="Arial"/>
                <w:sz w:val="20"/>
                <w:szCs w:val="20"/>
                <w:lang w:val="es-ES_tradnl"/>
              </w:rPr>
              <w:t xml:space="preserve"> hasta que la Obra sea entregada en forma satisfactoria.</w:t>
            </w:r>
          </w:p>
          <w:p w:rsidR="00B33A28" w:rsidRPr="0027499D" w:rsidRDefault="00B33A28" w:rsidP="00A229E7">
            <w:pPr>
              <w:jc w:val="both"/>
              <w:rPr>
                <w:rFonts w:cs="Arial"/>
                <w:sz w:val="20"/>
                <w:szCs w:val="20"/>
                <w:lang w:eastAsia="en-US"/>
              </w:rPr>
            </w:pPr>
            <w:r w:rsidRPr="0027499D">
              <w:rPr>
                <w:rFonts w:cs="Arial"/>
                <w:sz w:val="20"/>
                <w:szCs w:val="20"/>
                <w:lang w:eastAsia="en-US"/>
              </w:rPr>
              <w:t>La Comisión de Recepción de Obra estará conformada por personal de la entidad contratante y según su propósito estará integrada por:</w:t>
            </w:r>
          </w:p>
          <w:p w:rsidR="00B33A28" w:rsidRPr="0027499D" w:rsidRDefault="00B33A28" w:rsidP="00B33A28">
            <w:pPr>
              <w:numPr>
                <w:ilvl w:val="0"/>
                <w:numId w:val="61"/>
              </w:numPr>
              <w:contextualSpacing/>
              <w:jc w:val="both"/>
              <w:rPr>
                <w:rFonts w:cs="Arial"/>
                <w:sz w:val="20"/>
                <w:szCs w:val="20"/>
                <w:lang w:eastAsia="en-US"/>
              </w:rPr>
            </w:pPr>
            <w:r w:rsidRPr="0027499D">
              <w:rPr>
                <w:rFonts w:cs="Arial"/>
                <w:sz w:val="20"/>
                <w:szCs w:val="20"/>
                <w:lang w:eastAsia="en-US"/>
              </w:rPr>
              <w:t>El Fiscal de Obra.</w:t>
            </w:r>
          </w:p>
          <w:p w:rsidR="00B33A28" w:rsidRDefault="00B33A28" w:rsidP="00B33A28">
            <w:pPr>
              <w:numPr>
                <w:ilvl w:val="0"/>
                <w:numId w:val="61"/>
              </w:numPr>
              <w:contextualSpacing/>
              <w:jc w:val="both"/>
              <w:rPr>
                <w:rFonts w:cs="Arial"/>
                <w:sz w:val="20"/>
                <w:szCs w:val="20"/>
                <w:lang w:eastAsia="en-US"/>
              </w:rPr>
            </w:pPr>
            <w:r w:rsidRPr="0027499D">
              <w:rPr>
                <w:rFonts w:cs="Arial"/>
                <w:sz w:val="20"/>
                <w:szCs w:val="20"/>
                <w:lang w:eastAsia="en-US"/>
              </w:rPr>
              <w:t>Un representante de la Unidad Administrativa.</w:t>
            </w:r>
          </w:p>
          <w:p w:rsidR="00B33A28" w:rsidRDefault="00B33A28" w:rsidP="00B33A28">
            <w:pPr>
              <w:numPr>
                <w:ilvl w:val="0"/>
                <w:numId w:val="61"/>
              </w:numPr>
              <w:contextualSpacing/>
              <w:jc w:val="both"/>
              <w:rPr>
                <w:rFonts w:cs="Arial"/>
                <w:sz w:val="20"/>
                <w:szCs w:val="20"/>
                <w:lang w:eastAsia="en-US"/>
              </w:rPr>
            </w:pPr>
            <w:r w:rsidRPr="001B6664">
              <w:rPr>
                <w:rFonts w:cs="Arial"/>
                <w:sz w:val="20"/>
                <w:szCs w:val="20"/>
                <w:lang w:eastAsia="en-US"/>
              </w:rPr>
              <w:t>Un representante técnico de la Unidad Solicitante.</w:t>
            </w:r>
          </w:p>
          <w:p w:rsidR="00B33A28" w:rsidRPr="001B6664" w:rsidRDefault="00B33A28" w:rsidP="00A229E7">
            <w:pPr>
              <w:ind w:left="720"/>
              <w:contextualSpacing/>
              <w:jc w:val="both"/>
              <w:rPr>
                <w:rFonts w:cs="Arial"/>
                <w:sz w:val="20"/>
                <w:szCs w:val="20"/>
                <w:lang w:eastAsia="en-US"/>
              </w:rPr>
            </w:pPr>
          </w:p>
        </w:tc>
      </w:tr>
      <w:tr w:rsidR="00B33A28" w:rsidRPr="0027499D" w:rsidTr="00A229E7">
        <w:trPr>
          <w:trHeight w:val="397"/>
        </w:trPr>
        <w:tc>
          <w:tcPr>
            <w:tcW w:w="9498" w:type="dxa"/>
            <w:shd w:val="clear" w:color="auto" w:fill="D9D9D9"/>
            <w:vAlign w:val="center"/>
          </w:tcPr>
          <w:p w:rsidR="00B33A28" w:rsidRPr="000F6794" w:rsidRDefault="00B33A28" w:rsidP="00B33A28">
            <w:pPr>
              <w:pStyle w:val="Prrafodelista"/>
              <w:numPr>
                <w:ilvl w:val="0"/>
                <w:numId w:val="68"/>
              </w:numPr>
              <w:ind w:left="422" w:hanging="283"/>
              <w:contextualSpacing/>
              <w:jc w:val="both"/>
              <w:rPr>
                <w:rFonts w:eastAsia="Calibri" w:cs="Arial"/>
                <w:b/>
                <w:bCs/>
                <w:snapToGrid w:val="0"/>
                <w:sz w:val="20"/>
              </w:rPr>
            </w:pPr>
            <w:r w:rsidRPr="005B0CF6">
              <w:rPr>
                <w:rFonts w:cs="Arial"/>
                <w:b/>
                <w:sz w:val="20"/>
              </w:rPr>
              <w:lastRenderedPageBreak/>
              <w:t>PLAZO DE EJECUCIÓN</w:t>
            </w:r>
          </w:p>
        </w:tc>
      </w:tr>
      <w:tr w:rsidR="00B33A28" w:rsidRPr="0027499D" w:rsidTr="00A229E7">
        <w:trPr>
          <w:trHeight w:val="682"/>
        </w:trPr>
        <w:tc>
          <w:tcPr>
            <w:tcW w:w="9498" w:type="dxa"/>
            <w:vAlign w:val="center"/>
          </w:tcPr>
          <w:p w:rsidR="00B33A28" w:rsidRPr="0027499D" w:rsidRDefault="00B33A28" w:rsidP="00A229E7">
            <w:pPr>
              <w:ind w:right="176"/>
              <w:jc w:val="both"/>
              <w:rPr>
                <w:rFonts w:eastAsia="Calibri" w:cs="Arial"/>
                <w:b/>
                <w:bCs/>
                <w:snapToGrid w:val="0"/>
                <w:sz w:val="20"/>
                <w:szCs w:val="20"/>
              </w:rPr>
            </w:pPr>
            <w:r w:rsidRPr="0027499D">
              <w:rPr>
                <w:rFonts w:eastAsia="Calibri" w:cs="Arial"/>
                <w:b/>
                <w:bCs/>
                <w:snapToGrid w:val="0"/>
                <w:sz w:val="20"/>
                <w:szCs w:val="20"/>
              </w:rPr>
              <w:t>Plazo</w:t>
            </w:r>
          </w:p>
          <w:p w:rsidR="00B33A28" w:rsidRPr="0027499D" w:rsidRDefault="00B33A28" w:rsidP="00A229E7">
            <w:pPr>
              <w:ind w:right="176"/>
              <w:jc w:val="both"/>
              <w:rPr>
                <w:rFonts w:eastAsia="Calibri" w:cs="Arial"/>
                <w:bCs/>
                <w:snapToGrid w:val="0"/>
                <w:sz w:val="20"/>
                <w:szCs w:val="20"/>
              </w:rPr>
            </w:pPr>
            <w:r w:rsidRPr="0027499D">
              <w:rPr>
                <w:rFonts w:eastAsia="Calibri" w:cs="Arial"/>
                <w:bCs/>
                <w:snapToGrid w:val="0"/>
                <w:sz w:val="20"/>
                <w:szCs w:val="20"/>
              </w:rPr>
              <w:t xml:space="preserve">La obra deberá ser ejecutada en un plazo máximo de </w:t>
            </w:r>
            <w:r>
              <w:rPr>
                <w:rFonts w:eastAsia="Calibri" w:cs="Arial"/>
                <w:bCs/>
                <w:snapToGrid w:val="0"/>
                <w:sz w:val="20"/>
                <w:szCs w:val="20"/>
              </w:rPr>
              <w:t>setenta y cinco (75</w:t>
            </w:r>
            <w:r w:rsidRPr="00773E1C">
              <w:rPr>
                <w:rFonts w:eastAsia="Calibri" w:cs="Arial"/>
                <w:bCs/>
                <w:snapToGrid w:val="0"/>
                <w:sz w:val="20"/>
                <w:szCs w:val="20"/>
              </w:rPr>
              <w:t>) días calendario</w:t>
            </w:r>
            <w:r w:rsidRPr="0027499D">
              <w:rPr>
                <w:rFonts w:eastAsia="Calibri" w:cs="Arial"/>
                <w:bCs/>
                <w:snapToGrid w:val="0"/>
                <w:sz w:val="20"/>
                <w:szCs w:val="20"/>
              </w:rPr>
              <w:t>, computable desde la fecha establecida en la Orden de Proceder, emi</w:t>
            </w:r>
            <w:r>
              <w:rPr>
                <w:rFonts w:eastAsia="Calibri" w:cs="Arial"/>
                <w:bCs/>
                <w:snapToGrid w:val="0"/>
                <w:sz w:val="20"/>
                <w:szCs w:val="20"/>
              </w:rPr>
              <w:t>tida por el Supervisor de Obra hasta la Recepción Provisional.</w:t>
            </w:r>
          </w:p>
          <w:p w:rsidR="00B33A28" w:rsidRPr="0027499D" w:rsidRDefault="00B33A28" w:rsidP="00A229E7">
            <w:pPr>
              <w:ind w:right="176"/>
              <w:jc w:val="both"/>
              <w:rPr>
                <w:rFonts w:eastAsia="Calibri" w:cs="Arial"/>
                <w:bCs/>
                <w:snapToGrid w:val="0"/>
                <w:sz w:val="20"/>
                <w:szCs w:val="20"/>
              </w:rPr>
            </w:pPr>
          </w:p>
          <w:p w:rsidR="00B33A28" w:rsidRPr="0027499D" w:rsidRDefault="00B33A28" w:rsidP="00A229E7">
            <w:pPr>
              <w:ind w:right="176"/>
              <w:jc w:val="both"/>
              <w:rPr>
                <w:rFonts w:eastAsia="Calibri" w:cs="Arial"/>
                <w:b/>
                <w:bCs/>
                <w:snapToGrid w:val="0"/>
                <w:sz w:val="20"/>
                <w:szCs w:val="20"/>
              </w:rPr>
            </w:pPr>
            <w:r w:rsidRPr="0027499D">
              <w:rPr>
                <w:rFonts w:eastAsia="Calibri" w:cs="Arial"/>
                <w:b/>
                <w:bCs/>
                <w:snapToGrid w:val="0"/>
                <w:sz w:val="20"/>
                <w:szCs w:val="20"/>
              </w:rPr>
              <w:t>Cronograma</w:t>
            </w:r>
          </w:p>
          <w:p w:rsidR="00B33A28" w:rsidRPr="0027499D" w:rsidRDefault="00B33A28" w:rsidP="00A229E7">
            <w:pPr>
              <w:ind w:right="176"/>
              <w:jc w:val="both"/>
              <w:rPr>
                <w:rFonts w:eastAsia="Calibri" w:cs="Arial"/>
                <w:bCs/>
                <w:snapToGrid w:val="0"/>
                <w:sz w:val="20"/>
                <w:szCs w:val="20"/>
              </w:rPr>
            </w:pPr>
            <w:r w:rsidRPr="0027499D">
              <w:rPr>
                <w:rFonts w:cs="Arial"/>
                <w:bCs/>
                <w:snapToGrid w:val="0"/>
                <w:sz w:val="20"/>
                <w:szCs w:val="20"/>
              </w:rPr>
              <w:t xml:space="preserve">El </w:t>
            </w:r>
            <w:r>
              <w:rPr>
                <w:rFonts w:cs="Arial"/>
                <w:bCs/>
                <w:snapToGrid w:val="0"/>
                <w:sz w:val="20"/>
                <w:szCs w:val="20"/>
              </w:rPr>
              <w:t>Contratista</w:t>
            </w:r>
            <w:r w:rsidRPr="0027499D">
              <w:rPr>
                <w:rFonts w:eastAsia="Calibri" w:cs="Arial"/>
                <w:bCs/>
                <w:snapToGrid w:val="0"/>
                <w:sz w:val="20"/>
                <w:szCs w:val="20"/>
              </w:rPr>
              <w:t>, luego de recibida la Orden de Proceder deberá entregar el cronograma de obra (que podrá ser el que se presentó en la propuesta) al Supervisor de Obra para su aprobación, el mismo que podrá ser ajustado durante la ejecución de la obra por causas debidamente justificadas y aprobadas por el Supervisor de Obra.</w:t>
            </w:r>
          </w:p>
          <w:p w:rsidR="00B33A28" w:rsidRPr="0027499D" w:rsidRDefault="00B33A28" w:rsidP="00A229E7">
            <w:pPr>
              <w:spacing w:before="120" w:after="120"/>
              <w:jc w:val="both"/>
              <w:rPr>
                <w:rFonts w:cs="Arial"/>
                <w:bCs/>
                <w:snapToGrid w:val="0"/>
                <w:sz w:val="20"/>
                <w:szCs w:val="20"/>
              </w:rPr>
            </w:pPr>
            <w:r w:rsidRPr="0027499D">
              <w:rPr>
                <w:rFonts w:eastAsia="Calibri" w:cs="Arial"/>
                <w:bCs/>
                <w:snapToGrid w:val="0"/>
                <w:sz w:val="20"/>
                <w:szCs w:val="20"/>
              </w:rPr>
              <w:t>En caso de que e</w:t>
            </w:r>
            <w:r w:rsidRPr="0027499D">
              <w:rPr>
                <w:rFonts w:cs="Arial"/>
                <w:bCs/>
                <w:snapToGrid w:val="0"/>
                <w:sz w:val="20"/>
                <w:szCs w:val="20"/>
              </w:rPr>
              <w:t xml:space="preserve">l </w:t>
            </w:r>
            <w:r w:rsidRPr="00BF06C5">
              <w:rPr>
                <w:rFonts w:cs="Arial"/>
                <w:b/>
                <w:bCs/>
                <w:snapToGrid w:val="0"/>
                <w:sz w:val="20"/>
                <w:szCs w:val="20"/>
              </w:rPr>
              <w:t xml:space="preserve">Contratista </w:t>
            </w:r>
            <w:r w:rsidRPr="0027499D">
              <w:rPr>
                <w:rFonts w:eastAsia="Calibri" w:cs="Arial"/>
                <w:bCs/>
                <w:snapToGrid w:val="0"/>
                <w:sz w:val="20"/>
                <w:szCs w:val="20"/>
              </w:rPr>
              <w:t>suspenda los trabajos sin justificación por más de cinco (5) días calendario continuo sin auto</w:t>
            </w:r>
            <w:r>
              <w:rPr>
                <w:rFonts w:eastAsia="Calibri" w:cs="Arial"/>
                <w:bCs/>
                <w:snapToGrid w:val="0"/>
                <w:sz w:val="20"/>
                <w:szCs w:val="20"/>
              </w:rPr>
              <w:t>rización del Supervisor de Obra</w:t>
            </w:r>
            <w:r w:rsidRPr="0027499D">
              <w:rPr>
                <w:rFonts w:eastAsia="Calibri" w:cs="Arial"/>
                <w:bCs/>
                <w:snapToGrid w:val="0"/>
                <w:sz w:val="20"/>
                <w:szCs w:val="20"/>
              </w:rPr>
              <w:t>, se procederá a la Resolución del Contrato por causales atribuibles a</w:t>
            </w:r>
            <w:r w:rsidRPr="0027499D">
              <w:rPr>
                <w:rFonts w:cs="Arial"/>
                <w:bCs/>
                <w:snapToGrid w:val="0"/>
                <w:sz w:val="20"/>
                <w:szCs w:val="20"/>
              </w:rPr>
              <w:t xml:space="preserve">l </w:t>
            </w:r>
            <w:r w:rsidRPr="00BF06C5">
              <w:rPr>
                <w:rFonts w:cs="Arial"/>
                <w:b/>
                <w:bCs/>
                <w:snapToGrid w:val="0"/>
                <w:sz w:val="20"/>
                <w:szCs w:val="20"/>
              </w:rPr>
              <w:t>Contratista</w:t>
            </w:r>
            <w:r w:rsidRPr="0027499D">
              <w:rPr>
                <w:rFonts w:eastAsia="Calibri" w:cs="Arial"/>
                <w:bCs/>
                <w:snapToGrid w:val="0"/>
                <w:sz w:val="20"/>
                <w:szCs w:val="20"/>
              </w:rPr>
              <w:t>.</w:t>
            </w:r>
          </w:p>
        </w:tc>
      </w:tr>
      <w:tr w:rsidR="00B33A28" w:rsidRPr="0027499D" w:rsidTr="00A229E7">
        <w:trPr>
          <w:trHeight w:val="397"/>
        </w:trPr>
        <w:tc>
          <w:tcPr>
            <w:tcW w:w="9498" w:type="dxa"/>
            <w:tcBorders>
              <w:bottom w:val="single" w:sz="4" w:space="0" w:color="auto"/>
            </w:tcBorders>
            <w:shd w:val="clear" w:color="auto" w:fill="D9D9D9"/>
            <w:vAlign w:val="center"/>
          </w:tcPr>
          <w:p w:rsidR="00B33A28" w:rsidRPr="005B0CF6" w:rsidRDefault="00B33A28" w:rsidP="00B33A28">
            <w:pPr>
              <w:pStyle w:val="Prrafodelista"/>
              <w:numPr>
                <w:ilvl w:val="0"/>
                <w:numId w:val="68"/>
              </w:numPr>
              <w:ind w:left="422" w:hanging="283"/>
              <w:contextualSpacing/>
              <w:jc w:val="both"/>
              <w:rPr>
                <w:rFonts w:cs="Arial"/>
                <w:b/>
                <w:sz w:val="20"/>
              </w:rPr>
            </w:pPr>
            <w:r w:rsidRPr="005B0CF6">
              <w:rPr>
                <w:rFonts w:cs="Arial"/>
                <w:b/>
                <w:sz w:val="20"/>
              </w:rPr>
              <w:t xml:space="preserve">LUGAR </w:t>
            </w:r>
            <w:r w:rsidRPr="005B0CF6">
              <w:rPr>
                <w:rFonts w:cs="Arial"/>
                <w:b/>
                <w:bCs/>
                <w:snapToGrid w:val="0"/>
                <w:sz w:val="20"/>
              </w:rPr>
              <w:t>DE</w:t>
            </w:r>
            <w:r w:rsidRPr="005B0CF6">
              <w:rPr>
                <w:rFonts w:cs="Arial"/>
                <w:b/>
                <w:sz w:val="20"/>
              </w:rPr>
              <w:t xml:space="preserve"> EJECUCIÓN</w:t>
            </w:r>
          </w:p>
        </w:tc>
      </w:tr>
      <w:tr w:rsidR="00B33A28" w:rsidRPr="0027499D" w:rsidTr="00A229E7">
        <w:trPr>
          <w:trHeight w:val="258"/>
        </w:trPr>
        <w:tc>
          <w:tcPr>
            <w:tcW w:w="9498" w:type="dxa"/>
            <w:tcBorders>
              <w:bottom w:val="single" w:sz="4" w:space="0" w:color="auto"/>
            </w:tcBorders>
            <w:shd w:val="clear" w:color="auto" w:fill="auto"/>
            <w:vAlign w:val="center"/>
          </w:tcPr>
          <w:p w:rsidR="00B33A28" w:rsidRPr="00A11A41" w:rsidRDefault="00B33A28" w:rsidP="00A229E7">
            <w:pPr>
              <w:spacing w:before="120" w:after="120"/>
              <w:jc w:val="both"/>
              <w:rPr>
                <w:rFonts w:cs="Arial"/>
                <w:bCs/>
                <w:snapToGrid w:val="0"/>
                <w:sz w:val="20"/>
                <w:szCs w:val="20"/>
              </w:rPr>
            </w:pPr>
            <w:r w:rsidRPr="0027499D">
              <w:rPr>
                <w:rFonts w:cs="Arial"/>
                <w:sz w:val="20"/>
                <w:szCs w:val="20"/>
                <w:lang w:val="es-ES_tradnl"/>
              </w:rPr>
              <w:t xml:space="preserve">El lugar para la ejecución de los trabajos es </w:t>
            </w:r>
            <w:r w:rsidRPr="0027499D">
              <w:rPr>
                <w:rFonts w:cs="Arial"/>
                <w:bCs/>
                <w:snapToGrid w:val="0"/>
                <w:sz w:val="20"/>
                <w:szCs w:val="20"/>
              </w:rPr>
              <w:t xml:space="preserve">en el </w:t>
            </w:r>
            <w:r>
              <w:rPr>
                <w:rFonts w:cs="Arial"/>
                <w:bCs/>
                <w:snapToGrid w:val="0"/>
                <w:sz w:val="20"/>
                <w:szCs w:val="20"/>
              </w:rPr>
              <w:t xml:space="preserve">inmueble denominado </w:t>
            </w:r>
            <w:proofErr w:type="spellStart"/>
            <w:r>
              <w:rPr>
                <w:rFonts w:cs="Arial"/>
                <w:bCs/>
                <w:snapToGrid w:val="0"/>
                <w:sz w:val="20"/>
                <w:szCs w:val="20"/>
              </w:rPr>
              <w:t>Excial</w:t>
            </w:r>
            <w:proofErr w:type="spellEnd"/>
            <w:r>
              <w:rPr>
                <w:rFonts w:cs="Arial"/>
                <w:bCs/>
                <w:snapToGrid w:val="0"/>
                <w:sz w:val="20"/>
                <w:szCs w:val="20"/>
              </w:rPr>
              <w:t xml:space="preserve"> ubicado en la ciudad de El Alto, Av. 6 de marzo, frente a la estación del teleférico morado.</w:t>
            </w:r>
          </w:p>
        </w:tc>
      </w:tr>
      <w:tr w:rsidR="00B33A28" w:rsidRPr="0027499D" w:rsidTr="00A229E7">
        <w:trPr>
          <w:trHeight w:val="397"/>
        </w:trPr>
        <w:tc>
          <w:tcPr>
            <w:tcW w:w="9498" w:type="dxa"/>
            <w:shd w:val="clear" w:color="auto" w:fill="D9D9D9"/>
            <w:vAlign w:val="center"/>
          </w:tcPr>
          <w:p w:rsidR="00B33A28" w:rsidRPr="0027499D" w:rsidRDefault="00B33A28" w:rsidP="00B33A28">
            <w:pPr>
              <w:pStyle w:val="Prrafodelista"/>
              <w:numPr>
                <w:ilvl w:val="0"/>
                <w:numId w:val="68"/>
              </w:numPr>
              <w:ind w:left="422" w:hanging="283"/>
              <w:contextualSpacing/>
              <w:jc w:val="both"/>
              <w:rPr>
                <w:rFonts w:cs="Arial"/>
                <w:b/>
                <w:sz w:val="20"/>
              </w:rPr>
            </w:pPr>
            <w:r w:rsidRPr="0027499D">
              <w:rPr>
                <w:rFonts w:cs="Arial"/>
                <w:b/>
                <w:sz w:val="20"/>
              </w:rPr>
              <w:t>SUBCONTRATOS</w:t>
            </w:r>
          </w:p>
        </w:tc>
      </w:tr>
      <w:tr w:rsidR="00B33A28" w:rsidRPr="0027499D" w:rsidTr="00A229E7">
        <w:trPr>
          <w:trHeight w:val="397"/>
        </w:trPr>
        <w:tc>
          <w:tcPr>
            <w:tcW w:w="9498" w:type="dxa"/>
            <w:shd w:val="clear" w:color="auto" w:fill="auto"/>
            <w:vAlign w:val="center"/>
          </w:tcPr>
          <w:p w:rsidR="00B33A28" w:rsidRPr="0027499D" w:rsidRDefault="00B33A28" w:rsidP="00A229E7">
            <w:pPr>
              <w:rPr>
                <w:rFonts w:cs="Arial"/>
                <w:sz w:val="20"/>
                <w:szCs w:val="20"/>
              </w:rPr>
            </w:pPr>
            <w:r w:rsidRPr="0027499D">
              <w:rPr>
                <w:rFonts w:cs="Arial"/>
                <w:sz w:val="20"/>
                <w:szCs w:val="20"/>
              </w:rPr>
              <w:t xml:space="preserve">En ningún caso el </w:t>
            </w:r>
            <w:r>
              <w:rPr>
                <w:rFonts w:cs="Arial"/>
                <w:sz w:val="20"/>
                <w:szCs w:val="20"/>
              </w:rPr>
              <w:t>Contratista</w:t>
            </w:r>
            <w:r w:rsidRPr="0027499D">
              <w:rPr>
                <w:rFonts w:cs="Arial"/>
                <w:sz w:val="20"/>
                <w:szCs w:val="20"/>
              </w:rPr>
              <w:t xml:space="preserve"> podrá generar subcontratos, bajo ningún motivo</w:t>
            </w:r>
          </w:p>
        </w:tc>
      </w:tr>
      <w:tr w:rsidR="00B33A28" w:rsidRPr="0027499D" w:rsidTr="00A229E7">
        <w:trPr>
          <w:trHeight w:val="397"/>
        </w:trPr>
        <w:tc>
          <w:tcPr>
            <w:tcW w:w="9498" w:type="dxa"/>
            <w:shd w:val="clear" w:color="auto" w:fill="D9D9D9"/>
            <w:vAlign w:val="center"/>
          </w:tcPr>
          <w:p w:rsidR="00B33A28" w:rsidRPr="0027499D" w:rsidRDefault="00B33A28" w:rsidP="00B33A28">
            <w:pPr>
              <w:pStyle w:val="Prrafodelista"/>
              <w:numPr>
                <w:ilvl w:val="0"/>
                <w:numId w:val="68"/>
              </w:numPr>
              <w:ind w:left="422" w:hanging="283"/>
              <w:contextualSpacing/>
              <w:jc w:val="both"/>
              <w:rPr>
                <w:rFonts w:cs="Arial"/>
                <w:b/>
                <w:sz w:val="20"/>
              </w:rPr>
            </w:pPr>
            <w:r w:rsidRPr="0027499D">
              <w:rPr>
                <w:rFonts w:cs="Arial"/>
                <w:b/>
                <w:sz w:val="20"/>
              </w:rPr>
              <w:t>FORMA DE PAGO</w:t>
            </w:r>
          </w:p>
        </w:tc>
      </w:tr>
      <w:tr w:rsidR="00B33A28" w:rsidRPr="0027499D" w:rsidTr="00A229E7">
        <w:trPr>
          <w:trHeight w:val="885"/>
        </w:trPr>
        <w:tc>
          <w:tcPr>
            <w:tcW w:w="9498" w:type="dxa"/>
            <w:vAlign w:val="center"/>
          </w:tcPr>
          <w:p w:rsidR="00B33A28" w:rsidRPr="00203218" w:rsidRDefault="00B33A28" w:rsidP="00A229E7">
            <w:pPr>
              <w:ind w:right="176"/>
              <w:jc w:val="both"/>
              <w:rPr>
                <w:rFonts w:cs="Arial"/>
                <w:bCs/>
                <w:snapToGrid w:val="0"/>
                <w:sz w:val="20"/>
                <w:szCs w:val="20"/>
              </w:rPr>
            </w:pPr>
            <w:r w:rsidRPr="00203218">
              <w:rPr>
                <w:b/>
                <w:bCs/>
                <w:sz w:val="20"/>
                <w:szCs w:val="20"/>
              </w:rPr>
              <w:t xml:space="preserve">Pago </w:t>
            </w:r>
            <w:r>
              <w:rPr>
                <w:b/>
                <w:bCs/>
                <w:sz w:val="20"/>
                <w:szCs w:val="20"/>
              </w:rPr>
              <w:t>Único</w:t>
            </w:r>
            <w:r w:rsidRPr="00203218">
              <w:rPr>
                <w:sz w:val="20"/>
                <w:szCs w:val="20"/>
              </w:rPr>
              <w:t xml:space="preserve">: </w:t>
            </w:r>
            <w:r>
              <w:rPr>
                <w:sz w:val="20"/>
                <w:szCs w:val="20"/>
              </w:rPr>
              <w:t>Posteriormente</w:t>
            </w:r>
            <w:r w:rsidRPr="00203218">
              <w:rPr>
                <w:sz w:val="20"/>
                <w:szCs w:val="20"/>
              </w:rPr>
              <w:t xml:space="preserve"> a la Recepción Definitiva de la Obra, presentada la Planilla de Liquidación Final y emitido el Informe Final del Supervisor de Obr</w:t>
            </w:r>
            <w:r>
              <w:rPr>
                <w:sz w:val="20"/>
                <w:szCs w:val="20"/>
              </w:rPr>
              <w:t>a, el Fiscal de Obra procesará e</w:t>
            </w:r>
            <w:r w:rsidRPr="00203218">
              <w:rPr>
                <w:sz w:val="20"/>
                <w:szCs w:val="20"/>
              </w:rPr>
              <w:t>l pago del monto de contrato.</w:t>
            </w:r>
          </w:p>
          <w:p w:rsidR="00B33A28" w:rsidRDefault="00B33A28" w:rsidP="00A229E7">
            <w:pPr>
              <w:ind w:right="176"/>
              <w:jc w:val="both"/>
              <w:rPr>
                <w:rFonts w:cs="Arial"/>
                <w:bCs/>
                <w:snapToGrid w:val="0"/>
                <w:sz w:val="20"/>
                <w:szCs w:val="20"/>
              </w:rPr>
            </w:pPr>
          </w:p>
          <w:p w:rsidR="00B33A28" w:rsidRPr="00530231" w:rsidRDefault="00B33A28" w:rsidP="00A229E7">
            <w:pPr>
              <w:tabs>
                <w:tab w:val="num" w:pos="3846"/>
              </w:tabs>
              <w:ind w:right="176"/>
              <w:jc w:val="both"/>
              <w:rPr>
                <w:rFonts w:cs="Arial"/>
                <w:bCs/>
                <w:snapToGrid w:val="0"/>
                <w:sz w:val="20"/>
                <w:szCs w:val="20"/>
              </w:rPr>
            </w:pPr>
            <w:r w:rsidRPr="0027499D">
              <w:rPr>
                <w:rFonts w:cs="Arial"/>
                <w:bCs/>
                <w:snapToGrid w:val="0"/>
                <w:sz w:val="20"/>
                <w:szCs w:val="20"/>
              </w:rPr>
              <w:t>El Fiscal de Obra</w:t>
            </w:r>
            <w:r>
              <w:rPr>
                <w:rFonts w:cs="Arial"/>
                <w:bCs/>
                <w:snapToGrid w:val="0"/>
                <w:sz w:val="20"/>
                <w:szCs w:val="20"/>
              </w:rPr>
              <w:t>,</w:t>
            </w:r>
            <w:r w:rsidRPr="0027499D">
              <w:rPr>
                <w:rFonts w:cs="Arial"/>
                <w:bCs/>
                <w:snapToGrid w:val="0"/>
                <w:sz w:val="20"/>
                <w:szCs w:val="20"/>
              </w:rPr>
              <w:t xml:space="preserve"> dentro los </w:t>
            </w:r>
            <w:r w:rsidR="006761E1">
              <w:rPr>
                <w:rFonts w:cs="Arial"/>
                <w:bCs/>
                <w:snapToGrid w:val="0"/>
                <w:sz w:val="20"/>
                <w:szCs w:val="20"/>
              </w:rPr>
              <w:t>tres</w:t>
            </w:r>
            <w:r w:rsidRPr="0027499D">
              <w:rPr>
                <w:rFonts w:cs="Arial"/>
                <w:bCs/>
                <w:snapToGrid w:val="0"/>
                <w:sz w:val="20"/>
                <w:szCs w:val="20"/>
              </w:rPr>
              <w:t xml:space="preserve"> (</w:t>
            </w:r>
            <w:r w:rsidR="006761E1">
              <w:rPr>
                <w:rFonts w:cs="Arial"/>
                <w:bCs/>
                <w:snapToGrid w:val="0"/>
                <w:sz w:val="20"/>
                <w:szCs w:val="20"/>
              </w:rPr>
              <w:t>3</w:t>
            </w:r>
            <w:r w:rsidRPr="0027499D">
              <w:rPr>
                <w:rFonts w:cs="Arial"/>
                <w:bCs/>
                <w:snapToGrid w:val="0"/>
                <w:sz w:val="20"/>
                <w:szCs w:val="20"/>
              </w:rPr>
              <w:t xml:space="preserve">) días hábiles posteriores a la entrega del informe que apruebe la Planilla de Liquidación Final por parte del Supervisor de Obra, debe revisar, aprobar y procesar el pago de la planilla ante las instancias </w:t>
            </w:r>
            <w:r w:rsidRPr="00530231">
              <w:rPr>
                <w:rFonts w:cs="Arial"/>
                <w:bCs/>
                <w:snapToGrid w:val="0"/>
                <w:sz w:val="20"/>
                <w:szCs w:val="20"/>
              </w:rPr>
              <w:t>correspondientes.</w:t>
            </w:r>
          </w:p>
          <w:p w:rsidR="00B33A28" w:rsidRPr="0027499D" w:rsidRDefault="00B33A28" w:rsidP="00A229E7">
            <w:pPr>
              <w:spacing w:before="120" w:after="120"/>
              <w:jc w:val="both"/>
              <w:rPr>
                <w:rFonts w:eastAsia="Calibri" w:cs="Arial"/>
                <w:sz w:val="20"/>
                <w:szCs w:val="20"/>
                <w:lang w:eastAsia="en-US"/>
              </w:rPr>
            </w:pPr>
            <w:r w:rsidRPr="00530231">
              <w:rPr>
                <w:rFonts w:eastAsia="Calibri" w:cs="Arial"/>
                <w:sz w:val="20"/>
                <w:szCs w:val="20"/>
                <w:lang w:eastAsia="en-US"/>
              </w:rPr>
              <w:t>Si el</w:t>
            </w:r>
            <w:r w:rsidRPr="00530231">
              <w:rPr>
                <w:rFonts w:cs="Arial"/>
                <w:bCs/>
                <w:snapToGrid w:val="0"/>
                <w:sz w:val="20"/>
                <w:szCs w:val="20"/>
              </w:rPr>
              <w:t xml:space="preserve"> </w:t>
            </w:r>
            <w:r>
              <w:rPr>
                <w:rFonts w:cs="Arial"/>
                <w:bCs/>
                <w:snapToGrid w:val="0"/>
                <w:sz w:val="20"/>
                <w:szCs w:val="20"/>
              </w:rPr>
              <w:t xml:space="preserve">Contratista </w:t>
            </w:r>
            <w:r w:rsidRPr="00530231">
              <w:rPr>
                <w:rFonts w:eastAsia="Calibri" w:cs="Arial"/>
                <w:sz w:val="20"/>
                <w:szCs w:val="20"/>
                <w:lang w:eastAsia="en-US"/>
              </w:rPr>
              <w:t xml:space="preserve">no elaborara la Planilla de Liquidación Final en el plazo establecido, el Supervisor de Obra en el plazo de cinco (5) días hábiles procederá a la elaboración de la </w:t>
            </w:r>
            <w:r w:rsidRPr="00530231">
              <w:rPr>
                <w:rFonts w:eastAsia="Calibri" w:cs="Arial"/>
                <w:sz w:val="20"/>
                <w:szCs w:val="20"/>
                <w:lang w:eastAsia="en-US"/>
              </w:rPr>
              <w:lastRenderedPageBreak/>
              <w:t>Planilla de Liquidación Final que será aprobada por el Fiscal de Obra, dicha</w:t>
            </w:r>
            <w:r w:rsidRPr="0027499D">
              <w:rPr>
                <w:rFonts w:eastAsia="Calibri" w:cs="Arial"/>
                <w:sz w:val="20"/>
                <w:szCs w:val="20"/>
                <w:lang w:eastAsia="en-US"/>
              </w:rPr>
              <w:t xml:space="preserve"> planilla no podrá ser motivo de reclamo por parte del</w:t>
            </w:r>
            <w:r w:rsidRPr="0027499D">
              <w:rPr>
                <w:rFonts w:cs="Arial"/>
                <w:bCs/>
                <w:snapToGrid w:val="0"/>
                <w:sz w:val="20"/>
                <w:szCs w:val="20"/>
              </w:rPr>
              <w:t xml:space="preserve"> </w:t>
            </w:r>
            <w:r>
              <w:rPr>
                <w:rFonts w:cs="Arial"/>
                <w:bCs/>
                <w:snapToGrid w:val="0"/>
                <w:sz w:val="20"/>
                <w:szCs w:val="20"/>
              </w:rPr>
              <w:t>Contratista</w:t>
            </w:r>
            <w:r w:rsidRPr="0027499D">
              <w:rPr>
                <w:rFonts w:eastAsia="Calibri" w:cs="Arial"/>
                <w:sz w:val="20"/>
                <w:szCs w:val="20"/>
                <w:lang w:eastAsia="en-US"/>
              </w:rPr>
              <w:t>.</w:t>
            </w:r>
          </w:p>
        </w:tc>
      </w:tr>
      <w:tr w:rsidR="00B33A28" w:rsidRPr="0027499D" w:rsidTr="00A229E7">
        <w:trPr>
          <w:trHeight w:val="490"/>
        </w:trPr>
        <w:tc>
          <w:tcPr>
            <w:tcW w:w="9498" w:type="dxa"/>
            <w:shd w:val="clear" w:color="auto" w:fill="D9D9D9" w:themeFill="background1" w:themeFillShade="D9"/>
            <w:vAlign w:val="center"/>
          </w:tcPr>
          <w:p w:rsidR="00B33A28" w:rsidRPr="0027499D" w:rsidRDefault="00B33A28" w:rsidP="00B33A28">
            <w:pPr>
              <w:pStyle w:val="Prrafodelista"/>
              <w:numPr>
                <w:ilvl w:val="0"/>
                <w:numId w:val="68"/>
              </w:numPr>
              <w:ind w:left="422" w:hanging="283"/>
              <w:contextualSpacing/>
              <w:jc w:val="both"/>
              <w:rPr>
                <w:rFonts w:cs="Arial"/>
                <w:bCs/>
                <w:snapToGrid w:val="0"/>
                <w:sz w:val="20"/>
              </w:rPr>
            </w:pPr>
            <w:r w:rsidRPr="0027499D">
              <w:rPr>
                <w:rFonts w:cs="Arial"/>
                <w:b/>
                <w:sz w:val="20"/>
              </w:rPr>
              <w:lastRenderedPageBreak/>
              <w:t xml:space="preserve">ANTICIPO </w:t>
            </w:r>
          </w:p>
        </w:tc>
      </w:tr>
      <w:tr w:rsidR="00B33A28" w:rsidRPr="0027499D" w:rsidTr="00A229E7">
        <w:trPr>
          <w:trHeight w:val="615"/>
        </w:trPr>
        <w:tc>
          <w:tcPr>
            <w:tcW w:w="9498" w:type="dxa"/>
            <w:vAlign w:val="center"/>
          </w:tcPr>
          <w:p w:rsidR="00B33A28" w:rsidRPr="002B7A7A" w:rsidRDefault="00B33A28" w:rsidP="00A229E7">
            <w:pPr>
              <w:jc w:val="both"/>
              <w:rPr>
                <w:sz w:val="20"/>
                <w:szCs w:val="18"/>
              </w:rPr>
            </w:pPr>
            <w:r w:rsidRPr="002B7A7A">
              <w:rPr>
                <w:b/>
                <w:bCs/>
                <w:sz w:val="20"/>
                <w:szCs w:val="18"/>
              </w:rPr>
              <w:t>Anticipo</w:t>
            </w:r>
            <w:r w:rsidRPr="002B7A7A">
              <w:rPr>
                <w:sz w:val="20"/>
                <w:szCs w:val="18"/>
              </w:rPr>
              <w:t>: La empresa contratada podrá solicitar por escrito el pago de anticipo, máximo por el veinte por ciento (20%) del monto total del Contrato, dicho pago será procesado contra entrega de la Garantía de Correcta Inversión de Anticipo y será descontado de la</w:t>
            </w:r>
            <w:r>
              <w:rPr>
                <w:sz w:val="20"/>
                <w:szCs w:val="18"/>
              </w:rPr>
              <w:t xml:space="preserve"> Planilla de Liquidación Final</w:t>
            </w:r>
            <w:r w:rsidRPr="002B7A7A">
              <w:rPr>
                <w:sz w:val="20"/>
                <w:szCs w:val="18"/>
              </w:rPr>
              <w:t>.</w:t>
            </w:r>
          </w:p>
          <w:p w:rsidR="00B33A28" w:rsidRPr="002B7A7A" w:rsidRDefault="00B33A28" w:rsidP="00A229E7">
            <w:pPr>
              <w:jc w:val="both"/>
              <w:rPr>
                <w:sz w:val="20"/>
                <w:szCs w:val="18"/>
              </w:rPr>
            </w:pPr>
          </w:p>
          <w:p w:rsidR="00B33A28" w:rsidRPr="002B7A7A" w:rsidRDefault="00B33A28" w:rsidP="00A229E7">
            <w:pPr>
              <w:jc w:val="both"/>
              <w:rPr>
                <w:sz w:val="20"/>
                <w:szCs w:val="18"/>
              </w:rPr>
            </w:pPr>
            <w:r w:rsidRPr="002B7A7A">
              <w:rPr>
                <w:sz w:val="20"/>
                <w:szCs w:val="18"/>
              </w:rPr>
              <w:t xml:space="preserve">El </w:t>
            </w:r>
            <w:r w:rsidRPr="00897170">
              <w:rPr>
                <w:b/>
                <w:sz w:val="20"/>
                <w:szCs w:val="18"/>
              </w:rPr>
              <w:t>Contratista</w:t>
            </w:r>
            <w:r w:rsidRPr="002B7A7A">
              <w:rPr>
                <w:sz w:val="20"/>
                <w:szCs w:val="18"/>
              </w:rPr>
              <w:t xml:space="preserve">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w:t>
            </w:r>
          </w:p>
          <w:p w:rsidR="00B33A28" w:rsidRPr="002B7A7A" w:rsidRDefault="00B33A28" w:rsidP="00A229E7">
            <w:pPr>
              <w:jc w:val="both"/>
              <w:rPr>
                <w:sz w:val="20"/>
                <w:szCs w:val="18"/>
              </w:rPr>
            </w:pPr>
          </w:p>
          <w:p w:rsidR="00B33A28" w:rsidRDefault="00B33A28" w:rsidP="00A229E7">
            <w:pPr>
              <w:jc w:val="both"/>
              <w:rPr>
                <w:sz w:val="20"/>
                <w:szCs w:val="18"/>
              </w:rPr>
            </w:pPr>
            <w:r w:rsidRPr="002B7A7A">
              <w:rPr>
                <w:sz w:val="20"/>
                <w:szCs w:val="18"/>
              </w:rPr>
              <w:t>En caso de que el Contratista no haya iniciado la obra dentro los cinco (5) días calendario posterior a la emisión de la Orden de Proceder, o en caso de que no cuente con el personal y equipos necesarios para la realización de la obra, el importe de la garantía podrá ser cobrado por la ENTIDAD.</w:t>
            </w:r>
          </w:p>
          <w:p w:rsidR="00B33A28" w:rsidRPr="00D41064" w:rsidRDefault="00B33A28" w:rsidP="00A229E7">
            <w:pPr>
              <w:jc w:val="both"/>
              <w:rPr>
                <w:sz w:val="20"/>
                <w:szCs w:val="18"/>
              </w:rPr>
            </w:pPr>
          </w:p>
        </w:tc>
      </w:tr>
      <w:tr w:rsidR="00B33A28" w:rsidRPr="0027499D" w:rsidTr="00A229E7">
        <w:trPr>
          <w:trHeight w:val="387"/>
        </w:trPr>
        <w:tc>
          <w:tcPr>
            <w:tcW w:w="9498" w:type="dxa"/>
            <w:shd w:val="clear" w:color="auto" w:fill="D9D9D9"/>
            <w:vAlign w:val="center"/>
          </w:tcPr>
          <w:p w:rsidR="00B33A28" w:rsidRPr="0027499D" w:rsidRDefault="00B33A28" w:rsidP="00B33A28">
            <w:pPr>
              <w:pStyle w:val="Prrafodelista"/>
              <w:numPr>
                <w:ilvl w:val="0"/>
                <w:numId w:val="68"/>
              </w:numPr>
              <w:ind w:left="422" w:hanging="283"/>
              <w:contextualSpacing/>
              <w:jc w:val="both"/>
              <w:rPr>
                <w:rFonts w:cs="Arial"/>
                <w:b/>
                <w:sz w:val="20"/>
                <w:lang w:val="es-ES_tradnl"/>
              </w:rPr>
            </w:pPr>
            <w:r w:rsidRPr="0027499D">
              <w:rPr>
                <w:rFonts w:cs="Arial"/>
                <w:b/>
                <w:sz w:val="20"/>
              </w:rPr>
              <w:t>GARANTÍAS</w:t>
            </w:r>
          </w:p>
        </w:tc>
      </w:tr>
      <w:tr w:rsidR="00B33A28" w:rsidRPr="0027499D" w:rsidTr="00A229E7">
        <w:trPr>
          <w:trHeight w:val="454"/>
        </w:trPr>
        <w:tc>
          <w:tcPr>
            <w:tcW w:w="9498" w:type="dxa"/>
            <w:shd w:val="clear" w:color="auto" w:fill="auto"/>
            <w:vAlign w:val="center"/>
          </w:tcPr>
          <w:p w:rsidR="00B33A28" w:rsidRPr="0027499D" w:rsidRDefault="00B33A28" w:rsidP="00A229E7">
            <w:pPr>
              <w:tabs>
                <w:tab w:val="left" w:pos="256"/>
              </w:tabs>
              <w:ind w:right="114"/>
              <w:contextualSpacing/>
              <w:rPr>
                <w:rFonts w:cs="Arial"/>
                <w:iCs/>
                <w:sz w:val="20"/>
                <w:szCs w:val="20"/>
                <w:lang w:eastAsia="en-US"/>
              </w:rPr>
            </w:pPr>
            <w:r w:rsidRPr="0027499D">
              <w:rPr>
                <w:rFonts w:cs="Arial"/>
                <w:bCs/>
                <w:snapToGrid w:val="0"/>
                <w:sz w:val="20"/>
                <w:szCs w:val="20"/>
              </w:rPr>
              <w:t xml:space="preserve">El proponente adjudicado </w:t>
            </w:r>
            <w:r w:rsidRPr="0027499D">
              <w:rPr>
                <w:rFonts w:cs="Arial"/>
                <w:iCs/>
                <w:sz w:val="20"/>
                <w:szCs w:val="20"/>
                <w:lang w:eastAsia="en-US"/>
              </w:rPr>
              <w:t>deberá presentar las siguientes garantías:</w:t>
            </w:r>
          </w:p>
          <w:p w:rsidR="00B33A28" w:rsidRPr="0027499D" w:rsidRDefault="00B33A28" w:rsidP="00A229E7">
            <w:pPr>
              <w:jc w:val="both"/>
              <w:rPr>
                <w:rFonts w:cs="Arial"/>
                <w:iCs/>
                <w:sz w:val="20"/>
                <w:szCs w:val="20"/>
                <w:lang w:eastAsia="en-US"/>
              </w:rPr>
            </w:pPr>
          </w:p>
          <w:p w:rsidR="00B33A28" w:rsidRPr="0027499D" w:rsidRDefault="00B33A28" w:rsidP="00A229E7">
            <w:pPr>
              <w:tabs>
                <w:tab w:val="left" w:pos="539"/>
              </w:tabs>
              <w:ind w:right="114"/>
              <w:jc w:val="both"/>
              <w:rPr>
                <w:rFonts w:cs="Arial"/>
                <w:iCs/>
                <w:sz w:val="20"/>
                <w:szCs w:val="20"/>
                <w:lang w:eastAsia="en-US"/>
              </w:rPr>
            </w:pPr>
            <w:r w:rsidRPr="0027499D">
              <w:rPr>
                <w:rFonts w:cs="Arial"/>
                <w:b/>
                <w:iCs/>
                <w:sz w:val="20"/>
                <w:szCs w:val="20"/>
                <w:lang w:eastAsia="en-US"/>
              </w:rPr>
              <w:t xml:space="preserve">Garantía de Cumplimiento de Contrato: </w:t>
            </w:r>
            <w:r w:rsidRPr="0027499D">
              <w:rPr>
                <w:rFonts w:cs="Arial"/>
                <w:iCs/>
                <w:sz w:val="20"/>
                <w:szCs w:val="20"/>
                <w:lang w:eastAsia="en-US"/>
              </w:rPr>
              <w:t>Por el siete por ciento (7%) del monto total del contrato</w:t>
            </w:r>
            <w:r>
              <w:rPr>
                <w:rFonts w:cs="Arial"/>
                <w:iCs/>
                <w:sz w:val="20"/>
                <w:szCs w:val="20"/>
                <w:lang w:eastAsia="en-US"/>
              </w:rPr>
              <w:t xml:space="preserve">, considerando que la </w:t>
            </w:r>
            <w:r w:rsidRPr="0027499D">
              <w:rPr>
                <w:rFonts w:cs="Arial"/>
                <w:iCs/>
                <w:sz w:val="20"/>
                <w:szCs w:val="20"/>
                <w:lang w:eastAsia="en-US"/>
              </w:rPr>
              <w:t xml:space="preserve">vigencia de esta garantía será computable a partir de la firma del contrato hasta la fecha estimada de </w:t>
            </w:r>
            <w:r>
              <w:rPr>
                <w:rFonts w:cs="Arial"/>
                <w:iCs/>
                <w:sz w:val="20"/>
                <w:szCs w:val="20"/>
                <w:lang w:eastAsia="en-US"/>
              </w:rPr>
              <w:t xml:space="preserve">Recepción Definitiva de la </w:t>
            </w:r>
            <w:r w:rsidRPr="006A1412">
              <w:rPr>
                <w:rFonts w:cs="Arial"/>
                <w:iCs/>
                <w:sz w:val="20"/>
                <w:szCs w:val="20"/>
                <w:lang w:eastAsia="en-US"/>
              </w:rPr>
              <w:t>Obra</w:t>
            </w:r>
            <w:r>
              <w:rPr>
                <w:rFonts w:cs="Arial"/>
                <w:iCs/>
                <w:sz w:val="20"/>
                <w:szCs w:val="20"/>
                <w:lang w:eastAsia="en-US"/>
              </w:rPr>
              <w:t>.</w:t>
            </w:r>
          </w:p>
          <w:p w:rsidR="00B33A28" w:rsidRPr="0027499D" w:rsidRDefault="00B33A28" w:rsidP="00A229E7">
            <w:pPr>
              <w:tabs>
                <w:tab w:val="left" w:pos="539"/>
              </w:tabs>
              <w:ind w:right="114"/>
              <w:contextualSpacing/>
              <w:jc w:val="both"/>
              <w:rPr>
                <w:rFonts w:cs="Arial"/>
                <w:iCs/>
                <w:sz w:val="20"/>
                <w:szCs w:val="20"/>
                <w:lang w:eastAsia="en-US"/>
              </w:rPr>
            </w:pPr>
          </w:p>
          <w:p w:rsidR="00B33A28" w:rsidRDefault="00B33A28" w:rsidP="00A229E7">
            <w:pPr>
              <w:tabs>
                <w:tab w:val="left" w:pos="539"/>
              </w:tabs>
              <w:ind w:right="114"/>
              <w:contextualSpacing/>
              <w:jc w:val="both"/>
              <w:rPr>
                <w:rFonts w:cs="Arial"/>
                <w:bCs/>
                <w:snapToGrid w:val="0"/>
                <w:sz w:val="20"/>
                <w:szCs w:val="20"/>
              </w:rPr>
            </w:pPr>
            <w:r w:rsidRPr="0027499D">
              <w:rPr>
                <w:rFonts w:cs="Arial"/>
                <w:b/>
                <w:sz w:val="20"/>
                <w:szCs w:val="20"/>
                <w:lang w:eastAsia="en-US"/>
              </w:rPr>
              <w:t>Garantía Adicional a la Garantía de Cumplimiento de Contrato de Obra</w:t>
            </w:r>
            <w:r w:rsidRPr="0027499D">
              <w:rPr>
                <w:rFonts w:cs="Arial"/>
                <w:sz w:val="20"/>
                <w:szCs w:val="20"/>
                <w:lang w:eastAsia="en-US"/>
              </w:rPr>
              <w:t xml:space="preserve"> </w:t>
            </w:r>
            <w:r w:rsidRPr="0027499D">
              <w:rPr>
                <w:rFonts w:cs="Arial"/>
                <w:i/>
                <w:sz w:val="20"/>
                <w:szCs w:val="20"/>
                <w:lang w:eastAsia="en-US"/>
              </w:rPr>
              <w:t>(Si corresponde)</w:t>
            </w:r>
            <w:r w:rsidRPr="0027499D">
              <w:rPr>
                <w:rFonts w:cs="Arial"/>
                <w:sz w:val="20"/>
                <w:szCs w:val="20"/>
                <w:lang w:eastAsia="en-US"/>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w:t>
            </w:r>
            <w:r>
              <w:rPr>
                <w:rFonts w:cs="Arial"/>
                <w:sz w:val="20"/>
                <w:szCs w:val="20"/>
                <w:lang w:eastAsia="en-US"/>
              </w:rPr>
              <w:t xml:space="preserve">ecio Referencial y el valor de </w:t>
            </w:r>
            <w:r w:rsidRPr="0027499D">
              <w:rPr>
                <w:rFonts w:cs="Arial"/>
                <w:sz w:val="20"/>
                <w:szCs w:val="20"/>
                <w:lang w:eastAsia="en-US"/>
              </w:rPr>
              <w:t>su propuesta económica.</w:t>
            </w:r>
            <w:r w:rsidRPr="0027499D">
              <w:rPr>
                <w:rFonts w:cs="Arial"/>
                <w:bCs/>
                <w:snapToGrid w:val="0"/>
                <w:sz w:val="20"/>
                <w:szCs w:val="20"/>
              </w:rPr>
              <w:t xml:space="preserve">  </w:t>
            </w:r>
          </w:p>
          <w:p w:rsidR="00B33A28" w:rsidRDefault="00B33A28" w:rsidP="00A229E7">
            <w:pPr>
              <w:tabs>
                <w:tab w:val="left" w:pos="539"/>
              </w:tabs>
              <w:ind w:right="114"/>
              <w:contextualSpacing/>
              <w:jc w:val="both"/>
              <w:rPr>
                <w:rFonts w:cs="Arial"/>
                <w:bCs/>
                <w:snapToGrid w:val="0"/>
                <w:sz w:val="20"/>
                <w:szCs w:val="20"/>
              </w:rPr>
            </w:pPr>
          </w:p>
          <w:p w:rsidR="00B33A28" w:rsidRDefault="00B33A28" w:rsidP="00A229E7">
            <w:pPr>
              <w:tabs>
                <w:tab w:val="left" w:pos="539"/>
              </w:tabs>
              <w:ind w:right="114"/>
              <w:contextualSpacing/>
              <w:jc w:val="both"/>
              <w:rPr>
                <w:rFonts w:cs="Arial"/>
                <w:b/>
                <w:iCs/>
                <w:sz w:val="20"/>
                <w:szCs w:val="20"/>
                <w:lang w:eastAsia="en-US"/>
              </w:rPr>
            </w:pPr>
            <w:r w:rsidRPr="003252F2">
              <w:rPr>
                <w:rFonts w:cs="Arial"/>
                <w:b/>
                <w:iCs/>
                <w:sz w:val="20"/>
                <w:szCs w:val="20"/>
                <w:lang w:eastAsia="en-US"/>
              </w:rPr>
              <w:t>Para ambas garantías se podrá presentar uno de los siguientes tipos de documentos: Boleta de garantía, Garantía a primer requerimiento o Póliza de seguro de caución a Primer Requerimiento.</w:t>
            </w:r>
          </w:p>
          <w:p w:rsidR="00B33A28" w:rsidRPr="003252F2" w:rsidRDefault="00B33A28" w:rsidP="00A229E7">
            <w:pPr>
              <w:tabs>
                <w:tab w:val="left" w:pos="539"/>
              </w:tabs>
              <w:ind w:right="114"/>
              <w:contextualSpacing/>
              <w:jc w:val="both"/>
              <w:rPr>
                <w:rFonts w:cs="Arial"/>
                <w:b/>
                <w:bCs/>
                <w:snapToGrid w:val="0"/>
                <w:sz w:val="20"/>
                <w:szCs w:val="20"/>
              </w:rPr>
            </w:pPr>
          </w:p>
        </w:tc>
      </w:tr>
      <w:tr w:rsidR="00B33A28" w:rsidRPr="0027499D" w:rsidTr="00A229E7">
        <w:trPr>
          <w:trHeight w:val="504"/>
        </w:trPr>
        <w:tc>
          <w:tcPr>
            <w:tcW w:w="9498" w:type="dxa"/>
            <w:shd w:val="clear" w:color="auto" w:fill="D9D9D9"/>
            <w:vAlign w:val="center"/>
          </w:tcPr>
          <w:p w:rsidR="00B33A28" w:rsidRPr="0027499D" w:rsidRDefault="00B33A28" w:rsidP="00B33A28">
            <w:pPr>
              <w:pStyle w:val="Prrafodelista"/>
              <w:numPr>
                <w:ilvl w:val="0"/>
                <w:numId w:val="68"/>
              </w:numPr>
              <w:ind w:left="422" w:hanging="283"/>
              <w:contextualSpacing/>
              <w:jc w:val="both"/>
              <w:rPr>
                <w:rFonts w:cs="Arial"/>
                <w:b/>
                <w:sz w:val="20"/>
                <w:lang w:val="es-ES_tradnl"/>
              </w:rPr>
            </w:pPr>
            <w:r w:rsidRPr="0027499D">
              <w:rPr>
                <w:rFonts w:cs="Arial"/>
                <w:b/>
                <w:sz w:val="20"/>
              </w:rPr>
              <w:t>MULTAS</w:t>
            </w:r>
          </w:p>
        </w:tc>
      </w:tr>
      <w:tr w:rsidR="00B33A28" w:rsidRPr="0027499D" w:rsidTr="00A229E7">
        <w:tc>
          <w:tcPr>
            <w:tcW w:w="9498" w:type="dxa"/>
            <w:vAlign w:val="center"/>
          </w:tcPr>
          <w:p w:rsidR="00B33A28" w:rsidRPr="0027499D" w:rsidRDefault="00B33A28" w:rsidP="00A229E7">
            <w:pPr>
              <w:spacing w:before="120" w:after="120"/>
              <w:jc w:val="both"/>
              <w:rPr>
                <w:rFonts w:cs="Arial"/>
                <w:b/>
                <w:sz w:val="20"/>
                <w:szCs w:val="20"/>
                <w:lang w:val="es-ES_tradnl"/>
              </w:rPr>
            </w:pPr>
            <w:r w:rsidRPr="0027499D">
              <w:rPr>
                <w:rFonts w:cs="Arial"/>
                <w:bCs/>
                <w:snapToGrid w:val="0"/>
                <w:sz w:val="20"/>
                <w:szCs w:val="20"/>
              </w:rPr>
              <w:t xml:space="preserve">El </w:t>
            </w:r>
            <w:r>
              <w:rPr>
                <w:rFonts w:cs="Arial"/>
                <w:bCs/>
                <w:snapToGrid w:val="0"/>
                <w:sz w:val="20"/>
                <w:szCs w:val="20"/>
              </w:rPr>
              <w:t>Contratista</w:t>
            </w:r>
            <w:r w:rsidRPr="0027499D">
              <w:rPr>
                <w:rFonts w:cs="Arial"/>
                <w:bCs/>
                <w:snapToGrid w:val="0"/>
                <w:sz w:val="20"/>
                <w:szCs w:val="20"/>
              </w:rPr>
              <w:t xml:space="preserve"> está obligado a cumplir con el cronograma y el plazo de entrega establecido en </w:t>
            </w:r>
            <w:r>
              <w:rPr>
                <w:rFonts w:cs="Arial"/>
                <w:bCs/>
                <w:snapToGrid w:val="0"/>
                <w:sz w:val="20"/>
                <w:szCs w:val="20"/>
              </w:rPr>
              <w:t>las especificaciones técnicas</w:t>
            </w:r>
            <w:r w:rsidRPr="0027499D">
              <w:rPr>
                <w:rFonts w:cs="Arial"/>
                <w:bCs/>
                <w:snapToGrid w:val="0"/>
                <w:sz w:val="20"/>
                <w:szCs w:val="20"/>
              </w:rPr>
              <w:t xml:space="preserve">, la demora en la entrega de la obra será multada con el uno por ciento (1 %)  del monto total del Contrato, por cada día calendario de atraso de la fecha definida para la Recepción Provisional y Recepción Definitiva, según corresponda. Cuya sumatoria no deberá exceder el veinte por ciento (20%) del monto total de Contrato, sin perjuicio de resolver el mismo y proceder a la ejecución de la Garantía presentada por el </w:t>
            </w:r>
            <w:r>
              <w:rPr>
                <w:rFonts w:cs="Arial"/>
                <w:bCs/>
                <w:snapToGrid w:val="0"/>
                <w:sz w:val="20"/>
                <w:szCs w:val="20"/>
              </w:rPr>
              <w:t>Contratista</w:t>
            </w:r>
            <w:r w:rsidRPr="0027499D">
              <w:rPr>
                <w:rFonts w:cs="Arial"/>
                <w:bCs/>
                <w:snapToGrid w:val="0"/>
                <w:sz w:val="20"/>
                <w:szCs w:val="20"/>
              </w:rPr>
              <w:t>.</w:t>
            </w:r>
          </w:p>
        </w:tc>
      </w:tr>
      <w:tr w:rsidR="00B33A28" w:rsidRPr="0027499D" w:rsidTr="00A229E7">
        <w:trPr>
          <w:trHeight w:val="419"/>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B33A28" w:rsidRPr="0027499D" w:rsidRDefault="00B33A28" w:rsidP="00B33A28">
            <w:pPr>
              <w:pStyle w:val="Prrafodelista"/>
              <w:numPr>
                <w:ilvl w:val="0"/>
                <w:numId w:val="68"/>
              </w:numPr>
              <w:ind w:left="422" w:hanging="283"/>
              <w:contextualSpacing/>
              <w:jc w:val="both"/>
              <w:rPr>
                <w:rFonts w:cs="Arial"/>
                <w:b/>
                <w:sz w:val="20"/>
                <w:lang w:val="es-ES_tradnl"/>
              </w:rPr>
            </w:pPr>
            <w:r w:rsidRPr="0027499D">
              <w:rPr>
                <w:rFonts w:cs="Arial"/>
                <w:b/>
                <w:sz w:val="20"/>
              </w:rPr>
              <w:t>RESERVA</w:t>
            </w:r>
            <w:r w:rsidRPr="0027499D">
              <w:rPr>
                <w:rFonts w:cs="Arial"/>
                <w:b/>
                <w:sz w:val="20"/>
                <w:lang w:val="es-ES_tradnl"/>
              </w:rPr>
              <w:t xml:space="preserve"> DE DERECHOS DEL BCB</w:t>
            </w:r>
          </w:p>
        </w:tc>
      </w:tr>
      <w:tr w:rsidR="00B33A28" w:rsidRPr="0027499D" w:rsidTr="00A229E7">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rsidR="00B33A28" w:rsidRPr="0027499D" w:rsidRDefault="00B33A28" w:rsidP="00A229E7">
            <w:pPr>
              <w:tabs>
                <w:tab w:val="left" w:pos="141"/>
                <w:tab w:val="num" w:pos="3846"/>
              </w:tabs>
              <w:spacing w:after="120"/>
              <w:rPr>
                <w:rFonts w:cs="Arial"/>
                <w:bCs/>
                <w:sz w:val="20"/>
                <w:szCs w:val="20"/>
                <w:lang w:val="x-none"/>
              </w:rPr>
            </w:pPr>
            <w:r w:rsidRPr="0027499D">
              <w:rPr>
                <w:rFonts w:cs="Arial"/>
                <w:bCs/>
                <w:sz w:val="20"/>
                <w:szCs w:val="20"/>
                <w:lang w:val="x-none"/>
              </w:rPr>
              <w:t>El BCB se reserva los siguientes derechos:</w:t>
            </w:r>
          </w:p>
          <w:p w:rsidR="00B33A28" w:rsidRDefault="00B33A28" w:rsidP="00B33A28">
            <w:pPr>
              <w:numPr>
                <w:ilvl w:val="0"/>
                <w:numId w:val="60"/>
              </w:numPr>
              <w:tabs>
                <w:tab w:val="left" w:pos="141"/>
                <w:tab w:val="left" w:pos="681"/>
              </w:tabs>
              <w:ind w:left="697" w:right="113" w:hanging="357"/>
              <w:jc w:val="both"/>
              <w:rPr>
                <w:rFonts w:cs="Arial"/>
                <w:bCs/>
                <w:sz w:val="20"/>
                <w:szCs w:val="20"/>
                <w:lang w:val="x-none"/>
              </w:rPr>
            </w:pPr>
            <w:r w:rsidRPr="0027499D">
              <w:rPr>
                <w:rFonts w:cs="Arial"/>
                <w:bCs/>
                <w:sz w:val="20"/>
                <w:szCs w:val="20"/>
                <w:lang w:val="x-none"/>
              </w:rPr>
              <w:t>Verificar toda la documentación presentada como respaldo en el presente proceso, de acuerdo a los requerimientos establecidos.</w:t>
            </w:r>
          </w:p>
          <w:p w:rsidR="00B33A28" w:rsidRPr="006761E1" w:rsidRDefault="00B33A28" w:rsidP="00B33A28">
            <w:pPr>
              <w:numPr>
                <w:ilvl w:val="0"/>
                <w:numId w:val="60"/>
              </w:numPr>
              <w:tabs>
                <w:tab w:val="left" w:pos="141"/>
                <w:tab w:val="left" w:pos="681"/>
              </w:tabs>
              <w:ind w:left="697" w:right="113" w:hanging="357"/>
              <w:jc w:val="both"/>
              <w:rPr>
                <w:rFonts w:cs="Arial"/>
                <w:bCs/>
                <w:sz w:val="20"/>
                <w:szCs w:val="20"/>
                <w:lang w:val="x-none"/>
              </w:rPr>
            </w:pPr>
            <w:r w:rsidRPr="006761E1">
              <w:rPr>
                <w:rFonts w:cs="Arial"/>
                <w:bCs/>
                <w:sz w:val="20"/>
                <w:szCs w:val="20"/>
                <w:lang w:val="es-MX"/>
              </w:rPr>
              <w:lastRenderedPageBreak/>
              <w:t>Solicitar documentos complementarios (actas de recepción definitiva, certificados de cumplimientos de contrato u otros similares) para verificar la experiencia del personal de la obra.</w:t>
            </w:r>
          </w:p>
          <w:p w:rsidR="00B33A28" w:rsidRPr="0027499D" w:rsidRDefault="00B33A28" w:rsidP="00B33A28">
            <w:pPr>
              <w:numPr>
                <w:ilvl w:val="0"/>
                <w:numId w:val="60"/>
              </w:numPr>
              <w:tabs>
                <w:tab w:val="left" w:pos="141"/>
                <w:tab w:val="left" w:pos="681"/>
              </w:tabs>
              <w:ind w:left="697" w:right="113" w:hanging="357"/>
              <w:jc w:val="both"/>
              <w:rPr>
                <w:rFonts w:cs="Arial"/>
                <w:bCs/>
                <w:sz w:val="20"/>
                <w:szCs w:val="20"/>
                <w:lang w:val="x-none"/>
              </w:rPr>
            </w:pPr>
            <w:r w:rsidRPr="0027499D">
              <w:rPr>
                <w:rFonts w:cs="Arial"/>
                <w:bCs/>
                <w:sz w:val="20"/>
                <w:szCs w:val="20"/>
                <w:lang w:val="x-none"/>
              </w:rPr>
              <w:t>Declarar desierta la convocatoria de acuerdo con lo establecido en la  normativa vigente de contrataciones estatales (D.S. N° 181 – NB SABS).</w:t>
            </w:r>
          </w:p>
          <w:p w:rsidR="00B33A28" w:rsidRPr="00897170" w:rsidRDefault="00B33A28" w:rsidP="00B33A28">
            <w:pPr>
              <w:numPr>
                <w:ilvl w:val="0"/>
                <w:numId w:val="60"/>
              </w:numPr>
              <w:tabs>
                <w:tab w:val="left" w:pos="141"/>
                <w:tab w:val="left" w:pos="681"/>
              </w:tabs>
              <w:ind w:left="697" w:right="113" w:hanging="357"/>
              <w:jc w:val="both"/>
              <w:rPr>
                <w:rFonts w:cs="Arial"/>
                <w:b/>
                <w:sz w:val="20"/>
                <w:szCs w:val="20"/>
                <w:lang w:val="es-ES_tradnl"/>
              </w:rPr>
            </w:pPr>
            <w:r w:rsidRPr="0027499D">
              <w:rPr>
                <w:rFonts w:cs="Arial"/>
                <w:bCs/>
                <w:sz w:val="20"/>
                <w:szCs w:val="20"/>
              </w:rPr>
              <w:t xml:space="preserve">Anular, </w:t>
            </w:r>
            <w:r w:rsidRPr="0027499D">
              <w:rPr>
                <w:rFonts w:cs="Arial"/>
                <w:bCs/>
                <w:sz w:val="20"/>
                <w:szCs w:val="20"/>
                <w:lang w:val="x-none"/>
              </w:rPr>
              <w:t>cancelar</w:t>
            </w:r>
            <w:r w:rsidRPr="0027499D">
              <w:rPr>
                <w:rFonts w:cs="Arial"/>
                <w:bCs/>
                <w:sz w:val="20"/>
                <w:szCs w:val="20"/>
              </w:rPr>
              <w:t>, suspender el pres</w:t>
            </w:r>
            <w:r>
              <w:rPr>
                <w:rFonts w:cs="Arial"/>
                <w:bCs/>
                <w:sz w:val="20"/>
                <w:szCs w:val="20"/>
              </w:rPr>
              <w:t>ente proceso de acuerdo a la NB-</w:t>
            </w:r>
            <w:r w:rsidRPr="0027499D">
              <w:rPr>
                <w:rFonts w:cs="Arial"/>
                <w:bCs/>
                <w:sz w:val="20"/>
                <w:szCs w:val="20"/>
              </w:rPr>
              <w:t>SABS y debidamente justificado.</w:t>
            </w:r>
          </w:p>
        </w:tc>
      </w:tr>
    </w:tbl>
    <w:p w:rsidR="00B33A28" w:rsidRDefault="00B33A28" w:rsidP="00B33A28">
      <w:pPr>
        <w:pStyle w:val="Piedepgina"/>
        <w:ind w:right="96"/>
        <w:jc w:val="both"/>
        <w:rPr>
          <w:rFonts w:cs="Arial"/>
          <w:sz w:val="20"/>
          <w:szCs w:val="20"/>
        </w:rPr>
      </w:pPr>
    </w:p>
    <w:p w:rsidR="00B33A28" w:rsidRDefault="00B33A28" w:rsidP="00B33A28">
      <w:pPr>
        <w:pStyle w:val="Piedepgina"/>
        <w:ind w:right="96"/>
        <w:jc w:val="both"/>
        <w:rPr>
          <w:rFonts w:cs="Arial"/>
          <w:sz w:val="20"/>
          <w:szCs w:val="20"/>
        </w:rPr>
      </w:pPr>
    </w:p>
    <w:p w:rsidR="00B33A28" w:rsidRDefault="00B33A28" w:rsidP="00B33A28">
      <w:pPr>
        <w:pStyle w:val="Piedepgina"/>
        <w:ind w:right="96"/>
        <w:jc w:val="both"/>
        <w:rPr>
          <w:rFonts w:cs="Arial"/>
          <w:sz w:val="20"/>
          <w:szCs w:val="20"/>
        </w:rPr>
      </w:pPr>
    </w:p>
    <w:p w:rsidR="00B33A28" w:rsidRDefault="00B33A28" w:rsidP="00A92738">
      <w:pPr>
        <w:rPr>
          <w:lang w:val="es-BO" w:eastAsia="en-US"/>
        </w:rPr>
      </w:pPr>
    </w:p>
    <w:p w:rsidR="0028098C" w:rsidRPr="00064FBA" w:rsidRDefault="0028098C" w:rsidP="0003756F">
      <w:pPr>
        <w:jc w:val="both"/>
        <w:rPr>
          <w:b/>
          <w:sz w:val="18"/>
          <w:szCs w:val="18"/>
          <w:lang w:val="es-BO" w:eastAsia="en-US"/>
        </w:rPr>
      </w:pPr>
    </w:p>
    <w:p w:rsidR="00747338" w:rsidRPr="00205281" w:rsidRDefault="00EC43D6" w:rsidP="00FE5DE1">
      <w:pPr>
        <w:rPr>
          <w:rFonts w:cs="Arial"/>
          <w:b/>
          <w:sz w:val="18"/>
          <w:szCs w:val="18"/>
          <w:lang w:val="es-BO"/>
        </w:rPr>
      </w:pPr>
      <w:r w:rsidRPr="00205281">
        <w:rPr>
          <w:rFonts w:cs="Arial"/>
          <w:b/>
          <w:sz w:val="18"/>
          <w:szCs w:val="18"/>
          <w:lang w:val="es-BO"/>
        </w:rPr>
        <w:br w:type="page"/>
      </w:r>
    </w:p>
    <w:p w:rsidR="00AB15A6" w:rsidRDefault="00AB15A6"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F7183F" w:rsidRDefault="00F7183F" w:rsidP="00FF4101">
            <w:pPr>
              <w:jc w:val="center"/>
              <w:rPr>
                <w:rFonts w:ascii="Arial" w:hAnsi="Arial" w:cs="Arial"/>
                <w:b/>
                <w:bCs/>
                <w:sz w:val="20"/>
                <w:szCs w:val="20"/>
                <w:lang w:val="es-BO"/>
              </w:rPr>
            </w:pPr>
            <w:r w:rsidRPr="00F7183F">
              <w:rPr>
                <w:rFonts w:ascii="Arial" w:hAnsi="Arial" w:cs="Arial"/>
                <w:b/>
                <w:bCs/>
                <w:lang w:val="es-BO"/>
              </w:rPr>
              <w:t>OBRA DE MANTENIMIENTO DE INMUEBLE  EXCIAL DEL BCB</w:t>
            </w:r>
            <w:r w:rsidR="006A6FC8" w:rsidRPr="00F7183F">
              <w:rPr>
                <w:rFonts w:ascii="Arial" w:hAnsi="Arial" w:cs="Arial"/>
                <w:b/>
                <w:bCs/>
                <w:sz w:val="20"/>
                <w:szCs w:val="20"/>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8436C0" w:rsidRPr="00443FAF" w:rsidRDefault="00AB15A6" w:rsidP="00430586">
      <w:pPr>
        <w:pStyle w:val="Prrafodelista"/>
        <w:numPr>
          <w:ilvl w:val="0"/>
          <w:numId w:val="10"/>
        </w:numPr>
        <w:tabs>
          <w:tab w:val="clear" w:pos="1770"/>
        </w:tabs>
        <w:ind w:left="810" w:hanging="360"/>
        <w:jc w:val="both"/>
        <w:rPr>
          <w:rFonts w:cs="Arial"/>
          <w:szCs w:val="18"/>
          <w:lang w:val="es-BO"/>
        </w:rPr>
      </w:pPr>
      <w:r w:rsidRPr="00443FAF">
        <w:rPr>
          <w:rFonts w:cs="Arial"/>
          <w:b/>
          <w:i/>
          <w:szCs w:val="18"/>
          <w:lang w:val="es-BO"/>
        </w:rPr>
        <w:t>Lo</w:t>
      </w:r>
      <w:r w:rsidR="00443FAF" w:rsidRPr="00443FAF">
        <w:rPr>
          <w:rFonts w:cs="Arial"/>
          <w:b/>
          <w:i/>
          <w:szCs w:val="18"/>
          <w:lang w:val="es-BO"/>
        </w:rPr>
        <w:t xml:space="preserve"> establecido en el incisos a) y b) del punto Q) RESERVA DE DERECHOS DEL BCB</w:t>
      </w:r>
      <w:r w:rsidRPr="00443FAF">
        <w:rPr>
          <w:rFonts w:cs="Arial"/>
          <w:b/>
          <w:i/>
          <w:szCs w:val="18"/>
          <w:lang w:val="es-BO"/>
        </w:rPr>
        <w:t xml:space="preserve"> </w:t>
      </w:r>
      <w:r w:rsidR="008436C0" w:rsidRPr="00443FAF">
        <w:rPr>
          <w:rFonts w:cs="Arial"/>
          <w:b/>
          <w:i/>
          <w:szCs w:val="18"/>
          <w:lang w:val="es-BO"/>
        </w:rPr>
        <w:t>en las especificaciones técnicas.</w:t>
      </w:r>
    </w:p>
    <w:p w:rsidR="00E20EC1" w:rsidRPr="00205281" w:rsidRDefault="00E20EC1"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3"/>
          <w:footerReference w:type="default" r:id="rId14"/>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Pr="00F7183F" w:rsidRDefault="00AB15A6" w:rsidP="00F7183F">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00F7183F" w:rsidRPr="00F7183F">
        <w:rPr>
          <w:rFonts w:cs="Arial"/>
          <w:b/>
          <w:color w:val="1F497D" w:themeColor="text2"/>
          <w:sz w:val="18"/>
          <w:lang w:val="es-BO"/>
        </w:rPr>
        <w:t>”</w:t>
      </w: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Otros que la Entidad convocante considere necesario.</w:t>
            </w: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3E7350" w:rsidRPr="00205281" w:rsidRDefault="00234D88" w:rsidP="00430586">
            <w:pPr>
              <w:pStyle w:val="Prrafodelista"/>
              <w:numPr>
                <w:ilvl w:val="0"/>
                <w:numId w:val="41"/>
              </w:numPr>
              <w:ind w:right="113"/>
              <w:jc w:val="both"/>
              <w:rPr>
                <w:rFonts w:ascii="Arial" w:hAnsi="Arial" w:cs="Arial"/>
                <w:b/>
                <w:lang w:val="es-BO"/>
              </w:rPr>
            </w:pPr>
            <w:r w:rsidRPr="00E169D4">
              <w:rPr>
                <w:rFonts w:ascii="Arial" w:hAnsi="Arial" w:cs="Arial"/>
                <w:sz w:val="16"/>
                <w:szCs w:val="16"/>
                <w:lang w:val="es-BO"/>
              </w:rPr>
              <w:t>Otros (señalar)</w:t>
            </w:r>
            <w:r w:rsidR="00AB15A6">
              <w:rPr>
                <w:rFonts w:ascii="Arial" w:hAnsi="Arial" w:cs="Arial"/>
                <w:sz w:val="16"/>
                <w:szCs w:val="16"/>
                <w:lang w:val="es-BO"/>
              </w:rPr>
              <w:t xml:space="preserve"> </w:t>
            </w:r>
            <w:r w:rsidR="00AB15A6" w:rsidRPr="00AB15A6">
              <w:rPr>
                <w:rFonts w:ascii="Arial" w:hAnsi="Arial" w:cs="Arial"/>
                <w:b/>
                <w:color w:val="1F497D" w:themeColor="text2"/>
                <w:sz w:val="16"/>
                <w:szCs w:val="16"/>
                <w:lang w:val="es-BO" w:eastAsia="es-ES"/>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552A13">
              <w:rPr>
                <w:rFonts w:ascii="Arial" w:hAnsi="Arial" w:cs="Arial"/>
                <w:lang w:val="es-BO"/>
              </w:rPr>
              <w:t xml:space="preserve"> </w:t>
            </w:r>
            <w:r w:rsidR="00552A13"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30586">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430586">
            <w:pPr>
              <w:numPr>
                <w:ilvl w:val="0"/>
                <w:numId w:val="42"/>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r w:rsidR="001915C9">
              <w:rPr>
                <w:rFonts w:ascii="Arial" w:hAnsi="Arial" w:cs="Arial"/>
                <w:lang w:val="es-BO"/>
              </w:rPr>
              <w:t xml:space="preserve"> </w:t>
            </w:r>
            <w:r w:rsidR="001915C9" w:rsidRPr="00AB15A6">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D32987" w:rsidRPr="00D32987" w:rsidRDefault="00D32987" w:rsidP="00D32987">
      <w:pPr>
        <w:pStyle w:val="Encabezado"/>
        <w:jc w:val="right"/>
        <w:rPr>
          <w:rFonts w:cs="Arial"/>
          <w:iCs/>
          <w:sz w:val="18"/>
          <w:szCs w:val="18"/>
        </w:rPr>
      </w:pPr>
      <w:r w:rsidRPr="00D32987">
        <w:rPr>
          <w:rFonts w:cs="Arial"/>
          <w:iCs/>
          <w:sz w:val="18"/>
          <w:szCs w:val="18"/>
        </w:rPr>
        <w:t>MODELO DE CONTRATO SANO-DLABS N° 100/2024</w:t>
      </w:r>
    </w:p>
    <w:p w:rsidR="00D32987" w:rsidRPr="00D32987" w:rsidRDefault="00D32987" w:rsidP="00D32987">
      <w:pPr>
        <w:pStyle w:val="Encabezado"/>
        <w:jc w:val="right"/>
        <w:rPr>
          <w:rFonts w:cs="Arial"/>
          <w:iCs/>
          <w:sz w:val="18"/>
          <w:szCs w:val="18"/>
        </w:rPr>
      </w:pPr>
      <w:r w:rsidRPr="00D32987">
        <w:rPr>
          <w:rFonts w:cs="Arial"/>
          <w:iCs/>
          <w:sz w:val="18"/>
          <w:szCs w:val="18"/>
        </w:rPr>
        <w:t>CUCE: 24-0951-00-0000000-0-0</w:t>
      </w:r>
    </w:p>
    <w:p w:rsidR="00D32987" w:rsidRPr="00D32987" w:rsidRDefault="00D32987" w:rsidP="00EB7DBE">
      <w:pPr>
        <w:jc w:val="center"/>
        <w:rPr>
          <w:rFonts w:cs="Verdana"/>
          <w:sz w:val="18"/>
          <w:szCs w:val="18"/>
          <w:lang w:val="es-BO"/>
        </w:rPr>
      </w:pPr>
    </w:p>
    <w:p w:rsidR="00D32987" w:rsidRPr="00D32987" w:rsidRDefault="00D32987" w:rsidP="00D32987">
      <w:pPr>
        <w:widowControl w:val="0"/>
        <w:tabs>
          <w:tab w:val="left" w:pos="-720"/>
        </w:tabs>
        <w:jc w:val="both"/>
        <w:rPr>
          <w:rFonts w:cs="Arial"/>
          <w:bCs/>
          <w:color w:val="000000" w:themeColor="text1"/>
          <w:spacing w:val="-6"/>
          <w:sz w:val="18"/>
          <w:szCs w:val="18"/>
          <w:lang w:val="es-ES_tradnl"/>
        </w:rPr>
      </w:pPr>
      <w:r w:rsidRPr="00D32987">
        <w:rPr>
          <w:rFonts w:cs="Arial"/>
          <w:b/>
          <w:iCs/>
          <w:color w:val="000000" w:themeColor="text1"/>
          <w:spacing w:val="-6"/>
          <w:sz w:val="18"/>
          <w:szCs w:val="18"/>
          <w:lang w:val="es-ES_tradnl"/>
        </w:rPr>
        <w:t>Contrato Administrativo para la ejecución de la Obra de Mantenimiento de Inmueble EXCIAL del BCB</w:t>
      </w:r>
      <w:r w:rsidRPr="00D32987">
        <w:rPr>
          <w:rFonts w:cs="Arial"/>
          <w:bCs/>
          <w:iCs/>
          <w:color w:val="000000" w:themeColor="text1"/>
          <w:spacing w:val="-6"/>
          <w:sz w:val="18"/>
          <w:szCs w:val="18"/>
          <w:lang w:val="es-ES_tradnl"/>
        </w:rPr>
        <w:t>,</w:t>
      </w:r>
      <w:r w:rsidRPr="00D32987">
        <w:rPr>
          <w:rFonts w:cs="Arial"/>
          <w:bCs/>
          <w:color w:val="000000" w:themeColor="text1"/>
          <w:spacing w:val="-6"/>
          <w:sz w:val="18"/>
          <w:szCs w:val="18"/>
          <w:lang w:val="es-ES_tradnl"/>
        </w:rPr>
        <w:t xml:space="preserve"> sujeto al tenor de las siguientes cláusulas:</w:t>
      </w:r>
    </w:p>
    <w:p w:rsidR="00D32987" w:rsidRPr="00D32987" w:rsidRDefault="00D32987" w:rsidP="00D32987">
      <w:pPr>
        <w:widowControl w:val="0"/>
        <w:jc w:val="both"/>
        <w:rPr>
          <w:rFonts w:cs="Arial"/>
          <w:b/>
          <w:color w:val="000000" w:themeColor="text1"/>
          <w:sz w:val="18"/>
          <w:szCs w:val="18"/>
          <w:lang w:val="es-ES_tradnl"/>
        </w:rPr>
      </w:pPr>
    </w:p>
    <w:p w:rsidR="00D32987" w:rsidRPr="00D32987" w:rsidRDefault="00D32987" w:rsidP="00D32987">
      <w:pPr>
        <w:widowControl w:val="0"/>
        <w:jc w:val="both"/>
        <w:rPr>
          <w:rFonts w:cs="Arial"/>
          <w:color w:val="000000" w:themeColor="text1"/>
          <w:sz w:val="18"/>
          <w:szCs w:val="18"/>
        </w:rPr>
      </w:pPr>
      <w:r w:rsidRPr="00D32987">
        <w:rPr>
          <w:rFonts w:cs="Arial"/>
          <w:b/>
          <w:color w:val="000000" w:themeColor="text1"/>
          <w:sz w:val="18"/>
          <w:szCs w:val="18"/>
        </w:rPr>
        <w:t xml:space="preserve">CLÁUSULA PRIMERA.- (PARTES) </w:t>
      </w:r>
      <w:r w:rsidRPr="00D32987">
        <w:rPr>
          <w:rFonts w:cs="Arial"/>
          <w:color w:val="000000" w:themeColor="text1"/>
          <w:sz w:val="18"/>
          <w:szCs w:val="18"/>
        </w:rPr>
        <w:t xml:space="preserve">Las partes </w:t>
      </w:r>
      <w:r w:rsidRPr="00D32987">
        <w:rPr>
          <w:rFonts w:cs="Arial"/>
          <w:bCs/>
          <w:color w:val="000000" w:themeColor="text1"/>
          <w:sz w:val="18"/>
          <w:szCs w:val="18"/>
        </w:rPr>
        <w:t xml:space="preserve">contratantes </w:t>
      </w:r>
      <w:r w:rsidRPr="00D32987">
        <w:rPr>
          <w:rFonts w:cs="Arial"/>
          <w:color w:val="000000" w:themeColor="text1"/>
          <w:sz w:val="18"/>
          <w:szCs w:val="18"/>
        </w:rPr>
        <w:t>son:</w:t>
      </w:r>
    </w:p>
    <w:p w:rsidR="00D32987" w:rsidRPr="00D32987" w:rsidRDefault="00D32987" w:rsidP="00D32987">
      <w:pPr>
        <w:widowControl w:val="0"/>
        <w:jc w:val="both"/>
        <w:rPr>
          <w:rFonts w:cs="Arial"/>
          <w:color w:val="000000" w:themeColor="text1"/>
          <w:sz w:val="18"/>
          <w:szCs w:val="18"/>
        </w:rPr>
      </w:pPr>
    </w:p>
    <w:p w:rsidR="00D32987" w:rsidRPr="00D32987" w:rsidRDefault="00D32987" w:rsidP="00430586">
      <w:pPr>
        <w:numPr>
          <w:ilvl w:val="1"/>
          <w:numId w:val="55"/>
        </w:numPr>
        <w:jc w:val="both"/>
        <w:rPr>
          <w:rFonts w:cs="Arial"/>
          <w:color w:val="000000" w:themeColor="text1"/>
          <w:sz w:val="18"/>
          <w:szCs w:val="18"/>
          <w:lang w:val="es-ES_tradnl"/>
        </w:rPr>
      </w:pPr>
      <w:r w:rsidRPr="00D32987">
        <w:rPr>
          <w:rFonts w:cs="Arial"/>
          <w:color w:val="000000" w:themeColor="text1"/>
          <w:sz w:val="18"/>
          <w:szCs w:val="18"/>
          <w:lang w:val="es-ES_tradnl"/>
        </w:rPr>
        <w:t xml:space="preserve">El </w:t>
      </w:r>
      <w:r w:rsidRPr="00D32987">
        <w:rPr>
          <w:rFonts w:cs="Arial"/>
          <w:b/>
          <w:bCs/>
          <w:color w:val="000000" w:themeColor="text1"/>
          <w:sz w:val="18"/>
          <w:szCs w:val="18"/>
          <w:lang w:val="es-ES_tradnl"/>
        </w:rPr>
        <w:t>BANCO CENTRAL DE BOLIVIA</w:t>
      </w:r>
      <w:r w:rsidRPr="00D32987">
        <w:rPr>
          <w:rFonts w:cs="Arial"/>
          <w:color w:val="000000" w:themeColor="text1"/>
          <w:sz w:val="18"/>
          <w:szCs w:val="18"/>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D32987">
        <w:rPr>
          <w:rFonts w:cs="Arial"/>
          <w:color w:val="000000" w:themeColor="text1"/>
          <w:sz w:val="18"/>
          <w:szCs w:val="18"/>
          <w:lang w:val="es-ES_tradnl"/>
        </w:rPr>
        <w:t>de</w:t>
      </w:r>
      <w:proofErr w:type="spellEnd"/>
      <w:r w:rsidRPr="00D32987">
        <w:rPr>
          <w:rFonts w:cs="Arial"/>
          <w:color w:val="000000" w:themeColor="text1"/>
          <w:sz w:val="18"/>
          <w:szCs w:val="18"/>
          <w:lang w:val="es-ES_tradnl"/>
        </w:rPr>
        <w:t xml:space="preserve"> ____ </w:t>
      </w:r>
      <w:proofErr w:type="spellStart"/>
      <w:r w:rsidRPr="00D32987">
        <w:rPr>
          <w:rFonts w:cs="Arial"/>
          <w:color w:val="000000" w:themeColor="text1"/>
          <w:sz w:val="18"/>
          <w:szCs w:val="18"/>
          <w:lang w:val="es-ES_tradnl"/>
        </w:rPr>
        <w:t>de</w:t>
      </w:r>
      <w:proofErr w:type="spellEnd"/>
      <w:r w:rsidRPr="00D32987">
        <w:rPr>
          <w:rFonts w:cs="Arial"/>
          <w:color w:val="000000" w:themeColor="text1"/>
          <w:sz w:val="18"/>
          <w:szCs w:val="18"/>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D32987">
        <w:rPr>
          <w:rFonts w:cs="Arial"/>
          <w:b/>
          <w:bCs/>
          <w:color w:val="000000" w:themeColor="text1"/>
          <w:sz w:val="18"/>
          <w:szCs w:val="18"/>
          <w:lang w:val="es-ES_tradnl"/>
        </w:rPr>
        <w:t>ENTIDAD.</w:t>
      </w:r>
    </w:p>
    <w:p w:rsidR="00D32987" w:rsidRPr="00D32987" w:rsidRDefault="00D32987" w:rsidP="00D32987">
      <w:pPr>
        <w:ind w:left="720"/>
        <w:jc w:val="both"/>
        <w:rPr>
          <w:rFonts w:cs="Arial"/>
          <w:color w:val="000000" w:themeColor="text1"/>
          <w:sz w:val="18"/>
          <w:szCs w:val="18"/>
          <w:lang w:val="es-ES_tradnl"/>
        </w:rPr>
      </w:pPr>
    </w:p>
    <w:p w:rsidR="00D32987" w:rsidRPr="00D32987" w:rsidRDefault="00D32987" w:rsidP="00430586">
      <w:pPr>
        <w:numPr>
          <w:ilvl w:val="1"/>
          <w:numId w:val="55"/>
        </w:numPr>
        <w:jc w:val="both"/>
        <w:rPr>
          <w:rFonts w:cs="Arial"/>
          <w:color w:val="000000" w:themeColor="text1"/>
          <w:sz w:val="18"/>
          <w:szCs w:val="18"/>
          <w:lang w:val="es-ES_tradnl"/>
        </w:rPr>
      </w:pPr>
      <w:r w:rsidRPr="00D32987">
        <w:rPr>
          <w:rFonts w:cs="Arial"/>
          <w:b/>
          <w:color w:val="000000" w:themeColor="text1"/>
          <w:sz w:val="18"/>
          <w:szCs w:val="18"/>
          <w:lang w:val="es-ES_tradnl"/>
        </w:rPr>
        <w:t>____________</w:t>
      </w:r>
      <w:r w:rsidRPr="00D32987">
        <w:rPr>
          <w:rFonts w:cs="Arial"/>
          <w:color w:val="000000" w:themeColor="text1"/>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D32987">
        <w:rPr>
          <w:rFonts w:cs="Arial"/>
          <w:color w:val="000000" w:themeColor="text1"/>
          <w:sz w:val="18"/>
          <w:szCs w:val="18"/>
          <w:lang w:val="es-ES_tradnl"/>
        </w:rPr>
        <w:t>de</w:t>
      </w:r>
      <w:proofErr w:type="spellEnd"/>
      <w:r w:rsidRPr="00D32987">
        <w:rPr>
          <w:rFonts w:cs="Arial"/>
          <w:color w:val="000000" w:themeColor="text1"/>
          <w:sz w:val="18"/>
          <w:szCs w:val="18"/>
          <w:lang w:val="es-ES_tradnl"/>
        </w:rPr>
        <w:t xml:space="preserve"> la ciudad de _______ - Bolivia, representada legalmente por ____________________________, con Cédula de Identidad N° </w:t>
      </w:r>
      <w:r w:rsidRPr="00D32987">
        <w:rPr>
          <w:rFonts w:cs="Arial"/>
          <w:color w:val="000000" w:themeColor="text1"/>
          <w:sz w:val="18"/>
          <w:szCs w:val="18"/>
        </w:rPr>
        <w:t>_________</w:t>
      </w:r>
      <w:r w:rsidRPr="00D32987">
        <w:rPr>
          <w:rFonts w:cs="Arial"/>
          <w:color w:val="000000" w:themeColor="text1"/>
          <w:sz w:val="18"/>
          <w:szCs w:val="18"/>
          <w:lang w:val="es-ES_tradnl"/>
        </w:rPr>
        <w:t xml:space="preserve">, expedida en la ciudad de __________, conforme al Testimonio de Poder Nº ____/____ de ____de _______ </w:t>
      </w:r>
      <w:proofErr w:type="spellStart"/>
      <w:r w:rsidRPr="00D32987">
        <w:rPr>
          <w:rFonts w:cs="Arial"/>
          <w:color w:val="000000" w:themeColor="text1"/>
          <w:sz w:val="18"/>
          <w:szCs w:val="18"/>
          <w:lang w:val="es-ES_tradnl"/>
        </w:rPr>
        <w:t>de</w:t>
      </w:r>
      <w:proofErr w:type="spellEnd"/>
      <w:r w:rsidRPr="00D32987">
        <w:rPr>
          <w:rFonts w:cs="Arial"/>
          <w:color w:val="000000" w:themeColor="text1"/>
          <w:sz w:val="18"/>
          <w:szCs w:val="18"/>
          <w:lang w:val="es-ES_tradnl"/>
        </w:rPr>
        <w:t xml:space="preserve"> 20__, otorgado ante el (la) Notario (a)__________________, Notaría de Fe Pública Nº ___ del Distrito Judicial de _________, en adelante denominada el </w:t>
      </w:r>
      <w:r w:rsidRPr="00D32987">
        <w:rPr>
          <w:rFonts w:cs="Arial"/>
          <w:b/>
          <w:color w:val="000000" w:themeColor="text1"/>
          <w:sz w:val="18"/>
          <w:szCs w:val="18"/>
        </w:rPr>
        <w:t>CONTRATISTA</w:t>
      </w:r>
      <w:r w:rsidRPr="00D32987">
        <w:rPr>
          <w:rFonts w:cs="Arial"/>
          <w:b/>
          <w:color w:val="000000" w:themeColor="text1"/>
          <w:sz w:val="18"/>
          <w:szCs w:val="18"/>
          <w:lang w:val="es-ES_tradnl"/>
        </w:rPr>
        <w:t>.</w:t>
      </w:r>
    </w:p>
    <w:p w:rsidR="00D32987" w:rsidRPr="00D32987" w:rsidRDefault="00D32987" w:rsidP="00D32987">
      <w:pPr>
        <w:ind w:left="720"/>
        <w:jc w:val="both"/>
        <w:rPr>
          <w:rFonts w:cs="Arial"/>
          <w:color w:val="000000" w:themeColor="text1"/>
          <w:sz w:val="18"/>
          <w:szCs w:val="18"/>
          <w:lang w:val="es-ES_tradnl"/>
        </w:rPr>
      </w:pPr>
    </w:p>
    <w:p w:rsidR="00D32987" w:rsidRPr="00D32987" w:rsidRDefault="00D32987" w:rsidP="00D32987">
      <w:pPr>
        <w:widowControl w:val="0"/>
        <w:jc w:val="both"/>
        <w:rPr>
          <w:rFonts w:cs="Arial"/>
          <w:b/>
          <w:color w:val="000000" w:themeColor="text1"/>
          <w:sz w:val="18"/>
          <w:szCs w:val="18"/>
        </w:rPr>
      </w:pPr>
      <w:r w:rsidRPr="00D32987">
        <w:rPr>
          <w:rFonts w:cs="Arial"/>
          <w:color w:val="000000" w:themeColor="text1"/>
          <w:sz w:val="18"/>
          <w:szCs w:val="18"/>
          <w:lang w:val="es-ES_tradnl"/>
        </w:rPr>
        <w:t xml:space="preserve">La </w:t>
      </w:r>
      <w:r w:rsidRPr="00D32987">
        <w:rPr>
          <w:rFonts w:cs="Arial"/>
          <w:b/>
          <w:bCs/>
          <w:color w:val="000000" w:themeColor="text1"/>
          <w:sz w:val="18"/>
          <w:szCs w:val="18"/>
          <w:lang w:val="es-ES_tradnl"/>
        </w:rPr>
        <w:t>ENTIDAD</w:t>
      </w:r>
      <w:r w:rsidRPr="00D32987">
        <w:rPr>
          <w:rFonts w:cs="Arial"/>
          <w:color w:val="000000" w:themeColor="text1"/>
          <w:sz w:val="18"/>
          <w:szCs w:val="18"/>
          <w:lang w:val="es-ES_tradnl"/>
        </w:rPr>
        <w:t xml:space="preserve"> y el </w:t>
      </w:r>
      <w:r w:rsidRPr="00D32987">
        <w:rPr>
          <w:rFonts w:cs="Arial"/>
          <w:b/>
          <w:color w:val="000000" w:themeColor="text1"/>
          <w:sz w:val="18"/>
          <w:szCs w:val="18"/>
          <w:lang w:val="es-ES_tradnl"/>
        </w:rPr>
        <w:t>CONTRATISTA</w:t>
      </w:r>
      <w:r w:rsidRPr="00D32987">
        <w:rPr>
          <w:rFonts w:cs="Arial"/>
          <w:b/>
          <w:bCs/>
          <w:color w:val="000000" w:themeColor="text1"/>
          <w:sz w:val="18"/>
          <w:szCs w:val="18"/>
          <w:lang w:val="es-ES_tradnl"/>
        </w:rPr>
        <w:t xml:space="preserve"> </w:t>
      </w:r>
      <w:r w:rsidRPr="00D32987">
        <w:rPr>
          <w:rFonts w:cs="Arial"/>
          <w:color w:val="000000" w:themeColor="text1"/>
          <w:sz w:val="18"/>
          <w:szCs w:val="18"/>
          <w:lang w:val="es-ES_tradnl"/>
        </w:rPr>
        <w:t xml:space="preserve">en su conjunto se denominarán las </w:t>
      </w:r>
      <w:r w:rsidRPr="00D32987">
        <w:rPr>
          <w:rFonts w:cs="Arial"/>
          <w:b/>
          <w:bCs/>
          <w:color w:val="000000" w:themeColor="text1"/>
          <w:sz w:val="18"/>
          <w:szCs w:val="18"/>
          <w:lang w:val="es-ES_tradnl"/>
        </w:rPr>
        <w:t>PARTES</w:t>
      </w:r>
      <w:r w:rsidRPr="00D32987">
        <w:rPr>
          <w:rFonts w:cs="Arial"/>
          <w:bCs/>
          <w:color w:val="000000" w:themeColor="text1"/>
          <w:sz w:val="18"/>
          <w:szCs w:val="18"/>
          <w:lang w:val="es-ES_tradnl"/>
        </w:rPr>
        <w:t>.</w:t>
      </w:r>
    </w:p>
    <w:p w:rsidR="00D32987" w:rsidRPr="00D32987" w:rsidRDefault="00D32987" w:rsidP="00D32987">
      <w:pPr>
        <w:widowControl w:val="0"/>
        <w:jc w:val="both"/>
        <w:rPr>
          <w:rFonts w:cs="Arial"/>
          <w:b/>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b/>
          <w:color w:val="000000" w:themeColor="text1"/>
          <w:sz w:val="18"/>
          <w:szCs w:val="18"/>
        </w:rPr>
        <w:t xml:space="preserve">CLÁUSULA SEGUNDA.- (ANTECEDENTES DEL CONTRATO) </w:t>
      </w:r>
      <w:r w:rsidRPr="00D32987">
        <w:rPr>
          <w:rFonts w:cs="Arial"/>
          <w:color w:val="000000" w:themeColor="text1"/>
          <w:sz w:val="18"/>
          <w:szCs w:val="18"/>
        </w:rPr>
        <w:t xml:space="preserve">La </w:t>
      </w:r>
      <w:r w:rsidRPr="00D32987">
        <w:rPr>
          <w:rFonts w:cs="Arial"/>
          <w:b/>
          <w:color w:val="000000" w:themeColor="text1"/>
          <w:sz w:val="18"/>
          <w:szCs w:val="18"/>
        </w:rPr>
        <w:t>ENTIDAD</w:t>
      </w:r>
      <w:r w:rsidRPr="00D32987">
        <w:rPr>
          <w:rFonts w:cs="Arial"/>
          <w:color w:val="000000" w:themeColor="text1"/>
          <w:sz w:val="18"/>
          <w:szCs w:val="18"/>
        </w:rPr>
        <w:t>, mediante</w:t>
      </w:r>
      <w:r w:rsidRPr="00D32987">
        <w:rPr>
          <w:rFonts w:cs="Arial"/>
          <w:b/>
          <w:color w:val="000000" w:themeColor="text1"/>
          <w:sz w:val="18"/>
          <w:szCs w:val="18"/>
        </w:rPr>
        <w:t xml:space="preserve"> </w:t>
      </w:r>
      <w:r w:rsidRPr="00D32987">
        <w:rPr>
          <w:rFonts w:cs="Arial"/>
          <w:color w:val="000000" w:themeColor="text1"/>
          <w:sz w:val="18"/>
          <w:szCs w:val="18"/>
        </w:rPr>
        <w:t>convocatoria pública bajo la modalidad de Apoyo Nacional a la Producción y Empleo – ANPE-__</w:t>
      </w:r>
      <w:r w:rsidRPr="00D32987">
        <w:rPr>
          <w:rFonts w:cs="Arial"/>
          <w:bCs/>
          <w:color w:val="000000" w:themeColor="text1"/>
          <w:sz w:val="18"/>
          <w:szCs w:val="18"/>
        </w:rPr>
        <w:t xml:space="preserve"> N°</w:t>
      </w:r>
      <w:r w:rsidRPr="00D32987">
        <w:rPr>
          <w:rFonts w:cs="Arial"/>
          <w:b/>
          <w:color w:val="000000" w:themeColor="text1"/>
          <w:sz w:val="18"/>
          <w:szCs w:val="18"/>
        </w:rPr>
        <w:t xml:space="preserve"> </w:t>
      </w:r>
      <w:r w:rsidRPr="00D32987">
        <w:rPr>
          <w:rFonts w:cs="Arial"/>
          <w:color w:val="000000" w:themeColor="text1"/>
          <w:sz w:val="18"/>
          <w:szCs w:val="18"/>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2024 a personas naturales y jurídicas con capacidad de contratar, para la ejecución de la “</w:t>
      </w:r>
      <w:r w:rsidRPr="00D32987">
        <w:rPr>
          <w:rFonts w:cs="Arial"/>
          <w:i/>
          <w:color w:val="000000" w:themeColor="text1"/>
          <w:sz w:val="18"/>
          <w:szCs w:val="18"/>
        </w:rPr>
        <w:t xml:space="preserve">Obra de Mantenimiento de Inmueble </w:t>
      </w:r>
      <w:proofErr w:type="spellStart"/>
      <w:r w:rsidRPr="00D32987">
        <w:rPr>
          <w:rFonts w:cs="Arial"/>
          <w:i/>
          <w:color w:val="000000" w:themeColor="text1"/>
          <w:sz w:val="18"/>
          <w:szCs w:val="18"/>
        </w:rPr>
        <w:t>Excial</w:t>
      </w:r>
      <w:proofErr w:type="spellEnd"/>
      <w:r w:rsidRPr="00D32987">
        <w:rPr>
          <w:rFonts w:cs="Arial"/>
          <w:i/>
          <w:color w:val="000000" w:themeColor="text1"/>
          <w:sz w:val="18"/>
          <w:szCs w:val="18"/>
        </w:rPr>
        <w:t xml:space="preserve"> del BCB</w:t>
      </w:r>
      <w:r w:rsidRPr="00D32987">
        <w:rPr>
          <w:rFonts w:cs="Arial"/>
          <w:bCs/>
          <w:color w:val="000000" w:themeColor="text1"/>
          <w:sz w:val="18"/>
          <w:szCs w:val="18"/>
        </w:rPr>
        <w:t xml:space="preserve">” </w:t>
      </w:r>
      <w:r w:rsidRPr="00D32987">
        <w:rPr>
          <w:rFonts w:cs="Arial"/>
          <w:color w:val="000000" w:themeColor="text1"/>
          <w:sz w:val="18"/>
          <w:szCs w:val="18"/>
        </w:rPr>
        <w:t>con CUCE: ____, bajo los términos del DBC.</w:t>
      </w:r>
    </w:p>
    <w:p w:rsidR="00D32987" w:rsidRPr="00D32987" w:rsidRDefault="00D32987" w:rsidP="00D32987">
      <w:pPr>
        <w:tabs>
          <w:tab w:val="left" w:pos="3804"/>
        </w:tabs>
        <w:jc w:val="both"/>
        <w:rPr>
          <w:rFonts w:cs="Arial"/>
          <w:color w:val="000000" w:themeColor="text1"/>
          <w:sz w:val="18"/>
          <w:szCs w:val="18"/>
        </w:rPr>
      </w:pPr>
      <w:r w:rsidRPr="00D32987">
        <w:rPr>
          <w:rFonts w:cs="Arial"/>
          <w:color w:val="000000" w:themeColor="text1"/>
          <w:sz w:val="18"/>
          <w:szCs w:val="18"/>
        </w:rPr>
        <w:tab/>
      </w:r>
    </w:p>
    <w:p w:rsidR="00D32987" w:rsidRPr="00D32987" w:rsidRDefault="00D32987" w:rsidP="00D32987">
      <w:pPr>
        <w:jc w:val="both"/>
        <w:rPr>
          <w:rFonts w:cs="Arial"/>
          <w:b/>
          <w:i/>
          <w:color w:val="000000" w:themeColor="text1"/>
          <w:sz w:val="18"/>
          <w:szCs w:val="18"/>
        </w:rPr>
      </w:pPr>
      <w:r w:rsidRPr="00D32987">
        <w:rPr>
          <w:rFonts w:cs="Arial"/>
          <w:b/>
          <w:i/>
          <w:color w:val="000000" w:themeColor="text1"/>
          <w:sz w:val="18"/>
          <w:szCs w:val="18"/>
        </w:rPr>
        <w:t>(Si el RPA, en caso excepcional decide adjudicar la adquisición a un proponente que no sea el recomendado por el Responsable de Evaluación o la Comisión de Calificación, deberá adecuarse la siguiente redacción)</w:t>
      </w:r>
    </w:p>
    <w:p w:rsidR="00D32987" w:rsidRPr="00D32987" w:rsidRDefault="00D32987" w:rsidP="00D32987">
      <w:pPr>
        <w:jc w:val="both"/>
        <w:rPr>
          <w:rFonts w:cs="Arial"/>
          <w:b/>
          <w:color w:val="000000" w:themeColor="text1"/>
          <w:sz w:val="18"/>
          <w:szCs w:val="18"/>
        </w:rPr>
      </w:pPr>
      <w:r w:rsidRPr="00D32987">
        <w:rPr>
          <w:rFonts w:cs="Arial"/>
          <w:color w:val="000000" w:themeColor="text1"/>
          <w:sz w:val="18"/>
          <w:szCs w:val="18"/>
        </w:rPr>
        <w:t xml:space="preserve">Concluido el proceso de calificación, el Responsable del Proceso de Contratación de Apoyo Nacional a la Producción y Empleo (RPA), en base al Informe de Calificación y Recomendación de Adjudicación de la </w:t>
      </w:r>
      <w:r w:rsidRPr="00D32987">
        <w:rPr>
          <w:rFonts w:cs="Arial"/>
          <w:b/>
          <w:i/>
          <w:color w:val="000000" w:themeColor="text1"/>
          <w:sz w:val="18"/>
          <w:szCs w:val="18"/>
        </w:rPr>
        <w:t>(señalar según corresponda la Comisión de Calificación o el Responsable de Evaluación)</w:t>
      </w:r>
      <w:r w:rsidRPr="00D32987">
        <w:rPr>
          <w:rFonts w:cs="Arial"/>
          <w:color w:val="000000" w:themeColor="text1"/>
          <w:sz w:val="18"/>
          <w:szCs w:val="18"/>
        </w:rPr>
        <w:t xml:space="preserve">, ___ de 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________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2024, resolvió adjudicar la ejecución de la </w:t>
      </w:r>
      <w:r w:rsidRPr="00D32987">
        <w:rPr>
          <w:rFonts w:cs="Arial"/>
          <w:i/>
          <w:color w:val="000000" w:themeColor="text1"/>
          <w:sz w:val="18"/>
          <w:szCs w:val="18"/>
        </w:rPr>
        <w:t xml:space="preserve">Obra de Mantenimiento de Inmueble </w:t>
      </w:r>
      <w:proofErr w:type="spellStart"/>
      <w:r w:rsidRPr="00D32987">
        <w:rPr>
          <w:rFonts w:cs="Arial"/>
          <w:i/>
          <w:color w:val="000000" w:themeColor="text1"/>
          <w:sz w:val="18"/>
          <w:szCs w:val="18"/>
        </w:rPr>
        <w:t>Excial</w:t>
      </w:r>
      <w:proofErr w:type="spellEnd"/>
      <w:r w:rsidRPr="00D32987">
        <w:rPr>
          <w:rFonts w:cs="Arial"/>
          <w:i/>
          <w:color w:val="000000" w:themeColor="text1"/>
          <w:sz w:val="18"/>
          <w:szCs w:val="18"/>
        </w:rPr>
        <w:t xml:space="preserve"> del BCB</w:t>
      </w:r>
      <w:r w:rsidRPr="00D32987">
        <w:rPr>
          <w:rFonts w:cs="Arial"/>
          <w:iCs/>
          <w:color w:val="000000" w:themeColor="text1"/>
          <w:spacing w:val="-6"/>
          <w:sz w:val="18"/>
          <w:szCs w:val="18"/>
          <w:lang w:val="es-ES_tradnl"/>
        </w:rPr>
        <w:t xml:space="preserve"> </w:t>
      </w:r>
      <w:r w:rsidRPr="00D32987">
        <w:rPr>
          <w:rFonts w:cs="Arial"/>
          <w:color w:val="000000" w:themeColor="text1"/>
          <w:sz w:val="18"/>
          <w:szCs w:val="18"/>
        </w:rPr>
        <w:t xml:space="preserve">al </w:t>
      </w:r>
      <w:r w:rsidRPr="00D32987">
        <w:rPr>
          <w:rFonts w:cs="Arial"/>
          <w:b/>
          <w:color w:val="000000" w:themeColor="text1"/>
          <w:sz w:val="18"/>
          <w:szCs w:val="18"/>
        </w:rPr>
        <w:t xml:space="preserve">CONTRATISTA, </w:t>
      </w:r>
      <w:r w:rsidRPr="00D32987">
        <w:rPr>
          <w:rFonts w:cs="Arial"/>
          <w:color w:val="000000" w:themeColor="text1"/>
          <w:sz w:val="18"/>
          <w:szCs w:val="18"/>
        </w:rPr>
        <w:t xml:space="preserve">mediante Resolución GADM - GAL N° __/2024 de 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2024, al cumplir su propuesta con todos los requisitos establecidos en el DBC.</w:t>
      </w:r>
    </w:p>
    <w:p w:rsidR="00D32987" w:rsidRPr="00D32987" w:rsidRDefault="00D32987" w:rsidP="00D32987">
      <w:pPr>
        <w:jc w:val="both"/>
        <w:rPr>
          <w:rFonts w:cs="Arial"/>
          <w:b/>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b/>
          <w:color w:val="000000" w:themeColor="text1"/>
          <w:sz w:val="18"/>
          <w:szCs w:val="18"/>
        </w:rPr>
        <w:t xml:space="preserve">CLÁUSULA TERCERA.- (LEGISLACIÓN APLICABLE) </w:t>
      </w:r>
      <w:r w:rsidRPr="00D32987">
        <w:rPr>
          <w:rFonts w:cs="Arial"/>
          <w:color w:val="000000" w:themeColor="text1"/>
          <w:sz w:val="18"/>
          <w:szCs w:val="18"/>
        </w:rPr>
        <w:t>El presente Contrato se celebra exclusivamente al amparo de las siguientes disposiciones:</w:t>
      </w:r>
    </w:p>
    <w:p w:rsidR="00D32987" w:rsidRPr="00D32987" w:rsidRDefault="00D32987" w:rsidP="00D32987">
      <w:pPr>
        <w:jc w:val="both"/>
        <w:rPr>
          <w:rFonts w:cs="Arial"/>
          <w:color w:val="000000" w:themeColor="text1"/>
          <w:sz w:val="18"/>
          <w:szCs w:val="18"/>
        </w:rPr>
      </w:pPr>
    </w:p>
    <w:p w:rsidR="00D32987" w:rsidRPr="00D32987" w:rsidRDefault="00D32987" w:rsidP="00430586">
      <w:pPr>
        <w:widowControl w:val="0"/>
        <w:numPr>
          <w:ilvl w:val="0"/>
          <w:numId w:val="34"/>
        </w:numPr>
        <w:jc w:val="both"/>
        <w:rPr>
          <w:rFonts w:cs="Arial"/>
          <w:color w:val="000000" w:themeColor="text1"/>
          <w:sz w:val="18"/>
          <w:szCs w:val="18"/>
        </w:rPr>
      </w:pPr>
      <w:r w:rsidRPr="00D32987">
        <w:rPr>
          <w:rFonts w:cs="Arial"/>
          <w:color w:val="000000" w:themeColor="text1"/>
          <w:sz w:val="18"/>
          <w:szCs w:val="18"/>
        </w:rPr>
        <w:t>Constitución Política del Estado de 7 de febrero de 2009.</w:t>
      </w:r>
    </w:p>
    <w:p w:rsidR="00D32987" w:rsidRPr="00D32987" w:rsidRDefault="00D32987" w:rsidP="00430586">
      <w:pPr>
        <w:widowControl w:val="0"/>
        <w:numPr>
          <w:ilvl w:val="0"/>
          <w:numId w:val="34"/>
        </w:numPr>
        <w:jc w:val="both"/>
        <w:rPr>
          <w:rFonts w:cs="Arial"/>
          <w:color w:val="000000" w:themeColor="text1"/>
          <w:sz w:val="18"/>
          <w:szCs w:val="18"/>
        </w:rPr>
      </w:pPr>
      <w:r w:rsidRPr="00D32987">
        <w:rPr>
          <w:rFonts w:cs="Arial"/>
          <w:color w:val="000000" w:themeColor="text1"/>
          <w:sz w:val="18"/>
          <w:szCs w:val="18"/>
        </w:rPr>
        <w:t>Ley Nº 1178, de 20 de julio de 1990, de Administración y Control     Gubernamentales.</w:t>
      </w:r>
    </w:p>
    <w:p w:rsidR="00D32987" w:rsidRPr="00D32987" w:rsidRDefault="00D32987" w:rsidP="00430586">
      <w:pPr>
        <w:numPr>
          <w:ilvl w:val="0"/>
          <w:numId w:val="34"/>
        </w:numPr>
        <w:jc w:val="both"/>
        <w:rPr>
          <w:rFonts w:cs="Arial"/>
          <w:color w:val="000000" w:themeColor="text1"/>
          <w:sz w:val="18"/>
          <w:szCs w:val="18"/>
        </w:rPr>
      </w:pPr>
      <w:r w:rsidRPr="00D32987">
        <w:rPr>
          <w:rFonts w:cs="Arial"/>
          <w:color w:val="000000" w:themeColor="text1"/>
          <w:sz w:val="18"/>
          <w:szCs w:val="18"/>
        </w:rPr>
        <w:lastRenderedPageBreak/>
        <w:t xml:space="preserve">Ley </w:t>
      </w:r>
      <w:r w:rsidRPr="00D32987">
        <w:rPr>
          <w:rStyle w:val="Textoennegrita"/>
          <w:rFonts w:cs="Arial"/>
          <w:color w:val="000000" w:themeColor="text1"/>
          <w:sz w:val="18"/>
          <w:szCs w:val="18"/>
        </w:rPr>
        <w:t>del Presupuesto General del Estado</w:t>
      </w:r>
      <w:r w:rsidRPr="00D32987">
        <w:rPr>
          <w:rFonts w:cs="Arial"/>
          <w:b/>
          <w:bCs/>
          <w:color w:val="000000" w:themeColor="text1"/>
          <w:sz w:val="18"/>
          <w:szCs w:val="18"/>
        </w:rPr>
        <w:t xml:space="preserve"> </w:t>
      </w:r>
      <w:r w:rsidRPr="00D32987">
        <w:rPr>
          <w:rStyle w:val="Textoennegrita"/>
          <w:rFonts w:cs="Arial"/>
          <w:color w:val="000000" w:themeColor="text1"/>
          <w:sz w:val="18"/>
          <w:szCs w:val="18"/>
        </w:rPr>
        <w:t xml:space="preserve">aprobado para la gestión y su </w:t>
      </w:r>
      <w:r w:rsidRPr="00D32987">
        <w:rPr>
          <w:rFonts w:cs="Arial"/>
          <w:color w:val="000000" w:themeColor="text1"/>
          <w:sz w:val="18"/>
          <w:szCs w:val="18"/>
        </w:rPr>
        <w:t>reglamentación.</w:t>
      </w:r>
    </w:p>
    <w:p w:rsidR="00D32987" w:rsidRPr="00D32987" w:rsidRDefault="00D32987" w:rsidP="00430586">
      <w:pPr>
        <w:widowControl w:val="0"/>
        <w:numPr>
          <w:ilvl w:val="0"/>
          <w:numId w:val="34"/>
        </w:numPr>
        <w:jc w:val="both"/>
        <w:rPr>
          <w:rFonts w:cs="Arial"/>
          <w:color w:val="000000" w:themeColor="text1"/>
          <w:sz w:val="18"/>
          <w:szCs w:val="18"/>
        </w:rPr>
      </w:pPr>
      <w:r w:rsidRPr="00D32987">
        <w:rPr>
          <w:rFonts w:cs="Arial"/>
          <w:color w:val="000000" w:themeColor="text1"/>
          <w:sz w:val="18"/>
          <w:szCs w:val="18"/>
        </w:rPr>
        <w:t>Decreto Supremo Nº 0181, de 28 de junio de 2009 de las Normas  Básicas del Sistema de Administración de Bienes y Servicios (NB-SABS) y sus modificaciones.</w:t>
      </w:r>
    </w:p>
    <w:p w:rsidR="00D32987" w:rsidRPr="00D32987" w:rsidRDefault="00D32987" w:rsidP="00430586">
      <w:pPr>
        <w:widowControl w:val="0"/>
        <w:numPr>
          <w:ilvl w:val="0"/>
          <w:numId w:val="34"/>
        </w:numPr>
        <w:jc w:val="both"/>
        <w:rPr>
          <w:rFonts w:cs="Arial"/>
          <w:color w:val="000000" w:themeColor="text1"/>
          <w:sz w:val="18"/>
          <w:szCs w:val="18"/>
        </w:rPr>
      </w:pPr>
      <w:r w:rsidRPr="00D32987">
        <w:rPr>
          <w:rFonts w:cs="Arial"/>
          <w:color w:val="000000" w:themeColor="text1"/>
          <w:sz w:val="18"/>
          <w:szCs w:val="18"/>
        </w:rPr>
        <w:t>Reglamento Específico del Sistema de Administración de Bienes y Servicios (RE-SABS) del Banco Central de Bolivia (BCB), aprobado mediante Resolución de Directorio N° 147/2015 de 18 de agosto de 2015 y sus modificaciones.</w:t>
      </w:r>
    </w:p>
    <w:p w:rsidR="00D32987" w:rsidRPr="00D32987" w:rsidRDefault="00D32987" w:rsidP="00430586">
      <w:pPr>
        <w:numPr>
          <w:ilvl w:val="0"/>
          <w:numId w:val="34"/>
        </w:numPr>
        <w:jc w:val="both"/>
        <w:rPr>
          <w:rFonts w:cs="Arial"/>
          <w:color w:val="000000" w:themeColor="text1"/>
          <w:sz w:val="18"/>
          <w:szCs w:val="18"/>
        </w:rPr>
      </w:pPr>
      <w:r w:rsidRPr="00D32987">
        <w:rPr>
          <w:rFonts w:cs="Arial"/>
          <w:color w:val="000000" w:themeColor="text1"/>
          <w:sz w:val="18"/>
          <w:szCs w:val="18"/>
        </w:rPr>
        <w:t>Demás disposiciones relacionadas directamente con las normas anteriormente mencionadas.</w:t>
      </w:r>
    </w:p>
    <w:p w:rsidR="00D32987" w:rsidRPr="00D32987" w:rsidRDefault="00D32987" w:rsidP="00D32987">
      <w:pPr>
        <w:ind w:left="720"/>
        <w:jc w:val="both"/>
        <w:rPr>
          <w:rFonts w:cs="Arial"/>
          <w:color w:val="000000" w:themeColor="text1"/>
          <w:sz w:val="18"/>
          <w:szCs w:val="18"/>
        </w:rPr>
      </w:pPr>
    </w:p>
    <w:p w:rsidR="00D32987" w:rsidRPr="00D32987" w:rsidRDefault="00D32987" w:rsidP="00D32987">
      <w:pPr>
        <w:jc w:val="both"/>
        <w:rPr>
          <w:rFonts w:cs="Arial"/>
          <w:b/>
          <w:color w:val="000000" w:themeColor="text1"/>
          <w:sz w:val="18"/>
          <w:szCs w:val="18"/>
        </w:rPr>
      </w:pPr>
      <w:r w:rsidRPr="00D32987">
        <w:rPr>
          <w:rFonts w:cs="Arial"/>
          <w:b/>
          <w:color w:val="000000" w:themeColor="text1"/>
          <w:sz w:val="18"/>
          <w:szCs w:val="18"/>
        </w:rPr>
        <w:t xml:space="preserve">CLÁUSULA CUARTA.- (OBJETO Y CAUSA) </w:t>
      </w:r>
      <w:r w:rsidRPr="00D32987">
        <w:rPr>
          <w:rFonts w:cs="Arial"/>
          <w:color w:val="000000" w:themeColor="text1"/>
          <w:sz w:val="18"/>
          <w:szCs w:val="18"/>
        </w:rPr>
        <w:t xml:space="preserve">El </w:t>
      </w:r>
      <w:r w:rsidRPr="00D32987">
        <w:rPr>
          <w:rFonts w:cs="Arial"/>
          <w:b/>
          <w:bCs/>
          <w:color w:val="000000" w:themeColor="text1"/>
          <w:sz w:val="18"/>
          <w:szCs w:val="18"/>
        </w:rPr>
        <w:t>CONTRATISTA</w:t>
      </w:r>
      <w:r w:rsidRPr="00D32987">
        <w:rPr>
          <w:rFonts w:cs="Arial"/>
          <w:color w:val="000000" w:themeColor="text1"/>
          <w:sz w:val="18"/>
          <w:szCs w:val="18"/>
        </w:rPr>
        <w:t xml:space="preserve"> se compromete y obliga por el presente Contrato, a ejecutar todos los trabajos necesarios para </w:t>
      </w:r>
      <w:r w:rsidRPr="00D32987">
        <w:rPr>
          <w:rFonts w:cs="Arial"/>
          <w:iCs/>
          <w:color w:val="000000" w:themeColor="text1"/>
          <w:sz w:val="18"/>
          <w:szCs w:val="18"/>
        </w:rPr>
        <w:t xml:space="preserve">realizar el mantenimiento del depósito ubicado en el inmueble </w:t>
      </w:r>
      <w:proofErr w:type="spellStart"/>
      <w:r w:rsidRPr="00D32987">
        <w:rPr>
          <w:rFonts w:cs="Arial"/>
          <w:iCs/>
          <w:color w:val="000000" w:themeColor="text1"/>
          <w:sz w:val="18"/>
          <w:szCs w:val="18"/>
        </w:rPr>
        <w:t>Excial</w:t>
      </w:r>
      <w:proofErr w:type="spellEnd"/>
      <w:r w:rsidRPr="00D32987">
        <w:rPr>
          <w:rFonts w:cs="Arial"/>
          <w:iCs/>
          <w:color w:val="000000" w:themeColor="text1"/>
          <w:sz w:val="18"/>
          <w:szCs w:val="18"/>
        </w:rPr>
        <w:t xml:space="preserve"> del BCB </w:t>
      </w:r>
      <w:r w:rsidRPr="00D32987">
        <w:rPr>
          <w:rFonts w:cs="Arial"/>
          <w:bCs/>
          <w:iCs/>
          <w:color w:val="000000" w:themeColor="text1"/>
          <w:sz w:val="18"/>
          <w:szCs w:val="18"/>
        </w:rPr>
        <w:t>ubicado en la ciudad de El Alto, Av. 6 de Marzo, frente a la Estación del Teleférico Morado</w:t>
      </w:r>
      <w:r w:rsidRPr="00D32987">
        <w:rPr>
          <w:rFonts w:cs="Arial"/>
          <w:color w:val="000000" w:themeColor="text1"/>
          <w:sz w:val="18"/>
          <w:szCs w:val="18"/>
        </w:rPr>
        <w:t>, que se constituye en el objeto del Contrato hasta su acabado completo</w:t>
      </w:r>
      <w:r w:rsidRPr="00D32987">
        <w:rPr>
          <w:rFonts w:cs="Arial"/>
          <w:bCs/>
          <w:color w:val="000000" w:themeColor="text1"/>
          <w:sz w:val="18"/>
          <w:szCs w:val="18"/>
        </w:rPr>
        <w:t>,</w:t>
      </w:r>
      <w:r w:rsidRPr="00D32987">
        <w:rPr>
          <w:rFonts w:cs="Arial"/>
          <w:bCs/>
          <w:snapToGrid w:val="0"/>
          <w:color w:val="000000" w:themeColor="text1"/>
          <w:sz w:val="18"/>
          <w:szCs w:val="18"/>
          <w:lang w:eastAsia="es-BO"/>
        </w:rPr>
        <w:t xml:space="preserve"> </w:t>
      </w:r>
      <w:r w:rsidRPr="00D32987">
        <w:rPr>
          <w:rFonts w:cs="Arial"/>
          <w:color w:val="000000" w:themeColor="text1"/>
          <w:sz w:val="18"/>
          <w:szCs w:val="18"/>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D32987">
        <w:rPr>
          <w:rFonts w:cs="Arial"/>
          <w:b/>
          <w:color w:val="000000" w:themeColor="text1"/>
          <w:sz w:val="18"/>
          <w:szCs w:val="18"/>
        </w:rPr>
        <w:t xml:space="preserve"> OBRA</w:t>
      </w:r>
      <w:r w:rsidRPr="00D32987">
        <w:rPr>
          <w:rFonts w:cs="Arial"/>
          <w:color w:val="000000" w:themeColor="text1"/>
          <w:sz w:val="18"/>
          <w:szCs w:val="18"/>
        </w:rPr>
        <w:t xml:space="preserve">, </w:t>
      </w:r>
      <w:r w:rsidRPr="00D32987">
        <w:rPr>
          <w:rFonts w:cs="Arial"/>
          <w:bCs/>
          <w:snapToGrid w:val="0"/>
          <w:color w:val="000000" w:themeColor="text1"/>
          <w:sz w:val="18"/>
          <w:szCs w:val="18"/>
          <w:lang w:eastAsia="es-BO"/>
        </w:rPr>
        <w:t>para contar con una infraestructura que se encuentre en buenas condiciones de uso y funcionamiento</w:t>
      </w:r>
      <w:r w:rsidRPr="00D32987">
        <w:rPr>
          <w:rFonts w:cs="Arial"/>
          <w:color w:val="000000" w:themeColor="text1"/>
          <w:sz w:val="18"/>
          <w:szCs w:val="18"/>
        </w:rPr>
        <w:t xml:space="preserve">. </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Los Ítems de la </w:t>
      </w:r>
      <w:r w:rsidRPr="00D32987">
        <w:rPr>
          <w:rFonts w:cs="Arial"/>
          <w:b/>
          <w:color w:val="000000" w:themeColor="text1"/>
          <w:sz w:val="18"/>
          <w:szCs w:val="18"/>
        </w:rPr>
        <w:t>OBRA</w:t>
      </w:r>
      <w:r w:rsidRPr="00D32987">
        <w:rPr>
          <w:rFonts w:cs="Arial"/>
          <w:color w:val="000000" w:themeColor="text1"/>
          <w:sz w:val="18"/>
          <w:szCs w:val="18"/>
        </w:rPr>
        <w:t xml:space="preserve"> son los siguientes:</w:t>
      </w:r>
    </w:p>
    <w:p w:rsidR="00D32987" w:rsidRPr="00D32987" w:rsidRDefault="00D32987" w:rsidP="00D32987">
      <w:pPr>
        <w:jc w:val="both"/>
        <w:rPr>
          <w:rFonts w:cs="Arial"/>
          <w:color w:val="000000" w:themeColor="text1"/>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
        <w:gridCol w:w="7098"/>
      </w:tblGrid>
      <w:tr w:rsidR="00D32987" w:rsidRPr="00D32987" w:rsidTr="00D32987">
        <w:trPr>
          <w:trHeight w:val="275"/>
          <w:jc w:val="center"/>
        </w:trPr>
        <w:tc>
          <w:tcPr>
            <w:tcW w:w="0" w:type="auto"/>
            <w:shd w:val="clear" w:color="auto" w:fill="auto"/>
            <w:noWrap/>
            <w:vAlign w:val="center"/>
            <w:hideMark/>
          </w:tcPr>
          <w:p w:rsidR="00D32987" w:rsidRPr="00D32987" w:rsidRDefault="00D32987" w:rsidP="00D32987">
            <w:pPr>
              <w:jc w:val="center"/>
              <w:rPr>
                <w:rFonts w:cs="Arial"/>
                <w:b/>
                <w:bCs/>
                <w:color w:val="000000" w:themeColor="text1"/>
                <w:sz w:val="18"/>
                <w:szCs w:val="18"/>
                <w:lang w:eastAsia="es-BO"/>
              </w:rPr>
            </w:pPr>
            <w:r w:rsidRPr="00D32987">
              <w:rPr>
                <w:rFonts w:cs="Arial"/>
                <w:b/>
                <w:bCs/>
                <w:color w:val="000000" w:themeColor="text1"/>
                <w:sz w:val="18"/>
                <w:szCs w:val="18"/>
                <w:lang w:eastAsia="es-BO"/>
              </w:rPr>
              <w:t>Ítem</w:t>
            </w:r>
          </w:p>
        </w:tc>
        <w:tc>
          <w:tcPr>
            <w:tcW w:w="7098" w:type="dxa"/>
            <w:shd w:val="clear" w:color="auto" w:fill="auto"/>
            <w:noWrap/>
            <w:vAlign w:val="center"/>
            <w:hideMark/>
          </w:tcPr>
          <w:p w:rsidR="00D32987" w:rsidRPr="00D32987" w:rsidRDefault="00D32987" w:rsidP="00D32987">
            <w:pPr>
              <w:jc w:val="center"/>
              <w:rPr>
                <w:rFonts w:cs="Arial"/>
                <w:b/>
                <w:bCs/>
                <w:color w:val="000000" w:themeColor="text1"/>
                <w:sz w:val="18"/>
                <w:szCs w:val="18"/>
                <w:lang w:eastAsia="es-BO"/>
              </w:rPr>
            </w:pPr>
            <w:r w:rsidRPr="00D32987">
              <w:rPr>
                <w:rFonts w:cs="Arial"/>
                <w:b/>
                <w:bCs/>
                <w:color w:val="000000" w:themeColor="text1"/>
                <w:sz w:val="18"/>
                <w:szCs w:val="18"/>
                <w:lang w:eastAsia="es-BO"/>
              </w:rPr>
              <w:t>Descripción</w:t>
            </w:r>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1</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 xml:space="preserve">INSTALACIÓN DE FAENAS </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2</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DEMOLICION DE CUBIERTA DE CALAMINA</w:t>
            </w:r>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3</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DEMOLICION DE CONTRAPISO DE PIEDRA</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4</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EXCAVACION 0-1,5m</w:t>
            </w:r>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5</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 xml:space="preserve">HORMIGON </w:t>
            </w:r>
            <w:proofErr w:type="spellStart"/>
            <w:r w:rsidRPr="00D32987">
              <w:rPr>
                <w:rFonts w:cs="Arial"/>
                <w:color w:val="000000" w:themeColor="text1"/>
                <w:sz w:val="18"/>
                <w:szCs w:val="18"/>
                <w:lang w:eastAsia="es-BO"/>
              </w:rPr>
              <w:t>H°S°</w:t>
            </w:r>
            <w:proofErr w:type="spellEnd"/>
            <w:r w:rsidRPr="00D32987">
              <w:rPr>
                <w:rFonts w:cs="Arial"/>
                <w:color w:val="000000" w:themeColor="text1"/>
                <w:sz w:val="18"/>
                <w:szCs w:val="18"/>
                <w:lang w:eastAsia="es-BO"/>
              </w:rPr>
              <w:t xml:space="preserve"> H-21</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6</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ACERO ESTRUCTURAL DE REFUERZO</w:t>
            </w:r>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7</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APOYO METALICO PARA PORTICO</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8</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 xml:space="preserve">EMPEDRADO Y CONTRAPISO DE </w:t>
            </w:r>
            <w:proofErr w:type="spellStart"/>
            <w:r w:rsidRPr="00D32987">
              <w:rPr>
                <w:rFonts w:cs="Arial"/>
                <w:color w:val="000000" w:themeColor="text1"/>
                <w:sz w:val="18"/>
                <w:szCs w:val="18"/>
                <w:lang w:eastAsia="es-BO"/>
              </w:rPr>
              <w:t>H°S°</w:t>
            </w:r>
            <w:proofErr w:type="spellEnd"/>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9</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PORTICO METALICO L= 11,0 M</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10</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 xml:space="preserve">CORREAS DE PERFIL COSTANERA 100X50X15X2 MM </w:t>
            </w:r>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11</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 xml:space="preserve">CALAMINA GALVANIZADA PREPINTADA TRAPEZOIDAL N°28 INC. ACC </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12</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CAMBIO DE CANALETA CORTE 100</w:t>
            </w:r>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13</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CAMBIO DE BAJANTE PLUVIAL 4"</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14</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PANEL FIJO DE VIDRIO TEMPLADO INCOLORO E= 10 MM INC. QUINC.</w:t>
            </w:r>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15</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PUERTA METÁLICA CON PLANCHA INC. ACC. Y QUINC.</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16</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RETIRO E INSTALACION DE POSTE METALICO</w:t>
            </w:r>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17</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 xml:space="preserve">PROVISIÓN E INSTALACIÓN DE TABLERO ELÉCTRICO </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18</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PROVISIÓN E INSTALACIÓN DE CABLE FLEXIBLE 2,5 MM2</w:t>
            </w:r>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19</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PROVISIÓN E INSTALACIÓN DE CABLE FLEXIBLE 6 MM2</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20</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PROVISIÓN E INSTALACIÓN DE INTERRUPTOR DOBLE, 16A</w:t>
            </w:r>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21</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PROVISIÓN E INSTALACIÓN DE LUMINARIAS, 72W</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22</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PROVISIÓN E INSTALACIÓN DE CAJAS OCTOGONALES</w:t>
            </w:r>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23</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PROVISIÓN E INSTALACIÓN DE TUBO METÁLICO ZINCADO 25MM</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24</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PROVISIÓN E INSTALACIÓN DE TUBO METÁLICO ZINCADO 19MM</w:t>
            </w:r>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25</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PROVISIÓN E INSTALACIÓN DE PUNTO DE AMARRE</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26</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PROVISIÓN E INSTALACIÓN DE TUBO CORRUGADO</w:t>
            </w:r>
          </w:p>
        </w:tc>
      </w:tr>
      <w:tr w:rsidR="00D32987" w:rsidRPr="00D32987" w:rsidTr="00D32987">
        <w:trPr>
          <w:trHeight w:val="255"/>
          <w:jc w:val="center"/>
        </w:trPr>
        <w:tc>
          <w:tcPr>
            <w:tcW w:w="0" w:type="auto"/>
            <w:shd w:val="clear" w:color="DCE6F1" w:fill="DCE6F1"/>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27</w:t>
            </w:r>
          </w:p>
        </w:tc>
        <w:tc>
          <w:tcPr>
            <w:tcW w:w="7098" w:type="dxa"/>
            <w:shd w:val="clear" w:color="DCE6F1" w:fill="DCE6F1"/>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MURO DE LADRILLO 6H</w:t>
            </w:r>
          </w:p>
        </w:tc>
      </w:tr>
      <w:tr w:rsidR="00D32987" w:rsidRPr="00D32987" w:rsidTr="00D32987">
        <w:trPr>
          <w:trHeight w:val="255"/>
          <w:jc w:val="center"/>
        </w:trPr>
        <w:tc>
          <w:tcPr>
            <w:tcW w:w="0" w:type="auto"/>
            <w:shd w:val="clear" w:color="auto" w:fill="auto"/>
            <w:noWrap/>
            <w:vAlign w:val="center"/>
            <w:hideMark/>
          </w:tcPr>
          <w:p w:rsidR="00D32987" w:rsidRPr="00D32987" w:rsidRDefault="00D32987" w:rsidP="00D32987">
            <w:pPr>
              <w:jc w:val="center"/>
              <w:rPr>
                <w:rFonts w:cs="Arial"/>
                <w:color w:val="000000" w:themeColor="text1"/>
                <w:sz w:val="18"/>
                <w:szCs w:val="18"/>
                <w:lang w:eastAsia="es-BO"/>
              </w:rPr>
            </w:pPr>
            <w:r w:rsidRPr="00D32987">
              <w:rPr>
                <w:rFonts w:cs="Arial"/>
                <w:color w:val="000000" w:themeColor="text1"/>
                <w:sz w:val="18"/>
                <w:szCs w:val="18"/>
                <w:lang w:eastAsia="es-BO"/>
              </w:rPr>
              <w:t>28</w:t>
            </w:r>
          </w:p>
        </w:tc>
        <w:tc>
          <w:tcPr>
            <w:tcW w:w="7098" w:type="dxa"/>
            <w:shd w:val="clear" w:color="auto" w:fill="auto"/>
            <w:noWrap/>
            <w:vAlign w:val="center"/>
            <w:hideMark/>
          </w:tcPr>
          <w:p w:rsidR="00D32987" w:rsidRPr="00D32987" w:rsidRDefault="00D32987" w:rsidP="00D32987">
            <w:pPr>
              <w:rPr>
                <w:rFonts w:cs="Arial"/>
                <w:color w:val="000000" w:themeColor="text1"/>
                <w:sz w:val="18"/>
                <w:szCs w:val="18"/>
                <w:lang w:eastAsia="es-BO"/>
              </w:rPr>
            </w:pPr>
            <w:r w:rsidRPr="00D32987">
              <w:rPr>
                <w:rFonts w:cs="Arial"/>
                <w:color w:val="000000" w:themeColor="text1"/>
                <w:sz w:val="18"/>
                <w:szCs w:val="18"/>
                <w:lang w:eastAsia="es-BO"/>
              </w:rPr>
              <w:t>LIMPIEZA, RETIRO Y TRASLADO DE ESCOMBROS O MATERIALES</w:t>
            </w:r>
          </w:p>
        </w:tc>
      </w:tr>
    </w:tbl>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bCs/>
          <w:snapToGrid w:val="0"/>
          <w:color w:val="000000" w:themeColor="text1"/>
          <w:sz w:val="18"/>
          <w:szCs w:val="18"/>
          <w:lang w:eastAsia="es-BO"/>
        </w:rPr>
      </w:pPr>
      <w:r w:rsidRPr="00D32987">
        <w:rPr>
          <w:rFonts w:cs="Arial"/>
          <w:color w:val="000000" w:themeColor="text1"/>
          <w:sz w:val="18"/>
          <w:szCs w:val="18"/>
        </w:rPr>
        <w:lastRenderedPageBreak/>
        <w:t xml:space="preserve">A fin de garantizar la correcta ejecución y conclusión de la </w:t>
      </w:r>
      <w:r w:rsidRPr="00D32987">
        <w:rPr>
          <w:rFonts w:cs="Arial"/>
          <w:b/>
          <w:bCs/>
          <w:color w:val="000000" w:themeColor="text1"/>
          <w:sz w:val="18"/>
          <w:szCs w:val="18"/>
        </w:rPr>
        <w:t xml:space="preserve">OBRA </w:t>
      </w:r>
      <w:r w:rsidRPr="00D32987">
        <w:rPr>
          <w:rFonts w:cs="Arial"/>
          <w:bCs/>
          <w:color w:val="000000" w:themeColor="text1"/>
          <w:sz w:val="18"/>
          <w:szCs w:val="18"/>
        </w:rPr>
        <w:t>hasta la conclusión del Contrato</w:t>
      </w:r>
      <w:r w:rsidRPr="00D32987">
        <w:rPr>
          <w:rFonts w:cs="Arial"/>
          <w:color w:val="000000" w:themeColor="text1"/>
          <w:sz w:val="18"/>
          <w:szCs w:val="18"/>
        </w:rPr>
        <w:t xml:space="preserve">, el </w:t>
      </w:r>
      <w:r w:rsidRPr="00D32987">
        <w:rPr>
          <w:rFonts w:cs="Arial"/>
          <w:b/>
          <w:bCs/>
          <w:color w:val="000000" w:themeColor="text1"/>
          <w:sz w:val="18"/>
          <w:szCs w:val="18"/>
        </w:rPr>
        <w:t xml:space="preserve">CONTRATISTA </w:t>
      </w:r>
      <w:r w:rsidRPr="00D32987">
        <w:rPr>
          <w:rFonts w:cs="Arial"/>
          <w:color w:val="000000" w:themeColor="text1"/>
          <w:sz w:val="18"/>
          <w:szCs w:val="18"/>
        </w:rPr>
        <w:t xml:space="preserve">se obliga a ejecutar el trabajo de acuerdo con los documentos emergentes del proceso de contratación y propuesta adjudicada. </w:t>
      </w:r>
    </w:p>
    <w:p w:rsidR="00D32987" w:rsidRPr="00D32987" w:rsidRDefault="00D32987" w:rsidP="00D32987">
      <w:pPr>
        <w:ind w:left="567" w:right="177" w:hanging="567"/>
        <w:jc w:val="both"/>
        <w:rPr>
          <w:rFonts w:cs="Arial"/>
          <w:b/>
          <w:bCs/>
          <w:snapToGrid w:val="0"/>
          <w:color w:val="000000" w:themeColor="text1"/>
          <w:sz w:val="18"/>
          <w:szCs w:val="18"/>
          <w:lang w:eastAsia="es-BO"/>
        </w:rPr>
      </w:pPr>
    </w:p>
    <w:p w:rsidR="00D32987" w:rsidRPr="00D32987" w:rsidRDefault="00D32987" w:rsidP="00D32987">
      <w:pPr>
        <w:jc w:val="both"/>
        <w:rPr>
          <w:rFonts w:cs="Arial"/>
          <w:bCs/>
          <w:color w:val="000000" w:themeColor="text1"/>
          <w:sz w:val="18"/>
          <w:szCs w:val="18"/>
        </w:rPr>
      </w:pPr>
      <w:r w:rsidRPr="00D32987">
        <w:rPr>
          <w:rFonts w:cs="Arial"/>
          <w:b/>
          <w:color w:val="000000" w:themeColor="text1"/>
          <w:sz w:val="18"/>
          <w:szCs w:val="18"/>
        </w:rPr>
        <w:t xml:space="preserve">CLÁUSULA QUINTA.- (PLAZO DE EJECUCIÓN) </w:t>
      </w:r>
      <w:r w:rsidRPr="00D32987">
        <w:rPr>
          <w:rFonts w:cs="Arial"/>
          <w:color w:val="000000" w:themeColor="text1"/>
          <w:sz w:val="18"/>
          <w:szCs w:val="18"/>
        </w:rPr>
        <w:t xml:space="preserve">El </w:t>
      </w:r>
      <w:r w:rsidRPr="00D32987">
        <w:rPr>
          <w:rFonts w:cs="Arial"/>
          <w:b/>
          <w:bCs/>
          <w:color w:val="000000" w:themeColor="text1"/>
          <w:sz w:val="18"/>
          <w:szCs w:val="18"/>
        </w:rPr>
        <w:t>CONTRATISTA</w:t>
      </w:r>
      <w:r w:rsidRPr="00D32987">
        <w:rPr>
          <w:rFonts w:cs="Arial"/>
          <w:color w:val="000000" w:themeColor="text1"/>
          <w:sz w:val="18"/>
          <w:szCs w:val="18"/>
        </w:rPr>
        <w:t xml:space="preserve"> ejecutará y entregará la </w:t>
      </w:r>
      <w:r w:rsidRPr="00D32987">
        <w:rPr>
          <w:rFonts w:cs="Arial"/>
          <w:b/>
          <w:color w:val="000000" w:themeColor="text1"/>
          <w:sz w:val="18"/>
          <w:szCs w:val="18"/>
        </w:rPr>
        <w:t>OBRA</w:t>
      </w:r>
      <w:r w:rsidRPr="00D32987">
        <w:rPr>
          <w:rFonts w:cs="Arial"/>
          <w:color w:val="000000" w:themeColor="text1"/>
          <w:sz w:val="18"/>
          <w:szCs w:val="18"/>
        </w:rPr>
        <w:t xml:space="preserve"> satisfactoriamente concluida, en estricto acuerdo con lo previsto en la propuesta adjudicada, los planos del diseño, las especificaciones técnicas y el Cronograma de Ejecución de </w:t>
      </w:r>
      <w:r w:rsidRPr="00D32987">
        <w:rPr>
          <w:rFonts w:cs="Arial"/>
          <w:b/>
          <w:color w:val="000000" w:themeColor="text1"/>
          <w:sz w:val="18"/>
          <w:szCs w:val="18"/>
        </w:rPr>
        <w:t>OBRA</w:t>
      </w:r>
      <w:r w:rsidRPr="00D32987">
        <w:rPr>
          <w:rFonts w:cs="Arial"/>
          <w:color w:val="000000" w:themeColor="text1"/>
          <w:sz w:val="18"/>
          <w:szCs w:val="18"/>
        </w:rPr>
        <w:t xml:space="preserve"> en el plazo de setenta y cinco (75)</w:t>
      </w:r>
      <w:r w:rsidRPr="00D32987">
        <w:rPr>
          <w:rFonts w:cs="Arial"/>
          <w:b/>
          <w:i/>
          <w:color w:val="000000" w:themeColor="text1"/>
          <w:sz w:val="18"/>
          <w:szCs w:val="18"/>
        </w:rPr>
        <w:t xml:space="preserve"> </w:t>
      </w:r>
      <w:r w:rsidRPr="00D32987">
        <w:rPr>
          <w:rFonts w:cs="Arial"/>
          <w:color w:val="000000" w:themeColor="text1"/>
          <w:sz w:val="18"/>
          <w:szCs w:val="18"/>
        </w:rPr>
        <w:t xml:space="preserve">días calendario, que serán computados a partir de la fecha establecida en la Orden de Proceder, expedida por el </w:t>
      </w:r>
      <w:r w:rsidRPr="00D32987">
        <w:rPr>
          <w:rFonts w:cs="Arial"/>
          <w:b/>
          <w:color w:val="000000" w:themeColor="text1"/>
          <w:sz w:val="18"/>
          <w:szCs w:val="18"/>
        </w:rPr>
        <w:t xml:space="preserve">SUPERVISOR </w:t>
      </w:r>
      <w:r w:rsidRPr="00D32987">
        <w:rPr>
          <w:rFonts w:cs="Arial"/>
          <w:color w:val="000000" w:themeColor="text1"/>
          <w:sz w:val="18"/>
          <w:szCs w:val="18"/>
        </w:rPr>
        <w:t>por orden de la</w:t>
      </w:r>
      <w:r w:rsidRPr="00D32987">
        <w:rPr>
          <w:rFonts w:cs="Arial"/>
          <w:b/>
          <w:color w:val="000000" w:themeColor="text1"/>
          <w:sz w:val="18"/>
          <w:szCs w:val="18"/>
        </w:rPr>
        <w:t xml:space="preserve"> ENTIDAD</w:t>
      </w:r>
      <w:r w:rsidRPr="00D32987">
        <w:rPr>
          <w:rFonts w:cs="Arial"/>
          <w:bCs/>
          <w:color w:val="000000" w:themeColor="text1"/>
          <w:sz w:val="18"/>
          <w:szCs w:val="18"/>
        </w:rPr>
        <w:t xml:space="preserve">, hasta la fecha de Recepción Provisional de la </w:t>
      </w:r>
      <w:r w:rsidRPr="00D32987">
        <w:rPr>
          <w:rFonts w:cs="Arial"/>
          <w:b/>
          <w:bCs/>
          <w:color w:val="000000" w:themeColor="text1"/>
          <w:sz w:val="18"/>
          <w:szCs w:val="18"/>
        </w:rPr>
        <w:t>OBRA</w:t>
      </w:r>
      <w:r w:rsidRPr="00D32987">
        <w:rPr>
          <w:rFonts w:cs="Arial"/>
          <w:bCs/>
          <w:color w:val="000000" w:themeColor="text1"/>
          <w:sz w:val="18"/>
          <w:szCs w:val="18"/>
        </w:rPr>
        <w:t>.</w:t>
      </w:r>
    </w:p>
    <w:p w:rsidR="00D32987" w:rsidRPr="00D32987" w:rsidRDefault="00D32987" w:rsidP="00D32987">
      <w:pPr>
        <w:jc w:val="both"/>
        <w:rPr>
          <w:rFonts w:cs="Arial"/>
          <w:b/>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El plazo de ejecución de la </w:t>
      </w:r>
      <w:r w:rsidRPr="00D32987">
        <w:rPr>
          <w:rFonts w:cs="Arial"/>
          <w:b/>
          <w:color w:val="000000" w:themeColor="text1"/>
          <w:sz w:val="18"/>
          <w:szCs w:val="18"/>
        </w:rPr>
        <w:t>OBRA</w:t>
      </w:r>
      <w:r w:rsidRPr="00D32987">
        <w:rPr>
          <w:rFonts w:cs="Arial"/>
          <w:color w:val="000000" w:themeColor="text1"/>
          <w:sz w:val="18"/>
          <w:szCs w:val="18"/>
        </w:rPr>
        <w:t>, establecido en la presente cláusula, podrá ser ampliado por lo previsto en este Contrato.</w:t>
      </w:r>
    </w:p>
    <w:p w:rsidR="00D32987" w:rsidRPr="00D32987" w:rsidRDefault="00D32987" w:rsidP="00D32987">
      <w:pPr>
        <w:jc w:val="both"/>
        <w:rPr>
          <w:rFonts w:cs="Arial"/>
          <w:b/>
          <w:color w:val="000000" w:themeColor="text1"/>
          <w:sz w:val="18"/>
          <w:szCs w:val="18"/>
        </w:rPr>
      </w:pPr>
    </w:p>
    <w:p w:rsidR="00D32987" w:rsidRPr="00D32987" w:rsidRDefault="00D32987" w:rsidP="00D32987">
      <w:pPr>
        <w:jc w:val="both"/>
        <w:rPr>
          <w:rFonts w:cs="Arial"/>
          <w:bCs/>
          <w:snapToGrid w:val="0"/>
          <w:color w:val="000000" w:themeColor="text1"/>
          <w:sz w:val="18"/>
          <w:szCs w:val="18"/>
          <w:lang w:eastAsia="es-BO"/>
        </w:rPr>
      </w:pPr>
      <w:r w:rsidRPr="00D32987">
        <w:rPr>
          <w:rFonts w:cs="Arial"/>
          <w:bCs/>
          <w:snapToGrid w:val="0"/>
          <w:color w:val="000000" w:themeColor="text1"/>
          <w:sz w:val="18"/>
          <w:szCs w:val="18"/>
          <w:lang w:eastAsia="es-BO"/>
        </w:rPr>
        <w:t>Si el último día de plazo de entrega coincide con un día no hábil (sábado, domingo o feriado) este será trasladado al siguiente día hábil administrativo.</w:t>
      </w:r>
    </w:p>
    <w:p w:rsidR="00D32987" w:rsidRPr="00D32987" w:rsidRDefault="00D32987" w:rsidP="00D32987">
      <w:pPr>
        <w:jc w:val="both"/>
        <w:rPr>
          <w:rFonts w:cs="Arial"/>
          <w:bCs/>
          <w:snapToGrid w:val="0"/>
          <w:color w:val="000000" w:themeColor="text1"/>
          <w:sz w:val="18"/>
          <w:szCs w:val="18"/>
          <w:lang w:eastAsia="es-BO"/>
        </w:rPr>
      </w:pPr>
    </w:p>
    <w:p w:rsidR="00D32987" w:rsidRPr="00D32987" w:rsidRDefault="00D32987" w:rsidP="00D32987">
      <w:pPr>
        <w:jc w:val="both"/>
        <w:rPr>
          <w:rFonts w:cs="Arial"/>
          <w:b/>
          <w:i/>
          <w:color w:val="000000" w:themeColor="text1"/>
          <w:sz w:val="18"/>
          <w:szCs w:val="18"/>
        </w:rPr>
      </w:pPr>
      <w:r w:rsidRPr="00D32987">
        <w:rPr>
          <w:rFonts w:cs="Arial"/>
          <w:b/>
          <w:color w:val="000000" w:themeColor="text1"/>
          <w:sz w:val="18"/>
          <w:szCs w:val="18"/>
        </w:rPr>
        <w:t xml:space="preserve">CLÁUSULA SEXTA.- (MONTO Y FORMA DE PAGO) </w:t>
      </w:r>
      <w:r w:rsidRPr="00D32987">
        <w:rPr>
          <w:rFonts w:cs="Arial"/>
          <w:color w:val="000000" w:themeColor="text1"/>
          <w:sz w:val="18"/>
          <w:szCs w:val="18"/>
        </w:rPr>
        <w:t>El monto total propuesto y aceptado por ambas partes para la ejecución del objeto del presente Contrato es de Bs___ (________ __/100 bolivianos).</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El pago será único, a este fin el </w:t>
      </w:r>
      <w:r w:rsidRPr="00D32987">
        <w:rPr>
          <w:rFonts w:cs="Arial"/>
          <w:b/>
          <w:bCs/>
          <w:color w:val="000000" w:themeColor="text1"/>
          <w:sz w:val="18"/>
          <w:szCs w:val="18"/>
        </w:rPr>
        <w:t>CONTRATISTA</w:t>
      </w:r>
      <w:r w:rsidRPr="00D32987">
        <w:rPr>
          <w:rFonts w:cs="Arial"/>
          <w:color w:val="000000" w:themeColor="text1"/>
          <w:sz w:val="18"/>
          <w:szCs w:val="18"/>
        </w:rPr>
        <w:t xml:space="preserve"> presentará al </w:t>
      </w:r>
      <w:r w:rsidRPr="00D32987">
        <w:rPr>
          <w:rFonts w:cs="Arial"/>
          <w:b/>
          <w:bCs/>
          <w:color w:val="000000" w:themeColor="text1"/>
          <w:sz w:val="18"/>
          <w:szCs w:val="18"/>
        </w:rPr>
        <w:t>SUPERVISOR</w:t>
      </w:r>
      <w:r w:rsidRPr="00D32987">
        <w:rPr>
          <w:rFonts w:cs="Arial"/>
          <w:color w:val="000000" w:themeColor="text1"/>
          <w:sz w:val="18"/>
          <w:szCs w:val="18"/>
        </w:rPr>
        <w:t>, para el efecto, una planilla de liquidación final debidamente firmada, documento que consignará todos los trabajos ejecutados a los precios unitarios establecidos.</w:t>
      </w: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El </w:t>
      </w:r>
      <w:r w:rsidRPr="00D32987">
        <w:rPr>
          <w:rFonts w:cs="Arial"/>
          <w:b/>
          <w:bCs/>
          <w:color w:val="000000" w:themeColor="text1"/>
          <w:sz w:val="18"/>
          <w:szCs w:val="18"/>
        </w:rPr>
        <w:t>SUPERVISOR</w:t>
      </w:r>
      <w:r w:rsidRPr="00D32987">
        <w:rPr>
          <w:rFonts w:cs="Arial"/>
          <w:color w:val="000000" w:themeColor="text1"/>
          <w:sz w:val="18"/>
          <w:szCs w:val="18"/>
        </w:rPr>
        <w:t xml:space="preserve">, dentro de los diez (10) días calendario siguientes, después de recibir en versión definitiva la planilla de liquidación final indicará por escrito su aprobación o devolverá la planilla de liquidación final para que se enmienden los motivos de rechazo, debiendo el </w:t>
      </w:r>
      <w:r w:rsidRPr="00D32987">
        <w:rPr>
          <w:rFonts w:cs="Arial"/>
          <w:b/>
          <w:bCs/>
          <w:color w:val="000000" w:themeColor="text1"/>
          <w:sz w:val="18"/>
          <w:szCs w:val="18"/>
        </w:rPr>
        <w:t>CONTRATISTA</w:t>
      </w:r>
      <w:r w:rsidRPr="00D32987">
        <w:rPr>
          <w:rFonts w:cs="Arial"/>
          <w:color w:val="000000" w:themeColor="text1"/>
          <w:sz w:val="18"/>
          <w:szCs w:val="18"/>
        </w:rPr>
        <w:t>, en este último caso, realizar las correcciones necesarias y volver a presentar la planilla de liquidación final, con la nueva fecha.</w:t>
      </w: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La planilla de liquidación final aprobada por el </w:t>
      </w:r>
      <w:r w:rsidRPr="00D32987">
        <w:rPr>
          <w:rFonts w:cs="Arial"/>
          <w:b/>
          <w:bCs/>
          <w:color w:val="000000" w:themeColor="text1"/>
          <w:sz w:val="18"/>
          <w:szCs w:val="18"/>
        </w:rPr>
        <w:t>SUPERVISOR</w:t>
      </w:r>
      <w:r w:rsidRPr="00D32987">
        <w:rPr>
          <w:rFonts w:cs="Arial"/>
          <w:color w:val="000000" w:themeColor="text1"/>
          <w:sz w:val="18"/>
          <w:szCs w:val="18"/>
        </w:rPr>
        <w:t xml:space="preserve">, mediante Informe Final con la fecha de aprobación, será remitida al </w:t>
      </w:r>
      <w:r w:rsidRPr="00D32987">
        <w:rPr>
          <w:rFonts w:cs="Arial"/>
          <w:b/>
          <w:bCs/>
          <w:color w:val="000000" w:themeColor="text1"/>
          <w:sz w:val="18"/>
          <w:szCs w:val="18"/>
        </w:rPr>
        <w:t>FISCAL DE OBRA</w:t>
      </w:r>
      <w:r w:rsidRPr="00D32987">
        <w:rPr>
          <w:rFonts w:cs="Arial"/>
          <w:color w:val="000000" w:themeColor="text1"/>
          <w:sz w:val="18"/>
          <w:szCs w:val="18"/>
        </w:rPr>
        <w:t xml:space="preserve">, quien luego de tomar conocimiento de la misma, dentro del término de tres (3) días hábiles subsiguientes a su recepción la devolverá al </w:t>
      </w:r>
      <w:r w:rsidRPr="00D32987">
        <w:rPr>
          <w:rFonts w:cs="Arial"/>
          <w:b/>
          <w:bCs/>
          <w:color w:val="000000" w:themeColor="text1"/>
          <w:sz w:val="18"/>
          <w:szCs w:val="18"/>
        </w:rPr>
        <w:t>SUPERVISOR</w:t>
      </w:r>
      <w:r w:rsidRPr="00D32987">
        <w:rPr>
          <w:rFonts w:cs="Arial"/>
          <w:color w:val="000000" w:themeColor="text1"/>
          <w:sz w:val="18"/>
          <w:szCs w:val="18"/>
        </w:rPr>
        <w:t xml:space="preserve"> si requiere aclaraciones o la enviará a la dependencia pertinente de la </w:t>
      </w:r>
      <w:r w:rsidRPr="00D32987">
        <w:rPr>
          <w:rFonts w:cs="Arial"/>
          <w:b/>
          <w:bCs/>
          <w:color w:val="000000" w:themeColor="text1"/>
          <w:sz w:val="18"/>
          <w:szCs w:val="18"/>
        </w:rPr>
        <w:t>ENTIDAD</w:t>
      </w:r>
      <w:r w:rsidRPr="00D32987">
        <w:rPr>
          <w:rFonts w:cs="Arial"/>
          <w:color w:val="000000" w:themeColor="text1"/>
          <w:sz w:val="18"/>
          <w:szCs w:val="18"/>
        </w:rPr>
        <w:t xml:space="preserve"> para el pago, con la firma y fecha respectivas.</w:t>
      </w: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En dicha dependencia se expedirá la orden de pago dentro del plazo máximo de cinco (5) días hábiles computables desde su recepción.</w:t>
      </w: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El pago de la planilla de liquidación final se realizará dentro de los cuarenta y cinco (45) días calendarios siguientes a la fecha de remisión del </w:t>
      </w:r>
      <w:r w:rsidRPr="00D32987">
        <w:rPr>
          <w:rFonts w:cs="Arial"/>
          <w:b/>
          <w:color w:val="000000" w:themeColor="text1"/>
          <w:sz w:val="18"/>
          <w:szCs w:val="18"/>
        </w:rPr>
        <w:t>FISCAL DE OBRA</w:t>
      </w:r>
      <w:r w:rsidRPr="00D32987">
        <w:rPr>
          <w:rFonts w:cs="Arial"/>
          <w:color w:val="000000" w:themeColor="text1"/>
          <w:sz w:val="18"/>
          <w:szCs w:val="18"/>
        </w:rPr>
        <w:t xml:space="preserve"> a la dependencia prevista de la </w:t>
      </w:r>
      <w:r w:rsidRPr="00D32987">
        <w:rPr>
          <w:rFonts w:cs="Arial"/>
          <w:b/>
          <w:bCs/>
          <w:color w:val="000000" w:themeColor="text1"/>
          <w:sz w:val="18"/>
          <w:szCs w:val="18"/>
        </w:rPr>
        <w:t>ENTIDAD</w:t>
      </w:r>
      <w:r w:rsidRPr="00D32987">
        <w:rPr>
          <w:rFonts w:cs="Arial"/>
          <w:color w:val="000000" w:themeColor="text1"/>
          <w:sz w:val="18"/>
          <w:szCs w:val="18"/>
        </w:rPr>
        <w:t xml:space="preserve">, para el pago. El </w:t>
      </w:r>
      <w:r w:rsidRPr="00D32987">
        <w:rPr>
          <w:rFonts w:cs="Arial"/>
          <w:b/>
          <w:bCs/>
          <w:color w:val="000000" w:themeColor="text1"/>
          <w:sz w:val="18"/>
          <w:szCs w:val="18"/>
        </w:rPr>
        <w:t>CONTRATISTA</w:t>
      </w:r>
      <w:r w:rsidRPr="00D32987">
        <w:rPr>
          <w:rFonts w:cs="Arial"/>
          <w:color w:val="000000" w:themeColor="text1"/>
          <w:sz w:val="18"/>
          <w:szCs w:val="18"/>
        </w:rPr>
        <w:t>, recibirá el pago del monto certificado menos las deducciones que correspondiesen.</w:t>
      </w:r>
    </w:p>
    <w:p w:rsidR="00D32987" w:rsidRPr="00D32987" w:rsidRDefault="00D32987" w:rsidP="00D32987">
      <w:pPr>
        <w:autoSpaceDE w:val="0"/>
        <w:autoSpaceDN w:val="0"/>
        <w:adjustRightInd w:val="0"/>
        <w:jc w:val="both"/>
        <w:rPr>
          <w:rFonts w:cs="Arial"/>
          <w:color w:val="000000" w:themeColor="text1"/>
          <w:sz w:val="18"/>
          <w:szCs w:val="18"/>
        </w:rPr>
      </w:pPr>
      <w:r w:rsidRPr="00D32987">
        <w:rPr>
          <w:rFonts w:cs="Arial"/>
          <w:b/>
          <w:color w:val="000000" w:themeColor="text1"/>
          <w:sz w:val="18"/>
          <w:szCs w:val="18"/>
        </w:rPr>
        <w:t xml:space="preserve">CLÁUSULA SÉPTIMA.- (DOCUMENTOS DEL CONTRATO) </w:t>
      </w:r>
      <w:r w:rsidRPr="00D32987">
        <w:rPr>
          <w:rFonts w:cs="Arial"/>
          <w:color w:val="000000" w:themeColor="text1"/>
          <w:sz w:val="18"/>
          <w:szCs w:val="18"/>
        </w:rPr>
        <w:t xml:space="preserve">Para el cumplimiento del presente Contrato, forman parte del mismo los siguientes documentos: </w:t>
      </w:r>
    </w:p>
    <w:p w:rsidR="00D32987" w:rsidRPr="00D32987" w:rsidRDefault="00D32987" w:rsidP="00D32987">
      <w:pPr>
        <w:autoSpaceDE w:val="0"/>
        <w:autoSpaceDN w:val="0"/>
        <w:adjustRightInd w:val="0"/>
        <w:jc w:val="both"/>
        <w:rPr>
          <w:rFonts w:cs="Arial"/>
          <w:color w:val="000000" w:themeColor="text1"/>
          <w:sz w:val="18"/>
          <w:szCs w:val="18"/>
        </w:rPr>
      </w:pPr>
    </w:p>
    <w:p w:rsidR="00D32987" w:rsidRPr="00D32987" w:rsidRDefault="00D32987" w:rsidP="00D32987">
      <w:pPr>
        <w:tabs>
          <w:tab w:val="left" w:pos="993"/>
          <w:tab w:val="left" w:pos="7336"/>
        </w:tabs>
        <w:autoSpaceDE w:val="0"/>
        <w:autoSpaceDN w:val="0"/>
        <w:adjustRightInd w:val="0"/>
        <w:ind w:left="993" w:hanging="425"/>
        <w:jc w:val="both"/>
        <w:rPr>
          <w:rFonts w:cs="Arial"/>
          <w:color w:val="000000" w:themeColor="text1"/>
          <w:sz w:val="18"/>
          <w:szCs w:val="18"/>
        </w:rPr>
      </w:pPr>
      <w:r w:rsidRPr="00D32987">
        <w:rPr>
          <w:rFonts w:cs="Arial"/>
          <w:color w:val="000000" w:themeColor="text1"/>
          <w:sz w:val="18"/>
          <w:szCs w:val="18"/>
        </w:rPr>
        <w:t xml:space="preserve">- </w:t>
      </w:r>
      <w:r w:rsidRPr="00D32987">
        <w:rPr>
          <w:rFonts w:cs="Arial"/>
          <w:color w:val="000000" w:themeColor="text1"/>
          <w:sz w:val="18"/>
          <w:szCs w:val="18"/>
        </w:rPr>
        <w:tab/>
        <w:t>Documento Base de Contratación.</w:t>
      </w:r>
    </w:p>
    <w:p w:rsidR="00D32987" w:rsidRPr="00D32987" w:rsidRDefault="00D32987" w:rsidP="00D32987">
      <w:pPr>
        <w:tabs>
          <w:tab w:val="left" w:pos="993"/>
        </w:tabs>
        <w:autoSpaceDE w:val="0"/>
        <w:autoSpaceDN w:val="0"/>
        <w:adjustRightInd w:val="0"/>
        <w:ind w:left="993" w:hanging="425"/>
        <w:jc w:val="both"/>
        <w:rPr>
          <w:rFonts w:cs="Arial"/>
          <w:color w:val="000000" w:themeColor="text1"/>
          <w:sz w:val="18"/>
          <w:szCs w:val="18"/>
        </w:rPr>
      </w:pPr>
      <w:r w:rsidRPr="00D32987">
        <w:rPr>
          <w:rFonts w:cs="Arial"/>
          <w:color w:val="000000" w:themeColor="text1"/>
          <w:sz w:val="18"/>
          <w:szCs w:val="18"/>
        </w:rPr>
        <w:t>-</w:t>
      </w:r>
      <w:r w:rsidRPr="00D32987">
        <w:rPr>
          <w:rFonts w:cs="Arial"/>
          <w:color w:val="000000" w:themeColor="text1"/>
          <w:sz w:val="18"/>
          <w:szCs w:val="18"/>
        </w:rPr>
        <w:tab/>
        <w:t xml:space="preserve">Certificado RUPE N° ___ de 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____.</w:t>
      </w:r>
    </w:p>
    <w:p w:rsidR="00D32987" w:rsidRPr="00D32987" w:rsidRDefault="00D32987" w:rsidP="00D32987">
      <w:pPr>
        <w:tabs>
          <w:tab w:val="left" w:pos="993"/>
        </w:tabs>
        <w:autoSpaceDE w:val="0"/>
        <w:autoSpaceDN w:val="0"/>
        <w:adjustRightInd w:val="0"/>
        <w:ind w:left="993" w:hanging="425"/>
        <w:jc w:val="both"/>
        <w:rPr>
          <w:rFonts w:cs="Arial"/>
          <w:color w:val="000000" w:themeColor="text1"/>
          <w:sz w:val="18"/>
          <w:szCs w:val="18"/>
        </w:rPr>
      </w:pPr>
      <w:r w:rsidRPr="00D32987">
        <w:rPr>
          <w:rFonts w:cs="Arial"/>
          <w:color w:val="000000" w:themeColor="text1"/>
          <w:sz w:val="18"/>
          <w:szCs w:val="18"/>
        </w:rPr>
        <w:t>-</w:t>
      </w:r>
      <w:r w:rsidRPr="00D32987">
        <w:rPr>
          <w:rFonts w:cs="Arial"/>
          <w:color w:val="000000" w:themeColor="text1"/>
          <w:sz w:val="18"/>
          <w:szCs w:val="18"/>
        </w:rPr>
        <w:tab/>
        <w:t>Propuesta Adjudicada.</w:t>
      </w:r>
    </w:p>
    <w:p w:rsidR="00D32987" w:rsidRPr="00D32987" w:rsidRDefault="00D32987" w:rsidP="00D32987">
      <w:pPr>
        <w:tabs>
          <w:tab w:val="left" w:pos="993"/>
        </w:tabs>
        <w:autoSpaceDE w:val="0"/>
        <w:autoSpaceDN w:val="0"/>
        <w:adjustRightInd w:val="0"/>
        <w:ind w:left="993" w:hanging="425"/>
        <w:jc w:val="both"/>
        <w:rPr>
          <w:rFonts w:cs="Arial"/>
          <w:color w:val="000000" w:themeColor="text1"/>
          <w:sz w:val="18"/>
          <w:szCs w:val="18"/>
        </w:rPr>
      </w:pPr>
      <w:r w:rsidRPr="00D32987">
        <w:rPr>
          <w:rFonts w:cs="Arial"/>
          <w:color w:val="000000" w:themeColor="text1"/>
          <w:sz w:val="18"/>
          <w:szCs w:val="18"/>
        </w:rPr>
        <w:t>-</w:t>
      </w:r>
      <w:r w:rsidRPr="00D32987">
        <w:rPr>
          <w:rFonts w:cs="Arial"/>
          <w:color w:val="000000" w:themeColor="text1"/>
          <w:sz w:val="18"/>
          <w:szCs w:val="18"/>
        </w:rPr>
        <w:tab/>
        <w:t xml:space="preserve">Documento de Adjudicación, Resolución GADM – GAL N° _  de 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___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2024.</w:t>
      </w:r>
    </w:p>
    <w:p w:rsidR="00D32987" w:rsidRPr="00D32987" w:rsidRDefault="00D32987" w:rsidP="00D32987">
      <w:pPr>
        <w:tabs>
          <w:tab w:val="left" w:pos="993"/>
        </w:tabs>
        <w:autoSpaceDE w:val="0"/>
        <w:autoSpaceDN w:val="0"/>
        <w:adjustRightInd w:val="0"/>
        <w:ind w:left="993" w:hanging="425"/>
        <w:jc w:val="both"/>
        <w:rPr>
          <w:rFonts w:cs="Arial"/>
          <w:color w:val="000000" w:themeColor="text1"/>
          <w:sz w:val="18"/>
          <w:szCs w:val="18"/>
        </w:rPr>
      </w:pPr>
      <w:r w:rsidRPr="00D32987">
        <w:rPr>
          <w:rFonts w:cs="Arial"/>
          <w:color w:val="000000" w:themeColor="text1"/>
          <w:sz w:val="18"/>
          <w:szCs w:val="18"/>
        </w:rPr>
        <w:t>-</w:t>
      </w:r>
      <w:r w:rsidRPr="00D32987">
        <w:rPr>
          <w:rFonts w:cs="Arial"/>
          <w:color w:val="000000" w:themeColor="text1"/>
          <w:sz w:val="18"/>
          <w:szCs w:val="18"/>
        </w:rPr>
        <w:tab/>
        <w:t>Garantía(s), cuando corresponda.</w:t>
      </w:r>
    </w:p>
    <w:p w:rsidR="00D32987" w:rsidRPr="00D32987" w:rsidRDefault="00D32987" w:rsidP="00D32987">
      <w:pPr>
        <w:tabs>
          <w:tab w:val="left" w:pos="993"/>
        </w:tabs>
        <w:autoSpaceDE w:val="0"/>
        <w:autoSpaceDN w:val="0"/>
        <w:adjustRightInd w:val="0"/>
        <w:ind w:left="993" w:hanging="425"/>
        <w:jc w:val="both"/>
        <w:rPr>
          <w:rFonts w:cs="Arial"/>
          <w:color w:val="000000" w:themeColor="text1"/>
          <w:sz w:val="18"/>
          <w:szCs w:val="18"/>
        </w:rPr>
      </w:pPr>
      <w:r w:rsidRPr="00D32987">
        <w:rPr>
          <w:rFonts w:cs="Arial"/>
          <w:color w:val="000000" w:themeColor="text1"/>
          <w:sz w:val="18"/>
          <w:szCs w:val="18"/>
        </w:rPr>
        <w:t>-</w:t>
      </w:r>
      <w:r w:rsidRPr="00D32987">
        <w:rPr>
          <w:rFonts w:cs="Arial"/>
          <w:color w:val="000000" w:themeColor="text1"/>
          <w:sz w:val="18"/>
          <w:szCs w:val="18"/>
        </w:rPr>
        <w:tab/>
        <w:t>Documento de Constitución, cuando corresponda.</w:t>
      </w:r>
    </w:p>
    <w:p w:rsidR="00D32987" w:rsidRPr="00D32987" w:rsidRDefault="00D32987" w:rsidP="00D32987">
      <w:pPr>
        <w:tabs>
          <w:tab w:val="left" w:pos="993"/>
        </w:tabs>
        <w:autoSpaceDE w:val="0"/>
        <w:autoSpaceDN w:val="0"/>
        <w:adjustRightInd w:val="0"/>
        <w:ind w:left="993" w:hanging="425"/>
        <w:jc w:val="both"/>
        <w:rPr>
          <w:rFonts w:cs="Arial"/>
          <w:color w:val="000000" w:themeColor="text1"/>
          <w:sz w:val="18"/>
          <w:szCs w:val="18"/>
        </w:rPr>
      </w:pPr>
      <w:r w:rsidRPr="00D32987">
        <w:rPr>
          <w:rFonts w:cs="Arial"/>
          <w:color w:val="000000" w:themeColor="text1"/>
          <w:sz w:val="18"/>
          <w:szCs w:val="18"/>
        </w:rPr>
        <w:t xml:space="preserve">- </w:t>
      </w:r>
      <w:r w:rsidRPr="00D32987">
        <w:rPr>
          <w:rFonts w:cs="Arial"/>
          <w:color w:val="000000" w:themeColor="text1"/>
          <w:sz w:val="18"/>
          <w:szCs w:val="18"/>
        </w:rPr>
        <w:tab/>
        <w:t>Contrato de Asociación Accidental, cuando corresponda.</w:t>
      </w:r>
    </w:p>
    <w:p w:rsidR="00D32987" w:rsidRPr="00D32987" w:rsidRDefault="00D32987" w:rsidP="00D32987">
      <w:pPr>
        <w:tabs>
          <w:tab w:val="left" w:pos="993"/>
        </w:tabs>
        <w:autoSpaceDE w:val="0"/>
        <w:autoSpaceDN w:val="0"/>
        <w:adjustRightInd w:val="0"/>
        <w:ind w:left="993" w:hanging="425"/>
        <w:jc w:val="both"/>
        <w:rPr>
          <w:rFonts w:cs="Arial"/>
          <w:color w:val="000000" w:themeColor="text1"/>
          <w:sz w:val="18"/>
          <w:szCs w:val="18"/>
        </w:rPr>
      </w:pPr>
      <w:r w:rsidRPr="00D32987">
        <w:rPr>
          <w:rFonts w:cs="Arial"/>
          <w:color w:val="000000" w:themeColor="text1"/>
          <w:sz w:val="18"/>
          <w:szCs w:val="18"/>
        </w:rPr>
        <w:t>-</w:t>
      </w:r>
      <w:r w:rsidRPr="00D32987">
        <w:rPr>
          <w:rFonts w:cs="Arial"/>
          <w:color w:val="000000" w:themeColor="text1"/>
          <w:sz w:val="18"/>
          <w:szCs w:val="18"/>
        </w:rPr>
        <w:tab/>
        <w:t xml:space="preserve">Poder del Representante Legal de </w:t>
      </w:r>
      <w:r w:rsidRPr="00D32987">
        <w:rPr>
          <w:rFonts w:cs="Arial"/>
          <w:b/>
          <w:color w:val="000000" w:themeColor="text1"/>
          <w:sz w:val="18"/>
          <w:szCs w:val="18"/>
        </w:rPr>
        <w:t xml:space="preserve">CONTRATISTA, </w:t>
      </w:r>
      <w:r w:rsidRPr="00D32987">
        <w:rPr>
          <w:rFonts w:cs="Arial"/>
          <w:color w:val="000000" w:themeColor="text1"/>
          <w:sz w:val="18"/>
          <w:szCs w:val="18"/>
        </w:rPr>
        <w:t xml:space="preserve">Testimonio de Poder N° ___/___ de 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___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___., cuando corresponda.</w:t>
      </w:r>
    </w:p>
    <w:p w:rsidR="00D32987" w:rsidRPr="00D32987" w:rsidRDefault="00D32987" w:rsidP="00D32987">
      <w:pPr>
        <w:tabs>
          <w:tab w:val="left" w:pos="993"/>
        </w:tabs>
        <w:autoSpaceDE w:val="0"/>
        <w:autoSpaceDN w:val="0"/>
        <w:adjustRightInd w:val="0"/>
        <w:ind w:left="993" w:hanging="425"/>
        <w:jc w:val="both"/>
        <w:rPr>
          <w:rFonts w:cs="Arial"/>
          <w:color w:val="000000" w:themeColor="text1"/>
          <w:sz w:val="18"/>
          <w:szCs w:val="18"/>
        </w:rPr>
      </w:pPr>
      <w:r w:rsidRPr="00D32987">
        <w:rPr>
          <w:rFonts w:cs="Arial"/>
          <w:color w:val="000000" w:themeColor="text1"/>
          <w:sz w:val="18"/>
          <w:szCs w:val="18"/>
        </w:rPr>
        <w:t>-</w:t>
      </w:r>
      <w:r w:rsidRPr="00D32987">
        <w:rPr>
          <w:rFonts w:cs="Arial"/>
          <w:color w:val="000000" w:themeColor="text1"/>
          <w:sz w:val="18"/>
          <w:szCs w:val="18"/>
        </w:rPr>
        <w:tab/>
        <w:t xml:space="preserve">Formulario de Requerimiento de Servicios - Preventivo N° __ de 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___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___.</w:t>
      </w:r>
    </w:p>
    <w:p w:rsidR="00D32987" w:rsidRPr="00D32987" w:rsidRDefault="00D32987" w:rsidP="00D32987">
      <w:pPr>
        <w:tabs>
          <w:tab w:val="left" w:pos="993"/>
        </w:tabs>
        <w:autoSpaceDE w:val="0"/>
        <w:autoSpaceDN w:val="0"/>
        <w:adjustRightInd w:val="0"/>
        <w:ind w:left="993" w:hanging="425"/>
        <w:jc w:val="both"/>
        <w:rPr>
          <w:rFonts w:cs="Arial"/>
          <w:color w:val="000000" w:themeColor="text1"/>
          <w:sz w:val="18"/>
          <w:szCs w:val="18"/>
        </w:rPr>
      </w:pPr>
      <w:r w:rsidRPr="00D32987">
        <w:rPr>
          <w:rFonts w:cs="Arial"/>
          <w:color w:val="000000" w:themeColor="text1"/>
          <w:sz w:val="18"/>
          <w:szCs w:val="18"/>
        </w:rPr>
        <w:t>-</w:t>
      </w:r>
      <w:r w:rsidRPr="00D32987">
        <w:rPr>
          <w:rFonts w:cs="Arial"/>
          <w:color w:val="000000" w:themeColor="text1"/>
          <w:sz w:val="18"/>
          <w:szCs w:val="18"/>
        </w:rPr>
        <w:tab/>
        <w:t xml:space="preserve">Certificado N° ___ de ___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2024, emitido por la Gestora Publica de la Seguridad Social de Largo Plazo, de no adeudos por contribuciones al Seguro Social Obligatorio de Largo Plazo (SSO) y al Sistema Integral de Pensiones (SIP).</w:t>
      </w:r>
    </w:p>
    <w:p w:rsidR="00D32987" w:rsidRPr="00D32987" w:rsidRDefault="00D32987" w:rsidP="00D32987">
      <w:pPr>
        <w:widowControl w:val="0"/>
        <w:jc w:val="both"/>
        <w:rPr>
          <w:rFonts w:cs="Arial"/>
          <w:b/>
          <w:color w:val="000000" w:themeColor="text1"/>
          <w:sz w:val="18"/>
          <w:szCs w:val="18"/>
        </w:rPr>
      </w:pPr>
    </w:p>
    <w:p w:rsidR="00D32987" w:rsidRPr="00D32987" w:rsidRDefault="00D32987" w:rsidP="00D32987">
      <w:pPr>
        <w:widowControl w:val="0"/>
        <w:jc w:val="both"/>
        <w:rPr>
          <w:rFonts w:cs="Arial"/>
          <w:b/>
          <w:color w:val="000000" w:themeColor="text1"/>
          <w:sz w:val="18"/>
          <w:szCs w:val="18"/>
        </w:rPr>
      </w:pPr>
      <w:r w:rsidRPr="00D32987">
        <w:rPr>
          <w:rFonts w:cs="Arial"/>
          <w:b/>
          <w:color w:val="000000" w:themeColor="text1"/>
          <w:sz w:val="18"/>
          <w:szCs w:val="18"/>
        </w:rPr>
        <w:t xml:space="preserve">CLÁUSULA OCTAVA.- (GARANTÍAS) </w:t>
      </w:r>
    </w:p>
    <w:p w:rsidR="00D32987" w:rsidRPr="00D32987" w:rsidRDefault="00D32987" w:rsidP="00D32987">
      <w:pPr>
        <w:widowControl w:val="0"/>
        <w:jc w:val="both"/>
        <w:rPr>
          <w:rFonts w:cs="Arial"/>
          <w:b/>
          <w:color w:val="000000" w:themeColor="text1"/>
          <w:sz w:val="18"/>
          <w:szCs w:val="18"/>
        </w:rPr>
      </w:pPr>
    </w:p>
    <w:p w:rsidR="00D32987" w:rsidRPr="00D32987" w:rsidRDefault="00D32987" w:rsidP="00D32987">
      <w:pPr>
        <w:widowControl w:val="0"/>
        <w:ind w:left="705" w:hanging="705"/>
        <w:jc w:val="both"/>
        <w:rPr>
          <w:rFonts w:cs="Arial"/>
          <w:color w:val="000000" w:themeColor="text1"/>
          <w:sz w:val="18"/>
          <w:szCs w:val="18"/>
        </w:rPr>
      </w:pPr>
      <w:r w:rsidRPr="00D32987">
        <w:rPr>
          <w:rFonts w:cs="Arial"/>
          <w:color w:val="000000" w:themeColor="text1"/>
          <w:sz w:val="18"/>
          <w:szCs w:val="18"/>
        </w:rPr>
        <w:t>8.1</w:t>
      </w:r>
      <w:r w:rsidRPr="00D32987">
        <w:rPr>
          <w:rFonts w:cs="Arial"/>
          <w:b/>
          <w:color w:val="000000" w:themeColor="text1"/>
          <w:sz w:val="18"/>
          <w:szCs w:val="18"/>
        </w:rPr>
        <w:t>.</w:t>
      </w:r>
      <w:r w:rsidRPr="00D32987">
        <w:rPr>
          <w:rFonts w:cs="Arial"/>
          <w:b/>
          <w:color w:val="000000" w:themeColor="text1"/>
          <w:sz w:val="18"/>
          <w:szCs w:val="18"/>
        </w:rPr>
        <w:tab/>
        <w:t xml:space="preserve">Garantía de Cumplimiento de Contrato: </w:t>
      </w:r>
      <w:r w:rsidRPr="00D32987">
        <w:rPr>
          <w:rFonts w:cs="Arial"/>
          <w:color w:val="000000" w:themeColor="text1"/>
          <w:sz w:val="18"/>
          <w:szCs w:val="18"/>
        </w:rPr>
        <w:t xml:space="preserve">El </w:t>
      </w:r>
      <w:r w:rsidRPr="00D32987">
        <w:rPr>
          <w:rFonts w:cs="Arial"/>
          <w:b/>
          <w:color w:val="000000" w:themeColor="text1"/>
          <w:sz w:val="18"/>
          <w:szCs w:val="18"/>
        </w:rPr>
        <w:t>CONTRATISTA</w:t>
      </w:r>
      <w:r w:rsidRPr="00D32987">
        <w:rPr>
          <w:rFonts w:cs="Arial"/>
          <w:b/>
          <w:bCs/>
          <w:color w:val="000000" w:themeColor="text1"/>
          <w:sz w:val="18"/>
          <w:szCs w:val="18"/>
        </w:rPr>
        <w:t xml:space="preserve"> </w:t>
      </w:r>
      <w:r w:rsidRPr="00D32987">
        <w:rPr>
          <w:rFonts w:cs="Arial"/>
          <w:color w:val="000000" w:themeColor="text1"/>
          <w:sz w:val="18"/>
          <w:szCs w:val="18"/>
        </w:rPr>
        <w:t xml:space="preserve">garantiza la correcta y fiel </w:t>
      </w:r>
      <w:r w:rsidRPr="00D32987">
        <w:rPr>
          <w:rFonts w:cs="Arial"/>
          <w:color w:val="000000" w:themeColor="text1"/>
          <w:sz w:val="18"/>
          <w:szCs w:val="18"/>
        </w:rPr>
        <w:lastRenderedPageBreak/>
        <w:t xml:space="preserve">ejecución del presente Contrato en todas sus partes con la _____ N° ___, emitida por _______ el __ de ___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___, con vigencia hasta el _____, de ______de______ hasta las _____, a la orden de la </w:t>
      </w:r>
      <w:r w:rsidRPr="00D32987">
        <w:rPr>
          <w:rFonts w:cs="Arial"/>
          <w:b/>
          <w:color w:val="000000" w:themeColor="text1"/>
          <w:sz w:val="18"/>
          <w:szCs w:val="18"/>
        </w:rPr>
        <w:t>ENTIDAD</w:t>
      </w:r>
      <w:r w:rsidRPr="00D32987">
        <w:rPr>
          <w:rFonts w:cs="Arial"/>
          <w:color w:val="000000" w:themeColor="text1"/>
          <w:sz w:val="18"/>
          <w:szCs w:val="18"/>
        </w:rPr>
        <w:t xml:space="preserve">, por Bs_____ (____ ___/100 Bolivianos), equivalente al siete por ciento (7%) </w:t>
      </w:r>
      <w:r w:rsidRPr="00D32987">
        <w:rPr>
          <w:rFonts w:cs="Arial"/>
          <w:bCs/>
          <w:iCs/>
          <w:color w:val="000000" w:themeColor="text1"/>
          <w:sz w:val="18"/>
          <w:szCs w:val="18"/>
        </w:rPr>
        <w:t>o “tres punto cinco por ciento (3.5%)”</w:t>
      </w:r>
      <w:r w:rsidRPr="00D32987">
        <w:rPr>
          <w:rFonts w:cs="Arial"/>
          <w:color w:val="000000" w:themeColor="text1"/>
          <w:sz w:val="18"/>
          <w:szCs w:val="18"/>
        </w:rPr>
        <w:t>del monto total del Contrato.</w:t>
      </w:r>
    </w:p>
    <w:p w:rsidR="00D32987" w:rsidRPr="00D32987" w:rsidRDefault="00D32987" w:rsidP="00D32987">
      <w:pPr>
        <w:widowControl w:val="0"/>
        <w:ind w:left="705" w:hanging="705"/>
        <w:jc w:val="both"/>
        <w:rPr>
          <w:rFonts w:cs="Arial"/>
          <w:color w:val="000000" w:themeColor="text1"/>
          <w:sz w:val="18"/>
          <w:szCs w:val="18"/>
        </w:rPr>
      </w:pPr>
    </w:p>
    <w:p w:rsidR="00D32987" w:rsidRPr="00D32987" w:rsidRDefault="00D32987" w:rsidP="00D32987">
      <w:pPr>
        <w:widowControl w:val="0"/>
        <w:jc w:val="both"/>
        <w:rPr>
          <w:rFonts w:cs="Arial"/>
          <w:color w:val="000000" w:themeColor="text1"/>
          <w:sz w:val="18"/>
          <w:szCs w:val="18"/>
        </w:rPr>
      </w:pPr>
      <w:r w:rsidRPr="00D32987">
        <w:rPr>
          <w:rFonts w:cs="Arial"/>
          <w:b/>
          <w:color w:val="000000" w:themeColor="text1"/>
          <w:sz w:val="18"/>
          <w:szCs w:val="18"/>
        </w:rPr>
        <w:t>(</w:t>
      </w:r>
      <w:r w:rsidRPr="00D32987">
        <w:rPr>
          <w:rFonts w:cs="Arial"/>
          <w:b/>
          <w:i/>
          <w:color w:val="000000" w:themeColor="text1"/>
          <w:sz w:val="18"/>
          <w:szCs w:val="18"/>
        </w:rPr>
        <w:t>Cuando la propuesta económica este por debajo del ochenta y cinco por ciento (85%) del Precio referencial, deberá adicionarse un texto que haga referencia a la Garantía Adicional a la Garantía de Cumplimiento de Contrato de Obras</w:t>
      </w:r>
      <w:r w:rsidRPr="00D32987">
        <w:rPr>
          <w:rFonts w:cs="Arial"/>
          <w:b/>
          <w:color w:val="000000" w:themeColor="text1"/>
          <w:sz w:val="18"/>
          <w:szCs w:val="18"/>
        </w:rPr>
        <w:t>).</w:t>
      </w:r>
    </w:p>
    <w:p w:rsidR="00D32987" w:rsidRPr="00D32987" w:rsidRDefault="00D32987" w:rsidP="00D32987">
      <w:pPr>
        <w:widowControl w:val="0"/>
        <w:ind w:left="567" w:hanging="425"/>
        <w:jc w:val="both"/>
        <w:rPr>
          <w:rFonts w:cs="Arial"/>
          <w:color w:val="000000" w:themeColor="text1"/>
          <w:sz w:val="18"/>
          <w:szCs w:val="18"/>
        </w:rPr>
      </w:pPr>
    </w:p>
    <w:p w:rsidR="00D32987" w:rsidRPr="00D32987" w:rsidRDefault="00D32987" w:rsidP="00D32987">
      <w:pPr>
        <w:widowControl w:val="0"/>
        <w:ind w:left="705" w:hanging="705"/>
        <w:jc w:val="both"/>
        <w:rPr>
          <w:rFonts w:cs="Arial"/>
          <w:b/>
          <w:color w:val="000000" w:themeColor="text1"/>
          <w:sz w:val="18"/>
          <w:szCs w:val="18"/>
        </w:rPr>
      </w:pPr>
      <w:r w:rsidRPr="00D32987">
        <w:rPr>
          <w:rFonts w:cs="Arial"/>
          <w:color w:val="000000" w:themeColor="text1"/>
          <w:sz w:val="18"/>
          <w:szCs w:val="18"/>
        </w:rPr>
        <w:t xml:space="preserve">8.2. </w:t>
      </w:r>
      <w:r w:rsidRPr="00D32987">
        <w:rPr>
          <w:rFonts w:cs="Arial"/>
          <w:color w:val="000000" w:themeColor="text1"/>
          <w:sz w:val="18"/>
          <w:szCs w:val="18"/>
        </w:rPr>
        <w:tab/>
      </w:r>
      <w:r w:rsidRPr="00D32987">
        <w:rPr>
          <w:rFonts w:cs="Arial"/>
          <w:b/>
          <w:color w:val="000000" w:themeColor="text1"/>
          <w:sz w:val="18"/>
          <w:szCs w:val="18"/>
        </w:rPr>
        <w:t>Garantía Adicional a la Garantía de Cumplimiento de Contrato</w:t>
      </w:r>
      <w:r w:rsidRPr="00D32987">
        <w:rPr>
          <w:rFonts w:cs="Arial"/>
          <w:color w:val="000000" w:themeColor="text1"/>
          <w:sz w:val="18"/>
          <w:szCs w:val="18"/>
        </w:rPr>
        <w:t xml:space="preserve">: El </w:t>
      </w:r>
      <w:r w:rsidRPr="00D32987">
        <w:rPr>
          <w:rFonts w:cs="Arial"/>
          <w:b/>
          <w:color w:val="000000" w:themeColor="text1"/>
          <w:sz w:val="18"/>
          <w:szCs w:val="18"/>
        </w:rPr>
        <w:t>CONTRATISTA</w:t>
      </w:r>
      <w:r w:rsidRPr="00D32987">
        <w:rPr>
          <w:rFonts w:cs="Arial"/>
          <w:b/>
          <w:bCs/>
          <w:color w:val="000000" w:themeColor="text1"/>
          <w:sz w:val="18"/>
          <w:szCs w:val="18"/>
        </w:rPr>
        <w:t xml:space="preserve"> </w:t>
      </w:r>
      <w:r w:rsidRPr="00D32987">
        <w:rPr>
          <w:rFonts w:cs="Arial"/>
          <w:color w:val="000000" w:themeColor="text1"/>
          <w:sz w:val="18"/>
          <w:szCs w:val="18"/>
        </w:rPr>
        <w:t xml:space="preserve">garantiza la correcta y fiel ejecución del presente </w:t>
      </w:r>
      <w:r w:rsidRPr="00D32987">
        <w:rPr>
          <w:rFonts w:cs="Arial"/>
          <w:b/>
          <w:color w:val="000000" w:themeColor="text1"/>
          <w:sz w:val="18"/>
          <w:szCs w:val="18"/>
        </w:rPr>
        <w:t>CONTRATO</w:t>
      </w:r>
      <w:r w:rsidRPr="00D32987">
        <w:rPr>
          <w:rFonts w:cs="Arial"/>
          <w:color w:val="000000" w:themeColor="text1"/>
          <w:sz w:val="18"/>
          <w:szCs w:val="18"/>
        </w:rPr>
        <w:t xml:space="preserve"> de forma adicional con la ____ N° ___, emitida por _______ el __ de ___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___, a favor de la </w:t>
      </w:r>
      <w:r w:rsidRPr="00D32987">
        <w:rPr>
          <w:rFonts w:cs="Arial"/>
          <w:b/>
          <w:color w:val="000000" w:themeColor="text1"/>
          <w:sz w:val="18"/>
          <w:szCs w:val="18"/>
        </w:rPr>
        <w:t>ENTIDAD</w:t>
      </w:r>
      <w:r w:rsidRPr="00D32987">
        <w:rPr>
          <w:rFonts w:cs="Arial"/>
          <w:color w:val="000000" w:themeColor="text1"/>
          <w:sz w:val="18"/>
          <w:szCs w:val="18"/>
        </w:rPr>
        <w:t>, por Bs_____ (____ 00/100 Bolivianos), equivalente a la diferencia entre el ochenta y cinco por ciento (85%) del precio referencial y el valor de su propuesta económica, con vigencia hasta el _____, de ______</w:t>
      </w:r>
      <w:proofErr w:type="spellStart"/>
      <w:r w:rsidRPr="00D32987">
        <w:rPr>
          <w:rFonts w:cs="Arial"/>
          <w:color w:val="000000" w:themeColor="text1"/>
          <w:sz w:val="18"/>
          <w:szCs w:val="18"/>
        </w:rPr>
        <w:t>de______hasta</w:t>
      </w:r>
      <w:proofErr w:type="spellEnd"/>
      <w:r w:rsidRPr="00D32987">
        <w:rPr>
          <w:rFonts w:cs="Arial"/>
          <w:color w:val="000000" w:themeColor="text1"/>
          <w:sz w:val="18"/>
          <w:szCs w:val="18"/>
        </w:rPr>
        <w:t xml:space="preserve"> las _____. </w:t>
      </w:r>
    </w:p>
    <w:p w:rsidR="00D32987" w:rsidRPr="00D32987" w:rsidRDefault="00D32987" w:rsidP="00D32987">
      <w:pPr>
        <w:widowControl w:val="0"/>
        <w:ind w:left="705" w:hanging="705"/>
        <w:jc w:val="both"/>
        <w:rPr>
          <w:rFonts w:cs="Arial"/>
          <w:b/>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A sólo requerimiento de la </w:t>
      </w:r>
      <w:r w:rsidRPr="00D32987">
        <w:rPr>
          <w:rFonts w:cs="Arial"/>
          <w:b/>
          <w:bCs/>
          <w:color w:val="000000" w:themeColor="text1"/>
          <w:sz w:val="18"/>
          <w:szCs w:val="18"/>
        </w:rPr>
        <w:t xml:space="preserve">ENTIDAD, </w:t>
      </w:r>
      <w:r w:rsidRPr="00D32987">
        <w:rPr>
          <w:rFonts w:cs="Arial"/>
          <w:color w:val="000000" w:themeColor="text1"/>
          <w:sz w:val="18"/>
          <w:szCs w:val="18"/>
        </w:rPr>
        <w:t xml:space="preserve">el importe de la (s) garantía (s) citada (s) anteriormente será (n) ejecutada (s) </w:t>
      </w:r>
      <w:r w:rsidRPr="00D32987">
        <w:rPr>
          <w:rFonts w:cs="Arial"/>
          <w:bCs/>
          <w:color w:val="000000" w:themeColor="text1"/>
          <w:sz w:val="18"/>
          <w:szCs w:val="18"/>
        </w:rPr>
        <w:t xml:space="preserve">en caso de incumplimiento </w:t>
      </w:r>
      <w:r w:rsidRPr="00D32987">
        <w:rPr>
          <w:rFonts w:cs="Arial"/>
          <w:color w:val="000000" w:themeColor="text1"/>
          <w:sz w:val="18"/>
          <w:szCs w:val="18"/>
        </w:rPr>
        <w:t xml:space="preserve">contractual incurrido por el </w:t>
      </w:r>
      <w:r w:rsidRPr="00D32987">
        <w:rPr>
          <w:rFonts w:cs="Arial"/>
          <w:b/>
          <w:bCs/>
          <w:color w:val="000000" w:themeColor="text1"/>
          <w:sz w:val="18"/>
          <w:szCs w:val="18"/>
        </w:rPr>
        <w:t>CONTRATISTA</w:t>
      </w:r>
      <w:r w:rsidRPr="00D32987">
        <w:rPr>
          <w:rFonts w:cs="Arial"/>
          <w:bCs/>
          <w:color w:val="000000" w:themeColor="text1"/>
          <w:sz w:val="18"/>
          <w:szCs w:val="18"/>
        </w:rPr>
        <w:t>,</w:t>
      </w:r>
      <w:r w:rsidRPr="00D32987">
        <w:rPr>
          <w:rFonts w:cs="Arial"/>
          <w:color w:val="000000" w:themeColor="text1"/>
          <w:sz w:val="18"/>
          <w:szCs w:val="18"/>
        </w:rPr>
        <w:t xml:space="preserve"> sin necesidad de ningún trámite o acción judicial.</w:t>
      </w:r>
    </w:p>
    <w:p w:rsidR="00D32987" w:rsidRPr="00D32987" w:rsidRDefault="00D32987" w:rsidP="00D32987">
      <w:pPr>
        <w:pStyle w:val="Textoindependiente2"/>
        <w:spacing w:line="240" w:lineRule="auto"/>
        <w:jc w:val="both"/>
        <w:rPr>
          <w:rFonts w:ascii="Verdana" w:hAnsi="Verdana" w:cs="Arial"/>
          <w:color w:val="000000" w:themeColor="text1"/>
          <w:sz w:val="18"/>
          <w:szCs w:val="18"/>
          <w:lang w:val="es-BO"/>
        </w:rPr>
      </w:pPr>
      <w:r w:rsidRPr="00D32987">
        <w:rPr>
          <w:rFonts w:ascii="Verdana" w:hAnsi="Verdana" w:cs="Arial"/>
          <w:color w:val="000000" w:themeColor="text1"/>
          <w:sz w:val="18"/>
          <w:szCs w:val="18"/>
          <w:lang w:val="es-BO"/>
        </w:rPr>
        <w:t xml:space="preserve">Si se procediera a la Recepción Definitiva de la </w:t>
      </w:r>
      <w:r w:rsidRPr="00D32987">
        <w:rPr>
          <w:rFonts w:ascii="Verdana" w:hAnsi="Verdana" w:cs="Arial"/>
          <w:b/>
          <w:color w:val="000000" w:themeColor="text1"/>
          <w:sz w:val="18"/>
          <w:szCs w:val="18"/>
          <w:lang w:val="es-BO"/>
        </w:rPr>
        <w:t>OBRA</w:t>
      </w:r>
      <w:r w:rsidRPr="00D32987">
        <w:rPr>
          <w:rFonts w:ascii="Verdana" w:hAnsi="Verdana" w:cs="Arial"/>
          <w:color w:val="000000" w:themeColor="text1"/>
          <w:sz w:val="18"/>
          <w:szCs w:val="18"/>
          <w:lang w:val="es-BO"/>
        </w:rPr>
        <w:t xml:space="preserve">, hecho que se hará constar mediante el Acta correspondiente, suscrita por ambas partes </w:t>
      </w:r>
      <w:r w:rsidRPr="00D32987">
        <w:rPr>
          <w:rFonts w:ascii="Verdana" w:hAnsi="Verdana" w:cs="Arial"/>
          <w:b/>
          <w:bCs/>
          <w:color w:val="000000" w:themeColor="text1"/>
          <w:sz w:val="18"/>
          <w:szCs w:val="18"/>
          <w:lang w:val="es-BO"/>
        </w:rPr>
        <w:t>CONTRATANTES</w:t>
      </w:r>
      <w:r w:rsidRPr="00D32987">
        <w:rPr>
          <w:rFonts w:ascii="Verdana" w:hAnsi="Verdana" w:cs="Arial"/>
          <w:color w:val="000000" w:themeColor="text1"/>
          <w:sz w:val="18"/>
          <w:szCs w:val="18"/>
          <w:lang w:val="es-BO"/>
        </w:rPr>
        <w:t>, dicha (s) garantía (s) será (n) devuelta (s), de acuerdo al numeral 25.3 de la Cláusula Vigésima Quinta.</w:t>
      </w: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EL </w:t>
      </w:r>
      <w:r w:rsidRPr="00D32987">
        <w:rPr>
          <w:rFonts w:cs="Arial"/>
          <w:b/>
          <w:bCs/>
          <w:color w:val="000000" w:themeColor="text1"/>
          <w:sz w:val="18"/>
          <w:szCs w:val="18"/>
        </w:rPr>
        <w:t>CONTRATISTA</w:t>
      </w:r>
      <w:r w:rsidRPr="00D32987">
        <w:rPr>
          <w:rFonts w:cs="Arial"/>
          <w:color w:val="000000" w:themeColor="text1"/>
          <w:sz w:val="18"/>
          <w:szCs w:val="18"/>
        </w:rPr>
        <w:t xml:space="preserve">, tiene la obligación de mantener actualizada (s) la (s) Garantía (s) prevista (s) en la presente Cláusula, cuantas veces lo requiera el </w:t>
      </w:r>
      <w:r w:rsidRPr="00D32987">
        <w:rPr>
          <w:rFonts w:cs="Arial"/>
          <w:b/>
          <w:bCs/>
          <w:color w:val="000000" w:themeColor="text1"/>
          <w:sz w:val="18"/>
          <w:szCs w:val="18"/>
        </w:rPr>
        <w:t>SUPERVISOR</w:t>
      </w:r>
      <w:r w:rsidRPr="00D32987">
        <w:rPr>
          <w:rFonts w:cs="Arial"/>
          <w:color w:val="000000" w:themeColor="text1"/>
          <w:sz w:val="18"/>
          <w:szCs w:val="18"/>
        </w:rPr>
        <w:t xml:space="preserve">. El </w:t>
      </w:r>
      <w:r w:rsidRPr="00D32987">
        <w:rPr>
          <w:rFonts w:cs="Arial"/>
          <w:b/>
          <w:bCs/>
          <w:color w:val="000000" w:themeColor="text1"/>
          <w:sz w:val="18"/>
          <w:szCs w:val="18"/>
        </w:rPr>
        <w:t xml:space="preserve">SUPERVISOR </w:t>
      </w:r>
      <w:r w:rsidRPr="00D32987">
        <w:rPr>
          <w:rFonts w:cs="Arial"/>
          <w:color w:val="000000" w:themeColor="text1"/>
          <w:sz w:val="18"/>
          <w:szCs w:val="18"/>
        </w:rPr>
        <w:t>llevará el control directo de la vigencia de la (s) garantía (s) en cuanto al monto y plazo.</w:t>
      </w:r>
    </w:p>
    <w:p w:rsidR="00D32987" w:rsidRPr="00D32987" w:rsidRDefault="00D32987" w:rsidP="00D32987">
      <w:pPr>
        <w:jc w:val="both"/>
        <w:rPr>
          <w:rFonts w:cs="Arial"/>
          <w:b/>
          <w:color w:val="000000" w:themeColor="text1"/>
          <w:sz w:val="18"/>
          <w:szCs w:val="18"/>
        </w:rPr>
      </w:pPr>
      <w:r w:rsidRPr="00D32987">
        <w:rPr>
          <w:rFonts w:cs="Arial"/>
          <w:color w:val="000000" w:themeColor="text1"/>
          <w:sz w:val="18"/>
          <w:szCs w:val="18"/>
        </w:rPr>
        <w:t xml:space="preserve">La garantía establecida en el presente Contrato, estará bajo custodia de la Unidad Administrativa de la </w:t>
      </w:r>
      <w:r w:rsidRPr="00D32987">
        <w:rPr>
          <w:rFonts w:cs="Arial"/>
          <w:b/>
          <w:color w:val="000000" w:themeColor="text1"/>
          <w:sz w:val="18"/>
          <w:szCs w:val="18"/>
        </w:rPr>
        <w:t>ENTIDAD</w:t>
      </w:r>
      <w:r w:rsidRPr="00D32987">
        <w:rPr>
          <w:rFonts w:cs="Arial"/>
          <w:color w:val="000000" w:themeColor="text1"/>
          <w:sz w:val="18"/>
          <w:szCs w:val="18"/>
        </w:rPr>
        <w:t xml:space="preserve">, lo cual no exime la responsabilidad del </w:t>
      </w:r>
      <w:r w:rsidRPr="00D32987">
        <w:rPr>
          <w:rFonts w:cs="Arial"/>
          <w:b/>
          <w:bCs/>
          <w:color w:val="000000" w:themeColor="text1"/>
          <w:sz w:val="18"/>
          <w:szCs w:val="18"/>
        </w:rPr>
        <w:t>SUPERVISOR</w:t>
      </w:r>
      <w:r w:rsidRPr="00D32987">
        <w:rPr>
          <w:rFonts w:cs="Arial"/>
          <w:color w:val="000000" w:themeColor="text1"/>
          <w:sz w:val="18"/>
          <w:szCs w:val="18"/>
        </w:rPr>
        <w:t>.</w:t>
      </w:r>
    </w:p>
    <w:p w:rsidR="00D32987" w:rsidRPr="00D32987" w:rsidRDefault="00D32987" w:rsidP="00D32987">
      <w:pPr>
        <w:pStyle w:val="CM2"/>
        <w:spacing w:line="240" w:lineRule="auto"/>
        <w:jc w:val="both"/>
        <w:rPr>
          <w:rFonts w:ascii="Verdana" w:hAnsi="Verdana" w:cs="Arial"/>
          <w:b/>
          <w:color w:val="000000" w:themeColor="text1"/>
          <w:sz w:val="18"/>
          <w:szCs w:val="18"/>
        </w:rPr>
      </w:pPr>
    </w:p>
    <w:p w:rsidR="00D32987" w:rsidRPr="00D32987" w:rsidRDefault="00D32987" w:rsidP="00D32987">
      <w:pPr>
        <w:pStyle w:val="CM2"/>
        <w:spacing w:line="240" w:lineRule="auto"/>
        <w:jc w:val="both"/>
        <w:rPr>
          <w:rFonts w:ascii="Verdana" w:hAnsi="Verdana" w:cs="Arial"/>
          <w:color w:val="000000" w:themeColor="text1"/>
          <w:sz w:val="18"/>
          <w:szCs w:val="18"/>
          <w:lang w:val="es-BO"/>
        </w:rPr>
      </w:pPr>
      <w:r w:rsidRPr="00D32987">
        <w:rPr>
          <w:rFonts w:ascii="Verdana" w:hAnsi="Verdana" w:cs="Arial"/>
          <w:b/>
          <w:color w:val="000000" w:themeColor="text1"/>
          <w:sz w:val="18"/>
          <w:szCs w:val="18"/>
        </w:rPr>
        <w:t xml:space="preserve">CLÁUSULA NOVENA.- (ANTICIPO) </w:t>
      </w:r>
      <w:r w:rsidRPr="00D32987">
        <w:rPr>
          <w:rFonts w:ascii="Verdana" w:hAnsi="Verdana" w:cs="Arial"/>
          <w:color w:val="000000" w:themeColor="text1"/>
          <w:sz w:val="18"/>
          <w:szCs w:val="18"/>
        </w:rPr>
        <w:t xml:space="preserve">Después de ser suscrito el Contrato la </w:t>
      </w:r>
      <w:r w:rsidRPr="00D32987">
        <w:rPr>
          <w:rFonts w:ascii="Verdana" w:hAnsi="Verdana" w:cs="Arial"/>
          <w:b/>
          <w:color w:val="000000" w:themeColor="text1"/>
          <w:sz w:val="18"/>
          <w:szCs w:val="18"/>
        </w:rPr>
        <w:t xml:space="preserve">ENTIDAD, </w:t>
      </w:r>
      <w:r w:rsidRPr="00D32987">
        <w:rPr>
          <w:rFonts w:ascii="Verdana" w:hAnsi="Verdana" w:cs="Arial"/>
          <w:color w:val="000000" w:themeColor="text1"/>
          <w:sz w:val="18"/>
          <w:szCs w:val="18"/>
        </w:rPr>
        <w:t xml:space="preserve">a solicitud expresa del </w:t>
      </w:r>
      <w:r w:rsidRPr="00D32987">
        <w:rPr>
          <w:rFonts w:ascii="Verdana" w:hAnsi="Verdana" w:cs="Arial"/>
          <w:b/>
          <w:color w:val="000000" w:themeColor="text1"/>
          <w:sz w:val="18"/>
          <w:szCs w:val="18"/>
        </w:rPr>
        <w:t>CONTRATISTA</w:t>
      </w:r>
      <w:r w:rsidRPr="00D32987">
        <w:rPr>
          <w:rFonts w:ascii="Verdana" w:hAnsi="Verdana" w:cs="Arial"/>
          <w:color w:val="000000" w:themeColor="text1"/>
          <w:sz w:val="18"/>
          <w:szCs w:val="18"/>
        </w:rPr>
        <w:t>,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 El importe del anticipo será descontado en la Planilla de Liquidación Final</w:t>
      </w:r>
      <w:r w:rsidRPr="00D32987">
        <w:rPr>
          <w:rFonts w:ascii="Verdana" w:hAnsi="Verdana" w:cs="Arial"/>
          <w:color w:val="000000" w:themeColor="text1"/>
          <w:sz w:val="18"/>
          <w:szCs w:val="18"/>
          <w:lang w:val="es-BO"/>
        </w:rPr>
        <w:t>, hasta cubrir el monto total del anticipo.</w:t>
      </w:r>
    </w:p>
    <w:p w:rsidR="00D32987" w:rsidRPr="00D32987" w:rsidRDefault="00D32987" w:rsidP="00D32987">
      <w:pPr>
        <w:rPr>
          <w:rFonts w:cs="Arial"/>
          <w:color w:val="000000" w:themeColor="text1"/>
          <w:sz w:val="18"/>
          <w:szCs w:val="18"/>
        </w:rPr>
      </w:pPr>
    </w:p>
    <w:p w:rsidR="00D32987" w:rsidRPr="00D32987" w:rsidRDefault="00D32987" w:rsidP="00D32987">
      <w:pPr>
        <w:widowControl w:val="0"/>
        <w:autoSpaceDE w:val="0"/>
        <w:autoSpaceDN w:val="0"/>
        <w:adjustRightInd w:val="0"/>
        <w:jc w:val="both"/>
        <w:rPr>
          <w:rFonts w:cs="Arial"/>
          <w:color w:val="000000" w:themeColor="text1"/>
          <w:sz w:val="18"/>
          <w:szCs w:val="18"/>
        </w:rPr>
      </w:pPr>
      <w:r w:rsidRPr="00D32987">
        <w:rPr>
          <w:rFonts w:cs="Arial"/>
          <w:color w:val="000000" w:themeColor="text1"/>
          <w:sz w:val="18"/>
          <w:szCs w:val="18"/>
        </w:rPr>
        <w:t xml:space="preserve">El </w:t>
      </w:r>
      <w:r w:rsidRPr="00D32987">
        <w:rPr>
          <w:rFonts w:cs="Arial"/>
          <w:b/>
          <w:color w:val="000000" w:themeColor="text1"/>
          <w:sz w:val="18"/>
          <w:szCs w:val="18"/>
        </w:rPr>
        <w:t xml:space="preserve">CONTRATISTA </w:t>
      </w:r>
      <w:r w:rsidRPr="00D32987">
        <w:rPr>
          <w:rFonts w:cs="Arial"/>
          <w:color w:val="000000" w:themeColor="text1"/>
          <w:sz w:val="18"/>
          <w:szCs w:val="18"/>
        </w:rPr>
        <w:t>deberá solicitar el Anticipo adjuntando en su solicitud la correspondiente Garantía de Correcta Inversión de Anticipo por el 100% del monto solicitado en el plazo de cinco (5) días hábiles, computables a partir del día siguiente hábil de la suscripción del presente Contrato, caso contrario se dará por Anticipo no solicitado.</w:t>
      </w:r>
    </w:p>
    <w:p w:rsidR="00D32987" w:rsidRPr="00D32987" w:rsidRDefault="00D32987" w:rsidP="00D32987">
      <w:pPr>
        <w:widowControl w:val="0"/>
        <w:autoSpaceDE w:val="0"/>
        <w:autoSpaceDN w:val="0"/>
        <w:adjustRightInd w:val="0"/>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El importe de la garantía podrá ser cobrado por la </w:t>
      </w:r>
      <w:r w:rsidRPr="00D32987">
        <w:rPr>
          <w:rFonts w:cs="Arial"/>
          <w:b/>
          <w:color w:val="000000" w:themeColor="text1"/>
          <w:sz w:val="18"/>
          <w:szCs w:val="18"/>
        </w:rPr>
        <w:t>ENTIDAD</w:t>
      </w:r>
      <w:r w:rsidRPr="00D32987">
        <w:rPr>
          <w:rFonts w:cs="Arial"/>
          <w:color w:val="000000" w:themeColor="text1"/>
          <w:sz w:val="18"/>
          <w:szCs w:val="18"/>
        </w:rPr>
        <w:t xml:space="preserve"> en caso de que el </w:t>
      </w:r>
      <w:r w:rsidRPr="00D32987">
        <w:rPr>
          <w:rFonts w:cs="Arial"/>
          <w:b/>
          <w:bCs/>
          <w:color w:val="000000" w:themeColor="text1"/>
          <w:sz w:val="18"/>
          <w:szCs w:val="18"/>
        </w:rPr>
        <w:t xml:space="preserve">CONTRATISTA </w:t>
      </w:r>
      <w:r w:rsidRPr="00D32987">
        <w:rPr>
          <w:rFonts w:cs="Arial"/>
          <w:color w:val="000000" w:themeColor="text1"/>
          <w:sz w:val="18"/>
          <w:szCs w:val="18"/>
        </w:rPr>
        <w:t>no haya iniciado la obra dentro de los cinco (5)</w:t>
      </w:r>
      <w:r w:rsidRPr="00D32987">
        <w:rPr>
          <w:rFonts w:cs="Arial"/>
          <w:b/>
          <w:i/>
          <w:color w:val="000000" w:themeColor="text1"/>
          <w:sz w:val="18"/>
          <w:szCs w:val="18"/>
        </w:rPr>
        <w:t xml:space="preserve"> </w:t>
      </w:r>
      <w:r w:rsidRPr="00D32987">
        <w:rPr>
          <w:rFonts w:cs="Arial"/>
          <w:color w:val="000000" w:themeColor="text1"/>
          <w:sz w:val="18"/>
          <w:szCs w:val="18"/>
        </w:rPr>
        <w:t xml:space="preserve">días calendario establecidos al efecto, o en caso de que no cuente con el personal y equipos necesarios para la realización de la </w:t>
      </w:r>
      <w:r w:rsidRPr="00D32987">
        <w:rPr>
          <w:rFonts w:cs="Arial"/>
          <w:b/>
          <w:color w:val="000000" w:themeColor="text1"/>
          <w:sz w:val="18"/>
          <w:szCs w:val="18"/>
        </w:rPr>
        <w:t>OBRA</w:t>
      </w:r>
      <w:r w:rsidRPr="00D32987">
        <w:rPr>
          <w:rFonts w:cs="Arial"/>
          <w:color w:val="000000" w:themeColor="text1"/>
          <w:sz w:val="18"/>
          <w:szCs w:val="18"/>
        </w:rPr>
        <w:t xml:space="preserve"> estipulada en el Contrato, una vez iniciado éste.</w:t>
      </w:r>
    </w:p>
    <w:p w:rsidR="00D32987" w:rsidRPr="00D32987" w:rsidRDefault="00D32987" w:rsidP="00D32987">
      <w:pPr>
        <w:jc w:val="both"/>
        <w:rPr>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El </w:t>
      </w:r>
      <w:r w:rsidRPr="00D32987">
        <w:rPr>
          <w:rFonts w:cs="Arial"/>
          <w:b/>
          <w:bCs/>
          <w:color w:val="000000" w:themeColor="text1"/>
          <w:sz w:val="18"/>
          <w:szCs w:val="18"/>
        </w:rPr>
        <w:t xml:space="preserve">SUPERVISOR </w:t>
      </w:r>
      <w:r w:rsidRPr="00D32987">
        <w:rPr>
          <w:rFonts w:cs="Arial"/>
          <w:color w:val="000000" w:themeColor="text1"/>
          <w:sz w:val="18"/>
          <w:szCs w:val="18"/>
        </w:rPr>
        <w:t xml:space="preserve">llevará el control directo de la vigencia y validez de esta garantía, en cuanto al monto y plazo, a efectos de requerir su ampliación al </w:t>
      </w:r>
      <w:r w:rsidRPr="00D32987">
        <w:rPr>
          <w:rFonts w:cs="Arial"/>
          <w:b/>
          <w:bCs/>
          <w:color w:val="000000" w:themeColor="text1"/>
          <w:sz w:val="18"/>
          <w:szCs w:val="18"/>
        </w:rPr>
        <w:t>CONTRATISTA</w:t>
      </w:r>
      <w:r w:rsidRPr="00D32987">
        <w:rPr>
          <w:rFonts w:cs="Arial"/>
          <w:color w:val="000000" w:themeColor="text1"/>
          <w:sz w:val="18"/>
          <w:szCs w:val="18"/>
        </w:rPr>
        <w:t xml:space="preserve">, o solicitar a la </w:t>
      </w:r>
      <w:r w:rsidRPr="00D32987">
        <w:rPr>
          <w:rFonts w:cs="Arial"/>
          <w:b/>
          <w:color w:val="000000" w:themeColor="text1"/>
          <w:sz w:val="18"/>
          <w:szCs w:val="18"/>
        </w:rPr>
        <w:t xml:space="preserve">ENTIDAD </w:t>
      </w:r>
      <w:r w:rsidRPr="00D32987">
        <w:rPr>
          <w:rFonts w:cs="Arial"/>
          <w:color w:val="000000" w:themeColor="text1"/>
          <w:sz w:val="18"/>
          <w:szCs w:val="18"/>
        </w:rPr>
        <w:t>su ejecución.</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b/>
          <w:color w:val="000000" w:themeColor="text1"/>
          <w:sz w:val="18"/>
          <w:szCs w:val="18"/>
        </w:rPr>
        <w:t xml:space="preserve">CLÁUSULA DÉCIMA.- (DOMICILIO A EFECTOS DE NOTIFICACIÓN) </w:t>
      </w:r>
      <w:r w:rsidRPr="00D32987">
        <w:rPr>
          <w:rFonts w:cs="Arial"/>
          <w:color w:val="000000" w:themeColor="text1"/>
          <w:sz w:val="18"/>
          <w:szCs w:val="18"/>
        </w:rPr>
        <w:t>Cualquier aviso o notificación que tengan que darse las partes bajo este Contrato y que no estén referidas a trabajos en la obra misma, será enviada por escrito:</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bCs/>
          <w:color w:val="000000" w:themeColor="text1"/>
          <w:spacing w:val="-6"/>
          <w:sz w:val="18"/>
          <w:szCs w:val="18"/>
          <w:lang w:val="es-ES_tradnl"/>
        </w:rPr>
      </w:pPr>
      <w:r w:rsidRPr="00D32987">
        <w:rPr>
          <w:rFonts w:cs="Arial"/>
          <w:color w:val="000000" w:themeColor="text1"/>
          <w:sz w:val="18"/>
          <w:szCs w:val="18"/>
        </w:rPr>
        <w:t>10.1.</w:t>
      </w:r>
      <w:r w:rsidRPr="00D32987">
        <w:rPr>
          <w:rFonts w:cs="Arial"/>
          <w:color w:val="000000" w:themeColor="text1"/>
          <w:sz w:val="18"/>
          <w:szCs w:val="18"/>
        </w:rPr>
        <w:tab/>
        <w:t xml:space="preserve">Al </w:t>
      </w:r>
      <w:r w:rsidRPr="00D32987">
        <w:rPr>
          <w:rFonts w:cs="Arial"/>
          <w:b/>
          <w:bCs/>
          <w:color w:val="000000" w:themeColor="text1"/>
          <w:sz w:val="18"/>
          <w:szCs w:val="18"/>
        </w:rPr>
        <w:t>CONTRATISTA</w:t>
      </w:r>
      <w:r w:rsidRPr="00D32987">
        <w:rPr>
          <w:rFonts w:cs="Arial"/>
          <w:color w:val="000000" w:themeColor="text1"/>
          <w:sz w:val="18"/>
          <w:szCs w:val="18"/>
        </w:rPr>
        <w:t xml:space="preserve">: En </w:t>
      </w:r>
      <w:r w:rsidRPr="00D32987">
        <w:rPr>
          <w:rFonts w:cs="Arial"/>
          <w:bCs/>
          <w:color w:val="000000" w:themeColor="text1"/>
          <w:spacing w:val="-6"/>
          <w:sz w:val="18"/>
          <w:szCs w:val="18"/>
          <w:lang w:val="es-ES_tradnl"/>
        </w:rPr>
        <w:t>_____________.</w:t>
      </w:r>
    </w:p>
    <w:p w:rsidR="00D32987" w:rsidRPr="00D32987" w:rsidRDefault="00D32987" w:rsidP="00D32987">
      <w:pPr>
        <w:jc w:val="both"/>
        <w:rPr>
          <w:rFonts w:cs="Arial"/>
          <w:bCs/>
          <w:color w:val="000000" w:themeColor="text1"/>
          <w:spacing w:val="-6"/>
          <w:sz w:val="18"/>
          <w:szCs w:val="18"/>
          <w:lang w:val="es-ES_tradnl"/>
        </w:rPr>
      </w:pPr>
    </w:p>
    <w:p w:rsidR="00D32987" w:rsidRPr="00D32987" w:rsidRDefault="00D32987" w:rsidP="00D32987">
      <w:pPr>
        <w:ind w:left="708" w:hanging="708"/>
        <w:jc w:val="both"/>
        <w:rPr>
          <w:rFonts w:cs="Arial"/>
          <w:color w:val="000000" w:themeColor="text1"/>
          <w:sz w:val="18"/>
          <w:szCs w:val="18"/>
        </w:rPr>
      </w:pPr>
      <w:r w:rsidRPr="00D32987">
        <w:rPr>
          <w:rFonts w:cs="Arial"/>
          <w:bCs/>
          <w:color w:val="000000" w:themeColor="text1"/>
          <w:spacing w:val="-6"/>
          <w:sz w:val="18"/>
          <w:szCs w:val="18"/>
          <w:lang w:val="es-ES_tradnl"/>
        </w:rPr>
        <w:t>10.2.</w:t>
      </w:r>
      <w:r w:rsidRPr="00D32987">
        <w:rPr>
          <w:rFonts w:cs="Arial"/>
          <w:color w:val="000000" w:themeColor="text1"/>
          <w:sz w:val="18"/>
          <w:szCs w:val="18"/>
        </w:rPr>
        <w:tab/>
        <w:t xml:space="preserve">A la </w:t>
      </w:r>
      <w:r w:rsidRPr="00D32987">
        <w:rPr>
          <w:rFonts w:cs="Arial"/>
          <w:b/>
          <w:color w:val="000000" w:themeColor="text1"/>
          <w:sz w:val="18"/>
          <w:szCs w:val="18"/>
        </w:rPr>
        <w:t>ENTIDAD</w:t>
      </w:r>
      <w:r w:rsidRPr="00D32987">
        <w:rPr>
          <w:rFonts w:cs="Arial"/>
          <w:color w:val="000000" w:themeColor="text1"/>
          <w:sz w:val="18"/>
          <w:szCs w:val="18"/>
        </w:rPr>
        <w:t>: En su Edificio Principal ubicado en la calle Ayacucho esquina Mercado S/N, zona Central de la ciudad de La Paz – Bolivia.</w:t>
      </w:r>
    </w:p>
    <w:p w:rsidR="00D32987" w:rsidRPr="00D32987" w:rsidRDefault="00D32987" w:rsidP="00D32987">
      <w:pPr>
        <w:jc w:val="both"/>
        <w:rPr>
          <w:rFonts w:cs="Arial"/>
          <w:b/>
          <w:color w:val="000000" w:themeColor="text1"/>
          <w:sz w:val="18"/>
          <w:szCs w:val="18"/>
        </w:rPr>
      </w:pPr>
    </w:p>
    <w:p w:rsidR="00D32987" w:rsidRPr="00D32987" w:rsidRDefault="00D32987" w:rsidP="00D32987">
      <w:pPr>
        <w:autoSpaceDE w:val="0"/>
        <w:autoSpaceDN w:val="0"/>
        <w:adjustRightInd w:val="0"/>
        <w:jc w:val="both"/>
        <w:rPr>
          <w:rFonts w:cs="Arial"/>
          <w:bCs/>
          <w:color w:val="000000" w:themeColor="text1"/>
          <w:sz w:val="18"/>
          <w:szCs w:val="18"/>
        </w:rPr>
      </w:pPr>
      <w:r w:rsidRPr="00D32987">
        <w:rPr>
          <w:rFonts w:cs="Arial"/>
          <w:b/>
          <w:color w:val="000000" w:themeColor="text1"/>
          <w:sz w:val="18"/>
          <w:szCs w:val="18"/>
        </w:rPr>
        <w:lastRenderedPageBreak/>
        <w:t xml:space="preserve">CLÁUSULA </w:t>
      </w:r>
      <w:r w:rsidRPr="00D32987">
        <w:rPr>
          <w:rFonts w:cs="Arial"/>
          <w:b/>
          <w:bCs/>
          <w:color w:val="000000" w:themeColor="text1"/>
          <w:sz w:val="18"/>
          <w:szCs w:val="18"/>
        </w:rPr>
        <w:t xml:space="preserve">DÉCIMA PRIMERA.- (ESTIPULACIONES SOBRE IMPUESTOS) </w:t>
      </w:r>
      <w:r w:rsidRPr="00D32987">
        <w:rPr>
          <w:rFonts w:cs="Arial"/>
          <w:bCs/>
          <w:color w:val="000000" w:themeColor="text1"/>
          <w:sz w:val="18"/>
          <w:szCs w:val="18"/>
        </w:rPr>
        <w:t>Correrá por cuenta del</w:t>
      </w:r>
      <w:r w:rsidRPr="00D32987">
        <w:rPr>
          <w:rFonts w:cs="Arial"/>
          <w:b/>
          <w:bCs/>
          <w:color w:val="000000" w:themeColor="text1"/>
          <w:sz w:val="18"/>
          <w:szCs w:val="18"/>
        </w:rPr>
        <w:t xml:space="preserve"> CONTRATISTA</w:t>
      </w:r>
      <w:r w:rsidRPr="00D32987">
        <w:rPr>
          <w:rFonts w:cs="Arial"/>
          <w:bCs/>
          <w:color w:val="000000" w:themeColor="text1"/>
          <w:sz w:val="18"/>
          <w:szCs w:val="18"/>
        </w:rPr>
        <w:t xml:space="preserve"> el pago de todos los impuestos vigentes en el país a la fecha de presentación de la propuesta.</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b/>
          <w:color w:val="000000" w:themeColor="text1"/>
          <w:sz w:val="18"/>
          <w:szCs w:val="18"/>
        </w:rPr>
        <w:t xml:space="preserve">CLÁUSULA </w:t>
      </w:r>
      <w:r w:rsidRPr="00D32987">
        <w:rPr>
          <w:rFonts w:cs="Arial"/>
          <w:b/>
          <w:bCs/>
          <w:color w:val="000000" w:themeColor="text1"/>
          <w:sz w:val="18"/>
          <w:szCs w:val="18"/>
        </w:rPr>
        <w:t>DÉCIMA SEGUNDA</w:t>
      </w:r>
      <w:r w:rsidRPr="00D32987">
        <w:rPr>
          <w:rFonts w:cs="Arial"/>
          <w:b/>
          <w:color w:val="000000" w:themeColor="text1"/>
          <w:sz w:val="18"/>
          <w:szCs w:val="18"/>
        </w:rPr>
        <w:t xml:space="preserve">.- (FACTURACIÓN) </w:t>
      </w:r>
      <w:r w:rsidRPr="00D32987">
        <w:rPr>
          <w:rFonts w:cs="Arial"/>
          <w:color w:val="000000" w:themeColor="text1"/>
          <w:sz w:val="18"/>
          <w:szCs w:val="18"/>
        </w:rPr>
        <w:t xml:space="preserve">El </w:t>
      </w:r>
      <w:r w:rsidRPr="00D32987">
        <w:rPr>
          <w:rFonts w:cs="Arial"/>
          <w:b/>
          <w:bCs/>
          <w:color w:val="000000" w:themeColor="text1"/>
          <w:sz w:val="18"/>
          <w:szCs w:val="18"/>
        </w:rPr>
        <w:t>CONTRATISTA</w:t>
      </w:r>
      <w:r w:rsidRPr="00D32987">
        <w:rPr>
          <w:rFonts w:cs="Arial"/>
          <w:color w:val="000000" w:themeColor="text1"/>
          <w:sz w:val="18"/>
          <w:szCs w:val="18"/>
        </w:rPr>
        <w:t xml:space="preserve"> emitirá la factura correspondiente a favor de la </w:t>
      </w:r>
      <w:r w:rsidRPr="00D32987">
        <w:rPr>
          <w:rFonts w:cs="Arial"/>
          <w:b/>
          <w:bCs/>
          <w:color w:val="000000" w:themeColor="text1"/>
          <w:sz w:val="18"/>
          <w:szCs w:val="18"/>
        </w:rPr>
        <w:t>ENTIDAD</w:t>
      </w:r>
      <w:r w:rsidRPr="00D32987">
        <w:rPr>
          <w:rFonts w:cs="Arial"/>
          <w:color w:val="000000" w:themeColor="text1"/>
          <w:sz w:val="18"/>
          <w:szCs w:val="18"/>
        </w:rPr>
        <w:t xml:space="preserve"> una vez que la Planilla de Liquidación Final haya sido aprobada por el </w:t>
      </w:r>
      <w:r w:rsidRPr="00D32987">
        <w:rPr>
          <w:rFonts w:cs="Arial"/>
          <w:b/>
          <w:bCs/>
          <w:color w:val="000000" w:themeColor="text1"/>
          <w:sz w:val="18"/>
          <w:szCs w:val="18"/>
        </w:rPr>
        <w:t>SUPERVISOR</w:t>
      </w:r>
      <w:r w:rsidRPr="00D32987">
        <w:rPr>
          <w:rFonts w:cs="Arial"/>
          <w:color w:val="000000" w:themeColor="text1"/>
          <w:sz w:val="18"/>
          <w:szCs w:val="18"/>
        </w:rPr>
        <w:t xml:space="preserve">. En caso de que no sea emitida la factura respectiva, la </w:t>
      </w:r>
      <w:r w:rsidRPr="00D32987">
        <w:rPr>
          <w:rFonts w:cs="Arial"/>
          <w:b/>
          <w:bCs/>
          <w:color w:val="000000" w:themeColor="text1"/>
          <w:sz w:val="18"/>
          <w:szCs w:val="18"/>
        </w:rPr>
        <w:t>ENTIDAD</w:t>
      </w:r>
      <w:r w:rsidRPr="00D32987">
        <w:rPr>
          <w:rFonts w:cs="Arial"/>
          <w:color w:val="000000" w:themeColor="text1"/>
          <w:sz w:val="18"/>
          <w:szCs w:val="18"/>
        </w:rPr>
        <w:t xml:space="preserve"> no hará efectivo el pago de la planilla. </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b/>
          <w:i/>
          <w:color w:val="000000" w:themeColor="text1"/>
          <w:sz w:val="18"/>
          <w:szCs w:val="18"/>
        </w:rPr>
        <w:t>(Incluir la siguiente redacción únicamente si el CONTRATISTA es una persona natural: “Para personas naturales, en ausencia de la nota fiscal, el CONTRATANTE deberá retener los impuestos de ley a efectos de cumplimiento de obligaciones tributarias.”)</w:t>
      </w:r>
      <w:r w:rsidRPr="00D32987">
        <w:rPr>
          <w:rFonts w:cs="Arial"/>
          <w:color w:val="000000" w:themeColor="text1"/>
          <w:sz w:val="18"/>
          <w:szCs w:val="18"/>
        </w:rPr>
        <w:t xml:space="preserve"> </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b/>
          <w:color w:val="000000" w:themeColor="text1"/>
          <w:sz w:val="18"/>
          <w:szCs w:val="18"/>
        </w:rPr>
        <w:t xml:space="preserve">CLÁUSULA DÉCIMA TERCERA.- (CUMPLIMIENTO DE LEYES LABORALES) </w:t>
      </w:r>
      <w:r w:rsidRPr="00D32987">
        <w:rPr>
          <w:rFonts w:cs="Arial"/>
          <w:color w:val="000000" w:themeColor="text1"/>
          <w:sz w:val="18"/>
          <w:szCs w:val="18"/>
        </w:rPr>
        <w:t xml:space="preserve">El </w:t>
      </w:r>
      <w:r w:rsidRPr="00D32987">
        <w:rPr>
          <w:rFonts w:cs="Arial"/>
          <w:b/>
          <w:bCs/>
          <w:color w:val="000000" w:themeColor="text1"/>
          <w:sz w:val="18"/>
          <w:szCs w:val="18"/>
        </w:rPr>
        <w:t>CONTRATISTA</w:t>
      </w:r>
      <w:r w:rsidRPr="00D32987">
        <w:rPr>
          <w:rFonts w:cs="Arial"/>
          <w:color w:val="000000" w:themeColor="text1"/>
          <w:sz w:val="18"/>
          <w:szCs w:val="18"/>
        </w:rPr>
        <w:t xml:space="preserve"> deberá dar estricto cumplimiento a la legislación laboral y social vigente en el Estado Plurinacional de Bolivia.</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El </w:t>
      </w:r>
      <w:r w:rsidRPr="00D32987">
        <w:rPr>
          <w:rFonts w:cs="Arial"/>
          <w:b/>
          <w:bCs/>
          <w:color w:val="000000" w:themeColor="text1"/>
          <w:sz w:val="18"/>
          <w:szCs w:val="18"/>
        </w:rPr>
        <w:t>CONTRATISTA</w:t>
      </w:r>
      <w:r w:rsidRPr="00D32987">
        <w:rPr>
          <w:rFonts w:cs="Arial"/>
          <w:color w:val="000000" w:themeColor="text1"/>
          <w:sz w:val="18"/>
          <w:szCs w:val="18"/>
        </w:rPr>
        <w:t xml:space="preserve"> será responsable y deberá mantener a la </w:t>
      </w:r>
      <w:r w:rsidRPr="00D32987">
        <w:rPr>
          <w:rFonts w:cs="Arial"/>
          <w:b/>
          <w:color w:val="000000" w:themeColor="text1"/>
          <w:sz w:val="18"/>
          <w:szCs w:val="18"/>
        </w:rPr>
        <w:t>ENTIDAD</w:t>
      </w:r>
      <w:r w:rsidRPr="00D32987">
        <w:rPr>
          <w:rFonts w:cs="Arial"/>
          <w:color w:val="000000" w:themeColor="text1"/>
          <w:sz w:val="18"/>
          <w:szCs w:val="18"/>
        </w:rPr>
        <w:t xml:space="preserve"> exonerada contra cualquier multa o penalidad de cualquier tipo o naturaleza que fuera impuesta por causa de incumplimiento o infracción de dicha legislación laboral o social.</w:t>
      </w:r>
    </w:p>
    <w:p w:rsidR="00D32987" w:rsidRPr="00D32987" w:rsidRDefault="00D32987" w:rsidP="00D32987">
      <w:pPr>
        <w:autoSpaceDE w:val="0"/>
        <w:autoSpaceDN w:val="0"/>
        <w:adjustRightInd w:val="0"/>
        <w:jc w:val="both"/>
        <w:rPr>
          <w:rFonts w:cs="Arial"/>
          <w:bCs/>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bCs/>
          <w:color w:val="000000" w:themeColor="text1"/>
          <w:sz w:val="18"/>
          <w:szCs w:val="18"/>
        </w:rPr>
        <w:t xml:space="preserve">El </w:t>
      </w:r>
      <w:r w:rsidRPr="00D32987">
        <w:rPr>
          <w:rFonts w:cs="Arial"/>
          <w:b/>
          <w:bCs/>
          <w:color w:val="000000" w:themeColor="text1"/>
          <w:sz w:val="18"/>
          <w:szCs w:val="18"/>
        </w:rPr>
        <w:t>CONTRATISTA</w:t>
      </w:r>
      <w:r w:rsidRPr="00D32987">
        <w:rPr>
          <w:rFonts w:cs="Arial"/>
          <w:bCs/>
          <w:color w:val="000000" w:themeColor="text1"/>
          <w:sz w:val="18"/>
          <w:szCs w:val="18"/>
        </w:rPr>
        <w:t xml:space="preserve">, </w:t>
      </w:r>
      <w:r w:rsidRPr="00D32987">
        <w:rPr>
          <w:rFonts w:cs="Arial"/>
          <w:color w:val="000000" w:themeColor="text1"/>
          <w:sz w:val="18"/>
          <w:szCs w:val="18"/>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D32987">
        <w:rPr>
          <w:rFonts w:cs="Arial"/>
          <w:b/>
          <w:color w:val="000000" w:themeColor="text1"/>
          <w:sz w:val="18"/>
          <w:szCs w:val="18"/>
        </w:rPr>
        <w:t>SUPERVISOR</w:t>
      </w:r>
      <w:r w:rsidRPr="00D32987">
        <w:rPr>
          <w:rFonts w:cs="Arial"/>
          <w:color w:val="000000" w:themeColor="text1"/>
          <w:sz w:val="18"/>
          <w:szCs w:val="18"/>
        </w:rPr>
        <w:t>.</w:t>
      </w:r>
    </w:p>
    <w:p w:rsidR="00D32987" w:rsidRPr="00D32987" w:rsidRDefault="00D32987" w:rsidP="00D32987">
      <w:pPr>
        <w:jc w:val="both"/>
        <w:rPr>
          <w:rFonts w:cs="Arial"/>
          <w:b/>
          <w:color w:val="000000" w:themeColor="text1"/>
          <w:sz w:val="18"/>
          <w:szCs w:val="18"/>
        </w:rPr>
      </w:pPr>
    </w:p>
    <w:p w:rsidR="00D32987" w:rsidRPr="00D32987" w:rsidRDefault="00D32987" w:rsidP="00D32987">
      <w:pPr>
        <w:jc w:val="both"/>
        <w:rPr>
          <w:rFonts w:cs="Arial"/>
          <w:b/>
          <w:color w:val="000000" w:themeColor="text1"/>
          <w:sz w:val="18"/>
          <w:szCs w:val="18"/>
        </w:rPr>
      </w:pPr>
      <w:r w:rsidRPr="00D32987">
        <w:rPr>
          <w:rFonts w:cs="Arial"/>
          <w:b/>
          <w:color w:val="000000" w:themeColor="text1"/>
          <w:sz w:val="18"/>
          <w:szCs w:val="18"/>
        </w:rPr>
        <w:t xml:space="preserve">CLÁUSULA DÉCIMA CUARTA.- (DERECHOS DEL </w:t>
      </w:r>
      <w:r w:rsidRPr="00D32987">
        <w:rPr>
          <w:rFonts w:cs="Arial"/>
          <w:b/>
          <w:bCs/>
          <w:color w:val="000000" w:themeColor="text1"/>
          <w:sz w:val="18"/>
          <w:szCs w:val="18"/>
        </w:rPr>
        <w:t>CONTRATISTA</w:t>
      </w:r>
      <w:r w:rsidRPr="00D32987">
        <w:rPr>
          <w:rFonts w:cs="Arial"/>
          <w:b/>
          <w:color w:val="000000" w:themeColor="text1"/>
          <w:sz w:val="18"/>
          <w:szCs w:val="18"/>
        </w:rPr>
        <w:t xml:space="preserve">) </w:t>
      </w:r>
      <w:r w:rsidRPr="00D32987">
        <w:rPr>
          <w:rFonts w:cs="Arial"/>
          <w:color w:val="000000" w:themeColor="text1"/>
          <w:sz w:val="18"/>
          <w:szCs w:val="18"/>
        </w:rPr>
        <w:t xml:space="preserve">El </w:t>
      </w:r>
      <w:r w:rsidRPr="00D32987">
        <w:rPr>
          <w:rFonts w:cs="Arial"/>
          <w:b/>
          <w:bCs/>
          <w:color w:val="000000" w:themeColor="text1"/>
          <w:sz w:val="18"/>
          <w:szCs w:val="18"/>
        </w:rPr>
        <w:t>CONTRATISTA</w:t>
      </w:r>
      <w:r w:rsidRPr="00D32987">
        <w:rPr>
          <w:rFonts w:cs="Arial"/>
          <w:color w:val="000000" w:themeColor="text1"/>
          <w:sz w:val="18"/>
          <w:szCs w:val="18"/>
        </w:rPr>
        <w:t xml:space="preserve">, tiene el derecho de plantear los reclamos que considere correctos, por cualquier omisión de la </w:t>
      </w:r>
      <w:r w:rsidRPr="00D32987">
        <w:rPr>
          <w:rFonts w:cs="Arial"/>
          <w:b/>
          <w:color w:val="000000" w:themeColor="text1"/>
          <w:sz w:val="18"/>
          <w:szCs w:val="18"/>
        </w:rPr>
        <w:t>ENTIDAD</w:t>
      </w:r>
      <w:r w:rsidRPr="00D32987">
        <w:rPr>
          <w:rFonts w:cs="Arial"/>
          <w:color w:val="000000" w:themeColor="text1"/>
          <w:sz w:val="18"/>
          <w:szCs w:val="18"/>
        </w:rPr>
        <w:t xml:space="preserve">, por falta de pago de la </w:t>
      </w:r>
      <w:r w:rsidRPr="00D32987">
        <w:rPr>
          <w:rFonts w:cs="Arial"/>
          <w:b/>
          <w:color w:val="000000" w:themeColor="text1"/>
          <w:sz w:val="18"/>
          <w:szCs w:val="18"/>
        </w:rPr>
        <w:t>OBRA</w:t>
      </w:r>
      <w:r w:rsidRPr="00D32987">
        <w:rPr>
          <w:rFonts w:cs="Arial"/>
          <w:color w:val="000000" w:themeColor="text1"/>
          <w:sz w:val="18"/>
          <w:szCs w:val="18"/>
        </w:rPr>
        <w:t xml:space="preserve"> ejecutada o por cualquier otro aspecto consignado en el presente Contrato.</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Tales reclamos deberán ser planteados por escrito y de forma documentada, al </w:t>
      </w:r>
      <w:r w:rsidRPr="00D32987">
        <w:rPr>
          <w:rFonts w:cs="Arial"/>
          <w:b/>
          <w:color w:val="000000" w:themeColor="text1"/>
          <w:sz w:val="18"/>
          <w:szCs w:val="18"/>
        </w:rPr>
        <w:t xml:space="preserve">SUPERVISOR, </w:t>
      </w:r>
      <w:r w:rsidRPr="00D32987">
        <w:rPr>
          <w:rFonts w:cs="Arial"/>
          <w:color w:val="000000" w:themeColor="text1"/>
          <w:sz w:val="18"/>
          <w:szCs w:val="18"/>
        </w:rPr>
        <w:t>con copia al</w:t>
      </w:r>
      <w:r w:rsidRPr="00D32987">
        <w:rPr>
          <w:rFonts w:cs="Arial"/>
          <w:b/>
          <w:color w:val="000000" w:themeColor="text1"/>
          <w:sz w:val="18"/>
          <w:szCs w:val="18"/>
        </w:rPr>
        <w:t xml:space="preserve"> FISCAL DE OBRA</w:t>
      </w:r>
      <w:r w:rsidRPr="00D32987">
        <w:rPr>
          <w:rFonts w:cs="Arial"/>
          <w:color w:val="000000" w:themeColor="text1"/>
          <w:sz w:val="18"/>
          <w:szCs w:val="18"/>
        </w:rPr>
        <w:t xml:space="preserve">, hasta treinta (30) días hábiles posteriores al suceso que motivó el reclamo, transcurrido este plazo el </w:t>
      </w:r>
      <w:r w:rsidRPr="00D32987">
        <w:rPr>
          <w:rFonts w:cs="Arial"/>
          <w:b/>
          <w:color w:val="000000" w:themeColor="text1"/>
          <w:sz w:val="18"/>
          <w:szCs w:val="18"/>
        </w:rPr>
        <w:t>CONTRATISTA</w:t>
      </w:r>
      <w:r w:rsidRPr="00D32987">
        <w:rPr>
          <w:rFonts w:cs="Arial"/>
          <w:color w:val="000000" w:themeColor="text1"/>
          <w:sz w:val="18"/>
          <w:szCs w:val="18"/>
        </w:rPr>
        <w:t xml:space="preserve"> no podrá presentar reclamo alguno. El </w:t>
      </w:r>
      <w:r w:rsidRPr="00D32987">
        <w:rPr>
          <w:rFonts w:cs="Arial"/>
          <w:b/>
          <w:color w:val="000000" w:themeColor="text1"/>
          <w:sz w:val="18"/>
          <w:szCs w:val="18"/>
        </w:rPr>
        <w:t>SUPERVISOR</w:t>
      </w:r>
      <w:r w:rsidRPr="00D32987">
        <w:rPr>
          <w:rFonts w:cs="Arial"/>
          <w:b/>
          <w:bCs/>
          <w:color w:val="000000" w:themeColor="text1"/>
          <w:sz w:val="18"/>
          <w:szCs w:val="18"/>
        </w:rPr>
        <w:t xml:space="preserve"> </w:t>
      </w:r>
      <w:r w:rsidRPr="00D32987">
        <w:rPr>
          <w:rFonts w:cs="Arial"/>
          <w:color w:val="000000" w:themeColor="text1"/>
          <w:sz w:val="18"/>
          <w:szCs w:val="18"/>
        </w:rPr>
        <w:t>no atenderá reclamos presentados fuera del plazo establecido.</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bCs/>
          <w:color w:val="000000" w:themeColor="text1"/>
          <w:sz w:val="18"/>
          <w:szCs w:val="18"/>
        </w:rPr>
      </w:pPr>
      <w:r w:rsidRPr="00D32987">
        <w:rPr>
          <w:rFonts w:cs="Arial"/>
          <w:color w:val="000000" w:themeColor="text1"/>
          <w:sz w:val="18"/>
          <w:szCs w:val="18"/>
        </w:rPr>
        <w:t xml:space="preserve">El </w:t>
      </w:r>
      <w:r w:rsidRPr="00D32987">
        <w:rPr>
          <w:rFonts w:cs="Arial"/>
          <w:b/>
          <w:bCs/>
          <w:color w:val="000000" w:themeColor="text1"/>
          <w:sz w:val="18"/>
          <w:szCs w:val="18"/>
        </w:rPr>
        <w:t>SUPERVISOR</w:t>
      </w:r>
      <w:r w:rsidRPr="00D32987">
        <w:rPr>
          <w:rFonts w:cs="Arial"/>
          <w:color w:val="000000" w:themeColor="text1"/>
          <w:sz w:val="18"/>
          <w:szCs w:val="18"/>
        </w:rPr>
        <w:t xml:space="preserve">, dentro del lapso impostergable de diez (10) días hábiles, de recibido el reclamo, analizará y emitirá su informe de recomendación al </w:t>
      </w:r>
      <w:r w:rsidRPr="00D32987">
        <w:rPr>
          <w:rFonts w:cs="Arial"/>
          <w:b/>
          <w:bCs/>
          <w:color w:val="000000" w:themeColor="text1"/>
          <w:sz w:val="18"/>
          <w:szCs w:val="18"/>
        </w:rPr>
        <w:t>FISCAL</w:t>
      </w:r>
      <w:r w:rsidRPr="00D32987">
        <w:rPr>
          <w:rFonts w:cs="Arial"/>
          <w:b/>
          <w:color w:val="000000" w:themeColor="text1"/>
          <w:sz w:val="18"/>
          <w:szCs w:val="18"/>
        </w:rPr>
        <w:t xml:space="preserve"> DE OBRA</w:t>
      </w:r>
      <w:r w:rsidRPr="00D32987">
        <w:rPr>
          <w:rFonts w:cs="Arial"/>
          <w:b/>
          <w:bCs/>
          <w:color w:val="000000" w:themeColor="text1"/>
          <w:sz w:val="18"/>
          <w:szCs w:val="18"/>
        </w:rPr>
        <w:t xml:space="preserve">, </w:t>
      </w:r>
      <w:r w:rsidRPr="00D32987">
        <w:rPr>
          <w:rFonts w:cs="Arial"/>
          <w:bCs/>
          <w:color w:val="000000" w:themeColor="text1"/>
          <w:sz w:val="18"/>
          <w:szCs w:val="18"/>
        </w:rPr>
        <w:t>para que éste</w:t>
      </w:r>
      <w:r w:rsidRPr="00D32987">
        <w:rPr>
          <w:rFonts w:cs="Arial"/>
          <w:color w:val="000000" w:themeColor="text1"/>
          <w:sz w:val="18"/>
          <w:szCs w:val="18"/>
        </w:rPr>
        <w:t xml:space="preserve"> en el plazo de diez (10) días hábiles, pueda aceptar o rechazar la recomendación, que será comunicada de manera escrita al </w:t>
      </w:r>
      <w:r w:rsidRPr="00D32987">
        <w:rPr>
          <w:rFonts w:cs="Arial"/>
          <w:b/>
          <w:bCs/>
          <w:color w:val="000000" w:themeColor="text1"/>
          <w:sz w:val="18"/>
          <w:szCs w:val="18"/>
        </w:rPr>
        <w:t xml:space="preserve">CONTRATISTA.  </w:t>
      </w:r>
      <w:r w:rsidRPr="00D32987">
        <w:rPr>
          <w:rFonts w:cs="Arial"/>
          <w:bCs/>
          <w:color w:val="000000" w:themeColor="text1"/>
          <w:sz w:val="18"/>
          <w:szCs w:val="18"/>
        </w:rPr>
        <w:t xml:space="preserve">Dentro de este plazo, el </w:t>
      </w:r>
      <w:r w:rsidRPr="00D32987">
        <w:rPr>
          <w:rFonts w:cs="Arial"/>
          <w:b/>
          <w:bCs/>
          <w:color w:val="000000" w:themeColor="text1"/>
          <w:sz w:val="18"/>
          <w:szCs w:val="18"/>
        </w:rPr>
        <w:t>FISCAL</w:t>
      </w:r>
      <w:r w:rsidRPr="00D32987">
        <w:rPr>
          <w:rFonts w:cs="Arial"/>
          <w:bCs/>
          <w:color w:val="000000" w:themeColor="text1"/>
          <w:sz w:val="18"/>
          <w:szCs w:val="18"/>
        </w:rPr>
        <w:t xml:space="preserve"> </w:t>
      </w:r>
      <w:r w:rsidRPr="00D32987">
        <w:rPr>
          <w:rFonts w:cs="Arial"/>
          <w:b/>
          <w:bCs/>
          <w:color w:val="000000" w:themeColor="text1"/>
          <w:sz w:val="18"/>
          <w:szCs w:val="18"/>
        </w:rPr>
        <w:t>DE OBRA</w:t>
      </w:r>
      <w:r w:rsidRPr="00D32987">
        <w:rPr>
          <w:rFonts w:cs="Arial"/>
          <w:bCs/>
          <w:color w:val="000000" w:themeColor="text1"/>
          <w:sz w:val="18"/>
          <w:szCs w:val="18"/>
        </w:rPr>
        <w:t xml:space="preserve"> podrá solicitar las aclaraciones respectivas.</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En caso que el reclamo sea complejo el </w:t>
      </w:r>
      <w:r w:rsidRPr="00D32987">
        <w:rPr>
          <w:rFonts w:cs="Arial"/>
          <w:b/>
          <w:color w:val="000000" w:themeColor="text1"/>
          <w:sz w:val="18"/>
          <w:szCs w:val="18"/>
        </w:rPr>
        <w:t>FISCAL</w:t>
      </w:r>
      <w:r w:rsidRPr="00D32987">
        <w:rPr>
          <w:rFonts w:cs="Arial"/>
          <w:color w:val="000000" w:themeColor="text1"/>
          <w:sz w:val="18"/>
          <w:szCs w:val="18"/>
        </w:rPr>
        <w:t xml:space="preserve"> </w:t>
      </w:r>
      <w:r w:rsidRPr="00D32987">
        <w:rPr>
          <w:rFonts w:cs="Arial"/>
          <w:b/>
          <w:color w:val="000000" w:themeColor="text1"/>
          <w:sz w:val="18"/>
          <w:szCs w:val="18"/>
        </w:rPr>
        <w:t>DE OBRA</w:t>
      </w:r>
      <w:r w:rsidRPr="00D32987">
        <w:rPr>
          <w:rFonts w:cs="Arial"/>
          <w:color w:val="000000" w:themeColor="text1"/>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D32987">
        <w:rPr>
          <w:rFonts w:cs="Arial"/>
          <w:b/>
          <w:color w:val="000000" w:themeColor="text1"/>
          <w:sz w:val="18"/>
          <w:szCs w:val="18"/>
        </w:rPr>
        <w:t>.</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En caso de que el </w:t>
      </w:r>
      <w:r w:rsidRPr="00D32987">
        <w:rPr>
          <w:rFonts w:cs="Arial"/>
          <w:b/>
          <w:color w:val="000000" w:themeColor="text1"/>
          <w:sz w:val="18"/>
          <w:szCs w:val="18"/>
        </w:rPr>
        <w:t>SUPERVISOR</w:t>
      </w:r>
      <w:r w:rsidRPr="00D32987">
        <w:rPr>
          <w:rFonts w:cs="Arial"/>
          <w:color w:val="000000" w:themeColor="text1"/>
          <w:sz w:val="18"/>
          <w:szCs w:val="18"/>
        </w:rPr>
        <w:t xml:space="preserve"> no emita el informe de recomendación dentro del plazo correspondiente, el </w:t>
      </w:r>
      <w:r w:rsidRPr="00D32987">
        <w:rPr>
          <w:rFonts w:cs="Arial"/>
          <w:b/>
          <w:color w:val="000000" w:themeColor="text1"/>
          <w:sz w:val="18"/>
          <w:szCs w:val="18"/>
        </w:rPr>
        <w:t>FISCAL DE OBRA</w:t>
      </w:r>
      <w:r w:rsidRPr="00D32987">
        <w:rPr>
          <w:rFonts w:cs="Arial"/>
          <w:color w:val="000000" w:themeColor="text1"/>
          <w:sz w:val="18"/>
          <w:szCs w:val="18"/>
        </w:rPr>
        <w:t xml:space="preserve"> deberá</w:t>
      </w:r>
      <w:r w:rsidRPr="00D32987">
        <w:rPr>
          <w:rFonts w:cs="Arial"/>
          <w:b/>
          <w:color w:val="000000" w:themeColor="text1"/>
          <w:sz w:val="18"/>
          <w:szCs w:val="18"/>
        </w:rPr>
        <w:t xml:space="preserve"> </w:t>
      </w:r>
      <w:r w:rsidRPr="00D32987">
        <w:rPr>
          <w:rFonts w:cs="Arial"/>
          <w:color w:val="000000" w:themeColor="text1"/>
          <w:sz w:val="18"/>
          <w:szCs w:val="18"/>
        </w:rPr>
        <w:t xml:space="preserve">analizar el reclamo y comunicar su decisión de forma escrita al </w:t>
      </w:r>
      <w:r w:rsidRPr="00D32987">
        <w:rPr>
          <w:rFonts w:cs="Arial"/>
          <w:b/>
          <w:color w:val="000000" w:themeColor="text1"/>
          <w:sz w:val="18"/>
          <w:szCs w:val="18"/>
        </w:rPr>
        <w:t xml:space="preserve">CONTRATISTA. </w:t>
      </w:r>
      <w:r w:rsidRPr="00D32987">
        <w:rPr>
          <w:rFonts w:cs="Arial"/>
          <w:color w:val="000000" w:themeColor="text1"/>
          <w:sz w:val="18"/>
          <w:szCs w:val="18"/>
        </w:rPr>
        <w:t>El</w:t>
      </w:r>
      <w:r w:rsidRPr="00D32987">
        <w:rPr>
          <w:rFonts w:cs="Arial"/>
          <w:b/>
          <w:color w:val="000000" w:themeColor="text1"/>
          <w:sz w:val="18"/>
          <w:szCs w:val="18"/>
        </w:rPr>
        <w:t xml:space="preserve"> FISCAL DE OBRA</w:t>
      </w:r>
      <w:r w:rsidRPr="00D32987">
        <w:rPr>
          <w:rFonts w:cs="Arial"/>
          <w:color w:val="000000" w:themeColor="text1"/>
          <w:sz w:val="18"/>
          <w:szCs w:val="18"/>
        </w:rPr>
        <w:t>,</w:t>
      </w:r>
      <w:r w:rsidRPr="00D32987">
        <w:rPr>
          <w:rFonts w:cs="Arial"/>
          <w:b/>
          <w:color w:val="000000" w:themeColor="text1"/>
          <w:sz w:val="18"/>
          <w:szCs w:val="18"/>
        </w:rPr>
        <w:t xml:space="preserve"> </w:t>
      </w:r>
      <w:r w:rsidRPr="00D32987">
        <w:rPr>
          <w:rFonts w:cs="Arial"/>
          <w:color w:val="000000" w:themeColor="text1"/>
          <w:sz w:val="18"/>
          <w:szCs w:val="18"/>
        </w:rPr>
        <w:t>en razón al incumplimiento de las funciones del</w:t>
      </w:r>
      <w:r w:rsidRPr="00D32987">
        <w:rPr>
          <w:rFonts w:cs="Arial"/>
          <w:b/>
          <w:color w:val="000000" w:themeColor="text1"/>
          <w:sz w:val="18"/>
          <w:szCs w:val="18"/>
        </w:rPr>
        <w:t xml:space="preserve"> SUPERVISOR </w:t>
      </w:r>
      <w:r w:rsidRPr="00D32987">
        <w:rPr>
          <w:rFonts w:cs="Arial"/>
          <w:color w:val="000000" w:themeColor="text1"/>
          <w:sz w:val="18"/>
          <w:szCs w:val="18"/>
        </w:rPr>
        <w:t>procederá</w:t>
      </w:r>
      <w:r w:rsidRPr="00D32987">
        <w:rPr>
          <w:rFonts w:cs="Arial"/>
          <w:b/>
          <w:color w:val="000000" w:themeColor="text1"/>
          <w:sz w:val="18"/>
          <w:szCs w:val="18"/>
        </w:rPr>
        <w:t xml:space="preserve"> </w:t>
      </w:r>
      <w:r w:rsidRPr="00D32987">
        <w:rPr>
          <w:rFonts w:cs="Arial"/>
          <w:color w:val="000000" w:themeColor="text1"/>
          <w:sz w:val="18"/>
          <w:szCs w:val="18"/>
        </w:rPr>
        <w:t>a realizar la llamada de atención respectiva por negligencia.</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Todo proceso de respuesta a reclamo, no deberá exceder los veinticinco (25) días hábiles, computables desde la recepción del reclamo por el </w:t>
      </w:r>
      <w:r w:rsidRPr="00D32987">
        <w:rPr>
          <w:rFonts w:cs="Arial"/>
          <w:b/>
          <w:bCs/>
          <w:color w:val="000000" w:themeColor="text1"/>
          <w:sz w:val="18"/>
          <w:szCs w:val="18"/>
        </w:rPr>
        <w:t>SUPERVISOR</w:t>
      </w:r>
      <w:r w:rsidRPr="00D32987">
        <w:rPr>
          <w:rFonts w:cs="Arial"/>
          <w:color w:val="000000" w:themeColor="text1"/>
          <w:sz w:val="18"/>
          <w:szCs w:val="18"/>
        </w:rPr>
        <w:t>.</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b/>
          <w:color w:val="000000" w:themeColor="text1"/>
          <w:sz w:val="18"/>
          <w:szCs w:val="18"/>
        </w:rPr>
        <w:t>CLÁUSULA DÉCIMA QUINTA.- (SUBCONTRATACIÓN)</w:t>
      </w:r>
      <w:r w:rsidRPr="00D32987">
        <w:rPr>
          <w:rFonts w:cs="Arial"/>
          <w:color w:val="000000" w:themeColor="text1"/>
          <w:sz w:val="18"/>
          <w:szCs w:val="18"/>
        </w:rPr>
        <w:t xml:space="preserve"> No se aceptará subcontratación en el presente Contrato.</w:t>
      </w:r>
    </w:p>
    <w:p w:rsidR="00D32987" w:rsidRPr="00D32987" w:rsidRDefault="00D32987" w:rsidP="00D32987">
      <w:pPr>
        <w:jc w:val="both"/>
        <w:rPr>
          <w:rFonts w:cs="Arial"/>
          <w:b/>
          <w:color w:val="000000" w:themeColor="text1"/>
          <w:sz w:val="18"/>
          <w:szCs w:val="18"/>
        </w:rPr>
      </w:pPr>
    </w:p>
    <w:p w:rsidR="00D32987" w:rsidRPr="00D32987" w:rsidRDefault="00D32987" w:rsidP="00D32987">
      <w:pPr>
        <w:jc w:val="both"/>
        <w:rPr>
          <w:rFonts w:cs="Arial"/>
          <w:b/>
          <w:color w:val="000000" w:themeColor="text1"/>
          <w:sz w:val="18"/>
          <w:szCs w:val="18"/>
        </w:rPr>
      </w:pPr>
      <w:r w:rsidRPr="00D32987">
        <w:rPr>
          <w:rFonts w:cs="Arial"/>
          <w:b/>
          <w:color w:val="000000" w:themeColor="text1"/>
          <w:sz w:val="18"/>
          <w:szCs w:val="18"/>
        </w:rPr>
        <w:lastRenderedPageBreak/>
        <w:t xml:space="preserve">CLÁUSULA DÉCIMA SEXTA.- (MODIFICACIÓN AL CONTRATO) </w:t>
      </w:r>
      <w:r w:rsidRPr="00D32987">
        <w:rPr>
          <w:rFonts w:cs="Arial"/>
          <w:color w:val="000000" w:themeColor="text1"/>
          <w:sz w:val="18"/>
          <w:szCs w:val="18"/>
        </w:rPr>
        <w:t xml:space="preserve">La modificación de la </w:t>
      </w:r>
      <w:r w:rsidRPr="00D32987">
        <w:rPr>
          <w:rFonts w:cs="Arial"/>
          <w:b/>
          <w:color w:val="000000" w:themeColor="text1"/>
          <w:sz w:val="18"/>
          <w:szCs w:val="18"/>
        </w:rPr>
        <w:t xml:space="preserve">OBRA </w:t>
      </w:r>
      <w:r w:rsidRPr="00D32987">
        <w:rPr>
          <w:rFonts w:cs="Arial"/>
          <w:color w:val="000000" w:themeColor="text1"/>
          <w:sz w:val="18"/>
          <w:szCs w:val="18"/>
        </w:rPr>
        <w:t>objeto del presente Contrato podrá efectuarse siempre que se sujete a la aplicación del artículo 89 de las NB-SABS y cuando no afecten la esencia del presente Contrato.</w:t>
      </w:r>
    </w:p>
    <w:p w:rsidR="00D32987" w:rsidRPr="00D32987" w:rsidRDefault="00D32987" w:rsidP="00D32987">
      <w:pPr>
        <w:ind w:left="700"/>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En el marco legal citado precedentemente, el </w:t>
      </w:r>
      <w:r w:rsidRPr="00D32987">
        <w:rPr>
          <w:rFonts w:cs="Arial"/>
          <w:b/>
          <w:bCs/>
          <w:color w:val="000000" w:themeColor="text1"/>
          <w:sz w:val="18"/>
          <w:szCs w:val="18"/>
        </w:rPr>
        <w:t xml:space="preserve">SUPERVISOR </w:t>
      </w:r>
      <w:r w:rsidRPr="00D32987">
        <w:rPr>
          <w:rFonts w:cs="Arial"/>
          <w:bCs/>
          <w:color w:val="000000" w:themeColor="text1"/>
          <w:sz w:val="18"/>
          <w:szCs w:val="18"/>
        </w:rPr>
        <w:t xml:space="preserve">con conocimiento de la </w:t>
      </w:r>
      <w:r w:rsidRPr="00D32987">
        <w:rPr>
          <w:rFonts w:cs="Arial"/>
          <w:b/>
          <w:bCs/>
          <w:color w:val="000000" w:themeColor="text1"/>
          <w:sz w:val="18"/>
          <w:szCs w:val="18"/>
        </w:rPr>
        <w:t xml:space="preserve">ENTIDAD, </w:t>
      </w:r>
      <w:r w:rsidRPr="00D32987">
        <w:rPr>
          <w:rFonts w:cs="Arial"/>
          <w:color w:val="000000" w:themeColor="text1"/>
          <w:sz w:val="18"/>
          <w:szCs w:val="18"/>
        </w:rPr>
        <w:t>puede ordenar las modificaciones a través de los siguientes instrumentos:</w:t>
      </w:r>
    </w:p>
    <w:p w:rsidR="00D32987" w:rsidRPr="00D32987" w:rsidRDefault="00D32987" w:rsidP="00D32987">
      <w:pPr>
        <w:ind w:left="780"/>
        <w:jc w:val="both"/>
        <w:rPr>
          <w:rFonts w:cs="Arial"/>
          <w:color w:val="000000" w:themeColor="text1"/>
          <w:sz w:val="18"/>
          <w:szCs w:val="18"/>
        </w:rPr>
      </w:pPr>
    </w:p>
    <w:p w:rsidR="00D32987" w:rsidRPr="00D32987" w:rsidRDefault="00D32987" w:rsidP="00430586">
      <w:pPr>
        <w:numPr>
          <w:ilvl w:val="0"/>
          <w:numId w:val="49"/>
        </w:numPr>
        <w:jc w:val="both"/>
        <w:rPr>
          <w:rFonts w:cs="Arial"/>
          <w:color w:val="000000" w:themeColor="text1"/>
          <w:sz w:val="18"/>
          <w:szCs w:val="18"/>
        </w:rPr>
      </w:pPr>
      <w:r w:rsidRPr="00D32987">
        <w:rPr>
          <w:rFonts w:cs="Arial"/>
          <w:b/>
          <w:color w:val="000000" w:themeColor="text1"/>
          <w:sz w:val="18"/>
          <w:szCs w:val="18"/>
        </w:rPr>
        <w:t xml:space="preserve">Mediante una Orden de Trabajo: </w:t>
      </w:r>
      <w:r w:rsidRPr="00D32987">
        <w:rPr>
          <w:rFonts w:cs="Arial"/>
          <w:color w:val="000000" w:themeColor="text1"/>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D32987">
        <w:rPr>
          <w:rFonts w:cs="Arial"/>
          <w:b/>
          <w:bCs/>
          <w:color w:val="000000" w:themeColor="text1"/>
          <w:sz w:val="18"/>
          <w:szCs w:val="18"/>
        </w:rPr>
        <w:t>SUPERVISOR</w:t>
      </w:r>
      <w:r w:rsidRPr="00D32987">
        <w:rPr>
          <w:rFonts w:cs="Arial"/>
          <w:color w:val="000000" w:themeColor="text1"/>
          <w:sz w:val="18"/>
          <w:szCs w:val="18"/>
        </w:rPr>
        <w:t xml:space="preserve">, mediante carta expresa, siempre en procura de un eficiente desarrollo y ejecución de la </w:t>
      </w:r>
      <w:r w:rsidRPr="00D32987">
        <w:rPr>
          <w:rFonts w:cs="Arial"/>
          <w:b/>
          <w:color w:val="000000" w:themeColor="text1"/>
          <w:sz w:val="18"/>
          <w:szCs w:val="18"/>
        </w:rPr>
        <w:t>OBRA</w:t>
      </w:r>
      <w:r w:rsidRPr="00D32987">
        <w:rPr>
          <w:rFonts w:cs="Arial"/>
          <w:color w:val="000000" w:themeColor="text1"/>
          <w:sz w:val="18"/>
          <w:szCs w:val="18"/>
        </w:rPr>
        <w:t>. La emisión de Órdenes de Trabajo, no deberán dar lugar a la emisión posterior de Orden de Cambio para el mismo objeto.</w:t>
      </w:r>
    </w:p>
    <w:p w:rsidR="00D32987" w:rsidRPr="00D32987" w:rsidRDefault="00D32987" w:rsidP="00D32987">
      <w:pPr>
        <w:ind w:left="1080"/>
        <w:jc w:val="both"/>
        <w:rPr>
          <w:rFonts w:cs="Arial"/>
          <w:color w:val="000000" w:themeColor="text1"/>
          <w:sz w:val="18"/>
          <w:szCs w:val="18"/>
        </w:rPr>
      </w:pPr>
    </w:p>
    <w:p w:rsidR="00D32987" w:rsidRPr="00D32987" w:rsidRDefault="00D32987" w:rsidP="00430586">
      <w:pPr>
        <w:numPr>
          <w:ilvl w:val="0"/>
          <w:numId w:val="49"/>
        </w:numPr>
        <w:jc w:val="both"/>
        <w:rPr>
          <w:rFonts w:cs="Arial"/>
          <w:b/>
          <w:color w:val="000000" w:themeColor="text1"/>
          <w:sz w:val="18"/>
          <w:szCs w:val="18"/>
        </w:rPr>
      </w:pPr>
      <w:r w:rsidRPr="00D32987">
        <w:rPr>
          <w:rFonts w:cs="Arial"/>
          <w:b/>
          <w:color w:val="000000" w:themeColor="text1"/>
          <w:sz w:val="18"/>
          <w:szCs w:val="18"/>
        </w:rPr>
        <w:t xml:space="preserve">Mediante Orden de Cambio: </w:t>
      </w:r>
      <w:r w:rsidRPr="00D32987">
        <w:rPr>
          <w:rFonts w:cs="Arial"/>
          <w:color w:val="000000" w:themeColor="text1"/>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D32987">
        <w:rPr>
          <w:rFonts w:cs="Arial"/>
          <w:b/>
          <w:bCs/>
          <w:color w:val="000000" w:themeColor="text1"/>
          <w:sz w:val="18"/>
          <w:szCs w:val="18"/>
        </w:rPr>
        <w:t>SUPERVISOR</w:t>
      </w:r>
      <w:r w:rsidRPr="00D32987">
        <w:rPr>
          <w:rFonts w:cs="Arial"/>
          <w:color w:val="000000" w:themeColor="text1"/>
          <w:sz w:val="18"/>
          <w:szCs w:val="18"/>
        </w:rPr>
        <w:t xml:space="preserve"> y será puesto a conocimiento y consideración del </w:t>
      </w:r>
      <w:r w:rsidRPr="00D32987">
        <w:rPr>
          <w:rFonts w:cs="Arial"/>
          <w:b/>
          <w:color w:val="000000" w:themeColor="text1"/>
          <w:sz w:val="18"/>
          <w:szCs w:val="18"/>
        </w:rPr>
        <w:t>FISCAL DE OBRA</w:t>
      </w:r>
      <w:r w:rsidRPr="00D32987">
        <w:rPr>
          <w:rFonts w:cs="Arial"/>
          <w:color w:val="000000" w:themeColor="text1"/>
          <w:sz w:val="18"/>
          <w:szCs w:val="18"/>
        </w:rPr>
        <w:t xml:space="preserve">, quien con su recomendación a la </w:t>
      </w:r>
      <w:r w:rsidRPr="00D32987">
        <w:rPr>
          <w:rFonts w:cs="Arial"/>
          <w:b/>
          <w:color w:val="000000" w:themeColor="text1"/>
          <w:sz w:val="18"/>
          <w:szCs w:val="18"/>
        </w:rPr>
        <w:t>ENTIDAD</w:t>
      </w:r>
      <w:r w:rsidRPr="00D32987">
        <w:rPr>
          <w:rFonts w:cs="Arial"/>
          <w:i/>
          <w:color w:val="000000" w:themeColor="text1"/>
          <w:sz w:val="18"/>
          <w:szCs w:val="18"/>
        </w:rPr>
        <w:t xml:space="preserve"> </w:t>
      </w:r>
      <w:r w:rsidRPr="00D32987">
        <w:rPr>
          <w:rFonts w:cs="Arial"/>
          <w:color w:val="000000" w:themeColor="text1"/>
          <w:sz w:val="18"/>
          <w:szCs w:val="18"/>
        </w:rPr>
        <w:t>para el procesamiento de su emisión. La Orden de Cambio será firmada por la misma autoridad que firmó el Contrato original.</w:t>
      </w:r>
    </w:p>
    <w:p w:rsidR="00D32987" w:rsidRPr="00D32987" w:rsidRDefault="00D32987" w:rsidP="00D32987">
      <w:pPr>
        <w:ind w:left="708"/>
        <w:rPr>
          <w:rFonts w:cs="Arial"/>
          <w:color w:val="000000" w:themeColor="text1"/>
          <w:sz w:val="18"/>
          <w:szCs w:val="18"/>
        </w:rPr>
      </w:pPr>
    </w:p>
    <w:p w:rsidR="00D32987" w:rsidRPr="00D32987" w:rsidRDefault="00D32987" w:rsidP="00D32987">
      <w:pPr>
        <w:ind w:left="360"/>
        <w:jc w:val="both"/>
        <w:rPr>
          <w:rFonts w:cs="Arial"/>
          <w:b/>
          <w:color w:val="000000" w:themeColor="text1"/>
          <w:sz w:val="18"/>
          <w:szCs w:val="18"/>
        </w:rPr>
      </w:pPr>
      <w:r w:rsidRPr="00D32987">
        <w:rPr>
          <w:rFonts w:cs="Arial"/>
          <w:color w:val="000000" w:themeColor="text1"/>
          <w:sz w:val="18"/>
          <w:szCs w:val="18"/>
        </w:rPr>
        <w:t xml:space="preserve">En el caso de suspensión de los trabajos, el </w:t>
      </w:r>
      <w:r w:rsidRPr="00D32987">
        <w:rPr>
          <w:rFonts w:cs="Arial"/>
          <w:b/>
          <w:color w:val="000000" w:themeColor="text1"/>
          <w:sz w:val="18"/>
          <w:szCs w:val="18"/>
        </w:rPr>
        <w:t>SUPERVISOR</w:t>
      </w:r>
      <w:r w:rsidRPr="00D32987">
        <w:rPr>
          <w:rFonts w:cs="Arial"/>
          <w:color w:val="000000" w:themeColor="text1"/>
          <w:sz w:val="18"/>
          <w:szCs w:val="18"/>
        </w:rPr>
        <w:t xml:space="preserve"> elaborará una Orden de Cambio.</w:t>
      </w:r>
    </w:p>
    <w:p w:rsidR="00D32987" w:rsidRPr="00D32987" w:rsidRDefault="00D32987" w:rsidP="00D32987">
      <w:pPr>
        <w:ind w:left="1080"/>
        <w:jc w:val="both"/>
        <w:rPr>
          <w:rFonts w:cs="Arial"/>
          <w:color w:val="000000" w:themeColor="text1"/>
          <w:sz w:val="18"/>
          <w:szCs w:val="18"/>
        </w:rPr>
      </w:pPr>
    </w:p>
    <w:p w:rsidR="00D32987" w:rsidRPr="00D32987" w:rsidRDefault="00D32987" w:rsidP="00430586">
      <w:pPr>
        <w:numPr>
          <w:ilvl w:val="0"/>
          <w:numId w:val="49"/>
        </w:numPr>
        <w:jc w:val="both"/>
        <w:rPr>
          <w:rFonts w:cs="Arial"/>
          <w:color w:val="000000" w:themeColor="text1"/>
          <w:sz w:val="18"/>
          <w:szCs w:val="18"/>
        </w:rPr>
      </w:pPr>
      <w:r w:rsidRPr="00D32987">
        <w:rPr>
          <w:rFonts w:cs="Arial"/>
          <w:b/>
          <w:color w:val="000000" w:themeColor="text1"/>
          <w:sz w:val="18"/>
          <w:szCs w:val="18"/>
        </w:rPr>
        <w:t xml:space="preserve">Mediante Contrato Modificatorio: </w:t>
      </w:r>
      <w:r w:rsidRPr="00D32987">
        <w:rPr>
          <w:rFonts w:cs="Arial"/>
          <w:color w:val="000000" w:themeColor="text1"/>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D32987">
        <w:rPr>
          <w:rFonts w:cs="Arial"/>
          <w:b/>
          <w:bCs/>
          <w:color w:val="000000" w:themeColor="text1"/>
          <w:sz w:val="18"/>
          <w:szCs w:val="18"/>
        </w:rPr>
        <w:t>SUPERVISOR</w:t>
      </w:r>
      <w:r w:rsidRPr="00D32987">
        <w:rPr>
          <w:rFonts w:cs="Arial"/>
          <w:color w:val="000000" w:themeColor="text1"/>
          <w:sz w:val="18"/>
          <w:szCs w:val="18"/>
        </w:rPr>
        <w:t xml:space="preserve"> podrá formular el documento de sustento técnico-financiero que establezca las causas y razones por las cuales debiera ser suscrito este documento.</w:t>
      </w:r>
    </w:p>
    <w:p w:rsidR="00D32987" w:rsidRPr="00D32987" w:rsidRDefault="00D32987" w:rsidP="00D32987">
      <w:pPr>
        <w:ind w:left="360"/>
        <w:jc w:val="both"/>
        <w:rPr>
          <w:rFonts w:cs="Arial"/>
          <w:b/>
          <w:color w:val="000000" w:themeColor="text1"/>
          <w:sz w:val="18"/>
          <w:szCs w:val="18"/>
        </w:rPr>
      </w:pPr>
    </w:p>
    <w:p w:rsidR="00D32987" w:rsidRPr="00D32987" w:rsidRDefault="00D32987" w:rsidP="00D32987">
      <w:pPr>
        <w:ind w:left="360"/>
        <w:jc w:val="both"/>
        <w:rPr>
          <w:rFonts w:cs="Arial"/>
          <w:color w:val="000000" w:themeColor="text1"/>
          <w:sz w:val="18"/>
          <w:szCs w:val="18"/>
        </w:rPr>
      </w:pPr>
      <w:r w:rsidRPr="00D32987">
        <w:rPr>
          <w:rFonts w:cs="Arial"/>
          <w:color w:val="000000" w:themeColor="text1"/>
          <w:sz w:val="18"/>
          <w:szCs w:val="18"/>
        </w:rPr>
        <w:t xml:space="preserve">Los precios unitarios producto de creación de nuevos ítems deberán ser consensuados entre la </w:t>
      </w:r>
      <w:r w:rsidRPr="00D32987">
        <w:rPr>
          <w:rFonts w:cs="Arial"/>
          <w:b/>
          <w:bCs/>
          <w:color w:val="000000" w:themeColor="text1"/>
          <w:sz w:val="18"/>
          <w:szCs w:val="18"/>
        </w:rPr>
        <w:t>ENTIDAD</w:t>
      </w:r>
      <w:r w:rsidRPr="00D32987">
        <w:rPr>
          <w:rFonts w:cs="Arial"/>
          <w:color w:val="000000" w:themeColor="text1"/>
          <w:sz w:val="18"/>
          <w:szCs w:val="18"/>
        </w:rPr>
        <w:t xml:space="preserve"> y el </w:t>
      </w:r>
      <w:r w:rsidRPr="00D32987">
        <w:rPr>
          <w:rFonts w:cs="Arial"/>
          <w:b/>
          <w:bCs/>
          <w:color w:val="000000" w:themeColor="text1"/>
          <w:sz w:val="18"/>
          <w:szCs w:val="18"/>
        </w:rPr>
        <w:t xml:space="preserve">CONTRATISTA, </w:t>
      </w:r>
      <w:r w:rsidRPr="00D32987">
        <w:rPr>
          <w:rFonts w:cs="Arial"/>
          <w:color w:val="000000" w:themeColor="text1"/>
          <w:sz w:val="18"/>
          <w:szCs w:val="18"/>
        </w:rPr>
        <w:t xml:space="preserve">no se podrán incrementar los porcentajes en lo referido a Costos Indirectos. En el caso que signifique una disminución en la obra, deberá concertarse previamente con el </w:t>
      </w:r>
      <w:r w:rsidRPr="00D32987">
        <w:rPr>
          <w:rFonts w:cs="Arial"/>
          <w:b/>
          <w:bCs/>
          <w:color w:val="000000" w:themeColor="text1"/>
          <w:sz w:val="18"/>
          <w:szCs w:val="18"/>
        </w:rPr>
        <w:t>CONTRATISTA</w:t>
      </w:r>
      <w:r w:rsidRPr="00D32987">
        <w:rPr>
          <w:rFonts w:cs="Arial"/>
          <w:color w:val="000000" w:themeColor="text1"/>
          <w:sz w:val="18"/>
          <w:szCs w:val="18"/>
        </w:rPr>
        <w:t xml:space="preserve">, a efectos de evitar reclamos posteriores. El </w:t>
      </w:r>
      <w:r w:rsidRPr="00D32987">
        <w:rPr>
          <w:rFonts w:cs="Arial"/>
          <w:b/>
          <w:color w:val="000000" w:themeColor="text1"/>
          <w:sz w:val="18"/>
          <w:szCs w:val="18"/>
        </w:rPr>
        <w:t>SUPERVISOR</w:t>
      </w:r>
      <w:r w:rsidRPr="00D32987">
        <w:rPr>
          <w:rFonts w:cs="Arial"/>
          <w:color w:val="000000" w:themeColor="text1"/>
          <w:sz w:val="18"/>
          <w:szCs w:val="18"/>
        </w:rPr>
        <w:t xml:space="preserve">, será responsable por la elaboración de las Especificaciones Técnicas de los nuevos ítems creados. </w:t>
      </w:r>
    </w:p>
    <w:p w:rsidR="00D32987" w:rsidRPr="00D32987" w:rsidRDefault="00D32987" w:rsidP="00D32987">
      <w:pPr>
        <w:ind w:left="360"/>
        <w:jc w:val="both"/>
        <w:rPr>
          <w:rFonts w:cs="Arial"/>
          <w:color w:val="000000" w:themeColor="text1"/>
          <w:sz w:val="18"/>
          <w:szCs w:val="18"/>
        </w:rPr>
      </w:pPr>
    </w:p>
    <w:p w:rsidR="00D32987" w:rsidRPr="00D32987" w:rsidRDefault="00D32987" w:rsidP="00D32987">
      <w:pPr>
        <w:ind w:left="360"/>
        <w:jc w:val="both"/>
        <w:rPr>
          <w:rFonts w:cs="Arial"/>
          <w:color w:val="000000" w:themeColor="text1"/>
          <w:sz w:val="18"/>
          <w:szCs w:val="18"/>
        </w:rPr>
      </w:pPr>
      <w:r w:rsidRPr="00D32987">
        <w:rPr>
          <w:rFonts w:cs="Arial"/>
          <w:color w:val="000000" w:themeColor="text1"/>
          <w:sz w:val="18"/>
          <w:szCs w:val="18"/>
        </w:rPr>
        <w:t xml:space="preserve">El informe de recomendación y antecedentes deberán ser cursados por el </w:t>
      </w:r>
      <w:r w:rsidRPr="00D32987">
        <w:rPr>
          <w:rFonts w:cs="Arial"/>
          <w:b/>
          <w:bCs/>
          <w:color w:val="000000" w:themeColor="text1"/>
          <w:sz w:val="18"/>
          <w:szCs w:val="18"/>
        </w:rPr>
        <w:t>SUPERVISOR</w:t>
      </w:r>
      <w:r w:rsidRPr="00D32987">
        <w:rPr>
          <w:rFonts w:cs="Arial"/>
          <w:color w:val="000000" w:themeColor="text1"/>
          <w:sz w:val="18"/>
          <w:szCs w:val="18"/>
        </w:rPr>
        <w:t xml:space="preserve"> al </w:t>
      </w:r>
      <w:r w:rsidRPr="00D32987">
        <w:rPr>
          <w:rFonts w:cs="Arial"/>
          <w:b/>
          <w:bCs/>
          <w:color w:val="000000" w:themeColor="text1"/>
          <w:sz w:val="18"/>
          <w:szCs w:val="18"/>
        </w:rPr>
        <w:t>FISCAL DE OBRA</w:t>
      </w:r>
      <w:r w:rsidRPr="00D32987">
        <w:rPr>
          <w:rFonts w:cs="Arial"/>
          <w:color w:val="000000" w:themeColor="text1"/>
          <w:sz w:val="18"/>
          <w:szCs w:val="18"/>
        </w:rPr>
        <w:t xml:space="preserve">, quien luego de su análisis y con su recomendación enviará a la </w:t>
      </w:r>
      <w:r w:rsidRPr="00D32987">
        <w:rPr>
          <w:rFonts w:cs="Arial"/>
          <w:b/>
          <w:color w:val="000000" w:themeColor="text1"/>
          <w:sz w:val="18"/>
          <w:szCs w:val="18"/>
        </w:rPr>
        <w:t>ENTIDAD</w:t>
      </w:r>
      <w:r w:rsidRPr="00D32987">
        <w:rPr>
          <w:rFonts w:cs="Arial"/>
          <w:i/>
          <w:color w:val="000000" w:themeColor="text1"/>
          <w:sz w:val="18"/>
          <w:szCs w:val="18"/>
        </w:rPr>
        <w:t xml:space="preserve">, </w:t>
      </w:r>
      <w:r w:rsidRPr="00D32987">
        <w:rPr>
          <w:rFonts w:cs="Arial"/>
          <w:color w:val="000000" w:themeColor="text1"/>
          <w:sz w:val="18"/>
          <w:szCs w:val="18"/>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D32987" w:rsidRPr="00D32987" w:rsidRDefault="00D32987" w:rsidP="00D32987">
      <w:pPr>
        <w:ind w:left="720"/>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Se debe tener presente que cuando además de realizarse Órdenes de Cambio se realicen Contratos Modificatorios, sumados no deberán exceder el diez por ciento (10%) del monto total del presente Contrato.</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La Orden de Trabajo, Orden de Cambio o Contrato Modificatorio, deben ser emitidos y suscritos de forma previa a la ejecución de los trabajos por parte del </w:t>
      </w:r>
      <w:r w:rsidRPr="00D32987">
        <w:rPr>
          <w:rFonts w:cs="Arial"/>
          <w:b/>
          <w:bCs/>
          <w:color w:val="000000" w:themeColor="text1"/>
          <w:sz w:val="18"/>
          <w:szCs w:val="18"/>
        </w:rPr>
        <w:t>CONTRATISTA</w:t>
      </w:r>
      <w:r w:rsidRPr="00D32987">
        <w:rPr>
          <w:rFonts w:cs="Arial"/>
          <w:color w:val="000000" w:themeColor="text1"/>
          <w:sz w:val="18"/>
          <w:szCs w:val="18"/>
        </w:rPr>
        <w:t xml:space="preserve">, en ninguno de los casos constituye un documento regularizador de procedimiento de ejecución de obra, excepto en casos de emergencia declarada para el lugar de emplazamiento de la </w:t>
      </w:r>
      <w:r w:rsidRPr="00D32987">
        <w:rPr>
          <w:rFonts w:cs="Arial"/>
          <w:b/>
          <w:color w:val="000000" w:themeColor="text1"/>
          <w:sz w:val="18"/>
          <w:szCs w:val="18"/>
        </w:rPr>
        <w:t>OBRA</w:t>
      </w:r>
      <w:r w:rsidRPr="00D32987">
        <w:rPr>
          <w:rFonts w:cs="Arial"/>
          <w:color w:val="000000" w:themeColor="text1"/>
          <w:sz w:val="18"/>
          <w:szCs w:val="18"/>
        </w:rPr>
        <w:t xml:space="preserve">. </w:t>
      </w:r>
    </w:p>
    <w:p w:rsidR="00D32987" w:rsidRPr="00D32987" w:rsidRDefault="00D32987" w:rsidP="00D32987">
      <w:pPr>
        <w:ind w:left="720"/>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En todos los casos son responsables por los resultados de la aplicación de los instrumentos de modificación descritos, el </w:t>
      </w:r>
      <w:r w:rsidRPr="00D32987">
        <w:rPr>
          <w:rFonts w:cs="Arial"/>
          <w:b/>
          <w:color w:val="000000" w:themeColor="text1"/>
          <w:sz w:val="18"/>
          <w:szCs w:val="18"/>
        </w:rPr>
        <w:t>FISCAL DE OBRA</w:t>
      </w:r>
      <w:r w:rsidRPr="00D32987">
        <w:rPr>
          <w:rFonts w:cs="Arial"/>
          <w:color w:val="000000" w:themeColor="text1"/>
          <w:sz w:val="18"/>
          <w:szCs w:val="18"/>
        </w:rPr>
        <w:t xml:space="preserve">, </w:t>
      </w:r>
      <w:r w:rsidRPr="00D32987">
        <w:rPr>
          <w:rFonts w:cs="Arial"/>
          <w:b/>
          <w:color w:val="000000" w:themeColor="text1"/>
          <w:sz w:val="18"/>
          <w:szCs w:val="18"/>
        </w:rPr>
        <w:t xml:space="preserve">SUPERVISOR </w:t>
      </w:r>
      <w:r w:rsidRPr="00D32987">
        <w:rPr>
          <w:rFonts w:cs="Arial"/>
          <w:color w:val="000000" w:themeColor="text1"/>
          <w:sz w:val="18"/>
          <w:szCs w:val="18"/>
        </w:rPr>
        <w:t xml:space="preserve">y </w:t>
      </w:r>
      <w:r w:rsidRPr="00D32987">
        <w:rPr>
          <w:rFonts w:cs="Arial"/>
          <w:b/>
          <w:color w:val="000000" w:themeColor="text1"/>
          <w:sz w:val="18"/>
          <w:szCs w:val="18"/>
        </w:rPr>
        <w:t>CONTRATISTA.</w:t>
      </w:r>
    </w:p>
    <w:p w:rsidR="00D32987" w:rsidRPr="00D32987" w:rsidRDefault="00D32987" w:rsidP="00D32987">
      <w:pPr>
        <w:jc w:val="both"/>
        <w:rPr>
          <w:rFonts w:cs="Arial"/>
          <w:b/>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b/>
          <w:color w:val="000000" w:themeColor="text1"/>
          <w:sz w:val="18"/>
          <w:szCs w:val="18"/>
        </w:rPr>
        <w:lastRenderedPageBreak/>
        <w:t xml:space="preserve">CLÁUSULA DÉCIMA SÉPTIMA.- (CESIÓN) </w:t>
      </w:r>
      <w:r w:rsidRPr="00D32987">
        <w:rPr>
          <w:rFonts w:cs="Arial"/>
          <w:color w:val="000000" w:themeColor="text1"/>
          <w:sz w:val="18"/>
          <w:szCs w:val="18"/>
        </w:rPr>
        <w:t xml:space="preserve">El </w:t>
      </w:r>
      <w:r w:rsidRPr="00D32987">
        <w:rPr>
          <w:rFonts w:cs="Arial"/>
          <w:b/>
          <w:bCs/>
          <w:color w:val="000000" w:themeColor="text1"/>
          <w:sz w:val="18"/>
          <w:szCs w:val="18"/>
        </w:rPr>
        <w:t>CONTRATISTA</w:t>
      </w:r>
      <w:r w:rsidRPr="00D32987">
        <w:rPr>
          <w:rFonts w:cs="Arial"/>
          <w:color w:val="000000" w:themeColor="text1"/>
          <w:sz w:val="18"/>
          <w:szCs w:val="18"/>
        </w:rPr>
        <w:t xml:space="preserve"> bajo ningún título podrá: ceder, transferir, subrogar, total o parcialmente este Contrato.</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D32987" w:rsidRPr="00D32987" w:rsidRDefault="00D32987" w:rsidP="00D32987">
      <w:pPr>
        <w:jc w:val="both"/>
        <w:rPr>
          <w:rFonts w:cs="Arial"/>
          <w:b/>
          <w:color w:val="000000" w:themeColor="text1"/>
          <w:sz w:val="18"/>
          <w:szCs w:val="18"/>
        </w:rPr>
      </w:pPr>
    </w:p>
    <w:p w:rsidR="00D32987" w:rsidRPr="00D32987" w:rsidRDefault="00D32987" w:rsidP="00D32987">
      <w:pPr>
        <w:jc w:val="both"/>
        <w:rPr>
          <w:rFonts w:cs="Arial"/>
          <w:b/>
          <w:color w:val="000000" w:themeColor="text1"/>
          <w:sz w:val="18"/>
          <w:szCs w:val="18"/>
        </w:rPr>
      </w:pPr>
      <w:r w:rsidRPr="00D32987">
        <w:rPr>
          <w:rFonts w:cs="Arial"/>
          <w:b/>
          <w:color w:val="000000" w:themeColor="text1"/>
          <w:sz w:val="18"/>
          <w:szCs w:val="18"/>
        </w:rPr>
        <w:t xml:space="preserve">CLÁUSULA DÉCIMA OCTAVA.- (MULTAS) </w:t>
      </w:r>
      <w:r w:rsidRPr="00D32987">
        <w:rPr>
          <w:rFonts w:cs="Arial"/>
          <w:color w:val="000000" w:themeColor="text1"/>
          <w:sz w:val="18"/>
          <w:szCs w:val="18"/>
        </w:rPr>
        <w:t xml:space="preserve">El </w:t>
      </w:r>
      <w:r w:rsidRPr="00D32987">
        <w:rPr>
          <w:rFonts w:cs="Arial"/>
          <w:b/>
          <w:color w:val="000000" w:themeColor="text1"/>
          <w:sz w:val="18"/>
          <w:szCs w:val="18"/>
        </w:rPr>
        <w:t>CONTRATISTA</w:t>
      </w:r>
      <w:r w:rsidRPr="00D32987">
        <w:rPr>
          <w:rFonts w:cs="Arial"/>
          <w:color w:val="000000" w:themeColor="text1"/>
          <w:sz w:val="18"/>
          <w:szCs w:val="18"/>
        </w:rPr>
        <w:t xml:space="preserve"> se obliga a cumplir con el cronograma y el plazo de entrega establecido en el presente Contrato, caso contrario el </w:t>
      </w:r>
      <w:r w:rsidRPr="00D32987">
        <w:rPr>
          <w:rFonts w:cs="Arial"/>
          <w:b/>
          <w:color w:val="000000" w:themeColor="text1"/>
          <w:sz w:val="18"/>
          <w:szCs w:val="18"/>
        </w:rPr>
        <w:t xml:space="preserve">CONTRATISTA </w:t>
      </w:r>
      <w:r w:rsidRPr="00D32987">
        <w:rPr>
          <w:rFonts w:cs="Arial"/>
          <w:color w:val="000000" w:themeColor="text1"/>
          <w:sz w:val="18"/>
          <w:szCs w:val="18"/>
        </w:rPr>
        <w:t>será multado con el uno por ciento (1%) del monto total del contrato por día calendario de retraso, de la fecha establecida para la Recepción Provisional y para la Recepción Definitiva, según corresponda.</w:t>
      </w:r>
    </w:p>
    <w:p w:rsidR="00D32987" w:rsidRPr="00D32987" w:rsidRDefault="00D32987" w:rsidP="00D32987">
      <w:pPr>
        <w:jc w:val="both"/>
        <w:rPr>
          <w:rFonts w:cs="Arial"/>
          <w:color w:val="000000" w:themeColor="text1"/>
          <w:sz w:val="18"/>
          <w:szCs w:val="18"/>
        </w:rPr>
      </w:pPr>
    </w:p>
    <w:p w:rsidR="00D32987" w:rsidRPr="00D32987" w:rsidRDefault="00D32987" w:rsidP="00D32987">
      <w:pPr>
        <w:widowControl w:val="0"/>
        <w:jc w:val="both"/>
        <w:rPr>
          <w:rFonts w:cs="Arial"/>
          <w:color w:val="000000" w:themeColor="text1"/>
          <w:sz w:val="18"/>
          <w:szCs w:val="18"/>
        </w:rPr>
      </w:pPr>
      <w:r w:rsidRPr="00D32987">
        <w:rPr>
          <w:rFonts w:cs="Arial"/>
          <w:color w:val="000000" w:themeColor="text1"/>
          <w:sz w:val="18"/>
          <w:szCs w:val="18"/>
        </w:rPr>
        <w:t xml:space="preserve">De establecer el </w:t>
      </w:r>
      <w:r w:rsidRPr="00D32987">
        <w:rPr>
          <w:rFonts w:cs="Arial"/>
          <w:b/>
          <w:bCs/>
          <w:color w:val="000000" w:themeColor="text1"/>
          <w:sz w:val="18"/>
          <w:szCs w:val="18"/>
        </w:rPr>
        <w:t>SUPERVISOR</w:t>
      </w:r>
      <w:r w:rsidRPr="00D32987">
        <w:rPr>
          <w:rFonts w:cs="Arial"/>
          <w:color w:val="000000" w:themeColor="text1"/>
          <w:sz w:val="18"/>
          <w:szCs w:val="18"/>
        </w:rPr>
        <w:t xml:space="preserve"> que la multa por mora es del veinte por ciento (20%) del monto total del Contrato, comunicará oficialmente esta situación a la </w:t>
      </w:r>
      <w:r w:rsidRPr="00D32987">
        <w:rPr>
          <w:rFonts w:cs="Arial"/>
          <w:b/>
          <w:bCs/>
          <w:color w:val="000000" w:themeColor="text1"/>
          <w:sz w:val="18"/>
          <w:szCs w:val="18"/>
        </w:rPr>
        <w:t>ENTIDAD</w:t>
      </w:r>
      <w:r w:rsidRPr="00D32987">
        <w:rPr>
          <w:rFonts w:cs="Arial"/>
          <w:color w:val="000000" w:themeColor="text1"/>
          <w:sz w:val="18"/>
          <w:szCs w:val="18"/>
        </w:rPr>
        <w:t xml:space="preserve"> a efectos del procesamiento de la resolución del Contrato, si corresponde, conforme a lo estipulado en la cláusula de terminación de Contrato.</w:t>
      </w:r>
    </w:p>
    <w:p w:rsidR="00D32987" w:rsidRPr="00D32987" w:rsidRDefault="00D32987" w:rsidP="00D32987">
      <w:pPr>
        <w:widowControl w:val="0"/>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En todos los casos de resolución de Contrato por causas atribuibles al </w:t>
      </w:r>
      <w:r w:rsidRPr="00D32987">
        <w:rPr>
          <w:rFonts w:cs="Arial"/>
          <w:b/>
          <w:color w:val="000000" w:themeColor="text1"/>
          <w:sz w:val="18"/>
          <w:szCs w:val="18"/>
        </w:rPr>
        <w:t>CONTRATISTA</w:t>
      </w:r>
      <w:r w:rsidRPr="00D32987">
        <w:rPr>
          <w:rFonts w:cs="Arial"/>
          <w:color w:val="000000" w:themeColor="text1"/>
          <w:sz w:val="18"/>
          <w:szCs w:val="18"/>
        </w:rPr>
        <w:t xml:space="preserve">, la </w:t>
      </w:r>
      <w:r w:rsidRPr="00D32987">
        <w:rPr>
          <w:rFonts w:cs="Arial"/>
          <w:b/>
          <w:color w:val="000000" w:themeColor="text1"/>
          <w:sz w:val="18"/>
          <w:szCs w:val="18"/>
        </w:rPr>
        <w:t xml:space="preserve">ENTIDAD </w:t>
      </w:r>
      <w:r w:rsidRPr="00D32987">
        <w:rPr>
          <w:rFonts w:cs="Arial"/>
          <w:color w:val="000000" w:themeColor="text1"/>
          <w:sz w:val="18"/>
          <w:szCs w:val="18"/>
        </w:rPr>
        <w:t>no podrá cobrar multas que excedan el veinte por ciento (20%) del monto total del Contrato.</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Las multas serán cobradas mediante descuentos establecidos expresamente por el </w:t>
      </w:r>
      <w:r w:rsidRPr="00D32987">
        <w:rPr>
          <w:rFonts w:cs="Arial"/>
          <w:b/>
          <w:bCs/>
          <w:color w:val="000000" w:themeColor="text1"/>
          <w:sz w:val="18"/>
          <w:szCs w:val="18"/>
        </w:rPr>
        <w:t>SUPERVISOR</w:t>
      </w:r>
      <w:r w:rsidRPr="00D32987">
        <w:rPr>
          <w:rFonts w:cs="Arial"/>
          <w:color w:val="000000" w:themeColor="text1"/>
          <w:sz w:val="18"/>
          <w:szCs w:val="18"/>
        </w:rPr>
        <w:t xml:space="preserve">, bajo su directa responsabilidad, en la Liquidación Final del Contrato, sin perjuicio de que la </w:t>
      </w:r>
      <w:r w:rsidRPr="00D32987">
        <w:rPr>
          <w:rFonts w:cs="Arial"/>
          <w:b/>
          <w:bCs/>
          <w:color w:val="000000" w:themeColor="text1"/>
          <w:sz w:val="18"/>
          <w:szCs w:val="18"/>
        </w:rPr>
        <w:t>ENTIDAD</w:t>
      </w:r>
      <w:r w:rsidRPr="00D32987">
        <w:rPr>
          <w:rFonts w:cs="Arial"/>
          <w:color w:val="000000" w:themeColor="text1"/>
          <w:sz w:val="18"/>
          <w:szCs w:val="18"/>
        </w:rPr>
        <w:t xml:space="preserve"> ejecute la garantía de Cumplimiento de Contrato y/o proceda al resarcimiento de daños y perjuicios por medio de la acción coactiva fiscal por la naturaleza del Contrato, conforme lo establecido en el Art. 47 de la Ley N° 1178.</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b/>
          <w:color w:val="000000" w:themeColor="text1"/>
          <w:sz w:val="18"/>
          <w:szCs w:val="18"/>
        </w:rPr>
        <w:t xml:space="preserve">CLAUSULA DÉCIMA NOVENA.- (SUSPENSIÓN DE TRABAJOS) </w:t>
      </w:r>
      <w:r w:rsidRPr="00D32987">
        <w:rPr>
          <w:rFonts w:cs="Arial"/>
          <w:color w:val="000000" w:themeColor="text1"/>
          <w:sz w:val="18"/>
          <w:szCs w:val="18"/>
        </w:rPr>
        <w:t xml:space="preserve">La </w:t>
      </w:r>
      <w:r w:rsidRPr="00D32987">
        <w:rPr>
          <w:rFonts w:cs="Arial"/>
          <w:b/>
          <w:color w:val="000000" w:themeColor="text1"/>
          <w:sz w:val="18"/>
          <w:szCs w:val="18"/>
        </w:rPr>
        <w:t>ENTIDAD</w:t>
      </w:r>
      <w:r w:rsidRPr="00D32987">
        <w:rPr>
          <w:rFonts w:cs="Arial"/>
          <w:color w:val="000000" w:themeColor="text1"/>
          <w:sz w:val="18"/>
          <w:szCs w:val="18"/>
        </w:rPr>
        <w:t xml:space="preserve"> está facultada para suspender temporalmente los trabajos en la </w:t>
      </w:r>
      <w:r w:rsidRPr="00D32987">
        <w:rPr>
          <w:rFonts w:cs="Arial"/>
          <w:b/>
          <w:color w:val="000000" w:themeColor="text1"/>
          <w:sz w:val="18"/>
          <w:szCs w:val="18"/>
        </w:rPr>
        <w:t>OBRA</w:t>
      </w:r>
      <w:r w:rsidRPr="00D32987">
        <w:rPr>
          <w:rFonts w:cs="Arial"/>
          <w:color w:val="000000" w:themeColor="text1"/>
          <w:sz w:val="18"/>
          <w:szCs w:val="18"/>
        </w:rPr>
        <w:t xml:space="preserve"> en cualquier momento, por motivos de fuerza mayor, caso fortuito y/o convenientes a los intereses del Estado, para lo cual notificará al </w:t>
      </w:r>
      <w:r w:rsidRPr="00D32987">
        <w:rPr>
          <w:rFonts w:cs="Arial"/>
          <w:b/>
          <w:color w:val="000000" w:themeColor="text1"/>
          <w:sz w:val="18"/>
          <w:szCs w:val="18"/>
        </w:rPr>
        <w:t>CONTRATISTA</w:t>
      </w:r>
      <w:r w:rsidRPr="00D32987">
        <w:rPr>
          <w:rFonts w:cs="Arial"/>
          <w:color w:val="000000" w:themeColor="text1"/>
          <w:sz w:val="18"/>
          <w:szCs w:val="18"/>
        </w:rPr>
        <w:t xml:space="preserve"> por escrito, por intermedio del </w:t>
      </w:r>
      <w:r w:rsidRPr="00D32987">
        <w:rPr>
          <w:rFonts w:cs="Arial"/>
          <w:b/>
          <w:color w:val="000000" w:themeColor="text1"/>
          <w:sz w:val="18"/>
          <w:szCs w:val="18"/>
        </w:rPr>
        <w:t>SUPERVISOR</w:t>
      </w:r>
      <w:r w:rsidRPr="00D32987">
        <w:rPr>
          <w:rFonts w:cs="Arial"/>
          <w:color w:val="000000" w:themeColor="text1"/>
          <w:sz w:val="18"/>
          <w:szCs w:val="18"/>
        </w:rPr>
        <w:t xml:space="preserve">, con una anticipación de cinco (5) días calendario, excepto en los casos de urgencia por alguna emergencia imponderable. Esta suspensión puede ser parcial o total. </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Asimismo, el </w:t>
      </w:r>
      <w:r w:rsidRPr="00D32987">
        <w:rPr>
          <w:rFonts w:cs="Arial"/>
          <w:b/>
          <w:color w:val="000000" w:themeColor="text1"/>
          <w:sz w:val="18"/>
          <w:szCs w:val="18"/>
        </w:rPr>
        <w:t>SUPERVISOR</w:t>
      </w:r>
      <w:r w:rsidRPr="00D32987">
        <w:rPr>
          <w:rFonts w:cs="Arial"/>
          <w:color w:val="000000" w:themeColor="text1"/>
          <w:sz w:val="18"/>
          <w:szCs w:val="18"/>
        </w:rPr>
        <w:t xml:space="preserve"> podrá ordenar la suspensión temporal de la </w:t>
      </w:r>
      <w:r w:rsidRPr="00D32987">
        <w:rPr>
          <w:rFonts w:cs="Arial"/>
          <w:b/>
          <w:color w:val="000000" w:themeColor="text1"/>
          <w:sz w:val="18"/>
          <w:szCs w:val="18"/>
        </w:rPr>
        <w:t>OBRA</w:t>
      </w:r>
      <w:r w:rsidRPr="00D32987">
        <w:rPr>
          <w:rFonts w:cs="Arial"/>
          <w:color w:val="000000" w:themeColor="text1"/>
          <w:sz w:val="18"/>
          <w:szCs w:val="18"/>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D32987">
        <w:rPr>
          <w:rFonts w:cs="Arial"/>
          <w:b/>
          <w:color w:val="000000" w:themeColor="text1"/>
          <w:sz w:val="18"/>
          <w:szCs w:val="18"/>
        </w:rPr>
        <w:t>CONTRATO</w:t>
      </w:r>
      <w:r w:rsidRPr="00D32987">
        <w:rPr>
          <w:rFonts w:cs="Arial"/>
          <w:color w:val="000000" w:themeColor="text1"/>
          <w:sz w:val="18"/>
          <w:szCs w:val="18"/>
        </w:rPr>
        <w:t xml:space="preserve">, a cuyo efecto el </w:t>
      </w:r>
      <w:r w:rsidRPr="00D32987">
        <w:rPr>
          <w:rFonts w:cs="Arial"/>
          <w:b/>
          <w:color w:val="000000" w:themeColor="text1"/>
          <w:sz w:val="18"/>
          <w:szCs w:val="18"/>
        </w:rPr>
        <w:t>SUPERVISOR</w:t>
      </w:r>
      <w:r w:rsidRPr="00D32987">
        <w:rPr>
          <w:rFonts w:cs="Arial"/>
          <w:color w:val="000000" w:themeColor="text1"/>
          <w:sz w:val="18"/>
          <w:szCs w:val="18"/>
        </w:rPr>
        <w:t xml:space="preserve"> preparará la respectiva Orden de Cambio. </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Para efectos de la elaboración de la Orden de Cambio, se computarán los costos a partir de transcurridos los quince (15) días calendario establecidos para el efecto. </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También el </w:t>
      </w:r>
      <w:r w:rsidRPr="00D32987">
        <w:rPr>
          <w:rFonts w:cs="Arial"/>
          <w:b/>
          <w:color w:val="000000" w:themeColor="text1"/>
          <w:sz w:val="18"/>
          <w:szCs w:val="18"/>
        </w:rPr>
        <w:t>CONTRATISTA</w:t>
      </w:r>
      <w:r w:rsidRPr="00D32987">
        <w:rPr>
          <w:rFonts w:cs="Arial"/>
          <w:color w:val="000000" w:themeColor="text1"/>
          <w:sz w:val="18"/>
          <w:szCs w:val="18"/>
        </w:rPr>
        <w:t xml:space="preserve"> puede comunicar al </w:t>
      </w:r>
      <w:r w:rsidRPr="00D32987">
        <w:rPr>
          <w:rFonts w:cs="Arial"/>
          <w:b/>
          <w:color w:val="000000" w:themeColor="text1"/>
          <w:sz w:val="18"/>
          <w:szCs w:val="18"/>
        </w:rPr>
        <w:t>SUPERVISOR</w:t>
      </w:r>
      <w:r w:rsidRPr="00D32987">
        <w:rPr>
          <w:rFonts w:cs="Arial"/>
          <w:color w:val="000000" w:themeColor="text1"/>
          <w:sz w:val="18"/>
          <w:szCs w:val="18"/>
        </w:rPr>
        <w:t xml:space="preserve"> o a la </w:t>
      </w:r>
      <w:r w:rsidRPr="00D32987">
        <w:rPr>
          <w:rFonts w:cs="Arial"/>
          <w:b/>
          <w:color w:val="000000" w:themeColor="text1"/>
          <w:sz w:val="18"/>
          <w:szCs w:val="18"/>
        </w:rPr>
        <w:t>ENTIDAD,</w:t>
      </w:r>
      <w:r w:rsidRPr="00D32987">
        <w:rPr>
          <w:rFonts w:cs="Arial"/>
          <w:color w:val="000000" w:themeColor="text1"/>
          <w:sz w:val="18"/>
          <w:szCs w:val="18"/>
        </w:rPr>
        <w:t xml:space="preserve"> la suspensión o paralización temporal de los trabajos en la </w:t>
      </w:r>
      <w:r w:rsidRPr="00D32987">
        <w:rPr>
          <w:rFonts w:cs="Arial"/>
          <w:b/>
          <w:color w:val="000000" w:themeColor="text1"/>
          <w:sz w:val="18"/>
          <w:szCs w:val="18"/>
        </w:rPr>
        <w:t>OBRA</w:t>
      </w:r>
      <w:r w:rsidRPr="00D32987">
        <w:rPr>
          <w:rFonts w:cs="Arial"/>
          <w:color w:val="000000" w:themeColor="text1"/>
          <w:sz w:val="18"/>
          <w:szCs w:val="18"/>
        </w:rPr>
        <w:t xml:space="preserve">, por causas atribuibles a la </w:t>
      </w:r>
      <w:r w:rsidRPr="00D32987">
        <w:rPr>
          <w:rFonts w:cs="Arial"/>
          <w:b/>
          <w:color w:val="000000" w:themeColor="text1"/>
          <w:sz w:val="18"/>
          <w:szCs w:val="18"/>
        </w:rPr>
        <w:t>ENTIDAD</w:t>
      </w:r>
      <w:r w:rsidRPr="00D32987">
        <w:rPr>
          <w:rFonts w:cs="Arial"/>
          <w:color w:val="000000" w:themeColor="text1"/>
          <w:sz w:val="18"/>
          <w:szCs w:val="18"/>
        </w:rPr>
        <w:t xml:space="preserve"> que afecten al </w:t>
      </w:r>
      <w:r w:rsidRPr="00D32987">
        <w:rPr>
          <w:rFonts w:cs="Arial"/>
          <w:b/>
          <w:color w:val="000000" w:themeColor="text1"/>
          <w:sz w:val="18"/>
          <w:szCs w:val="18"/>
        </w:rPr>
        <w:t>CONTRATISTA</w:t>
      </w:r>
      <w:r w:rsidRPr="00D32987">
        <w:rPr>
          <w:rFonts w:cs="Arial"/>
          <w:color w:val="000000" w:themeColor="text1"/>
          <w:sz w:val="18"/>
          <w:szCs w:val="18"/>
        </w:rPr>
        <w:t xml:space="preserve"> en la ejecución de la </w:t>
      </w:r>
      <w:r w:rsidRPr="00D32987">
        <w:rPr>
          <w:rFonts w:cs="Arial"/>
          <w:b/>
          <w:color w:val="000000" w:themeColor="text1"/>
          <w:sz w:val="18"/>
          <w:szCs w:val="18"/>
        </w:rPr>
        <w:t>OBRA</w:t>
      </w:r>
      <w:r w:rsidRPr="00D32987">
        <w:rPr>
          <w:rFonts w:cs="Arial"/>
          <w:color w:val="000000" w:themeColor="text1"/>
          <w:sz w:val="18"/>
          <w:szCs w:val="18"/>
        </w:rPr>
        <w:t xml:space="preserve">. </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Si los trabajos se suspenden parcial o totalmente por negligencia del </w:t>
      </w:r>
      <w:r w:rsidRPr="00D32987">
        <w:rPr>
          <w:rFonts w:cs="Arial"/>
          <w:b/>
          <w:color w:val="000000" w:themeColor="text1"/>
          <w:sz w:val="18"/>
          <w:szCs w:val="18"/>
        </w:rPr>
        <w:t>CONTRATISTA</w:t>
      </w:r>
      <w:r w:rsidRPr="00D32987">
        <w:rPr>
          <w:rFonts w:cs="Arial"/>
          <w:color w:val="000000" w:themeColor="text1"/>
          <w:sz w:val="18"/>
          <w:szCs w:val="18"/>
        </w:rPr>
        <w:t xml:space="preserve"> en observar y cumplir correctamente condiciones de seguridad para el personal o para terceros o por incumplimiento de las órdenes impartidas por el </w:t>
      </w:r>
      <w:r w:rsidRPr="00D32987">
        <w:rPr>
          <w:rFonts w:cs="Arial"/>
          <w:b/>
          <w:color w:val="000000" w:themeColor="text1"/>
          <w:sz w:val="18"/>
          <w:szCs w:val="18"/>
        </w:rPr>
        <w:t>SUPERVISOR</w:t>
      </w:r>
      <w:r w:rsidRPr="00D32987">
        <w:rPr>
          <w:rFonts w:cs="Arial"/>
          <w:color w:val="000000" w:themeColor="text1"/>
          <w:sz w:val="18"/>
          <w:szCs w:val="18"/>
        </w:rPr>
        <w:t xml:space="preserve"> o por inobservancia de las prescripciones del Contrato, el tiempo que los trabajos permanezcan suspendidos, no merecerá ninguna ampliación de plazo para la entrega de la </w:t>
      </w:r>
      <w:r w:rsidRPr="00D32987">
        <w:rPr>
          <w:rFonts w:cs="Arial"/>
          <w:b/>
          <w:color w:val="000000" w:themeColor="text1"/>
          <w:sz w:val="18"/>
          <w:szCs w:val="18"/>
        </w:rPr>
        <w:t>OBRA</w:t>
      </w:r>
      <w:r w:rsidRPr="00D32987">
        <w:rPr>
          <w:rFonts w:cs="Arial"/>
          <w:color w:val="000000" w:themeColor="text1"/>
          <w:sz w:val="18"/>
          <w:szCs w:val="18"/>
        </w:rPr>
        <w:t xml:space="preserve">, ni corresponderá pago alguno por el mantenimiento de la misma. </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b/>
          <w:color w:val="000000" w:themeColor="text1"/>
          <w:sz w:val="18"/>
          <w:szCs w:val="18"/>
        </w:rPr>
        <w:t xml:space="preserve">CLAUSULA VIGÉSIMA.- (CAUSAS DE FUERZA MAYOR Y/O CASO FORTUITO) </w:t>
      </w:r>
      <w:r w:rsidRPr="00D32987">
        <w:rPr>
          <w:rFonts w:cs="Arial"/>
          <w:color w:val="000000" w:themeColor="text1"/>
          <w:sz w:val="18"/>
          <w:szCs w:val="18"/>
        </w:rPr>
        <w:t xml:space="preserve">Con el fin de exceptuar al </w:t>
      </w:r>
      <w:r w:rsidRPr="00D32987">
        <w:rPr>
          <w:rFonts w:cs="Arial"/>
          <w:b/>
          <w:color w:val="000000" w:themeColor="text1"/>
          <w:sz w:val="18"/>
          <w:szCs w:val="18"/>
        </w:rPr>
        <w:t xml:space="preserve">CONTRATISTA </w:t>
      </w:r>
      <w:r w:rsidRPr="00D32987">
        <w:rPr>
          <w:rFonts w:cs="Arial"/>
          <w:color w:val="000000" w:themeColor="text1"/>
          <w:sz w:val="18"/>
          <w:szCs w:val="18"/>
        </w:rPr>
        <w:t xml:space="preserve">de determinadas responsabilidades por mora durante la vigencia del presente Contrato, el </w:t>
      </w:r>
      <w:r w:rsidRPr="00D32987">
        <w:rPr>
          <w:rFonts w:cs="Arial"/>
          <w:b/>
          <w:color w:val="000000" w:themeColor="text1"/>
          <w:sz w:val="18"/>
          <w:szCs w:val="18"/>
        </w:rPr>
        <w:t>SUPERVISOR</w:t>
      </w:r>
      <w:r w:rsidRPr="00D32987">
        <w:rPr>
          <w:rFonts w:cs="Arial"/>
          <w:color w:val="000000" w:themeColor="text1"/>
          <w:sz w:val="18"/>
          <w:szCs w:val="18"/>
        </w:rPr>
        <w:t xml:space="preserve"> tendrá la facultad de calificar las causas de fuerza mayor y/o </w:t>
      </w:r>
      <w:r w:rsidRPr="00D32987">
        <w:rPr>
          <w:rFonts w:cs="Arial"/>
          <w:color w:val="000000" w:themeColor="text1"/>
          <w:sz w:val="18"/>
          <w:szCs w:val="18"/>
        </w:rPr>
        <w:lastRenderedPageBreak/>
        <w:t xml:space="preserve">caso fortuito u otras causas debidamente justificadas, que pudieran tener efectiva consecuencia sobre la ejecución del </w:t>
      </w:r>
      <w:r w:rsidRPr="00D32987">
        <w:rPr>
          <w:rFonts w:cs="Arial"/>
          <w:b/>
          <w:color w:val="000000" w:themeColor="text1"/>
          <w:sz w:val="18"/>
          <w:szCs w:val="18"/>
        </w:rPr>
        <w:t>CONTRATO</w:t>
      </w:r>
      <w:r w:rsidRPr="00D32987">
        <w:rPr>
          <w:rFonts w:cs="Arial"/>
          <w:color w:val="000000" w:themeColor="text1"/>
          <w:sz w:val="18"/>
          <w:szCs w:val="18"/>
        </w:rPr>
        <w:t xml:space="preserve">. </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En ningún caso y bajo ninguna circunstancia, se considerará como causa de Fuerza Mayor el mal tiempo que no sea notablemente fuera de lo común en el área de ejecución de la </w:t>
      </w:r>
      <w:r w:rsidRPr="00D32987">
        <w:rPr>
          <w:rFonts w:cs="Arial"/>
          <w:b/>
          <w:color w:val="000000" w:themeColor="text1"/>
          <w:sz w:val="18"/>
          <w:szCs w:val="18"/>
        </w:rPr>
        <w:t>OBRA</w:t>
      </w:r>
      <w:r w:rsidRPr="00D32987">
        <w:rPr>
          <w:rFonts w:cs="Arial"/>
          <w:color w:val="000000" w:themeColor="text1"/>
          <w:sz w:val="18"/>
          <w:szCs w:val="18"/>
        </w:rPr>
        <w:t xml:space="preserve">, por cuanto el </w:t>
      </w:r>
      <w:r w:rsidRPr="00D32987">
        <w:rPr>
          <w:rFonts w:cs="Arial"/>
          <w:b/>
          <w:color w:val="000000" w:themeColor="text1"/>
          <w:sz w:val="18"/>
          <w:szCs w:val="18"/>
        </w:rPr>
        <w:t>CONTRATISTA</w:t>
      </w:r>
      <w:r w:rsidRPr="00D32987">
        <w:rPr>
          <w:rFonts w:cs="Arial"/>
          <w:color w:val="000000" w:themeColor="text1"/>
          <w:sz w:val="18"/>
          <w:szCs w:val="18"/>
        </w:rPr>
        <w:t xml:space="preserve"> ha tenido que prever este hecho al proponer su cronograma ajustado, en el período de movilización.</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Asimismo, tampoco se considerarán como fuerza mayor o caso fortuito, las demoras en la entrega en la </w:t>
      </w:r>
      <w:r w:rsidRPr="00D32987">
        <w:rPr>
          <w:rFonts w:cs="Arial"/>
          <w:b/>
          <w:color w:val="000000" w:themeColor="text1"/>
          <w:sz w:val="18"/>
          <w:szCs w:val="18"/>
        </w:rPr>
        <w:t>OBRA</w:t>
      </w:r>
      <w:r w:rsidRPr="00D32987">
        <w:rPr>
          <w:rFonts w:cs="Arial"/>
          <w:color w:val="000000" w:themeColor="text1"/>
          <w:sz w:val="18"/>
          <w:szCs w:val="18"/>
        </w:rPr>
        <w:t xml:space="preserve"> de los materiales, equipos e implementos necesarios, por ser obligación del </w:t>
      </w:r>
      <w:r w:rsidRPr="00D32987">
        <w:rPr>
          <w:rFonts w:cs="Arial"/>
          <w:b/>
          <w:color w:val="000000" w:themeColor="text1"/>
          <w:sz w:val="18"/>
          <w:szCs w:val="18"/>
        </w:rPr>
        <w:t xml:space="preserve">CONTRATISTA </w:t>
      </w:r>
      <w:r w:rsidRPr="00D32987">
        <w:rPr>
          <w:rFonts w:cs="Arial"/>
          <w:color w:val="000000" w:themeColor="text1"/>
          <w:sz w:val="18"/>
          <w:szCs w:val="18"/>
        </w:rPr>
        <w:t xml:space="preserve">tomar y adoptar todas las previsiones necesarias para evitar demoras por dichas contingencias. </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Para que cualquiera de estos hechos puedan constituir justificación de impedimento o demora en el cumplimiento de lo previsto en el Cronograma de trabajos en obra, de manera obligatoria y justificada el </w:t>
      </w:r>
      <w:r w:rsidRPr="00D32987">
        <w:rPr>
          <w:rFonts w:cs="Arial"/>
          <w:b/>
          <w:color w:val="000000" w:themeColor="text1"/>
          <w:sz w:val="18"/>
          <w:szCs w:val="18"/>
        </w:rPr>
        <w:t>CONTRATISTA</w:t>
      </w:r>
      <w:r w:rsidRPr="00D32987">
        <w:rPr>
          <w:rFonts w:cs="Arial"/>
          <w:color w:val="000000" w:themeColor="text1"/>
          <w:sz w:val="18"/>
          <w:szCs w:val="18"/>
        </w:rPr>
        <w:t xml:space="preserve"> deberá solicitar al </w:t>
      </w:r>
      <w:r w:rsidRPr="00D32987">
        <w:rPr>
          <w:rFonts w:cs="Arial"/>
          <w:b/>
          <w:color w:val="000000" w:themeColor="text1"/>
          <w:sz w:val="18"/>
          <w:szCs w:val="18"/>
        </w:rPr>
        <w:t>FISCAL</w:t>
      </w:r>
      <w:r w:rsidRPr="00D32987">
        <w:rPr>
          <w:rFonts w:cs="Arial"/>
          <w:color w:val="000000" w:themeColor="text1"/>
          <w:sz w:val="18"/>
          <w:szCs w:val="18"/>
        </w:rPr>
        <w:t xml:space="preserve"> </w:t>
      </w:r>
      <w:r w:rsidRPr="00D32987">
        <w:rPr>
          <w:rFonts w:cs="Arial"/>
          <w:b/>
          <w:color w:val="000000" w:themeColor="text1"/>
          <w:sz w:val="18"/>
          <w:szCs w:val="18"/>
        </w:rPr>
        <w:t>DE OBRA</w:t>
      </w:r>
      <w:r w:rsidRPr="00D32987">
        <w:rPr>
          <w:rFonts w:cs="Arial"/>
          <w:color w:val="000000" w:themeColor="text1"/>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D32987">
        <w:rPr>
          <w:rFonts w:cs="Arial"/>
          <w:b/>
          <w:color w:val="000000" w:themeColor="text1"/>
          <w:sz w:val="18"/>
          <w:szCs w:val="18"/>
        </w:rPr>
        <w:t>OBRA</w:t>
      </w:r>
      <w:r w:rsidRPr="00D32987">
        <w:rPr>
          <w:rFonts w:cs="Arial"/>
          <w:color w:val="000000" w:themeColor="text1"/>
          <w:sz w:val="18"/>
          <w:szCs w:val="18"/>
        </w:rPr>
        <w:t xml:space="preserve">. </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El </w:t>
      </w:r>
      <w:r w:rsidRPr="00D32987">
        <w:rPr>
          <w:rFonts w:cs="Arial"/>
          <w:b/>
          <w:color w:val="000000" w:themeColor="text1"/>
          <w:sz w:val="18"/>
          <w:szCs w:val="18"/>
        </w:rPr>
        <w:t>FISCAL</w:t>
      </w:r>
      <w:r w:rsidRPr="00D32987">
        <w:rPr>
          <w:rFonts w:cs="Arial"/>
          <w:color w:val="000000" w:themeColor="text1"/>
          <w:sz w:val="18"/>
          <w:szCs w:val="18"/>
        </w:rPr>
        <w:t xml:space="preserve"> </w:t>
      </w:r>
      <w:r w:rsidRPr="00D32987">
        <w:rPr>
          <w:rFonts w:cs="Arial"/>
          <w:b/>
          <w:color w:val="000000" w:themeColor="text1"/>
          <w:sz w:val="18"/>
          <w:szCs w:val="18"/>
        </w:rPr>
        <w:t>DE OBRA</w:t>
      </w:r>
      <w:r w:rsidRPr="00D32987">
        <w:rPr>
          <w:rFonts w:cs="Arial"/>
          <w:color w:val="000000" w:themeColor="text1"/>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strike/>
          <w:color w:val="000000" w:themeColor="text1"/>
          <w:sz w:val="18"/>
          <w:szCs w:val="18"/>
        </w:rPr>
      </w:pPr>
      <w:r w:rsidRPr="00D32987">
        <w:rPr>
          <w:rFonts w:cs="Arial"/>
          <w:color w:val="000000" w:themeColor="text1"/>
          <w:sz w:val="18"/>
          <w:szCs w:val="18"/>
        </w:rPr>
        <w:t>En caso de que la ampliación sea procedente, el plazo será extendido mediante una Orden de Cambio procesada conforme se ha estipulado en la Cláusula Décima Sexta</w:t>
      </w:r>
      <w:r w:rsidRPr="00D32987">
        <w:rPr>
          <w:rFonts w:cs="Arial"/>
          <w:b/>
          <w:color w:val="000000" w:themeColor="text1"/>
          <w:sz w:val="18"/>
          <w:szCs w:val="18"/>
        </w:rPr>
        <w:t>.</w:t>
      </w:r>
    </w:p>
    <w:p w:rsidR="00D32987" w:rsidRPr="00D32987" w:rsidRDefault="00D32987" w:rsidP="00D32987">
      <w:pPr>
        <w:jc w:val="both"/>
        <w:rPr>
          <w:rFonts w:cs="Arial"/>
          <w:b/>
          <w:color w:val="000000" w:themeColor="text1"/>
          <w:sz w:val="18"/>
          <w:szCs w:val="18"/>
        </w:rPr>
      </w:pPr>
    </w:p>
    <w:p w:rsidR="00D32987" w:rsidRPr="00D32987" w:rsidRDefault="00D32987" w:rsidP="00D32987">
      <w:pPr>
        <w:jc w:val="both"/>
        <w:rPr>
          <w:rFonts w:cs="Arial"/>
          <w:b/>
          <w:color w:val="000000" w:themeColor="text1"/>
          <w:sz w:val="18"/>
          <w:szCs w:val="18"/>
        </w:rPr>
      </w:pPr>
      <w:r w:rsidRPr="00D32987">
        <w:rPr>
          <w:rFonts w:cs="Arial"/>
          <w:b/>
          <w:color w:val="000000" w:themeColor="text1"/>
          <w:sz w:val="18"/>
          <w:szCs w:val="18"/>
        </w:rPr>
        <w:t xml:space="preserve">CLÁUSULA VIGÉSIMA PRIMERA.- </w:t>
      </w:r>
      <w:r w:rsidRPr="00D32987">
        <w:rPr>
          <w:rFonts w:cs="Arial"/>
          <w:b/>
          <w:bCs/>
          <w:color w:val="000000" w:themeColor="text1"/>
          <w:sz w:val="18"/>
          <w:szCs w:val="18"/>
        </w:rPr>
        <w:t xml:space="preserve">(TERMINACIÓN DEL CONTRATO) </w:t>
      </w:r>
      <w:r w:rsidRPr="00D32987">
        <w:rPr>
          <w:rFonts w:cs="Arial"/>
          <w:color w:val="000000" w:themeColor="text1"/>
          <w:sz w:val="18"/>
          <w:szCs w:val="18"/>
        </w:rPr>
        <w:t>El presente Contrato concluirá bajo una de las siguientes causas:</w:t>
      </w:r>
    </w:p>
    <w:p w:rsidR="00D32987" w:rsidRPr="00D32987" w:rsidRDefault="00D32987" w:rsidP="00D32987">
      <w:pPr>
        <w:jc w:val="both"/>
        <w:rPr>
          <w:rFonts w:cs="Arial"/>
          <w:color w:val="000000" w:themeColor="text1"/>
          <w:sz w:val="18"/>
          <w:szCs w:val="18"/>
        </w:rPr>
      </w:pPr>
    </w:p>
    <w:p w:rsidR="00D32987" w:rsidRPr="00D32987" w:rsidRDefault="00D32987" w:rsidP="00430586">
      <w:pPr>
        <w:numPr>
          <w:ilvl w:val="1"/>
          <w:numId w:val="53"/>
        </w:numPr>
        <w:jc w:val="both"/>
        <w:rPr>
          <w:rFonts w:cs="Arial"/>
          <w:color w:val="000000" w:themeColor="text1"/>
          <w:sz w:val="18"/>
          <w:szCs w:val="18"/>
        </w:rPr>
      </w:pPr>
      <w:r w:rsidRPr="00D32987">
        <w:rPr>
          <w:rFonts w:cs="Arial"/>
          <w:b/>
          <w:color w:val="000000" w:themeColor="text1"/>
          <w:sz w:val="18"/>
          <w:szCs w:val="18"/>
        </w:rPr>
        <w:t xml:space="preserve">Por Cumplimiento de Contrato: </w:t>
      </w:r>
      <w:r w:rsidRPr="00D32987">
        <w:rPr>
          <w:rFonts w:cs="Arial"/>
          <w:color w:val="000000" w:themeColor="text1"/>
          <w:sz w:val="18"/>
          <w:szCs w:val="18"/>
        </w:rPr>
        <w:t xml:space="preserve">De forma ordinaria, tanto la </w:t>
      </w:r>
      <w:r w:rsidRPr="00D32987">
        <w:rPr>
          <w:rFonts w:cs="Arial"/>
          <w:b/>
          <w:color w:val="000000" w:themeColor="text1"/>
          <w:sz w:val="18"/>
          <w:szCs w:val="18"/>
        </w:rPr>
        <w:t>ENTIDAD</w:t>
      </w:r>
      <w:r w:rsidRPr="00D32987">
        <w:rPr>
          <w:rFonts w:cs="Arial"/>
          <w:color w:val="000000" w:themeColor="text1"/>
          <w:sz w:val="18"/>
          <w:szCs w:val="18"/>
        </w:rPr>
        <w:t xml:space="preserve">, como el </w:t>
      </w:r>
      <w:r w:rsidRPr="00D32987">
        <w:rPr>
          <w:rFonts w:cs="Arial"/>
          <w:b/>
          <w:bCs/>
          <w:color w:val="000000" w:themeColor="text1"/>
          <w:sz w:val="18"/>
          <w:szCs w:val="18"/>
        </w:rPr>
        <w:t>CONTRATISTA</w:t>
      </w:r>
      <w:r w:rsidRPr="00D32987">
        <w:rPr>
          <w:rFonts w:cs="Arial"/>
          <w:color w:val="000000" w:themeColor="text1"/>
          <w:sz w:val="18"/>
          <w:szCs w:val="18"/>
        </w:rPr>
        <w:t>, darán por terminado el presente Contrato, una vez que ambas partes hayan dado cumplimiento a todas las condiciones y estipulaciones contenidas en él, lo cual se hará constar por escrito.</w:t>
      </w:r>
    </w:p>
    <w:p w:rsidR="00D32987" w:rsidRPr="00D32987" w:rsidRDefault="00D32987" w:rsidP="00D32987">
      <w:pPr>
        <w:ind w:left="720" w:hanging="720"/>
        <w:jc w:val="both"/>
        <w:rPr>
          <w:rFonts w:cs="Arial"/>
          <w:color w:val="000000" w:themeColor="text1"/>
          <w:sz w:val="18"/>
          <w:szCs w:val="18"/>
        </w:rPr>
      </w:pPr>
    </w:p>
    <w:p w:rsidR="00D32987" w:rsidRPr="00D32987" w:rsidRDefault="00D32987" w:rsidP="00430586">
      <w:pPr>
        <w:numPr>
          <w:ilvl w:val="1"/>
          <w:numId w:val="53"/>
        </w:numPr>
        <w:jc w:val="both"/>
        <w:rPr>
          <w:rFonts w:cs="Arial"/>
          <w:color w:val="000000" w:themeColor="text1"/>
          <w:sz w:val="18"/>
          <w:szCs w:val="18"/>
        </w:rPr>
      </w:pPr>
      <w:r w:rsidRPr="00D32987">
        <w:rPr>
          <w:rFonts w:cs="Arial"/>
          <w:b/>
          <w:color w:val="000000" w:themeColor="text1"/>
          <w:sz w:val="18"/>
          <w:szCs w:val="18"/>
        </w:rPr>
        <w:t xml:space="preserve">Por Resolución del Contrato: </w:t>
      </w:r>
      <w:r w:rsidRPr="00D32987">
        <w:rPr>
          <w:rFonts w:cs="Arial"/>
          <w:color w:val="000000" w:themeColor="text1"/>
          <w:sz w:val="18"/>
          <w:szCs w:val="18"/>
        </w:rPr>
        <w:t>Es la forma extraordinaria de terminación del Contrato que procederá únicamente por las siguientes causales:</w:t>
      </w:r>
    </w:p>
    <w:p w:rsidR="00D32987" w:rsidRPr="00D32987" w:rsidRDefault="00D32987" w:rsidP="00D32987">
      <w:pPr>
        <w:autoSpaceDE w:val="0"/>
        <w:autoSpaceDN w:val="0"/>
        <w:adjustRightInd w:val="0"/>
        <w:jc w:val="both"/>
        <w:rPr>
          <w:rFonts w:cs="Arial"/>
          <w:b/>
          <w:bCs/>
          <w:color w:val="000000" w:themeColor="text1"/>
          <w:sz w:val="18"/>
          <w:szCs w:val="18"/>
        </w:rPr>
      </w:pPr>
    </w:p>
    <w:p w:rsidR="00D32987" w:rsidRPr="00D32987" w:rsidRDefault="00D32987" w:rsidP="00430586">
      <w:pPr>
        <w:numPr>
          <w:ilvl w:val="2"/>
          <w:numId w:val="53"/>
        </w:numPr>
        <w:jc w:val="both"/>
        <w:rPr>
          <w:rFonts w:cs="Arial"/>
          <w:bCs/>
          <w:color w:val="000000" w:themeColor="text1"/>
          <w:sz w:val="18"/>
          <w:szCs w:val="18"/>
        </w:rPr>
      </w:pPr>
      <w:r w:rsidRPr="00D32987">
        <w:rPr>
          <w:rFonts w:cs="Arial"/>
          <w:bCs/>
          <w:color w:val="000000" w:themeColor="text1"/>
          <w:sz w:val="18"/>
          <w:szCs w:val="18"/>
        </w:rPr>
        <w:t xml:space="preserve">A requerimiento de la </w:t>
      </w:r>
      <w:r w:rsidRPr="00D32987">
        <w:rPr>
          <w:rFonts w:cs="Arial"/>
          <w:b/>
          <w:bCs/>
          <w:color w:val="000000" w:themeColor="text1"/>
          <w:sz w:val="18"/>
          <w:szCs w:val="18"/>
        </w:rPr>
        <w:t>ENTIDAD</w:t>
      </w:r>
      <w:r w:rsidRPr="00D32987">
        <w:rPr>
          <w:rFonts w:cs="Arial"/>
          <w:bCs/>
          <w:color w:val="000000" w:themeColor="text1"/>
          <w:sz w:val="18"/>
          <w:szCs w:val="18"/>
        </w:rPr>
        <w:t xml:space="preserve">, por causales atribuibles al </w:t>
      </w:r>
      <w:r w:rsidRPr="00D32987">
        <w:rPr>
          <w:rFonts w:cs="Arial"/>
          <w:b/>
          <w:bCs/>
          <w:color w:val="000000" w:themeColor="text1"/>
          <w:sz w:val="18"/>
          <w:szCs w:val="18"/>
        </w:rPr>
        <w:t>CONTRATISTA:</w:t>
      </w:r>
    </w:p>
    <w:p w:rsidR="00D32987" w:rsidRPr="00D32987" w:rsidRDefault="00D32987" w:rsidP="00D32987">
      <w:pPr>
        <w:autoSpaceDE w:val="0"/>
        <w:autoSpaceDN w:val="0"/>
        <w:adjustRightInd w:val="0"/>
        <w:jc w:val="both"/>
        <w:rPr>
          <w:rFonts w:cs="Arial"/>
          <w:color w:val="000000" w:themeColor="text1"/>
          <w:sz w:val="18"/>
          <w:szCs w:val="18"/>
        </w:rPr>
      </w:pPr>
    </w:p>
    <w:p w:rsidR="00D32987" w:rsidRPr="00D32987" w:rsidRDefault="00D32987" w:rsidP="00430586">
      <w:pPr>
        <w:numPr>
          <w:ilvl w:val="0"/>
          <w:numId w:val="50"/>
        </w:numPr>
        <w:tabs>
          <w:tab w:val="num" w:pos="1560"/>
        </w:tabs>
        <w:autoSpaceDE w:val="0"/>
        <w:autoSpaceDN w:val="0"/>
        <w:adjustRightInd w:val="0"/>
        <w:ind w:left="1560" w:hanging="426"/>
        <w:jc w:val="both"/>
        <w:rPr>
          <w:rFonts w:cs="Arial"/>
          <w:b/>
          <w:i/>
          <w:color w:val="000000" w:themeColor="text1"/>
          <w:sz w:val="18"/>
          <w:szCs w:val="18"/>
        </w:rPr>
      </w:pPr>
      <w:r w:rsidRPr="00D32987">
        <w:rPr>
          <w:rFonts w:cs="Arial"/>
          <w:color w:val="000000" w:themeColor="text1"/>
          <w:sz w:val="18"/>
          <w:szCs w:val="18"/>
        </w:rPr>
        <w:t xml:space="preserve">Por incumplimiento en la iniciación de la </w:t>
      </w:r>
      <w:r w:rsidRPr="00D32987">
        <w:rPr>
          <w:rFonts w:cs="Arial"/>
          <w:b/>
          <w:color w:val="000000" w:themeColor="text1"/>
          <w:sz w:val="18"/>
          <w:szCs w:val="18"/>
        </w:rPr>
        <w:t>OBRA</w:t>
      </w:r>
      <w:r w:rsidRPr="00D32987">
        <w:rPr>
          <w:rFonts w:cs="Arial"/>
          <w:color w:val="000000" w:themeColor="text1"/>
          <w:sz w:val="18"/>
          <w:szCs w:val="18"/>
        </w:rPr>
        <w:t>, si emitida la Orden de Proceder demora más de quince (15) días calendario en movilizarse a la zona de los trabajos.</w:t>
      </w:r>
      <w:r w:rsidRPr="00D32987">
        <w:rPr>
          <w:rFonts w:cs="Verdana"/>
          <w:b/>
          <w:i/>
          <w:color w:val="000000" w:themeColor="text1"/>
          <w:sz w:val="18"/>
          <w:szCs w:val="18"/>
        </w:rPr>
        <w:t xml:space="preserve"> </w:t>
      </w:r>
    </w:p>
    <w:p w:rsidR="00D32987" w:rsidRPr="00D32987" w:rsidRDefault="00D32987" w:rsidP="00430586">
      <w:pPr>
        <w:numPr>
          <w:ilvl w:val="0"/>
          <w:numId w:val="50"/>
        </w:numPr>
        <w:tabs>
          <w:tab w:val="num" w:pos="1560"/>
        </w:tabs>
        <w:autoSpaceDE w:val="0"/>
        <w:autoSpaceDN w:val="0"/>
        <w:adjustRightInd w:val="0"/>
        <w:ind w:left="1560" w:hanging="426"/>
        <w:jc w:val="both"/>
        <w:rPr>
          <w:rFonts w:cs="Arial"/>
          <w:color w:val="000000" w:themeColor="text1"/>
          <w:sz w:val="18"/>
          <w:szCs w:val="18"/>
        </w:rPr>
      </w:pPr>
      <w:r w:rsidRPr="00D32987">
        <w:rPr>
          <w:rFonts w:cs="Arial"/>
          <w:color w:val="000000" w:themeColor="text1"/>
          <w:sz w:val="18"/>
          <w:szCs w:val="18"/>
        </w:rPr>
        <w:t xml:space="preserve">Disolución del </w:t>
      </w:r>
      <w:r w:rsidRPr="00D32987">
        <w:rPr>
          <w:rFonts w:cs="Arial"/>
          <w:b/>
          <w:bCs/>
          <w:color w:val="000000" w:themeColor="text1"/>
          <w:sz w:val="18"/>
          <w:szCs w:val="18"/>
        </w:rPr>
        <w:t>CONTRATISTA</w:t>
      </w:r>
      <w:r w:rsidRPr="00D32987">
        <w:rPr>
          <w:rFonts w:cs="Arial"/>
          <w:color w:val="000000" w:themeColor="text1"/>
          <w:sz w:val="18"/>
          <w:szCs w:val="18"/>
        </w:rPr>
        <w:t>.</w:t>
      </w:r>
    </w:p>
    <w:p w:rsidR="00D32987" w:rsidRPr="00D32987" w:rsidRDefault="00D32987" w:rsidP="00430586">
      <w:pPr>
        <w:numPr>
          <w:ilvl w:val="0"/>
          <w:numId w:val="50"/>
        </w:numPr>
        <w:tabs>
          <w:tab w:val="num" w:pos="1560"/>
        </w:tabs>
        <w:autoSpaceDE w:val="0"/>
        <w:autoSpaceDN w:val="0"/>
        <w:adjustRightInd w:val="0"/>
        <w:ind w:left="1560" w:hanging="426"/>
        <w:jc w:val="both"/>
        <w:rPr>
          <w:rFonts w:cs="Arial"/>
          <w:color w:val="000000" w:themeColor="text1"/>
          <w:sz w:val="18"/>
          <w:szCs w:val="18"/>
        </w:rPr>
      </w:pPr>
      <w:r w:rsidRPr="00D32987">
        <w:rPr>
          <w:rFonts w:cs="Arial"/>
          <w:color w:val="000000" w:themeColor="text1"/>
          <w:sz w:val="18"/>
          <w:szCs w:val="18"/>
        </w:rPr>
        <w:t xml:space="preserve">Por quiebra declarada del </w:t>
      </w:r>
      <w:r w:rsidRPr="00D32987">
        <w:rPr>
          <w:rFonts w:cs="Arial"/>
          <w:b/>
          <w:bCs/>
          <w:color w:val="000000" w:themeColor="text1"/>
          <w:sz w:val="18"/>
          <w:szCs w:val="18"/>
        </w:rPr>
        <w:t>CONTRATISTA</w:t>
      </w:r>
      <w:r w:rsidRPr="00D32987">
        <w:rPr>
          <w:rFonts w:cs="Arial"/>
          <w:color w:val="000000" w:themeColor="text1"/>
          <w:sz w:val="18"/>
          <w:szCs w:val="18"/>
        </w:rPr>
        <w:t>.</w:t>
      </w:r>
    </w:p>
    <w:p w:rsidR="00D32987" w:rsidRPr="00D32987" w:rsidRDefault="00D32987" w:rsidP="00430586">
      <w:pPr>
        <w:numPr>
          <w:ilvl w:val="0"/>
          <w:numId w:val="50"/>
        </w:numPr>
        <w:tabs>
          <w:tab w:val="num" w:pos="1560"/>
        </w:tabs>
        <w:autoSpaceDE w:val="0"/>
        <w:autoSpaceDN w:val="0"/>
        <w:adjustRightInd w:val="0"/>
        <w:ind w:left="1560" w:hanging="426"/>
        <w:jc w:val="both"/>
        <w:rPr>
          <w:rFonts w:cs="Arial"/>
          <w:color w:val="000000" w:themeColor="text1"/>
          <w:sz w:val="18"/>
          <w:szCs w:val="18"/>
        </w:rPr>
      </w:pPr>
      <w:r w:rsidRPr="00D32987">
        <w:rPr>
          <w:rFonts w:cs="Arial"/>
          <w:color w:val="000000" w:themeColor="text1"/>
          <w:sz w:val="18"/>
          <w:szCs w:val="18"/>
        </w:rPr>
        <w:t>Por suspensión de los trabajos sin justificación, por cinco (5)</w:t>
      </w:r>
      <w:r w:rsidRPr="00D32987">
        <w:rPr>
          <w:rFonts w:cs="Verdana"/>
          <w:color w:val="000000" w:themeColor="text1"/>
          <w:sz w:val="18"/>
          <w:szCs w:val="18"/>
        </w:rPr>
        <w:t xml:space="preserve"> </w:t>
      </w:r>
      <w:r w:rsidRPr="00D32987">
        <w:rPr>
          <w:rFonts w:cs="Arial"/>
          <w:color w:val="000000" w:themeColor="text1"/>
          <w:sz w:val="18"/>
          <w:szCs w:val="18"/>
        </w:rPr>
        <w:t xml:space="preserve"> días calendario continuos, sin autorización escrita del </w:t>
      </w:r>
      <w:r w:rsidRPr="00D32987">
        <w:rPr>
          <w:rFonts w:cs="Arial"/>
          <w:b/>
          <w:color w:val="000000" w:themeColor="text1"/>
          <w:sz w:val="18"/>
          <w:szCs w:val="18"/>
        </w:rPr>
        <w:t>SUPERVISOR</w:t>
      </w:r>
      <w:r w:rsidRPr="00D32987">
        <w:rPr>
          <w:rFonts w:cs="Arial"/>
          <w:color w:val="000000" w:themeColor="text1"/>
          <w:sz w:val="18"/>
          <w:szCs w:val="18"/>
        </w:rPr>
        <w:t>.</w:t>
      </w:r>
    </w:p>
    <w:p w:rsidR="00D32987" w:rsidRPr="00D32987" w:rsidRDefault="00D32987" w:rsidP="00430586">
      <w:pPr>
        <w:numPr>
          <w:ilvl w:val="0"/>
          <w:numId w:val="50"/>
        </w:numPr>
        <w:tabs>
          <w:tab w:val="num" w:pos="1560"/>
        </w:tabs>
        <w:autoSpaceDE w:val="0"/>
        <w:autoSpaceDN w:val="0"/>
        <w:adjustRightInd w:val="0"/>
        <w:ind w:left="1560" w:hanging="426"/>
        <w:jc w:val="both"/>
        <w:rPr>
          <w:rFonts w:cs="Arial"/>
          <w:color w:val="000000" w:themeColor="text1"/>
          <w:sz w:val="18"/>
          <w:szCs w:val="18"/>
        </w:rPr>
      </w:pPr>
      <w:r w:rsidRPr="00D32987">
        <w:rPr>
          <w:rFonts w:cs="Arial"/>
          <w:color w:val="000000" w:themeColor="text1"/>
          <w:sz w:val="18"/>
          <w:szCs w:val="18"/>
        </w:rPr>
        <w:t xml:space="preserve">Por incumplimiento en la movilización en </w:t>
      </w:r>
      <w:r w:rsidRPr="00D32987">
        <w:rPr>
          <w:rFonts w:cs="Arial"/>
          <w:b/>
          <w:color w:val="000000" w:themeColor="text1"/>
          <w:sz w:val="18"/>
          <w:szCs w:val="18"/>
        </w:rPr>
        <w:t>OBRA</w:t>
      </w:r>
      <w:r w:rsidRPr="00D32987">
        <w:rPr>
          <w:rFonts w:cs="Arial"/>
          <w:color w:val="000000" w:themeColor="text1"/>
          <w:sz w:val="18"/>
          <w:szCs w:val="18"/>
        </w:rPr>
        <w:t>, de acuerdo al Cronograma.</w:t>
      </w:r>
    </w:p>
    <w:p w:rsidR="00D32987" w:rsidRPr="00D32987" w:rsidRDefault="00D32987" w:rsidP="00430586">
      <w:pPr>
        <w:numPr>
          <w:ilvl w:val="0"/>
          <w:numId w:val="50"/>
        </w:numPr>
        <w:tabs>
          <w:tab w:val="num" w:pos="1560"/>
        </w:tabs>
        <w:autoSpaceDE w:val="0"/>
        <w:autoSpaceDN w:val="0"/>
        <w:adjustRightInd w:val="0"/>
        <w:ind w:left="1560" w:hanging="426"/>
        <w:jc w:val="both"/>
        <w:rPr>
          <w:rFonts w:cs="Arial"/>
          <w:color w:val="000000" w:themeColor="text1"/>
          <w:sz w:val="18"/>
          <w:szCs w:val="18"/>
        </w:rPr>
      </w:pPr>
      <w:r w:rsidRPr="00D32987">
        <w:rPr>
          <w:rFonts w:cs="Arial"/>
          <w:color w:val="000000" w:themeColor="text1"/>
          <w:sz w:val="18"/>
          <w:szCs w:val="18"/>
        </w:rPr>
        <w:t xml:space="preserve">Por incumplimiento injustificado del Cronograma de Ejecución de Obra sin que el </w:t>
      </w:r>
      <w:r w:rsidRPr="00D32987">
        <w:rPr>
          <w:rFonts w:cs="Arial"/>
          <w:b/>
          <w:color w:val="000000" w:themeColor="text1"/>
          <w:sz w:val="18"/>
          <w:szCs w:val="18"/>
        </w:rPr>
        <w:t>CONTRATISTA</w:t>
      </w:r>
      <w:r w:rsidRPr="00D32987">
        <w:rPr>
          <w:rFonts w:cs="Arial"/>
          <w:color w:val="000000" w:themeColor="text1"/>
          <w:sz w:val="18"/>
          <w:szCs w:val="18"/>
        </w:rPr>
        <w:t xml:space="preserve"> adopte medidas necesarias y oportunas para recuperar su demora y asegurar la conclusión de la </w:t>
      </w:r>
      <w:r w:rsidRPr="00D32987">
        <w:rPr>
          <w:rFonts w:cs="Arial"/>
          <w:b/>
          <w:color w:val="000000" w:themeColor="text1"/>
          <w:sz w:val="18"/>
          <w:szCs w:val="18"/>
        </w:rPr>
        <w:t>OBRA</w:t>
      </w:r>
      <w:r w:rsidRPr="00D32987">
        <w:rPr>
          <w:rFonts w:cs="Arial"/>
          <w:color w:val="000000" w:themeColor="text1"/>
          <w:sz w:val="18"/>
          <w:szCs w:val="18"/>
        </w:rPr>
        <w:t xml:space="preserve"> dentro del plazo vigente.</w:t>
      </w:r>
    </w:p>
    <w:p w:rsidR="00D32987" w:rsidRPr="00D32987" w:rsidRDefault="00D32987" w:rsidP="00430586">
      <w:pPr>
        <w:numPr>
          <w:ilvl w:val="0"/>
          <w:numId w:val="50"/>
        </w:numPr>
        <w:tabs>
          <w:tab w:val="num" w:pos="1560"/>
        </w:tabs>
        <w:autoSpaceDE w:val="0"/>
        <w:autoSpaceDN w:val="0"/>
        <w:adjustRightInd w:val="0"/>
        <w:ind w:left="1560" w:hanging="426"/>
        <w:jc w:val="both"/>
        <w:rPr>
          <w:rFonts w:cs="Arial"/>
          <w:color w:val="000000" w:themeColor="text1"/>
          <w:sz w:val="18"/>
          <w:szCs w:val="18"/>
        </w:rPr>
      </w:pPr>
      <w:r w:rsidRPr="00D32987">
        <w:rPr>
          <w:rFonts w:cs="Arial"/>
          <w:color w:val="000000" w:themeColor="text1"/>
          <w:sz w:val="18"/>
          <w:szCs w:val="18"/>
        </w:rPr>
        <w:lastRenderedPageBreak/>
        <w:t xml:space="preserve">Por negligencia reiterada en tres (3) oportunidades en el cumplimiento de las especificaciones, planos, o de instrucciones escritas del </w:t>
      </w:r>
      <w:r w:rsidRPr="00D32987">
        <w:rPr>
          <w:rFonts w:cs="Arial"/>
          <w:b/>
          <w:color w:val="000000" w:themeColor="text1"/>
          <w:sz w:val="18"/>
          <w:szCs w:val="18"/>
        </w:rPr>
        <w:t>SUPERVISOR</w:t>
      </w:r>
      <w:r w:rsidRPr="00D32987">
        <w:rPr>
          <w:rFonts w:cs="Arial"/>
          <w:color w:val="000000" w:themeColor="text1"/>
          <w:sz w:val="18"/>
          <w:szCs w:val="18"/>
        </w:rPr>
        <w:t>.</w:t>
      </w:r>
    </w:p>
    <w:p w:rsidR="00D32987" w:rsidRPr="00D32987" w:rsidRDefault="00D32987" w:rsidP="00430586">
      <w:pPr>
        <w:numPr>
          <w:ilvl w:val="0"/>
          <w:numId w:val="50"/>
        </w:numPr>
        <w:tabs>
          <w:tab w:val="num" w:pos="1560"/>
        </w:tabs>
        <w:autoSpaceDE w:val="0"/>
        <w:autoSpaceDN w:val="0"/>
        <w:adjustRightInd w:val="0"/>
        <w:ind w:left="1560" w:hanging="426"/>
        <w:jc w:val="both"/>
        <w:rPr>
          <w:rFonts w:cs="Arial"/>
          <w:color w:val="000000" w:themeColor="text1"/>
          <w:sz w:val="18"/>
          <w:szCs w:val="18"/>
        </w:rPr>
      </w:pPr>
      <w:r w:rsidRPr="00D32987">
        <w:rPr>
          <w:rFonts w:cs="Arial"/>
          <w:color w:val="000000" w:themeColor="text1"/>
          <w:sz w:val="18"/>
          <w:szCs w:val="18"/>
        </w:rPr>
        <w:t xml:space="preserve">Por subcontratación de una parte de la </w:t>
      </w:r>
      <w:r w:rsidRPr="00D32987">
        <w:rPr>
          <w:rFonts w:cs="Arial"/>
          <w:b/>
          <w:color w:val="000000" w:themeColor="text1"/>
          <w:sz w:val="18"/>
          <w:szCs w:val="18"/>
        </w:rPr>
        <w:t>OBRA</w:t>
      </w:r>
      <w:r w:rsidRPr="00D32987">
        <w:rPr>
          <w:rFonts w:cs="Arial"/>
          <w:color w:val="000000" w:themeColor="text1"/>
          <w:sz w:val="18"/>
          <w:szCs w:val="18"/>
        </w:rPr>
        <w:t xml:space="preserve"> sin que esta haya sido prevista en la propuesta y/o sin contar con la autorización escrita del </w:t>
      </w:r>
      <w:r w:rsidRPr="00D32987">
        <w:rPr>
          <w:rFonts w:cs="Arial"/>
          <w:b/>
          <w:color w:val="000000" w:themeColor="text1"/>
          <w:sz w:val="18"/>
          <w:szCs w:val="18"/>
        </w:rPr>
        <w:t>SUPERVISOR</w:t>
      </w:r>
      <w:r w:rsidRPr="00D32987">
        <w:rPr>
          <w:rFonts w:cs="Arial"/>
          <w:color w:val="000000" w:themeColor="text1"/>
          <w:sz w:val="18"/>
          <w:szCs w:val="18"/>
        </w:rPr>
        <w:t>.</w:t>
      </w:r>
    </w:p>
    <w:p w:rsidR="00D32987" w:rsidRPr="00D32987" w:rsidRDefault="00D32987" w:rsidP="00430586">
      <w:pPr>
        <w:numPr>
          <w:ilvl w:val="0"/>
          <w:numId w:val="50"/>
        </w:numPr>
        <w:tabs>
          <w:tab w:val="num" w:pos="1560"/>
        </w:tabs>
        <w:autoSpaceDE w:val="0"/>
        <w:autoSpaceDN w:val="0"/>
        <w:adjustRightInd w:val="0"/>
        <w:ind w:left="1560" w:hanging="426"/>
        <w:jc w:val="both"/>
        <w:rPr>
          <w:rFonts w:cs="Arial"/>
          <w:color w:val="000000" w:themeColor="text1"/>
          <w:sz w:val="18"/>
          <w:szCs w:val="18"/>
        </w:rPr>
      </w:pPr>
      <w:r w:rsidRPr="00D32987">
        <w:rPr>
          <w:rFonts w:cs="Arial"/>
          <w:color w:val="000000" w:themeColor="text1"/>
          <w:sz w:val="18"/>
          <w:szCs w:val="18"/>
        </w:rPr>
        <w:t>De manera optativa cuando el monto de la multa acumulada alcance el diez por ciento (10%) del monto total del Contrato.</w:t>
      </w:r>
    </w:p>
    <w:p w:rsidR="00D32987" w:rsidRPr="00D32987" w:rsidRDefault="00D32987" w:rsidP="00430586">
      <w:pPr>
        <w:numPr>
          <w:ilvl w:val="0"/>
          <w:numId w:val="50"/>
        </w:numPr>
        <w:tabs>
          <w:tab w:val="num" w:pos="1560"/>
        </w:tabs>
        <w:autoSpaceDE w:val="0"/>
        <w:autoSpaceDN w:val="0"/>
        <w:adjustRightInd w:val="0"/>
        <w:ind w:left="1560" w:hanging="426"/>
        <w:jc w:val="both"/>
        <w:rPr>
          <w:rFonts w:cs="Arial"/>
          <w:color w:val="000000" w:themeColor="text1"/>
          <w:sz w:val="18"/>
          <w:szCs w:val="18"/>
        </w:rPr>
      </w:pPr>
      <w:r w:rsidRPr="00D32987">
        <w:rPr>
          <w:rFonts w:cs="Arial"/>
          <w:color w:val="000000" w:themeColor="text1"/>
          <w:sz w:val="18"/>
          <w:szCs w:val="18"/>
        </w:rPr>
        <w:t>De manera obligatoria cuando el monto de la multa acumulada alcance el veinte por ciento (20%) del monto total del Contrato.</w:t>
      </w:r>
    </w:p>
    <w:p w:rsidR="00D32987" w:rsidRPr="00D32987" w:rsidRDefault="00D32987" w:rsidP="00D32987">
      <w:pPr>
        <w:autoSpaceDE w:val="0"/>
        <w:autoSpaceDN w:val="0"/>
        <w:adjustRightInd w:val="0"/>
        <w:jc w:val="both"/>
        <w:rPr>
          <w:rFonts w:cs="Arial"/>
          <w:color w:val="000000" w:themeColor="text1"/>
          <w:sz w:val="18"/>
          <w:szCs w:val="18"/>
        </w:rPr>
      </w:pPr>
    </w:p>
    <w:p w:rsidR="00D32987" w:rsidRPr="00D32987" w:rsidRDefault="00D32987" w:rsidP="00430586">
      <w:pPr>
        <w:numPr>
          <w:ilvl w:val="2"/>
          <w:numId w:val="53"/>
        </w:numPr>
        <w:ind w:left="1134" w:hanging="850"/>
        <w:jc w:val="both"/>
        <w:rPr>
          <w:rFonts w:cs="Arial"/>
          <w:bCs/>
          <w:color w:val="000000" w:themeColor="text1"/>
          <w:sz w:val="18"/>
          <w:szCs w:val="18"/>
        </w:rPr>
      </w:pPr>
      <w:r w:rsidRPr="00D32987">
        <w:rPr>
          <w:rFonts w:cs="Arial"/>
          <w:bCs/>
          <w:color w:val="000000" w:themeColor="text1"/>
          <w:sz w:val="18"/>
          <w:szCs w:val="18"/>
        </w:rPr>
        <w:t xml:space="preserve">A requerimiento del </w:t>
      </w:r>
      <w:r w:rsidRPr="00D32987">
        <w:rPr>
          <w:rFonts w:cs="Arial"/>
          <w:b/>
          <w:bCs/>
          <w:color w:val="000000" w:themeColor="text1"/>
          <w:sz w:val="18"/>
          <w:szCs w:val="18"/>
        </w:rPr>
        <w:t>CONTRATISTA</w:t>
      </w:r>
      <w:r w:rsidRPr="00D32987">
        <w:rPr>
          <w:rFonts w:cs="Arial"/>
          <w:bCs/>
          <w:color w:val="000000" w:themeColor="text1"/>
          <w:sz w:val="18"/>
          <w:szCs w:val="18"/>
        </w:rPr>
        <w:t xml:space="preserve">, por causales atribuibles a la </w:t>
      </w:r>
      <w:r w:rsidRPr="00D32987">
        <w:rPr>
          <w:rFonts w:cs="Arial"/>
          <w:b/>
          <w:bCs/>
          <w:color w:val="000000" w:themeColor="text1"/>
          <w:sz w:val="18"/>
          <w:szCs w:val="18"/>
        </w:rPr>
        <w:t>ENTIDAD:</w:t>
      </w:r>
    </w:p>
    <w:p w:rsidR="00D32987" w:rsidRPr="00D32987" w:rsidRDefault="00D32987" w:rsidP="00D32987">
      <w:pPr>
        <w:autoSpaceDE w:val="0"/>
        <w:autoSpaceDN w:val="0"/>
        <w:adjustRightInd w:val="0"/>
        <w:jc w:val="both"/>
        <w:rPr>
          <w:rFonts w:cs="Arial"/>
          <w:color w:val="000000" w:themeColor="text1"/>
          <w:sz w:val="18"/>
          <w:szCs w:val="18"/>
        </w:rPr>
      </w:pPr>
    </w:p>
    <w:p w:rsidR="00D32987" w:rsidRPr="00D32987" w:rsidRDefault="00D32987" w:rsidP="00430586">
      <w:pPr>
        <w:numPr>
          <w:ilvl w:val="0"/>
          <w:numId w:val="51"/>
        </w:numPr>
        <w:tabs>
          <w:tab w:val="num" w:pos="1560"/>
        </w:tabs>
        <w:autoSpaceDE w:val="0"/>
        <w:autoSpaceDN w:val="0"/>
        <w:adjustRightInd w:val="0"/>
        <w:ind w:left="1560" w:hanging="426"/>
        <w:jc w:val="both"/>
        <w:rPr>
          <w:rFonts w:cs="Arial"/>
          <w:color w:val="000000" w:themeColor="text1"/>
          <w:sz w:val="18"/>
          <w:szCs w:val="18"/>
        </w:rPr>
      </w:pPr>
      <w:r w:rsidRPr="00D32987">
        <w:rPr>
          <w:rFonts w:cs="Arial"/>
          <w:color w:val="000000" w:themeColor="text1"/>
          <w:sz w:val="18"/>
          <w:szCs w:val="18"/>
        </w:rPr>
        <w:t xml:space="preserve">Si apartándose de los términos del Contrato, </w:t>
      </w:r>
      <w:r w:rsidRPr="00D32987">
        <w:rPr>
          <w:rFonts w:cs="Arial"/>
          <w:bCs/>
          <w:color w:val="000000" w:themeColor="text1"/>
          <w:sz w:val="18"/>
          <w:szCs w:val="18"/>
        </w:rPr>
        <w:t xml:space="preserve">la </w:t>
      </w:r>
      <w:r w:rsidRPr="00D32987">
        <w:rPr>
          <w:rFonts w:cs="Arial"/>
          <w:b/>
          <w:bCs/>
          <w:color w:val="000000" w:themeColor="text1"/>
          <w:sz w:val="18"/>
          <w:szCs w:val="18"/>
        </w:rPr>
        <w:t>ENTIDAD</w:t>
      </w:r>
      <w:r w:rsidRPr="00D32987">
        <w:rPr>
          <w:rFonts w:cs="Arial"/>
          <w:color w:val="000000" w:themeColor="text1"/>
          <w:sz w:val="18"/>
          <w:szCs w:val="18"/>
        </w:rPr>
        <w:t xml:space="preserve"> pretende efectuar aumento o disminución en las cantidades de obra sin la emisión de la necesaria Orden de Cambio.</w:t>
      </w:r>
    </w:p>
    <w:p w:rsidR="00D32987" w:rsidRPr="00D32987" w:rsidRDefault="00D32987" w:rsidP="00430586">
      <w:pPr>
        <w:numPr>
          <w:ilvl w:val="0"/>
          <w:numId w:val="51"/>
        </w:numPr>
        <w:tabs>
          <w:tab w:val="num" w:pos="1560"/>
        </w:tabs>
        <w:autoSpaceDE w:val="0"/>
        <w:autoSpaceDN w:val="0"/>
        <w:adjustRightInd w:val="0"/>
        <w:ind w:left="1560" w:hanging="426"/>
        <w:jc w:val="both"/>
        <w:rPr>
          <w:rFonts w:cs="Arial"/>
          <w:color w:val="000000" w:themeColor="text1"/>
          <w:sz w:val="18"/>
          <w:szCs w:val="18"/>
        </w:rPr>
      </w:pPr>
      <w:r w:rsidRPr="00D32987">
        <w:rPr>
          <w:rFonts w:cs="Arial"/>
          <w:color w:val="000000" w:themeColor="text1"/>
          <w:sz w:val="18"/>
          <w:szCs w:val="18"/>
        </w:rPr>
        <w:t xml:space="preserve">Si apartándose de los términos del Contrato, </w:t>
      </w:r>
      <w:r w:rsidRPr="00D32987">
        <w:rPr>
          <w:rFonts w:cs="Arial"/>
          <w:bCs/>
          <w:color w:val="000000" w:themeColor="text1"/>
          <w:sz w:val="18"/>
          <w:szCs w:val="18"/>
        </w:rPr>
        <w:t xml:space="preserve">la </w:t>
      </w:r>
      <w:r w:rsidRPr="00D32987">
        <w:rPr>
          <w:rFonts w:cs="Arial"/>
          <w:b/>
          <w:bCs/>
          <w:color w:val="000000" w:themeColor="text1"/>
          <w:sz w:val="18"/>
          <w:szCs w:val="18"/>
        </w:rPr>
        <w:t>ENTIDAD</w:t>
      </w:r>
      <w:r w:rsidRPr="00D32987">
        <w:rPr>
          <w:rFonts w:cs="Arial"/>
          <w:color w:val="000000" w:themeColor="text1"/>
          <w:sz w:val="18"/>
          <w:szCs w:val="18"/>
        </w:rPr>
        <w:t xml:space="preserve"> pretende efectuar modificaciones a las especificaciones técnicas.</w:t>
      </w:r>
    </w:p>
    <w:p w:rsidR="00D32987" w:rsidRPr="00D32987" w:rsidRDefault="00D32987" w:rsidP="00430586">
      <w:pPr>
        <w:numPr>
          <w:ilvl w:val="0"/>
          <w:numId w:val="51"/>
        </w:numPr>
        <w:tabs>
          <w:tab w:val="num" w:pos="1560"/>
        </w:tabs>
        <w:autoSpaceDE w:val="0"/>
        <w:autoSpaceDN w:val="0"/>
        <w:adjustRightInd w:val="0"/>
        <w:ind w:left="1560" w:hanging="426"/>
        <w:jc w:val="both"/>
        <w:rPr>
          <w:rFonts w:cs="Arial"/>
          <w:color w:val="000000" w:themeColor="text1"/>
          <w:sz w:val="18"/>
          <w:szCs w:val="18"/>
        </w:rPr>
      </w:pPr>
      <w:r w:rsidRPr="00D32987">
        <w:rPr>
          <w:rFonts w:cs="Arial"/>
          <w:color w:val="000000" w:themeColor="text1"/>
          <w:sz w:val="18"/>
          <w:szCs w:val="18"/>
        </w:rPr>
        <w:t xml:space="preserve">Por incumplimiento injustificado en el pago parcial o total por más de cuarenta y cinco (45) días calendario computados a partir de la fecha de entrega de la </w:t>
      </w:r>
      <w:r w:rsidRPr="00D32987">
        <w:rPr>
          <w:rFonts w:cs="Arial"/>
          <w:b/>
          <w:color w:val="000000" w:themeColor="text1"/>
          <w:sz w:val="18"/>
          <w:szCs w:val="18"/>
        </w:rPr>
        <w:t>OBRA</w:t>
      </w:r>
      <w:r w:rsidRPr="00D32987">
        <w:rPr>
          <w:rFonts w:cs="Arial"/>
          <w:color w:val="000000" w:themeColor="text1"/>
          <w:sz w:val="18"/>
          <w:szCs w:val="18"/>
        </w:rPr>
        <w:t>.</w:t>
      </w:r>
    </w:p>
    <w:p w:rsidR="00D32987" w:rsidRPr="00D32987" w:rsidRDefault="00D32987" w:rsidP="00430586">
      <w:pPr>
        <w:numPr>
          <w:ilvl w:val="0"/>
          <w:numId w:val="51"/>
        </w:numPr>
        <w:tabs>
          <w:tab w:val="num" w:pos="1560"/>
        </w:tabs>
        <w:autoSpaceDE w:val="0"/>
        <w:autoSpaceDN w:val="0"/>
        <w:adjustRightInd w:val="0"/>
        <w:ind w:left="1560" w:hanging="426"/>
        <w:jc w:val="both"/>
        <w:rPr>
          <w:rFonts w:cs="Arial"/>
          <w:color w:val="000000" w:themeColor="text1"/>
          <w:sz w:val="18"/>
          <w:szCs w:val="18"/>
        </w:rPr>
      </w:pPr>
      <w:r w:rsidRPr="00D32987">
        <w:rPr>
          <w:rFonts w:cs="Arial"/>
          <w:color w:val="000000" w:themeColor="text1"/>
          <w:sz w:val="18"/>
          <w:szCs w:val="18"/>
        </w:rPr>
        <w:t xml:space="preserve">Por instrucciones injustificadas emanadas de la </w:t>
      </w:r>
      <w:r w:rsidRPr="00D32987">
        <w:rPr>
          <w:rFonts w:cs="Arial"/>
          <w:b/>
          <w:bCs/>
          <w:color w:val="000000" w:themeColor="text1"/>
          <w:sz w:val="18"/>
          <w:szCs w:val="18"/>
        </w:rPr>
        <w:t xml:space="preserve">ENTIDAD </w:t>
      </w:r>
      <w:r w:rsidRPr="00D32987">
        <w:rPr>
          <w:rFonts w:cs="Arial"/>
          <w:color w:val="000000" w:themeColor="text1"/>
          <w:sz w:val="18"/>
          <w:szCs w:val="18"/>
        </w:rPr>
        <w:t xml:space="preserve">para la suspensión de la ejecución de la </w:t>
      </w:r>
      <w:r w:rsidRPr="00D32987">
        <w:rPr>
          <w:rFonts w:cs="Arial"/>
          <w:b/>
          <w:color w:val="000000" w:themeColor="text1"/>
          <w:sz w:val="18"/>
          <w:szCs w:val="18"/>
        </w:rPr>
        <w:t>OBRA</w:t>
      </w:r>
      <w:r w:rsidRPr="00D32987">
        <w:rPr>
          <w:rFonts w:cs="Arial"/>
          <w:color w:val="000000" w:themeColor="text1"/>
          <w:sz w:val="18"/>
          <w:szCs w:val="18"/>
        </w:rPr>
        <w:t xml:space="preserve"> por más de treinta (30) días calendario. </w:t>
      </w:r>
    </w:p>
    <w:p w:rsidR="00D32987" w:rsidRPr="00D32987" w:rsidRDefault="00D32987" w:rsidP="00D32987">
      <w:pPr>
        <w:autoSpaceDE w:val="0"/>
        <w:autoSpaceDN w:val="0"/>
        <w:adjustRightInd w:val="0"/>
        <w:jc w:val="both"/>
        <w:rPr>
          <w:rFonts w:cs="Arial"/>
          <w:color w:val="000000" w:themeColor="text1"/>
          <w:sz w:val="18"/>
          <w:szCs w:val="18"/>
        </w:rPr>
      </w:pPr>
    </w:p>
    <w:p w:rsidR="00D32987" w:rsidRPr="00D32987" w:rsidRDefault="00D32987" w:rsidP="00430586">
      <w:pPr>
        <w:numPr>
          <w:ilvl w:val="2"/>
          <w:numId w:val="53"/>
        </w:numPr>
        <w:ind w:left="1134" w:hanging="851"/>
        <w:jc w:val="both"/>
        <w:rPr>
          <w:rFonts w:cs="Arial"/>
          <w:b/>
          <w:color w:val="000000" w:themeColor="text1"/>
          <w:sz w:val="18"/>
          <w:szCs w:val="18"/>
        </w:rPr>
      </w:pPr>
      <w:r w:rsidRPr="00D32987">
        <w:rPr>
          <w:rFonts w:cs="Arial"/>
          <w:b/>
          <w:color w:val="000000" w:themeColor="text1"/>
          <w:sz w:val="18"/>
          <w:szCs w:val="18"/>
        </w:rPr>
        <w:t xml:space="preserve">Reglas aplicables a la Resolución: </w:t>
      </w:r>
      <w:r w:rsidRPr="00D32987">
        <w:rPr>
          <w:rFonts w:cs="Arial"/>
          <w:color w:val="000000" w:themeColor="text1"/>
          <w:sz w:val="18"/>
          <w:szCs w:val="18"/>
        </w:rPr>
        <w:t xml:space="preserve">Para procesar la Resolución del Contrato por cualquiera de las causales señaladas, la </w:t>
      </w:r>
      <w:r w:rsidRPr="00D32987">
        <w:rPr>
          <w:rFonts w:cs="Arial"/>
          <w:b/>
          <w:bCs/>
          <w:color w:val="000000" w:themeColor="text1"/>
          <w:sz w:val="18"/>
          <w:szCs w:val="18"/>
        </w:rPr>
        <w:t xml:space="preserve">ENTIDAD </w:t>
      </w:r>
      <w:r w:rsidRPr="00D32987">
        <w:rPr>
          <w:rFonts w:cs="Arial"/>
          <w:color w:val="000000" w:themeColor="text1"/>
          <w:sz w:val="18"/>
          <w:szCs w:val="18"/>
        </w:rPr>
        <w:t xml:space="preserve">o el </w:t>
      </w:r>
      <w:r w:rsidRPr="00D32987">
        <w:rPr>
          <w:rFonts w:cs="Arial"/>
          <w:b/>
          <w:bCs/>
          <w:color w:val="000000" w:themeColor="text1"/>
          <w:sz w:val="18"/>
          <w:szCs w:val="18"/>
        </w:rPr>
        <w:t>CONTRATISTA</w:t>
      </w:r>
      <w:r w:rsidRPr="00D32987">
        <w:rPr>
          <w:rFonts w:cs="Arial"/>
          <w:color w:val="000000" w:themeColor="text1"/>
          <w:sz w:val="18"/>
          <w:szCs w:val="18"/>
        </w:rPr>
        <w:t xml:space="preserve"> darán aviso escrito mediante carta notariada, a la otra parte, de su intención de resolver el </w:t>
      </w:r>
      <w:r w:rsidRPr="00D32987">
        <w:rPr>
          <w:rFonts w:cs="Arial"/>
          <w:b/>
          <w:color w:val="000000" w:themeColor="text1"/>
          <w:sz w:val="18"/>
          <w:szCs w:val="18"/>
        </w:rPr>
        <w:t>CONTRATO</w:t>
      </w:r>
      <w:r w:rsidRPr="00D32987">
        <w:rPr>
          <w:rFonts w:cs="Arial"/>
          <w:color w:val="000000" w:themeColor="text1"/>
          <w:sz w:val="18"/>
          <w:szCs w:val="18"/>
        </w:rPr>
        <w:t xml:space="preserve">, estableciendo claramente la causal que se aduce. </w:t>
      </w:r>
    </w:p>
    <w:p w:rsidR="00D32987" w:rsidRPr="00D32987" w:rsidRDefault="00D32987" w:rsidP="00D32987">
      <w:pPr>
        <w:ind w:left="709"/>
        <w:jc w:val="both"/>
        <w:rPr>
          <w:rFonts w:cs="Arial"/>
          <w:b/>
          <w:color w:val="000000" w:themeColor="text1"/>
          <w:sz w:val="18"/>
          <w:szCs w:val="18"/>
        </w:rPr>
      </w:pPr>
    </w:p>
    <w:p w:rsidR="00D32987" w:rsidRPr="00D32987" w:rsidRDefault="00D32987" w:rsidP="00D32987">
      <w:pPr>
        <w:ind w:left="1134"/>
        <w:jc w:val="both"/>
        <w:rPr>
          <w:rFonts w:cs="Arial"/>
          <w:color w:val="000000" w:themeColor="text1"/>
          <w:sz w:val="18"/>
          <w:szCs w:val="18"/>
        </w:rPr>
      </w:pPr>
      <w:r w:rsidRPr="00D32987">
        <w:rPr>
          <w:rFonts w:cs="Arial"/>
          <w:color w:val="000000" w:themeColor="text1"/>
          <w:sz w:val="18"/>
          <w:szCs w:val="18"/>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D32987" w:rsidRPr="00D32987" w:rsidRDefault="00D32987" w:rsidP="00D32987">
      <w:pPr>
        <w:ind w:left="1134"/>
        <w:jc w:val="both"/>
        <w:rPr>
          <w:rFonts w:cs="Arial"/>
          <w:color w:val="000000" w:themeColor="text1"/>
          <w:sz w:val="18"/>
          <w:szCs w:val="18"/>
        </w:rPr>
      </w:pPr>
    </w:p>
    <w:p w:rsidR="00D32987" w:rsidRPr="00D32987" w:rsidRDefault="00D32987" w:rsidP="00D32987">
      <w:pPr>
        <w:ind w:left="1134"/>
        <w:jc w:val="both"/>
        <w:rPr>
          <w:rFonts w:cs="Arial"/>
          <w:color w:val="000000" w:themeColor="text1"/>
          <w:sz w:val="18"/>
          <w:szCs w:val="18"/>
        </w:rPr>
      </w:pPr>
      <w:r w:rsidRPr="00D32987">
        <w:rPr>
          <w:rFonts w:cs="Arial"/>
          <w:color w:val="000000" w:themeColor="text1"/>
          <w:sz w:val="18"/>
          <w:szCs w:val="18"/>
        </w:rPr>
        <w:t xml:space="preserve">En caso contrario, si al vencimiento del término de los diez (10) días hábiles no existe ninguna respuesta, el proceso de resolución continuará a cuyo fin la </w:t>
      </w:r>
      <w:r w:rsidRPr="00D32987">
        <w:rPr>
          <w:rFonts w:cs="Arial"/>
          <w:b/>
          <w:bCs/>
          <w:color w:val="000000" w:themeColor="text1"/>
          <w:sz w:val="18"/>
          <w:szCs w:val="18"/>
        </w:rPr>
        <w:t>ENTIDAD</w:t>
      </w:r>
      <w:r w:rsidRPr="00D32987">
        <w:rPr>
          <w:rFonts w:cs="Arial"/>
          <w:color w:val="000000" w:themeColor="text1"/>
          <w:sz w:val="18"/>
          <w:szCs w:val="18"/>
        </w:rPr>
        <w:t xml:space="preserve"> o el </w:t>
      </w:r>
      <w:r w:rsidRPr="00D32987">
        <w:rPr>
          <w:rFonts w:cs="Arial"/>
          <w:b/>
          <w:bCs/>
          <w:color w:val="000000" w:themeColor="text1"/>
          <w:sz w:val="18"/>
          <w:szCs w:val="18"/>
        </w:rPr>
        <w:t>CONTRATISTA</w:t>
      </w:r>
      <w:r w:rsidRPr="00D32987">
        <w:rPr>
          <w:rFonts w:cs="Arial"/>
          <w:color w:val="000000" w:themeColor="text1"/>
          <w:sz w:val="18"/>
          <w:szCs w:val="18"/>
        </w:rPr>
        <w:t xml:space="preserve">, según quién haya requerido la resolución del Contrato, notificará mediante carta notariada a la otra parte, que la resolución del  Contrato se ha hecho efectiva. </w:t>
      </w:r>
    </w:p>
    <w:p w:rsidR="00D32987" w:rsidRPr="00D32987" w:rsidRDefault="00D32987" w:rsidP="00D32987">
      <w:pPr>
        <w:ind w:left="1134"/>
        <w:jc w:val="both"/>
        <w:rPr>
          <w:rFonts w:cs="Arial"/>
          <w:color w:val="000000" w:themeColor="text1"/>
          <w:sz w:val="18"/>
          <w:szCs w:val="18"/>
        </w:rPr>
      </w:pPr>
    </w:p>
    <w:p w:rsidR="00D32987" w:rsidRPr="00D32987" w:rsidRDefault="00D32987" w:rsidP="00D32987">
      <w:pPr>
        <w:ind w:left="1134"/>
        <w:jc w:val="both"/>
        <w:rPr>
          <w:rFonts w:cs="Arial"/>
          <w:color w:val="000000" w:themeColor="text1"/>
          <w:sz w:val="18"/>
          <w:szCs w:val="18"/>
        </w:rPr>
      </w:pPr>
      <w:r w:rsidRPr="00D32987">
        <w:rPr>
          <w:rFonts w:cs="Arial"/>
          <w:color w:val="000000" w:themeColor="text1"/>
          <w:sz w:val="18"/>
          <w:szCs w:val="18"/>
        </w:rPr>
        <w:t xml:space="preserve">Esta carta dará lugar a que: cuando la resolución sea por causales imputables al </w:t>
      </w:r>
      <w:r w:rsidRPr="00D32987">
        <w:rPr>
          <w:rFonts w:cs="Arial"/>
          <w:b/>
          <w:bCs/>
          <w:color w:val="000000" w:themeColor="text1"/>
          <w:sz w:val="18"/>
          <w:szCs w:val="18"/>
        </w:rPr>
        <w:t>CONTRATISTA</w:t>
      </w:r>
      <w:r w:rsidRPr="00D32987">
        <w:rPr>
          <w:rFonts w:cs="Arial"/>
          <w:color w:val="000000" w:themeColor="text1"/>
          <w:sz w:val="18"/>
          <w:szCs w:val="18"/>
        </w:rPr>
        <w:t xml:space="preserve"> se consolide en favor de la </w:t>
      </w:r>
      <w:r w:rsidRPr="00D32987">
        <w:rPr>
          <w:rFonts w:cs="Arial"/>
          <w:b/>
          <w:bCs/>
          <w:color w:val="000000" w:themeColor="text1"/>
          <w:sz w:val="18"/>
          <w:szCs w:val="18"/>
        </w:rPr>
        <w:t>ENTIDAD</w:t>
      </w:r>
      <w:r w:rsidRPr="00D32987">
        <w:rPr>
          <w:rFonts w:cs="Arial"/>
          <w:color w:val="000000" w:themeColor="text1"/>
          <w:sz w:val="18"/>
          <w:szCs w:val="18"/>
        </w:rPr>
        <w:t xml:space="preserve"> la </w:t>
      </w:r>
      <w:r w:rsidRPr="00D32987">
        <w:rPr>
          <w:rFonts w:cs="Arial"/>
          <w:b/>
          <w:i/>
          <w:color w:val="000000" w:themeColor="text1"/>
          <w:sz w:val="18"/>
          <w:szCs w:val="18"/>
        </w:rPr>
        <w:t>________</w:t>
      </w:r>
      <w:proofErr w:type="gramStart"/>
      <w:r w:rsidRPr="00D32987">
        <w:rPr>
          <w:rFonts w:cs="Arial"/>
          <w:b/>
          <w:i/>
          <w:color w:val="000000" w:themeColor="text1"/>
          <w:sz w:val="18"/>
          <w:szCs w:val="18"/>
        </w:rPr>
        <w:t>_(</w:t>
      </w:r>
      <w:proofErr w:type="gramEnd"/>
      <w:r w:rsidRPr="00D32987">
        <w:rPr>
          <w:rFonts w:cs="Arial"/>
          <w:b/>
          <w:i/>
          <w:color w:val="000000" w:themeColor="text1"/>
          <w:sz w:val="18"/>
          <w:szCs w:val="18"/>
        </w:rPr>
        <w:t xml:space="preserve">establecer según corresponda la Garantía de Cumplimiento de </w:t>
      </w:r>
      <w:r w:rsidRPr="00D32987">
        <w:rPr>
          <w:rFonts w:cs="Arial"/>
          <w:b/>
          <w:bCs/>
          <w:i/>
          <w:color w:val="000000" w:themeColor="text1"/>
          <w:sz w:val="18"/>
          <w:szCs w:val="18"/>
        </w:rPr>
        <w:t xml:space="preserve">Contrato y la </w:t>
      </w:r>
      <w:r w:rsidRPr="00D32987">
        <w:rPr>
          <w:rFonts w:cs="Arial"/>
          <w:b/>
          <w:i/>
          <w:color w:val="000000" w:themeColor="text1"/>
          <w:sz w:val="18"/>
          <w:szCs w:val="18"/>
        </w:rPr>
        <w:t>Garantía Adicional a la de Cumplimiento de Contrato)</w:t>
      </w:r>
      <w:r w:rsidRPr="00D32987">
        <w:rPr>
          <w:rFonts w:cs="Arial"/>
          <w:color w:val="000000" w:themeColor="text1"/>
          <w:sz w:val="18"/>
          <w:szCs w:val="18"/>
        </w:rPr>
        <w:t>.</w:t>
      </w:r>
    </w:p>
    <w:p w:rsidR="00D32987" w:rsidRPr="00D32987" w:rsidRDefault="00D32987" w:rsidP="00D32987">
      <w:pPr>
        <w:ind w:left="1134"/>
        <w:jc w:val="both"/>
        <w:rPr>
          <w:rFonts w:cs="Arial"/>
          <w:color w:val="000000" w:themeColor="text1"/>
          <w:sz w:val="18"/>
          <w:szCs w:val="18"/>
        </w:rPr>
      </w:pPr>
      <w:r w:rsidRPr="00D32987">
        <w:rPr>
          <w:rFonts w:cs="Arial"/>
          <w:color w:val="000000" w:themeColor="text1"/>
          <w:sz w:val="18"/>
          <w:szCs w:val="18"/>
        </w:rPr>
        <w:t xml:space="preserve">El </w:t>
      </w:r>
      <w:r w:rsidRPr="00D32987">
        <w:rPr>
          <w:rFonts w:cs="Arial"/>
          <w:b/>
          <w:bCs/>
          <w:color w:val="000000" w:themeColor="text1"/>
          <w:sz w:val="18"/>
          <w:szCs w:val="18"/>
        </w:rPr>
        <w:t>SUPERVISOR</w:t>
      </w:r>
      <w:r w:rsidRPr="00D32987">
        <w:rPr>
          <w:rFonts w:cs="Arial"/>
          <w:color w:val="000000" w:themeColor="text1"/>
          <w:sz w:val="18"/>
          <w:szCs w:val="18"/>
        </w:rPr>
        <w:t xml:space="preserve"> a solicitud de la </w:t>
      </w:r>
      <w:r w:rsidRPr="00D32987">
        <w:rPr>
          <w:rFonts w:cs="Arial"/>
          <w:b/>
          <w:bCs/>
          <w:color w:val="000000" w:themeColor="text1"/>
          <w:sz w:val="18"/>
          <w:szCs w:val="18"/>
        </w:rPr>
        <w:t>ENTIDAD</w:t>
      </w:r>
      <w:r w:rsidRPr="00D32987">
        <w:rPr>
          <w:rFonts w:cs="Arial"/>
          <w:color w:val="000000" w:themeColor="text1"/>
          <w:sz w:val="18"/>
          <w:szCs w:val="18"/>
        </w:rPr>
        <w:t xml:space="preserve">, procederá a establecer y certificar los montos reembolsables al </w:t>
      </w:r>
      <w:r w:rsidRPr="00D32987">
        <w:rPr>
          <w:rFonts w:cs="Arial"/>
          <w:b/>
          <w:bCs/>
          <w:color w:val="000000" w:themeColor="text1"/>
          <w:sz w:val="18"/>
          <w:szCs w:val="18"/>
        </w:rPr>
        <w:t>CONTRATISTA</w:t>
      </w:r>
      <w:r w:rsidRPr="00D32987">
        <w:rPr>
          <w:rFonts w:cs="Arial"/>
          <w:color w:val="000000" w:themeColor="text1"/>
          <w:sz w:val="18"/>
          <w:szCs w:val="18"/>
        </w:rPr>
        <w:t xml:space="preserve"> por concepto de trabajos satisfactoriamente ejecutados y de los materiales, equipamiento e instalaciones temporales aptos para su utilización en la prosecución de los trabajos si corresponde.</w:t>
      </w:r>
    </w:p>
    <w:p w:rsidR="00D32987" w:rsidRPr="00D32987" w:rsidRDefault="00D32987" w:rsidP="00D32987">
      <w:pPr>
        <w:ind w:left="1134"/>
        <w:jc w:val="both"/>
        <w:rPr>
          <w:rFonts w:cs="Arial"/>
          <w:color w:val="000000" w:themeColor="text1"/>
          <w:sz w:val="18"/>
          <w:szCs w:val="18"/>
        </w:rPr>
      </w:pPr>
    </w:p>
    <w:p w:rsidR="00D32987" w:rsidRPr="00D32987" w:rsidRDefault="00D32987" w:rsidP="00D32987">
      <w:pPr>
        <w:ind w:left="1134"/>
        <w:jc w:val="both"/>
        <w:rPr>
          <w:rFonts w:cs="Arial"/>
          <w:color w:val="000000" w:themeColor="text1"/>
          <w:sz w:val="18"/>
          <w:szCs w:val="18"/>
        </w:rPr>
      </w:pPr>
      <w:r w:rsidRPr="00D32987">
        <w:rPr>
          <w:rFonts w:cs="Arial"/>
          <w:color w:val="000000" w:themeColor="text1"/>
          <w:sz w:val="18"/>
          <w:szCs w:val="18"/>
        </w:rPr>
        <w:t xml:space="preserve">En este caso no se reconocerá al </w:t>
      </w:r>
      <w:r w:rsidRPr="00D32987">
        <w:rPr>
          <w:rFonts w:cs="Arial"/>
          <w:b/>
          <w:bCs/>
          <w:color w:val="000000" w:themeColor="text1"/>
          <w:sz w:val="18"/>
          <w:szCs w:val="18"/>
        </w:rPr>
        <w:t>CONTRATISTA</w:t>
      </w:r>
      <w:r w:rsidRPr="00D32987">
        <w:rPr>
          <w:rFonts w:cs="Arial"/>
          <w:color w:val="000000" w:themeColor="text1"/>
          <w:sz w:val="18"/>
          <w:szCs w:val="18"/>
        </w:rPr>
        <w:t xml:space="preserve"> gastos de desmovilización de ninguna naturaleza. Con base en la planilla o certificado de cómputo final de volúmenes de obra, materiales, equipamiento, e instalaciones temporales, emitida por el </w:t>
      </w:r>
      <w:r w:rsidRPr="00D32987">
        <w:rPr>
          <w:rFonts w:cs="Arial"/>
          <w:b/>
          <w:bCs/>
          <w:color w:val="000000" w:themeColor="text1"/>
          <w:sz w:val="18"/>
          <w:szCs w:val="18"/>
        </w:rPr>
        <w:t>SUPERVISOR</w:t>
      </w:r>
      <w:r w:rsidRPr="00D32987">
        <w:rPr>
          <w:rFonts w:cs="Arial"/>
          <w:color w:val="000000" w:themeColor="text1"/>
          <w:sz w:val="18"/>
          <w:szCs w:val="18"/>
        </w:rPr>
        <w:t xml:space="preserve">, el </w:t>
      </w:r>
      <w:r w:rsidRPr="00D32987">
        <w:rPr>
          <w:rFonts w:cs="Arial"/>
          <w:b/>
          <w:bCs/>
          <w:color w:val="000000" w:themeColor="text1"/>
          <w:sz w:val="18"/>
          <w:szCs w:val="18"/>
        </w:rPr>
        <w:t xml:space="preserve">CONTRATISTA </w:t>
      </w:r>
      <w:r w:rsidRPr="00D32987">
        <w:rPr>
          <w:rFonts w:cs="Arial"/>
          <w:color w:val="000000" w:themeColor="text1"/>
          <w:sz w:val="18"/>
          <w:szCs w:val="18"/>
        </w:rPr>
        <w:t>preparará la planilla de liquidación final, estableciendo saldos en favor o en contra para su respectivo pago o cobro de las garantías pertinentes.</w:t>
      </w:r>
    </w:p>
    <w:p w:rsidR="00D32987" w:rsidRPr="00D32987" w:rsidRDefault="00D32987" w:rsidP="00D32987">
      <w:pPr>
        <w:autoSpaceDE w:val="0"/>
        <w:autoSpaceDN w:val="0"/>
        <w:adjustRightInd w:val="0"/>
        <w:jc w:val="both"/>
        <w:rPr>
          <w:rFonts w:cs="Arial"/>
          <w:b/>
          <w:bCs/>
          <w:color w:val="000000" w:themeColor="text1"/>
          <w:sz w:val="18"/>
          <w:szCs w:val="18"/>
        </w:rPr>
      </w:pPr>
    </w:p>
    <w:p w:rsidR="00D32987" w:rsidRPr="00D32987" w:rsidRDefault="00D32987" w:rsidP="00430586">
      <w:pPr>
        <w:numPr>
          <w:ilvl w:val="1"/>
          <w:numId w:val="53"/>
        </w:numPr>
        <w:jc w:val="both"/>
        <w:rPr>
          <w:rFonts w:cs="Arial"/>
          <w:b/>
          <w:bCs/>
          <w:color w:val="000000" w:themeColor="text1"/>
          <w:sz w:val="18"/>
          <w:szCs w:val="18"/>
        </w:rPr>
      </w:pPr>
      <w:r w:rsidRPr="00D32987">
        <w:rPr>
          <w:rFonts w:cs="Arial"/>
          <w:b/>
          <w:bCs/>
          <w:color w:val="000000" w:themeColor="text1"/>
          <w:sz w:val="18"/>
          <w:szCs w:val="18"/>
        </w:rPr>
        <w:t>Por causas de fuerza mayor o caso fortuito que afecten a la ENTIDAD o al CONTRATISTA.</w:t>
      </w:r>
    </w:p>
    <w:p w:rsidR="00D32987" w:rsidRPr="00D32987" w:rsidRDefault="00D32987" w:rsidP="00D32987">
      <w:pPr>
        <w:jc w:val="both"/>
        <w:rPr>
          <w:rFonts w:cs="Arial"/>
          <w:color w:val="000000" w:themeColor="text1"/>
          <w:sz w:val="18"/>
          <w:szCs w:val="18"/>
        </w:rPr>
      </w:pPr>
    </w:p>
    <w:p w:rsidR="00D32987" w:rsidRPr="00D32987" w:rsidRDefault="00D32987" w:rsidP="00D32987">
      <w:pPr>
        <w:ind w:left="709"/>
        <w:jc w:val="both"/>
        <w:rPr>
          <w:rFonts w:cs="Arial"/>
          <w:color w:val="000000" w:themeColor="text1"/>
          <w:sz w:val="18"/>
          <w:szCs w:val="18"/>
        </w:rPr>
      </w:pPr>
      <w:r w:rsidRPr="00D32987">
        <w:rPr>
          <w:rFonts w:cs="Arial"/>
          <w:color w:val="000000" w:themeColor="text1"/>
          <w:sz w:val="18"/>
          <w:szCs w:val="18"/>
        </w:rPr>
        <w:t>Si en cualquier momento antes de la terminación de la ejecución del Contrato, el</w:t>
      </w:r>
      <w:r w:rsidRPr="00D32987">
        <w:rPr>
          <w:rFonts w:cs="Arial"/>
          <w:b/>
          <w:color w:val="000000" w:themeColor="text1"/>
          <w:sz w:val="18"/>
          <w:szCs w:val="18"/>
        </w:rPr>
        <w:t xml:space="preserve"> CONTRATISTA, </w:t>
      </w:r>
      <w:r w:rsidRPr="00D32987">
        <w:rPr>
          <w:rFonts w:cs="Arial"/>
          <w:color w:val="000000" w:themeColor="text1"/>
          <w:sz w:val="18"/>
          <w:szCs w:val="18"/>
        </w:rPr>
        <w:t xml:space="preserve">se encontrase con situaciones no atribuibles a su voluntad, por causas </w:t>
      </w:r>
      <w:r w:rsidRPr="00D32987">
        <w:rPr>
          <w:rFonts w:cs="Arial"/>
          <w:color w:val="000000" w:themeColor="text1"/>
          <w:sz w:val="18"/>
          <w:szCs w:val="18"/>
        </w:rPr>
        <w:lastRenderedPageBreak/>
        <w:t>de fuerza mayor, caso fortuito u otras causas debidamente justificadas, que imposibilite el cumplimiento de sus obligaciones en relación a la ejecución o conclusión de la obra, comunicará por escrito su intención de resolver el Contrato.</w:t>
      </w:r>
    </w:p>
    <w:p w:rsidR="00D32987" w:rsidRPr="00D32987" w:rsidRDefault="00D32987" w:rsidP="00D32987">
      <w:pPr>
        <w:ind w:left="709"/>
        <w:jc w:val="both"/>
        <w:rPr>
          <w:rFonts w:cs="Arial"/>
          <w:color w:val="000000" w:themeColor="text1"/>
          <w:sz w:val="18"/>
          <w:szCs w:val="18"/>
        </w:rPr>
      </w:pPr>
    </w:p>
    <w:p w:rsidR="00D32987" w:rsidRPr="00D32987" w:rsidRDefault="00D32987" w:rsidP="00D32987">
      <w:pPr>
        <w:ind w:left="709"/>
        <w:jc w:val="both"/>
        <w:rPr>
          <w:rFonts w:cs="Arial"/>
          <w:b/>
          <w:color w:val="000000" w:themeColor="text1"/>
          <w:sz w:val="18"/>
          <w:szCs w:val="18"/>
        </w:rPr>
      </w:pPr>
      <w:r w:rsidRPr="00D32987">
        <w:rPr>
          <w:rFonts w:cs="Arial"/>
          <w:color w:val="000000" w:themeColor="text1"/>
          <w:sz w:val="18"/>
          <w:szCs w:val="18"/>
        </w:rPr>
        <w:t xml:space="preserve">La </w:t>
      </w:r>
      <w:r w:rsidRPr="00D32987">
        <w:rPr>
          <w:rFonts w:cs="Arial"/>
          <w:b/>
          <w:color w:val="000000" w:themeColor="text1"/>
          <w:sz w:val="18"/>
          <w:szCs w:val="18"/>
        </w:rPr>
        <w:t>ENTIDAD</w:t>
      </w:r>
      <w:r w:rsidRPr="00D32987">
        <w:rPr>
          <w:rFonts w:cs="Arial"/>
          <w:color w:val="000000" w:themeColor="text1"/>
          <w:sz w:val="18"/>
          <w:szCs w:val="18"/>
        </w:rPr>
        <w:t>, previa evaluación y aceptación de la solicitud</w:t>
      </w:r>
      <w:r w:rsidRPr="00D32987">
        <w:rPr>
          <w:rFonts w:cs="Arial"/>
          <w:b/>
          <w:color w:val="000000" w:themeColor="text1"/>
          <w:sz w:val="18"/>
          <w:szCs w:val="18"/>
        </w:rPr>
        <w:t xml:space="preserve">, </w:t>
      </w:r>
      <w:r w:rsidRPr="00D32987">
        <w:rPr>
          <w:rFonts w:cs="Arial"/>
          <w:color w:val="000000" w:themeColor="text1"/>
          <w:sz w:val="18"/>
          <w:szCs w:val="18"/>
        </w:rPr>
        <w:t xml:space="preserve">mediante carta notariada dirigida al </w:t>
      </w:r>
      <w:r w:rsidRPr="00D32987">
        <w:rPr>
          <w:rFonts w:cs="Arial"/>
          <w:b/>
          <w:color w:val="000000" w:themeColor="text1"/>
          <w:sz w:val="18"/>
          <w:szCs w:val="18"/>
        </w:rPr>
        <w:t xml:space="preserve">CONTRATISTA, </w:t>
      </w:r>
      <w:r w:rsidRPr="00D32987">
        <w:rPr>
          <w:rFonts w:cs="Arial"/>
          <w:color w:val="000000" w:themeColor="text1"/>
          <w:sz w:val="18"/>
          <w:szCs w:val="18"/>
        </w:rPr>
        <w:t xml:space="preserve">suspenderá la ejecución y resolverá el Contrato total o parcialmente. A la entrega de dicha comunicación oficial de resolución, el </w:t>
      </w:r>
      <w:r w:rsidRPr="00D32987">
        <w:rPr>
          <w:rFonts w:cs="Arial"/>
          <w:b/>
          <w:color w:val="000000" w:themeColor="text1"/>
          <w:sz w:val="18"/>
          <w:szCs w:val="18"/>
        </w:rPr>
        <w:t xml:space="preserve">CONTRATISTA </w:t>
      </w:r>
      <w:r w:rsidRPr="00D32987">
        <w:rPr>
          <w:rFonts w:cs="Arial"/>
          <w:color w:val="000000" w:themeColor="text1"/>
          <w:sz w:val="18"/>
          <w:szCs w:val="18"/>
        </w:rPr>
        <w:t xml:space="preserve">suspenderá la ejecución del Contrato de acuerdo a las instrucciones escritas que al efecto emita la </w:t>
      </w:r>
      <w:r w:rsidRPr="00D32987">
        <w:rPr>
          <w:rFonts w:cs="Arial"/>
          <w:b/>
          <w:color w:val="000000" w:themeColor="text1"/>
          <w:sz w:val="18"/>
          <w:szCs w:val="18"/>
        </w:rPr>
        <w:t>ENTIDAD.</w:t>
      </w:r>
    </w:p>
    <w:p w:rsidR="00D32987" w:rsidRPr="00D32987" w:rsidRDefault="00D32987" w:rsidP="00D32987">
      <w:pPr>
        <w:ind w:left="709"/>
        <w:jc w:val="both"/>
        <w:rPr>
          <w:rFonts w:cs="Arial"/>
          <w:b/>
          <w:color w:val="000000" w:themeColor="text1"/>
          <w:sz w:val="18"/>
          <w:szCs w:val="18"/>
        </w:rPr>
      </w:pPr>
    </w:p>
    <w:p w:rsidR="00D32987" w:rsidRPr="00D32987" w:rsidRDefault="00D32987" w:rsidP="00D32987">
      <w:pPr>
        <w:ind w:left="709"/>
        <w:jc w:val="both"/>
        <w:rPr>
          <w:rFonts w:cs="Arial"/>
          <w:color w:val="000000" w:themeColor="text1"/>
          <w:sz w:val="18"/>
          <w:szCs w:val="18"/>
        </w:rPr>
      </w:pPr>
      <w:r w:rsidRPr="00D32987">
        <w:rPr>
          <w:rFonts w:cs="Arial"/>
          <w:color w:val="000000" w:themeColor="text1"/>
          <w:sz w:val="18"/>
          <w:szCs w:val="18"/>
        </w:rPr>
        <w:t xml:space="preserve">Asimismo, si la </w:t>
      </w:r>
      <w:r w:rsidRPr="00D32987">
        <w:rPr>
          <w:rFonts w:cs="Arial"/>
          <w:b/>
          <w:color w:val="000000" w:themeColor="text1"/>
          <w:sz w:val="18"/>
          <w:szCs w:val="18"/>
        </w:rPr>
        <w:t>ENTIDAD</w:t>
      </w:r>
      <w:r w:rsidRPr="00D32987">
        <w:rPr>
          <w:rFonts w:cs="Arial"/>
          <w:color w:val="000000" w:themeColor="text1"/>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D32987">
        <w:rPr>
          <w:rFonts w:cs="Arial"/>
          <w:b/>
          <w:color w:val="000000" w:themeColor="text1"/>
          <w:sz w:val="18"/>
          <w:szCs w:val="18"/>
        </w:rPr>
        <w:t>CONTRATO</w:t>
      </w:r>
      <w:r w:rsidRPr="00D32987">
        <w:rPr>
          <w:rFonts w:cs="Arial"/>
          <w:color w:val="000000" w:themeColor="text1"/>
          <w:sz w:val="18"/>
          <w:szCs w:val="18"/>
        </w:rPr>
        <w:t xml:space="preserve"> total o parcialmente.</w:t>
      </w:r>
    </w:p>
    <w:p w:rsidR="00D32987" w:rsidRPr="00D32987" w:rsidRDefault="00D32987" w:rsidP="00D32987">
      <w:pPr>
        <w:ind w:left="709"/>
        <w:jc w:val="both"/>
        <w:rPr>
          <w:rFonts w:cs="Arial"/>
          <w:color w:val="000000" w:themeColor="text1"/>
          <w:sz w:val="18"/>
          <w:szCs w:val="18"/>
        </w:rPr>
      </w:pPr>
    </w:p>
    <w:p w:rsidR="00D32987" w:rsidRPr="00D32987" w:rsidRDefault="00D32987" w:rsidP="00D32987">
      <w:pPr>
        <w:ind w:left="709"/>
        <w:jc w:val="both"/>
        <w:rPr>
          <w:rFonts w:cs="Arial"/>
          <w:color w:val="000000" w:themeColor="text1"/>
          <w:sz w:val="18"/>
          <w:szCs w:val="18"/>
        </w:rPr>
      </w:pPr>
      <w:r w:rsidRPr="00D32987">
        <w:rPr>
          <w:rFonts w:cs="Arial"/>
          <w:color w:val="000000" w:themeColor="text1"/>
          <w:sz w:val="18"/>
          <w:szCs w:val="18"/>
        </w:rPr>
        <w:t xml:space="preserve">El </w:t>
      </w:r>
      <w:r w:rsidRPr="00D32987">
        <w:rPr>
          <w:rFonts w:cs="Arial"/>
          <w:b/>
          <w:bCs/>
          <w:color w:val="000000" w:themeColor="text1"/>
          <w:sz w:val="18"/>
          <w:szCs w:val="18"/>
        </w:rPr>
        <w:t>CONTRATISTA</w:t>
      </w:r>
      <w:r w:rsidRPr="00D32987">
        <w:rPr>
          <w:rFonts w:cs="Arial"/>
          <w:color w:val="000000" w:themeColor="text1"/>
          <w:sz w:val="18"/>
          <w:szCs w:val="18"/>
        </w:rPr>
        <w:t xml:space="preserve"> conjuntamente con el </w:t>
      </w:r>
      <w:r w:rsidRPr="00D32987">
        <w:rPr>
          <w:rFonts w:cs="Arial"/>
          <w:b/>
          <w:bCs/>
          <w:color w:val="000000" w:themeColor="text1"/>
          <w:sz w:val="18"/>
          <w:szCs w:val="18"/>
        </w:rPr>
        <w:t>SUPERVISOR</w:t>
      </w:r>
      <w:r w:rsidRPr="00D32987">
        <w:rPr>
          <w:rFonts w:cs="Arial"/>
          <w:color w:val="000000" w:themeColor="text1"/>
          <w:sz w:val="18"/>
          <w:szCs w:val="18"/>
        </w:rPr>
        <w:t xml:space="preserve">, procederán con la medición del trabajo ejecutado hasta la fecha de suspensión, el avalúo de los materiales en obra que pudieran ser empleados posteriormente, la evaluación de los compromisos que el </w:t>
      </w:r>
      <w:r w:rsidRPr="00D32987">
        <w:rPr>
          <w:rFonts w:cs="Arial"/>
          <w:b/>
          <w:bCs/>
          <w:color w:val="000000" w:themeColor="text1"/>
          <w:sz w:val="18"/>
          <w:szCs w:val="18"/>
        </w:rPr>
        <w:t>CONTRATISTA</w:t>
      </w:r>
      <w:r w:rsidRPr="00D32987">
        <w:rPr>
          <w:rFonts w:cs="Arial"/>
          <w:color w:val="000000" w:themeColor="text1"/>
          <w:sz w:val="18"/>
          <w:szCs w:val="18"/>
        </w:rPr>
        <w:t xml:space="preserve"> tuviera pendiente por compra y otros debidamente documentados.</w:t>
      </w:r>
    </w:p>
    <w:p w:rsidR="00D32987" w:rsidRPr="00D32987" w:rsidRDefault="00D32987" w:rsidP="00D32987">
      <w:pPr>
        <w:ind w:left="851" w:hanging="11"/>
        <w:jc w:val="both"/>
        <w:rPr>
          <w:rFonts w:cs="Arial"/>
          <w:color w:val="000000" w:themeColor="text1"/>
          <w:sz w:val="18"/>
          <w:szCs w:val="18"/>
        </w:rPr>
      </w:pPr>
    </w:p>
    <w:p w:rsidR="00D32987" w:rsidRPr="00D32987" w:rsidRDefault="00D32987" w:rsidP="00D32987">
      <w:pPr>
        <w:ind w:left="709"/>
        <w:jc w:val="both"/>
        <w:rPr>
          <w:rFonts w:cs="Arial"/>
          <w:color w:val="000000" w:themeColor="text1"/>
          <w:sz w:val="18"/>
          <w:szCs w:val="18"/>
        </w:rPr>
      </w:pPr>
      <w:r w:rsidRPr="00D32987">
        <w:rPr>
          <w:rFonts w:cs="Arial"/>
          <w:color w:val="000000" w:themeColor="text1"/>
          <w:sz w:val="18"/>
          <w:szCs w:val="18"/>
        </w:rPr>
        <w:t xml:space="preserve">Asimismo, el </w:t>
      </w:r>
      <w:r w:rsidRPr="00D32987">
        <w:rPr>
          <w:rFonts w:cs="Arial"/>
          <w:b/>
          <w:bCs/>
          <w:color w:val="000000" w:themeColor="text1"/>
          <w:sz w:val="18"/>
          <w:szCs w:val="18"/>
        </w:rPr>
        <w:t>SUPERVISOR</w:t>
      </w:r>
      <w:r w:rsidRPr="00D32987">
        <w:rPr>
          <w:rFonts w:cs="Arial"/>
          <w:color w:val="000000" w:themeColor="text1"/>
          <w:sz w:val="18"/>
          <w:szCs w:val="18"/>
        </w:rPr>
        <w:t xml:space="preserve"> liquidará los costos proporcionales que demandase el levantamiento de las instalaciones, desmovilización de maquinaria / equipo y algunos otros gastos que a juicio del </w:t>
      </w:r>
      <w:r w:rsidRPr="00D32987">
        <w:rPr>
          <w:rFonts w:cs="Arial"/>
          <w:b/>
          <w:bCs/>
          <w:color w:val="000000" w:themeColor="text1"/>
          <w:sz w:val="18"/>
          <w:szCs w:val="18"/>
        </w:rPr>
        <w:t>SUPERVISOR</w:t>
      </w:r>
      <w:r w:rsidRPr="00D32987">
        <w:rPr>
          <w:rFonts w:cs="Arial"/>
          <w:color w:val="000000" w:themeColor="text1"/>
          <w:sz w:val="18"/>
          <w:szCs w:val="18"/>
        </w:rPr>
        <w:t xml:space="preserve"> fueran considerados sujetos a reembolso.</w:t>
      </w:r>
    </w:p>
    <w:p w:rsidR="00D32987" w:rsidRPr="00D32987" w:rsidRDefault="00D32987" w:rsidP="00D32987">
      <w:pPr>
        <w:ind w:left="709"/>
        <w:jc w:val="both"/>
        <w:rPr>
          <w:rFonts w:cs="Arial"/>
          <w:color w:val="000000" w:themeColor="text1"/>
          <w:sz w:val="18"/>
          <w:szCs w:val="18"/>
        </w:rPr>
      </w:pPr>
    </w:p>
    <w:p w:rsidR="00D32987" w:rsidRPr="00D32987" w:rsidRDefault="00D32987" w:rsidP="00D32987">
      <w:pPr>
        <w:ind w:left="709"/>
        <w:jc w:val="both"/>
        <w:rPr>
          <w:rFonts w:cs="Arial"/>
          <w:color w:val="000000" w:themeColor="text1"/>
          <w:spacing w:val="-6"/>
          <w:sz w:val="18"/>
          <w:szCs w:val="18"/>
        </w:rPr>
      </w:pPr>
      <w:r w:rsidRPr="00D32987">
        <w:rPr>
          <w:rFonts w:cs="Arial"/>
          <w:color w:val="000000" w:themeColor="text1"/>
          <w:spacing w:val="-6"/>
          <w:sz w:val="18"/>
          <w:szCs w:val="18"/>
        </w:rPr>
        <w:t xml:space="preserve">Con estos datos el </w:t>
      </w:r>
      <w:r w:rsidRPr="00D32987">
        <w:rPr>
          <w:rFonts w:cs="Arial"/>
          <w:b/>
          <w:bCs/>
          <w:color w:val="000000" w:themeColor="text1"/>
          <w:spacing w:val="-6"/>
          <w:sz w:val="18"/>
          <w:szCs w:val="18"/>
        </w:rPr>
        <w:t>SUPERVISOR</w:t>
      </w:r>
      <w:r w:rsidRPr="00D32987">
        <w:rPr>
          <w:rFonts w:cs="Arial"/>
          <w:color w:val="000000" w:themeColor="text1"/>
          <w:spacing w:val="-6"/>
          <w:sz w:val="18"/>
          <w:szCs w:val="18"/>
        </w:rPr>
        <w:t xml:space="preserve"> elaborará la planilla de medición final para el correspondiente pago, en caso que corresponda.</w:t>
      </w:r>
    </w:p>
    <w:p w:rsidR="00D32987" w:rsidRPr="00D32987" w:rsidRDefault="00D32987" w:rsidP="00D32987">
      <w:pPr>
        <w:ind w:left="851"/>
        <w:jc w:val="both"/>
        <w:rPr>
          <w:rFonts w:cs="Arial"/>
          <w:color w:val="000000" w:themeColor="text1"/>
          <w:sz w:val="18"/>
          <w:szCs w:val="18"/>
        </w:rPr>
      </w:pPr>
    </w:p>
    <w:p w:rsidR="00D32987" w:rsidRPr="00D32987" w:rsidRDefault="00D32987" w:rsidP="00D32987">
      <w:pPr>
        <w:autoSpaceDE w:val="0"/>
        <w:autoSpaceDN w:val="0"/>
        <w:adjustRightInd w:val="0"/>
        <w:jc w:val="both"/>
        <w:rPr>
          <w:rFonts w:cs="Arial"/>
          <w:color w:val="000000" w:themeColor="text1"/>
          <w:sz w:val="18"/>
          <w:szCs w:val="18"/>
        </w:rPr>
      </w:pPr>
      <w:r w:rsidRPr="00D32987">
        <w:rPr>
          <w:rFonts w:cs="Arial"/>
          <w:b/>
          <w:color w:val="000000" w:themeColor="text1"/>
          <w:sz w:val="18"/>
          <w:szCs w:val="18"/>
        </w:rPr>
        <w:t>CLÁUSULA VIGÉSIMA SEGUNDA</w:t>
      </w:r>
      <w:r w:rsidRPr="00D32987">
        <w:rPr>
          <w:rFonts w:cs="Arial"/>
          <w:b/>
          <w:bCs/>
          <w:color w:val="000000" w:themeColor="text1"/>
          <w:sz w:val="18"/>
          <w:szCs w:val="18"/>
        </w:rPr>
        <w:t xml:space="preserve">.- (SOLUCIÓN DE CONTROVERSIAS) </w:t>
      </w:r>
      <w:r w:rsidRPr="00D32987">
        <w:rPr>
          <w:rFonts w:cs="Arial"/>
          <w:color w:val="000000" w:themeColor="text1"/>
          <w:sz w:val="18"/>
          <w:szCs w:val="18"/>
        </w:rPr>
        <w:t xml:space="preserve">En caso de surgir controversias sobre los derechos y obligaciones u otros aspectos propios de la ejecución del presente Contrato, las </w:t>
      </w:r>
      <w:r w:rsidRPr="00D32987">
        <w:rPr>
          <w:rFonts w:cs="Arial"/>
          <w:b/>
          <w:color w:val="000000" w:themeColor="text1"/>
          <w:sz w:val="18"/>
          <w:szCs w:val="18"/>
        </w:rPr>
        <w:t>PARTES</w:t>
      </w:r>
      <w:r w:rsidRPr="00D32987">
        <w:rPr>
          <w:rFonts w:cs="Arial"/>
          <w:color w:val="000000" w:themeColor="text1"/>
          <w:sz w:val="18"/>
          <w:szCs w:val="18"/>
        </w:rPr>
        <w:t xml:space="preserve"> acudirán a la jurisdicción prevista en el ordenamiento jurídico para los Contratos administrativos.</w:t>
      </w:r>
    </w:p>
    <w:p w:rsidR="00D32987" w:rsidRPr="00D32987" w:rsidRDefault="00D32987" w:rsidP="00D32987">
      <w:pPr>
        <w:jc w:val="both"/>
        <w:rPr>
          <w:rFonts w:cs="Arial"/>
          <w:b/>
          <w:color w:val="000000" w:themeColor="text1"/>
          <w:sz w:val="18"/>
          <w:szCs w:val="18"/>
        </w:rPr>
      </w:pPr>
    </w:p>
    <w:p w:rsidR="00D32987" w:rsidRPr="00D32987" w:rsidRDefault="00D32987" w:rsidP="00D32987">
      <w:pPr>
        <w:widowControl w:val="0"/>
        <w:jc w:val="both"/>
        <w:rPr>
          <w:rFonts w:cs="Arial"/>
          <w:color w:val="000000" w:themeColor="text1"/>
          <w:sz w:val="18"/>
          <w:szCs w:val="18"/>
        </w:rPr>
      </w:pPr>
      <w:r w:rsidRPr="00D32987">
        <w:rPr>
          <w:rFonts w:cs="Arial"/>
          <w:b/>
          <w:bCs/>
          <w:color w:val="000000" w:themeColor="text1"/>
          <w:sz w:val="18"/>
          <w:szCs w:val="18"/>
        </w:rPr>
        <w:t>CLÁUSULA</w:t>
      </w:r>
      <w:r w:rsidRPr="00D32987">
        <w:rPr>
          <w:rFonts w:cs="Arial"/>
          <w:b/>
          <w:color w:val="000000" w:themeColor="text1"/>
          <w:sz w:val="18"/>
          <w:szCs w:val="18"/>
        </w:rPr>
        <w:t xml:space="preserve"> VIGÉSIMA TERCERA.- (FISCALIZACIÓN Y SUPERVISIÓN) </w:t>
      </w:r>
      <w:r w:rsidRPr="00D32987">
        <w:rPr>
          <w:rFonts w:cs="Arial"/>
          <w:color w:val="000000" w:themeColor="text1"/>
          <w:sz w:val="18"/>
          <w:szCs w:val="18"/>
        </w:rPr>
        <w:t>La fiscalización y supervisión del presente Contrato considera lo siguiente:</w:t>
      </w: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ab/>
      </w:r>
    </w:p>
    <w:p w:rsidR="00D32987" w:rsidRPr="00D32987" w:rsidRDefault="00D32987" w:rsidP="00430586">
      <w:pPr>
        <w:pStyle w:val="Prrafodelista"/>
        <w:numPr>
          <w:ilvl w:val="1"/>
          <w:numId w:val="56"/>
        </w:numPr>
        <w:autoSpaceDE w:val="0"/>
        <w:autoSpaceDN w:val="0"/>
        <w:adjustRightInd w:val="0"/>
        <w:jc w:val="both"/>
        <w:rPr>
          <w:rFonts w:cs="Arial"/>
          <w:color w:val="000000" w:themeColor="text1"/>
          <w:szCs w:val="18"/>
        </w:rPr>
      </w:pPr>
      <w:r w:rsidRPr="00D32987">
        <w:rPr>
          <w:rFonts w:cs="Arial"/>
          <w:b/>
          <w:bCs/>
          <w:color w:val="000000" w:themeColor="text1"/>
          <w:szCs w:val="18"/>
        </w:rPr>
        <w:t xml:space="preserve">FISCALIZACIÓN: </w:t>
      </w:r>
      <w:r w:rsidRPr="00D32987">
        <w:rPr>
          <w:rFonts w:cs="Arial"/>
          <w:color w:val="000000" w:themeColor="text1"/>
          <w:szCs w:val="18"/>
        </w:rPr>
        <w:t xml:space="preserve">Los trabajos materia del presente Contrato estarán sujetos a la </w:t>
      </w:r>
      <w:r w:rsidRPr="00D32987">
        <w:rPr>
          <w:rFonts w:cs="Arial"/>
          <w:b/>
          <w:bCs/>
          <w:color w:val="000000" w:themeColor="text1"/>
          <w:szCs w:val="18"/>
        </w:rPr>
        <w:t xml:space="preserve">FISCALIZACIÓN </w:t>
      </w:r>
      <w:r w:rsidRPr="00D32987">
        <w:rPr>
          <w:rFonts w:cs="Arial"/>
          <w:color w:val="000000" w:themeColor="text1"/>
          <w:szCs w:val="18"/>
        </w:rPr>
        <w:t xml:space="preserve">permanente de la </w:t>
      </w:r>
      <w:r w:rsidRPr="00D32987">
        <w:rPr>
          <w:rFonts w:cs="Arial"/>
          <w:b/>
          <w:color w:val="000000" w:themeColor="text1"/>
          <w:szCs w:val="18"/>
        </w:rPr>
        <w:t>ENTIDAD</w:t>
      </w:r>
      <w:r w:rsidRPr="00D32987">
        <w:rPr>
          <w:rFonts w:cs="Arial"/>
          <w:color w:val="000000" w:themeColor="text1"/>
          <w:szCs w:val="18"/>
        </w:rPr>
        <w:t xml:space="preserve">, quien nombrará a un </w:t>
      </w:r>
      <w:r w:rsidRPr="00D32987">
        <w:rPr>
          <w:rFonts w:cs="Arial"/>
          <w:b/>
          <w:bCs/>
          <w:color w:val="000000" w:themeColor="text1"/>
          <w:szCs w:val="18"/>
        </w:rPr>
        <w:t xml:space="preserve">FISCAL DE OBRA </w:t>
      </w:r>
      <w:r w:rsidRPr="00D32987">
        <w:rPr>
          <w:rFonts w:cs="Arial"/>
          <w:color w:val="000000" w:themeColor="text1"/>
          <w:szCs w:val="18"/>
        </w:rPr>
        <w:t>a un profesional técnico designado</w:t>
      </w:r>
      <w:r w:rsidRPr="00D32987">
        <w:rPr>
          <w:rFonts w:cs="Arial"/>
          <w:bCs/>
          <w:iCs/>
          <w:color w:val="000000" w:themeColor="text1"/>
          <w:szCs w:val="18"/>
        </w:rPr>
        <w:t>,</w:t>
      </w:r>
      <w:r w:rsidRPr="00D32987">
        <w:rPr>
          <w:rFonts w:cs="Arial"/>
          <w:color w:val="000000" w:themeColor="text1"/>
          <w:szCs w:val="18"/>
        </w:rPr>
        <w:t xml:space="preserve"> quien tendrá las siguientes funciones:</w:t>
      </w:r>
    </w:p>
    <w:p w:rsidR="00D32987" w:rsidRPr="00D32987" w:rsidRDefault="00D32987" w:rsidP="00D32987">
      <w:pPr>
        <w:pStyle w:val="Prrafodelista"/>
        <w:autoSpaceDE w:val="0"/>
        <w:autoSpaceDN w:val="0"/>
        <w:adjustRightInd w:val="0"/>
        <w:ind w:left="720"/>
        <w:jc w:val="both"/>
        <w:rPr>
          <w:rFonts w:cs="Arial"/>
          <w:b/>
          <w:bCs/>
          <w:color w:val="000000" w:themeColor="text1"/>
          <w:szCs w:val="18"/>
        </w:rPr>
      </w:pPr>
    </w:p>
    <w:p w:rsidR="00D32987" w:rsidRPr="00D32987" w:rsidRDefault="00D32987" w:rsidP="00430586">
      <w:pPr>
        <w:pStyle w:val="Prrafodelista"/>
        <w:numPr>
          <w:ilvl w:val="0"/>
          <w:numId w:val="57"/>
        </w:numPr>
        <w:jc w:val="both"/>
        <w:rPr>
          <w:rFonts w:cs="Arial"/>
          <w:bCs/>
          <w:color w:val="000000" w:themeColor="text1"/>
          <w:szCs w:val="18"/>
          <w:lang w:val="es-BO"/>
        </w:rPr>
      </w:pPr>
      <w:r w:rsidRPr="00D32987">
        <w:rPr>
          <w:rFonts w:cs="Arial"/>
          <w:bCs/>
          <w:color w:val="000000" w:themeColor="text1"/>
          <w:szCs w:val="18"/>
          <w:lang w:val="es-BO"/>
        </w:rPr>
        <w:t xml:space="preserve">Autorizar en forma escrita el Inicio de Obra al </w:t>
      </w:r>
      <w:r w:rsidRPr="00D32987">
        <w:rPr>
          <w:rFonts w:cs="Arial"/>
          <w:b/>
          <w:bCs/>
          <w:color w:val="000000" w:themeColor="text1"/>
          <w:szCs w:val="18"/>
          <w:lang w:val="es-BO"/>
        </w:rPr>
        <w:t>SUPERVISOR</w:t>
      </w:r>
      <w:r w:rsidRPr="00D32987">
        <w:rPr>
          <w:rFonts w:cs="Arial"/>
          <w:bCs/>
          <w:color w:val="000000" w:themeColor="text1"/>
          <w:szCs w:val="18"/>
          <w:lang w:val="es-BO"/>
        </w:rPr>
        <w:t xml:space="preserve"> e instruir la emisión de la Orden de Proceder.</w:t>
      </w:r>
    </w:p>
    <w:p w:rsidR="00D32987" w:rsidRPr="00D32987" w:rsidRDefault="00D32987" w:rsidP="00430586">
      <w:pPr>
        <w:pStyle w:val="Prrafodelista"/>
        <w:numPr>
          <w:ilvl w:val="0"/>
          <w:numId w:val="57"/>
        </w:numPr>
        <w:jc w:val="both"/>
        <w:rPr>
          <w:rFonts w:cs="Arial"/>
          <w:bCs/>
          <w:color w:val="000000" w:themeColor="text1"/>
          <w:szCs w:val="18"/>
          <w:lang w:val="es-BO"/>
        </w:rPr>
      </w:pPr>
      <w:r w:rsidRPr="00D32987">
        <w:rPr>
          <w:rFonts w:cs="Arial"/>
          <w:bCs/>
          <w:color w:val="000000" w:themeColor="text1"/>
          <w:szCs w:val="18"/>
          <w:lang w:val="es-BO"/>
        </w:rPr>
        <w:t xml:space="preserve">Representar a la </w:t>
      </w:r>
      <w:r w:rsidRPr="00D32987">
        <w:rPr>
          <w:rFonts w:cs="Arial"/>
          <w:b/>
          <w:bCs/>
          <w:color w:val="000000" w:themeColor="text1"/>
          <w:szCs w:val="18"/>
          <w:lang w:val="es-BO"/>
        </w:rPr>
        <w:t>ENTIDAD</w:t>
      </w:r>
      <w:r w:rsidRPr="00D32987">
        <w:rPr>
          <w:rFonts w:cs="Arial"/>
          <w:bCs/>
          <w:color w:val="000000" w:themeColor="text1"/>
          <w:szCs w:val="18"/>
          <w:lang w:val="es-BO"/>
        </w:rPr>
        <w:t xml:space="preserve"> en la toma de decisiones que fuesen necesarias en la ejecución de la </w:t>
      </w:r>
      <w:r w:rsidRPr="00D32987">
        <w:rPr>
          <w:rFonts w:cs="Arial"/>
          <w:b/>
          <w:bCs/>
          <w:color w:val="000000" w:themeColor="text1"/>
          <w:szCs w:val="18"/>
          <w:lang w:val="es-BO"/>
        </w:rPr>
        <w:t>OBRA</w:t>
      </w:r>
      <w:r w:rsidRPr="00D32987">
        <w:rPr>
          <w:rFonts w:cs="Arial"/>
          <w:bCs/>
          <w:color w:val="000000" w:themeColor="text1"/>
          <w:szCs w:val="18"/>
          <w:lang w:val="es-BO"/>
        </w:rPr>
        <w:t>.</w:t>
      </w:r>
    </w:p>
    <w:p w:rsidR="00D32987" w:rsidRPr="00D32987" w:rsidRDefault="00D32987" w:rsidP="00430586">
      <w:pPr>
        <w:pStyle w:val="Prrafodelista"/>
        <w:numPr>
          <w:ilvl w:val="0"/>
          <w:numId w:val="57"/>
        </w:numPr>
        <w:jc w:val="both"/>
        <w:rPr>
          <w:rFonts w:cs="Arial"/>
          <w:bCs/>
          <w:color w:val="000000" w:themeColor="text1"/>
          <w:szCs w:val="18"/>
          <w:lang w:val="es-BO"/>
        </w:rPr>
      </w:pPr>
      <w:r w:rsidRPr="00D32987">
        <w:rPr>
          <w:rFonts w:cs="Arial"/>
          <w:bCs/>
          <w:color w:val="000000" w:themeColor="text1"/>
          <w:szCs w:val="18"/>
          <w:lang w:val="es-BO"/>
        </w:rPr>
        <w:t xml:space="preserve">Conocer el proyecto y la </w:t>
      </w:r>
      <w:r w:rsidRPr="00D32987">
        <w:rPr>
          <w:rFonts w:cs="Arial"/>
          <w:b/>
          <w:bCs/>
          <w:color w:val="000000" w:themeColor="text1"/>
          <w:szCs w:val="18"/>
          <w:lang w:val="es-BO"/>
        </w:rPr>
        <w:t>OBRA</w:t>
      </w:r>
      <w:r w:rsidRPr="00D32987">
        <w:rPr>
          <w:rFonts w:cs="Arial"/>
          <w:bCs/>
          <w:color w:val="000000" w:themeColor="text1"/>
          <w:szCs w:val="18"/>
          <w:lang w:val="es-BO"/>
        </w:rPr>
        <w:t xml:space="preserve"> a profundidad, así como los documentos que forman parte de él, a objeto de tener un concepto claro sobre los objetivos, alcances y limitaciones.</w:t>
      </w:r>
    </w:p>
    <w:p w:rsidR="00D32987" w:rsidRPr="00D32987" w:rsidRDefault="00D32987" w:rsidP="00430586">
      <w:pPr>
        <w:pStyle w:val="Prrafodelista"/>
        <w:numPr>
          <w:ilvl w:val="0"/>
          <w:numId w:val="57"/>
        </w:numPr>
        <w:jc w:val="both"/>
        <w:rPr>
          <w:rFonts w:cs="Arial"/>
          <w:bCs/>
          <w:color w:val="000000" w:themeColor="text1"/>
          <w:szCs w:val="18"/>
          <w:lang w:val="es-BO"/>
        </w:rPr>
      </w:pPr>
      <w:r w:rsidRPr="00D32987">
        <w:rPr>
          <w:rFonts w:cs="Arial"/>
          <w:bCs/>
          <w:color w:val="000000" w:themeColor="text1"/>
          <w:szCs w:val="18"/>
          <w:lang w:val="es-BO"/>
        </w:rPr>
        <w:t xml:space="preserve">Verificar que todas las actuaciones del </w:t>
      </w:r>
      <w:r w:rsidRPr="00D32987">
        <w:rPr>
          <w:rFonts w:cs="Arial"/>
          <w:b/>
          <w:bCs/>
          <w:color w:val="000000" w:themeColor="text1"/>
          <w:szCs w:val="18"/>
          <w:lang w:val="es-BO"/>
        </w:rPr>
        <w:t>SUPERVISOR</w:t>
      </w:r>
      <w:r w:rsidRPr="00D32987">
        <w:rPr>
          <w:rFonts w:cs="Arial"/>
          <w:bCs/>
          <w:color w:val="000000" w:themeColor="text1"/>
          <w:szCs w:val="18"/>
          <w:lang w:val="es-BO"/>
        </w:rPr>
        <w:t xml:space="preserve"> y el </w:t>
      </w:r>
      <w:r w:rsidRPr="00D32987">
        <w:rPr>
          <w:rFonts w:cs="Arial"/>
          <w:b/>
          <w:bCs/>
          <w:color w:val="000000" w:themeColor="text1"/>
          <w:szCs w:val="18"/>
          <w:lang w:val="es-BO"/>
        </w:rPr>
        <w:t>CONTRATISTA</w:t>
      </w:r>
      <w:r w:rsidRPr="00D32987">
        <w:rPr>
          <w:rFonts w:cs="Arial"/>
          <w:bCs/>
          <w:color w:val="000000" w:themeColor="text1"/>
          <w:szCs w:val="18"/>
          <w:lang w:val="es-BO"/>
        </w:rPr>
        <w:t xml:space="preserve"> se hallen en el marco del cumplimiento del Contrato de obra y la normativa vigente para la construcción de obras.</w:t>
      </w:r>
    </w:p>
    <w:p w:rsidR="00D32987" w:rsidRPr="00D32987" w:rsidRDefault="00D32987" w:rsidP="00430586">
      <w:pPr>
        <w:pStyle w:val="Prrafodelista"/>
        <w:numPr>
          <w:ilvl w:val="0"/>
          <w:numId w:val="57"/>
        </w:numPr>
        <w:jc w:val="both"/>
        <w:rPr>
          <w:rFonts w:cs="Arial"/>
          <w:bCs/>
          <w:color w:val="000000" w:themeColor="text1"/>
          <w:szCs w:val="18"/>
          <w:lang w:val="es-BO"/>
        </w:rPr>
      </w:pPr>
      <w:r w:rsidRPr="00D32987">
        <w:rPr>
          <w:rFonts w:cs="Arial"/>
          <w:bCs/>
          <w:color w:val="000000" w:themeColor="text1"/>
          <w:szCs w:val="18"/>
          <w:lang w:val="es-BO"/>
        </w:rPr>
        <w:t xml:space="preserve">Ejercer seguimiento y control del cumplimiento del Cronograma de Obra y verificar in situ el avance de </w:t>
      </w:r>
      <w:r w:rsidRPr="00D32987">
        <w:rPr>
          <w:rFonts w:cs="Arial"/>
          <w:b/>
          <w:bCs/>
          <w:color w:val="000000" w:themeColor="text1"/>
          <w:szCs w:val="18"/>
          <w:lang w:val="es-BO"/>
        </w:rPr>
        <w:t>OBRA</w:t>
      </w:r>
      <w:r w:rsidRPr="00D32987">
        <w:rPr>
          <w:rFonts w:cs="Arial"/>
          <w:bCs/>
          <w:color w:val="000000" w:themeColor="text1"/>
          <w:szCs w:val="18"/>
          <w:lang w:val="es-BO"/>
        </w:rPr>
        <w:t>.</w:t>
      </w:r>
    </w:p>
    <w:p w:rsidR="00D32987" w:rsidRPr="00D32987" w:rsidRDefault="00D32987" w:rsidP="00430586">
      <w:pPr>
        <w:pStyle w:val="Prrafodelista"/>
        <w:numPr>
          <w:ilvl w:val="0"/>
          <w:numId w:val="57"/>
        </w:numPr>
        <w:jc w:val="both"/>
        <w:rPr>
          <w:rFonts w:cs="Arial"/>
          <w:bCs/>
          <w:color w:val="000000" w:themeColor="text1"/>
          <w:szCs w:val="18"/>
          <w:lang w:val="es-BO"/>
        </w:rPr>
      </w:pPr>
      <w:r w:rsidRPr="00D32987">
        <w:rPr>
          <w:rFonts w:cs="Arial"/>
          <w:bCs/>
          <w:color w:val="000000" w:themeColor="text1"/>
          <w:szCs w:val="18"/>
          <w:lang w:val="es-BO"/>
        </w:rPr>
        <w:t>Realizar inspecciones de rutina para verificar y controlar el avance de ejecución de la obra.</w:t>
      </w:r>
    </w:p>
    <w:p w:rsidR="00D32987" w:rsidRPr="00D32987" w:rsidRDefault="00D32987" w:rsidP="00430586">
      <w:pPr>
        <w:pStyle w:val="Prrafodelista"/>
        <w:numPr>
          <w:ilvl w:val="0"/>
          <w:numId w:val="57"/>
        </w:numPr>
        <w:jc w:val="both"/>
        <w:rPr>
          <w:rFonts w:cs="Arial"/>
          <w:bCs/>
          <w:color w:val="000000" w:themeColor="text1"/>
          <w:szCs w:val="18"/>
          <w:lang w:val="es-BO"/>
        </w:rPr>
      </w:pPr>
      <w:r w:rsidRPr="00D32987">
        <w:rPr>
          <w:rFonts w:cs="Arial"/>
          <w:bCs/>
          <w:color w:val="000000" w:themeColor="text1"/>
          <w:szCs w:val="18"/>
          <w:lang w:val="es-BO"/>
        </w:rPr>
        <w:t xml:space="preserve">Solicitar al </w:t>
      </w:r>
      <w:r w:rsidRPr="00D32987">
        <w:rPr>
          <w:rFonts w:cs="Arial"/>
          <w:b/>
          <w:bCs/>
          <w:color w:val="000000" w:themeColor="text1"/>
          <w:szCs w:val="18"/>
          <w:lang w:val="es-BO"/>
        </w:rPr>
        <w:t>SUPERVISOR</w:t>
      </w:r>
      <w:r w:rsidRPr="00D32987">
        <w:rPr>
          <w:rFonts w:cs="Arial"/>
          <w:bCs/>
          <w:color w:val="000000" w:themeColor="text1"/>
          <w:szCs w:val="18"/>
          <w:lang w:val="es-BO"/>
        </w:rPr>
        <w:t xml:space="preserve"> correcciones (si corresponde) de los documentos técnicos y/o administrativos, así como a los planos de la </w:t>
      </w:r>
      <w:r w:rsidRPr="00D32987">
        <w:rPr>
          <w:rFonts w:cs="Arial"/>
          <w:b/>
          <w:bCs/>
          <w:color w:val="000000" w:themeColor="text1"/>
          <w:szCs w:val="18"/>
          <w:lang w:val="es-BO"/>
        </w:rPr>
        <w:t>OBRA</w:t>
      </w:r>
      <w:r w:rsidRPr="00D32987">
        <w:rPr>
          <w:rFonts w:cs="Arial"/>
          <w:bCs/>
          <w:color w:val="000000" w:themeColor="text1"/>
          <w:szCs w:val="18"/>
          <w:lang w:val="es-BO"/>
        </w:rPr>
        <w:t xml:space="preserve">, a objeto de optimizar las soluciones en beneficio de la buena ejecución de la </w:t>
      </w:r>
      <w:r w:rsidRPr="00D32987">
        <w:rPr>
          <w:rFonts w:cs="Arial"/>
          <w:b/>
          <w:bCs/>
          <w:color w:val="000000" w:themeColor="text1"/>
          <w:szCs w:val="18"/>
          <w:lang w:val="es-BO"/>
        </w:rPr>
        <w:t>OBRA</w:t>
      </w:r>
      <w:r w:rsidRPr="00D32987">
        <w:rPr>
          <w:rFonts w:cs="Arial"/>
          <w:bCs/>
          <w:color w:val="000000" w:themeColor="text1"/>
          <w:szCs w:val="18"/>
          <w:lang w:val="es-BO"/>
        </w:rPr>
        <w:t>.</w:t>
      </w:r>
    </w:p>
    <w:p w:rsidR="00D32987" w:rsidRPr="00D32987" w:rsidRDefault="00D32987" w:rsidP="00430586">
      <w:pPr>
        <w:pStyle w:val="Prrafodelista"/>
        <w:numPr>
          <w:ilvl w:val="0"/>
          <w:numId w:val="57"/>
        </w:numPr>
        <w:jc w:val="both"/>
        <w:rPr>
          <w:rFonts w:cs="Arial"/>
          <w:bCs/>
          <w:color w:val="000000" w:themeColor="text1"/>
          <w:szCs w:val="18"/>
          <w:lang w:val="es-BO"/>
        </w:rPr>
      </w:pPr>
      <w:r w:rsidRPr="00D32987">
        <w:rPr>
          <w:rFonts w:cs="Arial"/>
          <w:bCs/>
          <w:color w:val="000000" w:themeColor="text1"/>
          <w:szCs w:val="18"/>
          <w:lang w:val="es-BO"/>
        </w:rPr>
        <w:t xml:space="preserve">Evaluar y recomendar a la </w:t>
      </w:r>
      <w:r w:rsidRPr="00D32987">
        <w:rPr>
          <w:rFonts w:cs="Arial"/>
          <w:b/>
          <w:bCs/>
          <w:color w:val="000000" w:themeColor="text1"/>
          <w:szCs w:val="18"/>
          <w:lang w:val="es-BO"/>
        </w:rPr>
        <w:t>ENTIDAD</w:t>
      </w:r>
      <w:r w:rsidRPr="00D32987">
        <w:rPr>
          <w:rFonts w:cs="Arial"/>
          <w:bCs/>
          <w:color w:val="000000" w:themeColor="text1"/>
          <w:szCs w:val="18"/>
          <w:lang w:val="es-BO"/>
        </w:rPr>
        <w:t xml:space="preserve"> (si corresponde) aprobación de propuestas del </w:t>
      </w:r>
      <w:r w:rsidRPr="00D32987">
        <w:rPr>
          <w:rFonts w:cs="Arial"/>
          <w:b/>
          <w:bCs/>
          <w:color w:val="000000" w:themeColor="text1"/>
          <w:szCs w:val="18"/>
          <w:lang w:val="es-BO"/>
        </w:rPr>
        <w:t>SUPERVISOR</w:t>
      </w:r>
      <w:r w:rsidRPr="00D32987">
        <w:rPr>
          <w:rFonts w:cs="Arial"/>
          <w:bCs/>
          <w:color w:val="000000" w:themeColor="text1"/>
          <w:szCs w:val="18"/>
          <w:lang w:val="es-BO"/>
        </w:rPr>
        <w:t xml:space="preserve"> para modificaciones a la </w:t>
      </w:r>
      <w:r w:rsidRPr="00D32987">
        <w:rPr>
          <w:rFonts w:cs="Arial"/>
          <w:b/>
          <w:bCs/>
          <w:color w:val="000000" w:themeColor="text1"/>
          <w:szCs w:val="18"/>
          <w:lang w:val="es-BO"/>
        </w:rPr>
        <w:t>OBRA</w:t>
      </w:r>
      <w:r w:rsidRPr="00D32987">
        <w:rPr>
          <w:rFonts w:cs="Arial"/>
          <w:bCs/>
          <w:color w:val="000000" w:themeColor="text1"/>
          <w:szCs w:val="18"/>
          <w:lang w:val="es-BO"/>
        </w:rPr>
        <w:t xml:space="preserve"> dentro de los plazos y procedimientos establecidos para el efecto, procurando que éstas no afecten los costos y plazos.</w:t>
      </w:r>
    </w:p>
    <w:p w:rsidR="00D32987" w:rsidRPr="00D32987" w:rsidRDefault="00D32987" w:rsidP="00430586">
      <w:pPr>
        <w:pStyle w:val="Prrafodelista"/>
        <w:numPr>
          <w:ilvl w:val="0"/>
          <w:numId w:val="57"/>
        </w:numPr>
        <w:jc w:val="both"/>
        <w:rPr>
          <w:rFonts w:cs="Arial"/>
          <w:bCs/>
          <w:color w:val="000000" w:themeColor="text1"/>
          <w:szCs w:val="18"/>
          <w:lang w:val="es-BO"/>
        </w:rPr>
      </w:pPr>
      <w:r w:rsidRPr="00D32987">
        <w:rPr>
          <w:rFonts w:cs="Arial"/>
          <w:bCs/>
          <w:color w:val="000000" w:themeColor="text1"/>
          <w:szCs w:val="18"/>
          <w:lang w:val="es-BO"/>
        </w:rPr>
        <w:lastRenderedPageBreak/>
        <w:t xml:space="preserve">Presentar los informes técnicos y económicos que sean requeridos, respecto al avance de la obra y al trabajo desarrollado por el </w:t>
      </w:r>
      <w:r w:rsidRPr="00D32987">
        <w:rPr>
          <w:rFonts w:cs="Arial"/>
          <w:b/>
          <w:bCs/>
          <w:color w:val="000000" w:themeColor="text1"/>
          <w:szCs w:val="18"/>
          <w:lang w:val="es-BO"/>
        </w:rPr>
        <w:t>SUPERVISOR</w:t>
      </w:r>
      <w:r w:rsidRPr="00D32987">
        <w:rPr>
          <w:rFonts w:cs="Arial"/>
          <w:bCs/>
          <w:color w:val="000000" w:themeColor="text1"/>
          <w:szCs w:val="18"/>
          <w:lang w:val="es-BO"/>
        </w:rPr>
        <w:t>.</w:t>
      </w:r>
    </w:p>
    <w:p w:rsidR="00D32987" w:rsidRPr="00D32987" w:rsidRDefault="00D32987" w:rsidP="00430586">
      <w:pPr>
        <w:pStyle w:val="Prrafodelista"/>
        <w:numPr>
          <w:ilvl w:val="0"/>
          <w:numId w:val="57"/>
        </w:numPr>
        <w:jc w:val="both"/>
        <w:rPr>
          <w:rFonts w:cs="Arial"/>
          <w:bCs/>
          <w:color w:val="000000" w:themeColor="text1"/>
          <w:szCs w:val="18"/>
          <w:lang w:val="es-BO"/>
        </w:rPr>
      </w:pPr>
      <w:r w:rsidRPr="00D32987">
        <w:rPr>
          <w:rFonts w:cs="Arial"/>
          <w:bCs/>
          <w:color w:val="000000" w:themeColor="text1"/>
          <w:szCs w:val="18"/>
          <w:lang w:val="es-BO"/>
        </w:rPr>
        <w:t xml:space="preserve">Evaluar y aprobar los informes del </w:t>
      </w:r>
      <w:r w:rsidRPr="00D32987">
        <w:rPr>
          <w:rFonts w:cs="Arial"/>
          <w:b/>
          <w:bCs/>
          <w:color w:val="000000" w:themeColor="text1"/>
          <w:szCs w:val="18"/>
          <w:lang w:val="es-BO"/>
        </w:rPr>
        <w:t>SUPERVISOR</w:t>
      </w:r>
      <w:r w:rsidRPr="00D32987">
        <w:rPr>
          <w:rFonts w:cs="Arial"/>
          <w:bCs/>
          <w:color w:val="000000" w:themeColor="text1"/>
          <w:szCs w:val="18"/>
          <w:lang w:val="es-BO"/>
        </w:rPr>
        <w:t>, las Actas de Recepción, y la Planilla de Liquidación Final.</w:t>
      </w:r>
    </w:p>
    <w:p w:rsidR="00D32987" w:rsidRPr="00D32987" w:rsidRDefault="00D32987" w:rsidP="00D32987">
      <w:pPr>
        <w:pStyle w:val="Prrafodelista"/>
        <w:autoSpaceDE w:val="0"/>
        <w:autoSpaceDN w:val="0"/>
        <w:adjustRightInd w:val="0"/>
        <w:ind w:left="720"/>
        <w:jc w:val="both"/>
        <w:rPr>
          <w:rFonts w:cs="Arial"/>
          <w:b/>
          <w:bCs/>
          <w:color w:val="000000" w:themeColor="text1"/>
          <w:szCs w:val="18"/>
        </w:rPr>
      </w:pPr>
    </w:p>
    <w:p w:rsidR="00D32987" w:rsidRPr="00D32987" w:rsidRDefault="00D32987" w:rsidP="00430586">
      <w:pPr>
        <w:pStyle w:val="Prrafodelista"/>
        <w:numPr>
          <w:ilvl w:val="1"/>
          <w:numId w:val="56"/>
        </w:numPr>
        <w:autoSpaceDE w:val="0"/>
        <w:autoSpaceDN w:val="0"/>
        <w:adjustRightInd w:val="0"/>
        <w:jc w:val="both"/>
        <w:rPr>
          <w:rFonts w:cs="Arial"/>
          <w:color w:val="000000" w:themeColor="text1"/>
          <w:szCs w:val="18"/>
        </w:rPr>
      </w:pPr>
      <w:r w:rsidRPr="00D32987">
        <w:rPr>
          <w:rFonts w:cs="Arial"/>
          <w:b/>
          <w:bCs/>
          <w:color w:val="000000" w:themeColor="text1"/>
          <w:szCs w:val="18"/>
          <w:lang w:val="es-BO"/>
        </w:rPr>
        <w:t xml:space="preserve">SUPERVISIÓN TÉCNICA: </w:t>
      </w:r>
      <w:r w:rsidRPr="00D32987">
        <w:rPr>
          <w:rFonts w:cs="Arial"/>
          <w:color w:val="000000" w:themeColor="text1"/>
          <w:szCs w:val="18"/>
          <w:lang w:val="es-BO"/>
        </w:rPr>
        <w:t xml:space="preserve">La </w:t>
      </w:r>
      <w:r w:rsidRPr="00D32987">
        <w:rPr>
          <w:rFonts w:cs="Arial"/>
          <w:b/>
          <w:bCs/>
          <w:color w:val="000000" w:themeColor="text1"/>
          <w:szCs w:val="18"/>
          <w:lang w:val="es-BO"/>
        </w:rPr>
        <w:t xml:space="preserve">SUPERVISIÓN </w:t>
      </w:r>
      <w:r w:rsidRPr="00D32987">
        <w:rPr>
          <w:rFonts w:cs="Arial"/>
          <w:color w:val="000000" w:themeColor="text1"/>
          <w:szCs w:val="18"/>
          <w:lang w:val="es-BO"/>
        </w:rPr>
        <w:t xml:space="preserve">de la </w:t>
      </w:r>
      <w:r w:rsidRPr="00D32987">
        <w:rPr>
          <w:rFonts w:cs="Arial"/>
          <w:b/>
          <w:color w:val="000000" w:themeColor="text1"/>
          <w:szCs w:val="18"/>
          <w:lang w:val="es-BO"/>
        </w:rPr>
        <w:t>OBRA</w:t>
      </w:r>
      <w:r w:rsidRPr="00D32987">
        <w:rPr>
          <w:rFonts w:cs="Arial"/>
          <w:color w:val="000000" w:themeColor="text1"/>
          <w:szCs w:val="18"/>
          <w:lang w:val="es-BO"/>
        </w:rPr>
        <w:t xml:space="preserve"> será designada por la </w:t>
      </w:r>
      <w:r w:rsidRPr="00D32987">
        <w:rPr>
          <w:rFonts w:cs="Arial"/>
          <w:b/>
          <w:color w:val="000000" w:themeColor="text1"/>
          <w:szCs w:val="18"/>
          <w:lang w:val="es-BO"/>
        </w:rPr>
        <w:t>ENTIDAD</w:t>
      </w:r>
      <w:r w:rsidRPr="00D32987">
        <w:rPr>
          <w:rFonts w:cs="Arial"/>
          <w:color w:val="000000" w:themeColor="text1"/>
          <w:szCs w:val="18"/>
          <w:lang w:val="es-BO"/>
        </w:rPr>
        <w:t xml:space="preserve">, denominada en este Contrato el </w:t>
      </w:r>
      <w:r w:rsidRPr="00D32987">
        <w:rPr>
          <w:rFonts w:cs="Arial"/>
          <w:b/>
          <w:bCs/>
          <w:color w:val="000000" w:themeColor="text1"/>
          <w:szCs w:val="18"/>
          <w:lang w:val="es-BO"/>
        </w:rPr>
        <w:t>SUPERVISOR</w:t>
      </w:r>
      <w:r w:rsidRPr="00D32987">
        <w:rPr>
          <w:rFonts w:cs="Arial"/>
          <w:color w:val="000000" w:themeColor="text1"/>
          <w:szCs w:val="18"/>
          <w:lang w:val="es-BO"/>
        </w:rPr>
        <w:t xml:space="preserve">, con todas las facultades inherentes al buen desempeño de las funciones de </w:t>
      </w:r>
      <w:r w:rsidRPr="00D32987">
        <w:rPr>
          <w:rFonts w:cs="Arial"/>
          <w:b/>
          <w:bCs/>
          <w:color w:val="000000" w:themeColor="text1"/>
          <w:szCs w:val="18"/>
          <w:lang w:val="es-BO"/>
        </w:rPr>
        <w:t xml:space="preserve">SUPERVISIÓN </w:t>
      </w:r>
      <w:r w:rsidRPr="00D32987">
        <w:rPr>
          <w:rFonts w:cs="Arial"/>
          <w:color w:val="000000" w:themeColor="text1"/>
          <w:szCs w:val="18"/>
          <w:lang w:val="es-BO"/>
        </w:rPr>
        <w:t xml:space="preserve">e inspección técnica, teniendo entre ellas las siguientes: </w:t>
      </w:r>
    </w:p>
    <w:p w:rsidR="00D32987" w:rsidRPr="00D32987" w:rsidRDefault="00D32987" w:rsidP="00D32987">
      <w:pPr>
        <w:pStyle w:val="Prrafodelista"/>
        <w:autoSpaceDE w:val="0"/>
        <w:autoSpaceDN w:val="0"/>
        <w:adjustRightInd w:val="0"/>
        <w:ind w:left="720"/>
        <w:jc w:val="both"/>
        <w:rPr>
          <w:rFonts w:cs="Arial"/>
          <w:b/>
          <w:bCs/>
          <w:color w:val="000000" w:themeColor="text1"/>
          <w:szCs w:val="18"/>
          <w:lang w:val="es-BO"/>
        </w:rPr>
      </w:pPr>
    </w:p>
    <w:p w:rsidR="00D32987" w:rsidRPr="00D32987" w:rsidRDefault="00D32987" w:rsidP="00430586">
      <w:pPr>
        <w:pStyle w:val="Prrafodelista"/>
        <w:numPr>
          <w:ilvl w:val="0"/>
          <w:numId w:val="58"/>
        </w:numPr>
        <w:jc w:val="both"/>
        <w:rPr>
          <w:rFonts w:cs="Arial"/>
          <w:bCs/>
          <w:color w:val="000000" w:themeColor="text1"/>
          <w:szCs w:val="18"/>
          <w:lang w:val="es-BO"/>
        </w:rPr>
      </w:pPr>
      <w:r w:rsidRPr="00D32987">
        <w:rPr>
          <w:rFonts w:cs="Arial"/>
          <w:bCs/>
          <w:color w:val="000000" w:themeColor="text1"/>
          <w:szCs w:val="18"/>
          <w:lang w:val="es-BO"/>
        </w:rPr>
        <w:t xml:space="preserve">Aprobar el cronograma de obra presentado por el </w:t>
      </w:r>
      <w:r w:rsidRPr="00D32987">
        <w:rPr>
          <w:rFonts w:cs="Arial"/>
          <w:b/>
          <w:bCs/>
          <w:color w:val="000000" w:themeColor="text1"/>
          <w:szCs w:val="18"/>
          <w:lang w:val="es-BO"/>
        </w:rPr>
        <w:t>CONTRATISTA</w:t>
      </w:r>
      <w:r w:rsidRPr="00D32987">
        <w:rPr>
          <w:rFonts w:cs="Arial"/>
          <w:bCs/>
          <w:color w:val="000000" w:themeColor="text1"/>
          <w:szCs w:val="18"/>
          <w:lang w:val="es-BO"/>
        </w:rPr>
        <w:t>.</w:t>
      </w:r>
    </w:p>
    <w:p w:rsidR="00D32987" w:rsidRPr="00D32987" w:rsidRDefault="00D32987" w:rsidP="00430586">
      <w:pPr>
        <w:pStyle w:val="Prrafodelista"/>
        <w:numPr>
          <w:ilvl w:val="0"/>
          <w:numId w:val="58"/>
        </w:numPr>
        <w:jc w:val="both"/>
        <w:rPr>
          <w:rFonts w:cs="Arial"/>
          <w:bCs/>
          <w:color w:val="000000" w:themeColor="text1"/>
          <w:szCs w:val="18"/>
          <w:lang w:val="es-BO"/>
        </w:rPr>
      </w:pPr>
      <w:r w:rsidRPr="00D32987">
        <w:rPr>
          <w:rFonts w:cs="Arial"/>
          <w:bCs/>
          <w:color w:val="000000" w:themeColor="text1"/>
          <w:szCs w:val="18"/>
          <w:lang w:val="es-BO"/>
        </w:rPr>
        <w:t xml:space="preserve">Emitir la Orden de Proceder al </w:t>
      </w:r>
      <w:r w:rsidRPr="00D32987">
        <w:rPr>
          <w:rFonts w:cs="Arial"/>
          <w:b/>
          <w:bCs/>
          <w:color w:val="000000" w:themeColor="text1"/>
          <w:szCs w:val="18"/>
          <w:lang w:val="es-BO"/>
        </w:rPr>
        <w:t>CONTRATISTA</w:t>
      </w:r>
      <w:r w:rsidRPr="00D32987">
        <w:rPr>
          <w:rFonts w:cs="Arial"/>
          <w:bCs/>
          <w:color w:val="000000" w:themeColor="text1"/>
          <w:szCs w:val="18"/>
          <w:lang w:val="es-BO"/>
        </w:rPr>
        <w:t>.</w:t>
      </w:r>
    </w:p>
    <w:p w:rsidR="00D32987" w:rsidRPr="00D32987" w:rsidRDefault="00D32987" w:rsidP="00430586">
      <w:pPr>
        <w:pStyle w:val="Prrafodelista"/>
        <w:numPr>
          <w:ilvl w:val="0"/>
          <w:numId w:val="58"/>
        </w:numPr>
        <w:jc w:val="both"/>
        <w:rPr>
          <w:rFonts w:cs="Arial"/>
          <w:bCs/>
          <w:color w:val="000000" w:themeColor="text1"/>
          <w:szCs w:val="18"/>
          <w:lang w:val="es-BO"/>
        </w:rPr>
      </w:pPr>
      <w:r w:rsidRPr="00D32987">
        <w:rPr>
          <w:rFonts w:cs="Arial"/>
          <w:bCs/>
          <w:color w:val="000000" w:themeColor="text1"/>
          <w:szCs w:val="18"/>
          <w:lang w:val="es-BO"/>
        </w:rPr>
        <w:t xml:space="preserve">Es el responsable de velar directa y permanentemente por la correcta ejecución de la </w:t>
      </w:r>
      <w:r w:rsidRPr="00D32987">
        <w:rPr>
          <w:rFonts w:cs="Arial"/>
          <w:b/>
          <w:bCs/>
          <w:color w:val="000000" w:themeColor="text1"/>
          <w:szCs w:val="18"/>
          <w:lang w:val="es-BO"/>
        </w:rPr>
        <w:t>OBRA</w:t>
      </w:r>
      <w:r w:rsidRPr="00D32987">
        <w:rPr>
          <w:rFonts w:cs="Arial"/>
          <w:bCs/>
          <w:color w:val="000000" w:themeColor="text1"/>
          <w:szCs w:val="18"/>
          <w:lang w:val="es-BO"/>
        </w:rPr>
        <w:t xml:space="preserve"> en cumplimiento de los términos contractuales, realizando el control y seguimiento de cada una de las actividades, especificaciones técnicas y cronograma.</w:t>
      </w:r>
    </w:p>
    <w:p w:rsidR="00D32987" w:rsidRPr="00D32987" w:rsidRDefault="00D32987" w:rsidP="00430586">
      <w:pPr>
        <w:pStyle w:val="Prrafodelista"/>
        <w:numPr>
          <w:ilvl w:val="0"/>
          <w:numId w:val="58"/>
        </w:numPr>
        <w:jc w:val="both"/>
        <w:rPr>
          <w:rFonts w:cs="Arial"/>
          <w:bCs/>
          <w:color w:val="000000" w:themeColor="text1"/>
          <w:szCs w:val="18"/>
          <w:lang w:val="es-BO"/>
        </w:rPr>
      </w:pPr>
      <w:r w:rsidRPr="00D32987">
        <w:rPr>
          <w:rFonts w:cs="Arial"/>
          <w:bCs/>
          <w:color w:val="000000" w:themeColor="text1"/>
          <w:szCs w:val="18"/>
          <w:lang w:val="es-BO"/>
        </w:rPr>
        <w:t xml:space="preserve">Verificar el contenido de la </w:t>
      </w:r>
      <w:r w:rsidRPr="00D32987">
        <w:rPr>
          <w:rFonts w:cs="Arial"/>
          <w:b/>
          <w:bCs/>
          <w:color w:val="000000" w:themeColor="text1"/>
          <w:szCs w:val="18"/>
          <w:lang w:val="es-BO"/>
        </w:rPr>
        <w:t>OBRA</w:t>
      </w:r>
      <w:r w:rsidRPr="00D32987">
        <w:rPr>
          <w:rFonts w:cs="Arial"/>
          <w:bCs/>
          <w:color w:val="000000" w:themeColor="text1"/>
          <w:szCs w:val="18"/>
          <w:lang w:val="es-BO"/>
        </w:rPr>
        <w:t xml:space="preserve">, establecer su suficiencia y realizar las modificaciones (si corresponde), diseños, complementos u otros que sean necesarios, en forma oportuna para la ejecución de la </w:t>
      </w:r>
      <w:r w:rsidRPr="00D32987">
        <w:rPr>
          <w:rFonts w:cs="Arial"/>
          <w:b/>
          <w:bCs/>
          <w:color w:val="000000" w:themeColor="text1"/>
          <w:szCs w:val="18"/>
          <w:lang w:val="es-BO"/>
        </w:rPr>
        <w:t>OBRA</w:t>
      </w:r>
      <w:r w:rsidRPr="00D32987">
        <w:rPr>
          <w:rFonts w:cs="Arial"/>
          <w:bCs/>
          <w:color w:val="000000" w:themeColor="text1"/>
          <w:szCs w:val="18"/>
          <w:lang w:val="es-BO"/>
        </w:rPr>
        <w:t>.</w:t>
      </w:r>
    </w:p>
    <w:p w:rsidR="00D32987" w:rsidRPr="00D32987" w:rsidRDefault="00D32987" w:rsidP="00430586">
      <w:pPr>
        <w:pStyle w:val="Prrafodelista"/>
        <w:numPr>
          <w:ilvl w:val="0"/>
          <w:numId w:val="58"/>
        </w:numPr>
        <w:jc w:val="both"/>
        <w:rPr>
          <w:rFonts w:cs="Arial"/>
          <w:bCs/>
          <w:color w:val="000000" w:themeColor="text1"/>
          <w:szCs w:val="18"/>
          <w:lang w:val="es-BO"/>
        </w:rPr>
      </w:pPr>
      <w:r w:rsidRPr="00D32987">
        <w:rPr>
          <w:rFonts w:cs="Arial"/>
          <w:bCs/>
          <w:color w:val="000000" w:themeColor="text1"/>
          <w:szCs w:val="18"/>
          <w:lang w:val="es-BO"/>
        </w:rPr>
        <w:t xml:space="preserve">Conocer y controlar al personal de la </w:t>
      </w:r>
      <w:r w:rsidRPr="00D32987">
        <w:rPr>
          <w:rFonts w:cs="Arial"/>
          <w:b/>
          <w:bCs/>
          <w:color w:val="000000" w:themeColor="text1"/>
          <w:szCs w:val="18"/>
          <w:lang w:val="es-BO"/>
        </w:rPr>
        <w:t>OBRA</w:t>
      </w:r>
      <w:r w:rsidRPr="00D32987">
        <w:rPr>
          <w:rFonts w:cs="Arial"/>
          <w:bCs/>
          <w:color w:val="000000" w:themeColor="text1"/>
          <w:szCs w:val="18"/>
          <w:lang w:val="es-BO"/>
        </w:rPr>
        <w:t xml:space="preserve"> y el trabajo que realizan, a efecto de prever que no se produzcan fallas y en caso de ser necesario proceder con la inmediata corrección.</w:t>
      </w:r>
    </w:p>
    <w:p w:rsidR="00D32987" w:rsidRPr="00D32987" w:rsidRDefault="00D32987" w:rsidP="00430586">
      <w:pPr>
        <w:pStyle w:val="Prrafodelista"/>
        <w:numPr>
          <w:ilvl w:val="0"/>
          <w:numId w:val="58"/>
        </w:numPr>
        <w:jc w:val="both"/>
        <w:rPr>
          <w:rFonts w:cs="Arial"/>
          <w:bCs/>
          <w:color w:val="000000" w:themeColor="text1"/>
          <w:szCs w:val="18"/>
          <w:lang w:val="es-BO"/>
        </w:rPr>
      </w:pPr>
      <w:r w:rsidRPr="00D32987">
        <w:rPr>
          <w:rFonts w:cs="Arial"/>
          <w:bCs/>
          <w:color w:val="000000" w:themeColor="text1"/>
          <w:szCs w:val="18"/>
          <w:lang w:val="es-BO"/>
        </w:rPr>
        <w:t>Controlar y hacer cumplir la normativa establecida referida a leyes laborales y sociales, así como el uso de ropa de trabajo y elementos de protección personal adecuados.</w:t>
      </w:r>
    </w:p>
    <w:p w:rsidR="00D32987" w:rsidRPr="00D32987" w:rsidRDefault="00D32987" w:rsidP="00430586">
      <w:pPr>
        <w:pStyle w:val="Prrafodelista"/>
        <w:numPr>
          <w:ilvl w:val="0"/>
          <w:numId w:val="58"/>
        </w:numPr>
        <w:jc w:val="both"/>
        <w:rPr>
          <w:rFonts w:cs="Arial"/>
          <w:bCs/>
          <w:color w:val="000000" w:themeColor="text1"/>
          <w:szCs w:val="18"/>
          <w:lang w:val="es-BO"/>
        </w:rPr>
      </w:pPr>
      <w:r w:rsidRPr="00D32987">
        <w:rPr>
          <w:rFonts w:cs="Arial"/>
          <w:bCs/>
          <w:color w:val="000000" w:themeColor="text1"/>
          <w:szCs w:val="18"/>
          <w:lang w:val="es-BO"/>
        </w:rPr>
        <w:t>Comunicar decisiones, órdenes, orientaciones o instrucciones de manera pertinente, precisa y oportuna, a las instancias correspondientes y en los plazos establecidos.</w:t>
      </w:r>
    </w:p>
    <w:p w:rsidR="00D32987" w:rsidRPr="00D32987" w:rsidRDefault="00D32987" w:rsidP="00430586">
      <w:pPr>
        <w:pStyle w:val="Prrafodelista"/>
        <w:numPr>
          <w:ilvl w:val="0"/>
          <w:numId w:val="58"/>
        </w:numPr>
        <w:jc w:val="both"/>
        <w:rPr>
          <w:rFonts w:cs="Arial"/>
          <w:bCs/>
          <w:color w:val="000000" w:themeColor="text1"/>
          <w:szCs w:val="18"/>
          <w:lang w:val="es-BO"/>
        </w:rPr>
      </w:pPr>
      <w:r w:rsidRPr="00D32987">
        <w:rPr>
          <w:rFonts w:cs="Arial"/>
          <w:bCs/>
          <w:color w:val="000000" w:themeColor="text1"/>
          <w:szCs w:val="18"/>
          <w:lang w:val="es-BO"/>
        </w:rPr>
        <w:t>Coordinar tareas y esfuerzos que sean requeridos en la planificación y organización de los trabajos a ejecutarse.</w:t>
      </w:r>
    </w:p>
    <w:p w:rsidR="00D32987" w:rsidRPr="00D32987" w:rsidRDefault="00D32987" w:rsidP="00430586">
      <w:pPr>
        <w:pStyle w:val="Prrafodelista"/>
        <w:numPr>
          <w:ilvl w:val="0"/>
          <w:numId w:val="58"/>
        </w:numPr>
        <w:jc w:val="both"/>
        <w:rPr>
          <w:rFonts w:cs="Arial"/>
          <w:bCs/>
          <w:color w:val="000000" w:themeColor="text1"/>
          <w:szCs w:val="18"/>
          <w:lang w:val="es-BO"/>
        </w:rPr>
      </w:pPr>
      <w:r w:rsidRPr="00D32987">
        <w:rPr>
          <w:rFonts w:cs="Arial"/>
          <w:bCs/>
          <w:color w:val="000000" w:themeColor="text1"/>
          <w:szCs w:val="18"/>
          <w:lang w:val="es-BO"/>
        </w:rPr>
        <w:t>Verificar regularmente la vigencia de las Garantías y Seguros de Obra y alertar en caso de vencimiento.</w:t>
      </w:r>
    </w:p>
    <w:p w:rsidR="00D32987" w:rsidRPr="00D32987" w:rsidRDefault="00D32987" w:rsidP="00430586">
      <w:pPr>
        <w:pStyle w:val="Prrafodelista"/>
        <w:numPr>
          <w:ilvl w:val="0"/>
          <w:numId w:val="58"/>
        </w:numPr>
        <w:jc w:val="both"/>
        <w:rPr>
          <w:rFonts w:cs="Arial"/>
          <w:bCs/>
          <w:color w:val="000000" w:themeColor="text1"/>
          <w:szCs w:val="18"/>
          <w:lang w:val="es-BO"/>
        </w:rPr>
      </w:pPr>
      <w:r w:rsidRPr="00D32987">
        <w:rPr>
          <w:rFonts w:cs="Arial"/>
          <w:bCs/>
          <w:color w:val="000000" w:themeColor="text1"/>
          <w:szCs w:val="18"/>
          <w:lang w:val="es-BO"/>
        </w:rPr>
        <w:t xml:space="preserve">Realizar las mediciones de los ítems ejecutados en obra en coordinación con el </w:t>
      </w:r>
      <w:r w:rsidRPr="00D32987">
        <w:rPr>
          <w:rFonts w:cs="Arial"/>
          <w:b/>
          <w:bCs/>
          <w:color w:val="000000" w:themeColor="text1"/>
          <w:szCs w:val="18"/>
          <w:lang w:val="es-BO"/>
        </w:rPr>
        <w:t>CONTRATISTA</w:t>
      </w:r>
      <w:r w:rsidRPr="00D32987">
        <w:rPr>
          <w:rFonts w:cs="Arial"/>
          <w:bCs/>
          <w:color w:val="000000" w:themeColor="text1"/>
          <w:szCs w:val="18"/>
          <w:lang w:val="es-BO"/>
        </w:rPr>
        <w:t xml:space="preserve"> para la generación de la Planilla de Liquidación Final.</w:t>
      </w:r>
    </w:p>
    <w:p w:rsidR="00D32987" w:rsidRPr="00D32987" w:rsidRDefault="00D32987" w:rsidP="00430586">
      <w:pPr>
        <w:pStyle w:val="Prrafodelista"/>
        <w:numPr>
          <w:ilvl w:val="0"/>
          <w:numId w:val="58"/>
        </w:numPr>
        <w:jc w:val="both"/>
        <w:rPr>
          <w:rFonts w:cs="Arial"/>
          <w:bCs/>
          <w:color w:val="000000" w:themeColor="text1"/>
          <w:szCs w:val="18"/>
          <w:lang w:val="es-BO"/>
        </w:rPr>
      </w:pPr>
      <w:r w:rsidRPr="00D32987">
        <w:rPr>
          <w:rFonts w:cs="Arial"/>
          <w:bCs/>
          <w:color w:val="000000" w:themeColor="text1"/>
          <w:szCs w:val="18"/>
          <w:lang w:val="es-BO"/>
        </w:rPr>
        <w:t xml:space="preserve">Presentar los informes técnicos que sean necesarios y/o requeridos durante la ejecución de la </w:t>
      </w:r>
      <w:r w:rsidRPr="00D32987">
        <w:rPr>
          <w:rFonts w:cs="Arial"/>
          <w:b/>
          <w:bCs/>
          <w:color w:val="000000" w:themeColor="text1"/>
          <w:szCs w:val="18"/>
          <w:lang w:val="es-BO"/>
        </w:rPr>
        <w:t>OBRA</w:t>
      </w:r>
      <w:r w:rsidRPr="00D32987">
        <w:rPr>
          <w:rFonts w:cs="Arial"/>
          <w:bCs/>
          <w:color w:val="000000" w:themeColor="text1"/>
          <w:szCs w:val="18"/>
          <w:lang w:val="es-BO"/>
        </w:rPr>
        <w:t>.</w:t>
      </w:r>
    </w:p>
    <w:p w:rsidR="00D32987" w:rsidRPr="00D32987" w:rsidRDefault="00D32987" w:rsidP="00430586">
      <w:pPr>
        <w:pStyle w:val="Prrafodelista"/>
        <w:numPr>
          <w:ilvl w:val="0"/>
          <w:numId w:val="58"/>
        </w:numPr>
        <w:jc w:val="both"/>
        <w:rPr>
          <w:rFonts w:cs="Arial"/>
          <w:bCs/>
          <w:color w:val="000000" w:themeColor="text1"/>
          <w:szCs w:val="18"/>
          <w:lang w:val="es-BO"/>
        </w:rPr>
      </w:pPr>
      <w:r w:rsidRPr="00D32987">
        <w:rPr>
          <w:rFonts w:cs="Arial"/>
          <w:bCs/>
          <w:color w:val="000000" w:themeColor="text1"/>
          <w:szCs w:val="18"/>
          <w:lang w:val="es-BO"/>
        </w:rPr>
        <w:t>Determinar y cuantificar las multas que correspondan.</w:t>
      </w:r>
    </w:p>
    <w:p w:rsidR="00D32987" w:rsidRPr="00D32987" w:rsidRDefault="00D32987" w:rsidP="00D32987">
      <w:pPr>
        <w:pStyle w:val="Prrafodelista"/>
        <w:autoSpaceDE w:val="0"/>
        <w:autoSpaceDN w:val="0"/>
        <w:adjustRightInd w:val="0"/>
        <w:ind w:left="720"/>
        <w:jc w:val="both"/>
        <w:rPr>
          <w:rFonts w:cs="Arial"/>
          <w:bCs/>
          <w:color w:val="000000" w:themeColor="text1"/>
          <w:szCs w:val="18"/>
          <w:lang w:val="es-BO"/>
        </w:rPr>
      </w:pPr>
    </w:p>
    <w:p w:rsidR="00D32987" w:rsidRPr="00D32987" w:rsidRDefault="00D32987" w:rsidP="00D32987">
      <w:pPr>
        <w:jc w:val="both"/>
        <w:rPr>
          <w:rFonts w:cs="Arial"/>
          <w:color w:val="000000" w:themeColor="text1"/>
          <w:sz w:val="18"/>
          <w:szCs w:val="18"/>
        </w:rPr>
      </w:pPr>
      <w:r w:rsidRPr="00D32987">
        <w:rPr>
          <w:rFonts w:cs="Arial"/>
          <w:b/>
          <w:color w:val="000000" w:themeColor="text1"/>
          <w:sz w:val="18"/>
          <w:szCs w:val="18"/>
        </w:rPr>
        <w:t xml:space="preserve">CLÁUSULA VIGÉSIMA CUARTA.- (SEGUROS) </w:t>
      </w:r>
      <w:r w:rsidRPr="00D32987">
        <w:rPr>
          <w:rFonts w:cs="Arial"/>
          <w:color w:val="000000" w:themeColor="text1"/>
          <w:sz w:val="18"/>
          <w:szCs w:val="18"/>
        </w:rPr>
        <w:t xml:space="preserve">Serán riesgos del </w:t>
      </w:r>
      <w:r w:rsidRPr="00D32987">
        <w:rPr>
          <w:rFonts w:cs="Arial"/>
          <w:b/>
          <w:bCs/>
          <w:color w:val="000000" w:themeColor="text1"/>
          <w:sz w:val="18"/>
          <w:szCs w:val="18"/>
        </w:rPr>
        <w:t>CONTRATISTA</w:t>
      </w:r>
      <w:r w:rsidRPr="00D32987">
        <w:rPr>
          <w:rFonts w:cs="Arial"/>
          <w:color w:val="000000" w:themeColor="text1"/>
          <w:sz w:val="18"/>
          <w:szCs w:val="18"/>
        </w:rPr>
        <w:t xml:space="preserve"> los riesgos por lesiones personales, muerte y pérdida o daño a la propiedad (incluyendo sin limitación alguna, las obras, Planta, materiales y Equipo) desde la fecha de inicio hasta conclusiones de la ejecución de la </w:t>
      </w:r>
      <w:r w:rsidRPr="00D32987">
        <w:rPr>
          <w:rFonts w:cs="Arial"/>
          <w:b/>
          <w:color w:val="000000" w:themeColor="text1"/>
          <w:sz w:val="18"/>
          <w:szCs w:val="18"/>
        </w:rPr>
        <w:t>OBRA</w:t>
      </w:r>
      <w:r w:rsidRPr="00D32987">
        <w:rPr>
          <w:rFonts w:cs="Arial"/>
          <w:color w:val="000000" w:themeColor="text1"/>
          <w:sz w:val="18"/>
          <w:szCs w:val="18"/>
        </w:rPr>
        <w:t>.</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b/>
          <w:snapToGrid w:val="0"/>
          <w:color w:val="000000" w:themeColor="text1"/>
          <w:sz w:val="18"/>
          <w:szCs w:val="18"/>
        </w:rPr>
      </w:pPr>
      <w:r w:rsidRPr="00D32987">
        <w:rPr>
          <w:rFonts w:cs="Arial"/>
          <w:color w:val="000000" w:themeColor="text1"/>
          <w:sz w:val="18"/>
          <w:szCs w:val="18"/>
        </w:rPr>
        <w:t xml:space="preserve">El </w:t>
      </w:r>
      <w:r w:rsidRPr="00D32987">
        <w:rPr>
          <w:rFonts w:cs="Arial"/>
          <w:b/>
          <w:color w:val="000000" w:themeColor="text1"/>
          <w:sz w:val="18"/>
          <w:szCs w:val="18"/>
        </w:rPr>
        <w:t>CONTRATISTA</w:t>
      </w:r>
      <w:r w:rsidRPr="00D32987">
        <w:rPr>
          <w:rFonts w:cs="Arial"/>
          <w:color w:val="000000" w:themeColor="text1"/>
          <w:sz w:val="18"/>
          <w:szCs w:val="18"/>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D32987">
        <w:rPr>
          <w:rFonts w:cs="Arial"/>
          <w:b/>
          <w:color w:val="000000" w:themeColor="text1"/>
          <w:sz w:val="18"/>
          <w:szCs w:val="18"/>
        </w:rPr>
        <w:t>CONTRATISTA</w:t>
      </w:r>
      <w:r w:rsidRPr="00D32987">
        <w:rPr>
          <w:rFonts w:cs="Arial"/>
          <w:color w:val="000000" w:themeColor="text1"/>
          <w:sz w:val="18"/>
          <w:szCs w:val="18"/>
        </w:rPr>
        <w:t>: seguro de la obra, seguro contra accidentes personales y seguro de responsabilidad civil</w:t>
      </w:r>
      <w:r w:rsidRPr="00D32987">
        <w:rPr>
          <w:rFonts w:cs="Arial"/>
          <w:snapToGrid w:val="0"/>
          <w:color w:val="000000" w:themeColor="text1"/>
          <w:sz w:val="18"/>
          <w:szCs w:val="18"/>
        </w:rPr>
        <w:t>.</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El </w:t>
      </w:r>
      <w:r w:rsidRPr="00D32987">
        <w:rPr>
          <w:rFonts w:cs="Arial"/>
          <w:b/>
          <w:color w:val="000000" w:themeColor="text1"/>
          <w:sz w:val="18"/>
          <w:szCs w:val="18"/>
        </w:rPr>
        <w:t>CONTRATISTA</w:t>
      </w:r>
      <w:r w:rsidRPr="00D32987">
        <w:rPr>
          <w:rFonts w:cs="Arial"/>
          <w:color w:val="000000" w:themeColor="text1"/>
          <w:sz w:val="18"/>
          <w:szCs w:val="18"/>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D32987" w:rsidRPr="00D32987" w:rsidRDefault="00D32987" w:rsidP="00D32987">
      <w:pPr>
        <w:jc w:val="both"/>
        <w:rPr>
          <w:rFonts w:cs="Arial"/>
          <w:bCs/>
          <w:color w:val="000000" w:themeColor="text1"/>
          <w:sz w:val="18"/>
          <w:szCs w:val="18"/>
        </w:rPr>
      </w:pPr>
    </w:p>
    <w:p w:rsidR="00D32987" w:rsidRPr="00D32987" w:rsidRDefault="00D32987" w:rsidP="00D32987">
      <w:pPr>
        <w:widowControl w:val="0"/>
        <w:jc w:val="both"/>
        <w:rPr>
          <w:rFonts w:cs="Arial"/>
          <w:color w:val="000000" w:themeColor="text1"/>
          <w:sz w:val="18"/>
          <w:szCs w:val="18"/>
        </w:rPr>
      </w:pPr>
      <w:r w:rsidRPr="00D32987">
        <w:rPr>
          <w:rFonts w:cs="Arial"/>
          <w:b/>
          <w:color w:val="000000" w:themeColor="text1"/>
          <w:sz w:val="18"/>
          <w:szCs w:val="18"/>
        </w:rPr>
        <w:t>CLÁUSULA VIGÉSIMA QUINTA.- (</w:t>
      </w:r>
      <w:r w:rsidRPr="00D32987">
        <w:rPr>
          <w:rFonts w:cs="Arial"/>
          <w:b/>
          <w:color w:val="000000" w:themeColor="text1"/>
          <w:spacing w:val="-3"/>
          <w:sz w:val="18"/>
          <w:szCs w:val="18"/>
        </w:rPr>
        <w:t xml:space="preserve">RECEPCIÓN DE OBRA) </w:t>
      </w:r>
      <w:r w:rsidRPr="00D32987">
        <w:rPr>
          <w:rFonts w:cs="Arial"/>
          <w:color w:val="000000" w:themeColor="text1"/>
          <w:sz w:val="18"/>
          <w:szCs w:val="18"/>
        </w:rPr>
        <w:t xml:space="preserve">A la conclusión de la </w:t>
      </w:r>
      <w:r w:rsidRPr="00D32987">
        <w:rPr>
          <w:rFonts w:cs="Arial"/>
          <w:b/>
          <w:color w:val="000000" w:themeColor="text1"/>
          <w:sz w:val="18"/>
          <w:szCs w:val="18"/>
        </w:rPr>
        <w:t>OBRA</w:t>
      </w:r>
      <w:r w:rsidRPr="00D32987">
        <w:rPr>
          <w:rFonts w:cs="Arial"/>
          <w:color w:val="000000" w:themeColor="text1"/>
          <w:sz w:val="18"/>
          <w:szCs w:val="18"/>
        </w:rPr>
        <w:t xml:space="preserve">, el </w:t>
      </w:r>
      <w:r w:rsidRPr="00D32987">
        <w:rPr>
          <w:rFonts w:cs="Arial"/>
          <w:b/>
          <w:bCs/>
          <w:color w:val="000000" w:themeColor="text1"/>
          <w:sz w:val="18"/>
          <w:szCs w:val="18"/>
        </w:rPr>
        <w:t>CONTRATISTA</w:t>
      </w:r>
      <w:r w:rsidRPr="00D32987">
        <w:rPr>
          <w:rFonts w:cs="Arial"/>
          <w:color w:val="000000" w:themeColor="text1"/>
          <w:sz w:val="18"/>
          <w:szCs w:val="18"/>
        </w:rPr>
        <w:t xml:space="preserve"> solicitará a la </w:t>
      </w:r>
      <w:r w:rsidRPr="00D32987">
        <w:rPr>
          <w:rFonts w:cs="Arial"/>
          <w:b/>
          <w:bCs/>
          <w:color w:val="000000" w:themeColor="text1"/>
          <w:sz w:val="18"/>
          <w:szCs w:val="18"/>
        </w:rPr>
        <w:t>SUPERVISIÓN</w:t>
      </w:r>
      <w:r w:rsidRPr="00D32987">
        <w:rPr>
          <w:rFonts w:cs="Arial"/>
          <w:color w:val="000000" w:themeColor="text1"/>
          <w:sz w:val="18"/>
          <w:szCs w:val="18"/>
        </w:rPr>
        <w:t xml:space="preserve"> una inspección conjunta para verificar que todos los trabajos fueron ejecutados y terminados en concordancia con las cláusulas del Contrato, planos y especificaciones técnicas y que, en consecuencia, la </w:t>
      </w:r>
      <w:r w:rsidRPr="00D32987">
        <w:rPr>
          <w:rFonts w:cs="Arial"/>
          <w:b/>
          <w:color w:val="000000" w:themeColor="text1"/>
          <w:sz w:val="18"/>
          <w:szCs w:val="18"/>
        </w:rPr>
        <w:t>OBRA</w:t>
      </w:r>
      <w:r w:rsidRPr="00D32987">
        <w:rPr>
          <w:rFonts w:cs="Arial"/>
          <w:color w:val="000000" w:themeColor="text1"/>
          <w:sz w:val="18"/>
          <w:szCs w:val="18"/>
        </w:rPr>
        <w:t xml:space="preserve"> se encuentra en condiciones adecuadas para su entrega.</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El </w:t>
      </w:r>
      <w:r w:rsidRPr="00D32987">
        <w:rPr>
          <w:rFonts w:cs="Arial"/>
          <w:b/>
          <w:bCs/>
          <w:color w:val="000000" w:themeColor="text1"/>
          <w:sz w:val="18"/>
          <w:szCs w:val="18"/>
        </w:rPr>
        <w:t>CONTRATISTA</w:t>
      </w:r>
      <w:r w:rsidRPr="00D32987">
        <w:rPr>
          <w:rFonts w:cs="Arial"/>
          <w:color w:val="000000" w:themeColor="text1"/>
          <w:sz w:val="18"/>
          <w:szCs w:val="18"/>
        </w:rPr>
        <w:t xml:space="preserve"> cinco (5) días hábiles antes de que fenezca el plazo de ejecución de la </w:t>
      </w:r>
      <w:r w:rsidRPr="00D32987">
        <w:rPr>
          <w:rFonts w:cs="Arial"/>
          <w:b/>
          <w:color w:val="000000" w:themeColor="text1"/>
          <w:sz w:val="18"/>
          <w:szCs w:val="18"/>
        </w:rPr>
        <w:t>OBRA</w:t>
      </w:r>
      <w:r w:rsidRPr="00D32987">
        <w:rPr>
          <w:rFonts w:cs="Arial"/>
          <w:color w:val="000000" w:themeColor="text1"/>
          <w:sz w:val="18"/>
          <w:szCs w:val="18"/>
        </w:rPr>
        <w:t xml:space="preserve">, o antes, mediante el Libro de Órdenes solicitará al </w:t>
      </w:r>
      <w:r w:rsidRPr="00D32987">
        <w:rPr>
          <w:rFonts w:cs="Arial"/>
          <w:b/>
          <w:bCs/>
          <w:color w:val="000000" w:themeColor="text1"/>
          <w:sz w:val="18"/>
          <w:szCs w:val="18"/>
        </w:rPr>
        <w:t>SUPERVISOR</w:t>
      </w:r>
      <w:r w:rsidRPr="00D32987">
        <w:rPr>
          <w:rFonts w:cs="Arial"/>
          <w:color w:val="000000" w:themeColor="text1"/>
          <w:sz w:val="18"/>
          <w:szCs w:val="18"/>
        </w:rPr>
        <w:t xml:space="preserve"> señale día y hora para la realización del Acto de Recepción Provisional de la </w:t>
      </w:r>
      <w:r w:rsidRPr="00D32987">
        <w:rPr>
          <w:rFonts w:cs="Arial"/>
          <w:b/>
          <w:color w:val="000000" w:themeColor="text1"/>
          <w:sz w:val="18"/>
          <w:szCs w:val="18"/>
        </w:rPr>
        <w:t>OBRA</w:t>
      </w:r>
      <w:r w:rsidRPr="00D32987">
        <w:rPr>
          <w:rFonts w:cs="Arial"/>
          <w:color w:val="000000" w:themeColor="text1"/>
          <w:sz w:val="18"/>
          <w:szCs w:val="18"/>
        </w:rPr>
        <w:t>.</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Si la </w:t>
      </w:r>
      <w:r w:rsidRPr="00D32987">
        <w:rPr>
          <w:rFonts w:cs="Arial"/>
          <w:b/>
          <w:color w:val="000000" w:themeColor="text1"/>
          <w:sz w:val="18"/>
          <w:szCs w:val="18"/>
        </w:rPr>
        <w:t>OBRA</w:t>
      </w:r>
      <w:r w:rsidRPr="00D32987">
        <w:rPr>
          <w:rFonts w:cs="Arial"/>
          <w:color w:val="000000" w:themeColor="text1"/>
          <w:sz w:val="18"/>
          <w:szCs w:val="18"/>
        </w:rPr>
        <w:t xml:space="preserve">, a juicio técnico del </w:t>
      </w:r>
      <w:r w:rsidRPr="00D32987">
        <w:rPr>
          <w:rFonts w:cs="Arial"/>
          <w:b/>
          <w:bCs/>
          <w:color w:val="000000" w:themeColor="text1"/>
          <w:sz w:val="18"/>
          <w:szCs w:val="18"/>
        </w:rPr>
        <w:t>SUPERVISOR</w:t>
      </w:r>
      <w:r w:rsidRPr="00D32987">
        <w:rPr>
          <w:rFonts w:cs="Arial"/>
          <w:color w:val="000000" w:themeColor="text1"/>
          <w:sz w:val="18"/>
          <w:szCs w:val="18"/>
        </w:rPr>
        <w:t xml:space="preserve"> se halla correctamente ejecutada, conforme a los planos documentos del </w:t>
      </w:r>
      <w:r w:rsidRPr="00D32987">
        <w:rPr>
          <w:rFonts w:cs="Arial"/>
          <w:bCs/>
          <w:color w:val="000000" w:themeColor="text1"/>
          <w:sz w:val="18"/>
          <w:szCs w:val="18"/>
        </w:rPr>
        <w:t>Contrato</w:t>
      </w:r>
      <w:r w:rsidRPr="00D32987">
        <w:rPr>
          <w:rFonts w:cs="Arial"/>
          <w:color w:val="000000" w:themeColor="text1"/>
          <w:sz w:val="18"/>
          <w:szCs w:val="18"/>
        </w:rPr>
        <w:t xml:space="preserve">, mediante el </w:t>
      </w:r>
      <w:r w:rsidRPr="00D32987">
        <w:rPr>
          <w:rFonts w:cs="Arial"/>
          <w:b/>
          <w:bCs/>
          <w:color w:val="000000" w:themeColor="text1"/>
          <w:sz w:val="18"/>
          <w:szCs w:val="18"/>
        </w:rPr>
        <w:t>FISCAL DE OBRA</w:t>
      </w:r>
      <w:r w:rsidRPr="00D32987">
        <w:rPr>
          <w:rFonts w:cs="Arial"/>
          <w:color w:val="000000" w:themeColor="text1"/>
          <w:sz w:val="18"/>
          <w:szCs w:val="18"/>
        </w:rPr>
        <w:t xml:space="preserve"> hará conocer a la </w:t>
      </w:r>
      <w:r w:rsidRPr="00D32987">
        <w:rPr>
          <w:rFonts w:cs="Arial"/>
          <w:b/>
          <w:bCs/>
          <w:color w:val="000000" w:themeColor="text1"/>
          <w:sz w:val="18"/>
          <w:szCs w:val="18"/>
        </w:rPr>
        <w:t>ENTIDAD</w:t>
      </w:r>
      <w:r w:rsidRPr="00D32987">
        <w:rPr>
          <w:rFonts w:cs="Arial"/>
          <w:color w:val="000000" w:themeColor="text1"/>
          <w:sz w:val="18"/>
          <w:szCs w:val="18"/>
        </w:rPr>
        <w:t xml:space="preserve"> su intención de proceder a la recepción provisional; este proceso no deberá exceder el plazo de tres (3) días hábiles.</w:t>
      </w:r>
    </w:p>
    <w:p w:rsidR="00D32987" w:rsidRPr="00D32987" w:rsidRDefault="00D32987" w:rsidP="00D32987">
      <w:pPr>
        <w:jc w:val="both"/>
        <w:rPr>
          <w:rFonts w:cs="Arial"/>
          <w:color w:val="000000" w:themeColor="text1"/>
          <w:spacing w:val="-3"/>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pacing w:val="-3"/>
          <w:sz w:val="18"/>
          <w:szCs w:val="18"/>
        </w:rPr>
        <w:t>L</w:t>
      </w:r>
      <w:r w:rsidRPr="00D32987">
        <w:rPr>
          <w:rFonts w:cs="Arial"/>
          <w:color w:val="000000" w:themeColor="text1"/>
          <w:sz w:val="18"/>
          <w:szCs w:val="18"/>
        </w:rPr>
        <w:t xml:space="preserve">a Recepción de la </w:t>
      </w:r>
      <w:r w:rsidRPr="00D32987">
        <w:rPr>
          <w:rFonts w:cs="Arial"/>
          <w:b/>
          <w:color w:val="000000" w:themeColor="text1"/>
          <w:sz w:val="18"/>
          <w:szCs w:val="18"/>
        </w:rPr>
        <w:t>OBRA</w:t>
      </w:r>
      <w:r w:rsidRPr="00D32987">
        <w:rPr>
          <w:rFonts w:cs="Arial"/>
          <w:color w:val="000000" w:themeColor="text1"/>
          <w:sz w:val="18"/>
          <w:szCs w:val="18"/>
        </w:rPr>
        <w:t xml:space="preserve"> será realizada en dos etapas que se detallan a continuación:</w:t>
      </w:r>
    </w:p>
    <w:p w:rsidR="00D32987" w:rsidRPr="00D32987" w:rsidRDefault="00D32987" w:rsidP="00D32987">
      <w:pPr>
        <w:jc w:val="both"/>
        <w:rPr>
          <w:rFonts w:cs="Arial"/>
          <w:b/>
          <w:color w:val="000000" w:themeColor="text1"/>
          <w:sz w:val="18"/>
          <w:szCs w:val="18"/>
        </w:rPr>
      </w:pPr>
    </w:p>
    <w:p w:rsidR="00D32987" w:rsidRPr="00D32987" w:rsidRDefault="00D32987" w:rsidP="00430586">
      <w:pPr>
        <w:numPr>
          <w:ilvl w:val="1"/>
          <w:numId w:val="54"/>
        </w:numPr>
        <w:jc w:val="both"/>
        <w:rPr>
          <w:rFonts w:cs="Arial"/>
          <w:b/>
          <w:color w:val="000000" w:themeColor="text1"/>
          <w:sz w:val="18"/>
          <w:szCs w:val="18"/>
        </w:rPr>
      </w:pPr>
      <w:r w:rsidRPr="00D32987">
        <w:rPr>
          <w:rFonts w:cs="Arial"/>
          <w:b/>
          <w:color w:val="000000" w:themeColor="text1"/>
          <w:sz w:val="18"/>
          <w:szCs w:val="18"/>
        </w:rPr>
        <w:t xml:space="preserve">Recepción Provisional. </w:t>
      </w:r>
    </w:p>
    <w:p w:rsidR="00D32987" w:rsidRPr="00D32987" w:rsidRDefault="00D32987" w:rsidP="00D32987">
      <w:pPr>
        <w:ind w:left="705" w:firstLine="3"/>
        <w:jc w:val="both"/>
        <w:rPr>
          <w:rFonts w:cs="Arial"/>
          <w:bCs/>
          <w:color w:val="000000" w:themeColor="text1"/>
          <w:sz w:val="18"/>
          <w:szCs w:val="18"/>
        </w:rPr>
      </w:pPr>
    </w:p>
    <w:p w:rsidR="00D32987" w:rsidRPr="00D32987" w:rsidRDefault="00D32987" w:rsidP="00D32987">
      <w:pPr>
        <w:ind w:left="705" w:firstLine="3"/>
        <w:jc w:val="both"/>
        <w:rPr>
          <w:rFonts w:cs="Arial"/>
          <w:color w:val="000000" w:themeColor="text1"/>
          <w:sz w:val="18"/>
          <w:szCs w:val="18"/>
        </w:rPr>
      </w:pPr>
      <w:r w:rsidRPr="00D32987">
        <w:rPr>
          <w:rFonts w:cs="Arial"/>
          <w:b/>
          <w:bCs/>
          <w:color w:val="000000" w:themeColor="text1"/>
          <w:sz w:val="18"/>
          <w:szCs w:val="18"/>
        </w:rPr>
        <w:t xml:space="preserve">La </w:t>
      </w:r>
      <w:r w:rsidRPr="00D32987">
        <w:rPr>
          <w:rFonts w:cs="Arial"/>
          <w:b/>
          <w:color w:val="000000" w:themeColor="text1"/>
          <w:spacing w:val="-3"/>
          <w:sz w:val="18"/>
          <w:szCs w:val="18"/>
        </w:rPr>
        <w:t xml:space="preserve">Limpieza final de la Obra. </w:t>
      </w:r>
      <w:r w:rsidRPr="00D32987">
        <w:rPr>
          <w:rFonts w:cs="Arial"/>
          <w:color w:val="000000" w:themeColor="text1"/>
          <w:sz w:val="18"/>
          <w:szCs w:val="18"/>
        </w:rPr>
        <w:t xml:space="preserve">Para la entrega provisional de la </w:t>
      </w:r>
      <w:r w:rsidRPr="00D32987">
        <w:rPr>
          <w:rFonts w:cs="Arial"/>
          <w:b/>
          <w:color w:val="000000" w:themeColor="text1"/>
          <w:sz w:val="18"/>
          <w:szCs w:val="18"/>
        </w:rPr>
        <w:t>OBRA</w:t>
      </w:r>
      <w:r w:rsidRPr="00D32987">
        <w:rPr>
          <w:rFonts w:cs="Arial"/>
          <w:color w:val="000000" w:themeColor="text1"/>
          <w:sz w:val="18"/>
          <w:szCs w:val="18"/>
        </w:rPr>
        <w:t xml:space="preserve">, el </w:t>
      </w:r>
      <w:r w:rsidRPr="00D32987">
        <w:rPr>
          <w:rFonts w:cs="Arial"/>
          <w:b/>
          <w:bCs/>
          <w:color w:val="000000" w:themeColor="text1"/>
          <w:sz w:val="18"/>
          <w:szCs w:val="18"/>
        </w:rPr>
        <w:t>CONTRATISTA</w:t>
      </w:r>
      <w:r w:rsidRPr="00D32987">
        <w:rPr>
          <w:rFonts w:cs="Arial"/>
          <w:color w:val="000000" w:themeColor="text1"/>
          <w:sz w:val="18"/>
          <w:szCs w:val="18"/>
        </w:rPr>
        <w:t xml:space="preserve"> deberá limpiar y eliminar todos los materiales sobrantes, escombros, basuras y obras temporales de cualquier naturaleza, excepto aquellas que necesite utilizar durante el periodo de garantía. </w:t>
      </w:r>
    </w:p>
    <w:p w:rsidR="00D32987" w:rsidRPr="00D32987" w:rsidRDefault="00D32987" w:rsidP="00D32987">
      <w:pPr>
        <w:ind w:left="705" w:firstLine="3"/>
        <w:jc w:val="both"/>
        <w:rPr>
          <w:rFonts w:cs="Arial"/>
          <w:color w:val="000000" w:themeColor="text1"/>
          <w:sz w:val="18"/>
          <w:szCs w:val="18"/>
        </w:rPr>
      </w:pPr>
    </w:p>
    <w:p w:rsidR="00D32987" w:rsidRPr="00D32987" w:rsidRDefault="00D32987" w:rsidP="00D32987">
      <w:pPr>
        <w:ind w:left="705" w:firstLine="3"/>
        <w:jc w:val="both"/>
        <w:rPr>
          <w:rFonts w:cs="Arial"/>
          <w:color w:val="000000" w:themeColor="text1"/>
          <w:sz w:val="18"/>
          <w:szCs w:val="18"/>
        </w:rPr>
      </w:pPr>
      <w:r w:rsidRPr="00D32987">
        <w:rPr>
          <w:rFonts w:cs="Arial"/>
          <w:color w:val="000000" w:themeColor="text1"/>
          <w:sz w:val="18"/>
          <w:szCs w:val="18"/>
        </w:rPr>
        <w:t xml:space="preserve">La Recepción Provisional se iniciará cuando el </w:t>
      </w:r>
      <w:r w:rsidRPr="00D32987">
        <w:rPr>
          <w:rFonts w:cs="Arial"/>
          <w:b/>
          <w:bCs/>
          <w:color w:val="000000" w:themeColor="text1"/>
          <w:sz w:val="18"/>
          <w:szCs w:val="18"/>
        </w:rPr>
        <w:t>SUPERVISOR</w:t>
      </w:r>
      <w:r w:rsidRPr="00D32987">
        <w:rPr>
          <w:rFonts w:cs="Arial"/>
          <w:color w:val="000000" w:themeColor="text1"/>
          <w:sz w:val="18"/>
          <w:szCs w:val="18"/>
        </w:rPr>
        <w:t xml:space="preserve"> </w:t>
      </w:r>
      <w:r w:rsidRPr="00D32987">
        <w:rPr>
          <w:rFonts w:cs="Arial"/>
          <w:color w:val="000000" w:themeColor="text1"/>
          <w:sz w:val="18"/>
          <w:szCs w:val="18"/>
          <w:lang w:val="es-ES_tradnl"/>
        </w:rPr>
        <w:t>manifieste la aceptación en el Libro de Órdenes</w:t>
      </w:r>
      <w:r w:rsidRPr="00D32987">
        <w:rPr>
          <w:rFonts w:cs="Arial"/>
          <w:color w:val="000000" w:themeColor="text1"/>
          <w:sz w:val="18"/>
          <w:szCs w:val="18"/>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D32987">
        <w:rPr>
          <w:rFonts w:cs="Arial"/>
          <w:b/>
          <w:bCs/>
          <w:color w:val="000000" w:themeColor="text1"/>
          <w:sz w:val="18"/>
          <w:szCs w:val="18"/>
        </w:rPr>
        <w:t>CONTRATISTA</w:t>
      </w:r>
      <w:r w:rsidRPr="00D32987">
        <w:rPr>
          <w:rFonts w:cs="Arial"/>
          <w:color w:val="000000" w:themeColor="text1"/>
          <w:sz w:val="18"/>
          <w:szCs w:val="18"/>
        </w:rPr>
        <w:t xml:space="preserve"> dentro del periodo de corrección de defectos, computables a partir de la fecha de dicha Recepción Provisional. </w:t>
      </w:r>
    </w:p>
    <w:p w:rsidR="00D32987" w:rsidRPr="00D32987" w:rsidRDefault="00D32987" w:rsidP="00D32987">
      <w:pPr>
        <w:ind w:left="705" w:firstLine="3"/>
        <w:jc w:val="both"/>
        <w:rPr>
          <w:rFonts w:cs="Arial"/>
          <w:color w:val="000000" w:themeColor="text1"/>
          <w:sz w:val="18"/>
          <w:szCs w:val="18"/>
        </w:rPr>
      </w:pPr>
      <w:r w:rsidRPr="00D32987">
        <w:rPr>
          <w:rFonts w:cs="Arial"/>
          <w:color w:val="000000" w:themeColor="text1"/>
          <w:sz w:val="18"/>
          <w:szCs w:val="18"/>
        </w:rPr>
        <w:t xml:space="preserve">El </w:t>
      </w:r>
      <w:r w:rsidRPr="00D32987">
        <w:rPr>
          <w:rFonts w:cs="Arial"/>
          <w:b/>
          <w:bCs/>
          <w:color w:val="000000" w:themeColor="text1"/>
          <w:sz w:val="18"/>
          <w:szCs w:val="18"/>
        </w:rPr>
        <w:t>SUPERVISOR</w:t>
      </w:r>
      <w:r w:rsidRPr="00D32987">
        <w:rPr>
          <w:rFonts w:cs="Arial"/>
          <w:color w:val="000000" w:themeColor="text1"/>
          <w:sz w:val="18"/>
          <w:szCs w:val="18"/>
        </w:rPr>
        <w:t xml:space="preserve"> deberá establecer de forma racional en función al tipo de obra el plazo máximo para la realización de la Recepción Definitiva, mismo que no podrá exceder de treinta (30) días calendario. La fecha de esta recepción servirá para efectos del cómputo final del plazo de ejecución de la obra. Si a juicio del </w:t>
      </w:r>
      <w:r w:rsidRPr="00D32987">
        <w:rPr>
          <w:rFonts w:cs="Arial"/>
          <w:b/>
          <w:bCs/>
          <w:color w:val="000000" w:themeColor="text1"/>
          <w:sz w:val="18"/>
          <w:szCs w:val="18"/>
        </w:rPr>
        <w:t>SUPERVISOR</w:t>
      </w:r>
      <w:r w:rsidRPr="00D32987">
        <w:rPr>
          <w:rFonts w:cs="Arial"/>
          <w:color w:val="000000" w:themeColor="text1"/>
          <w:sz w:val="18"/>
          <w:szCs w:val="18"/>
        </w:rPr>
        <w:t xml:space="preserve">, las deficiencias y observaciones anotadas no son de magnitud y el tipo de obra lo permite, podrá autorizar que dicha obra sea utilizada. Empero las anomalías fueran mayores, el </w:t>
      </w:r>
      <w:r w:rsidRPr="00D32987">
        <w:rPr>
          <w:rFonts w:cs="Arial"/>
          <w:b/>
          <w:bCs/>
          <w:color w:val="000000" w:themeColor="text1"/>
          <w:sz w:val="18"/>
          <w:szCs w:val="18"/>
        </w:rPr>
        <w:t>SUPERVISOR</w:t>
      </w:r>
      <w:r w:rsidRPr="00D32987">
        <w:rPr>
          <w:rFonts w:cs="Arial"/>
          <w:color w:val="000000" w:themeColor="text1"/>
          <w:sz w:val="18"/>
          <w:szCs w:val="18"/>
        </w:rPr>
        <w:t xml:space="preserve"> tendrá la facultad de rechazar la recepción provisional y consiguientemente, correrán las multas y sanciones al </w:t>
      </w:r>
      <w:r w:rsidRPr="00D32987">
        <w:rPr>
          <w:rFonts w:cs="Arial"/>
          <w:b/>
          <w:bCs/>
          <w:color w:val="000000" w:themeColor="text1"/>
          <w:sz w:val="18"/>
          <w:szCs w:val="18"/>
        </w:rPr>
        <w:t>CONTRATISTA</w:t>
      </w:r>
      <w:r w:rsidRPr="00D32987">
        <w:rPr>
          <w:rFonts w:cs="Arial"/>
          <w:color w:val="000000" w:themeColor="text1"/>
          <w:sz w:val="18"/>
          <w:szCs w:val="18"/>
        </w:rPr>
        <w:t xml:space="preserve"> hasta que la obra sea entregada en forma satisfactoria.</w:t>
      </w:r>
    </w:p>
    <w:p w:rsidR="00D32987" w:rsidRPr="00D32987" w:rsidRDefault="00D32987" w:rsidP="00D32987">
      <w:pPr>
        <w:ind w:left="705"/>
        <w:jc w:val="both"/>
        <w:rPr>
          <w:rFonts w:cs="Arial"/>
          <w:b/>
          <w:i/>
          <w:color w:val="000000" w:themeColor="text1"/>
          <w:sz w:val="18"/>
          <w:szCs w:val="18"/>
        </w:rPr>
      </w:pPr>
      <w:r w:rsidRPr="00D32987">
        <w:rPr>
          <w:rFonts w:cs="Arial"/>
          <w:b/>
          <w:color w:val="000000" w:themeColor="text1"/>
          <w:sz w:val="18"/>
          <w:szCs w:val="18"/>
        </w:rPr>
        <w:t xml:space="preserve">Liquidación de saldos (PLANILLA DE LIQUIDACIÓN FINAL) </w:t>
      </w:r>
      <w:r w:rsidRPr="00D32987">
        <w:rPr>
          <w:rFonts w:cs="Arial"/>
          <w:color w:val="000000" w:themeColor="text1"/>
          <w:sz w:val="18"/>
          <w:szCs w:val="18"/>
        </w:rPr>
        <w:t xml:space="preserve">Dentro de los diez (10) días calendario siguientes a la fecha de Recepción Provisional, el </w:t>
      </w:r>
      <w:r w:rsidRPr="00D32987">
        <w:rPr>
          <w:rFonts w:cs="Arial"/>
          <w:b/>
          <w:bCs/>
          <w:color w:val="000000" w:themeColor="text1"/>
          <w:sz w:val="18"/>
          <w:szCs w:val="18"/>
        </w:rPr>
        <w:t>SUPERVISOR</w:t>
      </w:r>
      <w:r w:rsidRPr="00D32987">
        <w:rPr>
          <w:rFonts w:cs="Arial"/>
          <w:color w:val="000000" w:themeColor="text1"/>
          <w:sz w:val="18"/>
          <w:szCs w:val="18"/>
        </w:rPr>
        <w:t xml:space="preserve"> elaborará una planilla de cantidades finales de obra, con base a la Obra efectiva y realmente ejecutada, dicha planilla será cursada al </w:t>
      </w:r>
      <w:r w:rsidRPr="00D32987">
        <w:rPr>
          <w:rFonts w:cs="Arial"/>
          <w:b/>
          <w:bCs/>
          <w:color w:val="000000" w:themeColor="text1"/>
          <w:sz w:val="18"/>
          <w:szCs w:val="18"/>
        </w:rPr>
        <w:t>CONTRATISTA</w:t>
      </w:r>
      <w:r w:rsidRPr="00D32987">
        <w:rPr>
          <w:rFonts w:cs="Arial"/>
          <w:color w:val="000000" w:themeColor="text1"/>
          <w:sz w:val="18"/>
          <w:szCs w:val="18"/>
        </w:rPr>
        <w:t xml:space="preserve"> para que el mismo dentro del plazo de cinco (5) días calendario subsiguientes elabore Planilla de Liquidación Final y la presente al </w:t>
      </w:r>
      <w:r w:rsidRPr="00D32987">
        <w:rPr>
          <w:rFonts w:cs="Arial"/>
          <w:b/>
          <w:bCs/>
          <w:color w:val="000000" w:themeColor="text1"/>
          <w:sz w:val="18"/>
          <w:szCs w:val="18"/>
        </w:rPr>
        <w:t>SUPERVISOR</w:t>
      </w:r>
      <w:r w:rsidRPr="00D32987">
        <w:rPr>
          <w:rFonts w:cs="Arial"/>
          <w:color w:val="000000" w:themeColor="text1"/>
          <w:sz w:val="18"/>
          <w:szCs w:val="18"/>
        </w:rPr>
        <w:t xml:space="preserve"> en versión definitiva con fecha y firma del representante del </w:t>
      </w:r>
      <w:r w:rsidRPr="00D32987">
        <w:rPr>
          <w:rFonts w:cs="Arial"/>
          <w:b/>
          <w:color w:val="000000" w:themeColor="text1"/>
          <w:sz w:val="18"/>
          <w:szCs w:val="18"/>
        </w:rPr>
        <w:t>CONTRATISTA</w:t>
      </w:r>
      <w:r w:rsidRPr="00D32987">
        <w:rPr>
          <w:rFonts w:cs="Arial"/>
          <w:b/>
          <w:i/>
          <w:color w:val="000000" w:themeColor="text1"/>
          <w:sz w:val="18"/>
          <w:szCs w:val="18"/>
        </w:rPr>
        <w:t xml:space="preserve"> </w:t>
      </w:r>
      <w:r w:rsidRPr="00D32987">
        <w:rPr>
          <w:rFonts w:cs="Arial"/>
          <w:color w:val="000000" w:themeColor="text1"/>
          <w:sz w:val="18"/>
          <w:szCs w:val="18"/>
        </w:rPr>
        <w:t xml:space="preserve">en la </w:t>
      </w:r>
      <w:r w:rsidRPr="00D32987">
        <w:rPr>
          <w:rFonts w:cs="Arial"/>
          <w:b/>
          <w:color w:val="000000" w:themeColor="text1"/>
          <w:sz w:val="18"/>
          <w:szCs w:val="18"/>
        </w:rPr>
        <w:t>OBRA</w:t>
      </w:r>
      <w:r w:rsidRPr="00D32987">
        <w:rPr>
          <w:rFonts w:cs="Arial"/>
          <w:b/>
          <w:i/>
          <w:color w:val="000000" w:themeColor="text1"/>
          <w:sz w:val="18"/>
          <w:szCs w:val="18"/>
        </w:rPr>
        <w:t>.</w:t>
      </w:r>
    </w:p>
    <w:p w:rsidR="00D32987" w:rsidRPr="00D32987" w:rsidRDefault="00D32987" w:rsidP="00D32987">
      <w:pPr>
        <w:ind w:left="705"/>
        <w:jc w:val="both"/>
        <w:rPr>
          <w:rFonts w:cs="Arial"/>
          <w:color w:val="000000" w:themeColor="text1"/>
          <w:sz w:val="18"/>
          <w:szCs w:val="18"/>
        </w:rPr>
      </w:pPr>
      <w:r w:rsidRPr="00D32987">
        <w:rPr>
          <w:rFonts w:cs="Arial"/>
          <w:color w:val="000000" w:themeColor="text1"/>
          <w:sz w:val="18"/>
          <w:szCs w:val="18"/>
        </w:rPr>
        <w:t xml:space="preserve">Si el </w:t>
      </w:r>
      <w:r w:rsidRPr="00D32987">
        <w:rPr>
          <w:rFonts w:cs="Arial"/>
          <w:b/>
          <w:color w:val="000000" w:themeColor="text1"/>
          <w:sz w:val="18"/>
          <w:szCs w:val="18"/>
        </w:rPr>
        <w:t xml:space="preserve">CONTRATISTA </w:t>
      </w:r>
      <w:r w:rsidRPr="00D32987">
        <w:rPr>
          <w:rFonts w:cs="Arial"/>
          <w:color w:val="000000" w:themeColor="text1"/>
          <w:sz w:val="18"/>
          <w:szCs w:val="18"/>
        </w:rPr>
        <w:t xml:space="preserve">no elaborara la Planilla de Liquidación Final en el plazo establecido, el </w:t>
      </w:r>
      <w:r w:rsidRPr="00D32987">
        <w:rPr>
          <w:rFonts w:cs="Arial"/>
          <w:b/>
          <w:color w:val="000000" w:themeColor="text1"/>
          <w:sz w:val="18"/>
          <w:szCs w:val="18"/>
        </w:rPr>
        <w:t>SUPERVISOR</w:t>
      </w:r>
      <w:r w:rsidRPr="00D32987">
        <w:rPr>
          <w:rFonts w:cs="Arial"/>
          <w:color w:val="000000" w:themeColor="text1"/>
          <w:sz w:val="18"/>
          <w:szCs w:val="18"/>
        </w:rPr>
        <w:t xml:space="preserve"> en el plazo de cinco (5) días hábiles procederá a la elaboración de la Planilla de Liquidación Final, que será aprobada por el </w:t>
      </w:r>
      <w:r w:rsidRPr="00D32987">
        <w:rPr>
          <w:rFonts w:cs="Arial"/>
          <w:b/>
          <w:color w:val="000000" w:themeColor="text1"/>
          <w:sz w:val="18"/>
          <w:szCs w:val="18"/>
        </w:rPr>
        <w:t>FISCAL DE OBRA</w:t>
      </w:r>
      <w:r w:rsidRPr="00D32987">
        <w:rPr>
          <w:rFonts w:cs="Arial"/>
          <w:color w:val="000000" w:themeColor="text1"/>
          <w:sz w:val="18"/>
          <w:szCs w:val="18"/>
        </w:rPr>
        <w:t xml:space="preserve">, dicha planilla no podrá ser motivo de reclamo por parte del </w:t>
      </w:r>
      <w:r w:rsidRPr="00D32987">
        <w:rPr>
          <w:rFonts w:cs="Arial"/>
          <w:b/>
          <w:color w:val="000000" w:themeColor="text1"/>
          <w:sz w:val="18"/>
          <w:szCs w:val="18"/>
        </w:rPr>
        <w:t>CONTRATISTA.</w:t>
      </w:r>
    </w:p>
    <w:p w:rsidR="00D32987" w:rsidRPr="00D32987" w:rsidRDefault="00D32987" w:rsidP="00D32987">
      <w:pPr>
        <w:ind w:left="705"/>
        <w:jc w:val="both"/>
        <w:rPr>
          <w:rFonts w:cs="Arial"/>
          <w:color w:val="000000" w:themeColor="text1"/>
          <w:sz w:val="18"/>
          <w:szCs w:val="18"/>
        </w:rPr>
      </w:pPr>
    </w:p>
    <w:p w:rsidR="00D32987" w:rsidRPr="00D32987" w:rsidRDefault="00D32987" w:rsidP="00D32987">
      <w:pPr>
        <w:ind w:left="705"/>
        <w:jc w:val="both"/>
        <w:rPr>
          <w:rFonts w:cs="Arial"/>
          <w:color w:val="000000" w:themeColor="text1"/>
          <w:sz w:val="18"/>
          <w:szCs w:val="18"/>
        </w:rPr>
      </w:pPr>
      <w:r w:rsidRPr="00D32987">
        <w:rPr>
          <w:rFonts w:cs="Arial"/>
          <w:color w:val="000000" w:themeColor="text1"/>
          <w:sz w:val="18"/>
          <w:szCs w:val="18"/>
        </w:rPr>
        <w:t xml:space="preserve">Con la Planilla de Liquidación Final se procederá a la Liquidación de Saldos para establecer si el </w:t>
      </w:r>
      <w:r w:rsidRPr="00D32987">
        <w:rPr>
          <w:rFonts w:cs="Arial"/>
          <w:b/>
          <w:bCs/>
          <w:color w:val="000000" w:themeColor="text1"/>
          <w:sz w:val="18"/>
          <w:szCs w:val="18"/>
        </w:rPr>
        <w:t>CONTRATISTA</w:t>
      </w:r>
      <w:r w:rsidRPr="00D32987">
        <w:rPr>
          <w:rFonts w:cs="Arial"/>
          <w:color w:val="000000" w:themeColor="text1"/>
          <w:sz w:val="18"/>
          <w:szCs w:val="18"/>
        </w:rPr>
        <w:t xml:space="preserve"> tiene saldos a favor o en contra a efectos de proceder si corresponde a la devolución de Garantías.</w:t>
      </w:r>
    </w:p>
    <w:p w:rsidR="00D32987" w:rsidRPr="00D32987" w:rsidRDefault="00D32987" w:rsidP="00D32987">
      <w:pPr>
        <w:ind w:left="705"/>
        <w:jc w:val="both"/>
        <w:rPr>
          <w:rFonts w:cs="Arial"/>
          <w:color w:val="000000" w:themeColor="text1"/>
          <w:sz w:val="18"/>
          <w:szCs w:val="18"/>
        </w:rPr>
      </w:pPr>
    </w:p>
    <w:p w:rsidR="00D32987" w:rsidRPr="00D32987" w:rsidRDefault="00D32987" w:rsidP="00D32987">
      <w:pPr>
        <w:ind w:left="705"/>
        <w:jc w:val="both"/>
        <w:rPr>
          <w:rFonts w:cs="Arial"/>
          <w:color w:val="000000" w:themeColor="text1"/>
          <w:sz w:val="18"/>
          <w:szCs w:val="18"/>
        </w:rPr>
      </w:pPr>
      <w:r w:rsidRPr="00D32987">
        <w:rPr>
          <w:rFonts w:cs="Arial"/>
          <w:color w:val="000000" w:themeColor="text1"/>
          <w:sz w:val="18"/>
          <w:szCs w:val="18"/>
        </w:rPr>
        <w:t xml:space="preserve">Si efectuada la Liquidación de Saldos se estableciera saldos en contra del </w:t>
      </w:r>
      <w:r w:rsidRPr="00D32987">
        <w:rPr>
          <w:rFonts w:cs="Arial"/>
          <w:b/>
          <w:color w:val="000000" w:themeColor="text1"/>
          <w:sz w:val="18"/>
          <w:szCs w:val="18"/>
        </w:rPr>
        <w:t>CONTRATISTA,</w:t>
      </w:r>
      <w:r w:rsidRPr="00D32987">
        <w:rPr>
          <w:rFonts w:cs="Arial"/>
          <w:color w:val="000000" w:themeColor="text1"/>
          <w:sz w:val="18"/>
          <w:szCs w:val="18"/>
        </w:rPr>
        <w:t xml:space="preserve"> la </w:t>
      </w:r>
      <w:r w:rsidRPr="00D32987">
        <w:rPr>
          <w:rFonts w:cs="Arial"/>
          <w:b/>
          <w:color w:val="000000" w:themeColor="text1"/>
          <w:sz w:val="18"/>
          <w:szCs w:val="18"/>
        </w:rPr>
        <w:t xml:space="preserve">ENTIDAD </w:t>
      </w:r>
      <w:r w:rsidRPr="00D32987">
        <w:rPr>
          <w:rFonts w:cs="Arial"/>
          <w:color w:val="000000" w:themeColor="text1"/>
          <w:sz w:val="18"/>
          <w:szCs w:val="18"/>
        </w:rPr>
        <w:t xml:space="preserve">procederá al cobro del monto establecido, mismo que deberá ser depositado por el </w:t>
      </w:r>
      <w:r w:rsidRPr="00D32987">
        <w:rPr>
          <w:rFonts w:cs="Arial"/>
          <w:b/>
          <w:color w:val="000000" w:themeColor="text1"/>
          <w:sz w:val="18"/>
          <w:szCs w:val="18"/>
        </w:rPr>
        <w:t>CONTRATISTA</w:t>
      </w:r>
      <w:r w:rsidRPr="00D32987">
        <w:rPr>
          <w:rFonts w:cs="Arial"/>
          <w:color w:val="000000" w:themeColor="text1"/>
          <w:sz w:val="18"/>
          <w:szCs w:val="18"/>
        </w:rPr>
        <w:t xml:space="preserve"> en las cuentas fiscales de la </w:t>
      </w:r>
      <w:r w:rsidRPr="00D32987">
        <w:rPr>
          <w:rFonts w:cs="Arial"/>
          <w:b/>
          <w:color w:val="000000" w:themeColor="text1"/>
          <w:sz w:val="18"/>
          <w:szCs w:val="18"/>
        </w:rPr>
        <w:t>ENTIDAD</w:t>
      </w:r>
      <w:r w:rsidRPr="00D32987">
        <w:rPr>
          <w:rFonts w:cs="Arial"/>
          <w:color w:val="000000" w:themeColor="text1"/>
          <w:sz w:val="18"/>
          <w:szCs w:val="18"/>
        </w:rPr>
        <w:t xml:space="preserve"> en el plazo de diez (10) días calendario computables a partir del día siguiente de efectuada la Liquidación de Saldos, de incumplir el </w:t>
      </w:r>
      <w:r w:rsidRPr="00D32987">
        <w:rPr>
          <w:rFonts w:cs="Arial"/>
          <w:b/>
          <w:color w:val="000000" w:themeColor="text1"/>
          <w:sz w:val="18"/>
          <w:szCs w:val="18"/>
        </w:rPr>
        <w:t>CONTRATISTA</w:t>
      </w:r>
      <w:r w:rsidRPr="00D32987">
        <w:rPr>
          <w:rFonts w:cs="Arial"/>
          <w:color w:val="000000" w:themeColor="text1"/>
          <w:sz w:val="18"/>
          <w:szCs w:val="18"/>
        </w:rPr>
        <w:t xml:space="preserve"> con el deposito señalado, la </w:t>
      </w:r>
      <w:r w:rsidRPr="00D32987">
        <w:rPr>
          <w:rFonts w:cs="Arial"/>
          <w:b/>
          <w:color w:val="000000" w:themeColor="text1"/>
          <w:sz w:val="18"/>
          <w:szCs w:val="18"/>
        </w:rPr>
        <w:t>ENTIDAD</w:t>
      </w:r>
      <w:r w:rsidRPr="00D32987">
        <w:rPr>
          <w:rFonts w:cs="Arial"/>
          <w:color w:val="000000" w:themeColor="text1"/>
          <w:sz w:val="18"/>
          <w:szCs w:val="18"/>
        </w:rPr>
        <w:t xml:space="preserve"> podrá recurrir a la ejecución de garantías; asimismo, podrá recurrir a la vía coactiva fiscal, por la naturaleza administrativa del Contrato.</w:t>
      </w:r>
    </w:p>
    <w:p w:rsidR="00D32987" w:rsidRPr="00D32987" w:rsidRDefault="00D32987" w:rsidP="00D32987">
      <w:pPr>
        <w:ind w:left="705"/>
        <w:jc w:val="both"/>
        <w:rPr>
          <w:rFonts w:cs="Arial"/>
          <w:color w:val="000000" w:themeColor="text1"/>
          <w:sz w:val="18"/>
          <w:szCs w:val="18"/>
        </w:rPr>
      </w:pPr>
    </w:p>
    <w:p w:rsidR="00D32987" w:rsidRPr="00D32987" w:rsidRDefault="00D32987" w:rsidP="00430586">
      <w:pPr>
        <w:numPr>
          <w:ilvl w:val="1"/>
          <w:numId w:val="54"/>
        </w:numPr>
        <w:jc w:val="both"/>
        <w:rPr>
          <w:rFonts w:cs="Arial"/>
          <w:color w:val="000000" w:themeColor="text1"/>
          <w:sz w:val="18"/>
          <w:szCs w:val="18"/>
        </w:rPr>
      </w:pPr>
      <w:r w:rsidRPr="00D32987">
        <w:rPr>
          <w:rFonts w:cs="Arial"/>
          <w:b/>
          <w:color w:val="000000" w:themeColor="text1"/>
          <w:sz w:val="18"/>
          <w:szCs w:val="18"/>
        </w:rPr>
        <w:t xml:space="preserve">Recepción Definitiva. </w:t>
      </w:r>
      <w:r w:rsidRPr="00D32987">
        <w:rPr>
          <w:rFonts w:cs="Arial"/>
          <w:color w:val="000000" w:themeColor="text1"/>
          <w:sz w:val="18"/>
          <w:szCs w:val="18"/>
        </w:rPr>
        <w:t xml:space="preserve">Se realiza de acuerdo al siguiente procedimiento: </w:t>
      </w:r>
    </w:p>
    <w:p w:rsidR="00D32987" w:rsidRPr="00D32987" w:rsidRDefault="00D32987" w:rsidP="00D32987">
      <w:pPr>
        <w:ind w:left="720"/>
        <w:jc w:val="both"/>
        <w:rPr>
          <w:rFonts w:cs="Arial"/>
          <w:color w:val="000000" w:themeColor="text1"/>
          <w:sz w:val="18"/>
          <w:szCs w:val="18"/>
        </w:rPr>
      </w:pPr>
    </w:p>
    <w:p w:rsidR="00D32987" w:rsidRPr="00D32987" w:rsidRDefault="00D32987" w:rsidP="00D32987">
      <w:pPr>
        <w:pStyle w:val="Textoindependiente"/>
        <w:ind w:left="708"/>
        <w:jc w:val="both"/>
        <w:rPr>
          <w:rFonts w:ascii="Verdana" w:hAnsi="Verdana" w:cs="Arial"/>
          <w:color w:val="000000" w:themeColor="text1"/>
          <w:sz w:val="18"/>
          <w:szCs w:val="18"/>
          <w:lang w:val="es-BO"/>
        </w:rPr>
      </w:pPr>
      <w:r w:rsidRPr="00D32987">
        <w:rPr>
          <w:rFonts w:ascii="Verdana" w:hAnsi="Verdana" w:cs="Arial"/>
          <w:color w:val="000000" w:themeColor="text1"/>
          <w:sz w:val="18"/>
          <w:szCs w:val="18"/>
        </w:rPr>
        <w:t>Cinco</w:t>
      </w:r>
      <w:r w:rsidRPr="00D32987">
        <w:rPr>
          <w:rFonts w:ascii="Verdana" w:hAnsi="Verdana" w:cs="Arial"/>
          <w:b/>
          <w:color w:val="000000" w:themeColor="text1"/>
          <w:sz w:val="18"/>
          <w:szCs w:val="18"/>
        </w:rPr>
        <w:t xml:space="preserve"> </w:t>
      </w:r>
      <w:r w:rsidRPr="00D32987">
        <w:rPr>
          <w:rFonts w:ascii="Verdana" w:hAnsi="Verdana" w:cs="Arial"/>
          <w:color w:val="000000" w:themeColor="text1"/>
          <w:sz w:val="18"/>
          <w:szCs w:val="18"/>
        </w:rPr>
        <w:t xml:space="preserve">(5) </w:t>
      </w:r>
      <w:proofErr w:type="spellStart"/>
      <w:r w:rsidRPr="00D32987">
        <w:rPr>
          <w:rFonts w:ascii="Verdana" w:hAnsi="Verdana" w:cs="Arial"/>
          <w:color w:val="000000" w:themeColor="text1"/>
          <w:sz w:val="18"/>
          <w:szCs w:val="18"/>
        </w:rPr>
        <w:t>días</w:t>
      </w:r>
      <w:proofErr w:type="spellEnd"/>
      <w:r w:rsidRPr="00D32987">
        <w:rPr>
          <w:rFonts w:ascii="Verdana" w:hAnsi="Verdana" w:cs="Arial"/>
          <w:color w:val="000000" w:themeColor="text1"/>
          <w:sz w:val="18"/>
          <w:szCs w:val="18"/>
        </w:rPr>
        <w:t xml:space="preserve"> </w:t>
      </w:r>
      <w:proofErr w:type="spellStart"/>
      <w:r w:rsidRPr="00D32987">
        <w:rPr>
          <w:rFonts w:ascii="Verdana" w:hAnsi="Verdana" w:cs="Arial"/>
          <w:color w:val="000000" w:themeColor="text1"/>
          <w:sz w:val="18"/>
          <w:szCs w:val="18"/>
        </w:rPr>
        <w:t>calendario</w:t>
      </w:r>
      <w:proofErr w:type="spellEnd"/>
      <w:r w:rsidRPr="00D32987">
        <w:rPr>
          <w:rFonts w:ascii="Verdana" w:hAnsi="Verdana" w:cs="Arial"/>
          <w:color w:val="000000" w:themeColor="text1"/>
          <w:sz w:val="18"/>
          <w:szCs w:val="18"/>
        </w:rPr>
        <w:t xml:space="preserve"> </w:t>
      </w:r>
      <w:r w:rsidRPr="00D32987">
        <w:rPr>
          <w:rFonts w:ascii="Verdana" w:hAnsi="Verdana" w:cs="Arial"/>
          <w:color w:val="000000" w:themeColor="text1"/>
          <w:sz w:val="18"/>
          <w:szCs w:val="18"/>
          <w:lang w:val="es-BO"/>
        </w:rPr>
        <w:t xml:space="preserve">antes de que concluya el plazo previsto para la recepción definitiva, posterior a la entrega provisional, el </w:t>
      </w:r>
      <w:r w:rsidRPr="00D32987">
        <w:rPr>
          <w:rFonts w:ascii="Verdana" w:hAnsi="Verdana" w:cs="Arial"/>
          <w:b/>
          <w:bCs/>
          <w:color w:val="000000" w:themeColor="text1"/>
          <w:sz w:val="18"/>
          <w:szCs w:val="18"/>
          <w:lang w:val="es-BO"/>
        </w:rPr>
        <w:t>CONTRATISTA</w:t>
      </w:r>
      <w:r w:rsidRPr="00D32987">
        <w:rPr>
          <w:rFonts w:ascii="Verdana" w:hAnsi="Verdana" w:cs="Arial"/>
          <w:color w:val="000000" w:themeColor="text1"/>
          <w:sz w:val="18"/>
          <w:szCs w:val="18"/>
          <w:lang w:val="es-BO"/>
        </w:rPr>
        <w:t xml:space="preserve"> mediante carta expresa o </w:t>
      </w:r>
      <w:r w:rsidRPr="00D32987">
        <w:rPr>
          <w:rFonts w:ascii="Verdana" w:hAnsi="Verdana" w:cs="Arial"/>
          <w:color w:val="000000" w:themeColor="text1"/>
          <w:sz w:val="18"/>
          <w:szCs w:val="18"/>
          <w:lang w:val="es-BO"/>
        </w:rPr>
        <w:lastRenderedPageBreak/>
        <w:t xml:space="preserve">en el Libro de Órdenes, solicitará al </w:t>
      </w:r>
      <w:r w:rsidRPr="00D32987">
        <w:rPr>
          <w:rFonts w:ascii="Verdana" w:hAnsi="Verdana" w:cs="Arial"/>
          <w:b/>
          <w:bCs/>
          <w:color w:val="000000" w:themeColor="text1"/>
          <w:sz w:val="18"/>
          <w:szCs w:val="18"/>
          <w:lang w:val="es-BO"/>
        </w:rPr>
        <w:t>SUPERVISOR</w:t>
      </w:r>
      <w:r w:rsidRPr="00D32987">
        <w:rPr>
          <w:rFonts w:ascii="Verdana" w:hAnsi="Verdana" w:cs="Arial"/>
          <w:color w:val="000000" w:themeColor="text1"/>
          <w:sz w:val="18"/>
          <w:szCs w:val="18"/>
          <w:lang w:val="es-BO"/>
        </w:rPr>
        <w:t xml:space="preserve"> el señalamiento de día y hora para la Recepción Definitiva de la </w:t>
      </w:r>
      <w:r w:rsidRPr="00D32987">
        <w:rPr>
          <w:rFonts w:ascii="Verdana" w:hAnsi="Verdana" w:cs="Arial"/>
          <w:b/>
          <w:color w:val="000000" w:themeColor="text1"/>
          <w:sz w:val="18"/>
          <w:szCs w:val="18"/>
          <w:lang w:val="es-BO"/>
        </w:rPr>
        <w:t>OBRA</w:t>
      </w:r>
      <w:r w:rsidRPr="00D32987">
        <w:rPr>
          <w:rFonts w:ascii="Verdana" w:hAnsi="Verdana" w:cs="Arial"/>
          <w:color w:val="000000" w:themeColor="text1"/>
          <w:sz w:val="18"/>
          <w:szCs w:val="18"/>
          <w:lang w:val="es-BO"/>
        </w:rPr>
        <w:t xml:space="preserve">, haciendo conocer que han sido corregidas las fallas y subsanadas las deficiencias y observaciones señaladas en el Acta de Recepción Provisional (si estas existieron). </w:t>
      </w:r>
    </w:p>
    <w:p w:rsidR="00D32987" w:rsidRPr="00D32987" w:rsidRDefault="00D32987" w:rsidP="00D32987">
      <w:pPr>
        <w:spacing w:after="120"/>
        <w:ind w:left="708"/>
        <w:jc w:val="both"/>
        <w:rPr>
          <w:rFonts w:cs="Arial"/>
          <w:color w:val="000000" w:themeColor="text1"/>
          <w:sz w:val="18"/>
          <w:szCs w:val="18"/>
        </w:rPr>
      </w:pPr>
      <w:r w:rsidRPr="00D32987">
        <w:rPr>
          <w:rFonts w:cs="Arial"/>
          <w:color w:val="000000" w:themeColor="text1"/>
          <w:sz w:val="18"/>
          <w:szCs w:val="18"/>
        </w:rPr>
        <w:t xml:space="preserve">El </w:t>
      </w:r>
      <w:r w:rsidRPr="00D32987">
        <w:rPr>
          <w:rFonts w:cs="Arial"/>
          <w:b/>
          <w:bCs/>
          <w:color w:val="000000" w:themeColor="text1"/>
          <w:sz w:val="18"/>
          <w:szCs w:val="18"/>
        </w:rPr>
        <w:t>SUPERVISOR</w:t>
      </w:r>
      <w:r w:rsidRPr="00D32987">
        <w:rPr>
          <w:rFonts w:cs="Arial"/>
          <w:color w:val="000000" w:themeColor="text1"/>
          <w:sz w:val="18"/>
          <w:szCs w:val="18"/>
        </w:rPr>
        <w:t xml:space="preserve"> señalará la fecha y hora para realizar este acto y pondrá en conocimiento de la </w:t>
      </w:r>
      <w:r w:rsidRPr="00D32987">
        <w:rPr>
          <w:rFonts w:cs="Arial"/>
          <w:b/>
          <w:color w:val="000000" w:themeColor="text1"/>
          <w:sz w:val="18"/>
          <w:szCs w:val="18"/>
        </w:rPr>
        <w:t>ENTIDAD</w:t>
      </w:r>
      <w:r w:rsidRPr="00D32987">
        <w:rPr>
          <w:rFonts w:cs="Arial"/>
          <w:b/>
          <w:bCs/>
          <w:color w:val="000000" w:themeColor="text1"/>
          <w:sz w:val="18"/>
          <w:szCs w:val="18"/>
        </w:rPr>
        <w:t xml:space="preserve">, </w:t>
      </w:r>
      <w:r w:rsidRPr="00D32987">
        <w:rPr>
          <w:rFonts w:cs="Arial"/>
          <w:bCs/>
          <w:color w:val="000000" w:themeColor="text1"/>
          <w:sz w:val="18"/>
          <w:szCs w:val="18"/>
        </w:rPr>
        <w:t>en un</w:t>
      </w:r>
      <w:r w:rsidRPr="00D32987">
        <w:rPr>
          <w:rFonts w:cs="Arial"/>
          <w:b/>
          <w:bCs/>
          <w:color w:val="000000" w:themeColor="text1"/>
          <w:sz w:val="18"/>
          <w:szCs w:val="18"/>
        </w:rPr>
        <w:t xml:space="preserve"> </w:t>
      </w:r>
      <w:r w:rsidRPr="00D32987">
        <w:rPr>
          <w:rFonts w:cs="Arial"/>
          <w:color w:val="000000" w:themeColor="text1"/>
          <w:sz w:val="18"/>
          <w:szCs w:val="18"/>
        </w:rPr>
        <w:t xml:space="preserve">plazo máximo de tres (3) días hábiles computables desde la solicitud del </w:t>
      </w:r>
      <w:r w:rsidRPr="00D32987">
        <w:rPr>
          <w:rFonts w:cs="Arial"/>
          <w:b/>
          <w:color w:val="000000" w:themeColor="text1"/>
          <w:sz w:val="18"/>
          <w:szCs w:val="18"/>
        </w:rPr>
        <w:t xml:space="preserve">CONTRATISTA. </w:t>
      </w:r>
      <w:r w:rsidRPr="00D32987">
        <w:rPr>
          <w:rFonts w:cs="Arial"/>
          <w:color w:val="000000" w:themeColor="text1"/>
          <w:sz w:val="18"/>
          <w:szCs w:val="18"/>
        </w:rPr>
        <w:t xml:space="preserve">Vencido dicho plazo el </w:t>
      </w:r>
      <w:r w:rsidRPr="00D32987">
        <w:rPr>
          <w:rFonts w:cs="Arial"/>
          <w:b/>
          <w:color w:val="000000" w:themeColor="text1"/>
          <w:sz w:val="18"/>
          <w:szCs w:val="18"/>
        </w:rPr>
        <w:t>CONTRATISTA</w:t>
      </w:r>
      <w:r w:rsidRPr="00D32987">
        <w:rPr>
          <w:rFonts w:cs="Arial"/>
          <w:color w:val="000000" w:themeColor="text1"/>
          <w:sz w:val="18"/>
          <w:szCs w:val="18"/>
        </w:rPr>
        <w:t xml:space="preserve"> podrá dirigir su solicitud directamente al </w:t>
      </w:r>
      <w:r w:rsidRPr="00D32987">
        <w:rPr>
          <w:rFonts w:cs="Arial"/>
          <w:b/>
          <w:color w:val="000000" w:themeColor="text1"/>
          <w:sz w:val="18"/>
          <w:szCs w:val="18"/>
        </w:rPr>
        <w:t>FISCAL DE OBRA</w:t>
      </w:r>
      <w:r w:rsidRPr="00D32987">
        <w:rPr>
          <w:rFonts w:cs="Arial"/>
          <w:color w:val="000000" w:themeColor="text1"/>
          <w:sz w:val="18"/>
          <w:szCs w:val="18"/>
        </w:rPr>
        <w:t xml:space="preserve"> a efectos de que la Comisión de Recepción</w:t>
      </w:r>
      <w:r w:rsidRPr="00D32987">
        <w:rPr>
          <w:rFonts w:cs="Arial"/>
          <w:b/>
          <w:i/>
          <w:color w:val="000000" w:themeColor="text1"/>
          <w:sz w:val="18"/>
          <w:szCs w:val="18"/>
        </w:rPr>
        <w:t xml:space="preserve"> </w:t>
      </w:r>
      <w:r w:rsidRPr="00D32987">
        <w:rPr>
          <w:rFonts w:cs="Arial"/>
          <w:color w:val="000000" w:themeColor="text1"/>
          <w:sz w:val="18"/>
          <w:szCs w:val="18"/>
        </w:rPr>
        <w:t>realice la Recepción Definitiva de la obra.</w:t>
      </w:r>
    </w:p>
    <w:p w:rsidR="00D32987" w:rsidRPr="00D32987" w:rsidRDefault="00D32987" w:rsidP="00D32987">
      <w:pPr>
        <w:pStyle w:val="Textoindependiente"/>
        <w:ind w:left="708"/>
        <w:jc w:val="both"/>
        <w:rPr>
          <w:rFonts w:ascii="Verdana" w:hAnsi="Verdana" w:cs="Arial"/>
          <w:color w:val="000000" w:themeColor="text1"/>
          <w:sz w:val="18"/>
          <w:szCs w:val="18"/>
          <w:lang w:val="es-BO"/>
        </w:rPr>
      </w:pPr>
      <w:r w:rsidRPr="00D32987">
        <w:rPr>
          <w:rFonts w:ascii="Verdana" w:hAnsi="Verdana" w:cs="Arial"/>
          <w:color w:val="000000" w:themeColor="text1"/>
          <w:sz w:val="18"/>
          <w:szCs w:val="18"/>
          <w:lang w:val="es-BO"/>
        </w:rPr>
        <w:t>La Comisión de Recepción</w:t>
      </w:r>
      <w:r w:rsidRPr="00D32987">
        <w:rPr>
          <w:rFonts w:ascii="Verdana" w:hAnsi="Verdana" w:cs="Arial"/>
          <w:b/>
          <w:i/>
          <w:color w:val="000000" w:themeColor="text1"/>
          <w:sz w:val="18"/>
          <w:szCs w:val="18"/>
          <w:lang w:val="es-BO"/>
        </w:rPr>
        <w:t xml:space="preserve"> </w:t>
      </w:r>
      <w:r w:rsidRPr="00D32987">
        <w:rPr>
          <w:rFonts w:ascii="Verdana" w:hAnsi="Verdana" w:cs="Arial"/>
          <w:color w:val="000000" w:themeColor="text1"/>
          <w:sz w:val="18"/>
          <w:szCs w:val="18"/>
        </w:rPr>
        <w:t xml:space="preserve"> </w:t>
      </w:r>
      <w:r w:rsidRPr="00D32987">
        <w:rPr>
          <w:rFonts w:ascii="Verdana" w:hAnsi="Verdana" w:cs="Arial"/>
          <w:color w:val="000000" w:themeColor="text1"/>
          <w:sz w:val="18"/>
          <w:szCs w:val="18"/>
          <w:lang w:val="es-BO"/>
        </w:rPr>
        <w:t xml:space="preserve">realizará un recorrido e inspección técnica total de la </w:t>
      </w:r>
      <w:r w:rsidRPr="00D32987">
        <w:rPr>
          <w:rFonts w:ascii="Verdana" w:hAnsi="Verdana" w:cs="Arial"/>
          <w:b/>
          <w:color w:val="000000" w:themeColor="text1"/>
          <w:sz w:val="18"/>
          <w:szCs w:val="18"/>
          <w:lang w:val="es-BO"/>
        </w:rPr>
        <w:t>OBRA</w:t>
      </w:r>
      <w:r w:rsidRPr="00D32987">
        <w:rPr>
          <w:rFonts w:ascii="Verdana" w:hAnsi="Verdana" w:cs="Arial"/>
          <w:color w:val="000000" w:themeColor="text1"/>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D32987">
        <w:rPr>
          <w:rFonts w:ascii="Verdana" w:hAnsi="Verdana" w:cs="Arial"/>
          <w:b/>
          <w:color w:val="000000" w:themeColor="text1"/>
          <w:sz w:val="18"/>
          <w:szCs w:val="18"/>
          <w:lang w:val="es-BO"/>
        </w:rPr>
        <w:t>OBRA</w:t>
      </w:r>
      <w:r w:rsidRPr="00D32987">
        <w:rPr>
          <w:rFonts w:ascii="Verdana" w:hAnsi="Verdana" w:cs="Arial"/>
          <w:color w:val="000000" w:themeColor="text1"/>
          <w:sz w:val="18"/>
          <w:szCs w:val="18"/>
          <w:lang w:val="es-BO"/>
        </w:rPr>
        <w:t xml:space="preserve">, en la que conste que la </w:t>
      </w:r>
      <w:r w:rsidRPr="00D32987">
        <w:rPr>
          <w:rFonts w:ascii="Verdana" w:hAnsi="Verdana" w:cs="Arial"/>
          <w:b/>
          <w:color w:val="000000" w:themeColor="text1"/>
          <w:sz w:val="18"/>
          <w:szCs w:val="18"/>
          <w:lang w:val="es-BO"/>
        </w:rPr>
        <w:t>OBRA</w:t>
      </w:r>
      <w:r w:rsidRPr="00D32987">
        <w:rPr>
          <w:rFonts w:ascii="Verdana" w:hAnsi="Verdana" w:cs="Arial"/>
          <w:color w:val="000000" w:themeColor="text1"/>
          <w:sz w:val="18"/>
          <w:szCs w:val="18"/>
          <w:lang w:val="es-BO"/>
        </w:rPr>
        <w:t xml:space="preserve"> ha sido concluida a entera satisfacción de la </w:t>
      </w:r>
      <w:r w:rsidRPr="00D32987">
        <w:rPr>
          <w:rFonts w:ascii="Verdana" w:hAnsi="Verdana" w:cs="Arial"/>
          <w:b/>
          <w:bCs/>
          <w:color w:val="000000" w:themeColor="text1"/>
          <w:sz w:val="18"/>
          <w:szCs w:val="18"/>
          <w:lang w:val="es-BO"/>
        </w:rPr>
        <w:t>ENTIDAD</w:t>
      </w:r>
      <w:r w:rsidRPr="00D32987">
        <w:rPr>
          <w:rFonts w:ascii="Verdana" w:hAnsi="Verdana" w:cs="Arial"/>
          <w:color w:val="000000" w:themeColor="text1"/>
          <w:sz w:val="18"/>
          <w:szCs w:val="18"/>
          <w:lang w:val="es-BO"/>
        </w:rPr>
        <w:t xml:space="preserve">, y entregada a esta institución. </w:t>
      </w:r>
    </w:p>
    <w:p w:rsidR="00D32987" w:rsidRPr="00D32987" w:rsidRDefault="00D32987" w:rsidP="00D32987">
      <w:pPr>
        <w:pStyle w:val="Textoindependiente"/>
        <w:ind w:left="708"/>
        <w:jc w:val="both"/>
        <w:rPr>
          <w:rFonts w:ascii="Verdana" w:hAnsi="Verdana" w:cs="Arial"/>
          <w:color w:val="000000" w:themeColor="text1"/>
          <w:sz w:val="18"/>
          <w:szCs w:val="18"/>
          <w:lang w:val="es-BO"/>
        </w:rPr>
      </w:pPr>
      <w:r w:rsidRPr="00D32987">
        <w:rPr>
          <w:rFonts w:ascii="Verdana" w:hAnsi="Verdana" w:cs="Arial"/>
          <w:color w:val="000000" w:themeColor="text1"/>
          <w:sz w:val="18"/>
          <w:szCs w:val="18"/>
          <w:lang w:val="es-BO"/>
        </w:rPr>
        <w:t xml:space="preserve">Si en la inspección se establece que no se subsanaron o corrigieron las deficiencias observadas, no se procederá a la Recepción Definitiva hasta que la </w:t>
      </w:r>
      <w:r w:rsidRPr="00D32987">
        <w:rPr>
          <w:rFonts w:ascii="Verdana" w:hAnsi="Verdana" w:cs="Arial"/>
          <w:b/>
          <w:color w:val="000000" w:themeColor="text1"/>
          <w:sz w:val="18"/>
          <w:szCs w:val="18"/>
          <w:lang w:val="es-BO"/>
        </w:rPr>
        <w:t>OBRA</w:t>
      </w:r>
      <w:r w:rsidRPr="00D32987">
        <w:rPr>
          <w:rFonts w:ascii="Verdana" w:hAnsi="Verdana" w:cs="Arial"/>
          <w:color w:val="000000" w:themeColor="text1"/>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D32987">
        <w:rPr>
          <w:rFonts w:ascii="Verdana" w:hAnsi="Verdana" w:cs="Arial"/>
          <w:b/>
          <w:color w:val="000000" w:themeColor="text1"/>
          <w:sz w:val="18"/>
          <w:szCs w:val="18"/>
          <w:lang w:val="es-BO"/>
        </w:rPr>
        <w:t xml:space="preserve"> </w:t>
      </w:r>
      <w:r w:rsidRPr="00D32987">
        <w:rPr>
          <w:rFonts w:ascii="Verdana" w:hAnsi="Verdana" w:cs="Arial"/>
          <w:color w:val="000000" w:themeColor="text1"/>
          <w:sz w:val="18"/>
          <w:szCs w:val="18"/>
          <w:lang w:val="es-BO"/>
        </w:rPr>
        <w:t>del presente Contrato. Dicha multa deberá ser cobrada en la Planilla de Liquidación Final.</w:t>
      </w:r>
    </w:p>
    <w:p w:rsidR="00D32987" w:rsidRPr="00D32987" w:rsidRDefault="00D32987" w:rsidP="00430586">
      <w:pPr>
        <w:numPr>
          <w:ilvl w:val="1"/>
          <w:numId w:val="54"/>
        </w:numPr>
        <w:jc w:val="both"/>
        <w:rPr>
          <w:rFonts w:cs="Arial"/>
          <w:color w:val="000000" w:themeColor="text1"/>
          <w:sz w:val="18"/>
          <w:szCs w:val="18"/>
        </w:rPr>
      </w:pPr>
      <w:r w:rsidRPr="00D32987">
        <w:rPr>
          <w:rFonts w:cs="Arial"/>
          <w:b/>
          <w:color w:val="000000" w:themeColor="text1"/>
          <w:sz w:val="18"/>
          <w:szCs w:val="18"/>
        </w:rPr>
        <w:t>Devolución de la garantía</w:t>
      </w:r>
      <w:r w:rsidRPr="00D32987">
        <w:rPr>
          <w:rFonts w:cs="Arial"/>
          <w:b/>
          <w:color w:val="000000" w:themeColor="text1"/>
          <w:spacing w:val="-3"/>
          <w:sz w:val="18"/>
          <w:szCs w:val="18"/>
        </w:rPr>
        <w:t xml:space="preserve">: </w:t>
      </w:r>
      <w:r w:rsidRPr="00D32987">
        <w:rPr>
          <w:rFonts w:cs="Arial"/>
          <w:color w:val="000000" w:themeColor="text1"/>
          <w:sz w:val="18"/>
          <w:szCs w:val="18"/>
        </w:rPr>
        <w:t xml:space="preserve">Una vez que el </w:t>
      </w:r>
      <w:r w:rsidRPr="00D32987">
        <w:rPr>
          <w:rFonts w:cs="Arial"/>
          <w:b/>
          <w:bCs/>
          <w:color w:val="000000" w:themeColor="text1"/>
          <w:sz w:val="18"/>
          <w:szCs w:val="18"/>
        </w:rPr>
        <w:t>CONTRATISTA</w:t>
      </w:r>
      <w:r w:rsidRPr="00D32987">
        <w:rPr>
          <w:rFonts w:cs="Arial"/>
          <w:color w:val="000000" w:themeColor="text1"/>
          <w:sz w:val="18"/>
          <w:szCs w:val="18"/>
        </w:rPr>
        <w:t xml:space="preserve"> haya cumplido con la recepción definitiva de obra, la </w:t>
      </w:r>
      <w:r w:rsidRPr="00D32987">
        <w:rPr>
          <w:rFonts w:cs="Arial"/>
          <w:b/>
          <w:bCs/>
          <w:color w:val="000000" w:themeColor="text1"/>
          <w:sz w:val="18"/>
          <w:szCs w:val="18"/>
        </w:rPr>
        <w:t>ENTIDAD</w:t>
      </w:r>
      <w:r w:rsidRPr="00D32987">
        <w:rPr>
          <w:rFonts w:cs="Arial"/>
          <w:color w:val="000000" w:themeColor="text1"/>
          <w:sz w:val="18"/>
          <w:szCs w:val="18"/>
        </w:rPr>
        <w:t xml:space="preserve"> en el plazo de diez (10) días calendario, procederá a la devolución de la(s) garantía(s) por este concepto si es que el resultado de la Liquidación de Saldos fue a favor del </w:t>
      </w:r>
      <w:r w:rsidRPr="00D32987">
        <w:rPr>
          <w:rFonts w:cs="Arial"/>
          <w:b/>
          <w:color w:val="000000" w:themeColor="text1"/>
          <w:sz w:val="18"/>
          <w:szCs w:val="18"/>
        </w:rPr>
        <w:t>CONTRATISTA</w:t>
      </w:r>
      <w:r w:rsidRPr="00D32987">
        <w:rPr>
          <w:rFonts w:cs="Arial"/>
          <w:color w:val="000000" w:themeColor="text1"/>
          <w:sz w:val="18"/>
          <w:szCs w:val="18"/>
        </w:rPr>
        <w:t>.</w:t>
      </w:r>
    </w:p>
    <w:p w:rsidR="00D32987" w:rsidRPr="00D32987" w:rsidRDefault="00D32987" w:rsidP="00D32987">
      <w:pPr>
        <w:ind w:left="720"/>
        <w:jc w:val="both"/>
        <w:rPr>
          <w:rFonts w:cs="Arial"/>
          <w:color w:val="000000" w:themeColor="text1"/>
          <w:sz w:val="18"/>
          <w:szCs w:val="18"/>
        </w:rPr>
      </w:pPr>
    </w:p>
    <w:p w:rsidR="00D32987" w:rsidRPr="00D32987" w:rsidRDefault="00D32987" w:rsidP="00D32987">
      <w:pPr>
        <w:widowControl w:val="0"/>
        <w:jc w:val="both"/>
        <w:rPr>
          <w:rFonts w:cs="Arial"/>
          <w:color w:val="000000" w:themeColor="text1"/>
          <w:sz w:val="18"/>
          <w:szCs w:val="18"/>
        </w:rPr>
      </w:pPr>
      <w:r w:rsidRPr="00D32987">
        <w:rPr>
          <w:rFonts w:cs="Arial"/>
          <w:b/>
          <w:bCs/>
          <w:color w:val="000000" w:themeColor="text1"/>
          <w:sz w:val="18"/>
          <w:szCs w:val="18"/>
        </w:rPr>
        <w:t>CLÁUSULA</w:t>
      </w:r>
      <w:r w:rsidRPr="00D32987">
        <w:rPr>
          <w:rFonts w:cs="Arial"/>
          <w:b/>
          <w:color w:val="000000" w:themeColor="text1"/>
          <w:sz w:val="18"/>
          <w:szCs w:val="18"/>
        </w:rPr>
        <w:t xml:space="preserve"> VIGÉSIMA SEXTA.- (CIERRE DE CONTRATO)</w:t>
      </w:r>
      <w:r w:rsidRPr="00D32987">
        <w:rPr>
          <w:rFonts w:cs="Arial"/>
          <w:color w:val="000000" w:themeColor="text1"/>
          <w:sz w:val="18"/>
          <w:szCs w:val="18"/>
        </w:rPr>
        <w:t xml:space="preserve"> El cierre de Contrato deberá ser acreditado con un </w:t>
      </w:r>
      <w:r w:rsidRPr="00D32987">
        <w:rPr>
          <w:rFonts w:cs="Arial"/>
          <w:b/>
          <w:color w:val="000000" w:themeColor="text1"/>
          <w:sz w:val="18"/>
          <w:szCs w:val="18"/>
        </w:rPr>
        <w:t>CERTIFICADO DE CUMPLIMIENTO DE CONTRATO</w:t>
      </w:r>
      <w:r w:rsidRPr="00D32987">
        <w:rPr>
          <w:rFonts w:cs="Arial"/>
          <w:color w:val="000000" w:themeColor="text1"/>
          <w:sz w:val="18"/>
          <w:szCs w:val="18"/>
        </w:rPr>
        <w:t xml:space="preserve">, otorgado por la </w:t>
      </w:r>
      <w:r w:rsidRPr="00D32987">
        <w:rPr>
          <w:rFonts w:cs="Arial"/>
          <w:b/>
          <w:bCs/>
          <w:color w:val="000000" w:themeColor="text1"/>
          <w:sz w:val="18"/>
          <w:szCs w:val="18"/>
        </w:rPr>
        <w:t>ENTIDAD</w:t>
      </w:r>
      <w:r w:rsidRPr="00D32987">
        <w:rPr>
          <w:rFonts w:cs="Arial"/>
          <w:color w:val="000000" w:themeColor="text1"/>
          <w:sz w:val="18"/>
          <w:szCs w:val="18"/>
        </w:rPr>
        <w:t>, luego de la recepción definitiva, concluido el trámite precedentemente especificado.</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b/>
          <w:color w:val="000000" w:themeColor="text1"/>
          <w:sz w:val="18"/>
          <w:szCs w:val="18"/>
        </w:rPr>
        <w:t xml:space="preserve">CLÁUSULA VIGÉSIMA SÉPTIMA.- (PROCEDIMIENTO DE PAGO DE LA PLANILLA O CERTIFICADO DE LIQUIDACIÓN FINAL) </w:t>
      </w:r>
      <w:r w:rsidRPr="00D32987">
        <w:rPr>
          <w:rFonts w:cs="Arial"/>
          <w:color w:val="000000" w:themeColor="text1"/>
          <w:sz w:val="18"/>
          <w:szCs w:val="18"/>
        </w:rPr>
        <w:t>Se debe tener presente que deberá descontarse del importe de la Planilla o del Certificado Final los siguientes conceptos:</w:t>
      </w:r>
    </w:p>
    <w:p w:rsidR="00D32987" w:rsidRPr="00D32987" w:rsidRDefault="00D32987" w:rsidP="00D32987">
      <w:pPr>
        <w:jc w:val="both"/>
        <w:rPr>
          <w:rFonts w:cs="Arial"/>
          <w:color w:val="000000" w:themeColor="text1"/>
          <w:sz w:val="18"/>
          <w:szCs w:val="18"/>
        </w:rPr>
      </w:pPr>
    </w:p>
    <w:p w:rsidR="00D32987" w:rsidRPr="00D32987" w:rsidRDefault="00D32987" w:rsidP="00430586">
      <w:pPr>
        <w:numPr>
          <w:ilvl w:val="0"/>
          <w:numId w:val="52"/>
        </w:numPr>
        <w:ind w:left="993" w:hanging="426"/>
        <w:jc w:val="both"/>
        <w:rPr>
          <w:rFonts w:cs="Arial"/>
          <w:color w:val="000000" w:themeColor="text1"/>
          <w:sz w:val="18"/>
          <w:szCs w:val="18"/>
        </w:rPr>
      </w:pPr>
      <w:r w:rsidRPr="00D32987">
        <w:rPr>
          <w:rFonts w:cs="Arial"/>
          <w:color w:val="000000" w:themeColor="text1"/>
          <w:sz w:val="18"/>
          <w:szCs w:val="18"/>
        </w:rPr>
        <w:t>Reposición de daños, si hubieren.</w:t>
      </w:r>
    </w:p>
    <w:p w:rsidR="00D32987" w:rsidRPr="00D32987" w:rsidRDefault="00D32987" w:rsidP="00430586">
      <w:pPr>
        <w:numPr>
          <w:ilvl w:val="0"/>
          <w:numId w:val="52"/>
        </w:numPr>
        <w:ind w:left="993" w:hanging="426"/>
        <w:jc w:val="both"/>
        <w:rPr>
          <w:rFonts w:cs="Arial"/>
          <w:color w:val="000000" w:themeColor="text1"/>
          <w:sz w:val="18"/>
          <w:szCs w:val="18"/>
        </w:rPr>
      </w:pPr>
      <w:r w:rsidRPr="00D32987">
        <w:rPr>
          <w:rFonts w:cs="Arial"/>
          <w:color w:val="000000" w:themeColor="text1"/>
          <w:sz w:val="18"/>
          <w:szCs w:val="18"/>
        </w:rPr>
        <w:t>Las multas y penalidades, si hubieren.</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Preparado así la planilla de liquidación final y debidamente aprobado por el </w:t>
      </w:r>
      <w:r w:rsidRPr="00D32987">
        <w:rPr>
          <w:rFonts w:cs="Arial"/>
          <w:b/>
          <w:bCs/>
          <w:color w:val="000000" w:themeColor="text1"/>
          <w:sz w:val="18"/>
          <w:szCs w:val="18"/>
        </w:rPr>
        <w:t xml:space="preserve">SUPERVISOR </w:t>
      </w:r>
      <w:r w:rsidRPr="00D32987">
        <w:rPr>
          <w:rFonts w:cs="Arial"/>
          <w:bCs/>
          <w:color w:val="000000" w:themeColor="text1"/>
          <w:sz w:val="18"/>
          <w:szCs w:val="18"/>
        </w:rPr>
        <w:t>en el plazo máximo de treinta (30) días calendario</w:t>
      </w:r>
      <w:r w:rsidRPr="00D32987">
        <w:rPr>
          <w:rFonts w:cs="Arial"/>
          <w:color w:val="000000" w:themeColor="text1"/>
          <w:sz w:val="18"/>
          <w:szCs w:val="18"/>
        </w:rPr>
        <w:t xml:space="preserve">, éste lo remitirá al </w:t>
      </w:r>
      <w:r w:rsidRPr="00D32987">
        <w:rPr>
          <w:rFonts w:cs="Arial"/>
          <w:b/>
          <w:bCs/>
          <w:color w:val="000000" w:themeColor="text1"/>
          <w:sz w:val="18"/>
          <w:szCs w:val="18"/>
        </w:rPr>
        <w:t>FISCAL DE OBRA</w:t>
      </w:r>
      <w:r w:rsidRPr="00D32987">
        <w:rPr>
          <w:rFonts w:cs="Arial"/>
          <w:color w:val="000000" w:themeColor="text1"/>
          <w:sz w:val="18"/>
          <w:szCs w:val="18"/>
        </w:rPr>
        <w:t xml:space="preserve">, para su aprobación y conocimiento, quien en su caso requerirá las aclaraciones que considere pertinentes; caso contrario lo remitirá a la dependencia establecida por la </w:t>
      </w:r>
      <w:r w:rsidRPr="00D32987">
        <w:rPr>
          <w:rFonts w:cs="Arial"/>
          <w:b/>
          <w:bCs/>
          <w:color w:val="000000" w:themeColor="text1"/>
          <w:sz w:val="18"/>
          <w:szCs w:val="18"/>
        </w:rPr>
        <w:t>ENTIDAD</w:t>
      </w:r>
      <w:r w:rsidRPr="00D32987">
        <w:rPr>
          <w:rFonts w:cs="Arial"/>
          <w:color w:val="000000" w:themeColor="text1"/>
          <w:sz w:val="18"/>
          <w:szCs w:val="18"/>
        </w:rPr>
        <w:t>, para el procesamiento del pago correspondiente.</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b/>
          <w:color w:val="000000" w:themeColor="text1"/>
          <w:sz w:val="18"/>
          <w:szCs w:val="18"/>
        </w:rPr>
        <w:t xml:space="preserve">CLÁUSULA VIGÉSIMA OCTAVA.- (DEL CONSENTIMIENTO) </w:t>
      </w:r>
      <w:r w:rsidRPr="00D32987">
        <w:rPr>
          <w:rFonts w:cs="Arial"/>
          <w:color w:val="000000" w:themeColor="text1"/>
          <w:sz w:val="18"/>
          <w:szCs w:val="18"/>
        </w:rPr>
        <w:t>En señal de conformidad y para su fiel y estricto cumplimiento, firman el presente Contrato en cuatro (4) ejemplares de un mismo tenor y validez el ______________</w:t>
      </w:r>
      <w:r w:rsidRPr="00D32987">
        <w:rPr>
          <w:rFonts w:cs="Arial"/>
          <w:i/>
          <w:color w:val="000000" w:themeColor="text1"/>
          <w:sz w:val="18"/>
          <w:szCs w:val="18"/>
        </w:rPr>
        <w:t>,</w:t>
      </w:r>
      <w:r w:rsidRPr="00D32987">
        <w:rPr>
          <w:rFonts w:cs="Arial"/>
          <w:b/>
          <w:i/>
          <w:color w:val="000000" w:themeColor="text1"/>
          <w:sz w:val="18"/>
          <w:szCs w:val="18"/>
        </w:rPr>
        <w:t xml:space="preserve"> </w:t>
      </w:r>
      <w:r w:rsidRPr="00D32987">
        <w:rPr>
          <w:rFonts w:cs="Arial"/>
          <w:color w:val="000000" w:themeColor="text1"/>
          <w:sz w:val="18"/>
          <w:szCs w:val="18"/>
        </w:rPr>
        <w:t xml:space="preserve">en representación legal de la </w:t>
      </w:r>
      <w:r w:rsidRPr="00D32987">
        <w:rPr>
          <w:rFonts w:cs="Arial"/>
          <w:b/>
          <w:color w:val="000000" w:themeColor="text1"/>
          <w:sz w:val="18"/>
          <w:szCs w:val="18"/>
        </w:rPr>
        <w:t>ENTIDAD</w:t>
      </w:r>
      <w:r w:rsidRPr="00D32987">
        <w:rPr>
          <w:rFonts w:cs="Arial"/>
          <w:color w:val="000000" w:themeColor="text1"/>
          <w:sz w:val="18"/>
          <w:szCs w:val="18"/>
        </w:rPr>
        <w:t xml:space="preserve"> y el __</w:t>
      </w:r>
      <w:r w:rsidRPr="00D32987">
        <w:rPr>
          <w:rFonts w:cs="Arial"/>
          <w:color w:val="000000" w:themeColor="text1"/>
          <w:sz w:val="18"/>
          <w:szCs w:val="18"/>
        </w:rPr>
        <w:softHyphen/>
      </w:r>
      <w:r w:rsidRPr="00D32987">
        <w:rPr>
          <w:rFonts w:cs="Arial"/>
          <w:color w:val="000000" w:themeColor="text1"/>
          <w:sz w:val="18"/>
          <w:szCs w:val="18"/>
        </w:rPr>
        <w:softHyphen/>
      </w:r>
      <w:r w:rsidRPr="00D32987">
        <w:rPr>
          <w:rFonts w:cs="Arial"/>
          <w:color w:val="000000" w:themeColor="text1"/>
          <w:sz w:val="18"/>
          <w:szCs w:val="18"/>
        </w:rPr>
        <w:softHyphen/>
      </w:r>
      <w:r w:rsidRPr="00D32987">
        <w:rPr>
          <w:rFonts w:cs="Arial"/>
          <w:color w:val="000000" w:themeColor="text1"/>
          <w:sz w:val="18"/>
          <w:szCs w:val="18"/>
        </w:rPr>
        <w:softHyphen/>
      </w:r>
      <w:r w:rsidRPr="00D32987">
        <w:rPr>
          <w:rFonts w:cs="Arial"/>
          <w:color w:val="000000" w:themeColor="text1"/>
          <w:sz w:val="18"/>
          <w:szCs w:val="18"/>
        </w:rPr>
        <w:softHyphen/>
        <w:t xml:space="preserve">_________, en representación legal del </w:t>
      </w:r>
      <w:r w:rsidRPr="00D32987">
        <w:rPr>
          <w:rFonts w:cs="Arial"/>
          <w:b/>
          <w:bCs/>
          <w:color w:val="000000" w:themeColor="text1"/>
          <w:sz w:val="18"/>
          <w:szCs w:val="18"/>
        </w:rPr>
        <w:t>CONTRATISTA</w:t>
      </w:r>
      <w:r w:rsidRPr="00D32987">
        <w:rPr>
          <w:rFonts w:cs="Arial"/>
          <w:color w:val="000000" w:themeColor="text1"/>
          <w:sz w:val="18"/>
          <w:szCs w:val="18"/>
        </w:rPr>
        <w:t>.</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Este documento, conforme a disposiciones legales de control fiscal vigentes, será registrado ante la Contraloría General del Estado.</w:t>
      </w:r>
    </w:p>
    <w:p w:rsidR="00D32987" w:rsidRPr="00D32987" w:rsidRDefault="00D32987" w:rsidP="00D32987">
      <w:pPr>
        <w:jc w:val="both"/>
        <w:rPr>
          <w:rFonts w:cs="Arial"/>
          <w:color w:val="000000" w:themeColor="text1"/>
          <w:sz w:val="18"/>
          <w:szCs w:val="18"/>
        </w:rPr>
      </w:pPr>
    </w:p>
    <w:p w:rsidR="00D32987" w:rsidRPr="00D32987" w:rsidRDefault="00D32987" w:rsidP="00D32987">
      <w:pPr>
        <w:jc w:val="both"/>
        <w:rPr>
          <w:rFonts w:cs="Arial"/>
          <w:color w:val="000000" w:themeColor="text1"/>
          <w:sz w:val="18"/>
          <w:szCs w:val="18"/>
        </w:rPr>
      </w:pPr>
      <w:r w:rsidRPr="00D32987">
        <w:rPr>
          <w:rFonts w:cs="Arial"/>
          <w:color w:val="000000" w:themeColor="text1"/>
          <w:sz w:val="18"/>
          <w:szCs w:val="18"/>
        </w:rPr>
        <w:t xml:space="preserve">La Paz, ____ de ____ </w:t>
      </w:r>
      <w:proofErr w:type="spellStart"/>
      <w:r w:rsidRPr="00D32987">
        <w:rPr>
          <w:rFonts w:cs="Arial"/>
          <w:color w:val="000000" w:themeColor="text1"/>
          <w:sz w:val="18"/>
          <w:szCs w:val="18"/>
        </w:rPr>
        <w:t>de</w:t>
      </w:r>
      <w:proofErr w:type="spellEnd"/>
      <w:r w:rsidRPr="00D32987">
        <w:rPr>
          <w:rFonts w:cs="Arial"/>
          <w:color w:val="000000" w:themeColor="text1"/>
          <w:sz w:val="18"/>
          <w:szCs w:val="18"/>
        </w:rPr>
        <w:t xml:space="preserve"> 2024.</w:t>
      </w:r>
    </w:p>
    <w:tbl>
      <w:tblPr>
        <w:tblW w:w="0" w:type="auto"/>
        <w:jc w:val="center"/>
        <w:tblCellMar>
          <w:left w:w="70" w:type="dxa"/>
          <w:right w:w="70" w:type="dxa"/>
        </w:tblCellMar>
        <w:tblLook w:val="04A0" w:firstRow="1" w:lastRow="0" w:firstColumn="1" w:lastColumn="0" w:noHBand="0" w:noVBand="1"/>
      </w:tblPr>
      <w:tblGrid>
        <w:gridCol w:w="4643"/>
        <w:gridCol w:w="4195"/>
      </w:tblGrid>
      <w:tr w:rsidR="00D32987" w:rsidRPr="00D32987" w:rsidTr="00D32987">
        <w:trPr>
          <w:jc w:val="center"/>
        </w:trPr>
        <w:tc>
          <w:tcPr>
            <w:tcW w:w="4643" w:type="dxa"/>
          </w:tcPr>
          <w:p w:rsidR="00D32987" w:rsidRPr="00D32987" w:rsidRDefault="00D32987" w:rsidP="00D32987">
            <w:pPr>
              <w:widowControl w:val="0"/>
              <w:jc w:val="center"/>
              <w:rPr>
                <w:rFonts w:cs="Arial"/>
                <w:color w:val="000000" w:themeColor="text1"/>
                <w:spacing w:val="-6"/>
                <w:sz w:val="18"/>
                <w:szCs w:val="18"/>
              </w:rPr>
            </w:pPr>
          </w:p>
        </w:tc>
        <w:tc>
          <w:tcPr>
            <w:tcW w:w="4195" w:type="dxa"/>
          </w:tcPr>
          <w:p w:rsidR="00D32987" w:rsidRPr="00D32987" w:rsidRDefault="00D32987" w:rsidP="00D32987">
            <w:pPr>
              <w:widowControl w:val="0"/>
              <w:tabs>
                <w:tab w:val="left" w:pos="394"/>
                <w:tab w:val="center" w:pos="2027"/>
              </w:tabs>
              <w:rPr>
                <w:rFonts w:cs="Arial"/>
                <w:bCs/>
                <w:color w:val="000000" w:themeColor="text1"/>
                <w:sz w:val="18"/>
                <w:szCs w:val="18"/>
                <w:lang w:val="es-ES_tradnl"/>
              </w:rPr>
            </w:pPr>
            <w:r w:rsidRPr="00D32987">
              <w:rPr>
                <w:rFonts w:cs="Arial"/>
                <w:color w:val="000000" w:themeColor="text1"/>
                <w:sz w:val="18"/>
                <w:szCs w:val="18"/>
              </w:rPr>
              <w:tab/>
            </w:r>
            <w:r w:rsidRPr="00D32987">
              <w:rPr>
                <w:rFonts w:cs="Arial"/>
                <w:color w:val="000000" w:themeColor="text1"/>
                <w:sz w:val="18"/>
                <w:szCs w:val="18"/>
              </w:rPr>
              <w:tab/>
              <w:t>______________</w:t>
            </w:r>
            <w:r w:rsidRPr="00D32987">
              <w:rPr>
                <w:rFonts w:cs="Arial"/>
                <w:bCs/>
                <w:color w:val="000000" w:themeColor="text1"/>
                <w:sz w:val="18"/>
                <w:szCs w:val="18"/>
                <w:lang w:val="es-ES_tradnl"/>
              </w:rPr>
              <w:t xml:space="preserve">  </w:t>
            </w:r>
          </w:p>
          <w:p w:rsidR="00D32987" w:rsidRPr="00D32987" w:rsidRDefault="00D32987" w:rsidP="00D32987">
            <w:pPr>
              <w:widowControl w:val="0"/>
              <w:jc w:val="center"/>
              <w:rPr>
                <w:rFonts w:cs="Arial"/>
                <w:color w:val="000000" w:themeColor="text1"/>
                <w:spacing w:val="-6"/>
                <w:sz w:val="18"/>
                <w:szCs w:val="18"/>
              </w:rPr>
            </w:pPr>
            <w:r w:rsidRPr="00D32987">
              <w:rPr>
                <w:rFonts w:cs="Arial"/>
                <w:color w:val="000000" w:themeColor="text1"/>
                <w:sz w:val="18"/>
                <w:szCs w:val="18"/>
              </w:rPr>
              <w:t xml:space="preserve">C.I. _____ </w:t>
            </w:r>
          </w:p>
          <w:p w:rsidR="00D32987" w:rsidRPr="00D32987" w:rsidRDefault="00D32987" w:rsidP="00D32987">
            <w:pPr>
              <w:widowControl w:val="0"/>
              <w:jc w:val="center"/>
              <w:rPr>
                <w:rFonts w:cs="Arial"/>
                <w:b/>
                <w:bCs/>
                <w:color w:val="000000" w:themeColor="text1"/>
                <w:sz w:val="18"/>
                <w:szCs w:val="18"/>
              </w:rPr>
            </w:pPr>
            <w:r w:rsidRPr="00D32987">
              <w:rPr>
                <w:rFonts w:cs="Arial"/>
                <w:b/>
                <w:bCs/>
                <w:color w:val="000000" w:themeColor="text1"/>
                <w:spacing w:val="-6"/>
                <w:sz w:val="18"/>
                <w:szCs w:val="18"/>
              </w:rPr>
              <w:t>CONTRATISTA</w:t>
            </w:r>
          </w:p>
        </w:tc>
      </w:tr>
    </w:tbl>
    <w:p w:rsidR="000D0497" w:rsidRDefault="000D0497" w:rsidP="00D32987">
      <w:pPr>
        <w:rPr>
          <w:rFonts w:cs="Arial"/>
          <w:color w:val="000000" w:themeColor="text1"/>
          <w:sz w:val="12"/>
          <w:szCs w:val="12"/>
        </w:rPr>
      </w:pPr>
    </w:p>
    <w:p w:rsidR="00D32987" w:rsidRPr="000D0497" w:rsidRDefault="00D32987" w:rsidP="00D32987">
      <w:pPr>
        <w:rPr>
          <w:rFonts w:cs="Arial"/>
          <w:color w:val="000000" w:themeColor="text1"/>
          <w:sz w:val="12"/>
          <w:szCs w:val="12"/>
        </w:rPr>
      </w:pPr>
      <w:r w:rsidRPr="000D0497">
        <w:rPr>
          <w:rFonts w:cs="Arial"/>
          <w:color w:val="000000" w:themeColor="text1"/>
          <w:sz w:val="12"/>
          <w:szCs w:val="12"/>
        </w:rPr>
        <w:t>MNZM/JFVA/jwee/tava</w:t>
      </w:r>
    </w:p>
    <w:sectPr w:rsidR="00D32987" w:rsidRPr="000D0497" w:rsidSect="008267F4">
      <w:footerReference w:type="default" r:id="rId15"/>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B0C" w:rsidRDefault="00BF4B0C">
      <w:r>
        <w:separator/>
      </w:r>
    </w:p>
  </w:endnote>
  <w:endnote w:type="continuationSeparator" w:id="0">
    <w:p w:rsidR="00BF4B0C" w:rsidRDefault="00BF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C3A" w:rsidRDefault="00BF4B0C" w:rsidP="002271B8">
    <w:pPr>
      <w:pStyle w:val="Piedepgina"/>
      <w:jc w:val="right"/>
    </w:pPr>
    <w:sdt>
      <w:sdtPr>
        <w:id w:val="-573425289"/>
        <w:docPartObj>
          <w:docPartGallery w:val="Page Numbers (Bottom of Page)"/>
          <w:docPartUnique/>
        </w:docPartObj>
      </w:sdtPr>
      <w:sdtEndPr/>
      <w:sdtContent>
        <w:r w:rsidR="00B20C3A">
          <w:fldChar w:fldCharType="begin"/>
        </w:r>
        <w:r w:rsidR="00B20C3A">
          <w:instrText>PAGE   \* MERGEFORMAT</w:instrText>
        </w:r>
        <w:r w:rsidR="00B20C3A">
          <w:fldChar w:fldCharType="separate"/>
        </w:r>
        <w:r w:rsidR="00B20C3A">
          <w:rPr>
            <w:noProof/>
          </w:rPr>
          <w:t>2</w:t>
        </w:r>
        <w:r w:rsidR="00B20C3A">
          <w:fldChar w:fldCharType="end"/>
        </w:r>
      </w:sdtContent>
    </w:sdt>
    <w:r w:rsidR="00B20C3A"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rsidR="00B20C3A" w:rsidRDefault="00B20C3A">
        <w:pPr>
          <w:pStyle w:val="Piedepgina"/>
          <w:jc w:val="right"/>
        </w:pPr>
        <w:r>
          <w:fldChar w:fldCharType="begin"/>
        </w:r>
        <w:r>
          <w:instrText xml:space="preserve"> PAGE   \* MERGEFORMAT </w:instrText>
        </w:r>
        <w:r>
          <w:fldChar w:fldCharType="separate"/>
        </w:r>
        <w:r w:rsidR="00A14DFC">
          <w:rPr>
            <w:noProof/>
          </w:rPr>
          <w:t>22</w:t>
        </w:r>
        <w:r>
          <w:rPr>
            <w:noProof/>
          </w:rPr>
          <w:fldChar w:fldCharType="end"/>
        </w:r>
      </w:p>
    </w:sdtContent>
  </w:sdt>
  <w:p w:rsidR="00B20C3A" w:rsidRDefault="00B20C3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C3A" w:rsidRPr="002146A2" w:rsidRDefault="00B20C3A">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A14DFC">
      <w:rPr>
        <w:noProof/>
        <w:sz w:val="18"/>
        <w:szCs w:val="18"/>
      </w:rPr>
      <w:t>69</w:t>
    </w:r>
    <w:r w:rsidRPr="002146A2">
      <w:rPr>
        <w:sz w:val="18"/>
        <w:szCs w:val="18"/>
      </w:rPr>
      <w:fldChar w:fldCharType="end"/>
    </w:r>
  </w:p>
  <w:p w:rsidR="00B20C3A" w:rsidRDefault="00B20C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B0C" w:rsidRDefault="00BF4B0C">
      <w:r>
        <w:separator/>
      </w:r>
    </w:p>
  </w:footnote>
  <w:footnote w:type="continuationSeparator" w:id="0">
    <w:p w:rsidR="00BF4B0C" w:rsidRDefault="00BF4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C3A" w:rsidRDefault="00B20C3A">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D68"/>
    <w:multiLevelType w:val="hybridMultilevel"/>
    <w:tmpl w:val="6FF69CF2"/>
    <w:lvl w:ilvl="0" w:tplc="607A892E">
      <w:start w:val="1"/>
      <w:numFmt w:val="lowerLetter"/>
      <w:lvlText w:val="%1)"/>
      <w:lvlJc w:val="left"/>
      <w:pPr>
        <w:ind w:left="1080" w:hanging="360"/>
      </w:pPr>
      <w:rPr>
        <w:rFonts w:hint="default"/>
        <w:b w:val="0"/>
        <w:i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EF7C1C"/>
    <w:multiLevelType w:val="hybridMultilevel"/>
    <w:tmpl w:val="A010143C"/>
    <w:lvl w:ilvl="0" w:tplc="C23852E2">
      <w:start w:val="1"/>
      <w:numFmt w:val="lowerLetter"/>
      <w:lvlText w:val="%1)"/>
      <w:lvlJc w:val="left"/>
      <w:pPr>
        <w:ind w:left="833" w:hanging="360"/>
      </w:pPr>
      <w:rPr>
        <w:b w:val="0"/>
      </w:rPr>
    </w:lvl>
    <w:lvl w:ilvl="1" w:tplc="0C0A0019">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3C093F"/>
    <w:multiLevelType w:val="hybridMultilevel"/>
    <w:tmpl w:val="C402F9C2"/>
    <w:lvl w:ilvl="0" w:tplc="2F2C0DA0">
      <w:start w:val="1"/>
      <w:numFmt w:val="lowerLetter"/>
      <w:lvlText w:val="%1)"/>
      <w:lvlJc w:val="left"/>
      <w:pPr>
        <w:ind w:left="1070" w:hanging="360"/>
      </w:pPr>
      <w:rPr>
        <w:b w:val="0"/>
        <w:i w:val="0"/>
      </w:rPr>
    </w:lvl>
    <w:lvl w:ilvl="1" w:tplc="400A0019" w:tentative="1">
      <w:start w:val="1"/>
      <w:numFmt w:val="lowerLetter"/>
      <w:lvlText w:val="%2."/>
      <w:lvlJc w:val="left"/>
      <w:pPr>
        <w:ind w:left="1790" w:hanging="360"/>
      </w:pPr>
    </w:lvl>
    <w:lvl w:ilvl="2" w:tplc="400A001B" w:tentative="1">
      <w:start w:val="1"/>
      <w:numFmt w:val="lowerRoman"/>
      <w:lvlText w:val="%3."/>
      <w:lvlJc w:val="right"/>
      <w:pPr>
        <w:ind w:left="2510" w:hanging="180"/>
      </w:pPr>
    </w:lvl>
    <w:lvl w:ilvl="3" w:tplc="400A000F" w:tentative="1">
      <w:start w:val="1"/>
      <w:numFmt w:val="decimal"/>
      <w:lvlText w:val="%4."/>
      <w:lvlJc w:val="left"/>
      <w:pPr>
        <w:ind w:left="3230" w:hanging="360"/>
      </w:pPr>
    </w:lvl>
    <w:lvl w:ilvl="4" w:tplc="400A0019" w:tentative="1">
      <w:start w:val="1"/>
      <w:numFmt w:val="lowerLetter"/>
      <w:lvlText w:val="%5."/>
      <w:lvlJc w:val="left"/>
      <w:pPr>
        <w:ind w:left="3950" w:hanging="360"/>
      </w:pPr>
    </w:lvl>
    <w:lvl w:ilvl="5" w:tplc="400A001B" w:tentative="1">
      <w:start w:val="1"/>
      <w:numFmt w:val="lowerRoman"/>
      <w:lvlText w:val="%6."/>
      <w:lvlJc w:val="right"/>
      <w:pPr>
        <w:ind w:left="4670" w:hanging="180"/>
      </w:pPr>
    </w:lvl>
    <w:lvl w:ilvl="6" w:tplc="400A000F" w:tentative="1">
      <w:start w:val="1"/>
      <w:numFmt w:val="decimal"/>
      <w:lvlText w:val="%7."/>
      <w:lvlJc w:val="left"/>
      <w:pPr>
        <w:ind w:left="5390" w:hanging="360"/>
      </w:pPr>
    </w:lvl>
    <w:lvl w:ilvl="7" w:tplc="400A0019" w:tentative="1">
      <w:start w:val="1"/>
      <w:numFmt w:val="lowerLetter"/>
      <w:lvlText w:val="%8."/>
      <w:lvlJc w:val="left"/>
      <w:pPr>
        <w:ind w:left="6110" w:hanging="360"/>
      </w:pPr>
    </w:lvl>
    <w:lvl w:ilvl="8" w:tplc="400A001B" w:tentative="1">
      <w:start w:val="1"/>
      <w:numFmt w:val="lowerRoman"/>
      <w:lvlText w:val="%9."/>
      <w:lvlJc w:val="right"/>
      <w:pPr>
        <w:ind w:left="6830" w:hanging="180"/>
      </w:pPr>
    </w:lvl>
  </w:abstractNum>
  <w:abstractNum w:abstractNumId="21"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4"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5"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7"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8"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3"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6"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37" w15:restartNumberingAfterBreak="0">
    <w:nsid w:val="40EB304F"/>
    <w:multiLevelType w:val="hybridMultilevel"/>
    <w:tmpl w:val="C402F9C2"/>
    <w:lvl w:ilvl="0" w:tplc="2F2C0DA0">
      <w:start w:val="1"/>
      <w:numFmt w:val="lowerLetter"/>
      <w:lvlText w:val="%1)"/>
      <w:lvlJc w:val="left"/>
      <w:pPr>
        <w:ind w:left="1070" w:hanging="360"/>
      </w:pPr>
      <w:rPr>
        <w:b w:val="0"/>
        <w:i w:val="0"/>
      </w:rPr>
    </w:lvl>
    <w:lvl w:ilvl="1" w:tplc="400A0019" w:tentative="1">
      <w:start w:val="1"/>
      <w:numFmt w:val="lowerLetter"/>
      <w:lvlText w:val="%2."/>
      <w:lvlJc w:val="left"/>
      <w:pPr>
        <w:ind w:left="1790" w:hanging="360"/>
      </w:pPr>
    </w:lvl>
    <w:lvl w:ilvl="2" w:tplc="400A001B" w:tentative="1">
      <w:start w:val="1"/>
      <w:numFmt w:val="lowerRoman"/>
      <w:lvlText w:val="%3."/>
      <w:lvlJc w:val="right"/>
      <w:pPr>
        <w:ind w:left="2510" w:hanging="180"/>
      </w:pPr>
    </w:lvl>
    <w:lvl w:ilvl="3" w:tplc="400A000F" w:tentative="1">
      <w:start w:val="1"/>
      <w:numFmt w:val="decimal"/>
      <w:lvlText w:val="%4."/>
      <w:lvlJc w:val="left"/>
      <w:pPr>
        <w:ind w:left="3230" w:hanging="360"/>
      </w:pPr>
    </w:lvl>
    <w:lvl w:ilvl="4" w:tplc="400A0019" w:tentative="1">
      <w:start w:val="1"/>
      <w:numFmt w:val="lowerLetter"/>
      <w:lvlText w:val="%5."/>
      <w:lvlJc w:val="left"/>
      <w:pPr>
        <w:ind w:left="3950" w:hanging="360"/>
      </w:pPr>
    </w:lvl>
    <w:lvl w:ilvl="5" w:tplc="400A001B" w:tentative="1">
      <w:start w:val="1"/>
      <w:numFmt w:val="lowerRoman"/>
      <w:lvlText w:val="%6."/>
      <w:lvlJc w:val="right"/>
      <w:pPr>
        <w:ind w:left="4670" w:hanging="180"/>
      </w:pPr>
    </w:lvl>
    <w:lvl w:ilvl="6" w:tplc="400A000F" w:tentative="1">
      <w:start w:val="1"/>
      <w:numFmt w:val="decimal"/>
      <w:lvlText w:val="%7."/>
      <w:lvlJc w:val="left"/>
      <w:pPr>
        <w:ind w:left="5390" w:hanging="360"/>
      </w:pPr>
    </w:lvl>
    <w:lvl w:ilvl="7" w:tplc="400A0019" w:tentative="1">
      <w:start w:val="1"/>
      <w:numFmt w:val="lowerLetter"/>
      <w:lvlText w:val="%8."/>
      <w:lvlJc w:val="left"/>
      <w:pPr>
        <w:ind w:left="6110" w:hanging="360"/>
      </w:pPr>
    </w:lvl>
    <w:lvl w:ilvl="8" w:tplc="400A001B" w:tentative="1">
      <w:start w:val="1"/>
      <w:numFmt w:val="lowerRoman"/>
      <w:lvlText w:val="%9."/>
      <w:lvlJc w:val="right"/>
      <w:pPr>
        <w:ind w:left="6830" w:hanging="180"/>
      </w:pPr>
    </w:lvl>
  </w:abstractNum>
  <w:abstractNum w:abstractNumId="38"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39"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1"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2" w15:restartNumberingAfterBreak="0">
    <w:nsid w:val="44BE79EE"/>
    <w:multiLevelType w:val="hybridMultilevel"/>
    <w:tmpl w:val="627462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393485"/>
    <w:multiLevelType w:val="hybridMultilevel"/>
    <w:tmpl w:val="480C69A0"/>
    <w:lvl w:ilvl="0" w:tplc="400A0001">
      <w:start w:val="1"/>
      <w:numFmt w:val="bullet"/>
      <w:lvlText w:val=""/>
      <w:lvlJc w:val="left"/>
      <w:pPr>
        <w:ind w:left="2006" w:hanging="360"/>
      </w:pPr>
      <w:rPr>
        <w:rFonts w:ascii="Symbol" w:hAnsi="Symbol" w:hint="default"/>
      </w:rPr>
    </w:lvl>
    <w:lvl w:ilvl="1" w:tplc="400A0003" w:tentative="1">
      <w:start w:val="1"/>
      <w:numFmt w:val="bullet"/>
      <w:lvlText w:val="o"/>
      <w:lvlJc w:val="left"/>
      <w:pPr>
        <w:ind w:left="2726" w:hanging="360"/>
      </w:pPr>
      <w:rPr>
        <w:rFonts w:ascii="Courier New" w:hAnsi="Courier New" w:cs="Courier New" w:hint="default"/>
      </w:rPr>
    </w:lvl>
    <w:lvl w:ilvl="2" w:tplc="400A0005" w:tentative="1">
      <w:start w:val="1"/>
      <w:numFmt w:val="bullet"/>
      <w:lvlText w:val=""/>
      <w:lvlJc w:val="left"/>
      <w:pPr>
        <w:ind w:left="3446" w:hanging="360"/>
      </w:pPr>
      <w:rPr>
        <w:rFonts w:ascii="Wingdings" w:hAnsi="Wingdings" w:hint="default"/>
      </w:rPr>
    </w:lvl>
    <w:lvl w:ilvl="3" w:tplc="400A0001" w:tentative="1">
      <w:start w:val="1"/>
      <w:numFmt w:val="bullet"/>
      <w:lvlText w:val=""/>
      <w:lvlJc w:val="left"/>
      <w:pPr>
        <w:ind w:left="4166" w:hanging="360"/>
      </w:pPr>
      <w:rPr>
        <w:rFonts w:ascii="Symbol" w:hAnsi="Symbol" w:hint="default"/>
      </w:rPr>
    </w:lvl>
    <w:lvl w:ilvl="4" w:tplc="400A0003" w:tentative="1">
      <w:start w:val="1"/>
      <w:numFmt w:val="bullet"/>
      <w:lvlText w:val="o"/>
      <w:lvlJc w:val="left"/>
      <w:pPr>
        <w:ind w:left="4886" w:hanging="360"/>
      </w:pPr>
      <w:rPr>
        <w:rFonts w:ascii="Courier New" w:hAnsi="Courier New" w:cs="Courier New" w:hint="default"/>
      </w:rPr>
    </w:lvl>
    <w:lvl w:ilvl="5" w:tplc="400A0005" w:tentative="1">
      <w:start w:val="1"/>
      <w:numFmt w:val="bullet"/>
      <w:lvlText w:val=""/>
      <w:lvlJc w:val="left"/>
      <w:pPr>
        <w:ind w:left="5606" w:hanging="360"/>
      </w:pPr>
      <w:rPr>
        <w:rFonts w:ascii="Wingdings" w:hAnsi="Wingdings" w:hint="default"/>
      </w:rPr>
    </w:lvl>
    <w:lvl w:ilvl="6" w:tplc="400A0001" w:tentative="1">
      <w:start w:val="1"/>
      <w:numFmt w:val="bullet"/>
      <w:lvlText w:val=""/>
      <w:lvlJc w:val="left"/>
      <w:pPr>
        <w:ind w:left="6326" w:hanging="360"/>
      </w:pPr>
      <w:rPr>
        <w:rFonts w:ascii="Symbol" w:hAnsi="Symbol" w:hint="default"/>
      </w:rPr>
    </w:lvl>
    <w:lvl w:ilvl="7" w:tplc="400A0003" w:tentative="1">
      <w:start w:val="1"/>
      <w:numFmt w:val="bullet"/>
      <w:lvlText w:val="o"/>
      <w:lvlJc w:val="left"/>
      <w:pPr>
        <w:ind w:left="7046" w:hanging="360"/>
      </w:pPr>
      <w:rPr>
        <w:rFonts w:ascii="Courier New" w:hAnsi="Courier New" w:cs="Courier New" w:hint="default"/>
      </w:rPr>
    </w:lvl>
    <w:lvl w:ilvl="8" w:tplc="400A0005" w:tentative="1">
      <w:start w:val="1"/>
      <w:numFmt w:val="bullet"/>
      <w:lvlText w:val=""/>
      <w:lvlJc w:val="left"/>
      <w:pPr>
        <w:ind w:left="7766" w:hanging="360"/>
      </w:pPr>
      <w:rPr>
        <w:rFonts w:ascii="Wingdings" w:hAnsi="Wingdings" w:hint="default"/>
      </w:rPr>
    </w:lvl>
  </w:abstractNum>
  <w:abstractNum w:abstractNumId="5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D3B58F8"/>
    <w:multiLevelType w:val="hybridMultilevel"/>
    <w:tmpl w:val="D4A8E540"/>
    <w:lvl w:ilvl="0" w:tplc="BCD4BF50">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59"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3"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8"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5"/>
  </w:num>
  <w:num w:numId="2">
    <w:abstractNumId w:val="32"/>
  </w:num>
  <w:num w:numId="3">
    <w:abstractNumId w:val="56"/>
  </w:num>
  <w:num w:numId="4">
    <w:abstractNumId w:val="50"/>
  </w:num>
  <w:num w:numId="5">
    <w:abstractNumId w:val="14"/>
  </w:num>
  <w:num w:numId="6">
    <w:abstractNumId w:val="39"/>
  </w:num>
  <w:num w:numId="7">
    <w:abstractNumId w:val="47"/>
  </w:num>
  <w:num w:numId="8">
    <w:abstractNumId w:val="9"/>
  </w:num>
  <w:num w:numId="9">
    <w:abstractNumId w:val="6"/>
  </w:num>
  <w:num w:numId="10">
    <w:abstractNumId w:val="63"/>
  </w:num>
  <w:num w:numId="11">
    <w:abstractNumId w:val="41"/>
  </w:num>
  <w:num w:numId="12">
    <w:abstractNumId w:val="59"/>
  </w:num>
  <w:num w:numId="13">
    <w:abstractNumId w:val="13"/>
  </w:num>
  <w:num w:numId="14">
    <w:abstractNumId w:val="67"/>
  </w:num>
  <w:num w:numId="15">
    <w:abstractNumId w:val="26"/>
  </w:num>
  <w:num w:numId="16">
    <w:abstractNumId w:val="27"/>
  </w:num>
  <w:num w:numId="17">
    <w:abstractNumId w:val="25"/>
  </w:num>
  <w:num w:numId="18">
    <w:abstractNumId w:val="18"/>
  </w:num>
  <w:num w:numId="19">
    <w:abstractNumId w:val="17"/>
  </w:num>
  <w:num w:numId="20">
    <w:abstractNumId w:val="64"/>
  </w:num>
  <w:num w:numId="21">
    <w:abstractNumId w:val="51"/>
  </w:num>
  <w:num w:numId="22">
    <w:abstractNumId w:val="44"/>
  </w:num>
  <w:num w:numId="23">
    <w:abstractNumId w:val="35"/>
  </w:num>
  <w:num w:numId="24">
    <w:abstractNumId w:val="10"/>
  </w:num>
  <w:num w:numId="25">
    <w:abstractNumId w:val="5"/>
  </w:num>
  <w:num w:numId="26">
    <w:abstractNumId w:val="66"/>
  </w:num>
  <w:num w:numId="27">
    <w:abstractNumId w:val="53"/>
  </w:num>
  <w:num w:numId="28">
    <w:abstractNumId w:val="1"/>
  </w:num>
  <w:num w:numId="29">
    <w:abstractNumId w:val="46"/>
  </w:num>
  <w:num w:numId="30">
    <w:abstractNumId w:val="16"/>
  </w:num>
  <w:num w:numId="31">
    <w:abstractNumId w:val="61"/>
  </w:num>
  <w:num w:numId="32">
    <w:abstractNumId w:val="45"/>
  </w:num>
  <w:num w:numId="33">
    <w:abstractNumId w:val="55"/>
  </w:num>
  <w:num w:numId="34">
    <w:abstractNumId w:val="3"/>
  </w:num>
  <w:num w:numId="35">
    <w:abstractNumId w:val="29"/>
  </w:num>
  <w:num w:numId="36">
    <w:abstractNumId w:val="43"/>
  </w:num>
  <w:num w:numId="37">
    <w:abstractNumId w:val="22"/>
  </w:num>
  <w:num w:numId="38">
    <w:abstractNumId w:val="34"/>
  </w:num>
  <w:num w:numId="39">
    <w:abstractNumId w:val="52"/>
  </w:num>
  <w:num w:numId="40">
    <w:abstractNumId w:val="24"/>
  </w:num>
  <w:num w:numId="41">
    <w:abstractNumId w:val="65"/>
  </w:num>
  <w:num w:numId="42">
    <w:abstractNumId w:val="68"/>
  </w:num>
  <w:num w:numId="43">
    <w:abstractNumId w:val="60"/>
  </w:num>
  <w:num w:numId="44">
    <w:abstractNumId w:val="38"/>
  </w:num>
  <w:num w:numId="45">
    <w:abstractNumId w:val="36"/>
  </w:num>
  <w:num w:numId="46">
    <w:abstractNumId w:val="11"/>
  </w:num>
  <w:num w:numId="47">
    <w:abstractNumId w:val="58"/>
  </w:num>
  <w:num w:numId="48">
    <w:abstractNumId w:val="2"/>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num>
  <w:num w:numId="54">
    <w:abstractNumId w:val="48"/>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37"/>
  </w:num>
  <w:num w:numId="58">
    <w:abstractNumId w:val="20"/>
  </w:num>
  <w:num w:numId="59">
    <w:abstractNumId w:val="62"/>
  </w:num>
  <w:num w:numId="60">
    <w:abstractNumId w:val="7"/>
  </w:num>
  <w:num w:numId="61">
    <w:abstractNumId w:val="42"/>
  </w:num>
  <w:num w:numId="62">
    <w:abstractNumId w:val="40"/>
  </w:num>
  <w:num w:numId="63">
    <w:abstractNumId w:val="0"/>
  </w:num>
  <w:num w:numId="64">
    <w:abstractNumId w:val="54"/>
  </w:num>
  <w:num w:numId="65">
    <w:abstractNumId w:val="49"/>
  </w:num>
  <w:num w:numId="66">
    <w:abstractNumId w:val="8"/>
  </w:num>
  <w:num w:numId="67">
    <w:abstractNumId w:val="57"/>
  </w:num>
  <w:num w:numId="68">
    <w:abstractNumId w:val="19"/>
  </w:num>
  <w:num w:numId="69">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71D6"/>
    <w:rsid w:val="000D0497"/>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286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286B"/>
    <w:rsid w:val="00353AD0"/>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7B8B"/>
    <w:rsid w:val="0054239E"/>
    <w:rsid w:val="00542912"/>
    <w:rsid w:val="00542FD2"/>
    <w:rsid w:val="00543339"/>
    <w:rsid w:val="00544468"/>
    <w:rsid w:val="0054603F"/>
    <w:rsid w:val="0054645B"/>
    <w:rsid w:val="0055232A"/>
    <w:rsid w:val="00552A13"/>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20245"/>
    <w:rsid w:val="006202C8"/>
    <w:rsid w:val="00620FF1"/>
    <w:rsid w:val="00621463"/>
    <w:rsid w:val="00621605"/>
    <w:rsid w:val="00622061"/>
    <w:rsid w:val="00624965"/>
    <w:rsid w:val="00624A28"/>
    <w:rsid w:val="00624B84"/>
    <w:rsid w:val="00625140"/>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1E1"/>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EA"/>
    <w:rsid w:val="00891FDE"/>
    <w:rsid w:val="008926DB"/>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18AD"/>
    <w:rsid w:val="008E376A"/>
    <w:rsid w:val="008E4B99"/>
    <w:rsid w:val="008E54DE"/>
    <w:rsid w:val="008E57ED"/>
    <w:rsid w:val="008E6FBA"/>
    <w:rsid w:val="008E7D43"/>
    <w:rsid w:val="008E7F43"/>
    <w:rsid w:val="008F0672"/>
    <w:rsid w:val="008F2CA5"/>
    <w:rsid w:val="008F3435"/>
    <w:rsid w:val="008F396D"/>
    <w:rsid w:val="008F45CD"/>
    <w:rsid w:val="008F7CBB"/>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7BED"/>
    <w:rsid w:val="00980E5A"/>
    <w:rsid w:val="009829FF"/>
    <w:rsid w:val="00983EFD"/>
    <w:rsid w:val="0098475E"/>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61D5"/>
    <w:rsid w:val="00A86271"/>
    <w:rsid w:val="00A87D51"/>
    <w:rsid w:val="00A92738"/>
    <w:rsid w:val="00A94650"/>
    <w:rsid w:val="00A96627"/>
    <w:rsid w:val="00AA07F1"/>
    <w:rsid w:val="00AA16A3"/>
    <w:rsid w:val="00AA1F32"/>
    <w:rsid w:val="00AA6D21"/>
    <w:rsid w:val="00AB15A6"/>
    <w:rsid w:val="00AB20A1"/>
    <w:rsid w:val="00AB28FA"/>
    <w:rsid w:val="00AB382C"/>
    <w:rsid w:val="00AB3E0A"/>
    <w:rsid w:val="00AB4F6B"/>
    <w:rsid w:val="00AB518D"/>
    <w:rsid w:val="00AB7114"/>
    <w:rsid w:val="00AB7739"/>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53"/>
    <w:rsid w:val="00B200B4"/>
    <w:rsid w:val="00B20ABA"/>
    <w:rsid w:val="00B20C3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580"/>
    <w:rsid w:val="00B50BA7"/>
    <w:rsid w:val="00B50D06"/>
    <w:rsid w:val="00B5235A"/>
    <w:rsid w:val="00B53B00"/>
    <w:rsid w:val="00B54495"/>
    <w:rsid w:val="00B5633D"/>
    <w:rsid w:val="00B56BC3"/>
    <w:rsid w:val="00B56DEB"/>
    <w:rsid w:val="00B60594"/>
    <w:rsid w:val="00B63591"/>
    <w:rsid w:val="00B64271"/>
    <w:rsid w:val="00B650EB"/>
    <w:rsid w:val="00B6564A"/>
    <w:rsid w:val="00B6737B"/>
    <w:rsid w:val="00B70393"/>
    <w:rsid w:val="00B70722"/>
    <w:rsid w:val="00B70B1F"/>
    <w:rsid w:val="00B71B07"/>
    <w:rsid w:val="00B71CD2"/>
    <w:rsid w:val="00B72B4A"/>
    <w:rsid w:val="00B72C4B"/>
    <w:rsid w:val="00B75DF1"/>
    <w:rsid w:val="00B802AA"/>
    <w:rsid w:val="00B807FA"/>
    <w:rsid w:val="00B8798A"/>
    <w:rsid w:val="00B90E02"/>
    <w:rsid w:val="00B91E7C"/>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530F"/>
    <w:rsid w:val="00E66FA1"/>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tgarcia@bcb.gob.bo"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B4EB-A8D7-4173-8AAE-337A1A01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69</Pages>
  <Words>25267</Words>
  <Characters>138973</Characters>
  <Application>Microsoft Office Word</Application>
  <DocSecurity>0</DocSecurity>
  <Lines>1158</Lines>
  <Paragraphs>327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163913</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Paucara Mamani Rosemary</cp:lastModifiedBy>
  <cp:revision>36</cp:revision>
  <cp:lastPrinted>2024-04-30T23:36:00Z</cp:lastPrinted>
  <dcterms:created xsi:type="dcterms:W3CDTF">2024-04-25T19:03:00Z</dcterms:created>
  <dcterms:modified xsi:type="dcterms:W3CDTF">2024-05-01T00:30:00Z</dcterms:modified>
</cp:coreProperties>
</file>