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51633149" w:displacedByCustomXml="next"/>
    <w:bookmarkStart w:id="1" w:name="_Toc355362111" w:displacedByCustomXml="next"/>
    <w:bookmarkStart w:id="2" w:name="_Toc355558923" w:displacedByCustomXml="next"/>
    <w:sdt>
      <w:sdtPr>
        <w:rPr>
          <w:rFonts w:ascii="Calibri" w:hAnsi="Calibri"/>
          <w:color w:val="4F81BD" w:themeColor="accent1"/>
          <w:sz w:val="22"/>
          <w:szCs w:val="22"/>
          <w:lang w:eastAsia="en-US"/>
        </w:rPr>
        <w:id w:val="833262500"/>
        <w:docPartObj>
          <w:docPartGallery w:val="Cover Pages"/>
          <w:docPartUnique/>
        </w:docPartObj>
      </w:sdtPr>
      <w:sdtEndPr>
        <w:rPr>
          <w:b/>
          <w:color w:val="auto"/>
          <w:sz w:val="18"/>
          <w:lang w:val="es-BO"/>
        </w:rPr>
      </w:sdtEndPr>
      <w:sdtContent>
        <w:p w:rsidR="00855BFB" w:rsidRPr="00035E4B" w:rsidRDefault="00855BFB" w:rsidP="00855BF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55BFB" w:rsidRPr="00D7435E" w:rsidRDefault="00855BFB" w:rsidP="00855BFB">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855BFB" w:rsidRPr="00D7435E" w:rsidRDefault="00855BFB" w:rsidP="00855BFB">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855BFB" w:rsidRPr="00855BFB" w:rsidRDefault="00855BFB" w:rsidP="00855BF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3840" behindDoc="1" locked="0" layoutInCell="1" allowOverlap="1" wp14:anchorId="29F8070A" wp14:editId="2B32C8C0">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BFB" w:rsidRDefault="00855BFB" w:rsidP="00855BFB">
          <w:pPr>
            <w:jc w:val="center"/>
            <w:outlineLvl w:val="0"/>
            <w:rPr>
              <w:rFonts w:ascii="Arial" w:hAnsi="Arial" w:cs="Arial"/>
              <w:b/>
              <w:color w:val="003366"/>
              <w:sz w:val="40"/>
              <w:szCs w:val="18"/>
            </w:rPr>
          </w:pPr>
        </w:p>
        <w:p w:rsidR="00855BFB" w:rsidRDefault="00855BFB" w:rsidP="00855BFB">
          <w:pPr>
            <w:jc w:val="center"/>
            <w:outlineLvl w:val="0"/>
            <w:rPr>
              <w:rFonts w:ascii="Arial" w:hAnsi="Arial" w:cs="Arial"/>
              <w:b/>
              <w:color w:val="003366"/>
              <w:sz w:val="40"/>
              <w:szCs w:val="18"/>
            </w:rPr>
          </w:pPr>
        </w:p>
        <w:p w:rsidR="00855BFB" w:rsidRPr="00C2439E" w:rsidRDefault="00855BFB" w:rsidP="00855BFB">
          <w:pPr>
            <w:pStyle w:val="Textoindependiente"/>
            <w:spacing w:after="0"/>
            <w:jc w:val="center"/>
            <w:rPr>
              <w:b/>
              <w:color w:val="003366"/>
              <w:sz w:val="18"/>
              <w:szCs w:val="18"/>
              <w:lang w:val="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Pr="00D7435E" w:rsidRDefault="00855BFB" w:rsidP="00855BFB">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855BFB" w:rsidRPr="00D7435E" w:rsidRDefault="00855BFB" w:rsidP="00855BFB">
          <w:pPr>
            <w:pStyle w:val="Head1"/>
            <w:suppressAutoHyphens w:val="0"/>
            <w:spacing w:after="0"/>
            <w:rPr>
              <w:rFonts w:ascii="Arial" w:hAnsi="Arial" w:cs="Arial"/>
              <w:bCs/>
              <w:sz w:val="4"/>
              <w:szCs w:val="24"/>
              <w:lang w:val="es-ES" w:eastAsia="es-ES"/>
            </w:rPr>
          </w:pPr>
        </w:p>
        <w:p w:rsidR="00855BFB" w:rsidRPr="00D7435E" w:rsidRDefault="00855BFB" w:rsidP="00855BFB">
          <w:pPr>
            <w:pStyle w:val="Head1"/>
            <w:suppressAutoHyphens w:val="0"/>
            <w:spacing w:after="0"/>
            <w:rPr>
              <w:rFonts w:ascii="Arial" w:hAnsi="Arial" w:cs="Arial"/>
              <w:bCs/>
              <w:szCs w:val="24"/>
              <w:lang w:val="es-ES" w:eastAsia="es-ES"/>
            </w:rPr>
          </w:pPr>
        </w:p>
        <w:p w:rsidR="00855BFB" w:rsidRPr="00D7435E" w:rsidRDefault="00855BFB" w:rsidP="00855BFB">
          <w:pPr>
            <w:jc w:val="center"/>
            <w:rPr>
              <w:rFonts w:ascii="Arial" w:hAnsi="Arial" w:cs="Arial"/>
              <w:b/>
              <w:bCs/>
              <w:sz w:val="28"/>
              <w:lang w:val="pt-BR"/>
            </w:rPr>
          </w:pPr>
          <w:r>
            <w:rPr>
              <w:rFonts w:ascii="Arial" w:hAnsi="Arial" w:cs="Arial"/>
              <w:b/>
              <w:bCs/>
              <w:sz w:val="28"/>
              <w:lang w:val="pt-BR"/>
            </w:rPr>
            <w:t xml:space="preserve">Código BCB: ANPE - P N° </w:t>
          </w:r>
          <w:r w:rsidR="00F25A8D">
            <w:rPr>
              <w:rFonts w:ascii="Arial" w:hAnsi="Arial" w:cs="Arial"/>
              <w:b/>
              <w:bCs/>
              <w:sz w:val="28"/>
              <w:lang w:val="pt-BR"/>
            </w:rPr>
            <w:t>0</w:t>
          </w:r>
          <w:r>
            <w:rPr>
              <w:rFonts w:ascii="Arial" w:hAnsi="Arial" w:cs="Arial"/>
              <w:b/>
              <w:bCs/>
              <w:sz w:val="28"/>
              <w:lang w:val="pt-BR"/>
            </w:rPr>
            <w:t>63</w:t>
          </w:r>
          <w:r w:rsidRPr="00D7435E">
            <w:rPr>
              <w:rFonts w:ascii="Arial" w:hAnsi="Arial" w:cs="Arial"/>
              <w:b/>
              <w:bCs/>
              <w:sz w:val="28"/>
              <w:lang w:val="pt-BR"/>
            </w:rPr>
            <w:t>/202</w:t>
          </w:r>
          <w:r>
            <w:rPr>
              <w:rFonts w:ascii="Arial" w:hAnsi="Arial" w:cs="Arial"/>
              <w:b/>
              <w:bCs/>
              <w:sz w:val="28"/>
              <w:lang w:val="pt-BR"/>
            </w:rPr>
            <w:t>5-1</w:t>
          </w:r>
          <w:r w:rsidRPr="00D7435E">
            <w:rPr>
              <w:rFonts w:ascii="Arial" w:hAnsi="Arial" w:cs="Arial"/>
              <w:b/>
              <w:bCs/>
              <w:sz w:val="28"/>
              <w:lang w:val="pt-BR"/>
            </w:rPr>
            <w:t>C</w:t>
          </w:r>
        </w:p>
        <w:p w:rsidR="00855BFB" w:rsidRPr="00D7435E" w:rsidRDefault="00855BFB" w:rsidP="00855BFB">
          <w:pPr>
            <w:jc w:val="center"/>
            <w:rPr>
              <w:rFonts w:ascii="Arial" w:hAnsi="Arial" w:cs="Arial"/>
              <w:b/>
              <w:bCs/>
              <w:sz w:val="20"/>
              <w:lang w:val="pt-BR"/>
            </w:rPr>
          </w:pPr>
        </w:p>
        <w:p w:rsidR="00855BFB" w:rsidRPr="00D7435E" w:rsidRDefault="00855BFB" w:rsidP="00855BFB">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855BFB" w:rsidRPr="00D7435E" w:rsidRDefault="00855BFB" w:rsidP="00855BFB">
          <w:pPr>
            <w:jc w:val="center"/>
            <w:rPr>
              <w:rFonts w:ascii="Arial" w:hAnsi="Arial" w:cs="Arial"/>
              <w:b/>
              <w:bCs/>
              <w:lang w:val="es-MX"/>
            </w:rPr>
          </w:pPr>
        </w:p>
        <w:p w:rsidR="00855BFB" w:rsidRPr="00D7435E" w:rsidRDefault="00855BFB" w:rsidP="00855BF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55BFB" w:rsidRPr="00D7435E" w:rsidTr="00855BFB">
            <w:trPr>
              <w:trHeight w:val="1167"/>
              <w:jc w:val="center"/>
            </w:trPr>
            <w:tc>
              <w:tcPr>
                <w:tcW w:w="8869" w:type="dxa"/>
                <w:shd w:val="clear" w:color="auto" w:fill="E6E6E6"/>
                <w:vAlign w:val="center"/>
              </w:tcPr>
              <w:p w:rsidR="00855BFB" w:rsidRPr="00855BFB" w:rsidRDefault="00855BFB" w:rsidP="00855BFB">
                <w:pPr>
                  <w:tabs>
                    <w:tab w:val="left" w:pos="1125"/>
                    <w:tab w:val="center" w:pos="4420"/>
                  </w:tabs>
                  <w:jc w:val="center"/>
                  <w:rPr>
                    <w:rFonts w:ascii="Arial" w:hAnsi="Arial" w:cs="Arial"/>
                    <w:b/>
                    <w:bCs/>
                    <w:sz w:val="30"/>
                    <w:szCs w:val="30"/>
                    <w:lang w:val="es-BO"/>
                  </w:rPr>
                </w:pPr>
                <w:r w:rsidRPr="00855BFB">
                  <w:rPr>
                    <w:rFonts w:ascii="Arial" w:hAnsi="Arial" w:cs="Arial"/>
                    <w:b/>
                    <w:bCs/>
                    <w:sz w:val="30"/>
                    <w:szCs w:val="30"/>
                    <w:lang w:val="es-BO"/>
                  </w:rPr>
                  <w:t>OBRA DE MANTENIMIENTO DE TANQUES DE AGUA Y TUBERIAS DE IMPULSION DEL EDIFICIO PRINCIPAL DEL BCB</w:t>
                </w:r>
              </w:p>
            </w:tc>
          </w:tr>
        </w:tbl>
        <w:p w:rsidR="00855BFB" w:rsidRPr="00D7435E" w:rsidRDefault="00855BFB" w:rsidP="00855BFB">
          <w:pPr>
            <w:jc w:val="center"/>
            <w:rPr>
              <w:rFonts w:ascii="Arial" w:hAnsi="Arial" w:cs="Arial"/>
              <w:b/>
              <w:bCs/>
            </w:rPr>
          </w:pPr>
        </w:p>
        <w:p w:rsidR="00855BFB" w:rsidRPr="00D7435E" w:rsidRDefault="00855BFB" w:rsidP="00855BFB">
          <w:pPr>
            <w:jc w:val="center"/>
            <w:rPr>
              <w:rFonts w:ascii="Arial" w:hAnsi="Arial" w:cs="Arial"/>
              <w:b/>
              <w:bCs/>
            </w:rPr>
          </w:pPr>
        </w:p>
        <w:p w:rsidR="00855BFB" w:rsidRPr="00D7435E" w:rsidRDefault="00855BFB" w:rsidP="00855BFB">
          <w:pPr>
            <w:jc w:val="center"/>
            <w:rPr>
              <w:rFonts w:ascii="Arial" w:hAnsi="Arial" w:cs="Arial"/>
              <w:b/>
              <w:bCs/>
            </w:rPr>
          </w:pPr>
        </w:p>
        <w:p w:rsidR="00855BFB" w:rsidRDefault="00855BFB" w:rsidP="00855BFB">
          <w:pPr>
            <w:jc w:val="center"/>
            <w:rPr>
              <w:rFonts w:ascii="Arial" w:hAnsi="Arial" w:cs="Arial"/>
              <w:b/>
              <w:bCs/>
              <w:sz w:val="24"/>
              <w:szCs w:val="24"/>
              <w:lang w:val="es-MX"/>
            </w:rPr>
          </w:pPr>
          <w:r w:rsidRPr="00D7435E">
            <w:rPr>
              <w:rFonts w:ascii="Arial" w:hAnsi="Arial" w:cs="Arial"/>
              <w:b/>
              <w:bCs/>
              <w:sz w:val="24"/>
              <w:szCs w:val="28"/>
            </w:rPr>
            <w:t>La Paz</w:t>
          </w:r>
          <w:r>
            <w:rPr>
              <w:rFonts w:ascii="Arial" w:hAnsi="Arial" w:cs="Arial"/>
              <w:b/>
              <w:bCs/>
              <w:sz w:val="24"/>
              <w:szCs w:val="28"/>
            </w:rPr>
            <w:t>, marzo</w:t>
          </w:r>
          <w:r>
            <w:rPr>
              <w:rFonts w:ascii="Arial" w:hAnsi="Arial" w:cs="Arial"/>
              <w:b/>
              <w:bCs/>
              <w:sz w:val="24"/>
              <w:szCs w:val="24"/>
              <w:lang w:val="es-MX"/>
            </w:rPr>
            <w:t xml:space="preserve"> de 2025</w:t>
          </w: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855BFB" w:rsidRDefault="00855BFB" w:rsidP="00835130">
          <w:pPr>
            <w:pStyle w:val="Sinespaciado"/>
            <w:tabs>
              <w:tab w:val="center" w:pos="4819"/>
              <w:tab w:val="right" w:pos="9639"/>
            </w:tabs>
            <w:spacing w:before="480"/>
            <w:rPr>
              <w:b/>
              <w:sz w:val="18"/>
              <w:lang w:val="es-BO"/>
            </w:rPr>
          </w:pPr>
          <w:r>
            <w:rPr>
              <w:noProof/>
              <w:color w:val="4F81BD" w:themeColor="accent1"/>
              <w:lang w:val="es-BO" w:eastAsia="es-BO"/>
            </w:rPr>
            <w:lastRenderedPageBreak/>
            <mc:AlternateContent>
              <mc:Choice Requires="wps">
                <w:drawing>
                  <wp:anchor distT="0" distB="0" distL="114300" distR="114300" simplePos="0" relativeHeight="251681792" behindDoc="0" locked="0" layoutInCell="1" allowOverlap="1" wp14:anchorId="61CCC7ED" wp14:editId="081EAAD0">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4481" w:rsidRDefault="00A94481">
                                <w:pPr>
                                  <w:pStyle w:val="Sinespaciado"/>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1CCC7ED" id="_x0000_t202" coordsize="21600,21600" o:spt="202" path="m,l,21600r21600,l21600,xe">
                    <v:stroke joinstyle="miter"/>
                    <v:path gradientshapeok="t" o:connecttype="rect"/>
                  </v:shapetype>
                  <v:shape id="Cuadro de texto 142" o:spid="_x0000_s1026" type="#_x0000_t202" style="position:absolute;margin-left:0;margin-top:0;width:516pt;height:43.9pt;z-index:25168179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p w:rsidR="00A94481" w:rsidRDefault="00A94481">
                          <w:pPr>
                            <w:pStyle w:val="Sinespaciado"/>
                            <w:jc w:val="center"/>
                            <w:rPr>
                              <w:color w:val="4F81BD" w:themeColor="accent1"/>
                            </w:rPr>
                          </w:pPr>
                        </w:p>
                      </w:txbxContent>
                    </v:textbox>
                    <w10:wrap anchorx="margin" anchory="page"/>
                  </v:shape>
                </w:pict>
              </mc:Fallback>
            </mc:AlternateContent>
          </w:r>
        </w:p>
      </w:sdtContent>
    </w:sdt>
    <w:bookmarkEnd w:id="2"/>
    <w:bookmarkEnd w:id="1"/>
    <w:bookmarkEnd w:id="0"/>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4B679F">
              <w:rPr>
                <w:noProof/>
                <w:webHidden/>
              </w:rPr>
              <w:t>2</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4B679F">
              <w:rPr>
                <w:noProof/>
                <w:webHidden/>
              </w:rPr>
              <w:t>2</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4B679F">
              <w:rPr>
                <w:noProof/>
                <w:webHidden/>
              </w:rPr>
              <w:t>2</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4B679F">
              <w:rPr>
                <w:noProof/>
                <w:webHidden/>
              </w:rPr>
              <w:t>2</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4B679F">
              <w:rPr>
                <w:noProof/>
                <w:webHidden/>
              </w:rPr>
              <w:t>4</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4B679F">
              <w:rPr>
                <w:noProof/>
                <w:webHidden/>
              </w:rPr>
              <w:t>4</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4B679F">
              <w:rPr>
                <w:noProof/>
                <w:webHidden/>
              </w:rPr>
              <w:t>5</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4B679F">
              <w:rPr>
                <w:noProof/>
                <w:webHidden/>
              </w:rPr>
              <w:t>5</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4B679F">
              <w:rPr>
                <w:noProof/>
                <w:webHidden/>
              </w:rPr>
              <w:t>5</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4B679F">
              <w:rPr>
                <w:noProof/>
                <w:webHidden/>
              </w:rPr>
              <w:t>6</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4B679F">
              <w:rPr>
                <w:noProof/>
                <w:webHidden/>
              </w:rPr>
              <w:t>6</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4B679F">
              <w:rPr>
                <w:noProof/>
                <w:webHidden/>
              </w:rPr>
              <w:t>7</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4B679F">
              <w:rPr>
                <w:noProof/>
                <w:webHidden/>
              </w:rPr>
              <w:t>7</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4B679F">
              <w:rPr>
                <w:noProof/>
                <w:webHidden/>
              </w:rPr>
              <w:t>8</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4B679F">
              <w:rPr>
                <w:noProof/>
                <w:webHidden/>
              </w:rPr>
              <w:t>8</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4B679F">
              <w:rPr>
                <w:noProof/>
                <w:webHidden/>
              </w:rPr>
              <w:t>9</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4B679F">
              <w:rPr>
                <w:noProof/>
                <w:webHidden/>
              </w:rPr>
              <w:t>10</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4B679F">
              <w:rPr>
                <w:noProof/>
                <w:webHidden/>
              </w:rPr>
              <w:t>11</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4B679F">
              <w:rPr>
                <w:noProof/>
                <w:webHidden/>
              </w:rPr>
              <w:t>11</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4B679F">
              <w:rPr>
                <w:noProof/>
                <w:webHidden/>
              </w:rPr>
              <w:t>12</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4B679F">
              <w:rPr>
                <w:noProof/>
                <w:webHidden/>
              </w:rPr>
              <w:t>12</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4B679F">
              <w:rPr>
                <w:noProof/>
                <w:webHidden/>
              </w:rPr>
              <w:t>12</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4B679F">
              <w:rPr>
                <w:noProof/>
                <w:webHidden/>
              </w:rPr>
              <w:t>12</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4B679F">
              <w:rPr>
                <w:noProof/>
                <w:webHidden/>
              </w:rPr>
              <w:t>12</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4B679F">
              <w:rPr>
                <w:noProof/>
                <w:webHidden/>
              </w:rPr>
              <w:t>13</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4B679F">
              <w:rPr>
                <w:noProof/>
                <w:webHidden/>
              </w:rPr>
              <w:t>14</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4B679F">
              <w:rPr>
                <w:noProof/>
                <w:webHidden/>
              </w:rPr>
              <w:t>15</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4B679F">
              <w:rPr>
                <w:noProof/>
                <w:webHidden/>
              </w:rPr>
              <w:t>15</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4B679F">
              <w:rPr>
                <w:noProof/>
                <w:webHidden/>
              </w:rPr>
              <w:t>15</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4B679F">
              <w:rPr>
                <w:noProof/>
                <w:webHidden/>
              </w:rPr>
              <w:t>19</w:t>
            </w:r>
            <w:r w:rsidR="00BE4158">
              <w:rPr>
                <w:noProof/>
                <w:webHidden/>
              </w:rPr>
              <w:fldChar w:fldCharType="end"/>
            </w:r>
          </w:hyperlink>
        </w:p>
        <w:p w:rsidR="00BE4158" w:rsidRDefault="00356F05">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4B679F">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F73E42">
      <w:pPr>
        <w:pStyle w:val="Puesto"/>
        <w:numPr>
          <w:ilvl w:val="0"/>
          <w:numId w:val="17"/>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F73E42">
      <w:pPr>
        <w:pStyle w:val="Puesto"/>
        <w:numPr>
          <w:ilvl w:val="0"/>
          <w:numId w:val="17"/>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F73E42">
      <w:pPr>
        <w:pStyle w:val="Puesto"/>
        <w:numPr>
          <w:ilvl w:val="0"/>
          <w:numId w:val="17"/>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7978DB" w:rsidRPr="00205281" w:rsidRDefault="007978DB" w:rsidP="00C55F6A">
      <w:pPr>
        <w:rPr>
          <w:lang w:val="es-BO"/>
        </w:rPr>
      </w:pPr>
    </w:p>
    <w:p w:rsidR="006D39E4" w:rsidRPr="00205281" w:rsidRDefault="006D39E4" w:rsidP="00F73E42">
      <w:pPr>
        <w:pStyle w:val="Prrafodelista"/>
        <w:numPr>
          <w:ilvl w:val="1"/>
          <w:numId w:val="11"/>
        </w:numPr>
        <w:ind w:left="1134" w:hanging="708"/>
        <w:jc w:val="both"/>
        <w:rPr>
          <w:rFonts w:cs="Arial"/>
          <w:b/>
          <w:szCs w:val="18"/>
          <w:lang w:val="es-BO"/>
        </w:rPr>
      </w:pPr>
      <w:r w:rsidRPr="00205281">
        <w:rPr>
          <w:rFonts w:cs="Arial"/>
          <w:b/>
          <w:szCs w:val="18"/>
          <w:lang w:val="es-BO"/>
        </w:rPr>
        <w:t>Inspección Previa</w:t>
      </w:r>
    </w:p>
    <w:p w:rsidR="00817251" w:rsidRPr="00205281" w:rsidRDefault="00817251" w:rsidP="00817251">
      <w:pPr>
        <w:ind w:left="-360"/>
        <w:jc w:val="both"/>
        <w:rPr>
          <w:rFonts w:cs="Arial"/>
          <w:sz w:val="18"/>
          <w:szCs w:val="18"/>
          <w:lang w:val="es-BO"/>
        </w:rPr>
      </w:pPr>
    </w:p>
    <w:p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rsidR="00370EF0" w:rsidRDefault="00370EF0" w:rsidP="0069684A">
      <w:pPr>
        <w:pStyle w:val="Prrafodelista"/>
        <w:ind w:left="1134" w:firstLine="0"/>
        <w:jc w:val="both"/>
        <w:rPr>
          <w:rFonts w:cs="Arial"/>
          <w:szCs w:val="18"/>
          <w:lang w:val="es-BO"/>
        </w:rPr>
      </w:pPr>
    </w:p>
    <w:p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rsidR="006D39E4" w:rsidRPr="00205281" w:rsidRDefault="006D39E4" w:rsidP="00C55F6A">
      <w:pPr>
        <w:rPr>
          <w:lang w:val="es-BO"/>
        </w:rPr>
      </w:pPr>
    </w:p>
    <w:p w:rsidR="00DF7545" w:rsidRPr="00205281" w:rsidRDefault="00DF7545" w:rsidP="00F73E42">
      <w:pPr>
        <w:pStyle w:val="Prrafodelista"/>
        <w:numPr>
          <w:ilvl w:val="1"/>
          <w:numId w:val="11"/>
        </w:numPr>
        <w:ind w:left="1134" w:hanging="708"/>
        <w:jc w:val="both"/>
        <w:rPr>
          <w:rFonts w:cs="Arial"/>
          <w:b/>
          <w:szCs w:val="18"/>
          <w:lang w:val="es-BO"/>
        </w:rPr>
      </w:pPr>
      <w:r w:rsidRPr="00205281">
        <w:rPr>
          <w:rFonts w:cs="Arial"/>
          <w:b/>
          <w:szCs w:val="18"/>
          <w:lang w:val="es-BO"/>
        </w:rPr>
        <w:t>Consultas escritas sobre el DBC</w:t>
      </w:r>
    </w:p>
    <w:p w:rsidR="00AF404C" w:rsidRPr="00205281" w:rsidRDefault="00AF404C" w:rsidP="00AF404C">
      <w:pPr>
        <w:ind w:left="1068"/>
        <w:jc w:val="both"/>
        <w:rPr>
          <w:rFonts w:cs="Arial"/>
          <w:sz w:val="18"/>
          <w:szCs w:val="18"/>
          <w:lang w:val="es-BO"/>
        </w:rPr>
      </w:pPr>
    </w:p>
    <w:p w:rsidR="00DF7545" w:rsidRPr="00205281" w:rsidRDefault="00DF7545" w:rsidP="0069684A">
      <w:pPr>
        <w:pStyle w:val="Prrafodelista"/>
        <w:ind w:left="1134" w:firstLine="0"/>
        <w:jc w:val="both"/>
        <w:rPr>
          <w:rFonts w:cs="Arial"/>
          <w:szCs w:val="18"/>
          <w:lang w:val="es-BO"/>
        </w:rPr>
      </w:pPr>
      <w:r w:rsidRPr="00205281">
        <w:rPr>
          <w:rFonts w:cs="Arial"/>
          <w:szCs w:val="18"/>
          <w:lang w:val="es-BO"/>
        </w:rPr>
        <w:t>Cualquier potencial proponente podrá formular con</w:t>
      </w:r>
      <w:r w:rsidR="0069269C" w:rsidRPr="00205281">
        <w:rPr>
          <w:rFonts w:cs="Arial"/>
          <w:szCs w:val="18"/>
          <w:lang w:val="es-BO"/>
        </w:rPr>
        <w:t>sultas escritas dirigidas al RPA</w:t>
      </w:r>
      <w:r w:rsidRPr="00205281">
        <w:rPr>
          <w:rFonts w:cs="Arial"/>
          <w:szCs w:val="18"/>
          <w:lang w:val="es-BO"/>
        </w:rPr>
        <w:t>,</w:t>
      </w:r>
      <w:r w:rsidR="000F5867" w:rsidRPr="00205281">
        <w:rPr>
          <w:rFonts w:cs="Arial"/>
          <w:szCs w:val="18"/>
          <w:lang w:val="es-BO"/>
        </w:rPr>
        <w:t xml:space="preserve"> vía el correo electrónico institucional que la entidad disponga en la convocatoria o mediante nota, </w:t>
      </w:r>
      <w:r w:rsidRPr="00205281">
        <w:rPr>
          <w:rFonts w:cs="Arial"/>
          <w:szCs w:val="18"/>
          <w:lang w:val="es-BO"/>
        </w:rPr>
        <w:t>hasta la fecha límite establecida en el presente DBC.</w:t>
      </w:r>
    </w:p>
    <w:p w:rsidR="00DF7545" w:rsidRPr="00205281" w:rsidRDefault="00DF7545" w:rsidP="00C55F6A">
      <w:pPr>
        <w:rPr>
          <w:lang w:val="es-BO"/>
        </w:rPr>
      </w:pPr>
      <w:r w:rsidRPr="00205281">
        <w:rPr>
          <w:lang w:val="es-BO"/>
        </w:rPr>
        <w:tab/>
      </w:r>
    </w:p>
    <w:p w:rsidR="00DF7545" w:rsidRPr="00205281" w:rsidRDefault="00DF7545" w:rsidP="00F73E42">
      <w:pPr>
        <w:pStyle w:val="Prrafodelista"/>
        <w:numPr>
          <w:ilvl w:val="1"/>
          <w:numId w:val="11"/>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rsidR="00AF404C" w:rsidRPr="00205281" w:rsidRDefault="00AF404C" w:rsidP="00C55F6A">
      <w:pPr>
        <w:rPr>
          <w:lang w:val="es-BO"/>
        </w:rPr>
      </w:pPr>
    </w:p>
    <w:p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205281" w:rsidRDefault="00DF7545" w:rsidP="00DF7545">
      <w:pPr>
        <w:ind w:left="1068"/>
        <w:jc w:val="both"/>
        <w:rPr>
          <w:rFonts w:cs="Arial"/>
          <w:sz w:val="18"/>
          <w:szCs w:val="18"/>
          <w:lang w:val="es-BO" w:eastAsia="en-US"/>
        </w:rPr>
      </w:pPr>
    </w:p>
    <w:p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rsidR="00DF7545" w:rsidRPr="00205281"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rsidR="00AF404C" w:rsidRDefault="006D39E4" w:rsidP="00C55F6A">
      <w:pPr>
        <w:rPr>
          <w:lang w:val="es-BO" w:eastAsia="en-US"/>
        </w:rPr>
      </w:pPr>
      <w:r w:rsidRPr="00083637">
        <w:rPr>
          <w:lang w:val="es-BO" w:eastAsia="en-US"/>
        </w:rPr>
        <w:tab/>
      </w:r>
    </w:p>
    <w:p w:rsidR="00370EF0" w:rsidRDefault="00370EF0" w:rsidP="00C55F6A">
      <w:pPr>
        <w:rPr>
          <w:lang w:val="es-BO" w:eastAsia="en-US"/>
        </w:rPr>
      </w:pPr>
    </w:p>
    <w:p w:rsidR="00A72FB0" w:rsidRPr="00F534CD" w:rsidRDefault="00A72FB0" w:rsidP="00F73E42">
      <w:pPr>
        <w:pStyle w:val="Puesto"/>
        <w:numPr>
          <w:ilvl w:val="0"/>
          <w:numId w:val="17"/>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lastRenderedPageBreak/>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F73E42">
      <w:pPr>
        <w:pStyle w:val="Prrafodelista"/>
        <w:numPr>
          <w:ilvl w:val="1"/>
          <w:numId w:val="18"/>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F73E42">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rsidR="00AF404C" w:rsidRPr="00205281" w:rsidRDefault="00AF404C" w:rsidP="00C55F6A">
      <w:pPr>
        <w:rPr>
          <w:lang w:val="es-BO"/>
        </w:rPr>
      </w:pPr>
    </w:p>
    <w:p w:rsidR="00A72FB0" w:rsidRPr="00205281" w:rsidRDefault="00A72FB0" w:rsidP="00F73E42">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F73E42">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F73E42">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F73E42">
      <w:pPr>
        <w:pStyle w:val="Prrafodelista"/>
        <w:numPr>
          <w:ilvl w:val="1"/>
          <w:numId w:val="18"/>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F73E42">
      <w:pPr>
        <w:numPr>
          <w:ilvl w:val="0"/>
          <w:numId w:val="19"/>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F73E42">
      <w:pPr>
        <w:numPr>
          <w:ilvl w:val="0"/>
          <w:numId w:val="19"/>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205281" w:rsidRDefault="001B13B6" w:rsidP="00F73E42">
      <w:pPr>
        <w:numPr>
          <w:ilvl w:val="0"/>
          <w:numId w:val="19"/>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205281">
        <w:rPr>
          <w:rFonts w:cs="Arial"/>
          <w:sz w:val="18"/>
          <w:szCs w:val="18"/>
          <w:lang w:val="es-BO"/>
        </w:rPr>
        <w:lastRenderedPageBreak/>
        <w:t xml:space="preserve">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rsidR="001B13B6" w:rsidRPr="00205281" w:rsidRDefault="001B13B6" w:rsidP="00F73E42">
      <w:pPr>
        <w:numPr>
          <w:ilvl w:val="0"/>
          <w:numId w:val="19"/>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D33F2D" w:rsidRPr="00205281" w:rsidRDefault="00D33F2D">
      <w:pPr>
        <w:rPr>
          <w:rFonts w:cs="Arial"/>
          <w:b/>
          <w:sz w:val="18"/>
          <w:szCs w:val="18"/>
          <w:lang w:val="es-BO" w:eastAsia="en-US"/>
        </w:rPr>
      </w:pPr>
    </w:p>
    <w:p w:rsidR="00561143" w:rsidRPr="00205281" w:rsidRDefault="00561143" w:rsidP="00F73E42">
      <w:pPr>
        <w:pStyle w:val="Prrafodelista"/>
        <w:numPr>
          <w:ilvl w:val="1"/>
          <w:numId w:val="18"/>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F73E42">
      <w:pPr>
        <w:numPr>
          <w:ilvl w:val="0"/>
          <w:numId w:val="20"/>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F73E42">
      <w:pPr>
        <w:pStyle w:val="Prrafodelista"/>
        <w:numPr>
          <w:ilvl w:val="1"/>
          <w:numId w:val="18"/>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rsidR="008345A4" w:rsidRPr="00205281" w:rsidRDefault="008345A4" w:rsidP="00C55F6A">
      <w:pPr>
        <w:rPr>
          <w:lang w:val="es-BO"/>
        </w:rPr>
      </w:pPr>
    </w:p>
    <w:p w:rsidR="00170B37" w:rsidRPr="00205281" w:rsidRDefault="00170B37" w:rsidP="00F73E42">
      <w:pPr>
        <w:pStyle w:val="Prrafodelista"/>
        <w:numPr>
          <w:ilvl w:val="0"/>
          <w:numId w:val="12"/>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F73E42">
      <w:pPr>
        <w:pStyle w:val="Prrafodelista"/>
        <w:numPr>
          <w:ilvl w:val="0"/>
          <w:numId w:val="12"/>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F73E42">
      <w:pPr>
        <w:pStyle w:val="Prrafodelista"/>
        <w:numPr>
          <w:ilvl w:val="0"/>
          <w:numId w:val="12"/>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F73E42">
      <w:pPr>
        <w:numPr>
          <w:ilvl w:val="0"/>
          <w:numId w:val="12"/>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F73E42">
      <w:pPr>
        <w:pStyle w:val="Prrafodelista"/>
        <w:numPr>
          <w:ilvl w:val="0"/>
          <w:numId w:val="12"/>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Pr="00205281" w:rsidRDefault="00E67901" w:rsidP="00C55F6A">
      <w:pPr>
        <w:rPr>
          <w:lang w:val="es-BO"/>
        </w:rPr>
      </w:pPr>
    </w:p>
    <w:p w:rsidR="00720B7C" w:rsidRPr="00205281" w:rsidRDefault="00720B7C" w:rsidP="00F73E42">
      <w:pPr>
        <w:pStyle w:val="Puesto"/>
        <w:numPr>
          <w:ilvl w:val="0"/>
          <w:numId w:val="17"/>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F73E42">
      <w:pPr>
        <w:pStyle w:val="Prrafodelista"/>
        <w:numPr>
          <w:ilvl w:val="1"/>
          <w:numId w:val="21"/>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F73E42">
      <w:pPr>
        <w:pStyle w:val="Prrafodelista"/>
        <w:numPr>
          <w:ilvl w:val="1"/>
          <w:numId w:val="21"/>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F73E42">
      <w:pPr>
        <w:numPr>
          <w:ilvl w:val="0"/>
          <w:numId w:val="22"/>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F73E42">
      <w:pPr>
        <w:numPr>
          <w:ilvl w:val="0"/>
          <w:numId w:val="22"/>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BE09C5" w:rsidRDefault="00BE09C5" w:rsidP="00C55F6A">
      <w:pPr>
        <w:rPr>
          <w:lang w:val="es-BO"/>
        </w:rPr>
      </w:pPr>
    </w:p>
    <w:p w:rsidR="00BE09C5" w:rsidRDefault="00BE09C5" w:rsidP="00C55F6A">
      <w:pPr>
        <w:rPr>
          <w:lang w:val="es-BO"/>
        </w:rPr>
      </w:pPr>
    </w:p>
    <w:p w:rsidR="00516393" w:rsidRPr="00205281" w:rsidRDefault="00516393"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516393" w:rsidRPr="00205281" w:rsidRDefault="00516393" w:rsidP="00C55F6A">
      <w:pPr>
        <w:rPr>
          <w:lang w:val="es-BO"/>
        </w:rPr>
      </w:pPr>
    </w:p>
    <w:p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F73E42">
      <w:pPr>
        <w:pStyle w:val="Puesto"/>
        <w:numPr>
          <w:ilvl w:val="0"/>
          <w:numId w:val="17"/>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F73E42">
      <w:pPr>
        <w:pStyle w:val="Prrafodelista"/>
        <w:numPr>
          <w:ilvl w:val="1"/>
          <w:numId w:val="35"/>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F73E42">
      <w:pPr>
        <w:numPr>
          <w:ilvl w:val="0"/>
          <w:numId w:val="13"/>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F73E42">
      <w:pPr>
        <w:numPr>
          <w:ilvl w:val="0"/>
          <w:numId w:val="13"/>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850B2D" w:rsidRPr="00850B2D">
        <w:rPr>
          <w:rFonts w:cs="Arial"/>
          <w:color w:val="0000FF"/>
          <w:sz w:val="18"/>
          <w:szCs w:val="18"/>
          <w:lang w:val="es-BO"/>
        </w:rPr>
        <w:t xml:space="preserve"> (No requerido para el presente proceso de contratación)</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850B2D" w:rsidRPr="00850B2D">
        <w:rPr>
          <w:rFonts w:cs="Arial"/>
          <w:color w:val="0000FF"/>
          <w:sz w:val="18"/>
          <w:szCs w:val="18"/>
          <w:lang w:val="es-BO"/>
        </w:rPr>
        <w:t xml:space="preserve"> (No requerido para el presente proceso de contratación)</w:t>
      </w:r>
    </w:p>
    <w:p w:rsidR="00CE606D" w:rsidRPr="009C7EA7" w:rsidRDefault="00CD4AF0" w:rsidP="00F73E42">
      <w:pPr>
        <w:numPr>
          <w:ilvl w:val="0"/>
          <w:numId w:val="13"/>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850B2D" w:rsidRPr="00850B2D">
        <w:rPr>
          <w:rFonts w:cs="Arial"/>
          <w:color w:val="0000FF"/>
          <w:sz w:val="18"/>
          <w:szCs w:val="18"/>
          <w:lang w:val="es-BO"/>
        </w:rPr>
        <w:t>(No requerido para el presente proceso de contratación)</w:t>
      </w:r>
    </w:p>
    <w:p w:rsidR="00CE606D" w:rsidRPr="009C7EA7" w:rsidRDefault="00CE606D" w:rsidP="00CE606D">
      <w:pPr>
        <w:ind w:left="1560"/>
        <w:jc w:val="both"/>
        <w:rPr>
          <w:rFonts w:cs="Arial"/>
          <w:sz w:val="18"/>
          <w:szCs w:val="18"/>
          <w:lang w:val="es-BO"/>
        </w:rPr>
      </w:pPr>
    </w:p>
    <w:p w:rsidR="00CD4AF0" w:rsidRPr="009C7EA7" w:rsidRDefault="00CD4AF0" w:rsidP="00F73E42">
      <w:pPr>
        <w:pStyle w:val="Prrafodelista"/>
        <w:numPr>
          <w:ilvl w:val="1"/>
          <w:numId w:val="35"/>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F73E42">
      <w:pPr>
        <w:pStyle w:val="Prrafodelista"/>
        <w:numPr>
          <w:ilvl w:val="2"/>
          <w:numId w:val="35"/>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F73E42">
      <w:pPr>
        <w:numPr>
          <w:ilvl w:val="0"/>
          <w:numId w:val="14"/>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F73E42">
      <w:pPr>
        <w:numPr>
          <w:ilvl w:val="0"/>
          <w:numId w:val="14"/>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850B2D" w:rsidRPr="00850B2D">
        <w:rPr>
          <w:rFonts w:cs="Arial"/>
          <w:color w:val="0000FF"/>
          <w:sz w:val="18"/>
          <w:szCs w:val="18"/>
          <w:lang w:val="es-BO"/>
        </w:rPr>
        <w:t>(No requerido para el presente proceso de contratación)</w:t>
      </w:r>
    </w:p>
    <w:p w:rsidR="00496E05" w:rsidRPr="00D6302D"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205281"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lastRenderedPageBreak/>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850B2D">
        <w:rPr>
          <w:rFonts w:cs="Arial"/>
          <w:sz w:val="18"/>
          <w:szCs w:val="18"/>
          <w:lang w:val="es-BO"/>
        </w:rPr>
        <w:t xml:space="preserve"> </w:t>
      </w:r>
      <w:r w:rsidR="00850B2D" w:rsidRPr="00850B2D">
        <w:rPr>
          <w:rFonts w:cs="Arial"/>
          <w:color w:val="0000FF"/>
          <w:sz w:val="18"/>
          <w:szCs w:val="18"/>
          <w:lang w:val="es-BO"/>
        </w:rPr>
        <w:t>(No requerido para el presente proceso de contratación)</w:t>
      </w:r>
    </w:p>
    <w:p w:rsidR="004B0E8F" w:rsidRPr="00083637" w:rsidRDefault="00CA2193" w:rsidP="00F73E42">
      <w:pPr>
        <w:numPr>
          <w:ilvl w:val="0"/>
          <w:numId w:val="14"/>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850B2D" w:rsidRPr="00850B2D">
        <w:rPr>
          <w:rFonts w:cs="Arial"/>
          <w:color w:val="0000FF"/>
          <w:sz w:val="18"/>
          <w:szCs w:val="18"/>
          <w:lang w:val="es-BO"/>
        </w:rPr>
        <w:t>(No requerido para el presente proceso de contratación)</w:t>
      </w:r>
    </w:p>
    <w:p w:rsidR="00FB2ADD" w:rsidRPr="00205281" w:rsidRDefault="00FB2ADD" w:rsidP="00544468">
      <w:pPr>
        <w:tabs>
          <w:tab w:val="left" w:pos="2410"/>
        </w:tabs>
        <w:ind w:left="2410"/>
        <w:jc w:val="both"/>
        <w:rPr>
          <w:rFonts w:cs="Arial"/>
          <w:sz w:val="18"/>
          <w:szCs w:val="18"/>
          <w:lang w:val="es-BO"/>
        </w:rPr>
      </w:pPr>
    </w:p>
    <w:p w:rsidR="00A6648D" w:rsidRDefault="009A72B2" w:rsidP="00F73E42">
      <w:pPr>
        <w:pStyle w:val="Prrafodelista"/>
        <w:numPr>
          <w:ilvl w:val="2"/>
          <w:numId w:val="35"/>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F73E42">
      <w:pPr>
        <w:numPr>
          <w:ilvl w:val="0"/>
          <w:numId w:val="39"/>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F73E42">
      <w:pPr>
        <w:numPr>
          <w:ilvl w:val="0"/>
          <w:numId w:val="39"/>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F73E42">
      <w:pPr>
        <w:numPr>
          <w:ilvl w:val="0"/>
          <w:numId w:val="39"/>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F73E42">
      <w:pPr>
        <w:pStyle w:val="Prrafodelista"/>
        <w:numPr>
          <w:ilvl w:val="1"/>
          <w:numId w:val="35"/>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F73E42">
      <w:pPr>
        <w:pStyle w:val="Puesto"/>
        <w:numPr>
          <w:ilvl w:val="0"/>
          <w:numId w:val="17"/>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F73E42">
      <w:pPr>
        <w:pStyle w:val="Prrafodelista"/>
        <w:numPr>
          <w:ilvl w:val="0"/>
          <w:numId w:val="35"/>
        </w:numPr>
        <w:rPr>
          <w:rFonts w:cs="Arial"/>
          <w:vanish/>
          <w:szCs w:val="18"/>
          <w:lang w:val="es-BO"/>
        </w:rPr>
      </w:pPr>
    </w:p>
    <w:p w:rsidR="00433D10" w:rsidRPr="00E16199" w:rsidRDefault="00433D10" w:rsidP="00F73E42">
      <w:pPr>
        <w:pStyle w:val="Prrafodelista"/>
        <w:numPr>
          <w:ilvl w:val="1"/>
          <w:numId w:val="35"/>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F73E42">
      <w:pPr>
        <w:pStyle w:val="Prrafodelista"/>
        <w:numPr>
          <w:ilvl w:val="1"/>
          <w:numId w:val="35"/>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732BDD" w:rsidRDefault="00433D10" w:rsidP="00F73E42">
      <w:pPr>
        <w:pStyle w:val="Prrafodelista"/>
        <w:numPr>
          <w:ilvl w:val="1"/>
          <w:numId w:val="35"/>
        </w:numPr>
        <w:ind w:left="1134" w:hanging="708"/>
        <w:jc w:val="both"/>
        <w:rPr>
          <w:rFonts w:cs="Arial"/>
          <w:szCs w:val="18"/>
          <w:lang w:val="es-BO"/>
        </w:rPr>
      </w:pPr>
      <w:r w:rsidRPr="00732BDD">
        <w:rPr>
          <w:rFonts w:cs="Arial"/>
          <w:szCs w:val="18"/>
          <w:lang w:val="es-BO"/>
        </w:rPr>
        <w:t>Costo de trabajo de los Equipos (Formulario B-4). El proponente registrará la información a través de la plataforma informática del RUPE.</w:t>
      </w:r>
      <w:r w:rsidR="00732BDD" w:rsidRPr="00732BDD">
        <w:rPr>
          <w:rFonts w:cs="Arial"/>
          <w:color w:val="0000FF"/>
          <w:szCs w:val="18"/>
          <w:lang w:val="es-BO"/>
        </w:rPr>
        <w:t xml:space="preserve"> </w:t>
      </w:r>
    </w:p>
    <w:p w:rsidR="00732BDD" w:rsidRPr="00732BDD" w:rsidRDefault="00732BDD" w:rsidP="00732BDD">
      <w:pPr>
        <w:pStyle w:val="Prrafodelista"/>
        <w:ind w:left="1134" w:firstLine="0"/>
        <w:jc w:val="both"/>
        <w:rPr>
          <w:rFonts w:cs="Arial"/>
          <w:szCs w:val="18"/>
          <w:lang w:val="es-BO"/>
        </w:rPr>
      </w:pPr>
    </w:p>
    <w:p w:rsidR="00433D10" w:rsidRPr="00732BDD" w:rsidRDefault="00433D10" w:rsidP="00B829A9">
      <w:pPr>
        <w:pStyle w:val="Prrafodelista"/>
        <w:ind w:left="1134" w:firstLine="0"/>
        <w:jc w:val="both"/>
        <w:rPr>
          <w:rFonts w:cs="Arial"/>
          <w:b/>
          <w:szCs w:val="18"/>
          <w:lang w:val="es-BO"/>
        </w:rPr>
      </w:pPr>
      <w:r w:rsidRPr="00732BDD">
        <w:rPr>
          <w:rFonts w:cs="Arial"/>
          <w:szCs w:val="18"/>
          <w:lang w:val="es-BO"/>
        </w:rPr>
        <w:t>El costo total debe reflejar el costo total por hora de cada equipo. Todas las incidencias deben ser calculadas con relación a una hora de trabajo.</w:t>
      </w:r>
      <w:r w:rsidRPr="00732BDD">
        <w:rPr>
          <w:rFonts w:cs="Arial"/>
          <w:b/>
          <w:i/>
          <w:szCs w:val="18"/>
          <w:lang w:val="es-BO"/>
        </w:rPr>
        <w:t xml:space="preserve"> </w:t>
      </w:r>
      <w:r w:rsidR="00732BDD" w:rsidRPr="00732BDD">
        <w:rPr>
          <w:rFonts w:cs="Arial"/>
          <w:color w:val="0000FF"/>
          <w:szCs w:val="18"/>
          <w:lang w:val="es-BO"/>
        </w:rPr>
        <w:t>(No requerido para el presente proceso de contratación).</w:t>
      </w:r>
    </w:p>
    <w:p w:rsidR="00433D10" w:rsidRPr="00D273CD" w:rsidRDefault="00433D10" w:rsidP="00433D10">
      <w:pPr>
        <w:pStyle w:val="Prrafodelista"/>
        <w:ind w:left="1276"/>
        <w:jc w:val="both"/>
        <w:rPr>
          <w:rFonts w:cs="Arial"/>
          <w:szCs w:val="18"/>
          <w:highlight w:val="yellow"/>
          <w:lang w:val="es-BO"/>
        </w:rPr>
      </w:pPr>
    </w:p>
    <w:p w:rsidR="00433D10" w:rsidRPr="00CB6CD4" w:rsidRDefault="00433D10" w:rsidP="00F73E42">
      <w:pPr>
        <w:pStyle w:val="Prrafodelista"/>
        <w:numPr>
          <w:ilvl w:val="1"/>
          <w:numId w:val="35"/>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732BDD" w:rsidRPr="00B63591" w:rsidRDefault="00732BDD" w:rsidP="00B63591">
      <w:pPr>
        <w:ind w:left="426"/>
        <w:jc w:val="both"/>
        <w:rPr>
          <w:rFonts w:cs="Arial"/>
          <w:sz w:val="18"/>
          <w:szCs w:val="18"/>
          <w:lang w:val="es-BO"/>
        </w:rPr>
      </w:pP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F73E42">
      <w:pPr>
        <w:pStyle w:val="Puesto"/>
        <w:numPr>
          <w:ilvl w:val="0"/>
          <w:numId w:val="17"/>
        </w:numPr>
        <w:spacing w:after="60"/>
        <w:ind w:left="426" w:hanging="426"/>
        <w:jc w:val="left"/>
        <w:outlineLvl w:val="0"/>
      </w:pPr>
      <w:bookmarkStart w:id="22" w:name="_Toc160464504"/>
      <w:r>
        <w:rPr>
          <w:rFonts w:ascii="Verdana" w:hAnsi="Verdana"/>
          <w:sz w:val="18"/>
          <w:u w:val="none"/>
        </w:rPr>
        <w:lastRenderedPageBreak/>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F73E42">
      <w:pPr>
        <w:pStyle w:val="Prrafodelista"/>
        <w:numPr>
          <w:ilvl w:val="0"/>
          <w:numId w:val="42"/>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F73E42">
      <w:pPr>
        <w:pStyle w:val="Prrafodelista"/>
        <w:numPr>
          <w:ilvl w:val="1"/>
          <w:numId w:val="42"/>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F73E42">
      <w:pPr>
        <w:pStyle w:val="Prrafodelista"/>
        <w:numPr>
          <w:ilvl w:val="1"/>
          <w:numId w:val="42"/>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F73E42">
      <w:pPr>
        <w:pStyle w:val="Prrafodelista"/>
        <w:numPr>
          <w:ilvl w:val="1"/>
          <w:numId w:val="42"/>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F73E42">
      <w:pPr>
        <w:pStyle w:val="Prrafodelista"/>
        <w:numPr>
          <w:ilvl w:val="1"/>
          <w:numId w:val="42"/>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F73E42">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F73E42">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F73E42">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732BDD" w:rsidRPr="00732BDD">
        <w:rPr>
          <w:rFonts w:cs="Arial"/>
          <w:color w:val="0000FF"/>
          <w:szCs w:val="18"/>
          <w:lang w:val="es-BO"/>
        </w:rPr>
        <w:t>(No corresponde)</w:t>
      </w:r>
    </w:p>
    <w:p w:rsidR="00496E05" w:rsidRPr="007367AB" w:rsidRDefault="00496E05" w:rsidP="00F73E42">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F73E42">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xml:space="preserve">, </w:t>
      </w:r>
      <w:r w:rsidR="00732BDD" w:rsidRPr="00732BDD">
        <w:rPr>
          <w:rFonts w:cs="Arial"/>
          <w:color w:val="0000FF"/>
          <w:szCs w:val="18"/>
          <w:lang w:val="es-BO"/>
        </w:rPr>
        <w:t>(No corresponde)</w:t>
      </w:r>
    </w:p>
    <w:p w:rsidR="008D46D4" w:rsidRDefault="008D46D4" w:rsidP="007E10FB">
      <w:pPr>
        <w:ind w:left="426"/>
        <w:jc w:val="both"/>
        <w:rPr>
          <w:rFonts w:cs="Arial"/>
          <w:sz w:val="18"/>
          <w:szCs w:val="18"/>
          <w:lang w:val="es-BO"/>
        </w:rPr>
      </w:pPr>
    </w:p>
    <w:p w:rsidR="008D46D4" w:rsidRPr="009E7CC4" w:rsidRDefault="008D46D4" w:rsidP="00F73E42">
      <w:pPr>
        <w:pStyle w:val="Puesto"/>
        <w:numPr>
          <w:ilvl w:val="0"/>
          <w:numId w:val="17"/>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F73E42">
      <w:pPr>
        <w:pStyle w:val="Puesto"/>
        <w:numPr>
          <w:ilvl w:val="0"/>
          <w:numId w:val="17"/>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F73E42">
      <w:pPr>
        <w:pStyle w:val="Prrafodelista"/>
        <w:numPr>
          <w:ilvl w:val="0"/>
          <w:numId w:val="36"/>
        </w:numPr>
        <w:rPr>
          <w:b/>
          <w:vanish/>
          <w:lang w:val="es-BO"/>
        </w:rPr>
      </w:pPr>
    </w:p>
    <w:p w:rsidR="00BE09C5" w:rsidRPr="00BE09C5" w:rsidRDefault="00BE09C5" w:rsidP="00F73E42">
      <w:pPr>
        <w:pStyle w:val="Prrafodelista"/>
        <w:numPr>
          <w:ilvl w:val="0"/>
          <w:numId w:val="36"/>
        </w:numPr>
        <w:rPr>
          <w:b/>
          <w:vanish/>
          <w:lang w:val="es-BO"/>
        </w:rPr>
      </w:pPr>
    </w:p>
    <w:p w:rsidR="00BE09C5" w:rsidRPr="00BE09C5" w:rsidRDefault="00BE09C5" w:rsidP="00F73E42">
      <w:pPr>
        <w:pStyle w:val="Prrafodelista"/>
        <w:numPr>
          <w:ilvl w:val="0"/>
          <w:numId w:val="36"/>
        </w:numPr>
        <w:rPr>
          <w:b/>
          <w:vanish/>
          <w:lang w:val="es-BO"/>
        </w:rPr>
      </w:pPr>
    </w:p>
    <w:p w:rsidR="00BE09C5" w:rsidRPr="00BE09C5" w:rsidRDefault="00BE09C5" w:rsidP="00F73E42">
      <w:pPr>
        <w:pStyle w:val="Prrafodelista"/>
        <w:numPr>
          <w:ilvl w:val="0"/>
          <w:numId w:val="36"/>
        </w:numPr>
        <w:rPr>
          <w:b/>
          <w:vanish/>
          <w:lang w:val="es-BO"/>
        </w:rPr>
      </w:pPr>
    </w:p>
    <w:p w:rsidR="006E2DD4" w:rsidRPr="00205281" w:rsidRDefault="000079EB" w:rsidP="00F73E42">
      <w:pPr>
        <w:pStyle w:val="Prrafodelista"/>
        <w:numPr>
          <w:ilvl w:val="1"/>
          <w:numId w:val="36"/>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F73E42">
      <w:pPr>
        <w:pStyle w:val="Prrafodelista"/>
        <w:numPr>
          <w:ilvl w:val="2"/>
          <w:numId w:val="36"/>
        </w:numPr>
        <w:ind w:left="1843" w:hanging="850"/>
        <w:jc w:val="both"/>
        <w:rPr>
          <w:rFonts w:cs="Tahoma"/>
          <w:szCs w:val="18"/>
        </w:rPr>
      </w:pPr>
      <w:r w:rsidRPr="000079EB">
        <w:rPr>
          <w:b/>
          <w:caps/>
        </w:rPr>
        <w:lastRenderedPageBreak/>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Default="00BE09C5" w:rsidP="006E2DD4">
      <w:pPr>
        <w:pStyle w:val="Puesto"/>
        <w:tabs>
          <w:tab w:val="left" w:pos="993"/>
        </w:tabs>
        <w:ind w:left="1701"/>
        <w:jc w:val="both"/>
        <w:rPr>
          <w:rFonts w:ascii="Verdana" w:hAnsi="Verdana"/>
          <w:sz w:val="18"/>
        </w:rPr>
      </w:pPr>
    </w:p>
    <w:p w:rsidR="005E4E4C" w:rsidRPr="00205281" w:rsidRDefault="005E4E4C" w:rsidP="006E2DD4">
      <w:pPr>
        <w:pStyle w:val="Puesto"/>
        <w:tabs>
          <w:tab w:val="left" w:pos="993"/>
        </w:tabs>
        <w:ind w:left="1701"/>
        <w:jc w:val="both"/>
        <w:rPr>
          <w:rFonts w:ascii="Verdana" w:hAnsi="Verdana"/>
          <w:sz w:val="18"/>
        </w:rPr>
      </w:pPr>
    </w:p>
    <w:p w:rsidR="006E2DD4" w:rsidRPr="00205281" w:rsidRDefault="006E2DD4" w:rsidP="00F73E42">
      <w:pPr>
        <w:pStyle w:val="Prrafodelista"/>
        <w:numPr>
          <w:ilvl w:val="1"/>
          <w:numId w:val="36"/>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F73E42">
      <w:pPr>
        <w:pStyle w:val="Prrafodelista"/>
        <w:numPr>
          <w:ilvl w:val="1"/>
          <w:numId w:val="22"/>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F73E42">
      <w:pPr>
        <w:pStyle w:val="Prrafodelista"/>
        <w:numPr>
          <w:ilvl w:val="1"/>
          <w:numId w:val="22"/>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F73E42">
      <w:pPr>
        <w:pStyle w:val="Prrafodelista"/>
        <w:numPr>
          <w:ilvl w:val="1"/>
          <w:numId w:val="36"/>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F73E42">
      <w:pPr>
        <w:pStyle w:val="Prrafodelista"/>
        <w:numPr>
          <w:ilvl w:val="2"/>
          <w:numId w:val="36"/>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F73E42">
      <w:pPr>
        <w:pStyle w:val="Prrafodelista"/>
        <w:numPr>
          <w:ilvl w:val="2"/>
          <w:numId w:val="36"/>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F73E42">
      <w:pPr>
        <w:pStyle w:val="Puesto"/>
        <w:numPr>
          <w:ilvl w:val="0"/>
          <w:numId w:val="17"/>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720AF3" w:rsidRPr="000C6821" w:rsidRDefault="00720AF3" w:rsidP="00720AF3">
      <w:pPr>
        <w:tabs>
          <w:tab w:val="left" w:pos="567"/>
        </w:tabs>
        <w:ind w:left="1276"/>
        <w:jc w:val="both"/>
        <w:rPr>
          <w:b/>
          <w:sz w:val="18"/>
          <w:szCs w:val="18"/>
          <w:lang w:val="es-BO"/>
        </w:rPr>
      </w:pPr>
    </w:p>
    <w:p w:rsidR="00720AF3" w:rsidRPr="006B571A" w:rsidRDefault="002B7E67" w:rsidP="002B7E67">
      <w:pPr>
        <w:pStyle w:val="Prrafodelista"/>
        <w:ind w:left="600" w:firstLine="0"/>
        <w:rPr>
          <w:b/>
          <w:szCs w:val="18"/>
          <w:lang w:val="es-BO"/>
        </w:rPr>
      </w:pPr>
      <w:r>
        <w:rPr>
          <w:b/>
          <w:szCs w:val="18"/>
          <w:lang w:val="es-BO"/>
        </w:rPr>
        <w:t xml:space="preserve">16.1 </w:t>
      </w:r>
      <w:r w:rsidR="00720AF3"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lastRenderedPageBreak/>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B55EA4" w:rsidRPr="000C6821" w:rsidRDefault="00B55EA4" w:rsidP="00720AF3">
      <w:pPr>
        <w:tabs>
          <w:tab w:val="left" w:pos="567"/>
        </w:tabs>
        <w:ind w:left="1134"/>
        <w:jc w:val="both"/>
        <w:rPr>
          <w:sz w:val="18"/>
          <w:szCs w:val="18"/>
          <w:lang w:val="es-BO"/>
        </w:rPr>
      </w:pPr>
    </w:p>
    <w:p w:rsidR="00720AF3" w:rsidRPr="000C6821" w:rsidRDefault="002B7E67" w:rsidP="002B7E67">
      <w:pPr>
        <w:pStyle w:val="Prrafodelista"/>
        <w:ind w:left="1026" w:hanging="459"/>
        <w:rPr>
          <w:b/>
          <w:szCs w:val="18"/>
          <w:lang w:val="es-BO"/>
        </w:rPr>
      </w:pPr>
      <w:r>
        <w:rPr>
          <w:b/>
          <w:szCs w:val="18"/>
          <w:lang w:val="es-BO"/>
        </w:rPr>
        <w:t xml:space="preserve">16.2 </w:t>
      </w:r>
      <w:r w:rsidR="00720AF3"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2B7E67" w:rsidP="002B7E67">
      <w:pPr>
        <w:pStyle w:val="Prrafodelista"/>
        <w:ind w:left="1026" w:hanging="459"/>
        <w:rPr>
          <w:b/>
          <w:szCs w:val="18"/>
          <w:lang w:val="es-BO"/>
        </w:rPr>
      </w:pPr>
      <w:r>
        <w:rPr>
          <w:b/>
          <w:szCs w:val="18"/>
          <w:lang w:val="es-BO"/>
        </w:rPr>
        <w:t xml:space="preserve">16.3 </w:t>
      </w:r>
      <w:r w:rsidR="00720AF3" w:rsidRPr="0023328F">
        <w:rPr>
          <w:b/>
          <w:szCs w:val="18"/>
          <w:lang w:val="es-BO"/>
        </w:rPr>
        <w:t>Condiciones para la realización de la Subasta</w:t>
      </w:r>
      <w:r w:rsidR="00720AF3">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F73E42">
      <w:pPr>
        <w:pStyle w:val="Puesto"/>
        <w:numPr>
          <w:ilvl w:val="0"/>
          <w:numId w:val="17"/>
        </w:numPr>
        <w:spacing w:after="60"/>
        <w:ind w:left="426" w:hanging="426"/>
        <w:jc w:val="left"/>
        <w:outlineLvl w:val="0"/>
        <w:rPr>
          <w:rFonts w:ascii="Verdana" w:hAnsi="Verdana"/>
          <w:sz w:val="18"/>
        </w:rPr>
      </w:pPr>
      <w:bookmarkStart w:id="31" w:name="_Toc160464508"/>
      <w:r w:rsidRPr="00205281">
        <w:rPr>
          <w:rFonts w:ascii="Verdana" w:hAnsi="Verdana"/>
          <w:sz w:val="18"/>
          <w:u w:val="none"/>
        </w:rPr>
        <w:t>APERTURA DE PROPUESTAS</w:t>
      </w:r>
      <w:bookmarkEnd w:id="31"/>
    </w:p>
    <w:p w:rsidR="006E2DD4" w:rsidRPr="00205281" w:rsidRDefault="006E2DD4" w:rsidP="00E51368">
      <w:pPr>
        <w:pStyle w:val="Puesto"/>
        <w:ind w:left="432"/>
        <w:jc w:val="both"/>
        <w:rPr>
          <w:rFonts w:ascii="Verdana" w:hAnsi="Verdana"/>
          <w:sz w:val="18"/>
        </w:rPr>
      </w:pPr>
    </w:p>
    <w:p w:rsidR="00BE09C5" w:rsidRPr="00BE09C5" w:rsidRDefault="00BE09C5" w:rsidP="00F73E42">
      <w:pPr>
        <w:pStyle w:val="Prrafodelista"/>
        <w:numPr>
          <w:ilvl w:val="0"/>
          <w:numId w:val="88"/>
        </w:numPr>
        <w:jc w:val="both"/>
        <w:rPr>
          <w:vanish/>
          <w:lang w:val="es-BO"/>
        </w:rPr>
      </w:pPr>
    </w:p>
    <w:p w:rsidR="006E2DD4" w:rsidRPr="00205281" w:rsidRDefault="00573B9A" w:rsidP="00573B9A">
      <w:pPr>
        <w:pStyle w:val="Prrafodelista"/>
        <w:ind w:left="1026" w:hanging="459"/>
        <w:jc w:val="both"/>
        <w:rPr>
          <w:lang w:val="es-BO"/>
        </w:rPr>
      </w:pPr>
      <w:r w:rsidRPr="00573B9A">
        <w:rPr>
          <w:b/>
          <w:lang w:val="es-BO"/>
        </w:rPr>
        <w:t>17.1</w:t>
      </w:r>
      <w:r>
        <w:rPr>
          <w:lang w:val="es-BO"/>
        </w:rPr>
        <w:t xml:space="preserve"> </w:t>
      </w:r>
      <w:r w:rsidR="006E2DD4" w:rsidRPr="00205281">
        <w:rPr>
          <w:lang w:val="es-BO"/>
        </w:rPr>
        <w:t>Inmediatamente después del cierre del plazo de presentación de propuestas,</w:t>
      </w:r>
      <w:r w:rsidR="00AF45C2">
        <w:rPr>
          <w:lang w:val="es-BO"/>
        </w:rPr>
        <w:t xml:space="preserve"> o del cierre de la Subasta Electrónica, si ésta hubiera sido programada,</w:t>
      </w:r>
      <w:r w:rsidR="006E2DD4" w:rsidRPr="00205281">
        <w:rPr>
          <w:lang w:val="es-BO"/>
        </w:rPr>
        <w:t xml:space="preserve"> </w:t>
      </w:r>
      <w:bookmarkStart w:id="32" w:name="_Hlk59693445"/>
      <w:r w:rsidR="006E2DD4" w:rsidRPr="00205281">
        <w:rPr>
          <w:lang w:val="es-BO"/>
        </w:rPr>
        <w:t>el Responsable de Evaluación o la Comisión de Calificación</w:t>
      </w:r>
      <w:bookmarkEnd w:id="32"/>
      <w:r w:rsidR="006E2DD4"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573B9A" w:rsidRDefault="00573B9A" w:rsidP="00573B9A">
      <w:pPr>
        <w:ind w:left="710" w:hanging="143"/>
        <w:jc w:val="both"/>
        <w:rPr>
          <w:lang w:val="es-BO"/>
        </w:rPr>
      </w:pPr>
      <w:r w:rsidRPr="00573B9A">
        <w:rPr>
          <w:b/>
          <w:lang w:val="es-BO"/>
        </w:rPr>
        <w:t>17.2</w:t>
      </w:r>
      <w:r>
        <w:rPr>
          <w:lang w:val="es-BO"/>
        </w:rPr>
        <w:t xml:space="preserve"> </w:t>
      </w:r>
      <w:r w:rsidR="006E2DD4" w:rsidRPr="00B55EA4">
        <w:rPr>
          <w:sz w:val="18"/>
          <w:szCs w:val="18"/>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F73E42">
      <w:pPr>
        <w:pStyle w:val="Prrafodelista"/>
        <w:numPr>
          <w:ilvl w:val="0"/>
          <w:numId w:val="34"/>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F73E42">
      <w:pPr>
        <w:pStyle w:val="Prrafodelista"/>
        <w:numPr>
          <w:ilvl w:val="0"/>
          <w:numId w:val="34"/>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w:t>
      </w:r>
      <w:r w:rsidRPr="00205281">
        <w:rPr>
          <w:lang w:val="es-BO"/>
        </w:rPr>
        <w:lastRenderedPageBreak/>
        <w:t xml:space="preserve">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3" w:name="_Toc158216527"/>
      <w:bookmarkStart w:id="34" w:name="_Toc158216607"/>
      <w:bookmarkStart w:id="35" w:name="_Toc158905793"/>
      <w:bookmarkEnd w:id="33"/>
      <w:bookmarkEnd w:id="34"/>
      <w:bookmarkEnd w:id="35"/>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F73E42">
      <w:pPr>
        <w:pStyle w:val="Prrafodelista"/>
        <w:numPr>
          <w:ilvl w:val="0"/>
          <w:numId w:val="34"/>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F73E42">
      <w:pPr>
        <w:pStyle w:val="Prrafodelista"/>
        <w:numPr>
          <w:ilvl w:val="0"/>
          <w:numId w:val="34"/>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F73E42">
      <w:pPr>
        <w:pStyle w:val="Prrafodelista"/>
        <w:numPr>
          <w:ilvl w:val="0"/>
          <w:numId w:val="34"/>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F73E42">
      <w:pPr>
        <w:pStyle w:val="Prrafodelista"/>
        <w:numPr>
          <w:ilvl w:val="0"/>
          <w:numId w:val="34"/>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573B9A" w:rsidP="00573B9A">
      <w:pPr>
        <w:pStyle w:val="Prrafodelista"/>
        <w:ind w:left="993" w:hanging="567"/>
        <w:jc w:val="both"/>
        <w:rPr>
          <w:lang w:val="es-BO"/>
        </w:rPr>
      </w:pPr>
      <w:r w:rsidRPr="00573B9A">
        <w:rPr>
          <w:b/>
          <w:lang w:val="es-BO"/>
        </w:rPr>
        <w:t>17.3</w:t>
      </w:r>
      <w:r>
        <w:rPr>
          <w:lang w:val="es-BO"/>
        </w:rPr>
        <w:t xml:space="preserve"> </w:t>
      </w:r>
      <w:r w:rsidR="006E2DD4"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573B9A" w:rsidP="00573B9A">
      <w:pPr>
        <w:pStyle w:val="Prrafodelista"/>
        <w:ind w:left="993" w:hanging="567"/>
        <w:jc w:val="both"/>
        <w:rPr>
          <w:lang w:val="es-BO"/>
        </w:rPr>
      </w:pPr>
      <w:r w:rsidRPr="00573B9A">
        <w:rPr>
          <w:b/>
          <w:lang w:val="es-BO"/>
        </w:rPr>
        <w:t>17.4</w:t>
      </w:r>
      <w:r>
        <w:rPr>
          <w:lang w:val="es-BO"/>
        </w:rPr>
        <w:t xml:space="preserve"> </w:t>
      </w:r>
      <w:r w:rsidR="006E2DD4"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006E2DD4"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36" w:name="_Toc160464509"/>
      <w:r w:rsidRPr="00205281">
        <w:rPr>
          <w:rFonts w:ascii="Verdana" w:hAnsi="Verdana" w:cs="Arial"/>
          <w:sz w:val="18"/>
          <w:szCs w:val="18"/>
          <w:u w:val="none"/>
          <w:lang w:val="es-BO"/>
        </w:rPr>
        <w:t>EVALUACIÓN DE PROPUESTAS</w:t>
      </w:r>
      <w:bookmarkEnd w:id="36"/>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F73E42">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FF680F" w:rsidRDefault="00075D4D" w:rsidP="00F73E42">
      <w:pPr>
        <w:numPr>
          <w:ilvl w:val="0"/>
          <w:numId w:val="9"/>
        </w:numPr>
        <w:tabs>
          <w:tab w:val="clear" w:pos="1773"/>
          <w:tab w:val="num" w:pos="1134"/>
        </w:tabs>
        <w:ind w:left="1134" w:hanging="283"/>
        <w:jc w:val="both"/>
        <w:rPr>
          <w:rFonts w:cs="Arial"/>
          <w:b/>
          <w:sz w:val="18"/>
          <w:szCs w:val="18"/>
          <w:lang w:val="es-BO"/>
        </w:rPr>
      </w:pPr>
      <w:r w:rsidRPr="00FF680F">
        <w:rPr>
          <w:rFonts w:cs="Arial"/>
          <w:b/>
          <w:sz w:val="18"/>
          <w:szCs w:val="18"/>
          <w:lang w:val="es-BO"/>
        </w:rPr>
        <w:lastRenderedPageBreak/>
        <w:t xml:space="preserve">Precio Evaluado </w:t>
      </w:r>
      <w:r w:rsidR="00842D7D" w:rsidRPr="00FF680F">
        <w:rPr>
          <w:rFonts w:cs="Arial"/>
          <w:b/>
          <w:sz w:val="18"/>
          <w:szCs w:val="18"/>
          <w:lang w:val="es-BO"/>
        </w:rPr>
        <w:t>Más</w:t>
      </w:r>
      <w:r w:rsidRPr="00FF680F">
        <w:rPr>
          <w:rFonts w:cs="Arial"/>
          <w:b/>
          <w:sz w:val="18"/>
          <w:szCs w:val="18"/>
          <w:lang w:val="es-BO"/>
        </w:rPr>
        <w:t xml:space="preserve"> Bajo</w:t>
      </w:r>
      <w:r w:rsidR="00AB4F6B" w:rsidRPr="00FF680F">
        <w:rPr>
          <w:rFonts w:cs="Arial"/>
          <w:b/>
          <w:sz w:val="18"/>
          <w:szCs w:val="18"/>
          <w:lang w:val="es-BO"/>
        </w:rPr>
        <w:t>;</w:t>
      </w:r>
    </w:p>
    <w:p w:rsidR="00AB4F6B" w:rsidRPr="00083637" w:rsidRDefault="00AB4F6B" w:rsidP="00F73E42">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2F70D6" w:rsidRPr="00205281" w:rsidRDefault="002F70D6" w:rsidP="004E62C0">
      <w:pPr>
        <w:rPr>
          <w:lang w:val="es-BO"/>
        </w:rPr>
      </w:pPr>
    </w:p>
    <w:p w:rsidR="002F70D6" w:rsidRPr="00205281" w:rsidRDefault="002F70D6"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37" w:name="_Toc160464510"/>
      <w:r w:rsidRPr="00205281">
        <w:rPr>
          <w:rFonts w:ascii="Verdana" w:hAnsi="Verdana" w:cs="Arial"/>
          <w:sz w:val="18"/>
          <w:szCs w:val="18"/>
          <w:u w:val="none"/>
          <w:lang w:val="es-BO"/>
        </w:rPr>
        <w:t>EVALUACIÓN PRELIMINAR</w:t>
      </w:r>
      <w:bookmarkEnd w:id="37"/>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71331B" w:rsidRPr="00E64A8E" w:rsidRDefault="00F27212" w:rsidP="00F73E42">
      <w:pPr>
        <w:pStyle w:val="Puesto"/>
        <w:numPr>
          <w:ilvl w:val="0"/>
          <w:numId w:val="17"/>
        </w:numPr>
        <w:spacing w:after="60"/>
        <w:ind w:left="426" w:hanging="426"/>
        <w:jc w:val="left"/>
        <w:outlineLvl w:val="0"/>
        <w:rPr>
          <w:rFonts w:ascii="Verdana" w:hAnsi="Verdana" w:cs="Arial"/>
          <w:color w:val="0000FF"/>
          <w:sz w:val="18"/>
          <w:szCs w:val="18"/>
          <w:u w:val="none"/>
          <w:lang w:val="es-BO"/>
        </w:rPr>
      </w:pPr>
      <w:bookmarkStart w:id="38" w:name="_Toc160464511"/>
      <w:r w:rsidRPr="00205281">
        <w:rPr>
          <w:rFonts w:ascii="Verdana" w:hAnsi="Verdana" w:cs="Arial"/>
          <w:sz w:val="18"/>
          <w:szCs w:val="18"/>
          <w:u w:val="none"/>
          <w:lang w:val="es-BO"/>
        </w:rPr>
        <w:t>MÉTODO DE SELECCIÓN Y ADJUDICACIÓN CALIDAD, PROPUESTA TÉCNICA Y COSTO</w:t>
      </w:r>
      <w:bookmarkEnd w:id="38"/>
      <w:r w:rsidR="00FF680F">
        <w:rPr>
          <w:rFonts w:ascii="Verdana" w:hAnsi="Verdana" w:cs="Arial"/>
          <w:sz w:val="18"/>
          <w:szCs w:val="18"/>
          <w:u w:val="none"/>
          <w:lang w:val="es-BO"/>
        </w:rPr>
        <w:t xml:space="preserve"> </w:t>
      </w:r>
      <w:r w:rsidR="00FF680F" w:rsidRPr="00E64A8E">
        <w:rPr>
          <w:rFonts w:ascii="Verdana" w:hAnsi="Verdana" w:cs="Arial"/>
          <w:caps w:val="0"/>
          <w:color w:val="0000FF"/>
          <w:sz w:val="18"/>
          <w:szCs w:val="18"/>
          <w:u w:val="none"/>
          <w:lang w:val="es-BO"/>
        </w:rPr>
        <w:t>“No aplica este Método”</w:t>
      </w:r>
    </w:p>
    <w:p w:rsidR="006B591F" w:rsidRPr="00FF680F" w:rsidRDefault="006B591F" w:rsidP="006B591F">
      <w:pPr>
        <w:pStyle w:val="Puesto"/>
        <w:spacing w:after="60"/>
        <w:ind w:left="426"/>
        <w:jc w:val="left"/>
        <w:outlineLvl w:val="0"/>
        <w:rPr>
          <w:rFonts w:ascii="Verdana" w:hAnsi="Verdana" w:cs="Arial"/>
          <w:sz w:val="18"/>
          <w:szCs w:val="18"/>
          <w:u w:val="none"/>
          <w:lang w:val="es-BO"/>
        </w:rPr>
      </w:pPr>
    </w:p>
    <w:p w:rsidR="002807D3" w:rsidRPr="00205281" w:rsidRDefault="002807D3" w:rsidP="00F73E42">
      <w:pPr>
        <w:pStyle w:val="Puesto"/>
        <w:numPr>
          <w:ilvl w:val="0"/>
          <w:numId w:val="17"/>
        </w:numPr>
        <w:spacing w:after="60"/>
        <w:ind w:left="426" w:hanging="426"/>
        <w:jc w:val="left"/>
        <w:outlineLvl w:val="0"/>
        <w:rPr>
          <w:rFonts w:cs="Arial"/>
          <w:sz w:val="18"/>
          <w:szCs w:val="18"/>
          <w:lang w:val="es-BO"/>
        </w:rPr>
      </w:pPr>
      <w:bookmarkStart w:id="39"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9"/>
    </w:p>
    <w:p w:rsidR="002807D3" w:rsidRPr="00205281" w:rsidRDefault="002807D3" w:rsidP="00A129C6">
      <w:pPr>
        <w:rPr>
          <w:lang w:val="es-BO"/>
        </w:rPr>
      </w:pPr>
    </w:p>
    <w:p w:rsidR="00B2174B" w:rsidRPr="00B2174B" w:rsidRDefault="00B2174B" w:rsidP="00F73E42">
      <w:pPr>
        <w:pStyle w:val="Prrafodelista"/>
        <w:numPr>
          <w:ilvl w:val="0"/>
          <w:numId w:val="88"/>
        </w:numPr>
        <w:jc w:val="both"/>
        <w:rPr>
          <w:rFonts w:cs="Arial"/>
          <w:b/>
          <w:vanish/>
          <w:szCs w:val="18"/>
          <w:lang w:val="es-BO"/>
        </w:rPr>
      </w:pPr>
    </w:p>
    <w:p w:rsidR="00AE15BA" w:rsidRPr="006B591F" w:rsidRDefault="006B591F" w:rsidP="006B591F">
      <w:pPr>
        <w:ind w:left="180"/>
        <w:jc w:val="both"/>
        <w:rPr>
          <w:rFonts w:cs="Arial"/>
          <w:b/>
          <w:sz w:val="18"/>
          <w:szCs w:val="18"/>
          <w:lang w:val="es-BO"/>
        </w:rPr>
      </w:pPr>
      <w:r w:rsidRPr="006B591F">
        <w:rPr>
          <w:rFonts w:cs="Arial"/>
          <w:b/>
          <w:sz w:val="18"/>
          <w:szCs w:val="18"/>
          <w:lang w:val="es-BO"/>
        </w:rPr>
        <w:t xml:space="preserve">21.1 </w:t>
      </w:r>
      <w:r w:rsidR="00AE15BA" w:rsidRPr="006B591F">
        <w:rPr>
          <w:rFonts w:cs="Arial"/>
          <w:b/>
          <w:sz w:val="18"/>
          <w:szCs w:val="18"/>
          <w:lang w:val="es-BO"/>
        </w:rPr>
        <w:t>Evaluación de la Propuesta Económica</w:t>
      </w:r>
    </w:p>
    <w:p w:rsidR="00AE15BA" w:rsidRPr="00205281" w:rsidRDefault="00AE15BA" w:rsidP="00AE15BA">
      <w:pPr>
        <w:jc w:val="both"/>
        <w:rPr>
          <w:rFonts w:cs="Arial"/>
          <w:sz w:val="18"/>
          <w:szCs w:val="18"/>
          <w:lang w:val="es-BO"/>
        </w:rPr>
      </w:pPr>
    </w:p>
    <w:p w:rsidR="00AE15BA" w:rsidRPr="006B591F" w:rsidRDefault="006B591F" w:rsidP="006B591F">
      <w:pPr>
        <w:jc w:val="both"/>
        <w:rPr>
          <w:rFonts w:cs="Arial"/>
          <w:b/>
          <w:szCs w:val="18"/>
          <w:lang w:val="es-BO"/>
        </w:rPr>
      </w:pPr>
      <w:r>
        <w:rPr>
          <w:rFonts w:cs="Arial"/>
          <w:b/>
          <w:szCs w:val="18"/>
          <w:lang w:val="es-BO"/>
        </w:rPr>
        <w:t xml:space="preserve">                        </w:t>
      </w:r>
      <w:r w:rsidRPr="006B591F">
        <w:rPr>
          <w:rFonts w:cs="Arial"/>
          <w:b/>
          <w:sz w:val="18"/>
          <w:szCs w:val="18"/>
          <w:lang w:val="es-BO"/>
        </w:rPr>
        <w:t xml:space="preserve">21.1.1  </w:t>
      </w:r>
      <w:r w:rsidR="002B0A6A" w:rsidRPr="006B591F">
        <w:rPr>
          <w:rFonts w:cs="Arial"/>
          <w:b/>
          <w:sz w:val="18"/>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6B591F" w:rsidP="006B591F">
      <w:pPr>
        <w:pStyle w:val="Prrafodelista"/>
        <w:ind w:left="2127" w:hanging="709"/>
        <w:jc w:val="both"/>
        <w:rPr>
          <w:rFonts w:cs="Arial"/>
          <w:b/>
          <w:szCs w:val="18"/>
          <w:lang w:val="es-BO"/>
        </w:rPr>
      </w:pPr>
      <w:r>
        <w:rPr>
          <w:rFonts w:cs="Arial"/>
          <w:b/>
          <w:szCs w:val="18"/>
          <w:lang w:val="es-BO"/>
        </w:rPr>
        <w:t xml:space="preserve">21.1.2 </w:t>
      </w:r>
      <w:r w:rsidR="001A55BD"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6B591F" w:rsidP="006B591F">
      <w:pPr>
        <w:pStyle w:val="Prrafodelista"/>
        <w:ind w:left="2127" w:hanging="709"/>
        <w:jc w:val="both"/>
        <w:rPr>
          <w:rFonts w:cs="Arial"/>
          <w:b/>
          <w:szCs w:val="18"/>
          <w:lang w:val="es-BO"/>
        </w:rPr>
      </w:pPr>
      <w:r>
        <w:rPr>
          <w:rFonts w:cs="Arial"/>
          <w:b/>
          <w:szCs w:val="18"/>
          <w:lang w:val="es-BO"/>
        </w:rPr>
        <w:t xml:space="preserve">21.1.3 </w:t>
      </w:r>
      <w:r w:rsidR="003E2EEB"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FF680F" w:rsidRPr="00E64A8E" w:rsidRDefault="002B0A6A" w:rsidP="00F73E42">
      <w:pPr>
        <w:pStyle w:val="Puesto"/>
        <w:numPr>
          <w:ilvl w:val="0"/>
          <w:numId w:val="17"/>
        </w:numPr>
        <w:spacing w:after="60"/>
        <w:ind w:left="426" w:hanging="426"/>
        <w:jc w:val="left"/>
        <w:outlineLvl w:val="0"/>
        <w:rPr>
          <w:rFonts w:ascii="Verdana" w:hAnsi="Verdana" w:cs="Arial"/>
          <w:color w:val="0000FF"/>
          <w:sz w:val="18"/>
          <w:szCs w:val="18"/>
          <w:u w:val="none"/>
          <w:lang w:val="es-BO"/>
        </w:rPr>
      </w:pPr>
      <w:bookmarkStart w:id="40" w:name="_Toc160464513"/>
      <w:r w:rsidRPr="00963F1E">
        <w:rPr>
          <w:rFonts w:ascii="Verdana" w:hAnsi="Verdana"/>
          <w:sz w:val="18"/>
          <w:szCs w:val="18"/>
          <w:u w:val="none"/>
          <w:lang w:val="es-BO"/>
        </w:rPr>
        <w:t>MÉTODO DE SELECCIÓN Y ADJUDICACIÓN CALIDAD</w:t>
      </w:r>
      <w:bookmarkEnd w:id="40"/>
      <w:r w:rsidR="00FF680F">
        <w:rPr>
          <w:rFonts w:ascii="Verdana" w:hAnsi="Verdana"/>
          <w:sz w:val="18"/>
          <w:szCs w:val="18"/>
          <w:u w:val="none"/>
          <w:lang w:val="es-BO"/>
        </w:rPr>
        <w:t xml:space="preserve"> </w:t>
      </w:r>
      <w:r w:rsidR="00FF680F" w:rsidRPr="00E64A8E">
        <w:rPr>
          <w:rFonts w:ascii="Verdana" w:hAnsi="Verdana" w:cs="Arial"/>
          <w:caps w:val="0"/>
          <w:color w:val="0000FF"/>
          <w:sz w:val="18"/>
          <w:szCs w:val="18"/>
          <w:u w:val="none"/>
          <w:lang w:val="es-BO"/>
        </w:rPr>
        <w:t>“No aplica este Método”</w:t>
      </w:r>
    </w:p>
    <w:p w:rsidR="002B0A6A" w:rsidRPr="002B0A6A" w:rsidRDefault="002B0A6A" w:rsidP="00B2174B">
      <w:pPr>
        <w:pStyle w:val="Puesto"/>
        <w:spacing w:after="60"/>
        <w:ind w:left="426"/>
        <w:jc w:val="left"/>
        <w:outlineLvl w:val="0"/>
        <w:rPr>
          <w:rFonts w:ascii="Verdana" w:hAnsi="Verdana" w:cs="Arial"/>
          <w:sz w:val="18"/>
          <w:szCs w:val="18"/>
          <w:u w:val="none"/>
          <w:lang w:val="es-BO"/>
        </w:rPr>
      </w:pPr>
    </w:p>
    <w:p w:rsidR="009B0729" w:rsidRPr="008F7CBB" w:rsidRDefault="009B0729"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1"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1"/>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F73E42">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lastRenderedPageBreak/>
        <w:t>Recomendación de Adjudicación o Declaratoria Desierta</w:t>
      </w:r>
      <w:r w:rsidR="0028098C">
        <w:rPr>
          <w:rFonts w:cs="Arial"/>
          <w:sz w:val="18"/>
          <w:szCs w:val="18"/>
          <w:lang w:val="es-BO"/>
        </w:rPr>
        <w:t>;</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9B0729" w:rsidRPr="00205281" w:rsidRDefault="009B0729" w:rsidP="009B0729">
      <w:pPr>
        <w:ind w:left="709"/>
        <w:rPr>
          <w:rFonts w:cs="Arial"/>
          <w:sz w:val="18"/>
          <w:szCs w:val="18"/>
          <w:lang w:val="es-BO"/>
        </w:rPr>
      </w:pPr>
    </w:p>
    <w:p w:rsidR="009B0729" w:rsidRPr="00205281" w:rsidRDefault="009B0729" w:rsidP="00F73E42">
      <w:pPr>
        <w:pStyle w:val="Puesto"/>
        <w:numPr>
          <w:ilvl w:val="0"/>
          <w:numId w:val="17"/>
        </w:numPr>
        <w:spacing w:after="60"/>
        <w:ind w:left="426" w:hanging="426"/>
        <w:jc w:val="left"/>
        <w:outlineLvl w:val="0"/>
        <w:rPr>
          <w:rFonts w:ascii="Verdana" w:hAnsi="Verdana" w:cs="Arial"/>
          <w:bCs/>
          <w:caps w:val="0"/>
          <w:kern w:val="28"/>
          <w:sz w:val="18"/>
          <w:szCs w:val="32"/>
          <w:u w:val="none"/>
          <w:lang w:val="es-BO" w:eastAsia="es-ES"/>
        </w:rPr>
      </w:pPr>
      <w:bookmarkStart w:id="42"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2"/>
    </w:p>
    <w:p w:rsidR="009B0729" w:rsidRPr="00205281" w:rsidRDefault="009B0729" w:rsidP="003E2EEB">
      <w:pPr>
        <w:ind w:left="1080"/>
        <w:jc w:val="both"/>
        <w:rPr>
          <w:rFonts w:cs="Arial"/>
          <w:sz w:val="18"/>
          <w:szCs w:val="18"/>
          <w:lang w:val="es-BO"/>
        </w:rPr>
      </w:pPr>
    </w:p>
    <w:p w:rsidR="009B0729" w:rsidRPr="006B591F" w:rsidRDefault="00965B8C" w:rsidP="00965B8C">
      <w:pPr>
        <w:pStyle w:val="Prrafodelista"/>
        <w:numPr>
          <w:ilvl w:val="1"/>
          <w:numId w:val="45"/>
        </w:numPr>
        <w:ind w:hanging="316"/>
        <w:jc w:val="both"/>
        <w:rPr>
          <w:lang w:val="es-BO"/>
        </w:rPr>
      </w:pPr>
      <w:r>
        <w:rPr>
          <w:lang w:val="es-BO"/>
        </w:rPr>
        <w:t xml:space="preserve">   </w:t>
      </w:r>
      <w:r w:rsidR="00D16C50" w:rsidRPr="006B591F">
        <w:rPr>
          <w:lang w:val="es-BO"/>
        </w:rPr>
        <w:t xml:space="preserve">El RPA, recibido el </w:t>
      </w:r>
      <w:r w:rsidR="00DB3FE0" w:rsidRPr="006B591F">
        <w:rPr>
          <w:lang w:val="es-BO"/>
        </w:rPr>
        <w:t xml:space="preserve">Informe </w:t>
      </w:r>
      <w:r w:rsidR="00D16C50" w:rsidRPr="006B591F">
        <w:rPr>
          <w:lang w:val="es-BO"/>
        </w:rPr>
        <w:t xml:space="preserve">de </w:t>
      </w:r>
      <w:r w:rsidR="00DB3FE0" w:rsidRPr="006B591F">
        <w:rPr>
          <w:lang w:val="es-BO"/>
        </w:rPr>
        <w:t xml:space="preserve">Evaluación </w:t>
      </w:r>
      <w:r w:rsidR="00D16C50" w:rsidRPr="006B591F">
        <w:rPr>
          <w:lang w:val="es-BO"/>
        </w:rPr>
        <w:t xml:space="preserve">y </w:t>
      </w:r>
      <w:r w:rsidR="00DB3FE0" w:rsidRPr="006B591F">
        <w:rPr>
          <w:lang w:val="es-BO"/>
        </w:rPr>
        <w:t xml:space="preserve">Recomendación </w:t>
      </w:r>
      <w:r w:rsidR="00D16C50" w:rsidRPr="006B591F">
        <w:rPr>
          <w:lang w:val="es-BO"/>
        </w:rPr>
        <w:t xml:space="preserve">de </w:t>
      </w:r>
      <w:r w:rsidR="00DB3FE0" w:rsidRPr="006B591F">
        <w:rPr>
          <w:lang w:val="es-BO"/>
        </w:rPr>
        <w:t xml:space="preserve">Adjudicación </w:t>
      </w:r>
      <w:r w:rsidR="00D16C50" w:rsidRPr="006B591F">
        <w:rPr>
          <w:lang w:val="es-BO"/>
        </w:rPr>
        <w:t xml:space="preserve">o </w:t>
      </w:r>
      <w:r w:rsidR="00DB3FE0" w:rsidRPr="006B591F">
        <w:rPr>
          <w:lang w:val="es-BO"/>
        </w:rPr>
        <w:t xml:space="preserve">Declaratoria Desierta </w:t>
      </w:r>
      <w:r w:rsidR="00D16C50" w:rsidRPr="006B591F">
        <w:rPr>
          <w:lang w:val="es-BO"/>
        </w:rPr>
        <w:t xml:space="preserve">y dentro del plazo fijado en el cronograma de plazos, emitirá la </w:t>
      </w:r>
      <w:r w:rsidR="00DB3FE0" w:rsidRPr="006B591F">
        <w:rPr>
          <w:lang w:val="es-BO"/>
        </w:rPr>
        <w:t xml:space="preserve">Adjudicación </w:t>
      </w:r>
      <w:r w:rsidR="00D16C50" w:rsidRPr="006B591F">
        <w:rPr>
          <w:lang w:val="es-BO"/>
        </w:rPr>
        <w:t xml:space="preserve">o </w:t>
      </w:r>
      <w:r w:rsidR="00DB3FE0" w:rsidRPr="006B591F">
        <w:rPr>
          <w:lang w:val="es-BO"/>
        </w:rPr>
        <w:t>Declaratoria Desierta</w:t>
      </w:r>
      <w:r w:rsidR="00433404" w:rsidRPr="006B591F">
        <w:rPr>
          <w:lang w:val="es-BO"/>
        </w:rPr>
        <w:t>.</w:t>
      </w:r>
    </w:p>
    <w:p w:rsidR="00D16C50" w:rsidRPr="00205281" w:rsidRDefault="00D16C50" w:rsidP="00F30652">
      <w:pPr>
        <w:pStyle w:val="Prrafodelista"/>
        <w:ind w:left="1134"/>
        <w:jc w:val="both"/>
        <w:rPr>
          <w:lang w:val="es-BO"/>
        </w:rPr>
      </w:pPr>
    </w:p>
    <w:p w:rsidR="00D16C50" w:rsidRPr="00205281" w:rsidRDefault="00965B8C" w:rsidP="00965B8C">
      <w:pPr>
        <w:pStyle w:val="Prrafodelista"/>
        <w:numPr>
          <w:ilvl w:val="1"/>
          <w:numId w:val="45"/>
        </w:numPr>
        <w:ind w:hanging="458"/>
        <w:jc w:val="both"/>
        <w:rPr>
          <w:lang w:val="es-BO"/>
        </w:rPr>
      </w:pPr>
      <w:bookmarkStart w:id="43" w:name="_Toc347135155"/>
      <w:bookmarkStart w:id="44" w:name="_Toc347135315"/>
      <w:r>
        <w:rPr>
          <w:lang w:val="es-BO"/>
        </w:rPr>
        <w:t xml:space="preserve">   </w:t>
      </w:r>
      <w:r w:rsidR="00D16C50"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3"/>
      <w:bookmarkEnd w:id="44"/>
    </w:p>
    <w:p w:rsidR="00D16C50" w:rsidRPr="00205281" w:rsidRDefault="00D16C50" w:rsidP="00965B8C">
      <w:pPr>
        <w:tabs>
          <w:tab w:val="num" w:pos="720"/>
          <w:tab w:val="num" w:pos="1440"/>
        </w:tabs>
        <w:ind w:left="600"/>
        <w:jc w:val="both"/>
        <w:rPr>
          <w:rFonts w:cs="Arial"/>
          <w:sz w:val="18"/>
          <w:szCs w:val="18"/>
          <w:lang w:val="es-BO"/>
        </w:rPr>
      </w:pPr>
    </w:p>
    <w:p w:rsidR="00D16C50" w:rsidRPr="00205281" w:rsidRDefault="00D16C50" w:rsidP="00965B8C">
      <w:pPr>
        <w:pStyle w:val="Prrafodelista"/>
        <w:ind w:left="600"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D16C50" w:rsidRPr="00205281" w:rsidRDefault="00D16C50" w:rsidP="00F30652">
      <w:pPr>
        <w:pStyle w:val="Puesto"/>
        <w:spacing w:after="60"/>
        <w:ind w:left="1134"/>
        <w:jc w:val="both"/>
        <w:outlineLvl w:val="0"/>
        <w:rPr>
          <w:rFonts w:ascii="Verdana" w:hAnsi="Verdana" w:cs="Arial"/>
          <w:sz w:val="18"/>
          <w:szCs w:val="18"/>
          <w:lang w:val="es-BO"/>
        </w:rPr>
      </w:pPr>
    </w:p>
    <w:p w:rsidR="005321F3" w:rsidRPr="00205281" w:rsidRDefault="005321F3" w:rsidP="00965B8C">
      <w:pPr>
        <w:pStyle w:val="Prrafodelista"/>
        <w:numPr>
          <w:ilvl w:val="1"/>
          <w:numId w:val="45"/>
        </w:numPr>
        <w:tabs>
          <w:tab w:val="left" w:pos="851"/>
        </w:tabs>
        <w:ind w:left="851" w:hanging="567"/>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rsidR="009B0729" w:rsidRPr="00205281" w:rsidRDefault="00126117" w:rsidP="00965B8C">
      <w:pPr>
        <w:pStyle w:val="Prrafodelista"/>
        <w:numPr>
          <w:ilvl w:val="1"/>
          <w:numId w:val="45"/>
        </w:numPr>
        <w:ind w:left="851" w:hanging="567"/>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rsidR="009B0729" w:rsidRPr="00205281" w:rsidRDefault="009B0729" w:rsidP="00965B8C">
      <w:pPr>
        <w:ind w:firstLine="567"/>
        <w:jc w:val="both"/>
        <w:rPr>
          <w:rFonts w:cs="Arial"/>
          <w:sz w:val="18"/>
          <w:szCs w:val="18"/>
          <w:lang w:val="es-BO"/>
        </w:rPr>
      </w:pPr>
    </w:p>
    <w:p w:rsidR="009B0729" w:rsidRPr="00205281" w:rsidRDefault="009B0729" w:rsidP="00965B8C">
      <w:pPr>
        <w:pStyle w:val="Prrafodelista"/>
        <w:numPr>
          <w:ilvl w:val="0"/>
          <w:numId w:val="46"/>
        </w:numPr>
        <w:ind w:firstLine="567"/>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rsidR="00EA1917" w:rsidRPr="00205281" w:rsidRDefault="009B0729" w:rsidP="00965B8C">
      <w:pPr>
        <w:pStyle w:val="Prrafodelista"/>
        <w:numPr>
          <w:ilvl w:val="0"/>
          <w:numId w:val="46"/>
        </w:numPr>
        <w:ind w:firstLine="567"/>
        <w:jc w:val="both"/>
        <w:rPr>
          <w:rFonts w:cs="Arial"/>
          <w:szCs w:val="18"/>
          <w:lang w:val="es-BO"/>
        </w:rPr>
      </w:pPr>
      <w:r w:rsidRPr="00205281">
        <w:rPr>
          <w:rFonts w:cs="Arial"/>
          <w:szCs w:val="18"/>
          <w:lang w:val="es-BO"/>
        </w:rPr>
        <w:t>Los resultados de la calificación</w:t>
      </w:r>
      <w:r w:rsidR="0028098C">
        <w:rPr>
          <w:rFonts w:cs="Arial"/>
          <w:szCs w:val="18"/>
          <w:lang w:val="es-BO"/>
        </w:rPr>
        <w:t>;</w:t>
      </w:r>
    </w:p>
    <w:p w:rsidR="00EA1917" w:rsidRPr="00205281" w:rsidRDefault="00EA1917" w:rsidP="00965B8C">
      <w:pPr>
        <w:pStyle w:val="Prrafodelista"/>
        <w:numPr>
          <w:ilvl w:val="0"/>
          <w:numId w:val="46"/>
        </w:numPr>
        <w:ind w:firstLine="567"/>
        <w:jc w:val="both"/>
        <w:rPr>
          <w:rFonts w:cs="Arial"/>
          <w:szCs w:val="18"/>
          <w:lang w:val="es-BO"/>
        </w:rPr>
      </w:pPr>
      <w:r w:rsidRPr="00205281">
        <w:rPr>
          <w:rFonts w:cs="Arial"/>
          <w:szCs w:val="18"/>
          <w:lang w:val="es-BO"/>
        </w:rPr>
        <w:t>Identificación del (de los) proponente (s) adjudicado (s), cuando corresponda;</w:t>
      </w:r>
    </w:p>
    <w:p w:rsidR="009B0729" w:rsidRPr="00205281" w:rsidRDefault="009B0729" w:rsidP="00965B8C">
      <w:pPr>
        <w:pStyle w:val="Prrafodelista"/>
        <w:numPr>
          <w:ilvl w:val="0"/>
          <w:numId w:val="46"/>
        </w:numPr>
        <w:ind w:firstLine="567"/>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rsidR="009B0729" w:rsidRPr="00205281" w:rsidRDefault="009B0729" w:rsidP="00965B8C">
      <w:pPr>
        <w:pStyle w:val="Prrafodelista"/>
        <w:numPr>
          <w:ilvl w:val="0"/>
          <w:numId w:val="46"/>
        </w:numPr>
        <w:ind w:firstLine="567"/>
        <w:jc w:val="both"/>
        <w:rPr>
          <w:rFonts w:cs="Arial"/>
          <w:szCs w:val="18"/>
          <w:lang w:val="es-BO"/>
        </w:rPr>
      </w:pPr>
      <w:r w:rsidRPr="00205281">
        <w:rPr>
          <w:rFonts w:cs="Arial"/>
          <w:szCs w:val="18"/>
          <w:lang w:val="es-BO"/>
        </w:rPr>
        <w:t>Causales de Declaratoria Desierta, cuando corresponda.</w:t>
      </w:r>
    </w:p>
    <w:p w:rsidR="009B0729" w:rsidRPr="00205281" w:rsidRDefault="009B0729" w:rsidP="009B0729">
      <w:pPr>
        <w:tabs>
          <w:tab w:val="num" w:pos="1440"/>
        </w:tabs>
        <w:ind w:left="360"/>
        <w:jc w:val="both"/>
        <w:rPr>
          <w:rFonts w:cs="Arial"/>
          <w:sz w:val="18"/>
          <w:szCs w:val="18"/>
          <w:lang w:val="es-BO"/>
        </w:rPr>
      </w:pPr>
    </w:p>
    <w:p w:rsidR="00A60340" w:rsidRPr="00205281" w:rsidRDefault="00126117" w:rsidP="00965B8C">
      <w:pPr>
        <w:pStyle w:val="Prrafodelista"/>
        <w:numPr>
          <w:ilvl w:val="1"/>
          <w:numId w:val="45"/>
        </w:numPr>
        <w:ind w:left="851" w:hanging="567"/>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5"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5"/>
    </w:p>
    <w:p w:rsidR="00F90AB4" w:rsidRPr="00205281" w:rsidRDefault="00F90AB4" w:rsidP="00F90AB4">
      <w:pPr>
        <w:tabs>
          <w:tab w:val="left" w:pos="1440"/>
        </w:tabs>
        <w:jc w:val="both"/>
        <w:rPr>
          <w:rFonts w:cs="Arial"/>
          <w:sz w:val="18"/>
          <w:szCs w:val="18"/>
          <w:lang w:val="es-BO"/>
        </w:rPr>
      </w:pPr>
    </w:p>
    <w:p w:rsidR="00F9423B" w:rsidRPr="00F9423B" w:rsidRDefault="00F9423B" w:rsidP="00F73E42">
      <w:pPr>
        <w:pStyle w:val="Prrafodelista"/>
        <w:numPr>
          <w:ilvl w:val="0"/>
          <w:numId w:val="88"/>
        </w:numPr>
        <w:jc w:val="both"/>
        <w:rPr>
          <w:rFonts w:cs="Arial"/>
          <w:vanish/>
          <w:szCs w:val="18"/>
          <w:lang w:val="es-BO"/>
        </w:rPr>
      </w:pPr>
    </w:p>
    <w:p w:rsidR="00395DE8" w:rsidRPr="00205281" w:rsidRDefault="00E64A8E" w:rsidP="00E64A8E">
      <w:pPr>
        <w:pStyle w:val="Prrafodelista"/>
        <w:ind w:left="1026" w:hanging="600"/>
        <w:jc w:val="both"/>
        <w:rPr>
          <w:rFonts w:cs="Arial"/>
          <w:b/>
          <w:szCs w:val="18"/>
          <w:lang w:val="es-BO"/>
        </w:rPr>
      </w:pPr>
      <w:r w:rsidRPr="00E64A8E">
        <w:rPr>
          <w:rFonts w:cs="Arial"/>
          <w:b/>
          <w:szCs w:val="18"/>
          <w:lang w:val="es-BO"/>
        </w:rPr>
        <w:t>25.1</w:t>
      </w:r>
      <w:r>
        <w:rPr>
          <w:rFonts w:cs="Arial"/>
          <w:szCs w:val="18"/>
          <w:lang w:val="es-BO"/>
        </w:rPr>
        <w:t xml:space="preserve"> </w:t>
      </w:r>
      <w:r w:rsidR="00395DE8"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00395DE8" w:rsidRPr="00205281">
        <w:rPr>
          <w:rFonts w:cs="Arial"/>
          <w:szCs w:val="18"/>
          <w:lang w:val="es-BO"/>
        </w:rPr>
        <w:t xml:space="preserve"> computables a partir </w:t>
      </w:r>
      <w:r w:rsidR="00790207" w:rsidRPr="00205281">
        <w:rPr>
          <w:rFonts w:cs="Arial"/>
          <w:szCs w:val="18"/>
          <w:lang w:val="es-BO"/>
        </w:rPr>
        <w:t xml:space="preserve">del día siguiente hábil </w:t>
      </w:r>
      <w:r w:rsidR="00395DE8"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00395DE8" w:rsidRPr="00205281">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Pr="00205281" w:rsidRDefault="00E64A8E" w:rsidP="00E64A8E">
      <w:pPr>
        <w:pStyle w:val="Prrafodelista"/>
        <w:ind w:left="1134" w:hanging="708"/>
        <w:jc w:val="both"/>
        <w:rPr>
          <w:rFonts w:cs="Arial"/>
          <w:szCs w:val="18"/>
          <w:lang w:val="es-BO"/>
        </w:rPr>
      </w:pPr>
      <w:r w:rsidRPr="00E64A8E">
        <w:rPr>
          <w:rFonts w:cs="Arial"/>
          <w:b/>
          <w:szCs w:val="18"/>
          <w:lang w:val="es-BO"/>
        </w:rPr>
        <w:t>25.2</w:t>
      </w:r>
      <w:r>
        <w:rPr>
          <w:rFonts w:cs="Arial"/>
          <w:szCs w:val="18"/>
          <w:lang w:val="es-BO"/>
        </w:rPr>
        <w:t xml:space="preserve"> </w:t>
      </w:r>
      <w:r w:rsidR="00395DE8"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00395DE8" w:rsidRPr="00205281">
        <w:rPr>
          <w:rFonts w:cs="Arial"/>
          <w:szCs w:val="18"/>
          <w:lang w:val="es-BO"/>
        </w:rPr>
        <w:t>, por causas de fuerza mayor, caso fortuito u otras causas debidamente justificadas y aceptadas por la entidad, se deberá ampliar el plazo de presentación de documentos.</w:t>
      </w:r>
    </w:p>
    <w:p w:rsidR="00A01CF8" w:rsidRPr="00205281" w:rsidRDefault="00A01CF8" w:rsidP="00395DE8">
      <w:pPr>
        <w:tabs>
          <w:tab w:val="left" w:pos="1276"/>
        </w:tabs>
        <w:ind w:left="1276" w:hanging="709"/>
        <w:jc w:val="both"/>
        <w:rPr>
          <w:rFonts w:cs="Arial"/>
          <w:sz w:val="18"/>
          <w:szCs w:val="18"/>
          <w:lang w:val="es-BO"/>
        </w:rPr>
      </w:pPr>
    </w:p>
    <w:p w:rsidR="00395DE8" w:rsidRPr="00205281" w:rsidRDefault="00E64A8E" w:rsidP="00E64A8E">
      <w:pPr>
        <w:pStyle w:val="Prrafodelista"/>
        <w:ind w:left="1134" w:hanging="567"/>
        <w:jc w:val="both"/>
        <w:rPr>
          <w:rFonts w:cs="Arial"/>
          <w:b/>
          <w:szCs w:val="18"/>
          <w:lang w:val="es-BO"/>
        </w:rPr>
      </w:pPr>
      <w:r w:rsidRPr="00E64A8E">
        <w:rPr>
          <w:rFonts w:cs="Arial"/>
          <w:b/>
          <w:szCs w:val="18"/>
          <w:lang w:val="es-BO"/>
        </w:rPr>
        <w:lastRenderedPageBreak/>
        <w:t>25.3</w:t>
      </w:r>
      <w:r>
        <w:rPr>
          <w:rFonts w:cs="Arial"/>
          <w:szCs w:val="18"/>
          <w:lang w:val="es-BO"/>
        </w:rPr>
        <w:t xml:space="preserve"> </w:t>
      </w:r>
      <w:r w:rsidR="00395DE8"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00395DE8"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E64A8E" w:rsidP="00E64A8E">
      <w:pPr>
        <w:pStyle w:val="Prrafodelista"/>
        <w:ind w:left="1134" w:hanging="567"/>
        <w:jc w:val="both"/>
        <w:rPr>
          <w:rFonts w:cs="Arial"/>
          <w:szCs w:val="18"/>
          <w:lang w:val="es-BO"/>
        </w:rPr>
      </w:pPr>
      <w:r w:rsidRPr="00E64A8E">
        <w:rPr>
          <w:rFonts w:cs="Arial"/>
          <w:b/>
          <w:szCs w:val="18"/>
          <w:lang w:val="es-BO"/>
        </w:rPr>
        <w:t>25.4</w:t>
      </w:r>
      <w:r>
        <w:rPr>
          <w:rFonts w:cs="Arial"/>
          <w:szCs w:val="18"/>
          <w:lang w:val="es-BO"/>
        </w:rPr>
        <w:t xml:space="preserve"> </w:t>
      </w:r>
      <w:r w:rsidR="00395DE8"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00395DE8"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00395DE8"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00395DE8" w:rsidRPr="00205281">
        <w:rPr>
          <w:rFonts w:cs="Arial"/>
          <w:szCs w:val="18"/>
          <w:lang w:val="es-BO"/>
        </w:rPr>
        <w:t xml:space="preserve">se ejecutará su Garantía de Seriedad de Propuesta, si </w:t>
      </w:r>
      <w:r w:rsidR="004A1B13">
        <w:rPr>
          <w:rFonts w:cs="Arial"/>
          <w:szCs w:val="18"/>
          <w:lang w:val="es-BO"/>
        </w:rPr>
        <w:t>é</w:t>
      </w:r>
      <w:r w:rsidR="00395DE8"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00395DE8"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E64A8E" w:rsidP="00E64A8E">
      <w:pPr>
        <w:pStyle w:val="Prrafodelista"/>
        <w:ind w:left="1134" w:hanging="567"/>
        <w:jc w:val="both"/>
        <w:rPr>
          <w:rFonts w:cs="Arial"/>
          <w:szCs w:val="18"/>
          <w:lang w:val="es-BO"/>
        </w:rPr>
      </w:pPr>
      <w:r w:rsidRPr="00E64A8E">
        <w:rPr>
          <w:rFonts w:cs="Arial"/>
          <w:b/>
          <w:szCs w:val="18"/>
          <w:lang w:val="es-BO"/>
        </w:rPr>
        <w:t>25.5</w:t>
      </w:r>
      <w:r>
        <w:rPr>
          <w:rFonts w:cs="Arial"/>
          <w:szCs w:val="18"/>
          <w:lang w:val="es-BO"/>
        </w:rPr>
        <w:t xml:space="preserve"> </w:t>
      </w:r>
      <w:r w:rsidR="00395DE8"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F73E42">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F73E42">
      <w:pPr>
        <w:pStyle w:val="Prrafodelista"/>
        <w:numPr>
          <w:ilvl w:val="0"/>
          <w:numId w:val="44"/>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F73E42">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F73E42">
      <w:pPr>
        <w:pStyle w:val="Puesto"/>
        <w:numPr>
          <w:ilvl w:val="0"/>
          <w:numId w:val="17"/>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rsidR="000C2981" w:rsidRPr="00205281" w:rsidRDefault="000C2981" w:rsidP="000C2981">
      <w:pPr>
        <w:ind w:left="900"/>
        <w:jc w:val="both"/>
        <w:rPr>
          <w:rFonts w:cs="Arial"/>
          <w:sz w:val="18"/>
          <w:szCs w:val="18"/>
          <w:lang w:val="es-BO"/>
        </w:rPr>
      </w:pPr>
    </w:p>
    <w:p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p>
    <w:p w:rsidR="00117868" w:rsidRPr="00205281" w:rsidRDefault="00117868" w:rsidP="009A2739">
      <w:pPr>
        <w:rPr>
          <w:lang w:val="es-BO"/>
        </w:rPr>
      </w:pPr>
    </w:p>
    <w:p w:rsidR="00E81695" w:rsidRPr="00205281" w:rsidRDefault="00E81695"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F73E42">
      <w:pPr>
        <w:pStyle w:val="Puesto"/>
        <w:numPr>
          <w:ilvl w:val="0"/>
          <w:numId w:val="17"/>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rsidR="007E5A87" w:rsidRPr="00205281" w:rsidRDefault="007E5A87" w:rsidP="007E5A87">
      <w:pPr>
        <w:ind w:left="567"/>
        <w:jc w:val="both"/>
        <w:rPr>
          <w:rFonts w:cs="Arial"/>
          <w:b/>
          <w:sz w:val="18"/>
          <w:szCs w:val="18"/>
          <w:lang w:val="es-BO"/>
        </w:rPr>
      </w:pPr>
    </w:p>
    <w:p w:rsidR="004D526D" w:rsidRPr="004D526D" w:rsidRDefault="004D526D" w:rsidP="00F73E42">
      <w:pPr>
        <w:pStyle w:val="Prrafodelista"/>
        <w:numPr>
          <w:ilvl w:val="0"/>
          <w:numId w:val="88"/>
        </w:numPr>
        <w:jc w:val="both"/>
        <w:rPr>
          <w:rFonts w:cs="Arial"/>
          <w:vanish/>
          <w:szCs w:val="18"/>
          <w:lang w:val="es-BO"/>
        </w:rPr>
      </w:pPr>
    </w:p>
    <w:p w:rsidR="004D526D" w:rsidRPr="004D526D" w:rsidRDefault="004D526D" w:rsidP="00F73E42">
      <w:pPr>
        <w:pStyle w:val="Prrafodelista"/>
        <w:numPr>
          <w:ilvl w:val="0"/>
          <w:numId w:val="88"/>
        </w:numPr>
        <w:jc w:val="both"/>
        <w:rPr>
          <w:rFonts w:cs="Arial"/>
          <w:vanish/>
          <w:szCs w:val="18"/>
          <w:lang w:val="es-BO"/>
        </w:rPr>
      </w:pPr>
    </w:p>
    <w:p w:rsidR="004D526D" w:rsidRPr="004D526D" w:rsidRDefault="004D526D" w:rsidP="00F73E42">
      <w:pPr>
        <w:pStyle w:val="Prrafodelista"/>
        <w:numPr>
          <w:ilvl w:val="0"/>
          <w:numId w:val="88"/>
        </w:numPr>
        <w:jc w:val="both"/>
        <w:rPr>
          <w:rFonts w:cs="Arial"/>
          <w:vanish/>
          <w:szCs w:val="18"/>
          <w:lang w:val="es-BO"/>
        </w:rPr>
      </w:pPr>
    </w:p>
    <w:p w:rsidR="004D526D" w:rsidRPr="004D526D" w:rsidRDefault="004D526D" w:rsidP="00F73E42">
      <w:pPr>
        <w:pStyle w:val="Prrafodelista"/>
        <w:numPr>
          <w:ilvl w:val="0"/>
          <w:numId w:val="88"/>
        </w:numPr>
        <w:jc w:val="both"/>
        <w:rPr>
          <w:rFonts w:cs="Arial"/>
          <w:vanish/>
          <w:szCs w:val="18"/>
          <w:lang w:val="es-BO"/>
        </w:rPr>
      </w:pPr>
    </w:p>
    <w:p w:rsidR="00790207" w:rsidRPr="00205281" w:rsidRDefault="00D96DC5" w:rsidP="00D96DC5">
      <w:pPr>
        <w:pStyle w:val="Prrafodelista"/>
        <w:ind w:left="1026" w:hanging="600"/>
        <w:jc w:val="both"/>
        <w:rPr>
          <w:rFonts w:cs="Arial"/>
          <w:szCs w:val="18"/>
          <w:lang w:val="es-BO"/>
        </w:rPr>
      </w:pPr>
      <w:r w:rsidRPr="00D96DC5">
        <w:rPr>
          <w:rFonts w:cs="Arial"/>
          <w:b/>
          <w:szCs w:val="18"/>
          <w:lang w:val="es-BO"/>
        </w:rPr>
        <w:t>29.1</w:t>
      </w:r>
      <w:r>
        <w:rPr>
          <w:rFonts w:cs="Arial"/>
          <w:szCs w:val="18"/>
          <w:lang w:val="es-BO"/>
        </w:rPr>
        <w:t xml:space="preserve"> </w:t>
      </w:r>
      <w:r w:rsidR="00790207"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00790207"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00790207"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D96DC5" w:rsidP="00D96DC5">
      <w:pPr>
        <w:pStyle w:val="Prrafodelista"/>
        <w:ind w:left="1026" w:hanging="600"/>
        <w:jc w:val="both"/>
        <w:rPr>
          <w:rFonts w:cs="Arial"/>
          <w:szCs w:val="18"/>
          <w:lang w:val="es-BO"/>
        </w:rPr>
      </w:pPr>
      <w:r w:rsidRPr="00D96DC5">
        <w:rPr>
          <w:rFonts w:cs="Arial"/>
          <w:b/>
          <w:szCs w:val="18"/>
          <w:lang w:val="es-BO"/>
        </w:rPr>
        <w:t>29.2</w:t>
      </w:r>
      <w:r>
        <w:rPr>
          <w:rFonts w:cs="Arial"/>
          <w:szCs w:val="18"/>
          <w:lang w:val="es-BO"/>
        </w:rPr>
        <w:t xml:space="preserve"> </w:t>
      </w:r>
      <w:r w:rsidR="001C4A0B"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rsidR="007E5A87" w:rsidRPr="00205281" w:rsidRDefault="007E5A87" w:rsidP="003E202A">
      <w:pPr>
        <w:pStyle w:val="Prrafodelista"/>
        <w:ind w:left="1134"/>
        <w:jc w:val="both"/>
        <w:rPr>
          <w:rFonts w:cs="Arial"/>
          <w:szCs w:val="18"/>
          <w:lang w:val="es-BO"/>
        </w:rPr>
      </w:pPr>
    </w:p>
    <w:p w:rsidR="007E5A87" w:rsidRPr="004D526D" w:rsidRDefault="00D96DC5" w:rsidP="00D96DC5">
      <w:pPr>
        <w:pStyle w:val="Prrafodelista"/>
        <w:ind w:left="1026" w:hanging="600"/>
        <w:jc w:val="both"/>
        <w:rPr>
          <w:rFonts w:cs="Arial"/>
          <w:szCs w:val="18"/>
          <w:lang w:val="es-BO"/>
        </w:rPr>
      </w:pPr>
      <w:r w:rsidRPr="00D96DC5">
        <w:rPr>
          <w:rFonts w:cs="Arial"/>
          <w:b/>
          <w:szCs w:val="18"/>
          <w:lang w:val="es-BO"/>
        </w:rPr>
        <w:t>29.3</w:t>
      </w:r>
      <w:r>
        <w:rPr>
          <w:rFonts w:cs="Arial"/>
          <w:szCs w:val="18"/>
          <w:lang w:val="es-BO"/>
        </w:rPr>
        <w:t xml:space="preserve"> </w:t>
      </w:r>
      <w:r w:rsidR="007E5A87"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E4E4C" w:rsidRDefault="005E4E4C"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50" w:name="_Toc355558949"/>
      <w:r w:rsidRPr="00205281">
        <w:rPr>
          <w:rFonts w:cs="Arial"/>
          <w:b/>
          <w:sz w:val="18"/>
          <w:lang w:val="es-BO"/>
        </w:rPr>
        <w:lastRenderedPageBreak/>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F25A8D" w:rsidRDefault="00F25A8D" w:rsidP="002D32FB">
      <w:pPr>
        <w:jc w:val="both"/>
        <w:rPr>
          <w:rFonts w:cs="Arial"/>
          <w:sz w:val="18"/>
          <w:szCs w:val="18"/>
          <w:lang w:val="es-BO"/>
        </w:rPr>
      </w:pPr>
    </w:p>
    <w:p w:rsidR="00D96DC5" w:rsidRDefault="00D96DC5" w:rsidP="002D32FB">
      <w:pPr>
        <w:jc w:val="both"/>
        <w:rPr>
          <w:rFonts w:cs="Arial"/>
          <w:sz w:val="18"/>
          <w:szCs w:val="18"/>
          <w:lang w:val="es-BO"/>
        </w:rPr>
      </w:pPr>
    </w:p>
    <w:p w:rsidR="00D96DC5" w:rsidRDefault="00D96DC5" w:rsidP="002D32FB">
      <w:pPr>
        <w:jc w:val="both"/>
        <w:rPr>
          <w:rFonts w:cs="Arial"/>
          <w:sz w:val="18"/>
          <w:szCs w:val="18"/>
          <w:lang w:val="es-BO"/>
        </w:rPr>
      </w:pPr>
    </w:p>
    <w:p w:rsidR="00D96DC5" w:rsidRDefault="00D96DC5" w:rsidP="002D32FB">
      <w:pPr>
        <w:jc w:val="both"/>
        <w:rPr>
          <w:rFonts w:cs="Arial"/>
          <w:sz w:val="18"/>
          <w:szCs w:val="18"/>
          <w:lang w:val="es-BO"/>
        </w:rPr>
      </w:pPr>
    </w:p>
    <w:p w:rsidR="00D96DC5" w:rsidRDefault="00D96DC5" w:rsidP="002D32FB">
      <w:pPr>
        <w:jc w:val="both"/>
        <w:rPr>
          <w:rFonts w:cs="Arial"/>
          <w:sz w:val="18"/>
          <w:szCs w:val="18"/>
          <w:lang w:val="es-BO"/>
        </w:rPr>
      </w:pPr>
    </w:p>
    <w:p w:rsidR="00F25A8D" w:rsidRDefault="00F25A8D" w:rsidP="002D32FB">
      <w:pPr>
        <w:jc w:val="both"/>
        <w:rPr>
          <w:rFonts w:cs="Arial"/>
          <w:sz w:val="18"/>
          <w:szCs w:val="18"/>
          <w:lang w:val="es-BO"/>
        </w:rPr>
      </w:pPr>
    </w:p>
    <w:p w:rsidR="00F25A8D" w:rsidRDefault="00F25A8D" w:rsidP="002D32FB">
      <w:pPr>
        <w:jc w:val="both"/>
        <w:rPr>
          <w:rFonts w:cs="Arial"/>
          <w:sz w:val="18"/>
          <w:szCs w:val="18"/>
          <w:lang w:val="es-BO"/>
        </w:rPr>
      </w:pPr>
    </w:p>
    <w:p w:rsidR="00F25A8D" w:rsidRDefault="00F25A8D" w:rsidP="002D32FB">
      <w:pPr>
        <w:jc w:val="both"/>
        <w:rPr>
          <w:rFonts w:cs="Arial"/>
          <w:sz w:val="18"/>
          <w:szCs w:val="18"/>
          <w:lang w:val="es-BO"/>
        </w:rPr>
      </w:pPr>
    </w:p>
    <w:p w:rsidR="00F25A8D" w:rsidRDefault="00F25A8D" w:rsidP="002D32FB">
      <w:pPr>
        <w:jc w:val="both"/>
        <w:rPr>
          <w:rFonts w:cs="Arial"/>
          <w:sz w:val="18"/>
          <w:szCs w:val="18"/>
          <w:lang w:val="es-BO"/>
        </w:rPr>
      </w:pPr>
    </w:p>
    <w:p w:rsidR="00F25A8D" w:rsidRDefault="00F25A8D" w:rsidP="002D32FB">
      <w:pPr>
        <w:jc w:val="both"/>
        <w:rPr>
          <w:rFonts w:cs="Arial"/>
          <w:sz w:val="18"/>
          <w:szCs w:val="18"/>
          <w:lang w:val="es-BO"/>
        </w:rPr>
      </w:pPr>
    </w:p>
    <w:p w:rsidR="00F25A8D" w:rsidRDefault="00F25A8D" w:rsidP="002D32FB">
      <w:pPr>
        <w:jc w:val="both"/>
        <w:rPr>
          <w:rFonts w:cs="Arial"/>
          <w:sz w:val="18"/>
          <w:szCs w:val="18"/>
          <w:lang w:val="es-BO"/>
        </w:rPr>
      </w:pPr>
    </w:p>
    <w:p w:rsidR="00EC43D6" w:rsidRPr="00083637" w:rsidRDefault="006B591F" w:rsidP="00C43B2D">
      <w:pPr>
        <w:jc w:val="center"/>
        <w:rPr>
          <w:rFonts w:cs="Arial"/>
          <w:b/>
          <w:sz w:val="18"/>
          <w:szCs w:val="18"/>
          <w:lang w:val="es-BO"/>
        </w:rPr>
      </w:pPr>
      <w:r>
        <w:rPr>
          <w:rFonts w:cs="Arial"/>
          <w:b/>
          <w:sz w:val="18"/>
          <w:szCs w:val="18"/>
          <w:lang w:val="es-BO"/>
        </w:rPr>
        <w:t>P</w:t>
      </w:r>
      <w:r w:rsidR="00EC43D6" w:rsidRPr="00083637">
        <w:rPr>
          <w:rFonts w:cs="Arial"/>
          <w:b/>
          <w:sz w:val="18"/>
          <w:szCs w:val="18"/>
          <w:lang w:val="es-BO"/>
        </w:rPr>
        <w:t>ARTE II</w:t>
      </w:r>
      <w:bookmarkEnd w:id="50"/>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F73E42">
      <w:pPr>
        <w:pStyle w:val="Puesto"/>
        <w:numPr>
          <w:ilvl w:val="0"/>
          <w:numId w:val="17"/>
        </w:numPr>
        <w:spacing w:after="60"/>
        <w:ind w:left="426" w:hanging="426"/>
        <w:jc w:val="left"/>
        <w:outlineLvl w:val="0"/>
        <w:rPr>
          <w:rFonts w:ascii="Verdana" w:hAnsi="Verdana"/>
          <w:sz w:val="18"/>
          <w:szCs w:val="18"/>
          <w:u w:val="none"/>
          <w:lang w:val="es-BO"/>
        </w:rPr>
      </w:pPr>
      <w:bookmarkStart w:id="51" w:name="_Toc160464521"/>
      <w:r w:rsidRPr="00083637">
        <w:rPr>
          <w:rFonts w:ascii="Verdana" w:hAnsi="Verdana"/>
          <w:sz w:val="18"/>
          <w:szCs w:val="18"/>
          <w:u w:val="none"/>
          <w:lang w:val="es-BO"/>
        </w:rPr>
        <w:t>DATOS GENERALES DE LA CONTRATACIÓN</w:t>
      </w:r>
      <w:bookmarkEnd w:id="51"/>
    </w:p>
    <w:p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F73E42">
            <w:pPr>
              <w:pStyle w:val="Prrafodelista"/>
              <w:numPr>
                <w:ilvl w:val="0"/>
                <w:numId w:val="23"/>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B829A9">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25A8D">
            <w:pPr>
              <w:rPr>
                <w:rFonts w:ascii="Arial" w:hAnsi="Arial" w:cs="Arial"/>
                <w:lang w:val="es-BO"/>
              </w:rPr>
            </w:pPr>
            <w:r w:rsidRPr="00397514">
              <w:rPr>
                <w:rFonts w:ascii="Arial" w:hAnsi="Arial" w:cs="Arial"/>
                <w:lang w:val="es-BO"/>
              </w:rPr>
              <w:t>ANPE – P Nº</w:t>
            </w:r>
            <w:r>
              <w:rPr>
                <w:rFonts w:ascii="Arial" w:hAnsi="Arial" w:cs="Arial"/>
                <w:lang w:val="es-BO"/>
              </w:rPr>
              <w:t xml:space="preserve"> 063/2025</w:t>
            </w:r>
            <w:r w:rsidRPr="00397514">
              <w:rPr>
                <w:rFonts w:ascii="Arial" w:hAnsi="Arial" w:cs="Arial"/>
                <w:lang w:val="es-BO"/>
              </w:rPr>
              <w:t>-1C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F25A8D" w:rsidRPr="00083637" w:rsidTr="00DA49C1">
        <w:trPr>
          <w:jc w:val="center"/>
        </w:trPr>
        <w:tc>
          <w:tcPr>
            <w:tcW w:w="2373"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left w:val="single" w:sz="4" w:space="0" w:color="auto"/>
              <w:right w:val="single" w:sz="4" w:space="0" w:color="auto"/>
            </w:tcBorders>
            <w:shd w:val="clear" w:color="auto" w:fill="auto"/>
          </w:tcPr>
          <w:p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A968B1">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A968B1">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F25A8D" w:rsidRDefault="00F25A8D" w:rsidP="00F25A8D">
            <w:pPr>
              <w:tabs>
                <w:tab w:val="left" w:pos="1634"/>
              </w:tabs>
              <w:jc w:val="center"/>
              <w:rPr>
                <w:rFonts w:ascii="Arial" w:hAnsi="Arial" w:cs="Arial"/>
                <w:lang w:val="es-BO"/>
              </w:rPr>
            </w:pPr>
            <w:r w:rsidRPr="00F25A8D">
              <w:rPr>
                <w:rFonts w:ascii="Arial" w:hAnsi="Arial" w:cs="Arial"/>
                <w:b/>
                <w:bCs/>
                <w:lang w:val="es-BO"/>
              </w:rPr>
              <w:t>OBRA DE MANTENIMIENTO DE TANQUES DE AGUA Y TUBERIAS DE IMPULSION DEL EDIFICIO PRINCIPAL DEL BCB</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A968B1">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2"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2"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A968B1">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A968B1">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A968B1">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25A8D" w:rsidRDefault="00F25A8D" w:rsidP="00F25A8D">
            <w:pPr>
              <w:jc w:val="both"/>
              <w:rPr>
                <w:rFonts w:ascii="Arial" w:hAnsi="Arial" w:cs="Arial"/>
                <w:b/>
                <w:lang w:val="es-BO"/>
              </w:rPr>
            </w:pPr>
            <w:r w:rsidRPr="00F25A8D">
              <w:rPr>
                <w:rFonts w:ascii="Arial" w:hAnsi="Arial" w:cs="Arial"/>
                <w:b/>
                <w:lang w:val="es-BO"/>
              </w:rPr>
              <w:t>891.796,89 ( Ochocientos noventa y un mil setecientos noventa y seis 89/100 Bolivianos)</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25A8D" w:rsidRDefault="00F25A8D" w:rsidP="00FB1C3E">
            <w:pPr>
              <w:jc w:val="both"/>
              <w:rPr>
                <w:rFonts w:ascii="Arial" w:hAnsi="Arial" w:cs="Arial"/>
                <w:b/>
                <w:i/>
                <w:lang w:val="es-BO"/>
              </w:rPr>
            </w:pPr>
            <w:r w:rsidRPr="00F25A8D">
              <w:rPr>
                <w:rFonts w:ascii="Arial" w:hAnsi="Arial" w:cs="Arial"/>
              </w:rPr>
              <w:t xml:space="preserve">La obra deberá ser ejecutada en un plazo máximo de </w:t>
            </w:r>
            <w:r w:rsidRPr="00F25A8D">
              <w:rPr>
                <w:rFonts w:ascii="Arial" w:hAnsi="Arial" w:cs="Arial"/>
                <w:b/>
                <w:color w:val="FF0000"/>
              </w:rPr>
              <w:t>setenta y cinco (75) DÍAS CALENDARIO</w:t>
            </w:r>
            <w:r w:rsidRPr="00F25A8D">
              <w:rPr>
                <w:rFonts w:ascii="Arial" w:hAnsi="Arial" w:cs="Arial"/>
              </w:rPr>
              <w:t>, computable desde la fecha establecida en la Orden de Proceder</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573C2C">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573C2C">
              <w:rPr>
                <w:rFonts w:ascii="Arial" w:hAnsi="Arial" w:cs="Arial"/>
                <w:b/>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05281" w:rsidRPr="00205281" w:rsidTr="005D64F2">
        <w:trPr>
          <w:trHeight w:val="100"/>
          <w:jc w:val="center"/>
        </w:trPr>
        <w:tc>
          <w:tcPr>
            <w:tcW w:w="2366"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283" w:type="dxa"/>
            <w:shd w:val="clear" w:color="auto" w:fill="auto"/>
          </w:tcPr>
          <w:p w:rsidR="0041522E" w:rsidRPr="00205281" w:rsidRDefault="0041522E" w:rsidP="00FB1C3E">
            <w:pPr>
              <w:rPr>
                <w:rFonts w:ascii="Arial" w:hAnsi="Arial" w:cs="Arial"/>
                <w:sz w:val="8"/>
                <w:lang w:val="es-BO"/>
              </w:rPr>
            </w:pPr>
          </w:p>
        </w:tc>
        <w:tc>
          <w:tcPr>
            <w:tcW w:w="281" w:type="dxa"/>
            <w:shd w:val="clear" w:color="auto" w:fill="auto"/>
          </w:tcPr>
          <w:p w:rsidR="0041522E" w:rsidRPr="00205281" w:rsidRDefault="0041522E" w:rsidP="00FB1C3E">
            <w:pPr>
              <w:rPr>
                <w:rFonts w:ascii="Arial" w:hAnsi="Arial" w:cs="Arial"/>
                <w:sz w:val="8"/>
                <w:lang w:val="es-BO"/>
              </w:rPr>
            </w:pPr>
          </w:p>
        </w:tc>
        <w:tc>
          <w:tcPr>
            <w:tcW w:w="282"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6" w:type="dxa"/>
            <w:shd w:val="clear" w:color="auto" w:fill="auto"/>
          </w:tcPr>
          <w:p w:rsidR="0041522E" w:rsidRPr="00205281" w:rsidRDefault="0041522E" w:rsidP="00FB1C3E">
            <w:pPr>
              <w:rPr>
                <w:rFonts w:ascii="Arial" w:hAnsi="Arial" w:cs="Arial"/>
                <w:sz w:val="8"/>
                <w:lang w:val="es-BO"/>
              </w:rPr>
            </w:pPr>
          </w:p>
        </w:tc>
        <w:tc>
          <w:tcPr>
            <w:tcW w:w="281"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3" w:type="dxa"/>
            <w:gridSpan w:val="2"/>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4"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gridSpan w:val="2"/>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FB1C3E">
        <w:trPr>
          <w:jc w:val="center"/>
        </w:trPr>
        <w:tc>
          <w:tcPr>
            <w:tcW w:w="2366"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trHeight w:val="60"/>
          <w:jc w:val="center"/>
        </w:trPr>
        <w:tc>
          <w:tcPr>
            <w:tcW w:w="2366"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283" w:type="dxa"/>
            <w:vMerge/>
            <w:vAlign w:val="center"/>
          </w:tcPr>
          <w:p w:rsidR="0041522E" w:rsidRPr="00205281" w:rsidRDefault="0041522E" w:rsidP="00FB1C3E">
            <w:pPr>
              <w:rPr>
                <w:rFonts w:ascii="Arial" w:hAnsi="Arial" w:cs="Arial"/>
                <w:lang w:val="es-BO"/>
              </w:rPr>
            </w:pPr>
          </w:p>
        </w:tc>
        <w:tc>
          <w:tcPr>
            <w:tcW w:w="5238" w:type="dxa"/>
            <w:gridSpan w:val="20"/>
            <w:vMerge/>
          </w:tcPr>
          <w:p w:rsidR="0041522E" w:rsidRPr="00205281" w:rsidRDefault="0041522E" w:rsidP="00FB1C3E">
            <w:pPr>
              <w:jc w:val="center"/>
              <w:rPr>
                <w:rFonts w:ascii="Arial" w:hAnsi="Arial" w:cs="Arial"/>
                <w:lang w:val="es-BO"/>
              </w:rPr>
            </w:pPr>
          </w:p>
        </w:tc>
        <w:tc>
          <w:tcPr>
            <w:tcW w:w="274" w:type="dxa"/>
            <w:vMerge/>
          </w:tcPr>
          <w:p w:rsidR="0041522E" w:rsidRPr="00205281" w:rsidRDefault="0041522E" w:rsidP="00FB1C3E">
            <w:pPr>
              <w:jc w:val="center"/>
              <w:rPr>
                <w:rFonts w:ascii="Arial" w:hAnsi="Arial" w:cs="Arial"/>
                <w:lang w:val="es-BO"/>
              </w:rPr>
            </w:pPr>
          </w:p>
        </w:tc>
        <w:tc>
          <w:tcPr>
            <w:tcW w:w="1912" w:type="dxa"/>
            <w:gridSpan w:val="8"/>
            <w:vMerge/>
            <w:tcBorders>
              <w:left w:val="nil"/>
            </w:tcBorders>
          </w:tcPr>
          <w:p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968B1" w:rsidP="00FB1C3E">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283" w:type="dxa"/>
            <w:vAlign w:val="center"/>
          </w:tcPr>
          <w:p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4" w:type="dxa"/>
          </w:tcPr>
          <w:p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FB1C3E">
        <w:trPr>
          <w:jc w:val="center"/>
        </w:trPr>
        <w:tc>
          <w:tcPr>
            <w:tcW w:w="2366"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4" w:type="dxa"/>
            <w:shd w:val="clear" w:color="auto" w:fill="auto"/>
          </w:tcPr>
          <w:p w:rsidR="0041522E" w:rsidRPr="00205281" w:rsidRDefault="0041522E" w:rsidP="00FB1C3E">
            <w:pPr>
              <w:rPr>
                <w:rFonts w:ascii="Arial" w:hAnsi="Arial" w:cs="Arial"/>
                <w:sz w:val="8"/>
                <w:szCs w:val="8"/>
                <w:lang w:val="es-BO"/>
              </w:rPr>
            </w:pPr>
          </w:p>
        </w:tc>
        <w:tc>
          <w:tcPr>
            <w:tcW w:w="274" w:type="dxa"/>
            <w:shd w:val="clear" w:color="auto" w:fill="auto"/>
          </w:tcPr>
          <w:p w:rsidR="0041522E" w:rsidRPr="00205281" w:rsidRDefault="0041522E" w:rsidP="00FB1C3E">
            <w:pPr>
              <w:rPr>
                <w:rFonts w:ascii="Arial" w:hAnsi="Arial" w:cs="Arial"/>
                <w:sz w:val="8"/>
                <w:szCs w:val="8"/>
                <w:lang w:val="es-BO"/>
              </w:rPr>
            </w:pPr>
          </w:p>
        </w:tc>
        <w:tc>
          <w:tcPr>
            <w:tcW w:w="273" w:type="dxa"/>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shd w:val="clear" w:color="auto" w:fill="auto"/>
          </w:tcPr>
          <w:p w:rsidR="0041522E" w:rsidRPr="00205281" w:rsidRDefault="0041522E" w:rsidP="00FB1C3E">
            <w:pPr>
              <w:rPr>
                <w:rFonts w:ascii="Arial" w:hAnsi="Arial" w:cs="Arial"/>
                <w:sz w:val="8"/>
                <w:szCs w:val="8"/>
                <w:lang w:val="es-BO"/>
              </w:rPr>
            </w:pPr>
          </w:p>
        </w:tc>
        <w:tc>
          <w:tcPr>
            <w:tcW w:w="273" w:type="dxa"/>
            <w:shd w:val="clear" w:color="auto" w:fill="auto"/>
          </w:tcPr>
          <w:p w:rsidR="0041522E" w:rsidRPr="00205281" w:rsidRDefault="0041522E" w:rsidP="00FB1C3E">
            <w:pPr>
              <w:rPr>
                <w:rFonts w:ascii="Arial" w:hAnsi="Arial" w:cs="Arial"/>
                <w:sz w:val="8"/>
                <w:szCs w:val="8"/>
                <w:lang w:val="es-BO"/>
              </w:rPr>
            </w:pPr>
          </w:p>
        </w:tc>
        <w:tc>
          <w:tcPr>
            <w:tcW w:w="273" w:type="dxa"/>
            <w:shd w:val="clear" w:color="auto" w:fill="auto"/>
          </w:tcPr>
          <w:p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F73E42">
            <w:pPr>
              <w:pStyle w:val="Prrafodelista"/>
              <w:numPr>
                <w:ilvl w:val="0"/>
                <w:numId w:val="23"/>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05281" w:rsidRPr="00205281" w:rsidTr="00FB1C3E">
        <w:trPr>
          <w:jc w:val="center"/>
        </w:trPr>
        <w:tc>
          <w:tcPr>
            <w:tcW w:w="2366"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283" w:type="dxa"/>
            <w:shd w:val="clear" w:color="auto" w:fill="auto"/>
          </w:tcPr>
          <w:p w:rsidR="0041522E" w:rsidRPr="00205281" w:rsidRDefault="0041522E" w:rsidP="00FB1C3E">
            <w:pPr>
              <w:rPr>
                <w:rFonts w:ascii="Arial" w:hAnsi="Arial" w:cs="Arial"/>
                <w:sz w:val="8"/>
                <w:szCs w:val="2"/>
                <w:lang w:val="es-BO"/>
              </w:rPr>
            </w:pPr>
          </w:p>
        </w:tc>
        <w:tc>
          <w:tcPr>
            <w:tcW w:w="281" w:type="dxa"/>
            <w:shd w:val="clear" w:color="auto" w:fill="auto"/>
          </w:tcPr>
          <w:p w:rsidR="0041522E" w:rsidRPr="00205281" w:rsidRDefault="0041522E" w:rsidP="00FB1C3E">
            <w:pPr>
              <w:rPr>
                <w:rFonts w:ascii="Arial" w:hAnsi="Arial" w:cs="Arial"/>
                <w:sz w:val="8"/>
                <w:szCs w:val="2"/>
                <w:lang w:val="es-BO"/>
              </w:rPr>
            </w:pPr>
          </w:p>
        </w:tc>
        <w:tc>
          <w:tcPr>
            <w:tcW w:w="282"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6" w:type="dxa"/>
            <w:shd w:val="clear" w:color="auto" w:fill="auto"/>
          </w:tcPr>
          <w:p w:rsidR="0041522E" w:rsidRPr="00205281" w:rsidRDefault="0041522E" w:rsidP="00FB1C3E">
            <w:pPr>
              <w:rPr>
                <w:rFonts w:ascii="Arial" w:hAnsi="Arial" w:cs="Arial"/>
                <w:sz w:val="8"/>
                <w:szCs w:val="2"/>
                <w:lang w:val="es-BO"/>
              </w:rPr>
            </w:pPr>
          </w:p>
        </w:tc>
        <w:tc>
          <w:tcPr>
            <w:tcW w:w="281"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3" w:type="dxa"/>
            <w:gridSpan w:val="2"/>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gridSpan w:val="2"/>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FB1C3E">
        <w:trPr>
          <w:jc w:val="center"/>
        </w:trPr>
        <w:tc>
          <w:tcPr>
            <w:tcW w:w="2366"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rPr>
                <w:rFonts w:ascii="Arial" w:hAnsi="Arial" w:cs="Arial"/>
                <w:lang w:val="es-BO"/>
              </w:rPr>
            </w:pPr>
            <w:r>
              <w:rPr>
                <w:rFonts w:ascii="Arial" w:hAnsi="Arial" w:cs="Arial"/>
                <w:sz w:val="14"/>
                <w:lang w:val="es-BO" w:eastAsia="es-BO"/>
              </w:rPr>
              <w:t>08:00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283" w:type="dxa"/>
            <w:shd w:val="clear" w:color="auto" w:fill="auto"/>
          </w:tcPr>
          <w:p w:rsidR="0041522E" w:rsidRPr="00205281" w:rsidRDefault="0041522E" w:rsidP="00FB1C3E">
            <w:pPr>
              <w:rPr>
                <w:rFonts w:ascii="Arial" w:hAnsi="Arial" w:cs="Arial"/>
                <w:sz w:val="8"/>
                <w:szCs w:val="2"/>
                <w:lang w:val="es-BO"/>
              </w:rPr>
            </w:pPr>
          </w:p>
        </w:tc>
        <w:tc>
          <w:tcPr>
            <w:tcW w:w="281" w:type="dxa"/>
            <w:shd w:val="clear" w:color="auto" w:fill="auto"/>
          </w:tcPr>
          <w:p w:rsidR="0041522E" w:rsidRPr="00205281" w:rsidRDefault="0041522E" w:rsidP="00FB1C3E">
            <w:pPr>
              <w:rPr>
                <w:rFonts w:ascii="Arial" w:hAnsi="Arial" w:cs="Arial"/>
                <w:sz w:val="8"/>
                <w:szCs w:val="2"/>
                <w:lang w:val="es-BO"/>
              </w:rPr>
            </w:pPr>
          </w:p>
        </w:tc>
        <w:tc>
          <w:tcPr>
            <w:tcW w:w="282"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6" w:type="dxa"/>
            <w:shd w:val="clear" w:color="auto" w:fill="auto"/>
          </w:tcPr>
          <w:p w:rsidR="0041522E" w:rsidRPr="00205281" w:rsidRDefault="0041522E" w:rsidP="00FB1C3E">
            <w:pPr>
              <w:rPr>
                <w:rFonts w:ascii="Arial" w:hAnsi="Arial" w:cs="Arial"/>
                <w:sz w:val="8"/>
                <w:szCs w:val="2"/>
                <w:lang w:val="es-BO"/>
              </w:rPr>
            </w:pPr>
          </w:p>
        </w:tc>
        <w:tc>
          <w:tcPr>
            <w:tcW w:w="281"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3" w:type="dxa"/>
            <w:gridSpan w:val="2"/>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4"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gridSpan w:val="2"/>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FB1C3E">
        <w:trPr>
          <w:jc w:val="center"/>
        </w:trPr>
        <w:tc>
          <w:tcPr>
            <w:tcW w:w="2366"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283" w:type="dxa"/>
          </w:tcPr>
          <w:p w:rsidR="0041522E" w:rsidRPr="00205281" w:rsidRDefault="0041522E" w:rsidP="00FB1C3E">
            <w:pPr>
              <w:rPr>
                <w:rFonts w:ascii="Arial" w:hAnsi="Arial" w:cs="Arial"/>
                <w:sz w:val="10"/>
                <w:szCs w:val="8"/>
                <w:lang w:val="es-BO"/>
              </w:rPr>
            </w:pPr>
          </w:p>
        </w:tc>
        <w:tc>
          <w:tcPr>
            <w:tcW w:w="281" w:type="dxa"/>
          </w:tcPr>
          <w:p w:rsidR="0041522E" w:rsidRPr="00205281" w:rsidRDefault="0041522E" w:rsidP="00FB1C3E">
            <w:pPr>
              <w:rPr>
                <w:rFonts w:ascii="Arial" w:hAnsi="Arial" w:cs="Arial"/>
                <w:sz w:val="10"/>
                <w:szCs w:val="8"/>
                <w:lang w:val="es-BO"/>
              </w:rPr>
            </w:pPr>
          </w:p>
        </w:tc>
        <w:tc>
          <w:tcPr>
            <w:tcW w:w="282" w:type="dxa"/>
          </w:tcPr>
          <w:p w:rsidR="0041522E" w:rsidRPr="00205281" w:rsidRDefault="0041522E" w:rsidP="00FB1C3E">
            <w:pPr>
              <w:rPr>
                <w:rFonts w:ascii="Arial" w:hAnsi="Arial" w:cs="Arial"/>
                <w:sz w:val="10"/>
                <w:szCs w:val="8"/>
                <w:lang w:val="es-BO"/>
              </w:rPr>
            </w:pPr>
          </w:p>
        </w:tc>
        <w:tc>
          <w:tcPr>
            <w:tcW w:w="272" w:type="dxa"/>
          </w:tcPr>
          <w:p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A968B1" w:rsidRPr="00205281" w:rsidTr="00FB1C3E">
        <w:trPr>
          <w:jc w:val="center"/>
        </w:trPr>
        <w:tc>
          <w:tcPr>
            <w:tcW w:w="3484" w:type="dxa"/>
            <w:gridSpan w:val="12"/>
            <w:tcBorders>
              <w:left w:val="single" w:sz="12" w:space="0" w:color="244061" w:themeColor="accent1" w:themeShade="80"/>
              <w:right w:val="single" w:sz="4" w:space="0" w:color="auto"/>
            </w:tcBorders>
            <w:vAlign w:val="center"/>
          </w:tcPr>
          <w:p w:rsidR="00A968B1" w:rsidRPr="00205281" w:rsidRDefault="00A968B1" w:rsidP="00A968B1">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A968B1">
            <w:pPr>
              <w:rPr>
                <w:rFonts w:ascii="Arial" w:hAnsi="Arial" w:cs="Arial"/>
                <w:sz w:val="14"/>
                <w:szCs w:val="14"/>
                <w:lang w:val="es-BO"/>
              </w:rPr>
            </w:pPr>
            <w:r w:rsidRPr="00D96DC5">
              <w:rPr>
                <w:rFonts w:ascii="Arial" w:hAnsi="Arial" w:cs="Arial"/>
                <w:sz w:val="14"/>
                <w:szCs w:val="14"/>
                <w:lang w:val="es-BO"/>
              </w:rPr>
              <w:t>Claudia Segurondo Muiba</w:t>
            </w:r>
          </w:p>
        </w:tc>
        <w:tc>
          <w:tcPr>
            <w:tcW w:w="274"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A968B1">
            <w:pPr>
              <w:rPr>
                <w:rFonts w:ascii="Arial" w:hAnsi="Arial" w:cs="Arial"/>
                <w:sz w:val="14"/>
                <w:szCs w:val="14"/>
                <w:lang w:val="es-BO"/>
              </w:rPr>
            </w:pPr>
            <w:r w:rsidRPr="00D96DC5">
              <w:rPr>
                <w:rFonts w:ascii="Arial" w:hAnsi="Arial" w:cs="Arial"/>
                <w:sz w:val="14"/>
                <w:szCs w:val="14"/>
                <w:lang w:val="es-BO"/>
              </w:rPr>
              <w:t>Profesional de Seguimiento y Revisión de Procesos de Contratación</w:t>
            </w:r>
          </w:p>
        </w:tc>
        <w:tc>
          <w:tcPr>
            <w:tcW w:w="274"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A968B1">
            <w:pPr>
              <w:rPr>
                <w:rFonts w:ascii="Arial" w:hAnsi="Arial" w:cs="Arial"/>
                <w:sz w:val="14"/>
                <w:szCs w:val="14"/>
                <w:lang w:val="es-BO"/>
              </w:rPr>
            </w:pPr>
            <w:r w:rsidRPr="00D96DC5">
              <w:rPr>
                <w:rFonts w:ascii="Arial" w:hAnsi="Arial" w:cs="Arial"/>
                <w:sz w:val="14"/>
                <w:szCs w:val="14"/>
                <w:lang w:val="es-BO"/>
              </w:rPr>
              <w:t>Dpto. de Compras y Contrataciones</w:t>
            </w:r>
          </w:p>
        </w:tc>
        <w:tc>
          <w:tcPr>
            <w:tcW w:w="273" w:type="dxa"/>
            <w:tcBorders>
              <w:left w:val="single" w:sz="4" w:space="0" w:color="auto"/>
              <w:right w:val="single" w:sz="12" w:space="0" w:color="244061" w:themeColor="accent1" w:themeShade="80"/>
            </w:tcBorders>
          </w:tcPr>
          <w:p w:rsidR="00A968B1" w:rsidRPr="00205281" w:rsidRDefault="00A968B1" w:rsidP="00A968B1">
            <w:pPr>
              <w:rPr>
                <w:rFonts w:ascii="Arial" w:hAnsi="Arial" w:cs="Arial"/>
                <w:lang w:val="es-BO"/>
              </w:rPr>
            </w:pPr>
          </w:p>
        </w:tc>
      </w:tr>
      <w:tr w:rsidR="00A968B1" w:rsidRPr="00205281" w:rsidTr="00FB1C3E">
        <w:trPr>
          <w:jc w:val="center"/>
        </w:trPr>
        <w:tc>
          <w:tcPr>
            <w:tcW w:w="3484" w:type="dxa"/>
            <w:gridSpan w:val="12"/>
            <w:tcBorders>
              <w:left w:val="single" w:sz="12" w:space="0" w:color="244061" w:themeColor="accent1" w:themeShade="80"/>
              <w:right w:val="single" w:sz="4" w:space="0" w:color="auto"/>
            </w:tcBorders>
            <w:vAlign w:val="center"/>
          </w:tcPr>
          <w:p w:rsidR="00A968B1" w:rsidRPr="00205281" w:rsidRDefault="00A968B1" w:rsidP="00A968B1">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A968B1">
            <w:pPr>
              <w:rPr>
                <w:rFonts w:ascii="Arial" w:hAnsi="Arial" w:cs="Arial"/>
                <w:sz w:val="14"/>
                <w:szCs w:val="14"/>
                <w:lang w:val="es-BO"/>
              </w:rPr>
            </w:pPr>
            <w:r w:rsidRPr="00D96DC5">
              <w:rPr>
                <w:rFonts w:ascii="Arial" w:hAnsi="Arial" w:cs="Arial"/>
                <w:sz w:val="14"/>
                <w:szCs w:val="14"/>
                <w:lang w:val="es-BO"/>
              </w:rPr>
              <w:t>Franco Emiliano Cuevas Patiño</w:t>
            </w:r>
          </w:p>
        </w:tc>
        <w:tc>
          <w:tcPr>
            <w:tcW w:w="274"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A968B1">
            <w:pPr>
              <w:rPr>
                <w:rFonts w:ascii="Arial" w:hAnsi="Arial" w:cs="Arial"/>
                <w:sz w:val="14"/>
                <w:szCs w:val="14"/>
                <w:lang w:val="es-BO"/>
              </w:rPr>
            </w:pPr>
            <w:r w:rsidRPr="00D96DC5">
              <w:rPr>
                <w:rFonts w:ascii="Arial" w:hAnsi="Arial" w:cs="Arial"/>
                <w:sz w:val="14"/>
                <w:szCs w:val="14"/>
                <w:lang w:val="es-BO"/>
              </w:rPr>
              <w:t>Profesion</w:t>
            </w:r>
            <w:r w:rsidR="00B02A42">
              <w:rPr>
                <w:rFonts w:ascii="Arial" w:hAnsi="Arial" w:cs="Arial"/>
                <w:sz w:val="14"/>
                <w:szCs w:val="14"/>
                <w:lang w:val="es-BO"/>
              </w:rPr>
              <w:t>al en Proyectos de Ingeniera Ci</w:t>
            </w:r>
            <w:r w:rsidRPr="00D96DC5">
              <w:rPr>
                <w:rFonts w:ascii="Arial" w:hAnsi="Arial" w:cs="Arial"/>
                <w:sz w:val="14"/>
                <w:szCs w:val="14"/>
                <w:lang w:val="es-BO"/>
              </w:rPr>
              <w:t>vil</w:t>
            </w:r>
          </w:p>
        </w:tc>
        <w:tc>
          <w:tcPr>
            <w:tcW w:w="274"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A968B1">
            <w:pPr>
              <w:rPr>
                <w:rFonts w:ascii="Arial" w:hAnsi="Arial" w:cs="Arial"/>
                <w:sz w:val="14"/>
                <w:szCs w:val="14"/>
                <w:lang w:val="es-BO"/>
              </w:rPr>
            </w:pPr>
            <w:r w:rsidRPr="00D96DC5">
              <w:rPr>
                <w:rFonts w:ascii="Arial" w:hAnsi="Arial" w:cs="Arial"/>
                <w:sz w:val="14"/>
                <w:szCs w:val="14"/>
                <w:lang w:val="es-BO"/>
              </w:rPr>
              <w:t>Departamento de Mejoramiento y Mantenimiento de la Infraestructura</w:t>
            </w:r>
          </w:p>
        </w:tc>
        <w:tc>
          <w:tcPr>
            <w:tcW w:w="273" w:type="dxa"/>
            <w:tcBorders>
              <w:left w:val="single" w:sz="4" w:space="0" w:color="auto"/>
              <w:right w:val="single" w:sz="12" w:space="0" w:color="244061" w:themeColor="accent1" w:themeShade="80"/>
            </w:tcBorders>
          </w:tcPr>
          <w:p w:rsidR="00A968B1" w:rsidRPr="00205281" w:rsidRDefault="00A968B1" w:rsidP="00A968B1">
            <w:pPr>
              <w:rPr>
                <w:rFonts w:ascii="Arial" w:hAnsi="Arial" w:cs="Arial"/>
                <w:lang w:val="es-BO"/>
              </w:rPr>
            </w:pPr>
          </w:p>
        </w:tc>
      </w:tr>
      <w:tr w:rsidR="00A968B1" w:rsidRPr="00205281" w:rsidTr="00FB1C3E">
        <w:trPr>
          <w:jc w:val="center"/>
        </w:trPr>
        <w:tc>
          <w:tcPr>
            <w:tcW w:w="2366" w:type="dxa"/>
            <w:gridSpan w:val="8"/>
            <w:tcBorders>
              <w:left w:val="single" w:sz="12" w:space="0" w:color="244061" w:themeColor="accent1" w:themeShade="80"/>
            </w:tcBorders>
            <w:shd w:val="clear" w:color="auto" w:fill="auto"/>
            <w:vAlign w:val="center"/>
          </w:tcPr>
          <w:p w:rsidR="00A968B1" w:rsidRPr="00205281" w:rsidRDefault="00A968B1" w:rsidP="00A968B1">
            <w:pPr>
              <w:jc w:val="right"/>
              <w:rPr>
                <w:rFonts w:ascii="Arial" w:hAnsi="Arial" w:cs="Arial"/>
                <w:b/>
                <w:lang w:val="es-BO"/>
              </w:rPr>
            </w:pPr>
          </w:p>
        </w:tc>
        <w:tc>
          <w:tcPr>
            <w:tcW w:w="283" w:type="dxa"/>
            <w:shd w:val="clear" w:color="auto" w:fill="auto"/>
          </w:tcPr>
          <w:p w:rsidR="00A968B1" w:rsidRPr="00205281" w:rsidRDefault="00A968B1" w:rsidP="00A968B1">
            <w:pPr>
              <w:rPr>
                <w:rFonts w:ascii="Arial" w:hAnsi="Arial" w:cs="Arial"/>
                <w:lang w:val="es-BO"/>
              </w:rPr>
            </w:pPr>
          </w:p>
        </w:tc>
        <w:tc>
          <w:tcPr>
            <w:tcW w:w="281" w:type="dxa"/>
            <w:shd w:val="clear" w:color="auto" w:fill="auto"/>
          </w:tcPr>
          <w:p w:rsidR="00A968B1" w:rsidRPr="00205281" w:rsidRDefault="00A968B1" w:rsidP="00A968B1">
            <w:pPr>
              <w:rPr>
                <w:rFonts w:ascii="Arial" w:hAnsi="Arial" w:cs="Arial"/>
                <w:lang w:val="es-BO"/>
              </w:rPr>
            </w:pPr>
          </w:p>
        </w:tc>
        <w:tc>
          <w:tcPr>
            <w:tcW w:w="282" w:type="dxa"/>
            <w:shd w:val="clear" w:color="auto" w:fill="auto"/>
          </w:tcPr>
          <w:p w:rsidR="00A968B1" w:rsidRPr="00205281" w:rsidRDefault="00A968B1" w:rsidP="00A968B1">
            <w:pPr>
              <w:rPr>
                <w:rFonts w:ascii="Arial" w:hAnsi="Arial" w:cs="Arial"/>
                <w:lang w:val="es-BO"/>
              </w:rPr>
            </w:pPr>
          </w:p>
        </w:tc>
        <w:tc>
          <w:tcPr>
            <w:tcW w:w="272" w:type="dxa"/>
            <w:shd w:val="clear" w:color="auto" w:fill="auto"/>
          </w:tcPr>
          <w:p w:rsidR="00A968B1" w:rsidRPr="00205281" w:rsidRDefault="00A968B1" w:rsidP="00A968B1">
            <w:pPr>
              <w:rPr>
                <w:rFonts w:ascii="Arial" w:hAnsi="Arial" w:cs="Arial"/>
                <w:lang w:val="es-BO"/>
              </w:rPr>
            </w:pPr>
          </w:p>
        </w:tc>
        <w:tc>
          <w:tcPr>
            <w:tcW w:w="277" w:type="dxa"/>
            <w:shd w:val="clear" w:color="auto" w:fill="auto"/>
          </w:tcPr>
          <w:p w:rsidR="00A968B1" w:rsidRPr="00205281" w:rsidRDefault="00A968B1" w:rsidP="00A968B1">
            <w:pPr>
              <w:rPr>
                <w:rFonts w:ascii="Arial" w:hAnsi="Arial" w:cs="Arial"/>
                <w:lang w:val="es-BO"/>
              </w:rPr>
            </w:pPr>
          </w:p>
        </w:tc>
        <w:tc>
          <w:tcPr>
            <w:tcW w:w="276" w:type="dxa"/>
            <w:shd w:val="clear" w:color="auto" w:fill="auto"/>
          </w:tcPr>
          <w:p w:rsidR="00A968B1" w:rsidRPr="00205281" w:rsidRDefault="00A968B1" w:rsidP="00A968B1">
            <w:pPr>
              <w:rPr>
                <w:rFonts w:ascii="Arial" w:hAnsi="Arial" w:cs="Arial"/>
                <w:lang w:val="es-BO"/>
              </w:rPr>
            </w:pPr>
          </w:p>
        </w:tc>
        <w:tc>
          <w:tcPr>
            <w:tcW w:w="281" w:type="dxa"/>
            <w:shd w:val="clear" w:color="auto" w:fill="auto"/>
          </w:tcPr>
          <w:p w:rsidR="00A968B1" w:rsidRPr="00205281" w:rsidRDefault="00A968B1" w:rsidP="00A968B1">
            <w:pPr>
              <w:rPr>
                <w:rFonts w:ascii="Arial" w:hAnsi="Arial" w:cs="Arial"/>
                <w:lang w:val="es-BO"/>
              </w:rPr>
            </w:pPr>
          </w:p>
        </w:tc>
        <w:tc>
          <w:tcPr>
            <w:tcW w:w="277" w:type="dxa"/>
            <w:shd w:val="clear" w:color="auto" w:fill="auto"/>
          </w:tcPr>
          <w:p w:rsidR="00A968B1" w:rsidRPr="00205281" w:rsidRDefault="00A968B1" w:rsidP="00A968B1">
            <w:pPr>
              <w:rPr>
                <w:rFonts w:ascii="Arial" w:hAnsi="Arial" w:cs="Arial"/>
                <w:lang w:val="es-BO"/>
              </w:rPr>
            </w:pPr>
          </w:p>
        </w:tc>
        <w:tc>
          <w:tcPr>
            <w:tcW w:w="277" w:type="dxa"/>
            <w:shd w:val="clear" w:color="auto" w:fill="auto"/>
          </w:tcPr>
          <w:p w:rsidR="00A968B1" w:rsidRPr="00205281" w:rsidRDefault="00A968B1" w:rsidP="00A968B1">
            <w:pPr>
              <w:rPr>
                <w:rFonts w:ascii="Arial" w:hAnsi="Arial" w:cs="Arial"/>
                <w:lang w:val="es-BO"/>
              </w:rPr>
            </w:pPr>
          </w:p>
        </w:tc>
        <w:tc>
          <w:tcPr>
            <w:tcW w:w="277" w:type="dxa"/>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3" w:type="dxa"/>
            <w:gridSpan w:val="2"/>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4"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3" w:type="dxa"/>
            <w:gridSpan w:val="2"/>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3" w:type="dxa"/>
            <w:tcBorders>
              <w:right w:val="single" w:sz="12" w:space="0" w:color="244061" w:themeColor="accent1" w:themeShade="80"/>
            </w:tcBorders>
            <w:shd w:val="clear" w:color="auto" w:fill="auto"/>
          </w:tcPr>
          <w:p w:rsidR="00A968B1" w:rsidRPr="00205281" w:rsidRDefault="00A968B1" w:rsidP="00A968B1">
            <w:pPr>
              <w:rPr>
                <w:rFonts w:ascii="Arial" w:hAnsi="Arial" w:cs="Arial"/>
                <w:lang w:val="es-BO"/>
              </w:rPr>
            </w:pPr>
          </w:p>
        </w:tc>
      </w:tr>
      <w:tr w:rsidR="00A968B1" w:rsidRPr="00205281" w:rsidTr="00FB1C3E">
        <w:trPr>
          <w:jc w:val="center"/>
        </w:trPr>
        <w:tc>
          <w:tcPr>
            <w:tcW w:w="1596" w:type="dxa"/>
            <w:gridSpan w:val="5"/>
            <w:tcBorders>
              <w:left w:val="single" w:sz="12" w:space="0" w:color="244061" w:themeColor="accent1" w:themeShade="80"/>
              <w:right w:val="single" w:sz="4" w:space="0" w:color="auto"/>
            </w:tcBorders>
            <w:vAlign w:val="center"/>
          </w:tcPr>
          <w:p w:rsidR="00A968B1" w:rsidRPr="00205281" w:rsidRDefault="00A968B1" w:rsidP="00A968B1">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68B1" w:rsidRDefault="00A968B1" w:rsidP="00A968B1">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r>
              <w:rPr>
                <w:rFonts w:ascii="Arial" w:hAnsi="Arial" w:cs="Arial"/>
                <w:bCs/>
                <w:sz w:val="15"/>
                <w:szCs w:val="15"/>
                <w:lang w:val="es-BO" w:eastAsia="es-BO"/>
              </w:rPr>
              <w:t xml:space="preserve"> 4752</w:t>
            </w:r>
          </w:p>
          <w:p w:rsidR="00A968B1" w:rsidRPr="0006032F" w:rsidRDefault="00A968B1" w:rsidP="00A968B1">
            <w:pPr>
              <w:snapToGrid w:val="0"/>
              <w:rPr>
                <w:rFonts w:ascii="Arial" w:hAnsi="Arial" w:cs="Arial"/>
                <w:bCs/>
                <w:sz w:val="13"/>
                <w:szCs w:val="15"/>
                <w:lang w:val="es-BO" w:eastAsia="es-BO"/>
              </w:rPr>
            </w:pPr>
            <w:r>
              <w:rPr>
                <w:rFonts w:ascii="Arial" w:hAnsi="Arial" w:cs="Arial"/>
                <w:bCs/>
                <w:sz w:val="15"/>
                <w:szCs w:val="15"/>
                <w:lang w:val="es-BO" w:eastAsia="es-BO"/>
              </w:rPr>
              <w:lastRenderedPageBreak/>
              <w:t xml:space="preserve">    </w:t>
            </w:r>
            <w:r w:rsidRPr="00B52DBD">
              <w:rPr>
                <w:rFonts w:ascii="Arial" w:hAnsi="Arial" w:cs="Arial"/>
                <w:bCs/>
                <w:sz w:val="13"/>
                <w:szCs w:val="15"/>
                <w:lang w:val="es-BO" w:eastAsia="es-BO"/>
              </w:rPr>
              <w:t>(Consultas Administrativas)</w:t>
            </w:r>
          </w:p>
          <w:p w:rsidR="00A968B1" w:rsidRPr="00FC2F68" w:rsidRDefault="00A968B1" w:rsidP="00A968B1">
            <w:pPr>
              <w:snapToGrid w:val="0"/>
              <w:rPr>
                <w:rFonts w:ascii="Arial" w:hAnsi="Arial" w:cs="Arial"/>
                <w:bCs/>
                <w:sz w:val="15"/>
                <w:szCs w:val="15"/>
                <w:lang w:val="es-BO" w:eastAsia="es-BO"/>
              </w:rPr>
            </w:pPr>
            <w:r>
              <w:rPr>
                <w:rFonts w:ascii="Arial" w:hAnsi="Arial" w:cs="Arial"/>
                <w:bCs/>
                <w:sz w:val="15"/>
                <w:szCs w:val="15"/>
                <w:lang w:val="es-BO" w:eastAsia="es-BO"/>
              </w:rPr>
              <w:t>4706</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p w:rsidR="00A968B1" w:rsidRPr="00205281" w:rsidRDefault="00A968B1" w:rsidP="00A968B1">
            <w:pPr>
              <w:rPr>
                <w:rFonts w:ascii="Arial" w:hAnsi="Arial" w:cs="Arial"/>
                <w:lang w:val="es-BO"/>
              </w:rPr>
            </w:pPr>
          </w:p>
        </w:tc>
        <w:tc>
          <w:tcPr>
            <w:tcW w:w="281" w:type="dxa"/>
            <w:tcBorders>
              <w:left w:val="single" w:sz="4" w:space="0" w:color="auto"/>
            </w:tcBorders>
            <w:vAlign w:val="center"/>
          </w:tcPr>
          <w:p w:rsidR="00A968B1" w:rsidRPr="00205281" w:rsidRDefault="00A968B1" w:rsidP="00A968B1">
            <w:pPr>
              <w:rPr>
                <w:rFonts w:ascii="Arial" w:hAnsi="Arial" w:cs="Arial"/>
                <w:lang w:val="es-BO"/>
              </w:rPr>
            </w:pPr>
          </w:p>
        </w:tc>
        <w:tc>
          <w:tcPr>
            <w:tcW w:w="554" w:type="dxa"/>
            <w:gridSpan w:val="2"/>
            <w:tcBorders>
              <w:left w:val="nil"/>
              <w:right w:val="single" w:sz="4" w:space="0" w:color="auto"/>
            </w:tcBorders>
          </w:tcPr>
          <w:p w:rsidR="00A968B1" w:rsidRPr="00205281" w:rsidRDefault="00A968B1" w:rsidP="00A968B1">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205281" w:rsidRDefault="00A968B1" w:rsidP="00A968B1">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rsidR="00A968B1" w:rsidRPr="00205281" w:rsidRDefault="00A968B1" w:rsidP="00A968B1">
            <w:pPr>
              <w:rPr>
                <w:rFonts w:ascii="Arial" w:hAnsi="Arial" w:cs="Arial"/>
                <w:lang w:val="es-BO"/>
              </w:rPr>
            </w:pPr>
          </w:p>
        </w:tc>
        <w:tc>
          <w:tcPr>
            <w:tcW w:w="1646" w:type="dxa"/>
            <w:gridSpan w:val="6"/>
            <w:tcBorders>
              <w:right w:val="single" w:sz="4" w:space="0" w:color="auto"/>
            </w:tcBorders>
          </w:tcPr>
          <w:p w:rsidR="00A968B1" w:rsidRPr="00205281" w:rsidRDefault="00A968B1" w:rsidP="00A968B1">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B52DBD" w:rsidRDefault="00A968B1" w:rsidP="00A968B1">
            <w:pPr>
              <w:snapToGrid w:val="0"/>
              <w:rPr>
                <w:rFonts w:ascii="Arial" w:hAnsi="Arial" w:cs="Arial"/>
                <w:sz w:val="12"/>
                <w:szCs w:val="14"/>
                <w:lang w:val="pt-BR" w:eastAsia="es-BO"/>
              </w:rPr>
            </w:pPr>
            <w:r w:rsidRPr="00B52DBD">
              <w:rPr>
                <w:rStyle w:val="Hipervnculo"/>
                <w:rFonts w:ascii="Arial" w:hAnsi="Arial"/>
                <w:sz w:val="12"/>
                <w:szCs w:val="14"/>
                <w:lang w:val="pt-BR" w:eastAsia="es-BO"/>
              </w:rPr>
              <w:t>csegurondo</w:t>
            </w:r>
            <w:hyperlink r:id="rId9" w:history="1">
              <w:r w:rsidRPr="00B52DBD">
                <w:rPr>
                  <w:rStyle w:val="Hipervnculo"/>
                  <w:rFonts w:ascii="Arial" w:hAnsi="Arial"/>
                  <w:sz w:val="12"/>
                  <w:szCs w:val="14"/>
                  <w:lang w:val="pt-BR" w:eastAsia="es-BO"/>
                </w:rPr>
                <w:t>@bcb.gob.bo</w:t>
              </w:r>
            </w:hyperlink>
          </w:p>
          <w:p w:rsidR="00A968B1" w:rsidRDefault="00A968B1" w:rsidP="00A968B1">
            <w:pPr>
              <w:snapToGrid w:val="0"/>
              <w:rPr>
                <w:rFonts w:ascii="Arial" w:hAnsi="Arial" w:cs="Arial"/>
                <w:sz w:val="12"/>
                <w:szCs w:val="14"/>
                <w:lang w:val="pt-BR" w:eastAsia="es-BO"/>
              </w:rPr>
            </w:pPr>
            <w:r w:rsidRPr="00B52DBD">
              <w:rPr>
                <w:rFonts w:ascii="Arial" w:hAnsi="Arial" w:cs="Arial"/>
                <w:sz w:val="12"/>
                <w:szCs w:val="14"/>
                <w:lang w:val="pt-BR" w:eastAsia="es-BO"/>
              </w:rPr>
              <w:t>(Consultas Administrativas)</w:t>
            </w:r>
          </w:p>
          <w:p w:rsidR="00A968B1" w:rsidRDefault="00A968B1" w:rsidP="00A968B1">
            <w:pPr>
              <w:snapToGrid w:val="0"/>
              <w:rPr>
                <w:rFonts w:ascii="Arial" w:hAnsi="Arial" w:cs="Arial"/>
                <w:sz w:val="12"/>
                <w:szCs w:val="14"/>
                <w:lang w:val="pt-BR" w:eastAsia="es-BO"/>
              </w:rPr>
            </w:pPr>
          </w:p>
          <w:p w:rsidR="00A968B1" w:rsidRPr="0006032F" w:rsidRDefault="00A968B1" w:rsidP="00A968B1">
            <w:pPr>
              <w:snapToGrid w:val="0"/>
              <w:rPr>
                <w:rFonts w:ascii="Arial" w:hAnsi="Arial" w:cs="Arial"/>
                <w:sz w:val="12"/>
                <w:szCs w:val="14"/>
                <w:lang w:val="pt-BR" w:eastAsia="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5"/>
              <w:gridCol w:w="81"/>
            </w:tblGrid>
            <w:tr w:rsidR="00A968B1" w:rsidRPr="00D366F8" w:rsidTr="00216A88">
              <w:trPr>
                <w:tblCellSpacing w:w="15" w:type="dxa"/>
              </w:trPr>
              <w:tc>
                <w:tcPr>
                  <w:tcW w:w="0" w:type="auto"/>
                  <w:vAlign w:val="center"/>
                  <w:hideMark/>
                </w:tcPr>
                <w:p w:rsidR="00A968B1" w:rsidRPr="009332F9" w:rsidRDefault="00356F05" w:rsidP="00A968B1">
                  <w:pPr>
                    <w:snapToGrid w:val="0"/>
                    <w:rPr>
                      <w:rStyle w:val="Hipervnculo"/>
                      <w:rFonts w:ascii="Arial" w:hAnsi="Arial"/>
                      <w:sz w:val="12"/>
                      <w:szCs w:val="14"/>
                      <w:lang w:val="pt-BR" w:eastAsia="es-BO"/>
                    </w:rPr>
                  </w:pPr>
                  <w:hyperlink r:id="rId10" w:history="1">
                    <w:r w:rsidR="00A968B1" w:rsidRPr="00AA252F">
                      <w:rPr>
                        <w:rStyle w:val="Hipervnculo"/>
                        <w:rFonts w:ascii="Arial" w:hAnsi="Arial"/>
                        <w:sz w:val="12"/>
                        <w:szCs w:val="14"/>
                        <w:lang w:val="pt-BR" w:eastAsia="es-BO"/>
                      </w:rPr>
                      <w:t>fcuevas@bcb.gob.bo</w:t>
                    </w:r>
                  </w:hyperlink>
                </w:p>
              </w:tc>
              <w:tc>
                <w:tcPr>
                  <w:tcW w:w="0" w:type="auto"/>
                  <w:vAlign w:val="center"/>
                </w:tcPr>
                <w:p w:rsidR="00A968B1" w:rsidRPr="009332F9" w:rsidRDefault="00A968B1" w:rsidP="00A968B1">
                  <w:pPr>
                    <w:snapToGrid w:val="0"/>
                    <w:rPr>
                      <w:rStyle w:val="Hipervnculo"/>
                      <w:rFonts w:ascii="Arial" w:hAnsi="Arial"/>
                      <w:sz w:val="12"/>
                      <w:szCs w:val="14"/>
                      <w:lang w:val="pt-BR" w:eastAsia="es-BO"/>
                    </w:rPr>
                  </w:pPr>
                </w:p>
              </w:tc>
            </w:tr>
          </w:tbl>
          <w:p w:rsidR="00A968B1" w:rsidRPr="00205281" w:rsidRDefault="00A968B1" w:rsidP="00A968B1">
            <w:pPr>
              <w:rPr>
                <w:rFonts w:ascii="Arial" w:hAnsi="Arial" w:cs="Arial"/>
                <w:lang w:val="es-BO"/>
              </w:rPr>
            </w:pPr>
            <w:r w:rsidRPr="0006032F">
              <w:rPr>
                <w:rFonts w:ascii="Arial" w:hAnsi="Arial" w:cs="Arial"/>
                <w:sz w:val="12"/>
                <w:szCs w:val="14"/>
                <w:lang w:val="es-BO" w:eastAsia="es-BO"/>
              </w:rPr>
              <w:t xml:space="preserve"> (Consultas Técnicas)</w:t>
            </w:r>
          </w:p>
        </w:tc>
        <w:tc>
          <w:tcPr>
            <w:tcW w:w="273" w:type="dxa"/>
            <w:tcBorders>
              <w:left w:val="single" w:sz="4" w:space="0" w:color="auto"/>
            </w:tcBorders>
          </w:tcPr>
          <w:p w:rsidR="00A968B1" w:rsidRPr="00205281" w:rsidRDefault="00A968B1" w:rsidP="00A968B1">
            <w:pPr>
              <w:rPr>
                <w:rFonts w:ascii="Arial" w:hAnsi="Arial" w:cs="Arial"/>
                <w:lang w:val="es-BO"/>
              </w:rPr>
            </w:pPr>
          </w:p>
        </w:tc>
        <w:tc>
          <w:tcPr>
            <w:tcW w:w="273" w:type="dxa"/>
            <w:tcBorders>
              <w:right w:val="single" w:sz="12" w:space="0" w:color="244061" w:themeColor="accent1" w:themeShade="80"/>
            </w:tcBorders>
          </w:tcPr>
          <w:p w:rsidR="00A968B1" w:rsidRPr="00205281" w:rsidRDefault="00A968B1" w:rsidP="00A968B1">
            <w:pPr>
              <w:rPr>
                <w:rFonts w:ascii="Arial" w:hAnsi="Arial" w:cs="Arial"/>
                <w:lang w:val="es-BO"/>
              </w:rPr>
            </w:pPr>
          </w:p>
        </w:tc>
      </w:tr>
      <w:tr w:rsidR="00A968B1" w:rsidRPr="00205281" w:rsidTr="00F30652">
        <w:trPr>
          <w:jc w:val="center"/>
        </w:trPr>
        <w:tc>
          <w:tcPr>
            <w:tcW w:w="2366" w:type="dxa"/>
            <w:gridSpan w:val="8"/>
            <w:tcBorders>
              <w:left w:val="single" w:sz="12" w:space="0" w:color="244061" w:themeColor="accent1" w:themeShade="80"/>
            </w:tcBorders>
            <w:shd w:val="clear" w:color="auto" w:fill="auto"/>
            <w:vAlign w:val="center"/>
          </w:tcPr>
          <w:p w:rsidR="00A968B1" w:rsidRPr="00205281" w:rsidRDefault="00A968B1" w:rsidP="00A968B1">
            <w:pPr>
              <w:jc w:val="right"/>
              <w:rPr>
                <w:rFonts w:ascii="Arial" w:hAnsi="Arial" w:cs="Arial"/>
                <w:b/>
                <w:sz w:val="8"/>
                <w:szCs w:val="2"/>
                <w:lang w:val="es-BO"/>
              </w:rPr>
            </w:pPr>
          </w:p>
        </w:tc>
        <w:tc>
          <w:tcPr>
            <w:tcW w:w="283" w:type="dxa"/>
            <w:shd w:val="clear" w:color="auto" w:fill="auto"/>
          </w:tcPr>
          <w:p w:rsidR="00A968B1" w:rsidRPr="00205281" w:rsidRDefault="00A968B1" w:rsidP="00A968B1">
            <w:pPr>
              <w:rPr>
                <w:rFonts w:ascii="Arial" w:hAnsi="Arial" w:cs="Arial"/>
                <w:sz w:val="8"/>
                <w:szCs w:val="2"/>
                <w:lang w:val="es-BO"/>
              </w:rPr>
            </w:pPr>
          </w:p>
        </w:tc>
        <w:tc>
          <w:tcPr>
            <w:tcW w:w="281" w:type="dxa"/>
            <w:shd w:val="clear" w:color="auto" w:fill="auto"/>
          </w:tcPr>
          <w:p w:rsidR="00A968B1" w:rsidRPr="00205281" w:rsidRDefault="00A968B1" w:rsidP="00A968B1">
            <w:pPr>
              <w:rPr>
                <w:rFonts w:ascii="Arial" w:hAnsi="Arial" w:cs="Arial"/>
                <w:sz w:val="8"/>
                <w:szCs w:val="2"/>
                <w:lang w:val="es-BO"/>
              </w:rPr>
            </w:pPr>
          </w:p>
        </w:tc>
        <w:tc>
          <w:tcPr>
            <w:tcW w:w="282" w:type="dxa"/>
            <w:shd w:val="clear" w:color="auto" w:fill="auto"/>
          </w:tcPr>
          <w:p w:rsidR="00A968B1" w:rsidRPr="00205281" w:rsidRDefault="00A968B1" w:rsidP="00A968B1">
            <w:pPr>
              <w:rPr>
                <w:rFonts w:ascii="Arial" w:hAnsi="Arial" w:cs="Arial"/>
                <w:sz w:val="8"/>
                <w:szCs w:val="2"/>
                <w:lang w:val="es-BO"/>
              </w:rPr>
            </w:pPr>
          </w:p>
        </w:tc>
        <w:tc>
          <w:tcPr>
            <w:tcW w:w="272" w:type="dxa"/>
            <w:shd w:val="clear" w:color="auto" w:fill="auto"/>
          </w:tcPr>
          <w:p w:rsidR="00A968B1" w:rsidRPr="00205281" w:rsidRDefault="00A968B1" w:rsidP="00A968B1">
            <w:pPr>
              <w:rPr>
                <w:rFonts w:ascii="Arial" w:hAnsi="Arial" w:cs="Arial"/>
                <w:sz w:val="8"/>
                <w:szCs w:val="2"/>
                <w:lang w:val="es-BO"/>
              </w:rPr>
            </w:pPr>
          </w:p>
        </w:tc>
        <w:tc>
          <w:tcPr>
            <w:tcW w:w="277" w:type="dxa"/>
            <w:shd w:val="clear" w:color="auto" w:fill="auto"/>
          </w:tcPr>
          <w:p w:rsidR="00A968B1" w:rsidRPr="00205281" w:rsidRDefault="00A968B1" w:rsidP="00A968B1">
            <w:pPr>
              <w:rPr>
                <w:rFonts w:ascii="Arial" w:hAnsi="Arial" w:cs="Arial"/>
                <w:sz w:val="8"/>
                <w:szCs w:val="2"/>
                <w:lang w:val="es-BO"/>
              </w:rPr>
            </w:pPr>
          </w:p>
        </w:tc>
        <w:tc>
          <w:tcPr>
            <w:tcW w:w="276" w:type="dxa"/>
            <w:shd w:val="clear" w:color="auto" w:fill="auto"/>
          </w:tcPr>
          <w:p w:rsidR="00A968B1" w:rsidRPr="00205281" w:rsidRDefault="00A968B1" w:rsidP="00A968B1">
            <w:pPr>
              <w:rPr>
                <w:rFonts w:ascii="Arial" w:hAnsi="Arial" w:cs="Arial"/>
                <w:sz w:val="8"/>
                <w:szCs w:val="2"/>
                <w:lang w:val="es-BO"/>
              </w:rPr>
            </w:pPr>
          </w:p>
        </w:tc>
        <w:tc>
          <w:tcPr>
            <w:tcW w:w="281" w:type="dxa"/>
            <w:shd w:val="clear" w:color="auto" w:fill="auto"/>
          </w:tcPr>
          <w:p w:rsidR="00A968B1" w:rsidRPr="00205281" w:rsidRDefault="00A968B1" w:rsidP="00A968B1">
            <w:pPr>
              <w:rPr>
                <w:rFonts w:ascii="Arial" w:hAnsi="Arial" w:cs="Arial"/>
                <w:sz w:val="8"/>
                <w:szCs w:val="2"/>
                <w:lang w:val="es-BO"/>
              </w:rPr>
            </w:pPr>
          </w:p>
        </w:tc>
        <w:tc>
          <w:tcPr>
            <w:tcW w:w="277" w:type="dxa"/>
            <w:shd w:val="clear" w:color="auto" w:fill="auto"/>
          </w:tcPr>
          <w:p w:rsidR="00A968B1" w:rsidRPr="00205281" w:rsidRDefault="00A968B1" w:rsidP="00A968B1">
            <w:pPr>
              <w:rPr>
                <w:rFonts w:ascii="Arial" w:hAnsi="Arial" w:cs="Arial"/>
                <w:sz w:val="8"/>
                <w:szCs w:val="2"/>
                <w:lang w:val="es-BO"/>
              </w:rPr>
            </w:pPr>
          </w:p>
        </w:tc>
        <w:tc>
          <w:tcPr>
            <w:tcW w:w="277" w:type="dxa"/>
            <w:shd w:val="clear" w:color="auto" w:fill="auto"/>
          </w:tcPr>
          <w:p w:rsidR="00A968B1" w:rsidRPr="00205281" w:rsidRDefault="00A968B1" w:rsidP="00A968B1">
            <w:pPr>
              <w:rPr>
                <w:rFonts w:ascii="Arial" w:hAnsi="Arial" w:cs="Arial"/>
                <w:sz w:val="8"/>
                <w:szCs w:val="2"/>
                <w:lang w:val="es-BO"/>
              </w:rPr>
            </w:pPr>
          </w:p>
        </w:tc>
        <w:tc>
          <w:tcPr>
            <w:tcW w:w="277" w:type="dxa"/>
            <w:shd w:val="clear" w:color="auto" w:fill="auto"/>
          </w:tcPr>
          <w:p w:rsidR="00A968B1" w:rsidRPr="00205281" w:rsidRDefault="00A968B1" w:rsidP="00A968B1">
            <w:pPr>
              <w:rPr>
                <w:rFonts w:ascii="Arial" w:hAnsi="Arial" w:cs="Arial"/>
                <w:sz w:val="8"/>
                <w:szCs w:val="2"/>
                <w:lang w:val="es-BO"/>
              </w:rPr>
            </w:pPr>
          </w:p>
        </w:tc>
        <w:tc>
          <w:tcPr>
            <w:tcW w:w="274" w:type="dxa"/>
            <w:shd w:val="clear" w:color="auto" w:fill="auto"/>
          </w:tcPr>
          <w:p w:rsidR="00A968B1" w:rsidRPr="00205281" w:rsidRDefault="00A968B1" w:rsidP="00A968B1">
            <w:pPr>
              <w:rPr>
                <w:rFonts w:ascii="Arial" w:hAnsi="Arial" w:cs="Arial"/>
                <w:sz w:val="8"/>
                <w:szCs w:val="2"/>
                <w:lang w:val="es-BO"/>
              </w:rPr>
            </w:pPr>
          </w:p>
        </w:tc>
        <w:tc>
          <w:tcPr>
            <w:tcW w:w="274"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4" w:type="dxa"/>
            <w:shd w:val="clear" w:color="auto" w:fill="auto"/>
          </w:tcPr>
          <w:p w:rsidR="00A968B1" w:rsidRPr="00205281" w:rsidRDefault="00A968B1" w:rsidP="00A968B1">
            <w:pPr>
              <w:rPr>
                <w:rFonts w:ascii="Arial" w:hAnsi="Arial" w:cs="Arial"/>
                <w:sz w:val="8"/>
                <w:szCs w:val="2"/>
                <w:lang w:val="es-BO"/>
              </w:rPr>
            </w:pPr>
          </w:p>
        </w:tc>
        <w:tc>
          <w:tcPr>
            <w:tcW w:w="274" w:type="dxa"/>
            <w:shd w:val="clear" w:color="auto" w:fill="auto"/>
          </w:tcPr>
          <w:p w:rsidR="00A968B1" w:rsidRPr="00205281" w:rsidRDefault="00A968B1" w:rsidP="00A968B1">
            <w:pPr>
              <w:rPr>
                <w:rFonts w:ascii="Arial" w:hAnsi="Arial" w:cs="Arial"/>
                <w:sz w:val="8"/>
                <w:szCs w:val="2"/>
                <w:lang w:val="es-BO"/>
              </w:rPr>
            </w:pPr>
          </w:p>
        </w:tc>
        <w:tc>
          <w:tcPr>
            <w:tcW w:w="274"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gridSpan w:val="2"/>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gridSpan w:val="2"/>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A968B1" w:rsidRPr="00205281" w:rsidRDefault="00A968B1" w:rsidP="00A968B1">
            <w:pPr>
              <w:rPr>
                <w:rFonts w:ascii="Arial" w:hAnsi="Arial" w:cs="Arial"/>
                <w:sz w:val="8"/>
                <w:szCs w:val="2"/>
                <w:lang w:val="es-BO"/>
              </w:rPr>
            </w:pPr>
          </w:p>
        </w:tc>
      </w:tr>
      <w:tr w:rsidR="00A968B1" w:rsidRPr="00205281" w:rsidTr="001B1ECF">
        <w:trPr>
          <w:jc w:val="center"/>
        </w:trPr>
        <w:tc>
          <w:tcPr>
            <w:tcW w:w="2366" w:type="dxa"/>
            <w:gridSpan w:val="8"/>
            <w:tcBorders>
              <w:left w:val="single" w:sz="12" w:space="0" w:color="244061" w:themeColor="accent1" w:themeShade="80"/>
            </w:tcBorders>
            <w:shd w:val="clear" w:color="auto" w:fill="auto"/>
            <w:vAlign w:val="center"/>
          </w:tcPr>
          <w:p w:rsidR="00A968B1" w:rsidRPr="00205281" w:rsidRDefault="00A968B1" w:rsidP="00A968B1">
            <w:pPr>
              <w:jc w:val="right"/>
              <w:rPr>
                <w:rFonts w:ascii="Arial" w:hAnsi="Arial" w:cs="Arial"/>
                <w:b/>
                <w:sz w:val="8"/>
                <w:szCs w:val="2"/>
                <w:lang w:val="es-BO"/>
              </w:rPr>
            </w:pPr>
          </w:p>
        </w:tc>
        <w:tc>
          <w:tcPr>
            <w:tcW w:w="283" w:type="dxa"/>
            <w:shd w:val="clear" w:color="auto" w:fill="auto"/>
          </w:tcPr>
          <w:p w:rsidR="00A968B1" w:rsidRPr="00205281" w:rsidRDefault="00A968B1" w:rsidP="00A968B1">
            <w:pPr>
              <w:rPr>
                <w:rFonts w:ascii="Arial" w:hAnsi="Arial" w:cs="Arial"/>
                <w:sz w:val="8"/>
                <w:szCs w:val="2"/>
                <w:lang w:val="es-BO"/>
              </w:rPr>
            </w:pPr>
          </w:p>
        </w:tc>
        <w:tc>
          <w:tcPr>
            <w:tcW w:w="281" w:type="dxa"/>
            <w:shd w:val="clear" w:color="auto" w:fill="auto"/>
          </w:tcPr>
          <w:p w:rsidR="00A968B1" w:rsidRPr="00205281" w:rsidRDefault="00A968B1" w:rsidP="00A968B1">
            <w:pPr>
              <w:rPr>
                <w:rFonts w:ascii="Arial" w:hAnsi="Arial" w:cs="Arial"/>
                <w:sz w:val="8"/>
                <w:szCs w:val="2"/>
                <w:lang w:val="es-BO"/>
              </w:rPr>
            </w:pPr>
          </w:p>
        </w:tc>
        <w:tc>
          <w:tcPr>
            <w:tcW w:w="282" w:type="dxa"/>
            <w:shd w:val="clear" w:color="auto" w:fill="auto"/>
          </w:tcPr>
          <w:p w:rsidR="00A968B1" w:rsidRPr="00205281" w:rsidRDefault="00A968B1" w:rsidP="00A968B1">
            <w:pPr>
              <w:rPr>
                <w:rFonts w:ascii="Arial" w:hAnsi="Arial" w:cs="Arial"/>
                <w:sz w:val="8"/>
                <w:szCs w:val="2"/>
                <w:lang w:val="es-BO"/>
              </w:rPr>
            </w:pPr>
          </w:p>
        </w:tc>
        <w:tc>
          <w:tcPr>
            <w:tcW w:w="272" w:type="dxa"/>
            <w:shd w:val="clear" w:color="auto" w:fill="auto"/>
          </w:tcPr>
          <w:p w:rsidR="00A968B1" w:rsidRPr="00205281" w:rsidRDefault="00A968B1" w:rsidP="00A968B1">
            <w:pPr>
              <w:rPr>
                <w:rFonts w:ascii="Arial" w:hAnsi="Arial" w:cs="Arial"/>
                <w:sz w:val="8"/>
                <w:szCs w:val="2"/>
                <w:lang w:val="es-BO"/>
              </w:rPr>
            </w:pPr>
          </w:p>
        </w:tc>
        <w:tc>
          <w:tcPr>
            <w:tcW w:w="277" w:type="dxa"/>
            <w:shd w:val="clear" w:color="auto" w:fill="auto"/>
          </w:tcPr>
          <w:p w:rsidR="00A968B1" w:rsidRPr="00205281" w:rsidRDefault="00A968B1" w:rsidP="00A968B1">
            <w:pPr>
              <w:rPr>
                <w:rFonts w:ascii="Arial" w:hAnsi="Arial" w:cs="Arial"/>
                <w:sz w:val="8"/>
                <w:szCs w:val="2"/>
                <w:lang w:val="es-BO"/>
              </w:rPr>
            </w:pPr>
          </w:p>
        </w:tc>
        <w:tc>
          <w:tcPr>
            <w:tcW w:w="276" w:type="dxa"/>
            <w:shd w:val="clear" w:color="auto" w:fill="auto"/>
          </w:tcPr>
          <w:p w:rsidR="00A968B1" w:rsidRPr="00205281" w:rsidRDefault="00A968B1" w:rsidP="00A968B1">
            <w:pPr>
              <w:rPr>
                <w:rFonts w:ascii="Arial" w:hAnsi="Arial" w:cs="Arial"/>
                <w:sz w:val="8"/>
                <w:szCs w:val="2"/>
                <w:lang w:val="es-BO"/>
              </w:rPr>
            </w:pPr>
          </w:p>
        </w:tc>
        <w:tc>
          <w:tcPr>
            <w:tcW w:w="281" w:type="dxa"/>
            <w:shd w:val="clear" w:color="auto" w:fill="auto"/>
          </w:tcPr>
          <w:p w:rsidR="00A968B1" w:rsidRPr="00205281" w:rsidRDefault="00A968B1" w:rsidP="00A968B1">
            <w:pPr>
              <w:rPr>
                <w:rFonts w:ascii="Arial" w:hAnsi="Arial" w:cs="Arial"/>
                <w:sz w:val="8"/>
                <w:szCs w:val="2"/>
                <w:lang w:val="es-BO"/>
              </w:rPr>
            </w:pPr>
          </w:p>
        </w:tc>
        <w:tc>
          <w:tcPr>
            <w:tcW w:w="277" w:type="dxa"/>
            <w:shd w:val="clear" w:color="auto" w:fill="auto"/>
          </w:tcPr>
          <w:p w:rsidR="00A968B1" w:rsidRPr="00205281" w:rsidRDefault="00A968B1" w:rsidP="00A968B1">
            <w:pPr>
              <w:rPr>
                <w:rFonts w:ascii="Arial" w:hAnsi="Arial" w:cs="Arial"/>
                <w:sz w:val="8"/>
                <w:szCs w:val="2"/>
                <w:lang w:val="es-BO"/>
              </w:rPr>
            </w:pPr>
          </w:p>
        </w:tc>
        <w:tc>
          <w:tcPr>
            <w:tcW w:w="277" w:type="dxa"/>
            <w:shd w:val="clear" w:color="auto" w:fill="auto"/>
          </w:tcPr>
          <w:p w:rsidR="00A968B1" w:rsidRPr="00205281" w:rsidRDefault="00A968B1" w:rsidP="00A968B1">
            <w:pPr>
              <w:rPr>
                <w:rFonts w:ascii="Arial" w:hAnsi="Arial" w:cs="Arial"/>
                <w:sz w:val="8"/>
                <w:szCs w:val="2"/>
                <w:lang w:val="es-BO"/>
              </w:rPr>
            </w:pPr>
          </w:p>
        </w:tc>
        <w:tc>
          <w:tcPr>
            <w:tcW w:w="277" w:type="dxa"/>
            <w:shd w:val="clear" w:color="auto" w:fill="auto"/>
          </w:tcPr>
          <w:p w:rsidR="00A968B1" w:rsidRPr="00205281" w:rsidRDefault="00A968B1" w:rsidP="00A968B1">
            <w:pPr>
              <w:rPr>
                <w:rFonts w:ascii="Arial" w:hAnsi="Arial" w:cs="Arial"/>
                <w:sz w:val="8"/>
                <w:szCs w:val="2"/>
                <w:lang w:val="es-BO"/>
              </w:rPr>
            </w:pPr>
          </w:p>
        </w:tc>
        <w:tc>
          <w:tcPr>
            <w:tcW w:w="274" w:type="dxa"/>
            <w:shd w:val="clear" w:color="auto" w:fill="auto"/>
          </w:tcPr>
          <w:p w:rsidR="00A968B1" w:rsidRPr="00205281" w:rsidRDefault="00A968B1" w:rsidP="00A968B1">
            <w:pPr>
              <w:rPr>
                <w:rFonts w:ascii="Arial" w:hAnsi="Arial" w:cs="Arial"/>
                <w:sz w:val="8"/>
                <w:szCs w:val="2"/>
                <w:lang w:val="es-BO"/>
              </w:rPr>
            </w:pPr>
          </w:p>
        </w:tc>
        <w:tc>
          <w:tcPr>
            <w:tcW w:w="274"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4" w:type="dxa"/>
            <w:shd w:val="clear" w:color="auto" w:fill="auto"/>
          </w:tcPr>
          <w:p w:rsidR="00A968B1" w:rsidRPr="00205281" w:rsidRDefault="00A968B1" w:rsidP="00A968B1">
            <w:pPr>
              <w:rPr>
                <w:rFonts w:ascii="Arial" w:hAnsi="Arial" w:cs="Arial"/>
                <w:sz w:val="8"/>
                <w:szCs w:val="2"/>
                <w:lang w:val="es-BO"/>
              </w:rPr>
            </w:pPr>
          </w:p>
        </w:tc>
        <w:tc>
          <w:tcPr>
            <w:tcW w:w="274" w:type="dxa"/>
            <w:shd w:val="clear" w:color="auto" w:fill="auto"/>
          </w:tcPr>
          <w:p w:rsidR="00A968B1" w:rsidRPr="00205281" w:rsidRDefault="00A968B1" w:rsidP="00A968B1">
            <w:pPr>
              <w:rPr>
                <w:rFonts w:ascii="Arial" w:hAnsi="Arial" w:cs="Arial"/>
                <w:sz w:val="8"/>
                <w:szCs w:val="2"/>
                <w:lang w:val="es-BO"/>
              </w:rPr>
            </w:pPr>
          </w:p>
        </w:tc>
        <w:tc>
          <w:tcPr>
            <w:tcW w:w="274"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gridSpan w:val="2"/>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4"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gridSpan w:val="2"/>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A968B1" w:rsidRPr="00205281" w:rsidRDefault="00A968B1" w:rsidP="00A968B1">
            <w:pPr>
              <w:rPr>
                <w:rFonts w:ascii="Arial" w:hAnsi="Arial" w:cs="Arial"/>
                <w:sz w:val="8"/>
                <w:szCs w:val="2"/>
                <w:lang w:val="es-BO"/>
              </w:rPr>
            </w:pPr>
          </w:p>
        </w:tc>
      </w:tr>
      <w:tr w:rsidR="00A968B1" w:rsidRPr="00205281" w:rsidTr="00F30652">
        <w:trPr>
          <w:jc w:val="center"/>
        </w:trPr>
        <w:tc>
          <w:tcPr>
            <w:tcW w:w="6244" w:type="dxa"/>
            <w:gridSpan w:val="22"/>
            <w:tcBorders>
              <w:left w:val="single" w:sz="12" w:space="0" w:color="244061" w:themeColor="accent1" w:themeShade="80"/>
            </w:tcBorders>
            <w:shd w:val="clear" w:color="auto" w:fill="auto"/>
            <w:vAlign w:val="center"/>
          </w:tcPr>
          <w:p w:rsidR="00A968B1" w:rsidRPr="00D3304B" w:rsidRDefault="00A968B1" w:rsidP="00A968B1">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4" w:type="dxa"/>
            <w:tcBorders>
              <w:right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Default="00A968B1" w:rsidP="00A968B1">
            <w:pPr>
              <w:rPr>
                <w:rFonts w:ascii="Arial" w:hAnsi="Arial" w:cs="Arial"/>
              </w:rPr>
            </w:pPr>
            <w:r>
              <w:rPr>
                <w:rFonts w:ascii="Arial" w:hAnsi="Arial" w:cs="Arial"/>
              </w:rPr>
              <w:t xml:space="preserve">Número de Cuenta: </w:t>
            </w:r>
            <w:r w:rsidRPr="005913B4">
              <w:rPr>
                <w:rFonts w:ascii="Arial" w:hAnsi="Arial" w:cs="Arial"/>
              </w:rPr>
              <w:t>10000041173216</w:t>
            </w:r>
          </w:p>
          <w:p w:rsidR="00A968B1" w:rsidRDefault="00A968B1" w:rsidP="00A968B1">
            <w:pPr>
              <w:rPr>
                <w:rFonts w:ascii="Arial" w:hAnsi="Arial" w:cs="Arial"/>
              </w:rPr>
            </w:pPr>
            <w:r>
              <w:rPr>
                <w:rFonts w:ascii="Arial" w:hAnsi="Arial" w:cs="Arial"/>
              </w:rPr>
              <w:t>Banco: Banco Unión S.A.</w:t>
            </w:r>
          </w:p>
          <w:p w:rsidR="00A968B1" w:rsidRDefault="00A968B1" w:rsidP="00A968B1">
            <w:pPr>
              <w:rPr>
                <w:rFonts w:ascii="Arial" w:hAnsi="Arial" w:cs="Arial"/>
              </w:rPr>
            </w:pPr>
            <w:r>
              <w:rPr>
                <w:rFonts w:ascii="Arial" w:hAnsi="Arial" w:cs="Arial"/>
              </w:rPr>
              <w:t>Titular: Tesoro General de la Nación</w:t>
            </w:r>
          </w:p>
          <w:p w:rsidR="00A968B1" w:rsidRPr="00205281" w:rsidRDefault="00A968B1" w:rsidP="00A968B1">
            <w:pPr>
              <w:rPr>
                <w:rFonts w:ascii="Arial" w:hAnsi="Arial" w:cs="Arial"/>
                <w:sz w:val="8"/>
                <w:szCs w:val="2"/>
                <w:lang w:val="es-BO"/>
              </w:rPr>
            </w:pPr>
            <w:r>
              <w:rPr>
                <w:rFonts w:ascii="Arial" w:hAnsi="Arial" w:cs="Arial"/>
                <w:lang w:val="es-BO"/>
              </w:rPr>
              <w:t xml:space="preserve">Moneda: Bolivianos. </w:t>
            </w:r>
            <w:r w:rsidRPr="00A968B1">
              <w:rPr>
                <w:rFonts w:ascii="Arial" w:hAnsi="Arial" w:cs="Arial"/>
                <w:color w:val="0000FF"/>
                <w:lang w:val="es-BO"/>
              </w:rPr>
              <w:t>(No Aplica)</w:t>
            </w:r>
          </w:p>
        </w:tc>
        <w:tc>
          <w:tcPr>
            <w:tcW w:w="273" w:type="dxa"/>
            <w:tcBorders>
              <w:left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A968B1" w:rsidRPr="00205281" w:rsidRDefault="00A968B1" w:rsidP="00A968B1">
            <w:pPr>
              <w:rPr>
                <w:rFonts w:ascii="Arial" w:hAnsi="Arial" w:cs="Arial"/>
                <w:sz w:val="8"/>
                <w:szCs w:val="2"/>
                <w:lang w:val="es-BO"/>
              </w:rPr>
            </w:pPr>
          </w:p>
        </w:tc>
      </w:tr>
      <w:tr w:rsidR="00A968B1" w:rsidRPr="00205281"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8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81"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82"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2"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7"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6"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81"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7"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7"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7"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gridSpan w:val="2"/>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4"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gridSpan w:val="2"/>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A968B1" w:rsidRPr="00205281" w:rsidRDefault="00A968B1" w:rsidP="00A968B1">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F73E42">
            <w:pPr>
              <w:pStyle w:val="Prrafodelista"/>
              <w:numPr>
                <w:ilvl w:val="2"/>
                <w:numId w:val="24"/>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F73E42">
            <w:pPr>
              <w:pStyle w:val="Prrafodelista"/>
              <w:numPr>
                <w:ilvl w:val="0"/>
                <w:numId w:val="25"/>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F73E42">
            <w:pPr>
              <w:pStyle w:val="Prrafodelista"/>
              <w:numPr>
                <w:ilvl w:val="0"/>
                <w:numId w:val="25"/>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F73E42">
            <w:pPr>
              <w:pStyle w:val="Prrafodelista"/>
              <w:numPr>
                <w:ilvl w:val="2"/>
                <w:numId w:val="24"/>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F73E42">
            <w:pPr>
              <w:pStyle w:val="Prrafodelista"/>
              <w:numPr>
                <w:ilvl w:val="2"/>
                <w:numId w:val="24"/>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2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3"/>
        <w:gridCol w:w="4017"/>
        <w:gridCol w:w="134"/>
        <w:gridCol w:w="134"/>
        <w:gridCol w:w="345"/>
        <w:gridCol w:w="136"/>
        <w:gridCol w:w="391"/>
        <w:gridCol w:w="136"/>
        <w:gridCol w:w="521"/>
        <w:gridCol w:w="136"/>
        <w:gridCol w:w="136"/>
        <w:gridCol w:w="436"/>
        <w:gridCol w:w="136"/>
        <w:gridCol w:w="328"/>
        <w:gridCol w:w="136"/>
        <w:gridCol w:w="442"/>
        <w:gridCol w:w="2019"/>
      </w:tblGrid>
      <w:tr w:rsidR="002D071C" w:rsidRPr="000C6821" w:rsidTr="001D261B">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1D261B">
        <w:trPr>
          <w:trHeight w:val="284"/>
        </w:trPr>
        <w:tc>
          <w:tcPr>
            <w:tcW w:w="262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65"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51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99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1D261B" w:rsidRPr="000C6821" w:rsidTr="001D261B">
        <w:trPr>
          <w:trHeight w:val="130"/>
        </w:trPr>
        <w:tc>
          <w:tcPr>
            <w:tcW w:w="27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4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8" w:type="pct"/>
            <w:tcBorders>
              <w:top w:val="single" w:sz="12" w:space="0" w:color="000000" w:themeColor="text1"/>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1D261B">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A968B1" w:rsidP="00713AAD">
            <w:pPr>
              <w:adjustRightInd w:val="0"/>
              <w:snapToGrid w:val="0"/>
              <w:jc w:val="center"/>
              <w:rPr>
                <w:rFonts w:ascii="Arial" w:hAnsi="Arial" w:cs="Arial"/>
                <w:sz w:val="15"/>
                <w:szCs w:val="15"/>
                <w:lang w:val="es-BO"/>
              </w:rPr>
            </w:pPr>
            <w:r w:rsidRPr="00A968B1">
              <w:rPr>
                <w:rFonts w:ascii="Arial" w:hAnsi="Arial" w:cs="Arial"/>
                <w:sz w:val="15"/>
                <w:szCs w:val="15"/>
                <w:lang w:val="es-BO"/>
              </w:rPr>
              <w:t>31</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A968B1" w:rsidP="00713AAD">
            <w:pPr>
              <w:adjustRightInd w:val="0"/>
              <w:snapToGrid w:val="0"/>
              <w:jc w:val="center"/>
              <w:rPr>
                <w:rFonts w:ascii="Arial" w:hAnsi="Arial" w:cs="Arial"/>
                <w:sz w:val="15"/>
                <w:szCs w:val="15"/>
                <w:lang w:val="es-BO"/>
              </w:rPr>
            </w:pPr>
            <w:r w:rsidRPr="00A968B1">
              <w:rPr>
                <w:rFonts w:ascii="Arial" w:hAnsi="Arial" w:cs="Arial"/>
                <w:sz w:val="15"/>
                <w:szCs w:val="15"/>
                <w:lang w:val="es-BO"/>
              </w:rPr>
              <w:t>03</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A968B1" w:rsidP="00713AAD">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8" w:type="pct"/>
            <w:tcBorders>
              <w:top w:val="nil"/>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420C9" w:rsidRPr="000C6821" w:rsidTr="001D261B">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Default="004C2E9D"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Pr="000C6821" w:rsidRDefault="001D261B"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4C2E9D" w:rsidRDefault="004C2E9D" w:rsidP="00713AAD">
            <w:pPr>
              <w:adjustRightInd w:val="0"/>
              <w:snapToGrid w:val="0"/>
              <w:jc w:val="center"/>
              <w:rPr>
                <w:rFonts w:ascii="Arial" w:hAnsi="Arial" w:cs="Arial"/>
                <w:sz w:val="15"/>
                <w:szCs w:val="15"/>
                <w:lang w:val="es-BO"/>
              </w:rPr>
            </w:pPr>
          </w:p>
          <w:p w:rsidR="001D261B" w:rsidRDefault="001D261B" w:rsidP="00713AAD">
            <w:pPr>
              <w:adjustRightInd w:val="0"/>
              <w:snapToGrid w:val="0"/>
              <w:jc w:val="center"/>
              <w:rPr>
                <w:rFonts w:ascii="Arial" w:hAnsi="Arial" w:cs="Arial"/>
                <w:sz w:val="15"/>
                <w:szCs w:val="15"/>
                <w:lang w:val="es-BO"/>
              </w:rPr>
            </w:pPr>
          </w:p>
          <w:p w:rsidR="001D261B" w:rsidRDefault="001D261B" w:rsidP="00713AAD">
            <w:pPr>
              <w:adjustRightInd w:val="0"/>
              <w:snapToGrid w:val="0"/>
              <w:jc w:val="center"/>
              <w:rPr>
                <w:rFonts w:ascii="Arial" w:hAnsi="Arial" w:cs="Arial"/>
                <w:sz w:val="15"/>
                <w:szCs w:val="15"/>
                <w:lang w:val="es-BO"/>
              </w:rPr>
            </w:pPr>
          </w:p>
          <w:p w:rsidR="001D261B" w:rsidRPr="00A968B1" w:rsidRDefault="001D261B"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8" w:type="pct"/>
            <w:tcBorders>
              <w:top w:val="nil"/>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8"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03</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10</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8"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4C2E9D" w:rsidRPr="001D261B" w:rsidRDefault="006C575E" w:rsidP="001D261B">
            <w:pPr>
              <w:adjustRightInd w:val="0"/>
              <w:snapToGrid w:val="0"/>
              <w:rPr>
                <w:sz w:val="12"/>
                <w:szCs w:val="12"/>
              </w:rPr>
            </w:pPr>
            <w:r w:rsidRPr="009D0415">
              <w:rPr>
                <w:rFonts w:ascii="Arial" w:hAnsi="Arial" w:cs="Arial"/>
                <w:sz w:val="12"/>
                <w:szCs w:val="12"/>
                <w:lang w:val="es-BO"/>
              </w:rPr>
              <w:t>Edificio principal del BCB, ubicado en la calle Ayacucho, esquina Mercado, La Paz – Bolivia.</w:t>
            </w:r>
          </w:p>
        </w:tc>
      </w:tr>
      <w:tr w:rsidR="00F420C9" w:rsidRPr="000C6821" w:rsidTr="001D261B">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8" w:type="pct"/>
            <w:tcBorders>
              <w:top w:val="single" w:sz="4" w:space="0" w:color="auto"/>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8"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FFFFFF" w:themeFill="background1"/>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FFFFFF" w:themeFill="background1"/>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8"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6F4684" w:rsidRPr="00E13291" w:rsidRDefault="006F4684" w:rsidP="006F4684">
            <w:pPr>
              <w:adjustRightInd w:val="0"/>
              <w:snapToGrid w:val="0"/>
              <w:jc w:val="both"/>
              <w:rPr>
                <w:rFonts w:ascii="Arial" w:hAnsi="Arial" w:cs="Arial"/>
                <w:sz w:val="12"/>
                <w:szCs w:val="12"/>
              </w:rPr>
            </w:pPr>
            <w:r w:rsidRPr="00E13291">
              <w:rPr>
                <w:rFonts w:ascii="Arial" w:hAnsi="Arial" w:cs="Arial"/>
                <w:sz w:val="12"/>
                <w:szCs w:val="12"/>
              </w:rPr>
              <w:t>Nota dirigida al Gerente de Administración del BCB – RPA:</w:t>
            </w:r>
          </w:p>
          <w:p w:rsidR="006F4684" w:rsidRPr="00E13291" w:rsidRDefault="006F4684" w:rsidP="006F4684">
            <w:pPr>
              <w:adjustRightInd w:val="0"/>
              <w:snapToGrid w:val="0"/>
              <w:jc w:val="both"/>
              <w:rPr>
                <w:rFonts w:ascii="Arial" w:hAnsi="Arial" w:cs="Arial"/>
                <w:sz w:val="12"/>
                <w:szCs w:val="12"/>
              </w:rPr>
            </w:pPr>
          </w:p>
          <w:p w:rsidR="004C2E9D" w:rsidRPr="000C6821" w:rsidRDefault="006F4684" w:rsidP="006F4684">
            <w:pPr>
              <w:adjustRightInd w:val="0"/>
              <w:snapToGrid w:val="0"/>
              <w:jc w:val="center"/>
              <w:rPr>
                <w:rFonts w:ascii="Arial" w:hAnsi="Arial" w:cs="Arial"/>
                <w:b/>
                <w:i/>
                <w:lang w:val="es-BO"/>
              </w:rPr>
            </w:pPr>
            <w:r w:rsidRPr="00E13291">
              <w:rPr>
                <w:rFonts w:ascii="Arial" w:hAnsi="Arial" w:cs="Arial"/>
                <w:b/>
                <w:sz w:val="12"/>
                <w:szCs w:val="12"/>
              </w:rPr>
              <w:t xml:space="preserve">En forma física: </w:t>
            </w:r>
            <w:r w:rsidRPr="00E13291">
              <w:rPr>
                <w:rFonts w:ascii="Arial" w:hAnsi="Arial" w:cs="Arial"/>
                <w:sz w:val="12"/>
                <w:szCs w:val="12"/>
              </w:rPr>
              <w:t xml:space="preserve">Planta Baja, Ventanilla Única de Correspondencia del Edif. Principal del BCB. o </w:t>
            </w:r>
            <w:r w:rsidRPr="00E13291">
              <w:rPr>
                <w:rFonts w:ascii="Arial" w:hAnsi="Arial" w:cs="Arial"/>
                <w:b/>
                <w:sz w:val="12"/>
                <w:szCs w:val="12"/>
              </w:rPr>
              <w:t xml:space="preserve">En forma electrónica: </w:t>
            </w:r>
            <w:r w:rsidRPr="00E13291">
              <w:rPr>
                <w:rFonts w:ascii="Arial" w:hAnsi="Arial" w:cs="Arial"/>
                <w:sz w:val="12"/>
                <w:szCs w:val="12"/>
              </w:rPr>
              <w:t xml:space="preserve">Al correo electrónico </w:t>
            </w:r>
            <w:hyperlink r:id="rId11" w:history="1">
              <w:r w:rsidR="00B832D0" w:rsidRPr="00E13291">
                <w:rPr>
                  <w:rStyle w:val="Hipervnculo"/>
                  <w:rFonts w:ascii="Arial" w:hAnsi="Arial" w:cs="Arial"/>
                  <w:sz w:val="12"/>
                  <w:szCs w:val="12"/>
                </w:rPr>
                <w:t>csegurondo@bcb.gob.bo</w:t>
              </w:r>
            </w:hyperlink>
            <w:r>
              <w:rPr>
                <w:rFonts w:ascii="Arial" w:hAnsi="Arial" w:cs="Arial"/>
                <w:sz w:val="13"/>
                <w:szCs w:val="13"/>
              </w:rPr>
              <w:t xml:space="preserve"> </w:t>
            </w:r>
            <w:r>
              <w:rPr>
                <w:rFonts w:ascii="Arial" w:hAnsi="Arial" w:cs="Arial"/>
                <w:lang w:val="es-BO"/>
              </w:rPr>
              <w:t xml:space="preserve">                 </w:t>
            </w:r>
          </w:p>
        </w:tc>
      </w:tr>
      <w:tr w:rsidR="00F420C9" w:rsidRPr="000C6821" w:rsidTr="001D261B">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8" w:type="pct"/>
            <w:tcBorders>
              <w:top w:val="single" w:sz="4" w:space="0" w:color="auto"/>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8"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07</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8"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9063EB" w:rsidRPr="00C11964" w:rsidRDefault="009063EB" w:rsidP="009063EB">
            <w:pPr>
              <w:widowControl w:val="0"/>
              <w:jc w:val="both"/>
              <w:rPr>
                <w:rFonts w:ascii="Arial" w:hAnsi="Arial" w:cs="Arial"/>
                <w:sz w:val="12"/>
                <w:szCs w:val="12"/>
              </w:rPr>
            </w:pPr>
            <w:r w:rsidRPr="00C11964">
              <w:rPr>
                <w:rFonts w:ascii="Arial" w:hAnsi="Arial" w:cs="Arial"/>
                <w:sz w:val="12"/>
                <w:szCs w:val="12"/>
              </w:rPr>
              <w:t>Piso 7, Dpto. de Compras y Contrataciones del edificio principal del BCB o ingresar al siguiente enlace a través de zoom:</w:t>
            </w:r>
            <w:hyperlink r:id="rId12" w:history="1"/>
          </w:p>
          <w:p w:rsidR="00124708" w:rsidRDefault="00124708" w:rsidP="009063EB">
            <w:pPr>
              <w:widowControl w:val="0"/>
              <w:jc w:val="both"/>
              <w:rPr>
                <w:rFonts w:ascii="Arial" w:hAnsi="Arial" w:cs="Arial"/>
                <w:color w:val="0000FF"/>
                <w:sz w:val="12"/>
                <w:szCs w:val="12"/>
              </w:rPr>
            </w:pPr>
            <w:r w:rsidRPr="00124708">
              <w:rPr>
                <w:rFonts w:ascii="Arial" w:hAnsi="Arial" w:cs="Arial"/>
                <w:color w:val="0000FF"/>
                <w:sz w:val="12"/>
                <w:szCs w:val="12"/>
              </w:rPr>
              <w:t xml:space="preserve">https://bcb-gob-bo.zoom.us/j/86586318526?pwd=vAgoMLfhSAi5EaQxfDIVPrbZBVuw1r.1 </w:t>
            </w:r>
          </w:p>
          <w:p w:rsidR="009063EB" w:rsidRPr="00124708" w:rsidRDefault="009063EB" w:rsidP="009063EB">
            <w:pPr>
              <w:widowControl w:val="0"/>
              <w:jc w:val="both"/>
              <w:rPr>
                <w:rFonts w:ascii="Arial" w:hAnsi="Arial" w:cs="Arial"/>
                <w:color w:val="0000FF"/>
                <w:sz w:val="12"/>
                <w:szCs w:val="12"/>
              </w:rPr>
            </w:pPr>
            <w:r w:rsidRPr="00124708">
              <w:rPr>
                <w:rFonts w:ascii="Arial" w:hAnsi="Arial" w:cs="Arial"/>
                <w:sz w:val="12"/>
                <w:szCs w:val="12"/>
              </w:rPr>
              <w:t xml:space="preserve">ID de reunión: </w:t>
            </w:r>
            <w:r w:rsidR="00124708" w:rsidRPr="00124708">
              <w:rPr>
                <w:color w:val="0000FF"/>
                <w:sz w:val="12"/>
                <w:szCs w:val="12"/>
              </w:rPr>
              <w:t>865 8631 8526</w:t>
            </w:r>
          </w:p>
          <w:p w:rsidR="004C2E9D" w:rsidRPr="000C6821" w:rsidRDefault="009063EB" w:rsidP="00124708">
            <w:pPr>
              <w:adjustRightInd w:val="0"/>
              <w:snapToGrid w:val="0"/>
              <w:rPr>
                <w:rFonts w:ascii="Arial" w:hAnsi="Arial" w:cs="Arial"/>
                <w:lang w:val="es-BO"/>
              </w:rPr>
            </w:pPr>
            <w:r w:rsidRPr="00124708">
              <w:rPr>
                <w:rFonts w:ascii="Arial" w:hAnsi="Arial" w:cs="Arial"/>
                <w:sz w:val="12"/>
                <w:szCs w:val="12"/>
              </w:rPr>
              <w:t xml:space="preserve">Código de acceso: </w:t>
            </w:r>
            <w:r w:rsidR="00124708" w:rsidRPr="00124708">
              <w:rPr>
                <w:rStyle w:val="mgl-sm"/>
                <w:color w:val="0000FF"/>
                <w:sz w:val="12"/>
                <w:szCs w:val="12"/>
              </w:rPr>
              <w:t>434197</w:t>
            </w:r>
          </w:p>
        </w:tc>
      </w:tr>
      <w:tr w:rsidR="00F420C9" w:rsidRPr="000C6821" w:rsidTr="001D261B">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8" w:type="pct"/>
            <w:tcBorders>
              <w:top w:val="nil"/>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lastRenderedPageBreak/>
              <w:t>5</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Presentación </w:t>
            </w:r>
            <w:r w:rsidR="00152DD1">
              <w:rPr>
                <w:rFonts w:ascii="Arial" w:hAnsi="Arial" w:cs="Arial"/>
                <w:lang w:val="es-BO"/>
              </w:rPr>
              <w:t xml:space="preserve">Electrónica </w:t>
            </w:r>
            <w:r w:rsidRPr="000C6821">
              <w:rPr>
                <w:rFonts w:ascii="Arial" w:hAnsi="Arial" w:cs="Arial"/>
                <w:lang w:val="es-BO"/>
              </w:rPr>
              <w:t>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8"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F0421" w:rsidP="009063EB">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F0421" w:rsidP="009063EB">
            <w:pPr>
              <w:adjustRightInd w:val="0"/>
              <w:snapToGrid w:val="0"/>
              <w:jc w:val="center"/>
              <w:rPr>
                <w:rFonts w:ascii="Arial" w:hAnsi="Arial" w:cs="Arial"/>
                <w:sz w:val="15"/>
                <w:szCs w:val="15"/>
                <w:lang w:val="es-BO"/>
              </w:rPr>
            </w:pPr>
            <w:r>
              <w:rPr>
                <w:rFonts w:ascii="Arial" w:hAnsi="Arial" w:cs="Arial"/>
                <w:sz w:val="15"/>
                <w:szCs w:val="15"/>
                <w:lang w:val="es-BO"/>
              </w:rPr>
              <w:t>10</w:t>
            </w:r>
          </w:p>
        </w:tc>
        <w:tc>
          <w:tcPr>
            <w:tcW w:w="67" w:type="pct"/>
            <w:tcBorders>
              <w:top w:val="nil"/>
              <w:left w:val="single" w:sz="4" w:space="0" w:color="auto"/>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9063EB" w:rsidRPr="002D0108" w:rsidRDefault="009063EB" w:rsidP="009063EB">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9063EB" w:rsidRPr="002D0108" w:rsidRDefault="009063EB" w:rsidP="00F73E42">
            <w:pPr>
              <w:pStyle w:val="Textoindependiente3"/>
              <w:numPr>
                <w:ilvl w:val="0"/>
                <w:numId w:val="4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9063EB" w:rsidRPr="000C6821" w:rsidRDefault="009063EB" w:rsidP="009063EB">
            <w:pPr>
              <w:adjustRightInd w:val="0"/>
              <w:snapToGrid w:val="0"/>
              <w:jc w:val="center"/>
              <w:rPr>
                <w:rFonts w:ascii="Arial" w:hAnsi="Arial" w:cs="Arial"/>
                <w:lang w:val="es-BO"/>
              </w:rPr>
            </w:pPr>
            <w:r w:rsidRPr="002D0108">
              <w:rPr>
                <w:rFonts w:ascii="Arial" w:hAnsi="Arial" w:cs="Arial"/>
                <w:sz w:val="12"/>
                <w:szCs w:val="12"/>
              </w:rPr>
              <w:t>A través del RUPE de conformidad al procedimiento establecido en el presente DBC.</w:t>
            </w:r>
          </w:p>
        </w:tc>
      </w:tr>
      <w:tr w:rsidR="009063EB" w:rsidRPr="000C6821" w:rsidTr="001D261B">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8" w:type="pct"/>
            <w:tcBorders>
              <w:top w:val="single" w:sz="4" w:space="0" w:color="auto"/>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F0421" w:rsidP="009063EB">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F0421" w:rsidP="009063EB">
            <w:pPr>
              <w:adjustRightInd w:val="0"/>
              <w:snapToGrid w:val="0"/>
              <w:jc w:val="center"/>
              <w:rPr>
                <w:rFonts w:ascii="Arial" w:hAnsi="Arial" w:cs="Arial"/>
                <w:sz w:val="15"/>
                <w:szCs w:val="15"/>
                <w:lang w:val="es-BO"/>
              </w:rPr>
            </w:pPr>
            <w:r>
              <w:rPr>
                <w:rFonts w:ascii="Arial" w:hAnsi="Arial" w:cs="Arial"/>
                <w:sz w:val="15"/>
                <w:szCs w:val="15"/>
                <w:lang w:val="es-BO"/>
              </w:rPr>
              <w:t>15</w:t>
            </w:r>
          </w:p>
        </w:tc>
        <w:tc>
          <w:tcPr>
            <w:tcW w:w="67" w:type="pct"/>
            <w:tcBorders>
              <w:top w:val="nil"/>
              <w:left w:val="single" w:sz="4" w:space="0" w:color="auto"/>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single" w:sz="4" w:space="0" w:color="auto"/>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single" w:sz="4" w:space="0" w:color="auto"/>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A22244" w:rsidP="009063EB">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A22244" w:rsidP="009063EB">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tcBorders>
              <w:top w:val="nil"/>
              <w:left w:val="nil"/>
              <w:bottom w:val="nil"/>
              <w:right w:val="single" w:sz="12" w:space="0" w:color="000000" w:themeColor="text1"/>
            </w:tcBorders>
            <w:shd w:val="clear" w:color="auto" w:fill="FFFFFF" w:themeFill="background1"/>
            <w:vAlign w:val="center"/>
          </w:tcPr>
          <w:p w:rsidR="009063EB" w:rsidRPr="000C6821" w:rsidRDefault="009063EB" w:rsidP="009063EB">
            <w:pPr>
              <w:adjustRightInd w:val="0"/>
              <w:snapToGrid w:val="0"/>
              <w:jc w:val="center"/>
              <w:rPr>
                <w:rFonts w:ascii="Arial" w:hAnsi="Arial" w:cs="Arial"/>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8" w:type="pct"/>
            <w:tcBorders>
              <w:top w:val="nil"/>
              <w:left w:val="nil"/>
              <w:bottom w:val="single" w:sz="4" w:space="0" w:color="auto"/>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124708" w:rsidRDefault="009063EB" w:rsidP="009063EB">
            <w:pPr>
              <w:adjustRightInd w:val="0"/>
              <w:snapToGrid w:val="0"/>
              <w:jc w:val="center"/>
              <w:rPr>
                <w:rFonts w:ascii="Arial" w:hAnsi="Arial" w:cs="Arial"/>
                <w:sz w:val="15"/>
                <w:szCs w:val="15"/>
                <w:lang w:val="es-BO"/>
              </w:rPr>
            </w:pPr>
            <w:r w:rsidRPr="00124708">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rsidR="009063EB" w:rsidRPr="00124708"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124708" w:rsidRDefault="009063EB" w:rsidP="009063EB">
            <w:pPr>
              <w:adjustRightInd w:val="0"/>
              <w:snapToGrid w:val="0"/>
              <w:jc w:val="center"/>
              <w:rPr>
                <w:rFonts w:ascii="Arial" w:hAnsi="Arial" w:cs="Arial"/>
                <w:sz w:val="15"/>
                <w:szCs w:val="15"/>
                <w:lang w:val="es-BO"/>
              </w:rPr>
            </w:pPr>
            <w:r w:rsidRPr="00124708">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9063EB" w:rsidRPr="00124708"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124708" w:rsidRDefault="009063EB" w:rsidP="009063EB">
            <w:pPr>
              <w:adjustRightInd w:val="0"/>
              <w:snapToGrid w:val="0"/>
              <w:jc w:val="center"/>
              <w:rPr>
                <w:rFonts w:ascii="Arial" w:hAnsi="Arial" w:cs="Arial"/>
                <w:sz w:val="15"/>
                <w:szCs w:val="15"/>
                <w:lang w:val="es-BO"/>
              </w:rPr>
            </w:pPr>
            <w:r w:rsidRPr="00124708">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F0421" w:rsidP="009063EB">
            <w:pPr>
              <w:adjustRightInd w:val="0"/>
              <w:snapToGrid w:val="0"/>
              <w:jc w:val="center"/>
              <w:rPr>
                <w:rFonts w:ascii="Arial" w:hAnsi="Arial" w:cs="Arial"/>
                <w:sz w:val="15"/>
                <w:szCs w:val="15"/>
                <w:lang w:val="es-BO"/>
              </w:rPr>
            </w:pPr>
            <w:r>
              <w:rPr>
                <w:rFonts w:ascii="Arial" w:hAnsi="Arial" w:cs="Arial"/>
                <w:sz w:val="15"/>
                <w:szCs w:val="15"/>
                <w:lang w:val="es-BO"/>
              </w:rPr>
              <w:t>0</w:t>
            </w:r>
            <w:r w:rsidR="00A22244">
              <w:rPr>
                <w:rFonts w:ascii="Arial" w:hAnsi="Arial" w:cs="Arial"/>
                <w:sz w:val="15"/>
                <w:szCs w:val="15"/>
                <w:lang w:val="es-BO"/>
              </w:rPr>
              <w:t>9</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F0421" w:rsidP="009063EB">
            <w:pPr>
              <w:adjustRightInd w:val="0"/>
              <w:snapToGrid w:val="0"/>
              <w:jc w:val="center"/>
              <w:rPr>
                <w:rFonts w:ascii="Arial" w:hAnsi="Arial" w:cs="Arial"/>
                <w:sz w:val="15"/>
                <w:szCs w:val="15"/>
                <w:lang w:val="es-BO"/>
              </w:rPr>
            </w:pPr>
            <w:r>
              <w:rPr>
                <w:rFonts w:ascii="Arial" w:hAnsi="Arial" w:cs="Arial"/>
                <w:sz w:val="15"/>
                <w:szCs w:val="15"/>
                <w:lang w:val="es-BO"/>
              </w:rPr>
              <w:t>01</w:t>
            </w:r>
          </w:p>
        </w:tc>
        <w:tc>
          <w:tcPr>
            <w:tcW w:w="67" w:type="pct"/>
            <w:tcBorders>
              <w:top w:val="nil"/>
              <w:left w:val="single" w:sz="4" w:space="0" w:color="auto"/>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9063EB" w:rsidRPr="00C11964" w:rsidRDefault="009063EB" w:rsidP="009063EB">
            <w:pPr>
              <w:widowControl w:val="0"/>
              <w:jc w:val="both"/>
            </w:pPr>
            <w:r w:rsidRPr="00450BAA">
              <w:rPr>
                <w:rFonts w:ascii="Arial" w:hAnsi="Arial" w:cs="Arial"/>
                <w:sz w:val="12"/>
                <w:szCs w:val="12"/>
              </w:rPr>
              <w:t xml:space="preserve">Piso 7, Dpto. de Compras y Contrataciones del edificio principal del BCB o ingresar al siguiente </w:t>
            </w:r>
            <w:r w:rsidRPr="00C11964">
              <w:rPr>
                <w:rFonts w:ascii="Arial" w:hAnsi="Arial" w:cs="Arial"/>
                <w:sz w:val="12"/>
                <w:szCs w:val="12"/>
              </w:rPr>
              <w:t>enlace a través de zoom:</w:t>
            </w:r>
            <w:hyperlink r:id="rId13" w:history="1"/>
          </w:p>
          <w:p w:rsidR="009063EB" w:rsidRDefault="009063EB" w:rsidP="009063EB">
            <w:pPr>
              <w:adjustRightInd w:val="0"/>
              <w:snapToGrid w:val="0"/>
              <w:jc w:val="both"/>
              <w:rPr>
                <w:rFonts w:ascii="Arial" w:hAnsi="Arial" w:cs="Arial"/>
                <w:b/>
                <w:sz w:val="14"/>
                <w:szCs w:val="14"/>
                <w:lang w:val="es-BO"/>
              </w:rPr>
            </w:pPr>
            <w:r w:rsidRPr="00C11964">
              <w:rPr>
                <w:rFonts w:ascii="Arial" w:hAnsi="Arial" w:cs="Arial"/>
                <w:b/>
                <w:sz w:val="14"/>
                <w:szCs w:val="14"/>
                <w:lang w:val="es-BO"/>
              </w:rPr>
              <w:t>Entrar Zoom Reunión</w:t>
            </w:r>
          </w:p>
          <w:p w:rsidR="00BF0421" w:rsidRPr="00BF0421" w:rsidRDefault="00BF0421" w:rsidP="009063EB">
            <w:pPr>
              <w:adjustRightInd w:val="0"/>
              <w:snapToGrid w:val="0"/>
              <w:jc w:val="both"/>
              <w:rPr>
                <w:rFonts w:ascii="Arial" w:hAnsi="Arial" w:cs="Arial"/>
                <w:color w:val="0000FF"/>
                <w:sz w:val="14"/>
                <w:szCs w:val="14"/>
                <w:lang w:val="es-BO"/>
              </w:rPr>
            </w:pPr>
            <w:r w:rsidRPr="00BF0421">
              <w:rPr>
                <w:rFonts w:ascii="Arial" w:hAnsi="Arial" w:cs="Arial"/>
                <w:color w:val="0000FF"/>
                <w:sz w:val="14"/>
                <w:szCs w:val="14"/>
                <w:lang w:val="es-BO"/>
              </w:rPr>
              <w:t>https://bcb-gob-bo.zoom.us/j/81110127431?pwd=71ptVqErDjGSP9Y5jwJjQAJww0HAQ1.1</w:t>
            </w:r>
          </w:p>
          <w:p w:rsidR="009063EB" w:rsidRPr="00BF0421" w:rsidRDefault="009063EB" w:rsidP="009063EB">
            <w:pPr>
              <w:adjustRightInd w:val="0"/>
              <w:snapToGrid w:val="0"/>
              <w:jc w:val="both"/>
              <w:rPr>
                <w:rFonts w:ascii="Arial" w:hAnsi="Arial" w:cs="Arial"/>
                <w:color w:val="0000FF"/>
                <w:sz w:val="12"/>
                <w:szCs w:val="12"/>
              </w:rPr>
            </w:pPr>
            <w:r w:rsidRPr="00BF0421">
              <w:rPr>
                <w:rFonts w:ascii="Arial" w:hAnsi="Arial" w:cs="Arial"/>
                <w:sz w:val="12"/>
                <w:szCs w:val="12"/>
              </w:rPr>
              <w:t xml:space="preserve">ID de reunión: </w:t>
            </w:r>
            <w:r w:rsidR="00BF0421" w:rsidRPr="00BF0421">
              <w:rPr>
                <w:color w:val="0000FF"/>
                <w:sz w:val="12"/>
                <w:szCs w:val="12"/>
              </w:rPr>
              <w:t>811 1012 7431</w:t>
            </w:r>
          </w:p>
          <w:p w:rsidR="009063EB" w:rsidRPr="000C6821" w:rsidRDefault="009063EB" w:rsidP="009063EB">
            <w:pPr>
              <w:adjustRightInd w:val="0"/>
              <w:snapToGrid w:val="0"/>
              <w:jc w:val="center"/>
              <w:rPr>
                <w:rFonts w:ascii="Arial" w:hAnsi="Arial" w:cs="Arial"/>
                <w:lang w:val="es-BO"/>
              </w:rPr>
            </w:pPr>
            <w:r w:rsidRPr="00BF0421">
              <w:rPr>
                <w:rFonts w:ascii="Arial" w:hAnsi="Arial" w:cs="Arial"/>
                <w:sz w:val="12"/>
                <w:szCs w:val="12"/>
              </w:rPr>
              <w:t>Código de acceso</w:t>
            </w:r>
            <w:r w:rsidRPr="00BF0421">
              <w:rPr>
                <w:rFonts w:ascii="Arial" w:hAnsi="Arial" w:cs="Arial"/>
                <w:color w:val="0000FF"/>
                <w:sz w:val="12"/>
                <w:szCs w:val="12"/>
              </w:rPr>
              <w:t xml:space="preserve">: </w:t>
            </w:r>
            <w:r w:rsidR="00BF0421" w:rsidRPr="00BF0421">
              <w:rPr>
                <w:rStyle w:val="mgl-sm"/>
                <w:color w:val="0000FF"/>
                <w:sz w:val="12"/>
                <w:szCs w:val="12"/>
              </w:rPr>
              <w:t>987687</w:t>
            </w:r>
          </w:p>
        </w:tc>
      </w:tr>
      <w:tr w:rsidR="009063EB" w:rsidRPr="000C6821" w:rsidTr="001D261B">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8" w:type="pct"/>
            <w:tcBorders>
              <w:top w:val="single" w:sz="4" w:space="0" w:color="auto"/>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17</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1D261B">
        <w:trPr>
          <w:trHeight w:val="53"/>
        </w:trPr>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1D261B">
        <w:trPr>
          <w:trHeight w:val="74"/>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48" w:type="pct"/>
            <w:gridSpan w:val="2"/>
            <w:vMerge w:val="restart"/>
            <w:tcBorders>
              <w:top w:val="nil"/>
              <w:left w:val="single" w:sz="12" w:space="0" w:color="auto"/>
              <w:right w:val="single" w:sz="12" w:space="0" w:color="auto"/>
            </w:tcBorders>
            <w:shd w:val="clear" w:color="auto" w:fill="auto"/>
            <w:vAlign w:val="center"/>
          </w:tcPr>
          <w:p w:rsidR="009063EB" w:rsidRPr="000C6821" w:rsidRDefault="009063EB" w:rsidP="009063EB">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c>
          <w:tcPr>
            <w:tcW w:w="170" w:type="pct"/>
            <w:tcBorders>
              <w:top w:val="nil"/>
              <w:left w:val="nil"/>
              <w:bottom w:val="single" w:sz="4" w:space="0" w:color="auto"/>
              <w:right w:val="nil"/>
            </w:tcBorders>
            <w:shd w:val="clear" w:color="auto" w:fill="auto"/>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24</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04</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1D261B">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1D261B">
        <w:trPr>
          <w:trHeight w:val="173"/>
        </w:trPr>
        <w:tc>
          <w:tcPr>
            <w:tcW w:w="273" w:type="pct"/>
            <w:vMerge/>
            <w:tcBorders>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vMerge w:val="restart"/>
            <w:tcBorders>
              <w:top w:val="nil"/>
              <w:left w:val="single" w:sz="12" w:space="0" w:color="auto"/>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28</w:t>
            </w:r>
          </w:p>
        </w:tc>
        <w:tc>
          <w:tcPr>
            <w:tcW w:w="67" w:type="pct"/>
            <w:vMerge w:val="restart"/>
            <w:tcBorders>
              <w:top w:val="nil"/>
              <w:left w:val="single" w:sz="4" w:space="0" w:color="auto"/>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04</w:t>
            </w:r>
          </w:p>
        </w:tc>
        <w:tc>
          <w:tcPr>
            <w:tcW w:w="67" w:type="pct"/>
            <w:vMerge w:val="restart"/>
            <w:tcBorders>
              <w:top w:val="nil"/>
              <w:left w:val="single" w:sz="4" w:space="0" w:color="auto"/>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vMerge w:val="restart"/>
            <w:tcBorders>
              <w:top w:val="nil"/>
              <w:left w:val="single" w:sz="4" w:space="0" w:color="auto"/>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val="restart"/>
            <w:tcBorders>
              <w:top w:val="nil"/>
              <w:left w:val="single" w:sz="12" w:space="0" w:color="auto"/>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vMerge w:val="restart"/>
            <w:tcBorders>
              <w:top w:val="nil"/>
              <w:left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val="restart"/>
            <w:tcBorders>
              <w:top w:val="nil"/>
              <w:left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vMerge w:val="restart"/>
            <w:tcBorders>
              <w:top w:val="nil"/>
              <w:left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val="restart"/>
            <w:tcBorders>
              <w:top w:val="nil"/>
              <w:left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vMerge w:val="restar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vMerge w:val="restart"/>
            <w:tcBorders>
              <w:top w:val="nil"/>
              <w:left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1D261B" w:rsidRPr="000C6821" w:rsidTr="001D261B">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vMerge/>
            <w:tcBorders>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vMerge/>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vMerge/>
            <w:tcBorders>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1D261B">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283369" w:rsidP="009063EB">
            <w:pPr>
              <w:adjustRightInd w:val="0"/>
              <w:snapToGrid w:val="0"/>
              <w:jc w:val="center"/>
              <w:rPr>
                <w:rFonts w:ascii="Arial" w:hAnsi="Arial" w:cs="Arial"/>
                <w:sz w:val="15"/>
                <w:szCs w:val="15"/>
                <w:lang w:val="es-BO"/>
              </w:rPr>
            </w:pPr>
            <w:r>
              <w:rPr>
                <w:rFonts w:ascii="Arial" w:hAnsi="Arial" w:cs="Arial"/>
                <w:sz w:val="15"/>
                <w:szCs w:val="15"/>
                <w:lang w:val="es-BO"/>
              </w:rPr>
              <w:t>9</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05</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1D261B">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1D261B">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1D261B">
        <w:trPr>
          <w:trHeight w:val="190"/>
        </w:trPr>
        <w:tc>
          <w:tcPr>
            <w:tcW w:w="273" w:type="pct"/>
            <w:vMerge/>
            <w:tcBorders>
              <w:left w:val="single" w:sz="12" w:space="0" w:color="auto"/>
              <w:bottom w:val="nil"/>
              <w:right w:val="single" w:sz="12" w:space="0" w:color="auto"/>
            </w:tcBorders>
            <w:shd w:val="clear" w:color="auto" w:fill="auto"/>
            <w:tcMar>
              <w:left w:w="0" w:type="dxa"/>
              <w:right w:w="0" w:type="dxa"/>
            </w:tcMar>
            <w:tcFitText/>
            <w:vAlign w:val="bottom"/>
          </w:tcPr>
          <w:p w:rsidR="009063EB" w:rsidRPr="000C6821" w:rsidRDefault="009063EB" w:rsidP="009063EB">
            <w:pPr>
              <w:adjustRightInd w:val="0"/>
              <w:snapToGrid w:val="0"/>
              <w:jc w:val="right"/>
              <w:rPr>
                <w:rFonts w:ascii="Arial" w:hAnsi="Arial" w:cs="Arial"/>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jc w:val="right"/>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283369" w:rsidP="009063EB">
            <w:pPr>
              <w:adjustRightInd w:val="0"/>
              <w:snapToGrid w:val="0"/>
              <w:jc w:val="center"/>
              <w:rPr>
                <w:rFonts w:ascii="Arial" w:hAnsi="Arial" w:cs="Arial"/>
                <w:sz w:val="15"/>
                <w:szCs w:val="15"/>
                <w:lang w:val="es-BO"/>
              </w:rPr>
            </w:pPr>
            <w:r>
              <w:rPr>
                <w:rFonts w:ascii="Arial" w:hAnsi="Arial" w:cs="Arial"/>
                <w:sz w:val="15"/>
                <w:szCs w:val="15"/>
                <w:lang w:val="es-BO"/>
              </w:rPr>
              <w:t>19</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05</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8"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1D261B">
        <w:tc>
          <w:tcPr>
            <w:tcW w:w="27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063EB" w:rsidRPr="000C6821" w:rsidRDefault="009063EB" w:rsidP="009063EB">
            <w:pPr>
              <w:adjustRightInd w:val="0"/>
              <w:snapToGrid w:val="0"/>
              <w:jc w:val="right"/>
              <w:rPr>
                <w:rFonts w:ascii="Arial" w:hAnsi="Arial" w:cs="Arial"/>
                <w:sz w:val="4"/>
                <w:szCs w:val="4"/>
                <w:lang w:val="es-BO"/>
              </w:rPr>
            </w:pPr>
          </w:p>
        </w:tc>
        <w:tc>
          <w:tcPr>
            <w:tcW w:w="1982" w:type="pct"/>
            <w:tcBorders>
              <w:top w:val="nil"/>
              <w:left w:val="single" w:sz="12" w:space="0" w:color="auto"/>
              <w:bottom w:val="single" w:sz="12" w:space="0" w:color="auto"/>
              <w:right w:val="nil"/>
            </w:tcBorders>
            <w:shd w:val="clear" w:color="auto" w:fill="auto"/>
            <w:vAlign w:val="bottom"/>
          </w:tcPr>
          <w:p w:rsidR="009063EB" w:rsidRPr="000C6821" w:rsidRDefault="009063EB" w:rsidP="009063EB">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9063EB" w:rsidRPr="000C6821" w:rsidRDefault="009063EB" w:rsidP="009063EB">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93"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5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rsidR="009063EB" w:rsidRPr="000C6821" w:rsidRDefault="009063EB" w:rsidP="009063EB">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62"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8" w:type="pct"/>
            <w:tcBorders>
              <w:top w:val="nil"/>
              <w:left w:val="nil"/>
              <w:bottom w:val="single" w:sz="12" w:space="0" w:color="auto"/>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4B679F" w:rsidRDefault="004B679F" w:rsidP="004C2E9D">
      <w:pPr>
        <w:rPr>
          <w:rFonts w:cs="Arial"/>
          <w:i/>
          <w:sz w:val="14"/>
          <w:szCs w:val="18"/>
          <w:lang w:val="es-BO"/>
        </w:rPr>
      </w:pPr>
    </w:p>
    <w:p w:rsidR="004B679F" w:rsidRDefault="004B679F"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E32B7B" w:rsidRDefault="00E32B7B" w:rsidP="004C2E9D">
      <w:pPr>
        <w:rPr>
          <w:rFonts w:cs="Arial"/>
          <w:i/>
          <w:sz w:val="14"/>
          <w:szCs w:val="18"/>
          <w:lang w:val="es-BO"/>
        </w:rPr>
      </w:pPr>
    </w:p>
    <w:p w:rsidR="00E32B7B" w:rsidRDefault="00E32B7B"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4B679F" w:rsidRDefault="004B679F" w:rsidP="004C2E9D">
      <w:pPr>
        <w:rPr>
          <w:rFonts w:cs="Arial"/>
          <w:i/>
          <w:sz w:val="14"/>
          <w:szCs w:val="18"/>
          <w:lang w:val="es-BO"/>
        </w:rPr>
      </w:pPr>
    </w:p>
    <w:p w:rsidR="004B679F" w:rsidRDefault="004B679F" w:rsidP="004C2E9D">
      <w:pPr>
        <w:rPr>
          <w:rFonts w:cs="Arial"/>
          <w:i/>
          <w:sz w:val="14"/>
          <w:szCs w:val="18"/>
          <w:lang w:val="es-BO"/>
        </w:rPr>
      </w:pPr>
    </w:p>
    <w:p w:rsidR="00EC43D6" w:rsidRPr="00205281" w:rsidRDefault="00EC43D6" w:rsidP="00F73E42">
      <w:pPr>
        <w:pStyle w:val="Puesto"/>
        <w:numPr>
          <w:ilvl w:val="0"/>
          <w:numId w:val="17"/>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4A168B" w:rsidRPr="00205281" w:rsidRDefault="004A168B" w:rsidP="00A92738">
      <w:pPr>
        <w:rPr>
          <w:lang w:val="es-BO" w:eastAsia="en-US"/>
        </w:rPr>
      </w:pPr>
    </w:p>
    <w:p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rsidR="004A168B" w:rsidRPr="00205281" w:rsidRDefault="004A168B" w:rsidP="00EC43D6">
      <w:pPr>
        <w:ind w:left="705" w:hanging="705"/>
        <w:jc w:val="both"/>
        <w:rPr>
          <w:rFonts w:cs="Arial"/>
          <w:sz w:val="18"/>
          <w:szCs w:val="18"/>
          <w:lang w:val="es-BO" w:eastAsia="en-US"/>
        </w:rPr>
      </w:pPr>
    </w:p>
    <w:tbl>
      <w:tblPr>
        <w:tblW w:w="931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205281" w:rsidRPr="00205281" w:rsidTr="001D261B">
        <w:trPr>
          <w:trHeight w:val="3056"/>
        </w:trPr>
        <w:tc>
          <w:tcPr>
            <w:tcW w:w="9313" w:type="dxa"/>
            <w:shd w:val="clear" w:color="auto" w:fill="auto"/>
          </w:tcPr>
          <w:p w:rsidR="00FE5B8D" w:rsidRPr="00FE5B8D" w:rsidRDefault="00FE5B8D" w:rsidP="00FE5B8D">
            <w:pPr>
              <w:pStyle w:val="Encabezado"/>
              <w:tabs>
                <w:tab w:val="clear" w:pos="4419"/>
                <w:tab w:val="clear" w:pos="8838"/>
                <w:tab w:val="left" w:pos="2567"/>
                <w:tab w:val="left" w:pos="3871"/>
              </w:tabs>
              <w:jc w:val="center"/>
              <w:rPr>
                <w:rFonts w:ascii="Arial" w:hAnsi="Arial" w:cs="Arial"/>
                <w:b/>
                <w:sz w:val="20"/>
                <w:szCs w:val="20"/>
                <w:lang w:val="es-BO"/>
              </w:rPr>
            </w:pPr>
            <w:r w:rsidRPr="00FE5B8D">
              <w:rPr>
                <w:rFonts w:ascii="Arial" w:hAnsi="Arial" w:cs="Arial"/>
                <w:b/>
                <w:sz w:val="20"/>
                <w:szCs w:val="20"/>
              </w:rPr>
              <w:t>OBRA DE MANTENIMIENTO DE TANQUES DE AGUA Y TUBERIAS DE IMPULSION DEL EDIFICIO PRINCIPAL DEL BCB</w:t>
            </w:r>
          </w:p>
          <w:p w:rsidR="00EC43D6" w:rsidRPr="00FE5B8D" w:rsidRDefault="00EC43D6" w:rsidP="00EC55A5">
            <w:pPr>
              <w:rPr>
                <w:rFonts w:cs="Arial"/>
                <w:sz w:val="20"/>
                <w:szCs w:val="20"/>
                <w:lang w:val="es-BO"/>
              </w:rPr>
            </w:pPr>
          </w:p>
          <w:tbl>
            <w:tblPr>
              <w:tblStyle w:val="Tablaconcuadrcula"/>
              <w:tblW w:w="10832" w:type="dxa"/>
              <w:tblLayout w:type="fixed"/>
              <w:tblLook w:val="04A0" w:firstRow="1" w:lastRow="0" w:firstColumn="1" w:lastColumn="0" w:noHBand="0" w:noVBand="1"/>
            </w:tblPr>
            <w:tblGrid>
              <w:gridCol w:w="9281"/>
              <w:gridCol w:w="1551"/>
            </w:tblGrid>
            <w:tr w:rsidR="001D261B" w:rsidRPr="001D261B" w:rsidTr="001D261B">
              <w:trPr>
                <w:trHeight w:val="348"/>
                <w:tblHeader/>
              </w:trPr>
              <w:tc>
                <w:tcPr>
                  <w:tcW w:w="5000" w:type="pct"/>
                  <w:gridSpan w:val="2"/>
                  <w:shd w:val="clear" w:color="auto" w:fill="8DB3E2" w:themeFill="text2" w:themeFillTint="66"/>
                  <w:vAlign w:val="center"/>
                </w:tcPr>
                <w:p w:rsidR="001D261B" w:rsidRPr="001D261B" w:rsidRDefault="001D261B" w:rsidP="001D261B">
                  <w:pPr>
                    <w:jc w:val="center"/>
                    <w:rPr>
                      <w:rFonts w:cs="Arial"/>
                      <w:b/>
                    </w:rPr>
                  </w:pPr>
                  <w:r w:rsidRPr="001D261B">
                    <w:rPr>
                      <w:rFonts w:cs="Arial"/>
                      <w:b/>
                    </w:rPr>
                    <w:t>REQUISITOS MÍNIMOS DE LA OBRA Y CONDICIONES COMPLEMENTARIAS</w:t>
                  </w:r>
                </w:p>
              </w:tc>
            </w:tr>
            <w:tr w:rsidR="001D261B" w:rsidRPr="001D261B" w:rsidTr="001D261B">
              <w:trPr>
                <w:trHeight w:val="284"/>
              </w:trPr>
              <w:tc>
                <w:tcPr>
                  <w:tcW w:w="5000" w:type="pct"/>
                  <w:gridSpan w:val="2"/>
                  <w:shd w:val="clear" w:color="auto" w:fill="B8CCE4" w:themeFill="accent1" w:themeFillTint="66"/>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bookmarkStart w:id="53" w:name="_Toc138862331"/>
                  <w:bookmarkStart w:id="54" w:name="_Toc141266907"/>
                  <w:bookmarkStart w:id="55" w:name="_Toc141278079"/>
                  <w:r w:rsidRPr="001D261B">
                    <w:rPr>
                      <w:rFonts w:ascii="Verdana" w:hAnsi="Verdana" w:cs="Arial"/>
                      <w:sz w:val="16"/>
                      <w:szCs w:val="16"/>
                    </w:rPr>
                    <w:t>ANTECEDENTES</w:t>
                  </w:r>
                  <w:bookmarkEnd w:id="53"/>
                  <w:bookmarkEnd w:id="54"/>
                  <w:bookmarkEnd w:id="55"/>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jc w:val="both"/>
                    <w:rPr>
                      <w:rFonts w:cs="Arial"/>
                    </w:rPr>
                  </w:pPr>
                </w:p>
                <w:p w:rsidR="001D261B" w:rsidRPr="001D261B" w:rsidRDefault="001D261B" w:rsidP="001D261B">
                  <w:pPr>
                    <w:jc w:val="both"/>
                    <w:rPr>
                      <w:rFonts w:cs="Arial"/>
                    </w:rPr>
                  </w:pPr>
                  <w:r w:rsidRPr="001D261B">
                    <w:rPr>
                      <w:rFonts w:cs="Arial"/>
                    </w:rPr>
                    <w:t>El Banco Central de Bolivia conforme a las recomendaciones proporcionadas por la “Consultoría por Producto para el Proyecto de Renovación y Plan de Mantenimiento del Sistema Hidrosanitario del Edificio Principal del BCB” y aspectos técnicos evaluados por el DMMI, requiere llevar a cabo un mantenimiento integral de los tanques de agua (tanto cisternas como elevados) y proceder al reemplazo de las tuberías incrustadas en los muros de hormigón armado. Esto debido a que las incrustaciones calcáreas y la oxidación presentes han comenzado a afectar el sistema, y es previsible que, con el tiempo, las tuberías sufran un deterioro progresivo, lo que provocará fallas de manera gradual y considerándose un riesgo para la infraestructura del Edificio Principal, del BCB, mencionado proyecto debe considerar las condiciones existentes del sistema complementando a proyectos llevados en gestiones pasadas.</w:t>
                  </w:r>
                </w:p>
                <w:p w:rsidR="001D261B" w:rsidRPr="001D261B" w:rsidRDefault="001D261B" w:rsidP="001D261B">
                  <w:pPr>
                    <w:jc w:val="both"/>
                    <w:rPr>
                      <w:rFonts w:cs="Arial"/>
                    </w:rPr>
                  </w:pPr>
                </w:p>
              </w:tc>
            </w:tr>
            <w:tr w:rsidR="001D261B" w:rsidRPr="001D261B" w:rsidTr="001D261B">
              <w:trPr>
                <w:gridAfter w:val="1"/>
                <w:wAfter w:w="716" w:type="pct"/>
                <w:trHeight w:val="284"/>
              </w:trPr>
              <w:tc>
                <w:tcPr>
                  <w:tcW w:w="4284" w:type="pct"/>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bookmarkStart w:id="56" w:name="_Toc138862332"/>
                  <w:bookmarkStart w:id="57" w:name="_Toc141266908"/>
                  <w:bookmarkStart w:id="58" w:name="_Toc141278080"/>
                  <w:r w:rsidRPr="001D261B">
                    <w:rPr>
                      <w:rFonts w:ascii="Verdana" w:hAnsi="Verdana" w:cs="Arial"/>
                      <w:sz w:val="16"/>
                      <w:szCs w:val="16"/>
                    </w:rPr>
                    <w:t>OBJETO Y CAUSA</w:t>
                  </w:r>
                  <w:bookmarkEnd w:id="56"/>
                  <w:bookmarkEnd w:id="57"/>
                  <w:bookmarkEnd w:id="58"/>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jc w:val="both"/>
                    <w:rPr>
                      <w:rFonts w:cs="Arial"/>
                      <w:lang w:val="es-BO"/>
                    </w:rPr>
                  </w:pPr>
                </w:p>
                <w:p w:rsidR="001D261B" w:rsidRPr="001D261B" w:rsidRDefault="001D261B" w:rsidP="001D261B">
                  <w:pPr>
                    <w:jc w:val="both"/>
                    <w:rPr>
                      <w:rFonts w:cs="Arial"/>
                      <w:lang w:val="es-BO"/>
                    </w:rPr>
                  </w:pPr>
                  <w:r w:rsidRPr="001D261B">
                    <w:rPr>
                      <w:rFonts w:cs="Arial"/>
                      <w:lang w:val="es-BO"/>
                    </w:rPr>
                    <w:t xml:space="preserve">El Banco Central de Bolivia requiere ejecutar la </w:t>
                  </w:r>
                  <w:r w:rsidRPr="001D261B">
                    <w:rPr>
                      <w:rFonts w:cs="Arial"/>
                      <w:b/>
                    </w:rPr>
                    <w:t xml:space="preserve">“OBRA DE MANTENIMIENTO DE TANQUES DE AGUA Y TUBERIAS DE IMPULSION DEL EDIFICIO PRINCIPAL DEL BCB” </w:t>
                  </w:r>
                  <w:r w:rsidRPr="001D261B">
                    <w:rPr>
                      <w:rFonts w:cs="Arial"/>
                    </w:rPr>
                    <w:t>con el objetivo de evitar filtraciones de agua y preservar el buen funcionamiento de los tanques de agua (cisternas y elevados) procediendo a la impermeabilización interna de los mismos, además del reemplazo de las tuberías embebidas en los muros de hormigón armado</w:t>
                  </w:r>
                  <w:r w:rsidRPr="001D261B">
                    <w:rPr>
                      <w:rFonts w:cs="Arial"/>
                      <w:lang w:val="es-BO"/>
                    </w:rPr>
                    <w:t>.</w:t>
                  </w:r>
                </w:p>
                <w:p w:rsidR="001D261B" w:rsidRPr="001D261B" w:rsidRDefault="001D261B" w:rsidP="001D261B">
                  <w:pPr>
                    <w:jc w:val="both"/>
                    <w:rPr>
                      <w:rFonts w:cs="Arial"/>
                      <w:lang w:val="es-BO"/>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47"/>
                    <w:jc w:val="both"/>
                    <w:rPr>
                      <w:rFonts w:ascii="Verdana" w:hAnsi="Verdana" w:cs="Arial"/>
                      <w:sz w:val="16"/>
                      <w:szCs w:val="16"/>
                    </w:rPr>
                  </w:pPr>
                  <w:bookmarkStart w:id="59" w:name="_Toc138862333"/>
                  <w:bookmarkStart w:id="60" w:name="_Toc141266909"/>
                  <w:bookmarkStart w:id="61" w:name="_Toc141278081"/>
                  <w:r w:rsidRPr="001D261B">
                    <w:rPr>
                      <w:rFonts w:ascii="Verdana" w:hAnsi="Verdana" w:cs="Arial"/>
                      <w:sz w:val="16"/>
                      <w:szCs w:val="16"/>
                    </w:rPr>
                    <w:t xml:space="preserve">REQUERIMIENTO Y CONDICIONES GENERALES </w:t>
                  </w:r>
                  <w:bookmarkEnd w:id="59"/>
                  <w:bookmarkEnd w:id="60"/>
                  <w:bookmarkEnd w:id="61"/>
                  <w:r w:rsidRPr="001D261B">
                    <w:rPr>
                      <w:rFonts w:ascii="Verdana" w:hAnsi="Verdana" w:cs="Arial"/>
                      <w:sz w:val="16"/>
                      <w:szCs w:val="16"/>
                    </w:rPr>
                    <w:t>DE LOS ITEMS</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pStyle w:val="Prrafodelista"/>
                    <w:ind w:left="360"/>
                    <w:rPr>
                      <w:rFonts w:cs="Arial"/>
                      <w:b/>
                      <w:sz w:val="16"/>
                      <w:szCs w:val="16"/>
                    </w:rPr>
                  </w:pPr>
                </w:p>
                <w:p w:rsidR="001D261B" w:rsidRPr="001D261B" w:rsidRDefault="001D261B" w:rsidP="00F73E42">
                  <w:pPr>
                    <w:pStyle w:val="Prrafodelista"/>
                    <w:numPr>
                      <w:ilvl w:val="0"/>
                      <w:numId w:val="51"/>
                    </w:numPr>
                    <w:rPr>
                      <w:rFonts w:cs="Arial"/>
                      <w:b/>
                      <w:sz w:val="16"/>
                      <w:szCs w:val="16"/>
                    </w:rPr>
                  </w:pPr>
                  <w:r w:rsidRPr="001D261B">
                    <w:rPr>
                      <w:rFonts w:cs="Arial"/>
                      <w:b/>
                      <w:sz w:val="16"/>
                      <w:szCs w:val="16"/>
                    </w:rPr>
                    <w:t xml:space="preserve">ÍTEMS Y CANTIDADES DE OBRA </w:t>
                  </w:r>
                </w:p>
                <w:p w:rsidR="001D261B" w:rsidRPr="001D261B" w:rsidRDefault="001D261B" w:rsidP="001D261B">
                  <w:pPr>
                    <w:jc w:val="both"/>
                    <w:rPr>
                      <w:rFonts w:cs="Arial"/>
                    </w:rPr>
                  </w:pPr>
                  <w:r w:rsidRPr="001D261B">
                    <w:rPr>
                      <w:rFonts w:cs="Arial"/>
                    </w:rPr>
                    <w:t>Los volúmenes de obra que deben ser considerados para la elaboración de los Precios Unitarios y la determinación del Presupuesto por ítems y General de la obra son los siguientes:</w:t>
                  </w:r>
                </w:p>
                <w:p w:rsidR="001D261B" w:rsidRPr="001D261B" w:rsidRDefault="001D261B" w:rsidP="001D261B">
                  <w:pPr>
                    <w:jc w:val="both"/>
                    <w:rPr>
                      <w:rFonts w:cs="Arial"/>
                    </w:rPr>
                  </w:pPr>
                </w:p>
                <w:tbl>
                  <w:tblPr>
                    <w:tblStyle w:val="Tabladecuadrcula4-nfasis1"/>
                    <w:tblW w:w="9009" w:type="dxa"/>
                    <w:tblLayout w:type="fixed"/>
                    <w:tblLook w:val="04A0" w:firstRow="1" w:lastRow="0" w:firstColumn="1" w:lastColumn="0" w:noHBand="0" w:noVBand="1"/>
                  </w:tblPr>
                  <w:tblGrid>
                    <w:gridCol w:w="671"/>
                    <w:gridCol w:w="6490"/>
                    <w:gridCol w:w="924"/>
                    <w:gridCol w:w="924"/>
                  </w:tblGrid>
                  <w:tr w:rsidR="001D261B" w:rsidRPr="001D261B" w:rsidTr="001D261B">
                    <w:trPr>
                      <w:cnfStyle w:val="100000000000" w:firstRow="1" w:lastRow="0" w:firstColumn="0" w:lastColumn="0" w:oddVBand="0" w:evenVBand="0" w:oddHBand="0" w:evenHBand="0" w:firstRowFirstColumn="0" w:firstRowLastColumn="0" w:lastRowFirstColumn="0" w:lastRowLastColumn="0"/>
                      <w:trHeight w:val="182"/>
                      <w:tblHeader/>
                    </w:trPr>
                    <w:tc>
                      <w:tcPr>
                        <w:cnfStyle w:val="001000000000" w:firstRow="0" w:lastRow="0" w:firstColumn="1" w:lastColumn="0" w:oddVBand="0" w:evenVBand="0" w:oddHBand="0" w:evenHBand="0" w:firstRowFirstColumn="0" w:firstRowLastColumn="0" w:lastRowFirstColumn="0" w:lastRowLastColumn="0"/>
                        <w:tcW w:w="671" w:type="dxa"/>
                        <w:vAlign w:val="center"/>
                        <w:hideMark/>
                      </w:tcPr>
                      <w:p w:rsidR="001D261B" w:rsidRPr="001D261B" w:rsidRDefault="001D261B" w:rsidP="001D261B">
                        <w:pPr>
                          <w:contextualSpacing/>
                          <w:jc w:val="center"/>
                          <w:rPr>
                            <w:rFonts w:cs="Arial"/>
                            <w:bCs w:val="0"/>
                          </w:rPr>
                        </w:pPr>
                        <w:r w:rsidRPr="001D261B">
                          <w:rPr>
                            <w:rFonts w:cs="Arial"/>
                            <w:color w:val="000000"/>
                          </w:rPr>
                          <w:t>Item</w:t>
                        </w:r>
                      </w:p>
                    </w:tc>
                    <w:tc>
                      <w:tcPr>
                        <w:tcW w:w="6490" w:type="dxa"/>
                        <w:vAlign w:val="center"/>
                        <w:hideMark/>
                      </w:tcPr>
                      <w:p w:rsidR="001D261B" w:rsidRPr="001D261B" w:rsidRDefault="001D261B" w:rsidP="001D261B">
                        <w:pPr>
                          <w:contextualSpacing/>
                          <w:jc w:val="center"/>
                          <w:cnfStyle w:val="100000000000" w:firstRow="1" w:lastRow="0" w:firstColumn="0" w:lastColumn="0" w:oddVBand="0" w:evenVBand="0" w:oddHBand="0" w:evenHBand="0" w:firstRowFirstColumn="0" w:firstRowLastColumn="0" w:lastRowFirstColumn="0" w:lastRowLastColumn="0"/>
                          <w:rPr>
                            <w:rFonts w:cs="Arial"/>
                            <w:bCs w:val="0"/>
                          </w:rPr>
                        </w:pPr>
                        <w:r w:rsidRPr="001D261B">
                          <w:rPr>
                            <w:rFonts w:cs="Arial"/>
                            <w:color w:val="000000"/>
                          </w:rPr>
                          <w:t>Descripción</w:t>
                        </w:r>
                      </w:p>
                    </w:tc>
                    <w:tc>
                      <w:tcPr>
                        <w:tcW w:w="924" w:type="dxa"/>
                        <w:vAlign w:val="center"/>
                        <w:hideMark/>
                      </w:tcPr>
                      <w:p w:rsidR="001D261B" w:rsidRPr="001D261B" w:rsidRDefault="001D261B" w:rsidP="001D261B">
                        <w:pPr>
                          <w:contextualSpacing/>
                          <w:jc w:val="center"/>
                          <w:cnfStyle w:val="100000000000" w:firstRow="1" w:lastRow="0" w:firstColumn="0" w:lastColumn="0" w:oddVBand="0" w:evenVBand="0" w:oddHBand="0" w:evenHBand="0" w:firstRowFirstColumn="0" w:firstRowLastColumn="0" w:lastRowFirstColumn="0" w:lastRowLastColumn="0"/>
                          <w:rPr>
                            <w:rFonts w:cs="Arial"/>
                            <w:bCs w:val="0"/>
                          </w:rPr>
                        </w:pPr>
                        <w:r w:rsidRPr="001D261B">
                          <w:rPr>
                            <w:rFonts w:cs="Arial"/>
                            <w:color w:val="000000"/>
                          </w:rPr>
                          <w:t>Und.</w:t>
                        </w:r>
                      </w:p>
                    </w:tc>
                    <w:tc>
                      <w:tcPr>
                        <w:tcW w:w="924" w:type="dxa"/>
                      </w:tcPr>
                      <w:p w:rsidR="001D261B" w:rsidRPr="001D261B" w:rsidRDefault="001D261B" w:rsidP="001D261B">
                        <w:pPr>
                          <w:contextualSpacing/>
                          <w:jc w:val="center"/>
                          <w:cnfStyle w:val="100000000000" w:firstRow="1" w:lastRow="0" w:firstColumn="0" w:lastColumn="0" w:oddVBand="0" w:evenVBand="0" w:oddHBand="0" w:evenHBand="0" w:firstRowFirstColumn="0" w:firstRowLastColumn="0" w:lastRowFirstColumn="0" w:lastRowLastColumn="0"/>
                          <w:rPr>
                            <w:rFonts w:cs="Arial"/>
                            <w:color w:val="000000"/>
                          </w:rPr>
                        </w:pP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1</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INSTALACIÓN DE FAENAS</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GLB</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1</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RETIRO DE TUBERÍA DE 1 ½” A 3 ½”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ML</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13,37</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RETIRO DE TUBERÍA DE 4” A 6”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ML</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113,95</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4</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RETIRO DE TUBERÍA DE ADUCCIÓN (ACOMETIDA)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ML</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50,4</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5</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PICADO DE HORMIGÓN SIMPLE</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M3</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2,5</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6</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PICADO DE HORMIGÓN ARMADO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M3</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1,23</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7</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DEMOLICIÓN DE MURO DE LADRILLO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M2</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8</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8</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PROVISIÓN E INSTALACIÓN DE TUBERÍA DE POLIPROPILENO DE 1” C/ACCESORIOS</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ML</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2,47</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9</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PROVISIÓN E INSTALACIÓN DE TUBERÍA DE POLIPROPILENO DE 1 ½” C/ACCESORIOS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ML</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22,76</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10</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PROVISIÓN E INSTALACIÓN DE TUBERÍA DE POLIPROPILENO DE 2” C/ACCESORIOS</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ML</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42,87</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11</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PROVISIÓN E INSTALACIÓN DE TUBERÍA DE POLIPROPILENO DE 3” C/ACCESORIOS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ML</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28,95</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highlight w:val="yellow"/>
                          </w:rPr>
                        </w:pPr>
                        <w:r w:rsidRPr="001D261B">
                          <w:t>12</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highlight w:val="yellow"/>
                          </w:rPr>
                        </w:pPr>
                        <w:r w:rsidRPr="001D261B">
                          <w:t xml:space="preserve">PROVISIÓN E INSTALACIÓN DE TUBERÍA DE POLIPROPILENO DE 4” C/ACCESORIOS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highlight w:val="yellow"/>
                          </w:rPr>
                        </w:pPr>
                        <w:r w:rsidRPr="001D261B">
                          <w:t>ML</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44,77</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highlight w:val="yellow"/>
                          </w:rPr>
                        </w:pPr>
                        <w:r w:rsidRPr="001D261B">
                          <w:t>13</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PROVISIÓN Y TENDIDO DE TUBERÍA DE ACERO NEGRO DE 6” C/ACCESORIOS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ML</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1,3</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14</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PROVISIÓN E INSTALACIÓN DE TUBERÍA DE PVC 2 “ E-40 C/ACCESORIOS</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ML</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1</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15</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PROVISIÓN E INSTALACIÓN DE TUBERÍA DE PVC 2 ½” E-40 C/ACCESORIOS</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ML</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50,4</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16</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PROVISIÓN E INSTALACIÓN DE TUBERÍA DE PVC 3” E-40 C/ACCESORIOS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ML</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8,58</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17</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highlight w:val="yellow"/>
                          </w:rPr>
                        </w:pPr>
                        <w:r w:rsidRPr="001D261B">
                          <w:t>PROVISIÓN E INSTALACIÓN DE TUBERÍA DE PVC 4” E-40 C/ACCESORIOS</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highlight w:val="yellow"/>
                          </w:rPr>
                        </w:pPr>
                        <w:r w:rsidRPr="001D261B">
                          <w:t>ML</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7,9</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18</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PROVISIÓN E INSTALACIÓN DE TUBERÍA DE PVC 6” E-40 C/ACCESORIOS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ML</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17,77</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19</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PROVISIÓN E INSTALACIÓN DE LLAVE DE PASO DE 1”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PZA</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4</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20</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PROVISIÓN E INSTALACIÓN DE LLAVE DE PASO DE 1 ½”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PZA</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3</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21</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PROVISIÓN E INSTALACIÓN DE LLAVE DE PASO DE 2”</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PZA</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5</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lastRenderedPageBreak/>
                          <w:t>22</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PROVISIÓN E INSTALACIÓN DE LLAVE DE PASO DE 3”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PZA</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2</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23</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PROVISIÓN E INSTALACIÓN DE LLAVE DE PASO DE 4”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PZA</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5</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24</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PROVISIÓN E INSTALACIÓN DE VÁLVULA COMPUERTA 2 ½” UNION BRIDADA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PZA</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3</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25</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highlight w:val="yellow"/>
                          </w:rPr>
                        </w:pPr>
                        <w:r w:rsidRPr="001D261B">
                          <w:t xml:space="preserve">PROVISIÓN E INSTALACIÓN DE VÁLVULA COMPUERTA 4” UNION BRIDADA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highlight w:val="yellow"/>
                          </w:rPr>
                        </w:pPr>
                        <w:r w:rsidRPr="001D261B">
                          <w:t>PZA</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8</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26</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highlight w:val="yellow"/>
                          </w:rPr>
                        </w:pPr>
                        <w:r w:rsidRPr="001D261B">
                          <w:t xml:space="preserve">PROVISIÓN E INSTALACIÓN DE VÁLVULA COMPUERTA 6” UNION BRIDADA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highlight w:val="yellow"/>
                          </w:rPr>
                        </w:pPr>
                        <w:r w:rsidRPr="001D261B">
                          <w:t>PZA</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8</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27</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RETIRO DE REVOQUE Y LIMPIEZA DE SUPERFICIE INTERIOR DE TANQUE DE AGUA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M2</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629,97</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28</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MORTERO IMPERMEABILIZANTE EN TANQUES DE AGUA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M2</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rPr>
                        </w:pPr>
                        <w:r w:rsidRPr="001D261B">
                          <w:t>188,99</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29</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PINTURA IMPERMEABILIZANTE EN TANQUE DE AGUA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M2</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629,97</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30</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PROVISIÓN E INSTALACIÓN DE REVESTIMIENTO IMPERMEABLE CEMENTICIO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M2</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629,97</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31</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highlight w:val="yellow"/>
                          </w:rPr>
                        </w:pPr>
                        <w:r w:rsidRPr="001D261B">
                          <w:t>IMPERMEABILIZACIÓN Y SELLADO DE PASO DE TUBERÍA EMBEBIDA</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highlight w:val="yellow"/>
                          </w:rPr>
                        </w:pPr>
                        <w:r w:rsidRPr="001D261B">
                          <w:t>PTO</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33</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32</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PROVISIÓN E INSTALACIÓN DE TAPA PARA TANQUE DE AGUA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PZA</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5</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33</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DESINFECCIÓN Y LIMPIEZA DEL SISTEMA DE AGUA FRÍA                                                          </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GLB</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1</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34</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PROVISIÓN E INSTALACIÓN ESCALERA PARA TANQUES DE AGUA POTABLE (INCLUYE ACCESORIOS)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PZA</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5</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35</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PROVISIÓN E INSTALACIÓN DE PROTECTORES PARA TUBERÍA PVC EXPUESTA</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ML</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48,84</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36</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REVOQUE DE MUROS CON ESTUCO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M2</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30</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37</w:t>
                        </w:r>
                      </w:p>
                    </w:tc>
                    <w:tc>
                      <w:tcPr>
                        <w:tcW w:w="6490"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MURO DE LADRILLO</w:t>
                        </w:r>
                      </w:p>
                    </w:tc>
                    <w:tc>
                      <w:tcPr>
                        <w:tcW w:w="924" w:type="dxa"/>
                        <w:hideMark/>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M2</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30</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38</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PINTURA SUPERLÁTEX</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M2</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666,08</w:t>
                        </w:r>
                      </w:p>
                    </w:tc>
                  </w:tr>
                  <w:tr w:rsidR="001D261B" w:rsidRPr="001D261B" w:rsidTr="001D261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71" w:type="dxa"/>
                      </w:tcPr>
                      <w:p w:rsidR="001D261B" w:rsidRPr="001D261B" w:rsidRDefault="001D261B" w:rsidP="001D261B">
                        <w:pPr>
                          <w:jc w:val="center"/>
                          <w:rPr>
                            <w:rFonts w:cs="Arial"/>
                            <w:color w:val="000000"/>
                          </w:rPr>
                        </w:pPr>
                        <w:r w:rsidRPr="001D261B">
                          <w:t>39</w:t>
                        </w:r>
                      </w:p>
                    </w:tc>
                    <w:tc>
                      <w:tcPr>
                        <w:tcW w:w="6490"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 xml:space="preserve">INSTALACIÓN DE VÁLVULA COMPUERTA UNION BRIDADA                   </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pPr>
                        <w:r w:rsidRPr="001D261B">
                          <w:t>PZA</w:t>
                        </w:r>
                      </w:p>
                    </w:tc>
                    <w:tc>
                      <w:tcPr>
                        <w:tcW w:w="924" w:type="dxa"/>
                      </w:tcPr>
                      <w:p w:rsidR="001D261B" w:rsidRPr="001D261B" w:rsidRDefault="001D261B" w:rsidP="001D261B">
                        <w:pPr>
                          <w:cnfStyle w:val="000000100000" w:firstRow="0" w:lastRow="0" w:firstColumn="0" w:lastColumn="0" w:oddVBand="0" w:evenVBand="0" w:oddHBand="1" w:evenHBand="0" w:firstRowFirstColumn="0" w:firstRowLastColumn="0" w:lastRowFirstColumn="0" w:lastRowLastColumn="0"/>
                          <w:rPr>
                            <w:rFonts w:cs="Arial"/>
                            <w:color w:val="000000"/>
                          </w:rPr>
                        </w:pPr>
                        <w:r w:rsidRPr="001D261B">
                          <w:t>4</w:t>
                        </w:r>
                      </w:p>
                    </w:tc>
                  </w:tr>
                  <w:tr w:rsidR="001D261B" w:rsidRPr="001D261B" w:rsidTr="001D261B">
                    <w:trPr>
                      <w:trHeight w:val="182"/>
                    </w:trPr>
                    <w:tc>
                      <w:tcPr>
                        <w:cnfStyle w:val="001000000000" w:firstRow="0" w:lastRow="0" w:firstColumn="1" w:lastColumn="0" w:oddVBand="0" w:evenVBand="0" w:oddHBand="0" w:evenHBand="0" w:firstRowFirstColumn="0" w:firstRowLastColumn="0" w:lastRowFirstColumn="0" w:lastRowLastColumn="0"/>
                        <w:tcW w:w="671" w:type="dxa"/>
                        <w:hideMark/>
                      </w:tcPr>
                      <w:p w:rsidR="001D261B" w:rsidRPr="001D261B" w:rsidRDefault="001D261B" w:rsidP="001D261B">
                        <w:pPr>
                          <w:jc w:val="center"/>
                          <w:rPr>
                            <w:rFonts w:cs="Arial"/>
                            <w:color w:val="000000"/>
                          </w:rPr>
                        </w:pPr>
                        <w:r w:rsidRPr="001D261B">
                          <w:t>40</w:t>
                        </w:r>
                      </w:p>
                    </w:tc>
                    <w:tc>
                      <w:tcPr>
                        <w:tcW w:w="6490"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 xml:space="preserve">LIMPIEZA Y RETIRO DE ESCOMBROS Y MATERIALES                                                          </w:t>
                        </w:r>
                      </w:p>
                    </w:tc>
                    <w:tc>
                      <w:tcPr>
                        <w:tcW w:w="924" w:type="dxa"/>
                        <w:hideMark/>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pPr>
                        <w:r w:rsidRPr="001D261B">
                          <w:t>GLB</w:t>
                        </w:r>
                      </w:p>
                    </w:tc>
                    <w:tc>
                      <w:tcPr>
                        <w:tcW w:w="924" w:type="dxa"/>
                      </w:tcPr>
                      <w:p w:rsidR="001D261B" w:rsidRPr="001D261B" w:rsidRDefault="001D261B" w:rsidP="001D261B">
                        <w:pPr>
                          <w:cnfStyle w:val="000000000000" w:firstRow="0" w:lastRow="0" w:firstColumn="0" w:lastColumn="0" w:oddVBand="0" w:evenVBand="0" w:oddHBand="0" w:evenHBand="0" w:firstRowFirstColumn="0" w:firstRowLastColumn="0" w:lastRowFirstColumn="0" w:lastRowLastColumn="0"/>
                          <w:rPr>
                            <w:rFonts w:cs="Arial"/>
                            <w:color w:val="000000"/>
                          </w:rPr>
                        </w:pPr>
                        <w:r w:rsidRPr="001D261B">
                          <w:t>1</w:t>
                        </w:r>
                      </w:p>
                    </w:tc>
                  </w:tr>
                </w:tbl>
                <w:p w:rsidR="001D261B" w:rsidRPr="001D261B" w:rsidRDefault="001D261B" w:rsidP="001D261B">
                  <w:pPr>
                    <w:pStyle w:val="Prrafodelista"/>
                    <w:contextualSpacing/>
                    <w:jc w:val="both"/>
                    <w:rPr>
                      <w:rFonts w:cs="Arial"/>
                      <w:b/>
                      <w:sz w:val="16"/>
                      <w:szCs w:val="16"/>
                    </w:rPr>
                  </w:pPr>
                </w:p>
                <w:p w:rsidR="001D261B" w:rsidRPr="001D261B" w:rsidRDefault="001D261B" w:rsidP="00F73E42">
                  <w:pPr>
                    <w:pStyle w:val="Prrafodelista"/>
                    <w:numPr>
                      <w:ilvl w:val="0"/>
                      <w:numId w:val="51"/>
                    </w:numPr>
                    <w:contextualSpacing/>
                    <w:jc w:val="both"/>
                    <w:rPr>
                      <w:rFonts w:cs="Arial"/>
                      <w:b/>
                      <w:sz w:val="16"/>
                      <w:szCs w:val="16"/>
                    </w:rPr>
                  </w:pPr>
                  <w:r w:rsidRPr="001D261B">
                    <w:rPr>
                      <w:rFonts w:cs="Arial"/>
                      <w:b/>
                      <w:sz w:val="16"/>
                      <w:szCs w:val="16"/>
                    </w:rPr>
                    <w:t>ESPECIFICACIONES TÉCNICAS POR ÍTEM</w:t>
                  </w:r>
                </w:p>
                <w:p w:rsidR="001D261B" w:rsidRPr="001D261B" w:rsidRDefault="001D261B" w:rsidP="001D261B">
                  <w:pPr>
                    <w:jc w:val="both"/>
                    <w:rPr>
                      <w:rFonts w:cs="Arial"/>
                    </w:rPr>
                  </w:pPr>
                  <w:r w:rsidRPr="001D261B">
                    <w:rPr>
                      <w:rFonts w:cs="Arial"/>
                    </w:rPr>
                    <w:t>Adjunto el documento “</w:t>
                  </w:r>
                  <w:r w:rsidRPr="001D261B">
                    <w:rPr>
                      <w:rFonts w:cs="Arial"/>
                      <w:b/>
                    </w:rPr>
                    <w:t xml:space="preserve">ANEXO 1” </w:t>
                  </w:r>
                  <w:r w:rsidRPr="001D261B">
                    <w:rPr>
                      <w:rFonts w:cs="Arial"/>
                    </w:rPr>
                    <w:t>de las</w:t>
                  </w:r>
                  <w:r w:rsidRPr="001D261B">
                    <w:rPr>
                      <w:rFonts w:cs="Arial"/>
                      <w:b/>
                    </w:rPr>
                    <w:t xml:space="preserve"> ESPECIFICACIONES TÉCNICAS POR ITEM</w:t>
                  </w:r>
                  <w:r w:rsidRPr="001D261B">
                    <w:rPr>
                      <w:rFonts w:cs="Arial"/>
                    </w:rPr>
                    <w:t>.</w:t>
                  </w:r>
                </w:p>
                <w:p w:rsidR="001D261B" w:rsidRPr="001D261B" w:rsidRDefault="001D261B" w:rsidP="001D261B">
                  <w:pPr>
                    <w:jc w:val="both"/>
                    <w:rPr>
                      <w:rFonts w:cs="Arial"/>
                      <w:lang w:val="es-BO"/>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bookmarkStart w:id="62" w:name="_Toc138862334"/>
                  <w:bookmarkStart w:id="63" w:name="_Toc141266910"/>
                  <w:bookmarkStart w:id="64" w:name="_Toc141278082"/>
                  <w:r w:rsidRPr="001D261B">
                    <w:rPr>
                      <w:rFonts w:ascii="Verdana" w:hAnsi="Verdana" w:cs="Arial"/>
                      <w:sz w:val="16"/>
                      <w:szCs w:val="16"/>
                    </w:rPr>
                    <w:lastRenderedPageBreak/>
                    <w:t xml:space="preserve"> </w:t>
                  </w:r>
                  <w:bookmarkEnd w:id="62"/>
                  <w:bookmarkEnd w:id="63"/>
                  <w:bookmarkEnd w:id="64"/>
                  <w:r w:rsidRPr="001D261B">
                    <w:rPr>
                      <w:rFonts w:ascii="Verdana" w:hAnsi="Verdana" w:cs="Arial"/>
                      <w:sz w:val="16"/>
                      <w:szCs w:val="16"/>
                    </w:rPr>
                    <w:t>RESPONSABILIDAD DEL CONTRATISTA</w:t>
                  </w:r>
                </w:p>
              </w:tc>
            </w:tr>
            <w:tr w:rsidR="001D261B" w:rsidRPr="001D261B" w:rsidTr="001D261B">
              <w:trPr>
                <w:gridAfter w:val="1"/>
                <w:wAfter w:w="716" w:type="pct"/>
                <w:trHeight w:val="284"/>
              </w:trPr>
              <w:tc>
                <w:tcPr>
                  <w:tcW w:w="4284" w:type="pct"/>
                  <w:tcBorders>
                    <w:bottom w:val="single" w:sz="4" w:space="0" w:color="auto"/>
                  </w:tcBorders>
                  <w:shd w:val="clear" w:color="auto" w:fill="auto"/>
                  <w:vAlign w:val="center"/>
                </w:tcPr>
                <w:p w:rsidR="001D261B" w:rsidRPr="001D261B" w:rsidRDefault="001D261B" w:rsidP="001D261B">
                  <w:pPr>
                    <w:tabs>
                      <w:tab w:val="left" w:pos="9224"/>
                    </w:tabs>
                    <w:ind w:right="177"/>
                    <w:jc w:val="both"/>
                    <w:rPr>
                      <w:rFonts w:cs="Arial"/>
                    </w:rPr>
                  </w:pPr>
                </w:p>
                <w:p w:rsidR="001D261B" w:rsidRPr="001D261B" w:rsidRDefault="001D261B" w:rsidP="001D261B">
                  <w:pPr>
                    <w:tabs>
                      <w:tab w:val="left" w:pos="9224"/>
                    </w:tabs>
                    <w:ind w:right="177"/>
                    <w:jc w:val="both"/>
                    <w:rPr>
                      <w:rFonts w:cs="Arial"/>
                      <w:snapToGrid w:val="0"/>
                      <w:spacing w:val="-3"/>
                    </w:rPr>
                  </w:pPr>
                  <w:r w:rsidRPr="001D261B">
                    <w:rPr>
                      <w:rFonts w:cs="Arial"/>
                    </w:rPr>
                    <w:t xml:space="preserve">El </w:t>
                  </w:r>
                  <w:r w:rsidRPr="001D261B">
                    <w:rPr>
                      <w:rFonts w:cs="Arial"/>
                      <w:b/>
                    </w:rPr>
                    <w:t>CONTRATISTA</w:t>
                  </w:r>
                  <w:r w:rsidRPr="001D261B">
                    <w:rPr>
                      <w:rFonts w:cs="Arial"/>
                    </w:rPr>
                    <w:t xml:space="preserve"> </w:t>
                  </w:r>
                  <w:r w:rsidRPr="001D261B">
                    <w:rPr>
                      <w:rFonts w:cs="Arial"/>
                      <w:snapToGrid w:val="0"/>
                      <w:spacing w:val="-3"/>
                    </w:rPr>
                    <w:t>deberá tomar en cuenta el cumplimiento de lo siguiente:</w:t>
                  </w:r>
                </w:p>
                <w:p w:rsidR="001D261B" w:rsidRPr="001D261B" w:rsidRDefault="001D261B" w:rsidP="001D261B">
                  <w:pPr>
                    <w:tabs>
                      <w:tab w:val="left" w:pos="9224"/>
                    </w:tabs>
                    <w:ind w:right="177"/>
                    <w:jc w:val="both"/>
                    <w:rPr>
                      <w:rFonts w:cs="Arial"/>
                      <w:snapToGrid w:val="0"/>
                      <w:spacing w:val="-3"/>
                    </w:rPr>
                  </w:pPr>
                </w:p>
                <w:p w:rsidR="001D261B" w:rsidRPr="001D261B" w:rsidRDefault="001D261B" w:rsidP="00F73E42">
                  <w:pPr>
                    <w:pStyle w:val="Prrafodelista"/>
                    <w:numPr>
                      <w:ilvl w:val="0"/>
                      <w:numId w:val="54"/>
                    </w:numPr>
                    <w:contextualSpacing/>
                    <w:jc w:val="both"/>
                    <w:rPr>
                      <w:rFonts w:cs="Arial"/>
                      <w:sz w:val="16"/>
                      <w:szCs w:val="16"/>
                    </w:rPr>
                  </w:pPr>
                  <w:r w:rsidRPr="001D261B">
                    <w:rPr>
                      <w:rFonts w:cs="Arial"/>
                      <w:sz w:val="16"/>
                      <w:szCs w:val="16"/>
                    </w:rPr>
                    <w:t>Solicitar la autorización de ejecución de cada ítem del proyecto mediante libro de órdenes.</w:t>
                  </w:r>
                </w:p>
                <w:p w:rsidR="001D261B" w:rsidRPr="001D261B" w:rsidRDefault="001D261B" w:rsidP="00F73E42">
                  <w:pPr>
                    <w:pStyle w:val="Prrafodelista"/>
                    <w:numPr>
                      <w:ilvl w:val="0"/>
                      <w:numId w:val="54"/>
                    </w:numPr>
                    <w:contextualSpacing/>
                    <w:jc w:val="both"/>
                    <w:rPr>
                      <w:rFonts w:cs="Arial"/>
                      <w:sz w:val="16"/>
                      <w:szCs w:val="16"/>
                    </w:rPr>
                  </w:pPr>
                  <w:r w:rsidRPr="001D261B">
                    <w:rPr>
                      <w:rFonts w:cs="Arial"/>
                      <w:sz w:val="16"/>
                      <w:szCs w:val="16"/>
                    </w:rPr>
                    <w:t xml:space="preserve">Cumplir con todas las leyes, decretos, reglamentos y demás disposiciones vigentes y dar estricto cumplimiento a toda la legislación laboral y social vigente, en relación con su personal. </w:t>
                  </w:r>
                </w:p>
                <w:p w:rsidR="001D261B" w:rsidRPr="001D261B" w:rsidRDefault="001D261B" w:rsidP="00F73E42">
                  <w:pPr>
                    <w:pStyle w:val="Prrafodelista"/>
                    <w:numPr>
                      <w:ilvl w:val="0"/>
                      <w:numId w:val="54"/>
                    </w:numPr>
                    <w:jc w:val="both"/>
                    <w:rPr>
                      <w:rFonts w:cs="Arial"/>
                      <w:sz w:val="16"/>
                      <w:szCs w:val="16"/>
                    </w:rPr>
                  </w:pPr>
                  <w:r w:rsidRPr="001D261B">
                    <w:rPr>
                      <w:rFonts w:cs="Arial"/>
                      <w:sz w:val="16"/>
                      <w:szCs w:val="16"/>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1D261B">
                    <w:rPr>
                      <w:rFonts w:cs="Arial"/>
                      <w:b/>
                      <w:sz w:val="16"/>
                      <w:szCs w:val="16"/>
                    </w:rPr>
                    <w:t>SUPERVISOR DE OBRA</w:t>
                  </w:r>
                  <w:r w:rsidRPr="001D261B">
                    <w:rPr>
                      <w:rFonts w:cs="Arial"/>
                      <w:sz w:val="16"/>
                      <w:szCs w:val="16"/>
                    </w:rPr>
                    <w:t>.</w:t>
                  </w:r>
                </w:p>
                <w:p w:rsidR="001D261B" w:rsidRPr="001D261B" w:rsidRDefault="001D261B" w:rsidP="00F73E42">
                  <w:pPr>
                    <w:pStyle w:val="Prrafodelista"/>
                    <w:numPr>
                      <w:ilvl w:val="0"/>
                      <w:numId w:val="54"/>
                    </w:numPr>
                    <w:contextualSpacing/>
                    <w:jc w:val="both"/>
                    <w:rPr>
                      <w:rFonts w:cs="Arial"/>
                      <w:sz w:val="16"/>
                      <w:szCs w:val="16"/>
                    </w:rPr>
                  </w:pPr>
                  <w:r w:rsidRPr="001D261B">
                    <w:rPr>
                      <w:rFonts w:cs="Arial"/>
                      <w:sz w:val="16"/>
                      <w:szCs w:val="16"/>
                    </w:rPr>
                    <w:t xml:space="preserve">Cumplir con todas las instrucciones del </w:t>
                  </w:r>
                  <w:r w:rsidRPr="001D261B">
                    <w:rPr>
                      <w:rFonts w:cs="Arial"/>
                      <w:b/>
                      <w:sz w:val="16"/>
                      <w:szCs w:val="16"/>
                    </w:rPr>
                    <w:t>SUPERVISOR DE OBRA</w:t>
                  </w:r>
                  <w:r w:rsidRPr="001D261B">
                    <w:rPr>
                      <w:rFonts w:cs="Arial"/>
                      <w:sz w:val="16"/>
                      <w:szCs w:val="16"/>
                    </w:rPr>
                    <w:t xml:space="preserve"> relacionadas con el trabajo.</w:t>
                  </w:r>
                </w:p>
                <w:p w:rsidR="001D261B" w:rsidRPr="001D261B" w:rsidRDefault="001D261B" w:rsidP="00F73E42">
                  <w:pPr>
                    <w:pStyle w:val="Prrafodelista"/>
                    <w:numPr>
                      <w:ilvl w:val="0"/>
                      <w:numId w:val="54"/>
                    </w:numPr>
                    <w:contextualSpacing/>
                    <w:jc w:val="both"/>
                    <w:rPr>
                      <w:rFonts w:cs="Arial"/>
                      <w:sz w:val="16"/>
                      <w:szCs w:val="16"/>
                    </w:rPr>
                  </w:pPr>
                  <w:r w:rsidRPr="001D261B">
                    <w:rPr>
                      <w:rFonts w:cs="Arial"/>
                      <w:sz w:val="16"/>
                      <w:szCs w:val="16"/>
                    </w:rPr>
                    <w:t xml:space="preserve">En caso de emergencia en la que pudiera afectarse la seguridad del personal de la obra, deberá tomar las medidas que juzgue prudentes para evitar daños o pérdidas, sin exigir por ello remuneración alguna. Deberá disponer de insumos para primeros auxilios. </w:t>
                  </w:r>
                </w:p>
                <w:p w:rsidR="001D261B" w:rsidRPr="001D261B" w:rsidRDefault="001D261B" w:rsidP="00F73E42">
                  <w:pPr>
                    <w:pStyle w:val="Prrafodelista"/>
                    <w:numPr>
                      <w:ilvl w:val="0"/>
                      <w:numId w:val="54"/>
                    </w:numPr>
                    <w:contextualSpacing/>
                    <w:jc w:val="both"/>
                    <w:rPr>
                      <w:rFonts w:cs="Arial"/>
                      <w:sz w:val="16"/>
                      <w:szCs w:val="16"/>
                    </w:rPr>
                  </w:pPr>
                  <w:r w:rsidRPr="001D261B">
                    <w:rPr>
                      <w:rFonts w:cs="Arial"/>
                      <w:sz w:val="16"/>
                      <w:szCs w:val="16"/>
                    </w:rPr>
                    <w:t xml:space="preserve">Los daños y/o problemas causados a las instalaciones (ductos e instalaciones eléctricas y otros) durante la ejecución de la obra, deberán ser reparados por el </w:t>
                  </w:r>
                  <w:r w:rsidRPr="001D261B">
                    <w:rPr>
                      <w:rFonts w:cs="Arial"/>
                      <w:b/>
                      <w:sz w:val="16"/>
                      <w:szCs w:val="16"/>
                    </w:rPr>
                    <w:t>CONTRATISTA,</w:t>
                  </w:r>
                  <w:r w:rsidRPr="001D261B">
                    <w:rPr>
                      <w:rFonts w:cs="Arial"/>
                      <w:sz w:val="16"/>
                      <w:szCs w:val="16"/>
                    </w:rPr>
                    <w:t xml:space="preserve"> sin exigir por ello remuneración alguna ni ampliación de plazos.</w:t>
                  </w:r>
                </w:p>
                <w:p w:rsidR="001D261B" w:rsidRPr="001D261B" w:rsidRDefault="001D261B" w:rsidP="00F73E42">
                  <w:pPr>
                    <w:pStyle w:val="Prrafodelista"/>
                    <w:numPr>
                      <w:ilvl w:val="0"/>
                      <w:numId w:val="54"/>
                    </w:numPr>
                    <w:contextualSpacing/>
                    <w:jc w:val="both"/>
                    <w:rPr>
                      <w:rFonts w:cs="Arial"/>
                      <w:sz w:val="16"/>
                      <w:szCs w:val="16"/>
                    </w:rPr>
                  </w:pPr>
                  <w:r w:rsidRPr="001D261B">
                    <w:rPr>
                      <w:rFonts w:cs="Arial"/>
                      <w:sz w:val="16"/>
                      <w:szCs w:val="16"/>
                    </w:rPr>
                    <w:t xml:space="preserve">El </w:t>
                  </w:r>
                  <w:r w:rsidRPr="001D261B">
                    <w:rPr>
                      <w:rFonts w:cs="Arial"/>
                      <w:b/>
                      <w:sz w:val="16"/>
                      <w:szCs w:val="16"/>
                    </w:rPr>
                    <w:t>SUPERVISOR DE OBRA</w:t>
                  </w:r>
                  <w:r w:rsidRPr="001D261B">
                    <w:rPr>
                      <w:rFonts w:cs="Arial"/>
                      <w:sz w:val="16"/>
                      <w:szCs w:val="16"/>
                    </w:rPr>
                    <w:t xml:space="preserve"> podrá ordenar al </w:t>
                  </w:r>
                  <w:r w:rsidRPr="001D261B">
                    <w:rPr>
                      <w:rFonts w:cs="Arial"/>
                      <w:b/>
                      <w:sz w:val="16"/>
                      <w:szCs w:val="16"/>
                    </w:rPr>
                    <w:t>CONTRATISTA</w:t>
                  </w:r>
                  <w:r w:rsidRPr="001D261B">
                    <w:rPr>
                      <w:rFonts w:cs="Arial"/>
                      <w:sz w:val="16"/>
                      <w:szCs w:val="16"/>
                    </w:rPr>
                    <w:t xml:space="preserve"> la paralización de cualquier trabajo si en su opinión, dicho trabajo está siendo ejecutado de modo que se ponga en riesgo la vida o la propiedad. El hecho que el </w:t>
                  </w:r>
                  <w:r w:rsidRPr="001D261B">
                    <w:rPr>
                      <w:rFonts w:cs="Arial"/>
                      <w:b/>
                      <w:sz w:val="16"/>
                      <w:szCs w:val="16"/>
                    </w:rPr>
                    <w:t>SUPERVISOR DE OBRA</w:t>
                  </w:r>
                  <w:r w:rsidRPr="001D261B">
                    <w:rPr>
                      <w:rFonts w:cs="Arial"/>
                      <w:sz w:val="16"/>
                      <w:szCs w:val="16"/>
                    </w:rPr>
                    <w:t xml:space="preserve"> no ordene tal paralización del trabajo, no libera al </w:t>
                  </w:r>
                  <w:r w:rsidRPr="001D261B">
                    <w:rPr>
                      <w:rFonts w:cs="Arial"/>
                      <w:b/>
                      <w:sz w:val="16"/>
                      <w:szCs w:val="16"/>
                    </w:rPr>
                    <w:t>CONTRATISTA</w:t>
                  </w:r>
                  <w:r w:rsidRPr="001D261B">
                    <w:rPr>
                      <w:rFonts w:cs="Arial"/>
                      <w:sz w:val="16"/>
                      <w:szCs w:val="16"/>
                    </w:rPr>
                    <w:t xml:space="preserve"> de su responsabilidad al respecto.</w:t>
                  </w:r>
                </w:p>
                <w:p w:rsidR="001D261B" w:rsidRPr="001D261B" w:rsidRDefault="001D261B" w:rsidP="00F73E42">
                  <w:pPr>
                    <w:pStyle w:val="Prrafodelista"/>
                    <w:numPr>
                      <w:ilvl w:val="0"/>
                      <w:numId w:val="54"/>
                    </w:numPr>
                    <w:contextualSpacing/>
                    <w:jc w:val="both"/>
                    <w:rPr>
                      <w:rFonts w:cs="Arial"/>
                      <w:sz w:val="16"/>
                      <w:szCs w:val="16"/>
                    </w:rPr>
                  </w:pPr>
                  <w:r w:rsidRPr="001D261B">
                    <w:rPr>
                      <w:rFonts w:cs="Arial"/>
                      <w:sz w:val="16"/>
                      <w:szCs w:val="16"/>
                    </w:rPr>
                    <w:t xml:space="preserve">Durante la ejecución de la obra el </w:t>
                  </w:r>
                  <w:r w:rsidRPr="001D261B">
                    <w:rPr>
                      <w:rFonts w:cs="Arial"/>
                      <w:b/>
                      <w:sz w:val="16"/>
                      <w:szCs w:val="16"/>
                    </w:rPr>
                    <w:t>CONTRATISTA</w:t>
                  </w:r>
                  <w:r w:rsidRPr="001D261B">
                    <w:rPr>
                      <w:rFonts w:cs="Arial"/>
                      <w:sz w:val="16"/>
                      <w:szCs w:val="16"/>
                    </w:rPr>
                    <w:t xml:space="preserve"> deberá mínimamente contar con dos (2) bombas de succión e impulsión de líquidos y tres (3) escobas de goma en caso de presentarse un desbordamiento imprevisto y asimismo las bombas para realizar pruebas hidráulicas. Los trabajos del </w:t>
                  </w:r>
                  <w:r w:rsidRPr="001D261B">
                    <w:rPr>
                      <w:rFonts w:cs="Arial"/>
                      <w:b/>
                      <w:sz w:val="16"/>
                      <w:szCs w:val="16"/>
                    </w:rPr>
                    <w:t>CONTRATISTA</w:t>
                  </w:r>
                  <w:r w:rsidRPr="001D261B">
                    <w:rPr>
                      <w:rFonts w:cs="Arial"/>
                      <w:sz w:val="16"/>
                      <w:szCs w:val="16"/>
                    </w:rPr>
                    <w:t xml:space="preserve"> no deben interrumpir el suministro de agua en el Edificio Principal del BCB, por lo que debe gestionar y realizar las acciones necesarias para tal aspecto, sin exigir por ello remuneración alguna ni ampliación de plazo.</w:t>
                  </w:r>
                </w:p>
                <w:p w:rsidR="001D261B" w:rsidRPr="001D261B" w:rsidRDefault="001D261B" w:rsidP="00F73E42">
                  <w:pPr>
                    <w:pStyle w:val="Prrafodelista"/>
                    <w:numPr>
                      <w:ilvl w:val="0"/>
                      <w:numId w:val="54"/>
                    </w:numPr>
                    <w:contextualSpacing/>
                    <w:jc w:val="both"/>
                    <w:rPr>
                      <w:rFonts w:cs="Arial"/>
                      <w:sz w:val="16"/>
                      <w:szCs w:val="16"/>
                    </w:rPr>
                  </w:pPr>
                  <w:r w:rsidRPr="001D261B">
                    <w:rPr>
                      <w:rFonts w:cs="Arial"/>
                      <w:sz w:val="16"/>
                      <w:szCs w:val="16"/>
                    </w:rPr>
                    <w:t>En el momento de realizar el retiro de las tuberías que se encuentran adyacentes a tuberías de agua caliente, calefacción y otros, por ejemplo, en los shafts sanitarios; se deben recubrir con mantas de algodón húmedas para evitar que las chispas que genera la amoladora al cortar los tubos antiguos ocasionen problemas en el recubrimiento de las tuberías adyacentes.</w:t>
                  </w:r>
                </w:p>
                <w:p w:rsidR="001D261B" w:rsidRPr="001D261B" w:rsidRDefault="001D261B" w:rsidP="00F73E42">
                  <w:pPr>
                    <w:pStyle w:val="Prrafodelista"/>
                    <w:numPr>
                      <w:ilvl w:val="0"/>
                      <w:numId w:val="54"/>
                    </w:numPr>
                    <w:contextualSpacing/>
                    <w:jc w:val="both"/>
                    <w:rPr>
                      <w:rFonts w:cs="Arial"/>
                      <w:sz w:val="16"/>
                      <w:szCs w:val="16"/>
                    </w:rPr>
                  </w:pPr>
                  <w:r w:rsidRPr="001D261B">
                    <w:rPr>
                      <w:rFonts w:cs="Arial"/>
                      <w:snapToGrid w:val="0"/>
                      <w:sz w:val="16"/>
                      <w:szCs w:val="16"/>
                    </w:rPr>
                    <w:t>Se deberá proceder al retiro de todo el escombro que se genere en la ejecución de los ítems de la obra, cuantas veces sea necesario y/o requerido, evitando la acumulación de escombros al interior del inmueble.</w:t>
                  </w:r>
                </w:p>
                <w:p w:rsidR="001D261B" w:rsidRPr="001D261B" w:rsidRDefault="001D261B" w:rsidP="00F73E42">
                  <w:pPr>
                    <w:pStyle w:val="Prrafodelista"/>
                    <w:numPr>
                      <w:ilvl w:val="0"/>
                      <w:numId w:val="54"/>
                    </w:numPr>
                    <w:jc w:val="both"/>
                    <w:rPr>
                      <w:rFonts w:cs="Arial"/>
                      <w:snapToGrid w:val="0"/>
                      <w:sz w:val="16"/>
                      <w:szCs w:val="16"/>
                    </w:rPr>
                  </w:pPr>
                  <w:r w:rsidRPr="001D261B">
                    <w:rPr>
                      <w:rFonts w:cs="Arial"/>
                      <w:snapToGrid w:val="0"/>
                      <w:sz w:val="16"/>
                      <w:szCs w:val="16"/>
                    </w:rPr>
                    <w:t xml:space="preserve">Entregar junto con la Planilla de Liquidación Final los planos As Built (LOD 500) de cada ítem ejecutado, los planos deben considerar las longitudes, trazados, diámetros, accesorios, etc., de cada ítem. </w:t>
                  </w:r>
                </w:p>
                <w:p w:rsidR="001D261B" w:rsidRPr="001D261B" w:rsidRDefault="001D261B" w:rsidP="00F73E42">
                  <w:pPr>
                    <w:pStyle w:val="Prrafodelista"/>
                    <w:numPr>
                      <w:ilvl w:val="0"/>
                      <w:numId w:val="54"/>
                    </w:numPr>
                    <w:jc w:val="both"/>
                    <w:rPr>
                      <w:rFonts w:cs="Arial"/>
                      <w:snapToGrid w:val="0"/>
                      <w:sz w:val="16"/>
                      <w:szCs w:val="16"/>
                    </w:rPr>
                  </w:pPr>
                  <w:r w:rsidRPr="001D261B">
                    <w:rPr>
                      <w:rFonts w:cs="Arial"/>
                      <w:snapToGrid w:val="0"/>
                      <w:sz w:val="16"/>
                      <w:szCs w:val="16"/>
                    </w:rPr>
                    <w:t xml:space="preserve">El </w:t>
                  </w:r>
                  <w:r w:rsidRPr="001D261B">
                    <w:rPr>
                      <w:rFonts w:cs="Arial"/>
                      <w:b/>
                      <w:snapToGrid w:val="0"/>
                      <w:sz w:val="16"/>
                      <w:szCs w:val="16"/>
                    </w:rPr>
                    <w:t>CONTRATISTA</w:t>
                  </w:r>
                  <w:r w:rsidRPr="001D261B">
                    <w:rPr>
                      <w:rFonts w:cs="Arial"/>
                      <w:snapToGrid w:val="0"/>
                      <w:sz w:val="16"/>
                      <w:szCs w:val="16"/>
                    </w:rPr>
                    <w:t xml:space="preserve"> incluyendo todos sus empleados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1D261B" w:rsidRPr="001D261B" w:rsidRDefault="001D261B" w:rsidP="00F73E42">
                  <w:pPr>
                    <w:pStyle w:val="Prrafodelista"/>
                    <w:numPr>
                      <w:ilvl w:val="0"/>
                      <w:numId w:val="54"/>
                    </w:numPr>
                    <w:jc w:val="both"/>
                    <w:rPr>
                      <w:rFonts w:cs="Arial"/>
                      <w:snapToGrid w:val="0"/>
                      <w:sz w:val="16"/>
                      <w:szCs w:val="16"/>
                    </w:rPr>
                  </w:pPr>
                  <w:r w:rsidRPr="001D261B">
                    <w:rPr>
                      <w:rFonts w:cs="Arial"/>
                      <w:snapToGrid w:val="0"/>
                      <w:sz w:val="16"/>
                      <w:szCs w:val="16"/>
                    </w:rPr>
                    <w:lastRenderedPageBreak/>
                    <w:t>Actualización del sistema reemplazado e intervenido en el modelo BIM (REVIT) del BCB con un nivel de detalle (LOD) 500, con una licencia original del software a fin de evitar cualquier tipo de incompatibilidad con el software del BCB.</w:t>
                  </w:r>
                </w:p>
                <w:p w:rsidR="001D261B" w:rsidRPr="001D261B" w:rsidRDefault="001D261B" w:rsidP="00F73E42">
                  <w:pPr>
                    <w:numPr>
                      <w:ilvl w:val="0"/>
                      <w:numId w:val="54"/>
                    </w:numPr>
                    <w:tabs>
                      <w:tab w:val="left" w:pos="9224"/>
                    </w:tabs>
                    <w:jc w:val="both"/>
                    <w:rPr>
                      <w:rFonts w:cs="Arial"/>
                      <w:snapToGrid w:val="0"/>
                    </w:rPr>
                  </w:pPr>
                  <w:r w:rsidRPr="001D261B">
                    <w:rPr>
                      <w:rFonts w:cs="Arial"/>
                    </w:rPr>
                    <w:t xml:space="preserve">El Residente de Obra es el representante del </w:t>
                  </w:r>
                  <w:r w:rsidRPr="001D261B">
                    <w:rPr>
                      <w:rFonts w:cs="Arial"/>
                      <w:b/>
                    </w:rPr>
                    <w:t>CONTRATISTA</w:t>
                  </w:r>
                  <w:r w:rsidRPr="001D261B">
                    <w:rPr>
                      <w:rFonts w:cs="Arial"/>
                    </w:rPr>
                    <w:t xml:space="preserve"> por lo que deberá encontrarse facultado para la toma de decisiones que correspondan a la ejecución de la obra. Asimismo, es el responsable directo de la correcta ejecución de la obra, en cumplimiento a los documentos contractuales. La permanencia del Residente de Obra es permanente durante la ejecución de la obra.</w:t>
                  </w:r>
                </w:p>
                <w:p w:rsidR="001D261B" w:rsidRPr="001D261B" w:rsidRDefault="001D261B" w:rsidP="00F73E42">
                  <w:pPr>
                    <w:numPr>
                      <w:ilvl w:val="0"/>
                      <w:numId w:val="54"/>
                    </w:numPr>
                    <w:tabs>
                      <w:tab w:val="left" w:pos="9224"/>
                    </w:tabs>
                    <w:jc w:val="both"/>
                    <w:rPr>
                      <w:rFonts w:cs="Arial"/>
                      <w:snapToGrid w:val="0"/>
                    </w:rPr>
                  </w:pPr>
                  <w:r w:rsidRPr="001D261B">
                    <w:rPr>
                      <w:rFonts w:cs="Arial"/>
                      <w:snapToGrid w:val="0"/>
                    </w:rPr>
                    <w:t xml:space="preserve">El especialista sanitario es el responsable de la correcta ejecución de los ítems correspondientes a su área, los cuales deberán ser ejecutados en cumplimiento a la normativa vigente en el país, en coordinación con el </w:t>
                  </w:r>
                  <w:r w:rsidRPr="001D261B">
                    <w:rPr>
                      <w:rFonts w:cs="Arial"/>
                      <w:b/>
                      <w:snapToGrid w:val="0"/>
                    </w:rPr>
                    <w:t>SUPERVISOR DE OBRA</w:t>
                  </w:r>
                  <w:r w:rsidRPr="001D261B">
                    <w:rPr>
                      <w:rFonts w:cs="Arial"/>
                      <w:snapToGrid w:val="0"/>
                    </w:rPr>
                    <w:t xml:space="preserve"> y con los responsables de área del BCB, por lo que cualquier deficiencia u observaciones realizada por el BCB deberá ser asumida por el </w:t>
                  </w:r>
                  <w:r w:rsidRPr="001D261B">
                    <w:rPr>
                      <w:rFonts w:cs="Arial"/>
                      <w:b/>
                      <w:snapToGrid w:val="0"/>
                    </w:rPr>
                    <w:t>CONTRATISTA</w:t>
                  </w:r>
                  <w:r w:rsidRPr="001D261B">
                    <w:rPr>
                      <w:rFonts w:cs="Arial"/>
                      <w:snapToGrid w:val="0"/>
                    </w:rPr>
                    <w:t xml:space="preserve">. La permanencia del especialista en obra será definida por el </w:t>
                  </w:r>
                  <w:r w:rsidRPr="001D261B">
                    <w:rPr>
                      <w:rFonts w:cs="Arial"/>
                      <w:b/>
                      <w:snapToGrid w:val="0"/>
                    </w:rPr>
                    <w:t>SUPERVISOR DE OBRA</w:t>
                  </w:r>
                  <w:r w:rsidRPr="001D261B">
                    <w:rPr>
                      <w:rFonts w:cs="Arial"/>
                      <w:snapToGrid w:val="0"/>
                    </w:rPr>
                    <w:t>.</w:t>
                  </w:r>
                </w:p>
                <w:p w:rsidR="001D261B" w:rsidRPr="001D261B" w:rsidRDefault="001D261B" w:rsidP="00F73E42">
                  <w:pPr>
                    <w:numPr>
                      <w:ilvl w:val="0"/>
                      <w:numId w:val="54"/>
                    </w:numPr>
                    <w:tabs>
                      <w:tab w:val="left" w:pos="9224"/>
                    </w:tabs>
                    <w:jc w:val="both"/>
                    <w:rPr>
                      <w:rFonts w:cs="Arial"/>
                      <w:snapToGrid w:val="0"/>
                    </w:rPr>
                  </w:pPr>
                  <w:r w:rsidRPr="001D261B">
                    <w:rPr>
                      <w:rFonts w:cs="Arial"/>
                      <w:snapToGrid w:val="0"/>
                    </w:rPr>
                    <w:t xml:space="preserve">El </w:t>
                  </w:r>
                  <w:r w:rsidRPr="001D261B">
                    <w:rPr>
                      <w:rFonts w:cs="Arial"/>
                      <w:b/>
                      <w:snapToGrid w:val="0"/>
                    </w:rPr>
                    <w:t>CONTRATISTA</w:t>
                  </w:r>
                  <w:r w:rsidRPr="001D261B">
                    <w:rPr>
                      <w:rFonts w:cs="Arial"/>
                      <w:snapToGrid w:val="0"/>
                    </w:rPr>
                    <w:t xml:space="preserve"> está prohibido de divulgar o revelar cualquier información reservada y confidencial a la que pueda tener acceso en la ejecución del Contrato.</w:t>
                  </w:r>
                </w:p>
                <w:p w:rsidR="001D261B" w:rsidRPr="001D261B" w:rsidRDefault="001D261B" w:rsidP="001D261B">
                  <w:pPr>
                    <w:tabs>
                      <w:tab w:val="left" w:pos="9224"/>
                    </w:tabs>
                    <w:ind w:left="360"/>
                    <w:jc w:val="both"/>
                    <w:rPr>
                      <w:rFonts w:cs="Arial"/>
                      <w:snapToGrid w:val="0"/>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r w:rsidRPr="001D261B">
                    <w:rPr>
                      <w:rFonts w:ascii="Verdana" w:hAnsi="Verdana" w:cs="Arial"/>
                      <w:sz w:val="16"/>
                      <w:szCs w:val="16"/>
                    </w:rPr>
                    <w:lastRenderedPageBreak/>
                    <w:t xml:space="preserve">RESPONSABILIDAD DEL PERSONAL DE LA OBRA </w:t>
                  </w:r>
                </w:p>
              </w:tc>
            </w:tr>
            <w:tr w:rsidR="001D261B" w:rsidRPr="001D261B" w:rsidTr="001D261B">
              <w:trPr>
                <w:gridAfter w:val="1"/>
                <w:wAfter w:w="716" w:type="pct"/>
                <w:trHeight w:val="284"/>
              </w:trPr>
              <w:tc>
                <w:tcPr>
                  <w:tcW w:w="4284" w:type="pct"/>
                  <w:tcBorders>
                    <w:bottom w:val="single" w:sz="4" w:space="0" w:color="auto"/>
                  </w:tcBorders>
                  <w:shd w:val="clear" w:color="auto" w:fill="auto"/>
                  <w:vAlign w:val="center"/>
                </w:tcPr>
                <w:p w:rsidR="001D261B" w:rsidRPr="001D261B" w:rsidRDefault="001D261B" w:rsidP="00F73E42">
                  <w:pPr>
                    <w:pStyle w:val="Prrafodelista"/>
                    <w:numPr>
                      <w:ilvl w:val="1"/>
                      <w:numId w:val="54"/>
                    </w:numPr>
                    <w:tabs>
                      <w:tab w:val="left" w:pos="9224"/>
                    </w:tabs>
                    <w:contextualSpacing/>
                    <w:jc w:val="both"/>
                    <w:rPr>
                      <w:rFonts w:cs="Arial"/>
                      <w:b/>
                      <w:sz w:val="16"/>
                      <w:szCs w:val="16"/>
                    </w:rPr>
                  </w:pPr>
                  <w:r w:rsidRPr="001D261B">
                    <w:rPr>
                      <w:rFonts w:cs="Arial"/>
                      <w:b/>
                      <w:sz w:val="16"/>
                      <w:szCs w:val="16"/>
                    </w:rPr>
                    <w:t>Residente de obra</w:t>
                  </w:r>
                </w:p>
                <w:p w:rsidR="001D261B" w:rsidRPr="001D261B" w:rsidRDefault="001D261B" w:rsidP="001D261B">
                  <w:pPr>
                    <w:tabs>
                      <w:tab w:val="left" w:pos="9224"/>
                    </w:tabs>
                    <w:ind w:left="360"/>
                    <w:jc w:val="both"/>
                    <w:rPr>
                      <w:rFonts w:cs="Arial"/>
                    </w:rPr>
                  </w:pPr>
                </w:p>
                <w:p w:rsidR="001D261B" w:rsidRPr="001D261B" w:rsidRDefault="001D261B" w:rsidP="001D261B">
                  <w:pPr>
                    <w:tabs>
                      <w:tab w:val="left" w:pos="9224"/>
                    </w:tabs>
                    <w:ind w:left="360"/>
                    <w:jc w:val="both"/>
                    <w:rPr>
                      <w:rFonts w:cs="Arial"/>
                    </w:rPr>
                  </w:pPr>
                  <w:r w:rsidRPr="001D261B">
                    <w:rPr>
                      <w:rFonts w:cs="Arial"/>
                    </w:rPr>
                    <w:t xml:space="preserve">El Residente de Obra es el representante del </w:t>
                  </w:r>
                  <w:r w:rsidRPr="001D261B">
                    <w:rPr>
                      <w:rFonts w:cs="Arial"/>
                      <w:b/>
                    </w:rPr>
                    <w:t>CONTRATISTA</w:t>
                  </w:r>
                  <w:r w:rsidRPr="001D261B">
                    <w:rPr>
                      <w:rFonts w:cs="Arial"/>
                    </w:rPr>
                    <w:t xml:space="preserve"> por lo que deberá encontrarse facultado para la toma de decisiones que correspondan a la ejecución de la obra, por lo que deberá cumplir con lo siguiente:</w:t>
                  </w:r>
                </w:p>
                <w:p w:rsidR="001D261B" w:rsidRPr="001D261B" w:rsidRDefault="001D261B" w:rsidP="001D261B">
                  <w:pPr>
                    <w:tabs>
                      <w:tab w:val="left" w:pos="9224"/>
                    </w:tabs>
                    <w:jc w:val="both"/>
                    <w:rPr>
                      <w:rFonts w:cs="Arial"/>
                    </w:rPr>
                  </w:pPr>
                </w:p>
                <w:p w:rsidR="001D261B" w:rsidRPr="001D261B" w:rsidRDefault="001D261B" w:rsidP="00F73E42">
                  <w:pPr>
                    <w:pStyle w:val="Prrafodelista"/>
                    <w:numPr>
                      <w:ilvl w:val="0"/>
                      <w:numId w:val="70"/>
                    </w:numPr>
                    <w:tabs>
                      <w:tab w:val="left" w:pos="9224"/>
                    </w:tabs>
                    <w:contextualSpacing/>
                    <w:jc w:val="both"/>
                    <w:rPr>
                      <w:rFonts w:cs="Arial"/>
                      <w:sz w:val="16"/>
                      <w:szCs w:val="16"/>
                    </w:rPr>
                  </w:pPr>
                  <w:r w:rsidRPr="001D261B">
                    <w:rPr>
                      <w:rFonts w:cs="Arial"/>
                      <w:sz w:val="16"/>
                      <w:szCs w:val="16"/>
                    </w:rPr>
                    <w:t>Estar presente de forma continua en el lugar de ejecución de la obra desde su inicio hasta la conclusión.</w:t>
                  </w:r>
                </w:p>
                <w:p w:rsidR="001D261B" w:rsidRPr="001D261B" w:rsidRDefault="001D261B" w:rsidP="00F73E42">
                  <w:pPr>
                    <w:pStyle w:val="Prrafodelista"/>
                    <w:numPr>
                      <w:ilvl w:val="0"/>
                      <w:numId w:val="70"/>
                    </w:numPr>
                    <w:tabs>
                      <w:tab w:val="left" w:pos="9224"/>
                    </w:tabs>
                    <w:contextualSpacing/>
                    <w:jc w:val="both"/>
                    <w:rPr>
                      <w:rFonts w:cs="Arial"/>
                      <w:sz w:val="16"/>
                      <w:szCs w:val="16"/>
                    </w:rPr>
                  </w:pPr>
                  <w:r w:rsidRPr="001D261B">
                    <w:rPr>
                      <w:rFonts w:cs="Arial"/>
                      <w:sz w:val="16"/>
                      <w:szCs w:val="16"/>
                    </w:rPr>
                    <w:t>Ser responsable directo de la correcta ejecución de la obra, en cumplimiento a los documentos contractuales.</w:t>
                  </w:r>
                </w:p>
                <w:p w:rsidR="001D261B" w:rsidRPr="001D261B" w:rsidRDefault="001D261B" w:rsidP="00F73E42">
                  <w:pPr>
                    <w:pStyle w:val="Prrafodelista"/>
                    <w:numPr>
                      <w:ilvl w:val="0"/>
                      <w:numId w:val="70"/>
                    </w:numPr>
                    <w:tabs>
                      <w:tab w:val="left" w:pos="9224"/>
                    </w:tabs>
                    <w:contextualSpacing/>
                    <w:jc w:val="both"/>
                    <w:rPr>
                      <w:rFonts w:cs="Arial"/>
                      <w:sz w:val="16"/>
                      <w:szCs w:val="16"/>
                    </w:rPr>
                  </w:pPr>
                  <w:r w:rsidRPr="001D261B">
                    <w:rPr>
                      <w:rFonts w:cs="Arial"/>
                      <w:sz w:val="16"/>
                      <w:szCs w:val="16"/>
                    </w:rPr>
                    <w:t>Solicitar la autorización de ejecución de cada ítem del proyecto mediante libro de órdenes</w:t>
                  </w:r>
                </w:p>
                <w:p w:rsidR="001D261B" w:rsidRPr="001D261B" w:rsidRDefault="001D261B" w:rsidP="00F73E42">
                  <w:pPr>
                    <w:pStyle w:val="Prrafodelista"/>
                    <w:numPr>
                      <w:ilvl w:val="0"/>
                      <w:numId w:val="70"/>
                    </w:numPr>
                    <w:tabs>
                      <w:tab w:val="left" w:pos="9224"/>
                    </w:tabs>
                    <w:contextualSpacing/>
                    <w:jc w:val="both"/>
                    <w:rPr>
                      <w:rFonts w:cs="Arial"/>
                      <w:sz w:val="16"/>
                      <w:szCs w:val="16"/>
                    </w:rPr>
                  </w:pPr>
                  <w:r w:rsidRPr="001D261B">
                    <w:rPr>
                      <w:rFonts w:cs="Arial"/>
                      <w:sz w:val="16"/>
                      <w:szCs w:val="16"/>
                    </w:rPr>
                    <w:t>Solicitar oportunamente ingresos y accesos a las zonas de trabajo que lo requieran.</w:t>
                  </w:r>
                </w:p>
                <w:p w:rsidR="001D261B" w:rsidRPr="001D261B" w:rsidRDefault="001D261B" w:rsidP="00F73E42">
                  <w:pPr>
                    <w:pStyle w:val="Prrafodelista"/>
                    <w:numPr>
                      <w:ilvl w:val="0"/>
                      <w:numId w:val="70"/>
                    </w:numPr>
                    <w:tabs>
                      <w:tab w:val="left" w:pos="9224"/>
                    </w:tabs>
                    <w:contextualSpacing/>
                    <w:jc w:val="both"/>
                    <w:rPr>
                      <w:rFonts w:cs="Arial"/>
                      <w:sz w:val="16"/>
                      <w:szCs w:val="16"/>
                    </w:rPr>
                  </w:pPr>
                  <w:r w:rsidRPr="001D261B">
                    <w:rPr>
                      <w:rFonts w:cs="Arial"/>
                      <w:sz w:val="16"/>
                      <w:szCs w:val="16"/>
                    </w:rPr>
                    <w:t>Guiar y organizar al personal dependiente del contratista.</w:t>
                  </w:r>
                </w:p>
                <w:p w:rsidR="001D261B" w:rsidRPr="001D261B" w:rsidRDefault="001D261B" w:rsidP="00F73E42">
                  <w:pPr>
                    <w:pStyle w:val="Prrafodelista"/>
                    <w:numPr>
                      <w:ilvl w:val="0"/>
                      <w:numId w:val="70"/>
                    </w:numPr>
                    <w:tabs>
                      <w:tab w:val="left" w:pos="9224"/>
                    </w:tabs>
                    <w:contextualSpacing/>
                    <w:jc w:val="both"/>
                    <w:rPr>
                      <w:rFonts w:cs="Arial"/>
                      <w:sz w:val="16"/>
                      <w:szCs w:val="16"/>
                    </w:rPr>
                  </w:pPr>
                  <w:r w:rsidRPr="001D261B">
                    <w:rPr>
                      <w:rFonts w:cs="Arial"/>
                      <w:sz w:val="16"/>
                      <w:szCs w:val="16"/>
                    </w:rPr>
                    <w:t>Elaborar y firmar los informes que sean solicitados por el Supervisor o Fiscal de Obra.</w:t>
                  </w:r>
                </w:p>
                <w:p w:rsidR="001D261B" w:rsidRPr="001D261B" w:rsidRDefault="001D261B" w:rsidP="00F73E42">
                  <w:pPr>
                    <w:pStyle w:val="Prrafodelista"/>
                    <w:numPr>
                      <w:ilvl w:val="0"/>
                      <w:numId w:val="70"/>
                    </w:numPr>
                    <w:tabs>
                      <w:tab w:val="left" w:pos="9224"/>
                    </w:tabs>
                    <w:contextualSpacing/>
                    <w:jc w:val="both"/>
                    <w:rPr>
                      <w:rFonts w:cs="Arial"/>
                      <w:sz w:val="16"/>
                      <w:szCs w:val="16"/>
                    </w:rPr>
                  </w:pPr>
                  <w:r w:rsidRPr="001D261B">
                    <w:rPr>
                      <w:rFonts w:cs="Arial"/>
                      <w:sz w:val="16"/>
                      <w:szCs w:val="16"/>
                    </w:rPr>
                    <w:t>Verificar el avance del cronograma de obra y reportar retrasos al supervisor, si corresponde.</w:t>
                  </w:r>
                </w:p>
                <w:p w:rsidR="001D261B" w:rsidRPr="001D261B" w:rsidRDefault="001D261B" w:rsidP="001D261B">
                  <w:pPr>
                    <w:tabs>
                      <w:tab w:val="left" w:pos="9224"/>
                    </w:tabs>
                    <w:jc w:val="both"/>
                    <w:rPr>
                      <w:rFonts w:cs="Arial"/>
                      <w:snapToGrid w:val="0"/>
                    </w:rPr>
                  </w:pPr>
                </w:p>
                <w:p w:rsidR="001D261B" w:rsidRPr="001D261B" w:rsidRDefault="001D261B" w:rsidP="00F73E42">
                  <w:pPr>
                    <w:pStyle w:val="Prrafodelista"/>
                    <w:numPr>
                      <w:ilvl w:val="1"/>
                      <w:numId w:val="54"/>
                    </w:numPr>
                    <w:tabs>
                      <w:tab w:val="left" w:pos="9224"/>
                    </w:tabs>
                    <w:contextualSpacing/>
                    <w:jc w:val="both"/>
                    <w:rPr>
                      <w:rFonts w:cs="Arial"/>
                      <w:b/>
                      <w:sz w:val="16"/>
                      <w:szCs w:val="16"/>
                    </w:rPr>
                  </w:pPr>
                  <w:r w:rsidRPr="001D261B">
                    <w:rPr>
                      <w:rFonts w:cs="Arial"/>
                      <w:b/>
                      <w:sz w:val="16"/>
                      <w:szCs w:val="16"/>
                    </w:rPr>
                    <w:t xml:space="preserve">Especialista Sanitario </w:t>
                  </w:r>
                </w:p>
                <w:p w:rsidR="001D261B" w:rsidRPr="001D261B" w:rsidRDefault="001D261B" w:rsidP="001D261B">
                  <w:pPr>
                    <w:tabs>
                      <w:tab w:val="left" w:pos="9224"/>
                    </w:tabs>
                    <w:jc w:val="both"/>
                    <w:rPr>
                      <w:rFonts w:cs="Arial"/>
                      <w:snapToGrid w:val="0"/>
                    </w:rPr>
                  </w:pPr>
                </w:p>
                <w:p w:rsidR="001D261B" w:rsidRPr="001D261B" w:rsidRDefault="001D261B" w:rsidP="001D261B">
                  <w:pPr>
                    <w:tabs>
                      <w:tab w:val="left" w:pos="9224"/>
                    </w:tabs>
                    <w:ind w:left="360"/>
                    <w:jc w:val="both"/>
                    <w:rPr>
                      <w:rFonts w:cs="Arial"/>
                      <w:snapToGrid w:val="0"/>
                    </w:rPr>
                  </w:pPr>
                  <w:r w:rsidRPr="001D261B">
                    <w:rPr>
                      <w:rFonts w:cs="Arial"/>
                      <w:snapToGrid w:val="0"/>
                    </w:rPr>
                    <w:t xml:space="preserve">El especialista sanitario es el responsable de la correcta ejecución de los ítems correspondientes a su área, los cuales deberán ser ejecutados en cumplimiento a la normativa vigente en el país, en coordinación con el </w:t>
                  </w:r>
                  <w:r w:rsidRPr="001D261B">
                    <w:rPr>
                      <w:rFonts w:cs="Arial"/>
                      <w:b/>
                      <w:snapToGrid w:val="0"/>
                    </w:rPr>
                    <w:t>SUPERVISOR DE OBRA</w:t>
                  </w:r>
                  <w:r w:rsidRPr="001D261B">
                    <w:rPr>
                      <w:rFonts w:cs="Arial"/>
                      <w:snapToGrid w:val="0"/>
                    </w:rPr>
                    <w:t xml:space="preserve"> y con los responsables de área del BCB, por lo que deberán cumplir con las siguientes funciones:</w:t>
                  </w:r>
                </w:p>
                <w:p w:rsidR="001D261B" w:rsidRPr="001D261B" w:rsidRDefault="001D261B" w:rsidP="001D261B">
                  <w:pPr>
                    <w:tabs>
                      <w:tab w:val="left" w:pos="9224"/>
                    </w:tabs>
                    <w:ind w:left="360"/>
                    <w:jc w:val="both"/>
                    <w:rPr>
                      <w:rFonts w:cs="Arial"/>
                      <w:snapToGrid w:val="0"/>
                    </w:rPr>
                  </w:pPr>
                </w:p>
                <w:p w:rsidR="001D261B" w:rsidRPr="001D261B" w:rsidRDefault="001D261B" w:rsidP="00F73E42">
                  <w:pPr>
                    <w:pStyle w:val="Prrafodelista"/>
                    <w:numPr>
                      <w:ilvl w:val="0"/>
                      <w:numId w:val="71"/>
                    </w:numPr>
                    <w:tabs>
                      <w:tab w:val="left" w:pos="9224"/>
                    </w:tabs>
                    <w:contextualSpacing/>
                    <w:jc w:val="both"/>
                    <w:rPr>
                      <w:rFonts w:cs="Arial"/>
                      <w:snapToGrid w:val="0"/>
                      <w:sz w:val="16"/>
                      <w:szCs w:val="16"/>
                    </w:rPr>
                  </w:pPr>
                  <w:r w:rsidRPr="001D261B">
                    <w:rPr>
                      <w:rFonts w:cs="Arial"/>
                      <w:snapToGrid w:val="0"/>
                      <w:sz w:val="16"/>
                      <w:szCs w:val="16"/>
                    </w:rPr>
                    <w:t xml:space="preserve">Estar presente en el lugar de ejecución de la obra de acuerdo a los ítems de su especialidad y las instrucciones del </w:t>
                  </w:r>
                  <w:r w:rsidRPr="001D261B">
                    <w:rPr>
                      <w:rFonts w:cs="Arial"/>
                      <w:b/>
                      <w:snapToGrid w:val="0"/>
                      <w:sz w:val="16"/>
                      <w:szCs w:val="16"/>
                    </w:rPr>
                    <w:t>SUPERVISOR DE OBRA.</w:t>
                  </w:r>
                  <w:r w:rsidRPr="001D261B">
                    <w:rPr>
                      <w:rFonts w:cs="Arial"/>
                      <w:snapToGrid w:val="0"/>
                      <w:sz w:val="16"/>
                      <w:szCs w:val="16"/>
                    </w:rPr>
                    <w:t xml:space="preserve"> </w:t>
                  </w:r>
                </w:p>
                <w:p w:rsidR="001D261B" w:rsidRPr="001D261B" w:rsidRDefault="001D261B" w:rsidP="00F73E42">
                  <w:pPr>
                    <w:pStyle w:val="Prrafodelista"/>
                    <w:numPr>
                      <w:ilvl w:val="0"/>
                      <w:numId w:val="71"/>
                    </w:numPr>
                    <w:tabs>
                      <w:tab w:val="left" w:pos="9224"/>
                    </w:tabs>
                    <w:contextualSpacing/>
                    <w:jc w:val="both"/>
                    <w:rPr>
                      <w:rFonts w:cs="Arial"/>
                      <w:snapToGrid w:val="0"/>
                      <w:sz w:val="16"/>
                      <w:szCs w:val="16"/>
                    </w:rPr>
                  </w:pPr>
                  <w:r w:rsidRPr="001D261B">
                    <w:rPr>
                      <w:rFonts w:cs="Arial"/>
                      <w:snapToGrid w:val="0"/>
                      <w:sz w:val="16"/>
                      <w:szCs w:val="16"/>
                    </w:rPr>
                    <w:t>Verificar los trabajos correspondientes a su especialidad</w:t>
                  </w:r>
                </w:p>
                <w:p w:rsidR="001D261B" w:rsidRPr="001D261B" w:rsidRDefault="001D261B" w:rsidP="00F73E42">
                  <w:pPr>
                    <w:pStyle w:val="Prrafodelista"/>
                    <w:numPr>
                      <w:ilvl w:val="0"/>
                      <w:numId w:val="71"/>
                    </w:numPr>
                    <w:tabs>
                      <w:tab w:val="left" w:pos="9224"/>
                    </w:tabs>
                    <w:contextualSpacing/>
                    <w:jc w:val="both"/>
                    <w:rPr>
                      <w:rFonts w:cs="Arial"/>
                      <w:snapToGrid w:val="0"/>
                      <w:sz w:val="16"/>
                      <w:szCs w:val="16"/>
                    </w:rPr>
                  </w:pPr>
                  <w:r w:rsidRPr="001D261B">
                    <w:rPr>
                      <w:rFonts w:cs="Arial"/>
                      <w:snapToGrid w:val="0"/>
                      <w:sz w:val="16"/>
                      <w:szCs w:val="16"/>
                    </w:rPr>
                    <w:t xml:space="preserve">Firmar los planos correspondientes a su especialidad </w:t>
                  </w:r>
                </w:p>
                <w:p w:rsidR="001D261B" w:rsidRPr="001D261B" w:rsidRDefault="001D261B" w:rsidP="001D261B">
                  <w:pPr>
                    <w:tabs>
                      <w:tab w:val="left" w:pos="9224"/>
                    </w:tabs>
                    <w:contextualSpacing/>
                    <w:jc w:val="both"/>
                    <w:rPr>
                      <w:rFonts w:cs="Arial"/>
                      <w:snapToGrid w:val="0"/>
                    </w:rPr>
                  </w:pPr>
                </w:p>
                <w:p w:rsidR="001D261B" w:rsidRPr="001D261B" w:rsidRDefault="001D261B" w:rsidP="00F73E42">
                  <w:pPr>
                    <w:pStyle w:val="Prrafodelista"/>
                    <w:numPr>
                      <w:ilvl w:val="1"/>
                      <w:numId w:val="54"/>
                    </w:numPr>
                    <w:tabs>
                      <w:tab w:val="left" w:pos="9224"/>
                    </w:tabs>
                    <w:contextualSpacing/>
                    <w:jc w:val="both"/>
                    <w:rPr>
                      <w:rFonts w:cs="Arial"/>
                      <w:b/>
                      <w:sz w:val="16"/>
                      <w:szCs w:val="16"/>
                    </w:rPr>
                  </w:pPr>
                  <w:r w:rsidRPr="001D261B">
                    <w:rPr>
                      <w:rFonts w:cs="Arial"/>
                      <w:b/>
                      <w:sz w:val="16"/>
                      <w:szCs w:val="16"/>
                    </w:rPr>
                    <w:t>Especialista modelador BIM</w:t>
                  </w:r>
                </w:p>
                <w:p w:rsidR="001D261B" w:rsidRPr="001D261B" w:rsidRDefault="001D261B" w:rsidP="001D261B">
                  <w:pPr>
                    <w:tabs>
                      <w:tab w:val="left" w:pos="9224"/>
                    </w:tabs>
                    <w:contextualSpacing/>
                    <w:jc w:val="both"/>
                    <w:rPr>
                      <w:rFonts w:cs="Arial"/>
                      <w:b/>
                    </w:rPr>
                  </w:pPr>
                </w:p>
                <w:p w:rsidR="001D261B" w:rsidRPr="001D261B" w:rsidRDefault="001D261B" w:rsidP="001D261B">
                  <w:pPr>
                    <w:tabs>
                      <w:tab w:val="left" w:pos="9224"/>
                    </w:tabs>
                    <w:contextualSpacing/>
                    <w:jc w:val="both"/>
                    <w:rPr>
                      <w:rFonts w:cs="Arial"/>
                      <w:b/>
                    </w:rPr>
                  </w:pPr>
                  <w:r w:rsidRPr="001D261B">
                    <w:rPr>
                      <w:rFonts w:cs="Arial"/>
                      <w:snapToGrid w:val="0"/>
                    </w:rPr>
                    <w:t xml:space="preserve">        El especialista modelador BIM es el responsable de actualización del modelo de acuerdo a las consideraciones y alcance del proyecto, garantizando que el modelo se encuentre de acuerdo a la ejecución real. </w:t>
                  </w:r>
                </w:p>
                <w:p w:rsidR="001D261B" w:rsidRPr="001D261B" w:rsidRDefault="001D261B" w:rsidP="001D261B">
                  <w:pPr>
                    <w:pStyle w:val="Ttulo1"/>
                    <w:numPr>
                      <w:ilvl w:val="0"/>
                      <w:numId w:val="0"/>
                    </w:numPr>
                    <w:ind w:left="454"/>
                    <w:jc w:val="both"/>
                    <w:rPr>
                      <w:rFonts w:ascii="Verdana" w:hAnsi="Verdana" w:cs="Arial"/>
                      <w:sz w:val="16"/>
                      <w:szCs w:val="16"/>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r w:rsidRPr="001D261B">
                    <w:rPr>
                      <w:rFonts w:ascii="Verdana" w:hAnsi="Verdana" w:cs="Arial"/>
                      <w:sz w:val="16"/>
                      <w:szCs w:val="16"/>
                    </w:rPr>
                    <w:t>SEGUROS</w:t>
                  </w:r>
                </w:p>
              </w:tc>
            </w:tr>
            <w:tr w:rsidR="001D261B" w:rsidRPr="001D261B" w:rsidTr="001D261B">
              <w:trPr>
                <w:gridAfter w:val="1"/>
                <w:wAfter w:w="716" w:type="pct"/>
                <w:trHeight w:val="284"/>
              </w:trPr>
              <w:tc>
                <w:tcPr>
                  <w:tcW w:w="4284" w:type="pct"/>
                  <w:tcBorders>
                    <w:bottom w:val="nil"/>
                  </w:tcBorders>
                  <w:shd w:val="clear" w:color="auto" w:fill="auto"/>
                  <w:vAlign w:val="center"/>
                </w:tcPr>
                <w:p w:rsidR="001D261B" w:rsidRPr="001D261B" w:rsidRDefault="001D261B" w:rsidP="001D261B">
                  <w:pPr>
                    <w:pStyle w:val="Ttulo1"/>
                    <w:numPr>
                      <w:ilvl w:val="0"/>
                      <w:numId w:val="0"/>
                    </w:numPr>
                    <w:ind w:left="454"/>
                    <w:jc w:val="both"/>
                    <w:rPr>
                      <w:rFonts w:ascii="Verdana" w:hAnsi="Verdana" w:cs="Arial"/>
                      <w:sz w:val="16"/>
                      <w:szCs w:val="16"/>
                    </w:rPr>
                  </w:pPr>
                </w:p>
                <w:p w:rsidR="001D261B" w:rsidRPr="001D261B" w:rsidRDefault="001D261B" w:rsidP="001D261B">
                  <w:pPr>
                    <w:jc w:val="both"/>
                    <w:rPr>
                      <w:rFonts w:cs="Arial"/>
                    </w:rPr>
                  </w:pPr>
                  <w:r w:rsidRPr="001D261B">
                    <w:rPr>
                      <w:rFonts w:cs="Arial"/>
                    </w:rPr>
                    <w:t xml:space="preserve">El </w:t>
                  </w:r>
                  <w:r w:rsidRPr="001D261B">
                    <w:rPr>
                      <w:rFonts w:cs="Arial"/>
                      <w:b/>
                    </w:rPr>
                    <w:t>CONTRATISTA</w:t>
                  </w:r>
                  <w:r w:rsidRPr="001D261B">
                    <w:rPr>
                      <w:rFonts w:cs="Arial"/>
                    </w:rPr>
                    <w:t xml:space="preserve">, deberá presentar al </w:t>
                  </w:r>
                  <w:r w:rsidRPr="001D261B">
                    <w:rPr>
                      <w:rFonts w:cs="Arial"/>
                      <w:b/>
                    </w:rPr>
                    <w:t>SUPERVISOR DE OBRA</w:t>
                  </w:r>
                  <w:r w:rsidRPr="001D261B">
                    <w:rPr>
                      <w:rFonts w:cs="Arial"/>
                    </w:rPr>
                    <w:t xml:space="preserve"> previo a la emisión de la Orden de Proceder los seguros para cubrir eventualidades durante el periodo de ejecución de la obra, con vigencia desde su inicio hasta la recepción definitiva de la obra, bajo el siguiente detalle:</w:t>
                  </w:r>
                </w:p>
                <w:p w:rsidR="001D261B" w:rsidRPr="001D261B" w:rsidRDefault="001D261B" w:rsidP="001D261B">
                  <w:pPr>
                    <w:rPr>
                      <w:lang w:eastAsia="x-none"/>
                    </w:rPr>
                  </w:pPr>
                </w:p>
                <w:p w:rsidR="001D261B" w:rsidRPr="001D261B" w:rsidRDefault="001D261B" w:rsidP="00F73E42">
                  <w:pPr>
                    <w:pStyle w:val="Prrafodelista"/>
                    <w:numPr>
                      <w:ilvl w:val="0"/>
                      <w:numId w:val="58"/>
                    </w:numPr>
                    <w:contextualSpacing/>
                    <w:jc w:val="both"/>
                    <w:rPr>
                      <w:rFonts w:cs="Arial"/>
                      <w:b/>
                      <w:bCs/>
                      <w:sz w:val="16"/>
                      <w:szCs w:val="16"/>
                    </w:rPr>
                  </w:pPr>
                  <w:r w:rsidRPr="001D261B">
                    <w:rPr>
                      <w:rFonts w:cs="Arial"/>
                      <w:b/>
                      <w:bCs/>
                      <w:sz w:val="16"/>
                      <w:szCs w:val="16"/>
                    </w:rPr>
                    <w:t>SEGURO DE OBRA</w:t>
                  </w:r>
                </w:p>
                <w:p w:rsidR="001D261B" w:rsidRPr="001D261B" w:rsidRDefault="001D261B" w:rsidP="001D261B">
                  <w:pPr>
                    <w:jc w:val="both"/>
                    <w:rPr>
                      <w:rFonts w:cs="Arial"/>
                      <w:lang w:val="es-MX" w:eastAsia="x-none"/>
                    </w:rPr>
                  </w:pPr>
                  <w:r w:rsidRPr="001D261B">
                    <w:rPr>
                      <w:rFonts w:cs="Arial"/>
                      <w:lang w:val="es-MX" w:eastAsia="x-none"/>
                    </w:rPr>
                    <w:t xml:space="preserve">Durante la ejecución de la obra, el </w:t>
                  </w:r>
                  <w:r w:rsidRPr="001D261B">
                    <w:rPr>
                      <w:rFonts w:cs="Arial"/>
                      <w:b/>
                      <w:lang w:val="es-MX" w:eastAsia="x-none"/>
                    </w:rPr>
                    <w:t>CONTRATISTA</w:t>
                  </w:r>
                  <w:r w:rsidRPr="001D261B">
                    <w:rPr>
                      <w:rFonts w:cs="Arial"/>
                      <w:lang w:val="es-MX" w:eastAsia="x-none"/>
                    </w:rPr>
                    <w:t xml:space="preserve"> deberá mantener por su cuenta y cargo una póliza de Seguro Contra Todo RIESGO EN CONSTRUCCIÓN para la obra en ejecución, incluyendo el SEGURO DE RESPONSABILIDAD CIVIL para daños a bienes y/o personas.</w:t>
                  </w:r>
                </w:p>
              </w:tc>
            </w:tr>
            <w:tr w:rsidR="001D261B" w:rsidRPr="001D261B" w:rsidTr="001D261B">
              <w:trPr>
                <w:gridAfter w:val="1"/>
                <w:wAfter w:w="716" w:type="pct"/>
                <w:trHeight w:val="284"/>
              </w:trPr>
              <w:tc>
                <w:tcPr>
                  <w:tcW w:w="4284" w:type="pct"/>
                  <w:tcBorders>
                    <w:top w:val="nil"/>
                    <w:left w:val="single" w:sz="4" w:space="0" w:color="auto"/>
                    <w:bottom w:val="nil"/>
                    <w:right w:val="single" w:sz="4" w:space="0" w:color="auto"/>
                  </w:tcBorders>
                  <w:shd w:val="clear" w:color="auto" w:fill="auto"/>
                  <w:vAlign w:val="center"/>
                </w:tcPr>
                <w:p w:rsidR="001D261B" w:rsidRPr="001D261B" w:rsidRDefault="001D261B" w:rsidP="001D261B">
                  <w:pPr>
                    <w:tabs>
                      <w:tab w:val="left" w:pos="9224"/>
                    </w:tabs>
                    <w:ind w:right="177"/>
                    <w:jc w:val="both"/>
                    <w:rPr>
                      <w:rFonts w:cs="Arial"/>
                    </w:rPr>
                  </w:pPr>
                </w:p>
              </w:tc>
            </w:tr>
            <w:tr w:rsidR="001D261B" w:rsidRPr="001D261B" w:rsidTr="001D261B">
              <w:trPr>
                <w:gridAfter w:val="1"/>
                <w:wAfter w:w="716" w:type="pct"/>
                <w:trHeight w:val="284"/>
              </w:trPr>
              <w:tc>
                <w:tcPr>
                  <w:tcW w:w="4284" w:type="pct"/>
                  <w:tcBorders>
                    <w:top w:val="nil"/>
                    <w:bottom w:val="single" w:sz="4" w:space="0" w:color="auto"/>
                  </w:tcBorders>
                  <w:shd w:val="clear" w:color="auto" w:fill="auto"/>
                  <w:vAlign w:val="center"/>
                </w:tcPr>
                <w:p w:rsidR="001D261B" w:rsidRPr="001D261B" w:rsidRDefault="001D261B" w:rsidP="00F73E42">
                  <w:pPr>
                    <w:pStyle w:val="Prrafodelista"/>
                    <w:numPr>
                      <w:ilvl w:val="0"/>
                      <w:numId w:val="58"/>
                    </w:numPr>
                    <w:contextualSpacing/>
                    <w:jc w:val="both"/>
                    <w:rPr>
                      <w:rFonts w:cs="Arial"/>
                      <w:sz w:val="16"/>
                      <w:szCs w:val="16"/>
                    </w:rPr>
                  </w:pPr>
                  <w:r w:rsidRPr="001D261B">
                    <w:rPr>
                      <w:rFonts w:cs="Arial"/>
                      <w:b/>
                      <w:bCs/>
                      <w:sz w:val="16"/>
                      <w:szCs w:val="16"/>
                    </w:rPr>
                    <w:t>SEGURO OBLIGATORIO DE ACCIDENTES DE LA TRABAJADORA Y EL TRABAJADOR EN EL ÁMBITO DE LA CONSTRUCCIÓN (SOATC)</w:t>
                  </w:r>
                </w:p>
                <w:p w:rsidR="001D261B" w:rsidRPr="001D261B" w:rsidRDefault="001D261B" w:rsidP="001D261B">
                  <w:pPr>
                    <w:jc w:val="both"/>
                    <w:rPr>
                      <w:rFonts w:cs="Arial"/>
                    </w:rPr>
                  </w:pPr>
                  <w:r w:rsidRPr="001D261B">
                    <w:rPr>
                      <w:rFonts w:cs="Arial"/>
                    </w:rPr>
                    <w:t xml:space="preserve">En cumplimiento a lo establecido en la Ley N° 1155 de 12 de marzo de 2019 y el Decreto Supremo N° 4058 de 15 de octubre de 2019, el </w:t>
                  </w:r>
                  <w:r w:rsidRPr="001D261B">
                    <w:rPr>
                      <w:rFonts w:cs="Arial"/>
                      <w:b/>
                    </w:rPr>
                    <w:t>CONTRATISTA</w:t>
                  </w:r>
                  <w:r w:rsidRPr="001D261B">
                    <w:rPr>
                      <w:rFonts w:cs="Arial"/>
                    </w:rPr>
                    <w:t xml:space="preserve"> debe presentar el certificado de cobertura del SOATC emitido por la Aseguradora para cada trabajador o trabajadora de la construcción y verificar que se encuentre vigente durante el tiempo de ejecución de la obra.</w:t>
                  </w:r>
                </w:p>
                <w:p w:rsidR="001D261B" w:rsidRPr="001D261B" w:rsidRDefault="001D261B" w:rsidP="001D261B">
                  <w:pPr>
                    <w:jc w:val="both"/>
                    <w:rPr>
                      <w:rFonts w:cs="Arial"/>
                    </w:rPr>
                  </w:pPr>
                </w:p>
                <w:p w:rsidR="001D261B" w:rsidRPr="001D261B" w:rsidRDefault="001D261B" w:rsidP="00F73E42">
                  <w:pPr>
                    <w:pStyle w:val="Prrafodelista"/>
                    <w:numPr>
                      <w:ilvl w:val="0"/>
                      <w:numId w:val="58"/>
                    </w:numPr>
                    <w:ind w:right="177"/>
                    <w:contextualSpacing/>
                    <w:jc w:val="both"/>
                    <w:rPr>
                      <w:rFonts w:cs="Arial"/>
                      <w:b/>
                      <w:sz w:val="16"/>
                      <w:szCs w:val="16"/>
                    </w:rPr>
                  </w:pPr>
                  <w:r w:rsidRPr="001D261B">
                    <w:rPr>
                      <w:rFonts w:cs="Arial"/>
                      <w:b/>
                      <w:bCs/>
                      <w:sz w:val="16"/>
                      <w:szCs w:val="16"/>
                    </w:rPr>
                    <w:t>SEGURO DE RESPONSABILIDAD CIVIL</w:t>
                  </w:r>
                </w:p>
                <w:p w:rsidR="001D261B" w:rsidRPr="001D261B" w:rsidRDefault="001D261B" w:rsidP="001D261B">
                  <w:pPr>
                    <w:jc w:val="both"/>
                    <w:rPr>
                      <w:rFonts w:cs="Arial"/>
                      <w:b/>
                    </w:rPr>
                  </w:pPr>
                  <w:r w:rsidRPr="001D261B">
                    <w:rPr>
                      <w:rFonts w:cs="Arial"/>
                    </w:rPr>
                    <w:lastRenderedPageBreak/>
                    <w:t xml:space="preserve">Con cobertura para transacciones sin juicio de mínimo USD 10.000,00, sin costo para el BCB, el </w:t>
                  </w:r>
                  <w:r w:rsidRPr="001D261B">
                    <w:rPr>
                      <w:rFonts w:cs="Arial"/>
                      <w:b/>
                    </w:rPr>
                    <w:t>CONTRATISTA</w:t>
                  </w:r>
                  <w:r w:rsidRPr="001D261B">
                    <w:rPr>
                      <w:rFonts w:cs="Arial"/>
                    </w:rPr>
                    <w:t xml:space="preserve"> antes de iniciar la ejecución de la obra deberá presentar la documentación correspondiente del Seguro de Responsabilidad Civil, sin que esto limite sus obligaciones y responsabilidades, bajo los términos establecidos en el contrato.</w:t>
                  </w:r>
                </w:p>
                <w:p w:rsidR="001D261B" w:rsidRPr="001D261B" w:rsidRDefault="001D261B" w:rsidP="001D261B">
                  <w:pPr>
                    <w:rPr>
                      <w:lang w:val="es-MX" w:eastAsia="x-none"/>
                    </w:rPr>
                  </w:pPr>
                  <w:r w:rsidRPr="001D261B">
                    <w:rPr>
                      <w:rFonts w:cs="Arial"/>
                      <w:lang w:eastAsia="es-BO"/>
                    </w:rPr>
                    <w:t xml:space="preserve">Se aceptará póliza anual, debiendo el </w:t>
                  </w:r>
                  <w:r w:rsidRPr="001D261B">
                    <w:rPr>
                      <w:rFonts w:cs="Arial"/>
                      <w:b/>
                      <w:lang w:eastAsia="es-BO"/>
                    </w:rPr>
                    <w:t>CONTRATISTA</w:t>
                  </w:r>
                  <w:r w:rsidRPr="001D261B">
                    <w:rPr>
                      <w:rFonts w:cs="Arial"/>
                      <w:lang w:eastAsia="es-BO"/>
                    </w:rPr>
                    <w:t xml:space="preserve"> renovar y mantener vigente durante el periodo solicitado</w:t>
                  </w:r>
                  <w:r w:rsidRPr="001D261B">
                    <w:rPr>
                      <w:rFonts w:cs="Arial"/>
                    </w:rPr>
                    <w:t>.</w:t>
                  </w:r>
                </w:p>
                <w:p w:rsidR="001D261B" w:rsidRPr="001D261B" w:rsidRDefault="001D261B" w:rsidP="001D261B">
                  <w:pPr>
                    <w:rPr>
                      <w:lang w:val="es-MX" w:eastAsia="x-none"/>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r w:rsidRPr="001D261B">
                    <w:rPr>
                      <w:rFonts w:ascii="Verdana" w:hAnsi="Verdana" w:cs="Arial"/>
                      <w:sz w:val="16"/>
                      <w:szCs w:val="16"/>
                    </w:rPr>
                    <w:lastRenderedPageBreak/>
                    <w:t>PROPUESTA ECONÓMICA</w:t>
                  </w:r>
                </w:p>
              </w:tc>
            </w:tr>
            <w:tr w:rsidR="001D261B" w:rsidRPr="001D261B" w:rsidTr="001D261B">
              <w:trPr>
                <w:gridAfter w:val="1"/>
                <w:wAfter w:w="716" w:type="pct"/>
                <w:trHeight w:val="284"/>
              </w:trPr>
              <w:tc>
                <w:tcPr>
                  <w:tcW w:w="4284" w:type="pct"/>
                  <w:tcBorders>
                    <w:bottom w:val="single" w:sz="4" w:space="0" w:color="auto"/>
                  </w:tcBorders>
                  <w:shd w:val="clear" w:color="auto" w:fill="auto"/>
                  <w:vAlign w:val="center"/>
                </w:tcPr>
                <w:p w:rsidR="001D261B" w:rsidRPr="001D261B" w:rsidRDefault="001D261B" w:rsidP="001D261B">
                  <w:pPr>
                    <w:jc w:val="both"/>
                    <w:rPr>
                      <w:rFonts w:cs="Arial"/>
                    </w:rPr>
                  </w:pPr>
                </w:p>
                <w:p w:rsidR="001D261B" w:rsidRPr="001D261B" w:rsidRDefault="001D261B" w:rsidP="001D261B">
                  <w:pPr>
                    <w:jc w:val="both"/>
                    <w:rPr>
                      <w:rFonts w:cs="Arial"/>
                    </w:rPr>
                  </w:pPr>
                  <w:r w:rsidRPr="001D261B">
                    <w:rPr>
                      <w:rFonts w:cs="Arial"/>
                    </w:rPr>
                    <w:t>El proponente deberá presentar su propuesta económica a través de la plataforma informática del RUPE, registrando la siguiente información:</w:t>
                  </w:r>
                </w:p>
                <w:p w:rsidR="001D261B" w:rsidRPr="001D261B" w:rsidRDefault="001D261B" w:rsidP="00F73E42">
                  <w:pPr>
                    <w:pStyle w:val="Prrafodelista"/>
                    <w:numPr>
                      <w:ilvl w:val="0"/>
                      <w:numId w:val="66"/>
                    </w:numPr>
                    <w:contextualSpacing/>
                    <w:jc w:val="both"/>
                    <w:rPr>
                      <w:rFonts w:cs="Arial"/>
                      <w:sz w:val="16"/>
                      <w:szCs w:val="16"/>
                    </w:rPr>
                  </w:pPr>
                  <w:r w:rsidRPr="001D261B">
                    <w:rPr>
                      <w:rFonts w:cs="Arial"/>
                      <w:b/>
                      <w:sz w:val="16"/>
                      <w:szCs w:val="16"/>
                    </w:rPr>
                    <w:t>Análisis de Precios unitarios</w:t>
                  </w:r>
                  <w:r w:rsidRPr="001D261B">
                    <w:rPr>
                      <w:rFonts w:cs="Arial"/>
                      <w:sz w:val="16"/>
                      <w:szCs w:val="16"/>
                    </w:rPr>
                    <w:t xml:space="preserve"> (</w:t>
                  </w:r>
                  <w:r w:rsidRPr="001D261B">
                    <w:rPr>
                      <w:rFonts w:cs="Arial"/>
                      <w:b/>
                      <w:sz w:val="16"/>
                      <w:szCs w:val="16"/>
                    </w:rPr>
                    <w:t>Formulario B-2</w:t>
                  </w:r>
                  <w:r w:rsidRPr="001D261B">
                    <w:rPr>
                      <w:rFonts w:cs="Arial"/>
                      <w:sz w:val="16"/>
                      <w:szCs w:val="16"/>
                    </w:rPr>
                    <w:t>)</w:t>
                  </w:r>
                </w:p>
                <w:p w:rsidR="001D261B" w:rsidRPr="001D261B" w:rsidRDefault="001D261B" w:rsidP="00F73E42">
                  <w:pPr>
                    <w:pStyle w:val="Prrafodelista"/>
                    <w:numPr>
                      <w:ilvl w:val="0"/>
                      <w:numId w:val="66"/>
                    </w:numPr>
                    <w:contextualSpacing/>
                    <w:jc w:val="both"/>
                    <w:rPr>
                      <w:rFonts w:cs="Arial"/>
                      <w:sz w:val="16"/>
                      <w:szCs w:val="16"/>
                    </w:rPr>
                  </w:pPr>
                  <w:r w:rsidRPr="001D261B">
                    <w:rPr>
                      <w:rFonts w:cs="Arial"/>
                      <w:b/>
                      <w:sz w:val="16"/>
                      <w:szCs w:val="16"/>
                    </w:rPr>
                    <w:t>Precios unitarios elementales</w:t>
                  </w:r>
                  <w:r w:rsidRPr="001D261B">
                    <w:rPr>
                      <w:rFonts w:cs="Arial"/>
                      <w:sz w:val="16"/>
                      <w:szCs w:val="16"/>
                    </w:rPr>
                    <w:t xml:space="preserve"> (</w:t>
                  </w:r>
                  <w:r w:rsidRPr="001D261B">
                    <w:rPr>
                      <w:rFonts w:cs="Arial"/>
                      <w:b/>
                      <w:sz w:val="16"/>
                      <w:szCs w:val="16"/>
                    </w:rPr>
                    <w:t>Formulario B-3</w:t>
                  </w:r>
                  <w:r w:rsidRPr="001D261B">
                    <w:rPr>
                      <w:rFonts w:cs="Arial"/>
                      <w:sz w:val="16"/>
                      <w:szCs w:val="16"/>
                    </w:rPr>
                    <w:t>)</w:t>
                  </w:r>
                </w:p>
                <w:p w:rsidR="001D261B" w:rsidRPr="001D261B" w:rsidRDefault="001D261B" w:rsidP="00F73E42">
                  <w:pPr>
                    <w:pStyle w:val="Prrafodelista"/>
                    <w:numPr>
                      <w:ilvl w:val="0"/>
                      <w:numId w:val="66"/>
                    </w:numPr>
                    <w:contextualSpacing/>
                    <w:jc w:val="both"/>
                    <w:rPr>
                      <w:rFonts w:cs="Arial"/>
                      <w:bCs/>
                      <w:snapToGrid w:val="0"/>
                      <w:sz w:val="16"/>
                      <w:szCs w:val="16"/>
                    </w:rPr>
                  </w:pPr>
                  <w:r w:rsidRPr="001D261B">
                    <w:rPr>
                      <w:rFonts w:cs="Arial"/>
                      <w:b/>
                      <w:sz w:val="16"/>
                      <w:szCs w:val="16"/>
                    </w:rPr>
                    <w:t>Costo de trabajo de los Equipos (Formulario B-4)</w:t>
                  </w:r>
                  <w:r w:rsidRPr="001D261B">
                    <w:rPr>
                      <w:rFonts w:cs="Arial"/>
                      <w:sz w:val="16"/>
                      <w:szCs w:val="16"/>
                    </w:rPr>
                    <w:t xml:space="preserve">, </w:t>
                  </w:r>
                  <w:r w:rsidRPr="001D261B">
                    <w:rPr>
                      <w:rFonts w:cs="Arial"/>
                      <w:bCs/>
                      <w:snapToGrid w:val="0"/>
                      <w:sz w:val="16"/>
                      <w:szCs w:val="16"/>
                    </w:rPr>
                    <w:t>No corresponde por las características de la obra.</w:t>
                  </w:r>
                </w:p>
                <w:p w:rsidR="001D261B" w:rsidRPr="001D261B" w:rsidRDefault="001D261B" w:rsidP="00F73E42">
                  <w:pPr>
                    <w:pStyle w:val="Prrafodelista"/>
                    <w:numPr>
                      <w:ilvl w:val="0"/>
                      <w:numId w:val="66"/>
                    </w:numPr>
                    <w:contextualSpacing/>
                    <w:jc w:val="both"/>
                    <w:rPr>
                      <w:rFonts w:cs="Arial"/>
                      <w:sz w:val="16"/>
                      <w:szCs w:val="16"/>
                    </w:rPr>
                  </w:pPr>
                  <w:r w:rsidRPr="001D261B">
                    <w:rPr>
                      <w:rFonts w:cs="Arial"/>
                      <w:b/>
                      <w:bCs/>
                      <w:snapToGrid w:val="0"/>
                      <w:sz w:val="16"/>
                      <w:szCs w:val="16"/>
                    </w:rPr>
                    <w:t xml:space="preserve">Cronograma de Desembolsos (Formulario B-5) *, </w:t>
                  </w:r>
                  <w:r w:rsidRPr="001D261B">
                    <w:rPr>
                      <w:rFonts w:cs="Arial"/>
                      <w:bCs/>
                      <w:snapToGrid w:val="0"/>
                      <w:sz w:val="16"/>
                      <w:szCs w:val="16"/>
                    </w:rPr>
                    <w:t>programado conforme al Cronograma de ejecución de obra y Forma de Pago del inciso P.</w:t>
                  </w:r>
                </w:p>
                <w:p w:rsidR="001D261B" w:rsidRPr="001D261B" w:rsidRDefault="001D261B" w:rsidP="001D261B">
                  <w:pPr>
                    <w:jc w:val="both"/>
                    <w:rPr>
                      <w:rFonts w:cs="Arial"/>
                    </w:rPr>
                  </w:pPr>
                </w:p>
                <w:p w:rsidR="001D261B" w:rsidRPr="001D261B" w:rsidRDefault="001D261B" w:rsidP="001D261B">
                  <w:pPr>
                    <w:jc w:val="both"/>
                    <w:rPr>
                      <w:rFonts w:cs="Arial"/>
                      <w:b/>
                    </w:rPr>
                  </w:pPr>
                  <w:r w:rsidRPr="001D261B">
                    <w:rPr>
                      <w:rFonts w:cs="Arial"/>
                      <w:b/>
                    </w:rPr>
                    <w:t>*Nota. - El proponente deberá adjuntar escaneado Formulario B-5 a través de la plataforma informática del RUPE.</w:t>
                  </w:r>
                </w:p>
                <w:p w:rsidR="001D261B" w:rsidRPr="001D261B" w:rsidRDefault="001D261B" w:rsidP="001D261B">
                  <w:pPr>
                    <w:pStyle w:val="Ttulo1"/>
                    <w:numPr>
                      <w:ilvl w:val="0"/>
                      <w:numId w:val="0"/>
                    </w:numPr>
                    <w:ind w:left="454"/>
                    <w:jc w:val="both"/>
                    <w:rPr>
                      <w:rFonts w:ascii="Verdana" w:hAnsi="Verdana" w:cs="Arial"/>
                      <w:sz w:val="16"/>
                      <w:szCs w:val="16"/>
                      <w:lang w:val="es-ES"/>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r w:rsidRPr="001D261B">
                    <w:rPr>
                      <w:rFonts w:ascii="Verdana" w:hAnsi="Verdana" w:cs="Arial"/>
                      <w:sz w:val="16"/>
                      <w:szCs w:val="16"/>
                    </w:rPr>
                    <w:t>PROPUESTA TÉCNICA DEL PROPONENTE</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tabs>
                      <w:tab w:val="left" w:pos="539"/>
                    </w:tabs>
                    <w:ind w:right="113"/>
                    <w:jc w:val="both"/>
                    <w:rPr>
                      <w:rFonts w:cs="Arial"/>
                      <w:bCs/>
                      <w:snapToGrid w:val="0"/>
                      <w:lang w:eastAsia="es-BO"/>
                    </w:rPr>
                  </w:pPr>
                </w:p>
                <w:p w:rsidR="001D261B" w:rsidRPr="001D261B" w:rsidRDefault="001D261B" w:rsidP="001D261B">
                  <w:pPr>
                    <w:tabs>
                      <w:tab w:val="left" w:pos="539"/>
                    </w:tabs>
                    <w:ind w:right="113"/>
                    <w:jc w:val="both"/>
                    <w:rPr>
                      <w:rFonts w:cs="Arial"/>
                      <w:bCs/>
                      <w:snapToGrid w:val="0"/>
                      <w:lang w:eastAsia="es-BO"/>
                    </w:rPr>
                  </w:pPr>
                  <w:r w:rsidRPr="001D261B">
                    <w:rPr>
                      <w:rFonts w:cs="Arial"/>
                      <w:bCs/>
                      <w:snapToGrid w:val="0"/>
                      <w:lang w:eastAsia="es-BO"/>
                    </w:rPr>
                    <w:t xml:space="preserve">El </w:t>
                  </w:r>
                  <w:r w:rsidRPr="001D261B">
                    <w:rPr>
                      <w:rFonts w:cs="Arial"/>
                      <w:b/>
                      <w:bCs/>
                      <w:snapToGrid w:val="0"/>
                      <w:lang w:eastAsia="es-BO"/>
                    </w:rPr>
                    <w:t>PROPONENTE</w:t>
                  </w:r>
                  <w:r w:rsidRPr="001D261B">
                    <w:rPr>
                      <w:rFonts w:cs="Arial"/>
                      <w:bCs/>
                      <w:snapToGrid w:val="0"/>
                      <w:lang w:eastAsia="es-BO"/>
                    </w:rPr>
                    <w:t xml:space="preserve"> deberá elaborar su Propuesta Técnica en base a los Documentos Técnicos requeridos por la entidad, debiendo establecer entre otros:</w:t>
                  </w:r>
                </w:p>
                <w:p w:rsidR="001D261B" w:rsidRPr="001D261B" w:rsidRDefault="001D261B" w:rsidP="001D261B">
                  <w:pPr>
                    <w:pStyle w:val="Prrafodelista"/>
                    <w:ind w:left="360"/>
                    <w:contextualSpacing/>
                    <w:rPr>
                      <w:rFonts w:cs="Arial"/>
                      <w:b/>
                      <w:sz w:val="16"/>
                      <w:szCs w:val="16"/>
                      <w:lang w:eastAsia="es-ES"/>
                    </w:rPr>
                  </w:pPr>
                </w:p>
                <w:p w:rsidR="001D261B" w:rsidRPr="001D261B" w:rsidRDefault="001D261B" w:rsidP="00F73E42">
                  <w:pPr>
                    <w:pStyle w:val="Prrafodelista"/>
                    <w:numPr>
                      <w:ilvl w:val="0"/>
                      <w:numId w:val="52"/>
                    </w:numPr>
                    <w:contextualSpacing/>
                    <w:rPr>
                      <w:rFonts w:cs="Arial"/>
                      <w:b/>
                      <w:sz w:val="16"/>
                      <w:szCs w:val="16"/>
                      <w:lang w:eastAsia="es-ES"/>
                    </w:rPr>
                  </w:pPr>
                  <w:r w:rsidRPr="001D261B">
                    <w:rPr>
                      <w:rFonts w:cs="Arial"/>
                      <w:b/>
                      <w:sz w:val="16"/>
                      <w:szCs w:val="16"/>
                      <w:lang w:eastAsia="es-ES"/>
                    </w:rPr>
                    <w:t>METODOLOGÍA DE TRABAJO (Formulario C-1)</w:t>
                  </w:r>
                  <w:r w:rsidRPr="001D261B">
                    <w:rPr>
                      <w:rFonts w:cs="Arial"/>
                      <w:sz w:val="16"/>
                      <w:szCs w:val="16"/>
                      <w:lang w:eastAsia="es-ES"/>
                    </w:rPr>
                    <w:t xml:space="preserve"> que incluye: </w:t>
                  </w:r>
                </w:p>
                <w:p w:rsidR="001D261B" w:rsidRPr="001D261B" w:rsidRDefault="001D261B" w:rsidP="001D261B">
                  <w:pPr>
                    <w:pStyle w:val="Prrafodelista"/>
                    <w:ind w:left="360"/>
                    <w:contextualSpacing/>
                    <w:rPr>
                      <w:rFonts w:cs="Arial"/>
                      <w:b/>
                      <w:sz w:val="16"/>
                      <w:szCs w:val="16"/>
                      <w:lang w:eastAsia="es-ES"/>
                    </w:rPr>
                  </w:pPr>
                </w:p>
                <w:p w:rsidR="001D261B" w:rsidRPr="001D261B" w:rsidRDefault="001D261B" w:rsidP="00F73E42">
                  <w:pPr>
                    <w:numPr>
                      <w:ilvl w:val="1"/>
                      <w:numId w:val="52"/>
                    </w:numPr>
                    <w:contextualSpacing/>
                    <w:jc w:val="both"/>
                    <w:rPr>
                      <w:rFonts w:cs="Arial"/>
                    </w:rPr>
                  </w:pPr>
                  <w:r w:rsidRPr="001D261B">
                    <w:rPr>
                      <w:rFonts w:cs="Arial"/>
                      <w:b/>
                    </w:rPr>
                    <w:t>Organigrama para la ejecución de la obra</w:t>
                  </w:r>
                  <w:r w:rsidRPr="001D261B">
                    <w:rPr>
                      <w:rFonts w:cs="Arial"/>
                    </w:rPr>
                    <w:t>, el cual no solamente incluirá el detalle del personal.</w:t>
                  </w:r>
                </w:p>
                <w:p w:rsidR="001D261B" w:rsidRPr="001D261B" w:rsidRDefault="001D261B" w:rsidP="001D261B">
                  <w:pPr>
                    <w:ind w:left="720"/>
                    <w:contextualSpacing/>
                    <w:jc w:val="both"/>
                    <w:rPr>
                      <w:rFonts w:cs="Arial"/>
                    </w:rPr>
                  </w:pPr>
                </w:p>
                <w:p w:rsidR="001D261B" w:rsidRPr="001D261B" w:rsidRDefault="001D261B" w:rsidP="00F73E42">
                  <w:pPr>
                    <w:numPr>
                      <w:ilvl w:val="1"/>
                      <w:numId w:val="52"/>
                    </w:numPr>
                    <w:contextualSpacing/>
                    <w:jc w:val="both"/>
                    <w:rPr>
                      <w:rFonts w:cs="Arial"/>
                      <w:b/>
                    </w:rPr>
                  </w:pPr>
                  <w:r w:rsidRPr="001D261B">
                    <w:rPr>
                      <w:rFonts w:cs="Arial"/>
                      <w:b/>
                    </w:rPr>
                    <w:t>Métodos constructivos</w:t>
                  </w:r>
                  <w:r w:rsidRPr="001D261B">
                    <w:rPr>
                      <w:rFonts w:cs="Arial"/>
                    </w:rPr>
                    <w:t>, detallando las técnicas constructivas a utilizar para la ejecución de la obra, según el tipo de obra.</w:t>
                  </w:r>
                </w:p>
                <w:p w:rsidR="001D261B" w:rsidRPr="001D261B" w:rsidRDefault="001D261B" w:rsidP="001D261B">
                  <w:pPr>
                    <w:ind w:left="720"/>
                    <w:contextualSpacing/>
                    <w:jc w:val="both"/>
                    <w:rPr>
                      <w:rFonts w:cs="Arial"/>
                      <w:b/>
                    </w:rPr>
                  </w:pPr>
                </w:p>
                <w:p w:rsidR="001D261B" w:rsidRPr="001D261B" w:rsidRDefault="001D261B" w:rsidP="00F73E42">
                  <w:pPr>
                    <w:numPr>
                      <w:ilvl w:val="1"/>
                      <w:numId w:val="52"/>
                    </w:numPr>
                    <w:contextualSpacing/>
                    <w:jc w:val="both"/>
                    <w:rPr>
                      <w:rFonts w:cs="Arial"/>
                      <w:b/>
                    </w:rPr>
                  </w:pPr>
                  <w:r w:rsidRPr="001D261B">
                    <w:rPr>
                      <w:rFonts w:cs="Arial"/>
                      <w:b/>
                    </w:rPr>
                    <w:t>Número de frentes de trabajo a utilizar</w:t>
                  </w:r>
                  <w:r w:rsidRPr="001D261B">
                    <w:rPr>
                      <w:rFonts w:cs="Arial"/>
                    </w:rPr>
                    <w:t>, describiendo la forma de encarar la ejecución de la obra y el personal a utilizar por frente de trabajo.</w:t>
                  </w:r>
                  <w:r w:rsidRPr="001D261B">
                    <w:rPr>
                      <w:rFonts w:cs="Arial"/>
                      <w:b/>
                    </w:rPr>
                    <w:t xml:space="preserve"> </w:t>
                  </w:r>
                </w:p>
                <w:p w:rsidR="001D261B" w:rsidRPr="001D261B" w:rsidRDefault="001D261B" w:rsidP="001D261B">
                  <w:pPr>
                    <w:ind w:left="720"/>
                    <w:contextualSpacing/>
                    <w:jc w:val="both"/>
                    <w:rPr>
                      <w:rFonts w:cs="Arial"/>
                      <w:b/>
                    </w:rPr>
                  </w:pPr>
                </w:p>
                <w:p w:rsidR="001D261B" w:rsidRPr="001D261B" w:rsidRDefault="001D261B" w:rsidP="00F73E42">
                  <w:pPr>
                    <w:numPr>
                      <w:ilvl w:val="1"/>
                      <w:numId w:val="52"/>
                    </w:numPr>
                    <w:contextualSpacing/>
                    <w:jc w:val="both"/>
                    <w:rPr>
                      <w:rFonts w:cs="Arial"/>
                      <w:b/>
                    </w:rPr>
                  </w:pPr>
                  <w:r w:rsidRPr="001D261B">
                    <w:rPr>
                      <w:rFonts w:cs="Arial"/>
                      <w:b/>
                    </w:rPr>
                    <w:t>Otros aspectos que considere la Entidad:</w:t>
                  </w:r>
                </w:p>
                <w:p w:rsidR="001D261B" w:rsidRPr="001D261B" w:rsidRDefault="001D261B" w:rsidP="00F73E42">
                  <w:pPr>
                    <w:pStyle w:val="Prrafodelista"/>
                    <w:numPr>
                      <w:ilvl w:val="0"/>
                      <w:numId w:val="66"/>
                    </w:numPr>
                    <w:ind w:left="1170"/>
                    <w:contextualSpacing/>
                    <w:jc w:val="both"/>
                    <w:rPr>
                      <w:rFonts w:cs="Arial"/>
                      <w:b/>
                      <w:sz w:val="16"/>
                      <w:szCs w:val="16"/>
                    </w:rPr>
                  </w:pPr>
                  <w:r w:rsidRPr="001D261B">
                    <w:rPr>
                      <w:rFonts w:cs="Arial"/>
                      <w:b/>
                      <w:sz w:val="16"/>
                      <w:szCs w:val="16"/>
                    </w:rPr>
                    <w:t xml:space="preserve">Copia escaneada del TITULO EN PROVISION NACIONAL o TITULO PROFESIONAL, </w:t>
                  </w:r>
                  <w:r w:rsidRPr="001D261B">
                    <w:rPr>
                      <w:rFonts w:cs="Arial"/>
                      <w:sz w:val="16"/>
                      <w:szCs w:val="16"/>
                    </w:rPr>
                    <w:t>del personal de la obra.</w:t>
                  </w:r>
                </w:p>
                <w:p w:rsidR="001D261B" w:rsidRPr="001D261B" w:rsidRDefault="001D261B" w:rsidP="00F73E42">
                  <w:pPr>
                    <w:pStyle w:val="Prrafodelista"/>
                    <w:numPr>
                      <w:ilvl w:val="0"/>
                      <w:numId w:val="66"/>
                    </w:numPr>
                    <w:ind w:left="1170"/>
                    <w:contextualSpacing/>
                    <w:jc w:val="both"/>
                    <w:rPr>
                      <w:rFonts w:cs="Arial"/>
                      <w:b/>
                      <w:sz w:val="16"/>
                      <w:szCs w:val="16"/>
                    </w:rPr>
                  </w:pPr>
                  <w:r w:rsidRPr="001D261B">
                    <w:rPr>
                      <w:rFonts w:cs="Arial"/>
                      <w:b/>
                      <w:sz w:val="16"/>
                      <w:szCs w:val="16"/>
                    </w:rPr>
                    <w:t xml:space="preserve">Herramientas mínimas para la ejecución de la obra, </w:t>
                  </w:r>
                  <w:r w:rsidRPr="001D261B">
                    <w:rPr>
                      <w:rFonts w:cs="Arial"/>
                      <w:sz w:val="16"/>
                      <w:szCs w:val="16"/>
                    </w:rPr>
                    <w:t>debiendo incluir mínimamente lo siguiente:</w:t>
                  </w:r>
                </w:p>
                <w:p w:rsidR="001D261B" w:rsidRPr="001D261B" w:rsidRDefault="001D261B" w:rsidP="001D261B">
                  <w:pPr>
                    <w:pStyle w:val="Prrafodelista"/>
                    <w:ind w:left="1170"/>
                    <w:contextualSpacing/>
                    <w:jc w:val="both"/>
                    <w:rPr>
                      <w:rFonts w:cs="Arial"/>
                      <w:b/>
                      <w:sz w:val="16"/>
                      <w:szCs w:val="16"/>
                    </w:rPr>
                  </w:pPr>
                </w:p>
                <w:tbl>
                  <w:tblPr>
                    <w:tblStyle w:val="Tablaconcuadrcula"/>
                    <w:tblW w:w="0" w:type="auto"/>
                    <w:jc w:val="center"/>
                    <w:tblLayout w:type="fixed"/>
                    <w:tblLook w:val="04A0" w:firstRow="1" w:lastRow="0" w:firstColumn="1" w:lastColumn="0" w:noHBand="0" w:noVBand="1"/>
                  </w:tblPr>
                  <w:tblGrid>
                    <w:gridCol w:w="4997"/>
                    <w:gridCol w:w="1032"/>
                    <w:gridCol w:w="1165"/>
                  </w:tblGrid>
                  <w:tr w:rsidR="001D261B" w:rsidRPr="001D261B" w:rsidTr="007B7D15">
                    <w:trPr>
                      <w:jc w:val="center"/>
                    </w:trPr>
                    <w:tc>
                      <w:tcPr>
                        <w:tcW w:w="4997" w:type="dxa"/>
                        <w:shd w:val="clear" w:color="auto" w:fill="B6DDE8" w:themeFill="accent5" w:themeFillTint="66"/>
                        <w:vAlign w:val="center"/>
                      </w:tcPr>
                      <w:p w:rsidR="001D261B" w:rsidRPr="001D261B" w:rsidRDefault="001D261B" w:rsidP="001D261B">
                        <w:pPr>
                          <w:ind w:right="113"/>
                          <w:jc w:val="center"/>
                        </w:pPr>
                        <w:r w:rsidRPr="001D261B">
                          <w:rPr>
                            <w:b/>
                          </w:rPr>
                          <w:t>DESCRIPCIÓN</w:t>
                        </w:r>
                      </w:p>
                    </w:tc>
                    <w:tc>
                      <w:tcPr>
                        <w:tcW w:w="1032" w:type="dxa"/>
                        <w:shd w:val="clear" w:color="auto" w:fill="B6DDE8" w:themeFill="accent5" w:themeFillTint="66"/>
                        <w:vAlign w:val="center"/>
                      </w:tcPr>
                      <w:p w:rsidR="001D261B" w:rsidRPr="001D261B" w:rsidRDefault="001D261B" w:rsidP="001D261B">
                        <w:pPr>
                          <w:ind w:right="113"/>
                          <w:jc w:val="center"/>
                        </w:pPr>
                        <w:r w:rsidRPr="001D261B">
                          <w:rPr>
                            <w:b/>
                          </w:rPr>
                          <w:t>UNIDAD</w:t>
                        </w:r>
                      </w:p>
                    </w:tc>
                    <w:tc>
                      <w:tcPr>
                        <w:tcW w:w="1165" w:type="dxa"/>
                        <w:shd w:val="clear" w:color="auto" w:fill="B6DDE8" w:themeFill="accent5" w:themeFillTint="66"/>
                        <w:vAlign w:val="center"/>
                      </w:tcPr>
                      <w:p w:rsidR="001D261B" w:rsidRPr="001D261B" w:rsidRDefault="001D261B" w:rsidP="001D261B">
                        <w:pPr>
                          <w:ind w:right="113"/>
                          <w:jc w:val="center"/>
                        </w:pPr>
                        <w:r w:rsidRPr="001D261B">
                          <w:rPr>
                            <w:b/>
                          </w:rPr>
                          <w:t>CANTIDAD</w:t>
                        </w:r>
                      </w:p>
                    </w:tc>
                  </w:tr>
                  <w:tr w:rsidR="001D261B" w:rsidRPr="001D261B" w:rsidTr="007B7D15">
                    <w:trPr>
                      <w:jc w:val="center"/>
                    </w:trPr>
                    <w:tc>
                      <w:tcPr>
                        <w:tcW w:w="4997" w:type="dxa"/>
                        <w:vAlign w:val="center"/>
                      </w:tcPr>
                      <w:p w:rsidR="001D261B" w:rsidRPr="001D261B" w:rsidRDefault="001D261B" w:rsidP="001D261B">
                        <w:pPr>
                          <w:ind w:right="113"/>
                          <w:jc w:val="both"/>
                          <w:rPr>
                            <w:lang w:val="es-BO"/>
                          </w:rPr>
                        </w:pPr>
                        <w:r w:rsidRPr="001D261B">
                          <w:rPr>
                            <w:lang w:val="es-BO"/>
                          </w:rPr>
                          <w:t>ANDAMIO METÁLICO U OTRO DE SIMILAR CARACTERÍSTICA</w:t>
                        </w:r>
                      </w:p>
                    </w:tc>
                    <w:tc>
                      <w:tcPr>
                        <w:tcW w:w="1032" w:type="dxa"/>
                        <w:vAlign w:val="center"/>
                      </w:tcPr>
                      <w:p w:rsidR="001D261B" w:rsidRPr="001D261B" w:rsidRDefault="001D261B" w:rsidP="001D261B">
                        <w:pPr>
                          <w:ind w:right="113"/>
                          <w:jc w:val="center"/>
                          <w:rPr>
                            <w:lang w:val="es-BO"/>
                          </w:rPr>
                        </w:pPr>
                        <w:r w:rsidRPr="001D261B">
                          <w:rPr>
                            <w:lang w:val="es-BO"/>
                          </w:rPr>
                          <w:t>MODULO</w:t>
                        </w:r>
                      </w:p>
                    </w:tc>
                    <w:tc>
                      <w:tcPr>
                        <w:tcW w:w="1165" w:type="dxa"/>
                        <w:vAlign w:val="center"/>
                      </w:tcPr>
                      <w:p w:rsidR="001D261B" w:rsidRPr="001D261B" w:rsidRDefault="001D261B" w:rsidP="001D261B">
                        <w:pPr>
                          <w:ind w:right="113"/>
                          <w:jc w:val="center"/>
                          <w:rPr>
                            <w:color w:val="FF0000"/>
                            <w:lang w:val="es-BO"/>
                          </w:rPr>
                        </w:pPr>
                        <w:r w:rsidRPr="001D261B">
                          <w:rPr>
                            <w:color w:val="FF0000"/>
                            <w:lang w:val="es-BO"/>
                          </w:rPr>
                          <w:t>3</w:t>
                        </w:r>
                      </w:p>
                    </w:tc>
                  </w:tr>
                  <w:tr w:rsidR="001D261B" w:rsidRPr="001D261B" w:rsidTr="007B7D15">
                    <w:trPr>
                      <w:jc w:val="center"/>
                    </w:trPr>
                    <w:tc>
                      <w:tcPr>
                        <w:tcW w:w="4997" w:type="dxa"/>
                        <w:vAlign w:val="center"/>
                      </w:tcPr>
                      <w:p w:rsidR="001D261B" w:rsidRPr="001D261B" w:rsidRDefault="001D261B" w:rsidP="001D261B">
                        <w:pPr>
                          <w:ind w:right="113"/>
                          <w:jc w:val="both"/>
                          <w:rPr>
                            <w:lang w:val="es-BO"/>
                          </w:rPr>
                        </w:pPr>
                        <w:r w:rsidRPr="001D261B">
                          <w:rPr>
                            <w:lang w:val="es-BO"/>
                          </w:rPr>
                          <w:t>AMOLADORA</w:t>
                        </w:r>
                      </w:p>
                    </w:tc>
                    <w:tc>
                      <w:tcPr>
                        <w:tcW w:w="1032" w:type="dxa"/>
                        <w:vAlign w:val="center"/>
                      </w:tcPr>
                      <w:p w:rsidR="001D261B" w:rsidRPr="001D261B" w:rsidRDefault="001D261B" w:rsidP="001D261B">
                        <w:pPr>
                          <w:ind w:right="113"/>
                          <w:jc w:val="center"/>
                          <w:rPr>
                            <w:lang w:val="es-BO"/>
                          </w:rPr>
                        </w:pPr>
                        <w:r w:rsidRPr="001D261B">
                          <w:rPr>
                            <w:lang w:val="es-BO"/>
                          </w:rPr>
                          <w:t>PZA</w:t>
                        </w:r>
                      </w:p>
                    </w:tc>
                    <w:tc>
                      <w:tcPr>
                        <w:tcW w:w="1165" w:type="dxa"/>
                        <w:vAlign w:val="center"/>
                      </w:tcPr>
                      <w:p w:rsidR="001D261B" w:rsidRPr="001D261B" w:rsidRDefault="001D261B" w:rsidP="001D261B">
                        <w:pPr>
                          <w:ind w:right="113"/>
                          <w:jc w:val="center"/>
                          <w:rPr>
                            <w:color w:val="FF0000"/>
                            <w:lang w:val="es-BO"/>
                          </w:rPr>
                        </w:pPr>
                        <w:r w:rsidRPr="001D261B">
                          <w:rPr>
                            <w:color w:val="FF0000"/>
                            <w:lang w:val="es-BO"/>
                          </w:rPr>
                          <w:t>2</w:t>
                        </w:r>
                      </w:p>
                    </w:tc>
                  </w:tr>
                  <w:tr w:rsidR="001D261B" w:rsidRPr="001D261B" w:rsidTr="007B7D15">
                    <w:trPr>
                      <w:jc w:val="center"/>
                    </w:trPr>
                    <w:tc>
                      <w:tcPr>
                        <w:tcW w:w="4997" w:type="dxa"/>
                        <w:vAlign w:val="center"/>
                      </w:tcPr>
                      <w:p w:rsidR="001D261B" w:rsidRPr="001D261B" w:rsidRDefault="001D261B" w:rsidP="001D261B">
                        <w:pPr>
                          <w:ind w:right="113"/>
                          <w:jc w:val="both"/>
                          <w:rPr>
                            <w:lang w:val="es-BO"/>
                          </w:rPr>
                        </w:pPr>
                        <w:r w:rsidRPr="001D261B">
                          <w:rPr>
                            <w:lang w:val="es-BO"/>
                          </w:rPr>
                          <w:t>TALADRO ELÉCTRICO</w:t>
                        </w:r>
                      </w:p>
                    </w:tc>
                    <w:tc>
                      <w:tcPr>
                        <w:tcW w:w="1032" w:type="dxa"/>
                        <w:vAlign w:val="center"/>
                      </w:tcPr>
                      <w:p w:rsidR="001D261B" w:rsidRPr="001D261B" w:rsidRDefault="001D261B" w:rsidP="001D261B">
                        <w:pPr>
                          <w:ind w:right="113"/>
                          <w:jc w:val="center"/>
                          <w:rPr>
                            <w:lang w:val="es-BO"/>
                          </w:rPr>
                        </w:pPr>
                        <w:r w:rsidRPr="001D261B">
                          <w:rPr>
                            <w:lang w:val="es-BO"/>
                          </w:rPr>
                          <w:t>PZA</w:t>
                        </w:r>
                      </w:p>
                    </w:tc>
                    <w:tc>
                      <w:tcPr>
                        <w:tcW w:w="1165" w:type="dxa"/>
                        <w:vAlign w:val="center"/>
                      </w:tcPr>
                      <w:p w:rsidR="001D261B" w:rsidRPr="001D261B" w:rsidRDefault="001D261B" w:rsidP="001D261B">
                        <w:pPr>
                          <w:ind w:right="113"/>
                          <w:jc w:val="center"/>
                          <w:rPr>
                            <w:color w:val="FF0000"/>
                            <w:lang w:val="es-BO"/>
                          </w:rPr>
                        </w:pPr>
                        <w:r w:rsidRPr="001D261B">
                          <w:rPr>
                            <w:color w:val="FF0000"/>
                            <w:lang w:val="es-BO"/>
                          </w:rPr>
                          <w:t>2</w:t>
                        </w:r>
                      </w:p>
                    </w:tc>
                  </w:tr>
                  <w:tr w:rsidR="001D261B" w:rsidRPr="001D261B" w:rsidTr="007B7D15">
                    <w:trPr>
                      <w:jc w:val="center"/>
                    </w:trPr>
                    <w:tc>
                      <w:tcPr>
                        <w:tcW w:w="4997" w:type="dxa"/>
                        <w:vAlign w:val="center"/>
                      </w:tcPr>
                      <w:p w:rsidR="001D261B" w:rsidRPr="001D261B" w:rsidRDefault="001D261B" w:rsidP="001D261B">
                        <w:pPr>
                          <w:ind w:right="113"/>
                          <w:jc w:val="both"/>
                          <w:rPr>
                            <w:lang w:val="es-BO"/>
                          </w:rPr>
                        </w:pPr>
                        <w:r w:rsidRPr="001D261B">
                          <w:rPr>
                            <w:lang w:val="es-BO"/>
                          </w:rPr>
                          <w:t>ESCALERAS</w:t>
                        </w:r>
                      </w:p>
                    </w:tc>
                    <w:tc>
                      <w:tcPr>
                        <w:tcW w:w="1032" w:type="dxa"/>
                        <w:vAlign w:val="center"/>
                      </w:tcPr>
                      <w:p w:rsidR="001D261B" w:rsidRPr="001D261B" w:rsidRDefault="001D261B" w:rsidP="001D261B">
                        <w:pPr>
                          <w:ind w:right="113"/>
                          <w:jc w:val="center"/>
                          <w:rPr>
                            <w:lang w:val="es-BO"/>
                          </w:rPr>
                        </w:pPr>
                        <w:r w:rsidRPr="001D261B">
                          <w:rPr>
                            <w:lang w:val="es-BO"/>
                          </w:rPr>
                          <w:t>PZA</w:t>
                        </w:r>
                      </w:p>
                    </w:tc>
                    <w:tc>
                      <w:tcPr>
                        <w:tcW w:w="1165" w:type="dxa"/>
                        <w:vAlign w:val="center"/>
                      </w:tcPr>
                      <w:p w:rsidR="001D261B" w:rsidRPr="001D261B" w:rsidRDefault="001D261B" w:rsidP="001D261B">
                        <w:pPr>
                          <w:ind w:right="113"/>
                          <w:jc w:val="center"/>
                          <w:rPr>
                            <w:color w:val="FF0000"/>
                            <w:lang w:val="es-BO"/>
                          </w:rPr>
                        </w:pPr>
                        <w:r w:rsidRPr="001D261B">
                          <w:rPr>
                            <w:color w:val="FF0000"/>
                            <w:lang w:val="es-BO"/>
                          </w:rPr>
                          <w:t>3</w:t>
                        </w:r>
                      </w:p>
                    </w:tc>
                  </w:tr>
                </w:tbl>
                <w:p w:rsidR="001D261B" w:rsidRPr="001D261B" w:rsidRDefault="001D261B" w:rsidP="001D261B">
                  <w:pPr>
                    <w:ind w:left="720"/>
                    <w:contextualSpacing/>
                    <w:jc w:val="both"/>
                    <w:rPr>
                      <w:rFonts w:cs="Arial"/>
                      <w:b/>
                    </w:rPr>
                  </w:pPr>
                </w:p>
                <w:p w:rsidR="001D261B" w:rsidRPr="001D261B" w:rsidRDefault="001D261B" w:rsidP="001D261B">
                  <w:pPr>
                    <w:ind w:left="720"/>
                    <w:contextualSpacing/>
                    <w:jc w:val="both"/>
                    <w:rPr>
                      <w:rFonts w:cs="Arial"/>
                    </w:rPr>
                  </w:pPr>
                  <w:r w:rsidRPr="001D261B">
                    <w:rPr>
                      <w:rFonts w:cs="Arial"/>
                      <w:b/>
                    </w:rPr>
                    <w:t xml:space="preserve">NOTA: </w:t>
                  </w:r>
                  <w:r w:rsidRPr="001D261B">
                    <w:rPr>
                      <w:rFonts w:cs="Arial"/>
                    </w:rPr>
                    <w:t xml:space="preserve">Las herramientas descritas en la tabla anterior, no pueden ser asumidas como limitativas, por lo que el </w:t>
                  </w:r>
                  <w:r w:rsidRPr="001D261B">
                    <w:rPr>
                      <w:rFonts w:cs="Arial"/>
                      <w:b/>
                    </w:rPr>
                    <w:t>CONTRATISTA</w:t>
                  </w:r>
                  <w:r w:rsidRPr="001D261B">
                    <w:rPr>
                      <w:rFonts w:cs="Arial"/>
                    </w:rPr>
                    <w:t xml:space="preserve"> deberá proveer estas y otras que sean necesarias para la correcta ejecución de todos los ítems y plazo de la obra; se aclara que el BCB no reconocerá ningún pago adicional relacionado a este punto.</w:t>
                  </w:r>
                </w:p>
                <w:p w:rsidR="001D261B" w:rsidRPr="001D261B" w:rsidRDefault="001D261B" w:rsidP="001D261B">
                  <w:pPr>
                    <w:contextualSpacing/>
                    <w:jc w:val="both"/>
                    <w:rPr>
                      <w:rFonts w:cs="Arial"/>
                      <w:b/>
                    </w:rPr>
                  </w:pPr>
                </w:p>
                <w:p w:rsidR="001D261B" w:rsidRPr="001D261B" w:rsidRDefault="001D261B" w:rsidP="00F73E42">
                  <w:pPr>
                    <w:numPr>
                      <w:ilvl w:val="0"/>
                      <w:numId w:val="52"/>
                    </w:numPr>
                    <w:contextualSpacing/>
                    <w:jc w:val="both"/>
                    <w:rPr>
                      <w:rFonts w:cs="Arial"/>
                      <w:b/>
                    </w:rPr>
                  </w:pPr>
                  <w:r w:rsidRPr="001D261B">
                    <w:rPr>
                      <w:rFonts w:cs="Arial"/>
                      <w:b/>
                    </w:rPr>
                    <w:t>EXPERIENCIA DEL PROPONENTE</w:t>
                  </w:r>
                </w:p>
                <w:p w:rsidR="001D261B" w:rsidRPr="001D261B" w:rsidRDefault="001D261B" w:rsidP="001D261B">
                  <w:pPr>
                    <w:tabs>
                      <w:tab w:val="left" w:pos="539"/>
                    </w:tabs>
                    <w:ind w:right="113"/>
                    <w:contextualSpacing/>
                    <w:jc w:val="both"/>
                    <w:rPr>
                      <w:rFonts w:eastAsia="Calibri" w:cs="Arial"/>
                      <w:lang w:eastAsia="en-US"/>
                    </w:rPr>
                  </w:pPr>
                  <w:r w:rsidRPr="001D261B">
                    <w:rPr>
                      <w:rFonts w:eastAsia="Calibri" w:cs="Arial"/>
                      <w:lang w:eastAsia="en-US"/>
                    </w:rPr>
                    <w:t xml:space="preserve">El </w:t>
                  </w:r>
                  <w:r w:rsidRPr="001D261B">
                    <w:rPr>
                      <w:rFonts w:eastAsia="Calibri" w:cs="Arial"/>
                      <w:b/>
                      <w:lang w:eastAsia="en-US"/>
                    </w:rPr>
                    <w:t>PROPONENTE</w:t>
                  </w:r>
                  <w:r w:rsidRPr="001D261B">
                    <w:rPr>
                      <w:rFonts w:eastAsia="Calibri" w:cs="Arial"/>
                      <w:lang w:eastAsia="en-US"/>
                    </w:rPr>
                    <w:t xml:space="preserve"> deberá cumplir mínimamente con la siguiente experiencia:</w:t>
                  </w:r>
                </w:p>
                <w:p w:rsidR="001D261B" w:rsidRPr="001D261B" w:rsidRDefault="001D261B" w:rsidP="001D261B">
                  <w:pPr>
                    <w:tabs>
                      <w:tab w:val="left" w:pos="539"/>
                    </w:tabs>
                    <w:ind w:right="113"/>
                    <w:contextualSpacing/>
                    <w:jc w:val="both"/>
                    <w:rPr>
                      <w:rFonts w:eastAsia="Calibri" w:cs="Arial"/>
                      <w:lang w:eastAsia="en-US"/>
                    </w:rPr>
                  </w:pPr>
                </w:p>
                <w:p w:rsidR="001D261B" w:rsidRPr="001D261B" w:rsidRDefault="001D261B" w:rsidP="00F73E42">
                  <w:pPr>
                    <w:pStyle w:val="Prrafodelista"/>
                    <w:numPr>
                      <w:ilvl w:val="0"/>
                      <w:numId w:val="66"/>
                    </w:numPr>
                    <w:contextualSpacing/>
                    <w:jc w:val="both"/>
                    <w:rPr>
                      <w:rFonts w:cs="Arial"/>
                      <w:b/>
                      <w:bCs/>
                      <w:snapToGrid w:val="0"/>
                      <w:sz w:val="16"/>
                      <w:szCs w:val="16"/>
                      <w:lang w:eastAsia="es-BO"/>
                    </w:rPr>
                  </w:pPr>
                  <w:r w:rsidRPr="001D261B">
                    <w:rPr>
                      <w:rFonts w:cs="Arial"/>
                      <w:b/>
                      <w:bCs/>
                      <w:snapToGrid w:val="0"/>
                      <w:sz w:val="16"/>
                      <w:szCs w:val="16"/>
                      <w:lang w:eastAsia="es-BO"/>
                    </w:rPr>
                    <w:t xml:space="preserve">EXPERIENCIA GENERAL </w:t>
                  </w:r>
                  <w:r w:rsidRPr="001D261B">
                    <w:rPr>
                      <w:rFonts w:cs="Arial"/>
                      <w:b/>
                      <w:sz w:val="16"/>
                      <w:szCs w:val="16"/>
                    </w:rPr>
                    <w:t>(Formulario A-3)</w:t>
                  </w:r>
                </w:p>
                <w:p w:rsidR="001D261B" w:rsidRPr="001D261B" w:rsidRDefault="001D261B" w:rsidP="001D261B">
                  <w:pPr>
                    <w:ind w:left="741"/>
                    <w:contextualSpacing/>
                    <w:jc w:val="both"/>
                    <w:rPr>
                      <w:rFonts w:cs="Arial"/>
                      <w:bCs/>
                      <w:snapToGrid w:val="0"/>
                      <w:lang w:eastAsia="es-BO"/>
                    </w:rPr>
                  </w:pPr>
                  <w:r w:rsidRPr="001D261B">
                    <w:rPr>
                      <w:rFonts w:eastAsia="Calibri" w:cs="Arial"/>
                    </w:rPr>
                    <w:t xml:space="preserve">El </w:t>
                  </w:r>
                  <w:r w:rsidRPr="001D261B">
                    <w:rPr>
                      <w:rFonts w:eastAsia="Calibri" w:cs="Arial"/>
                      <w:b/>
                    </w:rPr>
                    <w:t>PROPONENTE</w:t>
                  </w:r>
                  <w:r w:rsidRPr="001D261B">
                    <w:rPr>
                      <w:rFonts w:eastAsia="Calibri" w:cs="Arial"/>
                    </w:rPr>
                    <w:t xml:space="preserve"> </w:t>
                  </w:r>
                  <w:r w:rsidRPr="001D261B">
                    <w:rPr>
                      <w:rFonts w:cs="Arial"/>
                      <w:bCs/>
                      <w:snapToGrid w:val="0"/>
                      <w:lang w:eastAsia="es-BO"/>
                    </w:rPr>
                    <w:t xml:space="preserve">deberá acreditar una experiencia general </w:t>
                  </w:r>
                  <w:r w:rsidRPr="001D261B">
                    <w:rPr>
                      <w:rFonts w:cs="Arial"/>
                      <w:b/>
                      <w:bCs/>
                      <w:snapToGrid w:val="0"/>
                      <w:u w:val="single"/>
                      <w:lang w:eastAsia="es-BO"/>
                    </w:rPr>
                    <w:t>mínima</w:t>
                  </w:r>
                  <w:r w:rsidRPr="001D261B">
                    <w:rPr>
                      <w:rFonts w:cs="Arial"/>
                      <w:bCs/>
                      <w:snapToGrid w:val="0"/>
                      <w:lang w:eastAsia="es-BO"/>
                    </w:rPr>
                    <w:t xml:space="preserve"> de </w:t>
                  </w:r>
                  <w:r w:rsidRPr="001D261B">
                    <w:rPr>
                      <w:rFonts w:cs="Arial"/>
                      <w:b/>
                      <w:bCs/>
                      <w:snapToGrid w:val="0"/>
                      <w:color w:val="FF0000"/>
                      <w:lang w:eastAsia="es-BO"/>
                    </w:rPr>
                    <w:t>OCHO (8) TRABAJOS</w:t>
                  </w:r>
                  <w:r w:rsidRPr="001D261B">
                    <w:rPr>
                      <w:rFonts w:cs="Arial"/>
                      <w:bCs/>
                      <w:snapToGrid w:val="0"/>
                      <w:lang w:eastAsia="es-BO"/>
                    </w:rPr>
                    <w:t xml:space="preserve"> en el área de la construcción y/o mantenimiento, de obras civiles en general.</w:t>
                  </w:r>
                </w:p>
                <w:p w:rsidR="001D261B" w:rsidRPr="001D261B" w:rsidRDefault="001D261B" w:rsidP="001D261B">
                  <w:pPr>
                    <w:ind w:left="741"/>
                    <w:contextualSpacing/>
                    <w:jc w:val="both"/>
                    <w:rPr>
                      <w:rFonts w:cs="Arial"/>
                      <w:bCs/>
                      <w:snapToGrid w:val="0"/>
                      <w:lang w:eastAsia="es-BO"/>
                    </w:rPr>
                  </w:pPr>
                </w:p>
                <w:p w:rsidR="001D261B" w:rsidRPr="001D261B" w:rsidRDefault="001D261B" w:rsidP="00F73E42">
                  <w:pPr>
                    <w:pStyle w:val="Prrafodelista"/>
                    <w:numPr>
                      <w:ilvl w:val="0"/>
                      <w:numId w:val="66"/>
                    </w:numPr>
                    <w:contextualSpacing/>
                    <w:jc w:val="both"/>
                    <w:rPr>
                      <w:rFonts w:cs="Arial"/>
                      <w:b/>
                      <w:bCs/>
                      <w:snapToGrid w:val="0"/>
                      <w:sz w:val="16"/>
                      <w:szCs w:val="16"/>
                      <w:lang w:eastAsia="es-BO"/>
                    </w:rPr>
                  </w:pPr>
                  <w:r w:rsidRPr="001D261B">
                    <w:rPr>
                      <w:rFonts w:cs="Arial"/>
                      <w:b/>
                      <w:bCs/>
                      <w:snapToGrid w:val="0"/>
                      <w:sz w:val="16"/>
                      <w:szCs w:val="16"/>
                      <w:lang w:eastAsia="es-BO"/>
                    </w:rPr>
                    <w:t>EXPERIENCIA ESPECÍFICA (Formulario A-4)</w:t>
                  </w:r>
                </w:p>
                <w:p w:rsidR="001D261B" w:rsidRPr="001D261B" w:rsidRDefault="001D261B" w:rsidP="001D261B">
                  <w:pPr>
                    <w:ind w:left="741"/>
                    <w:contextualSpacing/>
                    <w:jc w:val="both"/>
                    <w:rPr>
                      <w:rFonts w:cs="Arial"/>
                      <w:bCs/>
                      <w:snapToGrid w:val="0"/>
                      <w:lang w:eastAsia="en-US"/>
                    </w:rPr>
                  </w:pPr>
                  <w:r w:rsidRPr="001D261B">
                    <w:rPr>
                      <w:rFonts w:eastAsia="Calibri" w:cs="Arial"/>
                    </w:rPr>
                    <w:t xml:space="preserve">El </w:t>
                  </w:r>
                  <w:r w:rsidRPr="001D261B">
                    <w:rPr>
                      <w:rFonts w:eastAsia="Calibri" w:cs="Arial"/>
                      <w:b/>
                    </w:rPr>
                    <w:t>PROPONENTE</w:t>
                  </w:r>
                  <w:r w:rsidRPr="001D261B">
                    <w:rPr>
                      <w:rFonts w:cs="Arial"/>
                      <w:bCs/>
                      <w:snapToGrid w:val="0"/>
                      <w:lang w:eastAsia="es-BO"/>
                    </w:rPr>
                    <w:t xml:space="preserve"> deberá acreditar una experiencia específica </w:t>
                  </w:r>
                  <w:r w:rsidRPr="001D261B">
                    <w:rPr>
                      <w:rFonts w:cs="Arial"/>
                      <w:b/>
                      <w:bCs/>
                      <w:snapToGrid w:val="0"/>
                      <w:u w:val="single"/>
                      <w:lang w:eastAsia="es-BO"/>
                    </w:rPr>
                    <w:t>mínima</w:t>
                  </w:r>
                  <w:r w:rsidRPr="001D261B">
                    <w:rPr>
                      <w:rFonts w:cs="Arial"/>
                      <w:bCs/>
                      <w:snapToGrid w:val="0"/>
                      <w:lang w:eastAsia="es-BO"/>
                    </w:rPr>
                    <w:t xml:space="preserve"> de </w:t>
                  </w:r>
                  <w:r w:rsidRPr="001D261B">
                    <w:rPr>
                      <w:rFonts w:cs="Arial"/>
                      <w:b/>
                      <w:bCs/>
                      <w:snapToGrid w:val="0"/>
                      <w:color w:val="FF0000"/>
                      <w:lang w:eastAsia="es-BO"/>
                    </w:rPr>
                    <w:t>CUATRO (4) TRABAJOS</w:t>
                  </w:r>
                  <w:r w:rsidRPr="001D261B">
                    <w:rPr>
                      <w:rFonts w:cs="Arial"/>
                      <w:bCs/>
                      <w:snapToGrid w:val="0"/>
                      <w:lang w:eastAsia="es-BO"/>
                    </w:rPr>
                    <w:t xml:space="preserve"> que contemple la </w:t>
                  </w:r>
                  <w:r w:rsidRPr="001D261B">
                    <w:rPr>
                      <w:rFonts w:cs="Arial"/>
                      <w:bCs/>
                      <w:snapToGrid w:val="0"/>
                    </w:rPr>
                    <w:t xml:space="preserve">construcción y/o instalación y/o mantenimiento y/o reemplazo de: sistemas sanitarios y/o hidrosanitarios </w:t>
                  </w:r>
                  <w:r w:rsidRPr="001D261B">
                    <w:rPr>
                      <w:rFonts w:cs="Arial"/>
                      <w:bCs/>
                      <w:snapToGrid w:val="0"/>
                      <w:lang w:eastAsia="es-BO"/>
                    </w:rPr>
                    <w:t xml:space="preserve">y/o </w:t>
                  </w:r>
                  <w:r w:rsidRPr="001D261B">
                    <w:rPr>
                      <w:rFonts w:cs="Arial"/>
                      <w:bCs/>
                      <w:snapToGrid w:val="0"/>
                    </w:rPr>
                    <w:t xml:space="preserve">tanques de agua; </w:t>
                  </w:r>
                  <w:r w:rsidRPr="001D261B">
                    <w:rPr>
                      <w:rFonts w:cs="Arial"/>
                      <w:bCs/>
                      <w:snapToGrid w:val="0"/>
                      <w:lang w:eastAsia="en-US"/>
                    </w:rPr>
                    <w:t xml:space="preserve">en edificaciones (multifamiliares y/o comerciales y/o oficinas y/o </w:t>
                  </w:r>
                  <w:r w:rsidRPr="001D261B">
                    <w:rPr>
                      <w:rFonts w:cs="Arial"/>
                      <w:bCs/>
                      <w:snapToGrid w:val="0"/>
                      <w:lang w:eastAsia="en-US"/>
                    </w:rPr>
                    <w:lastRenderedPageBreak/>
                    <w:t>hospitales y/u otros similares) o en condominios o en urbanizaciones u otras similares (no se considerará la experiencia en viviendas unifamiliares).</w:t>
                  </w:r>
                </w:p>
                <w:p w:rsidR="001D261B" w:rsidRPr="001D261B" w:rsidRDefault="001D261B" w:rsidP="001D261B">
                  <w:pPr>
                    <w:ind w:left="741"/>
                    <w:contextualSpacing/>
                    <w:jc w:val="both"/>
                    <w:rPr>
                      <w:rFonts w:eastAsia="Calibri" w:cs="Arial"/>
                      <w:lang w:eastAsia="en-US"/>
                    </w:rPr>
                  </w:pPr>
                </w:p>
                <w:p w:rsidR="001D261B" w:rsidRPr="001D261B" w:rsidRDefault="001D261B" w:rsidP="001D261B">
                  <w:pPr>
                    <w:jc w:val="both"/>
                    <w:rPr>
                      <w:rFonts w:cs="Arial"/>
                      <w:b/>
                      <w:u w:val="single"/>
                    </w:rPr>
                  </w:pPr>
                  <w:r w:rsidRPr="001D261B">
                    <w:rPr>
                      <w:rFonts w:cs="Arial"/>
                      <w:b/>
                      <w:u w:val="single"/>
                    </w:rPr>
                    <w:t>Se aclara que se considerará como instalaciones sanitarias y/o hidrosanitarias, los trabajos y/u obras que consideren la ejecución de los siguientes sistemas o subsistemas: AGUA FRÍA y/o AGUA CALIENTE y/o CONTRA INCENDIOS y/o DRENAJE SANITARIO y/o DRENAJE PLUVIAL (no se consideraran trabajos de diseños y/o estudios y/o similares).</w:t>
                  </w:r>
                </w:p>
                <w:p w:rsidR="001D261B" w:rsidRPr="001D261B" w:rsidRDefault="001D261B" w:rsidP="001D261B">
                  <w:pPr>
                    <w:jc w:val="both"/>
                    <w:rPr>
                      <w:rFonts w:cs="Arial"/>
                    </w:rPr>
                  </w:pPr>
                </w:p>
                <w:p w:rsidR="001D261B" w:rsidRPr="001D261B" w:rsidRDefault="001D261B" w:rsidP="001D261B">
                  <w:pPr>
                    <w:jc w:val="both"/>
                    <w:rPr>
                      <w:rFonts w:cs="Arial"/>
                      <w:bCs/>
                      <w:snapToGrid w:val="0"/>
                      <w:lang w:eastAsia="es-BO"/>
                    </w:rPr>
                  </w:pPr>
                  <w:r w:rsidRPr="001D261B">
                    <w:rPr>
                      <w:rFonts w:cs="Arial"/>
                      <w:bCs/>
                      <w:snapToGrid w:val="0"/>
                      <w:lang w:eastAsia="es-BO"/>
                    </w:rPr>
                    <w:t xml:space="preserve">Toda la información contenida en los Formularios A-3 y A-4, es una declaración jurada. Únicamente el </w:t>
                  </w:r>
                  <w:r w:rsidRPr="001D261B">
                    <w:rPr>
                      <w:rFonts w:cs="Arial"/>
                      <w:b/>
                      <w:bCs/>
                      <w:snapToGrid w:val="0"/>
                      <w:lang w:eastAsia="es-BO"/>
                    </w:rPr>
                    <w:t xml:space="preserve">PROPONENTE ADJUDICADO </w:t>
                  </w:r>
                  <w:r w:rsidRPr="001D261B">
                    <w:rPr>
                      <w:rFonts w:cs="Arial"/>
                      <w:bCs/>
                      <w:snapToGrid w:val="0"/>
                      <w:lang w:eastAsia="es-BO"/>
                    </w:rPr>
                    <w:t>debe presentar para la firma de contrato los respaldos de la información declarada, en original o fotocopia legalizada, salvo en el caso de presentar el Formulario 500 mediante el cual se verificará el cumplimiento del requisito, de manera previa a la suscripción del contrato.</w:t>
                  </w:r>
                </w:p>
                <w:p w:rsidR="001D261B" w:rsidRPr="001D261B" w:rsidRDefault="001D261B" w:rsidP="001D261B">
                  <w:pPr>
                    <w:jc w:val="both"/>
                    <w:rPr>
                      <w:rFonts w:cs="Arial"/>
                      <w:bCs/>
                      <w:snapToGrid w:val="0"/>
                      <w:lang w:eastAsia="es-BO"/>
                    </w:rPr>
                  </w:pPr>
                </w:p>
                <w:p w:rsidR="001D261B" w:rsidRPr="001D261B" w:rsidRDefault="001D261B" w:rsidP="001D261B">
                  <w:pPr>
                    <w:ind w:right="113"/>
                    <w:contextualSpacing/>
                    <w:jc w:val="both"/>
                    <w:rPr>
                      <w:rFonts w:eastAsia="Calibri" w:cs="Arial"/>
                      <w:lang w:eastAsia="en-US"/>
                    </w:rPr>
                  </w:pPr>
                  <w:r w:rsidRPr="001D261B">
                    <w:rPr>
                      <w:rFonts w:eastAsia="Calibri" w:cs="Arial"/>
                      <w:lang w:eastAsia="en-US"/>
                    </w:rPr>
                    <w:t xml:space="preserve">El </w:t>
                  </w:r>
                  <w:r w:rsidRPr="001D261B">
                    <w:rPr>
                      <w:rFonts w:eastAsia="Calibri" w:cs="Arial"/>
                      <w:b/>
                      <w:lang w:eastAsia="en-US"/>
                    </w:rPr>
                    <w:t>PROPONENTE ADJUDICADO</w:t>
                  </w:r>
                  <w:r w:rsidRPr="001D261B">
                    <w:rPr>
                      <w:rFonts w:eastAsia="Calibri" w:cs="Arial"/>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1D261B">
                    <w:rPr>
                      <w:rFonts w:eastAsia="Calibri" w:cs="Arial"/>
                      <w:b/>
                      <w:lang w:eastAsia="en-US"/>
                    </w:rPr>
                    <w:t>CONTRATANTE.</w:t>
                  </w:r>
                </w:p>
                <w:p w:rsidR="001D261B" w:rsidRPr="001D261B" w:rsidRDefault="001D261B" w:rsidP="001D261B">
                  <w:pPr>
                    <w:jc w:val="both"/>
                    <w:rPr>
                      <w:rFonts w:cs="Arial"/>
                      <w:bCs/>
                      <w:snapToGrid w:val="0"/>
                      <w:lang w:eastAsia="es-BO"/>
                    </w:rPr>
                  </w:pPr>
                </w:p>
                <w:p w:rsidR="001D261B" w:rsidRPr="001D261B" w:rsidRDefault="001D261B" w:rsidP="001D261B">
                  <w:pPr>
                    <w:tabs>
                      <w:tab w:val="left" w:pos="539"/>
                    </w:tabs>
                    <w:jc w:val="both"/>
                    <w:rPr>
                      <w:rFonts w:cs="Arial"/>
                    </w:rPr>
                  </w:pPr>
                  <w:r w:rsidRPr="001D261B">
                    <w:rPr>
                      <w:rFonts w:cs="Arial"/>
                      <w:b/>
                    </w:rPr>
                    <w:t>Nota:</w:t>
                  </w:r>
                  <w:r w:rsidRPr="001D261B">
                    <w:rPr>
                      <w:rFonts w:cs="Arial"/>
                    </w:rPr>
                    <w:t xml:space="preserve"> No se considerará como Experiencia General y Específica los diseños y/o consultorías de proyectos, ni trabajos realizados en Supervisión Técnica de obras. </w:t>
                  </w:r>
                </w:p>
                <w:p w:rsidR="001D261B" w:rsidRPr="001D261B" w:rsidRDefault="001D261B" w:rsidP="001D261B">
                  <w:pPr>
                    <w:tabs>
                      <w:tab w:val="left" w:pos="539"/>
                    </w:tabs>
                    <w:ind w:right="113"/>
                    <w:contextualSpacing/>
                    <w:jc w:val="both"/>
                    <w:rPr>
                      <w:rFonts w:eastAsia="Calibri" w:cs="Arial"/>
                      <w:lang w:eastAsia="en-US"/>
                    </w:rPr>
                  </w:pPr>
                </w:p>
                <w:p w:rsidR="001D261B" w:rsidRPr="001D261B" w:rsidRDefault="001D261B" w:rsidP="00F73E42">
                  <w:pPr>
                    <w:numPr>
                      <w:ilvl w:val="0"/>
                      <w:numId w:val="52"/>
                    </w:numPr>
                    <w:contextualSpacing/>
                    <w:jc w:val="both"/>
                    <w:rPr>
                      <w:rFonts w:cs="Arial"/>
                      <w:b/>
                    </w:rPr>
                  </w:pPr>
                  <w:r w:rsidRPr="001D261B">
                    <w:rPr>
                      <w:rFonts w:cs="Arial"/>
                      <w:b/>
                    </w:rPr>
                    <w:t>HOJA DE VIDA DEL PERSONAL DE LA OBRA (Formulario A-5)</w:t>
                  </w:r>
                </w:p>
                <w:p w:rsidR="001D261B" w:rsidRPr="001D261B" w:rsidRDefault="001D261B" w:rsidP="001D261B">
                  <w:pPr>
                    <w:tabs>
                      <w:tab w:val="left" w:pos="539"/>
                    </w:tabs>
                    <w:ind w:right="113"/>
                    <w:contextualSpacing/>
                    <w:jc w:val="both"/>
                    <w:rPr>
                      <w:rFonts w:eastAsia="Calibri" w:cs="Arial"/>
                      <w:lang w:eastAsia="en-US"/>
                    </w:rPr>
                  </w:pPr>
                </w:p>
                <w:p w:rsidR="001D261B" w:rsidRPr="001D261B" w:rsidRDefault="001D261B" w:rsidP="001D261B">
                  <w:pPr>
                    <w:jc w:val="both"/>
                    <w:rPr>
                      <w:rFonts w:cs="Arial"/>
                      <w:bCs/>
                    </w:rPr>
                  </w:pPr>
                  <w:r w:rsidRPr="001D261B">
                    <w:rPr>
                      <w:rFonts w:cs="Arial"/>
                      <w:bCs/>
                    </w:rPr>
                    <w:t xml:space="preserve">El </w:t>
                  </w:r>
                  <w:r w:rsidRPr="001D261B">
                    <w:rPr>
                      <w:rFonts w:cs="Arial"/>
                      <w:b/>
                      <w:bCs/>
                    </w:rPr>
                    <w:t>PROPONENTE</w:t>
                  </w:r>
                  <w:r w:rsidRPr="001D261B">
                    <w:rPr>
                      <w:rFonts w:cs="Arial"/>
                      <w:bCs/>
                    </w:rPr>
                    <w:t xml:space="preserve"> deberá contar con el siguiente personal de obra para el desarrollo de la obra en cuestión:</w:t>
                  </w:r>
                </w:p>
                <w:p w:rsidR="001D261B" w:rsidRPr="001D261B" w:rsidRDefault="001D261B" w:rsidP="001D261B">
                  <w:pPr>
                    <w:jc w:val="both"/>
                    <w:rPr>
                      <w:rFonts w:cs="Arial"/>
                      <w:bCs/>
                    </w:rPr>
                  </w:pPr>
                </w:p>
                <w:p w:rsidR="001D261B" w:rsidRPr="001D261B" w:rsidRDefault="001D261B" w:rsidP="00F73E42">
                  <w:pPr>
                    <w:pStyle w:val="Prrafodelista"/>
                    <w:numPr>
                      <w:ilvl w:val="0"/>
                      <w:numId w:val="64"/>
                    </w:numPr>
                    <w:jc w:val="both"/>
                    <w:rPr>
                      <w:rFonts w:cs="Arial"/>
                      <w:bCs/>
                      <w:sz w:val="16"/>
                      <w:szCs w:val="16"/>
                    </w:rPr>
                  </w:pPr>
                  <w:r w:rsidRPr="001D261B">
                    <w:rPr>
                      <w:rFonts w:cs="Arial"/>
                      <w:b/>
                      <w:sz w:val="16"/>
                      <w:szCs w:val="16"/>
                      <w:lang w:val="es-BO"/>
                    </w:rPr>
                    <w:t>RESIDENTE DE OBRA</w:t>
                  </w:r>
                </w:p>
                <w:p w:rsidR="001D261B" w:rsidRPr="001D261B" w:rsidRDefault="001D261B" w:rsidP="001D261B">
                  <w:pPr>
                    <w:pStyle w:val="Prrafodelista"/>
                    <w:ind w:left="720"/>
                    <w:jc w:val="both"/>
                    <w:rPr>
                      <w:rFonts w:eastAsia="Calibri" w:cs="Arial"/>
                      <w:strike/>
                      <w:sz w:val="16"/>
                      <w:szCs w:val="16"/>
                      <w:lang w:val="es-BO"/>
                    </w:rPr>
                  </w:pPr>
                  <w:r w:rsidRPr="001D261B">
                    <w:rPr>
                      <w:rFonts w:eastAsia="Calibri" w:cs="Arial"/>
                      <w:sz w:val="16"/>
                      <w:szCs w:val="16"/>
                      <w:lang w:val="es-BO"/>
                    </w:rPr>
                    <w:t xml:space="preserve">Profesional con </w:t>
                  </w:r>
                  <w:r w:rsidRPr="001D261B">
                    <w:rPr>
                      <w:rFonts w:eastAsia="Calibri" w:cs="Arial"/>
                      <w:b/>
                      <w:sz w:val="16"/>
                      <w:szCs w:val="16"/>
                      <w:lang w:val="es-BO"/>
                    </w:rPr>
                    <w:t>Título en Provisión Nacional (TPN) o Título Profesional (TP)</w:t>
                  </w:r>
                  <w:r w:rsidRPr="001D261B">
                    <w:rPr>
                      <w:rFonts w:eastAsia="Calibri" w:cs="Arial"/>
                      <w:sz w:val="16"/>
                      <w:szCs w:val="16"/>
                      <w:lang w:val="es-BO"/>
                    </w:rPr>
                    <w:t>, con licenciatura en Ingeniería Civil, con registro vigente en la Sociedad de Ingenieros de Bolivia.</w:t>
                  </w:r>
                </w:p>
                <w:p w:rsidR="001D261B" w:rsidRPr="001D261B" w:rsidRDefault="001D261B" w:rsidP="001D261B">
                  <w:pPr>
                    <w:pStyle w:val="Prrafodelista"/>
                    <w:ind w:left="720"/>
                    <w:jc w:val="both"/>
                    <w:rPr>
                      <w:rFonts w:eastAsia="Calibri" w:cs="Arial"/>
                      <w:sz w:val="16"/>
                      <w:szCs w:val="16"/>
                      <w:lang w:val="es-BO"/>
                    </w:rPr>
                  </w:pPr>
                </w:p>
                <w:p w:rsidR="001D261B" w:rsidRPr="001D261B" w:rsidRDefault="001D261B" w:rsidP="001D261B">
                  <w:pPr>
                    <w:pStyle w:val="Prrafodelista"/>
                    <w:ind w:left="720"/>
                    <w:jc w:val="both"/>
                    <w:rPr>
                      <w:rFonts w:eastAsia="Calibri" w:cs="Arial"/>
                      <w:sz w:val="16"/>
                      <w:szCs w:val="16"/>
                      <w:lang w:val="es-BO"/>
                    </w:rPr>
                  </w:pPr>
                  <w:r w:rsidRPr="001D261B">
                    <w:rPr>
                      <w:rFonts w:cs="Arial"/>
                      <w:sz w:val="16"/>
                      <w:szCs w:val="16"/>
                    </w:rPr>
                    <w:t xml:space="preserve">El profesional deberá contar con la siguiente experiencia: </w:t>
                  </w:r>
                </w:p>
                <w:p w:rsidR="001D261B" w:rsidRPr="001D261B" w:rsidRDefault="001D261B" w:rsidP="00F73E42">
                  <w:pPr>
                    <w:pStyle w:val="Prrafodelista"/>
                    <w:numPr>
                      <w:ilvl w:val="1"/>
                      <w:numId w:val="53"/>
                    </w:numPr>
                    <w:ind w:left="1309"/>
                    <w:jc w:val="both"/>
                    <w:rPr>
                      <w:rFonts w:eastAsia="Calibri" w:cs="Arial"/>
                      <w:sz w:val="16"/>
                      <w:szCs w:val="16"/>
                      <w:lang w:val="es-BO"/>
                    </w:rPr>
                  </w:pPr>
                  <w:r w:rsidRPr="001D261B">
                    <w:rPr>
                      <w:rFonts w:cs="Arial"/>
                      <w:b/>
                      <w:bCs/>
                      <w:sz w:val="16"/>
                      <w:szCs w:val="16"/>
                    </w:rPr>
                    <w:t xml:space="preserve">EXPERIENCIA GENERAL, </w:t>
                  </w:r>
                  <w:r w:rsidRPr="001D261B">
                    <w:rPr>
                      <w:rFonts w:cs="Arial"/>
                      <w:bCs/>
                      <w:sz w:val="16"/>
                      <w:szCs w:val="16"/>
                    </w:rPr>
                    <w:t>por lo menos</w:t>
                  </w:r>
                  <w:r w:rsidRPr="001D261B">
                    <w:rPr>
                      <w:rFonts w:cs="Arial"/>
                      <w:b/>
                      <w:bCs/>
                      <w:sz w:val="16"/>
                      <w:szCs w:val="16"/>
                    </w:rPr>
                    <w:t xml:space="preserve"> </w:t>
                  </w:r>
                  <w:r w:rsidRPr="001D261B">
                    <w:rPr>
                      <w:rFonts w:cs="Arial"/>
                      <w:b/>
                      <w:bCs/>
                      <w:color w:val="FF0000"/>
                      <w:sz w:val="16"/>
                      <w:szCs w:val="16"/>
                    </w:rPr>
                    <w:t xml:space="preserve">SEIS (6) TRABAJOS </w:t>
                  </w:r>
                  <w:r w:rsidRPr="001D261B">
                    <w:rPr>
                      <w:rFonts w:cs="Arial"/>
                      <w:bCs/>
                      <w:sz w:val="16"/>
                      <w:szCs w:val="16"/>
                    </w:rPr>
                    <w:t>en el área de construcción de obras civiles en general.</w:t>
                  </w:r>
                </w:p>
                <w:p w:rsidR="001D261B" w:rsidRPr="001D261B" w:rsidRDefault="001D261B" w:rsidP="001D261B">
                  <w:pPr>
                    <w:pStyle w:val="Prrafodelista"/>
                    <w:ind w:left="1309"/>
                    <w:jc w:val="both"/>
                    <w:rPr>
                      <w:rFonts w:eastAsia="Calibri" w:cs="Arial"/>
                      <w:sz w:val="16"/>
                      <w:szCs w:val="16"/>
                      <w:lang w:val="es-BO"/>
                    </w:rPr>
                  </w:pPr>
                </w:p>
                <w:p w:rsidR="001D261B" w:rsidRPr="001D261B" w:rsidRDefault="001D261B" w:rsidP="00F73E42">
                  <w:pPr>
                    <w:pStyle w:val="Prrafodelista"/>
                    <w:numPr>
                      <w:ilvl w:val="1"/>
                      <w:numId w:val="53"/>
                    </w:numPr>
                    <w:ind w:left="1309"/>
                    <w:jc w:val="both"/>
                    <w:rPr>
                      <w:rFonts w:cs="Arial"/>
                      <w:bCs/>
                      <w:snapToGrid w:val="0"/>
                      <w:sz w:val="16"/>
                      <w:szCs w:val="16"/>
                    </w:rPr>
                  </w:pPr>
                  <w:r w:rsidRPr="001D261B">
                    <w:rPr>
                      <w:rFonts w:eastAsia="Calibri" w:cs="Arial"/>
                      <w:b/>
                      <w:sz w:val="16"/>
                      <w:szCs w:val="16"/>
                      <w:lang w:val="es-BO"/>
                    </w:rPr>
                    <w:t xml:space="preserve">EXPERIENCIA ESPECÍFICA, </w:t>
                  </w:r>
                  <w:r w:rsidRPr="001D261B">
                    <w:rPr>
                      <w:rFonts w:cs="Arial"/>
                      <w:bCs/>
                      <w:sz w:val="16"/>
                      <w:szCs w:val="16"/>
                      <w:lang w:val="es-BO"/>
                    </w:rPr>
                    <w:t>por lo menos</w:t>
                  </w:r>
                  <w:r w:rsidRPr="001D261B">
                    <w:rPr>
                      <w:rFonts w:cs="Arial"/>
                      <w:b/>
                      <w:bCs/>
                      <w:sz w:val="16"/>
                      <w:szCs w:val="16"/>
                      <w:lang w:val="es-BO"/>
                    </w:rPr>
                    <w:t xml:space="preserve"> </w:t>
                  </w:r>
                  <w:r w:rsidRPr="001D261B">
                    <w:rPr>
                      <w:rFonts w:cs="Arial"/>
                      <w:b/>
                      <w:bCs/>
                      <w:color w:val="FF0000"/>
                      <w:sz w:val="16"/>
                      <w:szCs w:val="16"/>
                      <w:lang w:val="es-BO"/>
                    </w:rPr>
                    <w:t xml:space="preserve">TRES (3) TRABAJOS </w:t>
                  </w:r>
                  <w:r w:rsidRPr="001D261B">
                    <w:rPr>
                      <w:rFonts w:cs="Arial"/>
                      <w:bCs/>
                      <w:sz w:val="16"/>
                      <w:szCs w:val="16"/>
                      <w:lang w:val="es-BO"/>
                    </w:rPr>
                    <w:t xml:space="preserve">como: Residente o director o Supervisor o Fiscal, de Obras de proyectos y/u obras, que consideren la ejecución de </w:t>
                  </w:r>
                  <w:r w:rsidRPr="001D261B">
                    <w:rPr>
                      <w:rFonts w:cs="Arial"/>
                      <w:bCs/>
                      <w:snapToGrid w:val="0"/>
                      <w:sz w:val="16"/>
                      <w:szCs w:val="16"/>
                    </w:rPr>
                    <w:t xml:space="preserve">construcciones y/o instalaciones y/o mantenimiento y/o reemplazo de: sistemas sanitarios y/o hidrosanitarios </w:t>
                  </w:r>
                  <w:r w:rsidRPr="001D261B">
                    <w:rPr>
                      <w:rFonts w:cs="Arial"/>
                      <w:bCs/>
                      <w:snapToGrid w:val="0"/>
                      <w:sz w:val="16"/>
                      <w:szCs w:val="16"/>
                      <w:lang w:eastAsia="es-BO"/>
                    </w:rPr>
                    <w:t xml:space="preserve">y/o </w:t>
                  </w:r>
                  <w:r w:rsidRPr="001D261B">
                    <w:rPr>
                      <w:rFonts w:cs="Arial"/>
                      <w:bCs/>
                      <w:snapToGrid w:val="0"/>
                      <w:sz w:val="16"/>
                      <w:szCs w:val="16"/>
                    </w:rPr>
                    <w:t>tanques de agua; en edificaciones (multifamiliares y/o comerciales y/o oficinas y/o hospitales y/u otros similares) o en condominios o en urbanizaciones u otras similares (no se considerará la experiencia en viviendas unifamiliares).</w:t>
                  </w:r>
                </w:p>
                <w:p w:rsidR="001D261B" w:rsidRPr="001D261B" w:rsidRDefault="001D261B" w:rsidP="001D261B">
                  <w:pPr>
                    <w:pStyle w:val="Prrafodelista"/>
                    <w:ind w:left="1309"/>
                    <w:jc w:val="both"/>
                    <w:rPr>
                      <w:rFonts w:cs="Arial"/>
                      <w:bCs/>
                      <w:snapToGrid w:val="0"/>
                      <w:sz w:val="16"/>
                      <w:szCs w:val="16"/>
                    </w:rPr>
                  </w:pPr>
                </w:p>
                <w:p w:rsidR="001D261B" w:rsidRPr="001D261B" w:rsidRDefault="001D261B" w:rsidP="001D261B">
                  <w:pPr>
                    <w:tabs>
                      <w:tab w:val="left" w:pos="539"/>
                    </w:tabs>
                    <w:ind w:right="113"/>
                    <w:contextualSpacing/>
                    <w:jc w:val="both"/>
                    <w:rPr>
                      <w:rFonts w:eastAsia="Calibri" w:cs="Arial"/>
                      <w:b/>
                      <w:lang w:eastAsia="en-US"/>
                    </w:rPr>
                  </w:pPr>
                </w:p>
                <w:p w:rsidR="001D261B" w:rsidRPr="001D261B" w:rsidRDefault="001D261B" w:rsidP="00F73E42">
                  <w:pPr>
                    <w:pStyle w:val="Prrafodelista"/>
                    <w:numPr>
                      <w:ilvl w:val="0"/>
                      <w:numId w:val="64"/>
                    </w:numPr>
                    <w:jc w:val="both"/>
                    <w:rPr>
                      <w:rFonts w:cs="Arial"/>
                      <w:b/>
                      <w:sz w:val="16"/>
                      <w:szCs w:val="16"/>
                      <w:lang w:val="es-BO"/>
                    </w:rPr>
                  </w:pPr>
                  <w:r w:rsidRPr="001D261B">
                    <w:rPr>
                      <w:rFonts w:cs="Arial"/>
                      <w:b/>
                      <w:sz w:val="16"/>
                      <w:szCs w:val="16"/>
                      <w:lang w:val="es-BO"/>
                    </w:rPr>
                    <w:t xml:space="preserve">ESPECIALISTA SANITARIO </w:t>
                  </w:r>
                </w:p>
                <w:p w:rsidR="001D261B" w:rsidRPr="001D261B" w:rsidRDefault="001D261B" w:rsidP="001D261B">
                  <w:pPr>
                    <w:pStyle w:val="Prrafodelista"/>
                    <w:ind w:left="720"/>
                    <w:jc w:val="both"/>
                    <w:rPr>
                      <w:rFonts w:cs="Arial"/>
                      <w:sz w:val="16"/>
                      <w:szCs w:val="16"/>
                    </w:rPr>
                  </w:pPr>
                  <w:r w:rsidRPr="001D261B">
                    <w:rPr>
                      <w:rFonts w:cs="Arial"/>
                      <w:sz w:val="16"/>
                      <w:szCs w:val="16"/>
                    </w:rPr>
                    <w:t xml:space="preserve">Profesional con </w:t>
                  </w:r>
                  <w:r w:rsidRPr="001D261B">
                    <w:rPr>
                      <w:rFonts w:cs="Arial"/>
                      <w:b/>
                      <w:sz w:val="16"/>
                      <w:szCs w:val="16"/>
                    </w:rPr>
                    <w:t>Título en Provisión Nacional (TPN) o Título Profesional (TP)</w:t>
                  </w:r>
                  <w:r w:rsidRPr="001D261B">
                    <w:rPr>
                      <w:rFonts w:cs="Arial"/>
                      <w:sz w:val="16"/>
                      <w:szCs w:val="16"/>
                    </w:rPr>
                    <w:t xml:space="preserve">, con licenciatura en Ingeniería Civil o Ingeniería Sanitaria, con registro en la Sociedad de Ingenieros de Bolivia </w:t>
                  </w:r>
                  <w:r w:rsidRPr="007B7D15">
                    <w:rPr>
                      <w:rFonts w:cs="Arial"/>
                      <w:sz w:val="16"/>
                      <w:szCs w:val="16"/>
                    </w:rPr>
                    <w:t>vigente y/</w:t>
                  </w:r>
                  <w:r w:rsidRPr="001D261B">
                    <w:rPr>
                      <w:rFonts w:cs="Arial"/>
                      <w:sz w:val="16"/>
                      <w:szCs w:val="16"/>
                    </w:rPr>
                    <w:t>o en la Asociación Boliviana de Ingeniería Sanitaria (ABIS</w:t>
                  </w:r>
                  <w:r w:rsidRPr="007B7D15">
                    <w:rPr>
                      <w:rFonts w:cs="Arial"/>
                      <w:sz w:val="16"/>
                      <w:szCs w:val="16"/>
                    </w:rPr>
                    <w:t>) vigente.</w:t>
                  </w:r>
                  <w:r w:rsidRPr="001D261B">
                    <w:rPr>
                      <w:rFonts w:cs="Arial"/>
                      <w:sz w:val="16"/>
                      <w:szCs w:val="16"/>
                    </w:rPr>
                    <w:t xml:space="preserve"> </w:t>
                  </w:r>
                </w:p>
                <w:p w:rsidR="001D261B" w:rsidRPr="001D261B" w:rsidRDefault="001D261B" w:rsidP="001D261B">
                  <w:pPr>
                    <w:pStyle w:val="Prrafodelista"/>
                    <w:ind w:left="720"/>
                    <w:jc w:val="both"/>
                    <w:rPr>
                      <w:rFonts w:cs="Arial"/>
                      <w:sz w:val="16"/>
                      <w:szCs w:val="16"/>
                    </w:rPr>
                  </w:pPr>
                </w:p>
                <w:p w:rsidR="001D261B" w:rsidRPr="001D261B" w:rsidRDefault="001D261B" w:rsidP="001D261B">
                  <w:pPr>
                    <w:pStyle w:val="Prrafodelista"/>
                    <w:ind w:left="720"/>
                    <w:jc w:val="both"/>
                    <w:rPr>
                      <w:rFonts w:cs="Arial"/>
                      <w:b/>
                      <w:sz w:val="16"/>
                      <w:szCs w:val="16"/>
                      <w:lang w:val="es-BO"/>
                    </w:rPr>
                  </w:pPr>
                  <w:r w:rsidRPr="001D261B">
                    <w:rPr>
                      <w:rFonts w:cs="Arial"/>
                      <w:sz w:val="16"/>
                      <w:szCs w:val="16"/>
                    </w:rPr>
                    <w:t xml:space="preserve">El profesional deberá contar con la siguiente experiencia: </w:t>
                  </w:r>
                </w:p>
                <w:p w:rsidR="001D261B" w:rsidRPr="001D261B" w:rsidRDefault="001D261B" w:rsidP="00F73E42">
                  <w:pPr>
                    <w:pStyle w:val="Prrafodelista"/>
                    <w:numPr>
                      <w:ilvl w:val="1"/>
                      <w:numId w:val="65"/>
                    </w:numPr>
                    <w:ind w:left="1309"/>
                    <w:jc w:val="both"/>
                    <w:rPr>
                      <w:rFonts w:cs="Arial"/>
                      <w:b/>
                      <w:bCs/>
                      <w:sz w:val="16"/>
                      <w:szCs w:val="16"/>
                    </w:rPr>
                  </w:pPr>
                  <w:r w:rsidRPr="001D261B">
                    <w:rPr>
                      <w:rFonts w:cs="Arial"/>
                      <w:b/>
                      <w:bCs/>
                      <w:sz w:val="16"/>
                      <w:szCs w:val="16"/>
                    </w:rPr>
                    <w:t xml:space="preserve">EXPERIENCIA GENERAL, </w:t>
                  </w:r>
                  <w:r w:rsidRPr="001D261B">
                    <w:rPr>
                      <w:rFonts w:cs="Arial"/>
                      <w:bCs/>
                      <w:sz w:val="16"/>
                      <w:szCs w:val="16"/>
                    </w:rPr>
                    <w:t xml:space="preserve">por lo menos </w:t>
                  </w:r>
                  <w:r w:rsidRPr="001D261B">
                    <w:rPr>
                      <w:rFonts w:cs="Arial"/>
                      <w:b/>
                      <w:bCs/>
                      <w:color w:val="FF0000"/>
                      <w:sz w:val="16"/>
                      <w:szCs w:val="16"/>
                    </w:rPr>
                    <w:t>CINCO (5) TRABAJOS</w:t>
                  </w:r>
                  <w:r w:rsidRPr="001D261B">
                    <w:rPr>
                      <w:rFonts w:cs="Arial"/>
                      <w:bCs/>
                      <w:color w:val="FF0000"/>
                      <w:sz w:val="16"/>
                      <w:szCs w:val="16"/>
                    </w:rPr>
                    <w:t xml:space="preserve"> </w:t>
                  </w:r>
                  <w:r w:rsidRPr="001D261B">
                    <w:rPr>
                      <w:rFonts w:cs="Arial"/>
                      <w:bCs/>
                      <w:sz w:val="16"/>
                      <w:szCs w:val="16"/>
                    </w:rPr>
                    <w:t>en el área de construcción de obras civiles en general.</w:t>
                  </w:r>
                </w:p>
                <w:p w:rsidR="001D261B" w:rsidRPr="001D261B" w:rsidRDefault="001D261B" w:rsidP="001D261B">
                  <w:pPr>
                    <w:pStyle w:val="Prrafodelista"/>
                    <w:ind w:left="1309"/>
                    <w:jc w:val="both"/>
                    <w:rPr>
                      <w:rFonts w:cs="Arial"/>
                      <w:b/>
                      <w:bCs/>
                      <w:sz w:val="16"/>
                      <w:szCs w:val="16"/>
                    </w:rPr>
                  </w:pPr>
                </w:p>
                <w:p w:rsidR="001D261B" w:rsidRPr="001D261B" w:rsidRDefault="001D261B" w:rsidP="00F73E42">
                  <w:pPr>
                    <w:pStyle w:val="Prrafodelista"/>
                    <w:numPr>
                      <w:ilvl w:val="1"/>
                      <w:numId w:val="65"/>
                    </w:numPr>
                    <w:ind w:left="1309"/>
                    <w:jc w:val="both"/>
                    <w:rPr>
                      <w:rFonts w:cs="Arial"/>
                      <w:b/>
                      <w:bCs/>
                      <w:sz w:val="16"/>
                      <w:szCs w:val="16"/>
                    </w:rPr>
                  </w:pPr>
                  <w:r w:rsidRPr="001D261B">
                    <w:rPr>
                      <w:rFonts w:cs="Arial"/>
                      <w:b/>
                      <w:bCs/>
                      <w:sz w:val="16"/>
                      <w:szCs w:val="16"/>
                    </w:rPr>
                    <w:t xml:space="preserve">EXPERIENCIA ESPECIFICA, </w:t>
                  </w:r>
                  <w:r w:rsidRPr="001D261B">
                    <w:rPr>
                      <w:rFonts w:cs="Arial"/>
                      <w:bCs/>
                      <w:sz w:val="16"/>
                      <w:szCs w:val="16"/>
                    </w:rPr>
                    <w:t xml:space="preserve">por lo menos </w:t>
                  </w:r>
                  <w:r w:rsidRPr="001D261B">
                    <w:rPr>
                      <w:rFonts w:cs="Arial"/>
                      <w:b/>
                      <w:bCs/>
                      <w:color w:val="FF0000"/>
                      <w:sz w:val="16"/>
                      <w:szCs w:val="16"/>
                    </w:rPr>
                    <w:t>TRES (3) TRABAJOS</w:t>
                  </w:r>
                  <w:r w:rsidRPr="001D261B">
                    <w:rPr>
                      <w:rFonts w:cs="Arial"/>
                      <w:bCs/>
                      <w:color w:val="FF0000"/>
                      <w:sz w:val="16"/>
                      <w:szCs w:val="16"/>
                    </w:rPr>
                    <w:t xml:space="preserve"> </w:t>
                  </w:r>
                  <w:r w:rsidRPr="001D261B">
                    <w:rPr>
                      <w:rFonts w:cs="Arial"/>
                      <w:bCs/>
                      <w:sz w:val="16"/>
                      <w:szCs w:val="16"/>
                    </w:rPr>
                    <w:t>como: Especialista Sanitario o Ingeniero Sanitario o cargos similares relacionados al área de especialidad, en el área de la construcción y/o mantenimiento de proyectos, correspondientes a edificaciones (multifamiliares y/o comerciales y/o oficinas y/o hospitales y/u otros similares; no se considerará la experiencia en viviendas unifamiliares).</w:t>
                  </w:r>
                </w:p>
                <w:p w:rsidR="001D261B" w:rsidRPr="001D261B" w:rsidRDefault="001D261B" w:rsidP="001D261B">
                  <w:pPr>
                    <w:jc w:val="both"/>
                    <w:rPr>
                      <w:rFonts w:eastAsia="Calibri" w:cs="Arial"/>
                      <w:lang w:val="es-BO"/>
                    </w:rPr>
                  </w:pPr>
                </w:p>
                <w:p w:rsidR="001D261B" w:rsidRPr="001D261B" w:rsidRDefault="001D261B" w:rsidP="00F73E42">
                  <w:pPr>
                    <w:pStyle w:val="Prrafodelista"/>
                    <w:numPr>
                      <w:ilvl w:val="0"/>
                      <w:numId w:val="64"/>
                    </w:numPr>
                    <w:jc w:val="both"/>
                    <w:rPr>
                      <w:rFonts w:cs="Arial"/>
                      <w:b/>
                      <w:sz w:val="16"/>
                      <w:szCs w:val="16"/>
                      <w:lang w:val="es-BO"/>
                    </w:rPr>
                  </w:pPr>
                  <w:r w:rsidRPr="001D261B">
                    <w:rPr>
                      <w:rFonts w:cs="Arial"/>
                      <w:b/>
                      <w:sz w:val="16"/>
                      <w:szCs w:val="16"/>
                      <w:lang w:val="es-BO"/>
                    </w:rPr>
                    <w:t>ESPECIALISTA MODELADOR BIM</w:t>
                  </w:r>
                </w:p>
                <w:p w:rsidR="001D261B" w:rsidRPr="001D261B" w:rsidRDefault="001D261B" w:rsidP="001D261B">
                  <w:pPr>
                    <w:pStyle w:val="Prrafodelista"/>
                    <w:ind w:left="720"/>
                    <w:jc w:val="both"/>
                    <w:rPr>
                      <w:rFonts w:cs="Arial"/>
                      <w:b/>
                      <w:sz w:val="16"/>
                      <w:szCs w:val="16"/>
                      <w:lang w:val="es-BO"/>
                    </w:rPr>
                  </w:pPr>
                  <w:r w:rsidRPr="001D261B">
                    <w:rPr>
                      <w:rFonts w:cs="Arial"/>
                      <w:sz w:val="16"/>
                      <w:szCs w:val="16"/>
                    </w:rPr>
                    <w:t xml:space="preserve">Profesional con </w:t>
                  </w:r>
                  <w:r w:rsidRPr="001D261B">
                    <w:rPr>
                      <w:rFonts w:cs="Arial"/>
                      <w:b/>
                      <w:sz w:val="16"/>
                      <w:szCs w:val="16"/>
                    </w:rPr>
                    <w:t>Título en Provisión Nacional (TPN) o Título Profesional (TP)</w:t>
                  </w:r>
                  <w:r w:rsidRPr="001D261B">
                    <w:rPr>
                      <w:rFonts w:cs="Arial"/>
                      <w:sz w:val="16"/>
                      <w:szCs w:val="16"/>
                    </w:rPr>
                    <w:t xml:space="preserve">, con licenciatura en Ingeniería Civil o licenciatura en Arquitectura, con registro en la Sociedad de Ingenieros de Bolivia (SIB) o </w:t>
                  </w:r>
                  <w:r w:rsidRPr="001D261B">
                    <w:rPr>
                      <w:rFonts w:eastAsia="Calibri" w:cs="Arial"/>
                      <w:sz w:val="16"/>
                      <w:szCs w:val="16"/>
                      <w:lang w:val="es-BO"/>
                    </w:rPr>
                    <w:t>con registro en el Colegio de Arquitectos de Bolivia (CAB</w:t>
                  </w:r>
                  <w:r w:rsidRPr="007B7D15">
                    <w:rPr>
                      <w:rFonts w:eastAsia="Calibri" w:cs="Arial"/>
                      <w:sz w:val="16"/>
                      <w:szCs w:val="16"/>
                      <w:lang w:val="es-BO"/>
                    </w:rPr>
                    <w:t>) vigente.</w:t>
                  </w:r>
                  <w:r w:rsidRPr="001D261B">
                    <w:rPr>
                      <w:rFonts w:eastAsia="Calibri" w:cs="Arial"/>
                      <w:sz w:val="16"/>
                      <w:szCs w:val="16"/>
                      <w:lang w:val="es-BO"/>
                    </w:rPr>
                    <w:t xml:space="preserve"> Además, de al menos un </w:t>
                  </w:r>
                  <w:r w:rsidRPr="001D261B">
                    <w:rPr>
                      <w:rFonts w:eastAsia="Calibri" w:cs="Arial"/>
                      <w:b/>
                      <w:sz w:val="16"/>
                      <w:szCs w:val="16"/>
                      <w:lang w:val="es-BO"/>
                    </w:rPr>
                    <w:t>curso</w:t>
                  </w:r>
                  <w:r w:rsidRPr="001D261B">
                    <w:rPr>
                      <w:rFonts w:eastAsia="Calibri" w:cs="Arial"/>
                      <w:sz w:val="16"/>
                      <w:szCs w:val="16"/>
                      <w:lang w:val="es-BO"/>
                    </w:rPr>
                    <w:t xml:space="preserve"> relacionado a la metodología BIM.</w:t>
                  </w:r>
                </w:p>
                <w:p w:rsidR="001D261B" w:rsidRPr="001D261B" w:rsidRDefault="001D261B" w:rsidP="001D261B">
                  <w:pPr>
                    <w:jc w:val="both"/>
                    <w:rPr>
                      <w:rFonts w:eastAsia="Calibri" w:cs="Arial"/>
                      <w:lang w:val="es-BO"/>
                    </w:rPr>
                  </w:pPr>
                </w:p>
                <w:p w:rsidR="001D261B" w:rsidRPr="001D261B" w:rsidRDefault="001D261B" w:rsidP="001D261B">
                  <w:pPr>
                    <w:pStyle w:val="Prrafodelista"/>
                    <w:ind w:left="720"/>
                    <w:jc w:val="both"/>
                    <w:rPr>
                      <w:rFonts w:cs="Arial"/>
                      <w:b/>
                      <w:sz w:val="16"/>
                      <w:szCs w:val="16"/>
                      <w:lang w:val="es-BO"/>
                    </w:rPr>
                  </w:pPr>
                  <w:r w:rsidRPr="001D261B">
                    <w:rPr>
                      <w:rFonts w:cs="Arial"/>
                      <w:sz w:val="16"/>
                      <w:szCs w:val="16"/>
                    </w:rPr>
                    <w:t xml:space="preserve">El profesional deberá contar con la siguiente experiencia: </w:t>
                  </w:r>
                </w:p>
                <w:p w:rsidR="001D261B" w:rsidRPr="001D261B" w:rsidRDefault="001D261B" w:rsidP="00F73E42">
                  <w:pPr>
                    <w:pStyle w:val="Prrafodelista"/>
                    <w:numPr>
                      <w:ilvl w:val="1"/>
                      <w:numId w:val="52"/>
                    </w:numPr>
                    <w:autoSpaceDE w:val="0"/>
                    <w:autoSpaceDN w:val="0"/>
                    <w:adjustRightInd w:val="0"/>
                    <w:ind w:left="1306" w:right="114"/>
                    <w:jc w:val="both"/>
                    <w:rPr>
                      <w:rFonts w:eastAsia="Calibri" w:cs="Arial"/>
                      <w:sz w:val="16"/>
                      <w:szCs w:val="16"/>
                      <w:lang w:val="es-BO"/>
                    </w:rPr>
                  </w:pPr>
                  <w:r w:rsidRPr="001D261B">
                    <w:rPr>
                      <w:rFonts w:eastAsia="Calibri" w:cs="Arial"/>
                      <w:b/>
                      <w:sz w:val="16"/>
                      <w:szCs w:val="16"/>
                      <w:lang w:val="es-BO"/>
                    </w:rPr>
                    <w:t xml:space="preserve">EXPERIENCIA GENERAL, </w:t>
                  </w:r>
                  <w:r w:rsidRPr="001D261B">
                    <w:rPr>
                      <w:rFonts w:eastAsia="Calibri" w:cs="Arial"/>
                      <w:sz w:val="16"/>
                      <w:szCs w:val="16"/>
                      <w:lang w:val="es-BO"/>
                    </w:rPr>
                    <w:t>por lo menos</w:t>
                  </w:r>
                  <w:r w:rsidRPr="001D261B">
                    <w:rPr>
                      <w:rFonts w:cs="Arial"/>
                      <w:b/>
                      <w:bCs/>
                      <w:sz w:val="16"/>
                      <w:szCs w:val="16"/>
                      <w:lang w:val="es-BO"/>
                    </w:rPr>
                    <w:t xml:space="preserve"> </w:t>
                  </w:r>
                  <w:r w:rsidRPr="001D261B">
                    <w:rPr>
                      <w:rFonts w:cs="Arial"/>
                      <w:b/>
                      <w:bCs/>
                      <w:color w:val="FF0000"/>
                      <w:sz w:val="16"/>
                      <w:szCs w:val="16"/>
                      <w:lang w:val="es-BO"/>
                    </w:rPr>
                    <w:t xml:space="preserve">TRES (3) TRABAJOS Y/O CONSULTORÍAS </w:t>
                  </w:r>
                  <w:r w:rsidRPr="001D261B">
                    <w:rPr>
                      <w:rFonts w:cs="Arial"/>
                      <w:sz w:val="16"/>
                      <w:szCs w:val="16"/>
                      <w:lang w:val="es-BO"/>
                    </w:rPr>
                    <w:t>en: proyectos y/o estudios de pre inversión a diseño final,</w:t>
                  </w:r>
                  <w:r w:rsidRPr="001D261B">
                    <w:rPr>
                      <w:rFonts w:eastAsia="Calibri" w:cs="Arial"/>
                      <w:sz w:val="16"/>
                      <w:szCs w:val="16"/>
                      <w:lang w:val="es-BO"/>
                    </w:rPr>
                    <w:t xml:space="preserve"> de obras civiles en general.</w:t>
                  </w:r>
                </w:p>
                <w:p w:rsidR="001D261B" w:rsidRPr="001D261B" w:rsidRDefault="001D261B" w:rsidP="001D261B">
                  <w:pPr>
                    <w:pStyle w:val="Prrafodelista"/>
                    <w:autoSpaceDE w:val="0"/>
                    <w:autoSpaceDN w:val="0"/>
                    <w:adjustRightInd w:val="0"/>
                    <w:ind w:left="1306" w:right="114"/>
                    <w:jc w:val="both"/>
                    <w:rPr>
                      <w:rFonts w:eastAsia="Calibri" w:cs="Arial"/>
                      <w:sz w:val="16"/>
                      <w:szCs w:val="16"/>
                      <w:lang w:val="es-BO"/>
                    </w:rPr>
                  </w:pPr>
                </w:p>
                <w:p w:rsidR="001D261B" w:rsidRPr="001D261B" w:rsidRDefault="001D261B" w:rsidP="00F73E42">
                  <w:pPr>
                    <w:pStyle w:val="Prrafodelista"/>
                    <w:numPr>
                      <w:ilvl w:val="1"/>
                      <w:numId w:val="52"/>
                    </w:numPr>
                    <w:autoSpaceDE w:val="0"/>
                    <w:autoSpaceDN w:val="0"/>
                    <w:adjustRightInd w:val="0"/>
                    <w:ind w:left="1306" w:right="114"/>
                    <w:jc w:val="both"/>
                    <w:rPr>
                      <w:rFonts w:eastAsia="Calibri" w:cs="Arial"/>
                      <w:sz w:val="16"/>
                      <w:szCs w:val="16"/>
                      <w:lang w:val="es-BO"/>
                    </w:rPr>
                  </w:pPr>
                  <w:r w:rsidRPr="001D261B">
                    <w:rPr>
                      <w:rFonts w:eastAsia="Calibri" w:cs="Arial"/>
                      <w:b/>
                      <w:sz w:val="16"/>
                      <w:szCs w:val="16"/>
                      <w:lang w:val="es-BO"/>
                    </w:rPr>
                    <w:lastRenderedPageBreak/>
                    <w:t xml:space="preserve">EXPERIENCIA ESPECÍFICA, </w:t>
                  </w:r>
                  <w:r w:rsidRPr="001D261B">
                    <w:rPr>
                      <w:rFonts w:cs="Arial"/>
                      <w:bCs/>
                      <w:sz w:val="16"/>
                      <w:szCs w:val="16"/>
                      <w:lang w:val="es-BO"/>
                    </w:rPr>
                    <w:t>por lo menos</w:t>
                  </w:r>
                  <w:r w:rsidRPr="001D261B">
                    <w:rPr>
                      <w:rFonts w:cs="Arial"/>
                      <w:b/>
                      <w:bCs/>
                      <w:sz w:val="16"/>
                      <w:szCs w:val="16"/>
                      <w:lang w:val="es-BO"/>
                    </w:rPr>
                    <w:t xml:space="preserve"> </w:t>
                  </w:r>
                  <w:r w:rsidRPr="001D261B">
                    <w:rPr>
                      <w:rFonts w:cs="Arial"/>
                      <w:b/>
                      <w:bCs/>
                      <w:color w:val="FF0000"/>
                      <w:sz w:val="16"/>
                      <w:szCs w:val="16"/>
                      <w:lang w:val="es-BO"/>
                    </w:rPr>
                    <w:t xml:space="preserve">DOS (2) TRABAJOS Y/O CONSULTORÍAS </w:t>
                  </w:r>
                  <w:r w:rsidRPr="001D261B">
                    <w:rPr>
                      <w:rFonts w:cs="Arial"/>
                      <w:sz w:val="16"/>
                      <w:szCs w:val="16"/>
                      <w:lang w:val="es-BO"/>
                    </w:rPr>
                    <w:t>en: proyectos y/o estudios de pre inversión a diseño final, de instalaciones sanitarias y/o hidrosanitarias</w:t>
                  </w:r>
                  <w:r w:rsidRPr="001D261B">
                    <w:rPr>
                      <w:rFonts w:eastAsia="Calibri" w:cs="Arial"/>
                      <w:sz w:val="16"/>
                      <w:szCs w:val="16"/>
                      <w:lang w:val="es-BO"/>
                    </w:rPr>
                    <w:t>.</w:t>
                  </w:r>
                </w:p>
                <w:p w:rsidR="001D261B" w:rsidRPr="001D261B" w:rsidRDefault="001D261B" w:rsidP="001D261B">
                  <w:pPr>
                    <w:ind w:left="360"/>
                    <w:contextualSpacing/>
                    <w:jc w:val="both"/>
                    <w:rPr>
                      <w:rFonts w:cs="Arial"/>
                      <w:lang w:val="es-BO"/>
                    </w:rPr>
                  </w:pPr>
                </w:p>
                <w:p w:rsidR="001D261B" w:rsidRPr="001D261B" w:rsidRDefault="001D261B" w:rsidP="001D261B">
                  <w:pPr>
                    <w:jc w:val="both"/>
                    <w:rPr>
                      <w:rFonts w:cs="Arial"/>
                      <w:b/>
                      <w:u w:val="single"/>
                    </w:rPr>
                  </w:pPr>
                  <w:r w:rsidRPr="001D261B">
                    <w:rPr>
                      <w:rFonts w:cs="Arial"/>
                      <w:b/>
                      <w:u w:val="single"/>
                    </w:rPr>
                    <w:t>Se aclara que se considerará como instalaciones sanitarias y/o hidrosanitarias, los trabajos y/u obras que consideren la ejecución de los siguientes sistemas o subsistemas: AGUA FRÍA y/o AGUA CALIENTE y/o CONTRA INCENDIOS y/o DRENAJE SANITARIO y/o DRENAJE PLUVIAL.</w:t>
                  </w:r>
                </w:p>
                <w:p w:rsidR="001D261B" w:rsidRPr="001D261B" w:rsidRDefault="001D261B" w:rsidP="001D261B">
                  <w:pPr>
                    <w:contextualSpacing/>
                    <w:jc w:val="both"/>
                    <w:rPr>
                      <w:rFonts w:cs="Arial"/>
                      <w:b/>
                      <w:bCs/>
                      <w:snapToGrid w:val="0"/>
                      <w:lang w:eastAsia="es-BO"/>
                    </w:rPr>
                  </w:pPr>
                </w:p>
                <w:p w:rsidR="001D261B" w:rsidRPr="001D261B" w:rsidRDefault="001D261B" w:rsidP="001D261B">
                  <w:pPr>
                    <w:jc w:val="both"/>
                    <w:rPr>
                      <w:rFonts w:cs="Arial"/>
                      <w:b/>
                      <w:u w:val="single"/>
                    </w:rPr>
                  </w:pPr>
                  <w:r w:rsidRPr="001D261B">
                    <w:rPr>
                      <w:rFonts w:cs="Arial"/>
                    </w:rPr>
                    <w:t xml:space="preserve">Cabe señalar que la Experiencia General y Específica del personal clave del </w:t>
                  </w:r>
                  <w:r w:rsidRPr="001D261B">
                    <w:rPr>
                      <w:rFonts w:cs="Arial"/>
                      <w:b/>
                    </w:rPr>
                    <w:t>PROPONENTE</w:t>
                  </w:r>
                  <w:r w:rsidRPr="001D261B">
                    <w:rPr>
                      <w:rFonts w:cs="Arial"/>
                    </w:rPr>
                    <w:t xml:space="preserve"> será computada a partir de la fecha de obtención del TPN o TP, </w:t>
                  </w:r>
                  <w:r w:rsidRPr="001D261B">
                    <w:rPr>
                      <w:rFonts w:cs="Arial"/>
                      <w:b/>
                      <w:u w:val="single"/>
                    </w:rPr>
                    <w:t xml:space="preserve">por lo que se deberá adjuntar a la propuesta el archivo escaneado del TPN o TP y los registros profesionales.  </w:t>
                  </w:r>
                </w:p>
                <w:p w:rsidR="001D261B" w:rsidRPr="001D261B" w:rsidRDefault="001D261B" w:rsidP="001D261B">
                  <w:pPr>
                    <w:jc w:val="both"/>
                    <w:rPr>
                      <w:rFonts w:cs="Arial"/>
                    </w:rPr>
                  </w:pPr>
                </w:p>
                <w:p w:rsidR="001D261B" w:rsidRPr="001D261B" w:rsidRDefault="001D261B" w:rsidP="001D261B">
                  <w:pPr>
                    <w:jc w:val="both"/>
                    <w:rPr>
                      <w:rFonts w:cs="Arial"/>
                      <w:bCs/>
                      <w:snapToGrid w:val="0"/>
                      <w:lang w:eastAsia="es-BO"/>
                    </w:rPr>
                  </w:pPr>
                  <w:r w:rsidRPr="001D261B">
                    <w:rPr>
                      <w:rFonts w:cs="Arial"/>
                      <w:bCs/>
                      <w:snapToGrid w:val="0"/>
                      <w:lang w:eastAsia="es-BO"/>
                    </w:rPr>
                    <w:t xml:space="preserve">Toda la información contenida en el Formulario A-5, es una declaración jurada. Únicamente el </w:t>
                  </w:r>
                  <w:r w:rsidRPr="001D261B">
                    <w:rPr>
                      <w:rFonts w:cs="Arial"/>
                      <w:b/>
                      <w:bCs/>
                      <w:snapToGrid w:val="0"/>
                      <w:lang w:eastAsia="es-BO"/>
                    </w:rPr>
                    <w:t xml:space="preserve">PROPONENTE ADJUDICADO </w:t>
                  </w:r>
                  <w:r w:rsidRPr="001D261B">
                    <w:rPr>
                      <w:rFonts w:cs="Arial"/>
                      <w:bCs/>
                      <w:snapToGrid w:val="0"/>
                      <w:lang w:eastAsia="es-BO"/>
                    </w:rPr>
                    <w:t>debe presentar para la firma de contrato los respaldos de la información declarada, en original o fotocopia legalizada, de manera previa a la suscripción del contrato.</w:t>
                  </w:r>
                </w:p>
                <w:p w:rsidR="001D261B" w:rsidRPr="001D261B" w:rsidRDefault="001D261B" w:rsidP="001D261B">
                  <w:pPr>
                    <w:jc w:val="both"/>
                    <w:rPr>
                      <w:rFonts w:cs="Arial"/>
                      <w:bCs/>
                      <w:snapToGrid w:val="0"/>
                      <w:lang w:eastAsia="es-BO"/>
                    </w:rPr>
                  </w:pPr>
                </w:p>
                <w:p w:rsidR="001D261B" w:rsidRPr="001D261B" w:rsidRDefault="001D261B" w:rsidP="001D261B">
                  <w:pPr>
                    <w:ind w:right="113"/>
                    <w:contextualSpacing/>
                    <w:jc w:val="both"/>
                    <w:rPr>
                      <w:rFonts w:eastAsia="Calibri" w:cs="Arial"/>
                      <w:lang w:eastAsia="en-US"/>
                    </w:rPr>
                  </w:pPr>
                  <w:r w:rsidRPr="001D261B">
                    <w:rPr>
                      <w:rFonts w:eastAsia="Calibri" w:cs="Arial"/>
                      <w:lang w:eastAsia="en-US"/>
                    </w:rPr>
                    <w:t xml:space="preserve">El </w:t>
                  </w:r>
                  <w:r w:rsidRPr="001D261B">
                    <w:rPr>
                      <w:rFonts w:eastAsia="Calibri" w:cs="Arial"/>
                      <w:b/>
                      <w:lang w:eastAsia="en-US"/>
                    </w:rPr>
                    <w:t>PROPONENTE ADJUDICADO</w:t>
                  </w:r>
                  <w:r w:rsidRPr="001D261B">
                    <w:rPr>
                      <w:rFonts w:eastAsia="Calibri" w:cs="Arial"/>
                      <w:lang w:eastAsia="en-US"/>
                    </w:rPr>
                    <w:t xml:space="preserve"> deberá acreditar la Experiencia General y Experiencia Específica, con la presentación de </w:t>
                  </w:r>
                  <w:r w:rsidRPr="001D261B">
                    <w:rPr>
                      <w:rFonts w:cs="Arial"/>
                    </w:rPr>
                    <w:t>Certificados de Trabajo que acrediten la experiencia declarada</w:t>
                  </w:r>
                  <w:r w:rsidRPr="001D261B">
                    <w:rPr>
                      <w:rFonts w:eastAsia="Calibri" w:cs="Arial"/>
                      <w:lang w:eastAsia="en-US"/>
                    </w:rPr>
                    <w:t xml:space="preserve">. </w:t>
                  </w:r>
                </w:p>
                <w:p w:rsidR="001D261B" w:rsidRPr="001D261B" w:rsidRDefault="001D261B" w:rsidP="001D261B">
                  <w:pPr>
                    <w:jc w:val="both"/>
                    <w:rPr>
                      <w:rFonts w:cs="Arial"/>
                    </w:rPr>
                  </w:pPr>
                </w:p>
                <w:p w:rsidR="001D261B" w:rsidRPr="001D261B" w:rsidRDefault="001D261B" w:rsidP="001D261B">
                  <w:pPr>
                    <w:contextualSpacing/>
                    <w:jc w:val="both"/>
                    <w:rPr>
                      <w:rFonts w:cs="Arial"/>
                    </w:rPr>
                  </w:pPr>
                  <w:r w:rsidRPr="001D261B">
                    <w:rPr>
                      <w:rFonts w:cs="Arial"/>
                      <w:b/>
                    </w:rPr>
                    <w:t>Nota:</w:t>
                  </w:r>
                  <w:r w:rsidRPr="001D261B">
                    <w:rPr>
                      <w:rFonts w:cs="Arial"/>
                    </w:rPr>
                    <w:t xml:space="preserve"> No se considerará como experiencia general o específica del personal clave los trabajos con sobre posición en fechas. </w:t>
                  </w:r>
                </w:p>
                <w:p w:rsidR="001D261B" w:rsidRPr="001D261B" w:rsidRDefault="001D261B" w:rsidP="001D261B">
                  <w:pPr>
                    <w:ind w:left="360"/>
                    <w:contextualSpacing/>
                    <w:jc w:val="both"/>
                    <w:rPr>
                      <w:rFonts w:cs="Arial"/>
                    </w:rPr>
                  </w:pPr>
                </w:p>
                <w:p w:rsidR="001D261B" w:rsidRPr="001D261B" w:rsidRDefault="001D261B" w:rsidP="00F73E42">
                  <w:pPr>
                    <w:numPr>
                      <w:ilvl w:val="0"/>
                      <w:numId w:val="52"/>
                    </w:numPr>
                    <w:contextualSpacing/>
                    <w:jc w:val="both"/>
                    <w:rPr>
                      <w:rFonts w:cs="Arial"/>
                    </w:rPr>
                  </w:pPr>
                  <w:r w:rsidRPr="001D261B">
                    <w:rPr>
                      <w:rFonts w:cs="Arial"/>
                      <w:b/>
                    </w:rPr>
                    <w:t>EQUIPO MÍNIMO COMPROMETIDO PARA LA OBRA (Formulario A-6)</w:t>
                  </w:r>
                </w:p>
                <w:p w:rsidR="001D261B" w:rsidRPr="001D261B" w:rsidRDefault="001D261B" w:rsidP="001D261B">
                  <w:pPr>
                    <w:ind w:left="360"/>
                    <w:contextualSpacing/>
                    <w:jc w:val="both"/>
                    <w:rPr>
                      <w:rFonts w:cs="Arial"/>
                    </w:rPr>
                  </w:pPr>
                </w:p>
                <w:p w:rsidR="001D261B" w:rsidRPr="001D261B" w:rsidRDefault="001D261B" w:rsidP="001D261B">
                  <w:pPr>
                    <w:ind w:left="360"/>
                    <w:contextualSpacing/>
                    <w:jc w:val="both"/>
                    <w:rPr>
                      <w:rFonts w:cs="Arial"/>
                      <w:bCs/>
                      <w:snapToGrid w:val="0"/>
                    </w:rPr>
                  </w:pPr>
                  <w:r w:rsidRPr="001D261B">
                    <w:rPr>
                      <w:rFonts w:cs="Arial"/>
                      <w:bCs/>
                      <w:snapToGrid w:val="0"/>
                    </w:rPr>
                    <w:t>No corresponde por las características de la obra.</w:t>
                  </w:r>
                </w:p>
                <w:p w:rsidR="001D261B" w:rsidRPr="001D261B" w:rsidRDefault="001D261B" w:rsidP="001D261B">
                  <w:pPr>
                    <w:ind w:left="360"/>
                    <w:contextualSpacing/>
                    <w:jc w:val="both"/>
                    <w:rPr>
                      <w:rFonts w:cs="Arial"/>
                    </w:rPr>
                  </w:pPr>
                </w:p>
                <w:p w:rsidR="001D261B" w:rsidRPr="001D261B" w:rsidRDefault="001D261B" w:rsidP="00F73E42">
                  <w:pPr>
                    <w:numPr>
                      <w:ilvl w:val="0"/>
                      <w:numId w:val="52"/>
                    </w:numPr>
                    <w:contextualSpacing/>
                    <w:jc w:val="both"/>
                    <w:rPr>
                      <w:rFonts w:cs="Arial"/>
                      <w:b/>
                    </w:rPr>
                  </w:pPr>
                  <w:r w:rsidRPr="001D261B">
                    <w:rPr>
                      <w:rFonts w:cs="Arial"/>
                      <w:b/>
                    </w:rPr>
                    <w:t>CRONOGRAMA DE EJECUCIÓN DE LA OBRA (Formulario A-7)</w:t>
                  </w:r>
                </w:p>
                <w:p w:rsidR="001D261B" w:rsidRPr="001D261B" w:rsidRDefault="001D261B" w:rsidP="001D261B">
                  <w:pPr>
                    <w:ind w:left="360"/>
                    <w:contextualSpacing/>
                    <w:jc w:val="both"/>
                    <w:rPr>
                      <w:rFonts w:cs="Arial"/>
                    </w:rPr>
                  </w:pPr>
                  <w:r w:rsidRPr="001D261B">
                    <w:rPr>
                      <w:rFonts w:cs="Arial"/>
                    </w:rPr>
                    <w:t>Cronograma en diagrama de barras o diagrama Gantt, estableciendo la ruta crítica.</w:t>
                  </w:r>
                </w:p>
                <w:p w:rsidR="001D261B" w:rsidRPr="001D261B" w:rsidRDefault="001D261B" w:rsidP="001D261B">
                  <w:pPr>
                    <w:ind w:left="360"/>
                    <w:contextualSpacing/>
                    <w:jc w:val="both"/>
                    <w:rPr>
                      <w:rFonts w:cs="Arial"/>
                    </w:rPr>
                  </w:pPr>
                </w:p>
                <w:p w:rsidR="001D261B" w:rsidRPr="001D261B" w:rsidRDefault="001D261B" w:rsidP="00F73E42">
                  <w:pPr>
                    <w:numPr>
                      <w:ilvl w:val="0"/>
                      <w:numId w:val="52"/>
                    </w:numPr>
                    <w:contextualSpacing/>
                    <w:jc w:val="both"/>
                    <w:rPr>
                      <w:rFonts w:cs="Arial"/>
                    </w:rPr>
                  </w:pPr>
                  <w:r w:rsidRPr="001D261B">
                    <w:rPr>
                      <w:rFonts w:cs="Arial"/>
                      <w:b/>
                    </w:rPr>
                    <w:t>CRONOGRAMA DE MOVILIZACIÓN DE EQUIPO (Formulario A-8)</w:t>
                  </w:r>
                </w:p>
                <w:p w:rsidR="001D261B" w:rsidRPr="001D261B" w:rsidRDefault="001D261B" w:rsidP="001D261B">
                  <w:pPr>
                    <w:ind w:left="360"/>
                    <w:contextualSpacing/>
                    <w:jc w:val="both"/>
                    <w:rPr>
                      <w:rFonts w:cs="Arial"/>
                      <w:bCs/>
                      <w:snapToGrid w:val="0"/>
                    </w:rPr>
                  </w:pPr>
                  <w:r w:rsidRPr="001D261B">
                    <w:rPr>
                      <w:rFonts w:cs="Arial"/>
                      <w:bCs/>
                      <w:snapToGrid w:val="0"/>
                    </w:rPr>
                    <w:t>No corresponde por las características de la obra.</w:t>
                  </w:r>
                </w:p>
                <w:p w:rsidR="001D261B" w:rsidRPr="001D261B" w:rsidRDefault="001D261B" w:rsidP="001D261B">
                  <w:pPr>
                    <w:contextualSpacing/>
                    <w:jc w:val="both"/>
                    <w:rPr>
                      <w:rFonts w:cs="Arial"/>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7"/>
                    <w:jc w:val="both"/>
                    <w:rPr>
                      <w:rFonts w:ascii="Verdana" w:hAnsi="Verdana" w:cs="Arial"/>
                      <w:sz w:val="16"/>
                      <w:szCs w:val="16"/>
                    </w:rPr>
                  </w:pPr>
                  <w:r w:rsidRPr="001D261B">
                    <w:rPr>
                      <w:rFonts w:ascii="Verdana" w:hAnsi="Verdana" w:cs="Arial"/>
                      <w:sz w:val="16"/>
                      <w:szCs w:val="16"/>
                    </w:rPr>
                    <w:lastRenderedPageBreak/>
                    <w:t>FISCALIZACIÓN Y SUPERVISIÓN DE OBRAS</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contextualSpacing/>
                    <w:jc w:val="both"/>
                    <w:rPr>
                      <w:rFonts w:cs="Arial"/>
                      <w:bCs/>
                      <w:snapToGrid w:val="0"/>
                      <w:lang w:eastAsia="es-BO"/>
                    </w:rPr>
                  </w:pPr>
                </w:p>
                <w:p w:rsidR="001D261B" w:rsidRPr="001D261B" w:rsidRDefault="001D261B" w:rsidP="001D261B">
                  <w:pPr>
                    <w:jc w:val="both"/>
                    <w:rPr>
                      <w:rFonts w:cs="Arial"/>
                    </w:rPr>
                  </w:pPr>
                  <w:r w:rsidRPr="001D261B">
                    <w:rPr>
                      <w:rFonts w:cs="Arial"/>
                    </w:rPr>
                    <w:t xml:space="preserve">La ejecución de la obra tendrá el control permanente del </w:t>
                  </w:r>
                  <w:r w:rsidRPr="001D261B">
                    <w:rPr>
                      <w:rFonts w:cs="Arial"/>
                      <w:b/>
                    </w:rPr>
                    <w:t>FISCAL DE OBRA</w:t>
                  </w:r>
                  <w:r w:rsidRPr="001D261B">
                    <w:rPr>
                      <w:rFonts w:cs="Arial"/>
                    </w:rPr>
                    <w:t xml:space="preserve"> y del </w:t>
                  </w:r>
                  <w:r w:rsidRPr="001D261B">
                    <w:rPr>
                      <w:rFonts w:cs="Arial"/>
                      <w:b/>
                    </w:rPr>
                    <w:t>SUPERVISOR DE OBRA</w:t>
                  </w:r>
                  <w:r w:rsidRPr="001D261B">
                    <w:rPr>
                      <w:rFonts w:cs="Arial"/>
                    </w:rPr>
                    <w:t xml:space="preserve"> de acuerdo con sus competencias.</w:t>
                  </w:r>
                </w:p>
                <w:p w:rsidR="001D261B" w:rsidRPr="001D261B" w:rsidRDefault="001D261B" w:rsidP="001D261B">
                  <w:pPr>
                    <w:jc w:val="both"/>
                    <w:rPr>
                      <w:rFonts w:cs="Arial"/>
                    </w:rPr>
                  </w:pPr>
                </w:p>
                <w:p w:rsidR="001D261B" w:rsidRPr="001D261B" w:rsidRDefault="001D261B" w:rsidP="00F73E42">
                  <w:pPr>
                    <w:pStyle w:val="Prrafodelista"/>
                    <w:numPr>
                      <w:ilvl w:val="0"/>
                      <w:numId w:val="60"/>
                    </w:numPr>
                    <w:contextualSpacing/>
                    <w:jc w:val="both"/>
                    <w:rPr>
                      <w:rFonts w:cs="Arial"/>
                      <w:sz w:val="16"/>
                      <w:szCs w:val="16"/>
                    </w:rPr>
                  </w:pPr>
                  <w:r w:rsidRPr="001D261B">
                    <w:rPr>
                      <w:rFonts w:cs="Arial"/>
                      <w:b/>
                      <w:bCs/>
                      <w:sz w:val="16"/>
                      <w:szCs w:val="16"/>
                    </w:rPr>
                    <w:t>FISCAL DE OBRA</w:t>
                  </w:r>
                </w:p>
                <w:p w:rsidR="001D261B" w:rsidRPr="001D261B" w:rsidRDefault="001D261B" w:rsidP="001D261B">
                  <w:pPr>
                    <w:jc w:val="both"/>
                    <w:rPr>
                      <w:rFonts w:cs="Arial"/>
                    </w:rPr>
                  </w:pPr>
                  <w:r w:rsidRPr="001D261B">
                    <w:rPr>
                      <w:rFonts w:cs="Arial"/>
                    </w:rPr>
                    <w:t xml:space="preserve">Será designado por la </w:t>
                  </w:r>
                  <w:r w:rsidRPr="001D261B">
                    <w:rPr>
                      <w:rFonts w:cs="Arial"/>
                      <w:b/>
                    </w:rPr>
                    <w:t>ENTIDAD</w:t>
                  </w:r>
                  <w:r w:rsidRPr="001D261B">
                    <w:rPr>
                      <w:rFonts w:cs="Arial"/>
                    </w:rPr>
                    <w:t>, quien entre otras tendrá las siguientes funciones:</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Exigir a través del </w:t>
                  </w:r>
                  <w:r w:rsidRPr="001D261B">
                    <w:rPr>
                      <w:rFonts w:cs="Arial"/>
                      <w:b/>
                      <w:sz w:val="16"/>
                      <w:szCs w:val="16"/>
                    </w:rPr>
                    <w:t>SUPERVISOR DE OBRA</w:t>
                  </w:r>
                  <w:r w:rsidRPr="001D261B">
                    <w:rPr>
                      <w:rFonts w:cs="Arial"/>
                      <w:sz w:val="16"/>
                      <w:szCs w:val="16"/>
                    </w:rPr>
                    <w:t xml:space="preserve"> el cumplimiento del contrato de obra.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Exigir el buen uso de los recursos asignados a la obra.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Tomar conocimiento y en su caso pedir aclaraciones pertinentes sobre la</w:t>
                  </w:r>
                  <w:r w:rsidRPr="001D261B">
                    <w:rPr>
                      <w:sz w:val="16"/>
                      <w:szCs w:val="16"/>
                    </w:rPr>
                    <w:t xml:space="preserve"> </w:t>
                  </w:r>
                  <w:r w:rsidRPr="001D261B">
                    <w:rPr>
                      <w:rFonts w:cs="Arial"/>
                      <w:sz w:val="16"/>
                      <w:szCs w:val="16"/>
                    </w:rPr>
                    <w:t xml:space="preserve">Planilla de Avance de Obra y la Planilla de Liquidación Final aprobados por el </w:t>
                  </w:r>
                  <w:r w:rsidRPr="001D261B">
                    <w:rPr>
                      <w:rFonts w:cs="Arial"/>
                      <w:b/>
                      <w:sz w:val="16"/>
                      <w:szCs w:val="16"/>
                    </w:rPr>
                    <w:t>SUPERVISOR DE OBRA</w:t>
                  </w:r>
                  <w:r w:rsidRPr="001D261B">
                    <w:rPr>
                      <w:rFonts w:cs="Arial"/>
                      <w:sz w:val="16"/>
                      <w:szCs w:val="16"/>
                    </w:rPr>
                    <w:t>.</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Representar a la </w:t>
                  </w:r>
                  <w:r w:rsidRPr="001D261B">
                    <w:rPr>
                      <w:rFonts w:cs="Arial"/>
                      <w:b/>
                      <w:sz w:val="16"/>
                      <w:szCs w:val="16"/>
                    </w:rPr>
                    <w:t xml:space="preserve">ENTIDAD </w:t>
                  </w:r>
                  <w:r w:rsidRPr="001D261B">
                    <w:rPr>
                      <w:rFonts w:cs="Arial"/>
                      <w:sz w:val="16"/>
                      <w:szCs w:val="16"/>
                    </w:rPr>
                    <w:t>en la toma de decisiones que fuesen necesarias en la ejecución de la obra.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Conocer el proyecto y la obra a profundidad, así como los documentos que forman parte de él, al objeto de tener un concepto claro sobre los objetivos, alcances y limitaciones.</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Verificar que todas las actuaciones del </w:t>
                  </w:r>
                  <w:r w:rsidRPr="001D261B">
                    <w:rPr>
                      <w:rFonts w:cs="Arial"/>
                      <w:b/>
                      <w:sz w:val="16"/>
                      <w:szCs w:val="16"/>
                    </w:rPr>
                    <w:t>SUPERVISOR DE OBRA</w:t>
                  </w:r>
                  <w:r w:rsidRPr="001D261B">
                    <w:rPr>
                      <w:rFonts w:cs="Arial"/>
                      <w:sz w:val="16"/>
                      <w:szCs w:val="16"/>
                    </w:rPr>
                    <w:t xml:space="preserve"> y el </w:t>
                  </w:r>
                  <w:r w:rsidRPr="001D261B">
                    <w:rPr>
                      <w:rFonts w:cs="Arial"/>
                      <w:b/>
                      <w:sz w:val="16"/>
                      <w:szCs w:val="16"/>
                    </w:rPr>
                    <w:t>CONTRATISTA</w:t>
                  </w:r>
                  <w:r w:rsidRPr="001D261B">
                    <w:rPr>
                      <w:rFonts w:cs="Arial"/>
                      <w:sz w:val="16"/>
                      <w:szCs w:val="16"/>
                    </w:rPr>
                    <w:t xml:space="preserve"> ejecutora de la obra se hallen en el marco del cumplimiento del contrato de obra y la normativa vigente para la construcción de obras.</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Autorizar en forma escrita el Inicio de Obra al </w:t>
                  </w:r>
                  <w:r w:rsidRPr="001D261B">
                    <w:rPr>
                      <w:rFonts w:cs="Arial"/>
                      <w:b/>
                      <w:sz w:val="16"/>
                      <w:szCs w:val="16"/>
                    </w:rPr>
                    <w:t>SUPERVISOR DE OBRA</w:t>
                  </w:r>
                  <w:r w:rsidRPr="001D261B">
                    <w:rPr>
                      <w:rFonts w:cs="Arial"/>
                      <w:sz w:val="16"/>
                      <w:szCs w:val="16"/>
                    </w:rPr>
                    <w:t xml:space="preserve"> e instruir la emisión de la Orden de Proceder.</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Ejercer seguimiento y control del cumplimiento del Cronograma de Obra y verificar in situ el avance de obra.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Realizar inspecciones de rutina para verificar y controlar el avance de ejecución de la obra.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Solicitar al </w:t>
                  </w:r>
                  <w:r w:rsidRPr="001D261B">
                    <w:rPr>
                      <w:rFonts w:cs="Arial"/>
                      <w:b/>
                      <w:sz w:val="16"/>
                      <w:szCs w:val="16"/>
                    </w:rPr>
                    <w:t>SUPERVISOR DE OBRA</w:t>
                  </w:r>
                  <w:r w:rsidRPr="001D261B">
                    <w:rPr>
                      <w:rFonts w:cs="Arial"/>
                      <w:sz w:val="16"/>
                      <w:szCs w:val="16"/>
                    </w:rPr>
                    <w:t xml:space="preserve"> correcciones (si corresponde) de los documentos técnicos y/o administrativos, así como a los planos realizados para esta obra, que serán entregados al </w:t>
                  </w:r>
                  <w:r w:rsidRPr="001D261B">
                    <w:rPr>
                      <w:rFonts w:cs="Arial"/>
                      <w:b/>
                      <w:sz w:val="16"/>
                      <w:szCs w:val="16"/>
                    </w:rPr>
                    <w:t>CONTRATISTA</w:t>
                  </w:r>
                  <w:r w:rsidRPr="001D261B">
                    <w:rPr>
                      <w:rFonts w:cs="Arial"/>
                      <w:sz w:val="16"/>
                      <w:szCs w:val="16"/>
                    </w:rPr>
                    <w:t xml:space="preserve"> a través del </w:t>
                  </w:r>
                  <w:r w:rsidRPr="001D261B">
                    <w:rPr>
                      <w:rFonts w:cs="Arial"/>
                      <w:b/>
                      <w:sz w:val="16"/>
                      <w:szCs w:val="16"/>
                    </w:rPr>
                    <w:t>SUPERVISOR DE OBRA</w:t>
                  </w:r>
                  <w:r w:rsidRPr="001D261B">
                    <w:rPr>
                      <w:rFonts w:cs="Arial"/>
                      <w:sz w:val="16"/>
                      <w:szCs w:val="16"/>
                    </w:rPr>
                    <w:t>, a objeto de optimizar las soluciones en beneficio de la buena ejecución de la obra.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Evaluar y recomendar a la </w:t>
                  </w:r>
                  <w:r w:rsidRPr="001D261B">
                    <w:rPr>
                      <w:rFonts w:cs="Arial"/>
                      <w:b/>
                      <w:sz w:val="16"/>
                      <w:szCs w:val="16"/>
                    </w:rPr>
                    <w:t>ENTIDAD</w:t>
                  </w:r>
                  <w:r w:rsidRPr="001D261B">
                    <w:rPr>
                      <w:rFonts w:cs="Arial"/>
                      <w:sz w:val="16"/>
                      <w:szCs w:val="16"/>
                    </w:rPr>
                    <w:t xml:space="preserve"> (si corresponde) aprobación de propuestas del </w:t>
                  </w:r>
                  <w:r w:rsidRPr="001D261B">
                    <w:rPr>
                      <w:rFonts w:cs="Arial"/>
                      <w:b/>
                      <w:sz w:val="16"/>
                      <w:szCs w:val="16"/>
                    </w:rPr>
                    <w:t>SUPERVISOR DE OBRA</w:t>
                  </w:r>
                  <w:r w:rsidRPr="001D261B">
                    <w:rPr>
                      <w:rFonts w:cs="Arial"/>
                      <w:sz w:val="16"/>
                      <w:szCs w:val="16"/>
                    </w:rPr>
                    <w:t xml:space="preserve"> para modificaciones a la obra dentro de los plazos y procedimientos establecidos para el efecto, procurando que éstas no afecten los costos y plazos.</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Presentar los informes técnicos y económicos que sean requeridos, respecto al avance de la obra y al trabajo desarrollado por el </w:t>
                  </w:r>
                  <w:r w:rsidRPr="001D261B">
                    <w:rPr>
                      <w:rFonts w:cs="Arial"/>
                      <w:b/>
                      <w:sz w:val="16"/>
                      <w:szCs w:val="16"/>
                    </w:rPr>
                    <w:t>SUPERVISOR DE OBRA</w:t>
                  </w:r>
                  <w:r w:rsidRPr="001D261B">
                    <w:rPr>
                      <w:rFonts w:cs="Arial"/>
                      <w:sz w:val="16"/>
                      <w:szCs w:val="16"/>
                    </w:rPr>
                    <w:t>.</w:t>
                  </w:r>
                </w:p>
                <w:p w:rsidR="001D261B" w:rsidRPr="001D261B" w:rsidRDefault="001D261B" w:rsidP="00F73E42">
                  <w:pPr>
                    <w:pStyle w:val="Prrafodelista"/>
                    <w:numPr>
                      <w:ilvl w:val="1"/>
                      <w:numId w:val="60"/>
                    </w:numPr>
                    <w:jc w:val="both"/>
                    <w:rPr>
                      <w:rFonts w:cs="Arial"/>
                      <w:sz w:val="16"/>
                      <w:szCs w:val="16"/>
                    </w:rPr>
                  </w:pPr>
                  <w:r w:rsidRPr="001D261B">
                    <w:rPr>
                      <w:rFonts w:cs="Arial"/>
                      <w:sz w:val="16"/>
                      <w:szCs w:val="16"/>
                    </w:rPr>
                    <w:t xml:space="preserve">Evaluar y aprobar los informes del </w:t>
                  </w:r>
                  <w:r w:rsidRPr="001D261B">
                    <w:rPr>
                      <w:rFonts w:cs="Arial"/>
                      <w:b/>
                      <w:sz w:val="16"/>
                      <w:szCs w:val="16"/>
                    </w:rPr>
                    <w:t>SUPERVISOR DE OBRA</w:t>
                  </w:r>
                  <w:r w:rsidRPr="001D261B">
                    <w:rPr>
                      <w:rFonts w:cs="Arial"/>
                      <w:sz w:val="16"/>
                      <w:szCs w:val="16"/>
                    </w:rPr>
                    <w:t>, las Actas de Recepción, Planilla de Avance de Obra y Planilla de Liquidación Final.</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Para el procesamiento del Contrato Modificatorio o la Orden de Cambio, luego del análisis de la documentación enviada por el </w:t>
                  </w:r>
                  <w:r w:rsidRPr="001D261B">
                    <w:rPr>
                      <w:rFonts w:cs="Arial"/>
                      <w:b/>
                      <w:sz w:val="16"/>
                      <w:szCs w:val="16"/>
                    </w:rPr>
                    <w:t>SUPERVISOR DE OBRA</w:t>
                  </w:r>
                  <w:r w:rsidRPr="001D261B">
                    <w:rPr>
                      <w:rFonts w:cs="Arial"/>
                      <w:sz w:val="16"/>
                      <w:szCs w:val="16"/>
                    </w:rPr>
                    <w:t>, con su recomendación el Fiscal de Obra enviará a las instancias correspondientes.</w:t>
                  </w:r>
                </w:p>
                <w:p w:rsidR="001D261B" w:rsidRPr="001D261B" w:rsidRDefault="001D261B" w:rsidP="001D261B">
                  <w:pPr>
                    <w:tabs>
                      <w:tab w:val="left" w:pos="539"/>
                    </w:tabs>
                    <w:jc w:val="both"/>
                    <w:rPr>
                      <w:rFonts w:cs="Arial"/>
                      <w:bCs/>
                      <w:snapToGrid w:val="0"/>
                      <w:lang w:eastAsia="es-BO"/>
                    </w:rPr>
                  </w:pPr>
                </w:p>
                <w:p w:rsidR="001D261B" w:rsidRPr="001D261B" w:rsidRDefault="001D261B" w:rsidP="00F73E42">
                  <w:pPr>
                    <w:pStyle w:val="Prrafodelista"/>
                    <w:numPr>
                      <w:ilvl w:val="0"/>
                      <w:numId w:val="60"/>
                    </w:numPr>
                    <w:contextualSpacing/>
                    <w:jc w:val="both"/>
                    <w:rPr>
                      <w:rFonts w:cs="Arial"/>
                      <w:sz w:val="16"/>
                      <w:szCs w:val="16"/>
                    </w:rPr>
                  </w:pPr>
                  <w:r w:rsidRPr="001D261B">
                    <w:rPr>
                      <w:rFonts w:cs="Arial"/>
                      <w:b/>
                      <w:bCs/>
                      <w:sz w:val="16"/>
                      <w:szCs w:val="16"/>
                    </w:rPr>
                    <w:t>SUPERVISOR DE OBRA</w:t>
                  </w:r>
                  <w:r w:rsidRPr="001D261B">
                    <w:rPr>
                      <w:rFonts w:cs="Arial"/>
                      <w:sz w:val="16"/>
                      <w:szCs w:val="16"/>
                    </w:rPr>
                    <w:t xml:space="preserve"> </w:t>
                  </w:r>
                </w:p>
                <w:p w:rsidR="001D261B" w:rsidRPr="001D261B" w:rsidRDefault="001D261B" w:rsidP="001D261B">
                  <w:pPr>
                    <w:jc w:val="both"/>
                    <w:rPr>
                      <w:rFonts w:cs="Arial"/>
                      <w:lang w:eastAsia="es-BO"/>
                    </w:rPr>
                  </w:pPr>
                  <w:r w:rsidRPr="001D261B">
                    <w:rPr>
                      <w:rFonts w:cs="Arial"/>
                    </w:rPr>
                    <w:t xml:space="preserve">Será designado por la </w:t>
                  </w:r>
                  <w:r w:rsidRPr="001D261B">
                    <w:rPr>
                      <w:rFonts w:cs="Arial"/>
                      <w:b/>
                    </w:rPr>
                    <w:t>ENTIDAD</w:t>
                  </w:r>
                  <w:r w:rsidRPr="001D261B">
                    <w:rPr>
                      <w:rFonts w:cs="Arial"/>
                    </w:rPr>
                    <w:t>, quien entre otras tendrá las siguientes funciones:</w:t>
                  </w:r>
                  <w:r w:rsidRPr="001D261B">
                    <w:rPr>
                      <w:rFonts w:cs="Arial"/>
                      <w:lang w:eastAsia="es-BO"/>
                    </w:rPr>
                    <w:t xml:space="preserve"> </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Emitir la orden de proceder.</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Aprobar el cronograma de obra presentado por el </w:t>
                  </w:r>
                  <w:r w:rsidRPr="001D261B">
                    <w:rPr>
                      <w:rFonts w:cs="Arial"/>
                      <w:b/>
                      <w:sz w:val="16"/>
                      <w:szCs w:val="16"/>
                    </w:rPr>
                    <w:t>CONTRATISTA</w:t>
                  </w:r>
                  <w:r w:rsidRPr="001D261B">
                    <w:rPr>
                      <w:rFonts w:cs="Arial"/>
                      <w:sz w:val="16"/>
                      <w:szCs w:val="16"/>
                    </w:rPr>
                    <w:t>.</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Estudiar e interpretar técnicamente los planos y especificaciones para su correcta aplicación por el </w:t>
                  </w:r>
                  <w:r w:rsidRPr="001D261B">
                    <w:rPr>
                      <w:rFonts w:cs="Arial"/>
                      <w:b/>
                      <w:sz w:val="16"/>
                      <w:szCs w:val="16"/>
                    </w:rPr>
                    <w:t>CONTRATISTA</w:t>
                  </w:r>
                  <w:r w:rsidRPr="001D261B">
                    <w:rPr>
                      <w:rFonts w:cs="Arial"/>
                      <w:sz w:val="16"/>
                      <w:szCs w:val="16"/>
                    </w:rPr>
                    <w:t>.</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Aprobar el cronograma de avance de obra presentado por el </w:t>
                  </w:r>
                  <w:r w:rsidRPr="001D261B">
                    <w:rPr>
                      <w:rFonts w:cs="Arial"/>
                      <w:b/>
                      <w:sz w:val="16"/>
                      <w:szCs w:val="16"/>
                    </w:rPr>
                    <w:t>CONTRATISTA</w:t>
                  </w:r>
                  <w:r w:rsidRPr="001D261B">
                    <w:rPr>
                      <w:rFonts w:cs="Arial"/>
                      <w:sz w:val="16"/>
                      <w:szCs w:val="16"/>
                    </w:rPr>
                    <w:t xml:space="preserve"> dentro de los cinco (5) días hábiles siguientes a la emisión de la Orden de Proceder.</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Exigir al </w:t>
                  </w:r>
                  <w:r w:rsidRPr="001D261B">
                    <w:rPr>
                      <w:rFonts w:cs="Arial"/>
                      <w:b/>
                      <w:sz w:val="16"/>
                      <w:szCs w:val="16"/>
                    </w:rPr>
                    <w:t>CONTRATISTA</w:t>
                  </w:r>
                  <w:r w:rsidRPr="001D261B">
                    <w:rPr>
                      <w:rFonts w:cs="Arial"/>
                      <w:sz w:val="16"/>
                      <w:szCs w:val="16"/>
                    </w:rPr>
                    <w:t xml:space="preserve"> la disponibilidad permanente del libro de órdenes de trabajo, por el cual comunicará al </w:t>
                  </w:r>
                  <w:r w:rsidRPr="001D261B">
                    <w:rPr>
                      <w:rFonts w:cs="Arial"/>
                      <w:b/>
                      <w:sz w:val="16"/>
                      <w:szCs w:val="16"/>
                    </w:rPr>
                    <w:t>CONTRATISTA</w:t>
                  </w:r>
                  <w:r w:rsidRPr="001D261B">
                    <w:rPr>
                      <w:rFonts w:cs="Arial"/>
                      <w:sz w:val="16"/>
                      <w:szCs w:val="16"/>
                    </w:rPr>
                    <w:t xml:space="preserve"> la iniciación de obra y el proceso de ejecución.</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Exigir al </w:t>
                  </w:r>
                  <w:r w:rsidRPr="001D261B">
                    <w:rPr>
                      <w:rFonts w:cs="Arial"/>
                      <w:b/>
                      <w:sz w:val="16"/>
                      <w:szCs w:val="16"/>
                    </w:rPr>
                    <w:t>CONTRATISTA</w:t>
                  </w:r>
                  <w:r w:rsidRPr="001D261B">
                    <w:rPr>
                      <w:rFonts w:cs="Arial"/>
                      <w:sz w:val="16"/>
                      <w:szCs w:val="16"/>
                    </w:rPr>
                    <w:t xml:space="preserve"> los respaldos técnicos necesarios, para procesar la Planilla de Avance de Obra y la Planilla de Liquidación Final.</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1D261B">
                    <w:rPr>
                      <w:rFonts w:cs="Arial"/>
                      <w:b/>
                      <w:sz w:val="16"/>
                      <w:szCs w:val="16"/>
                    </w:rPr>
                    <w:t>ENTIDAD</w:t>
                  </w:r>
                  <w:r w:rsidRPr="001D261B">
                    <w:rPr>
                      <w:rFonts w:cs="Arial"/>
                      <w:sz w:val="16"/>
                      <w:szCs w:val="16"/>
                    </w:rPr>
                    <w:t xml:space="preserve"> a efectos de su aprobación.</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Realizar mediciones conjuntas con el </w:t>
                  </w:r>
                  <w:r w:rsidRPr="001D261B">
                    <w:rPr>
                      <w:rFonts w:cs="Arial"/>
                      <w:b/>
                      <w:sz w:val="16"/>
                      <w:szCs w:val="16"/>
                    </w:rPr>
                    <w:t>CONTRATISTA</w:t>
                  </w:r>
                  <w:r w:rsidRPr="001D261B">
                    <w:rPr>
                      <w:rFonts w:cs="Arial"/>
                      <w:sz w:val="16"/>
                      <w:szCs w:val="16"/>
                    </w:rPr>
                    <w:t xml:space="preserve"> y aprobar la Planilla de Avance de Obra y la Planilla de Liquidación Final.</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Realizar la cuantificación de multas, que serán descontadas de la Planilla de Avance de Obra o Planilla de Liquidación Final, cuando corresponda.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Presentar los informes técnicos que sean necesarios y/o requeridos durante la ejecución de la obra.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 xml:space="preserve">Llevar el control directo de la vigencia y validez de las garantías, a los efectos de requerir oportunamente al </w:t>
                  </w:r>
                  <w:r w:rsidRPr="001D261B">
                    <w:rPr>
                      <w:rFonts w:cs="Arial"/>
                      <w:b/>
                      <w:sz w:val="16"/>
                      <w:szCs w:val="16"/>
                    </w:rPr>
                    <w:t>CONTRATISTA</w:t>
                  </w:r>
                  <w:r w:rsidRPr="001D261B">
                    <w:rPr>
                      <w:rFonts w:cs="Arial"/>
                      <w:sz w:val="16"/>
                      <w:szCs w:val="16"/>
                    </w:rPr>
                    <w:t xml:space="preserve"> su ampliación (en monto y plazo), o para solicitar a la </w:t>
                  </w:r>
                  <w:r w:rsidRPr="001D261B">
                    <w:rPr>
                      <w:rFonts w:cs="Arial"/>
                      <w:b/>
                      <w:sz w:val="16"/>
                      <w:szCs w:val="16"/>
                    </w:rPr>
                    <w:t>ENTIDAD</w:t>
                  </w:r>
                  <w:r w:rsidRPr="001D261B">
                    <w:rPr>
                      <w:rFonts w:cs="Arial"/>
                      <w:sz w:val="16"/>
                      <w:szCs w:val="16"/>
                    </w:rPr>
                    <w:t xml:space="preserve"> a través del fiscal de obra, la ejecución de estas cuando corresponda.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Es el responsable de velar directa y permanentemente por la correcta ejecución de la obra en cumplimiento de los términos contractuales, realizando el control y seguimiento de cada una de las actividades, especificaciones técnicas y cronograma.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Verificar el contenido de la obra, establecer su suficiencia y realizar las modificaciones (si corresponde), diseños, complementos u otros que sean necesarios, en forma oportuna para la ejecución de la obra.</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Conocer y controlar al personal de la obra y el trabajo que realizan, a efecto de prever que no se produzcan fallas y en caso de ser necesario proceder con la inmediata corrección.</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Controlar y hacer cumplir la normativa establecida referida a leyes laborales y sociales, así como el uso de ropa de trabajo y elementos de protección personal adecuados.</w:t>
                  </w:r>
                </w:p>
                <w:p w:rsidR="001D261B" w:rsidRPr="001D261B" w:rsidRDefault="001D261B" w:rsidP="00F73E42">
                  <w:pPr>
                    <w:pStyle w:val="Prrafodelista"/>
                    <w:numPr>
                      <w:ilvl w:val="1"/>
                      <w:numId w:val="60"/>
                    </w:numPr>
                    <w:contextualSpacing/>
                    <w:jc w:val="both"/>
                    <w:rPr>
                      <w:rFonts w:cs="Arial"/>
                      <w:sz w:val="16"/>
                      <w:szCs w:val="16"/>
                    </w:rPr>
                  </w:pPr>
                  <w:r w:rsidRPr="001D261B">
                    <w:rPr>
                      <w:rFonts w:cs="Arial"/>
                      <w:sz w:val="16"/>
                      <w:szCs w:val="16"/>
                    </w:rPr>
                    <w:t>Comunicar decisiones, órdenes, orientaciones o instrucciones de manera pertinente, precisa y oportuna, a las instancias correspondientes y en los plazos establecidos.</w:t>
                  </w:r>
                </w:p>
                <w:p w:rsidR="001D261B" w:rsidRPr="001D261B" w:rsidRDefault="001D261B" w:rsidP="001D261B">
                  <w:pPr>
                    <w:tabs>
                      <w:tab w:val="left" w:pos="539"/>
                    </w:tabs>
                    <w:jc w:val="both"/>
                    <w:rPr>
                      <w:rFonts w:cs="Arial"/>
                      <w:bCs/>
                      <w:snapToGrid w:val="0"/>
                      <w:lang w:eastAsia="es-BO"/>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7"/>
                    <w:jc w:val="both"/>
                    <w:rPr>
                      <w:rFonts w:ascii="Verdana" w:hAnsi="Verdana" w:cs="Arial"/>
                      <w:sz w:val="16"/>
                      <w:szCs w:val="16"/>
                    </w:rPr>
                  </w:pPr>
                  <w:r w:rsidRPr="001D261B">
                    <w:rPr>
                      <w:rFonts w:ascii="Verdana" w:hAnsi="Verdana" w:cs="Arial"/>
                      <w:sz w:val="16"/>
                      <w:szCs w:val="16"/>
                    </w:rPr>
                    <w:lastRenderedPageBreak/>
                    <w:t>RECEPCIÓN DE OBRA</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tabs>
                      <w:tab w:val="left" w:pos="403"/>
                    </w:tabs>
                    <w:jc w:val="both"/>
                    <w:rPr>
                      <w:rFonts w:eastAsia="Calibri" w:cs="Arial"/>
                      <w:lang w:val="es-BO"/>
                    </w:rPr>
                  </w:pPr>
                </w:p>
                <w:p w:rsidR="001D261B" w:rsidRPr="001D261B" w:rsidRDefault="001D261B" w:rsidP="001D261B">
                  <w:pPr>
                    <w:jc w:val="both"/>
                    <w:rPr>
                      <w:rFonts w:cs="Arial"/>
                    </w:rPr>
                  </w:pPr>
                  <w:r w:rsidRPr="001D261B">
                    <w:rPr>
                      <w:rFonts w:cs="Arial"/>
                      <w:spacing w:val="-3"/>
                    </w:rPr>
                    <w:t>L</w:t>
                  </w:r>
                  <w:r w:rsidRPr="001D261B">
                    <w:rPr>
                      <w:rFonts w:cs="Arial"/>
                    </w:rPr>
                    <w:t>a Recepción de la Obra será realizada en dos (2) etapas, las cuales se detallan a continuación:</w:t>
                  </w:r>
                </w:p>
                <w:p w:rsidR="001D261B" w:rsidRPr="001D261B" w:rsidRDefault="001D261B" w:rsidP="00F73E42">
                  <w:pPr>
                    <w:pStyle w:val="Prrafodelista"/>
                    <w:numPr>
                      <w:ilvl w:val="0"/>
                      <w:numId w:val="61"/>
                    </w:numPr>
                    <w:contextualSpacing/>
                    <w:jc w:val="both"/>
                    <w:rPr>
                      <w:rFonts w:cs="Arial"/>
                      <w:b/>
                      <w:sz w:val="16"/>
                      <w:szCs w:val="16"/>
                    </w:rPr>
                  </w:pPr>
                  <w:r w:rsidRPr="001D261B">
                    <w:rPr>
                      <w:rFonts w:cs="Arial"/>
                      <w:b/>
                      <w:sz w:val="16"/>
                      <w:szCs w:val="16"/>
                    </w:rPr>
                    <w:t xml:space="preserve">RECEPCIÓN PROVISIONAL </w:t>
                  </w:r>
                </w:p>
                <w:p w:rsidR="001D261B" w:rsidRPr="001D261B" w:rsidRDefault="001D261B" w:rsidP="00F73E42">
                  <w:pPr>
                    <w:pStyle w:val="Prrafodelista"/>
                    <w:numPr>
                      <w:ilvl w:val="1"/>
                      <w:numId w:val="61"/>
                    </w:numPr>
                    <w:ind w:right="114"/>
                    <w:contextualSpacing/>
                    <w:jc w:val="both"/>
                    <w:rPr>
                      <w:rFonts w:cs="Arial"/>
                      <w:sz w:val="16"/>
                      <w:szCs w:val="16"/>
                    </w:rPr>
                  </w:pPr>
                  <w:r w:rsidRPr="001D261B">
                    <w:rPr>
                      <w:rFonts w:cs="Arial"/>
                      <w:sz w:val="16"/>
                      <w:szCs w:val="16"/>
                    </w:rPr>
                    <w:t xml:space="preserve">Hasta </w:t>
                  </w:r>
                  <w:r w:rsidRPr="001D261B">
                    <w:rPr>
                      <w:rFonts w:cs="Arial"/>
                      <w:b/>
                      <w:color w:val="FF0000"/>
                      <w:sz w:val="16"/>
                      <w:szCs w:val="16"/>
                    </w:rPr>
                    <w:t>dos (2) días hábiles</w:t>
                  </w:r>
                  <w:r w:rsidRPr="001D261B">
                    <w:rPr>
                      <w:rFonts w:cs="Arial"/>
                      <w:color w:val="FF0000"/>
                      <w:sz w:val="16"/>
                      <w:szCs w:val="16"/>
                    </w:rPr>
                    <w:t xml:space="preserve"> </w:t>
                  </w:r>
                  <w:r w:rsidRPr="001D261B">
                    <w:rPr>
                      <w:rFonts w:cs="Arial"/>
                      <w:sz w:val="16"/>
                      <w:szCs w:val="16"/>
                    </w:rPr>
                    <w:t xml:space="preserve">antes de que concluya el plazo para la </w:t>
                  </w:r>
                  <w:r w:rsidRPr="001D261B">
                    <w:rPr>
                      <w:rFonts w:cs="Arial"/>
                      <w:b/>
                      <w:sz w:val="16"/>
                      <w:szCs w:val="16"/>
                    </w:rPr>
                    <w:t>Recepción Provisional</w:t>
                  </w:r>
                  <w:r w:rsidRPr="001D261B">
                    <w:rPr>
                      <w:rFonts w:cs="Arial"/>
                      <w:sz w:val="16"/>
                      <w:szCs w:val="16"/>
                    </w:rPr>
                    <w:t xml:space="preserve">, el </w:t>
                  </w:r>
                  <w:r w:rsidRPr="001D261B">
                    <w:rPr>
                      <w:rFonts w:cs="Arial"/>
                      <w:b/>
                      <w:sz w:val="16"/>
                      <w:szCs w:val="16"/>
                    </w:rPr>
                    <w:t xml:space="preserve">CONTRATISTA </w:t>
                  </w:r>
                  <w:r w:rsidRPr="001D261B">
                    <w:rPr>
                      <w:rFonts w:cs="Arial"/>
                      <w:sz w:val="16"/>
                      <w:szCs w:val="16"/>
                    </w:rPr>
                    <w:t xml:space="preserve">mediante el Libro de Órdenes, solicitará al </w:t>
                  </w:r>
                  <w:r w:rsidRPr="001D261B">
                    <w:rPr>
                      <w:rFonts w:cs="Arial"/>
                      <w:b/>
                      <w:sz w:val="16"/>
                      <w:szCs w:val="16"/>
                    </w:rPr>
                    <w:t>SUPERVISOR DE OBRA</w:t>
                  </w:r>
                  <w:r w:rsidRPr="001D261B">
                    <w:rPr>
                      <w:rFonts w:cs="Arial"/>
                      <w:sz w:val="16"/>
                      <w:szCs w:val="16"/>
                    </w:rPr>
                    <w:t xml:space="preserve"> el señalamiento de día y hora para la Recepción Provisional de la obra. </w:t>
                  </w:r>
                </w:p>
                <w:p w:rsidR="001D261B" w:rsidRPr="001D261B" w:rsidRDefault="001D261B" w:rsidP="001D261B">
                  <w:pPr>
                    <w:pStyle w:val="Prrafodelista"/>
                    <w:ind w:left="720" w:right="114"/>
                    <w:contextualSpacing/>
                    <w:jc w:val="both"/>
                    <w:rPr>
                      <w:rFonts w:cs="Arial"/>
                      <w:sz w:val="16"/>
                      <w:szCs w:val="16"/>
                    </w:rPr>
                  </w:pPr>
                </w:p>
                <w:p w:rsidR="001D261B" w:rsidRPr="001D261B" w:rsidRDefault="001D261B" w:rsidP="00F73E42">
                  <w:pPr>
                    <w:pStyle w:val="Prrafodelista"/>
                    <w:numPr>
                      <w:ilvl w:val="1"/>
                      <w:numId w:val="61"/>
                    </w:numPr>
                    <w:ind w:right="114"/>
                    <w:contextualSpacing/>
                    <w:jc w:val="both"/>
                    <w:rPr>
                      <w:rFonts w:cs="Arial"/>
                      <w:sz w:val="16"/>
                      <w:szCs w:val="16"/>
                    </w:rPr>
                  </w:pPr>
                  <w:r w:rsidRPr="001D261B">
                    <w:rPr>
                      <w:rFonts w:cs="Arial"/>
                      <w:sz w:val="16"/>
                      <w:szCs w:val="16"/>
                    </w:rPr>
                    <w:t xml:space="preserve">El </w:t>
                  </w:r>
                  <w:r w:rsidRPr="001D261B">
                    <w:rPr>
                      <w:rFonts w:cs="Arial"/>
                      <w:b/>
                      <w:sz w:val="16"/>
                      <w:szCs w:val="16"/>
                    </w:rPr>
                    <w:t>SUPERVISOR DE OBRA</w:t>
                  </w:r>
                  <w:r w:rsidRPr="001D261B">
                    <w:rPr>
                      <w:rFonts w:cs="Arial"/>
                      <w:sz w:val="16"/>
                      <w:szCs w:val="16"/>
                    </w:rPr>
                    <w:t xml:space="preserve"> dará a conocer la intención de proceder a la Recepción Provisional, para lo cual señalará fecha y hora y pondrá en conocimiento del </w:t>
                  </w:r>
                  <w:r w:rsidRPr="001D261B">
                    <w:rPr>
                      <w:rFonts w:cs="Arial"/>
                      <w:b/>
                      <w:sz w:val="16"/>
                      <w:szCs w:val="16"/>
                    </w:rPr>
                    <w:t>FISCAL DE OBRA</w:t>
                  </w:r>
                  <w:r w:rsidRPr="001D261B">
                    <w:rPr>
                      <w:rFonts w:cs="Arial"/>
                      <w:sz w:val="16"/>
                      <w:szCs w:val="16"/>
                    </w:rPr>
                    <w:t>.</w:t>
                  </w:r>
                </w:p>
                <w:p w:rsidR="001D261B" w:rsidRPr="001D261B" w:rsidRDefault="001D261B" w:rsidP="001D261B">
                  <w:pPr>
                    <w:pStyle w:val="Prrafodelista"/>
                    <w:ind w:left="720" w:right="114"/>
                    <w:contextualSpacing/>
                    <w:jc w:val="both"/>
                    <w:rPr>
                      <w:rFonts w:cs="Arial"/>
                      <w:sz w:val="16"/>
                      <w:szCs w:val="16"/>
                    </w:rPr>
                  </w:pPr>
                </w:p>
                <w:p w:rsidR="001D261B" w:rsidRPr="001D261B" w:rsidRDefault="001D261B" w:rsidP="00F73E42">
                  <w:pPr>
                    <w:pStyle w:val="Prrafodelista"/>
                    <w:numPr>
                      <w:ilvl w:val="1"/>
                      <w:numId w:val="61"/>
                    </w:numPr>
                    <w:ind w:right="114"/>
                    <w:contextualSpacing/>
                    <w:jc w:val="both"/>
                    <w:rPr>
                      <w:rFonts w:cs="Arial"/>
                      <w:sz w:val="16"/>
                      <w:szCs w:val="16"/>
                    </w:rPr>
                  </w:pPr>
                  <w:r w:rsidRPr="001D261B">
                    <w:rPr>
                      <w:rFonts w:cs="Arial"/>
                      <w:sz w:val="16"/>
                      <w:szCs w:val="16"/>
                    </w:rPr>
                    <w:t xml:space="preserve">Para la entrega provisional de la obra, el </w:t>
                  </w:r>
                  <w:r w:rsidRPr="001D261B">
                    <w:rPr>
                      <w:rFonts w:cs="Arial"/>
                      <w:b/>
                      <w:sz w:val="16"/>
                      <w:szCs w:val="16"/>
                    </w:rPr>
                    <w:t xml:space="preserve">CONTRATISTA </w:t>
                  </w:r>
                  <w:r w:rsidRPr="001D261B">
                    <w:rPr>
                      <w:rFonts w:cs="Arial"/>
                      <w:sz w:val="16"/>
                      <w:szCs w:val="16"/>
                    </w:rPr>
                    <w:t xml:space="preserve">deberá limpiar y eliminar todos los materiales sobrantes, escombros, basuras y obras temporales de cualquier naturaleza. Esta limpieza estará sujeta a la aprobación del </w:t>
                  </w:r>
                  <w:r w:rsidRPr="001D261B">
                    <w:rPr>
                      <w:rFonts w:cs="Arial"/>
                      <w:b/>
                      <w:sz w:val="16"/>
                      <w:szCs w:val="16"/>
                    </w:rPr>
                    <w:t>SUPERVISOR DE OBRA</w:t>
                  </w:r>
                  <w:r w:rsidRPr="001D261B">
                    <w:rPr>
                      <w:rFonts w:cs="Arial"/>
                      <w:sz w:val="16"/>
                      <w:szCs w:val="16"/>
                    </w:rPr>
                    <w:t xml:space="preserve">. Este trabajo será considerado como indispensable para la Recepción Provisional y el cumplimiento del contrato. </w:t>
                  </w:r>
                </w:p>
                <w:p w:rsidR="001D261B" w:rsidRPr="001D261B" w:rsidRDefault="001D261B" w:rsidP="001D261B">
                  <w:pPr>
                    <w:pStyle w:val="Prrafodelista"/>
                    <w:ind w:left="720" w:right="114"/>
                    <w:contextualSpacing/>
                    <w:jc w:val="both"/>
                    <w:rPr>
                      <w:rFonts w:cs="Arial"/>
                      <w:sz w:val="16"/>
                      <w:szCs w:val="16"/>
                    </w:rPr>
                  </w:pPr>
                </w:p>
                <w:p w:rsidR="001D261B" w:rsidRPr="001D261B" w:rsidRDefault="001D261B" w:rsidP="00F73E42">
                  <w:pPr>
                    <w:pStyle w:val="Prrafodelista"/>
                    <w:numPr>
                      <w:ilvl w:val="1"/>
                      <w:numId w:val="61"/>
                    </w:numPr>
                    <w:ind w:right="114"/>
                    <w:contextualSpacing/>
                    <w:jc w:val="both"/>
                    <w:rPr>
                      <w:rFonts w:cs="Arial"/>
                      <w:sz w:val="16"/>
                      <w:szCs w:val="16"/>
                    </w:rPr>
                  </w:pPr>
                  <w:r w:rsidRPr="001D261B">
                    <w:rPr>
                      <w:rFonts w:cs="Arial"/>
                      <w:sz w:val="16"/>
                      <w:szCs w:val="16"/>
                    </w:rPr>
                    <w:t xml:space="preserve">La Recepción Provisional se realizará en la fecha establecida por el </w:t>
                  </w:r>
                  <w:r w:rsidRPr="001D261B">
                    <w:rPr>
                      <w:rFonts w:cs="Arial"/>
                      <w:b/>
                      <w:sz w:val="16"/>
                      <w:szCs w:val="16"/>
                    </w:rPr>
                    <w:t>SUPERVISOR DE OBRA</w:t>
                  </w:r>
                  <w:r w:rsidRPr="001D261B">
                    <w:rPr>
                      <w:rFonts w:cs="Arial"/>
                      <w:sz w:val="16"/>
                      <w:szCs w:val="16"/>
                    </w:rPr>
                    <w:t xml:space="preserve">, la </w:t>
                  </w:r>
                  <w:r w:rsidRPr="001D261B">
                    <w:rPr>
                      <w:rFonts w:cs="Arial"/>
                      <w:b/>
                      <w:sz w:val="16"/>
                      <w:szCs w:val="16"/>
                    </w:rPr>
                    <w:t>COMISIÓN DE RECEPCIÓN</w:t>
                  </w:r>
                  <w:r w:rsidRPr="001D261B">
                    <w:rPr>
                      <w:rFonts w:cs="Arial"/>
                      <w:sz w:val="16"/>
                      <w:szCs w:val="16"/>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1D261B" w:rsidRPr="001D261B" w:rsidRDefault="001D261B" w:rsidP="001D261B">
                  <w:pPr>
                    <w:pStyle w:val="Prrafodelista"/>
                    <w:ind w:left="720" w:right="114"/>
                    <w:contextualSpacing/>
                    <w:jc w:val="both"/>
                    <w:rPr>
                      <w:rFonts w:cs="Arial"/>
                      <w:sz w:val="16"/>
                      <w:szCs w:val="16"/>
                    </w:rPr>
                  </w:pPr>
                </w:p>
                <w:p w:rsidR="001D261B" w:rsidRPr="001D261B" w:rsidRDefault="001D261B" w:rsidP="00F73E42">
                  <w:pPr>
                    <w:pStyle w:val="Prrafodelista"/>
                    <w:numPr>
                      <w:ilvl w:val="1"/>
                      <w:numId w:val="61"/>
                    </w:numPr>
                    <w:ind w:right="114"/>
                    <w:contextualSpacing/>
                    <w:jc w:val="both"/>
                    <w:rPr>
                      <w:rFonts w:cs="Arial"/>
                      <w:sz w:val="16"/>
                      <w:szCs w:val="16"/>
                    </w:rPr>
                  </w:pPr>
                  <w:r w:rsidRPr="001D261B">
                    <w:rPr>
                      <w:rFonts w:cs="Arial"/>
                      <w:sz w:val="16"/>
                      <w:szCs w:val="16"/>
                    </w:rPr>
                    <w:t xml:space="preserve">El </w:t>
                  </w:r>
                  <w:r w:rsidRPr="001D261B">
                    <w:rPr>
                      <w:rFonts w:cs="Arial"/>
                      <w:b/>
                      <w:sz w:val="16"/>
                      <w:szCs w:val="16"/>
                    </w:rPr>
                    <w:t>SUPERVISOR DE OBRA</w:t>
                  </w:r>
                  <w:r w:rsidRPr="001D261B">
                    <w:rPr>
                      <w:rFonts w:cs="Arial"/>
                      <w:sz w:val="16"/>
                      <w:szCs w:val="16"/>
                    </w:rPr>
                    <w:t xml:space="preserve"> deberá establecer de forma racional en función al tipo de obra el plazo máximo para la realización de la </w:t>
                  </w:r>
                  <w:r w:rsidRPr="001D261B">
                    <w:rPr>
                      <w:rFonts w:cs="Arial"/>
                      <w:b/>
                      <w:sz w:val="16"/>
                      <w:szCs w:val="16"/>
                    </w:rPr>
                    <w:t>Recepción Definitiva</w:t>
                  </w:r>
                  <w:r w:rsidRPr="001D261B">
                    <w:rPr>
                      <w:rFonts w:cs="Arial"/>
                      <w:sz w:val="16"/>
                      <w:szCs w:val="16"/>
                    </w:rPr>
                    <w:t xml:space="preserve">, mismo que no podrá exceder los </w:t>
                  </w:r>
                  <w:r w:rsidRPr="001D261B">
                    <w:rPr>
                      <w:rFonts w:cs="Arial"/>
                      <w:b/>
                      <w:color w:val="FF0000"/>
                      <w:sz w:val="16"/>
                      <w:szCs w:val="16"/>
                    </w:rPr>
                    <w:t>CINCO (5) DÍAS CALENDARIO</w:t>
                  </w:r>
                  <w:r w:rsidRPr="001D261B">
                    <w:rPr>
                      <w:rFonts w:cs="Arial"/>
                      <w:sz w:val="16"/>
                      <w:szCs w:val="16"/>
                    </w:rPr>
                    <w:t xml:space="preserve">. Dicho plazo será computado desde el </w:t>
                  </w:r>
                  <w:r w:rsidRPr="001D261B">
                    <w:rPr>
                      <w:rFonts w:cs="Arial"/>
                      <w:b/>
                      <w:sz w:val="16"/>
                      <w:szCs w:val="16"/>
                    </w:rPr>
                    <w:t>día siguiente</w:t>
                  </w:r>
                  <w:r w:rsidRPr="001D261B">
                    <w:rPr>
                      <w:rFonts w:cs="Arial"/>
                      <w:sz w:val="16"/>
                      <w:szCs w:val="16"/>
                    </w:rPr>
                    <w:t xml:space="preserve"> de la fecha de </w:t>
                  </w:r>
                  <w:r w:rsidRPr="001D261B">
                    <w:rPr>
                      <w:rFonts w:cs="Arial"/>
                      <w:b/>
                      <w:sz w:val="16"/>
                      <w:szCs w:val="16"/>
                    </w:rPr>
                    <w:t>Recepción Provisional</w:t>
                  </w:r>
                  <w:r w:rsidRPr="001D261B">
                    <w:rPr>
                      <w:rFonts w:cs="Arial"/>
                      <w:sz w:val="16"/>
                      <w:szCs w:val="16"/>
                    </w:rPr>
                    <w:t>.</w:t>
                  </w:r>
                </w:p>
                <w:p w:rsidR="001D261B" w:rsidRPr="001D261B" w:rsidRDefault="001D261B" w:rsidP="001D261B">
                  <w:pPr>
                    <w:pStyle w:val="Prrafodelista"/>
                    <w:ind w:left="720" w:right="114"/>
                    <w:contextualSpacing/>
                    <w:jc w:val="both"/>
                    <w:rPr>
                      <w:rFonts w:cs="Arial"/>
                      <w:sz w:val="16"/>
                      <w:szCs w:val="16"/>
                    </w:rPr>
                  </w:pPr>
                </w:p>
                <w:p w:rsidR="001D261B" w:rsidRPr="001D261B" w:rsidRDefault="001D261B" w:rsidP="00F73E42">
                  <w:pPr>
                    <w:pStyle w:val="Prrafodelista"/>
                    <w:numPr>
                      <w:ilvl w:val="1"/>
                      <w:numId w:val="61"/>
                    </w:numPr>
                    <w:ind w:right="114"/>
                    <w:contextualSpacing/>
                    <w:jc w:val="both"/>
                    <w:rPr>
                      <w:rFonts w:cs="Arial"/>
                      <w:sz w:val="16"/>
                      <w:szCs w:val="16"/>
                    </w:rPr>
                  </w:pPr>
                  <w:r w:rsidRPr="001D261B">
                    <w:rPr>
                      <w:rFonts w:cs="Arial"/>
                      <w:sz w:val="16"/>
                      <w:szCs w:val="16"/>
                    </w:rPr>
                    <w:t xml:space="preserve">Si a juicio del </w:t>
                  </w:r>
                  <w:r w:rsidRPr="001D261B">
                    <w:rPr>
                      <w:rFonts w:cs="Arial"/>
                      <w:b/>
                      <w:sz w:val="16"/>
                      <w:szCs w:val="16"/>
                    </w:rPr>
                    <w:t>SUPERVISOR DE OBRA</w:t>
                  </w:r>
                  <w:r w:rsidRPr="001D261B">
                    <w:rPr>
                      <w:rFonts w:cs="Arial"/>
                      <w:sz w:val="16"/>
                      <w:szCs w:val="16"/>
                    </w:rPr>
                    <w:t xml:space="preserve">, las deficiencias y observaciones anotadas no son de magnitud y el tipo de obra lo permite, podrá autorizar que dicha obra sea utilizada. Empero si las anomalías fueran mayores, el </w:t>
                  </w:r>
                  <w:r w:rsidRPr="001D261B">
                    <w:rPr>
                      <w:rFonts w:cs="Arial"/>
                      <w:b/>
                      <w:sz w:val="16"/>
                      <w:szCs w:val="16"/>
                    </w:rPr>
                    <w:t>SUPERVISOR DE OBRA</w:t>
                  </w:r>
                  <w:r w:rsidRPr="001D261B">
                    <w:rPr>
                      <w:rFonts w:cs="Arial"/>
                      <w:sz w:val="16"/>
                      <w:szCs w:val="16"/>
                    </w:rPr>
                    <w:t xml:space="preserve"> tendrá la facultad de rechazar la Recepción Provisional y </w:t>
                  </w:r>
                  <w:r w:rsidRPr="001D261B">
                    <w:rPr>
                      <w:rFonts w:cs="Arial"/>
                      <w:sz w:val="16"/>
                      <w:szCs w:val="16"/>
                    </w:rPr>
                    <w:lastRenderedPageBreak/>
                    <w:t xml:space="preserve">consiguientemente, correrán las multas y sanciones al </w:t>
                  </w:r>
                  <w:r w:rsidRPr="001D261B">
                    <w:rPr>
                      <w:rFonts w:cs="Arial"/>
                      <w:b/>
                      <w:sz w:val="16"/>
                      <w:szCs w:val="16"/>
                    </w:rPr>
                    <w:t>CONTRATISTA</w:t>
                  </w:r>
                  <w:r w:rsidRPr="001D261B">
                    <w:rPr>
                      <w:rFonts w:cs="Arial"/>
                      <w:sz w:val="16"/>
                      <w:szCs w:val="16"/>
                    </w:rPr>
                    <w:t xml:space="preserve"> hasta que la obra sea entregada de forma satisfactoria.</w:t>
                  </w:r>
                </w:p>
                <w:p w:rsidR="001D261B" w:rsidRPr="001D261B" w:rsidRDefault="001D261B" w:rsidP="001D261B">
                  <w:pPr>
                    <w:contextualSpacing/>
                    <w:jc w:val="both"/>
                    <w:rPr>
                      <w:rFonts w:cs="Arial"/>
                      <w:b/>
                      <w:bCs/>
                      <w:snapToGrid w:val="0"/>
                      <w:lang w:eastAsia="es-BO"/>
                    </w:rPr>
                  </w:pPr>
                </w:p>
                <w:p w:rsidR="001D261B" w:rsidRPr="001D261B" w:rsidRDefault="001D261B" w:rsidP="00F73E42">
                  <w:pPr>
                    <w:pStyle w:val="Prrafodelista"/>
                    <w:numPr>
                      <w:ilvl w:val="0"/>
                      <w:numId w:val="61"/>
                    </w:numPr>
                    <w:ind w:right="114"/>
                    <w:contextualSpacing/>
                    <w:jc w:val="both"/>
                    <w:rPr>
                      <w:rFonts w:cs="Arial"/>
                      <w:b/>
                      <w:sz w:val="16"/>
                      <w:szCs w:val="16"/>
                    </w:rPr>
                  </w:pPr>
                  <w:r w:rsidRPr="001D261B">
                    <w:rPr>
                      <w:rFonts w:cs="Arial"/>
                      <w:b/>
                      <w:sz w:val="16"/>
                      <w:szCs w:val="16"/>
                    </w:rPr>
                    <w:t xml:space="preserve">RECEPCIÓN DEFINITIVA </w:t>
                  </w:r>
                </w:p>
                <w:p w:rsidR="001D261B" w:rsidRPr="001D261B" w:rsidRDefault="001D261B" w:rsidP="001D261B">
                  <w:pPr>
                    <w:pStyle w:val="Prrafodelista"/>
                    <w:ind w:left="360" w:right="114"/>
                    <w:contextualSpacing/>
                    <w:jc w:val="both"/>
                    <w:rPr>
                      <w:rFonts w:cs="Arial"/>
                      <w:b/>
                      <w:sz w:val="16"/>
                      <w:szCs w:val="16"/>
                    </w:rPr>
                  </w:pPr>
                </w:p>
                <w:p w:rsidR="001D261B" w:rsidRPr="001D261B" w:rsidRDefault="001D261B" w:rsidP="00F73E42">
                  <w:pPr>
                    <w:pStyle w:val="Prrafodelista"/>
                    <w:numPr>
                      <w:ilvl w:val="1"/>
                      <w:numId w:val="61"/>
                    </w:numPr>
                    <w:ind w:right="114"/>
                    <w:contextualSpacing/>
                    <w:jc w:val="both"/>
                    <w:rPr>
                      <w:rFonts w:cs="Arial"/>
                      <w:sz w:val="16"/>
                      <w:szCs w:val="16"/>
                    </w:rPr>
                  </w:pPr>
                  <w:r w:rsidRPr="001D261B">
                    <w:rPr>
                      <w:rFonts w:cs="Arial"/>
                      <w:sz w:val="16"/>
                      <w:szCs w:val="16"/>
                    </w:rPr>
                    <w:t xml:space="preserve">Hasta </w:t>
                  </w:r>
                  <w:r w:rsidRPr="001D261B">
                    <w:rPr>
                      <w:rFonts w:cs="Arial"/>
                      <w:b/>
                      <w:color w:val="FF0000"/>
                      <w:sz w:val="16"/>
                      <w:szCs w:val="16"/>
                    </w:rPr>
                    <w:t>dos (2) días hábiles</w:t>
                  </w:r>
                  <w:r w:rsidRPr="001D261B">
                    <w:rPr>
                      <w:rFonts w:cs="Arial"/>
                      <w:sz w:val="16"/>
                      <w:szCs w:val="16"/>
                    </w:rPr>
                    <w:t xml:space="preserve"> antes de que concluya el plazo para la </w:t>
                  </w:r>
                  <w:r w:rsidRPr="001D261B">
                    <w:rPr>
                      <w:rFonts w:cs="Arial"/>
                      <w:b/>
                      <w:sz w:val="16"/>
                      <w:szCs w:val="16"/>
                    </w:rPr>
                    <w:t>Recepción Definitiva</w:t>
                  </w:r>
                  <w:r w:rsidRPr="001D261B">
                    <w:rPr>
                      <w:rFonts w:cs="Arial"/>
                      <w:sz w:val="16"/>
                      <w:szCs w:val="16"/>
                    </w:rPr>
                    <w:t xml:space="preserve">, posterior a la entrega provisional, el </w:t>
                  </w:r>
                  <w:r w:rsidRPr="001D261B">
                    <w:rPr>
                      <w:rFonts w:cs="Arial"/>
                      <w:b/>
                      <w:sz w:val="16"/>
                      <w:szCs w:val="16"/>
                    </w:rPr>
                    <w:t>CONTRATISTA</w:t>
                  </w:r>
                  <w:r w:rsidRPr="001D261B">
                    <w:rPr>
                      <w:rFonts w:cs="Arial"/>
                      <w:sz w:val="16"/>
                      <w:szCs w:val="16"/>
                    </w:rPr>
                    <w:t xml:space="preserve"> mediante el Libro de Órdenes, solicitará al </w:t>
                  </w:r>
                  <w:r w:rsidRPr="001D261B">
                    <w:rPr>
                      <w:rFonts w:cs="Arial"/>
                      <w:b/>
                      <w:sz w:val="16"/>
                      <w:szCs w:val="16"/>
                    </w:rPr>
                    <w:t>SUPERVISOR DE OBRA</w:t>
                  </w:r>
                  <w:r w:rsidRPr="001D261B">
                    <w:rPr>
                      <w:rFonts w:cs="Arial"/>
                      <w:sz w:val="16"/>
                      <w:szCs w:val="16"/>
                    </w:rPr>
                    <w:t xml:space="preserve"> señale el día y hora para la Recepción Definitiva de la obra, haciendo conocer que han sido corregidas las observaciones señaladas en el Acta de Recepción Provisional (si éstas existieron). El </w:t>
                  </w:r>
                  <w:r w:rsidRPr="001D261B">
                    <w:rPr>
                      <w:rFonts w:cs="Arial"/>
                      <w:b/>
                      <w:sz w:val="16"/>
                      <w:szCs w:val="16"/>
                    </w:rPr>
                    <w:t>SUPERVISOR DE OBRA</w:t>
                  </w:r>
                  <w:r w:rsidRPr="001D261B">
                    <w:rPr>
                      <w:rFonts w:cs="Arial"/>
                      <w:sz w:val="16"/>
                      <w:szCs w:val="16"/>
                    </w:rPr>
                    <w:t xml:space="preserve"> señalará fecha y hora y pondrá en conocimiento de la </w:t>
                  </w:r>
                  <w:r w:rsidRPr="001D261B">
                    <w:rPr>
                      <w:rFonts w:cs="Arial"/>
                      <w:b/>
                      <w:sz w:val="16"/>
                      <w:szCs w:val="16"/>
                    </w:rPr>
                    <w:t>ENTIDAD</w:t>
                  </w:r>
                  <w:r w:rsidRPr="001D261B">
                    <w:rPr>
                      <w:rFonts w:cs="Arial"/>
                      <w:sz w:val="16"/>
                      <w:szCs w:val="16"/>
                    </w:rPr>
                    <w:t>.</w:t>
                  </w:r>
                </w:p>
                <w:p w:rsidR="001D261B" w:rsidRPr="001D261B" w:rsidRDefault="001D261B" w:rsidP="001D261B">
                  <w:pPr>
                    <w:pStyle w:val="Prrafodelista"/>
                    <w:ind w:left="720" w:right="114"/>
                    <w:contextualSpacing/>
                    <w:jc w:val="both"/>
                    <w:rPr>
                      <w:rFonts w:cs="Arial"/>
                      <w:sz w:val="16"/>
                      <w:szCs w:val="16"/>
                    </w:rPr>
                  </w:pPr>
                </w:p>
                <w:p w:rsidR="001D261B" w:rsidRPr="001D261B" w:rsidRDefault="001D261B" w:rsidP="00F73E42">
                  <w:pPr>
                    <w:pStyle w:val="Prrafodelista"/>
                    <w:numPr>
                      <w:ilvl w:val="1"/>
                      <w:numId w:val="61"/>
                    </w:numPr>
                    <w:ind w:right="114"/>
                    <w:contextualSpacing/>
                    <w:jc w:val="both"/>
                    <w:rPr>
                      <w:rFonts w:cs="Arial"/>
                      <w:sz w:val="16"/>
                      <w:szCs w:val="16"/>
                    </w:rPr>
                  </w:pPr>
                  <w:r w:rsidRPr="001D261B">
                    <w:rPr>
                      <w:rFonts w:cs="Arial"/>
                      <w:sz w:val="16"/>
                      <w:szCs w:val="16"/>
                    </w:rPr>
                    <w:t xml:space="preserve">La </w:t>
                  </w:r>
                  <w:r w:rsidRPr="001D261B">
                    <w:rPr>
                      <w:rFonts w:cs="Arial"/>
                      <w:b/>
                      <w:sz w:val="16"/>
                      <w:szCs w:val="16"/>
                    </w:rPr>
                    <w:t>comisión de recepción</w:t>
                  </w:r>
                  <w:r w:rsidRPr="001D261B">
                    <w:rPr>
                      <w:rFonts w:cs="Arial"/>
                      <w:sz w:val="16"/>
                      <w:szCs w:val="16"/>
                    </w:rPr>
                    <w:t xml:space="preserve"> </w:t>
                  </w:r>
                  <w:r w:rsidRPr="001D261B">
                    <w:rPr>
                      <w:rFonts w:cs="Arial"/>
                      <w:b/>
                      <w:sz w:val="16"/>
                      <w:szCs w:val="16"/>
                    </w:rPr>
                    <w:t>de obra</w:t>
                  </w:r>
                  <w:r w:rsidRPr="001D261B">
                    <w:rPr>
                      <w:rFonts w:cs="Arial"/>
                      <w:sz w:val="16"/>
                      <w:szCs w:val="16"/>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1D261B" w:rsidRPr="001D261B" w:rsidRDefault="001D261B" w:rsidP="001D261B">
                  <w:pPr>
                    <w:pStyle w:val="Prrafodelista"/>
                    <w:rPr>
                      <w:rFonts w:cs="Arial"/>
                      <w:sz w:val="16"/>
                      <w:szCs w:val="16"/>
                    </w:rPr>
                  </w:pPr>
                </w:p>
                <w:p w:rsidR="001D261B" w:rsidRPr="001D261B" w:rsidRDefault="001D261B" w:rsidP="001D261B">
                  <w:pPr>
                    <w:ind w:right="114"/>
                    <w:contextualSpacing/>
                    <w:jc w:val="both"/>
                    <w:rPr>
                      <w:rFonts w:cs="Arial"/>
                    </w:rPr>
                  </w:pPr>
                </w:p>
                <w:p w:rsidR="001D261B" w:rsidRPr="001D261B" w:rsidRDefault="001D261B" w:rsidP="00F73E42">
                  <w:pPr>
                    <w:pStyle w:val="Prrafodelista"/>
                    <w:numPr>
                      <w:ilvl w:val="1"/>
                      <w:numId w:val="61"/>
                    </w:numPr>
                    <w:ind w:right="114"/>
                    <w:contextualSpacing/>
                    <w:jc w:val="both"/>
                    <w:rPr>
                      <w:rFonts w:cs="Arial"/>
                      <w:sz w:val="16"/>
                      <w:szCs w:val="16"/>
                    </w:rPr>
                  </w:pPr>
                  <w:r w:rsidRPr="001D261B">
                    <w:rPr>
                      <w:rFonts w:cs="Arial"/>
                      <w:sz w:val="16"/>
                      <w:szCs w:val="16"/>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1D261B" w:rsidRPr="001D261B" w:rsidRDefault="001D261B" w:rsidP="001D261B">
                  <w:pPr>
                    <w:pStyle w:val="Prrafodelista"/>
                    <w:ind w:right="114"/>
                    <w:contextualSpacing/>
                    <w:jc w:val="both"/>
                    <w:rPr>
                      <w:rFonts w:cs="Arial"/>
                      <w:sz w:val="16"/>
                      <w:szCs w:val="16"/>
                    </w:rPr>
                  </w:pPr>
                </w:p>
                <w:p w:rsidR="001D261B" w:rsidRPr="001D261B" w:rsidRDefault="001D261B" w:rsidP="00F73E42">
                  <w:pPr>
                    <w:pStyle w:val="Prrafodelista"/>
                    <w:numPr>
                      <w:ilvl w:val="0"/>
                      <w:numId w:val="61"/>
                    </w:numPr>
                    <w:ind w:right="114"/>
                    <w:jc w:val="both"/>
                    <w:rPr>
                      <w:rFonts w:cs="Arial"/>
                      <w:sz w:val="16"/>
                      <w:szCs w:val="16"/>
                    </w:rPr>
                  </w:pPr>
                  <w:r w:rsidRPr="001D261B">
                    <w:rPr>
                      <w:rFonts w:cs="Arial"/>
                      <w:b/>
                      <w:sz w:val="16"/>
                      <w:szCs w:val="16"/>
                    </w:rPr>
                    <w:t>COMISIÓN DE RECEPCIÓN DE OBRA</w:t>
                  </w:r>
                  <w:r w:rsidRPr="001D261B">
                    <w:rPr>
                      <w:rFonts w:cs="Arial"/>
                      <w:sz w:val="16"/>
                      <w:szCs w:val="16"/>
                    </w:rPr>
                    <w:t xml:space="preserve"> estará conformada por personal del BCB y según su propósito estará integrada por:</w:t>
                  </w:r>
                </w:p>
                <w:p w:rsidR="001D261B" w:rsidRPr="001D261B" w:rsidRDefault="001D261B" w:rsidP="001D261B">
                  <w:pPr>
                    <w:pStyle w:val="Prrafodelista"/>
                    <w:ind w:left="360" w:right="114"/>
                    <w:jc w:val="both"/>
                    <w:rPr>
                      <w:rFonts w:cs="Arial"/>
                      <w:sz w:val="16"/>
                      <w:szCs w:val="16"/>
                    </w:rPr>
                  </w:pPr>
                </w:p>
                <w:p w:rsidR="001D261B" w:rsidRPr="001D261B" w:rsidRDefault="001D261B" w:rsidP="00F73E42">
                  <w:pPr>
                    <w:pStyle w:val="Prrafodelista"/>
                    <w:numPr>
                      <w:ilvl w:val="1"/>
                      <w:numId w:val="61"/>
                    </w:numPr>
                    <w:ind w:right="114"/>
                    <w:jc w:val="both"/>
                    <w:rPr>
                      <w:rFonts w:cs="Arial"/>
                      <w:sz w:val="16"/>
                      <w:szCs w:val="16"/>
                    </w:rPr>
                  </w:pPr>
                  <w:r w:rsidRPr="001D261B">
                    <w:rPr>
                      <w:rFonts w:cs="Arial"/>
                      <w:sz w:val="16"/>
                      <w:szCs w:val="16"/>
                    </w:rPr>
                    <w:t xml:space="preserve">El </w:t>
                  </w:r>
                  <w:r w:rsidRPr="001D261B">
                    <w:rPr>
                      <w:rFonts w:cs="Arial"/>
                      <w:b/>
                      <w:sz w:val="16"/>
                      <w:szCs w:val="16"/>
                    </w:rPr>
                    <w:t>FISCAL DE OBRA</w:t>
                  </w:r>
                </w:p>
                <w:p w:rsidR="001D261B" w:rsidRPr="001D261B" w:rsidRDefault="001D261B" w:rsidP="00F73E42">
                  <w:pPr>
                    <w:pStyle w:val="Prrafodelista"/>
                    <w:numPr>
                      <w:ilvl w:val="1"/>
                      <w:numId w:val="61"/>
                    </w:numPr>
                    <w:ind w:right="114"/>
                    <w:jc w:val="both"/>
                    <w:rPr>
                      <w:rFonts w:cs="Arial"/>
                      <w:sz w:val="16"/>
                      <w:szCs w:val="16"/>
                    </w:rPr>
                  </w:pPr>
                  <w:r w:rsidRPr="001D261B">
                    <w:rPr>
                      <w:rFonts w:cs="Arial"/>
                      <w:sz w:val="16"/>
                      <w:szCs w:val="16"/>
                    </w:rPr>
                    <w:t xml:space="preserve">Un representante de la Unidad Administrativa </w:t>
                  </w:r>
                </w:p>
                <w:p w:rsidR="001D261B" w:rsidRPr="001D261B" w:rsidRDefault="001D261B" w:rsidP="00F73E42">
                  <w:pPr>
                    <w:pStyle w:val="Prrafodelista"/>
                    <w:numPr>
                      <w:ilvl w:val="1"/>
                      <w:numId w:val="61"/>
                    </w:numPr>
                    <w:ind w:right="114"/>
                    <w:jc w:val="both"/>
                    <w:rPr>
                      <w:rFonts w:cs="Arial"/>
                      <w:sz w:val="16"/>
                      <w:szCs w:val="16"/>
                    </w:rPr>
                  </w:pPr>
                  <w:r w:rsidRPr="001D261B">
                    <w:rPr>
                      <w:rFonts w:cs="Arial"/>
                      <w:sz w:val="16"/>
                      <w:szCs w:val="16"/>
                    </w:rPr>
                    <w:t>Un representante técnico de la Unidad Solicitante</w:t>
                  </w:r>
                </w:p>
                <w:p w:rsidR="001D261B" w:rsidRPr="001D261B" w:rsidRDefault="001D261B" w:rsidP="00F73E42">
                  <w:pPr>
                    <w:pStyle w:val="Prrafodelista"/>
                    <w:numPr>
                      <w:ilvl w:val="1"/>
                      <w:numId w:val="61"/>
                    </w:numPr>
                    <w:ind w:right="114"/>
                    <w:jc w:val="both"/>
                    <w:rPr>
                      <w:rFonts w:cs="Arial"/>
                      <w:sz w:val="16"/>
                      <w:szCs w:val="16"/>
                    </w:rPr>
                  </w:pPr>
                  <w:r w:rsidRPr="001D261B">
                    <w:rPr>
                      <w:rFonts w:cs="Arial"/>
                      <w:sz w:val="16"/>
                      <w:szCs w:val="16"/>
                    </w:rPr>
                    <w:t>Uno o más servidores públicos que se considere necesarios.</w:t>
                  </w:r>
                </w:p>
                <w:p w:rsidR="001D261B" w:rsidRPr="001D261B" w:rsidRDefault="001D261B" w:rsidP="001D261B">
                  <w:pPr>
                    <w:contextualSpacing/>
                    <w:jc w:val="both"/>
                    <w:rPr>
                      <w:rFonts w:cs="Arial"/>
                      <w:b/>
                      <w:bCs/>
                      <w:snapToGrid w:val="0"/>
                      <w:lang w:eastAsia="es-BO"/>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r w:rsidRPr="001D261B">
                    <w:rPr>
                      <w:rFonts w:ascii="Verdana" w:hAnsi="Verdana" w:cs="Arial"/>
                      <w:sz w:val="16"/>
                      <w:szCs w:val="16"/>
                    </w:rPr>
                    <w:lastRenderedPageBreak/>
                    <w:t>DOCUMENTACION TECNICA</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jc w:val="both"/>
                    <w:rPr>
                      <w:rFonts w:cs="Arial"/>
                      <w:bCs/>
                      <w:snapToGrid w:val="0"/>
                      <w:lang w:val="es-ES_tradnl" w:eastAsia="es-BO"/>
                    </w:rPr>
                  </w:pPr>
                </w:p>
                <w:p w:rsidR="001D261B" w:rsidRPr="001D261B" w:rsidRDefault="001D261B" w:rsidP="001D261B">
                  <w:pPr>
                    <w:jc w:val="both"/>
                    <w:rPr>
                      <w:rFonts w:cs="Arial"/>
                      <w:bCs/>
                      <w:snapToGrid w:val="0"/>
                      <w:lang w:val="es-ES_tradnl" w:eastAsia="es-BO"/>
                    </w:rPr>
                  </w:pPr>
                  <w:r w:rsidRPr="001D261B">
                    <w:rPr>
                      <w:rFonts w:cs="Arial"/>
                      <w:bCs/>
                      <w:snapToGrid w:val="0"/>
                      <w:lang w:val="es-ES_tradnl" w:eastAsia="es-BO"/>
                    </w:rPr>
                    <w:t xml:space="preserve">Para la Planilla de Liquidación Final el </w:t>
                  </w:r>
                  <w:r w:rsidRPr="001D261B">
                    <w:rPr>
                      <w:rFonts w:cs="Arial"/>
                      <w:b/>
                      <w:bCs/>
                      <w:snapToGrid w:val="0"/>
                      <w:lang w:val="es-ES_tradnl" w:eastAsia="es-BO"/>
                    </w:rPr>
                    <w:t>CONTRATISTA</w:t>
                  </w:r>
                  <w:r w:rsidRPr="001D261B">
                    <w:rPr>
                      <w:rFonts w:cs="Arial"/>
                      <w:bCs/>
                      <w:snapToGrid w:val="0"/>
                      <w:lang w:val="es-ES_tradnl" w:eastAsia="es-BO"/>
                    </w:rPr>
                    <w:t xml:space="preserve"> deberá presentar adicionalmente a la documentación definida por el </w:t>
                  </w:r>
                  <w:r w:rsidRPr="001D261B">
                    <w:rPr>
                      <w:rFonts w:cs="Arial"/>
                      <w:b/>
                      <w:bCs/>
                      <w:snapToGrid w:val="0"/>
                      <w:lang w:val="es-ES_tradnl" w:eastAsia="es-BO"/>
                    </w:rPr>
                    <w:t>SUPERVISOR DE OBRA</w:t>
                  </w:r>
                  <w:r w:rsidRPr="001D261B">
                    <w:rPr>
                      <w:rFonts w:cs="Arial"/>
                      <w:bCs/>
                      <w:snapToGrid w:val="0"/>
                      <w:lang w:val="es-ES_tradnl" w:eastAsia="es-BO"/>
                    </w:rPr>
                    <w:t>, los siguientes documentos:</w:t>
                  </w:r>
                </w:p>
                <w:p w:rsidR="001D261B" w:rsidRPr="001D261B" w:rsidRDefault="001D261B" w:rsidP="00F73E42">
                  <w:pPr>
                    <w:pStyle w:val="Prrafodelista"/>
                    <w:numPr>
                      <w:ilvl w:val="0"/>
                      <w:numId w:val="49"/>
                    </w:numPr>
                    <w:contextualSpacing/>
                    <w:jc w:val="both"/>
                    <w:rPr>
                      <w:rFonts w:cs="Arial"/>
                      <w:bCs/>
                      <w:snapToGrid w:val="0"/>
                      <w:sz w:val="16"/>
                      <w:szCs w:val="16"/>
                      <w:lang w:val="es-ES_tradnl" w:eastAsia="es-BO"/>
                    </w:rPr>
                  </w:pPr>
                  <w:r w:rsidRPr="001D261B">
                    <w:rPr>
                      <w:rFonts w:cs="Arial"/>
                      <w:b/>
                      <w:bCs/>
                      <w:snapToGrid w:val="0"/>
                      <w:sz w:val="16"/>
                      <w:szCs w:val="16"/>
                      <w:lang w:val="es-ES_tradnl" w:eastAsia="es-BO"/>
                    </w:rPr>
                    <w:t>Modelo BIM</w:t>
                  </w:r>
                  <w:r w:rsidRPr="001D261B">
                    <w:rPr>
                      <w:rFonts w:cs="Arial"/>
                      <w:bCs/>
                      <w:snapToGrid w:val="0"/>
                      <w:sz w:val="16"/>
                      <w:szCs w:val="16"/>
                      <w:lang w:val="es-ES_tradnl" w:eastAsia="es-BO"/>
                    </w:rPr>
                    <w:t xml:space="preserve">, el modelo BIM debe ser trabajado en el software </w:t>
                  </w:r>
                  <w:r w:rsidRPr="001D261B">
                    <w:rPr>
                      <w:rFonts w:cs="Arial"/>
                      <w:b/>
                      <w:bCs/>
                      <w:snapToGrid w:val="0"/>
                      <w:sz w:val="16"/>
                      <w:szCs w:val="16"/>
                      <w:lang w:val="es-ES_tradnl" w:eastAsia="es-BO"/>
                    </w:rPr>
                    <w:t>REVIT VERSIÓN 2024</w:t>
                  </w:r>
                  <w:r w:rsidRPr="001D261B">
                    <w:rPr>
                      <w:rFonts w:cs="Arial"/>
                      <w:bCs/>
                      <w:snapToGrid w:val="0"/>
                      <w:sz w:val="16"/>
                      <w:szCs w:val="16"/>
                      <w:lang w:val="es-ES_tradnl" w:eastAsia="es-BO"/>
                    </w:rPr>
                    <w:t xml:space="preserve"> o superior a un nivel de desarrollo 500 (LOD 500), vinculado al modelo BIM del BCB, dicho modelo deberá ser entregado en formato digital (CD o DVD) acompañado de un informe que detalle y describa el modelamiento elaborado.</w:t>
                  </w:r>
                </w:p>
                <w:p w:rsidR="001D261B" w:rsidRPr="001D261B" w:rsidRDefault="001D261B" w:rsidP="00F73E42">
                  <w:pPr>
                    <w:pStyle w:val="Prrafodelista"/>
                    <w:numPr>
                      <w:ilvl w:val="0"/>
                      <w:numId w:val="49"/>
                    </w:numPr>
                    <w:contextualSpacing/>
                    <w:jc w:val="both"/>
                    <w:rPr>
                      <w:rFonts w:cs="Arial"/>
                      <w:b/>
                      <w:bCs/>
                      <w:snapToGrid w:val="0"/>
                      <w:sz w:val="16"/>
                      <w:szCs w:val="16"/>
                      <w:lang w:val="es-ES_tradnl" w:eastAsia="es-BO"/>
                    </w:rPr>
                  </w:pPr>
                  <w:r w:rsidRPr="001D261B">
                    <w:rPr>
                      <w:rFonts w:cs="Arial"/>
                      <w:b/>
                      <w:bCs/>
                      <w:snapToGrid w:val="0"/>
                      <w:sz w:val="16"/>
                      <w:szCs w:val="16"/>
                      <w:lang w:val="es-ES_tradnl" w:eastAsia="es-BO"/>
                    </w:rPr>
                    <w:t xml:space="preserve">Planos As Built, </w:t>
                  </w:r>
                  <w:r w:rsidRPr="001D261B">
                    <w:rPr>
                      <w:rFonts w:cs="Arial"/>
                      <w:bCs/>
                      <w:snapToGrid w:val="0"/>
                      <w:sz w:val="16"/>
                      <w:szCs w:val="16"/>
                      <w:lang w:val="es-ES_tradnl" w:eastAsia="es-BO"/>
                    </w:rPr>
                    <w:t xml:space="preserve">del detalle de las áreas intervenidas en tres (3) ejemplares físicos a color en formato A3 a una escala adecuada, deberán estar firmados por el especialista sanitario, además de ser presentados en formato digital (PDF). </w:t>
                  </w:r>
                </w:p>
                <w:p w:rsidR="001D261B" w:rsidRPr="001D261B" w:rsidRDefault="001D261B" w:rsidP="001D261B">
                  <w:pPr>
                    <w:pStyle w:val="Prrafodelista"/>
                    <w:ind w:left="720"/>
                    <w:contextualSpacing/>
                    <w:jc w:val="both"/>
                    <w:rPr>
                      <w:rFonts w:cs="Arial"/>
                      <w:b/>
                      <w:bCs/>
                      <w:snapToGrid w:val="0"/>
                      <w:sz w:val="16"/>
                      <w:szCs w:val="16"/>
                      <w:lang w:val="es-ES_tradnl" w:eastAsia="es-BO"/>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7"/>
                    <w:jc w:val="both"/>
                    <w:rPr>
                      <w:rFonts w:ascii="Verdana" w:hAnsi="Verdana" w:cs="Arial"/>
                      <w:sz w:val="16"/>
                      <w:szCs w:val="16"/>
                    </w:rPr>
                  </w:pPr>
                  <w:r w:rsidRPr="001D261B">
                    <w:rPr>
                      <w:rFonts w:ascii="Verdana" w:hAnsi="Verdana" w:cs="Arial"/>
                      <w:sz w:val="16"/>
                      <w:szCs w:val="16"/>
                    </w:rPr>
                    <w:t xml:space="preserve">OTRAS CONSIDERACIONES </w:t>
                  </w:r>
                </w:p>
              </w:tc>
            </w:tr>
            <w:tr w:rsidR="001D261B" w:rsidRPr="001D261B" w:rsidTr="001D261B">
              <w:trPr>
                <w:gridAfter w:val="1"/>
                <w:wAfter w:w="716" w:type="pct"/>
                <w:trHeight w:val="284"/>
              </w:trPr>
              <w:tc>
                <w:tcPr>
                  <w:tcW w:w="4284" w:type="pct"/>
                  <w:tcBorders>
                    <w:bottom w:val="single" w:sz="4" w:space="0" w:color="auto"/>
                  </w:tcBorders>
                  <w:shd w:val="clear" w:color="auto" w:fill="auto"/>
                  <w:vAlign w:val="center"/>
                </w:tcPr>
                <w:p w:rsidR="001D261B" w:rsidRPr="001D261B" w:rsidRDefault="001D261B" w:rsidP="001D261B">
                  <w:pPr>
                    <w:pStyle w:val="Ttulo1"/>
                    <w:numPr>
                      <w:ilvl w:val="0"/>
                      <w:numId w:val="0"/>
                    </w:numPr>
                    <w:ind w:left="457"/>
                    <w:jc w:val="both"/>
                    <w:rPr>
                      <w:rFonts w:ascii="Verdana" w:hAnsi="Verdana" w:cs="Arial"/>
                      <w:sz w:val="16"/>
                      <w:szCs w:val="16"/>
                    </w:rPr>
                  </w:pPr>
                </w:p>
                <w:p w:rsidR="001D261B" w:rsidRPr="001D261B" w:rsidRDefault="001D261B" w:rsidP="001D261B">
                  <w:pPr>
                    <w:jc w:val="both"/>
                    <w:rPr>
                      <w:rFonts w:eastAsia="Calibri" w:cs="Arial"/>
                      <w:lang w:eastAsia="en-US"/>
                    </w:rPr>
                  </w:pPr>
                  <w:r w:rsidRPr="001D261B">
                    <w:rPr>
                      <w:rFonts w:eastAsia="Calibri" w:cs="Arial"/>
                      <w:lang w:eastAsia="en-US"/>
                    </w:rPr>
                    <w:t xml:space="preserve">El costo del transporte de los materiales y/o costos de alquiler de equipos y todos los gastos que puedan emerger de la ejecución de la obra, serán cubiertos por el </w:t>
                  </w:r>
                  <w:r w:rsidRPr="001D261B">
                    <w:rPr>
                      <w:rFonts w:eastAsia="Calibri" w:cs="Arial"/>
                      <w:b/>
                      <w:lang w:eastAsia="en-US"/>
                    </w:rPr>
                    <w:t>CONTRATISTA</w:t>
                  </w:r>
                  <w:r w:rsidRPr="001D261B">
                    <w:rPr>
                      <w:rFonts w:eastAsia="Calibri" w:cs="Arial"/>
                      <w:lang w:eastAsia="en-US"/>
                    </w:rPr>
                    <w:t>.</w:t>
                  </w:r>
                </w:p>
                <w:p w:rsidR="001D261B" w:rsidRPr="001D261B" w:rsidRDefault="001D261B" w:rsidP="001D261B">
                  <w:pPr>
                    <w:ind w:right="176"/>
                    <w:jc w:val="both"/>
                    <w:rPr>
                      <w:rFonts w:eastAsia="Calibri" w:cs="Arial"/>
                      <w:lang w:eastAsia="en-US"/>
                    </w:rPr>
                  </w:pPr>
                  <w:r w:rsidRPr="001D261B">
                    <w:rPr>
                      <w:rFonts w:eastAsia="Calibri" w:cs="Arial"/>
                      <w:lang w:eastAsia="en-US"/>
                    </w:rPr>
                    <w:t>Cualquier modificación de lo establecido (monto, plazo, tiempo, etc.) en el presente documento, deberá regirse a la normativa vigente.</w:t>
                  </w:r>
                </w:p>
                <w:p w:rsidR="001D261B" w:rsidRPr="001D261B" w:rsidRDefault="001D261B" w:rsidP="001D261B">
                  <w:pPr>
                    <w:jc w:val="both"/>
                    <w:rPr>
                      <w:lang w:eastAsia="x-none"/>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7"/>
                    <w:jc w:val="both"/>
                    <w:rPr>
                      <w:rFonts w:ascii="Verdana" w:hAnsi="Verdana" w:cs="Arial"/>
                      <w:sz w:val="16"/>
                      <w:szCs w:val="16"/>
                    </w:rPr>
                  </w:pPr>
                  <w:r w:rsidRPr="001D261B">
                    <w:rPr>
                      <w:rFonts w:ascii="Verdana" w:hAnsi="Verdana" w:cs="Arial"/>
                      <w:sz w:val="16"/>
                      <w:szCs w:val="16"/>
                    </w:rPr>
                    <w:t>PLAZO DE EJECUCIÓN</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jc w:val="both"/>
                    <w:rPr>
                      <w:rFonts w:eastAsia="Calibri" w:cs="Arial"/>
                      <w:lang w:eastAsia="en-US"/>
                    </w:rPr>
                  </w:pPr>
                </w:p>
                <w:p w:rsidR="001D261B" w:rsidRPr="001D261B" w:rsidRDefault="001D261B" w:rsidP="00F73E42">
                  <w:pPr>
                    <w:pStyle w:val="Prrafodelista"/>
                    <w:numPr>
                      <w:ilvl w:val="0"/>
                      <w:numId w:val="67"/>
                    </w:numPr>
                    <w:ind w:left="317" w:right="176" w:hanging="283"/>
                    <w:contextualSpacing/>
                    <w:jc w:val="both"/>
                    <w:rPr>
                      <w:rFonts w:cs="Arial"/>
                      <w:b/>
                      <w:bCs/>
                      <w:snapToGrid w:val="0"/>
                      <w:sz w:val="16"/>
                      <w:szCs w:val="16"/>
                    </w:rPr>
                  </w:pPr>
                  <w:r w:rsidRPr="001D261B">
                    <w:rPr>
                      <w:rFonts w:cs="Arial"/>
                      <w:b/>
                      <w:bCs/>
                      <w:snapToGrid w:val="0"/>
                      <w:sz w:val="16"/>
                      <w:szCs w:val="16"/>
                    </w:rPr>
                    <w:t>PLAZO</w:t>
                  </w:r>
                </w:p>
                <w:p w:rsidR="001D261B" w:rsidRPr="001D261B" w:rsidRDefault="001D261B" w:rsidP="001D261B">
                  <w:pPr>
                    <w:jc w:val="both"/>
                    <w:rPr>
                      <w:rFonts w:cs="Arial"/>
                    </w:rPr>
                  </w:pPr>
                  <w:r w:rsidRPr="001D261B">
                    <w:rPr>
                      <w:rFonts w:cs="Arial"/>
                    </w:rPr>
                    <w:t xml:space="preserve">La obra deberá ser ejecutada en un plazo máximo de </w:t>
                  </w:r>
                  <w:r w:rsidRPr="001D261B">
                    <w:rPr>
                      <w:rFonts w:cs="Arial"/>
                      <w:b/>
                      <w:color w:val="FF0000"/>
                    </w:rPr>
                    <w:t>setenta y cinco (75) DÍAS CALENDARIO</w:t>
                  </w:r>
                  <w:r w:rsidRPr="001D261B">
                    <w:rPr>
                      <w:rFonts w:cs="Arial"/>
                    </w:rPr>
                    <w:t xml:space="preserve">, computable desde la fecha establecida en la Orden de Proceder, emitida por el </w:t>
                  </w:r>
                  <w:r w:rsidRPr="001D261B">
                    <w:rPr>
                      <w:rFonts w:cs="Arial"/>
                      <w:b/>
                    </w:rPr>
                    <w:t>SUPERVISOR DE OBRA</w:t>
                  </w:r>
                  <w:r w:rsidRPr="001D261B">
                    <w:rPr>
                      <w:rFonts w:cs="Arial"/>
                    </w:rPr>
                    <w:t xml:space="preserve">, hasta la fecha de </w:t>
                  </w:r>
                  <w:r w:rsidRPr="001D261B">
                    <w:rPr>
                      <w:rFonts w:cs="Arial"/>
                      <w:b/>
                    </w:rPr>
                    <w:t>RECEPCIÓN PROVISIONAL</w:t>
                  </w:r>
                  <w:r w:rsidRPr="001D261B">
                    <w:rPr>
                      <w:rFonts w:cs="Arial"/>
                    </w:rPr>
                    <w:t xml:space="preserve">. </w:t>
                  </w:r>
                </w:p>
                <w:p w:rsidR="001D261B" w:rsidRPr="001D261B" w:rsidRDefault="001D261B" w:rsidP="001D261B">
                  <w:pPr>
                    <w:jc w:val="both"/>
                    <w:rPr>
                      <w:rFonts w:cs="Arial"/>
                    </w:rPr>
                  </w:pPr>
                </w:p>
                <w:p w:rsidR="001D261B" w:rsidRPr="001D261B" w:rsidRDefault="001D261B" w:rsidP="001D261B">
                  <w:pPr>
                    <w:contextualSpacing/>
                    <w:jc w:val="both"/>
                    <w:rPr>
                      <w:rFonts w:cs="Arial"/>
                    </w:rPr>
                  </w:pPr>
                  <w:r w:rsidRPr="001D261B">
                    <w:rPr>
                      <w:rFonts w:cs="Arial"/>
                    </w:rPr>
                    <w:t xml:space="preserve">Si el </w:t>
                  </w:r>
                  <w:r w:rsidR="007B7D15" w:rsidRPr="001D261B">
                    <w:rPr>
                      <w:rFonts w:cs="Arial"/>
                    </w:rPr>
                    <w:t>último</w:t>
                  </w:r>
                  <w:r w:rsidRPr="001D261B">
                    <w:rPr>
                      <w:rFonts w:cs="Arial"/>
                    </w:rPr>
                    <w:t xml:space="preserve"> día de plazo de entrega coincide con un día no hábil (sábado, domingo o feriado) este será trasladado al siguiente día hábil administrativo.</w:t>
                  </w:r>
                </w:p>
                <w:p w:rsidR="001D261B" w:rsidRPr="001D261B" w:rsidRDefault="001D261B" w:rsidP="001D261B">
                  <w:pPr>
                    <w:jc w:val="both"/>
                    <w:rPr>
                      <w:rFonts w:cs="Arial"/>
                    </w:rPr>
                  </w:pPr>
                </w:p>
                <w:p w:rsidR="001D261B" w:rsidRPr="001D261B" w:rsidRDefault="001D261B" w:rsidP="00F73E42">
                  <w:pPr>
                    <w:pStyle w:val="Prrafodelista"/>
                    <w:numPr>
                      <w:ilvl w:val="0"/>
                      <w:numId w:val="67"/>
                    </w:numPr>
                    <w:ind w:left="317" w:right="176" w:hanging="283"/>
                    <w:contextualSpacing/>
                    <w:jc w:val="both"/>
                    <w:rPr>
                      <w:rFonts w:cs="Arial"/>
                      <w:b/>
                      <w:bCs/>
                      <w:snapToGrid w:val="0"/>
                      <w:sz w:val="16"/>
                      <w:szCs w:val="16"/>
                    </w:rPr>
                  </w:pPr>
                  <w:r w:rsidRPr="001D261B">
                    <w:rPr>
                      <w:rFonts w:cs="Arial"/>
                      <w:b/>
                      <w:bCs/>
                      <w:snapToGrid w:val="0"/>
                      <w:sz w:val="16"/>
                      <w:szCs w:val="16"/>
                    </w:rPr>
                    <w:t>CRONOGRAMA DE OBRA</w:t>
                  </w:r>
                </w:p>
                <w:p w:rsidR="001D261B" w:rsidRPr="001D261B" w:rsidRDefault="001D261B" w:rsidP="001D261B">
                  <w:pPr>
                    <w:contextualSpacing/>
                    <w:jc w:val="both"/>
                    <w:rPr>
                      <w:rFonts w:cs="Arial"/>
                    </w:rPr>
                  </w:pPr>
                  <w:r w:rsidRPr="001D261B">
                    <w:rPr>
                      <w:rFonts w:cs="Arial"/>
                    </w:rPr>
                    <w:t xml:space="preserve">Luego de recibida la Orden de Proceder, en los siguientes </w:t>
                  </w:r>
                  <w:r w:rsidRPr="001D261B">
                    <w:rPr>
                      <w:rFonts w:cs="Arial"/>
                      <w:b/>
                      <w:color w:val="FF0000"/>
                    </w:rPr>
                    <w:t>cinco (5) días hábiles</w:t>
                  </w:r>
                  <w:r w:rsidRPr="001D261B">
                    <w:rPr>
                      <w:rFonts w:cs="Arial"/>
                    </w:rPr>
                    <w:t xml:space="preserve">, el </w:t>
                  </w:r>
                  <w:r w:rsidRPr="001D261B">
                    <w:rPr>
                      <w:rFonts w:cs="Arial"/>
                      <w:b/>
                    </w:rPr>
                    <w:t>CONTRATISTA</w:t>
                  </w:r>
                  <w:r w:rsidRPr="001D261B">
                    <w:rPr>
                      <w:rFonts w:cs="Arial"/>
                    </w:rPr>
                    <w:t xml:space="preserve"> deberá actualizar el Cronograma de Obra presentado en su propuesta técnica aclarándose que este plazo no afecta a la ejecución ni al plazo contractual.</w:t>
                  </w:r>
                </w:p>
                <w:p w:rsidR="001D261B" w:rsidRPr="001D261B" w:rsidRDefault="001D261B" w:rsidP="001D261B">
                  <w:pPr>
                    <w:contextualSpacing/>
                    <w:jc w:val="both"/>
                    <w:rPr>
                      <w:rFonts w:cs="Arial"/>
                    </w:rPr>
                  </w:pPr>
                </w:p>
                <w:p w:rsidR="001D261B" w:rsidRPr="001D261B" w:rsidRDefault="001D261B" w:rsidP="001D261B">
                  <w:pPr>
                    <w:contextualSpacing/>
                    <w:jc w:val="both"/>
                    <w:rPr>
                      <w:rFonts w:cs="Arial"/>
                    </w:rPr>
                  </w:pPr>
                  <w:r w:rsidRPr="001D261B">
                    <w:rPr>
                      <w:rFonts w:cs="Arial"/>
                    </w:rPr>
                    <w:lastRenderedPageBreak/>
                    <w:t xml:space="preserve">Dicho cronograma podrá ser ajustado durante el plazo de ejecución de la obra por causas debidamente justificadas y previa aprobación por parte del </w:t>
                  </w:r>
                  <w:r w:rsidRPr="001D261B">
                    <w:rPr>
                      <w:rFonts w:cs="Arial"/>
                      <w:b/>
                    </w:rPr>
                    <w:t>SUPERVISOR DE OBRA</w:t>
                  </w:r>
                  <w:r w:rsidRPr="001D261B">
                    <w:rPr>
                      <w:rFonts w:cs="Arial"/>
                    </w:rPr>
                    <w:t xml:space="preserve">, dichas justificaciones serán detalladas en los Informes Técnicos del </w:t>
                  </w:r>
                  <w:r w:rsidRPr="001D261B">
                    <w:rPr>
                      <w:rFonts w:cs="Arial"/>
                      <w:b/>
                    </w:rPr>
                    <w:t>CONTRATISTA</w:t>
                  </w:r>
                  <w:r w:rsidRPr="001D261B">
                    <w:rPr>
                      <w:rFonts w:cs="Arial"/>
                    </w:rPr>
                    <w:t>.</w:t>
                  </w:r>
                </w:p>
                <w:p w:rsidR="001D261B" w:rsidRPr="001D261B" w:rsidRDefault="001D261B" w:rsidP="001D261B">
                  <w:pPr>
                    <w:contextualSpacing/>
                    <w:jc w:val="both"/>
                    <w:rPr>
                      <w:rFonts w:cs="Arial"/>
                    </w:rPr>
                  </w:pPr>
                </w:p>
                <w:p w:rsidR="001D261B" w:rsidRPr="001D261B" w:rsidRDefault="001D261B" w:rsidP="001D261B">
                  <w:pPr>
                    <w:contextualSpacing/>
                    <w:jc w:val="both"/>
                    <w:rPr>
                      <w:rFonts w:eastAsia="Calibri" w:cs="Arial"/>
                      <w:lang w:eastAsia="en-US"/>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7"/>
                    <w:jc w:val="both"/>
                    <w:rPr>
                      <w:rFonts w:ascii="Verdana" w:hAnsi="Verdana" w:cs="Arial"/>
                      <w:sz w:val="16"/>
                      <w:szCs w:val="16"/>
                    </w:rPr>
                  </w:pPr>
                  <w:r w:rsidRPr="001D261B">
                    <w:rPr>
                      <w:rFonts w:ascii="Verdana" w:hAnsi="Verdana" w:cs="Arial"/>
                      <w:sz w:val="16"/>
                      <w:szCs w:val="16"/>
                    </w:rPr>
                    <w:lastRenderedPageBreak/>
                    <w:t>LUGAR DE EJECUCION DE LA OBRA Y HORARIOS DE TRABAJO</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tabs>
                      <w:tab w:val="left" w:pos="9224"/>
                    </w:tabs>
                    <w:ind w:right="177"/>
                    <w:jc w:val="both"/>
                    <w:rPr>
                      <w:rFonts w:cs="Arial"/>
                      <w:snapToGrid w:val="0"/>
                      <w:spacing w:val="-3"/>
                    </w:rPr>
                  </w:pPr>
                </w:p>
                <w:p w:rsidR="001D261B" w:rsidRPr="001D261B" w:rsidRDefault="001D261B" w:rsidP="00F73E42">
                  <w:pPr>
                    <w:pStyle w:val="Prrafodelista"/>
                    <w:numPr>
                      <w:ilvl w:val="0"/>
                      <w:numId w:val="55"/>
                    </w:numPr>
                    <w:contextualSpacing/>
                    <w:jc w:val="both"/>
                    <w:rPr>
                      <w:rFonts w:cs="Arial"/>
                      <w:b/>
                      <w:bCs/>
                      <w:snapToGrid w:val="0"/>
                      <w:sz w:val="16"/>
                      <w:szCs w:val="16"/>
                    </w:rPr>
                  </w:pPr>
                  <w:r w:rsidRPr="001D261B">
                    <w:rPr>
                      <w:rFonts w:cs="Arial"/>
                      <w:b/>
                      <w:bCs/>
                      <w:snapToGrid w:val="0"/>
                      <w:sz w:val="16"/>
                      <w:szCs w:val="16"/>
                    </w:rPr>
                    <w:t>LUGAR</w:t>
                  </w:r>
                </w:p>
                <w:p w:rsidR="001D261B" w:rsidRPr="001D261B" w:rsidRDefault="001D261B" w:rsidP="001D261B">
                  <w:pPr>
                    <w:contextualSpacing/>
                    <w:jc w:val="both"/>
                    <w:rPr>
                      <w:rFonts w:eastAsia="Calibri" w:cs="Arial"/>
                      <w:bCs/>
                      <w:snapToGrid w:val="0"/>
                    </w:rPr>
                  </w:pPr>
                  <w:r w:rsidRPr="001D261B">
                    <w:rPr>
                      <w:rFonts w:eastAsia="Calibri" w:cs="Arial"/>
                      <w:bCs/>
                      <w:snapToGrid w:val="0"/>
                    </w:rPr>
                    <w:t>El lugar para la ejecución de los trabajos es en el Edificio Principal del BCB ubicado en la ciudad de La Paz Calle Ayacucho esquina Mercado S/N.</w:t>
                  </w:r>
                </w:p>
                <w:p w:rsidR="001D261B" w:rsidRPr="001D261B" w:rsidRDefault="001D261B" w:rsidP="001D261B">
                  <w:pPr>
                    <w:contextualSpacing/>
                    <w:jc w:val="both"/>
                    <w:rPr>
                      <w:rFonts w:eastAsia="Calibri" w:cs="Arial"/>
                      <w:bCs/>
                      <w:snapToGrid w:val="0"/>
                    </w:rPr>
                  </w:pPr>
                </w:p>
                <w:p w:rsidR="001D261B" w:rsidRPr="001D261B" w:rsidRDefault="001D261B" w:rsidP="00F73E42">
                  <w:pPr>
                    <w:pStyle w:val="Prrafodelista"/>
                    <w:numPr>
                      <w:ilvl w:val="0"/>
                      <w:numId w:val="55"/>
                    </w:numPr>
                    <w:contextualSpacing/>
                    <w:jc w:val="both"/>
                    <w:rPr>
                      <w:rFonts w:cs="Arial"/>
                      <w:bCs/>
                      <w:snapToGrid w:val="0"/>
                      <w:sz w:val="16"/>
                      <w:szCs w:val="16"/>
                    </w:rPr>
                  </w:pPr>
                  <w:r w:rsidRPr="001D261B">
                    <w:rPr>
                      <w:rFonts w:cs="Arial"/>
                      <w:b/>
                      <w:bCs/>
                      <w:snapToGrid w:val="0"/>
                      <w:sz w:val="16"/>
                      <w:szCs w:val="16"/>
                    </w:rPr>
                    <w:t xml:space="preserve">HORARIOS </w:t>
                  </w:r>
                </w:p>
                <w:p w:rsidR="001D261B" w:rsidRPr="001D261B" w:rsidRDefault="001D261B" w:rsidP="001D261B">
                  <w:pPr>
                    <w:ind w:right="113"/>
                    <w:jc w:val="both"/>
                    <w:rPr>
                      <w:rFonts w:cs="Arial"/>
                      <w:bCs/>
                      <w:snapToGrid w:val="0"/>
                      <w:lang w:eastAsia="es-BO"/>
                    </w:rPr>
                  </w:pPr>
                  <w:r w:rsidRPr="001D261B">
                    <w:rPr>
                      <w:rFonts w:cs="Arial"/>
                      <w:bCs/>
                      <w:snapToGrid w:val="0"/>
                      <w:lang w:eastAsia="es-BO"/>
                    </w:rPr>
                    <w:t xml:space="preserve">El </w:t>
                  </w:r>
                  <w:r w:rsidRPr="001D261B">
                    <w:rPr>
                      <w:rFonts w:cs="Arial"/>
                      <w:b/>
                      <w:bCs/>
                      <w:snapToGrid w:val="0"/>
                      <w:lang w:eastAsia="es-BO"/>
                    </w:rPr>
                    <w:t>CONTRATISTA</w:t>
                  </w:r>
                  <w:r w:rsidRPr="001D261B">
                    <w:rPr>
                      <w:rFonts w:cs="Arial"/>
                      <w:bCs/>
                      <w:snapToGrid w:val="0"/>
                      <w:lang w:eastAsia="es-BO"/>
                    </w:rPr>
                    <w:t xml:space="preserve"> deberá ejecutar la obra cumpliendo los plazos contractuales, en los siguientes horarios:</w:t>
                  </w:r>
                </w:p>
                <w:p w:rsidR="001D261B" w:rsidRPr="001D261B" w:rsidRDefault="001D261B" w:rsidP="001D261B">
                  <w:pPr>
                    <w:ind w:right="113"/>
                    <w:jc w:val="both"/>
                    <w:rPr>
                      <w:rFonts w:cs="Arial"/>
                      <w:bCs/>
                      <w:snapToGrid w:val="0"/>
                      <w:lang w:eastAsia="es-BO"/>
                    </w:rPr>
                  </w:pPr>
                </w:p>
                <w:p w:rsidR="001D261B" w:rsidRPr="001D261B" w:rsidRDefault="001D261B" w:rsidP="00F73E42">
                  <w:pPr>
                    <w:pStyle w:val="Prrafodelista"/>
                    <w:numPr>
                      <w:ilvl w:val="0"/>
                      <w:numId w:val="72"/>
                    </w:numPr>
                    <w:ind w:right="113"/>
                    <w:contextualSpacing/>
                    <w:jc w:val="both"/>
                    <w:rPr>
                      <w:rFonts w:cs="Arial"/>
                      <w:bCs/>
                      <w:snapToGrid w:val="0"/>
                      <w:sz w:val="16"/>
                      <w:szCs w:val="16"/>
                    </w:rPr>
                  </w:pPr>
                  <w:r w:rsidRPr="001D261B">
                    <w:rPr>
                      <w:rFonts w:cs="Arial"/>
                      <w:b/>
                      <w:bCs/>
                      <w:snapToGrid w:val="0"/>
                      <w:sz w:val="16"/>
                      <w:szCs w:val="16"/>
                    </w:rPr>
                    <w:t>LUNES</w:t>
                  </w:r>
                  <w:r w:rsidRPr="001D261B">
                    <w:rPr>
                      <w:rFonts w:cs="Arial"/>
                      <w:bCs/>
                      <w:snapToGrid w:val="0"/>
                      <w:sz w:val="16"/>
                      <w:szCs w:val="16"/>
                    </w:rPr>
                    <w:t xml:space="preserve"> a </w:t>
                  </w:r>
                  <w:r w:rsidRPr="001D261B">
                    <w:rPr>
                      <w:rFonts w:cs="Arial"/>
                      <w:b/>
                      <w:bCs/>
                      <w:snapToGrid w:val="0"/>
                      <w:sz w:val="16"/>
                      <w:szCs w:val="16"/>
                    </w:rPr>
                    <w:t>VIERNES</w:t>
                  </w:r>
                  <w:r w:rsidRPr="001D261B">
                    <w:rPr>
                      <w:rFonts w:cs="Arial"/>
                      <w:bCs/>
                      <w:snapToGrid w:val="0"/>
                      <w:sz w:val="16"/>
                      <w:szCs w:val="16"/>
                    </w:rPr>
                    <w:t xml:space="preserve"> de </w:t>
                  </w:r>
                  <w:r w:rsidRPr="001D261B">
                    <w:rPr>
                      <w:rFonts w:cs="Arial"/>
                      <w:b/>
                      <w:bCs/>
                      <w:snapToGrid w:val="0"/>
                      <w:sz w:val="16"/>
                      <w:szCs w:val="16"/>
                    </w:rPr>
                    <w:t>8:00 a 18:00</w:t>
                  </w:r>
                  <w:r w:rsidRPr="001D261B">
                    <w:rPr>
                      <w:rFonts w:cs="Arial"/>
                      <w:bCs/>
                      <w:snapToGrid w:val="0"/>
                      <w:sz w:val="16"/>
                      <w:szCs w:val="16"/>
                    </w:rPr>
                    <w:t xml:space="preserve"> </w:t>
                  </w:r>
                </w:p>
                <w:p w:rsidR="001D261B" w:rsidRPr="001D261B" w:rsidRDefault="001D261B" w:rsidP="00F73E42">
                  <w:pPr>
                    <w:pStyle w:val="Prrafodelista"/>
                    <w:numPr>
                      <w:ilvl w:val="0"/>
                      <w:numId w:val="72"/>
                    </w:numPr>
                    <w:ind w:right="113"/>
                    <w:contextualSpacing/>
                    <w:jc w:val="both"/>
                    <w:rPr>
                      <w:rFonts w:cs="Arial"/>
                      <w:bCs/>
                      <w:snapToGrid w:val="0"/>
                      <w:sz w:val="16"/>
                      <w:szCs w:val="16"/>
                    </w:rPr>
                  </w:pPr>
                  <w:r w:rsidRPr="001D261B">
                    <w:rPr>
                      <w:rFonts w:cs="Arial"/>
                      <w:b/>
                      <w:bCs/>
                      <w:snapToGrid w:val="0"/>
                      <w:sz w:val="16"/>
                      <w:szCs w:val="16"/>
                    </w:rPr>
                    <w:t>SÁBADOS</w:t>
                  </w:r>
                  <w:r w:rsidRPr="001D261B">
                    <w:rPr>
                      <w:rFonts w:cs="Arial"/>
                      <w:bCs/>
                      <w:snapToGrid w:val="0"/>
                      <w:sz w:val="16"/>
                      <w:szCs w:val="16"/>
                    </w:rPr>
                    <w:t xml:space="preserve"> de </w:t>
                  </w:r>
                  <w:r w:rsidRPr="001D261B">
                    <w:rPr>
                      <w:rFonts w:cs="Arial"/>
                      <w:b/>
                      <w:bCs/>
                      <w:snapToGrid w:val="0"/>
                      <w:sz w:val="16"/>
                      <w:szCs w:val="16"/>
                    </w:rPr>
                    <w:t>8:30 a 15:00</w:t>
                  </w:r>
                </w:p>
                <w:p w:rsidR="001D261B" w:rsidRPr="001D261B" w:rsidRDefault="001D261B" w:rsidP="001D261B">
                  <w:pPr>
                    <w:pStyle w:val="Prrafodelista"/>
                    <w:ind w:left="720" w:right="113"/>
                    <w:jc w:val="both"/>
                    <w:rPr>
                      <w:rFonts w:cs="Arial"/>
                      <w:bCs/>
                      <w:snapToGrid w:val="0"/>
                      <w:sz w:val="16"/>
                      <w:szCs w:val="16"/>
                    </w:rPr>
                  </w:pPr>
                </w:p>
                <w:p w:rsidR="001D261B" w:rsidRPr="001D261B" w:rsidRDefault="001D261B" w:rsidP="001D261B">
                  <w:pPr>
                    <w:ind w:right="113"/>
                    <w:jc w:val="both"/>
                    <w:rPr>
                      <w:rFonts w:cs="Arial"/>
                      <w:bCs/>
                      <w:snapToGrid w:val="0"/>
                      <w:lang w:eastAsia="es-BO"/>
                    </w:rPr>
                  </w:pPr>
                  <w:r w:rsidRPr="001D261B">
                    <w:rPr>
                      <w:rFonts w:cs="Arial"/>
                      <w:bCs/>
                      <w:snapToGrid w:val="0"/>
                      <w:lang w:eastAsia="es-BO"/>
                    </w:rPr>
                    <w:t xml:space="preserve">Los días y horarios definidos podrán ser modificados mediante solicitud escrita del </w:t>
                  </w:r>
                  <w:r w:rsidRPr="001D261B">
                    <w:rPr>
                      <w:rFonts w:cs="Arial"/>
                      <w:b/>
                      <w:bCs/>
                      <w:snapToGrid w:val="0"/>
                      <w:lang w:eastAsia="es-BO"/>
                    </w:rPr>
                    <w:t>CONTRATISTA</w:t>
                  </w:r>
                  <w:r w:rsidRPr="001D261B">
                    <w:rPr>
                      <w:rFonts w:cs="Arial"/>
                      <w:bCs/>
                      <w:snapToGrid w:val="0"/>
                      <w:lang w:eastAsia="es-BO"/>
                    </w:rPr>
                    <w:t xml:space="preserve"> al </w:t>
                  </w:r>
                  <w:r w:rsidRPr="001D261B">
                    <w:rPr>
                      <w:rFonts w:cs="Arial"/>
                      <w:b/>
                      <w:bCs/>
                      <w:snapToGrid w:val="0"/>
                      <w:lang w:eastAsia="es-BO"/>
                    </w:rPr>
                    <w:t>SUPERVISOR DE OBRA</w:t>
                  </w:r>
                  <w:r w:rsidRPr="001D261B">
                    <w:rPr>
                      <w:rFonts w:cs="Arial"/>
                      <w:bCs/>
                      <w:snapToGrid w:val="0"/>
                      <w:lang w:eastAsia="es-BO"/>
                    </w:rPr>
                    <w:t>, considerando las restricciones y/o limitación del cumplimiento de los procedimientos internos del BCB.</w:t>
                  </w:r>
                </w:p>
                <w:p w:rsidR="001D261B" w:rsidRPr="001D261B" w:rsidRDefault="001D261B" w:rsidP="001D261B">
                  <w:pPr>
                    <w:ind w:right="113"/>
                    <w:jc w:val="both"/>
                    <w:rPr>
                      <w:rFonts w:cs="Arial"/>
                      <w:bCs/>
                      <w:snapToGrid w:val="0"/>
                      <w:lang w:eastAsia="es-BO"/>
                    </w:rPr>
                  </w:pPr>
                </w:p>
                <w:p w:rsidR="001D261B" w:rsidRPr="001D261B" w:rsidRDefault="001D261B" w:rsidP="001D261B">
                  <w:pPr>
                    <w:jc w:val="both"/>
                    <w:rPr>
                      <w:rFonts w:cs="Arial"/>
                      <w:bCs/>
                      <w:snapToGrid w:val="0"/>
                      <w:lang w:eastAsia="es-BO"/>
                    </w:rPr>
                  </w:pPr>
                  <w:r w:rsidRPr="001D261B">
                    <w:rPr>
                      <w:rFonts w:cs="Arial"/>
                      <w:bCs/>
                      <w:snapToGrid w:val="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1D261B" w:rsidRPr="001D261B" w:rsidRDefault="001D261B" w:rsidP="001D261B">
                  <w:pPr>
                    <w:jc w:val="both"/>
                    <w:rPr>
                      <w:rFonts w:cs="Arial"/>
                      <w:snapToGrid w:val="0"/>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bookmarkStart w:id="65" w:name="_Toc138862340"/>
                  <w:bookmarkStart w:id="66" w:name="_Toc141266915"/>
                  <w:bookmarkStart w:id="67" w:name="_Toc141278087"/>
                  <w:r w:rsidRPr="001D261B">
                    <w:rPr>
                      <w:rFonts w:ascii="Verdana" w:hAnsi="Verdana" w:cs="Arial"/>
                      <w:sz w:val="16"/>
                      <w:szCs w:val="16"/>
                    </w:rPr>
                    <w:t>SUBCONTRATOS</w:t>
                  </w:r>
                  <w:bookmarkEnd w:id="65"/>
                  <w:bookmarkEnd w:id="66"/>
                  <w:bookmarkEnd w:id="67"/>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tabs>
                      <w:tab w:val="left" w:pos="9224"/>
                    </w:tabs>
                    <w:jc w:val="both"/>
                    <w:rPr>
                      <w:rFonts w:cs="Arial"/>
                      <w:bCs/>
                      <w:snapToGrid w:val="0"/>
                      <w:lang w:val="es-BO" w:eastAsia="es-BO"/>
                    </w:rPr>
                  </w:pPr>
                </w:p>
                <w:p w:rsidR="001D261B" w:rsidRPr="001D261B" w:rsidRDefault="001D261B" w:rsidP="001D261B">
                  <w:pPr>
                    <w:tabs>
                      <w:tab w:val="left" w:pos="9224"/>
                    </w:tabs>
                    <w:jc w:val="both"/>
                    <w:rPr>
                      <w:rFonts w:cs="Arial"/>
                      <w:bCs/>
                      <w:snapToGrid w:val="0"/>
                      <w:lang w:val="es-BO" w:eastAsia="es-BO"/>
                    </w:rPr>
                  </w:pPr>
                  <w:r w:rsidRPr="001D261B">
                    <w:rPr>
                      <w:rFonts w:cs="Arial"/>
                      <w:bCs/>
                      <w:snapToGrid w:val="0"/>
                      <w:lang w:val="es-BO" w:eastAsia="es-BO"/>
                    </w:rPr>
                    <w:t xml:space="preserve">El </w:t>
                  </w:r>
                  <w:r w:rsidRPr="001D261B">
                    <w:rPr>
                      <w:rFonts w:cs="Arial"/>
                      <w:b/>
                      <w:lang w:val="es-BO"/>
                    </w:rPr>
                    <w:t>CONTRATISTA</w:t>
                  </w:r>
                  <w:r w:rsidRPr="001D261B">
                    <w:rPr>
                      <w:rFonts w:cs="Arial"/>
                      <w:lang w:val="es-BO"/>
                    </w:rPr>
                    <w:t xml:space="preserve"> </w:t>
                  </w:r>
                  <w:r w:rsidRPr="001D261B">
                    <w:rPr>
                      <w:rFonts w:cs="Arial"/>
                      <w:bCs/>
                      <w:snapToGrid w:val="0"/>
                      <w:lang w:val="es-BO" w:eastAsia="es-BO"/>
                    </w:rPr>
                    <w:t xml:space="preserve">deberá considerar que los </w:t>
                  </w:r>
                  <w:r w:rsidRPr="001D261B">
                    <w:rPr>
                      <w:rFonts w:cs="Arial"/>
                      <w:b/>
                      <w:bCs/>
                      <w:snapToGrid w:val="0"/>
                      <w:lang w:val="es-BO" w:eastAsia="es-BO"/>
                    </w:rPr>
                    <w:t>subcontratos</w:t>
                  </w:r>
                  <w:r w:rsidRPr="001D261B">
                    <w:rPr>
                      <w:rFonts w:cs="Arial"/>
                      <w:bCs/>
                      <w:snapToGrid w:val="0"/>
                      <w:lang w:val="es-BO" w:eastAsia="es-BO"/>
                    </w:rPr>
                    <w:t xml:space="preserve"> parciales o totales no serán autorizados por ningún motivo por el BCB.</w:t>
                  </w:r>
                </w:p>
                <w:p w:rsidR="001D261B" w:rsidRPr="001D261B" w:rsidRDefault="001D261B" w:rsidP="001D261B">
                  <w:pPr>
                    <w:tabs>
                      <w:tab w:val="left" w:pos="9224"/>
                    </w:tabs>
                    <w:jc w:val="both"/>
                    <w:rPr>
                      <w:rFonts w:cs="Arial"/>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bookmarkStart w:id="68" w:name="_Toc138862344"/>
                  <w:bookmarkStart w:id="69" w:name="_Toc141266919"/>
                  <w:bookmarkStart w:id="70" w:name="_Toc141278091"/>
                  <w:r w:rsidRPr="001D261B">
                    <w:rPr>
                      <w:rFonts w:ascii="Verdana" w:hAnsi="Verdana" w:cs="Arial"/>
                      <w:sz w:val="16"/>
                      <w:szCs w:val="16"/>
                    </w:rPr>
                    <w:t>FORMA DE PAGO</w:t>
                  </w:r>
                  <w:bookmarkEnd w:id="68"/>
                  <w:bookmarkEnd w:id="69"/>
                  <w:bookmarkEnd w:id="70"/>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tabs>
                      <w:tab w:val="num" w:pos="3846"/>
                    </w:tabs>
                    <w:ind w:right="176"/>
                    <w:jc w:val="both"/>
                    <w:rPr>
                      <w:rFonts w:cs="Arial"/>
                      <w:bCs/>
                      <w:snapToGrid w:val="0"/>
                    </w:rPr>
                  </w:pPr>
                </w:p>
                <w:p w:rsidR="001D261B" w:rsidRPr="001D261B" w:rsidRDefault="001D261B" w:rsidP="001D261B">
                  <w:pPr>
                    <w:tabs>
                      <w:tab w:val="num" w:pos="3846"/>
                    </w:tabs>
                    <w:jc w:val="both"/>
                  </w:pPr>
                  <w:r w:rsidRPr="007B7D15">
                    <w:t xml:space="preserve">El BCB procederá a realizar el pago del monto del contrato como </w:t>
                  </w:r>
                  <w:r w:rsidRPr="007B7D15">
                    <w:rPr>
                      <w:b/>
                    </w:rPr>
                    <w:t>PAGO ÚNICO</w:t>
                  </w:r>
                  <w:r w:rsidRPr="007B7D15">
                    <w:t xml:space="preserve"> a la conclusión de la obra, posterior a la recepción definitiva de la obra, para lo cual el </w:t>
                  </w:r>
                  <w:r w:rsidRPr="007B7D15">
                    <w:rPr>
                      <w:b/>
                    </w:rPr>
                    <w:t>CONTRATISTA</w:t>
                  </w:r>
                  <w:r w:rsidRPr="007B7D15">
                    <w:t xml:space="preserve"> debe presentar la </w:t>
                  </w:r>
                  <w:r w:rsidRPr="007B7D15">
                    <w:rPr>
                      <w:b/>
                    </w:rPr>
                    <w:t xml:space="preserve">PLANILLA DE LIQUIDACIÓN FINAL </w:t>
                  </w:r>
                  <w:r w:rsidRPr="007B7D15">
                    <w:t>debidamente firmada y adjuntando todos los antecedentes técnicos y administrativos que sean requeridos para el efecto.</w:t>
                  </w:r>
                </w:p>
                <w:p w:rsidR="001D261B" w:rsidRPr="001D261B" w:rsidRDefault="001D261B" w:rsidP="001D261B">
                  <w:pPr>
                    <w:tabs>
                      <w:tab w:val="num" w:pos="3846"/>
                    </w:tabs>
                    <w:jc w:val="both"/>
                    <w:rPr>
                      <w:rFonts w:cs="Arial"/>
                      <w:bCs/>
                      <w:snapToGrid w:val="0"/>
                    </w:rPr>
                  </w:pPr>
                  <w:r w:rsidRPr="001D261B">
                    <w:rPr>
                      <w:rFonts w:cs="Arial"/>
                      <w:bCs/>
                      <w:snapToGrid w:val="0"/>
                    </w:rPr>
                    <w:t xml:space="preserve"> </w:t>
                  </w:r>
                </w:p>
                <w:p w:rsidR="001D261B" w:rsidRPr="001D261B" w:rsidRDefault="001D261B" w:rsidP="001D261B">
                  <w:pPr>
                    <w:tabs>
                      <w:tab w:val="num" w:pos="3846"/>
                    </w:tabs>
                    <w:jc w:val="both"/>
                  </w:pPr>
                  <w:r w:rsidRPr="001D261B">
                    <w:t xml:space="preserve">El </w:t>
                  </w:r>
                  <w:r w:rsidRPr="001D261B">
                    <w:rPr>
                      <w:b/>
                    </w:rPr>
                    <w:t>SUPERVISOR DE OBRA</w:t>
                  </w:r>
                  <w:r w:rsidRPr="001D261B">
                    <w:t xml:space="preserve">, dentro de </w:t>
                  </w:r>
                  <w:r w:rsidRPr="007B7D15">
                    <w:t xml:space="preserve">los </w:t>
                  </w:r>
                  <w:r w:rsidRPr="007B7D15">
                    <w:rPr>
                      <w:rFonts w:cs="Arial"/>
                      <w:b/>
                      <w:bCs/>
                      <w:snapToGrid w:val="0"/>
                      <w:color w:val="FF0000"/>
                    </w:rPr>
                    <w:t>cinco (5</w:t>
                  </w:r>
                  <w:r w:rsidRPr="007B7D15">
                    <w:rPr>
                      <w:b/>
                      <w:color w:val="FF0000"/>
                    </w:rPr>
                    <w:t xml:space="preserve">) días hábiles </w:t>
                  </w:r>
                  <w:r w:rsidRPr="007B7D15">
                    <w:t>siguientes</w:t>
                  </w:r>
                  <w:r w:rsidRPr="001D261B">
                    <w:t xml:space="preserve">, si no existiesen observaciones, elaborará un Informe Técnico mediante el cual aprobará </w:t>
                  </w:r>
                  <w:r w:rsidRPr="001D261B">
                    <w:rPr>
                      <w:rFonts w:cs="Arial"/>
                      <w:bCs/>
                      <w:snapToGrid w:val="0"/>
                    </w:rPr>
                    <w:t>la Planilla de Avance de Obra o Planilla de Liquidación Final, según corresponda,</w:t>
                  </w:r>
                  <w:r w:rsidRPr="001D261B">
                    <w:t xml:space="preserve"> y remitirá la solicitud de pago al </w:t>
                  </w:r>
                  <w:r w:rsidRPr="001D261B">
                    <w:rPr>
                      <w:b/>
                    </w:rPr>
                    <w:t>FISCAL DE OBRA</w:t>
                  </w:r>
                  <w:r w:rsidRPr="001D261B">
                    <w:t xml:space="preserve">, si existiesen observaciones, el </w:t>
                  </w:r>
                  <w:r w:rsidRPr="001D261B">
                    <w:rPr>
                      <w:b/>
                    </w:rPr>
                    <w:t>SUPERVISOR DE OBRA</w:t>
                  </w:r>
                  <w:r w:rsidRPr="001D261B">
                    <w:t xml:space="preserve"> devolverá toda la documentación al </w:t>
                  </w:r>
                  <w:r w:rsidRPr="001D261B">
                    <w:rPr>
                      <w:b/>
                    </w:rPr>
                    <w:t>CONTRATISTA</w:t>
                  </w:r>
                  <w:r w:rsidRPr="001D261B">
                    <w:t xml:space="preserve"> para que éstas sean subsanadas, en este caso se deberá reiniciar el proceso con nuevas fechas.</w:t>
                  </w:r>
                </w:p>
                <w:p w:rsidR="001D261B" w:rsidRPr="001D261B" w:rsidRDefault="001D261B" w:rsidP="001D261B">
                  <w:pPr>
                    <w:tabs>
                      <w:tab w:val="num" w:pos="3846"/>
                    </w:tabs>
                    <w:jc w:val="both"/>
                  </w:pPr>
                </w:p>
                <w:p w:rsidR="001D261B" w:rsidRPr="001D261B" w:rsidRDefault="001D261B" w:rsidP="001D261B">
                  <w:pPr>
                    <w:tabs>
                      <w:tab w:val="num" w:pos="3846"/>
                    </w:tabs>
                    <w:jc w:val="both"/>
                  </w:pPr>
                  <w:r w:rsidRPr="001D261B">
                    <w:t xml:space="preserve">El </w:t>
                  </w:r>
                  <w:r w:rsidRPr="001D261B">
                    <w:rPr>
                      <w:b/>
                    </w:rPr>
                    <w:t>FISCAL DE OBRA</w:t>
                  </w:r>
                  <w:r w:rsidRPr="001D261B">
                    <w:t xml:space="preserve"> dentro los </w:t>
                  </w:r>
                  <w:r w:rsidRPr="001D261B">
                    <w:rPr>
                      <w:rFonts w:cs="Arial"/>
                      <w:b/>
                      <w:bCs/>
                      <w:snapToGrid w:val="0"/>
                      <w:color w:val="FF0000"/>
                    </w:rPr>
                    <w:t>tres (3</w:t>
                  </w:r>
                  <w:r w:rsidRPr="001D261B">
                    <w:rPr>
                      <w:b/>
                      <w:color w:val="FF0000"/>
                    </w:rPr>
                    <w:t>) días hábiles</w:t>
                  </w:r>
                  <w:r w:rsidRPr="001D261B">
                    <w:rPr>
                      <w:color w:val="FF0000"/>
                    </w:rPr>
                    <w:t xml:space="preserve"> </w:t>
                  </w:r>
                  <w:r w:rsidRPr="001D261B">
                    <w:t xml:space="preserve">posteriores a la entrega del informe que apruebe la Planilla de </w:t>
                  </w:r>
                  <w:r w:rsidRPr="001D261B">
                    <w:rPr>
                      <w:rFonts w:cs="Arial"/>
                      <w:bCs/>
                      <w:snapToGrid w:val="0"/>
                    </w:rPr>
                    <w:t xml:space="preserve">Avance de Obra o Planilla de </w:t>
                  </w:r>
                  <w:r w:rsidRPr="001D261B">
                    <w:t>Liquidación Final</w:t>
                  </w:r>
                  <w:r w:rsidRPr="001D261B">
                    <w:rPr>
                      <w:rFonts w:cs="Arial"/>
                      <w:bCs/>
                      <w:snapToGrid w:val="0"/>
                    </w:rPr>
                    <w:t>, según corresponda,</w:t>
                  </w:r>
                  <w:r w:rsidRPr="001D261B">
                    <w:t xml:space="preserve"> por parte del </w:t>
                  </w:r>
                  <w:r w:rsidRPr="001D261B">
                    <w:rPr>
                      <w:b/>
                    </w:rPr>
                    <w:t>SUPERVISOR DE OBRA</w:t>
                  </w:r>
                  <w:r w:rsidRPr="001D261B">
                    <w:t>, debe revisar, aprobar y procesar el pago de la Planilla ante las instancias correspondientes.</w:t>
                  </w:r>
                </w:p>
                <w:p w:rsidR="001D261B" w:rsidRPr="001D261B" w:rsidRDefault="001D261B" w:rsidP="001D261B">
                  <w:pPr>
                    <w:tabs>
                      <w:tab w:val="num" w:pos="3846"/>
                    </w:tabs>
                    <w:jc w:val="both"/>
                  </w:pPr>
                </w:p>
                <w:p w:rsidR="001D261B" w:rsidRPr="001D261B" w:rsidRDefault="001D261B" w:rsidP="001D261B">
                  <w:pPr>
                    <w:jc w:val="both"/>
                    <w:rPr>
                      <w:rFonts w:cs="Arial"/>
                      <w:b/>
                      <w:bCs/>
                      <w:i/>
                      <w:iCs/>
                    </w:rPr>
                  </w:pPr>
                  <w:r w:rsidRPr="001D261B">
                    <w:rPr>
                      <w:rFonts w:cs="Arial"/>
                    </w:rPr>
                    <w:t xml:space="preserve">Dentro de </w:t>
                  </w:r>
                  <w:r w:rsidRPr="007B7D15">
                    <w:rPr>
                      <w:rFonts w:cs="Arial"/>
                    </w:rPr>
                    <w:t xml:space="preserve">los </w:t>
                  </w:r>
                  <w:r w:rsidRPr="007B7D15">
                    <w:rPr>
                      <w:rFonts w:cs="Arial"/>
                      <w:b/>
                      <w:bCs/>
                      <w:snapToGrid w:val="0"/>
                      <w:color w:val="FF0000"/>
                    </w:rPr>
                    <w:t xml:space="preserve">cinco (5) días hábiles </w:t>
                  </w:r>
                  <w:r w:rsidRPr="007B7D15">
                    <w:rPr>
                      <w:rFonts w:cs="Arial"/>
                    </w:rPr>
                    <w:t xml:space="preserve">siguientes a la fecha de Recepción Provisional, el </w:t>
                  </w:r>
                  <w:r w:rsidRPr="007B7D15">
                    <w:rPr>
                      <w:rFonts w:cs="Arial"/>
                      <w:b/>
                      <w:bCs/>
                    </w:rPr>
                    <w:t>SUPERVISOR DE OBRA</w:t>
                  </w:r>
                  <w:r w:rsidRPr="007B7D15">
                    <w:rPr>
                      <w:rFonts w:cs="Arial"/>
                    </w:rPr>
                    <w:t xml:space="preserve"> elaborará una planilla de cantidades finales de obra, con base a la Obra efectiva y realmente ejecutada, dicha planilla será cursada al </w:t>
                  </w:r>
                  <w:r w:rsidRPr="007B7D15">
                    <w:rPr>
                      <w:rFonts w:cs="Arial"/>
                      <w:b/>
                      <w:bCs/>
                    </w:rPr>
                    <w:t>CONTRATISTA</w:t>
                  </w:r>
                  <w:r w:rsidRPr="007B7D15">
                    <w:rPr>
                      <w:rFonts w:cs="Arial"/>
                    </w:rPr>
                    <w:t xml:space="preserve"> para que el mismo dentro del plazo de </w:t>
                  </w:r>
                  <w:r w:rsidRPr="007B7D15">
                    <w:rPr>
                      <w:rFonts w:cs="Arial"/>
                      <w:b/>
                      <w:bCs/>
                      <w:snapToGrid w:val="0"/>
                      <w:color w:val="FF0000"/>
                    </w:rPr>
                    <w:t xml:space="preserve">cinco (5) días hábiles </w:t>
                  </w:r>
                  <w:r w:rsidRPr="007B7D15">
                    <w:rPr>
                      <w:rFonts w:cs="Arial"/>
                    </w:rPr>
                    <w:t xml:space="preserve">subsiguientes elabore el Certificado de Liquidación Final y la presente al </w:t>
                  </w:r>
                  <w:r w:rsidRPr="007B7D15">
                    <w:rPr>
                      <w:rFonts w:cs="Arial"/>
                      <w:b/>
                      <w:bCs/>
                    </w:rPr>
                    <w:t>SUPERVISOR DE OBRA</w:t>
                  </w:r>
                  <w:r w:rsidRPr="007B7D15">
                    <w:rPr>
                      <w:rFonts w:cs="Arial"/>
                    </w:rPr>
                    <w:t xml:space="preserve"> en versión definitiva con fecha y firma del representante del </w:t>
                  </w:r>
                  <w:r w:rsidRPr="007B7D15">
                    <w:rPr>
                      <w:rFonts w:cs="Arial"/>
                      <w:b/>
                      <w:bCs/>
                    </w:rPr>
                    <w:t>CONTRATISTA</w:t>
                  </w:r>
                  <w:r w:rsidRPr="007B7D15">
                    <w:rPr>
                      <w:rFonts w:cs="Arial"/>
                      <w:b/>
                      <w:bCs/>
                      <w:i/>
                      <w:iCs/>
                    </w:rPr>
                    <w:t xml:space="preserve"> </w:t>
                  </w:r>
                  <w:r w:rsidRPr="007B7D15">
                    <w:rPr>
                      <w:rFonts w:cs="Arial"/>
                    </w:rPr>
                    <w:t>en la obra</w:t>
                  </w:r>
                  <w:r w:rsidRPr="007B7D15">
                    <w:rPr>
                      <w:rFonts w:cs="Arial"/>
                      <w:b/>
                      <w:bCs/>
                      <w:i/>
                      <w:iCs/>
                    </w:rPr>
                    <w:t>.</w:t>
                  </w:r>
                </w:p>
                <w:p w:rsidR="001D261B" w:rsidRPr="001D261B" w:rsidRDefault="001D261B" w:rsidP="001D261B">
                  <w:pPr>
                    <w:jc w:val="both"/>
                    <w:rPr>
                      <w:rFonts w:cs="Arial"/>
                      <w:b/>
                      <w:bCs/>
                      <w:i/>
                      <w:iCs/>
                      <w:lang w:eastAsia="en-US"/>
                    </w:rPr>
                  </w:pPr>
                </w:p>
                <w:p w:rsidR="001D261B" w:rsidRPr="001D261B" w:rsidRDefault="001D261B" w:rsidP="001D261B">
                  <w:pPr>
                    <w:jc w:val="both"/>
                  </w:pPr>
                  <w:r w:rsidRPr="001D261B">
                    <w:rPr>
                      <w:rFonts w:cs="Arial"/>
                    </w:rPr>
                    <w:t xml:space="preserve">Si el </w:t>
                  </w:r>
                  <w:r w:rsidRPr="001D261B">
                    <w:rPr>
                      <w:rFonts w:cs="Arial"/>
                      <w:b/>
                      <w:bCs/>
                    </w:rPr>
                    <w:t xml:space="preserve">CONTRATISTA </w:t>
                  </w:r>
                  <w:r w:rsidRPr="001D261B">
                    <w:rPr>
                      <w:rFonts w:cs="Arial"/>
                    </w:rPr>
                    <w:t xml:space="preserve">no elaborara el Certificado de Liquidación Final en el plazo establecido, el </w:t>
                  </w:r>
                  <w:r w:rsidRPr="001D261B">
                    <w:rPr>
                      <w:rFonts w:cs="Arial"/>
                      <w:b/>
                      <w:bCs/>
                    </w:rPr>
                    <w:t>SUPERVISOR</w:t>
                  </w:r>
                  <w:r w:rsidRPr="001D261B">
                    <w:rPr>
                      <w:rFonts w:cs="Arial"/>
                    </w:rPr>
                    <w:t xml:space="preserve"> en el plazo </w:t>
                  </w:r>
                  <w:r w:rsidRPr="007B7D15">
                    <w:rPr>
                      <w:rFonts w:cs="Arial"/>
                    </w:rPr>
                    <w:t xml:space="preserve">de </w:t>
                  </w:r>
                  <w:r w:rsidRPr="007B7D15">
                    <w:rPr>
                      <w:rFonts w:cs="Arial"/>
                      <w:b/>
                      <w:bCs/>
                      <w:snapToGrid w:val="0"/>
                      <w:color w:val="FF0000"/>
                    </w:rPr>
                    <w:t xml:space="preserve">cinco (5) días hábiles </w:t>
                  </w:r>
                  <w:r w:rsidRPr="007B7D15">
                    <w:rPr>
                      <w:rFonts w:cs="Arial"/>
                      <w:bCs/>
                      <w:snapToGrid w:val="0"/>
                    </w:rPr>
                    <w:t>procederá</w:t>
                  </w:r>
                  <w:r w:rsidRPr="001D261B">
                    <w:rPr>
                      <w:rFonts w:cs="Arial"/>
                    </w:rPr>
                    <w:t xml:space="preserve"> a la elaboración de la planilla o Certificado de Liquidación Final, que será aprobada por el </w:t>
                  </w:r>
                  <w:r w:rsidRPr="001D261B">
                    <w:rPr>
                      <w:rFonts w:cs="Arial"/>
                      <w:b/>
                      <w:bCs/>
                    </w:rPr>
                    <w:t>FISCAL DE OBRA</w:t>
                  </w:r>
                  <w:r w:rsidRPr="001D261B">
                    <w:rPr>
                      <w:rFonts w:cs="Arial"/>
                    </w:rPr>
                    <w:t xml:space="preserve">, dicha planilla no podrá ser motivo de reclamo por parte del </w:t>
                  </w:r>
                  <w:r w:rsidRPr="001D261B">
                    <w:rPr>
                      <w:rFonts w:cs="Arial"/>
                      <w:b/>
                      <w:bCs/>
                    </w:rPr>
                    <w:t>CONTRATISTA.</w:t>
                  </w:r>
                </w:p>
                <w:p w:rsidR="001D261B" w:rsidRPr="001D261B" w:rsidRDefault="001D261B" w:rsidP="001D261B">
                  <w:pPr>
                    <w:tabs>
                      <w:tab w:val="num" w:pos="3846"/>
                    </w:tabs>
                    <w:ind w:right="176"/>
                    <w:jc w:val="both"/>
                    <w:rPr>
                      <w:rFonts w:cs="Arial"/>
                      <w:bCs/>
                      <w:snapToGrid w:val="0"/>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r w:rsidRPr="001D261B">
                    <w:rPr>
                      <w:rFonts w:ascii="Verdana" w:hAnsi="Verdana" w:cs="Arial"/>
                      <w:sz w:val="16"/>
                      <w:szCs w:val="16"/>
                    </w:rPr>
                    <w:t>ANTICIPO</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pStyle w:val="Prrafodelista"/>
                    <w:ind w:left="360" w:right="176"/>
                    <w:contextualSpacing/>
                    <w:jc w:val="both"/>
                    <w:rPr>
                      <w:rFonts w:cs="Arial"/>
                      <w:bCs/>
                      <w:snapToGrid w:val="0"/>
                      <w:sz w:val="16"/>
                      <w:szCs w:val="16"/>
                    </w:rPr>
                  </w:pPr>
                </w:p>
                <w:p w:rsidR="001D261B" w:rsidRPr="001D261B" w:rsidRDefault="001D261B" w:rsidP="00F73E42">
                  <w:pPr>
                    <w:pStyle w:val="Prrafodelista"/>
                    <w:numPr>
                      <w:ilvl w:val="0"/>
                      <w:numId w:val="69"/>
                    </w:numPr>
                    <w:ind w:right="176"/>
                    <w:contextualSpacing/>
                    <w:jc w:val="both"/>
                    <w:rPr>
                      <w:rFonts w:cs="Arial"/>
                      <w:bCs/>
                      <w:snapToGrid w:val="0"/>
                      <w:sz w:val="16"/>
                      <w:szCs w:val="16"/>
                    </w:rPr>
                  </w:pPr>
                  <w:r w:rsidRPr="001D261B">
                    <w:rPr>
                      <w:rFonts w:cs="Arial"/>
                      <w:b/>
                      <w:bCs/>
                      <w:snapToGrid w:val="0"/>
                      <w:sz w:val="16"/>
                      <w:szCs w:val="16"/>
                    </w:rPr>
                    <w:t>ANTICIPO</w:t>
                  </w:r>
                </w:p>
                <w:p w:rsidR="001D261B" w:rsidRPr="001D261B" w:rsidRDefault="001D261B" w:rsidP="001D261B">
                  <w:pPr>
                    <w:jc w:val="both"/>
                    <w:rPr>
                      <w:rFonts w:cs="Arial"/>
                    </w:rPr>
                  </w:pPr>
                  <w:r w:rsidRPr="001D261B">
                    <w:rPr>
                      <w:rFonts w:cs="Arial"/>
                    </w:rPr>
                    <w:t xml:space="preserve">El </w:t>
                  </w:r>
                  <w:r w:rsidRPr="001D261B">
                    <w:rPr>
                      <w:rFonts w:cs="Arial"/>
                      <w:b/>
                    </w:rPr>
                    <w:t>CONTRATISTA</w:t>
                  </w:r>
                  <w:r w:rsidRPr="001D261B">
                    <w:rPr>
                      <w:rFonts w:cs="Arial"/>
                    </w:rPr>
                    <w:t xml:space="preserve"> podrá solicitar por escrito el pago de anticipo, máximo por el </w:t>
                  </w:r>
                  <w:r w:rsidRPr="001D261B">
                    <w:rPr>
                      <w:rFonts w:cs="Arial"/>
                      <w:b/>
                    </w:rPr>
                    <w:t>veinte por ciento (20%) del monto total del Contrato</w:t>
                  </w:r>
                  <w:r w:rsidRPr="001D261B">
                    <w:rPr>
                      <w:rFonts w:cs="Arial"/>
                    </w:rPr>
                    <w:t>, el cual se otorgará en un solo desembolso, dicho pago será procesado contra entrega de la Garantía de Correcta Inversión de Anticipo y será descontado en el pago de la Planilla de Liquidación Final.</w:t>
                  </w:r>
                </w:p>
                <w:p w:rsidR="001D261B" w:rsidRPr="001D261B" w:rsidRDefault="001D261B" w:rsidP="001D261B">
                  <w:pPr>
                    <w:jc w:val="both"/>
                    <w:rPr>
                      <w:rFonts w:cs="Arial"/>
                    </w:rPr>
                  </w:pPr>
                </w:p>
                <w:p w:rsidR="001D261B" w:rsidRPr="001D261B" w:rsidRDefault="001D261B" w:rsidP="001D261B">
                  <w:pPr>
                    <w:jc w:val="both"/>
                  </w:pPr>
                  <w:r w:rsidRPr="001D261B">
                    <w:lastRenderedPageBreak/>
                    <w:t xml:space="preserve">El </w:t>
                  </w:r>
                  <w:r w:rsidRPr="001D261B">
                    <w:rPr>
                      <w:b/>
                    </w:rPr>
                    <w:t>CONTRATISTA</w:t>
                  </w:r>
                  <w:r w:rsidRPr="001D261B">
                    <w:t xml:space="preserve"> deberá solicitar el Anticipo adjuntando en su solicitud la correspondiente Garantía de Correcta Inversión de Anticipo </w:t>
                  </w:r>
                  <w:r w:rsidRPr="001D261B">
                    <w:rPr>
                      <w:b/>
                    </w:rPr>
                    <w:t>por el 100% del monto solicitado</w:t>
                  </w:r>
                  <w:r w:rsidRPr="001D261B">
                    <w:t xml:space="preserve"> en el plazo de </w:t>
                  </w:r>
                  <w:r w:rsidRPr="001D261B">
                    <w:rPr>
                      <w:rFonts w:cs="Arial"/>
                      <w:b/>
                      <w:color w:val="FF0000"/>
                    </w:rPr>
                    <w:t>diez (10</w:t>
                  </w:r>
                  <w:r w:rsidRPr="001D261B">
                    <w:rPr>
                      <w:b/>
                      <w:color w:val="FF0000"/>
                    </w:rPr>
                    <w:t xml:space="preserve">) días </w:t>
                  </w:r>
                  <w:r w:rsidRPr="001D261B">
                    <w:rPr>
                      <w:rFonts w:cs="Arial"/>
                      <w:b/>
                      <w:color w:val="FF0000"/>
                    </w:rPr>
                    <w:t>calendario</w:t>
                  </w:r>
                  <w:r w:rsidRPr="001D261B">
                    <w:rPr>
                      <w:rFonts w:cs="Arial"/>
                    </w:rPr>
                    <w:t xml:space="preserve"> computable</w:t>
                  </w:r>
                  <w:r w:rsidRPr="001D261B">
                    <w:t xml:space="preserve"> a partir del día siguiente hábil de la suscripción del contrato, caso contrario se dará por Anticipo no solicitado.</w:t>
                  </w:r>
                </w:p>
                <w:p w:rsidR="001D261B" w:rsidRPr="001D261B" w:rsidRDefault="001D261B" w:rsidP="001D261B">
                  <w:pPr>
                    <w:jc w:val="both"/>
                    <w:rPr>
                      <w:rFonts w:cs="Arial"/>
                    </w:rPr>
                  </w:pPr>
                </w:p>
                <w:p w:rsidR="001D261B" w:rsidRPr="001D261B" w:rsidRDefault="001D261B" w:rsidP="00F73E42">
                  <w:pPr>
                    <w:pStyle w:val="Prrafodelista"/>
                    <w:numPr>
                      <w:ilvl w:val="0"/>
                      <w:numId w:val="69"/>
                    </w:numPr>
                    <w:ind w:right="176"/>
                    <w:contextualSpacing/>
                    <w:jc w:val="both"/>
                    <w:rPr>
                      <w:rFonts w:cs="Arial"/>
                      <w:sz w:val="16"/>
                      <w:szCs w:val="16"/>
                    </w:rPr>
                  </w:pPr>
                  <w:r w:rsidRPr="001D261B">
                    <w:rPr>
                      <w:rFonts w:cs="Arial"/>
                      <w:b/>
                      <w:bCs/>
                      <w:sz w:val="16"/>
                      <w:szCs w:val="16"/>
                    </w:rPr>
                    <w:t>GARANTÍA DE CORRECTA INVERSIÓN DE ANTICIPO</w:t>
                  </w:r>
                </w:p>
                <w:p w:rsidR="001D261B" w:rsidRPr="001D261B" w:rsidRDefault="001D261B" w:rsidP="001D261B">
                  <w:pPr>
                    <w:contextualSpacing/>
                    <w:jc w:val="both"/>
                    <w:rPr>
                      <w:rFonts w:cs="Arial"/>
                    </w:rPr>
                  </w:pPr>
                  <w:r w:rsidRPr="001D261B">
                    <w:rPr>
                      <w:rFonts w:cs="Arial"/>
                    </w:rPr>
                    <w:t xml:space="preserve">En caso de que el </w:t>
                  </w:r>
                  <w:r w:rsidRPr="001D261B">
                    <w:rPr>
                      <w:rFonts w:cs="Arial"/>
                      <w:b/>
                    </w:rPr>
                    <w:t>CONTRATISTA</w:t>
                  </w:r>
                  <w:r w:rsidRPr="001D261B">
                    <w:rPr>
                      <w:rFonts w:cs="Arial"/>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1D261B" w:rsidRPr="001D261B" w:rsidRDefault="001D261B" w:rsidP="001D261B">
                  <w:pPr>
                    <w:contextualSpacing/>
                    <w:jc w:val="both"/>
                    <w:rPr>
                      <w:rFonts w:cs="Arial"/>
                    </w:rPr>
                  </w:pPr>
                </w:p>
                <w:p w:rsidR="001D261B" w:rsidRPr="001D261B" w:rsidRDefault="001D261B" w:rsidP="001D261B">
                  <w:pPr>
                    <w:contextualSpacing/>
                    <w:jc w:val="both"/>
                    <w:rPr>
                      <w:rFonts w:cs="Arial"/>
                    </w:rPr>
                  </w:pPr>
                  <w:r w:rsidRPr="001D261B">
                    <w:rPr>
                      <w:rFonts w:cs="Arial"/>
                    </w:rPr>
                    <w:t xml:space="preserve">En caso de que el </w:t>
                  </w:r>
                  <w:r w:rsidRPr="001D261B">
                    <w:rPr>
                      <w:rFonts w:cs="Arial"/>
                      <w:b/>
                    </w:rPr>
                    <w:t>CONTRATISTA</w:t>
                  </w:r>
                  <w:r w:rsidRPr="001D261B">
                    <w:rPr>
                      <w:rFonts w:cs="Arial"/>
                    </w:rPr>
                    <w:t xml:space="preserve"> no haya iniciado la obra dentro los </w:t>
                  </w:r>
                  <w:r w:rsidRPr="001D261B">
                    <w:rPr>
                      <w:rFonts w:cs="Arial"/>
                      <w:b/>
                      <w:color w:val="FF0000"/>
                    </w:rPr>
                    <w:t>cinco (5) días calendario</w:t>
                  </w:r>
                  <w:r w:rsidRPr="001D261B">
                    <w:rPr>
                      <w:rFonts w:cs="Arial"/>
                      <w:color w:val="FF0000"/>
                    </w:rPr>
                    <w:t xml:space="preserve"> </w:t>
                  </w:r>
                  <w:r w:rsidRPr="001D261B">
                    <w:rPr>
                      <w:rFonts w:cs="Arial"/>
                    </w:rPr>
                    <w:t xml:space="preserve">desde la fecha establecida en la Orden de Proceder, o en caso de que no cuente con el personal y equipos necesarios para la realización de la obra, el importe de la garantía podrá ser cobrado por la </w:t>
                  </w:r>
                  <w:r w:rsidRPr="001D261B">
                    <w:rPr>
                      <w:rFonts w:cs="Arial"/>
                      <w:b/>
                    </w:rPr>
                    <w:t>ENTIDAD</w:t>
                  </w:r>
                  <w:r w:rsidRPr="001D261B">
                    <w:rPr>
                      <w:rFonts w:cs="Arial"/>
                    </w:rPr>
                    <w:t>.</w:t>
                  </w:r>
                </w:p>
                <w:p w:rsidR="001D261B" w:rsidRPr="001D261B" w:rsidRDefault="001D261B" w:rsidP="001D261B">
                  <w:pPr>
                    <w:ind w:right="176"/>
                    <w:contextualSpacing/>
                    <w:jc w:val="both"/>
                    <w:rPr>
                      <w:rFonts w:cs="Arial"/>
                      <w:bCs/>
                      <w:snapToGrid w:val="0"/>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r w:rsidRPr="001D261B">
                    <w:rPr>
                      <w:rFonts w:ascii="Verdana" w:hAnsi="Verdana" w:cs="Arial"/>
                      <w:sz w:val="16"/>
                      <w:szCs w:val="16"/>
                    </w:rPr>
                    <w:lastRenderedPageBreak/>
                    <w:t>GARANTIAS</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tabs>
                      <w:tab w:val="left" w:pos="256"/>
                    </w:tabs>
                    <w:ind w:right="114"/>
                    <w:contextualSpacing/>
                    <w:rPr>
                      <w:rFonts w:cs="Arial"/>
                    </w:rPr>
                  </w:pPr>
                </w:p>
                <w:p w:rsidR="001D261B" w:rsidRPr="001D261B" w:rsidRDefault="001D261B" w:rsidP="001D261B">
                  <w:pPr>
                    <w:tabs>
                      <w:tab w:val="left" w:pos="256"/>
                    </w:tabs>
                    <w:ind w:right="114"/>
                    <w:contextualSpacing/>
                    <w:rPr>
                      <w:rFonts w:cs="Arial"/>
                    </w:rPr>
                  </w:pPr>
                  <w:r w:rsidRPr="001D261B">
                    <w:rPr>
                      <w:rFonts w:cs="Arial"/>
                    </w:rPr>
                    <w:t xml:space="preserve">El </w:t>
                  </w:r>
                  <w:r w:rsidRPr="001D261B">
                    <w:rPr>
                      <w:rFonts w:cs="Arial"/>
                      <w:b/>
                    </w:rPr>
                    <w:t>PROPONENTE ADJUDICADO</w:t>
                  </w:r>
                  <w:r w:rsidRPr="001D261B">
                    <w:rPr>
                      <w:rFonts w:cs="Arial"/>
                    </w:rPr>
                    <w:t xml:space="preserve"> deberá presentar las siguientes garantías:</w:t>
                  </w:r>
                </w:p>
                <w:p w:rsidR="001D261B" w:rsidRPr="001D261B" w:rsidRDefault="001D261B" w:rsidP="001D261B">
                  <w:pPr>
                    <w:ind w:right="176"/>
                    <w:contextualSpacing/>
                    <w:jc w:val="both"/>
                    <w:rPr>
                      <w:rFonts w:cs="Arial"/>
                      <w:bCs/>
                      <w:snapToGrid w:val="0"/>
                    </w:rPr>
                  </w:pPr>
                </w:p>
                <w:p w:rsidR="001D261B" w:rsidRPr="001D261B" w:rsidRDefault="001D261B" w:rsidP="00F73E42">
                  <w:pPr>
                    <w:numPr>
                      <w:ilvl w:val="0"/>
                      <w:numId w:val="57"/>
                    </w:numPr>
                    <w:contextualSpacing/>
                    <w:jc w:val="both"/>
                    <w:rPr>
                      <w:rFonts w:cs="Arial"/>
                    </w:rPr>
                  </w:pPr>
                  <w:r w:rsidRPr="001D261B">
                    <w:rPr>
                      <w:rFonts w:cs="Arial"/>
                      <w:b/>
                      <w:bCs/>
                    </w:rPr>
                    <w:t>GARANTÍA DE CUMPLIMIENTO DE CONTRAT</w:t>
                  </w:r>
                  <w:r w:rsidRPr="001D261B">
                    <w:rPr>
                      <w:rFonts w:cs="Arial"/>
                      <w:b/>
                    </w:rPr>
                    <w:t>O</w:t>
                  </w:r>
                </w:p>
                <w:p w:rsidR="001D261B" w:rsidRPr="001D261B" w:rsidRDefault="001D261B" w:rsidP="001D261B">
                  <w:pPr>
                    <w:contextualSpacing/>
                    <w:jc w:val="both"/>
                    <w:rPr>
                      <w:rFonts w:cs="Arial"/>
                    </w:rPr>
                  </w:pPr>
                  <w:r w:rsidRPr="001D261B">
                    <w:rPr>
                      <w:rFonts w:cs="Arial"/>
                    </w:rPr>
                    <w:t xml:space="preserve">El </w:t>
                  </w:r>
                  <w:r w:rsidRPr="001D261B">
                    <w:rPr>
                      <w:rFonts w:cs="Arial"/>
                      <w:b/>
                    </w:rPr>
                    <w:t>PROPONENTE ADJUDICADO</w:t>
                  </w:r>
                  <w:r w:rsidRPr="001D261B">
                    <w:rPr>
                      <w:rFonts w:cs="Arial"/>
                    </w:rPr>
                    <w:t xml:space="preserve"> para la firma del contrato debe presentar la Garantía correspondiente de acuerdo con lo establecido en el DBC por el </w:t>
                  </w:r>
                  <w:r w:rsidRPr="001D261B">
                    <w:rPr>
                      <w:rFonts w:cs="Arial"/>
                      <w:b/>
                    </w:rPr>
                    <w:t>siete por ciento (7%) del monto total del contrato</w:t>
                  </w:r>
                  <w:r w:rsidRPr="001D261B">
                    <w:rPr>
                      <w:rFonts w:cs="Arial"/>
                    </w:rPr>
                    <w:t xml:space="preserve"> o en sustitución de la Garantía de Cumplimiento de Contrato, se podrá prever una retención del siete por ciento (7%) de la Planilla de Liquidación Final.  </w:t>
                  </w:r>
                </w:p>
                <w:p w:rsidR="001D261B" w:rsidRPr="001D261B" w:rsidRDefault="001D261B" w:rsidP="001D261B">
                  <w:pPr>
                    <w:contextualSpacing/>
                    <w:jc w:val="both"/>
                    <w:rPr>
                      <w:rFonts w:cs="Arial"/>
                    </w:rPr>
                  </w:pPr>
                </w:p>
                <w:p w:rsidR="001D261B" w:rsidRPr="001D261B" w:rsidRDefault="001D261B" w:rsidP="00F73E42">
                  <w:pPr>
                    <w:numPr>
                      <w:ilvl w:val="0"/>
                      <w:numId w:val="57"/>
                    </w:numPr>
                    <w:contextualSpacing/>
                    <w:jc w:val="both"/>
                    <w:rPr>
                      <w:rFonts w:cs="Arial"/>
                    </w:rPr>
                  </w:pPr>
                  <w:r w:rsidRPr="001D261B">
                    <w:rPr>
                      <w:rFonts w:cs="Arial"/>
                      <w:b/>
                      <w:bCs/>
                    </w:rPr>
                    <w:t>GARANTÍA ADICIONAL A LA GARANTÍA DE CUMPLIMIENTO DE CONTRATO DE OBRA</w:t>
                  </w:r>
                </w:p>
                <w:p w:rsidR="001D261B" w:rsidRPr="001D261B" w:rsidRDefault="001D261B" w:rsidP="001D261B">
                  <w:pPr>
                    <w:contextualSpacing/>
                    <w:jc w:val="both"/>
                    <w:rPr>
                      <w:rFonts w:cs="Arial"/>
                    </w:rPr>
                  </w:pPr>
                  <w:r w:rsidRPr="001D261B">
                    <w:rPr>
                      <w:rFonts w:cs="Arial"/>
                    </w:rPr>
                    <w:t xml:space="preserve">El </w:t>
                  </w:r>
                  <w:r w:rsidRPr="001D261B">
                    <w:rPr>
                      <w:rFonts w:cs="Arial"/>
                      <w:b/>
                    </w:rPr>
                    <w:t>PROPONENTE ADJUDICADO</w:t>
                  </w:r>
                  <w:r w:rsidRPr="001D261B">
                    <w:rPr>
                      <w:rFonts w:cs="Arial"/>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1D261B" w:rsidRPr="001D261B" w:rsidRDefault="001D261B" w:rsidP="001D261B">
                  <w:pPr>
                    <w:ind w:right="176"/>
                    <w:contextualSpacing/>
                    <w:jc w:val="both"/>
                    <w:rPr>
                      <w:rFonts w:cs="Arial"/>
                    </w:rPr>
                  </w:pPr>
                </w:p>
                <w:p w:rsidR="001D261B" w:rsidRPr="001D261B" w:rsidRDefault="001D261B" w:rsidP="001D261B">
                  <w:pPr>
                    <w:ind w:right="176"/>
                    <w:contextualSpacing/>
                    <w:jc w:val="both"/>
                    <w:rPr>
                      <w:rFonts w:cs="Arial"/>
                      <w:bCs/>
                      <w:snapToGrid w:val="0"/>
                    </w:rPr>
                  </w:pPr>
                </w:p>
                <w:p w:rsidR="001D261B" w:rsidRPr="001D261B" w:rsidRDefault="001D261B" w:rsidP="00F73E42">
                  <w:pPr>
                    <w:numPr>
                      <w:ilvl w:val="0"/>
                      <w:numId w:val="57"/>
                    </w:numPr>
                    <w:contextualSpacing/>
                    <w:jc w:val="both"/>
                    <w:rPr>
                      <w:rFonts w:cs="Arial"/>
                    </w:rPr>
                  </w:pPr>
                  <w:r w:rsidRPr="001D261B">
                    <w:rPr>
                      <w:rFonts w:cs="Arial"/>
                      <w:b/>
                      <w:bCs/>
                    </w:rPr>
                    <w:t>GARANTÍA DE BUENA EJECUCIÓN DE OBRA</w:t>
                  </w:r>
                </w:p>
                <w:p w:rsidR="001D261B" w:rsidRPr="001D261B" w:rsidRDefault="001D261B" w:rsidP="001D261B">
                  <w:pPr>
                    <w:contextualSpacing/>
                    <w:jc w:val="both"/>
                    <w:rPr>
                      <w:rFonts w:cs="Arial"/>
                    </w:rPr>
                  </w:pPr>
                  <w:r w:rsidRPr="001D261B">
                    <w:rPr>
                      <w:rFonts w:cs="Arial"/>
                    </w:rPr>
                    <w:t>El Contratista, deberá presentar esta garantía por el 3% del monto total de contrato previo a la recepción definitiva con una vigencia de 90 días calendario posterior a la Recepción Definitiva.</w:t>
                  </w:r>
                </w:p>
                <w:p w:rsidR="001D261B" w:rsidRPr="001D261B" w:rsidRDefault="001D261B" w:rsidP="001D261B">
                  <w:pPr>
                    <w:pStyle w:val="Prrafodelista"/>
                    <w:ind w:left="360"/>
                    <w:jc w:val="both"/>
                    <w:rPr>
                      <w:rFonts w:cs="Arial"/>
                      <w:sz w:val="16"/>
                      <w:szCs w:val="16"/>
                    </w:rPr>
                  </w:pPr>
                </w:p>
                <w:p w:rsidR="001D261B" w:rsidRPr="001D261B" w:rsidRDefault="001D261B" w:rsidP="001D261B">
                  <w:pPr>
                    <w:contextualSpacing/>
                    <w:jc w:val="both"/>
                    <w:rPr>
                      <w:rFonts w:cs="Arial"/>
                    </w:rPr>
                  </w:pPr>
                  <w:r w:rsidRPr="001D261B">
                    <w:rPr>
                      <w:rFonts w:cs="Arial"/>
                    </w:rPr>
                    <w:t xml:space="preserve">La presentación de garantías, debe estar sujeta al </w:t>
                  </w:r>
                  <w:r w:rsidRPr="001D261B">
                    <w:rPr>
                      <w:rFonts w:cs="Arial"/>
                      <w:b/>
                    </w:rPr>
                    <w:t>ARTICULO 20.- (TIPOS DE GARANTIAS)</w:t>
                  </w:r>
                  <w:r w:rsidRPr="001D261B">
                    <w:rPr>
                      <w:rFonts w:cs="Arial"/>
                    </w:rPr>
                    <w:t xml:space="preserve"> del Decreto Supremo N°0181, las cuales establecen los siguientes tipos de garantías:</w:t>
                  </w:r>
                </w:p>
                <w:p w:rsidR="001D261B" w:rsidRPr="001D261B" w:rsidRDefault="001D261B" w:rsidP="00F73E42">
                  <w:pPr>
                    <w:pStyle w:val="Prrafodelista"/>
                    <w:numPr>
                      <w:ilvl w:val="0"/>
                      <w:numId w:val="68"/>
                    </w:numPr>
                    <w:contextualSpacing/>
                    <w:jc w:val="both"/>
                    <w:rPr>
                      <w:rFonts w:cs="Arial"/>
                      <w:sz w:val="16"/>
                      <w:szCs w:val="16"/>
                    </w:rPr>
                  </w:pPr>
                  <w:r w:rsidRPr="001D261B">
                    <w:rPr>
                      <w:rFonts w:cs="Arial"/>
                      <w:sz w:val="16"/>
                      <w:szCs w:val="16"/>
                    </w:rPr>
                    <w:t>Boleta de Garantía</w:t>
                  </w:r>
                </w:p>
                <w:p w:rsidR="001D261B" w:rsidRPr="001D261B" w:rsidRDefault="001D261B" w:rsidP="00F73E42">
                  <w:pPr>
                    <w:pStyle w:val="Prrafodelista"/>
                    <w:numPr>
                      <w:ilvl w:val="0"/>
                      <w:numId w:val="68"/>
                    </w:numPr>
                    <w:contextualSpacing/>
                    <w:jc w:val="both"/>
                    <w:rPr>
                      <w:rFonts w:cs="Arial"/>
                      <w:sz w:val="16"/>
                      <w:szCs w:val="16"/>
                    </w:rPr>
                  </w:pPr>
                  <w:r w:rsidRPr="001D261B">
                    <w:rPr>
                      <w:rFonts w:cs="Arial"/>
                      <w:sz w:val="16"/>
                      <w:szCs w:val="16"/>
                    </w:rPr>
                    <w:t>Garantía de Primer Requerimiento</w:t>
                  </w:r>
                </w:p>
                <w:p w:rsidR="001D261B" w:rsidRPr="001D261B" w:rsidRDefault="001D261B" w:rsidP="00F73E42">
                  <w:pPr>
                    <w:pStyle w:val="Prrafodelista"/>
                    <w:numPr>
                      <w:ilvl w:val="0"/>
                      <w:numId w:val="68"/>
                    </w:numPr>
                    <w:contextualSpacing/>
                    <w:jc w:val="both"/>
                    <w:rPr>
                      <w:rFonts w:cs="Arial"/>
                      <w:sz w:val="16"/>
                      <w:szCs w:val="16"/>
                    </w:rPr>
                  </w:pPr>
                  <w:r w:rsidRPr="001D261B">
                    <w:rPr>
                      <w:rFonts w:cs="Arial"/>
                      <w:sz w:val="16"/>
                      <w:szCs w:val="16"/>
                    </w:rPr>
                    <w:t>Póliza de Seguro de Caución a Primer Requerimiento</w:t>
                  </w:r>
                </w:p>
                <w:p w:rsidR="001D261B" w:rsidRPr="001D261B" w:rsidRDefault="001D261B" w:rsidP="001D261B">
                  <w:pPr>
                    <w:ind w:right="176"/>
                    <w:contextualSpacing/>
                    <w:jc w:val="both"/>
                    <w:rPr>
                      <w:rFonts w:cs="Arial"/>
                      <w:bCs/>
                      <w:snapToGrid w:val="0"/>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r w:rsidRPr="001D261B">
                    <w:rPr>
                      <w:rFonts w:ascii="Verdana" w:hAnsi="Verdana" w:cs="Arial"/>
                      <w:sz w:val="16"/>
                      <w:szCs w:val="16"/>
                    </w:rPr>
                    <w:t>MULTAS Y CAUSALES DE RESOLUCIÓN ATRIBUIBLES AL CONTRATISTA</w:t>
                  </w:r>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jc w:val="both"/>
                    <w:rPr>
                      <w:rFonts w:cs="Arial"/>
                      <w:bCs/>
                      <w:snapToGrid w:val="0"/>
                    </w:rPr>
                  </w:pPr>
                </w:p>
                <w:p w:rsidR="001D261B" w:rsidRPr="001D261B" w:rsidRDefault="001D261B" w:rsidP="001D261B">
                  <w:pPr>
                    <w:ind w:right="176"/>
                    <w:jc w:val="both"/>
                    <w:rPr>
                      <w:rFonts w:cs="Arial"/>
                      <w:b/>
                      <w:bCs/>
                      <w:snapToGrid w:val="0"/>
                    </w:rPr>
                  </w:pPr>
                  <w:r w:rsidRPr="001D261B">
                    <w:rPr>
                      <w:rFonts w:cs="Arial"/>
                      <w:b/>
                      <w:bCs/>
                      <w:snapToGrid w:val="0"/>
                    </w:rPr>
                    <w:t>Multas</w:t>
                  </w:r>
                </w:p>
                <w:p w:rsidR="001D261B" w:rsidRPr="001D261B" w:rsidRDefault="001D261B" w:rsidP="001D261B">
                  <w:pPr>
                    <w:ind w:right="176"/>
                    <w:jc w:val="both"/>
                    <w:rPr>
                      <w:rFonts w:cs="Arial"/>
                      <w:bCs/>
                      <w:snapToGrid w:val="0"/>
                    </w:rPr>
                  </w:pPr>
                  <w:r w:rsidRPr="001D261B">
                    <w:rPr>
                      <w:rFonts w:cs="Arial"/>
                      <w:bCs/>
                      <w:snapToGrid w:val="0"/>
                    </w:rPr>
                    <w:t xml:space="preserve">El BCB podrá cobrar multas, mediante el descuento en la </w:t>
                  </w:r>
                  <w:r w:rsidRPr="001D261B">
                    <w:rPr>
                      <w:rFonts w:cs="Arial"/>
                    </w:rPr>
                    <w:t xml:space="preserve">Planilla de Avance de Obra o la </w:t>
                  </w:r>
                  <w:r w:rsidRPr="001D261B">
                    <w:rPr>
                      <w:rFonts w:cs="Arial"/>
                      <w:bCs/>
                      <w:snapToGrid w:val="0"/>
                    </w:rPr>
                    <w:t>Planilla de Liquidación Final, en los siguientes casos:</w:t>
                  </w:r>
                </w:p>
                <w:p w:rsidR="001D261B" w:rsidRPr="001D261B" w:rsidRDefault="001D261B" w:rsidP="001D261B">
                  <w:pPr>
                    <w:ind w:right="176"/>
                    <w:jc w:val="both"/>
                    <w:rPr>
                      <w:rFonts w:cs="Arial"/>
                      <w:bCs/>
                      <w:snapToGrid w:val="0"/>
                    </w:rPr>
                  </w:pPr>
                </w:p>
                <w:p w:rsidR="001D261B" w:rsidRPr="001D261B" w:rsidRDefault="001D261B" w:rsidP="00F73E42">
                  <w:pPr>
                    <w:pStyle w:val="Prrafodelista"/>
                    <w:numPr>
                      <w:ilvl w:val="0"/>
                      <w:numId w:val="56"/>
                    </w:numPr>
                    <w:ind w:right="176"/>
                    <w:contextualSpacing/>
                    <w:jc w:val="both"/>
                    <w:rPr>
                      <w:rFonts w:cs="Arial"/>
                      <w:bCs/>
                      <w:snapToGrid w:val="0"/>
                      <w:sz w:val="16"/>
                      <w:szCs w:val="16"/>
                    </w:rPr>
                  </w:pPr>
                  <w:r w:rsidRPr="001D261B">
                    <w:rPr>
                      <w:rFonts w:cs="Arial"/>
                      <w:sz w:val="16"/>
                      <w:szCs w:val="16"/>
                    </w:rPr>
                    <w:t>La demora en la entrega de la obra será multada con el</w:t>
                  </w:r>
                  <w:r w:rsidRPr="001D261B">
                    <w:rPr>
                      <w:rFonts w:cs="Arial"/>
                      <w:color w:val="FF0000"/>
                      <w:sz w:val="16"/>
                      <w:szCs w:val="16"/>
                    </w:rPr>
                    <w:t xml:space="preserve"> </w:t>
                  </w:r>
                  <w:r w:rsidRPr="001D261B">
                    <w:rPr>
                      <w:rFonts w:cs="Arial"/>
                      <w:b/>
                      <w:color w:val="FF0000"/>
                      <w:sz w:val="16"/>
                      <w:szCs w:val="16"/>
                    </w:rPr>
                    <w:t>uno por ciento (1%)</w:t>
                  </w:r>
                  <w:r w:rsidRPr="001D261B">
                    <w:rPr>
                      <w:rFonts w:cs="Arial"/>
                      <w:color w:val="FF0000"/>
                      <w:sz w:val="16"/>
                      <w:szCs w:val="16"/>
                    </w:rPr>
                    <w:t xml:space="preserve"> </w:t>
                  </w:r>
                  <w:r w:rsidRPr="001D261B">
                    <w:rPr>
                      <w:rFonts w:cs="Arial"/>
                      <w:sz w:val="16"/>
                      <w:szCs w:val="16"/>
                    </w:rPr>
                    <w:t xml:space="preserve">del monto total del Contrato, por cada día calendario de retraso en la fecha definida para la </w:t>
                  </w:r>
                  <w:r w:rsidRPr="001D261B">
                    <w:rPr>
                      <w:rFonts w:cs="Arial"/>
                      <w:b/>
                      <w:sz w:val="16"/>
                      <w:szCs w:val="16"/>
                    </w:rPr>
                    <w:t>RECEPCIÓN PROVISIONAL</w:t>
                  </w:r>
                  <w:r w:rsidRPr="001D261B">
                    <w:rPr>
                      <w:rFonts w:cs="Arial"/>
                      <w:sz w:val="16"/>
                      <w:szCs w:val="16"/>
                    </w:rPr>
                    <w:t xml:space="preserve"> y </w:t>
                  </w:r>
                  <w:r w:rsidRPr="001D261B">
                    <w:rPr>
                      <w:rFonts w:cs="Arial"/>
                      <w:b/>
                      <w:sz w:val="16"/>
                      <w:szCs w:val="16"/>
                    </w:rPr>
                    <w:t>RECEPCIÓN DEFINITIVA</w:t>
                  </w:r>
                  <w:r w:rsidRPr="001D261B">
                    <w:rPr>
                      <w:rFonts w:cs="Arial"/>
                      <w:sz w:val="16"/>
                      <w:szCs w:val="16"/>
                    </w:rPr>
                    <w:t xml:space="preserve">, según corresponda. </w:t>
                  </w:r>
                </w:p>
                <w:p w:rsidR="001D261B" w:rsidRPr="001D261B" w:rsidRDefault="001D261B" w:rsidP="00F73E42">
                  <w:pPr>
                    <w:pStyle w:val="Prrafodelista"/>
                    <w:numPr>
                      <w:ilvl w:val="0"/>
                      <w:numId w:val="56"/>
                    </w:numPr>
                    <w:ind w:right="176"/>
                    <w:contextualSpacing/>
                    <w:jc w:val="both"/>
                    <w:rPr>
                      <w:rFonts w:cs="Arial"/>
                      <w:bCs/>
                      <w:snapToGrid w:val="0"/>
                      <w:sz w:val="16"/>
                      <w:szCs w:val="16"/>
                    </w:rPr>
                  </w:pPr>
                  <w:r w:rsidRPr="001D261B">
                    <w:rPr>
                      <w:rFonts w:cs="Arial"/>
                      <w:sz w:val="16"/>
                      <w:szCs w:val="16"/>
                    </w:rPr>
                    <w:t xml:space="preserve">El cambio del personal de la obra propuesto por el </w:t>
                  </w:r>
                  <w:r w:rsidRPr="001D261B">
                    <w:rPr>
                      <w:rFonts w:cs="Arial"/>
                      <w:b/>
                      <w:sz w:val="16"/>
                      <w:szCs w:val="16"/>
                    </w:rPr>
                    <w:t>CONTRATISTA</w:t>
                  </w:r>
                  <w:r w:rsidRPr="001D261B">
                    <w:rPr>
                      <w:rFonts w:cs="Arial"/>
                      <w:sz w:val="16"/>
                      <w:szCs w:val="16"/>
                    </w:rPr>
                    <w:t xml:space="preserve"> será multado con el </w:t>
                  </w:r>
                  <w:r w:rsidRPr="001D261B">
                    <w:rPr>
                      <w:rFonts w:cs="Arial"/>
                      <w:b/>
                      <w:color w:val="FF0000"/>
                      <w:sz w:val="16"/>
                      <w:szCs w:val="16"/>
                    </w:rPr>
                    <w:t>uno por ciento (1%)</w:t>
                  </w:r>
                  <w:r w:rsidRPr="001D261B">
                    <w:rPr>
                      <w:rFonts w:cs="Arial"/>
                      <w:sz w:val="16"/>
                      <w:szCs w:val="16"/>
                    </w:rPr>
                    <w:t xml:space="preserve"> del monto total del contrato, por cada vez que suceda.</w:t>
                  </w:r>
                </w:p>
                <w:p w:rsidR="001D261B" w:rsidRPr="001D261B" w:rsidRDefault="001D261B" w:rsidP="00F73E42">
                  <w:pPr>
                    <w:pStyle w:val="Prrafodelista"/>
                    <w:numPr>
                      <w:ilvl w:val="0"/>
                      <w:numId w:val="56"/>
                    </w:numPr>
                    <w:ind w:right="176"/>
                    <w:contextualSpacing/>
                    <w:jc w:val="both"/>
                    <w:rPr>
                      <w:rFonts w:cs="Arial"/>
                      <w:bCs/>
                      <w:snapToGrid w:val="0"/>
                      <w:sz w:val="16"/>
                      <w:szCs w:val="16"/>
                    </w:rPr>
                  </w:pPr>
                  <w:r w:rsidRPr="001D261B">
                    <w:rPr>
                      <w:rFonts w:cs="Arial"/>
                      <w:sz w:val="16"/>
                      <w:szCs w:val="16"/>
                    </w:rPr>
                    <w:t xml:space="preserve">Cada llamada de atención al </w:t>
                  </w:r>
                  <w:r w:rsidRPr="001D261B">
                    <w:rPr>
                      <w:rFonts w:cs="Arial"/>
                      <w:b/>
                      <w:sz w:val="16"/>
                      <w:szCs w:val="16"/>
                    </w:rPr>
                    <w:t>CONTRATISTA</w:t>
                  </w:r>
                  <w:r w:rsidRPr="001D261B">
                    <w:rPr>
                      <w:rFonts w:cs="Arial"/>
                      <w:sz w:val="16"/>
                      <w:szCs w:val="16"/>
                    </w:rPr>
                    <w:t xml:space="preserve"> que sea realizada por el </w:t>
                  </w:r>
                  <w:r w:rsidRPr="001D261B">
                    <w:rPr>
                      <w:rFonts w:cs="Arial"/>
                      <w:b/>
                      <w:sz w:val="16"/>
                      <w:szCs w:val="16"/>
                    </w:rPr>
                    <w:t>SUPERVISOR DE OBRA</w:t>
                  </w:r>
                  <w:r w:rsidRPr="001D261B">
                    <w:rPr>
                      <w:rFonts w:cs="Arial"/>
                      <w:sz w:val="16"/>
                      <w:szCs w:val="16"/>
                    </w:rPr>
                    <w:t xml:space="preserve"> será multada con el</w:t>
                  </w:r>
                  <w:r w:rsidRPr="001D261B">
                    <w:rPr>
                      <w:rFonts w:cs="Arial"/>
                      <w:color w:val="FF0000"/>
                      <w:sz w:val="16"/>
                      <w:szCs w:val="16"/>
                    </w:rPr>
                    <w:t xml:space="preserve"> </w:t>
                  </w:r>
                  <w:r w:rsidRPr="001D261B">
                    <w:rPr>
                      <w:rFonts w:cs="Arial"/>
                      <w:b/>
                      <w:color w:val="FF0000"/>
                      <w:sz w:val="16"/>
                      <w:szCs w:val="16"/>
                    </w:rPr>
                    <w:t>uno por ciento (1%)</w:t>
                  </w:r>
                  <w:r w:rsidRPr="001D261B">
                    <w:rPr>
                      <w:rFonts w:cs="Arial"/>
                      <w:sz w:val="16"/>
                      <w:szCs w:val="16"/>
                    </w:rPr>
                    <w:t xml:space="preserve"> del monto total del contrato. </w:t>
                  </w:r>
                </w:p>
                <w:p w:rsidR="001D261B" w:rsidRPr="001D261B" w:rsidRDefault="001D261B" w:rsidP="00F73E42">
                  <w:pPr>
                    <w:pStyle w:val="Prrafodelista"/>
                    <w:numPr>
                      <w:ilvl w:val="0"/>
                      <w:numId w:val="56"/>
                    </w:numPr>
                    <w:ind w:right="176"/>
                    <w:contextualSpacing/>
                    <w:jc w:val="both"/>
                    <w:rPr>
                      <w:rFonts w:cs="Arial"/>
                      <w:bCs/>
                      <w:snapToGrid w:val="0"/>
                      <w:sz w:val="16"/>
                      <w:szCs w:val="16"/>
                    </w:rPr>
                  </w:pPr>
                  <w:r w:rsidRPr="001D261B">
                    <w:rPr>
                      <w:rFonts w:cs="Arial"/>
                      <w:sz w:val="16"/>
                      <w:szCs w:val="16"/>
                    </w:rPr>
                    <w:t xml:space="preserve">La ausencia verificada del personal de la obra propuesto por el </w:t>
                  </w:r>
                  <w:r w:rsidRPr="001D261B">
                    <w:rPr>
                      <w:rFonts w:cs="Arial"/>
                      <w:b/>
                      <w:sz w:val="16"/>
                      <w:szCs w:val="16"/>
                    </w:rPr>
                    <w:t>CONTRATISTA</w:t>
                  </w:r>
                  <w:r w:rsidRPr="001D261B">
                    <w:rPr>
                      <w:rFonts w:cs="Arial"/>
                      <w:sz w:val="16"/>
                      <w:szCs w:val="16"/>
                    </w:rPr>
                    <w:t xml:space="preserve"> será multada con el</w:t>
                  </w:r>
                  <w:r w:rsidRPr="001D261B">
                    <w:rPr>
                      <w:rFonts w:cs="Arial"/>
                      <w:color w:val="FF0000"/>
                      <w:sz w:val="16"/>
                      <w:szCs w:val="16"/>
                    </w:rPr>
                    <w:t xml:space="preserve"> </w:t>
                  </w:r>
                  <w:r w:rsidRPr="001D261B">
                    <w:rPr>
                      <w:rFonts w:cs="Arial"/>
                      <w:b/>
                      <w:color w:val="FF0000"/>
                      <w:sz w:val="16"/>
                      <w:szCs w:val="16"/>
                    </w:rPr>
                    <w:t>cero punto cinco por ciento (0.5%)</w:t>
                  </w:r>
                  <w:r w:rsidRPr="001D261B">
                    <w:rPr>
                      <w:rFonts w:cs="Arial"/>
                      <w:sz w:val="16"/>
                      <w:szCs w:val="16"/>
                    </w:rPr>
                    <w:t xml:space="preserve"> del monto total del contrato por cada día verificado y será registrado por el </w:t>
                  </w:r>
                  <w:r w:rsidRPr="001D261B">
                    <w:rPr>
                      <w:rFonts w:cs="Arial"/>
                      <w:b/>
                      <w:sz w:val="16"/>
                      <w:szCs w:val="16"/>
                    </w:rPr>
                    <w:t xml:space="preserve">SUPERVISOR </w:t>
                  </w:r>
                  <w:r w:rsidRPr="001D261B">
                    <w:rPr>
                      <w:rFonts w:cs="Arial"/>
                      <w:sz w:val="16"/>
                      <w:szCs w:val="16"/>
                    </w:rPr>
                    <w:t>mediante el libro de órdenes.</w:t>
                  </w:r>
                </w:p>
                <w:p w:rsidR="001D261B" w:rsidRPr="001D261B" w:rsidRDefault="001D261B" w:rsidP="001D261B">
                  <w:pPr>
                    <w:tabs>
                      <w:tab w:val="num" w:pos="3846"/>
                    </w:tabs>
                    <w:ind w:right="176"/>
                    <w:jc w:val="both"/>
                    <w:rPr>
                      <w:rFonts w:cs="Arial"/>
                      <w:bCs/>
                      <w:snapToGrid w:val="0"/>
                      <w:lang w:eastAsia="es-BO"/>
                    </w:rPr>
                  </w:pPr>
                </w:p>
                <w:p w:rsidR="001D261B" w:rsidRPr="001D261B" w:rsidRDefault="001D261B" w:rsidP="001D261B">
                  <w:pPr>
                    <w:tabs>
                      <w:tab w:val="num" w:pos="3846"/>
                    </w:tabs>
                    <w:ind w:right="176"/>
                    <w:jc w:val="both"/>
                    <w:rPr>
                      <w:rFonts w:cs="Arial"/>
                      <w:b/>
                      <w:bCs/>
                      <w:snapToGrid w:val="0"/>
                    </w:rPr>
                  </w:pPr>
                  <w:r w:rsidRPr="001D261B">
                    <w:rPr>
                      <w:rFonts w:cs="Arial"/>
                      <w:b/>
                      <w:bCs/>
                      <w:snapToGrid w:val="0"/>
                    </w:rPr>
                    <w:t>Causales de resolución atribuibles al contratista</w:t>
                  </w:r>
                </w:p>
                <w:p w:rsidR="001D261B" w:rsidRPr="001D261B" w:rsidRDefault="001D261B" w:rsidP="001D261B">
                  <w:pPr>
                    <w:tabs>
                      <w:tab w:val="num" w:pos="3846"/>
                    </w:tabs>
                    <w:ind w:right="176"/>
                    <w:jc w:val="both"/>
                    <w:rPr>
                      <w:rFonts w:cs="Arial"/>
                      <w:b/>
                      <w:bCs/>
                      <w:snapToGrid w:val="0"/>
                    </w:rPr>
                  </w:pPr>
                </w:p>
                <w:p w:rsidR="001D261B" w:rsidRPr="001D261B" w:rsidRDefault="001D261B" w:rsidP="00F73E42">
                  <w:pPr>
                    <w:numPr>
                      <w:ilvl w:val="0"/>
                      <w:numId w:val="74"/>
                    </w:numPr>
                    <w:tabs>
                      <w:tab w:val="num" w:pos="3846"/>
                    </w:tabs>
                    <w:ind w:right="176"/>
                    <w:jc w:val="both"/>
                    <w:rPr>
                      <w:rFonts w:cs="Arial"/>
                      <w:bCs/>
                      <w:snapToGrid w:val="0"/>
                    </w:rPr>
                  </w:pPr>
                  <w:r w:rsidRPr="001D261B">
                    <w:rPr>
                      <w:rFonts w:cs="Arial"/>
                      <w:bCs/>
                      <w:snapToGrid w:val="0"/>
                    </w:rPr>
                    <w:t>Las acumulaciones de multas establecidas, podrán ser causales de resolución atribuibles al Proveedor, de acuerdo a lo siguientes dos (2) puntos:</w:t>
                  </w:r>
                </w:p>
                <w:p w:rsidR="001D261B" w:rsidRPr="001D261B" w:rsidRDefault="001D261B" w:rsidP="001D261B">
                  <w:pPr>
                    <w:tabs>
                      <w:tab w:val="num" w:pos="3846"/>
                    </w:tabs>
                    <w:ind w:right="176"/>
                    <w:jc w:val="both"/>
                    <w:rPr>
                      <w:rFonts w:cs="Arial"/>
                      <w:bCs/>
                      <w:snapToGrid w:val="0"/>
                    </w:rPr>
                  </w:pPr>
                </w:p>
                <w:p w:rsidR="001D261B" w:rsidRPr="001D261B" w:rsidRDefault="001D261B" w:rsidP="00F73E42">
                  <w:pPr>
                    <w:numPr>
                      <w:ilvl w:val="0"/>
                      <w:numId w:val="73"/>
                    </w:numPr>
                    <w:tabs>
                      <w:tab w:val="num" w:pos="3846"/>
                    </w:tabs>
                    <w:ind w:right="176"/>
                    <w:jc w:val="both"/>
                    <w:rPr>
                      <w:rFonts w:cs="Arial"/>
                      <w:bCs/>
                      <w:snapToGrid w:val="0"/>
                    </w:rPr>
                  </w:pPr>
                  <w:r w:rsidRPr="001D261B">
                    <w:rPr>
                      <w:rFonts w:cs="Arial"/>
                      <w:bCs/>
                      <w:snapToGrid w:val="0"/>
                    </w:rPr>
                    <w:t xml:space="preserve">Diez por ciento (10%) del monto total del Contrato, decisión optativa, </w:t>
                  </w:r>
                </w:p>
                <w:p w:rsidR="001D261B" w:rsidRPr="001D261B" w:rsidRDefault="001D261B" w:rsidP="00F73E42">
                  <w:pPr>
                    <w:numPr>
                      <w:ilvl w:val="0"/>
                      <w:numId w:val="73"/>
                    </w:numPr>
                    <w:tabs>
                      <w:tab w:val="num" w:pos="3846"/>
                    </w:tabs>
                    <w:ind w:right="176"/>
                    <w:jc w:val="both"/>
                    <w:rPr>
                      <w:rFonts w:cs="Arial"/>
                      <w:bCs/>
                      <w:snapToGrid w:val="0"/>
                    </w:rPr>
                  </w:pPr>
                  <w:r w:rsidRPr="001D261B">
                    <w:rPr>
                      <w:rFonts w:cs="Arial"/>
                      <w:bCs/>
                      <w:snapToGrid w:val="0"/>
                    </w:rPr>
                    <w:t>Veinte por ciento (20%), de forma obligatoria.</w:t>
                  </w:r>
                </w:p>
                <w:p w:rsidR="001D261B" w:rsidRPr="001D261B" w:rsidRDefault="001D261B" w:rsidP="001D261B">
                  <w:pPr>
                    <w:tabs>
                      <w:tab w:val="num" w:pos="3846"/>
                    </w:tabs>
                    <w:ind w:right="176"/>
                    <w:jc w:val="both"/>
                    <w:rPr>
                      <w:rFonts w:cs="Arial"/>
                      <w:bCs/>
                      <w:snapToGrid w:val="0"/>
                      <w:highlight w:val="yellow"/>
                    </w:rPr>
                  </w:pPr>
                </w:p>
                <w:p w:rsidR="001D261B" w:rsidRDefault="001D261B" w:rsidP="00F73E42">
                  <w:pPr>
                    <w:numPr>
                      <w:ilvl w:val="0"/>
                      <w:numId w:val="74"/>
                    </w:numPr>
                    <w:tabs>
                      <w:tab w:val="num" w:pos="3846"/>
                    </w:tabs>
                    <w:ind w:right="176"/>
                    <w:jc w:val="both"/>
                    <w:rPr>
                      <w:rFonts w:cs="Arial"/>
                      <w:bCs/>
                      <w:snapToGrid w:val="0"/>
                    </w:rPr>
                  </w:pPr>
                  <w:r w:rsidRPr="001D261B">
                    <w:rPr>
                      <w:rFonts w:cs="Arial"/>
                      <w:bCs/>
                      <w:snapToGrid w:val="0"/>
                    </w:rPr>
                    <w:lastRenderedPageBreak/>
                    <w:t>En caso de que el Contratista demore más de cinco (5) días calendario en movilizarse a la zona de los trabajos después de emitida la orden de proceder, se procederá a la Resolución del Contrato por causales atribuibles al Contratista.</w:t>
                  </w:r>
                </w:p>
                <w:p w:rsidR="007B7D15" w:rsidRPr="001D261B" w:rsidRDefault="007B7D15" w:rsidP="007B7D15">
                  <w:pPr>
                    <w:ind w:left="432" w:right="176"/>
                    <w:jc w:val="both"/>
                    <w:rPr>
                      <w:rFonts w:cs="Arial"/>
                      <w:bCs/>
                      <w:snapToGrid w:val="0"/>
                    </w:rPr>
                  </w:pPr>
                </w:p>
                <w:p w:rsidR="001D261B" w:rsidRDefault="001D261B" w:rsidP="001D261B">
                  <w:pPr>
                    <w:contextualSpacing/>
                    <w:jc w:val="both"/>
                    <w:rPr>
                      <w:rFonts w:cs="Arial"/>
                      <w:bCs/>
                      <w:snapToGrid w:val="0"/>
                    </w:rPr>
                  </w:pPr>
                  <w:r w:rsidRPr="001D261B">
                    <w:rPr>
                      <w:rFonts w:cs="Arial"/>
                      <w:bCs/>
                      <w:snapToGrid w:val="0"/>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rsidR="007B7D15" w:rsidRDefault="007B7D15" w:rsidP="001D261B">
                  <w:pPr>
                    <w:contextualSpacing/>
                    <w:jc w:val="both"/>
                    <w:rPr>
                      <w:rFonts w:cs="Arial"/>
                      <w:bCs/>
                      <w:snapToGrid w:val="0"/>
                    </w:rPr>
                  </w:pPr>
                </w:p>
                <w:p w:rsidR="007B7D15" w:rsidRPr="001D261B" w:rsidRDefault="007B7D15" w:rsidP="001D261B">
                  <w:pPr>
                    <w:contextualSpacing/>
                    <w:jc w:val="both"/>
                    <w:rPr>
                      <w:rFonts w:cs="Arial"/>
                      <w:bCs/>
                      <w:snapToGrid w:val="0"/>
                    </w:rPr>
                  </w:pPr>
                </w:p>
                <w:p w:rsidR="001D261B" w:rsidRPr="001D261B" w:rsidRDefault="001D261B" w:rsidP="001D261B">
                  <w:pPr>
                    <w:contextualSpacing/>
                    <w:jc w:val="both"/>
                    <w:rPr>
                      <w:rFonts w:eastAsia="Calibri" w:cs="Arial"/>
                      <w:b/>
                      <w:bCs/>
                      <w:snapToGrid w:val="0"/>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r w:rsidRPr="001D261B">
                    <w:rPr>
                      <w:rFonts w:ascii="Verdana" w:hAnsi="Verdana" w:cs="Arial"/>
                      <w:sz w:val="16"/>
                      <w:szCs w:val="16"/>
                    </w:rPr>
                    <w:lastRenderedPageBreak/>
                    <w:t xml:space="preserve">solvencia fiscal </w:t>
                  </w:r>
                </w:p>
              </w:tc>
            </w:tr>
            <w:tr w:rsidR="001D261B" w:rsidRPr="001D261B" w:rsidTr="001D261B">
              <w:trPr>
                <w:gridAfter w:val="1"/>
                <w:wAfter w:w="716" w:type="pct"/>
                <w:trHeight w:val="284"/>
              </w:trPr>
              <w:tc>
                <w:tcPr>
                  <w:tcW w:w="4284" w:type="pct"/>
                  <w:tcBorders>
                    <w:bottom w:val="single" w:sz="4" w:space="0" w:color="auto"/>
                  </w:tcBorders>
                  <w:shd w:val="clear" w:color="auto" w:fill="auto"/>
                  <w:vAlign w:val="center"/>
                </w:tcPr>
                <w:p w:rsidR="001D261B" w:rsidRPr="001D261B" w:rsidRDefault="001D261B" w:rsidP="001D261B">
                  <w:pPr>
                    <w:pStyle w:val="Prrafodelista"/>
                    <w:jc w:val="both"/>
                    <w:rPr>
                      <w:snapToGrid w:val="0"/>
                      <w:sz w:val="16"/>
                      <w:szCs w:val="16"/>
                    </w:rPr>
                  </w:pPr>
                </w:p>
                <w:p w:rsidR="001D261B" w:rsidRPr="001D261B" w:rsidRDefault="001D261B" w:rsidP="007B7D15">
                  <w:pPr>
                    <w:pStyle w:val="Prrafodelista"/>
                    <w:ind w:firstLine="26"/>
                    <w:jc w:val="both"/>
                    <w:rPr>
                      <w:snapToGrid w:val="0"/>
                      <w:sz w:val="16"/>
                      <w:szCs w:val="16"/>
                    </w:rPr>
                  </w:pPr>
                  <w:r w:rsidRPr="007B7D15">
                    <w:rPr>
                      <w:snapToGrid w:val="0"/>
                      <w:sz w:val="16"/>
                      <w:szCs w:val="16"/>
                    </w:rPr>
                    <w:t>El proponente adjudicado deberá presentar en original el certificado de Solvencia Fiscal emitido por la Contraloría General del Estado.</w:t>
                  </w:r>
                </w:p>
                <w:p w:rsidR="001D261B" w:rsidRPr="001D261B" w:rsidRDefault="001D261B" w:rsidP="001D261B">
                  <w:pPr>
                    <w:pStyle w:val="Prrafodelista"/>
                    <w:jc w:val="both"/>
                    <w:rPr>
                      <w:snapToGrid w:val="0"/>
                      <w:sz w:val="16"/>
                      <w:szCs w:val="16"/>
                      <w:lang w:val="es-BO" w:eastAsia="es-BO"/>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bookmarkStart w:id="71" w:name="_Toc138862349"/>
                  <w:bookmarkStart w:id="72" w:name="_Toc141266925"/>
                  <w:bookmarkStart w:id="73" w:name="_Toc141278097"/>
                  <w:r w:rsidRPr="001D261B">
                    <w:rPr>
                      <w:rFonts w:ascii="Verdana" w:hAnsi="Verdana" w:cs="Arial"/>
                      <w:sz w:val="16"/>
                      <w:szCs w:val="16"/>
                    </w:rPr>
                    <w:t>DERECHOS DEL BCB</w:t>
                  </w:r>
                  <w:bookmarkEnd w:id="71"/>
                  <w:bookmarkEnd w:id="72"/>
                  <w:bookmarkEnd w:id="73"/>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tabs>
                      <w:tab w:val="num" w:pos="3846"/>
                    </w:tabs>
                    <w:jc w:val="both"/>
                    <w:rPr>
                      <w:rFonts w:cs="Arial"/>
                    </w:rPr>
                  </w:pPr>
                </w:p>
                <w:p w:rsidR="001D261B" w:rsidRDefault="001D261B" w:rsidP="001D261B">
                  <w:pPr>
                    <w:tabs>
                      <w:tab w:val="num" w:pos="3846"/>
                    </w:tabs>
                    <w:jc w:val="both"/>
                    <w:rPr>
                      <w:rFonts w:cs="Arial"/>
                    </w:rPr>
                  </w:pPr>
                  <w:r w:rsidRPr="001D261B">
                    <w:rPr>
                      <w:rFonts w:cs="Arial"/>
                    </w:rPr>
                    <w:t>El BCB se reserva los siguientes derechos:</w:t>
                  </w:r>
                </w:p>
                <w:p w:rsidR="007B7D15" w:rsidRPr="001D261B" w:rsidRDefault="007B7D15" w:rsidP="001D261B">
                  <w:pPr>
                    <w:tabs>
                      <w:tab w:val="num" w:pos="3846"/>
                    </w:tabs>
                    <w:jc w:val="both"/>
                    <w:rPr>
                      <w:rFonts w:cs="Arial"/>
                    </w:rPr>
                  </w:pPr>
                </w:p>
                <w:p w:rsidR="001D261B" w:rsidRPr="001D261B" w:rsidRDefault="001D261B" w:rsidP="00F73E42">
                  <w:pPr>
                    <w:numPr>
                      <w:ilvl w:val="0"/>
                      <w:numId w:val="59"/>
                    </w:numPr>
                    <w:contextualSpacing/>
                    <w:jc w:val="both"/>
                    <w:rPr>
                      <w:rFonts w:cs="Arial"/>
                    </w:rPr>
                  </w:pPr>
                  <w:r w:rsidRPr="001D261B">
                    <w:rPr>
                      <w:rFonts w:cs="Arial"/>
                    </w:rPr>
                    <w:t>Verificar toda la documentación presentada como respaldo en el presente proceso, de acuerdo con los requerimientos establecidos.</w:t>
                  </w:r>
                </w:p>
                <w:p w:rsidR="001D261B" w:rsidRPr="001D261B" w:rsidRDefault="001D261B" w:rsidP="00F73E42">
                  <w:pPr>
                    <w:numPr>
                      <w:ilvl w:val="0"/>
                      <w:numId w:val="59"/>
                    </w:numPr>
                    <w:tabs>
                      <w:tab w:val="left" w:pos="141"/>
                      <w:tab w:val="left" w:pos="681"/>
                    </w:tabs>
                    <w:ind w:right="113"/>
                    <w:jc w:val="both"/>
                    <w:rPr>
                      <w:rFonts w:cs="Arial"/>
                      <w:bCs/>
                      <w:lang w:val="x-none" w:eastAsia="es-BO"/>
                    </w:rPr>
                  </w:pPr>
                  <w:r w:rsidRPr="001D261B">
                    <w:rPr>
                      <w:rFonts w:cs="Arial"/>
                      <w:bCs/>
                      <w:lang w:val="es-MX"/>
                    </w:rPr>
                    <w:t>Solicitar documentos complementarios (actas de recepción definitiva, certificados de cumplimientos de contrato u otros similares) para verificar la experiencia del personal de la obra.</w:t>
                  </w:r>
                </w:p>
                <w:p w:rsidR="001D261B" w:rsidRPr="001D261B" w:rsidRDefault="001D261B" w:rsidP="00F73E42">
                  <w:pPr>
                    <w:numPr>
                      <w:ilvl w:val="0"/>
                      <w:numId w:val="59"/>
                    </w:numPr>
                    <w:contextualSpacing/>
                    <w:jc w:val="both"/>
                    <w:rPr>
                      <w:rFonts w:cs="Arial"/>
                    </w:rPr>
                  </w:pPr>
                  <w:r w:rsidRPr="001D261B">
                    <w:rPr>
                      <w:rFonts w:cs="Arial"/>
                    </w:rPr>
                    <w:t>Declarar desierta la convocatoria de acuerdo con lo establecido en la normativa vigente de contrataciones estatales (D.S. N° 181 – NB SABS).</w:t>
                  </w:r>
                </w:p>
                <w:p w:rsidR="001D261B" w:rsidRPr="001D261B" w:rsidRDefault="001D261B" w:rsidP="00F73E42">
                  <w:pPr>
                    <w:numPr>
                      <w:ilvl w:val="0"/>
                      <w:numId w:val="59"/>
                    </w:numPr>
                    <w:contextualSpacing/>
                    <w:jc w:val="both"/>
                    <w:rPr>
                      <w:rFonts w:cs="Arial"/>
                    </w:rPr>
                  </w:pPr>
                  <w:r w:rsidRPr="001D261B">
                    <w:rPr>
                      <w:rFonts w:cs="Arial"/>
                    </w:rPr>
                    <w:t>Anular, cancelar, suspender el presente proceso de acuerdo con la NB SABS y debidamente justificado.</w:t>
                  </w:r>
                </w:p>
                <w:p w:rsidR="001D261B" w:rsidRPr="001D261B" w:rsidRDefault="001D261B" w:rsidP="00F73E42">
                  <w:pPr>
                    <w:numPr>
                      <w:ilvl w:val="0"/>
                      <w:numId w:val="59"/>
                    </w:numPr>
                    <w:contextualSpacing/>
                    <w:jc w:val="both"/>
                    <w:rPr>
                      <w:rFonts w:cs="Arial"/>
                    </w:rPr>
                  </w:pPr>
                  <w:r w:rsidRPr="001D261B">
                    <w:rPr>
                      <w:rFonts w:cs="Arial"/>
                    </w:rPr>
                    <w:t xml:space="preserve">La </w:t>
                  </w:r>
                  <w:r w:rsidRPr="001D261B">
                    <w:rPr>
                      <w:rFonts w:cs="Arial"/>
                      <w:b/>
                    </w:rPr>
                    <w:t>ENTIDAD</w:t>
                  </w:r>
                  <w:r w:rsidRPr="001D261B">
                    <w:rPr>
                      <w:rFonts w:cs="Arial"/>
                    </w:rPr>
                    <w:t xml:space="preserve"> por ningún motivo aceptará reajuste de precios.</w:t>
                  </w:r>
                </w:p>
                <w:p w:rsidR="001D261B" w:rsidRPr="001D261B" w:rsidRDefault="001D261B" w:rsidP="001D261B">
                  <w:pPr>
                    <w:ind w:left="360"/>
                    <w:contextualSpacing/>
                    <w:jc w:val="both"/>
                    <w:rPr>
                      <w:rFonts w:cs="Arial"/>
                    </w:rPr>
                  </w:pPr>
                </w:p>
              </w:tc>
            </w:tr>
            <w:tr w:rsidR="001D261B" w:rsidRPr="001D261B" w:rsidTr="001D261B">
              <w:trPr>
                <w:gridAfter w:val="1"/>
                <w:wAfter w:w="716" w:type="pct"/>
                <w:trHeight w:val="284"/>
              </w:trPr>
              <w:tc>
                <w:tcPr>
                  <w:tcW w:w="4284" w:type="pct"/>
                  <w:tcBorders>
                    <w:bottom w:val="single" w:sz="4" w:space="0" w:color="auto"/>
                  </w:tcBorders>
                  <w:shd w:val="clear" w:color="auto" w:fill="BDD6EE"/>
                  <w:vAlign w:val="center"/>
                </w:tcPr>
                <w:p w:rsidR="001D261B" w:rsidRPr="001D261B" w:rsidRDefault="001D261B" w:rsidP="00F73E42">
                  <w:pPr>
                    <w:pStyle w:val="Ttulo1"/>
                    <w:numPr>
                      <w:ilvl w:val="0"/>
                      <w:numId w:val="50"/>
                    </w:numPr>
                    <w:ind w:left="454" w:hanging="425"/>
                    <w:jc w:val="both"/>
                    <w:rPr>
                      <w:rFonts w:ascii="Verdana" w:hAnsi="Verdana" w:cs="Arial"/>
                      <w:sz w:val="16"/>
                      <w:szCs w:val="16"/>
                    </w:rPr>
                  </w:pPr>
                  <w:bookmarkStart w:id="74" w:name="_Toc138862346"/>
                  <w:bookmarkStart w:id="75" w:name="_Toc141266922"/>
                  <w:bookmarkStart w:id="76" w:name="_Toc141278094"/>
                  <w:r w:rsidRPr="001D261B">
                    <w:rPr>
                      <w:rFonts w:ascii="Verdana" w:hAnsi="Verdana" w:cs="Arial"/>
                      <w:sz w:val="16"/>
                      <w:szCs w:val="16"/>
                    </w:rPr>
                    <w:t>IMPUESTOS DE LEY</w:t>
                  </w:r>
                  <w:bookmarkEnd w:id="74"/>
                  <w:bookmarkEnd w:id="75"/>
                  <w:bookmarkEnd w:id="76"/>
                </w:p>
              </w:tc>
            </w:tr>
            <w:tr w:rsidR="001D261B" w:rsidRPr="001D261B" w:rsidTr="001D261B">
              <w:trPr>
                <w:gridAfter w:val="1"/>
                <w:wAfter w:w="716" w:type="pct"/>
                <w:trHeight w:val="284"/>
              </w:trPr>
              <w:tc>
                <w:tcPr>
                  <w:tcW w:w="4284" w:type="pct"/>
                  <w:tcBorders>
                    <w:bottom w:val="single" w:sz="4" w:space="0" w:color="auto"/>
                  </w:tcBorders>
                  <w:vAlign w:val="center"/>
                </w:tcPr>
                <w:p w:rsidR="001D261B" w:rsidRPr="001D261B" w:rsidRDefault="001D261B" w:rsidP="001D261B">
                  <w:pPr>
                    <w:contextualSpacing/>
                    <w:jc w:val="both"/>
                    <w:rPr>
                      <w:rFonts w:cs="Arial"/>
                    </w:rPr>
                  </w:pPr>
                </w:p>
                <w:p w:rsidR="001D261B" w:rsidRPr="001D261B" w:rsidRDefault="001D261B" w:rsidP="001D261B">
                  <w:pPr>
                    <w:contextualSpacing/>
                    <w:jc w:val="both"/>
                    <w:rPr>
                      <w:rFonts w:cs="Arial"/>
                    </w:rPr>
                  </w:pPr>
                  <w:r w:rsidRPr="001D261B">
                    <w:rPr>
                      <w:rFonts w:cs="Arial"/>
                    </w:rPr>
                    <w:t xml:space="preserve">Correrá por cuenta del </w:t>
                  </w:r>
                  <w:r w:rsidRPr="001D261B">
                    <w:rPr>
                      <w:rFonts w:cs="Arial"/>
                      <w:b/>
                    </w:rPr>
                    <w:t>CONTRATISTA</w:t>
                  </w:r>
                  <w:r w:rsidRPr="001D261B">
                    <w:rPr>
                      <w:rFonts w:cs="Arial"/>
                    </w:rPr>
                    <w:t xml:space="preserve"> el pago correspondiente de todos los impuestos de ley vigentes en el Estado Plurinacional de Bolivia.</w:t>
                  </w:r>
                </w:p>
                <w:p w:rsidR="001D261B" w:rsidRPr="001D261B" w:rsidRDefault="001D261B" w:rsidP="001D261B">
                  <w:pPr>
                    <w:contextualSpacing/>
                    <w:jc w:val="both"/>
                    <w:rPr>
                      <w:rFonts w:cs="Arial"/>
                    </w:rPr>
                  </w:pPr>
                </w:p>
              </w:tc>
            </w:tr>
          </w:tbl>
          <w:p w:rsidR="00EC43D6" w:rsidRPr="00205281" w:rsidRDefault="00EC43D6" w:rsidP="00EC55A5">
            <w:pPr>
              <w:rPr>
                <w:lang w:val="es-BO"/>
              </w:rPr>
            </w:pPr>
          </w:p>
        </w:tc>
      </w:tr>
    </w:tbl>
    <w:p w:rsidR="0028098C" w:rsidRPr="00064FBA" w:rsidRDefault="0028098C" w:rsidP="0003756F">
      <w:pPr>
        <w:jc w:val="both"/>
        <w:rPr>
          <w:b/>
          <w:sz w:val="18"/>
          <w:szCs w:val="18"/>
          <w:lang w:val="es-BO" w:eastAsia="en-US"/>
        </w:rPr>
      </w:pPr>
    </w:p>
    <w:p w:rsidR="00747338" w:rsidRPr="00205281" w:rsidRDefault="00EC43D6" w:rsidP="00FE5DE1">
      <w:pPr>
        <w:rPr>
          <w:rFonts w:cs="Arial"/>
          <w:b/>
          <w:sz w:val="18"/>
          <w:szCs w:val="18"/>
          <w:lang w:val="es-BO"/>
        </w:rPr>
      </w:pPr>
      <w:r w:rsidRPr="00205281">
        <w:rPr>
          <w:rFonts w:cs="Arial"/>
          <w:b/>
          <w:sz w:val="18"/>
          <w:szCs w:val="18"/>
          <w:lang w:val="es-BO"/>
        </w:rPr>
        <w:br w:type="page"/>
      </w:r>
    </w:p>
    <w:p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B7D15">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F73E42">
            <w:pPr>
              <w:pStyle w:val="Prrafodelista"/>
              <w:numPr>
                <w:ilvl w:val="0"/>
                <w:numId w:val="32"/>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B7D15">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B7D15">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16A88"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B7D15">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B7D15">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216A88" w:rsidRDefault="00216A88" w:rsidP="00FF4101">
            <w:pPr>
              <w:jc w:val="center"/>
              <w:rPr>
                <w:rFonts w:ascii="Arial" w:hAnsi="Arial" w:cs="Arial"/>
                <w:b/>
                <w:bCs/>
                <w:lang w:val="es-BO"/>
              </w:rPr>
            </w:pPr>
            <w:r w:rsidRPr="00216A88">
              <w:rPr>
                <w:rFonts w:ascii="Arial" w:hAnsi="Arial" w:cs="Arial"/>
                <w:b/>
                <w:bCs/>
                <w:lang w:val="es-BO"/>
              </w:rPr>
              <w:t>OBRA DE MANTENIMIENTO DE TANQUES DE AGUA Y TUBERIAS DE IMPULSION DEL EDIFICIO PRINCIPAL DEL BCB</w:t>
            </w:r>
            <w:r w:rsidR="006A6FC8" w:rsidRPr="00216A88">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B7D15">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F73E42">
      <w:pPr>
        <w:numPr>
          <w:ilvl w:val="0"/>
          <w:numId w:val="16"/>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F73E42">
      <w:pPr>
        <w:numPr>
          <w:ilvl w:val="0"/>
          <w:numId w:val="16"/>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F73E42">
      <w:pPr>
        <w:numPr>
          <w:ilvl w:val="0"/>
          <w:numId w:val="16"/>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F73E42">
      <w:pPr>
        <w:numPr>
          <w:ilvl w:val="0"/>
          <w:numId w:val="16"/>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F73E42">
      <w:pPr>
        <w:pStyle w:val="Prrafodelista"/>
        <w:numPr>
          <w:ilvl w:val="0"/>
          <w:numId w:val="16"/>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F73E42">
      <w:pPr>
        <w:numPr>
          <w:ilvl w:val="0"/>
          <w:numId w:val="16"/>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F73E42">
      <w:pPr>
        <w:numPr>
          <w:ilvl w:val="0"/>
          <w:numId w:val="16"/>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F73E42">
      <w:pPr>
        <w:numPr>
          <w:ilvl w:val="0"/>
          <w:numId w:val="16"/>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F73E42">
      <w:pPr>
        <w:numPr>
          <w:ilvl w:val="0"/>
          <w:numId w:val="16"/>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F73E42">
      <w:pPr>
        <w:numPr>
          <w:ilvl w:val="0"/>
          <w:numId w:val="16"/>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F73E4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F73E4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F73E4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F73E42">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F73E42">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205281" w:rsidRDefault="00A22244" w:rsidP="00F73E42">
      <w:pPr>
        <w:pStyle w:val="Prrafodelista"/>
        <w:numPr>
          <w:ilvl w:val="0"/>
          <w:numId w:val="10"/>
        </w:numPr>
        <w:tabs>
          <w:tab w:val="clear" w:pos="1770"/>
        </w:tabs>
        <w:ind w:left="810" w:hanging="360"/>
        <w:jc w:val="both"/>
        <w:rPr>
          <w:rFonts w:cs="Arial"/>
          <w:szCs w:val="18"/>
          <w:lang w:val="es-BO"/>
        </w:rPr>
      </w:pPr>
      <w:r>
        <w:rPr>
          <w:rFonts w:cs="Arial"/>
          <w:b/>
          <w:i/>
          <w:szCs w:val="18"/>
          <w:lang w:val="es-BO"/>
        </w:rPr>
        <w:t>Do</w:t>
      </w:r>
      <w:r w:rsidR="00EE793C">
        <w:rPr>
          <w:rFonts w:cs="Arial"/>
          <w:b/>
          <w:i/>
          <w:szCs w:val="18"/>
          <w:lang w:val="es-BO"/>
        </w:rPr>
        <w:t xml:space="preserve">cumentación requerida </w:t>
      </w:r>
      <w:r>
        <w:rPr>
          <w:rFonts w:cs="Arial"/>
          <w:b/>
          <w:i/>
          <w:szCs w:val="18"/>
          <w:lang w:val="es-BO"/>
        </w:rPr>
        <w:t>en las especificaciones técnicas y/o condiciones técnicas.</w:t>
      </w:r>
    </w:p>
    <w:p w:rsidR="00E20EC1" w:rsidRPr="00205281" w:rsidRDefault="00E20EC1" w:rsidP="00426E18">
      <w:pPr>
        <w:pStyle w:val="Prrafodelista"/>
        <w:ind w:left="810"/>
        <w:jc w:val="both"/>
        <w:rPr>
          <w:rFonts w:cs="Arial"/>
          <w:szCs w:val="18"/>
          <w:lang w:val="es-BO"/>
        </w:rPr>
      </w:pPr>
    </w:p>
    <w:p w:rsidR="00336C70" w:rsidRPr="00205281" w:rsidRDefault="00336C70" w:rsidP="0036751A">
      <w:pPr>
        <w:pStyle w:val="Prrafodelista"/>
        <w:ind w:left="810"/>
        <w:jc w:val="both"/>
        <w:rPr>
          <w:rFonts w:cs="Arial"/>
          <w:szCs w:val="18"/>
          <w:lang w:val="es-BO" w:eastAsia="es-ES"/>
        </w:rPr>
      </w:pPr>
    </w:p>
    <w:p w:rsidR="00B45A9B" w:rsidRDefault="00B45A9B"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Pr="00205281" w:rsidRDefault="007B7D15" w:rsidP="00B45A9B">
      <w:pPr>
        <w:jc w:val="center"/>
        <w:rPr>
          <w:rFonts w:cs="Arial"/>
          <w:b/>
          <w:i/>
          <w:lang w:val="es-BO"/>
        </w:rPr>
      </w:pPr>
    </w:p>
    <w:p w:rsidR="00336C70" w:rsidRPr="00205281" w:rsidRDefault="00336C70" w:rsidP="00336C70">
      <w:pPr>
        <w:ind w:left="360"/>
        <w:jc w:val="both"/>
        <w:rPr>
          <w:rFonts w:cs="Arial"/>
          <w:sz w:val="18"/>
          <w:szCs w:val="18"/>
          <w:lang w:val="es-BO"/>
        </w:rPr>
      </w:pPr>
    </w:p>
    <w:p w:rsidR="00042B36" w:rsidRPr="00203A05" w:rsidRDefault="00042B36" w:rsidP="00EC43D6">
      <w:pPr>
        <w:rPr>
          <w:lang w:val="es-BO"/>
        </w:rPr>
      </w:pPr>
    </w:p>
    <w:p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F73E42">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F73E42">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F73E42">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F73E42">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F73E42">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F73E42">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F73E42">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F73E42">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F73E42">
            <w:pPr>
              <w:pStyle w:val="Prrafodelista"/>
              <w:numPr>
                <w:ilvl w:val="0"/>
                <w:numId w:val="28"/>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5E4E4C" w:rsidRDefault="005E4E4C"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F73E42">
            <w:pPr>
              <w:pStyle w:val="Prrafodelista"/>
              <w:numPr>
                <w:ilvl w:val="0"/>
                <w:numId w:val="29"/>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F73E42">
            <w:pPr>
              <w:pStyle w:val="Prrafodelista"/>
              <w:numPr>
                <w:ilvl w:val="0"/>
                <w:numId w:val="29"/>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77" w:name="_Toc351633178"/>
      <w:bookmarkStart w:id="78" w:name="_Toc355362140"/>
      <w:bookmarkStart w:id="79"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BF0421">
          <w:headerReference w:type="default" r:id="rId14"/>
          <w:footerReference w:type="default" r:id="rId15"/>
          <w:pgSz w:w="12240" w:h="15840" w:code="1"/>
          <w:pgMar w:top="1134" w:right="1183" w:bottom="567" w:left="1418" w:header="1132" w:footer="709" w:gutter="0"/>
          <w:pgNumType w:start="0"/>
          <w:cols w:space="708"/>
          <w:titlePg/>
          <w:docGrid w:linePitch="360"/>
        </w:sectPr>
      </w:pPr>
    </w:p>
    <w:p w:rsidR="00611DB1" w:rsidRPr="00C46EC3" w:rsidRDefault="00611DB1" w:rsidP="00611DB1">
      <w:pPr>
        <w:jc w:val="center"/>
        <w:rPr>
          <w:rFonts w:cs="Arial"/>
          <w:b/>
          <w:sz w:val="18"/>
          <w:lang w:val="es-BO"/>
        </w:rPr>
      </w:pPr>
      <w:r w:rsidRPr="00C46EC3">
        <w:rPr>
          <w:rFonts w:cs="Arial"/>
          <w:b/>
          <w:sz w:val="18"/>
          <w:lang w:val="es-BO"/>
        </w:rPr>
        <w:lastRenderedPageBreak/>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80" w:name="_Toc351628703"/>
      <w:r w:rsidRPr="00E169D4">
        <w:rPr>
          <w:rFonts w:cs="Arial"/>
          <w:b/>
          <w:sz w:val="18"/>
          <w:szCs w:val="18"/>
          <w:lang w:val="es-BO"/>
        </w:rPr>
        <w:lastRenderedPageBreak/>
        <w:t>FORMULARIO A-</w:t>
      </w:r>
      <w:bookmarkEnd w:id="80"/>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81" w:name="_Toc351628705"/>
      <w:r w:rsidRPr="00E169D4">
        <w:rPr>
          <w:rFonts w:cs="Arial"/>
          <w:b/>
          <w:sz w:val="18"/>
          <w:szCs w:val="18"/>
          <w:lang w:val="es-BO"/>
        </w:rPr>
        <w:t>EQUIPO MÍNIMO COMPROMETIDO PARA LA OBRA</w:t>
      </w:r>
      <w:bookmarkEnd w:id="81"/>
    </w:p>
    <w:p w:rsidR="00611DB1" w:rsidRPr="007B7D15" w:rsidRDefault="00611DB1" w:rsidP="00611DB1">
      <w:pPr>
        <w:jc w:val="center"/>
        <w:rPr>
          <w:rFonts w:cs="Arial"/>
          <w:b/>
          <w:i/>
          <w:color w:val="0000FF"/>
          <w:sz w:val="18"/>
          <w:szCs w:val="18"/>
          <w:lang w:val="es-BO"/>
        </w:rPr>
      </w:pPr>
      <w:r w:rsidRPr="007B7D15">
        <w:rPr>
          <w:rFonts w:cs="Arial"/>
          <w:b/>
          <w:i/>
          <w:color w:val="0000FF"/>
          <w:sz w:val="18"/>
          <w:szCs w:val="18"/>
          <w:lang w:val="es-BO"/>
        </w:rPr>
        <w:t>(</w:t>
      </w:r>
      <w:r w:rsidR="007B7D15" w:rsidRPr="007B7D15">
        <w:rPr>
          <w:rFonts w:cs="Arial"/>
          <w:b/>
          <w:i/>
          <w:color w:val="0000FF"/>
          <w:sz w:val="18"/>
          <w:szCs w:val="18"/>
          <w:lang w:val="es-BO"/>
        </w:rPr>
        <w:t>No Corresponde</w:t>
      </w:r>
      <w:r w:rsidRPr="007B7D15">
        <w:rPr>
          <w:rFonts w:cs="Arial"/>
          <w:b/>
          <w:i/>
          <w:color w:val="0000FF"/>
          <w:sz w:val="18"/>
          <w:szCs w:val="18"/>
          <w:lang w:val="es-BO"/>
        </w:rPr>
        <w:t>)</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7B7D15" w:rsidRDefault="00234D88" w:rsidP="00234D88">
      <w:pPr>
        <w:jc w:val="center"/>
        <w:rPr>
          <w:rFonts w:cs="Arial"/>
          <w:b/>
          <w:color w:val="0000FF"/>
          <w:sz w:val="18"/>
          <w:lang w:val="es-BO"/>
        </w:rPr>
      </w:pPr>
      <w:r w:rsidRPr="007B7D15">
        <w:rPr>
          <w:rFonts w:cs="Arial"/>
          <w:b/>
          <w:i/>
          <w:color w:val="0000FF"/>
          <w:sz w:val="18"/>
          <w:szCs w:val="18"/>
          <w:lang w:val="es-BO"/>
        </w:rPr>
        <w:t>(</w:t>
      </w:r>
      <w:r w:rsidR="007B7D15" w:rsidRPr="007B7D15">
        <w:rPr>
          <w:rFonts w:cs="Arial"/>
          <w:b/>
          <w:i/>
          <w:color w:val="0000FF"/>
          <w:sz w:val="18"/>
          <w:szCs w:val="18"/>
          <w:lang w:val="es-BO"/>
        </w:rPr>
        <w:t>No Corresponde</w:t>
      </w:r>
      <w:r w:rsidRPr="007B7D15">
        <w:rPr>
          <w:rFonts w:cs="Arial"/>
          <w:b/>
          <w:i/>
          <w:color w:val="0000FF"/>
          <w:sz w:val="18"/>
          <w:szCs w:val="18"/>
          <w:lang w:val="es-BO"/>
        </w:rPr>
        <w:t>)</w:t>
      </w:r>
    </w:p>
    <w:p w:rsidR="00234D88" w:rsidRPr="00E169D4" w:rsidRDefault="00234D88" w:rsidP="00234D88">
      <w:pP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A94481" w:rsidRPr="007E1F3D" w:rsidRDefault="00A9448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0030CE1" id="Cuadro de texto 1" o:spid="_x0000_s1027"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" filled="f" stroked="f">
                <v:textbox style="mso-fit-shape-to-text:t">
                  <w:txbxContent>
                    <w:p w:rsidR="00A94481" w:rsidRPr="007E1F3D" w:rsidRDefault="00A9448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FC3FBB" w:rsidP="00F73E42">
            <w:pPr>
              <w:numPr>
                <w:ilvl w:val="0"/>
                <w:numId w:val="37"/>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A94481" w:rsidRPr="007E1F3D" w:rsidRDefault="00A9448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3ABFDB7" id="Cuadro de texto 4" o:spid="_x0000_s1028"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" filled="f" stroked="f">
                      <v:textbox style="mso-fit-shape-to-text:t">
                        <w:txbxContent>
                          <w:p w:rsidR="00A94481" w:rsidRPr="007E1F3D" w:rsidRDefault="00A9448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B02A42" w:rsidRDefault="00B02A4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F73E42">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FC3FBB" w:rsidP="00F73E42">
            <w:pPr>
              <w:numPr>
                <w:ilvl w:val="0"/>
                <w:numId w:val="38"/>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A94481" w:rsidRPr="007E1F3D" w:rsidRDefault="00A9448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07EAFEA" id="Cuadro de texto 5" o:spid="_x0000_s1029"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CFEKoIOQIAAGYEAAAOAAAA&#10;AAAAAAAAAAAAAC4CAABkcnMvZTJvRG9jLnhtbFBLAQItABQABgAIAAAAIQBWrtAK4gAAAAwBAAAP&#10;AAAAAAAAAAAAAAAAAJMEAABkcnMvZG93bnJldi54bWxQSwUGAAAAAAQABADzAAAAogUAAAAA&#10;" filled="f" stroked="f">
                      <v:textbox style="mso-fit-shape-to-text:t">
                        <w:txbxContent>
                          <w:p w:rsidR="00A94481" w:rsidRPr="007E1F3D" w:rsidRDefault="00A9448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F73E42">
            <w:pPr>
              <w:numPr>
                <w:ilvl w:val="0"/>
                <w:numId w:val="38"/>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B02A42" w:rsidRDefault="00C93A31" w:rsidP="00C93A31">
      <w:pPr>
        <w:jc w:val="center"/>
        <w:rPr>
          <w:rFonts w:cs="Arial"/>
          <w:b/>
          <w:color w:val="0000FF"/>
          <w:sz w:val="18"/>
          <w:lang w:val="es-BO"/>
        </w:rPr>
      </w:pPr>
      <w:r w:rsidRPr="00B02A42">
        <w:rPr>
          <w:rFonts w:cs="Arial"/>
          <w:b/>
          <w:color w:val="0000FF"/>
          <w:sz w:val="18"/>
          <w:lang w:val="es-BO"/>
        </w:rPr>
        <w:t>(</w:t>
      </w:r>
      <w:r w:rsidR="00B02A42" w:rsidRPr="00B02A42">
        <w:rPr>
          <w:rFonts w:cs="Arial"/>
          <w:b/>
          <w:color w:val="0000FF"/>
          <w:sz w:val="18"/>
          <w:lang w:val="es-BO"/>
        </w:rPr>
        <w:t>NO corresponde</w:t>
      </w:r>
      <w:r w:rsidRPr="00B02A42">
        <w:rPr>
          <w:rFonts w:cs="Arial"/>
          <w:b/>
          <w:color w:val="0000FF"/>
          <w:sz w:val="18"/>
          <w:lang w:val="es-BO"/>
        </w:rPr>
        <w:t>)</w:t>
      </w:r>
    </w:p>
    <w:p w:rsidR="00C93A31" w:rsidRDefault="00C93A31" w:rsidP="00C93A31">
      <w:pPr>
        <w:jc w:val="center"/>
        <w:rPr>
          <w:rFonts w:cs="Arial"/>
          <w:b/>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A94481" w:rsidRPr="007E1F3D" w:rsidRDefault="00A9448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B39D044" id="Cuadro de texto 6" o:spid="_x0000_s1030"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PT243c5AgAAZgQAAA4AAAAA&#10;AAAAAAAAAAAALgIAAGRycy9lMm9Eb2MueG1sUEsBAi0AFAAGAAgAAAAhACRv4o/hAAAADQEAAA8A&#10;AAAAAAAAAAAAAAAAkwQAAGRycy9kb3ducmV2LnhtbFBLBQYAAAAABAAEAPMAAAChBQAAAAA=&#10;" filled="f" stroked="f">
                <v:textbox style="mso-fit-shape-to-text:t">
                  <w:txbxContent>
                    <w:p w:rsidR="00A94481" w:rsidRPr="007E1F3D" w:rsidRDefault="00A9448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bookmarkEnd w:id="77"/>
    <w:bookmarkEnd w:id="78"/>
    <w:bookmarkEnd w:id="79"/>
    <w:p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A22D96" w:rsidRPr="00E169D4" w:rsidTr="00B02A42">
        <w:tc>
          <w:tcPr>
            <w:tcW w:w="9496" w:type="dxa"/>
            <w:shd w:val="clear" w:color="auto" w:fill="auto"/>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F73E42">
            <w:pPr>
              <w:pStyle w:val="Prrafodelista"/>
              <w:numPr>
                <w:ilvl w:val="0"/>
                <w:numId w:val="43"/>
              </w:numPr>
              <w:spacing w:before="120" w:after="12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F73E42">
            <w:pPr>
              <w:pStyle w:val="Prrafodelista"/>
              <w:numPr>
                <w:ilvl w:val="0"/>
                <w:numId w:val="43"/>
              </w:numPr>
              <w:spacing w:before="120" w:after="12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F73E42">
            <w:pPr>
              <w:pStyle w:val="Prrafodelista"/>
              <w:numPr>
                <w:ilvl w:val="0"/>
                <w:numId w:val="43"/>
              </w:numPr>
              <w:spacing w:before="120" w:after="12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B6737B" w:rsidRDefault="00B6737B" w:rsidP="00F73E42">
            <w:pPr>
              <w:pStyle w:val="Prrafodelista"/>
              <w:numPr>
                <w:ilvl w:val="0"/>
                <w:numId w:val="43"/>
              </w:numPr>
              <w:spacing w:before="120" w:after="120"/>
              <w:jc w:val="both"/>
              <w:rPr>
                <w:rFonts w:cs="Arial"/>
                <w:szCs w:val="18"/>
                <w:lang w:val="es-BO"/>
              </w:rPr>
            </w:pPr>
            <w:r w:rsidRPr="00E169D4">
              <w:rPr>
                <w:rFonts w:cs="Arial"/>
                <w:szCs w:val="18"/>
                <w:lang w:val="es-BO"/>
              </w:rPr>
              <w:t>Otros que la Entidad convocante considere necesario.</w:t>
            </w:r>
          </w:p>
          <w:p w:rsidR="007B7D15" w:rsidRPr="00061551" w:rsidRDefault="007B7D15" w:rsidP="00F73E42">
            <w:pPr>
              <w:pStyle w:val="Prrafodelista"/>
              <w:numPr>
                <w:ilvl w:val="0"/>
                <w:numId w:val="43"/>
              </w:numPr>
              <w:contextualSpacing/>
              <w:jc w:val="both"/>
              <w:rPr>
                <w:rFonts w:cs="Arial"/>
                <w:b/>
                <w:sz w:val="16"/>
                <w:szCs w:val="16"/>
              </w:rPr>
            </w:pPr>
            <w:r w:rsidRPr="001D261B">
              <w:rPr>
                <w:rFonts w:cs="Arial"/>
                <w:b/>
                <w:sz w:val="16"/>
                <w:szCs w:val="16"/>
              </w:rPr>
              <w:t xml:space="preserve">Copia escaneada del TITULO EN PROVISION NACIONAL o TITULO PROFESIONAL, </w:t>
            </w:r>
            <w:r w:rsidRPr="001D261B">
              <w:rPr>
                <w:rFonts w:cs="Arial"/>
                <w:sz w:val="16"/>
                <w:szCs w:val="16"/>
              </w:rPr>
              <w:t>del personal de la obra.</w:t>
            </w:r>
          </w:p>
          <w:p w:rsidR="00061551" w:rsidRPr="001D261B" w:rsidRDefault="00061551" w:rsidP="00061551">
            <w:pPr>
              <w:pStyle w:val="Prrafodelista"/>
              <w:ind w:left="2487" w:firstLine="0"/>
              <w:contextualSpacing/>
              <w:jc w:val="both"/>
              <w:rPr>
                <w:rFonts w:cs="Arial"/>
                <w:b/>
                <w:sz w:val="16"/>
                <w:szCs w:val="16"/>
              </w:rPr>
            </w:pPr>
          </w:p>
          <w:p w:rsidR="007B7D15" w:rsidRPr="001D261B" w:rsidRDefault="007B7D15" w:rsidP="00F73E42">
            <w:pPr>
              <w:pStyle w:val="Prrafodelista"/>
              <w:numPr>
                <w:ilvl w:val="0"/>
                <w:numId w:val="43"/>
              </w:numPr>
              <w:contextualSpacing/>
              <w:jc w:val="both"/>
              <w:rPr>
                <w:rFonts w:cs="Arial"/>
                <w:b/>
                <w:sz w:val="16"/>
                <w:szCs w:val="16"/>
              </w:rPr>
            </w:pPr>
            <w:r w:rsidRPr="001D261B">
              <w:rPr>
                <w:rFonts w:cs="Arial"/>
                <w:b/>
                <w:sz w:val="16"/>
                <w:szCs w:val="16"/>
              </w:rPr>
              <w:t xml:space="preserve">Herramientas mínimas para la ejecución de la obra, </w:t>
            </w:r>
            <w:r w:rsidRPr="001D261B">
              <w:rPr>
                <w:rFonts w:cs="Arial"/>
                <w:sz w:val="16"/>
                <w:szCs w:val="16"/>
              </w:rPr>
              <w:t>debiendo incluir mínimamente lo siguiente:</w:t>
            </w:r>
          </w:p>
          <w:p w:rsidR="007B7D15" w:rsidRPr="001D261B" w:rsidRDefault="007B7D15" w:rsidP="007B7D15">
            <w:pPr>
              <w:pStyle w:val="Prrafodelista"/>
              <w:ind w:left="1170"/>
              <w:contextualSpacing/>
              <w:jc w:val="both"/>
              <w:rPr>
                <w:rFonts w:cs="Arial"/>
                <w:b/>
                <w:sz w:val="16"/>
                <w:szCs w:val="16"/>
              </w:rPr>
            </w:pPr>
          </w:p>
          <w:tbl>
            <w:tblPr>
              <w:tblStyle w:val="Tablaconcuadrcula"/>
              <w:tblW w:w="0" w:type="auto"/>
              <w:jc w:val="center"/>
              <w:tblLook w:val="04A0" w:firstRow="1" w:lastRow="0" w:firstColumn="1" w:lastColumn="0" w:noHBand="0" w:noVBand="1"/>
            </w:tblPr>
            <w:tblGrid>
              <w:gridCol w:w="4997"/>
              <w:gridCol w:w="1072"/>
              <w:gridCol w:w="1291"/>
            </w:tblGrid>
            <w:tr w:rsidR="007B7D15" w:rsidRPr="001D261B" w:rsidTr="007B7D15">
              <w:trPr>
                <w:jc w:val="center"/>
              </w:trPr>
              <w:tc>
                <w:tcPr>
                  <w:tcW w:w="4997" w:type="dxa"/>
                  <w:shd w:val="clear" w:color="auto" w:fill="B6DDE8" w:themeFill="accent5" w:themeFillTint="66"/>
                  <w:vAlign w:val="center"/>
                </w:tcPr>
                <w:p w:rsidR="007B7D15" w:rsidRPr="001D261B" w:rsidRDefault="007B7D15" w:rsidP="007B7D15">
                  <w:pPr>
                    <w:ind w:right="113"/>
                    <w:jc w:val="center"/>
                  </w:pPr>
                  <w:r w:rsidRPr="001D261B">
                    <w:rPr>
                      <w:b/>
                    </w:rPr>
                    <w:t>DESCRIPCIÓN</w:t>
                  </w:r>
                </w:p>
              </w:tc>
              <w:tc>
                <w:tcPr>
                  <w:tcW w:w="1032" w:type="dxa"/>
                  <w:shd w:val="clear" w:color="auto" w:fill="B6DDE8" w:themeFill="accent5" w:themeFillTint="66"/>
                  <w:vAlign w:val="center"/>
                </w:tcPr>
                <w:p w:rsidR="007B7D15" w:rsidRPr="001D261B" w:rsidRDefault="007B7D15" w:rsidP="007B7D15">
                  <w:pPr>
                    <w:ind w:right="113"/>
                    <w:jc w:val="center"/>
                  </w:pPr>
                  <w:r w:rsidRPr="001D261B">
                    <w:rPr>
                      <w:b/>
                    </w:rPr>
                    <w:t>UNIDAD</w:t>
                  </w:r>
                </w:p>
              </w:tc>
              <w:tc>
                <w:tcPr>
                  <w:tcW w:w="1165" w:type="dxa"/>
                  <w:shd w:val="clear" w:color="auto" w:fill="B6DDE8" w:themeFill="accent5" w:themeFillTint="66"/>
                  <w:vAlign w:val="center"/>
                </w:tcPr>
                <w:p w:rsidR="007B7D15" w:rsidRPr="001D261B" w:rsidRDefault="007B7D15" w:rsidP="007B7D15">
                  <w:pPr>
                    <w:ind w:right="113"/>
                    <w:jc w:val="center"/>
                  </w:pPr>
                  <w:r w:rsidRPr="001D261B">
                    <w:rPr>
                      <w:b/>
                    </w:rPr>
                    <w:t>CANTIDAD</w:t>
                  </w:r>
                </w:p>
              </w:tc>
            </w:tr>
            <w:tr w:rsidR="007B7D15" w:rsidRPr="001D261B" w:rsidTr="007B7D15">
              <w:trPr>
                <w:jc w:val="center"/>
              </w:trPr>
              <w:tc>
                <w:tcPr>
                  <w:tcW w:w="4997" w:type="dxa"/>
                  <w:vAlign w:val="center"/>
                </w:tcPr>
                <w:p w:rsidR="007B7D15" w:rsidRPr="001D261B" w:rsidRDefault="007B7D15" w:rsidP="007B7D15">
                  <w:pPr>
                    <w:ind w:right="113"/>
                    <w:jc w:val="both"/>
                    <w:rPr>
                      <w:lang w:val="es-BO"/>
                    </w:rPr>
                  </w:pPr>
                  <w:r w:rsidRPr="001D261B">
                    <w:rPr>
                      <w:lang w:val="es-BO"/>
                    </w:rPr>
                    <w:t>ANDAMIO METÁLICO U OTRO DE SIMILAR CARACTERÍSTICA</w:t>
                  </w:r>
                </w:p>
              </w:tc>
              <w:tc>
                <w:tcPr>
                  <w:tcW w:w="1032" w:type="dxa"/>
                  <w:vAlign w:val="center"/>
                </w:tcPr>
                <w:p w:rsidR="007B7D15" w:rsidRPr="001D261B" w:rsidRDefault="007B7D15" w:rsidP="007B7D15">
                  <w:pPr>
                    <w:ind w:right="113"/>
                    <w:jc w:val="center"/>
                    <w:rPr>
                      <w:lang w:val="es-BO"/>
                    </w:rPr>
                  </w:pPr>
                  <w:r w:rsidRPr="001D261B">
                    <w:rPr>
                      <w:lang w:val="es-BO"/>
                    </w:rPr>
                    <w:t>MODULO</w:t>
                  </w:r>
                </w:p>
              </w:tc>
              <w:tc>
                <w:tcPr>
                  <w:tcW w:w="1165" w:type="dxa"/>
                  <w:vAlign w:val="center"/>
                </w:tcPr>
                <w:p w:rsidR="007B7D15" w:rsidRPr="001D261B" w:rsidRDefault="007B7D15" w:rsidP="007B7D15">
                  <w:pPr>
                    <w:ind w:right="113"/>
                    <w:jc w:val="center"/>
                    <w:rPr>
                      <w:color w:val="FF0000"/>
                      <w:lang w:val="es-BO"/>
                    </w:rPr>
                  </w:pPr>
                  <w:r w:rsidRPr="001D261B">
                    <w:rPr>
                      <w:color w:val="FF0000"/>
                      <w:lang w:val="es-BO"/>
                    </w:rPr>
                    <w:t>3</w:t>
                  </w:r>
                </w:p>
              </w:tc>
            </w:tr>
            <w:tr w:rsidR="007B7D15" w:rsidRPr="001D261B" w:rsidTr="007B7D15">
              <w:trPr>
                <w:jc w:val="center"/>
              </w:trPr>
              <w:tc>
                <w:tcPr>
                  <w:tcW w:w="4997" w:type="dxa"/>
                  <w:vAlign w:val="center"/>
                </w:tcPr>
                <w:p w:rsidR="007B7D15" w:rsidRPr="001D261B" w:rsidRDefault="007B7D15" w:rsidP="007B7D15">
                  <w:pPr>
                    <w:ind w:right="113"/>
                    <w:jc w:val="both"/>
                    <w:rPr>
                      <w:lang w:val="es-BO"/>
                    </w:rPr>
                  </w:pPr>
                  <w:r w:rsidRPr="001D261B">
                    <w:rPr>
                      <w:lang w:val="es-BO"/>
                    </w:rPr>
                    <w:t>AMOLADORA</w:t>
                  </w:r>
                </w:p>
              </w:tc>
              <w:tc>
                <w:tcPr>
                  <w:tcW w:w="1032" w:type="dxa"/>
                  <w:vAlign w:val="center"/>
                </w:tcPr>
                <w:p w:rsidR="007B7D15" w:rsidRPr="001D261B" w:rsidRDefault="007B7D15" w:rsidP="007B7D15">
                  <w:pPr>
                    <w:ind w:right="113"/>
                    <w:jc w:val="center"/>
                    <w:rPr>
                      <w:lang w:val="es-BO"/>
                    </w:rPr>
                  </w:pPr>
                  <w:r w:rsidRPr="001D261B">
                    <w:rPr>
                      <w:lang w:val="es-BO"/>
                    </w:rPr>
                    <w:t>PZA</w:t>
                  </w:r>
                </w:p>
              </w:tc>
              <w:tc>
                <w:tcPr>
                  <w:tcW w:w="1165" w:type="dxa"/>
                  <w:vAlign w:val="center"/>
                </w:tcPr>
                <w:p w:rsidR="007B7D15" w:rsidRPr="001D261B" w:rsidRDefault="007B7D15" w:rsidP="007B7D15">
                  <w:pPr>
                    <w:ind w:right="113"/>
                    <w:jc w:val="center"/>
                    <w:rPr>
                      <w:color w:val="FF0000"/>
                      <w:lang w:val="es-BO"/>
                    </w:rPr>
                  </w:pPr>
                  <w:r w:rsidRPr="001D261B">
                    <w:rPr>
                      <w:color w:val="FF0000"/>
                      <w:lang w:val="es-BO"/>
                    </w:rPr>
                    <w:t>2</w:t>
                  </w:r>
                </w:p>
              </w:tc>
            </w:tr>
            <w:tr w:rsidR="007B7D15" w:rsidRPr="001D261B" w:rsidTr="007B7D15">
              <w:trPr>
                <w:jc w:val="center"/>
              </w:trPr>
              <w:tc>
                <w:tcPr>
                  <w:tcW w:w="4997" w:type="dxa"/>
                  <w:vAlign w:val="center"/>
                </w:tcPr>
                <w:p w:rsidR="007B7D15" w:rsidRPr="001D261B" w:rsidRDefault="007B7D15" w:rsidP="007B7D15">
                  <w:pPr>
                    <w:ind w:right="113"/>
                    <w:jc w:val="both"/>
                    <w:rPr>
                      <w:lang w:val="es-BO"/>
                    </w:rPr>
                  </w:pPr>
                  <w:r w:rsidRPr="001D261B">
                    <w:rPr>
                      <w:lang w:val="es-BO"/>
                    </w:rPr>
                    <w:t>TALADRO ELÉCTRICO</w:t>
                  </w:r>
                </w:p>
              </w:tc>
              <w:tc>
                <w:tcPr>
                  <w:tcW w:w="1032" w:type="dxa"/>
                  <w:vAlign w:val="center"/>
                </w:tcPr>
                <w:p w:rsidR="007B7D15" w:rsidRPr="001D261B" w:rsidRDefault="007B7D15" w:rsidP="007B7D15">
                  <w:pPr>
                    <w:ind w:right="113"/>
                    <w:jc w:val="center"/>
                    <w:rPr>
                      <w:lang w:val="es-BO"/>
                    </w:rPr>
                  </w:pPr>
                  <w:r w:rsidRPr="001D261B">
                    <w:rPr>
                      <w:lang w:val="es-BO"/>
                    </w:rPr>
                    <w:t>PZA</w:t>
                  </w:r>
                </w:p>
              </w:tc>
              <w:tc>
                <w:tcPr>
                  <w:tcW w:w="1165" w:type="dxa"/>
                  <w:vAlign w:val="center"/>
                </w:tcPr>
                <w:p w:rsidR="007B7D15" w:rsidRPr="001D261B" w:rsidRDefault="007B7D15" w:rsidP="007B7D15">
                  <w:pPr>
                    <w:ind w:right="113"/>
                    <w:jc w:val="center"/>
                    <w:rPr>
                      <w:color w:val="FF0000"/>
                      <w:lang w:val="es-BO"/>
                    </w:rPr>
                  </w:pPr>
                  <w:r w:rsidRPr="001D261B">
                    <w:rPr>
                      <w:color w:val="FF0000"/>
                      <w:lang w:val="es-BO"/>
                    </w:rPr>
                    <w:t>2</w:t>
                  </w:r>
                </w:p>
              </w:tc>
            </w:tr>
            <w:tr w:rsidR="007B7D15" w:rsidRPr="001D261B" w:rsidTr="007B7D15">
              <w:trPr>
                <w:jc w:val="center"/>
              </w:trPr>
              <w:tc>
                <w:tcPr>
                  <w:tcW w:w="4997" w:type="dxa"/>
                  <w:vAlign w:val="center"/>
                </w:tcPr>
                <w:p w:rsidR="007B7D15" w:rsidRPr="001D261B" w:rsidRDefault="007B7D15" w:rsidP="007B7D15">
                  <w:pPr>
                    <w:ind w:right="113"/>
                    <w:jc w:val="both"/>
                    <w:rPr>
                      <w:lang w:val="es-BO"/>
                    </w:rPr>
                  </w:pPr>
                  <w:r w:rsidRPr="001D261B">
                    <w:rPr>
                      <w:lang w:val="es-BO"/>
                    </w:rPr>
                    <w:t>ESCALERAS</w:t>
                  </w:r>
                </w:p>
              </w:tc>
              <w:tc>
                <w:tcPr>
                  <w:tcW w:w="1032" w:type="dxa"/>
                  <w:vAlign w:val="center"/>
                </w:tcPr>
                <w:p w:rsidR="007B7D15" w:rsidRPr="001D261B" w:rsidRDefault="007B7D15" w:rsidP="007B7D15">
                  <w:pPr>
                    <w:ind w:right="113"/>
                    <w:jc w:val="center"/>
                    <w:rPr>
                      <w:lang w:val="es-BO"/>
                    </w:rPr>
                  </w:pPr>
                  <w:r w:rsidRPr="001D261B">
                    <w:rPr>
                      <w:lang w:val="es-BO"/>
                    </w:rPr>
                    <w:t>PZA</w:t>
                  </w:r>
                </w:p>
              </w:tc>
              <w:tc>
                <w:tcPr>
                  <w:tcW w:w="1165" w:type="dxa"/>
                  <w:vAlign w:val="center"/>
                </w:tcPr>
                <w:p w:rsidR="007B7D15" w:rsidRPr="001D261B" w:rsidRDefault="007B7D15" w:rsidP="007B7D15">
                  <w:pPr>
                    <w:ind w:right="113"/>
                    <w:jc w:val="center"/>
                    <w:rPr>
                      <w:color w:val="FF0000"/>
                      <w:lang w:val="es-BO"/>
                    </w:rPr>
                  </w:pPr>
                  <w:r w:rsidRPr="001D261B">
                    <w:rPr>
                      <w:color w:val="FF0000"/>
                      <w:lang w:val="es-BO"/>
                    </w:rPr>
                    <w:t>3</w:t>
                  </w:r>
                </w:p>
              </w:tc>
            </w:tr>
          </w:tbl>
          <w:p w:rsidR="007B7D15" w:rsidRPr="001D261B" w:rsidRDefault="007B7D15" w:rsidP="007B7D15">
            <w:pPr>
              <w:ind w:left="720"/>
              <w:contextualSpacing/>
              <w:jc w:val="both"/>
              <w:rPr>
                <w:rFonts w:cs="Arial"/>
                <w:b/>
              </w:rPr>
            </w:pPr>
          </w:p>
          <w:p w:rsidR="007B7D15" w:rsidRPr="001D261B" w:rsidRDefault="007B7D15" w:rsidP="007B7D15">
            <w:pPr>
              <w:ind w:left="720"/>
              <w:contextualSpacing/>
              <w:jc w:val="both"/>
              <w:rPr>
                <w:rFonts w:cs="Arial"/>
              </w:rPr>
            </w:pPr>
            <w:r w:rsidRPr="001D261B">
              <w:rPr>
                <w:rFonts w:cs="Arial"/>
                <w:b/>
              </w:rPr>
              <w:t xml:space="preserve">NOTA: </w:t>
            </w:r>
            <w:r w:rsidRPr="001D261B">
              <w:rPr>
                <w:rFonts w:cs="Arial"/>
              </w:rPr>
              <w:t xml:space="preserve">Las herramientas descritas en la tabla anterior, no pueden ser asumidas como limitativas, por lo que el </w:t>
            </w:r>
            <w:r w:rsidRPr="001D261B">
              <w:rPr>
                <w:rFonts w:cs="Arial"/>
                <w:b/>
              </w:rPr>
              <w:t>CONTRATISTA</w:t>
            </w:r>
            <w:r w:rsidRPr="001D261B">
              <w:rPr>
                <w:rFonts w:cs="Arial"/>
              </w:rPr>
              <w:t xml:space="preserve"> deberá proveer estas y otras que sean necesarias para la correcta ejecución de todos los ítems y plazo de la obra; se aclara que el BCB no reconocerá ningún pago adicional relacionado a este punto.</w:t>
            </w:r>
          </w:p>
          <w:p w:rsidR="007B7D15" w:rsidRPr="007B7D15" w:rsidRDefault="007B7D15" w:rsidP="007B7D15">
            <w:pPr>
              <w:spacing w:before="120" w:after="12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3F60CC" w:rsidRPr="00061551" w:rsidRDefault="00061551" w:rsidP="003F60CC">
      <w:pPr>
        <w:jc w:val="center"/>
        <w:rPr>
          <w:rFonts w:ascii="Arial" w:hAnsi="Arial" w:cs="Arial"/>
          <w:b/>
          <w:i/>
          <w:color w:val="0000FF"/>
          <w:lang w:val="es-BO"/>
        </w:rPr>
      </w:pPr>
      <w:r w:rsidRPr="00061551">
        <w:rPr>
          <w:rFonts w:cs="Arial"/>
          <w:b/>
          <w:color w:val="0000FF"/>
          <w:sz w:val="18"/>
          <w:szCs w:val="18"/>
          <w:lang w:val="es-BO"/>
        </w:rPr>
        <w:t>(No corresponde)</w:t>
      </w:r>
      <w:r w:rsidRPr="00061551">
        <w:rPr>
          <w:rFonts w:ascii="Arial" w:hAnsi="Arial" w:cs="Arial"/>
          <w:b/>
          <w:i/>
          <w:color w:val="0000FF"/>
          <w:lang w:val="es-BO"/>
        </w:rPr>
        <w:t xml:space="preserve"> </w:t>
      </w:r>
    </w:p>
    <w:p w:rsidR="00C93A31" w:rsidRDefault="00C93A31" w:rsidP="003F60CC">
      <w:pPr>
        <w:rPr>
          <w:rFonts w:ascii="Arial" w:hAnsi="Arial" w:cs="Arial"/>
          <w:b/>
          <w:lang w:val="es-BO"/>
        </w:rPr>
      </w:pPr>
    </w:p>
    <w:p w:rsidR="00C93A31" w:rsidRPr="00E169D4" w:rsidRDefault="00C93A31" w:rsidP="00C93A31">
      <w:pPr>
        <w:rPr>
          <w:rFonts w:ascii="Arial" w:hAnsi="Arial" w:cs="Arial"/>
          <w:b/>
          <w:lang w:val="es-BO"/>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39"/>
        <w:gridCol w:w="6221"/>
        <w:gridCol w:w="2409"/>
      </w:tblGrid>
      <w:tr w:rsidR="00A22D96" w:rsidRPr="00E169D4" w:rsidTr="002B6CD4">
        <w:trPr>
          <w:trHeight w:val="514"/>
          <w:tblHeader/>
        </w:trPr>
        <w:tc>
          <w:tcPr>
            <w:tcW w:w="9069" w:type="dxa"/>
            <w:gridSpan w:val="3"/>
            <w:shd w:val="clear" w:color="auto" w:fill="C6D9F1" w:themeFill="text2" w:themeFillTint="33"/>
            <w:vAlign w:val="center"/>
          </w:tcPr>
          <w:p w:rsidR="00A22D96" w:rsidRPr="00E169D4" w:rsidRDefault="00A22D96" w:rsidP="00713AAD">
            <w:pPr>
              <w:spacing w:before="40" w:after="40"/>
              <w:jc w:val="center"/>
              <w:rPr>
                <w:rFonts w:ascii="Arial" w:hAnsi="Arial" w:cs="Arial"/>
                <w:sz w:val="18"/>
                <w:lang w:val="es-BO"/>
              </w:rPr>
            </w:pPr>
            <w:r w:rsidRPr="00E169D4">
              <w:rPr>
                <w:rFonts w:ascii="Arial" w:hAnsi="Arial" w:cs="Arial"/>
                <w:sz w:val="18"/>
                <w:lang w:val="es-BO"/>
              </w:rPr>
              <w:t>Para ser llenado por la Entidad convocante</w:t>
            </w:r>
          </w:p>
          <w:p w:rsidR="00A22D96" w:rsidRPr="00E169D4" w:rsidRDefault="00A22D96" w:rsidP="00713AAD">
            <w:pPr>
              <w:spacing w:before="40" w:after="40"/>
              <w:jc w:val="center"/>
              <w:rPr>
                <w:rFonts w:ascii="Arial" w:hAnsi="Arial" w:cs="Arial"/>
                <w:i/>
                <w:sz w:val="18"/>
                <w:lang w:val="es-BO"/>
              </w:rPr>
            </w:pPr>
            <w:r w:rsidRPr="00E169D4">
              <w:rPr>
                <w:rFonts w:ascii="Arial" w:hAnsi="Arial" w:cs="Arial"/>
                <w:i/>
                <w:sz w:val="18"/>
                <w:lang w:val="es-BO"/>
              </w:rPr>
              <w:t>(Llenar de manera previa a la publicación del DBC)</w:t>
            </w:r>
          </w:p>
        </w:tc>
      </w:tr>
      <w:tr w:rsidR="00A22D96" w:rsidRPr="00E169D4" w:rsidTr="002B6CD4">
        <w:trPr>
          <w:trHeight w:val="868"/>
        </w:trPr>
        <w:tc>
          <w:tcPr>
            <w:tcW w:w="439" w:type="dxa"/>
            <w:shd w:val="clear" w:color="auto" w:fill="C6D9F1" w:themeFill="text2" w:themeFillTint="33"/>
            <w:vAlign w:val="center"/>
          </w:tcPr>
          <w:p w:rsidR="00A22D96" w:rsidRPr="00E169D4" w:rsidRDefault="00A22D96" w:rsidP="00713AAD">
            <w:pPr>
              <w:spacing w:before="40" w:after="40"/>
              <w:jc w:val="center"/>
              <w:rPr>
                <w:rFonts w:ascii="Arial" w:hAnsi="Arial" w:cs="Arial"/>
                <w:strike/>
                <w:sz w:val="18"/>
                <w:lang w:val="es-BO"/>
              </w:rPr>
            </w:pPr>
            <w:r w:rsidRPr="00E169D4">
              <w:rPr>
                <w:rFonts w:ascii="Arial" w:hAnsi="Arial" w:cs="Arial"/>
                <w:b/>
                <w:strike/>
                <w:sz w:val="18"/>
                <w:lang w:val="es-BO"/>
              </w:rPr>
              <w:t>#</w:t>
            </w:r>
          </w:p>
        </w:tc>
        <w:tc>
          <w:tcPr>
            <w:tcW w:w="6221" w:type="dxa"/>
            <w:shd w:val="clear" w:color="auto" w:fill="C6D9F1" w:themeFill="text2" w:themeFillTint="33"/>
            <w:vAlign w:val="center"/>
          </w:tcPr>
          <w:p w:rsidR="00A22D96" w:rsidRPr="00E169D4" w:rsidRDefault="00A22D96" w:rsidP="00713AAD">
            <w:pPr>
              <w:spacing w:before="40" w:after="40"/>
              <w:jc w:val="center"/>
              <w:rPr>
                <w:rFonts w:ascii="Arial" w:hAnsi="Arial" w:cs="Arial"/>
                <w:sz w:val="18"/>
                <w:lang w:val="es-BO"/>
              </w:rPr>
            </w:pPr>
            <w:r w:rsidRPr="00E169D4">
              <w:rPr>
                <w:rFonts w:ascii="Arial" w:hAnsi="Arial" w:cs="Arial"/>
                <w:sz w:val="18"/>
                <w:lang w:val="es-BO"/>
              </w:rPr>
              <w:t>Condiciones Adicionales Solicitadas (*)</w:t>
            </w:r>
          </w:p>
        </w:tc>
        <w:tc>
          <w:tcPr>
            <w:tcW w:w="2409" w:type="dxa"/>
            <w:shd w:val="clear" w:color="auto" w:fill="C6D9F1" w:themeFill="text2" w:themeFillTint="33"/>
            <w:vAlign w:val="center"/>
          </w:tcPr>
          <w:p w:rsidR="00A22D96" w:rsidRPr="00E169D4" w:rsidRDefault="00A22D96" w:rsidP="00713AAD">
            <w:pPr>
              <w:spacing w:before="40" w:after="40"/>
              <w:jc w:val="center"/>
              <w:rPr>
                <w:rFonts w:ascii="Arial" w:hAnsi="Arial" w:cs="Arial"/>
                <w:i/>
                <w:sz w:val="18"/>
                <w:lang w:val="es-BO"/>
              </w:rPr>
            </w:pPr>
            <w:r w:rsidRPr="00E169D4">
              <w:rPr>
                <w:rFonts w:ascii="Arial" w:hAnsi="Arial" w:cs="Arial"/>
                <w:sz w:val="18"/>
                <w:lang w:val="es-BO"/>
              </w:rPr>
              <w:t xml:space="preserve">Puntaje asignado (definir puntaje) </w:t>
            </w: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1</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center"/>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2</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3</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4</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5</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6</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n</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550"/>
        </w:trPr>
        <w:tc>
          <w:tcPr>
            <w:tcW w:w="6660" w:type="dxa"/>
            <w:gridSpan w:val="2"/>
            <w:shd w:val="clear" w:color="auto" w:fill="C6D9F1" w:themeFill="text2" w:themeFillTint="33"/>
            <w:vAlign w:val="center"/>
          </w:tcPr>
          <w:p w:rsidR="00A22D96" w:rsidRPr="00E169D4" w:rsidRDefault="00A22D96" w:rsidP="00713AAD">
            <w:pPr>
              <w:spacing w:before="40" w:after="40"/>
              <w:jc w:val="center"/>
              <w:rPr>
                <w:rFonts w:ascii="Arial" w:hAnsi="Arial" w:cs="Arial"/>
                <w:b/>
                <w:sz w:val="18"/>
                <w:lang w:val="es-BO"/>
              </w:rPr>
            </w:pPr>
            <w:r w:rsidRPr="00E169D4">
              <w:rPr>
                <w:rFonts w:ascii="Arial" w:hAnsi="Arial" w:cs="Arial"/>
                <w:b/>
                <w:sz w:val="18"/>
                <w:lang w:val="es-BO"/>
              </w:rPr>
              <w:t>TOTAL PUNTAJE</w:t>
            </w:r>
          </w:p>
        </w:tc>
        <w:tc>
          <w:tcPr>
            <w:tcW w:w="2409" w:type="dxa"/>
            <w:shd w:val="clear" w:color="auto" w:fill="C6D9F1" w:themeFill="text2" w:themeFillTint="33"/>
            <w:vAlign w:val="center"/>
          </w:tcPr>
          <w:p w:rsidR="00A22D96" w:rsidRPr="00E169D4" w:rsidRDefault="00A22D96" w:rsidP="00713AAD">
            <w:pPr>
              <w:spacing w:before="40" w:after="40"/>
              <w:jc w:val="center"/>
              <w:rPr>
                <w:rFonts w:ascii="Arial" w:hAnsi="Arial" w:cs="Arial"/>
                <w:b/>
                <w:sz w:val="18"/>
                <w:lang w:val="es-BO"/>
              </w:rPr>
            </w:pPr>
            <w:r>
              <w:rPr>
                <w:rFonts w:ascii="Arial" w:hAnsi="Arial" w:cs="Arial"/>
                <w:b/>
                <w:sz w:val="18"/>
                <w:lang w:val="es-BO"/>
              </w:rPr>
              <w:t>3</w:t>
            </w:r>
            <w:r w:rsidRPr="00E169D4">
              <w:rPr>
                <w:rFonts w:ascii="Arial" w:hAnsi="Arial" w:cs="Arial"/>
                <w:b/>
                <w:sz w:val="18"/>
                <w:lang w:val="es-BO"/>
              </w:rPr>
              <w:t>0 PUNTOS (**)</w:t>
            </w:r>
          </w:p>
        </w:tc>
      </w:tr>
    </w:tbl>
    <w:p w:rsidR="00C93A31" w:rsidRDefault="00C93A31" w:rsidP="003F60CC">
      <w:pPr>
        <w:rPr>
          <w:rFonts w:ascii="Arial" w:hAnsi="Arial" w:cs="Arial"/>
          <w:b/>
          <w:lang w:val="es-BO"/>
        </w:rPr>
      </w:pPr>
    </w:p>
    <w:p w:rsidR="00A22D96" w:rsidRPr="007B0363" w:rsidRDefault="003F60CC" w:rsidP="007B0363">
      <w:pPr>
        <w:jc w:val="both"/>
        <w:rPr>
          <w:rFonts w:ascii="Arial" w:hAnsi="Arial" w:cs="Arial"/>
          <w:sz w:val="18"/>
          <w:szCs w:val="18"/>
          <w:lang w:val="es-BO"/>
        </w:rPr>
      </w:pPr>
      <w:r w:rsidRPr="007B0363">
        <w:rPr>
          <w:rFonts w:ascii="Arial" w:hAnsi="Arial" w:cs="Arial"/>
          <w:b/>
          <w:sz w:val="18"/>
          <w:szCs w:val="18"/>
          <w:lang w:val="es-BO"/>
        </w:rPr>
        <w:t>Nota</w:t>
      </w:r>
      <w:r w:rsidR="006503B1">
        <w:rPr>
          <w:rFonts w:ascii="Arial" w:hAnsi="Arial" w:cs="Arial"/>
          <w:b/>
          <w:sz w:val="18"/>
          <w:szCs w:val="18"/>
          <w:lang w:val="es-BO"/>
        </w:rPr>
        <w:t>.-</w:t>
      </w:r>
      <w:r w:rsidR="006503B1" w:rsidRPr="007B0363">
        <w:rPr>
          <w:rFonts w:ascii="Arial" w:hAnsi="Arial" w:cs="Arial"/>
          <w:b/>
          <w:sz w:val="18"/>
          <w:szCs w:val="18"/>
          <w:lang w:val="es-BO"/>
        </w:rPr>
        <w:t xml:space="preserve"> </w:t>
      </w:r>
      <w:r w:rsidR="00043D60" w:rsidRPr="007B0363">
        <w:rPr>
          <w:rFonts w:ascii="Arial" w:hAnsi="Arial" w:cs="Arial"/>
          <w:b/>
          <w:sz w:val="18"/>
          <w:szCs w:val="18"/>
          <w:lang w:val="es-BO"/>
        </w:rPr>
        <w:t>El proponente</w:t>
      </w:r>
      <w:r w:rsidR="00C93A31" w:rsidRPr="007B0363">
        <w:rPr>
          <w:rFonts w:ascii="Arial" w:hAnsi="Arial" w:cs="Arial"/>
          <w:b/>
          <w:sz w:val="18"/>
          <w:szCs w:val="18"/>
          <w:lang w:val="es-BO"/>
        </w:rPr>
        <w:t xml:space="preserve"> con </w:t>
      </w:r>
      <w:r w:rsidR="00043D60" w:rsidRPr="007B0363">
        <w:rPr>
          <w:rFonts w:ascii="Arial" w:hAnsi="Arial" w:cs="Arial"/>
          <w:b/>
          <w:sz w:val="18"/>
          <w:szCs w:val="18"/>
          <w:lang w:val="es-BO"/>
        </w:rPr>
        <w:t>base a</w:t>
      </w:r>
      <w:r w:rsidR="00A22D96" w:rsidRPr="007B0363">
        <w:rPr>
          <w:rFonts w:ascii="Arial" w:hAnsi="Arial" w:cs="Arial"/>
          <w:b/>
          <w:sz w:val="18"/>
          <w:szCs w:val="18"/>
          <w:lang w:val="es-BO"/>
        </w:rPr>
        <w:t xml:space="preserve"> </w:t>
      </w:r>
      <w:r w:rsidR="00043D60" w:rsidRPr="007B0363">
        <w:rPr>
          <w:rFonts w:ascii="Arial" w:hAnsi="Arial" w:cs="Arial"/>
          <w:b/>
          <w:sz w:val="18"/>
          <w:szCs w:val="18"/>
          <w:lang w:val="es-BO"/>
        </w:rPr>
        <w:t>l</w:t>
      </w:r>
      <w:r w:rsidR="00A22D96" w:rsidRPr="007B0363">
        <w:rPr>
          <w:rFonts w:ascii="Arial" w:hAnsi="Arial" w:cs="Arial"/>
          <w:b/>
          <w:sz w:val="18"/>
          <w:szCs w:val="18"/>
          <w:lang w:val="es-BO"/>
        </w:rPr>
        <w:t>as condiciones adicionales solicitadas en el presente formulario, deberá elaborar su propuesta técnica.</w:t>
      </w:r>
      <w:r w:rsidR="007B0363" w:rsidRPr="007B0363">
        <w:rPr>
          <w:rFonts w:ascii="Arial" w:hAnsi="Arial" w:cs="Arial"/>
          <w:b/>
          <w:sz w:val="18"/>
          <w:szCs w:val="18"/>
          <w:lang w:val="es-BO"/>
        </w:rPr>
        <w:t xml:space="preserve"> </w:t>
      </w:r>
      <w:r w:rsidR="007B0363" w:rsidRPr="007B0363">
        <w:rPr>
          <w:rFonts w:ascii="Arial" w:hAnsi="Arial" w:cs="Arial"/>
          <w:sz w:val="18"/>
          <w:szCs w:val="18"/>
          <w:lang w:val="es-BO"/>
        </w:rPr>
        <w:t>A</w:t>
      </w:r>
      <w:r w:rsidR="00A22D96" w:rsidRPr="007B0363">
        <w:rPr>
          <w:rFonts w:ascii="Arial" w:hAnsi="Arial" w:cs="Arial"/>
          <w:sz w:val="18"/>
          <w:szCs w:val="18"/>
          <w:lang w:val="es-BO"/>
        </w:rPr>
        <w:t>simismo</w:t>
      </w:r>
      <w:r w:rsidR="007B0363" w:rsidRPr="007B0363">
        <w:rPr>
          <w:rFonts w:ascii="Arial" w:hAnsi="Arial" w:cs="Arial"/>
          <w:sz w:val="18"/>
          <w:szCs w:val="18"/>
          <w:lang w:val="es-BO"/>
        </w:rPr>
        <w:t>,</w:t>
      </w:r>
      <w:r w:rsidR="00A22D96" w:rsidRPr="007B0363">
        <w:rPr>
          <w:rFonts w:ascii="Arial" w:hAnsi="Arial" w:cs="Arial"/>
          <w:sz w:val="18"/>
          <w:szCs w:val="18"/>
          <w:lang w:val="es-BO"/>
        </w:rPr>
        <w:t xml:space="preserve"> podrá ofertar condiciones adicionales superiores a las solicitadas en el presente Formulario, que mejoren la calidad de la ejecución de obra, siempre que estas características fuesen beneficiosas para la entidad y/o no afecten para el fin que fue requerida la obra.</w:t>
      </w:r>
    </w:p>
    <w:p w:rsidR="00A22D96" w:rsidRPr="007B0363" w:rsidRDefault="00A22D96" w:rsidP="007B0363">
      <w:pPr>
        <w:jc w:val="both"/>
        <w:rPr>
          <w:rFonts w:ascii="Arial" w:hAnsi="Arial" w:cs="Arial"/>
          <w:sz w:val="18"/>
          <w:szCs w:val="18"/>
          <w:lang w:val="es-BO"/>
        </w:rPr>
      </w:pPr>
    </w:p>
    <w:p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Se deberá describir los criterios, rangos o parámetros que se consideren necesarios. Por ejemplo</w:t>
      </w:r>
      <w:r w:rsidR="00EC730E" w:rsidRPr="007B0363">
        <w:rPr>
          <w:rFonts w:ascii="Arial" w:hAnsi="Arial" w:cs="Arial"/>
          <w:sz w:val="18"/>
          <w:szCs w:val="18"/>
          <w:lang w:val="es-BO"/>
        </w:rPr>
        <w:t>:</w:t>
      </w:r>
      <w:r w:rsidRPr="007B0363">
        <w:rPr>
          <w:rFonts w:ascii="Arial" w:hAnsi="Arial" w:cs="Arial"/>
          <w:sz w:val="18"/>
          <w:szCs w:val="18"/>
          <w:lang w:val="es-BO"/>
        </w:rPr>
        <w:t xml:space="preserve"> experiencia de</w:t>
      </w:r>
      <w:r w:rsidR="007B0363">
        <w:rPr>
          <w:rFonts w:ascii="Arial" w:hAnsi="Arial" w:cs="Arial"/>
          <w:sz w:val="18"/>
          <w:szCs w:val="18"/>
          <w:lang w:val="es-BO"/>
        </w:rPr>
        <w:t>l personal</w:t>
      </w:r>
      <w:r w:rsidRPr="007B0363">
        <w:rPr>
          <w:rFonts w:ascii="Arial" w:hAnsi="Arial" w:cs="Arial"/>
          <w:sz w:val="18"/>
          <w:szCs w:val="18"/>
          <w:lang w:val="es-BO"/>
        </w:rPr>
        <w:t>, condiciones adicionales o mejoras a las espec</w:t>
      </w:r>
      <w:r w:rsidR="006A75C5" w:rsidRPr="007B0363">
        <w:rPr>
          <w:rFonts w:ascii="Arial" w:hAnsi="Arial" w:cs="Arial"/>
          <w:sz w:val="18"/>
          <w:szCs w:val="18"/>
          <w:lang w:val="es-BO"/>
        </w:rPr>
        <w:t xml:space="preserve">ificaciones técnicas para la </w:t>
      </w:r>
      <w:r w:rsidRPr="007B0363">
        <w:rPr>
          <w:rFonts w:ascii="Arial" w:hAnsi="Arial" w:cs="Arial"/>
          <w:sz w:val="18"/>
          <w:szCs w:val="18"/>
          <w:lang w:val="es-BO"/>
        </w:rPr>
        <w:t xml:space="preserve">ejecución de obra, siempre y cuando sean: objetivos, congruentes y se sujeten a los criterios de razonabilidad y proporcionalidad. </w:t>
      </w:r>
    </w:p>
    <w:p w:rsidR="003F60CC" w:rsidRPr="007B0363" w:rsidRDefault="003F60CC" w:rsidP="007B0363">
      <w:pPr>
        <w:jc w:val="both"/>
        <w:rPr>
          <w:rFonts w:ascii="Arial" w:hAnsi="Arial" w:cs="Arial"/>
          <w:sz w:val="18"/>
          <w:szCs w:val="18"/>
          <w:lang w:val="es-BO"/>
        </w:rPr>
      </w:pPr>
    </w:p>
    <w:p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xml:space="preserve">(**) La suma de los puntajes asignados para las condiciones adicionales solicitadas deberá ser </w:t>
      </w:r>
      <w:r w:rsidR="00A22D96" w:rsidRPr="007B0363">
        <w:rPr>
          <w:rFonts w:ascii="Arial" w:hAnsi="Arial" w:cs="Arial"/>
          <w:sz w:val="18"/>
          <w:szCs w:val="18"/>
          <w:lang w:val="es-BO"/>
        </w:rPr>
        <w:t>3</w:t>
      </w:r>
      <w:r w:rsidR="008F3435" w:rsidRPr="007B0363">
        <w:rPr>
          <w:rFonts w:ascii="Arial" w:hAnsi="Arial" w:cs="Arial"/>
          <w:sz w:val="18"/>
          <w:szCs w:val="18"/>
          <w:lang w:val="es-BO"/>
        </w:rPr>
        <w:t>0</w:t>
      </w:r>
      <w:r w:rsidRPr="007B0363">
        <w:rPr>
          <w:rFonts w:ascii="Arial" w:hAnsi="Arial" w:cs="Arial"/>
          <w:sz w:val="18"/>
          <w:szCs w:val="18"/>
          <w:lang w:val="es-BO"/>
        </w:rPr>
        <w:t xml:space="preserve"> </w:t>
      </w:r>
      <w:r w:rsidR="00C149AE" w:rsidRPr="007B0363">
        <w:rPr>
          <w:rFonts w:ascii="Arial" w:hAnsi="Arial" w:cs="Arial"/>
          <w:sz w:val="18"/>
          <w:szCs w:val="18"/>
          <w:lang w:val="es-BO"/>
        </w:rPr>
        <w:t>p</w:t>
      </w:r>
      <w:r w:rsidRPr="007B0363">
        <w:rPr>
          <w:rFonts w:ascii="Arial" w:hAnsi="Arial" w:cs="Arial"/>
          <w:sz w:val="18"/>
          <w:szCs w:val="18"/>
          <w:lang w:val="es-BO"/>
        </w:rPr>
        <w:t>untos.</w:t>
      </w:r>
    </w:p>
    <w:p w:rsidR="003F60CC" w:rsidRPr="007B0363" w:rsidRDefault="003F60CC" w:rsidP="007B0363">
      <w:pPr>
        <w:jc w:val="both"/>
        <w:rPr>
          <w:rFonts w:ascii="Arial" w:hAnsi="Arial" w:cs="Arial"/>
          <w:sz w:val="18"/>
          <w:szCs w:val="18"/>
          <w:lang w:val="es-BO"/>
        </w:rPr>
      </w:pPr>
    </w:p>
    <w:p w:rsidR="003F60CC" w:rsidRPr="00205281" w:rsidRDefault="003F60CC" w:rsidP="003F60CC">
      <w:pPr>
        <w:jc w:val="both"/>
        <w:rPr>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1E0405" w:rsidRPr="00205281" w:rsidRDefault="001E0405" w:rsidP="001E0405">
      <w:pPr>
        <w:jc w:val="center"/>
        <w:rPr>
          <w:rFonts w:cs="Arial"/>
          <w:b/>
          <w:lang w:val="es-BO"/>
        </w:rPr>
      </w:pPr>
      <w:r w:rsidRPr="00205281">
        <w:rPr>
          <w:rFonts w:cs="Arial"/>
          <w:b/>
          <w:lang w:val="es-BO"/>
        </w:rPr>
        <w:lastRenderedPageBreak/>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061551">
              <w:rPr>
                <w:rFonts w:ascii="Arial" w:hAnsi="Arial" w:cs="Arial"/>
                <w:lang w:val="es-BO"/>
              </w:rPr>
              <w:t xml:space="preserve"> </w:t>
            </w:r>
            <w:r w:rsidR="00061551"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F73E42">
            <w:pPr>
              <w:numPr>
                <w:ilvl w:val="0"/>
                <w:numId w:val="30"/>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F73E42">
            <w:pPr>
              <w:numPr>
                <w:ilvl w:val="0"/>
                <w:numId w:val="40"/>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F73E42">
            <w:pPr>
              <w:numPr>
                <w:ilvl w:val="0"/>
                <w:numId w:val="40"/>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F73E42">
            <w:pPr>
              <w:numPr>
                <w:ilvl w:val="0"/>
                <w:numId w:val="40"/>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F73E42">
            <w:pPr>
              <w:pStyle w:val="Prrafodelista"/>
              <w:numPr>
                <w:ilvl w:val="0"/>
                <w:numId w:val="40"/>
              </w:numPr>
              <w:ind w:right="113"/>
              <w:jc w:val="both"/>
              <w:rPr>
                <w:rFonts w:ascii="Arial" w:hAnsi="Arial" w:cs="Arial"/>
                <w:b/>
                <w:lang w:val="es-BO"/>
              </w:rPr>
            </w:pPr>
            <w:r w:rsidRPr="00E169D4">
              <w:rPr>
                <w:rFonts w:ascii="Arial" w:hAnsi="Arial" w:cs="Arial"/>
                <w:sz w:val="16"/>
                <w:szCs w:val="16"/>
                <w:lang w:val="es-BO"/>
              </w:rPr>
              <w:t>Otros (señalar)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061551">
              <w:rPr>
                <w:rFonts w:ascii="Arial" w:hAnsi="Arial" w:cs="Arial"/>
                <w:color w:val="0000FF"/>
                <w:sz w:val="14"/>
                <w:lang w:val="es-BO"/>
              </w:rPr>
              <w:t>(</w:t>
            </w:r>
            <w:r w:rsidR="00061551" w:rsidRPr="00061551">
              <w:rPr>
                <w:rFonts w:ascii="Arial" w:hAnsi="Arial" w:cs="Arial"/>
                <w:color w:val="0000FF"/>
                <w:sz w:val="14"/>
                <w:lang w:val="es-BO"/>
              </w:rPr>
              <w:t>No Corresponde</w:t>
            </w:r>
            <w:r w:rsidRPr="00061551">
              <w:rPr>
                <w:rFonts w:ascii="Arial" w:hAnsi="Arial" w:cs="Arial"/>
                <w:color w:val="0000FF"/>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061551">
              <w:rPr>
                <w:rFonts w:ascii="Arial" w:hAnsi="Arial" w:cs="Arial"/>
                <w:color w:val="0000FF"/>
                <w:sz w:val="14"/>
                <w:lang w:val="es-BO"/>
              </w:rPr>
              <w:t>(</w:t>
            </w:r>
            <w:r w:rsidR="00061551" w:rsidRPr="00061551">
              <w:rPr>
                <w:rFonts w:ascii="Arial" w:hAnsi="Arial" w:cs="Arial"/>
                <w:color w:val="0000FF"/>
                <w:sz w:val="14"/>
                <w:lang w:val="es-BO"/>
              </w:rPr>
              <w:t>No Corresponde</w:t>
            </w:r>
            <w:r w:rsidRPr="00061551">
              <w:rPr>
                <w:rFonts w:ascii="Arial" w:hAnsi="Arial" w:cs="Arial"/>
                <w:color w:val="0000FF"/>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F73E42">
            <w:pPr>
              <w:numPr>
                <w:ilvl w:val="0"/>
                <w:numId w:val="30"/>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F73E42">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F73E42">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F73E42">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E32B7B">
              <w:rPr>
                <w:rFonts w:ascii="Arial" w:hAnsi="Arial" w:cs="Arial"/>
                <w:lang w:val="es-BO"/>
              </w:rPr>
              <w:t>(</w:t>
            </w:r>
            <w:r w:rsidR="00E32B7B"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F73E42">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F73E42">
            <w:pPr>
              <w:numPr>
                <w:ilvl w:val="0"/>
                <w:numId w:val="41"/>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F73E42">
            <w:pPr>
              <w:numPr>
                <w:ilvl w:val="0"/>
                <w:numId w:val="41"/>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F73E42">
            <w:pPr>
              <w:numPr>
                <w:ilvl w:val="0"/>
                <w:numId w:val="41"/>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F73E42">
            <w:pPr>
              <w:numPr>
                <w:ilvl w:val="0"/>
                <w:numId w:val="41"/>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00E32B7B">
              <w:rPr>
                <w:rFonts w:ascii="Arial" w:hAnsi="Arial" w:cs="Arial"/>
                <w:lang w:val="es-BO"/>
              </w:rPr>
              <w:t>(</w:t>
            </w:r>
            <w:r w:rsidR="00E32B7B" w:rsidRPr="00061551">
              <w:rPr>
                <w:rFonts w:ascii="Arial" w:hAnsi="Arial" w:cs="Arial"/>
                <w:color w:val="0000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00E32B7B">
              <w:rPr>
                <w:rFonts w:ascii="Arial" w:hAnsi="Arial" w:cs="Arial"/>
                <w:lang w:val="es-BO"/>
              </w:rPr>
              <w:t>(</w:t>
            </w:r>
            <w:r w:rsidR="00E32B7B" w:rsidRPr="00061551">
              <w:rPr>
                <w:rFonts w:ascii="Arial" w:hAnsi="Arial" w:cs="Arial"/>
                <w:color w:val="0000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F73E42">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F73E42">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F73E42">
            <w:pPr>
              <w:numPr>
                <w:ilvl w:val="0"/>
                <w:numId w:val="31"/>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F73E42">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F73E42">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Tahoma"/>
          <w:b/>
          <w:sz w:val="18"/>
          <w:szCs w:val="18"/>
          <w:lang w:val="es-BO"/>
        </w:rPr>
      </w:pPr>
      <w:r w:rsidRPr="00205281">
        <w:rPr>
          <w:rFonts w:cs="Tahoma"/>
          <w:b/>
          <w:sz w:val="18"/>
          <w:szCs w:val="18"/>
          <w:lang w:val="es-BO"/>
        </w:rPr>
        <w:t xml:space="preserve"> EVALUACIÓN DE LA PROPUESTA TÉCNICA </w:t>
      </w:r>
    </w:p>
    <w:p w:rsidR="00061551" w:rsidRDefault="00061551" w:rsidP="00CF35E7">
      <w:pPr>
        <w:tabs>
          <w:tab w:val="center" w:pos="5833"/>
          <w:tab w:val="right" w:pos="10252"/>
        </w:tabs>
        <w:jc w:val="center"/>
        <w:rPr>
          <w:rFonts w:cs="Tahoma"/>
          <w:b/>
          <w:sz w:val="18"/>
          <w:szCs w:val="18"/>
          <w:lang w:val="es-BO"/>
        </w:rPr>
      </w:pPr>
    </w:p>
    <w:p w:rsidR="00061551" w:rsidRPr="00061551" w:rsidRDefault="00061551" w:rsidP="00CF35E7">
      <w:pPr>
        <w:tabs>
          <w:tab w:val="center" w:pos="5833"/>
          <w:tab w:val="right" w:pos="10252"/>
        </w:tabs>
        <w:jc w:val="center"/>
        <w:rPr>
          <w:rFonts w:cs="Tahoma"/>
          <w:b/>
          <w:color w:val="0000FF"/>
          <w:sz w:val="18"/>
          <w:szCs w:val="18"/>
          <w:lang w:val="es-BO"/>
        </w:rPr>
      </w:pPr>
      <w:r w:rsidRPr="00061551">
        <w:rPr>
          <w:rFonts w:cs="Tahoma"/>
          <w:b/>
          <w:color w:val="0000FF"/>
          <w:sz w:val="18"/>
          <w:szCs w:val="18"/>
          <w:lang w:val="es-BO"/>
        </w:rPr>
        <w:t>(No Corresponde)</w:t>
      </w: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061551" w:rsidRPr="00061551" w:rsidRDefault="00061551" w:rsidP="003F60CC">
      <w:pPr>
        <w:tabs>
          <w:tab w:val="center" w:pos="5833"/>
          <w:tab w:val="right" w:pos="10252"/>
        </w:tabs>
        <w:jc w:val="center"/>
        <w:rPr>
          <w:rFonts w:cs="Tahoma"/>
          <w:b/>
          <w:color w:val="0000FF"/>
          <w:sz w:val="18"/>
          <w:szCs w:val="18"/>
          <w:lang w:val="es-BO"/>
        </w:rPr>
      </w:pPr>
      <w:r w:rsidRPr="00061551">
        <w:rPr>
          <w:rFonts w:cs="Tahoma"/>
          <w:b/>
          <w:color w:val="0000FF"/>
          <w:sz w:val="18"/>
          <w:szCs w:val="18"/>
          <w:lang w:val="es-BO"/>
        </w:rPr>
        <w:t>(No Corresponde)</w:t>
      </w: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1D6348" w:rsidRDefault="001D6348" w:rsidP="001D6348">
      <w:pPr>
        <w:autoSpaceDE w:val="0"/>
        <w:autoSpaceDN w:val="0"/>
        <w:adjustRightInd w:val="0"/>
        <w:jc w:val="right"/>
        <w:rPr>
          <w:rFonts w:ascii="Arial" w:hAnsi="Arial" w:cs="Arial"/>
          <w:b/>
          <w:bCs/>
          <w:sz w:val="22"/>
          <w:szCs w:val="22"/>
          <w:lang w:val="es-BO"/>
        </w:rPr>
      </w:pPr>
      <w:r>
        <w:rPr>
          <w:rFonts w:ascii="Arial" w:hAnsi="Arial" w:cs="Arial"/>
          <w:b/>
          <w:bCs/>
          <w:sz w:val="22"/>
          <w:szCs w:val="22"/>
          <w:lang w:val="es-BO"/>
        </w:rPr>
        <w:t>MODELO DE CONTRATO SANO-DLABS N° 71/2025</w:t>
      </w:r>
    </w:p>
    <w:p w:rsidR="00412F1C" w:rsidRPr="00205281" w:rsidRDefault="001D6348" w:rsidP="001D6348">
      <w:pPr>
        <w:pStyle w:val="Normal2"/>
        <w:tabs>
          <w:tab w:val="left" w:pos="7815"/>
        </w:tabs>
        <w:jc w:val="right"/>
        <w:rPr>
          <w:rFonts w:ascii="Verdana" w:hAnsi="Verdana" w:cs="Arial"/>
          <w:b/>
          <w:sz w:val="18"/>
          <w:szCs w:val="18"/>
          <w:lang w:val="es-BO"/>
        </w:rPr>
      </w:pPr>
      <w:r>
        <w:rPr>
          <w:rFonts w:ascii="Arial" w:hAnsi="Arial" w:cs="Arial"/>
          <w:sz w:val="22"/>
          <w:szCs w:val="22"/>
          <w:lang w:val="es-BO"/>
        </w:rPr>
        <w:tab/>
        <w:t xml:space="preserve">                                                                      CUCE: 25-0951-00-0000000-0-0</w:t>
      </w:r>
      <w:r w:rsidR="00A03A01">
        <w:rPr>
          <w:rFonts w:ascii="Verdana" w:hAnsi="Verdana" w:cs="Arial"/>
          <w:b/>
          <w:sz w:val="18"/>
          <w:szCs w:val="18"/>
          <w:lang w:val="es-BO"/>
        </w:rPr>
        <w:tab/>
      </w:r>
    </w:p>
    <w:p w:rsidR="00412F1C" w:rsidRPr="00205281" w:rsidRDefault="00412F1C" w:rsidP="00EB7DBE">
      <w:pPr>
        <w:rPr>
          <w:rFonts w:cs="Arial"/>
          <w:b/>
          <w:sz w:val="8"/>
          <w:szCs w:val="18"/>
          <w:lang w:val="es-BO"/>
        </w:rPr>
      </w:pPr>
    </w:p>
    <w:p w:rsidR="00061551" w:rsidRPr="00C149B7" w:rsidRDefault="00061551" w:rsidP="00061551">
      <w:pPr>
        <w:widowControl w:val="0"/>
        <w:tabs>
          <w:tab w:val="left" w:pos="-720"/>
        </w:tabs>
        <w:jc w:val="both"/>
        <w:rPr>
          <w:rFonts w:cs="Arial"/>
          <w:bCs/>
          <w:spacing w:val="-6"/>
          <w:lang w:val="es-ES_tradnl"/>
        </w:rPr>
      </w:pPr>
      <w:r w:rsidRPr="00C149B7">
        <w:rPr>
          <w:rFonts w:cs="Arial"/>
          <w:b/>
          <w:iCs/>
          <w:spacing w:val="-6"/>
          <w:lang w:val="es-ES_tradnl"/>
        </w:rPr>
        <w:t>Contrato Administrativo para la ejecución de la Obra de Mantenimiento de Tanques de Agua y Tuberías de Impulsión del Edificio Principal del BCB</w:t>
      </w:r>
      <w:r w:rsidRPr="00C149B7">
        <w:rPr>
          <w:rFonts w:cs="Arial"/>
          <w:bCs/>
          <w:iCs/>
          <w:spacing w:val="-6"/>
          <w:lang w:val="es-ES_tradnl"/>
        </w:rPr>
        <w:t>,</w:t>
      </w:r>
      <w:r w:rsidRPr="00C149B7">
        <w:rPr>
          <w:rFonts w:cs="Arial"/>
          <w:bCs/>
          <w:spacing w:val="-6"/>
          <w:lang w:val="es-ES_tradnl"/>
        </w:rPr>
        <w:t xml:space="preserve"> sujeto al tenor de las siguientes cláusulas:</w:t>
      </w:r>
    </w:p>
    <w:p w:rsidR="00061551" w:rsidRPr="00C149B7" w:rsidRDefault="00061551" w:rsidP="00061551">
      <w:pPr>
        <w:widowControl w:val="0"/>
        <w:jc w:val="both"/>
        <w:rPr>
          <w:rFonts w:cs="Arial"/>
          <w:b/>
          <w:lang w:val="es-ES_tradnl"/>
        </w:rPr>
      </w:pPr>
    </w:p>
    <w:p w:rsidR="00061551" w:rsidRPr="00C149B7" w:rsidRDefault="00061551" w:rsidP="00061551">
      <w:pPr>
        <w:widowControl w:val="0"/>
        <w:jc w:val="both"/>
        <w:rPr>
          <w:rFonts w:cs="Arial"/>
        </w:rPr>
      </w:pPr>
      <w:r w:rsidRPr="00C149B7">
        <w:rPr>
          <w:rFonts w:cs="Arial"/>
          <w:b/>
        </w:rPr>
        <w:t xml:space="preserve">CLÁUSULA PRIMERA.- (PARTES) </w:t>
      </w:r>
      <w:r w:rsidRPr="00C149B7">
        <w:rPr>
          <w:rFonts w:cs="Arial"/>
        </w:rPr>
        <w:t xml:space="preserve">Las partes </w:t>
      </w:r>
      <w:r w:rsidRPr="00C149B7">
        <w:rPr>
          <w:rFonts w:cs="Arial"/>
          <w:bCs/>
        </w:rPr>
        <w:t xml:space="preserve">contratantes </w:t>
      </w:r>
      <w:r w:rsidRPr="00C149B7">
        <w:rPr>
          <w:rFonts w:cs="Arial"/>
        </w:rPr>
        <w:t>son:</w:t>
      </w:r>
    </w:p>
    <w:p w:rsidR="00061551" w:rsidRPr="00C149B7" w:rsidRDefault="00061551" w:rsidP="00061551">
      <w:pPr>
        <w:widowControl w:val="0"/>
        <w:jc w:val="both"/>
        <w:rPr>
          <w:rFonts w:cs="Arial"/>
        </w:rPr>
      </w:pPr>
    </w:p>
    <w:p w:rsidR="00061551" w:rsidRPr="00C149B7" w:rsidRDefault="00061551" w:rsidP="00F73E42">
      <w:pPr>
        <w:numPr>
          <w:ilvl w:val="1"/>
          <w:numId w:val="81"/>
        </w:numPr>
        <w:jc w:val="both"/>
        <w:rPr>
          <w:rFonts w:cs="Arial"/>
          <w:lang w:val="es-ES_tradnl"/>
        </w:rPr>
      </w:pPr>
      <w:r w:rsidRPr="00C149B7">
        <w:rPr>
          <w:rFonts w:cs="Arial"/>
          <w:lang w:val="es-ES_tradnl"/>
        </w:rPr>
        <w:t xml:space="preserve">El </w:t>
      </w:r>
      <w:r w:rsidRPr="00C149B7">
        <w:rPr>
          <w:rFonts w:cs="Arial"/>
          <w:b/>
          <w:bCs/>
          <w:lang w:val="es-ES_tradnl"/>
        </w:rPr>
        <w:t>BANCO CENTRAL DE BOLIVIA</w:t>
      </w:r>
      <w:r w:rsidRPr="00C149B7">
        <w:rPr>
          <w:rFonts w:cs="Arial"/>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C149B7">
        <w:rPr>
          <w:rFonts w:cs="Arial"/>
          <w:b/>
          <w:bCs/>
          <w:lang w:val="es-ES_tradnl"/>
        </w:rPr>
        <w:t>ENTIDAD.</w:t>
      </w:r>
    </w:p>
    <w:p w:rsidR="00061551" w:rsidRPr="00C149B7" w:rsidRDefault="00061551" w:rsidP="00061551">
      <w:pPr>
        <w:ind w:left="720"/>
        <w:jc w:val="both"/>
        <w:rPr>
          <w:rFonts w:cs="Arial"/>
          <w:lang w:val="es-ES_tradnl"/>
        </w:rPr>
      </w:pPr>
    </w:p>
    <w:p w:rsidR="00061551" w:rsidRPr="00C149B7" w:rsidRDefault="00061551" w:rsidP="00F73E42">
      <w:pPr>
        <w:numPr>
          <w:ilvl w:val="1"/>
          <w:numId w:val="81"/>
        </w:numPr>
        <w:jc w:val="both"/>
        <w:rPr>
          <w:rFonts w:cs="Arial"/>
          <w:lang w:val="es-ES_tradnl"/>
        </w:rPr>
      </w:pPr>
      <w:r w:rsidRPr="00C149B7">
        <w:rPr>
          <w:rFonts w:cs="Arial"/>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C149B7">
        <w:rPr>
          <w:rFonts w:cs="Arial"/>
        </w:rPr>
        <w:t>_________</w:t>
      </w:r>
      <w:r w:rsidRPr="00C149B7">
        <w:rPr>
          <w:rFonts w:cs="Arial"/>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C149B7">
        <w:rPr>
          <w:rFonts w:cs="Arial"/>
          <w:b/>
        </w:rPr>
        <w:t>CONTRATISTA</w:t>
      </w:r>
      <w:r w:rsidRPr="00C149B7">
        <w:rPr>
          <w:rFonts w:cs="Arial"/>
          <w:b/>
          <w:lang w:val="es-ES_tradnl"/>
        </w:rPr>
        <w:t>.</w:t>
      </w:r>
    </w:p>
    <w:p w:rsidR="00061551" w:rsidRPr="00C149B7" w:rsidRDefault="00061551" w:rsidP="00061551">
      <w:pPr>
        <w:ind w:left="720"/>
        <w:jc w:val="both"/>
        <w:rPr>
          <w:rFonts w:cs="Arial"/>
          <w:lang w:val="es-ES_tradnl"/>
        </w:rPr>
      </w:pPr>
    </w:p>
    <w:p w:rsidR="00061551" w:rsidRPr="00C149B7" w:rsidRDefault="00061551" w:rsidP="00061551">
      <w:pPr>
        <w:widowControl w:val="0"/>
        <w:jc w:val="both"/>
        <w:rPr>
          <w:rFonts w:cs="Arial"/>
          <w:b/>
        </w:rPr>
      </w:pPr>
      <w:r w:rsidRPr="00C149B7">
        <w:rPr>
          <w:rFonts w:cs="Arial"/>
          <w:lang w:val="es-ES_tradnl"/>
        </w:rPr>
        <w:t xml:space="preserve">La </w:t>
      </w:r>
      <w:r w:rsidRPr="00C149B7">
        <w:rPr>
          <w:rFonts w:cs="Arial"/>
          <w:b/>
          <w:bCs/>
          <w:lang w:val="es-ES_tradnl"/>
        </w:rPr>
        <w:t>ENTIDAD</w:t>
      </w:r>
      <w:r w:rsidRPr="00C149B7">
        <w:rPr>
          <w:rFonts w:cs="Arial"/>
          <w:lang w:val="es-ES_tradnl"/>
        </w:rPr>
        <w:t xml:space="preserve"> y el </w:t>
      </w:r>
      <w:r w:rsidRPr="00C149B7">
        <w:rPr>
          <w:rFonts w:cs="Arial"/>
          <w:b/>
          <w:lang w:val="es-ES_tradnl"/>
        </w:rPr>
        <w:t>CONTRATISTA</w:t>
      </w:r>
      <w:r w:rsidRPr="00C149B7">
        <w:rPr>
          <w:rFonts w:cs="Arial"/>
          <w:b/>
          <w:bCs/>
          <w:lang w:val="es-ES_tradnl"/>
        </w:rPr>
        <w:t xml:space="preserve"> </w:t>
      </w:r>
      <w:r w:rsidRPr="00C149B7">
        <w:rPr>
          <w:rFonts w:cs="Arial"/>
          <w:lang w:val="es-ES_tradnl"/>
        </w:rPr>
        <w:t xml:space="preserve">en su conjunto se denominarán las </w:t>
      </w:r>
      <w:r w:rsidRPr="00C149B7">
        <w:rPr>
          <w:rFonts w:cs="Arial"/>
          <w:b/>
          <w:bCs/>
          <w:lang w:val="es-ES_tradnl"/>
        </w:rPr>
        <w:t>PARTES</w:t>
      </w:r>
      <w:r w:rsidRPr="00C149B7">
        <w:rPr>
          <w:rFonts w:cs="Arial"/>
          <w:bCs/>
          <w:lang w:val="es-ES_tradnl"/>
        </w:rPr>
        <w:t>.</w:t>
      </w:r>
    </w:p>
    <w:p w:rsidR="00061551" w:rsidRPr="00C149B7" w:rsidRDefault="00061551" w:rsidP="00061551">
      <w:pPr>
        <w:widowControl w:val="0"/>
        <w:jc w:val="both"/>
        <w:rPr>
          <w:rFonts w:cs="Arial"/>
          <w:b/>
        </w:rPr>
      </w:pPr>
    </w:p>
    <w:p w:rsidR="00061551" w:rsidRPr="00C149B7" w:rsidRDefault="00061551" w:rsidP="00061551">
      <w:pPr>
        <w:jc w:val="both"/>
        <w:rPr>
          <w:rFonts w:cs="Arial"/>
        </w:rPr>
      </w:pPr>
      <w:r w:rsidRPr="00C149B7">
        <w:rPr>
          <w:rFonts w:cs="Arial"/>
          <w:b/>
        </w:rPr>
        <w:t xml:space="preserve">CLÁUSULA SEGUNDA.- (ANTECEDENTES DEL CONTRATO) </w:t>
      </w:r>
      <w:r w:rsidRPr="00C149B7">
        <w:rPr>
          <w:rFonts w:cs="Arial"/>
        </w:rPr>
        <w:t xml:space="preserve">La </w:t>
      </w:r>
      <w:r w:rsidRPr="00C149B7">
        <w:rPr>
          <w:rFonts w:cs="Arial"/>
          <w:b/>
        </w:rPr>
        <w:t>ENTIDAD</w:t>
      </w:r>
      <w:r w:rsidRPr="00C149B7">
        <w:rPr>
          <w:rFonts w:cs="Arial"/>
        </w:rPr>
        <w:t>, mediante</w:t>
      </w:r>
      <w:r w:rsidRPr="00C149B7">
        <w:rPr>
          <w:rFonts w:cs="Arial"/>
          <w:b/>
        </w:rPr>
        <w:t xml:space="preserve"> </w:t>
      </w:r>
      <w:r w:rsidRPr="00C149B7">
        <w:rPr>
          <w:rFonts w:cs="Arial"/>
        </w:rPr>
        <w:t>convocatoria pública bajo la modalidad de Apoyo Nacional a la Producción y Empleo – ANPE</w:t>
      </w:r>
      <w:r w:rsidRPr="00C149B7">
        <w:rPr>
          <w:rFonts w:cs="Arial"/>
          <w:bCs/>
        </w:rPr>
        <w:t xml:space="preserve"> N°</w:t>
      </w:r>
      <w:r w:rsidRPr="00C149B7">
        <w:rPr>
          <w:rFonts w:cs="Arial"/>
          <w:b/>
        </w:rPr>
        <w:t xml:space="preserve"> </w:t>
      </w:r>
      <w:r w:rsidRPr="00C149B7">
        <w:rPr>
          <w:rFonts w:cs="Arial"/>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w:t>
      </w:r>
      <w:r w:rsidRPr="00C149B7">
        <w:rPr>
          <w:rFonts w:cs="Arial"/>
          <w:iCs/>
          <w:spacing w:val="-6"/>
          <w:lang w:val="es-ES_tradnl"/>
        </w:rPr>
        <w:t>Obra de Mantenimiento de Tanques de Agua y Tuberías de Impulsión del Edificio Principal del BCB</w:t>
      </w:r>
      <w:r w:rsidRPr="00C149B7">
        <w:rPr>
          <w:rFonts w:cs="Arial"/>
          <w:bCs/>
        </w:rPr>
        <w:t xml:space="preserve"> </w:t>
      </w:r>
      <w:r w:rsidRPr="00C149B7">
        <w:rPr>
          <w:rFonts w:cs="Arial"/>
        </w:rPr>
        <w:t>con CUCE: ____, bajo los términos del Documento Base de Contratación DBC.</w:t>
      </w:r>
    </w:p>
    <w:p w:rsidR="00061551" w:rsidRPr="00C149B7" w:rsidRDefault="00061551" w:rsidP="00061551">
      <w:pPr>
        <w:tabs>
          <w:tab w:val="left" w:pos="3804"/>
        </w:tabs>
        <w:jc w:val="both"/>
        <w:rPr>
          <w:rFonts w:cs="Arial"/>
        </w:rPr>
      </w:pPr>
      <w:r w:rsidRPr="00C149B7">
        <w:rPr>
          <w:rFonts w:cs="Arial"/>
        </w:rPr>
        <w:tab/>
      </w:r>
    </w:p>
    <w:p w:rsidR="00061551" w:rsidRPr="00C149B7" w:rsidRDefault="00061551" w:rsidP="00061551">
      <w:pPr>
        <w:jc w:val="both"/>
        <w:rPr>
          <w:rFonts w:cs="Arial"/>
          <w:b/>
          <w:i/>
        </w:rPr>
      </w:pPr>
      <w:r w:rsidRPr="00C149B7">
        <w:rPr>
          <w:rFonts w:cs="Arial"/>
          <w:b/>
          <w:i/>
        </w:rPr>
        <w:t>(Si el RPA, en caso excepcional decide adjudicar la adquisición a un proponente que no sea el recomendado por el Responsable de Evaluación o la Comisión de Calificación, deberá adecuarse la siguiente redacción)</w:t>
      </w:r>
    </w:p>
    <w:p w:rsidR="00061551" w:rsidRPr="00C149B7" w:rsidRDefault="00061551" w:rsidP="00061551">
      <w:pPr>
        <w:jc w:val="both"/>
        <w:rPr>
          <w:rFonts w:cs="Arial"/>
        </w:rPr>
      </w:pPr>
      <w:r w:rsidRPr="00C149B7">
        <w:rPr>
          <w:rFonts w:cs="Arial"/>
        </w:rPr>
        <w:t xml:space="preserve">Concluido el proceso de calificación, el Responsable del Proceso de Contratación de Apoyo Nacional a la Producción y Empleo (RPA), en base al Informe de Calificación y Recomendación de Adjudicación de la Comisión de Calificación, ___ de __ de ________ de 2025, resolvió adjudicar la ejecución de la  </w:t>
      </w:r>
      <w:r w:rsidRPr="00C149B7">
        <w:rPr>
          <w:rFonts w:cs="Arial"/>
          <w:iCs/>
          <w:lang w:val="es-ES_tradnl"/>
        </w:rPr>
        <w:t>Obra de Mantenimiento de Tanques de Agua y Tuberías de Impulsión del Edificio Principal del BCB</w:t>
      </w:r>
      <w:r w:rsidRPr="00C149B7">
        <w:rPr>
          <w:rFonts w:cs="Arial"/>
          <w:iCs/>
          <w:spacing w:val="-6"/>
          <w:lang w:val="es-ES_tradnl"/>
        </w:rPr>
        <w:t xml:space="preserve"> </w:t>
      </w:r>
      <w:r w:rsidRPr="00C149B7">
        <w:rPr>
          <w:rFonts w:cs="Arial"/>
        </w:rPr>
        <w:t xml:space="preserve">al </w:t>
      </w:r>
      <w:r w:rsidRPr="00C149B7">
        <w:rPr>
          <w:rFonts w:cs="Arial"/>
          <w:b/>
        </w:rPr>
        <w:t xml:space="preserve">CONTRATISTA, </w:t>
      </w:r>
      <w:r w:rsidRPr="00C149B7">
        <w:rPr>
          <w:rFonts w:cs="Arial"/>
        </w:rPr>
        <w:t>mediante Resolución GADM - GAL N° __/2025 de __ de __ de  2025, al cumplir su propuesta con todos los requisitos establecidos en el DBC.</w:t>
      </w:r>
    </w:p>
    <w:p w:rsidR="00061551" w:rsidRPr="00C149B7" w:rsidRDefault="00061551" w:rsidP="00061551">
      <w:pPr>
        <w:jc w:val="both"/>
        <w:rPr>
          <w:rFonts w:cs="Arial"/>
          <w:b/>
        </w:rPr>
      </w:pPr>
    </w:p>
    <w:p w:rsidR="00061551" w:rsidRPr="00C149B7" w:rsidRDefault="00061551" w:rsidP="00061551">
      <w:pPr>
        <w:jc w:val="both"/>
        <w:rPr>
          <w:rFonts w:cs="Arial"/>
        </w:rPr>
      </w:pPr>
      <w:r w:rsidRPr="00C149B7">
        <w:rPr>
          <w:rFonts w:cs="Arial"/>
          <w:b/>
        </w:rPr>
        <w:t xml:space="preserve">CLÁUSULA TERCERA.- (LEGISLACIÓN APLICABLE) </w:t>
      </w:r>
      <w:r w:rsidRPr="00C149B7">
        <w:rPr>
          <w:rFonts w:cs="Arial"/>
        </w:rPr>
        <w:t>El presente Contrato se celebra exclusivamente al amparo de las siguientes disposiciones:</w:t>
      </w:r>
    </w:p>
    <w:p w:rsidR="00061551" w:rsidRPr="00C149B7" w:rsidRDefault="00061551" w:rsidP="00061551">
      <w:pPr>
        <w:jc w:val="both"/>
        <w:rPr>
          <w:rFonts w:cs="Arial"/>
        </w:rPr>
      </w:pPr>
    </w:p>
    <w:p w:rsidR="00061551" w:rsidRPr="00C149B7" w:rsidRDefault="00061551" w:rsidP="00F73E42">
      <w:pPr>
        <w:widowControl w:val="0"/>
        <w:numPr>
          <w:ilvl w:val="0"/>
          <w:numId w:val="33"/>
        </w:numPr>
        <w:jc w:val="both"/>
        <w:rPr>
          <w:rFonts w:cs="Arial"/>
        </w:rPr>
      </w:pPr>
      <w:r w:rsidRPr="00C149B7">
        <w:rPr>
          <w:rFonts w:cs="Arial"/>
        </w:rPr>
        <w:t>Constitución Política del Estado de 7 de febrero de 2009.</w:t>
      </w:r>
    </w:p>
    <w:p w:rsidR="00061551" w:rsidRPr="00C149B7" w:rsidRDefault="00061551" w:rsidP="00F73E42">
      <w:pPr>
        <w:widowControl w:val="0"/>
        <w:numPr>
          <w:ilvl w:val="0"/>
          <w:numId w:val="33"/>
        </w:numPr>
        <w:jc w:val="both"/>
        <w:rPr>
          <w:rFonts w:cs="Arial"/>
        </w:rPr>
      </w:pPr>
      <w:r w:rsidRPr="00C149B7">
        <w:rPr>
          <w:rFonts w:cs="Arial"/>
        </w:rPr>
        <w:t>Ley Nº 1178, de 20 de julio de 1990, de Administración y Control     Gubernamentales.</w:t>
      </w:r>
    </w:p>
    <w:p w:rsidR="00061551" w:rsidRPr="00C149B7" w:rsidRDefault="00061551" w:rsidP="00F73E42">
      <w:pPr>
        <w:numPr>
          <w:ilvl w:val="0"/>
          <w:numId w:val="33"/>
        </w:numPr>
        <w:jc w:val="both"/>
        <w:rPr>
          <w:rFonts w:cs="Arial"/>
        </w:rPr>
      </w:pPr>
      <w:r w:rsidRPr="00C149B7">
        <w:rPr>
          <w:rFonts w:cs="Arial"/>
        </w:rPr>
        <w:t xml:space="preserve">Ley </w:t>
      </w:r>
      <w:r w:rsidRPr="00C149B7">
        <w:rPr>
          <w:rStyle w:val="Textoennegrita"/>
          <w:rFonts w:cs="Arial"/>
          <w:b w:val="0"/>
        </w:rPr>
        <w:t>del Presupuesto General del Estado</w:t>
      </w:r>
      <w:r w:rsidRPr="00C149B7">
        <w:rPr>
          <w:rFonts w:cs="Arial"/>
          <w:b/>
          <w:bCs/>
        </w:rPr>
        <w:t xml:space="preserve"> </w:t>
      </w:r>
      <w:r w:rsidRPr="00C149B7">
        <w:rPr>
          <w:rStyle w:val="Textoennegrita"/>
          <w:rFonts w:cs="Arial"/>
          <w:b w:val="0"/>
        </w:rPr>
        <w:t xml:space="preserve">aprobado para la gestión y su </w:t>
      </w:r>
      <w:r w:rsidRPr="00C149B7">
        <w:rPr>
          <w:rFonts w:cs="Arial"/>
        </w:rPr>
        <w:t>reglamentación.</w:t>
      </w:r>
    </w:p>
    <w:p w:rsidR="00061551" w:rsidRPr="00C149B7" w:rsidRDefault="00061551" w:rsidP="00F73E42">
      <w:pPr>
        <w:widowControl w:val="0"/>
        <w:numPr>
          <w:ilvl w:val="0"/>
          <w:numId w:val="33"/>
        </w:numPr>
        <w:jc w:val="both"/>
        <w:rPr>
          <w:rFonts w:cs="Arial"/>
        </w:rPr>
      </w:pPr>
      <w:r w:rsidRPr="00C149B7">
        <w:rPr>
          <w:rFonts w:cs="Arial"/>
        </w:rPr>
        <w:t>Decreto Supremo Nº 0181, de 28 de junio de 2009 de las Norm</w:t>
      </w:r>
      <w:bookmarkStart w:id="82" w:name="_GoBack"/>
      <w:bookmarkEnd w:id="82"/>
      <w:r w:rsidRPr="00C149B7">
        <w:rPr>
          <w:rFonts w:cs="Arial"/>
        </w:rPr>
        <w:t>as  Básicas del Sistema de Administración de Bienes y Servicios (NB-SABS) y sus modificaciones.</w:t>
      </w:r>
    </w:p>
    <w:p w:rsidR="00061551" w:rsidRPr="00C149B7" w:rsidRDefault="00061551" w:rsidP="00F73E42">
      <w:pPr>
        <w:widowControl w:val="0"/>
        <w:numPr>
          <w:ilvl w:val="0"/>
          <w:numId w:val="33"/>
        </w:numPr>
        <w:jc w:val="both"/>
        <w:rPr>
          <w:rFonts w:cs="Arial"/>
        </w:rPr>
      </w:pPr>
      <w:r w:rsidRPr="00C149B7">
        <w:rPr>
          <w:rFonts w:cs="Arial"/>
        </w:rPr>
        <w:t>Reglamento Específico del Sistema de Administración de Bienes y Servicios (RE-SABS) del Banco Central de Bolivia (BCB), aprobado mediante Resolución de Directorio N° 147/2015 de 18 de agosto de 2015 y sus modificaciones.</w:t>
      </w:r>
    </w:p>
    <w:p w:rsidR="00061551" w:rsidRPr="00C149B7" w:rsidRDefault="00061551" w:rsidP="00F73E42">
      <w:pPr>
        <w:numPr>
          <w:ilvl w:val="0"/>
          <w:numId w:val="33"/>
        </w:numPr>
        <w:jc w:val="both"/>
        <w:rPr>
          <w:rFonts w:cs="Arial"/>
        </w:rPr>
      </w:pPr>
      <w:r w:rsidRPr="00C149B7">
        <w:rPr>
          <w:rFonts w:cs="Arial"/>
        </w:rPr>
        <w:t>Demás disposiciones relacionadas directamente con las normas anteriormente mencionadas.</w:t>
      </w:r>
    </w:p>
    <w:p w:rsidR="00061551" w:rsidRPr="00C149B7" w:rsidRDefault="00061551" w:rsidP="00061551">
      <w:pPr>
        <w:ind w:left="720"/>
        <w:jc w:val="both"/>
        <w:rPr>
          <w:rFonts w:cs="Arial"/>
        </w:rPr>
      </w:pPr>
    </w:p>
    <w:p w:rsidR="00061551" w:rsidRPr="00C149B7" w:rsidRDefault="00061551" w:rsidP="00061551">
      <w:pPr>
        <w:jc w:val="both"/>
        <w:rPr>
          <w:rFonts w:cs="Arial"/>
        </w:rPr>
      </w:pPr>
      <w:r w:rsidRPr="00C149B7">
        <w:rPr>
          <w:rFonts w:cs="Arial"/>
          <w:b/>
        </w:rPr>
        <w:t xml:space="preserve">CLÁUSULA CUARTA.- (OBJETO Y CAUSA) </w:t>
      </w:r>
      <w:r w:rsidRPr="00C149B7">
        <w:rPr>
          <w:rFonts w:cs="Arial"/>
        </w:rPr>
        <w:t xml:space="preserve">EL </w:t>
      </w:r>
      <w:r w:rsidRPr="00C149B7">
        <w:rPr>
          <w:rFonts w:cs="Arial"/>
          <w:b/>
          <w:bCs/>
        </w:rPr>
        <w:t>CONTRATISTA</w:t>
      </w:r>
      <w:r w:rsidRPr="00C149B7">
        <w:rPr>
          <w:rFonts w:cs="Arial"/>
        </w:rPr>
        <w:t xml:space="preserve"> se compromete y obliga por el presente contrato, a ejecutar todos los trabajos necesarios para l</w:t>
      </w:r>
      <w:r w:rsidRPr="00C149B7">
        <w:rPr>
          <w:rFonts w:cs="Arial"/>
          <w:bCs/>
          <w:snapToGrid w:val="0"/>
          <w:lang w:eastAsia="es-BO"/>
        </w:rPr>
        <w:t xml:space="preserve">a </w:t>
      </w:r>
      <w:r w:rsidRPr="00C149B7">
        <w:rPr>
          <w:rFonts w:cs="Arial"/>
        </w:rPr>
        <w:t>Obra de Mantenimiento de Tanques de Agua y Tuberías de Impulsión del Edificio Principal del BCB que se encuentra ubicado en la calle Ayacucho esquina Mercado S/N, zona Central de la ciudad de La Paz, que se constituye en el objeto del Contrato hasta su acabado completo</w:t>
      </w:r>
      <w:r w:rsidRPr="00C149B7">
        <w:rPr>
          <w:rFonts w:cs="Arial"/>
          <w:bCs/>
        </w:rPr>
        <w:t>,</w:t>
      </w:r>
      <w:r w:rsidRPr="00C149B7">
        <w:rPr>
          <w:rFonts w:cs="Arial"/>
          <w:bCs/>
          <w:snapToGrid w:val="0"/>
          <w:lang w:eastAsia="es-BO"/>
        </w:rPr>
        <w:t xml:space="preserve"> </w:t>
      </w:r>
      <w:r w:rsidRPr="00C149B7">
        <w:rPr>
          <w:rFonts w:cs="Arial"/>
        </w:rPr>
        <w:t xml:space="preserve">con estricta y absoluta sujeción a las condiciones, precio, dimensiones, regulaciones, obligaciones, </w:t>
      </w:r>
      <w:r w:rsidRPr="00C149B7">
        <w:rPr>
          <w:rFonts w:cs="Arial"/>
        </w:rPr>
        <w:lastRenderedPageBreak/>
        <w:t>especificaciones, tiempo de ejecución estipulado y características técnicas establecidas en el presente Contrato y en los documentos que forman parte del mismo, que en adelante se denominará la</w:t>
      </w:r>
      <w:r w:rsidRPr="00C149B7">
        <w:rPr>
          <w:rFonts w:cs="Arial"/>
          <w:b/>
        </w:rPr>
        <w:t xml:space="preserve"> OBRA</w:t>
      </w:r>
      <w:r w:rsidRPr="00C149B7">
        <w:rPr>
          <w:rFonts w:cs="Arial"/>
        </w:rPr>
        <w:t>, para</w:t>
      </w:r>
      <w:r w:rsidRPr="00C149B7">
        <w:rPr>
          <w:rFonts w:cs="Arial"/>
          <w:bCs/>
          <w:snapToGrid w:val="0"/>
          <w:lang w:eastAsia="es-BO"/>
        </w:rPr>
        <w:t xml:space="preserve"> </w:t>
      </w:r>
      <w:r w:rsidRPr="00C149B7">
        <w:rPr>
          <w:rFonts w:cs="Arial"/>
          <w:bCs/>
          <w:snapToGrid w:val="0"/>
          <w:lang w:val="es-BO" w:eastAsia="es-BO"/>
        </w:rPr>
        <w:t>evitar filtraciones de agua y preservar el buen funcionamiento de los tanques de agua (cisternas y elevados) procediendo a la impermeabilización interna de los mismos, además del reemplazo de las tuberías embebidas en los muros de hormigón armado</w:t>
      </w:r>
      <w:r w:rsidRPr="00C149B7">
        <w:rPr>
          <w:rFonts w:cs="Arial"/>
          <w:bCs/>
          <w:snapToGrid w:val="0"/>
          <w:lang w:eastAsia="es-BO"/>
        </w:rPr>
        <w:t>.</w:t>
      </w:r>
      <w:r w:rsidRPr="00C149B7">
        <w:rPr>
          <w:rFonts w:cs="Arial"/>
        </w:rPr>
        <w:t xml:space="preserve">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Los Ítems de la </w:t>
      </w:r>
      <w:r w:rsidRPr="00C149B7">
        <w:rPr>
          <w:rFonts w:cs="Arial"/>
          <w:b/>
        </w:rPr>
        <w:t>OBRA</w:t>
      </w:r>
      <w:r w:rsidRPr="00C149B7">
        <w:rPr>
          <w:rFonts w:cs="Arial"/>
        </w:rPr>
        <w:t xml:space="preserve"> son los siguientes:</w:t>
      </w:r>
    </w:p>
    <w:p w:rsidR="00061551" w:rsidRPr="00C149B7" w:rsidRDefault="00061551" w:rsidP="00061551">
      <w:pPr>
        <w:ind w:right="114"/>
        <w:jc w:val="both"/>
        <w:rPr>
          <w:rFonts w:cs="Arial"/>
        </w:rPr>
      </w:pPr>
    </w:p>
    <w:tbl>
      <w:tblPr>
        <w:tblStyle w:val="Tabladecuadrcula4-nfasis1"/>
        <w:tblW w:w="7334" w:type="dxa"/>
        <w:jc w:val="center"/>
        <w:tblLook w:val="04A0" w:firstRow="1" w:lastRow="0" w:firstColumn="1" w:lastColumn="0" w:noHBand="0" w:noVBand="1"/>
      </w:tblPr>
      <w:tblGrid>
        <w:gridCol w:w="689"/>
        <w:gridCol w:w="6645"/>
      </w:tblGrid>
      <w:tr w:rsidR="00061551" w:rsidRPr="00C149B7" w:rsidTr="00A94481">
        <w:trPr>
          <w:cnfStyle w:val="100000000000" w:firstRow="1" w:lastRow="0" w:firstColumn="0" w:lastColumn="0" w:oddVBand="0" w:evenVBand="0" w:oddHBand="0" w:evenHBand="0" w:firstRowFirstColumn="0" w:firstRowLastColumn="0" w:lastRowFirstColumn="0" w:lastRowLastColumn="0"/>
          <w:trHeight w:val="210"/>
          <w:tblHeader/>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contextualSpacing/>
              <w:jc w:val="center"/>
              <w:rPr>
                <w:rFonts w:cs="Arial"/>
                <w:bCs w:val="0"/>
              </w:rPr>
            </w:pPr>
            <w:r w:rsidRPr="00C149B7">
              <w:rPr>
                <w:rFonts w:cs="Arial"/>
                <w:color w:val="000000"/>
              </w:rPr>
              <w:t>Item</w:t>
            </w:r>
          </w:p>
        </w:tc>
        <w:tc>
          <w:tcPr>
            <w:tcW w:w="6645" w:type="dxa"/>
            <w:vAlign w:val="center"/>
            <w:hideMark/>
          </w:tcPr>
          <w:p w:rsidR="00061551" w:rsidRPr="00C149B7" w:rsidRDefault="00061551" w:rsidP="00A94481">
            <w:pPr>
              <w:contextualSpacing/>
              <w:jc w:val="center"/>
              <w:cnfStyle w:val="100000000000" w:firstRow="1" w:lastRow="0" w:firstColumn="0" w:lastColumn="0" w:oddVBand="0" w:evenVBand="0" w:oddHBand="0" w:evenHBand="0" w:firstRowFirstColumn="0" w:firstRowLastColumn="0" w:lastRowFirstColumn="0" w:lastRowLastColumn="0"/>
              <w:rPr>
                <w:rFonts w:cs="Arial"/>
                <w:bCs w:val="0"/>
              </w:rPr>
            </w:pPr>
            <w:r w:rsidRPr="00C149B7">
              <w:rPr>
                <w:rFonts w:cs="Arial"/>
                <w:color w:val="000000"/>
              </w:rPr>
              <w:t>Descripción</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1</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INSTALACIÓN DE FAENAS</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rPr>
              <w:t xml:space="preserve">RETIRO DE TUBERÍA DE 1 ½" A 3 ½"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rPr>
              <w:t xml:space="preserve">RETIRO DE TUBERÍA DE 4" A 6"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4</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rPr>
              <w:t xml:space="preserve">RETIRO DE TUBERÍA DE ADUCCIÓN (ACOMETIDA)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5</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rPr>
              <w:t>PICADO DE HORMIGÓN SIMPLE</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6</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PICADO DE HORMIGÓN ARMADO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7</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rPr>
              <w:t xml:space="preserve">DEMOLICIÓN DE MURO DE LADRILLO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8</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PROVISIÓN E INSTALACIÓN DE TUBERÍA DE POLIPROPILENO DE 1'' C/ACCESORIOS</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9</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 xml:space="preserve">PROVISIÓN E INSTALACIÓN DE TUBERÍA DE POLIPROPILENO DE 1 ½'' C/ACCESORIOS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10</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PROVISIÓN E INSTALACIÓN DE TUBERÍA DE POLIPROPILENO DE 2'' C/ACCESORIOS</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11</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 xml:space="preserve">PROVISIÓN E INSTALACIÓN DE TUBERÍA DE POLIPROPILENO DE 3'' C/ACCESORIOS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highlight w:val="yellow"/>
              </w:rPr>
            </w:pPr>
            <w:r w:rsidRPr="00C149B7">
              <w:rPr>
                <w:rFonts w:cs="Arial"/>
                <w:color w:val="000000"/>
              </w:rPr>
              <w:t>12</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highlight w:val="yellow"/>
              </w:rPr>
            </w:pPr>
            <w:r w:rsidRPr="00C149B7">
              <w:rPr>
                <w:rFonts w:cs="Arial"/>
                <w:color w:val="000000"/>
              </w:rPr>
              <w:t xml:space="preserve">PROVISIÓN E INSTALACIÓN DE TUBERÍA DE POLIPROPILENO DE 4'' C/ACCESORIOS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highlight w:val="yellow"/>
              </w:rPr>
            </w:pPr>
            <w:r w:rsidRPr="00C149B7">
              <w:rPr>
                <w:rFonts w:cs="Arial"/>
                <w:color w:val="000000"/>
              </w:rPr>
              <w:t>13</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 xml:space="preserve">PROVISIÓN Y TENDIDO DE TUBERÍA DE ACERO NEGRO DE 6" C/ACCESORIOS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14</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PROVISIÓN E INSTALACIÓN DE TUBERÍA DE PVC 2 " E-40 C/ACCESORIOS</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15</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PROVISIÓN E INSTALACIÓN DE TUBERÍA DE PVC 2 ½" E-40 C/ACCESORIOS</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16</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PROVISIÓN E INSTALACIÓN DE TUBERÍA DE PVC 3" E-40 C/ACCESORIOS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17</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highlight w:val="yellow"/>
              </w:rPr>
            </w:pPr>
            <w:r w:rsidRPr="00C149B7">
              <w:rPr>
                <w:rFonts w:cs="Arial"/>
                <w:color w:val="000000"/>
              </w:rPr>
              <w:t>PROVISIÓN E INSTALACIÓN DE TUBERÍA DE PVC 4" E-40 C/ACCESORIOS</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18</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PROVISIÓN E INSTALACIÓN DE TUBERÍA DE PVC 6" E-40 C/ACCESORIOS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19</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 xml:space="preserve">PROVISIÓN E INSTALACIÓN DE LLAVE DE PASO DE 1''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20</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PROVISIÓN E INSTALACIÓN DE LLAVE DE PASO DE 1 ½''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21</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PROVISIÓN E INSTALACIÓN DE LLAVE DE PASO DE 2''</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22</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PROVISIÓN E INSTALACIÓN DE LLAVE DE PASO DE 3''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23</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 xml:space="preserve">PROVISIÓN E INSTALACIÓN DE LLAVE DE PASO DE 4''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24</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rPr>
              <w:t xml:space="preserve">PROVISIÓN E INSTALACIÓN DE VÁLVULA COMPUERTA 2 ½" UNION BRIDADA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25</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highlight w:val="yellow"/>
              </w:rPr>
            </w:pPr>
            <w:r w:rsidRPr="00C149B7">
              <w:rPr>
                <w:rFonts w:cs="Arial"/>
                <w:color w:val="000000"/>
              </w:rPr>
              <w:t xml:space="preserve">PROVISIÓN E INSTALACIÓN DE VÁLVULA COMPUERTA 4" UNION BRIDADA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26</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highlight w:val="yellow"/>
              </w:rPr>
            </w:pPr>
            <w:r w:rsidRPr="00C149B7">
              <w:rPr>
                <w:rFonts w:cs="Arial"/>
              </w:rPr>
              <w:t xml:space="preserve">PROVISIÓN E INSTALACIÓN DE VÁLVULA COMPUERTA 6" UNION BRIDADA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27</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 xml:space="preserve">RETIRO DE REVOQUE Y LIMPIEZA DE SUPERFICIE INTERIOR DE TANQUE DE AGUA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28</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MORTERO IMPERMEABILIZANTE EN TANQUES DE AGUA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29</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 xml:space="preserve">PINTURA IMPERMEABILIZANTE EN TANQUE DE AGUA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30</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PROVISIÓN E INSTALACIÓN DE REVESTIMIENTO IMPERMEABLE CEMENTICIO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31</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highlight w:val="yellow"/>
              </w:rPr>
            </w:pPr>
            <w:r w:rsidRPr="00C149B7">
              <w:rPr>
                <w:rFonts w:cs="Arial"/>
                <w:color w:val="000000"/>
              </w:rPr>
              <w:t>IMPERMEABILIZACIÓN Y SELLADO DE PASO DE TUBERÍA EMBEBIDA</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32</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PROVISIÓN E INSTALACIÓN DE TAPA PARA TANQUE DE AGUA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33</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 xml:space="preserve">DESINFECCIÓN Y LIMPIEZA DEL SISTEMA DE AGUA FRÍA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34</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PROVISIÓN E INSTALACIÓN ESCALERA PARA TANQUES DE AGUA POTABLE (INCLUYE ACCESORIOS)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35</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PROVISIÓN E INSTALACIÓN DE PROTECTORES PARA TUBERÍA PVC EXPUESTA</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36</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REVOQUE DE MUROS CON ESTUCO                                                            </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37</w:t>
            </w:r>
          </w:p>
        </w:tc>
        <w:tc>
          <w:tcPr>
            <w:tcW w:w="6645" w:type="dxa"/>
            <w:vAlign w:val="center"/>
            <w:hideMark/>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MURO DE LADRILLO</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38</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PINTURA SUPERLÁTEX</w:t>
            </w:r>
          </w:p>
        </w:tc>
      </w:tr>
      <w:tr w:rsidR="00061551" w:rsidRPr="00C149B7" w:rsidTr="00A94481">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tcPr>
          <w:p w:rsidR="00061551" w:rsidRPr="00C149B7" w:rsidRDefault="00061551" w:rsidP="00A94481">
            <w:pPr>
              <w:jc w:val="center"/>
              <w:rPr>
                <w:rFonts w:cs="Arial"/>
                <w:color w:val="000000"/>
              </w:rPr>
            </w:pPr>
            <w:r w:rsidRPr="00C149B7">
              <w:rPr>
                <w:rFonts w:cs="Arial"/>
                <w:color w:val="000000"/>
              </w:rPr>
              <w:t>39</w:t>
            </w:r>
          </w:p>
        </w:tc>
        <w:tc>
          <w:tcPr>
            <w:tcW w:w="6645" w:type="dxa"/>
            <w:vAlign w:val="center"/>
          </w:tcPr>
          <w:p w:rsidR="00061551" w:rsidRPr="00C149B7" w:rsidRDefault="00061551" w:rsidP="00A94481">
            <w:pPr>
              <w:cnfStyle w:val="000000100000" w:firstRow="0" w:lastRow="0" w:firstColumn="0" w:lastColumn="0" w:oddVBand="0" w:evenVBand="0" w:oddHBand="1" w:evenHBand="0" w:firstRowFirstColumn="0" w:firstRowLastColumn="0" w:lastRowFirstColumn="0" w:lastRowLastColumn="0"/>
              <w:rPr>
                <w:rFonts w:cs="Arial"/>
              </w:rPr>
            </w:pPr>
            <w:r w:rsidRPr="00C149B7">
              <w:rPr>
                <w:rFonts w:cs="Arial"/>
                <w:color w:val="000000"/>
              </w:rPr>
              <w:t xml:space="preserve">INSTALACIÓN DE VÁLVULA COMPUERTA UNION BRIDADA                   </w:t>
            </w:r>
          </w:p>
        </w:tc>
      </w:tr>
      <w:tr w:rsidR="00061551" w:rsidRPr="00C149B7" w:rsidTr="00A94481">
        <w:trPr>
          <w:trHeight w:val="210"/>
          <w:jc w:val="center"/>
        </w:trPr>
        <w:tc>
          <w:tcPr>
            <w:cnfStyle w:val="001000000000" w:firstRow="0" w:lastRow="0" w:firstColumn="1" w:lastColumn="0" w:oddVBand="0" w:evenVBand="0" w:oddHBand="0" w:evenHBand="0" w:firstRowFirstColumn="0" w:firstRowLastColumn="0" w:lastRowFirstColumn="0" w:lastRowLastColumn="0"/>
            <w:tcW w:w="689" w:type="dxa"/>
            <w:vAlign w:val="center"/>
            <w:hideMark/>
          </w:tcPr>
          <w:p w:rsidR="00061551" w:rsidRPr="00C149B7" w:rsidRDefault="00061551" w:rsidP="00A94481">
            <w:pPr>
              <w:jc w:val="center"/>
              <w:rPr>
                <w:rFonts w:cs="Arial"/>
                <w:color w:val="000000"/>
              </w:rPr>
            </w:pPr>
            <w:r w:rsidRPr="00C149B7">
              <w:rPr>
                <w:rFonts w:cs="Arial"/>
                <w:color w:val="000000"/>
              </w:rPr>
              <w:t>40</w:t>
            </w:r>
          </w:p>
        </w:tc>
        <w:tc>
          <w:tcPr>
            <w:tcW w:w="6645" w:type="dxa"/>
            <w:vAlign w:val="center"/>
            <w:hideMark/>
          </w:tcPr>
          <w:p w:rsidR="00061551" w:rsidRPr="00C149B7" w:rsidRDefault="00061551" w:rsidP="00A94481">
            <w:pPr>
              <w:cnfStyle w:val="000000000000" w:firstRow="0" w:lastRow="0" w:firstColumn="0" w:lastColumn="0" w:oddVBand="0" w:evenVBand="0" w:oddHBand="0" w:evenHBand="0" w:firstRowFirstColumn="0" w:firstRowLastColumn="0" w:lastRowFirstColumn="0" w:lastRowLastColumn="0"/>
              <w:rPr>
                <w:rFonts w:cs="Arial"/>
              </w:rPr>
            </w:pPr>
            <w:r w:rsidRPr="00C149B7">
              <w:rPr>
                <w:rFonts w:cs="Arial"/>
                <w:color w:val="000000"/>
              </w:rPr>
              <w:t xml:space="preserve">LIMPIEZA Y RETIRO DE ESCOMBROS Y MATERIALES                                                          </w:t>
            </w:r>
          </w:p>
        </w:tc>
      </w:tr>
    </w:tbl>
    <w:p w:rsidR="00061551" w:rsidRPr="00C149B7" w:rsidRDefault="00061551" w:rsidP="00061551">
      <w:pPr>
        <w:ind w:right="114"/>
        <w:jc w:val="both"/>
        <w:rPr>
          <w:rFonts w:cs="Arial"/>
          <w:bCs/>
          <w:snapToGrid w:val="0"/>
          <w:lang w:eastAsia="es-BO"/>
        </w:rPr>
      </w:pPr>
      <w:r w:rsidRPr="00C149B7">
        <w:rPr>
          <w:rFonts w:cs="Arial"/>
        </w:rPr>
        <w:br w:type="textWrapping" w:clear="all"/>
        <w:t xml:space="preserve">A fin de garantizar la correcta ejecución y conclusión de la </w:t>
      </w:r>
      <w:r w:rsidRPr="00C149B7">
        <w:rPr>
          <w:rFonts w:cs="Arial"/>
          <w:b/>
          <w:bCs/>
        </w:rPr>
        <w:t xml:space="preserve">OBRA </w:t>
      </w:r>
      <w:r w:rsidRPr="00C149B7">
        <w:rPr>
          <w:rFonts w:cs="Arial"/>
          <w:bCs/>
        </w:rPr>
        <w:t>hasta la conclusión del Contrato</w:t>
      </w:r>
      <w:r w:rsidRPr="00C149B7">
        <w:rPr>
          <w:rFonts w:cs="Arial"/>
        </w:rPr>
        <w:t xml:space="preserve">, el </w:t>
      </w:r>
      <w:r w:rsidRPr="00C149B7">
        <w:rPr>
          <w:rFonts w:cs="Arial"/>
          <w:b/>
          <w:bCs/>
        </w:rPr>
        <w:t xml:space="preserve">CONTRATISTA </w:t>
      </w:r>
      <w:r w:rsidRPr="00C149B7">
        <w:rPr>
          <w:rFonts w:cs="Arial"/>
        </w:rPr>
        <w:t xml:space="preserve">se obliga a ejecutar el trabajo de acuerdo con los documentos emergentes del proceso de contratación y propuesta adjudicada. </w:t>
      </w:r>
    </w:p>
    <w:p w:rsidR="00061551" w:rsidRPr="00C149B7" w:rsidRDefault="00061551" w:rsidP="00061551">
      <w:pPr>
        <w:ind w:left="567" w:right="177" w:hanging="567"/>
        <w:jc w:val="both"/>
        <w:rPr>
          <w:rFonts w:cs="Arial"/>
          <w:b/>
          <w:bCs/>
          <w:snapToGrid w:val="0"/>
          <w:lang w:eastAsia="es-BO"/>
        </w:rPr>
      </w:pPr>
    </w:p>
    <w:p w:rsidR="00061551" w:rsidRPr="00C149B7" w:rsidRDefault="00061551" w:rsidP="00061551">
      <w:pPr>
        <w:jc w:val="both"/>
        <w:rPr>
          <w:rFonts w:cs="Arial"/>
          <w:bCs/>
        </w:rPr>
      </w:pPr>
      <w:r w:rsidRPr="00C149B7">
        <w:rPr>
          <w:rFonts w:cs="Arial"/>
          <w:b/>
        </w:rPr>
        <w:t xml:space="preserve">CLÁUSULA QUINTA.- (PLAZO DE EJECUCIÓN) </w:t>
      </w:r>
      <w:r w:rsidRPr="00C149B7">
        <w:rPr>
          <w:rFonts w:cs="Arial"/>
        </w:rPr>
        <w:t xml:space="preserve">El </w:t>
      </w:r>
      <w:r w:rsidRPr="00C149B7">
        <w:rPr>
          <w:rFonts w:cs="Arial"/>
          <w:b/>
          <w:bCs/>
        </w:rPr>
        <w:t>CONTRATISTA</w:t>
      </w:r>
      <w:r w:rsidRPr="00C149B7">
        <w:rPr>
          <w:rFonts w:cs="Arial"/>
        </w:rPr>
        <w:t xml:space="preserve"> ejecutará y entregará la </w:t>
      </w:r>
      <w:r w:rsidRPr="00C149B7">
        <w:rPr>
          <w:rFonts w:cs="Arial"/>
          <w:b/>
        </w:rPr>
        <w:t>OBRA</w:t>
      </w:r>
      <w:r w:rsidRPr="00C149B7">
        <w:rPr>
          <w:rFonts w:cs="Arial"/>
        </w:rPr>
        <w:t xml:space="preserve"> satisfactoriamente concluida, en estricto acuerdo con lo previsto en la propuesta adjudicada, los planos del </w:t>
      </w:r>
      <w:r w:rsidRPr="00C149B7">
        <w:rPr>
          <w:rFonts w:cs="Arial"/>
        </w:rPr>
        <w:lastRenderedPageBreak/>
        <w:t xml:space="preserve">diseño, las especificaciones técnicas y el Cronograma de Ejecución de </w:t>
      </w:r>
      <w:r w:rsidRPr="00C149B7">
        <w:rPr>
          <w:rFonts w:cs="Arial"/>
          <w:b/>
        </w:rPr>
        <w:t>OBRA</w:t>
      </w:r>
      <w:r w:rsidRPr="00C149B7">
        <w:rPr>
          <w:rFonts w:cs="Arial"/>
        </w:rPr>
        <w:t xml:space="preserve"> en el plazo máximo de setenta y cinco (75) días calendario, que serán computados a partir de la fecha establecida en la Orden de Proceder, expedida por el </w:t>
      </w:r>
      <w:r w:rsidRPr="00C149B7">
        <w:rPr>
          <w:rFonts w:cs="Arial"/>
          <w:b/>
        </w:rPr>
        <w:t xml:space="preserve">SUPERVISOR </w:t>
      </w:r>
      <w:r w:rsidRPr="00C149B7">
        <w:rPr>
          <w:rFonts w:cs="Arial"/>
        </w:rPr>
        <w:t>por orden de la</w:t>
      </w:r>
      <w:r w:rsidRPr="00C149B7">
        <w:rPr>
          <w:rFonts w:cs="Arial"/>
          <w:b/>
        </w:rPr>
        <w:t xml:space="preserve"> ENTIDAD</w:t>
      </w:r>
      <w:r w:rsidRPr="00C149B7">
        <w:rPr>
          <w:rFonts w:cs="Arial"/>
          <w:bCs/>
        </w:rPr>
        <w:t>.</w:t>
      </w:r>
    </w:p>
    <w:p w:rsidR="00061551" w:rsidRPr="00C149B7" w:rsidRDefault="00061551" w:rsidP="00061551">
      <w:pPr>
        <w:jc w:val="both"/>
        <w:rPr>
          <w:rFonts w:cs="Arial"/>
          <w:b/>
        </w:rPr>
      </w:pPr>
    </w:p>
    <w:p w:rsidR="00061551" w:rsidRPr="00C149B7" w:rsidRDefault="00061551" w:rsidP="00061551">
      <w:pPr>
        <w:jc w:val="both"/>
        <w:rPr>
          <w:rFonts w:cs="Arial"/>
        </w:rPr>
      </w:pPr>
      <w:r w:rsidRPr="00C149B7">
        <w:rPr>
          <w:rFonts w:cs="Arial"/>
        </w:rPr>
        <w:t xml:space="preserve">El plazo de ejecución de la </w:t>
      </w:r>
      <w:r w:rsidRPr="00C149B7">
        <w:rPr>
          <w:rFonts w:cs="Arial"/>
          <w:b/>
        </w:rPr>
        <w:t>OBRA</w:t>
      </w:r>
      <w:r w:rsidRPr="00C149B7">
        <w:rPr>
          <w:rFonts w:cs="Arial"/>
        </w:rPr>
        <w:t>, establecido en la presente cláusula, podrá ser ampliado por lo previsto en este Contrato.</w:t>
      </w:r>
    </w:p>
    <w:p w:rsidR="00061551" w:rsidRPr="00C149B7" w:rsidRDefault="00061551" w:rsidP="00061551">
      <w:pPr>
        <w:jc w:val="both"/>
        <w:rPr>
          <w:rFonts w:cs="Arial"/>
          <w:b/>
        </w:rPr>
      </w:pPr>
    </w:p>
    <w:p w:rsidR="00061551" w:rsidRPr="00C149B7" w:rsidRDefault="00061551" w:rsidP="00061551">
      <w:pPr>
        <w:jc w:val="both"/>
        <w:rPr>
          <w:rFonts w:cs="Arial"/>
          <w:bCs/>
          <w:snapToGrid w:val="0"/>
          <w:lang w:eastAsia="es-BO"/>
        </w:rPr>
      </w:pPr>
      <w:r w:rsidRPr="00C149B7">
        <w:rPr>
          <w:rFonts w:cs="Arial"/>
          <w:bCs/>
          <w:snapToGrid w:val="0"/>
          <w:lang w:eastAsia="es-BO"/>
        </w:rPr>
        <w:t>Si el último día de plazo de entrega coincide con un día no hábil (sábado, domingo o feriado) este será trasladado al siguiente día hábil administrativo.</w:t>
      </w:r>
    </w:p>
    <w:p w:rsidR="00061551" w:rsidRPr="00C149B7" w:rsidRDefault="00061551" w:rsidP="00061551">
      <w:pPr>
        <w:jc w:val="both"/>
        <w:rPr>
          <w:rFonts w:cs="Arial"/>
          <w:b/>
        </w:rPr>
      </w:pPr>
    </w:p>
    <w:p w:rsidR="00061551" w:rsidRPr="00C149B7" w:rsidRDefault="00061551" w:rsidP="00061551">
      <w:pPr>
        <w:jc w:val="both"/>
        <w:rPr>
          <w:rFonts w:cs="Arial"/>
          <w:b/>
          <w:i/>
        </w:rPr>
      </w:pPr>
      <w:r w:rsidRPr="00C149B7">
        <w:rPr>
          <w:rFonts w:cs="Arial"/>
          <w:b/>
        </w:rPr>
        <w:t xml:space="preserve">CLÁUSULA SEXTA.- (MONTO Y FORMA DE PAGO) </w:t>
      </w:r>
      <w:r w:rsidRPr="00C149B7">
        <w:rPr>
          <w:rFonts w:cs="Arial"/>
        </w:rPr>
        <w:t>El monto total propuesto y aceptado por ambas partes para la ejecución del objeto del presente Contrato es de Bs___ (________ __/100 Bolivianos).</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lang w:val="es-BO"/>
        </w:rPr>
        <w:t xml:space="preserve">La </w:t>
      </w:r>
      <w:r w:rsidRPr="00C149B7">
        <w:rPr>
          <w:rFonts w:cs="Arial"/>
          <w:b/>
          <w:lang w:val="es-BO"/>
        </w:rPr>
        <w:t>ENTIDAD</w:t>
      </w:r>
      <w:r w:rsidRPr="00C149B7">
        <w:rPr>
          <w:rFonts w:cs="Arial"/>
          <w:lang w:val="es-BO"/>
        </w:rPr>
        <w:t xml:space="preserve"> </w:t>
      </w:r>
      <w:r w:rsidRPr="00C149B7">
        <w:rPr>
          <w:rFonts w:cs="Arial"/>
        </w:rPr>
        <w:t xml:space="preserve">procederá a realizar el pago del monto del contrato como </w:t>
      </w:r>
      <w:r w:rsidRPr="00C149B7">
        <w:rPr>
          <w:rFonts w:cs="Arial"/>
          <w:b/>
        </w:rPr>
        <w:t>PAGO ÚNICO</w:t>
      </w:r>
      <w:r w:rsidRPr="00C149B7">
        <w:rPr>
          <w:rFonts w:cs="Arial"/>
        </w:rPr>
        <w:t xml:space="preserve"> a la conclusión de la obra, posterior a la recepción definitiva de la obra, para lo cual el </w:t>
      </w:r>
      <w:r w:rsidRPr="00C149B7">
        <w:rPr>
          <w:rFonts w:cs="Arial"/>
          <w:b/>
        </w:rPr>
        <w:t>CONTRATISTA</w:t>
      </w:r>
      <w:r w:rsidRPr="00C149B7">
        <w:rPr>
          <w:rFonts w:cs="Arial"/>
        </w:rPr>
        <w:t xml:space="preserve"> debe presentar la </w:t>
      </w:r>
      <w:r w:rsidRPr="00C149B7">
        <w:rPr>
          <w:rFonts w:cs="Arial"/>
          <w:b/>
        </w:rPr>
        <w:t xml:space="preserve">PLANILLA DE LIQUIDACIÓN FINAL </w:t>
      </w:r>
      <w:r w:rsidRPr="00C149B7">
        <w:rPr>
          <w:rFonts w:cs="Arial"/>
        </w:rPr>
        <w:t>debidamente firmada y adjuntando todos los antecedentes técnicos y administrativos que sean requeridos para el efecto.</w:t>
      </w:r>
    </w:p>
    <w:p w:rsidR="00061551" w:rsidRPr="00C149B7" w:rsidRDefault="00061551" w:rsidP="00061551">
      <w:pPr>
        <w:jc w:val="both"/>
        <w:rPr>
          <w:rFonts w:cs="Arial"/>
          <w:bCs/>
        </w:rPr>
      </w:pPr>
      <w:r w:rsidRPr="00C149B7">
        <w:rPr>
          <w:rFonts w:cs="Arial"/>
          <w:bCs/>
        </w:rPr>
        <w:t xml:space="preserve"> </w:t>
      </w:r>
    </w:p>
    <w:p w:rsidR="00061551" w:rsidRPr="00C149B7" w:rsidRDefault="00061551" w:rsidP="00061551">
      <w:pPr>
        <w:jc w:val="both"/>
        <w:rPr>
          <w:rFonts w:cs="Arial"/>
        </w:rPr>
      </w:pPr>
      <w:r w:rsidRPr="00C149B7">
        <w:rPr>
          <w:rFonts w:cs="Arial"/>
        </w:rPr>
        <w:t xml:space="preserve">El </w:t>
      </w:r>
      <w:r w:rsidRPr="00C149B7">
        <w:rPr>
          <w:rFonts w:cs="Arial"/>
          <w:b/>
        </w:rPr>
        <w:t>SUPERVISOR</w:t>
      </w:r>
      <w:r w:rsidRPr="00C149B7">
        <w:rPr>
          <w:rFonts w:cs="Arial"/>
        </w:rPr>
        <w:t xml:space="preserve">, dentro de los </w:t>
      </w:r>
      <w:r w:rsidRPr="00C149B7">
        <w:rPr>
          <w:rFonts w:cs="Arial"/>
          <w:bCs/>
        </w:rPr>
        <w:t>cinco (5</w:t>
      </w:r>
      <w:r w:rsidRPr="00C149B7">
        <w:rPr>
          <w:rFonts w:cs="Arial"/>
        </w:rPr>
        <w:t xml:space="preserve">) días hábiles siguientes, si no existiesen observaciones, elaborará un Informe Técnico mediante el cual aprobará </w:t>
      </w:r>
      <w:r w:rsidRPr="00C149B7">
        <w:rPr>
          <w:rFonts w:cs="Arial"/>
          <w:bCs/>
        </w:rPr>
        <w:t>la Planilla de Liquidación Final, según corresponda,</w:t>
      </w:r>
      <w:r w:rsidRPr="00C149B7">
        <w:rPr>
          <w:rFonts w:cs="Arial"/>
        </w:rPr>
        <w:t xml:space="preserve"> y remitirá la solicitud de pago al </w:t>
      </w:r>
      <w:r w:rsidRPr="00C149B7">
        <w:rPr>
          <w:rFonts w:cs="Arial"/>
          <w:b/>
        </w:rPr>
        <w:t>FISCAL DE OBRA</w:t>
      </w:r>
      <w:r w:rsidRPr="00C149B7">
        <w:rPr>
          <w:rFonts w:cs="Arial"/>
        </w:rPr>
        <w:t xml:space="preserve">, si existiesen observaciones, el </w:t>
      </w:r>
      <w:r w:rsidRPr="00C149B7">
        <w:rPr>
          <w:rFonts w:cs="Arial"/>
          <w:b/>
        </w:rPr>
        <w:t xml:space="preserve">SUPERVISOR </w:t>
      </w:r>
      <w:r w:rsidRPr="00C149B7">
        <w:rPr>
          <w:rFonts w:cs="Arial"/>
        </w:rPr>
        <w:t xml:space="preserve">devolverá toda la documentación al </w:t>
      </w:r>
      <w:r w:rsidRPr="00C149B7">
        <w:rPr>
          <w:rFonts w:cs="Arial"/>
          <w:b/>
        </w:rPr>
        <w:t>CONTRATISTA</w:t>
      </w:r>
      <w:r w:rsidRPr="00C149B7">
        <w:rPr>
          <w:rFonts w:cs="Arial"/>
        </w:rPr>
        <w:t xml:space="preserve"> para que éstas sean subsanadas, en este caso se deberá reiniciar el proceso con nuevas fechas.</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El </w:t>
      </w:r>
      <w:r w:rsidRPr="00C149B7">
        <w:rPr>
          <w:rFonts w:cs="Arial"/>
          <w:b/>
        </w:rPr>
        <w:t>FISCAL DE OBRA</w:t>
      </w:r>
      <w:r w:rsidRPr="00C149B7">
        <w:rPr>
          <w:rFonts w:cs="Arial"/>
        </w:rPr>
        <w:t xml:space="preserve"> dentro los </w:t>
      </w:r>
      <w:r w:rsidRPr="00C149B7">
        <w:rPr>
          <w:rFonts w:cs="Arial"/>
          <w:bCs/>
        </w:rPr>
        <w:t>tres (3</w:t>
      </w:r>
      <w:r w:rsidRPr="00C149B7">
        <w:rPr>
          <w:rFonts w:cs="Arial"/>
        </w:rPr>
        <w:t xml:space="preserve">) días hábiles posteriores a la entrega del informe que apruebe la </w:t>
      </w:r>
      <w:r w:rsidRPr="00C149B7">
        <w:rPr>
          <w:rFonts w:cs="Arial"/>
          <w:bCs/>
        </w:rPr>
        <w:t xml:space="preserve">Planilla de </w:t>
      </w:r>
      <w:r w:rsidRPr="00C149B7">
        <w:rPr>
          <w:rFonts w:cs="Arial"/>
        </w:rPr>
        <w:t>Liquidación Final</w:t>
      </w:r>
      <w:r w:rsidRPr="00C149B7">
        <w:rPr>
          <w:rFonts w:cs="Arial"/>
          <w:bCs/>
        </w:rPr>
        <w:t>, según corresponda,</w:t>
      </w:r>
      <w:r w:rsidRPr="00C149B7">
        <w:rPr>
          <w:rFonts w:cs="Arial"/>
        </w:rPr>
        <w:t xml:space="preserve"> por parte del </w:t>
      </w:r>
      <w:r w:rsidRPr="00C149B7">
        <w:rPr>
          <w:rFonts w:cs="Arial"/>
          <w:b/>
        </w:rPr>
        <w:t>SUPERVISOR DE OBRA</w:t>
      </w:r>
      <w:r w:rsidRPr="00C149B7">
        <w:rPr>
          <w:rFonts w:cs="Arial"/>
        </w:rPr>
        <w:t>, debe revisar, aprobar y procesar el pago de la Planilla ante las instancias correspondientes.</w:t>
      </w:r>
    </w:p>
    <w:p w:rsidR="00061551" w:rsidRPr="00C149B7" w:rsidRDefault="00061551" w:rsidP="00061551">
      <w:pPr>
        <w:jc w:val="both"/>
        <w:rPr>
          <w:rFonts w:cs="Arial"/>
        </w:rPr>
      </w:pPr>
    </w:p>
    <w:p w:rsidR="00061551" w:rsidRPr="00C149B7" w:rsidRDefault="00061551" w:rsidP="00061551">
      <w:pPr>
        <w:jc w:val="both"/>
        <w:rPr>
          <w:rFonts w:cs="Arial"/>
          <w:lang w:val="es-BO"/>
        </w:rPr>
      </w:pPr>
      <w:r w:rsidRPr="00C149B7">
        <w:rPr>
          <w:rFonts w:cs="Arial"/>
        </w:rPr>
        <w:t xml:space="preserve">Dentro de los </w:t>
      </w:r>
      <w:r w:rsidRPr="00C149B7">
        <w:rPr>
          <w:rFonts w:cs="Arial"/>
          <w:bCs/>
        </w:rPr>
        <w:t xml:space="preserve">cinco (5) días hábiles </w:t>
      </w:r>
      <w:r w:rsidRPr="00C149B7">
        <w:rPr>
          <w:rFonts w:cs="Arial"/>
        </w:rPr>
        <w:t xml:space="preserve">siguientes a la fecha de Recepción Provisional, el </w:t>
      </w:r>
      <w:r w:rsidRPr="00C149B7">
        <w:rPr>
          <w:rFonts w:cs="Arial"/>
          <w:b/>
          <w:bCs/>
        </w:rPr>
        <w:t>SUPERVISOR DE OBRA</w:t>
      </w:r>
      <w:r w:rsidRPr="00C149B7">
        <w:rPr>
          <w:rFonts w:cs="Arial"/>
        </w:rPr>
        <w:t xml:space="preserve"> elaborará una planilla de cantidades finales de obra, con base a la Obra efectiva y realmente ejecutada, dicha planilla será cursada al </w:t>
      </w:r>
      <w:r w:rsidRPr="00C149B7">
        <w:rPr>
          <w:rFonts w:cs="Arial"/>
          <w:b/>
          <w:bCs/>
        </w:rPr>
        <w:t>CONTRATISTA</w:t>
      </w:r>
      <w:r w:rsidRPr="00C149B7">
        <w:rPr>
          <w:rFonts w:cs="Arial"/>
        </w:rPr>
        <w:t xml:space="preserve"> para que el mismo dentro del plazo de </w:t>
      </w:r>
      <w:r w:rsidRPr="00C149B7">
        <w:rPr>
          <w:rFonts w:cs="Arial"/>
          <w:bCs/>
        </w:rPr>
        <w:t xml:space="preserve">cinco (5) días hábiles </w:t>
      </w:r>
      <w:r w:rsidRPr="00C149B7">
        <w:rPr>
          <w:rFonts w:cs="Arial"/>
        </w:rPr>
        <w:t xml:space="preserve">subsiguientes elabore el Certificado de Liquidación Final y la presente al </w:t>
      </w:r>
      <w:r w:rsidRPr="00C149B7">
        <w:rPr>
          <w:rFonts w:cs="Arial"/>
          <w:b/>
          <w:bCs/>
        </w:rPr>
        <w:t>SUPERVISOR DE OBRA</w:t>
      </w:r>
      <w:r w:rsidRPr="00C149B7">
        <w:rPr>
          <w:rFonts w:cs="Arial"/>
        </w:rPr>
        <w:t xml:space="preserve"> en versión definitiva con fecha y firma del representante del </w:t>
      </w:r>
      <w:r w:rsidRPr="00C149B7">
        <w:rPr>
          <w:rFonts w:cs="Arial"/>
          <w:b/>
          <w:bCs/>
        </w:rPr>
        <w:t>CONTRATISTA</w:t>
      </w:r>
      <w:r w:rsidRPr="00C149B7">
        <w:rPr>
          <w:rFonts w:cs="Arial"/>
          <w:b/>
          <w:bCs/>
          <w:i/>
          <w:iCs/>
        </w:rPr>
        <w:t xml:space="preserve"> </w:t>
      </w:r>
      <w:r w:rsidRPr="00C149B7">
        <w:rPr>
          <w:rFonts w:cs="Arial"/>
        </w:rPr>
        <w:t>en la obra</w:t>
      </w:r>
      <w:r w:rsidRPr="00C149B7">
        <w:rPr>
          <w:rFonts w:cs="Arial"/>
          <w:b/>
          <w:bCs/>
          <w:i/>
          <w:iCs/>
        </w:rPr>
        <w:t>.</w:t>
      </w:r>
    </w:p>
    <w:p w:rsidR="00061551" w:rsidRPr="00C149B7" w:rsidRDefault="00061551" w:rsidP="00061551">
      <w:pPr>
        <w:jc w:val="both"/>
        <w:rPr>
          <w:rFonts w:cs="Arial"/>
          <w:lang w:val="es-BO"/>
        </w:rPr>
      </w:pPr>
    </w:p>
    <w:p w:rsidR="00061551" w:rsidRPr="00C149B7" w:rsidRDefault="00061551" w:rsidP="00061551">
      <w:pPr>
        <w:autoSpaceDE w:val="0"/>
        <w:autoSpaceDN w:val="0"/>
        <w:adjustRightInd w:val="0"/>
        <w:jc w:val="both"/>
        <w:rPr>
          <w:rFonts w:cs="Arial"/>
        </w:rPr>
      </w:pPr>
      <w:r w:rsidRPr="00C149B7">
        <w:rPr>
          <w:rFonts w:cs="Arial"/>
          <w:b/>
        </w:rPr>
        <w:t xml:space="preserve">CLÁUSULA SÉPTIMA.- (DOCUMENTOS DEL CONTRATO) </w:t>
      </w:r>
      <w:r w:rsidRPr="00C149B7">
        <w:rPr>
          <w:rFonts w:cs="Arial"/>
        </w:rPr>
        <w:t xml:space="preserve">Para el cumplimiento del presente Contrato, forman parte del mismo los siguientes documentos: </w:t>
      </w:r>
    </w:p>
    <w:p w:rsidR="00061551" w:rsidRPr="00C149B7" w:rsidRDefault="00061551" w:rsidP="00061551">
      <w:pPr>
        <w:autoSpaceDE w:val="0"/>
        <w:autoSpaceDN w:val="0"/>
        <w:adjustRightInd w:val="0"/>
        <w:jc w:val="both"/>
        <w:rPr>
          <w:rFonts w:cs="Arial"/>
        </w:rPr>
      </w:pPr>
    </w:p>
    <w:p w:rsidR="00061551" w:rsidRPr="00C149B7" w:rsidRDefault="00061551" w:rsidP="00061551">
      <w:pPr>
        <w:tabs>
          <w:tab w:val="left" w:pos="993"/>
          <w:tab w:val="left" w:pos="7336"/>
        </w:tabs>
        <w:autoSpaceDE w:val="0"/>
        <w:autoSpaceDN w:val="0"/>
        <w:adjustRightInd w:val="0"/>
        <w:ind w:left="993" w:hanging="425"/>
        <w:jc w:val="both"/>
        <w:rPr>
          <w:rFonts w:cs="Arial"/>
        </w:rPr>
      </w:pPr>
      <w:r w:rsidRPr="00C149B7">
        <w:rPr>
          <w:rFonts w:cs="Arial"/>
        </w:rPr>
        <w:t xml:space="preserve">- </w:t>
      </w:r>
      <w:r w:rsidRPr="00C149B7">
        <w:rPr>
          <w:rFonts w:cs="Arial"/>
        </w:rPr>
        <w:tab/>
        <w:t>Documento Base de Contratación.</w:t>
      </w:r>
    </w:p>
    <w:p w:rsidR="00061551" w:rsidRPr="00C149B7" w:rsidRDefault="00061551" w:rsidP="00061551">
      <w:pPr>
        <w:tabs>
          <w:tab w:val="left" w:pos="993"/>
        </w:tabs>
        <w:autoSpaceDE w:val="0"/>
        <w:autoSpaceDN w:val="0"/>
        <w:adjustRightInd w:val="0"/>
        <w:ind w:left="993" w:hanging="425"/>
        <w:jc w:val="both"/>
        <w:rPr>
          <w:rFonts w:cs="Arial"/>
        </w:rPr>
      </w:pPr>
      <w:r w:rsidRPr="00C149B7">
        <w:rPr>
          <w:rFonts w:cs="Arial"/>
        </w:rPr>
        <w:t>-</w:t>
      </w:r>
      <w:r w:rsidRPr="00C149B7">
        <w:rPr>
          <w:rFonts w:cs="Arial"/>
        </w:rPr>
        <w:tab/>
        <w:t>Certificado RUPE N° ___ de __ de ____., cuando corresponda.</w:t>
      </w:r>
    </w:p>
    <w:p w:rsidR="00061551" w:rsidRPr="00C149B7" w:rsidRDefault="00061551" w:rsidP="00061551">
      <w:pPr>
        <w:tabs>
          <w:tab w:val="left" w:pos="993"/>
        </w:tabs>
        <w:autoSpaceDE w:val="0"/>
        <w:autoSpaceDN w:val="0"/>
        <w:adjustRightInd w:val="0"/>
        <w:ind w:left="993" w:hanging="425"/>
        <w:jc w:val="both"/>
        <w:rPr>
          <w:rFonts w:cs="Arial"/>
        </w:rPr>
      </w:pPr>
      <w:r w:rsidRPr="00C149B7">
        <w:rPr>
          <w:rFonts w:cs="Arial"/>
        </w:rPr>
        <w:t>-</w:t>
      </w:r>
      <w:r w:rsidRPr="00C149B7">
        <w:rPr>
          <w:rFonts w:cs="Arial"/>
        </w:rPr>
        <w:tab/>
        <w:t xml:space="preserve">Especificaciones Técnicas. </w:t>
      </w:r>
    </w:p>
    <w:p w:rsidR="00061551" w:rsidRPr="00C149B7" w:rsidRDefault="00061551" w:rsidP="00061551">
      <w:pPr>
        <w:tabs>
          <w:tab w:val="left" w:pos="993"/>
        </w:tabs>
        <w:autoSpaceDE w:val="0"/>
        <w:autoSpaceDN w:val="0"/>
        <w:adjustRightInd w:val="0"/>
        <w:ind w:left="993" w:hanging="425"/>
        <w:jc w:val="both"/>
        <w:rPr>
          <w:rFonts w:cs="Arial"/>
        </w:rPr>
      </w:pPr>
      <w:r w:rsidRPr="00C149B7">
        <w:rPr>
          <w:rFonts w:cs="Arial"/>
        </w:rPr>
        <w:t>-</w:t>
      </w:r>
      <w:r w:rsidRPr="00C149B7">
        <w:rPr>
          <w:rFonts w:cs="Arial"/>
        </w:rPr>
        <w:tab/>
        <w:t>Propuesta Adjudicada.</w:t>
      </w:r>
    </w:p>
    <w:p w:rsidR="00061551" w:rsidRPr="00C149B7" w:rsidRDefault="00061551" w:rsidP="00061551">
      <w:pPr>
        <w:tabs>
          <w:tab w:val="left" w:pos="993"/>
        </w:tabs>
        <w:autoSpaceDE w:val="0"/>
        <w:autoSpaceDN w:val="0"/>
        <w:adjustRightInd w:val="0"/>
        <w:ind w:left="993" w:hanging="425"/>
        <w:jc w:val="both"/>
        <w:rPr>
          <w:rFonts w:cs="Arial"/>
        </w:rPr>
      </w:pPr>
      <w:r w:rsidRPr="00C149B7">
        <w:rPr>
          <w:rFonts w:cs="Arial"/>
        </w:rPr>
        <w:t>-</w:t>
      </w:r>
      <w:r w:rsidRPr="00C149B7">
        <w:rPr>
          <w:rFonts w:cs="Arial"/>
        </w:rPr>
        <w:tab/>
        <w:t>Documento de Adjudicación, Resolución GADM – GAL N° _ de __ de ___ de 2025.</w:t>
      </w:r>
    </w:p>
    <w:p w:rsidR="00061551" w:rsidRPr="00C149B7" w:rsidRDefault="00061551" w:rsidP="00061551">
      <w:pPr>
        <w:tabs>
          <w:tab w:val="left" w:pos="993"/>
        </w:tabs>
        <w:autoSpaceDE w:val="0"/>
        <w:autoSpaceDN w:val="0"/>
        <w:adjustRightInd w:val="0"/>
        <w:ind w:left="993" w:hanging="425"/>
        <w:jc w:val="both"/>
        <w:rPr>
          <w:rFonts w:cs="Arial"/>
        </w:rPr>
      </w:pPr>
      <w:r w:rsidRPr="00C149B7">
        <w:rPr>
          <w:rFonts w:cs="Arial"/>
        </w:rPr>
        <w:t>-</w:t>
      </w:r>
      <w:r w:rsidRPr="00C149B7">
        <w:rPr>
          <w:rFonts w:cs="Arial"/>
        </w:rPr>
        <w:tab/>
        <w:t xml:space="preserve">Poder del Representante Legal de </w:t>
      </w:r>
      <w:r w:rsidRPr="00C149B7">
        <w:rPr>
          <w:rFonts w:cs="Arial"/>
          <w:b/>
        </w:rPr>
        <w:t xml:space="preserve">CONTRATISTA, </w:t>
      </w:r>
      <w:r w:rsidRPr="00C149B7">
        <w:rPr>
          <w:rFonts w:cs="Arial"/>
        </w:rPr>
        <w:t>Testimonio de Poder N° ___/___ de __ de ___ de ___.</w:t>
      </w:r>
    </w:p>
    <w:p w:rsidR="00061551" w:rsidRPr="00C149B7" w:rsidRDefault="00061551" w:rsidP="00061551">
      <w:pPr>
        <w:tabs>
          <w:tab w:val="left" w:pos="993"/>
        </w:tabs>
        <w:autoSpaceDE w:val="0"/>
        <w:autoSpaceDN w:val="0"/>
        <w:adjustRightInd w:val="0"/>
        <w:ind w:left="993" w:hanging="425"/>
        <w:jc w:val="both"/>
        <w:rPr>
          <w:rFonts w:cs="Arial"/>
        </w:rPr>
      </w:pPr>
      <w:r w:rsidRPr="00C149B7">
        <w:rPr>
          <w:rFonts w:cs="Arial"/>
        </w:rPr>
        <w:t>-</w:t>
      </w:r>
      <w:r w:rsidRPr="00C149B7">
        <w:rPr>
          <w:rFonts w:cs="Arial"/>
        </w:rPr>
        <w:tab/>
        <w:t>Garantía(s) cuando corresponda.</w:t>
      </w:r>
    </w:p>
    <w:p w:rsidR="00061551" w:rsidRPr="00C149B7" w:rsidRDefault="00061551" w:rsidP="00061551">
      <w:pPr>
        <w:tabs>
          <w:tab w:val="left" w:pos="993"/>
        </w:tabs>
        <w:autoSpaceDE w:val="0"/>
        <w:autoSpaceDN w:val="0"/>
        <w:adjustRightInd w:val="0"/>
        <w:ind w:left="993" w:hanging="425"/>
        <w:jc w:val="both"/>
        <w:rPr>
          <w:rFonts w:cs="Arial"/>
        </w:rPr>
      </w:pPr>
      <w:r w:rsidRPr="00C149B7">
        <w:rPr>
          <w:rFonts w:cs="Arial"/>
        </w:rPr>
        <w:t>-</w:t>
      </w:r>
      <w:r w:rsidRPr="00C149B7">
        <w:rPr>
          <w:rFonts w:cs="Arial"/>
        </w:rPr>
        <w:tab/>
        <w:t>Escritura Pública de Constitución, cuando corresponda.</w:t>
      </w:r>
    </w:p>
    <w:p w:rsidR="00061551" w:rsidRPr="00C149B7" w:rsidRDefault="00061551" w:rsidP="00061551">
      <w:pPr>
        <w:tabs>
          <w:tab w:val="left" w:pos="993"/>
        </w:tabs>
        <w:autoSpaceDE w:val="0"/>
        <w:autoSpaceDN w:val="0"/>
        <w:adjustRightInd w:val="0"/>
        <w:ind w:left="993" w:hanging="425"/>
        <w:jc w:val="both"/>
        <w:rPr>
          <w:rFonts w:cs="Arial"/>
        </w:rPr>
      </w:pPr>
      <w:r w:rsidRPr="00C149B7">
        <w:rPr>
          <w:rFonts w:cs="Arial"/>
        </w:rPr>
        <w:t>-</w:t>
      </w:r>
      <w:r w:rsidRPr="00C149B7">
        <w:rPr>
          <w:rFonts w:cs="Arial"/>
        </w:rPr>
        <w:tab/>
        <w:t>Contrato de Asociación Accidental, cuando corresponda.</w:t>
      </w:r>
    </w:p>
    <w:p w:rsidR="00061551" w:rsidRPr="00C149B7" w:rsidRDefault="00061551" w:rsidP="00061551">
      <w:pPr>
        <w:tabs>
          <w:tab w:val="left" w:pos="993"/>
        </w:tabs>
        <w:autoSpaceDE w:val="0"/>
        <w:autoSpaceDN w:val="0"/>
        <w:adjustRightInd w:val="0"/>
        <w:ind w:left="993" w:hanging="425"/>
        <w:jc w:val="both"/>
        <w:rPr>
          <w:rFonts w:cs="Arial"/>
          <w:lang w:val="es-BO"/>
        </w:rPr>
      </w:pPr>
      <w:r w:rsidRPr="00C149B7">
        <w:rPr>
          <w:rFonts w:cs="Arial"/>
        </w:rPr>
        <w:t>-</w:t>
      </w:r>
      <w:r w:rsidRPr="00C149B7">
        <w:rPr>
          <w:rFonts w:cs="Arial"/>
        </w:rPr>
        <w:tab/>
      </w:r>
      <w:r w:rsidRPr="00C149B7">
        <w:rPr>
          <w:rFonts w:cs="Arial"/>
          <w:lang w:val="es-BO"/>
        </w:rPr>
        <w:t>Poder General del Representante Legal, cuando corresponda.</w:t>
      </w:r>
    </w:p>
    <w:p w:rsidR="00061551" w:rsidRPr="00C149B7" w:rsidRDefault="00061551" w:rsidP="00061551">
      <w:pPr>
        <w:tabs>
          <w:tab w:val="left" w:pos="993"/>
        </w:tabs>
        <w:autoSpaceDE w:val="0"/>
        <w:autoSpaceDN w:val="0"/>
        <w:adjustRightInd w:val="0"/>
        <w:ind w:left="993" w:hanging="425"/>
        <w:jc w:val="both"/>
        <w:rPr>
          <w:rFonts w:cs="Arial"/>
          <w:lang w:val="es-BO"/>
        </w:rPr>
      </w:pPr>
      <w:r w:rsidRPr="00C149B7">
        <w:rPr>
          <w:rFonts w:cs="Arial"/>
          <w:lang w:val="es-BO"/>
        </w:rPr>
        <w:t>-</w:t>
      </w:r>
      <w:r w:rsidRPr="00C149B7">
        <w:rPr>
          <w:rFonts w:cs="Arial"/>
          <w:lang w:val="es-BO"/>
        </w:rPr>
        <w:tab/>
        <w:t>Certificado de Solvencia Fiscal emitido por la Contraloría General del Estado.</w:t>
      </w:r>
    </w:p>
    <w:p w:rsidR="00061551" w:rsidRPr="00C149B7" w:rsidRDefault="00061551" w:rsidP="00061551">
      <w:pPr>
        <w:tabs>
          <w:tab w:val="left" w:pos="993"/>
        </w:tabs>
        <w:autoSpaceDE w:val="0"/>
        <w:autoSpaceDN w:val="0"/>
        <w:adjustRightInd w:val="0"/>
        <w:ind w:left="993" w:hanging="425"/>
        <w:jc w:val="both"/>
        <w:rPr>
          <w:rFonts w:cs="Arial"/>
        </w:rPr>
      </w:pPr>
      <w:r w:rsidRPr="00C149B7">
        <w:rPr>
          <w:rFonts w:cs="Arial"/>
        </w:rPr>
        <w:t>-</w:t>
      </w:r>
      <w:r w:rsidRPr="00C149B7">
        <w:rPr>
          <w:rFonts w:cs="Arial"/>
        </w:rPr>
        <w:tab/>
        <w:t>Formulario de Requerimiento de Servicios - Preventivo N° __ de __ de ___de 2025.</w:t>
      </w:r>
    </w:p>
    <w:p w:rsidR="00061551" w:rsidRPr="00C149B7" w:rsidRDefault="00061551" w:rsidP="00F73E42">
      <w:pPr>
        <w:pStyle w:val="Prrafodelista"/>
        <w:numPr>
          <w:ilvl w:val="0"/>
          <w:numId w:val="83"/>
        </w:numPr>
        <w:tabs>
          <w:tab w:val="left" w:pos="993"/>
        </w:tabs>
        <w:autoSpaceDE w:val="0"/>
        <w:autoSpaceDN w:val="0"/>
        <w:adjustRightInd w:val="0"/>
        <w:ind w:left="993" w:hanging="426"/>
        <w:jc w:val="both"/>
        <w:rPr>
          <w:rFonts w:ascii="Arial" w:hAnsi="Arial" w:cs="Arial"/>
          <w:sz w:val="16"/>
          <w:szCs w:val="16"/>
        </w:rPr>
      </w:pPr>
      <w:r w:rsidRPr="00C149B7">
        <w:rPr>
          <w:rFonts w:ascii="Arial" w:hAnsi="Arial" w:cs="Arial"/>
          <w:sz w:val="16"/>
          <w:szCs w:val="16"/>
        </w:rPr>
        <w:t xml:space="preserve">Certificado N° ______de __ de ___ de 2025, emitido por la Gestora Pública de la Seguridad Social de Largo Plazo, de No Adeudo por contribuciones al Seguro Social Obligatorio de Largo Plazo  (SSO) y al Sistema Integral de Pensiones (SIP). </w:t>
      </w:r>
    </w:p>
    <w:p w:rsidR="00061551" w:rsidRPr="00C149B7" w:rsidRDefault="00061551" w:rsidP="00F73E42">
      <w:pPr>
        <w:pStyle w:val="Prrafodelista"/>
        <w:numPr>
          <w:ilvl w:val="0"/>
          <w:numId w:val="83"/>
        </w:numPr>
        <w:tabs>
          <w:tab w:val="left" w:pos="993"/>
        </w:tabs>
        <w:autoSpaceDE w:val="0"/>
        <w:autoSpaceDN w:val="0"/>
        <w:adjustRightInd w:val="0"/>
        <w:ind w:left="993" w:hanging="426"/>
        <w:jc w:val="both"/>
        <w:rPr>
          <w:rFonts w:ascii="Arial" w:hAnsi="Arial" w:cs="Arial"/>
          <w:b/>
          <w:i/>
          <w:sz w:val="16"/>
          <w:szCs w:val="16"/>
        </w:rPr>
      </w:pPr>
      <w:r w:rsidRPr="00C149B7">
        <w:rPr>
          <w:rFonts w:ascii="Arial" w:hAnsi="Arial" w:cs="Arial"/>
          <w:b/>
          <w:i/>
          <w:sz w:val="16"/>
          <w:szCs w:val="16"/>
        </w:rPr>
        <w:t>(Señalar otros documentos necesarios de acuerdo al objeto de la contratación).</w:t>
      </w:r>
    </w:p>
    <w:p w:rsidR="00061551" w:rsidRPr="00C149B7" w:rsidRDefault="00061551" w:rsidP="00061551">
      <w:pPr>
        <w:widowControl w:val="0"/>
        <w:jc w:val="both"/>
        <w:rPr>
          <w:rFonts w:cs="Arial"/>
          <w:b/>
        </w:rPr>
      </w:pPr>
    </w:p>
    <w:p w:rsidR="00061551" w:rsidRPr="00C149B7" w:rsidRDefault="00061551" w:rsidP="00061551">
      <w:pPr>
        <w:widowControl w:val="0"/>
        <w:jc w:val="both"/>
        <w:rPr>
          <w:rFonts w:cs="Arial"/>
          <w:b/>
        </w:rPr>
      </w:pPr>
      <w:r w:rsidRPr="00C149B7">
        <w:rPr>
          <w:rFonts w:cs="Arial"/>
          <w:b/>
        </w:rPr>
        <w:t xml:space="preserve">CLÁUSULA OCTAVA.- (GARANTÍAS) </w:t>
      </w:r>
    </w:p>
    <w:p w:rsidR="00061551" w:rsidRPr="00C149B7" w:rsidRDefault="00061551" w:rsidP="00061551">
      <w:pPr>
        <w:widowControl w:val="0"/>
        <w:jc w:val="both"/>
        <w:rPr>
          <w:rFonts w:cs="Arial"/>
          <w:b/>
        </w:rPr>
      </w:pPr>
    </w:p>
    <w:p w:rsidR="00061551" w:rsidRPr="00C149B7" w:rsidRDefault="00061551" w:rsidP="00061551">
      <w:pPr>
        <w:widowControl w:val="0"/>
        <w:ind w:left="705" w:hanging="705"/>
        <w:jc w:val="both"/>
        <w:rPr>
          <w:rFonts w:cs="Arial"/>
        </w:rPr>
      </w:pPr>
      <w:r w:rsidRPr="00C149B7">
        <w:rPr>
          <w:rFonts w:cs="Arial"/>
        </w:rPr>
        <w:t>8.1</w:t>
      </w:r>
      <w:r w:rsidRPr="00C149B7">
        <w:rPr>
          <w:rFonts w:cs="Arial"/>
          <w:b/>
        </w:rPr>
        <w:t>.</w:t>
      </w:r>
      <w:r w:rsidRPr="00C149B7">
        <w:rPr>
          <w:rFonts w:cs="Arial"/>
          <w:b/>
        </w:rPr>
        <w:tab/>
        <w:t xml:space="preserve">Garantía de Cumplimiento de Contrato: </w:t>
      </w:r>
      <w:r w:rsidRPr="00C149B7">
        <w:rPr>
          <w:rFonts w:cs="Arial"/>
        </w:rPr>
        <w:t xml:space="preserve">El </w:t>
      </w:r>
      <w:r w:rsidRPr="00C149B7">
        <w:rPr>
          <w:rFonts w:cs="Arial"/>
          <w:b/>
        </w:rPr>
        <w:t>CONTRATISTA</w:t>
      </w:r>
      <w:r w:rsidRPr="00C149B7">
        <w:rPr>
          <w:rFonts w:cs="Arial"/>
          <w:b/>
          <w:bCs/>
        </w:rPr>
        <w:t xml:space="preserve"> </w:t>
      </w:r>
      <w:r w:rsidRPr="00C149B7">
        <w:rPr>
          <w:rFonts w:cs="Arial"/>
        </w:rPr>
        <w:t xml:space="preserve">garantiza la correcta y fiel ejecución del presente Contrato en todas sus partes con la _____ N° ___, emitida por _______ el __ de ___ de ___, a favor de la </w:t>
      </w:r>
      <w:r w:rsidRPr="00C149B7">
        <w:rPr>
          <w:rFonts w:cs="Arial"/>
          <w:b/>
        </w:rPr>
        <w:t>ENTIDAD</w:t>
      </w:r>
      <w:r w:rsidRPr="00C149B7">
        <w:rPr>
          <w:rFonts w:cs="Arial"/>
        </w:rPr>
        <w:t>, por Bs_____ (____ ___/100 Bolivianos), equivalente al siete por ciento (7%) del monto total del Contrato</w:t>
      </w:r>
      <w:r w:rsidRPr="00C149B7">
        <w:rPr>
          <w:rFonts w:cs="Arial"/>
          <w:bCs/>
          <w:iCs/>
        </w:rPr>
        <w:t xml:space="preserve"> o “tres punto cinco por ciento (3.5%)”</w:t>
      </w:r>
      <w:r w:rsidRPr="00C149B7">
        <w:rPr>
          <w:rFonts w:cs="Arial"/>
        </w:rPr>
        <w:t xml:space="preserve">, con vigencia hasta el _____, de ______de______hasta las _____. </w:t>
      </w:r>
    </w:p>
    <w:p w:rsidR="00061551" w:rsidRPr="00C149B7" w:rsidRDefault="00061551" w:rsidP="00061551">
      <w:pPr>
        <w:widowControl w:val="0"/>
        <w:jc w:val="both"/>
        <w:rPr>
          <w:rFonts w:cs="Arial"/>
          <w:b/>
        </w:rPr>
      </w:pPr>
    </w:p>
    <w:p w:rsidR="00061551" w:rsidRPr="00C149B7" w:rsidRDefault="00061551" w:rsidP="00061551">
      <w:pPr>
        <w:widowControl w:val="0"/>
        <w:jc w:val="both"/>
        <w:rPr>
          <w:rFonts w:cs="Arial"/>
        </w:rPr>
      </w:pPr>
      <w:r w:rsidRPr="00C149B7">
        <w:rPr>
          <w:rFonts w:cs="Arial"/>
          <w:b/>
        </w:rPr>
        <w:t>(</w:t>
      </w:r>
      <w:r w:rsidRPr="00C149B7">
        <w:rPr>
          <w:rFonts w:cs="Arial"/>
          <w:b/>
          <w:i/>
        </w:rPr>
        <w:t>Cuando la propuesta económica este por debajo del ochenta y cinco por ciento (85%) del Precio referencial, deberá adicionarse un texto que haga referencia a la Garantía Adicional a la Garantía de Cumplimiento de Contrato de Obras</w:t>
      </w:r>
      <w:r w:rsidRPr="00C149B7">
        <w:rPr>
          <w:rFonts w:cs="Arial"/>
          <w:b/>
        </w:rPr>
        <w:t>).</w:t>
      </w:r>
    </w:p>
    <w:p w:rsidR="00061551" w:rsidRPr="00C149B7" w:rsidRDefault="00061551" w:rsidP="00061551">
      <w:pPr>
        <w:widowControl w:val="0"/>
        <w:jc w:val="both"/>
        <w:rPr>
          <w:rFonts w:cs="Arial"/>
        </w:rPr>
      </w:pPr>
    </w:p>
    <w:p w:rsidR="00061551" w:rsidRPr="00C149B7" w:rsidRDefault="00061551" w:rsidP="00061551">
      <w:pPr>
        <w:widowControl w:val="0"/>
        <w:ind w:left="705" w:hanging="705"/>
        <w:jc w:val="both"/>
        <w:rPr>
          <w:rFonts w:cs="Arial"/>
          <w:b/>
        </w:rPr>
      </w:pPr>
      <w:r w:rsidRPr="00C149B7">
        <w:rPr>
          <w:rFonts w:cs="Arial"/>
        </w:rPr>
        <w:t xml:space="preserve">8.2. </w:t>
      </w:r>
      <w:r w:rsidRPr="00C149B7">
        <w:rPr>
          <w:rFonts w:cs="Arial"/>
        </w:rPr>
        <w:tab/>
      </w:r>
      <w:r w:rsidRPr="00C149B7">
        <w:rPr>
          <w:rFonts w:cs="Arial"/>
          <w:b/>
        </w:rPr>
        <w:t>Garantía Adicional a la Garantía de Cumplimiento de Contrato</w:t>
      </w:r>
      <w:r w:rsidRPr="00C149B7">
        <w:rPr>
          <w:rFonts w:cs="Arial"/>
        </w:rPr>
        <w:t xml:space="preserve">: El </w:t>
      </w:r>
      <w:r w:rsidRPr="00C149B7">
        <w:rPr>
          <w:rFonts w:cs="Arial"/>
          <w:b/>
        </w:rPr>
        <w:t>CONTRATISTA</w:t>
      </w:r>
      <w:r w:rsidRPr="00C149B7">
        <w:rPr>
          <w:rFonts w:cs="Arial"/>
          <w:b/>
          <w:bCs/>
        </w:rPr>
        <w:t xml:space="preserve"> </w:t>
      </w:r>
      <w:r w:rsidRPr="00C149B7">
        <w:rPr>
          <w:rFonts w:cs="Arial"/>
        </w:rPr>
        <w:t xml:space="preserve">garantiza la </w:t>
      </w:r>
      <w:r w:rsidRPr="00C149B7">
        <w:rPr>
          <w:rFonts w:cs="Arial"/>
        </w:rPr>
        <w:lastRenderedPageBreak/>
        <w:t xml:space="preserve">correcta y fiel ejecución del presente </w:t>
      </w:r>
      <w:r w:rsidRPr="00C149B7">
        <w:rPr>
          <w:rFonts w:cs="Arial"/>
          <w:b/>
        </w:rPr>
        <w:t>CONTRATO</w:t>
      </w:r>
      <w:r w:rsidRPr="00C149B7">
        <w:rPr>
          <w:rFonts w:cs="Arial"/>
        </w:rPr>
        <w:t xml:space="preserve"> de forma adicional con la ____ N° ___, emitida por _______ el __ de ___ de ___, a favor de la </w:t>
      </w:r>
      <w:r w:rsidRPr="00C149B7">
        <w:rPr>
          <w:rFonts w:cs="Arial"/>
          <w:b/>
        </w:rPr>
        <w:t>ENTIDAD</w:t>
      </w:r>
      <w:r w:rsidRPr="00C149B7">
        <w:rPr>
          <w:rFonts w:cs="Arial"/>
        </w:rPr>
        <w:t xml:space="preserve">, por Bs_____ (____ 00/100 Bolivianos), equivalente a la diferencia entre el ochenta y cinco por ciento (85%) del precio referencial y el valor de su propuesta económica, con vigencia hasta el _____, de ______de____hasta las ___. </w:t>
      </w:r>
    </w:p>
    <w:p w:rsidR="00061551" w:rsidRPr="00C149B7" w:rsidRDefault="00061551" w:rsidP="00061551">
      <w:pPr>
        <w:widowControl w:val="0"/>
        <w:ind w:left="705" w:hanging="705"/>
        <w:jc w:val="both"/>
        <w:rPr>
          <w:rFonts w:cs="Arial"/>
          <w:b/>
        </w:rPr>
      </w:pPr>
    </w:p>
    <w:p w:rsidR="00061551" w:rsidRPr="00C149B7" w:rsidRDefault="00061551" w:rsidP="00061551">
      <w:pPr>
        <w:jc w:val="both"/>
        <w:rPr>
          <w:rFonts w:cs="Arial"/>
        </w:rPr>
      </w:pPr>
      <w:r w:rsidRPr="00C149B7">
        <w:rPr>
          <w:rFonts w:cs="Arial"/>
        </w:rPr>
        <w:t xml:space="preserve">A sólo requerimiento de la </w:t>
      </w:r>
      <w:r w:rsidRPr="00C149B7">
        <w:rPr>
          <w:rFonts w:cs="Arial"/>
          <w:b/>
          <w:bCs/>
        </w:rPr>
        <w:t xml:space="preserve">ENTIDAD, </w:t>
      </w:r>
      <w:r w:rsidRPr="00C149B7">
        <w:rPr>
          <w:rFonts w:cs="Arial"/>
        </w:rPr>
        <w:t xml:space="preserve">el importe de la (s) garantía (s) citada (s) anteriormente será (n) ejecutada (s) </w:t>
      </w:r>
      <w:r w:rsidRPr="00C149B7">
        <w:rPr>
          <w:rFonts w:cs="Arial"/>
          <w:bCs/>
        </w:rPr>
        <w:t xml:space="preserve">en caso de incumplimiento </w:t>
      </w:r>
      <w:r w:rsidRPr="00C149B7">
        <w:rPr>
          <w:rFonts w:cs="Arial"/>
        </w:rPr>
        <w:t xml:space="preserve">contractual incurrido por el </w:t>
      </w:r>
      <w:r w:rsidRPr="00C149B7">
        <w:rPr>
          <w:rFonts w:cs="Arial"/>
          <w:b/>
          <w:bCs/>
        </w:rPr>
        <w:t>CONTRATISTA</w:t>
      </w:r>
      <w:r w:rsidRPr="00C149B7">
        <w:rPr>
          <w:rFonts w:cs="Arial"/>
          <w:bCs/>
        </w:rPr>
        <w:t>,</w:t>
      </w:r>
      <w:r w:rsidRPr="00C149B7">
        <w:rPr>
          <w:rFonts w:cs="Arial"/>
        </w:rPr>
        <w:t xml:space="preserve"> sin necesidad de ningún trámite o acción judicial.</w:t>
      </w:r>
    </w:p>
    <w:p w:rsidR="00061551" w:rsidRPr="00C149B7" w:rsidRDefault="00061551" w:rsidP="00061551">
      <w:pPr>
        <w:jc w:val="both"/>
        <w:rPr>
          <w:rFonts w:cs="Arial"/>
        </w:rPr>
      </w:pPr>
    </w:p>
    <w:p w:rsidR="00061551" w:rsidRPr="00C149B7" w:rsidRDefault="00061551" w:rsidP="00061551">
      <w:pPr>
        <w:pStyle w:val="Textoindependiente2"/>
        <w:spacing w:after="0" w:line="240" w:lineRule="auto"/>
        <w:jc w:val="both"/>
        <w:rPr>
          <w:rFonts w:ascii="Arial" w:hAnsi="Arial" w:cs="Arial"/>
          <w:sz w:val="16"/>
          <w:szCs w:val="16"/>
          <w:lang w:val="es-BO"/>
        </w:rPr>
      </w:pPr>
      <w:r w:rsidRPr="00C149B7">
        <w:rPr>
          <w:rFonts w:ascii="Arial" w:hAnsi="Arial" w:cs="Arial"/>
          <w:sz w:val="16"/>
          <w:szCs w:val="16"/>
          <w:lang w:val="es-BO"/>
        </w:rPr>
        <w:t xml:space="preserve">Si se procediera a la Recepción Definitiva de la </w:t>
      </w:r>
      <w:r w:rsidRPr="00C149B7">
        <w:rPr>
          <w:rFonts w:ascii="Arial" w:hAnsi="Arial" w:cs="Arial"/>
          <w:b/>
          <w:sz w:val="16"/>
          <w:szCs w:val="16"/>
          <w:lang w:val="es-BO"/>
        </w:rPr>
        <w:t>OBRA</w:t>
      </w:r>
      <w:r w:rsidRPr="00C149B7">
        <w:rPr>
          <w:rFonts w:ascii="Arial" w:hAnsi="Arial" w:cs="Arial"/>
          <w:sz w:val="16"/>
          <w:szCs w:val="16"/>
          <w:lang w:val="es-BO"/>
        </w:rPr>
        <w:t xml:space="preserve">, hecho que se hará constar mediante el Acta correspondiente, suscrita por ambas partes </w:t>
      </w:r>
      <w:r w:rsidRPr="00C149B7">
        <w:rPr>
          <w:rFonts w:ascii="Arial" w:hAnsi="Arial" w:cs="Arial"/>
          <w:b/>
          <w:bCs/>
          <w:sz w:val="16"/>
          <w:szCs w:val="16"/>
          <w:lang w:val="es-BO"/>
        </w:rPr>
        <w:t>CONTRATANTES</w:t>
      </w:r>
      <w:r w:rsidRPr="00C149B7">
        <w:rPr>
          <w:rFonts w:ascii="Arial" w:hAnsi="Arial" w:cs="Arial"/>
          <w:sz w:val="16"/>
          <w:szCs w:val="16"/>
          <w:lang w:val="es-BO"/>
        </w:rPr>
        <w:t>, dicha (s) garantía (s) será (n) devuelta (s), de acuerdo al numeral 25.3 de la Cláusula Vigésima Quinta.</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EL </w:t>
      </w:r>
      <w:r w:rsidRPr="00C149B7">
        <w:rPr>
          <w:rFonts w:cs="Arial"/>
          <w:b/>
          <w:bCs/>
        </w:rPr>
        <w:t>CONTRATISTA</w:t>
      </w:r>
      <w:r w:rsidRPr="00C149B7">
        <w:rPr>
          <w:rFonts w:cs="Arial"/>
        </w:rPr>
        <w:t xml:space="preserve">, tiene la obligación de mantener actualizada (s) la (s) Garantía (s) prevista (s) en la presente Cláusula, cuantas veces lo requiera el </w:t>
      </w:r>
      <w:r w:rsidRPr="00C149B7">
        <w:rPr>
          <w:rFonts w:cs="Arial"/>
          <w:b/>
          <w:bCs/>
        </w:rPr>
        <w:t>SUPERVISOR</w:t>
      </w:r>
      <w:r w:rsidRPr="00C149B7">
        <w:rPr>
          <w:rFonts w:cs="Arial"/>
        </w:rPr>
        <w:t xml:space="preserve">. El </w:t>
      </w:r>
      <w:r w:rsidRPr="00C149B7">
        <w:rPr>
          <w:rFonts w:cs="Arial"/>
          <w:b/>
          <w:bCs/>
        </w:rPr>
        <w:t xml:space="preserve">SUPERVISOR </w:t>
      </w:r>
      <w:r w:rsidRPr="00C149B7">
        <w:rPr>
          <w:rFonts w:cs="Arial"/>
        </w:rPr>
        <w:t>llevará el control directo de la vigencia de la (s) garantía (s) en cuanto al monto y plazo.</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El </w:t>
      </w:r>
      <w:r w:rsidRPr="00C149B7">
        <w:rPr>
          <w:rFonts w:cs="Arial"/>
          <w:b/>
        </w:rPr>
        <w:t>CONTRATISTA</w:t>
      </w:r>
      <w:r w:rsidRPr="00C149B7">
        <w:rPr>
          <w:rFonts w:cs="Arial"/>
        </w:rPr>
        <w:t xml:space="preserve"> podrá solicitar al </w:t>
      </w:r>
      <w:r w:rsidRPr="00C149B7">
        <w:rPr>
          <w:rFonts w:cs="Arial"/>
          <w:b/>
        </w:rPr>
        <w:t>SUPERVISOR</w:t>
      </w:r>
      <w:r w:rsidRPr="00C149B7">
        <w:rPr>
          <w:rFonts w:cs="Arial"/>
        </w:rPr>
        <w:t xml:space="preserve"> la sustitución de la Garantía de Cumplimiento de Contrato, misma que será equivalente al 7% del monto de ejecución restante de la </w:t>
      </w:r>
      <w:r w:rsidRPr="00C149B7">
        <w:rPr>
          <w:rFonts w:cs="Arial"/>
          <w:b/>
        </w:rPr>
        <w:t>OBRA</w:t>
      </w:r>
      <w:r w:rsidRPr="00C149B7">
        <w:rPr>
          <w:rFonts w:cs="Arial"/>
        </w:rPr>
        <w:t xml:space="preserve"> al momento de la solicitud, siempre y cuando se hayan cumplido las siguientes condiciones a la fecha de la solicitud:</w:t>
      </w:r>
    </w:p>
    <w:p w:rsidR="00061551" w:rsidRPr="00C149B7" w:rsidRDefault="00061551" w:rsidP="00061551">
      <w:pPr>
        <w:jc w:val="both"/>
        <w:rPr>
          <w:rFonts w:cs="Arial"/>
        </w:rPr>
      </w:pPr>
    </w:p>
    <w:p w:rsidR="00061551" w:rsidRPr="00C149B7" w:rsidRDefault="00061551" w:rsidP="00F73E42">
      <w:pPr>
        <w:pStyle w:val="Prrafodelista"/>
        <w:numPr>
          <w:ilvl w:val="0"/>
          <w:numId w:val="87"/>
        </w:numPr>
        <w:jc w:val="both"/>
        <w:rPr>
          <w:rFonts w:ascii="Arial" w:hAnsi="Arial" w:cs="Arial"/>
          <w:sz w:val="16"/>
          <w:szCs w:val="16"/>
        </w:rPr>
      </w:pPr>
      <w:r w:rsidRPr="00C149B7">
        <w:rPr>
          <w:rFonts w:ascii="Arial" w:hAnsi="Arial" w:cs="Arial"/>
          <w:sz w:val="16"/>
          <w:szCs w:val="16"/>
        </w:rPr>
        <w:t xml:space="preserve">Se alcance un avance físico de la </w:t>
      </w:r>
      <w:r w:rsidRPr="00C149B7">
        <w:rPr>
          <w:rFonts w:ascii="Arial" w:hAnsi="Arial" w:cs="Arial"/>
          <w:b/>
          <w:sz w:val="16"/>
          <w:szCs w:val="16"/>
        </w:rPr>
        <w:t>OBRA</w:t>
      </w:r>
      <w:r w:rsidRPr="00C149B7">
        <w:rPr>
          <w:rFonts w:ascii="Arial" w:hAnsi="Arial" w:cs="Arial"/>
          <w:sz w:val="16"/>
          <w:szCs w:val="16"/>
        </w:rPr>
        <w:t xml:space="preserve"> de al menos setenta por ciento (70%);</w:t>
      </w:r>
    </w:p>
    <w:p w:rsidR="00061551" w:rsidRPr="00C149B7" w:rsidRDefault="00061551" w:rsidP="00F73E42">
      <w:pPr>
        <w:pStyle w:val="Prrafodelista"/>
        <w:numPr>
          <w:ilvl w:val="0"/>
          <w:numId w:val="87"/>
        </w:numPr>
        <w:jc w:val="both"/>
        <w:rPr>
          <w:rFonts w:ascii="Arial" w:hAnsi="Arial" w:cs="Arial"/>
          <w:sz w:val="16"/>
          <w:szCs w:val="16"/>
        </w:rPr>
      </w:pPr>
      <w:r w:rsidRPr="00C149B7">
        <w:rPr>
          <w:rFonts w:ascii="Arial" w:hAnsi="Arial" w:cs="Arial"/>
          <w:sz w:val="16"/>
          <w:szCs w:val="16"/>
        </w:rPr>
        <w:t xml:space="preserve">Las especificaciones de la </w:t>
      </w:r>
      <w:r w:rsidRPr="00C149B7">
        <w:rPr>
          <w:rFonts w:ascii="Arial" w:hAnsi="Arial" w:cs="Arial"/>
          <w:b/>
          <w:sz w:val="16"/>
          <w:szCs w:val="16"/>
        </w:rPr>
        <w:t>OBRA</w:t>
      </w:r>
      <w:r w:rsidRPr="00C149B7">
        <w:rPr>
          <w:rFonts w:ascii="Arial" w:hAnsi="Arial" w:cs="Arial"/>
          <w:sz w:val="16"/>
          <w:szCs w:val="16"/>
        </w:rPr>
        <w:t xml:space="preserve"> y las condiciones del contrato, hayan sido ejecutadas sin retraso atribuible al </w:t>
      </w:r>
      <w:r w:rsidRPr="00C149B7">
        <w:rPr>
          <w:rFonts w:ascii="Arial" w:hAnsi="Arial" w:cs="Arial"/>
          <w:b/>
          <w:sz w:val="16"/>
          <w:szCs w:val="16"/>
        </w:rPr>
        <w:t>CONTRATISTA</w:t>
      </w:r>
      <w:r w:rsidRPr="00C149B7">
        <w:rPr>
          <w:rFonts w:ascii="Arial" w:hAnsi="Arial" w:cs="Arial"/>
          <w:sz w:val="16"/>
          <w:szCs w:val="16"/>
        </w:rPr>
        <w:t xml:space="preserve"> de acuerdo al Cronograma de Ejecución de Obra.</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lang w:val="es-BO"/>
        </w:rPr>
        <w:t xml:space="preserve">El </w:t>
      </w:r>
      <w:r w:rsidRPr="00C149B7">
        <w:rPr>
          <w:rFonts w:cs="Arial"/>
          <w:b/>
          <w:bCs/>
          <w:lang w:val="es-BO"/>
        </w:rPr>
        <w:t xml:space="preserve">SUPERVISOR </w:t>
      </w:r>
      <w:r w:rsidRPr="00C149B7">
        <w:rPr>
          <w:rFonts w:cs="Arial"/>
          <w:lang w:val="es-BO"/>
        </w:rPr>
        <w:t xml:space="preserve">en base a la solicitud del </w:t>
      </w:r>
      <w:r w:rsidRPr="00C149B7">
        <w:rPr>
          <w:rFonts w:cs="Arial"/>
          <w:b/>
          <w:bCs/>
          <w:lang w:val="es-BO"/>
        </w:rPr>
        <w:t xml:space="preserve">CONTRATISTA </w:t>
      </w:r>
      <w:r w:rsidRPr="00C149B7">
        <w:rPr>
          <w:rFonts w:cs="Arial"/>
          <w:lang w:val="es-BO"/>
        </w:rPr>
        <w:t xml:space="preserve">deberá emitir informe sobre la solicitud de sustitución de la garantía un plazo no mayor a tres (3) días hábiles dirigiendo el mismo al </w:t>
      </w:r>
      <w:r w:rsidRPr="00C149B7">
        <w:rPr>
          <w:rFonts w:cs="Arial"/>
          <w:b/>
          <w:bCs/>
          <w:lang w:val="es-BO"/>
        </w:rPr>
        <w:t xml:space="preserve">FISCAL DE OBRA </w:t>
      </w:r>
      <w:r w:rsidRPr="00C149B7">
        <w:rPr>
          <w:rFonts w:cs="Arial"/>
          <w:lang w:val="es-BO"/>
        </w:rPr>
        <w:t xml:space="preserve">quien, en un plazo no mayor a (2) días hábiles, verificará únicamente el cumplimiento de las condiciones señaladas en el parágrafo precedente para aceptar o rechazar la solicitud realizada por el </w:t>
      </w:r>
      <w:r w:rsidRPr="00C149B7">
        <w:rPr>
          <w:rFonts w:cs="Arial"/>
          <w:b/>
          <w:bCs/>
          <w:lang w:val="es-BO"/>
        </w:rPr>
        <w:t>CONTRATISTA</w:t>
      </w:r>
      <w:r w:rsidRPr="00C149B7">
        <w:rPr>
          <w:rFonts w:cs="Arial"/>
          <w:lang w:val="es-BO"/>
        </w:rPr>
        <w:t xml:space="preserve">. En caso de aceptar la solicitud de sustitución de la garantía, el </w:t>
      </w:r>
      <w:r w:rsidRPr="00C149B7">
        <w:rPr>
          <w:rFonts w:cs="Arial"/>
          <w:b/>
          <w:bCs/>
          <w:lang w:val="es-BO"/>
        </w:rPr>
        <w:t xml:space="preserve">FISCAL DE OBRA </w:t>
      </w:r>
      <w:r w:rsidRPr="00C149B7">
        <w:rPr>
          <w:rFonts w:cs="Arial"/>
          <w:lang w:val="es-BO"/>
        </w:rPr>
        <w:t xml:space="preserve">remitirá a la Unidad Administrativa de la </w:t>
      </w:r>
      <w:r w:rsidRPr="00C149B7">
        <w:rPr>
          <w:rFonts w:cs="Arial"/>
          <w:b/>
          <w:bCs/>
          <w:lang w:val="es-BO"/>
        </w:rPr>
        <w:t xml:space="preserve">ENTIDAD </w:t>
      </w:r>
      <w:r w:rsidRPr="00C149B7">
        <w:rPr>
          <w:rFonts w:cs="Arial"/>
          <w:lang w:val="es-BO"/>
        </w:rPr>
        <w:t>la solicitud de sustitución y antecedentes a efectos de que se realice la sustitución por única vez de la garantía contra entrega de una nueva garantía.</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Las garantías establecidas en el presente Contrato, estarán bajo custodia de la Unidad Administrativa de la </w:t>
      </w:r>
      <w:r w:rsidRPr="00C149B7">
        <w:rPr>
          <w:rFonts w:cs="Arial"/>
          <w:b/>
        </w:rPr>
        <w:t>ENTIDAD</w:t>
      </w:r>
      <w:r w:rsidRPr="00C149B7">
        <w:rPr>
          <w:rFonts w:cs="Arial"/>
        </w:rPr>
        <w:t xml:space="preserve">, lo cual no exime la responsabilidad del </w:t>
      </w:r>
      <w:r w:rsidRPr="00C149B7">
        <w:rPr>
          <w:rFonts w:cs="Arial"/>
          <w:b/>
          <w:bCs/>
        </w:rPr>
        <w:t>SUPERVISOR</w:t>
      </w:r>
      <w:r w:rsidRPr="00C149B7">
        <w:rPr>
          <w:rFonts w:cs="Arial"/>
        </w:rPr>
        <w:t>.</w:t>
      </w:r>
    </w:p>
    <w:p w:rsidR="00061551" w:rsidRPr="00C149B7" w:rsidRDefault="00061551" w:rsidP="00061551">
      <w:pPr>
        <w:jc w:val="both"/>
        <w:rPr>
          <w:rFonts w:cs="Arial"/>
        </w:rPr>
      </w:pPr>
    </w:p>
    <w:p w:rsidR="00061551" w:rsidRPr="00C149B7" w:rsidRDefault="00061551" w:rsidP="00061551">
      <w:pPr>
        <w:jc w:val="both"/>
        <w:rPr>
          <w:rFonts w:cs="Arial"/>
          <w:b/>
          <w:i/>
          <w:lang w:val="es-BO"/>
        </w:rPr>
      </w:pPr>
      <w:r w:rsidRPr="00C149B7">
        <w:rPr>
          <w:rFonts w:cs="Arial"/>
          <w:b/>
          <w:i/>
          <w:lang w:val="es-BO"/>
        </w:rPr>
        <w:t>(Esta cláusula se agregará sólo en contrataciones sujetas a pagos parciales, cuando la entidad haya optado por utilizar estas retenciones en lugar de la garantía de cumplimiento de contrato)</w:t>
      </w:r>
    </w:p>
    <w:p w:rsidR="00061551" w:rsidRPr="00C149B7" w:rsidRDefault="00061551" w:rsidP="00061551">
      <w:pPr>
        <w:jc w:val="both"/>
        <w:rPr>
          <w:rFonts w:cs="Arial"/>
          <w:b/>
          <w:lang w:val="es-BO"/>
        </w:rPr>
      </w:pPr>
      <w:r w:rsidRPr="00C149B7">
        <w:rPr>
          <w:rFonts w:cs="Arial"/>
          <w:b/>
          <w:lang w:val="es-BO"/>
        </w:rPr>
        <w:t xml:space="preserve">OCTAVA.- (RETENCIONES POR PAGOS PARCIALES) </w:t>
      </w:r>
    </w:p>
    <w:p w:rsidR="00061551" w:rsidRPr="00C149B7" w:rsidRDefault="00061551" w:rsidP="00061551">
      <w:pPr>
        <w:jc w:val="both"/>
        <w:rPr>
          <w:rFonts w:cs="Arial"/>
          <w:lang w:val="es-BO"/>
        </w:rPr>
      </w:pPr>
      <w:r w:rsidRPr="00C149B7">
        <w:rPr>
          <w:rFonts w:cs="Arial"/>
          <w:lang w:val="es-BO"/>
        </w:rPr>
        <w:t>El</w:t>
      </w:r>
      <w:r w:rsidRPr="00C149B7">
        <w:rPr>
          <w:rFonts w:cs="Arial"/>
          <w:b/>
          <w:lang w:val="es-BO"/>
        </w:rPr>
        <w:t xml:space="preserve"> CONTRATISTA </w:t>
      </w:r>
      <w:r w:rsidRPr="00C149B7">
        <w:rPr>
          <w:rFonts w:cs="Arial"/>
          <w:lang w:val="es-BO"/>
        </w:rPr>
        <w:t xml:space="preserve">acepta expresamente, que la </w:t>
      </w:r>
      <w:r w:rsidRPr="00C149B7">
        <w:rPr>
          <w:rFonts w:cs="Arial"/>
          <w:b/>
          <w:lang w:val="es-BO"/>
        </w:rPr>
        <w:t>ENTIDAD</w:t>
      </w:r>
      <w:r w:rsidRPr="00C149B7">
        <w:rPr>
          <w:rFonts w:cs="Arial"/>
          <w:lang w:val="es-BO"/>
        </w:rPr>
        <w:t xml:space="preserve"> retendrá el</w:t>
      </w:r>
      <w:r w:rsidRPr="00C149B7">
        <w:rPr>
          <w:rFonts w:cs="Arial"/>
          <w:b/>
          <w:i/>
          <w:lang w:val="es-BO"/>
        </w:rPr>
        <w:t xml:space="preserve"> </w:t>
      </w:r>
      <w:r w:rsidRPr="00C149B7">
        <w:rPr>
          <w:rFonts w:cs="Arial"/>
          <w:lang w:val="es-BO"/>
        </w:rPr>
        <w:t>siete por ciento (7%)</w:t>
      </w:r>
      <w:r w:rsidRPr="00C149B7">
        <w:rPr>
          <w:rFonts w:cs="Arial"/>
          <w:b/>
          <w:i/>
          <w:lang w:val="es-BO"/>
        </w:rPr>
        <w:t xml:space="preserve"> </w:t>
      </w:r>
      <w:r w:rsidRPr="00C149B7">
        <w:rPr>
          <w:rFonts w:cs="Arial"/>
          <w:lang w:val="es-BO"/>
        </w:rPr>
        <w:t xml:space="preserve">de cada pago parcial, para constituir la Garantía de Cumplimiento de Contrato. </w:t>
      </w:r>
    </w:p>
    <w:p w:rsidR="00061551" w:rsidRPr="00C149B7" w:rsidRDefault="00061551" w:rsidP="00061551">
      <w:pPr>
        <w:jc w:val="both"/>
        <w:rPr>
          <w:rFonts w:cs="Arial"/>
          <w:lang w:val="es-BO"/>
        </w:rPr>
      </w:pPr>
    </w:p>
    <w:p w:rsidR="00061551" w:rsidRPr="00C149B7" w:rsidRDefault="00061551" w:rsidP="00061551">
      <w:pPr>
        <w:jc w:val="both"/>
        <w:rPr>
          <w:rFonts w:cs="Arial"/>
          <w:lang w:val="es-BO"/>
        </w:rPr>
      </w:pPr>
      <w:r w:rsidRPr="00C149B7">
        <w:rPr>
          <w:rFonts w:cs="Arial"/>
          <w:lang w:val="es-BO"/>
        </w:rPr>
        <w:t xml:space="preserve">El importe de las retenciones en caso de cualquier incumplimiento contractual incurrido por el </w:t>
      </w:r>
      <w:r w:rsidRPr="00C149B7">
        <w:rPr>
          <w:rFonts w:cs="Arial"/>
          <w:b/>
          <w:lang w:val="es-BO"/>
        </w:rPr>
        <w:t>CONTRATISTA</w:t>
      </w:r>
      <w:r w:rsidRPr="00C149B7">
        <w:rPr>
          <w:rFonts w:cs="Arial"/>
          <w:lang w:val="es-BO"/>
        </w:rPr>
        <w:t xml:space="preserve">, quedará en favor de la </w:t>
      </w:r>
      <w:r w:rsidRPr="00C149B7">
        <w:rPr>
          <w:rFonts w:cs="Arial"/>
          <w:b/>
          <w:lang w:val="es-BO"/>
        </w:rPr>
        <w:t>ENTIDAD</w:t>
      </w:r>
      <w:r w:rsidRPr="00C149B7">
        <w:rPr>
          <w:rFonts w:cs="Arial"/>
          <w:lang w:val="es-BO"/>
        </w:rPr>
        <w:t>, sin necesidad de ningún trámite o acción judicial, a su sólo requerimiento.</w:t>
      </w:r>
    </w:p>
    <w:p w:rsidR="00061551" w:rsidRPr="00C149B7" w:rsidRDefault="00061551" w:rsidP="00061551">
      <w:pPr>
        <w:jc w:val="both"/>
        <w:rPr>
          <w:rFonts w:cs="Arial"/>
          <w:lang w:val="es-BO"/>
        </w:rPr>
      </w:pPr>
    </w:p>
    <w:p w:rsidR="00061551" w:rsidRPr="00C149B7" w:rsidRDefault="00061551" w:rsidP="00061551">
      <w:pPr>
        <w:jc w:val="both"/>
        <w:rPr>
          <w:rFonts w:cs="Arial"/>
        </w:rPr>
      </w:pPr>
      <w:r w:rsidRPr="00C149B7">
        <w:rPr>
          <w:rFonts w:cs="Arial"/>
          <w:lang w:val="es-BO"/>
        </w:rPr>
        <w:t xml:space="preserve">Si se procediera a la Recepción Definitiva de la </w:t>
      </w:r>
      <w:r w:rsidRPr="00C149B7">
        <w:rPr>
          <w:rFonts w:cs="Arial"/>
          <w:b/>
          <w:lang w:val="es-BO"/>
        </w:rPr>
        <w:t>OBRA</w:t>
      </w:r>
      <w:r w:rsidRPr="00C149B7">
        <w:rPr>
          <w:rFonts w:cs="Arial"/>
          <w:lang w:val="es-BO"/>
        </w:rPr>
        <w:t xml:space="preserve">, hecho que se hará constar mediante el Acta correspondiente, suscrita por ambas partes </w:t>
      </w:r>
      <w:r w:rsidRPr="00C149B7">
        <w:rPr>
          <w:rFonts w:cs="Arial"/>
          <w:b/>
          <w:bCs/>
          <w:lang w:val="es-BO"/>
        </w:rPr>
        <w:t>CONTRATANTES</w:t>
      </w:r>
      <w:r w:rsidRPr="00C149B7">
        <w:rPr>
          <w:rFonts w:cs="Arial"/>
          <w:lang w:val="es-BO"/>
        </w:rPr>
        <w:t>, estas retenciones serán reintegradas.</w:t>
      </w:r>
    </w:p>
    <w:p w:rsidR="00061551" w:rsidRPr="00C149B7" w:rsidRDefault="00061551" w:rsidP="00061551">
      <w:pPr>
        <w:jc w:val="both"/>
        <w:rPr>
          <w:rFonts w:cs="Arial"/>
        </w:rPr>
      </w:pPr>
    </w:p>
    <w:p w:rsidR="00061551" w:rsidRPr="00C149B7" w:rsidRDefault="00061551" w:rsidP="00061551">
      <w:pPr>
        <w:pStyle w:val="CM2"/>
        <w:spacing w:line="240" w:lineRule="auto"/>
        <w:jc w:val="both"/>
        <w:rPr>
          <w:rFonts w:ascii="Arial" w:hAnsi="Arial" w:cs="Arial"/>
          <w:sz w:val="16"/>
          <w:szCs w:val="16"/>
          <w:lang w:val="es-BO"/>
        </w:rPr>
      </w:pPr>
      <w:r w:rsidRPr="00C149B7">
        <w:rPr>
          <w:rFonts w:ascii="Arial" w:hAnsi="Arial" w:cs="Arial"/>
          <w:b/>
          <w:sz w:val="16"/>
          <w:szCs w:val="16"/>
        </w:rPr>
        <w:t xml:space="preserve">CLÁUSULA NOVENA. - (ANTICIPO) </w:t>
      </w:r>
      <w:r w:rsidRPr="00C149B7">
        <w:rPr>
          <w:rFonts w:ascii="Arial" w:hAnsi="Arial" w:cs="Arial"/>
          <w:bCs/>
          <w:sz w:val="16"/>
          <w:szCs w:val="16"/>
        </w:rPr>
        <w:t>A</w:t>
      </w:r>
      <w:r w:rsidRPr="00C149B7">
        <w:rPr>
          <w:rFonts w:ascii="Arial" w:hAnsi="Arial" w:cs="Arial"/>
          <w:sz w:val="16"/>
          <w:szCs w:val="16"/>
        </w:rPr>
        <w:t xml:space="preserve"> solicitud expresa del </w:t>
      </w:r>
      <w:r w:rsidRPr="00C149B7">
        <w:rPr>
          <w:rFonts w:ascii="Arial" w:hAnsi="Arial" w:cs="Arial"/>
          <w:b/>
          <w:sz w:val="16"/>
          <w:szCs w:val="16"/>
        </w:rPr>
        <w:t>CONTRATISTA</w:t>
      </w:r>
      <w:r w:rsidRPr="00C149B7">
        <w:rPr>
          <w:rFonts w:ascii="Arial" w:hAnsi="Arial" w:cs="Arial"/>
          <w:sz w:val="16"/>
          <w:szCs w:val="16"/>
        </w:rPr>
        <w:t xml:space="preserve">, la </w:t>
      </w:r>
      <w:r w:rsidRPr="00C149B7">
        <w:rPr>
          <w:rFonts w:ascii="Arial" w:hAnsi="Arial" w:cs="Arial"/>
          <w:b/>
          <w:bCs/>
          <w:sz w:val="16"/>
          <w:szCs w:val="16"/>
        </w:rPr>
        <w:t>ENTIDAD</w:t>
      </w:r>
      <w:r w:rsidRPr="00C149B7">
        <w:rPr>
          <w:rFonts w:ascii="Arial" w:hAnsi="Arial" w:cs="Arial"/>
          <w:sz w:val="16"/>
          <w:szCs w:val="16"/>
        </w:rPr>
        <w:t xml:space="preserve">,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w:t>
      </w:r>
      <w:r w:rsidRPr="00C149B7">
        <w:rPr>
          <w:rFonts w:ascii="Arial" w:hAnsi="Arial" w:cs="Arial"/>
          <w:sz w:val="16"/>
          <w:szCs w:val="16"/>
          <w:lang w:val="es-BO"/>
        </w:rPr>
        <w:t>en el pago de la Planilla de Liquidación Final, hasta cubrir el monto total del anticipo.</w:t>
      </w:r>
    </w:p>
    <w:p w:rsidR="00061551" w:rsidRPr="00C149B7" w:rsidRDefault="00061551" w:rsidP="00061551">
      <w:pPr>
        <w:pStyle w:val="CM2"/>
        <w:spacing w:line="240" w:lineRule="auto"/>
        <w:jc w:val="both"/>
        <w:rPr>
          <w:rFonts w:ascii="Arial" w:hAnsi="Arial" w:cs="Arial"/>
          <w:sz w:val="16"/>
          <w:szCs w:val="16"/>
        </w:rPr>
      </w:pPr>
    </w:p>
    <w:p w:rsidR="00061551" w:rsidRPr="00C149B7" w:rsidRDefault="00061551" w:rsidP="00061551">
      <w:pPr>
        <w:widowControl w:val="0"/>
        <w:autoSpaceDE w:val="0"/>
        <w:autoSpaceDN w:val="0"/>
        <w:adjustRightInd w:val="0"/>
        <w:jc w:val="both"/>
        <w:rPr>
          <w:rFonts w:cs="Arial"/>
        </w:rPr>
      </w:pPr>
      <w:r w:rsidRPr="00C149B7">
        <w:rPr>
          <w:rFonts w:cs="Arial"/>
        </w:rPr>
        <w:t xml:space="preserve">El </w:t>
      </w:r>
      <w:r w:rsidRPr="00C149B7">
        <w:rPr>
          <w:rFonts w:cs="Arial"/>
          <w:b/>
        </w:rPr>
        <w:t xml:space="preserve">CONTRATISTA </w:t>
      </w:r>
      <w:r w:rsidRPr="00C149B7">
        <w:rPr>
          <w:rFonts w:cs="Arial"/>
        </w:rPr>
        <w:t>deberá solicitar el Anticipo adjuntando en su solicitud la correspondiente Garantía de Correcta Inversión de Anticipo por el 100% del monto solicitado en el plazo de diez (10) días calendario, computable a partir del día hábil siguiente de la suscripción del presente Contrato, caso contrario se dará por Anticipo no solicitado.</w:t>
      </w:r>
    </w:p>
    <w:p w:rsidR="00061551" w:rsidRPr="00C149B7" w:rsidRDefault="00061551" w:rsidP="00061551">
      <w:pPr>
        <w:widowControl w:val="0"/>
        <w:autoSpaceDE w:val="0"/>
        <w:autoSpaceDN w:val="0"/>
        <w:adjustRightInd w:val="0"/>
        <w:jc w:val="both"/>
        <w:rPr>
          <w:rFonts w:cs="Arial"/>
        </w:rPr>
      </w:pPr>
    </w:p>
    <w:p w:rsidR="00061551" w:rsidRPr="00C149B7" w:rsidRDefault="00061551" w:rsidP="00061551">
      <w:pPr>
        <w:autoSpaceDE w:val="0"/>
        <w:autoSpaceDN w:val="0"/>
        <w:adjustRightInd w:val="0"/>
        <w:jc w:val="both"/>
        <w:rPr>
          <w:rFonts w:eastAsiaTheme="minorHAnsi" w:cs="Arial"/>
          <w:lang w:val="es-BO" w:eastAsia="en-US"/>
        </w:rPr>
      </w:pPr>
      <w:r w:rsidRPr="00C149B7">
        <w:rPr>
          <w:rFonts w:eastAsiaTheme="minorHAnsi" w:cs="Arial"/>
          <w:lang w:val="es-BO" w:eastAsia="en-US"/>
        </w:rPr>
        <w:t xml:space="preserve">El importe de la garantía podrá ser cobrado por la </w:t>
      </w:r>
      <w:r w:rsidRPr="00C149B7">
        <w:rPr>
          <w:rFonts w:eastAsiaTheme="minorHAnsi" w:cs="Arial"/>
          <w:b/>
          <w:bCs/>
          <w:lang w:val="es-BO" w:eastAsia="en-US"/>
        </w:rPr>
        <w:t xml:space="preserve">ENTIDAD </w:t>
      </w:r>
      <w:r w:rsidRPr="00C149B7">
        <w:rPr>
          <w:rFonts w:eastAsiaTheme="minorHAnsi" w:cs="Arial"/>
          <w:lang w:val="es-BO" w:eastAsia="en-US"/>
        </w:rPr>
        <w:t xml:space="preserve">en caso de que el </w:t>
      </w:r>
      <w:r w:rsidRPr="00C149B7">
        <w:rPr>
          <w:rFonts w:eastAsiaTheme="minorHAnsi" w:cs="Arial"/>
          <w:b/>
          <w:bCs/>
          <w:lang w:val="es-BO" w:eastAsia="en-US"/>
        </w:rPr>
        <w:t xml:space="preserve">CONTRATISTA </w:t>
      </w:r>
      <w:r w:rsidRPr="00C149B7">
        <w:rPr>
          <w:rFonts w:eastAsiaTheme="minorHAnsi" w:cs="Arial"/>
          <w:lang w:val="es-BO" w:eastAsia="en-US"/>
        </w:rPr>
        <w:t xml:space="preserve">no haya iniciado la obra dentro de los cinco (5) días calendario </w:t>
      </w:r>
      <w:r w:rsidRPr="00C149B7">
        <w:rPr>
          <w:rFonts w:cs="Arial"/>
        </w:rPr>
        <w:t>desde la fecha establecida en la Orden de Proceder</w:t>
      </w:r>
      <w:r w:rsidRPr="00C149B7">
        <w:rPr>
          <w:rFonts w:eastAsiaTheme="minorHAnsi" w:cs="Arial"/>
          <w:lang w:val="es-BO" w:eastAsia="en-US"/>
        </w:rPr>
        <w:t>, o en caso de que no cuente con el personal y equipos necesarios para la realización de la obra estipulada en el contrato, una vez iniciado éste.</w:t>
      </w:r>
    </w:p>
    <w:p w:rsidR="00061551" w:rsidRPr="00C149B7" w:rsidRDefault="00061551" w:rsidP="00061551">
      <w:pPr>
        <w:jc w:val="both"/>
        <w:rPr>
          <w:rFonts w:eastAsiaTheme="minorHAnsi" w:cs="Arial"/>
          <w:lang w:val="es-BO" w:eastAsia="en-US"/>
        </w:rPr>
      </w:pPr>
    </w:p>
    <w:p w:rsidR="00061551" w:rsidRPr="00C149B7" w:rsidRDefault="00061551" w:rsidP="00061551">
      <w:pPr>
        <w:jc w:val="both"/>
        <w:rPr>
          <w:rFonts w:cs="Arial"/>
        </w:rPr>
      </w:pPr>
      <w:r w:rsidRPr="00C149B7">
        <w:rPr>
          <w:rFonts w:cs="Arial"/>
        </w:rPr>
        <w:t xml:space="preserve">El </w:t>
      </w:r>
      <w:r w:rsidRPr="00C149B7">
        <w:rPr>
          <w:rFonts w:cs="Arial"/>
          <w:b/>
          <w:bCs/>
        </w:rPr>
        <w:t xml:space="preserve">SUPERVISOR </w:t>
      </w:r>
      <w:r w:rsidRPr="00C149B7">
        <w:rPr>
          <w:rFonts w:cs="Arial"/>
        </w:rPr>
        <w:t xml:space="preserve">llevará el control directo de la vigencia y validez de esta garantía, en cuanto al monto y plazo, a efectos de requerir su ampliación al </w:t>
      </w:r>
      <w:r w:rsidRPr="00C149B7">
        <w:rPr>
          <w:rFonts w:cs="Arial"/>
          <w:b/>
          <w:bCs/>
        </w:rPr>
        <w:t>CONTRATISTA</w:t>
      </w:r>
      <w:r w:rsidRPr="00C149B7">
        <w:rPr>
          <w:rFonts w:cs="Arial"/>
        </w:rPr>
        <w:t xml:space="preserve">, o solicitar a la </w:t>
      </w:r>
      <w:r w:rsidRPr="00C149B7">
        <w:rPr>
          <w:rFonts w:cs="Arial"/>
          <w:b/>
        </w:rPr>
        <w:t xml:space="preserve">ENTIDAD </w:t>
      </w:r>
      <w:r w:rsidRPr="00C149B7">
        <w:rPr>
          <w:rFonts w:cs="Arial"/>
        </w:rPr>
        <w:t>su ejecución.</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b/>
        </w:rPr>
        <w:lastRenderedPageBreak/>
        <w:t xml:space="preserve">CLÁUSULA DÉCIMA.- (DOMICILIO A EFECTOS DE NOTIFICACIÓN) </w:t>
      </w:r>
      <w:r w:rsidRPr="00C149B7">
        <w:rPr>
          <w:rFonts w:cs="Arial"/>
        </w:rPr>
        <w:t>Cualquier aviso o notificación que tengan que darse las partes bajo este Contrato y que no estén referidas a trabajos en la obra misma, será enviada por escrito:</w:t>
      </w:r>
    </w:p>
    <w:p w:rsidR="00061551" w:rsidRPr="00C149B7" w:rsidRDefault="00061551" w:rsidP="00061551">
      <w:pPr>
        <w:jc w:val="both"/>
        <w:rPr>
          <w:rFonts w:cs="Arial"/>
        </w:rPr>
      </w:pPr>
    </w:p>
    <w:p w:rsidR="00061551" w:rsidRPr="00C149B7" w:rsidRDefault="00061551" w:rsidP="00061551">
      <w:pPr>
        <w:ind w:left="708" w:hanging="708"/>
        <w:jc w:val="both"/>
        <w:rPr>
          <w:rFonts w:cs="Arial"/>
          <w:bCs/>
          <w:spacing w:val="-6"/>
          <w:lang w:val="es-ES_tradnl"/>
        </w:rPr>
      </w:pPr>
      <w:r w:rsidRPr="00C149B7">
        <w:rPr>
          <w:rFonts w:cs="Arial"/>
        </w:rPr>
        <w:t>10.1.</w:t>
      </w:r>
      <w:r w:rsidRPr="00C149B7">
        <w:rPr>
          <w:rFonts w:cs="Arial"/>
        </w:rPr>
        <w:tab/>
        <w:t xml:space="preserve">Al </w:t>
      </w:r>
      <w:r w:rsidRPr="00C149B7">
        <w:rPr>
          <w:rFonts w:cs="Arial"/>
          <w:b/>
          <w:bCs/>
        </w:rPr>
        <w:t>CONTRATISTA</w:t>
      </w:r>
      <w:r w:rsidRPr="00C149B7">
        <w:rPr>
          <w:rFonts w:cs="Arial"/>
        </w:rPr>
        <w:t xml:space="preserve">: En </w:t>
      </w:r>
      <w:r w:rsidRPr="00C149B7">
        <w:rPr>
          <w:rFonts w:cs="Arial"/>
          <w:lang w:val="es-ES_tradnl"/>
        </w:rPr>
        <w:t>_________________________, de la Zona de __________ de la ciudad de _______ - Bolivia</w:t>
      </w:r>
      <w:r w:rsidRPr="00C149B7">
        <w:rPr>
          <w:rFonts w:cs="Arial"/>
        </w:rPr>
        <w:t>.</w:t>
      </w:r>
    </w:p>
    <w:p w:rsidR="00061551" w:rsidRPr="00C149B7" w:rsidRDefault="00061551" w:rsidP="00061551">
      <w:pPr>
        <w:jc w:val="both"/>
        <w:rPr>
          <w:rFonts w:cs="Arial"/>
          <w:bCs/>
          <w:spacing w:val="-6"/>
          <w:lang w:val="es-ES_tradnl"/>
        </w:rPr>
      </w:pPr>
    </w:p>
    <w:p w:rsidR="00061551" w:rsidRPr="00C149B7" w:rsidRDefault="00061551" w:rsidP="00061551">
      <w:pPr>
        <w:ind w:left="708" w:hanging="708"/>
        <w:jc w:val="both"/>
        <w:rPr>
          <w:rFonts w:cs="Arial"/>
        </w:rPr>
      </w:pPr>
      <w:r w:rsidRPr="00C149B7">
        <w:rPr>
          <w:rFonts w:cs="Arial"/>
          <w:bCs/>
          <w:spacing w:val="-6"/>
          <w:lang w:val="es-ES_tradnl"/>
        </w:rPr>
        <w:t>10.2.</w:t>
      </w:r>
      <w:r w:rsidRPr="00C149B7">
        <w:rPr>
          <w:rFonts w:cs="Arial"/>
        </w:rPr>
        <w:tab/>
        <w:t xml:space="preserve">A la </w:t>
      </w:r>
      <w:r w:rsidRPr="00C149B7">
        <w:rPr>
          <w:rFonts w:cs="Arial"/>
          <w:b/>
        </w:rPr>
        <w:t>ENTIDAD</w:t>
      </w:r>
      <w:r w:rsidRPr="00C149B7">
        <w:rPr>
          <w:rFonts w:cs="Arial"/>
        </w:rPr>
        <w:t>: En su Edificio Principal ubicado en la calle Ayacucho esquina Mercado S/N, zona Central de la ciudad de La Paz – Bolivia.</w:t>
      </w:r>
    </w:p>
    <w:p w:rsidR="00061551" w:rsidRPr="00C149B7" w:rsidRDefault="00061551" w:rsidP="00061551">
      <w:pPr>
        <w:jc w:val="both"/>
        <w:rPr>
          <w:rFonts w:cs="Arial"/>
          <w:b/>
        </w:rPr>
      </w:pPr>
    </w:p>
    <w:p w:rsidR="00061551" w:rsidRPr="00C149B7" w:rsidRDefault="00061551" w:rsidP="00061551">
      <w:pPr>
        <w:autoSpaceDE w:val="0"/>
        <w:autoSpaceDN w:val="0"/>
        <w:adjustRightInd w:val="0"/>
        <w:jc w:val="both"/>
        <w:rPr>
          <w:rFonts w:cs="Arial"/>
          <w:bCs/>
        </w:rPr>
      </w:pPr>
      <w:r w:rsidRPr="00C149B7">
        <w:rPr>
          <w:rFonts w:cs="Arial"/>
          <w:b/>
        </w:rPr>
        <w:t xml:space="preserve">CLÁUSULA </w:t>
      </w:r>
      <w:r w:rsidRPr="00C149B7">
        <w:rPr>
          <w:rFonts w:cs="Arial"/>
          <w:b/>
          <w:bCs/>
        </w:rPr>
        <w:t xml:space="preserve">DÉCIMA PRIMERA.- (ESTIPULACIONES SOBRE IMPUESTOS) </w:t>
      </w:r>
      <w:r w:rsidRPr="00C149B7">
        <w:rPr>
          <w:rFonts w:cs="Arial"/>
          <w:bCs/>
        </w:rPr>
        <w:t>Correrá por cuenta del</w:t>
      </w:r>
      <w:r w:rsidRPr="00C149B7">
        <w:rPr>
          <w:rFonts w:cs="Arial"/>
          <w:b/>
          <w:bCs/>
        </w:rPr>
        <w:t xml:space="preserve"> CONTRATISTA</w:t>
      </w:r>
      <w:r w:rsidRPr="00C149B7">
        <w:rPr>
          <w:rFonts w:cs="Arial"/>
          <w:bCs/>
        </w:rPr>
        <w:t xml:space="preserve"> el pago de todos los impuestos vigentes en el país a la fecha de presentación de la propuesta.</w:t>
      </w:r>
    </w:p>
    <w:p w:rsidR="00061551" w:rsidRPr="00C149B7" w:rsidRDefault="00061551" w:rsidP="00061551">
      <w:pPr>
        <w:jc w:val="both"/>
        <w:rPr>
          <w:rFonts w:cs="Arial"/>
        </w:rPr>
      </w:pPr>
    </w:p>
    <w:p w:rsidR="00061551" w:rsidRPr="00C149B7" w:rsidRDefault="00061551" w:rsidP="00061551">
      <w:pPr>
        <w:autoSpaceDE w:val="0"/>
        <w:autoSpaceDN w:val="0"/>
        <w:adjustRightInd w:val="0"/>
        <w:jc w:val="both"/>
        <w:rPr>
          <w:rFonts w:eastAsiaTheme="minorHAnsi" w:cs="Arial"/>
          <w:lang w:val="es-BO" w:eastAsia="en-US"/>
        </w:rPr>
      </w:pPr>
      <w:r w:rsidRPr="00C149B7">
        <w:rPr>
          <w:rFonts w:cs="Arial"/>
          <w:b/>
        </w:rPr>
        <w:t xml:space="preserve">CLÁUSULA </w:t>
      </w:r>
      <w:r w:rsidRPr="00C149B7">
        <w:rPr>
          <w:rFonts w:cs="Arial"/>
          <w:b/>
          <w:bCs/>
        </w:rPr>
        <w:t>DÉCIMA SEGUNDA</w:t>
      </w:r>
      <w:r w:rsidRPr="00C149B7">
        <w:rPr>
          <w:rFonts w:cs="Arial"/>
          <w:b/>
        </w:rPr>
        <w:t xml:space="preserve">.- (FACTURACIÓN) </w:t>
      </w:r>
      <w:r w:rsidRPr="00C149B7">
        <w:rPr>
          <w:rFonts w:eastAsiaTheme="minorHAnsi" w:cs="Arial"/>
          <w:lang w:val="es-BO" w:eastAsia="en-US"/>
        </w:rPr>
        <w:t xml:space="preserve">El </w:t>
      </w:r>
      <w:r w:rsidRPr="00C149B7">
        <w:rPr>
          <w:rFonts w:eastAsiaTheme="minorHAnsi" w:cs="Arial"/>
          <w:b/>
          <w:bCs/>
          <w:lang w:val="es-BO" w:eastAsia="en-US"/>
        </w:rPr>
        <w:t xml:space="preserve">CONTRATISTA </w:t>
      </w:r>
      <w:r w:rsidRPr="00C149B7">
        <w:rPr>
          <w:rFonts w:eastAsiaTheme="minorHAnsi" w:cs="Arial"/>
          <w:lang w:val="es-BO" w:eastAsia="en-US"/>
        </w:rPr>
        <w:t xml:space="preserve">emitirá la factura en línea correspondiente a favor de la </w:t>
      </w:r>
      <w:r w:rsidRPr="00C149B7">
        <w:rPr>
          <w:rFonts w:eastAsiaTheme="minorHAnsi" w:cs="Arial"/>
          <w:b/>
          <w:bCs/>
          <w:lang w:val="es-BO" w:eastAsia="en-US"/>
        </w:rPr>
        <w:t xml:space="preserve">ENTIDAD </w:t>
      </w:r>
      <w:r w:rsidRPr="00C149B7">
        <w:rPr>
          <w:rFonts w:eastAsiaTheme="minorHAnsi" w:cs="Arial"/>
          <w:lang w:val="es-BO" w:eastAsia="en-US"/>
        </w:rPr>
        <w:t>en el momento de la percepción del pago por cada certificado de avance de obra.</w:t>
      </w:r>
    </w:p>
    <w:p w:rsidR="00061551" w:rsidRPr="00C149B7" w:rsidRDefault="00061551" w:rsidP="00061551">
      <w:pPr>
        <w:autoSpaceDE w:val="0"/>
        <w:autoSpaceDN w:val="0"/>
        <w:adjustRightInd w:val="0"/>
        <w:jc w:val="both"/>
        <w:rPr>
          <w:rFonts w:eastAsiaTheme="minorHAnsi" w:cs="Arial"/>
          <w:lang w:val="es-BO" w:eastAsia="en-US"/>
        </w:rPr>
      </w:pPr>
    </w:p>
    <w:p w:rsidR="00061551" w:rsidRPr="00C149B7" w:rsidRDefault="00061551" w:rsidP="00061551">
      <w:pPr>
        <w:autoSpaceDE w:val="0"/>
        <w:autoSpaceDN w:val="0"/>
        <w:adjustRightInd w:val="0"/>
        <w:jc w:val="both"/>
        <w:rPr>
          <w:rFonts w:cs="Arial"/>
        </w:rPr>
      </w:pPr>
      <w:r w:rsidRPr="00C149B7">
        <w:rPr>
          <w:rFonts w:eastAsiaTheme="minorHAnsi" w:cs="Arial"/>
          <w:lang w:val="es-BO" w:eastAsia="en-US"/>
        </w:rPr>
        <w:t xml:space="preserve">Efectuado el pago, la </w:t>
      </w:r>
      <w:r w:rsidRPr="00C149B7">
        <w:rPr>
          <w:rFonts w:eastAsiaTheme="minorHAnsi" w:cs="Arial"/>
          <w:b/>
          <w:bCs/>
          <w:lang w:val="es-BO" w:eastAsia="en-US"/>
        </w:rPr>
        <w:t xml:space="preserve">ENTIDAD </w:t>
      </w:r>
      <w:r w:rsidRPr="00C149B7">
        <w:rPr>
          <w:rFonts w:eastAsiaTheme="minorHAnsi" w:cs="Arial"/>
          <w:lang w:val="es-BO" w:eastAsia="en-US"/>
        </w:rPr>
        <w:t xml:space="preserve">comunicará este hecho inmediatamente al </w:t>
      </w:r>
      <w:r w:rsidRPr="00C149B7">
        <w:rPr>
          <w:rFonts w:eastAsiaTheme="minorHAnsi" w:cs="Arial"/>
          <w:b/>
          <w:bCs/>
          <w:lang w:val="es-BO" w:eastAsia="en-US"/>
        </w:rPr>
        <w:t>CONTRATISTA</w:t>
      </w:r>
      <w:r w:rsidRPr="00C149B7">
        <w:rPr>
          <w:rFonts w:eastAsiaTheme="minorHAnsi" w:cs="Arial"/>
          <w:lang w:val="es-BO" w:eastAsia="en-US"/>
        </w:rPr>
        <w:t>, a fin de que dé cumplimiento al párrafo precedente dentro del periodo establecido en el Artículo 10 de la Ley N° 843 (Texto Ordenado Vigente).</w:t>
      </w:r>
      <w:r w:rsidRPr="00C149B7">
        <w:rPr>
          <w:rFonts w:cs="Arial"/>
        </w:rPr>
        <w:t xml:space="preserve">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b/>
        </w:rPr>
        <w:t xml:space="preserve">CLÁUSULA DÉCIMA TERCERA.- (CUMPLIMIENTO DE LEYES LABORALES) </w:t>
      </w:r>
      <w:r w:rsidRPr="00C149B7">
        <w:rPr>
          <w:rFonts w:cs="Arial"/>
        </w:rPr>
        <w:t xml:space="preserve">El </w:t>
      </w:r>
      <w:r w:rsidRPr="00C149B7">
        <w:rPr>
          <w:rFonts w:cs="Arial"/>
          <w:b/>
          <w:bCs/>
        </w:rPr>
        <w:t>CONTRATISTA</w:t>
      </w:r>
      <w:r w:rsidRPr="00C149B7">
        <w:rPr>
          <w:rFonts w:cs="Arial"/>
        </w:rPr>
        <w:t xml:space="preserve"> deberá dar estricto cumplimiento a la legislación laboral y social vigente en el Estado Plurinacional de Bolivia.</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El </w:t>
      </w:r>
      <w:r w:rsidRPr="00C149B7">
        <w:rPr>
          <w:rFonts w:cs="Arial"/>
          <w:b/>
          <w:bCs/>
        </w:rPr>
        <w:t>CONTRATISTA</w:t>
      </w:r>
      <w:r w:rsidRPr="00C149B7">
        <w:rPr>
          <w:rFonts w:cs="Arial"/>
        </w:rPr>
        <w:t xml:space="preserve"> será responsable y deberá mantener a la </w:t>
      </w:r>
      <w:r w:rsidRPr="00C149B7">
        <w:rPr>
          <w:rFonts w:cs="Arial"/>
          <w:b/>
        </w:rPr>
        <w:t>ENTIDAD</w:t>
      </w:r>
      <w:r w:rsidRPr="00C149B7">
        <w:rPr>
          <w:rFonts w:cs="Arial"/>
        </w:rPr>
        <w:t xml:space="preserve"> exonerada contra cualquier multa o penalidad de cualquier tipo o naturaleza que fuera impuesta por causa de incumplimiento o infracción de dicha legislación laboral o social.</w:t>
      </w:r>
    </w:p>
    <w:p w:rsidR="00061551" w:rsidRPr="00C149B7" w:rsidRDefault="00061551" w:rsidP="00061551">
      <w:pPr>
        <w:autoSpaceDE w:val="0"/>
        <w:autoSpaceDN w:val="0"/>
        <w:adjustRightInd w:val="0"/>
        <w:jc w:val="both"/>
        <w:rPr>
          <w:rFonts w:cs="Arial"/>
          <w:bCs/>
        </w:rPr>
      </w:pPr>
    </w:p>
    <w:p w:rsidR="00061551" w:rsidRPr="00C149B7" w:rsidRDefault="00061551" w:rsidP="00061551">
      <w:pPr>
        <w:jc w:val="both"/>
        <w:rPr>
          <w:rFonts w:cs="Arial"/>
        </w:rPr>
      </w:pPr>
      <w:r w:rsidRPr="00C149B7">
        <w:rPr>
          <w:rFonts w:cs="Arial"/>
          <w:bCs/>
        </w:rPr>
        <w:t xml:space="preserve">El </w:t>
      </w:r>
      <w:r w:rsidRPr="00C149B7">
        <w:rPr>
          <w:rFonts w:cs="Arial"/>
          <w:b/>
          <w:bCs/>
        </w:rPr>
        <w:t>CONTRATISTA</w:t>
      </w:r>
      <w:r w:rsidRPr="00C149B7">
        <w:rPr>
          <w:rFonts w:cs="Arial"/>
          <w:bCs/>
        </w:rPr>
        <w:t xml:space="preserve">, </w:t>
      </w:r>
      <w:r w:rsidRPr="00C149B7">
        <w:rPr>
          <w:rFonts w:cs="Arial"/>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w:t>
      </w:r>
      <w:r w:rsidRPr="00C149B7">
        <w:rPr>
          <w:rFonts w:cs="Arial"/>
          <w:lang w:val="es-BO"/>
        </w:rPr>
        <w:t>así como la Norma Técnica de seguridad NTS-014/23 – Ropa de trabajo y equipo de protección personal,</w:t>
      </w:r>
      <w:r w:rsidRPr="00C149B7">
        <w:rPr>
          <w:rFonts w:cs="Arial"/>
        </w:rPr>
        <w:t xml:space="preserve"> aspecto que será verificado por el </w:t>
      </w:r>
      <w:r w:rsidRPr="00C149B7">
        <w:rPr>
          <w:rFonts w:cs="Arial"/>
          <w:b/>
        </w:rPr>
        <w:t>SUPERVISOR</w:t>
      </w:r>
      <w:r w:rsidRPr="00C149B7">
        <w:rPr>
          <w:rFonts w:cs="Arial"/>
        </w:rPr>
        <w:t>.</w:t>
      </w:r>
    </w:p>
    <w:p w:rsidR="00061551" w:rsidRPr="00C149B7" w:rsidRDefault="00061551" w:rsidP="00061551">
      <w:pPr>
        <w:jc w:val="both"/>
        <w:rPr>
          <w:rFonts w:cs="Arial"/>
          <w:b/>
        </w:rPr>
      </w:pPr>
    </w:p>
    <w:p w:rsidR="00061551" w:rsidRPr="00C149B7" w:rsidRDefault="00061551" w:rsidP="00061551">
      <w:pPr>
        <w:jc w:val="both"/>
        <w:rPr>
          <w:rFonts w:cs="Arial"/>
        </w:rPr>
      </w:pPr>
      <w:r w:rsidRPr="00C149B7">
        <w:rPr>
          <w:rFonts w:cs="Arial"/>
          <w:b/>
        </w:rPr>
        <w:t xml:space="preserve">CLÁUSULA DÉCIMA CUARTA.- (DERECHOS DEL </w:t>
      </w:r>
      <w:r w:rsidRPr="00C149B7">
        <w:rPr>
          <w:rFonts w:cs="Arial"/>
          <w:b/>
          <w:bCs/>
        </w:rPr>
        <w:t>CONTRATISTA</w:t>
      </w:r>
      <w:r w:rsidRPr="00C149B7">
        <w:rPr>
          <w:rFonts w:cs="Arial"/>
          <w:b/>
        </w:rPr>
        <w:t xml:space="preserve">) </w:t>
      </w:r>
      <w:r w:rsidRPr="00C149B7">
        <w:rPr>
          <w:rFonts w:cs="Arial"/>
        </w:rPr>
        <w:t xml:space="preserve">El </w:t>
      </w:r>
      <w:r w:rsidRPr="00C149B7">
        <w:rPr>
          <w:rFonts w:cs="Arial"/>
          <w:b/>
          <w:bCs/>
        </w:rPr>
        <w:t>CONTRATISTA</w:t>
      </w:r>
      <w:r w:rsidRPr="00C149B7">
        <w:rPr>
          <w:rFonts w:cs="Arial"/>
        </w:rPr>
        <w:t xml:space="preserve">, tiene el derecho de plantear los reclamos que considere correctos, por cualquier omisión de la </w:t>
      </w:r>
      <w:r w:rsidRPr="00C149B7">
        <w:rPr>
          <w:rFonts w:cs="Arial"/>
          <w:b/>
        </w:rPr>
        <w:t>ENTIDAD</w:t>
      </w:r>
      <w:r w:rsidRPr="00C149B7">
        <w:rPr>
          <w:rFonts w:cs="Arial"/>
        </w:rPr>
        <w:t xml:space="preserve">, por falta de pago de la </w:t>
      </w:r>
      <w:r w:rsidRPr="00C149B7">
        <w:rPr>
          <w:rFonts w:cs="Arial"/>
          <w:b/>
        </w:rPr>
        <w:t>OBRA</w:t>
      </w:r>
      <w:r w:rsidRPr="00C149B7">
        <w:rPr>
          <w:rFonts w:cs="Arial"/>
        </w:rPr>
        <w:t xml:space="preserve"> ejecutada o por cualquier otro aspecto consignado en el presente Contrato.</w:t>
      </w:r>
    </w:p>
    <w:p w:rsidR="00061551" w:rsidRPr="00C149B7" w:rsidRDefault="00061551" w:rsidP="00061551">
      <w:pPr>
        <w:jc w:val="both"/>
        <w:rPr>
          <w:rFonts w:cs="Arial"/>
          <w:b/>
        </w:rPr>
      </w:pPr>
    </w:p>
    <w:p w:rsidR="00061551" w:rsidRPr="00C149B7" w:rsidRDefault="00061551" w:rsidP="00061551">
      <w:pPr>
        <w:jc w:val="both"/>
        <w:rPr>
          <w:rFonts w:cs="Arial"/>
        </w:rPr>
      </w:pPr>
      <w:r w:rsidRPr="00C149B7">
        <w:rPr>
          <w:rFonts w:cs="Arial"/>
        </w:rPr>
        <w:t xml:space="preserve">Tales reclamos deberán ser planteados por escrito y de forma documentada, al </w:t>
      </w:r>
      <w:r w:rsidRPr="00C149B7">
        <w:rPr>
          <w:rFonts w:cs="Arial"/>
          <w:b/>
        </w:rPr>
        <w:t xml:space="preserve">SUPERVISOR, </w:t>
      </w:r>
      <w:r w:rsidRPr="00C149B7">
        <w:rPr>
          <w:rFonts w:cs="Arial"/>
        </w:rPr>
        <w:t>con copia al</w:t>
      </w:r>
      <w:r w:rsidRPr="00C149B7">
        <w:rPr>
          <w:rFonts w:cs="Arial"/>
          <w:b/>
        </w:rPr>
        <w:t xml:space="preserve"> FISCAL DE OBRA</w:t>
      </w:r>
      <w:r w:rsidRPr="00C149B7">
        <w:rPr>
          <w:rFonts w:cs="Arial"/>
        </w:rPr>
        <w:t xml:space="preserve">, hasta treinta (30) días hábiles posteriores al suceso que motivó el reclamo, transcurrido este plazo el </w:t>
      </w:r>
      <w:r w:rsidRPr="00C149B7">
        <w:rPr>
          <w:rFonts w:cs="Arial"/>
          <w:b/>
        </w:rPr>
        <w:t>CONTRATISTA</w:t>
      </w:r>
      <w:r w:rsidRPr="00C149B7">
        <w:rPr>
          <w:rFonts w:cs="Arial"/>
        </w:rPr>
        <w:t xml:space="preserve"> no podrá presentar reclamo alguno. El </w:t>
      </w:r>
      <w:r w:rsidRPr="00C149B7">
        <w:rPr>
          <w:rFonts w:cs="Arial"/>
          <w:b/>
        </w:rPr>
        <w:t>SUPERVISOR</w:t>
      </w:r>
      <w:r w:rsidRPr="00C149B7">
        <w:rPr>
          <w:rFonts w:cs="Arial"/>
          <w:b/>
          <w:bCs/>
        </w:rPr>
        <w:t xml:space="preserve"> </w:t>
      </w:r>
      <w:r w:rsidRPr="00C149B7">
        <w:rPr>
          <w:rFonts w:cs="Arial"/>
        </w:rPr>
        <w:t>no atenderá reclamos presentados fuera del plazo establecido.</w:t>
      </w:r>
    </w:p>
    <w:p w:rsidR="00061551" w:rsidRPr="00C149B7" w:rsidRDefault="00061551" w:rsidP="00061551">
      <w:pPr>
        <w:jc w:val="both"/>
        <w:rPr>
          <w:rFonts w:cs="Arial"/>
        </w:rPr>
      </w:pPr>
    </w:p>
    <w:p w:rsidR="00061551" w:rsidRPr="00C149B7" w:rsidRDefault="00061551" w:rsidP="00061551">
      <w:pPr>
        <w:jc w:val="both"/>
        <w:rPr>
          <w:rFonts w:cs="Arial"/>
          <w:bCs/>
        </w:rPr>
      </w:pPr>
      <w:r w:rsidRPr="00C149B7">
        <w:rPr>
          <w:rFonts w:cs="Arial"/>
        </w:rPr>
        <w:t xml:space="preserve">El </w:t>
      </w:r>
      <w:r w:rsidRPr="00C149B7">
        <w:rPr>
          <w:rFonts w:cs="Arial"/>
          <w:b/>
          <w:bCs/>
        </w:rPr>
        <w:t>SUPERVISOR</w:t>
      </w:r>
      <w:r w:rsidRPr="00C149B7">
        <w:rPr>
          <w:rFonts w:cs="Arial"/>
        </w:rPr>
        <w:t xml:space="preserve">, dentro del lapso impostergable de diez (10) días hábiles, de recibido el reclamo, analizará y emitirá su informe de recomendación al </w:t>
      </w:r>
      <w:r w:rsidRPr="00C149B7">
        <w:rPr>
          <w:rFonts w:cs="Arial"/>
          <w:b/>
          <w:bCs/>
        </w:rPr>
        <w:t>FISCAL</w:t>
      </w:r>
      <w:r w:rsidRPr="00C149B7">
        <w:rPr>
          <w:rFonts w:cs="Arial"/>
          <w:b/>
        </w:rPr>
        <w:t xml:space="preserve"> DE OBRA</w:t>
      </w:r>
      <w:r w:rsidRPr="00C149B7">
        <w:rPr>
          <w:rFonts w:cs="Arial"/>
          <w:b/>
          <w:bCs/>
        </w:rPr>
        <w:t xml:space="preserve">, </w:t>
      </w:r>
      <w:r w:rsidRPr="00C149B7">
        <w:rPr>
          <w:rFonts w:cs="Arial"/>
          <w:bCs/>
        </w:rPr>
        <w:t>para que éste</w:t>
      </w:r>
      <w:r w:rsidRPr="00C149B7">
        <w:rPr>
          <w:rFonts w:cs="Arial"/>
        </w:rPr>
        <w:t xml:space="preserve"> en el plazo de diez (10) días hábiles, pueda aceptar o rechazar la recomendación, que será comunicada de manera escrita al </w:t>
      </w:r>
      <w:r w:rsidRPr="00C149B7">
        <w:rPr>
          <w:rFonts w:cs="Arial"/>
          <w:b/>
          <w:bCs/>
        </w:rPr>
        <w:t xml:space="preserve">CONTRATISTA.  </w:t>
      </w:r>
      <w:r w:rsidRPr="00C149B7">
        <w:rPr>
          <w:rFonts w:cs="Arial"/>
          <w:bCs/>
        </w:rPr>
        <w:t xml:space="preserve">Dentro de este plazo, el </w:t>
      </w:r>
      <w:r w:rsidRPr="00C149B7">
        <w:rPr>
          <w:rFonts w:cs="Arial"/>
          <w:b/>
          <w:bCs/>
        </w:rPr>
        <w:t>FISCAL</w:t>
      </w:r>
      <w:r w:rsidRPr="00C149B7">
        <w:rPr>
          <w:rFonts w:cs="Arial"/>
          <w:bCs/>
        </w:rPr>
        <w:t xml:space="preserve"> </w:t>
      </w:r>
      <w:r w:rsidRPr="00C149B7">
        <w:rPr>
          <w:rFonts w:cs="Arial"/>
          <w:b/>
          <w:bCs/>
        </w:rPr>
        <w:t>DE OBRA</w:t>
      </w:r>
      <w:r w:rsidRPr="00C149B7">
        <w:rPr>
          <w:rFonts w:cs="Arial"/>
          <w:bCs/>
        </w:rPr>
        <w:t xml:space="preserve"> podrá solicitar las aclaraciones respectivas.</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En caso que el reclamo sea complejo el </w:t>
      </w:r>
      <w:r w:rsidRPr="00C149B7">
        <w:rPr>
          <w:rFonts w:cs="Arial"/>
          <w:b/>
        </w:rPr>
        <w:t>FISCAL</w:t>
      </w:r>
      <w:r w:rsidRPr="00C149B7">
        <w:rPr>
          <w:rFonts w:cs="Arial"/>
        </w:rPr>
        <w:t xml:space="preserve"> </w:t>
      </w:r>
      <w:r w:rsidRPr="00C149B7">
        <w:rPr>
          <w:rFonts w:cs="Arial"/>
          <w:b/>
        </w:rPr>
        <w:t>DE OBRA</w:t>
      </w:r>
      <w:r w:rsidRPr="00C149B7">
        <w:rPr>
          <w:rFonts w:cs="Arial"/>
        </w:rPr>
        <w:t xml:space="preserve"> podrá, en el plazo adicional de cinco (5) días hábiles, solicitar el análisis del reclamo y del informe de recomendación a las dependencias técnica, financiera o legal, según corresponda, a objeto de dar respuesta</w:t>
      </w:r>
      <w:r w:rsidRPr="00C149B7">
        <w:rPr>
          <w:rFonts w:cs="Arial"/>
          <w:b/>
        </w:rPr>
        <w:t>.</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En caso de que el </w:t>
      </w:r>
      <w:r w:rsidRPr="00C149B7">
        <w:rPr>
          <w:rFonts w:cs="Arial"/>
          <w:b/>
        </w:rPr>
        <w:t>SUPERVISOR</w:t>
      </w:r>
      <w:r w:rsidRPr="00C149B7">
        <w:rPr>
          <w:rFonts w:cs="Arial"/>
        </w:rPr>
        <w:t xml:space="preserve"> no emita el informe de recomendación dentro del plazo correspondiente, el </w:t>
      </w:r>
      <w:r w:rsidRPr="00C149B7">
        <w:rPr>
          <w:rFonts w:cs="Arial"/>
          <w:b/>
        </w:rPr>
        <w:t>FISCAL DE OBRA</w:t>
      </w:r>
      <w:r w:rsidRPr="00C149B7">
        <w:rPr>
          <w:rFonts w:cs="Arial"/>
        </w:rPr>
        <w:t xml:space="preserve"> deberá</w:t>
      </w:r>
      <w:r w:rsidRPr="00C149B7">
        <w:rPr>
          <w:rFonts w:cs="Arial"/>
          <w:b/>
        </w:rPr>
        <w:t xml:space="preserve"> </w:t>
      </w:r>
      <w:r w:rsidRPr="00C149B7">
        <w:rPr>
          <w:rFonts w:cs="Arial"/>
        </w:rPr>
        <w:t xml:space="preserve">analizar el reclamo y comunicar su decisión de forma escrita al </w:t>
      </w:r>
      <w:r w:rsidRPr="00C149B7">
        <w:rPr>
          <w:rFonts w:cs="Arial"/>
          <w:b/>
        </w:rPr>
        <w:t xml:space="preserve">CONTRATISTA. </w:t>
      </w:r>
      <w:r w:rsidRPr="00C149B7">
        <w:rPr>
          <w:rFonts w:cs="Arial"/>
        </w:rPr>
        <w:t>El</w:t>
      </w:r>
      <w:r w:rsidRPr="00C149B7">
        <w:rPr>
          <w:rFonts w:cs="Arial"/>
          <w:b/>
        </w:rPr>
        <w:t xml:space="preserve"> FISCAL DE OBRA</w:t>
      </w:r>
      <w:r w:rsidRPr="00C149B7">
        <w:rPr>
          <w:rFonts w:cs="Arial"/>
        </w:rPr>
        <w:t>,</w:t>
      </w:r>
      <w:r w:rsidRPr="00C149B7">
        <w:rPr>
          <w:rFonts w:cs="Arial"/>
          <w:b/>
        </w:rPr>
        <w:t xml:space="preserve"> </w:t>
      </w:r>
      <w:r w:rsidRPr="00C149B7">
        <w:rPr>
          <w:rFonts w:cs="Arial"/>
        </w:rPr>
        <w:t>en razón al incumplimiento de las funciones del</w:t>
      </w:r>
      <w:r w:rsidRPr="00C149B7">
        <w:rPr>
          <w:rFonts w:cs="Arial"/>
          <w:b/>
        </w:rPr>
        <w:t xml:space="preserve"> SUPERVISOR </w:t>
      </w:r>
      <w:r w:rsidRPr="00C149B7">
        <w:rPr>
          <w:rFonts w:cs="Arial"/>
        </w:rPr>
        <w:t>procederá</w:t>
      </w:r>
      <w:r w:rsidRPr="00C149B7">
        <w:rPr>
          <w:rFonts w:cs="Arial"/>
          <w:b/>
        </w:rPr>
        <w:t xml:space="preserve"> </w:t>
      </w:r>
      <w:r w:rsidRPr="00C149B7">
        <w:rPr>
          <w:rFonts w:cs="Arial"/>
        </w:rPr>
        <w:t>a realizar la llamada de atención respectiva por negligencia.</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Todo proceso de respuesta a reclamo, no deberá exceder los veinticinco (25) días hábiles, computables desde la recepción del reclamo por el </w:t>
      </w:r>
      <w:r w:rsidRPr="00C149B7">
        <w:rPr>
          <w:rFonts w:cs="Arial"/>
          <w:b/>
          <w:bCs/>
        </w:rPr>
        <w:t>SUPERVISOR</w:t>
      </w:r>
      <w:r w:rsidRPr="00C149B7">
        <w:rPr>
          <w:rFonts w:cs="Arial"/>
        </w:rPr>
        <w:t xml:space="preserve">.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b/>
        </w:rPr>
        <w:t>CLÁUSULA DÉCIMA QUINTA.- (SUBCONTRATACIÓN)</w:t>
      </w:r>
      <w:r w:rsidRPr="00C149B7">
        <w:rPr>
          <w:rFonts w:cs="Arial"/>
        </w:rPr>
        <w:t xml:space="preserve"> </w:t>
      </w:r>
      <w:r w:rsidRPr="00C149B7">
        <w:rPr>
          <w:rFonts w:cs="Arial"/>
          <w:bCs/>
          <w:lang w:val="es-BO"/>
        </w:rPr>
        <w:t xml:space="preserve">El </w:t>
      </w:r>
      <w:r w:rsidRPr="00C149B7">
        <w:rPr>
          <w:rFonts w:cs="Arial"/>
          <w:b/>
          <w:lang w:val="es-BO"/>
        </w:rPr>
        <w:t>CONTRATISTA</w:t>
      </w:r>
      <w:r w:rsidRPr="00C149B7">
        <w:rPr>
          <w:rFonts w:cs="Arial"/>
          <w:lang w:val="es-BO"/>
        </w:rPr>
        <w:t xml:space="preserve"> </w:t>
      </w:r>
      <w:r w:rsidRPr="00C149B7">
        <w:rPr>
          <w:rFonts w:cs="Arial"/>
          <w:bCs/>
          <w:lang w:val="es-BO"/>
        </w:rPr>
        <w:t xml:space="preserve">deberá considerar que los subcontratos parciales o totales no serán autorizados por ningún motivo por la </w:t>
      </w:r>
      <w:r w:rsidRPr="00C149B7">
        <w:rPr>
          <w:rFonts w:cs="Arial"/>
          <w:b/>
          <w:bCs/>
          <w:lang w:val="es-BO"/>
        </w:rPr>
        <w:t>ENTIDAD</w:t>
      </w:r>
      <w:r w:rsidRPr="00C149B7">
        <w:rPr>
          <w:rFonts w:cs="Arial"/>
        </w:rPr>
        <w:t>.</w:t>
      </w:r>
    </w:p>
    <w:p w:rsidR="00061551" w:rsidRPr="00C149B7" w:rsidRDefault="00061551" w:rsidP="00061551">
      <w:pPr>
        <w:jc w:val="both"/>
        <w:rPr>
          <w:rFonts w:cs="Arial"/>
          <w:b/>
        </w:rPr>
      </w:pPr>
    </w:p>
    <w:p w:rsidR="00061551" w:rsidRPr="00C149B7" w:rsidRDefault="00061551" w:rsidP="00061551">
      <w:pPr>
        <w:jc w:val="both"/>
        <w:rPr>
          <w:rFonts w:cs="Arial"/>
          <w:b/>
        </w:rPr>
      </w:pPr>
      <w:r w:rsidRPr="00C149B7">
        <w:rPr>
          <w:rFonts w:cs="Arial"/>
          <w:b/>
        </w:rPr>
        <w:t xml:space="preserve">CLÁUSULA DÉCIMA SEXTA.- (MODIFICACIÓN AL CONTRATO) </w:t>
      </w:r>
      <w:r w:rsidRPr="00C149B7">
        <w:rPr>
          <w:rFonts w:cs="Arial"/>
        </w:rPr>
        <w:t xml:space="preserve">La modificación de la </w:t>
      </w:r>
      <w:r w:rsidRPr="00C149B7">
        <w:rPr>
          <w:rFonts w:cs="Arial"/>
          <w:b/>
        </w:rPr>
        <w:t xml:space="preserve">OBRA </w:t>
      </w:r>
      <w:r w:rsidRPr="00C149B7">
        <w:rPr>
          <w:rFonts w:cs="Arial"/>
        </w:rPr>
        <w:t xml:space="preserve">objeto del presente Contrato podrá efectuarse siempre que se sujete a la aplicación del artículo 89 </w:t>
      </w:r>
      <w:r w:rsidRPr="00C149B7">
        <w:rPr>
          <w:rFonts w:cs="Arial"/>
          <w:lang w:val="es-BO"/>
        </w:rPr>
        <w:t xml:space="preserve">del Decreto Supremo Nº 0181, de 28 de junio de 2009, de las Normas Básicas del Sistema de Administración de Bienes y Servicios </w:t>
      </w:r>
      <w:r w:rsidRPr="00C149B7">
        <w:rPr>
          <w:rFonts w:cs="Arial"/>
        </w:rPr>
        <w:t>y cuando no afecten la esencia del presente Contrato.</w:t>
      </w:r>
    </w:p>
    <w:p w:rsidR="00061551" w:rsidRPr="00C149B7" w:rsidRDefault="00061551" w:rsidP="00061551">
      <w:pPr>
        <w:ind w:left="700"/>
        <w:jc w:val="both"/>
        <w:rPr>
          <w:rFonts w:cs="Arial"/>
        </w:rPr>
      </w:pPr>
    </w:p>
    <w:p w:rsidR="00061551" w:rsidRPr="00C149B7" w:rsidRDefault="00061551" w:rsidP="00061551">
      <w:pPr>
        <w:jc w:val="both"/>
        <w:rPr>
          <w:rFonts w:cs="Arial"/>
        </w:rPr>
      </w:pPr>
      <w:r w:rsidRPr="00C149B7">
        <w:rPr>
          <w:rFonts w:cs="Arial"/>
        </w:rPr>
        <w:t xml:space="preserve">En el marco legal citado precedentemente, el </w:t>
      </w:r>
      <w:r w:rsidRPr="00C149B7">
        <w:rPr>
          <w:rFonts w:cs="Arial"/>
          <w:b/>
          <w:bCs/>
        </w:rPr>
        <w:t xml:space="preserve">SUPERVISOR </w:t>
      </w:r>
      <w:r w:rsidRPr="00C149B7">
        <w:rPr>
          <w:rFonts w:cs="Arial"/>
          <w:bCs/>
        </w:rPr>
        <w:t xml:space="preserve">con conocimiento de la </w:t>
      </w:r>
      <w:r w:rsidRPr="00C149B7">
        <w:rPr>
          <w:rFonts w:cs="Arial"/>
          <w:b/>
          <w:bCs/>
        </w:rPr>
        <w:t xml:space="preserve">ENTIDAD, </w:t>
      </w:r>
      <w:r w:rsidRPr="00C149B7">
        <w:rPr>
          <w:rFonts w:cs="Arial"/>
        </w:rPr>
        <w:t>puede ordenar las modificaciones a través de los siguientes instrumentos:</w:t>
      </w:r>
    </w:p>
    <w:p w:rsidR="00061551" w:rsidRPr="00C149B7" w:rsidRDefault="00061551" w:rsidP="00061551">
      <w:pPr>
        <w:ind w:left="780"/>
        <w:jc w:val="both"/>
        <w:rPr>
          <w:rFonts w:cs="Arial"/>
        </w:rPr>
      </w:pPr>
    </w:p>
    <w:p w:rsidR="00061551" w:rsidRPr="00C149B7" w:rsidRDefault="00061551" w:rsidP="00F73E42">
      <w:pPr>
        <w:numPr>
          <w:ilvl w:val="0"/>
          <w:numId w:val="75"/>
        </w:numPr>
        <w:jc w:val="both"/>
        <w:rPr>
          <w:rFonts w:cs="Arial"/>
        </w:rPr>
      </w:pPr>
      <w:r w:rsidRPr="00C149B7">
        <w:rPr>
          <w:rFonts w:cs="Arial"/>
          <w:b/>
        </w:rPr>
        <w:t xml:space="preserve">Mediante una Orden de Trabajo: </w:t>
      </w:r>
      <w:r w:rsidRPr="00C149B7">
        <w:rPr>
          <w:rFonts w:cs="Arial"/>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C149B7">
        <w:rPr>
          <w:rFonts w:cs="Arial"/>
          <w:b/>
          <w:bCs/>
        </w:rPr>
        <w:t>SUPERVISOR</w:t>
      </w:r>
      <w:r w:rsidRPr="00C149B7">
        <w:rPr>
          <w:rFonts w:cs="Arial"/>
        </w:rPr>
        <w:t xml:space="preserve">, mediante carta expresa, siempre en procura de un eficiente desarrollo y ejecución de la </w:t>
      </w:r>
      <w:r w:rsidRPr="00C149B7">
        <w:rPr>
          <w:rFonts w:cs="Arial"/>
          <w:b/>
        </w:rPr>
        <w:t>OBRA</w:t>
      </w:r>
      <w:r w:rsidRPr="00C149B7">
        <w:rPr>
          <w:rFonts w:cs="Arial"/>
        </w:rPr>
        <w:t>. La emisión de Órdenes de Trabajo, no deberán dar lugar a la emisión posterior de Orden de Cambio para el mismo objeto.</w:t>
      </w:r>
    </w:p>
    <w:p w:rsidR="00061551" w:rsidRPr="00C149B7" w:rsidRDefault="00061551" w:rsidP="00061551">
      <w:pPr>
        <w:ind w:left="1080"/>
        <w:jc w:val="both"/>
        <w:rPr>
          <w:rFonts w:cs="Arial"/>
        </w:rPr>
      </w:pPr>
    </w:p>
    <w:p w:rsidR="00061551" w:rsidRPr="00C149B7" w:rsidRDefault="00061551" w:rsidP="00F73E42">
      <w:pPr>
        <w:numPr>
          <w:ilvl w:val="0"/>
          <w:numId w:val="75"/>
        </w:numPr>
        <w:jc w:val="both"/>
        <w:rPr>
          <w:rFonts w:cs="Arial"/>
          <w:b/>
        </w:rPr>
      </w:pPr>
      <w:r w:rsidRPr="00C149B7">
        <w:rPr>
          <w:rFonts w:cs="Arial"/>
          <w:b/>
        </w:rPr>
        <w:t xml:space="preserve">Mediante Orden de Cambio: </w:t>
      </w:r>
      <w:r w:rsidRPr="00C149B7">
        <w:rPr>
          <w:rFonts w:cs="Arial"/>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C149B7">
        <w:rPr>
          <w:rFonts w:cs="Arial"/>
          <w:b/>
          <w:bCs/>
        </w:rPr>
        <w:t>SUPERVISOR</w:t>
      </w:r>
      <w:r w:rsidRPr="00C149B7">
        <w:rPr>
          <w:rFonts w:cs="Arial"/>
        </w:rPr>
        <w:t xml:space="preserve"> y será puesto a conocimiento y consideración del </w:t>
      </w:r>
      <w:r w:rsidRPr="00C149B7">
        <w:rPr>
          <w:rFonts w:cs="Arial"/>
          <w:b/>
        </w:rPr>
        <w:t>FISCAL DE OBRA</w:t>
      </w:r>
      <w:r w:rsidRPr="00C149B7">
        <w:rPr>
          <w:rFonts w:cs="Arial"/>
        </w:rPr>
        <w:t xml:space="preserve">, quien con su recomendación a la </w:t>
      </w:r>
      <w:r w:rsidRPr="00C149B7">
        <w:rPr>
          <w:rFonts w:cs="Arial"/>
          <w:b/>
        </w:rPr>
        <w:t>ENTIDAD</w:t>
      </w:r>
      <w:r w:rsidRPr="00C149B7">
        <w:rPr>
          <w:rFonts w:cs="Arial"/>
          <w:i/>
        </w:rPr>
        <w:t xml:space="preserve"> </w:t>
      </w:r>
      <w:r w:rsidRPr="00C149B7">
        <w:rPr>
          <w:rFonts w:cs="Arial"/>
        </w:rPr>
        <w:t>para el procesamiento de su emisión. La Orden de Cambio será firmada por la misma autoridad que firmó el Contrato original.</w:t>
      </w:r>
    </w:p>
    <w:p w:rsidR="00061551" w:rsidRPr="00C149B7" w:rsidRDefault="00061551" w:rsidP="00061551">
      <w:pPr>
        <w:ind w:left="708"/>
        <w:rPr>
          <w:rFonts w:cs="Arial"/>
        </w:rPr>
      </w:pPr>
    </w:p>
    <w:p w:rsidR="00061551" w:rsidRPr="00C149B7" w:rsidRDefault="00061551" w:rsidP="00061551">
      <w:pPr>
        <w:ind w:left="360"/>
        <w:jc w:val="both"/>
        <w:rPr>
          <w:rFonts w:cs="Arial"/>
          <w:b/>
        </w:rPr>
      </w:pPr>
      <w:r w:rsidRPr="00C149B7">
        <w:rPr>
          <w:rFonts w:cs="Arial"/>
        </w:rPr>
        <w:t xml:space="preserve">En el caso de suspensión de los trabajos, el </w:t>
      </w:r>
      <w:r w:rsidRPr="00C149B7">
        <w:rPr>
          <w:rFonts w:cs="Arial"/>
          <w:b/>
        </w:rPr>
        <w:t>SUPERVISOR</w:t>
      </w:r>
      <w:r w:rsidRPr="00C149B7">
        <w:rPr>
          <w:rFonts w:cs="Arial"/>
        </w:rPr>
        <w:t xml:space="preserve"> elaborará una Orden de Cambio.</w:t>
      </w:r>
    </w:p>
    <w:p w:rsidR="00061551" w:rsidRPr="00C149B7" w:rsidRDefault="00061551" w:rsidP="00061551">
      <w:pPr>
        <w:ind w:left="1080"/>
        <w:jc w:val="both"/>
        <w:rPr>
          <w:rFonts w:cs="Arial"/>
        </w:rPr>
      </w:pPr>
    </w:p>
    <w:p w:rsidR="00061551" w:rsidRPr="00C149B7" w:rsidRDefault="00061551" w:rsidP="00F73E42">
      <w:pPr>
        <w:numPr>
          <w:ilvl w:val="0"/>
          <w:numId w:val="75"/>
        </w:numPr>
        <w:jc w:val="both"/>
        <w:rPr>
          <w:rFonts w:cs="Arial"/>
        </w:rPr>
      </w:pPr>
      <w:r w:rsidRPr="00C149B7">
        <w:rPr>
          <w:rFonts w:cs="Arial"/>
          <w:b/>
        </w:rPr>
        <w:t xml:space="preserve">Mediante Contrato Modificatorio: </w:t>
      </w:r>
      <w:r w:rsidRPr="00C149B7">
        <w:rPr>
          <w:rFonts w:cs="Arial"/>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C149B7">
        <w:rPr>
          <w:rFonts w:cs="Arial"/>
          <w:b/>
          <w:bCs/>
        </w:rPr>
        <w:t>SUPERVISOR</w:t>
      </w:r>
      <w:r w:rsidRPr="00C149B7">
        <w:rPr>
          <w:rFonts w:cs="Arial"/>
        </w:rPr>
        <w:t xml:space="preserve"> podrá formular el documento de sustento técnico-financiero </w:t>
      </w:r>
      <w:r w:rsidRPr="00C149B7">
        <w:rPr>
          <w:rFonts w:cs="Arial"/>
          <w:lang w:val="es-BO"/>
        </w:rPr>
        <w:t xml:space="preserve">en el plazo máximo de cuarenta y cinco (45) días calendario computables a partir de la presentación de la solicitud por parte del </w:t>
      </w:r>
      <w:r w:rsidRPr="00C149B7">
        <w:rPr>
          <w:rFonts w:cs="Arial"/>
          <w:b/>
          <w:lang w:val="es-BO"/>
        </w:rPr>
        <w:t xml:space="preserve">CONTRATISTA </w:t>
      </w:r>
      <w:r w:rsidRPr="00C149B7">
        <w:rPr>
          <w:rFonts w:cs="Arial"/>
        </w:rPr>
        <w:t>que establezca las causas y razones por las cuales debiera ser suscrito este documento.</w:t>
      </w:r>
    </w:p>
    <w:p w:rsidR="00061551" w:rsidRPr="00C149B7" w:rsidRDefault="00061551" w:rsidP="00061551">
      <w:pPr>
        <w:ind w:left="360"/>
        <w:jc w:val="both"/>
        <w:rPr>
          <w:rFonts w:cs="Arial"/>
        </w:rPr>
      </w:pPr>
    </w:p>
    <w:p w:rsidR="00061551" w:rsidRPr="00C149B7" w:rsidRDefault="00061551" w:rsidP="00061551">
      <w:pPr>
        <w:ind w:left="360"/>
        <w:jc w:val="both"/>
        <w:rPr>
          <w:rFonts w:cs="Arial"/>
        </w:rPr>
      </w:pPr>
      <w:r w:rsidRPr="00C149B7">
        <w:rPr>
          <w:rFonts w:cs="Arial"/>
        </w:rPr>
        <w:t xml:space="preserve">Los precios unitarios producto de creación de nuevos ítems deberán ser consensuados entre la </w:t>
      </w:r>
      <w:r w:rsidRPr="00C149B7">
        <w:rPr>
          <w:rFonts w:cs="Arial"/>
          <w:b/>
          <w:bCs/>
        </w:rPr>
        <w:t>ENTIDAD</w:t>
      </w:r>
      <w:r w:rsidRPr="00C149B7">
        <w:rPr>
          <w:rFonts w:cs="Arial"/>
        </w:rPr>
        <w:t xml:space="preserve"> y el </w:t>
      </w:r>
      <w:r w:rsidRPr="00C149B7">
        <w:rPr>
          <w:rFonts w:cs="Arial"/>
          <w:b/>
          <w:bCs/>
        </w:rPr>
        <w:t xml:space="preserve">CONTRATISTA, </w:t>
      </w:r>
      <w:r w:rsidRPr="00C149B7">
        <w:rPr>
          <w:rFonts w:cs="Arial"/>
        </w:rPr>
        <w:t xml:space="preserve">no se podrán incrementar los porcentajes en lo referido a Costos Indirectos. En el caso que signifique una disminución en la obra, deberá concertarse previamente con el </w:t>
      </w:r>
      <w:r w:rsidRPr="00C149B7">
        <w:rPr>
          <w:rFonts w:cs="Arial"/>
          <w:b/>
          <w:bCs/>
        </w:rPr>
        <w:t>CONTRATISTA</w:t>
      </w:r>
      <w:r w:rsidRPr="00C149B7">
        <w:rPr>
          <w:rFonts w:cs="Arial"/>
        </w:rPr>
        <w:t xml:space="preserve">, a efectos de evitar reclamos posteriores. El </w:t>
      </w:r>
      <w:r w:rsidRPr="00C149B7">
        <w:rPr>
          <w:rFonts w:cs="Arial"/>
          <w:b/>
        </w:rPr>
        <w:t>SUPERVISOR</w:t>
      </w:r>
      <w:r w:rsidRPr="00C149B7">
        <w:rPr>
          <w:rFonts w:cs="Arial"/>
        </w:rPr>
        <w:t xml:space="preserve">, será responsable por la elaboración de las Especificaciones Técnicas de los nuevos ítems creados. </w:t>
      </w:r>
    </w:p>
    <w:p w:rsidR="00061551" w:rsidRPr="00C149B7" w:rsidRDefault="00061551" w:rsidP="00061551">
      <w:pPr>
        <w:ind w:left="360"/>
        <w:jc w:val="both"/>
        <w:rPr>
          <w:rFonts w:cs="Arial"/>
        </w:rPr>
      </w:pPr>
    </w:p>
    <w:p w:rsidR="00061551" w:rsidRPr="00C149B7" w:rsidRDefault="00061551" w:rsidP="00061551">
      <w:pPr>
        <w:ind w:left="360"/>
        <w:jc w:val="both"/>
        <w:rPr>
          <w:rFonts w:cs="Arial"/>
        </w:rPr>
      </w:pPr>
      <w:r w:rsidRPr="00C149B7">
        <w:rPr>
          <w:rFonts w:cs="Arial"/>
        </w:rPr>
        <w:t xml:space="preserve">El informe de recomendación y antecedentes deberán ser cursados por el </w:t>
      </w:r>
      <w:r w:rsidRPr="00C149B7">
        <w:rPr>
          <w:rFonts w:cs="Arial"/>
          <w:b/>
          <w:bCs/>
        </w:rPr>
        <w:t>SUPERVISOR</w:t>
      </w:r>
      <w:r w:rsidRPr="00C149B7">
        <w:rPr>
          <w:rFonts w:cs="Arial"/>
        </w:rPr>
        <w:t xml:space="preserve"> al </w:t>
      </w:r>
      <w:r w:rsidRPr="00C149B7">
        <w:rPr>
          <w:rFonts w:cs="Arial"/>
          <w:b/>
          <w:bCs/>
        </w:rPr>
        <w:t>FISCAL DE OBRA</w:t>
      </w:r>
      <w:r w:rsidRPr="00C149B7">
        <w:rPr>
          <w:rFonts w:cs="Arial"/>
        </w:rPr>
        <w:t xml:space="preserve">, quien luego de su análisis y con su recomendación enviará </w:t>
      </w:r>
      <w:r w:rsidRPr="00C149B7">
        <w:rPr>
          <w:rFonts w:cs="Arial"/>
          <w:lang w:val="es-BO"/>
        </w:rPr>
        <w:t>dicha documentación en el plazo máximo de cinco (5) días calendario</w:t>
      </w:r>
      <w:r w:rsidRPr="00C149B7">
        <w:rPr>
          <w:rFonts w:cs="Arial"/>
        </w:rPr>
        <w:t xml:space="preserve">a la </w:t>
      </w:r>
      <w:r w:rsidRPr="00C149B7">
        <w:rPr>
          <w:rFonts w:cs="Arial"/>
          <w:b/>
        </w:rPr>
        <w:t>ENTIDAD</w:t>
      </w:r>
      <w:r w:rsidRPr="00C149B7">
        <w:rPr>
          <w:rFonts w:cs="Arial"/>
          <w:i/>
        </w:rPr>
        <w:t xml:space="preserve">, </w:t>
      </w:r>
      <w:r w:rsidRPr="00C149B7">
        <w:rPr>
          <w:rFonts w:cs="Arial"/>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061551" w:rsidRPr="00C149B7" w:rsidRDefault="00061551" w:rsidP="00061551">
      <w:pPr>
        <w:ind w:left="360"/>
        <w:jc w:val="both"/>
        <w:rPr>
          <w:rFonts w:cs="Arial"/>
        </w:rPr>
      </w:pPr>
    </w:p>
    <w:p w:rsidR="00061551" w:rsidRPr="00C149B7" w:rsidRDefault="00061551" w:rsidP="00061551">
      <w:pPr>
        <w:jc w:val="both"/>
        <w:rPr>
          <w:rFonts w:cs="Arial"/>
        </w:rPr>
      </w:pPr>
      <w:r w:rsidRPr="00C149B7">
        <w:rPr>
          <w:rFonts w:cs="Arial"/>
        </w:rPr>
        <w:t>Se debe tener presente que cuando además de realizarse Órdenes de Cambio se realicen Contratos Modificatorios, sumados no deberán exceder el diez por ciento (10%) del monto total del presente Contrato.</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La Orden de Trabajo, Orden de Cambio o Contrato Modificatorio, deben ser emitidos y suscritos de forma previa a la ejecución de los trabajos por parte del </w:t>
      </w:r>
      <w:r w:rsidRPr="00C149B7">
        <w:rPr>
          <w:rFonts w:cs="Arial"/>
          <w:b/>
          <w:bCs/>
        </w:rPr>
        <w:t>CONTRATISTA</w:t>
      </w:r>
      <w:r w:rsidRPr="00C149B7">
        <w:rPr>
          <w:rFonts w:cs="Arial"/>
        </w:rPr>
        <w:t xml:space="preserve">, en ninguno de los casos constituye un documento regularizador de procedimiento de ejecución de obra, excepto en casos de emergencia declarada para el lugar de emplazamiento de la </w:t>
      </w:r>
      <w:r w:rsidRPr="00C149B7">
        <w:rPr>
          <w:rFonts w:cs="Arial"/>
          <w:b/>
        </w:rPr>
        <w:t>OBRA</w:t>
      </w:r>
      <w:r w:rsidRPr="00C149B7">
        <w:rPr>
          <w:rFonts w:cs="Arial"/>
        </w:rPr>
        <w:t xml:space="preserve">. </w:t>
      </w:r>
    </w:p>
    <w:p w:rsidR="00061551" w:rsidRPr="00C149B7" w:rsidRDefault="00061551" w:rsidP="00061551">
      <w:pPr>
        <w:ind w:left="720"/>
        <w:jc w:val="both"/>
        <w:rPr>
          <w:rFonts w:cs="Arial"/>
        </w:rPr>
      </w:pPr>
    </w:p>
    <w:p w:rsidR="00061551" w:rsidRPr="00C149B7" w:rsidRDefault="00061551" w:rsidP="00061551">
      <w:pPr>
        <w:jc w:val="both"/>
        <w:rPr>
          <w:rFonts w:cs="Arial"/>
        </w:rPr>
      </w:pPr>
      <w:r w:rsidRPr="00C149B7">
        <w:rPr>
          <w:rFonts w:cs="Arial"/>
        </w:rPr>
        <w:t xml:space="preserve">En todos los casos son responsables por los resultados de la aplicación de los instrumentos de modificación descritos, el </w:t>
      </w:r>
      <w:r w:rsidRPr="00C149B7">
        <w:rPr>
          <w:rFonts w:cs="Arial"/>
          <w:b/>
        </w:rPr>
        <w:t>FISCAL DE OBRA</w:t>
      </w:r>
      <w:r w:rsidRPr="00C149B7">
        <w:rPr>
          <w:rFonts w:cs="Arial"/>
        </w:rPr>
        <w:t xml:space="preserve">, </w:t>
      </w:r>
      <w:r w:rsidRPr="00C149B7">
        <w:rPr>
          <w:rFonts w:cs="Arial"/>
          <w:b/>
        </w:rPr>
        <w:t xml:space="preserve">SUPERVISOR </w:t>
      </w:r>
      <w:r w:rsidRPr="00C149B7">
        <w:rPr>
          <w:rFonts w:cs="Arial"/>
        </w:rPr>
        <w:t xml:space="preserve">y </w:t>
      </w:r>
      <w:r w:rsidRPr="00C149B7">
        <w:rPr>
          <w:rFonts w:cs="Arial"/>
          <w:b/>
        </w:rPr>
        <w:t>CONTRATISTA.</w:t>
      </w:r>
    </w:p>
    <w:p w:rsidR="00061551" w:rsidRPr="00C149B7" w:rsidRDefault="00061551" w:rsidP="00061551">
      <w:pPr>
        <w:jc w:val="both"/>
        <w:rPr>
          <w:rFonts w:cs="Arial"/>
          <w:b/>
        </w:rPr>
      </w:pPr>
    </w:p>
    <w:p w:rsidR="00061551" w:rsidRPr="00C149B7" w:rsidRDefault="00061551" w:rsidP="00061551">
      <w:pPr>
        <w:jc w:val="both"/>
        <w:rPr>
          <w:rFonts w:cs="Arial"/>
        </w:rPr>
      </w:pPr>
      <w:r w:rsidRPr="00C149B7">
        <w:rPr>
          <w:rFonts w:cs="Arial"/>
          <w:b/>
        </w:rPr>
        <w:t xml:space="preserve">CLÁUSULA DÉCIMA SÉPTIMA.- (CESIÓN) </w:t>
      </w:r>
      <w:r w:rsidRPr="00C149B7">
        <w:rPr>
          <w:rFonts w:cs="Arial"/>
        </w:rPr>
        <w:t xml:space="preserve">El </w:t>
      </w:r>
      <w:r w:rsidRPr="00C149B7">
        <w:rPr>
          <w:rFonts w:cs="Arial"/>
          <w:b/>
          <w:bCs/>
        </w:rPr>
        <w:t>CONTRATISTA</w:t>
      </w:r>
      <w:r w:rsidRPr="00C149B7">
        <w:rPr>
          <w:rFonts w:cs="Arial"/>
        </w:rPr>
        <w:t xml:space="preserve"> bajo ningún título podrá: ceder, transferir, subrogar, total o parcialmente este Contrato.</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061551" w:rsidRPr="00C149B7" w:rsidRDefault="00061551" w:rsidP="00061551">
      <w:pPr>
        <w:jc w:val="both"/>
        <w:rPr>
          <w:rFonts w:cs="Arial"/>
          <w:b/>
        </w:rPr>
      </w:pPr>
    </w:p>
    <w:p w:rsidR="00061551" w:rsidRPr="00C149B7" w:rsidRDefault="00061551" w:rsidP="00061551">
      <w:pPr>
        <w:jc w:val="both"/>
        <w:rPr>
          <w:rFonts w:cs="Arial"/>
          <w:bCs/>
          <w:snapToGrid w:val="0"/>
        </w:rPr>
      </w:pPr>
      <w:r w:rsidRPr="00C149B7">
        <w:rPr>
          <w:rFonts w:cs="Arial"/>
          <w:b/>
        </w:rPr>
        <w:t>CLÁUSULA DÉCIMA OCTAVA.- (MULTAS)</w:t>
      </w:r>
      <w:r w:rsidRPr="00C149B7">
        <w:rPr>
          <w:rFonts w:cs="Arial"/>
        </w:rPr>
        <w:t xml:space="preserve"> El </w:t>
      </w:r>
      <w:r w:rsidRPr="00C149B7">
        <w:rPr>
          <w:rFonts w:cs="Arial"/>
          <w:b/>
        </w:rPr>
        <w:t>CONTRATISTA</w:t>
      </w:r>
      <w:r w:rsidRPr="00C149B7">
        <w:rPr>
          <w:rFonts w:cs="Arial"/>
        </w:rPr>
        <w:t xml:space="preserve"> se obliga a cumplir con el cronograma y el plazo de entrega establecido en el presente Contrato, caso contrario el </w:t>
      </w:r>
      <w:r w:rsidRPr="00C149B7">
        <w:rPr>
          <w:rFonts w:cs="Arial"/>
          <w:b/>
        </w:rPr>
        <w:t xml:space="preserve">CONTRATISTA </w:t>
      </w:r>
      <w:r w:rsidRPr="00C149B7">
        <w:rPr>
          <w:rFonts w:cs="Arial"/>
        </w:rPr>
        <w:t>será multado de acuerdo al siguiente régimen de multas, mismo que no podrá exceder el uno por ciento (1%) del monto total del Contrato por cada día durante su ejecución:</w:t>
      </w:r>
    </w:p>
    <w:p w:rsidR="00061551" w:rsidRPr="00C149B7" w:rsidRDefault="00061551" w:rsidP="00061551">
      <w:pPr>
        <w:jc w:val="both"/>
        <w:rPr>
          <w:rFonts w:cs="Arial"/>
          <w:bCs/>
          <w:snapToGrid w:val="0"/>
        </w:rPr>
      </w:pPr>
    </w:p>
    <w:p w:rsidR="00061551" w:rsidRPr="00C149B7" w:rsidRDefault="00061551" w:rsidP="00F73E42">
      <w:pPr>
        <w:pStyle w:val="Prrafodelista"/>
        <w:numPr>
          <w:ilvl w:val="1"/>
          <w:numId w:val="86"/>
        </w:numPr>
        <w:contextualSpacing/>
        <w:jc w:val="both"/>
        <w:rPr>
          <w:rFonts w:cs="Arial"/>
          <w:color w:val="000000" w:themeColor="text1"/>
          <w:sz w:val="16"/>
          <w:szCs w:val="16"/>
        </w:rPr>
      </w:pPr>
      <w:r w:rsidRPr="00C149B7">
        <w:rPr>
          <w:rFonts w:cs="Arial"/>
          <w:color w:val="000000" w:themeColor="text1"/>
          <w:sz w:val="16"/>
          <w:szCs w:val="16"/>
        </w:rPr>
        <w:lastRenderedPageBreak/>
        <w:t xml:space="preserve">La demora en la entrega de la obra será multada con el uno por ciento (1%) del monto total del Contrato, por cada día calendario de retraso en la fecha definida para la </w:t>
      </w:r>
      <w:r w:rsidRPr="00C149B7">
        <w:rPr>
          <w:rFonts w:cs="Arial"/>
          <w:b/>
          <w:color w:val="000000" w:themeColor="text1"/>
          <w:sz w:val="16"/>
          <w:szCs w:val="16"/>
        </w:rPr>
        <w:t>RECEPCIÓN PROVISIONAL y RECEPCIÓN DEFINITIVA</w:t>
      </w:r>
      <w:r w:rsidRPr="00C149B7">
        <w:rPr>
          <w:rFonts w:cs="Arial"/>
          <w:color w:val="000000" w:themeColor="text1"/>
          <w:sz w:val="16"/>
          <w:szCs w:val="16"/>
        </w:rPr>
        <w:t xml:space="preserve">, según corresponda. </w:t>
      </w:r>
    </w:p>
    <w:p w:rsidR="00061551" w:rsidRPr="00C149B7" w:rsidRDefault="00061551" w:rsidP="00F73E42">
      <w:pPr>
        <w:pStyle w:val="Prrafodelista"/>
        <w:numPr>
          <w:ilvl w:val="1"/>
          <w:numId w:val="86"/>
        </w:numPr>
        <w:contextualSpacing/>
        <w:jc w:val="both"/>
        <w:rPr>
          <w:rFonts w:cs="Arial"/>
          <w:color w:val="000000" w:themeColor="text1"/>
          <w:sz w:val="16"/>
          <w:szCs w:val="16"/>
        </w:rPr>
      </w:pPr>
      <w:r w:rsidRPr="00C149B7">
        <w:rPr>
          <w:rFonts w:cs="Arial"/>
          <w:color w:val="000000" w:themeColor="text1"/>
          <w:sz w:val="16"/>
          <w:szCs w:val="16"/>
        </w:rPr>
        <w:t xml:space="preserve">El cambio del personal de la obra propuesto por el </w:t>
      </w:r>
      <w:r w:rsidRPr="00C149B7">
        <w:rPr>
          <w:rFonts w:cs="Arial"/>
          <w:b/>
          <w:color w:val="000000" w:themeColor="text1"/>
          <w:sz w:val="16"/>
          <w:szCs w:val="16"/>
        </w:rPr>
        <w:t>CONTRATISTA</w:t>
      </w:r>
      <w:r w:rsidRPr="00C149B7">
        <w:rPr>
          <w:rFonts w:cs="Arial"/>
          <w:color w:val="000000" w:themeColor="text1"/>
          <w:sz w:val="16"/>
          <w:szCs w:val="16"/>
        </w:rPr>
        <w:t xml:space="preserve"> será multado con el uno por ciento (1%) del monto total del contrato, por cada vez que suceda.</w:t>
      </w:r>
    </w:p>
    <w:p w:rsidR="00061551" w:rsidRPr="00C149B7" w:rsidRDefault="00061551" w:rsidP="00F73E42">
      <w:pPr>
        <w:pStyle w:val="Prrafodelista"/>
        <w:numPr>
          <w:ilvl w:val="1"/>
          <w:numId w:val="86"/>
        </w:numPr>
        <w:contextualSpacing/>
        <w:jc w:val="both"/>
        <w:rPr>
          <w:rFonts w:cs="Arial"/>
          <w:color w:val="000000" w:themeColor="text1"/>
          <w:sz w:val="16"/>
          <w:szCs w:val="16"/>
        </w:rPr>
      </w:pPr>
      <w:r w:rsidRPr="00C149B7">
        <w:rPr>
          <w:rFonts w:cs="Arial"/>
          <w:color w:val="000000" w:themeColor="text1"/>
          <w:sz w:val="16"/>
          <w:szCs w:val="16"/>
        </w:rPr>
        <w:t xml:space="preserve">Cada llamada de atención al </w:t>
      </w:r>
      <w:r w:rsidRPr="00C149B7">
        <w:rPr>
          <w:rFonts w:cs="Arial"/>
          <w:b/>
          <w:color w:val="000000" w:themeColor="text1"/>
          <w:sz w:val="16"/>
          <w:szCs w:val="16"/>
        </w:rPr>
        <w:t>CONTRATISTA</w:t>
      </w:r>
      <w:r w:rsidRPr="00C149B7">
        <w:rPr>
          <w:rFonts w:cs="Arial"/>
          <w:color w:val="000000" w:themeColor="text1"/>
          <w:sz w:val="16"/>
          <w:szCs w:val="16"/>
        </w:rPr>
        <w:t xml:space="preserve"> que sea realizada por el </w:t>
      </w:r>
      <w:r w:rsidRPr="00C149B7">
        <w:rPr>
          <w:rFonts w:cs="Arial"/>
          <w:b/>
          <w:color w:val="000000" w:themeColor="text1"/>
          <w:sz w:val="16"/>
          <w:szCs w:val="16"/>
        </w:rPr>
        <w:t xml:space="preserve">SUPERVISOR </w:t>
      </w:r>
      <w:r w:rsidRPr="00C149B7">
        <w:rPr>
          <w:rFonts w:cs="Arial"/>
          <w:color w:val="000000" w:themeColor="text1"/>
          <w:sz w:val="16"/>
          <w:szCs w:val="16"/>
        </w:rPr>
        <w:t xml:space="preserve">será multada con el uno por ciento (1%) del monto total del contrato. </w:t>
      </w:r>
    </w:p>
    <w:p w:rsidR="00061551" w:rsidRPr="00C149B7" w:rsidRDefault="00061551" w:rsidP="00F73E42">
      <w:pPr>
        <w:pStyle w:val="Prrafodelista"/>
        <w:numPr>
          <w:ilvl w:val="1"/>
          <w:numId w:val="86"/>
        </w:numPr>
        <w:contextualSpacing/>
        <w:jc w:val="both"/>
        <w:rPr>
          <w:rFonts w:cs="Arial"/>
          <w:color w:val="000000" w:themeColor="text1"/>
          <w:sz w:val="16"/>
          <w:szCs w:val="16"/>
        </w:rPr>
      </w:pPr>
      <w:r w:rsidRPr="00C149B7">
        <w:rPr>
          <w:rFonts w:cs="Arial"/>
          <w:color w:val="000000" w:themeColor="text1"/>
          <w:sz w:val="16"/>
          <w:szCs w:val="16"/>
        </w:rPr>
        <w:t xml:space="preserve">La ausencia verificada del personal de la obra propuesto por el </w:t>
      </w:r>
      <w:r w:rsidRPr="00C149B7">
        <w:rPr>
          <w:rFonts w:cs="Arial"/>
          <w:b/>
          <w:color w:val="000000" w:themeColor="text1"/>
          <w:sz w:val="16"/>
          <w:szCs w:val="16"/>
        </w:rPr>
        <w:t>CONTRATISTA</w:t>
      </w:r>
      <w:r w:rsidRPr="00C149B7">
        <w:rPr>
          <w:rFonts w:cs="Arial"/>
          <w:color w:val="000000" w:themeColor="text1"/>
          <w:sz w:val="16"/>
          <w:szCs w:val="16"/>
        </w:rPr>
        <w:t xml:space="preserve"> será multada con el cero punto cinco por ciento (0.5%) del monto total del contrato por cada día verificado y será registrado por el </w:t>
      </w:r>
      <w:r w:rsidRPr="00C149B7">
        <w:rPr>
          <w:rFonts w:cs="Arial"/>
          <w:b/>
          <w:color w:val="000000" w:themeColor="text1"/>
          <w:sz w:val="16"/>
          <w:szCs w:val="16"/>
        </w:rPr>
        <w:t>SUPERVISOR</w:t>
      </w:r>
      <w:r w:rsidRPr="00C149B7">
        <w:rPr>
          <w:rFonts w:cs="Arial"/>
          <w:color w:val="000000" w:themeColor="text1"/>
          <w:sz w:val="16"/>
          <w:szCs w:val="16"/>
        </w:rPr>
        <w:t xml:space="preserve"> mediante el libro de órdenes.</w:t>
      </w:r>
    </w:p>
    <w:p w:rsidR="00061551" w:rsidRPr="00C149B7" w:rsidRDefault="00061551" w:rsidP="00061551">
      <w:pPr>
        <w:contextualSpacing/>
        <w:jc w:val="both"/>
        <w:rPr>
          <w:rFonts w:cs="Arial"/>
          <w:color w:val="FF0000"/>
        </w:rPr>
      </w:pPr>
    </w:p>
    <w:p w:rsidR="00061551" w:rsidRPr="00C149B7" w:rsidRDefault="00061551" w:rsidP="00061551">
      <w:pPr>
        <w:widowControl w:val="0"/>
        <w:jc w:val="both"/>
        <w:rPr>
          <w:rFonts w:cs="Arial"/>
        </w:rPr>
      </w:pPr>
      <w:r w:rsidRPr="00C149B7">
        <w:rPr>
          <w:rFonts w:cs="Arial"/>
        </w:rPr>
        <w:t xml:space="preserve">De establecer el </w:t>
      </w:r>
      <w:r w:rsidRPr="00C149B7">
        <w:rPr>
          <w:rFonts w:cs="Arial"/>
          <w:b/>
          <w:bCs/>
        </w:rPr>
        <w:t>SUPERVISOR</w:t>
      </w:r>
      <w:r w:rsidRPr="00C149B7">
        <w:rPr>
          <w:rFonts w:cs="Arial"/>
        </w:rPr>
        <w:t xml:space="preserve"> que la multa por mora es del diez por ciento (10%) o del veinte por ciento (20%) del monto total del Contrato, comunicará oficialmente esta situación a la </w:t>
      </w:r>
      <w:r w:rsidRPr="00C149B7">
        <w:rPr>
          <w:rFonts w:cs="Arial"/>
          <w:b/>
          <w:bCs/>
        </w:rPr>
        <w:t>ENTIDAD</w:t>
      </w:r>
      <w:r w:rsidRPr="00C149B7">
        <w:rPr>
          <w:rFonts w:cs="Arial"/>
        </w:rPr>
        <w:t xml:space="preserve"> a efectos del procesamiento de la resolución del Contrato, si corresponde, conforme a lo estipulado en la cláusula de terminación de Contrato.</w:t>
      </w:r>
    </w:p>
    <w:p w:rsidR="00061551" w:rsidRPr="00C149B7" w:rsidRDefault="00061551" w:rsidP="00061551">
      <w:pPr>
        <w:widowControl w:val="0"/>
        <w:jc w:val="both"/>
        <w:rPr>
          <w:rFonts w:cs="Arial"/>
        </w:rPr>
      </w:pPr>
    </w:p>
    <w:p w:rsidR="00061551" w:rsidRPr="00C149B7" w:rsidRDefault="00061551" w:rsidP="00061551">
      <w:pPr>
        <w:jc w:val="both"/>
        <w:rPr>
          <w:rFonts w:cs="Arial"/>
        </w:rPr>
      </w:pPr>
      <w:r w:rsidRPr="00C149B7">
        <w:rPr>
          <w:rFonts w:cs="Arial"/>
        </w:rPr>
        <w:t xml:space="preserve">En todos los casos de resolución de Contrato por causas atribuibles al </w:t>
      </w:r>
      <w:r w:rsidRPr="00C149B7">
        <w:rPr>
          <w:rFonts w:cs="Arial"/>
          <w:b/>
        </w:rPr>
        <w:t>CONTRATISTA</w:t>
      </w:r>
      <w:r w:rsidRPr="00C149B7">
        <w:rPr>
          <w:rFonts w:cs="Arial"/>
        </w:rPr>
        <w:t xml:space="preserve">, la </w:t>
      </w:r>
      <w:r w:rsidRPr="00C149B7">
        <w:rPr>
          <w:rFonts w:cs="Arial"/>
          <w:b/>
        </w:rPr>
        <w:t xml:space="preserve">ENTIDAD </w:t>
      </w:r>
      <w:r w:rsidRPr="00C149B7">
        <w:rPr>
          <w:rFonts w:cs="Arial"/>
        </w:rPr>
        <w:t>no podrá cobrar multas que excedan el veinte por ciento (20%) del monto total del Contrato.</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Las multas serán cobradas mediante descuentos establecidos expresamente por el </w:t>
      </w:r>
      <w:r w:rsidRPr="00C149B7">
        <w:rPr>
          <w:rFonts w:cs="Arial"/>
          <w:b/>
          <w:bCs/>
        </w:rPr>
        <w:t>SUPERVISOR</w:t>
      </w:r>
      <w:r w:rsidRPr="00C149B7">
        <w:rPr>
          <w:rFonts w:cs="Arial"/>
        </w:rPr>
        <w:t xml:space="preserve">, bajo su directa responsabilidad, en la Liquidación Final del Contrato, sin perjuicio de que la </w:t>
      </w:r>
      <w:r w:rsidRPr="00C149B7">
        <w:rPr>
          <w:rFonts w:cs="Arial"/>
          <w:b/>
          <w:bCs/>
        </w:rPr>
        <w:t>ENTIDAD</w:t>
      </w:r>
      <w:r w:rsidRPr="00C149B7">
        <w:rPr>
          <w:rFonts w:cs="Arial"/>
        </w:rPr>
        <w:t xml:space="preserve"> ejecute la garantía de Cumplimiento de Contrato y/o proceda al resarcimiento de daños y perjuicios por medio de la acción coactiva fiscal por la naturaleza del Contrato, conforme lo establecido en el Art. 47 de la Ley N° 1178.</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b/>
        </w:rPr>
        <w:t xml:space="preserve">CLAUSULA DÉCIMA NOVENA.- (SUSPENSIÓN DE TRABAJOS) </w:t>
      </w:r>
      <w:r w:rsidRPr="00C149B7">
        <w:rPr>
          <w:rFonts w:cs="Arial"/>
        </w:rPr>
        <w:t xml:space="preserve">La </w:t>
      </w:r>
      <w:r w:rsidRPr="00C149B7">
        <w:rPr>
          <w:rFonts w:cs="Arial"/>
          <w:b/>
        </w:rPr>
        <w:t>ENTIDAD</w:t>
      </w:r>
      <w:r w:rsidRPr="00C149B7">
        <w:rPr>
          <w:rFonts w:cs="Arial"/>
        </w:rPr>
        <w:t xml:space="preserve"> está facultada para suspender temporalmente los trabajos en la </w:t>
      </w:r>
      <w:r w:rsidRPr="00C149B7">
        <w:rPr>
          <w:rFonts w:cs="Arial"/>
          <w:b/>
        </w:rPr>
        <w:t>OBRA</w:t>
      </w:r>
      <w:r w:rsidRPr="00C149B7">
        <w:rPr>
          <w:rFonts w:cs="Arial"/>
        </w:rPr>
        <w:t xml:space="preserve"> en cualquier momento, por motivos de fuerza mayor, caso fortuito y/o convenientes a los intereses del Estado, para lo cual notificará al </w:t>
      </w:r>
      <w:r w:rsidRPr="00C149B7">
        <w:rPr>
          <w:rFonts w:cs="Arial"/>
          <w:b/>
        </w:rPr>
        <w:t>CONTRATISTA</w:t>
      </w:r>
      <w:r w:rsidRPr="00C149B7">
        <w:rPr>
          <w:rFonts w:cs="Arial"/>
        </w:rPr>
        <w:t xml:space="preserve"> por escrito, por intermedio del </w:t>
      </w:r>
      <w:r w:rsidRPr="00C149B7">
        <w:rPr>
          <w:rFonts w:cs="Arial"/>
          <w:b/>
        </w:rPr>
        <w:t>SUPERVISOR</w:t>
      </w:r>
      <w:r w:rsidRPr="00C149B7">
        <w:rPr>
          <w:rFonts w:cs="Arial"/>
        </w:rPr>
        <w:t xml:space="preserve">, con una anticipación de cinco (5) días calendario, excepto en los casos de urgencia por alguna emergencia imponderable. Esta suspensión puede ser parcial o total. </w:t>
      </w:r>
    </w:p>
    <w:p w:rsidR="00061551" w:rsidRPr="00C149B7" w:rsidRDefault="00061551" w:rsidP="00061551">
      <w:pPr>
        <w:jc w:val="both"/>
        <w:rPr>
          <w:rFonts w:cs="Arial"/>
        </w:rPr>
      </w:pPr>
    </w:p>
    <w:p w:rsidR="00061551" w:rsidRPr="00C149B7" w:rsidRDefault="00061551" w:rsidP="00061551">
      <w:pPr>
        <w:jc w:val="both"/>
        <w:rPr>
          <w:rFonts w:cs="Arial"/>
          <w:lang w:val="es-BO"/>
        </w:rPr>
      </w:pPr>
      <w:r w:rsidRPr="00C149B7">
        <w:rPr>
          <w:rFonts w:cs="Arial"/>
          <w:lang w:val="es-BO"/>
        </w:rPr>
        <w:t xml:space="preserve">En este caso la </w:t>
      </w:r>
      <w:r w:rsidRPr="00C149B7">
        <w:rPr>
          <w:rFonts w:cs="Arial"/>
          <w:b/>
          <w:lang w:val="es-BO"/>
        </w:rPr>
        <w:t>ENTIDAD</w:t>
      </w:r>
      <w:r w:rsidRPr="00C149B7">
        <w:rPr>
          <w:rFonts w:cs="Arial"/>
          <w:lang w:val="es-BO"/>
        </w:rPr>
        <w:t xml:space="preserve"> reconocerá en favor del </w:t>
      </w:r>
      <w:r w:rsidRPr="00C149B7">
        <w:rPr>
          <w:rFonts w:cs="Arial"/>
          <w:b/>
          <w:lang w:val="es-BO"/>
        </w:rPr>
        <w:t>CONTRATISTA</w:t>
      </w:r>
      <w:r w:rsidRPr="00C149B7">
        <w:rPr>
          <w:rFonts w:cs="Arial"/>
          <w:lang w:val="es-BO"/>
        </w:rPr>
        <w:t xml:space="preserve"> los gastos en que éste incurriera por conservación y mantenimiento de la obra, cuando el lapso de la suspensión sea mayor a los veinte (20) días calendario. A efectos del pago de estos gastos el </w:t>
      </w:r>
      <w:r w:rsidRPr="00C149B7">
        <w:rPr>
          <w:rFonts w:cs="Arial"/>
          <w:b/>
          <w:lang w:val="es-BO"/>
        </w:rPr>
        <w:t>SUPERVISOR</w:t>
      </w:r>
      <w:r w:rsidRPr="00C149B7">
        <w:rPr>
          <w:rFonts w:cs="Arial"/>
          <w:lang w:val="es-BO"/>
        </w:rPr>
        <w:t xml:space="preserve"> llevara el control respectivo de personal y equipo paralizado, del que realice labores administrativas y elaborara la respectiva Orden de Cambio conteniendo el importe y plazo que en su caso corresponda, para que se sustente el pago y el ajuste de fechas y/o del plazo.</w:t>
      </w:r>
    </w:p>
    <w:p w:rsidR="00061551" w:rsidRPr="00C149B7" w:rsidRDefault="00061551" w:rsidP="00061551">
      <w:pPr>
        <w:jc w:val="both"/>
        <w:rPr>
          <w:rFonts w:cs="Arial"/>
          <w:lang w:val="es-BO"/>
        </w:rPr>
      </w:pPr>
    </w:p>
    <w:p w:rsidR="00061551" w:rsidRPr="00C149B7" w:rsidRDefault="00061551" w:rsidP="00061551">
      <w:pPr>
        <w:jc w:val="both"/>
        <w:rPr>
          <w:rFonts w:cs="Arial"/>
        </w:rPr>
      </w:pPr>
      <w:r w:rsidRPr="00C149B7">
        <w:rPr>
          <w:rFonts w:cs="Arial"/>
        </w:rPr>
        <w:t xml:space="preserve">Asimismo, el </w:t>
      </w:r>
      <w:r w:rsidRPr="00C149B7">
        <w:rPr>
          <w:rFonts w:cs="Arial"/>
          <w:b/>
        </w:rPr>
        <w:t>SUPERVISOR</w:t>
      </w:r>
      <w:r w:rsidRPr="00C149B7">
        <w:rPr>
          <w:rFonts w:cs="Arial"/>
        </w:rPr>
        <w:t xml:space="preserve"> podrá ordenar la suspensión temporal de la </w:t>
      </w:r>
      <w:r w:rsidRPr="00C149B7">
        <w:rPr>
          <w:rFonts w:cs="Arial"/>
          <w:b/>
        </w:rPr>
        <w:t>OBRA</w:t>
      </w:r>
      <w:r w:rsidRPr="00C149B7">
        <w:rPr>
          <w:rFonts w:cs="Arial"/>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C149B7">
        <w:rPr>
          <w:rFonts w:cs="Arial"/>
          <w:b/>
        </w:rPr>
        <w:t>CONTRATO</w:t>
      </w:r>
      <w:r w:rsidRPr="00C149B7">
        <w:rPr>
          <w:rFonts w:cs="Arial"/>
        </w:rPr>
        <w:t xml:space="preserve">, a cuyo efecto el </w:t>
      </w:r>
      <w:r w:rsidRPr="00C149B7">
        <w:rPr>
          <w:rFonts w:cs="Arial"/>
          <w:b/>
        </w:rPr>
        <w:t>SUPERVISOR</w:t>
      </w:r>
      <w:r w:rsidRPr="00C149B7">
        <w:rPr>
          <w:rFonts w:cs="Arial"/>
        </w:rPr>
        <w:t xml:space="preserve"> preparará la respectiva Orden de Cambio.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Para efectos de la elaboración de la Orden de Cambio, se computarán los costos a partir de transcurridos los quince (15) días calendario establecidos para el efecto.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También el </w:t>
      </w:r>
      <w:r w:rsidRPr="00C149B7">
        <w:rPr>
          <w:rFonts w:cs="Arial"/>
          <w:b/>
        </w:rPr>
        <w:t>CONTRATISTA</w:t>
      </w:r>
      <w:r w:rsidRPr="00C149B7">
        <w:rPr>
          <w:rFonts w:cs="Arial"/>
        </w:rPr>
        <w:t xml:space="preserve"> puede comunicar al </w:t>
      </w:r>
      <w:r w:rsidRPr="00C149B7">
        <w:rPr>
          <w:rFonts w:cs="Arial"/>
          <w:b/>
        </w:rPr>
        <w:t>SUPERVISOR</w:t>
      </w:r>
      <w:r w:rsidRPr="00C149B7">
        <w:rPr>
          <w:rFonts w:cs="Arial"/>
        </w:rPr>
        <w:t xml:space="preserve"> o a la </w:t>
      </w:r>
      <w:r w:rsidRPr="00C149B7">
        <w:rPr>
          <w:rFonts w:cs="Arial"/>
          <w:b/>
        </w:rPr>
        <w:t>ENTIDAD,</w:t>
      </w:r>
      <w:r w:rsidRPr="00C149B7">
        <w:rPr>
          <w:rFonts w:cs="Arial"/>
        </w:rPr>
        <w:t xml:space="preserve"> la suspensión o paralización temporal de los trabajos en la </w:t>
      </w:r>
      <w:r w:rsidRPr="00C149B7">
        <w:rPr>
          <w:rFonts w:cs="Arial"/>
          <w:b/>
        </w:rPr>
        <w:t>OBRA</w:t>
      </w:r>
      <w:r w:rsidRPr="00C149B7">
        <w:rPr>
          <w:rFonts w:cs="Arial"/>
        </w:rPr>
        <w:t xml:space="preserve">, por causas atribuibles a la </w:t>
      </w:r>
      <w:r w:rsidRPr="00C149B7">
        <w:rPr>
          <w:rFonts w:cs="Arial"/>
          <w:b/>
        </w:rPr>
        <w:t>ENTIDAD</w:t>
      </w:r>
      <w:r w:rsidRPr="00C149B7">
        <w:rPr>
          <w:rFonts w:cs="Arial"/>
        </w:rPr>
        <w:t xml:space="preserve"> que afecten al </w:t>
      </w:r>
      <w:r w:rsidRPr="00C149B7">
        <w:rPr>
          <w:rFonts w:cs="Arial"/>
          <w:b/>
        </w:rPr>
        <w:t>CONTRATISTA</w:t>
      </w:r>
      <w:r w:rsidRPr="00C149B7">
        <w:rPr>
          <w:rFonts w:cs="Arial"/>
        </w:rPr>
        <w:t xml:space="preserve"> en la ejecución de la </w:t>
      </w:r>
      <w:r w:rsidRPr="00C149B7">
        <w:rPr>
          <w:rFonts w:cs="Arial"/>
          <w:b/>
        </w:rPr>
        <w:t>OBRA</w:t>
      </w:r>
      <w:r w:rsidRPr="00C149B7">
        <w:rPr>
          <w:rFonts w:cs="Arial"/>
        </w:rPr>
        <w:t xml:space="preserve">.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Si los trabajos se suspenden parcial o totalmente por negligencia del </w:t>
      </w:r>
      <w:r w:rsidRPr="00C149B7">
        <w:rPr>
          <w:rFonts w:cs="Arial"/>
          <w:b/>
        </w:rPr>
        <w:t>CONTRATISTA</w:t>
      </w:r>
      <w:r w:rsidRPr="00C149B7">
        <w:rPr>
          <w:rFonts w:cs="Arial"/>
        </w:rPr>
        <w:t xml:space="preserve"> en observar y cumplir correctamente condiciones de seguridad para el personal o para terceros o por incumplimiento de las órdenes impartidas por el </w:t>
      </w:r>
      <w:r w:rsidRPr="00C149B7">
        <w:rPr>
          <w:rFonts w:cs="Arial"/>
          <w:b/>
        </w:rPr>
        <w:t>SUPERVISOR</w:t>
      </w:r>
      <w:r w:rsidRPr="00C149B7">
        <w:rPr>
          <w:rFonts w:cs="Arial"/>
        </w:rPr>
        <w:t xml:space="preserve"> o por inobservancia de las prescripciones del Contrato, el tiempo que los trabajos permanezcan suspendidos, no merecerá ninguna ampliación de plazo para la entrega de la </w:t>
      </w:r>
      <w:r w:rsidRPr="00C149B7">
        <w:rPr>
          <w:rFonts w:cs="Arial"/>
          <w:b/>
        </w:rPr>
        <w:t>OBRA</w:t>
      </w:r>
      <w:r w:rsidRPr="00C149B7">
        <w:rPr>
          <w:rFonts w:cs="Arial"/>
        </w:rPr>
        <w:t xml:space="preserve">, ni corresponderá pago alguno por el mantenimiento de la misma.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b/>
        </w:rPr>
        <w:t xml:space="preserve">CLAUSULA VIGÉSIMA.- (CAUSAS DE FUERZA MAYOR Y/O CASO FORTUITO) </w:t>
      </w:r>
      <w:r w:rsidRPr="00C149B7">
        <w:rPr>
          <w:rFonts w:cs="Arial"/>
        </w:rPr>
        <w:t xml:space="preserve">Con el fin de exceptuar al </w:t>
      </w:r>
      <w:r w:rsidRPr="00C149B7">
        <w:rPr>
          <w:rFonts w:cs="Arial"/>
          <w:b/>
        </w:rPr>
        <w:t xml:space="preserve">CONTRATISTA </w:t>
      </w:r>
      <w:r w:rsidRPr="00C149B7">
        <w:rPr>
          <w:rFonts w:cs="Arial"/>
        </w:rPr>
        <w:t xml:space="preserve">de determinadas responsabilidades por mora durante la vigencia del presente Contrato, el </w:t>
      </w:r>
      <w:r w:rsidRPr="00C149B7">
        <w:rPr>
          <w:rFonts w:cs="Arial"/>
          <w:b/>
        </w:rPr>
        <w:t>SUPERVISOR</w:t>
      </w:r>
      <w:r w:rsidRPr="00C149B7">
        <w:rPr>
          <w:rFonts w:cs="Arial"/>
        </w:rPr>
        <w:t xml:space="preserve"> tendrá la facultad de calificar las causas de fuerza mayor y/o caso fortuito u otras causas debidamente justificadas, que pudieran tener efectiva consecuencia sobre la ejecución del </w:t>
      </w:r>
      <w:r w:rsidRPr="00C149B7">
        <w:rPr>
          <w:rFonts w:cs="Arial"/>
          <w:b/>
        </w:rPr>
        <w:t>CONTRATO</w:t>
      </w:r>
      <w:r w:rsidRPr="00C149B7">
        <w:rPr>
          <w:rFonts w:cs="Arial"/>
        </w:rPr>
        <w:t xml:space="preserve">.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lastRenderedPageBreak/>
        <w:t xml:space="preserve">En ningún caso y bajo ninguna circunstancia, se considerará como causa de Fuerza Mayor el mal tiempo que no sea notablemente fuera de lo común en el área de ejecución de la </w:t>
      </w:r>
      <w:r w:rsidRPr="00C149B7">
        <w:rPr>
          <w:rFonts w:cs="Arial"/>
          <w:b/>
        </w:rPr>
        <w:t>OBRA</w:t>
      </w:r>
      <w:r w:rsidRPr="00C149B7">
        <w:rPr>
          <w:rFonts w:cs="Arial"/>
        </w:rPr>
        <w:t xml:space="preserve">, por cuanto el </w:t>
      </w:r>
      <w:r w:rsidRPr="00C149B7">
        <w:rPr>
          <w:rFonts w:cs="Arial"/>
          <w:b/>
        </w:rPr>
        <w:t>CONTRATISTA</w:t>
      </w:r>
      <w:r w:rsidRPr="00C149B7">
        <w:rPr>
          <w:rFonts w:cs="Arial"/>
        </w:rPr>
        <w:t xml:space="preserve"> ha tenido que prever este hecho al proponer su cronograma ajustado, en el período de movilización.</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Asimismo, tampoco se considerarán como fuerza mayor o caso fortuito, las demoras en la entrega en la </w:t>
      </w:r>
      <w:r w:rsidRPr="00C149B7">
        <w:rPr>
          <w:rFonts w:cs="Arial"/>
          <w:b/>
        </w:rPr>
        <w:t>OBRA</w:t>
      </w:r>
      <w:r w:rsidRPr="00C149B7">
        <w:rPr>
          <w:rFonts w:cs="Arial"/>
        </w:rPr>
        <w:t xml:space="preserve"> de los materiales, equipos e implementos necesarios, por ser obligación del </w:t>
      </w:r>
      <w:r w:rsidRPr="00C149B7">
        <w:rPr>
          <w:rFonts w:cs="Arial"/>
          <w:b/>
        </w:rPr>
        <w:t xml:space="preserve">CONTRATISTA </w:t>
      </w:r>
      <w:r w:rsidRPr="00C149B7">
        <w:rPr>
          <w:rFonts w:cs="Arial"/>
        </w:rPr>
        <w:t xml:space="preserve">tomar y adoptar todas las previsiones necesarias para evitar demoras por dichas contingencias.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Para que cualquiera de estos hechos puedan constituir justificación de impedimento o demora en el cumplimiento de lo previsto en el Cronograma de trabajos en obra, de manera obligatoria y justificada el </w:t>
      </w:r>
      <w:r w:rsidRPr="00C149B7">
        <w:rPr>
          <w:rFonts w:cs="Arial"/>
          <w:b/>
        </w:rPr>
        <w:t>CONTRATISTA</w:t>
      </w:r>
      <w:r w:rsidRPr="00C149B7">
        <w:rPr>
          <w:rFonts w:cs="Arial"/>
        </w:rPr>
        <w:t xml:space="preserve"> deberá solicitar al </w:t>
      </w:r>
      <w:r w:rsidRPr="00C149B7">
        <w:rPr>
          <w:rFonts w:cs="Arial"/>
          <w:b/>
        </w:rPr>
        <w:t>FISCAL</w:t>
      </w:r>
      <w:r w:rsidRPr="00C149B7">
        <w:rPr>
          <w:rFonts w:cs="Arial"/>
        </w:rPr>
        <w:t xml:space="preserve"> </w:t>
      </w:r>
      <w:r w:rsidRPr="00C149B7">
        <w:rPr>
          <w:rFonts w:cs="Arial"/>
          <w:b/>
        </w:rPr>
        <w:t>DE OBRA</w:t>
      </w:r>
      <w:r w:rsidRPr="00C149B7">
        <w:rPr>
          <w:rFonts w:cs="Arial"/>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C149B7">
        <w:rPr>
          <w:rFonts w:cs="Arial"/>
          <w:b/>
        </w:rPr>
        <w:t>OBRA</w:t>
      </w:r>
      <w:r w:rsidRPr="00C149B7">
        <w:rPr>
          <w:rFonts w:cs="Arial"/>
        </w:rPr>
        <w:t xml:space="preserve">. </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El </w:t>
      </w:r>
      <w:r w:rsidRPr="00C149B7">
        <w:rPr>
          <w:rFonts w:cs="Arial"/>
          <w:b/>
        </w:rPr>
        <w:t>FISCAL</w:t>
      </w:r>
      <w:r w:rsidRPr="00C149B7">
        <w:rPr>
          <w:rFonts w:cs="Arial"/>
        </w:rPr>
        <w:t xml:space="preserve"> </w:t>
      </w:r>
      <w:r w:rsidRPr="00C149B7">
        <w:rPr>
          <w:rFonts w:cs="Arial"/>
          <w:b/>
        </w:rPr>
        <w:t>DE OBRA</w:t>
      </w:r>
      <w:r w:rsidRPr="00C149B7">
        <w:rPr>
          <w:rFonts w:cs="Arial"/>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061551" w:rsidRPr="00C149B7" w:rsidRDefault="00061551" w:rsidP="00061551">
      <w:pPr>
        <w:jc w:val="both"/>
        <w:rPr>
          <w:rFonts w:cs="Arial"/>
        </w:rPr>
      </w:pPr>
    </w:p>
    <w:p w:rsidR="00061551" w:rsidRPr="00C149B7" w:rsidRDefault="00061551" w:rsidP="00061551">
      <w:pPr>
        <w:jc w:val="both"/>
        <w:rPr>
          <w:rFonts w:cs="Arial"/>
          <w:strike/>
        </w:rPr>
      </w:pPr>
      <w:r w:rsidRPr="00C149B7">
        <w:rPr>
          <w:rFonts w:cs="Arial"/>
        </w:rPr>
        <w:t>En caso de que la ampliación sea procedente, el plazo será extendido mediante una Orden de Cambio procesada conforme se ha estipulado en la Cláusula Décima Sexta</w:t>
      </w:r>
      <w:r w:rsidRPr="00C149B7">
        <w:rPr>
          <w:rFonts w:cs="Arial"/>
          <w:b/>
        </w:rPr>
        <w:t>.</w:t>
      </w:r>
    </w:p>
    <w:p w:rsidR="00061551" w:rsidRPr="00C149B7" w:rsidRDefault="00061551" w:rsidP="00061551">
      <w:pPr>
        <w:jc w:val="both"/>
        <w:rPr>
          <w:rFonts w:cs="Arial"/>
          <w:b/>
        </w:rPr>
      </w:pPr>
    </w:p>
    <w:p w:rsidR="00061551" w:rsidRPr="00C149B7" w:rsidRDefault="00061551" w:rsidP="00061551">
      <w:pPr>
        <w:jc w:val="both"/>
        <w:rPr>
          <w:rFonts w:cs="Arial"/>
          <w:b/>
        </w:rPr>
      </w:pPr>
      <w:r w:rsidRPr="00C149B7">
        <w:rPr>
          <w:rFonts w:cs="Arial"/>
          <w:b/>
        </w:rPr>
        <w:t xml:space="preserve">CLÁUSULA VIGÉSIMA PRIMERA.- </w:t>
      </w:r>
      <w:r w:rsidRPr="00C149B7">
        <w:rPr>
          <w:rFonts w:cs="Arial"/>
          <w:b/>
          <w:bCs/>
        </w:rPr>
        <w:t xml:space="preserve">(TERMINACIÓN DEL CONTRATO) </w:t>
      </w:r>
      <w:r w:rsidRPr="00C149B7">
        <w:rPr>
          <w:rFonts w:cs="Arial"/>
        </w:rPr>
        <w:t>El presente Contrato concluirá bajo una de las siguientes causas:</w:t>
      </w:r>
    </w:p>
    <w:p w:rsidR="00061551" w:rsidRPr="00C149B7" w:rsidRDefault="00061551" w:rsidP="00061551">
      <w:pPr>
        <w:jc w:val="both"/>
        <w:rPr>
          <w:rFonts w:cs="Arial"/>
        </w:rPr>
      </w:pPr>
    </w:p>
    <w:p w:rsidR="00061551" w:rsidRPr="00C149B7" w:rsidRDefault="00061551" w:rsidP="00F73E42">
      <w:pPr>
        <w:numPr>
          <w:ilvl w:val="1"/>
          <w:numId w:val="79"/>
        </w:numPr>
        <w:jc w:val="both"/>
        <w:rPr>
          <w:rFonts w:cs="Arial"/>
        </w:rPr>
      </w:pPr>
      <w:r w:rsidRPr="00C149B7">
        <w:rPr>
          <w:rFonts w:cs="Arial"/>
          <w:b/>
        </w:rPr>
        <w:t xml:space="preserve">Por Cumplimiento de Contrato: </w:t>
      </w:r>
      <w:r w:rsidRPr="00C149B7">
        <w:rPr>
          <w:rFonts w:cs="Arial"/>
        </w:rPr>
        <w:t xml:space="preserve">De forma ordinaria, tanto la </w:t>
      </w:r>
      <w:r w:rsidRPr="00C149B7">
        <w:rPr>
          <w:rFonts w:cs="Arial"/>
          <w:b/>
        </w:rPr>
        <w:t>ENTIDAD</w:t>
      </w:r>
      <w:r w:rsidRPr="00C149B7">
        <w:rPr>
          <w:rFonts w:cs="Arial"/>
        </w:rPr>
        <w:t xml:space="preserve">, como el </w:t>
      </w:r>
      <w:r w:rsidRPr="00C149B7">
        <w:rPr>
          <w:rFonts w:cs="Arial"/>
          <w:b/>
          <w:bCs/>
        </w:rPr>
        <w:t>CONTRATISTA</w:t>
      </w:r>
      <w:r w:rsidRPr="00C149B7">
        <w:rPr>
          <w:rFonts w:cs="Arial"/>
        </w:rPr>
        <w:t>, darán por terminado el presente Contrato, una vez que ambas partes hayan dado cumplimiento a todas las condiciones y estipulaciones contenidas en él, lo cual se hará constar por escrito.</w:t>
      </w:r>
    </w:p>
    <w:p w:rsidR="00061551" w:rsidRPr="00C149B7" w:rsidRDefault="00061551" w:rsidP="00061551">
      <w:pPr>
        <w:ind w:left="720" w:hanging="720"/>
        <w:jc w:val="both"/>
        <w:rPr>
          <w:rFonts w:cs="Arial"/>
        </w:rPr>
      </w:pPr>
    </w:p>
    <w:p w:rsidR="00061551" w:rsidRPr="00C149B7" w:rsidRDefault="00061551" w:rsidP="00F73E42">
      <w:pPr>
        <w:numPr>
          <w:ilvl w:val="1"/>
          <w:numId w:val="79"/>
        </w:numPr>
        <w:jc w:val="both"/>
        <w:rPr>
          <w:rFonts w:cs="Arial"/>
        </w:rPr>
      </w:pPr>
      <w:r w:rsidRPr="00C149B7">
        <w:rPr>
          <w:rFonts w:cs="Arial"/>
          <w:b/>
        </w:rPr>
        <w:t xml:space="preserve">Por Resolución del Contrato: </w:t>
      </w:r>
      <w:r w:rsidRPr="00C149B7">
        <w:rPr>
          <w:rFonts w:cs="Arial"/>
        </w:rPr>
        <w:t>Es la forma extraordinaria de terminación del Contrato que procederá únicamente por las siguientes causales:</w:t>
      </w:r>
    </w:p>
    <w:p w:rsidR="00061551" w:rsidRPr="00C149B7" w:rsidRDefault="00061551" w:rsidP="00061551">
      <w:pPr>
        <w:autoSpaceDE w:val="0"/>
        <w:autoSpaceDN w:val="0"/>
        <w:adjustRightInd w:val="0"/>
        <w:jc w:val="both"/>
        <w:rPr>
          <w:rFonts w:cs="Arial"/>
          <w:b/>
          <w:bCs/>
        </w:rPr>
      </w:pPr>
    </w:p>
    <w:p w:rsidR="00061551" w:rsidRPr="00C149B7" w:rsidRDefault="00061551" w:rsidP="00F73E42">
      <w:pPr>
        <w:numPr>
          <w:ilvl w:val="2"/>
          <w:numId w:val="79"/>
        </w:numPr>
        <w:jc w:val="both"/>
        <w:rPr>
          <w:rFonts w:cs="Arial"/>
          <w:bCs/>
        </w:rPr>
      </w:pPr>
      <w:r w:rsidRPr="00C149B7">
        <w:rPr>
          <w:rFonts w:cs="Arial"/>
          <w:bCs/>
        </w:rPr>
        <w:t xml:space="preserve">A requerimiento de la </w:t>
      </w:r>
      <w:r w:rsidRPr="00C149B7">
        <w:rPr>
          <w:rFonts w:cs="Arial"/>
          <w:b/>
          <w:bCs/>
        </w:rPr>
        <w:t>ENTIDAD</w:t>
      </w:r>
      <w:r w:rsidRPr="00C149B7">
        <w:rPr>
          <w:rFonts w:cs="Arial"/>
          <w:bCs/>
        </w:rPr>
        <w:t xml:space="preserve">, por causales atribuibles al </w:t>
      </w:r>
      <w:r w:rsidRPr="00C149B7">
        <w:rPr>
          <w:rFonts w:cs="Arial"/>
          <w:b/>
          <w:bCs/>
        </w:rPr>
        <w:t>CONTRATISTA:</w:t>
      </w:r>
    </w:p>
    <w:p w:rsidR="00061551" w:rsidRPr="00C149B7" w:rsidRDefault="00061551" w:rsidP="00061551">
      <w:pPr>
        <w:autoSpaceDE w:val="0"/>
        <w:autoSpaceDN w:val="0"/>
        <w:adjustRightInd w:val="0"/>
        <w:jc w:val="both"/>
        <w:rPr>
          <w:rFonts w:cs="Arial"/>
        </w:rPr>
      </w:pPr>
    </w:p>
    <w:p w:rsidR="00061551" w:rsidRPr="00C149B7" w:rsidRDefault="00061551" w:rsidP="00F73E42">
      <w:pPr>
        <w:numPr>
          <w:ilvl w:val="0"/>
          <w:numId w:val="76"/>
        </w:numPr>
        <w:tabs>
          <w:tab w:val="num" w:pos="1560"/>
        </w:tabs>
        <w:autoSpaceDE w:val="0"/>
        <w:autoSpaceDN w:val="0"/>
        <w:adjustRightInd w:val="0"/>
        <w:ind w:left="1560" w:hanging="426"/>
        <w:jc w:val="both"/>
        <w:rPr>
          <w:rFonts w:cs="Arial"/>
          <w:b/>
          <w:i/>
        </w:rPr>
      </w:pPr>
      <w:r w:rsidRPr="00C149B7">
        <w:rPr>
          <w:rFonts w:cs="Arial"/>
        </w:rPr>
        <w:t xml:space="preserve">Por incumplimiento en la iniciación de la </w:t>
      </w:r>
      <w:r w:rsidRPr="00C149B7">
        <w:rPr>
          <w:rFonts w:cs="Arial"/>
          <w:b/>
        </w:rPr>
        <w:t>OBRA</w:t>
      </w:r>
      <w:r w:rsidRPr="00C149B7">
        <w:rPr>
          <w:rFonts w:cs="Arial"/>
        </w:rPr>
        <w:t>, si emitida la Orden de Proceder demora más de cinco (5) días calendario en movilizarse a la zona de los trabajos.</w:t>
      </w:r>
    </w:p>
    <w:p w:rsidR="00061551" w:rsidRPr="00C149B7" w:rsidRDefault="00061551" w:rsidP="00F73E42">
      <w:pPr>
        <w:numPr>
          <w:ilvl w:val="0"/>
          <w:numId w:val="76"/>
        </w:numPr>
        <w:tabs>
          <w:tab w:val="num" w:pos="1560"/>
        </w:tabs>
        <w:autoSpaceDE w:val="0"/>
        <w:autoSpaceDN w:val="0"/>
        <w:adjustRightInd w:val="0"/>
        <w:ind w:left="1560" w:hanging="426"/>
        <w:jc w:val="both"/>
        <w:rPr>
          <w:rFonts w:cs="Arial"/>
        </w:rPr>
      </w:pPr>
      <w:r w:rsidRPr="00C149B7">
        <w:rPr>
          <w:rFonts w:cs="Arial"/>
        </w:rPr>
        <w:t xml:space="preserve">Disolución del </w:t>
      </w:r>
      <w:r w:rsidRPr="00C149B7">
        <w:rPr>
          <w:rFonts w:cs="Arial"/>
          <w:b/>
          <w:bCs/>
        </w:rPr>
        <w:t>CONTRATISTA</w:t>
      </w:r>
      <w:r w:rsidRPr="00C149B7">
        <w:rPr>
          <w:rFonts w:cs="Arial"/>
        </w:rPr>
        <w:t>.</w:t>
      </w:r>
    </w:p>
    <w:p w:rsidR="00061551" w:rsidRPr="00C149B7" w:rsidRDefault="00061551" w:rsidP="00F73E42">
      <w:pPr>
        <w:numPr>
          <w:ilvl w:val="0"/>
          <w:numId w:val="76"/>
        </w:numPr>
        <w:tabs>
          <w:tab w:val="num" w:pos="1560"/>
        </w:tabs>
        <w:autoSpaceDE w:val="0"/>
        <w:autoSpaceDN w:val="0"/>
        <w:adjustRightInd w:val="0"/>
        <w:ind w:left="1560" w:hanging="426"/>
        <w:jc w:val="both"/>
        <w:rPr>
          <w:rFonts w:cs="Arial"/>
        </w:rPr>
      </w:pPr>
      <w:r w:rsidRPr="00C149B7">
        <w:rPr>
          <w:rFonts w:cs="Arial"/>
        </w:rPr>
        <w:t xml:space="preserve">Por quiebra declarada del </w:t>
      </w:r>
      <w:r w:rsidRPr="00C149B7">
        <w:rPr>
          <w:rFonts w:cs="Arial"/>
          <w:b/>
          <w:bCs/>
        </w:rPr>
        <w:t>CONTRATISTA</w:t>
      </w:r>
      <w:r w:rsidRPr="00C149B7">
        <w:rPr>
          <w:rFonts w:cs="Arial"/>
        </w:rPr>
        <w:t>.</w:t>
      </w:r>
    </w:p>
    <w:p w:rsidR="00061551" w:rsidRPr="00C149B7" w:rsidRDefault="00061551" w:rsidP="00F73E42">
      <w:pPr>
        <w:numPr>
          <w:ilvl w:val="0"/>
          <w:numId w:val="76"/>
        </w:numPr>
        <w:tabs>
          <w:tab w:val="num" w:pos="1560"/>
        </w:tabs>
        <w:autoSpaceDE w:val="0"/>
        <w:autoSpaceDN w:val="0"/>
        <w:adjustRightInd w:val="0"/>
        <w:ind w:left="1560" w:hanging="426"/>
        <w:jc w:val="both"/>
        <w:rPr>
          <w:rFonts w:cs="Arial"/>
        </w:rPr>
      </w:pPr>
      <w:r w:rsidRPr="00C149B7">
        <w:rPr>
          <w:rFonts w:cs="Arial"/>
        </w:rPr>
        <w:t xml:space="preserve">En caso de que el </w:t>
      </w:r>
      <w:r w:rsidRPr="00C149B7">
        <w:rPr>
          <w:rFonts w:cs="Arial"/>
          <w:b/>
        </w:rPr>
        <w:t>CONTRATISTA</w:t>
      </w:r>
      <w:r w:rsidRPr="00C149B7">
        <w:rPr>
          <w:rFonts w:cs="Arial"/>
        </w:rPr>
        <w:t xml:space="preserve"> suspenda los trabajos sin justificación por más de cinco (5) días calendarios continuos y/o discontinuos sin autorización del </w:t>
      </w:r>
      <w:r w:rsidRPr="00C149B7">
        <w:rPr>
          <w:rFonts w:cs="Arial"/>
          <w:b/>
        </w:rPr>
        <w:t>SUPERVISOR DE OBRA.</w:t>
      </w:r>
      <w:r w:rsidRPr="00C149B7">
        <w:rPr>
          <w:rFonts w:cs="Arial"/>
        </w:rPr>
        <w:t xml:space="preserve"> </w:t>
      </w:r>
    </w:p>
    <w:p w:rsidR="00061551" w:rsidRPr="00C149B7" w:rsidRDefault="00061551" w:rsidP="00F73E42">
      <w:pPr>
        <w:numPr>
          <w:ilvl w:val="0"/>
          <w:numId w:val="76"/>
        </w:numPr>
        <w:tabs>
          <w:tab w:val="num" w:pos="1560"/>
        </w:tabs>
        <w:autoSpaceDE w:val="0"/>
        <w:autoSpaceDN w:val="0"/>
        <w:adjustRightInd w:val="0"/>
        <w:ind w:left="1560" w:hanging="426"/>
        <w:jc w:val="both"/>
        <w:rPr>
          <w:rFonts w:cs="Arial"/>
        </w:rPr>
      </w:pPr>
      <w:r w:rsidRPr="00C149B7">
        <w:rPr>
          <w:rFonts w:cs="Arial"/>
        </w:rPr>
        <w:t xml:space="preserve">Por incumplimiento en la movilización en </w:t>
      </w:r>
      <w:r w:rsidRPr="00C149B7">
        <w:rPr>
          <w:rFonts w:cs="Arial"/>
          <w:b/>
        </w:rPr>
        <w:t>OBRA</w:t>
      </w:r>
      <w:r w:rsidRPr="00C149B7">
        <w:rPr>
          <w:rFonts w:cs="Arial"/>
        </w:rPr>
        <w:t>, de acuerdo al Cronograma.</w:t>
      </w:r>
    </w:p>
    <w:p w:rsidR="00061551" w:rsidRPr="00C149B7" w:rsidRDefault="00061551" w:rsidP="00F73E42">
      <w:pPr>
        <w:numPr>
          <w:ilvl w:val="0"/>
          <w:numId w:val="76"/>
        </w:numPr>
        <w:tabs>
          <w:tab w:val="num" w:pos="1560"/>
        </w:tabs>
        <w:autoSpaceDE w:val="0"/>
        <w:autoSpaceDN w:val="0"/>
        <w:adjustRightInd w:val="0"/>
        <w:ind w:left="1560" w:hanging="426"/>
        <w:jc w:val="both"/>
        <w:rPr>
          <w:rFonts w:cs="Arial"/>
        </w:rPr>
      </w:pPr>
      <w:r w:rsidRPr="00C149B7">
        <w:rPr>
          <w:rFonts w:cs="Arial"/>
        </w:rPr>
        <w:t xml:space="preserve">Por incumplimiento injustificado del Cronograma de Ejecución de Obra sin que el </w:t>
      </w:r>
      <w:r w:rsidRPr="00C149B7">
        <w:rPr>
          <w:rFonts w:cs="Arial"/>
          <w:b/>
        </w:rPr>
        <w:t>CONTRATISTA</w:t>
      </w:r>
      <w:r w:rsidRPr="00C149B7">
        <w:rPr>
          <w:rFonts w:cs="Arial"/>
        </w:rPr>
        <w:t xml:space="preserve"> adopte medidas necesarias y oportunas para recuperar su demora y asegurar la conclusión de la </w:t>
      </w:r>
      <w:r w:rsidRPr="00C149B7">
        <w:rPr>
          <w:rFonts w:cs="Arial"/>
          <w:b/>
        </w:rPr>
        <w:t>OBRA</w:t>
      </w:r>
      <w:r w:rsidRPr="00C149B7">
        <w:rPr>
          <w:rFonts w:cs="Arial"/>
        </w:rPr>
        <w:t xml:space="preserve"> dentro del plazo vigente.</w:t>
      </w:r>
    </w:p>
    <w:p w:rsidR="00061551" w:rsidRPr="00C149B7" w:rsidRDefault="00061551" w:rsidP="00F73E42">
      <w:pPr>
        <w:numPr>
          <w:ilvl w:val="0"/>
          <w:numId w:val="76"/>
        </w:numPr>
        <w:tabs>
          <w:tab w:val="num" w:pos="1560"/>
        </w:tabs>
        <w:autoSpaceDE w:val="0"/>
        <w:autoSpaceDN w:val="0"/>
        <w:adjustRightInd w:val="0"/>
        <w:ind w:left="1560" w:hanging="426"/>
        <w:jc w:val="both"/>
        <w:rPr>
          <w:rFonts w:cs="Arial"/>
        </w:rPr>
      </w:pPr>
      <w:r w:rsidRPr="00C149B7">
        <w:rPr>
          <w:rFonts w:cs="Arial"/>
        </w:rPr>
        <w:t xml:space="preserve">Por negligencia reiterada en tres (3) oportunidades en el cumplimiento de las especificaciones, planos, o de instrucciones escritas del </w:t>
      </w:r>
      <w:r w:rsidRPr="00C149B7">
        <w:rPr>
          <w:rFonts w:cs="Arial"/>
          <w:b/>
        </w:rPr>
        <w:t>SUPERVISOR</w:t>
      </w:r>
      <w:r w:rsidRPr="00C149B7">
        <w:rPr>
          <w:rFonts w:cs="Arial"/>
        </w:rPr>
        <w:t>.</w:t>
      </w:r>
    </w:p>
    <w:p w:rsidR="00061551" w:rsidRPr="00C149B7" w:rsidRDefault="00061551" w:rsidP="00F73E42">
      <w:pPr>
        <w:numPr>
          <w:ilvl w:val="0"/>
          <w:numId w:val="76"/>
        </w:numPr>
        <w:tabs>
          <w:tab w:val="num" w:pos="1560"/>
        </w:tabs>
        <w:autoSpaceDE w:val="0"/>
        <w:autoSpaceDN w:val="0"/>
        <w:adjustRightInd w:val="0"/>
        <w:ind w:left="1560" w:hanging="426"/>
        <w:jc w:val="both"/>
        <w:rPr>
          <w:rFonts w:cs="Arial"/>
        </w:rPr>
      </w:pPr>
      <w:r w:rsidRPr="00C149B7">
        <w:rPr>
          <w:rFonts w:cs="Arial"/>
        </w:rPr>
        <w:t xml:space="preserve">Por subcontratación de una parte de la </w:t>
      </w:r>
      <w:r w:rsidRPr="00C149B7">
        <w:rPr>
          <w:rFonts w:cs="Arial"/>
          <w:b/>
        </w:rPr>
        <w:t>OBRA</w:t>
      </w:r>
      <w:r w:rsidRPr="00C149B7">
        <w:rPr>
          <w:rFonts w:cs="Arial"/>
        </w:rPr>
        <w:t>.</w:t>
      </w:r>
    </w:p>
    <w:p w:rsidR="00061551" w:rsidRPr="00C149B7" w:rsidRDefault="00061551" w:rsidP="00F73E42">
      <w:pPr>
        <w:numPr>
          <w:ilvl w:val="0"/>
          <w:numId w:val="76"/>
        </w:numPr>
        <w:tabs>
          <w:tab w:val="num" w:pos="1560"/>
        </w:tabs>
        <w:autoSpaceDE w:val="0"/>
        <w:autoSpaceDN w:val="0"/>
        <w:adjustRightInd w:val="0"/>
        <w:ind w:left="1560" w:hanging="426"/>
        <w:jc w:val="both"/>
        <w:rPr>
          <w:rFonts w:cs="Arial"/>
        </w:rPr>
      </w:pPr>
      <w:r w:rsidRPr="00C149B7">
        <w:rPr>
          <w:rFonts w:cs="Arial"/>
        </w:rPr>
        <w:t>De manera optativa cuando el monto de la multa acumulada alcance el diez por ciento (10%) del monto total del Contrato.</w:t>
      </w:r>
    </w:p>
    <w:p w:rsidR="00061551" w:rsidRPr="00C149B7" w:rsidRDefault="00061551" w:rsidP="00F73E42">
      <w:pPr>
        <w:numPr>
          <w:ilvl w:val="0"/>
          <w:numId w:val="76"/>
        </w:numPr>
        <w:tabs>
          <w:tab w:val="num" w:pos="1560"/>
        </w:tabs>
        <w:autoSpaceDE w:val="0"/>
        <w:autoSpaceDN w:val="0"/>
        <w:adjustRightInd w:val="0"/>
        <w:ind w:left="1560" w:hanging="426"/>
        <w:jc w:val="both"/>
        <w:rPr>
          <w:rFonts w:cs="Arial"/>
        </w:rPr>
      </w:pPr>
      <w:r w:rsidRPr="00C149B7">
        <w:rPr>
          <w:rFonts w:cs="Arial"/>
        </w:rPr>
        <w:t>De manera obligatoria cuando el monto de la multa acumulada alcance el veinte por ciento (20%) del monto total del Contrato.</w:t>
      </w:r>
    </w:p>
    <w:p w:rsidR="00061551" w:rsidRPr="00C149B7" w:rsidRDefault="00061551" w:rsidP="00061551">
      <w:pPr>
        <w:autoSpaceDE w:val="0"/>
        <w:autoSpaceDN w:val="0"/>
        <w:adjustRightInd w:val="0"/>
        <w:jc w:val="both"/>
        <w:rPr>
          <w:rFonts w:cs="Arial"/>
        </w:rPr>
      </w:pPr>
    </w:p>
    <w:p w:rsidR="00061551" w:rsidRPr="00C149B7" w:rsidRDefault="00061551" w:rsidP="00F73E42">
      <w:pPr>
        <w:numPr>
          <w:ilvl w:val="2"/>
          <w:numId w:val="79"/>
        </w:numPr>
        <w:ind w:left="1134" w:hanging="850"/>
        <w:jc w:val="both"/>
        <w:rPr>
          <w:rFonts w:cs="Arial"/>
          <w:bCs/>
        </w:rPr>
      </w:pPr>
      <w:r w:rsidRPr="00C149B7">
        <w:rPr>
          <w:rFonts w:cs="Arial"/>
          <w:bCs/>
        </w:rPr>
        <w:t xml:space="preserve">A requerimiento del </w:t>
      </w:r>
      <w:r w:rsidRPr="00C149B7">
        <w:rPr>
          <w:rFonts w:cs="Arial"/>
          <w:b/>
          <w:bCs/>
        </w:rPr>
        <w:t>CONTRATISTA</w:t>
      </w:r>
      <w:r w:rsidRPr="00C149B7">
        <w:rPr>
          <w:rFonts w:cs="Arial"/>
          <w:bCs/>
        </w:rPr>
        <w:t xml:space="preserve">, por causales atribuibles a la </w:t>
      </w:r>
      <w:r w:rsidRPr="00C149B7">
        <w:rPr>
          <w:rFonts w:cs="Arial"/>
          <w:b/>
          <w:bCs/>
        </w:rPr>
        <w:t>ENTIDAD:</w:t>
      </w:r>
    </w:p>
    <w:p w:rsidR="00061551" w:rsidRPr="00C149B7" w:rsidRDefault="00061551" w:rsidP="00061551">
      <w:pPr>
        <w:autoSpaceDE w:val="0"/>
        <w:autoSpaceDN w:val="0"/>
        <w:adjustRightInd w:val="0"/>
        <w:jc w:val="both"/>
        <w:rPr>
          <w:rFonts w:cs="Arial"/>
        </w:rPr>
      </w:pPr>
    </w:p>
    <w:p w:rsidR="00061551" w:rsidRPr="00C149B7" w:rsidRDefault="00061551" w:rsidP="00F73E42">
      <w:pPr>
        <w:numPr>
          <w:ilvl w:val="0"/>
          <w:numId w:val="77"/>
        </w:numPr>
        <w:tabs>
          <w:tab w:val="num" w:pos="1560"/>
        </w:tabs>
        <w:autoSpaceDE w:val="0"/>
        <w:autoSpaceDN w:val="0"/>
        <w:adjustRightInd w:val="0"/>
        <w:ind w:left="1560" w:hanging="426"/>
        <w:jc w:val="both"/>
        <w:rPr>
          <w:rFonts w:cs="Arial"/>
        </w:rPr>
      </w:pPr>
      <w:r w:rsidRPr="00C149B7">
        <w:rPr>
          <w:rFonts w:cs="Arial"/>
        </w:rPr>
        <w:t xml:space="preserve">Si apartándose de los términos del Contrato, </w:t>
      </w:r>
      <w:r w:rsidRPr="00C149B7">
        <w:rPr>
          <w:rFonts w:cs="Arial"/>
          <w:bCs/>
        </w:rPr>
        <w:t xml:space="preserve">la </w:t>
      </w:r>
      <w:r w:rsidRPr="00C149B7">
        <w:rPr>
          <w:rFonts w:cs="Arial"/>
          <w:b/>
          <w:bCs/>
        </w:rPr>
        <w:t>ENTIDAD</w:t>
      </w:r>
      <w:r w:rsidRPr="00C149B7">
        <w:rPr>
          <w:rFonts w:cs="Arial"/>
        </w:rPr>
        <w:t xml:space="preserve"> pretende efectuar aumento o disminución en las cantidades de obra sin la emisión de la necesaria Orden de Cambio.</w:t>
      </w:r>
    </w:p>
    <w:p w:rsidR="00061551" w:rsidRPr="00C149B7" w:rsidRDefault="00061551" w:rsidP="00F73E42">
      <w:pPr>
        <w:numPr>
          <w:ilvl w:val="0"/>
          <w:numId w:val="77"/>
        </w:numPr>
        <w:tabs>
          <w:tab w:val="num" w:pos="1560"/>
        </w:tabs>
        <w:autoSpaceDE w:val="0"/>
        <w:autoSpaceDN w:val="0"/>
        <w:adjustRightInd w:val="0"/>
        <w:ind w:left="1560" w:hanging="426"/>
        <w:jc w:val="both"/>
        <w:rPr>
          <w:rFonts w:cs="Arial"/>
        </w:rPr>
      </w:pPr>
      <w:r w:rsidRPr="00C149B7">
        <w:rPr>
          <w:rFonts w:cs="Arial"/>
        </w:rPr>
        <w:t xml:space="preserve">Si apartándose de los términos del Contrato, </w:t>
      </w:r>
      <w:r w:rsidRPr="00C149B7">
        <w:rPr>
          <w:rFonts w:cs="Arial"/>
          <w:bCs/>
        </w:rPr>
        <w:t xml:space="preserve">la </w:t>
      </w:r>
      <w:r w:rsidRPr="00C149B7">
        <w:rPr>
          <w:rFonts w:cs="Arial"/>
          <w:b/>
          <w:bCs/>
        </w:rPr>
        <w:t>ENTIDAD</w:t>
      </w:r>
      <w:r w:rsidRPr="00C149B7">
        <w:rPr>
          <w:rFonts w:cs="Arial"/>
        </w:rPr>
        <w:t xml:space="preserve"> pretende efectuar modificaciones a las especificaciones técnicas.</w:t>
      </w:r>
    </w:p>
    <w:p w:rsidR="00061551" w:rsidRPr="00C149B7" w:rsidRDefault="00061551" w:rsidP="00F73E42">
      <w:pPr>
        <w:numPr>
          <w:ilvl w:val="0"/>
          <w:numId w:val="77"/>
        </w:numPr>
        <w:tabs>
          <w:tab w:val="num" w:pos="1560"/>
        </w:tabs>
        <w:autoSpaceDE w:val="0"/>
        <w:autoSpaceDN w:val="0"/>
        <w:adjustRightInd w:val="0"/>
        <w:ind w:left="1560" w:hanging="426"/>
        <w:jc w:val="both"/>
        <w:rPr>
          <w:rFonts w:cs="Arial"/>
        </w:rPr>
      </w:pPr>
      <w:r w:rsidRPr="00C149B7">
        <w:rPr>
          <w:rFonts w:cs="Arial"/>
        </w:rPr>
        <w:t xml:space="preserve">Por incumplimiento injustificado en el pago parcial o total por más de cuarenta y cinco (45) días calendario computados a partir de la fecha de entrega de la </w:t>
      </w:r>
      <w:r w:rsidRPr="00C149B7">
        <w:rPr>
          <w:rFonts w:cs="Arial"/>
          <w:b/>
        </w:rPr>
        <w:t>OBRA</w:t>
      </w:r>
      <w:r w:rsidRPr="00C149B7">
        <w:rPr>
          <w:rFonts w:cs="Arial"/>
        </w:rPr>
        <w:t>.</w:t>
      </w:r>
    </w:p>
    <w:p w:rsidR="00061551" w:rsidRPr="00C149B7" w:rsidRDefault="00061551" w:rsidP="00F73E42">
      <w:pPr>
        <w:numPr>
          <w:ilvl w:val="0"/>
          <w:numId w:val="77"/>
        </w:numPr>
        <w:tabs>
          <w:tab w:val="num" w:pos="1560"/>
        </w:tabs>
        <w:autoSpaceDE w:val="0"/>
        <w:autoSpaceDN w:val="0"/>
        <w:adjustRightInd w:val="0"/>
        <w:ind w:left="1560" w:hanging="426"/>
        <w:jc w:val="both"/>
        <w:rPr>
          <w:rFonts w:cs="Arial"/>
        </w:rPr>
      </w:pPr>
      <w:r w:rsidRPr="00C149B7">
        <w:rPr>
          <w:rFonts w:cs="Arial"/>
        </w:rPr>
        <w:t xml:space="preserve">Por instrucciones injustificadas emanadas de la </w:t>
      </w:r>
      <w:r w:rsidRPr="00C149B7">
        <w:rPr>
          <w:rFonts w:cs="Arial"/>
          <w:b/>
          <w:bCs/>
        </w:rPr>
        <w:t xml:space="preserve">ENTIDAD </w:t>
      </w:r>
      <w:r w:rsidRPr="00C149B7">
        <w:rPr>
          <w:rFonts w:cs="Arial"/>
        </w:rPr>
        <w:t xml:space="preserve">para la suspensión de la ejecución de la </w:t>
      </w:r>
      <w:r w:rsidRPr="00C149B7">
        <w:rPr>
          <w:rFonts w:cs="Arial"/>
          <w:b/>
        </w:rPr>
        <w:t>OBRA</w:t>
      </w:r>
      <w:r w:rsidRPr="00C149B7">
        <w:rPr>
          <w:rFonts w:cs="Arial"/>
        </w:rPr>
        <w:t xml:space="preserve"> por más de treinta (30) días calendario. </w:t>
      </w:r>
    </w:p>
    <w:p w:rsidR="00061551" w:rsidRPr="00C149B7" w:rsidRDefault="00061551" w:rsidP="00061551">
      <w:pPr>
        <w:autoSpaceDE w:val="0"/>
        <w:autoSpaceDN w:val="0"/>
        <w:adjustRightInd w:val="0"/>
        <w:jc w:val="both"/>
        <w:rPr>
          <w:rFonts w:cs="Arial"/>
        </w:rPr>
      </w:pPr>
    </w:p>
    <w:p w:rsidR="00061551" w:rsidRPr="00C149B7" w:rsidRDefault="00061551" w:rsidP="00F73E42">
      <w:pPr>
        <w:numPr>
          <w:ilvl w:val="2"/>
          <w:numId w:val="79"/>
        </w:numPr>
        <w:ind w:left="1134" w:hanging="851"/>
        <w:jc w:val="both"/>
        <w:rPr>
          <w:rFonts w:cs="Arial"/>
          <w:b/>
        </w:rPr>
      </w:pPr>
      <w:r w:rsidRPr="00C149B7">
        <w:rPr>
          <w:rFonts w:cs="Arial"/>
          <w:b/>
        </w:rPr>
        <w:t xml:space="preserve">Reglas aplicables a la Resolución: </w:t>
      </w:r>
      <w:r w:rsidRPr="00C149B7">
        <w:rPr>
          <w:rFonts w:cs="Arial"/>
        </w:rPr>
        <w:t xml:space="preserve">Para procesar la Resolución del Contrato por cualquiera de las causales señaladas, la </w:t>
      </w:r>
      <w:r w:rsidRPr="00C149B7">
        <w:rPr>
          <w:rFonts w:cs="Arial"/>
          <w:b/>
          <w:bCs/>
        </w:rPr>
        <w:t xml:space="preserve">ENTIDAD </w:t>
      </w:r>
      <w:r w:rsidRPr="00C149B7">
        <w:rPr>
          <w:rFonts w:cs="Arial"/>
        </w:rPr>
        <w:t xml:space="preserve">o el </w:t>
      </w:r>
      <w:r w:rsidRPr="00C149B7">
        <w:rPr>
          <w:rFonts w:cs="Arial"/>
          <w:b/>
          <w:bCs/>
        </w:rPr>
        <w:t>CONTRATISTA</w:t>
      </w:r>
      <w:r w:rsidRPr="00C149B7">
        <w:rPr>
          <w:rFonts w:cs="Arial"/>
        </w:rPr>
        <w:t xml:space="preserve"> darán aviso escrito mediante carta </w:t>
      </w:r>
      <w:r w:rsidRPr="00C149B7">
        <w:rPr>
          <w:rFonts w:cs="Arial"/>
        </w:rPr>
        <w:lastRenderedPageBreak/>
        <w:t xml:space="preserve">notariada, a la otra parte, de su intención de resolver el </w:t>
      </w:r>
      <w:r w:rsidRPr="00C149B7">
        <w:rPr>
          <w:rFonts w:cs="Arial"/>
          <w:b/>
        </w:rPr>
        <w:t>CONTRATO</w:t>
      </w:r>
      <w:r w:rsidRPr="00C149B7">
        <w:rPr>
          <w:rFonts w:cs="Arial"/>
        </w:rPr>
        <w:t xml:space="preserve">, estableciendo claramente la causal que se aduce. </w:t>
      </w:r>
    </w:p>
    <w:p w:rsidR="00061551" w:rsidRPr="00C149B7" w:rsidRDefault="00061551" w:rsidP="00061551">
      <w:pPr>
        <w:ind w:left="709"/>
        <w:jc w:val="both"/>
        <w:rPr>
          <w:rFonts w:cs="Arial"/>
          <w:b/>
        </w:rPr>
      </w:pPr>
    </w:p>
    <w:p w:rsidR="00061551" w:rsidRPr="00C149B7" w:rsidRDefault="00061551" w:rsidP="00061551">
      <w:pPr>
        <w:ind w:left="1134"/>
        <w:jc w:val="both"/>
        <w:rPr>
          <w:rFonts w:cs="Arial"/>
        </w:rPr>
      </w:pPr>
      <w:r w:rsidRPr="00C149B7">
        <w:rPr>
          <w:rFonts w:cs="Arial"/>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061551" w:rsidRPr="00C149B7" w:rsidRDefault="00061551" w:rsidP="00061551">
      <w:pPr>
        <w:ind w:left="1134"/>
        <w:jc w:val="both"/>
        <w:rPr>
          <w:rFonts w:cs="Arial"/>
        </w:rPr>
      </w:pPr>
    </w:p>
    <w:p w:rsidR="00061551" w:rsidRPr="00C149B7" w:rsidRDefault="00061551" w:rsidP="00061551">
      <w:pPr>
        <w:ind w:left="1134"/>
        <w:jc w:val="both"/>
        <w:rPr>
          <w:rFonts w:cs="Arial"/>
        </w:rPr>
      </w:pPr>
      <w:r w:rsidRPr="00C149B7">
        <w:rPr>
          <w:rFonts w:cs="Arial"/>
        </w:rPr>
        <w:t xml:space="preserve">En caso contrario, si al vencimiento del término de los diez (10) días hábiles no existe ninguna respuesta, el proceso de resolución continuará a cuyo fin la </w:t>
      </w:r>
      <w:r w:rsidRPr="00C149B7">
        <w:rPr>
          <w:rFonts w:cs="Arial"/>
          <w:b/>
          <w:bCs/>
        </w:rPr>
        <w:t>ENTIDAD</w:t>
      </w:r>
      <w:r w:rsidRPr="00C149B7">
        <w:rPr>
          <w:rFonts w:cs="Arial"/>
        </w:rPr>
        <w:t xml:space="preserve"> o el </w:t>
      </w:r>
      <w:r w:rsidRPr="00C149B7">
        <w:rPr>
          <w:rFonts w:cs="Arial"/>
          <w:b/>
          <w:bCs/>
        </w:rPr>
        <w:t>CONTRATISTA</w:t>
      </w:r>
      <w:r w:rsidRPr="00C149B7">
        <w:rPr>
          <w:rFonts w:cs="Arial"/>
        </w:rPr>
        <w:t xml:space="preserve">, según quién haya requerido la resolución del Contrato, notificará mediante carta notariada a la otra parte, que la resolución del  Contrato se ha hecho efectiva. </w:t>
      </w:r>
    </w:p>
    <w:p w:rsidR="00061551" w:rsidRPr="00C149B7" w:rsidRDefault="00061551" w:rsidP="00061551">
      <w:pPr>
        <w:ind w:left="1134"/>
        <w:jc w:val="both"/>
        <w:rPr>
          <w:rFonts w:cs="Arial"/>
        </w:rPr>
      </w:pPr>
    </w:p>
    <w:p w:rsidR="00061551" w:rsidRPr="00C149B7" w:rsidRDefault="00061551" w:rsidP="00061551">
      <w:pPr>
        <w:ind w:left="1134"/>
        <w:jc w:val="both"/>
        <w:rPr>
          <w:rFonts w:cs="Arial"/>
        </w:rPr>
      </w:pPr>
      <w:r w:rsidRPr="00C149B7">
        <w:rPr>
          <w:rFonts w:cs="Arial"/>
        </w:rPr>
        <w:t xml:space="preserve">Esta carta dará lugar a que: cuando la resolución sea por causales imputables al </w:t>
      </w:r>
      <w:r w:rsidRPr="00C149B7">
        <w:rPr>
          <w:rFonts w:cs="Arial"/>
          <w:b/>
          <w:bCs/>
        </w:rPr>
        <w:t>CONTRATISTA</w:t>
      </w:r>
      <w:r w:rsidRPr="00C149B7">
        <w:rPr>
          <w:rFonts w:cs="Arial"/>
        </w:rPr>
        <w:t xml:space="preserve"> se consolide en favor de la </w:t>
      </w:r>
      <w:r w:rsidRPr="00C149B7">
        <w:rPr>
          <w:rFonts w:cs="Arial"/>
          <w:b/>
          <w:bCs/>
        </w:rPr>
        <w:t>ENTIDAD</w:t>
      </w:r>
      <w:r w:rsidRPr="00C149B7">
        <w:rPr>
          <w:rFonts w:cs="Arial"/>
        </w:rPr>
        <w:t xml:space="preserve"> la Garantía de Cumplimiento de </w:t>
      </w:r>
      <w:r w:rsidRPr="00C149B7">
        <w:rPr>
          <w:rFonts w:cs="Arial"/>
          <w:bCs/>
        </w:rPr>
        <w:t xml:space="preserve">Contrato y la </w:t>
      </w:r>
      <w:r w:rsidRPr="00C149B7">
        <w:rPr>
          <w:rFonts w:cs="Arial"/>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061551" w:rsidRPr="00C149B7" w:rsidRDefault="00061551" w:rsidP="00061551">
      <w:pPr>
        <w:ind w:left="1134"/>
        <w:jc w:val="both"/>
        <w:rPr>
          <w:rFonts w:cs="Arial"/>
        </w:rPr>
      </w:pPr>
    </w:p>
    <w:p w:rsidR="00061551" w:rsidRPr="00C149B7" w:rsidRDefault="00061551" w:rsidP="00061551">
      <w:pPr>
        <w:ind w:left="1134"/>
        <w:jc w:val="both"/>
        <w:rPr>
          <w:rFonts w:cs="Arial"/>
        </w:rPr>
      </w:pPr>
      <w:r w:rsidRPr="00C149B7">
        <w:rPr>
          <w:rFonts w:cs="Arial"/>
        </w:rPr>
        <w:t xml:space="preserve">El </w:t>
      </w:r>
      <w:r w:rsidRPr="00C149B7">
        <w:rPr>
          <w:rFonts w:cs="Arial"/>
          <w:b/>
          <w:bCs/>
        </w:rPr>
        <w:t>SUPERVISOR</w:t>
      </w:r>
      <w:r w:rsidRPr="00C149B7">
        <w:rPr>
          <w:rFonts w:cs="Arial"/>
        </w:rPr>
        <w:t xml:space="preserve"> a solicitud de la </w:t>
      </w:r>
      <w:r w:rsidRPr="00C149B7">
        <w:rPr>
          <w:rFonts w:cs="Arial"/>
          <w:b/>
          <w:bCs/>
        </w:rPr>
        <w:t>ENTIDAD</w:t>
      </w:r>
      <w:r w:rsidRPr="00C149B7">
        <w:rPr>
          <w:rFonts w:cs="Arial"/>
        </w:rPr>
        <w:t xml:space="preserve">, procederá a establecer y certificar los montos reembolsables al </w:t>
      </w:r>
      <w:r w:rsidRPr="00C149B7">
        <w:rPr>
          <w:rFonts w:cs="Arial"/>
          <w:b/>
          <w:bCs/>
        </w:rPr>
        <w:t>CONTRATISTA</w:t>
      </w:r>
      <w:r w:rsidRPr="00C149B7">
        <w:rPr>
          <w:rFonts w:cs="Arial"/>
        </w:rPr>
        <w:t xml:space="preserve"> por concepto de trabajos satisfactoriamente ejecutados y de los materiales, equipamiento e instalaciones temporales aptos para su utilización en la prosecución de los trabajos si corresponde.</w:t>
      </w:r>
    </w:p>
    <w:p w:rsidR="00061551" w:rsidRPr="00C149B7" w:rsidRDefault="00061551" w:rsidP="00061551">
      <w:pPr>
        <w:ind w:left="1134"/>
        <w:jc w:val="both"/>
        <w:rPr>
          <w:rFonts w:cs="Arial"/>
        </w:rPr>
      </w:pPr>
    </w:p>
    <w:p w:rsidR="00061551" w:rsidRPr="00C149B7" w:rsidRDefault="00061551" w:rsidP="00061551">
      <w:pPr>
        <w:ind w:left="1134"/>
        <w:jc w:val="both"/>
        <w:rPr>
          <w:rFonts w:cs="Arial"/>
        </w:rPr>
      </w:pPr>
      <w:r w:rsidRPr="00C149B7">
        <w:rPr>
          <w:rFonts w:cs="Arial"/>
          <w:lang w:val="es-BO"/>
        </w:rPr>
        <w:t xml:space="preserve">En este caso no se reconocerá al </w:t>
      </w:r>
      <w:r w:rsidRPr="00C149B7">
        <w:rPr>
          <w:rFonts w:cs="Arial"/>
          <w:b/>
          <w:bCs/>
          <w:lang w:val="es-BO"/>
        </w:rPr>
        <w:t xml:space="preserve">CONTRATISTA </w:t>
      </w:r>
      <w:r w:rsidRPr="00C149B7">
        <w:rPr>
          <w:rFonts w:cs="Arial"/>
          <w:lang w:val="es-BO"/>
        </w:rPr>
        <w:t xml:space="preserve">gastos de desmovilización de ninguna naturaleza. Con base en la planilla o certificado de cómputo final de volúmenes de obra, materiales, equipamiento, e instalaciones temporales, emitida por el </w:t>
      </w:r>
      <w:r w:rsidRPr="00C149B7">
        <w:rPr>
          <w:rFonts w:cs="Arial"/>
          <w:b/>
          <w:bCs/>
          <w:lang w:val="es-BO"/>
        </w:rPr>
        <w:t>SUPERVISOR</w:t>
      </w:r>
      <w:r w:rsidRPr="00C149B7">
        <w:rPr>
          <w:rFonts w:cs="Arial"/>
          <w:lang w:val="es-BO"/>
        </w:rPr>
        <w:t xml:space="preserve">, el </w:t>
      </w:r>
      <w:r w:rsidRPr="00C149B7">
        <w:rPr>
          <w:rFonts w:cs="Arial"/>
          <w:b/>
          <w:bCs/>
          <w:lang w:val="es-BO"/>
        </w:rPr>
        <w:t xml:space="preserve">CONTRATISTA </w:t>
      </w:r>
      <w:r w:rsidRPr="00C149B7">
        <w:rPr>
          <w:rFonts w:cs="Arial"/>
          <w:lang w:val="es-BO"/>
        </w:rPr>
        <w:t>preparará la planilla o Certificado Final, estableciendo saldos en favor o en contra para su respectivo pago o cobro de las garantías pertinentes</w:t>
      </w:r>
      <w:r w:rsidRPr="00C149B7">
        <w:rPr>
          <w:rFonts w:cs="Arial"/>
        </w:rPr>
        <w:t>.</w:t>
      </w:r>
    </w:p>
    <w:p w:rsidR="00061551" w:rsidRPr="00C149B7" w:rsidRDefault="00061551" w:rsidP="00061551">
      <w:pPr>
        <w:ind w:left="1134"/>
        <w:jc w:val="both"/>
        <w:rPr>
          <w:rFonts w:cs="Arial"/>
        </w:rPr>
      </w:pPr>
    </w:p>
    <w:p w:rsidR="00061551" w:rsidRPr="00C149B7" w:rsidRDefault="00061551" w:rsidP="00F73E42">
      <w:pPr>
        <w:numPr>
          <w:ilvl w:val="1"/>
          <w:numId w:val="79"/>
        </w:numPr>
        <w:jc w:val="both"/>
        <w:rPr>
          <w:rFonts w:cs="Arial"/>
          <w:b/>
          <w:bCs/>
        </w:rPr>
      </w:pPr>
      <w:r w:rsidRPr="00C149B7">
        <w:rPr>
          <w:rFonts w:cs="Arial"/>
          <w:b/>
          <w:bCs/>
        </w:rPr>
        <w:t>Por causas de fuerza mayor o caso fortuito que afecten a la ENTIDAD o al CONTRATISTA.</w:t>
      </w:r>
    </w:p>
    <w:p w:rsidR="00061551" w:rsidRPr="00C149B7" w:rsidRDefault="00061551" w:rsidP="00061551">
      <w:pPr>
        <w:jc w:val="both"/>
        <w:rPr>
          <w:rFonts w:cs="Arial"/>
        </w:rPr>
      </w:pPr>
    </w:p>
    <w:p w:rsidR="00061551" w:rsidRPr="00C149B7" w:rsidRDefault="00061551" w:rsidP="00061551">
      <w:pPr>
        <w:ind w:left="709"/>
        <w:jc w:val="both"/>
        <w:rPr>
          <w:rFonts w:cs="Arial"/>
        </w:rPr>
      </w:pPr>
      <w:r w:rsidRPr="00C149B7">
        <w:rPr>
          <w:rFonts w:cs="Arial"/>
        </w:rPr>
        <w:t>Si en cualquier momento antes de la terminación de la ejecución del Contrato, el</w:t>
      </w:r>
      <w:r w:rsidRPr="00C149B7">
        <w:rPr>
          <w:rFonts w:cs="Arial"/>
          <w:b/>
        </w:rPr>
        <w:t xml:space="preserve"> CONTRATISTA, </w:t>
      </w:r>
      <w:r w:rsidRPr="00C149B7">
        <w:rPr>
          <w:rFonts w:cs="Arial"/>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061551" w:rsidRPr="00C149B7" w:rsidRDefault="00061551" w:rsidP="00061551">
      <w:pPr>
        <w:ind w:left="709"/>
        <w:jc w:val="both"/>
        <w:rPr>
          <w:rFonts w:cs="Arial"/>
        </w:rPr>
      </w:pPr>
    </w:p>
    <w:p w:rsidR="00061551" w:rsidRPr="00C149B7" w:rsidRDefault="00061551" w:rsidP="00061551">
      <w:pPr>
        <w:ind w:left="709"/>
        <w:jc w:val="both"/>
        <w:rPr>
          <w:rFonts w:cs="Arial"/>
          <w:b/>
        </w:rPr>
      </w:pPr>
      <w:r w:rsidRPr="00C149B7">
        <w:rPr>
          <w:rFonts w:cs="Arial"/>
        </w:rPr>
        <w:t xml:space="preserve">La </w:t>
      </w:r>
      <w:r w:rsidRPr="00C149B7">
        <w:rPr>
          <w:rFonts w:cs="Arial"/>
          <w:b/>
        </w:rPr>
        <w:t>ENTIDAD</w:t>
      </w:r>
      <w:r w:rsidRPr="00C149B7">
        <w:rPr>
          <w:rFonts w:cs="Arial"/>
        </w:rPr>
        <w:t>, previa evaluación y aceptación de la solicitud</w:t>
      </w:r>
      <w:r w:rsidRPr="00C149B7">
        <w:rPr>
          <w:rFonts w:cs="Arial"/>
          <w:b/>
        </w:rPr>
        <w:t xml:space="preserve">, </w:t>
      </w:r>
      <w:r w:rsidRPr="00C149B7">
        <w:rPr>
          <w:rFonts w:cs="Arial"/>
        </w:rPr>
        <w:t xml:space="preserve">mediante carta notariada dirigida al </w:t>
      </w:r>
      <w:r w:rsidRPr="00C149B7">
        <w:rPr>
          <w:rFonts w:cs="Arial"/>
          <w:b/>
        </w:rPr>
        <w:t xml:space="preserve">CONTRATISTA, </w:t>
      </w:r>
      <w:r w:rsidRPr="00C149B7">
        <w:rPr>
          <w:rFonts w:cs="Arial"/>
        </w:rPr>
        <w:t xml:space="preserve">suspenderá la ejecución y resolverá el Contrato total o parcialmente. A la entrega de dicha comunicación oficial de resolución, el </w:t>
      </w:r>
      <w:r w:rsidRPr="00C149B7">
        <w:rPr>
          <w:rFonts w:cs="Arial"/>
          <w:b/>
        </w:rPr>
        <w:t xml:space="preserve">CONTRATISTA </w:t>
      </w:r>
      <w:r w:rsidRPr="00C149B7">
        <w:rPr>
          <w:rFonts w:cs="Arial"/>
        </w:rPr>
        <w:t xml:space="preserve">suspenderá la ejecución del Contrato de acuerdo a las instrucciones escritas que al efecto emita la </w:t>
      </w:r>
      <w:r w:rsidRPr="00C149B7">
        <w:rPr>
          <w:rFonts w:cs="Arial"/>
          <w:b/>
        </w:rPr>
        <w:t>ENTIDAD.</w:t>
      </w:r>
    </w:p>
    <w:p w:rsidR="00061551" w:rsidRPr="00C149B7" w:rsidRDefault="00061551" w:rsidP="00061551">
      <w:pPr>
        <w:ind w:left="709"/>
        <w:jc w:val="both"/>
        <w:rPr>
          <w:rFonts w:cs="Arial"/>
          <w:b/>
        </w:rPr>
      </w:pPr>
    </w:p>
    <w:p w:rsidR="00061551" w:rsidRPr="00C149B7" w:rsidRDefault="00061551" w:rsidP="00061551">
      <w:pPr>
        <w:ind w:left="709"/>
        <w:jc w:val="both"/>
        <w:rPr>
          <w:rFonts w:cs="Arial"/>
        </w:rPr>
      </w:pPr>
      <w:r w:rsidRPr="00C149B7">
        <w:rPr>
          <w:rFonts w:cs="Arial"/>
        </w:rPr>
        <w:t xml:space="preserve">Asimismo, si la </w:t>
      </w:r>
      <w:r w:rsidRPr="00C149B7">
        <w:rPr>
          <w:rFonts w:cs="Arial"/>
          <w:b/>
        </w:rPr>
        <w:t>ENTIDAD</w:t>
      </w:r>
      <w:r w:rsidRPr="00C149B7">
        <w:rPr>
          <w:rFonts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C149B7">
        <w:rPr>
          <w:rFonts w:cs="Arial"/>
          <w:b/>
        </w:rPr>
        <w:t>CONTRATO</w:t>
      </w:r>
      <w:r w:rsidRPr="00C149B7">
        <w:rPr>
          <w:rFonts w:cs="Arial"/>
        </w:rPr>
        <w:t xml:space="preserve"> total o parcialmente.</w:t>
      </w:r>
    </w:p>
    <w:p w:rsidR="00061551" w:rsidRPr="00C149B7" w:rsidRDefault="00061551" w:rsidP="00061551">
      <w:pPr>
        <w:ind w:left="709"/>
        <w:jc w:val="both"/>
        <w:rPr>
          <w:rFonts w:cs="Arial"/>
        </w:rPr>
      </w:pPr>
    </w:p>
    <w:p w:rsidR="00061551" w:rsidRPr="00C149B7" w:rsidRDefault="00061551" w:rsidP="00061551">
      <w:pPr>
        <w:ind w:left="709"/>
        <w:jc w:val="both"/>
        <w:rPr>
          <w:rFonts w:cs="Arial"/>
        </w:rPr>
      </w:pPr>
      <w:r w:rsidRPr="00C149B7">
        <w:rPr>
          <w:rFonts w:cs="Arial"/>
        </w:rPr>
        <w:t xml:space="preserve">El </w:t>
      </w:r>
      <w:r w:rsidRPr="00C149B7">
        <w:rPr>
          <w:rFonts w:cs="Arial"/>
          <w:b/>
          <w:bCs/>
        </w:rPr>
        <w:t>CONTRATISTA</w:t>
      </w:r>
      <w:r w:rsidRPr="00C149B7">
        <w:rPr>
          <w:rFonts w:cs="Arial"/>
        </w:rPr>
        <w:t xml:space="preserve"> conjuntamente con el </w:t>
      </w:r>
      <w:r w:rsidRPr="00C149B7">
        <w:rPr>
          <w:rFonts w:cs="Arial"/>
          <w:b/>
          <w:bCs/>
        </w:rPr>
        <w:t>SUPERVISOR</w:t>
      </w:r>
      <w:r w:rsidRPr="00C149B7">
        <w:rPr>
          <w:rFonts w:cs="Arial"/>
        </w:rPr>
        <w:t xml:space="preserve">, procederán con la medición del trabajo ejecutado hasta la fecha de suspensión, el avalúo de los materiales en obra que pudieran ser empleados posteriormente, la evaluación de los compromisos que el </w:t>
      </w:r>
      <w:r w:rsidRPr="00C149B7">
        <w:rPr>
          <w:rFonts w:cs="Arial"/>
          <w:b/>
          <w:bCs/>
        </w:rPr>
        <w:t>CONTRATISTA</w:t>
      </w:r>
      <w:r w:rsidRPr="00C149B7">
        <w:rPr>
          <w:rFonts w:cs="Arial"/>
        </w:rPr>
        <w:t xml:space="preserve"> tuviera pendiente por compra y otros debidamente documentados.</w:t>
      </w:r>
    </w:p>
    <w:p w:rsidR="00061551" w:rsidRPr="00C149B7" w:rsidRDefault="00061551" w:rsidP="00061551">
      <w:pPr>
        <w:ind w:left="851" w:hanging="11"/>
        <w:jc w:val="both"/>
        <w:rPr>
          <w:rFonts w:cs="Arial"/>
        </w:rPr>
      </w:pPr>
    </w:p>
    <w:p w:rsidR="00061551" w:rsidRPr="00C149B7" w:rsidRDefault="00061551" w:rsidP="00061551">
      <w:pPr>
        <w:ind w:left="709"/>
        <w:jc w:val="both"/>
        <w:rPr>
          <w:rFonts w:cs="Arial"/>
        </w:rPr>
      </w:pPr>
      <w:r w:rsidRPr="00C149B7">
        <w:rPr>
          <w:rFonts w:cs="Arial"/>
        </w:rPr>
        <w:t xml:space="preserve">Asimismo, el </w:t>
      </w:r>
      <w:r w:rsidRPr="00C149B7">
        <w:rPr>
          <w:rFonts w:cs="Arial"/>
          <w:b/>
          <w:bCs/>
        </w:rPr>
        <w:t>SUPERVISOR</w:t>
      </w:r>
      <w:r w:rsidRPr="00C149B7">
        <w:rPr>
          <w:rFonts w:cs="Arial"/>
        </w:rPr>
        <w:t xml:space="preserve"> liquidará los costos proporcionales que demandase el levantamiento de las instalaciones, desmovilización de maquinaria / equipo y algunos otros gastos que a juicio del </w:t>
      </w:r>
      <w:r w:rsidRPr="00C149B7">
        <w:rPr>
          <w:rFonts w:cs="Arial"/>
          <w:b/>
          <w:bCs/>
        </w:rPr>
        <w:t>SUPERVISOR</w:t>
      </w:r>
      <w:r w:rsidRPr="00C149B7">
        <w:rPr>
          <w:rFonts w:cs="Arial"/>
        </w:rPr>
        <w:t xml:space="preserve"> fueran considerados sujetos a reembolso.</w:t>
      </w:r>
    </w:p>
    <w:p w:rsidR="00061551" w:rsidRPr="00C149B7" w:rsidRDefault="00061551" w:rsidP="00061551">
      <w:pPr>
        <w:ind w:left="709"/>
        <w:jc w:val="both"/>
        <w:rPr>
          <w:rFonts w:cs="Arial"/>
        </w:rPr>
      </w:pPr>
    </w:p>
    <w:p w:rsidR="00061551" w:rsidRPr="00C149B7" w:rsidRDefault="00061551" w:rsidP="00061551">
      <w:pPr>
        <w:ind w:left="709"/>
        <w:jc w:val="both"/>
        <w:rPr>
          <w:rFonts w:cs="Arial"/>
          <w:spacing w:val="-6"/>
        </w:rPr>
      </w:pPr>
      <w:r w:rsidRPr="00C149B7">
        <w:rPr>
          <w:rFonts w:cs="Arial"/>
          <w:spacing w:val="-6"/>
        </w:rPr>
        <w:t xml:space="preserve">Con estos datos el </w:t>
      </w:r>
      <w:r w:rsidRPr="00C149B7">
        <w:rPr>
          <w:rFonts w:cs="Arial"/>
          <w:b/>
          <w:bCs/>
          <w:spacing w:val="-6"/>
        </w:rPr>
        <w:t>SUPERVISOR</w:t>
      </w:r>
      <w:r w:rsidRPr="00C149B7">
        <w:rPr>
          <w:rFonts w:cs="Arial"/>
          <w:spacing w:val="-6"/>
        </w:rPr>
        <w:t xml:space="preserve"> elaborará la planilla de medición final para el correspondiente pago, en caso que corresponda.</w:t>
      </w:r>
    </w:p>
    <w:p w:rsidR="00061551" w:rsidRPr="00C149B7" w:rsidRDefault="00061551" w:rsidP="00061551">
      <w:pPr>
        <w:ind w:left="709"/>
        <w:jc w:val="both"/>
        <w:rPr>
          <w:rFonts w:cs="Arial"/>
          <w:spacing w:val="-6"/>
        </w:rPr>
      </w:pPr>
    </w:p>
    <w:p w:rsidR="00061551" w:rsidRPr="00C149B7" w:rsidRDefault="00061551" w:rsidP="00061551">
      <w:pPr>
        <w:autoSpaceDE w:val="0"/>
        <w:autoSpaceDN w:val="0"/>
        <w:adjustRightInd w:val="0"/>
        <w:jc w:val="both"/>
        <w:rPr>
          <w:rFonts w:cs="Arial"/>
        </w:rPr>
      </w:pPr>
      <w:r w:rsidRPr="00C149B7">
        <w:rPr>
          <w:rFonts w:cs="Arial"/>
          <w:b/>
        </w:rPr>
        <w:t>CLÁUSULA VIGÉSIMA SEGUNDA</w:t>
      </w:r>
      <w:r w:rsidRPr="00C149B7">
        <w:rPr>
          <w:rFonts w:cs="Arial"/>
          <w:b/>
          <w:bCs/>
        </w:rPr>
        <w:t xml:space="preserve">.- (SOLUCIÓN DE CONTROVERSIAS) </w:t>
      </w:r>
      <w:r w:rsidRPr="00C149B7">
        <w:rPr>
          <w:rFonts w:cs="Arial"/>
        </w:rPr>
        <w:t xml:space="preserve">En caso de surgir controversias sobre los derechos y obligaciones u otros aspectos propios de la ejecución del presente Contrato, las </w:t>
      </w:r>
      <w:r w:rsidRPr="00C149B7">
        <w:rPr>
          <w:rFonts w:cs="Arial"/>
          <w:b/>
        </w:rPr>
        <w:t>PARTES</w:t>
      </w:r>
      <w:r w:rsidRPr="00C149B7">
        <w:rPr>
          <w:rFonts w:cs="Arial"/>
        </w:rPr>
        <w:t xml:space="preserve"> acudirán a la jurisdicción prevista en el ordenamiento jurídico para los Contratos administrativos.</w:t>
      </w:r>
    </w:p>
    <w:p w:rsidR="00061551" w:rsidRPr="00C149B7" w:rsidRDefault="00061551" w:rsidP="00061551">
      <w:pPr>
        <w:jc w:val="both"/>
        <w:rPr>
          <w:rFonts w:cs="Arial"/>
          <w:b/>
        </w:rPr>
      </w:pPr>
    </w:p>
    <w:p w:rsidR="00061551" w:rsidRPr="00C149B7" w:rsidRDefault="00061551" w:rsidP="00061551">
      <w:pPr>
        <w:widowControl w:val="0"/>
        <w:jc w:val="both"/>
        <w:rPr>
          <w:rFonts w:cs="Arial"/>
        </w:rPr>
      </w:pPr>
      <w:r w:rsidRPr="00C149B7">
        <w:rPr>
          <w:rFonts w:cs="Arial"/>
          <w:b/>
          <w:bCs/>
        </w:rPr>
        <w:t>CLÁUSULA</w:t>
      </w:r>
      <w:r w:rsidRPr="00C149B7">
        <w:rPr>
          <w:rFonts w:cs="Arial"/>
          <w:b/>
        </w:rPr>
        <w:t xml:space="preserve"> VIGÉSIMA TERCERA.- (FISCALIZACIÓN Y SUPERVISIÓN) </w:t>
      </w:r>
      <w:r w:rsidRPr="00C149B7">
        <w:rPr>
          <w:rFonts w:cs="Arial"/>
        </w:rPr>
        <w:t>La fiscalización y supervisión del presente Contrato considera lo siguiente:</w:t>
      </w:r>
    </w:p>
    <w:p w:rsidR="00061551" w:rsidRPr="00C149B7" w:rsidRDefault="00061551" w:rsidP="00061551">
      <w:pPr>
        <w:jc w:val="both"/>
        <w:rPr>
          <w:rFonts w:cs="Arial"/>
        </w:rPr>
      </w:pPr>
      <w:r w:rsidRPr="00C149B7">
        <w:rPr>
          <w:rFonts w:cs="Arial"/>
        </w:rPr>
        <w:lastRenderedPageBreak/>
        <w:tab/>
      </w:r>
    </w:p>
    <w:p w:rsidR="00061551" w:rsidRPr="00C149B7" w:rsidRDefault="00061551" w:rsidP="00F73E42">
      <w:pPr>
        <w:pStyle w:val="Prrafodelista"/>
        <w:numPr>
          <w:ilvl w:val="1"/>
          <w:numId w:val="82"/>
        </w:numPr>
        <w:autoSpaceDE w:val="0"/>
        <w:autoSpaceDN w:val="0"/>
        <w:adjustRightInd w:val="0"/>
        <w:jc w:val="both"/>
        <w:rPr>
          <w:rFonts w:cs="Arial"/>
          <w:sz w:val="16"/>
          <w:szCs w:val="16"/>
        </w:rPr>
      </w:pPr>
      <w:r w:rsidRPr="00C149B7">
        <w:rPr>
          <w:rFonts w:cs="Arial"/>
          <w:b/>
          <w:bCs/>
          <w:sz w:val="16"/>
          <w:szCs w:val="16"/>
        </w:rPr>
        <w:t xml:space="preserve">FISCALIZACIÓN: </w:t>
      </w:r>
      <w:r w:rsidRPr="00C149B7">
        <w:rPr>
          <w:rFonts w:cs="Arial"/>
          <w:sz w:val="16"/>
          <w:szCs w:val="16"/>
        </w:rPr>
        <w:t xml:space="preserve">Los trabajos materia del presente Contrato estarán sujetos a la </w:t>
      </w:r>
      <w:r w:rsidRPr="00C149B7">
        <w:rPr>
          <w:rFonts w:cs="Arial"/>
          <w:b/>
          <w:bCs/>
          <w:sz w:val="16"/>
          <w:szCs w:val="16"/>
        </w:rPr>
        <w:t xml:space="preserve">FISCALIZACIÓN </w:t>
      </w:r>
      <w:r w:rsidRPr="00C149B7">
        <w:rPr>
          <w:rFonts w:cs="Arial"/>
          <w:sz w:val="16"/>
          <w:szCs w:val="16"/>
        </w:rPr>
        <w:t xml:space="preserve">permanente de la </w:t>
      </w:r>
      <w:r w:rsidRPr="00C149B7">
        <w:rPr>
          <w:rFonts w:cs="Arial"/>
          <w:b/>
          <w:sz w:val="16"/>
          <w:szCs w:val="16"/>
        </w:rPr>
        <w:t>ENTIDAD</w:t>
      </w:r>
      <w:r w:rsidRPr="00C149B7">
        <w:rPr>
          <w:rFonts w:cs="Arial"/>
          <w:sz w:val="16"/>
          <w:szCs w:val="16"/>
        </w:rPr>
        <w:t xml:space="preserve">, quien nombrará el </w:t>
      </w:r>
      <w:r w:rsidRPr="00C149B7">
        <w:rPr>
          <w:rFonts w:cs="Arial"/>
          <w:b/>
          <w:bCs/>
          <w:sz w:val="16"/>
          <w:szCs w:val="16"/>
        </w:rPr>
        <w:t xml:space="preserve">FISCAL DE OBRA, </w:t>
      </w:r>
      <w:r w:rsidRPr="00C149B7">
        <w:rPr>
          <w:rFonts w:cs="Arial"/>
          <w:sz w:val="16"/>
          <w:szCs w:val="16"/>
        </w:rPr>
        <w:t>quien tendrá las siguientes funciones:</w:t>
      </w:r>
    </w:p>
    <w:p w:rsidR="00061551" w:rsidRPr="00C149B7" w:rsidRDefault="00061551" w:rsidP="00061551">
      <w:pPr>
        <w:tabs>
          <w:tab w:val="left" w:pos="1134"/>
        </w:tabs>
        <w:ind w:left="1134" w:right="113"/>
        <w:jc w:val="both"/>
        <w:rPr>
          <w:rFonts w:cs="Arial"/>
        </w:rPr>
      </w:pP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Exigir a través del </w:t>
      </w:r>
      <w:r w:rsidRPr="00C149B7">
        <w:rPr>
          <w:rFonts w:cs="Arial"/>
          <w:b/>
          <w:sz w:val="16"/>
          <w:szCs w:val="16"/>
        </w:rPr>
        <w:t xml:space="preserve">SUPERVISOR </w:t>
      </w:r>
      <w:r w:rsidRPr="00C149B7">
        <w:rPr>
          <w:rFonts w:cs="Arial"/>
          <w:sz w:val="16"/>
          <w:szCs w:val="16"/>
        </w:rPr>
        <w:t xml:space="preserve">el cumplimiento del contrato de </w:t>
      </w:r>
      <w:r w:rsidRPr="00C149B7">
        <w:rPr>
          <w:rFonts w:cs="Arial"/>
          <w:b/>
          <w:sz w:val="16"/>
          <w:szCs w:val="16"/>
        </w:rPr>
        <w:t>OBRA.</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Exigir el buen uso de los recursos asignados a la </w:t>
      </w:r>
      <w:r w:rsidRPr="00C149B7">
        <w:rPr>
          <w:rFonts w:cs="Arial"/>
          <w:b/>
          <w:sz w:val="16"/>
          <w:szCs w:val="16"/>
        </w:rPr>
        <w:t>OBRA.</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Tomar conocimiento y en su caso pedir aclaraciones pertinentes sobre la Planilla de Liquidación Final aprobados por el</w:t>
      </w:r>
      <w:r w:rsidRPr="00C149B7">
        <w:rPr>
          <w:rFonts w:cs="Arial"/>
          <w:b/>
          <w:sz w:val="16"/>
          <w:szCs w:val="16"/>
        </w:rPr>
        <w:t xml:space="preserve"> SUPERVISOR</w:t>
      </w:r>
      <w:r w:rsidRPr="00C149B7">
        <w:rPr>
          <w:rFonts w:cs="Arial"/>
          <w:sz w:val="16"/>
          <w:szCs w:val="16"/>
        </w:rPr>
        <w:t>.</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Representar a la </w:t>
      </w:r>
      <w:r w:rsidRPr="00C149B7">
        <w:rPr>
          <w:rFonts w:cs="Arial"/>
          <w:b/>
          <w:sz w:val="16"/>
          <w:szCs w:val="16"/>
        </w:rPr>
        <w:t>ENTIDAD</w:t>
      </w:r>
      <w:r w:rsidRPr="00C149B7">
        <w:rPr>
          <w:rFonts w:cs="Arial"/>
          <w:sz w:val="16"/>
          <w:szCs w:val="16"/>
        </w:rPr>
        <w:t xml:space="preserve"> en la toma de decisiones que fuesen necesarias en la ejecución de la </w:t>
      </w:r>
      <w:r w:rsidRPr="00C149B7">
        <w:rPr>
          <w:rFonts w:cs="Arial"/>
          <w:b/>
          <w:sz w:val="16"/>
          <w:szCs w:val="16"/>
        </w:rPr>
        <w:t>OBRA.</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Conocer el proyecto y la </w:t>
      </w:r>
      <w:r w:rsidRPr="00C149B7">
        <w:rPr>
          <w:rFonts w:cs="Arial"/>
          <w:b/>
          <w:sz w:val="16"/>
          <w:szCs w:val="16"/>
        </w:rPr>
        <w:t>OBRA</w:t>
      </w:r>
      <w:r w:rsidRPr="00C149B7">
        <w:rPr>
          <w:rFonts w:cs="Arial"/>
          <w:sz w:val="16"/>
          <w:szCs w:val="16"/>
        </w:rPr>
        <w:t xml:space="preserve"> a profundidad, así como los documentos que forman parte de él, al objeto de tener un concepto claro sobre los objetivos, alcances y limitaciones.</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Verificar que todas las actuaciones del </w:t>
      </w:r>
      <w:r w:rsidRPr="00C149B7">
        <w:rPr>
          <w:rFonts w:cs="Arial"/>
          <w:b/>
          <w:sz w:val="16"/>
          <w:szCs w:val="16"/>
        </w:rPr>
        <w:t xml:space="preserve">SUPERVISOR </w:t>
      </w:r>
      <w:r w:rsidRPr="00C149B7">
        <w:rPr>
          <w:rFonts w:cs="Arial"/>
          <w:sz w:val="16"/>
          <w:szCs w:val="16"/>
        </w:rPr>
        <w:t xml:space="preserve">y el </w:t>
      </w:r>
      <w:r w:rsidRPr="00C149B7">
        <w:rPr>
          <w:rFonts w:cs="Arial"/>
          <w:b/>
          <w:sz w:val="16"/>
          <w:szCs w:val="16"/>
        </w:rPr>
        <w:t>CONTRATISTA</w:t>
      </w:r>
      <w:r w:rsidRPr="00C149B7">
        <w:rPr>
          <w:rFonts w:cs="Arial"/>
          <w:sz w:val="16"/>
          <w:szCs w:val="16"/>
        </w:rPr>
        <w:t xml:space="preserve"> ejecutora de la </w:t>
      </w:r>
      <w:r w:rsidRPr="00C149B7">
        <w:rPr>
          <w:rFonts w:cs="Arial"/>
          <w:b/>
          <w:sz w:val="16"/>
          <w:szCs w:val="16"/>
        </w:rPr>
        <w:t xml:space="preserve">OBRA </w:t>
      </w:r>
      <w:r w:rsidRPr="00C149B7">
        <w:rPr>
          <w:rFonts w:cs="Arial"/>
          <w:sz w:val="16"/>
          <w:szCs w:val="16"/>
        </w:rPr>
        <w:t xml:space="preserve">se hallen en el marco del cumplimiento del contrato de </w:t>
      </w:r>
      <w:r w:rsidRPr="00C149B7">
        <w:rPr>
          <w:rFonts w:cs="Arial"/>
          <w:b/>
          <w:sz w:val="16"/>
          <w:szCs w:val="16"/>
        </w:rPr>
        <w:t xml:space="preserve">OBRA </w:t>
      </w:r>
      <w:r w:rsidRPr="00C149B7">
        <w:rPr>
          <w:rFonts w:cs="Arial"/>
          <w:sz w:val="16"/>
          <w:szCs w:val="16"/>
        </w:rPr>
        <w:t>y la normativa vigente para la construcción de obras.</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Autorizar en forma escrita el Inicio de </w:t>
      </w:r>
      <w:r w:rsidRPr="00C149B7">
        <w:rPr>
          <w:rFonts w:cs="Arial"/>
          <w:b/>
          <w:sz w:val="16"/>
          <w:szCs w:val="16"/>
        </w:rPr>
        <w:t xml:space="preserve">OBRA </w:t>
      </w:r>
      <w:r w:rsidRPr="00C149B7">
        <w:rPr>
          <w:rFonts w:cs="Arial"/>
          <w:sz w:val="16"/>
          <w:szCs w:val="16"/>
        </w:rPr>
        <w:t xml:space="preserve">al </w:t>
      </w:r>
      <w:r w:rsidRPr="00C149B7">
        <w:rPr>
          <w:rFonts w:cs="Arial"/>
          <w:b/>
          <w:sz w:val="16"/>
          <w:szCs w:val="16"/>
        </w:rPr>
        <w:t xml:space="preserve">SUPERVISOR </w:t>
      </w:r>
      <w:r w:rsidRPr="00C149B7">
        <w:rPr>
          <w:rFonts w:cs="Arial"/>
          <w:sz w:val="16"/>
          <w:szCs w:val="16"/>
        </w:rPr>
        <w:t>e instruir la emisión de la Orden de Proceder.</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Ejercer seguimiento y control del cumplimiento del Cronograma de </w:t>
      </w:r>
      <w:r w:rsidRPr="00C149B7">
        <w:rPr>
          <w:rFonts w:cs="Arial"/>
          <w:b/>
          <w:sz w:val="16"/>
          <w:szCs w:val="16"/>
        </w:rPr>
        <w:t xml:space="preserve">OBRA </w:t>
      </w:r>
      <w:r w:rsidRPr="00C149B7">
        <w:rPr>
          <w:rFonts w:cs="Arial"/>
          <w:sz w:val="16"/>
          <w:szCs w:val="16"/>
        </w:rPr>
        <w:t xml:space="preserve">y verificar in situ el avance de </w:t>
      </w:r>
      <w:r w:rsidRPr="00C149B7">
        <w:rPr>
          <w:rFonts w:cs="Arial"/>
          <w:b/>
          <w:sz w:val="16"/>
          <w:szCs w:val="16"/>
        </w:rPr>
        <w:t>OBRA</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Realizar inspecciones de rutina para verificar y controlar el avance de ejecución de la </w:t>
      </w:r>
      <w:r w:rsidRPr="00C149B7">
        <w:rPr>
          <w:rFonts w:cs="Arial"/>
          <w:b/>
          <w:sz w:val="16"/>
          <w:szCs w:val="16"/>
        </w:rPr>
        <w:t>OBRA.</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Solicitar al </w:t>
      </w:r>
      <w:r w:rsidRPr="00C149B7">
        <w:rPr>
          <w:rFonts w:cs="Arial"/>
          <w:b/>
          <w:sz w:val="16"/>
          <w:szCs w:val="16"/>
        </w:rPr>
        <w:t xml:space="preserve">SUPERVISOR </w:t>
      </w:r>
      <w:r w:rsidRPr="00C149B7">
        <w:rPr>
          <w:rFonts w:cs="Arial"/>
          <w:sz w:val="16"/>
          <w:szCs w:val="16"/>
        </w:rPr>
        <w:t xml:space="preserve">correcciones (si corresponde) de los documentos técnicos y/o administrativos, así como a los planos realizados para esta </w:t>
      </w:r>
      <w:r w:rsidRPr="00C149B7">
        <w:rPr>
          <w:rFonts w:cs="Arial"/>
          <w:b/>
          <w:sz w:val="16"/>
          <w:szCs w:val="16"/>
        </w:rPr>
        <w:t>OBRA,</w:t>
      </w:r>
      <w:r w:rsidRPr="00C149B7">
        <w:rPr>
          <w:rFonts w:cs="Arial"/>
          <w:sz w:val="16"/>
          <w:szCs w:val="16"/>
        </w:rPr>
        <w:t xml:space="preserve"> que serán entregados al </w:t>
      </w:r>
      <w:r w:rsidRPr="00C149B7">
        <w:rPr>
          <w:rFonts w:cs="Arial"/>
          <w:b/>
          <w:sz w:val="16"/>
          <w:szCs w:val="16"/>
        </w:rPr>
        <w:t>CONTRATISTA</w:t>
      </w:r>
      <w:r w:rsidRPr="00C149B7">
        <w:rPr>
          <w:rFonts w:cs="Arial"/>
          <w:sz w:val="16"/>
          <w:szCs w:val="16"/>
        </w:rPr>
        <w:t xml:space="preserve"> a través del </w:t>
      </w:r>
      <w:r w:rsidRPr="00C149B7">
        <w:rPr>
          <w:rFonts w:cs="Arial"/>
          <w:b/>
          <w:sz w:val="16"/>
          <w:szCs w:val="16"/>
        </w:rPr>
        <w:t>SUPERVISOR</w:t>
      </w:r>
      <w:r w:rsidRPr="00C149B7">
        <w:rPr>
          <w:rFonts w:cs="Arial"/>
          <w:sz w:val="16"/>
          <w:szCs w:val="16"/>
        </w:rPr>
        <w:t xml:space="preserve">, a objeto de optimizar las soluciones en beneficio de la buena ejecución de la </w:t>
      </w:r>
      <w:r w:rsidRPr="00C149B7">
        <w:rPr>
          <w:rFonts w:cs="Arial"/>
          <w:b/>
          <w:sz w:val="16"/>
          <w:szCs w:val="16"/>
        </w:rPr>
        <w:t>OBRA.</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Evaluar y recomendar a la </w:t>
      </w:r>
      <w:r w:rsidRPr="00C149B7">
        <w:rPr>
          <w:rFonts w:cs="Arial"/>
          <w:b/>
          <w:sz w:val="16"/>
          <w:szCs w:val="16"/>
        </w:rPr>
        <w:t xml:space="preserve">ENTIDAD </w:t>
      </w:r>
      <w:r w:rsidRPr="00C149B7">
        <w:rPr>
          <w:rFonts w:cs="Arial"/>
          <w:sz w:val="16"/>
          <w:szCs w:val="16"/>
        </w:rPr>
        <w:t xml:space="preserve">(si corresponde) aprobación de propuestas del </w:t>
      </w:r>
      <w:r w:rsidRPr="00C149B7">
        <w:rPr>
          <w:rFonts w:cs="Arial"/>
          <w:b/>
          <w:sz w:val="16"/>
          <w:szCs w:val="16"/>
        </w:rPr>
        <w:t xml:space="preserve">SUPERVISOR </w:t>
      </w:r>
      <w:r w:rsidRPr="00C149B7">
        <w:rPr>
          <w:rFonts w:cs="Arial"/>
          <w:sz w:val="16"/>
          <w:szCs w:val="16"/>
        </w:rPr>
        <w:t xml:space="preserve">para modificaciones a la </w:t>
      </w:r>
      <w:r w:rsidRPr="00C149B7">
        <w:rPr>
          <w:rFonts w:cs="Arial"/>
          <w:b/>
          <w:sz w:val="16"/>
          <w:szCs w:val="16"/>
        </w:rPr>
        <w:t xml:space="preserve">OBRA </w:t>
      </w:r>
      <w:r w:rsidRPr="00C149B7">
        <w:rPr>
          <w:rFonts w:cs="Arial"/>
          <w:sz w:val="16"/>
          <w:szCs w:val="16"/>
        </w:rPr>
        <w:t>dentro de los plazos y procedimientos establecidos para el efecto, procurando que éstas no afecten los costos y plazos.</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Presentar los informes técnicos y económicos que sean requeridos, respecto al avance de la </w:t>
      </w:r>
      <w:r w:rsidRPr="00C149B7">
        <w:rPr>
          <w:rFonts w:cs="Arial"/>
          <w:b/>
          <w:sz w:val="16"/>
          <w:szCs w:val="16"/>
        </w:rPr>
        <w:t xml:space="preserve">OBRA </w:t>
      </w:r>
      <w:r w:rsidRPr="00C149B7">
        <w:rPr>
          <w:rFonts w:cs="Arial"/>
          <w:sz w:val="16"/>
          <w:szCs w:val="16"/>
        </w:rPr>
        <w:t xml:space="preserve">y al trabajo desarrollado por el </w:t>
      </w:r>
      <w:r w:rsidRPr="00C149B7">
        <w:rPr>
          <w:rFonts w:cs="Arial"/>
          <w:b/>
          <w:sz w:val="16"/>
          <w:szCs w:val="16"/>
        </w:rPr>
        <w:t>SUPERVISOR</w:t>
      </w:r>
      <w:r w:rsidRPr="00C149B7">
        <w:rPr>
          <w:rFonts w:cs="Arial"/>
          <w:sz w:val="16"/>
          <w:szCs w:val="16"/>
        </w:rPr>
        <w:t>.</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Evaluar y aprobar los informes del </w:t>
      </w:r>
      <w:r w:rsidRPr="00C149B7">
        <w:rPr>
          <w:rFonts w:cs="Arial"/>
          <w:b/>
          <w:sz w:val="16"/>
          <w:szCs w:val="16"/>
        </w:rPr>
        <w:t>SUPERVISOR</w:t>
      </w:r>
      <w:r w:rsidRPr="00C149B7">
        <w:rPr>
          <w:rFonts w:cs="Arial"/>
          <w:sz w:val="16"/>
          <w:szCs w:val="16"/>
        </w:rPr>
        <w:t>, las Actas de Recepción, y Planilla de Liquidación Final.</w:t>
      </w:r>
    </w:p>
    <w:p w:rsidR="00061551" w:rsidRPr="00C149B7" w:rsidRDefault="00061551" w:rsidP="00F73E42">
      <w:pPr>
        <w:pStyle w:val="Prrafodelista"/>
        <w:numPr>
          <w:ilvl w:val="1"/>
          <w:numId w:val="85"/>
        </w:numPr>
        <w:contextualSpacing/>
        <w:jc w:val="both"/>
        <w:rPr>
          <w:rFonts w:cs="Arial"/>
          <w:sz w:val="16"/>
          <w:szCs w:val="16"/>
        </w:rPr>
      </w:pPr>
      <w:r w:rsidRPr="00C149B7">
        <w:rPr>
          <w:rFonts w:cs="Arial"/>
          <w:sz w:val="16"/>
          <w:szCs w:val="16"/>
        </w:rPr>
        <w:t xml:space="preserve">Para el procesamiento del Contrato Modificatorio o la Orden de Cambio, luego del análisis de la documentación enviada por el </w:t>
      </w:r>
      <w:r w:rsidRPr="00C149B7">
        <w:rPr>
          <w:rFonts w:cs="Arial"/>
          <w:b/>
          <w:sz w:val="16"/>
          <w:szCs w:val="16"/>
        </w:rPr>
        <w:t>SUPERVISOR</w:t>
      </w:r>
      <w:r w:rsidRPr="00C149B7">
        <w:rPr>
          <w:rFonts w:cs="Arial"/>
          <w:sz w:val="16"/>
          <w:szCs w:val="16"/>
        </w:rPr>
        <w:t xml:space="preserve">, con su recomendación el </w:t>
      </w:r>
      <w:r w:rsidRPr="00C149B7">
        <w:rPr>
          <w:rFonts w:cs="Arial"/>
          <w:b/>
          <w:sz w:val="16"/>
          <w:szCs w:val="16"/>
        </w:rPr>
        <w:t>FISCAL DE OBRA</w:t>
      </w:r>
      <w:r w:rsidRPr="00C149B7">
        <w:rPr>
          <w:rFonts w:cs="Arial"/>
          <w:sz w:val="16"/>
          <w:szCs w:val="16"/>
        </w:rPr>
        <w:t xml:space="preserve"> enviará a las instancias correspondientes.</w:t>
      </w:r>
    </w:p>
    <w:p w:rsidR="00061551" w:rsidRPr="00C149B7" w:rsidRDefault="00061551" w:rsidP="00061551">
      <w:pPr>
        <w:pStyle w:val="Prrafodelista"/>
        <w:contextualSpacing/>
        <w:jc w:val="both"/>
        <w:rPr>
          <w:rFonts w:cs="Arial"/>
          <w:sz w:val="16"/>
          <w:szCs w:val="16"/>
        </w:rPr>
      </w:pPr>
    </w:p>
    <w:p w:rsidR="00061551" w:rsidRPr="00C149B7" w:rsidRDefault="00061551" w:rsidP="00F73E42">
      <w:pPr>
        <w:pStyle w:val="Prrafodelista"/>
        <w:numPr>
          <w:ilvl w:val="1"/>
          <w:numId w:val="82"/>
        </w:numPr>
        <w:autoSpaceDE w:val="0"/>
        <w:autoSpaceDN w:val="0"/>
        <w:adjustRightInd w:val="0"/>
        <w:jc w:val="both"/>
        <w:rPr>
          <w:rFonts w:cs="Arial"/>
          <w:sz w:val="16"/>
          <w:szCs w:val="16"/>
        </w:rPr>
      </w:pPr>
      <w:r w:rsidRPr="00C149B7">
        <w:rPr>
          <w:rFonts w:cs="Arial"/>
          <w:b/>
          <w:bCs/>
          <w:sz w:val="16"/>
          <w:szCs w:val="16"/>
        </w:rPr>
        <w:t xml:space="preserve">SUPERVISIÓN TÉCNICA: </w:t>
      </w:r>
      <w:r w:rsidRPr="00C149B7">
        <w:rPr>
          <w:rFonts w:cs="Arial"/>
          <w:sz w:val="16"/>
          <w:szCs w:val="16"/>
        </w:rPr>
        <w:t xml:space="preserve">La </w:t>
      </w:r>
      <w:r w:rsidRPr="00C149B7">
        <w:rPr>
          <w:rFonts w:cs="Arial"/>
          <w:b/>
          <w:bCs/>
          <w:sz w:val="16"/>
          <w:szCs w:val="16"/>
        </w:rPr>
        <w:t xml:space="preserve">SUPERVISIÓN </w:t>
      </w:r>
      <w:r w:rsidRPr="00C149B7">
        <w:rPr>
          <w:rFonts w:cs="Arial"/>
          <w:sz w:val="16"/>
          <w:szCs w:val="16"/>
        </w:rPr>
        <w:t xml:space="preserve">de la </w:t>
      </w:r>
      <w:r w:rsidRPr="00C149B7">
        <w:rPr>
          <w:rFonts w:cs="Arial"/>
          <w:b/>
          <w:sz w:val="16"/>
          <w:szCs w:val="16"/>
        </w:rPr>
        <w:t>OBRA</w:t>
      </w:r>
      <w:r w:rsidRPr="00C149B7">
        <w:rPr>
          <w:rFonts w:cs="Arial"/>
          <w:sz w:val="16"/>
          <w:szCs w:val="16"/>
        </w:rPr>
        <w:t xml:space="preserve"> será </w:t>
      </w:r>
      <w:r w:rsidRPr="00C149B7">
        <w:rPr>
          <w:rFonts w:cs="Arial"/>
          <w:bCs/>
          <w:sz w:val="16"/>
          <w:szCs w:val="16"/>
        </w:rPr>
        <w:t xml:space="preserve">designada por la </w:t>
      </w:r>
      <w:r w:rsidRPr="00C149B7">
        <w:rPr>
          <w:rFonts w:cs="Arial"/>
          <w:b/>
          <w:sz w:val="16"/>
          <w:szCs w:val="16"/>
        </w:rPr>
        <w:t>ENTIDAD</w:t>
      </w:r>
      <w:r w:rsidRPr="00C149B7">
        <w:rPr>
          <w:rFonts w:cs="Arial"/>
          <w:sz w:val="16"/>
          <w:szCs w:val="16"/>
        </w:rPr>
        <w:t xml:space="preserve">, denominada en este Contrato el </w:t>
      </w:r>
      <w:r w:rsidRPr="00C149B7">
        <w:rPr>
          <w:rFonts w:cs="Arial"/>
          <w:b/>
          <w:bCs/>
          <w:sz w:val="16"/>
          <w:szCs w:val="16"/>
        </w:rPr>
        <w:t>SUPERVISOR</w:t>
      </w:r>
      <w:r w:rsidRPr="00C149B7">
        <w:rPr>
          <w:rFonts w:cs="Arial"/>
          <w:sz w:val="16"/>
          <w:szCs w:val="16"/>
        </w:rPr>
        <w:t xml:space="preserve">, denominada en este Contrato el </w:t>
      </w:r>
      <w:r w:rsidRPr="00C149B7">
        <w:rPr>
          <w:rFonts w:cs="Arial"/>
          <w:b/>
          <w:bCs/>
          <w:sz w:val="16"/>
          <w:szCs w:val="16"/>
        </w:rPr>
        <w:t>SUPERVISOR</w:t>
      </w:r>
      <w:r w:rsidRPr="00C149B7">
        <w:rPr>
          <w:rFonts w:cs="Arial"/>
          <w:sz w:val="16"/>
          <w:szCs w:val="16"/>
        </w:rPr>
        <w:t xml:space="preserve">, con todas las facultades inherentes al buen desempeño de las funciones de </w:t>
      </w:r>
      <w:r w:rsidRPr="00C149B7">
        <w:rPr>
          <w:rFonts w:cs="Arial"/>
          <w:b/>
          <w:bCs/>
          <w:sz w:val="16"/>
          <w:szCs w:val="16"/>
        </w:rPr>
        <w:t xml:space="preserve">SUPERVISIÓN </w:t>
      </w:r>
      <w:r w:rsidRPr="00C149B7">
        <w:rPr>
          <w:rFonts w:cs="Arial"/>
          <w:sz w:val="16"/>
          <w:szCs w:val="16"/>
        </w:rPr>
        <w:t>e inspección técnica, teniendo entre ellas las siguientes:</w:t>
      </w:r>
    </w:p>
    <w:p w:rsidR="00061551" w:rsidRPr="00C149B7" w:rsidRDefault="00061551" w:rsidP="00061551">
      <w:pPr>
        <w:pStyle w:val="Prrafodelista"/>
        <w:autoSpaceDE w:val="0"/>
        <w:autoSpaceDN w:val="0"/>
        <w:adjustRightInd w:val="0"/>
        <w:jc w:val="both"/>
        <w:rPr>
          <w:rFonts w:cs="Arial"/>
          <w:sz w:val="16"/>
          <w:szCs w:val="16"/>
        </w:rPr>
      </w:pP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Emitir la orden de proceder.</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 xml:space="preserve">Aprobar el cronograma de obra presentado por el </w:t>
      </w:r>
      <w:r w:rsidRPr="00C149B7">
        <w:rPr>
          <w:rFonts w:cs="Arial"/>
          <w:b/>
          <w:sz w:val="16"/>
          <w:szCs w:val="16"/>
        </w:rPr>
        <w:t>CONTRATISTA</w:t>
      </w:r>
      <w:r w:rsidRPr="00C149B7">
        <w:rPr>
          <w:rFonts w:cs="Arial"/>
          <w:sz w:val="16"/>
          <w:szCs w:val="16"/>
        </w:rPr>
        <w:t>.</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 xml:space="preserve">Estudiar e interpretar técnicamente los planos y especificaciones para su correcta aplicación por el </w:t>
      </w:r>
      <w:r w:rsidRPr="00C149B7">
        <w:rPr>
          <w:rFonts w:cs="Arial"/>
          <w:b/>
          <w:sz w:val="16"/>
          <w:szCs w:val="16"/>
        </w:rPr>
        <w:t>CONTRATISTA</w:t>
      </w:r>
      <w:r w:rsidRPr="00C149B7">
        <w:rPr>
          <w:rFonts w:cs="Arial"/>
          <w:sz w:val="16"/>
          <w:szCs w:val="16"/>
        </w:rPr>
        <w:t>.</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 xml:space="preserve">Aprobar el cronograma de avance de obra presentado por el </w:t>
      </w:r>
      <w:r w:rsidRPr="00C149B7">
        <w:rPr>
          <w:rFonts w:cs="Arial"/>
          <w:b/>
          <w:sz w:val="16"/>
          <w:szCs w:val="16"/>
        </w:rPr>
        <w:t>CONTRATISTA</w:t>
      </w:r>
      <w:r w:rsidRPr="00C149B7">
        <w:rPr>
          <w:rFonts w:cs="Arial"/>
          <w:sz w:val="16"/>
          <w:szCs w:val="16"/>
        </w:rPr>
        <w:t xml:space="preserve"> dentro de los cinco (5) días hábiles siguientes a la emisión de la Orden de Proceder.</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 xml:space="preserve">Exigir al </w:t>
      </w:r>
      <w:r w:rsidRPr="00C149B7">
        <w:rPr>
          <w:rFonts w:cs="Arial"/>
          <w:b/>
          <w:sz w:val="16"/>
          <w:szCs w:val="16"/>
        </w:rPr>
        <w:t>CONTRATISTA</w:t>
      </w:r>
      <w:r w:rsidRPr="00C149B7">
        <w:rPr>
          <w:rFonts w:cs="Arial"/>
          <w:sz w:val="16"/>
          <w:szCs w:val="16"/>
        </w:rPr>
        <w:t xml:space="preserve"> la disponibilidad permanente del libro de órdenes de trabajo, por el cual comunicará al </w:t>
      </w:r>
      <w:r w:rsidRPr="00C149B7">
        <w:rPr>
          <w:rFonts w:cs="Arial"/>
          <w:b/>
          <w:sz w:val="16"/>
          <w:szCs w:val="16"/>
        </w:rPr>
        <w:t>CONTRATISTA</w:t>
      </w:r>
      <w:r w:rsidRPr="00C149B7">
        <w:rPr>
          <w:rFonts w:cs="Arial"/>
          <w:sz w:val="16"/>
          <w:szCs w:val="16"/>
        </w:rPr>
        <w:t xml:space="preserve"> la iniciación de </w:t>
      </w:r>
      <w:r w:rsidRPr="00C149B7">
        <w:rPr>
          <w:rFonts w:cs="Arial"/>
          <w:b/>
          <w:sz w:val="16"/>
          <w:szCs w:val="16"/>
        </w:rPr>
        <w:t>OBRA</w:t>
      </w:r>
      <w:r w:rsidRPr="00C149B7">
        <w:rPr>
          <w:rFonts w:cs="Arial"/>
          <w:sz w:val="16"/>
          <w:szCs w:val="16"/>
        </w:rPr>
        <w:t xml:space="preserve"> y el proceso de ejecución.</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 xml:space="preserve">Exigir al </w:t>
      </w:r>
      <w:r w:rsidRPr="00C149B7">
        <w:rPr>
          <w:rFonts w:cs="Arial"/>
          <w:b/>
          <w:sz w:val="16"/>
          <w:szCs w:val="16"/>
        </w:rPr>
        <w:t>CONTRATISTA</w:t>
      </w:r>
      <w:r w:rsidRPr="00C149B7">
        <w:rPr>
          <w:rFonts w:cs="Arial"/>
          <w:sz w:val="16"/>
          <w:szCs w:val="16"/>
        </w:rPr>
        <w:t xml:space="preserve"> los respaldos técnicos necesarios, para procesar la Planilla de Liquidación Final.</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 xml:space="preserve">En caso necesario, podrá proponer y sustentar la introducción de modificaciones en las características   técnicas, diseño o detalles de la </w:t>
      </w:r>
      <w:r w:rsidRPr="00C149B7">
        <w:rPr>
          <w:rFonts w:cs="Arial"/>
          <w:b/>
          <w:sz w:val="16"/>
          <w:szCs w:val="16"/>
        </w:rPr>
        <w:t>OBRA,</w:t>
      </w:r>
      <w:r w:rsidRPr="00C149B7">
        <w:rPr>
          <w:rFonts w:cs="Arial"/>
          <w:sz w:val="16"/>
          <w:szCs w:val="16"/>
        </w:rPr>
        <w:t xml:space="preserve">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 xml:space="preserve">Realizar mediciones conjuntas con el </w:t>
      </w:r>
      <w:r w:rsidRPr="00C149B7">
        <w:rPr>
          <w:rFonts w:cs="Arial"/>
          <w:b/>
          <w:sz w:val="16"/>
          <w:szCs w:val="16"/>
        </w:rPr>
        <w:t>CONTRATISTA</w:t>
      </w:r>
      <w:r w:rsidRPr="00C149B7">
        <w:rPr>
          <w:rFonts w:cs="Arial"/>
          <w:sz w:val="16"/>
          <w:szCs w:val="16"/>
        </w:rPr>
        <w:t xml:space="preserve"> y aprobar la Planilla de Liquidación Final.</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Realizar la cuantificación de multas, que serán descontadas de la Planilla de Liquidación Final, cuando corresponda.</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 xml:space="preserve">Presentar los informes técnicos que sean necesarios y/o requeridos durante la ejecución de la </w:t>
      </w:r>
      <w:r w:rsidRPr="00C149B7">
        <w:rPr>
          <w:rFonts w:cs="Arial"/>
          <w:b/>
          <w:sz w:val="16"/>
          <w:szCs w:val="16"/>
        </w:rPr>
        <w:t>OBRA.</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 xml:space="preserve">Llevar el control directo de la vigencia y validez de las garantías, a los efectos de requerir oportunamente al </w:t>
      </w:r>
      <w:r w:rsidRPr="00C149B7">
        <w:rPr>
          <w:rFonts w:cs="Arial"/>
          <w:b/>
          <w:sz w:val="16"/>
          <w:szCs w:val="16"/>
        </w:rPr>
        <w:t>CONTRATISTA</w:t>
      </w:r>
      <w:r w:rsidRPr="00C149B7">
        <w:rPr>
          <w:rFonts w:cs="Arial"/>
          <w:sz w:val="16"/>
          <w:szCs w:val="16"/>
        </w:rPr>
        <w:t xml:space="preserve"> su ampliación (en monto y plazo), o para solicitar a la entidad a través del </w:t>
      </w:r>
      <w:r w:rsidRPr="00C149B7">
        <w:rPr>
          <w:rFonts w:cs="Arial"/>
          <w:b/>
          <w:sz w:val="16"/>
          <w:szCs w:val="16"/>
        </w:rPr>
        <w:t>FISCAL</w:t>
      </w:r>
      <w:r w:rsidRPr="00C149B7">
        <w:rPr>
          <w:rFonts w:cs="Arial"/>
          <w:sz w:val="16"/>
          <w:szCs w:val="16"/>
        </w:rPr>
        <w:t xml:space="preserve"> de </w:t>
      </w:r>
      <w:r w:rsidRPr="00C149B7">
        <w:rPr>
          <w:rFonts w:cs="Arial"/>
          <w:b/>
          <w:sz w:val="16"/>
          <w:szCs w:val="16"/>
        </w:rPr>
        <w:t>OBRA,</w:t>
      </w:r>
      <w:r w:rsidRPr="00C149B7">
        <w:rPr>
          <w:rFonts w:cs="Arial"/>
          <w:sz w:val="16"/>
          <w:szCs w:val="16"/>
        </w:rPr>
        <w:t xml:space="preserve"> la ejecución de estas cuando corresponda.</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Es el responsable de velar directa y permanentemente por la correcta ejecución de la obra en cumplimiento de los términos contractuales, realizando el control y seguimiento de cada una de las actividades, especificaciones técnicas y cronograma.</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lastRenderedPageBreak/>
        <w:t xml:space="preserve">Verificar el contenido de la obra, establecer su suficiencia y realizar las modificaciones (si corresponde), diseños, complementos u otros que sean necesarios, en forma oportuna para la ejecución de la </w:t>
      </w:r>
      <w:r w:rsidRPr="00C149B7">
        <w:rPr>
          <w:rFonts w:cs="Arial"/>
          <w:b/>
          <w:sz w:val="16"/>
          <w:szCs w:val="16"/>
        </w:rPr>
        <w:t>OBRA.</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Conocer y controlar al personal de la obra y el trabajo que realizan, a efecto de prever que no se produzcan fallas y en caso de ser necesario proceder con la inmediata corrección.</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Controlar y hacer cumplir la normativa establecida referida a leyes laborales y sociales, así como el uso de ropa de trabajo y elementos de protección personal adecuados.</w:t>
      </w:r>
    </w:p>
    <w:p w:rsidR="00061551" w:rsidRPr="00C149B7" w:rsidRDefault="00061551" w:rsidP="00F73E42">
      <w:pPr>
        <w:pStyle w:val="Prrafodelista"/>
        <w:numPr>
          <w:ilvl w:val="1"/>
          <w:numId w:val="84"/>
        </w:numPr>
        <w:ind w:left="709" w:hanging="425"/>
        <w:contextualSpacing/>
        <w:jc w:val="both"/>
        <w:rPr>
          <w:rFonts w:cs="Arial"/>
          <w:sz w:val="16"/>
          <w:szCs w:val="16"/>
        </w:rPr>
      </w:pPr>
      <w:r w:rsidRPr="00C149B7">
        <w:rPr>
          <w:rFonts w:cs="Arial"/>
          <w:sz w:val="16"/>
          <w:szCs w:val="16"/>
        </w:rPr>
        <w:t>Comunicar decisiones, órdenes, orientaciones o instrucciones de manera pertinente, precisa y oportuna, a las instancias correspondientes y en los plazos establecidos.</w:t>
      </w:r>
    </w:p>
    <w:p w:rsidR="00061551" w:rsidRPr="00C149B7" w:rsidRDefault="00061551" w:rsidP="00061551">
      <w:pPr>
        <w:autoSpaceDE w:val="0"/>
        <w:autoSpaceDN w:val="0"/>
        <w:adjustRightInd w:val="0"/>
        <w:jc w:val="both"/>
        <w:rPr>
          <w:rFonts w:cs="Arial"/>
        </w:rPr>
      </w:pPr>
    </w:p>
    <w:p w:rsidR="00061551" w:rsidRPr="00C149B7" w:rsidRDefault="00061551" w:rsidP="00061551">
      <w:pPr>
        <w:jc w:val="both"/>
        <w:rPr>
          <w:rFonts w:cs="Arial"/>
        </w:rPr>
      </w:pPr>
      <w:r w:rsidRPr="00C149B7">
        <w:rPr>
          <w:rFonts w:cs="Arial"/>
          <w:b/>
        </w:rPr>
        <w:t xml:space="preserve">CLÁUSULA VIGÉSIMA CUARTA.- (SEGUROS) </w:t>
      </w:r>
      <w:r w:rsidRPr="00C149B7">
        <w:rPr>
          <w:rFonts w:cs="Arial"/>
        </w:rPr>
        <w:t xml:space="preserve">Serán riesgos del </w:t>
      </w:r>
      <w:r w:rsidRPr="00C149B7">
        <w:rPr>
          <w:rFonts w:cs="Arial"/>
          <w:b/>
          <w:bCs/>
        </w:rPr>
        <w:t>CONTRATISTA</w:t>
      </w:r>
      <w:r w:rsidRPr="00C149B7">
        <w:rPr>
          <w:rFonts w:cs="Arial"/>
        </w:rPr>
        <w:t xml:space="preserve"> los riesgos por lesiones personales, muerte y pérdida o daño a la propiedad (incluyendo sin limitación alguna, las obras, Planta, materiales y Equipo) desde la fecha de inicio hasta conclusiones de la ejecución de la obra.</w:t>
      </w:r>
    </w:p>
    <w:p w:rsidR="00061551" w:rsidRPr="00C149B7" w:rsidRDefault="00061551" w:rsidP="00061551">
      <w:pPr>
        <w:jc w:val="both"/>
        <w:rPr>
          <w:rFonts w:cs="Arial"/>
        </w:rPr>
      </w:pPr>
    </w:p>
    <w:p w:rsidR="00061551" w:rsidRPr="00C149B7" w:rsidRDefault="00061551" w:rsidP="00061551">
      <w:pPr>
        <w:jc w:val="both"/>
        <w:rPr>
          <w:rFonts w:cs="Arial"/>
          <w:b/>
          <w:snapToGrid w:val="0"/>
        </w:rPr>
      </w:pPr>
      <w:r w:rsidRPr="00C149B7">
        <w:rPr>
          <w:rFonts w:cs="Arial"/>
        </w:rPr>
        <w:t xml:space="preserve">El </w:t>
      </w:r>
      <w:r w:rsidRPr="00C149B7">
        <w:rPr>
          <w:rFonts w:cs="Arial"/>
          <w:b/>
        </w:rPr>
        <w:t>CONTRATISTA</w:t>
      </w:r>
      <w:r w:rsidRPr="00C149B7">
        <w:rPr>
          <w:rFonts w:cs="Arial"/>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C149B7">
        <w:rPr>
          <w:rFonts w:cs="Arial"/>
          <w:b/>
        </w:rPr>
        <w:t>CONTRATISTA</w:t>
      </w:r>
      <w:r w:rsidRPr="00C149B7">
        <w:rPr>
          <w:rFonts w:cs="Arial"/>
        </w:rPr>
        <w:t>: seguro de la obra, seguro contra accidentes personales y seguro de responsabilidad civil</w:t>
      </w:r>
      <w:r w:rsidRPr="00C149B7">
        <w:rPr>
          <w:rFonts w:cs="Arial"/>
          <w:snapToGrid w:val="0"/>
        </w:rPr>
        <w:t>.</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El </w:t>
      </w:r>
      <w:r w:rsidRPr="00C149B7">
        <w:rPr>
          <w:rFonts w:cs="Arial"/>
          <w:b/>
        </w:rPr>
        <w:t>CONTRATISTA</w:t>
      </w:r>
      <w:r w:rsidRPr="00C149B7">
        <w:rPr>
          <w:rFonts w:cs="Arial"/>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061551" w:rsidRPr="00C149B7" w:rsidRDefault="00061551" w:rsidP="00061551">
      <w:pPr>
        <w:jc w:val="both"/>
        <w:rPr>
          <w:rFonts w:cs="Arial"/>
        </w:rPr>
      </w:pPr>
    </w:p>
    <w:p w:rsidR="00061551" w:rsidRPr="00C149B7" w:rsidRDefault="00061551" w:rsidP="00061551">
      <w:pPr>
        <w:widowControl w:val="0"/>
        <w:jc w:val="both"/>
        <w:rPr>
          <w:rFonts w:cs="Arial"/>
        </w:rPr>
      </w:pPr>
      <w:r w:rsidRPr="00C149B7">
        <w:rPr>
          <w:rFonts w:cs="Arial"/>
          <w:b/>
        </w:rPr>
        <w:t>CLÁUSULA VIGÉSIMA QUINTA.- (</w:t>
      </w:r>
      <w:r w:rsidRPr="00C149B7">
        <w:rPr>
          <w:rFonts w:cs="Arial"/>
          <w:b/>
          <w:spacing w:val="-3"/>
        </w:rPr>
        <w:t xml:space="preserve">RECEPCIÓN DE OBRA) </w:t>
      </w:r>
      <w:r w:rsidRPr="00C149B7">
        <w:rPr>
          <w:rFonts w:cs="Arial"/>
        </w:rPr>
        <w:t xml:space="preserve">A la conclusión de la </w:t>
      </w:r>
      <w:r w:rsidRPr="00C149B7">
        <w:rPr>
          <w:rFonts w:cs="Arial"/>
          <w:b/>
        </w:rPr>
        <w:t>OBRA</w:t>
      </w:r>
      <w:r w:rsidRPr="00C149B7">
        <w:rPr>
          <w:rFonts w:cs="Arial"/>
        </w:rPr>
        <w:t xml:space="preserve">, el </w:t>
      </w:r>
      <w:r w:rsidRPr="00C149B7">
        <w:rPr>
          <w:rFonts w:cs="Arial"/>
          <w:b/>
          <w:bCs/>
        </w:rPr>
        <w:t>CONTRATISTA</w:t>
      </w:r>
      <w:r w:rsidRPr="00C149B7">
        <w:rPr>
          <w:rFonts w:cs="Arial"/>
        </w:rPr>
        <w:t xml:space="preserve"> solicitará a la </w:t>
      </w:r>
      <w:r w:rsidRPr="00C149B7">
        <w:rPr>
          <w:rFonts w:cs="Arial"/>
          <w:b/>
          <w:bCs/>
        </w:rPr>
        <w:t>SUPERVISIÓN</w:t>
      </w:r>
      <w:r w:rsidRPr="00C149B7">
        <w:rPr>
          <w:rFonts w:cs="Arial"/>
        </w:rPr>
        <w:t xml:space="preserve"> una inspección conjunta para verificar que todos los trabajos fueron ejecutados y terminados en concordancia con las cláusulas del Contrato, planos y especificaciones técnicas y que, en consecuencia, la </w:t>
      </w:r>
      <w:r w:rsidRPr="00C149B7">
        <w:rPr>
          <w:rFonts w:cs="Arial"/>
          <w:b/>
        </w:rPr>
        <w:t>OBRA</w:t>
      </w:r>
      <w:r w:rsidRPr="00C149B7">
        <w:rPr>
          <w:rFonts w:cs="Arial"/>
        </w:rPr>
        <w:t xml:space="preserve"> se encuentra en condiciones adecuadas para su entrega.</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El </w:t>
      </w:r>
      <w:r w:rsidRPr="00C149B7">
        <w:rPr>
          <w:rFonts w:cs="Arial"/>
          <w:b/>
          <w:bCs/>
        </w:rPr>
        <w:t>CONTRATISTA</w:t>
      </w:r>
      <w:r w:rsidRPr="00C149B7">
        <w:rPr>
          <w:rFonts w:cs="Arial"/>
        </w:rPr>
        <w:t xml:space="preserve"> dos (2) días hábiles antes de que fenezca el plazo </w:t>
      </w:r>
      <w:r w:rsidRPr="00C149B7">
        <w:rPr>
          <w:rFonts w:cs="Arial"/>
          <w:lang w:val="es-BO"/>
        </w:rPr>
        <w:t xml:space="preserve">para la </w:t>
      </w:r>
      <w:r w:rsidRPr="00C149B7">
        <w:rPr>
          <w:rFonts w:cs="Arial"/>
          <w:b/>
          <w:lang w:val="es-BO"/>
        </w:rPr>
        <w:t>Recepción Provisional</w:t>
      </w:r>
      <w:r w:rsidRPr="00C149B7">
        <w:rPr>
          <w:rFonts w:cs="Arial"/>
        </w:rPr>
        <w:t xml:space="preserve">, o antes, mediante el Libro de Órdenes solicitará al </w:t>
      </w:r>
      <w:r w:rsidRPr="00C149B7">
        <w:rPr>
          <w:rFonts w:cs="Arial"/>
          <w:b/>
          <w:bCs/>
        </w:rPr>
        <w:t>SUPERVISOR</w:t>
      </w:r>
      <w:r w:rsidRPr="00C149B7">
        <w:rPr>
          <w:rFonts w:cs="Arial"/>
        </w:rPr>
        <w:t xml:space="preserve"> señale día y hora para la realización del Acto de Recepción Provisional de la </w:t>
      </w:r>
      <w:r w:rsidRPr="00C149B7">
        <w:rPr>
          <w:rFonts w:cs="Arial"/>
          <w:b/>
        </w:rPr>
        <w:t>OBRA</w:t>
      </w:r>
      <w:r w:rsidRPr="00C149B7">
        <w:rPr>
          <w:rFonts w:cs="Arial"/>
        </w:rPr>
        <w:t>.</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Si la </w:t>
      </w:r>
      <w:r w:rsidRPr="00C149B7">
        <w:rPr>
          <w:rFonts w:cs="Arial"/>
          <w:b/>
        </w:rPr>
        <w:t>OBRA,</w:t>
      </w:r>
      <w:r w:rsidRPr="00C149B7">
        <w:rPr>
          <w:rFonts w:cs="Arial"/>
        </w:rPr>
        <w:t xml:space="preserve"> a juicio técnico del </w:t>
      </w:r>
      <w:r w:rsidRPr="00C149B7">
        <w:rPr>
          <w:rFonts w:cs="Arial"/>
          <w:b/>
          <w:bCs/>
        </w:rPr>
        <w:t>SUPERVISOR</w:t>
      </w:r>
      <w:r w:rsidRPr="00C149B7">
        <w:rPr>
          <w:rFonts w:cs="Arial"/>
        </w:rPr>
        <w:t xml:space="preserve"> se halla correctamente ejecutada, conforme a los planos y documentos del </w:t>
      </w:r>
      <w:r w:rsidRPr="00C149B7">
        <w:rPr>
          <w:rFonts w:cs="Arial"/>
          <w:bCs/>
        </w:rPr>
        <w:t>Contrato</w:t>
      </w:r>
      <w:r w:rsidRPr="00C149B7">
        <w:rPr>
          <w:rFonts w:cs="Arial"/>
        </w:rPr>
        <w:t xml:space="preserve">, mediante el </w:t>
      </w:r>
      <w:r w:rsidRPr="00C149B7">
        <w:rPr>
          <w:rFonts w:cs="Arial"/>
          <w:b/>
          <w:bCs/>
        </w:rPr>
        <w:t>FISCAL DE OBRA</w:t>
      </w:r>
      <w:r w:rsidRPr="00C149B7">
        <w:rPr>
          <w:rFonts w:cs="Arial"/>
        </w:rPr>
        <w:t xml:space="preserve"> hará conocer a la </w:t>
      </w:r>
      <w:r w:rsidRPr="00C149B7">
        <w:rPr>
          <w:rFonts w:cs="Arial"/>
          <w:b/>
          <w:bCs/>
        </w:rPr>
        <w:t>ENTIDAD</w:t>
      </w:r>
      <w:r w:rsidRPr="00C149B7">
        <w:rPr>
          <w:rFonts w:cs="Arial"/>
        </w:rPr>
        <w:t xml:space="preserve"> su intención de proceder a la recepción provisional; este proceso no deberá exceder el plazo de tres (3) días hábiles.</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spacing w:val="-3"/>
        </w:rPr>
        <w:t>L</w:t>
      </w:r>
      <w:r w:rsidRPr="00C149B7">
        <w:rPr>
          <w:rFonts w:cs="Arial"/>
        </w:rPr>
        <w:t xml:space="preserve">a Recepción de la </w:t>
      </w:r>
      <w:r w:rsidRPr="00C149B7">
        <w:rPr>
          <w:rFonts w:cs="Arial"/>
          <w:b/>
        </w:rPr>
        <w:t>OBRA</w:t>
      </w:r>
      <w:r w:rsidRPr="00C149B7">
        <w:rPr>
          <w:rFonts w:cs="Arial"/>
        </w:rPr>
        <w:t xml:space="preserve"> será realizada en dos etapas que se detallan a continuación:</w:t>
      </w:r>
    </w:p>
    <w:p w:rsidR="00061551" w:rsidRPr="00C149B7" w:rsidRDefault="00061551" w:rsidP="00061551">
      <w:pPr>
        <w:jc w:val="both"/>
        <w:rPr>
          <w:rFonts w:cs="Arial"/>
          <w:b/>
        </w:rPr>
      </w:pPr>
    </w:p>
    <w:p w:rsidR="00061551" w:rsidRPr="00C149B7" w:rsidRDefault="00061551" w:rsidP="00F73E42">
      <w:pPr>
        <w:numPr>
          <w:ilvl w:val="1"/>
          <w:numId w:val="80"/>
        </w:numPr>
        <w:jc w:val="both"/>
        <w:rPr>
          <w:rFonts w:cs="Arial"/>
          <w:b/>
        </w:rPr>
      </w:pPr>
      <w:r w:rsidRPr="00C149B7">
        <w:rPr>
          <w:rFonts w:cs="Arial"/>
          <w:b/>
        </w:rPr>
        <w:t xml:space="preserve">Recepción Provisional. </w:t>
      </w:r>
    </w:p>
    <w:p w:rsidR="00061551" w:rsidRPr="00C149B7" w:rsidRDefault="00061551" w:rsidP="00061551">
      <w:pPr>
        <w:ind w:left="705" w:firstLine="3"/>
        <w:jc w:val="both"/>
        <w:rPr>
          <w:rFonts w:cs="Arial"/>
          <w:bCs/>
        </w:rPr>
      </w:pPr>
    </w:p>
    <w:p w:rsidR="00061551" w:rsidRPr="00C149B7" w:rsidRDefault="00061551" w:rsidP="00061551">
      <w:pPr>
        <w:ind w:left="705" w:firstLine="3"/>
        <w:jc w:val="both"/>
        <w:rPr>
          <w:rFonts w:cs="Arial"/>
        </w:rPr>
      </w:pPr>
      <w:r w:rsidRPr="00C149B7">
        <w:rPr>
          <w:rFonts w:cs="Arial"/>
          <w:b/>
          <w:bCs/>
        </w:rPr>
        <w:t xml:space="preserve">La </w:t>
      </w:r>
      <w:r w:rsidRPr="00C149B7">
        <w:rPr>
          <w:rFonts w:cs="Arial"/>
          <w:b/>
          <w:spacing w:val="-3"/>
        </w:rPr>
        <w:t xml:space="preserve">Limpieza final de la Obra. </w:t>
      </w:r>
      <w:r w:rsidRPr="00C149B7">
        <w:rPr>
          <w:rFonts w:cs="Arial"/>
        </w:rPr>
        <w:t xml:space="preserve">Para la entrega provisional de la </w:t>
      </w:r>
      <w:r w:rsidRPr="00C149B7">
        <w:rPr>
          <w:rFonts w:cs="Arial"/>
          <w:b/>
        </w:rPr>
        <w:t>OBRA</w:t>
      </w:r>
      <w:r w:rsidRPr="00C149B7">
        <w:rPr>
          <w:rFonts w:cs="Arial"/>
        </w:rPr>
        <w:t xml:space="preserve">, el </w:t>
      </w:r>
      <w:r w:rsidRPr="00C149B7">
        <w:rPr>
          <w:rFonts w:cs="Arial"/>
          <w:b/>
          <w:bCs/>
        </w:rPr>
        <w:t>CONTRATISTA</w:t>
      </w:r>
      <w:r w:rsidRPr="00C149B7">
        <w:rPr>
          <w:rFonts w:cs="Arial"/>
        </w:rPr>
        <w:t xml:space="preserve"> deberá limpiar y eliminar todos los materiales sobrantes, escombros, basuras y obras temporales de cualquier naturaleza, excepto aquellas que necesite utilizar durante el periodo de garantía. </w:t>
      </w:r>
    </w:p>
    <w:p w:rsidR="00061551" w:rsidRPr="00C149B7" w:rsidRDefault="00061551" w:rsidP="00061551">
      <w:pPr>
        <w:ind w:left="705" w:firstLine="3"/>
        <w:jc w:val="both"/>
        <w:rPr>
          <w:rFonts w:cs="Arial"/>
        </w:rPr>
      </w:pPr>
    </w:p>
    <w:p w:rsidR="00061551" w:rsidRPr="00C149B7" w:rsidRDefault="00061551" w:rsidP="00061551">
      <w:pPr>
        <w:ind w:left="705" w:firstLine="3"/>
        <w:jc w:val="both"/>
        <w:rPr>
          <w:rFonts w:cs="Arial"/>
        </w:rPr>
      </w:pPr>
      <w:r w:rsidRPr="00C149B7">
        <w:rPr>
          <w:rFonts w:cs="Arial"/>
        </w:rPr>
        <w:t xml:space="preserve">La Recepción Provisional se iniciará cuando el </w:t>
      </w:r>
      <w:r w:rsidRPr="00C149B7">
        <w:rPr>
          <w:rFonts w:cs="Arial"/>
          <w:b/>
          <w:bCs/>
        </w:rPr>
        <w:t>SUPERVISOR</w:t>
      </w:r>
      <w:r w:rsidRPr="00C149B7">
        <w:rPr>
          <w:rFonts w:cs="Arial"/>
        </w:rPr>
        <w:t xml:space="preserve"> reciba la carta de aceptación </w:t>
      </w:r>
      <w:r w:rsidRPr="00C149B7">
        <w:rPr>
          <w:rFonts w:cs="Arial"/>
          <w:bCs/>
        </w:rPr>
        <w:t>del</w:t>
      </w:r>
      <w:r w:rsidRPr="00C149B7">
        <w:rPr>
          <w:rFonts w:cs="Arial"/>
          <w:b/>
          <w:bCs/>
        </w:rPr>
        <w:t xml:space="preserve"> FISCAL DE OBRA</w:t>
      </w:r>
      <w:r w:rsidRPr="00C149B7">
        <w:rPr>
          <w:rFonts w:cs="Arial"/>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C149B7">
        <w:rPr>
          <w:rFonts w:cs="Arial"/>
          <w:b/>
          <w:bCs/>
        </w:rPr>
        <w:t>CONTRATISTA</w:t>
      </w:r>
      <w:r w:rsidRPr="00C149B7">
        <w:rPr>
          <w:rFonts w:cs="Arial"/>
        </w:rPr>
        <w:t xml:space="preserve"> dentro del periodo de corrección de defectos, computables a partir de la fecha de dicha Recepción Provisional. </w:t>
      </w:r>
    </w:p>
    <w:p w:rsidR="00061551" w:rsidRPr="00C149B7" w:rsidRDefault="00061551" w:rsidP="00061551">
      <w:pPr>
        <w:ind w:left="705" w:firstLine="3"/>
        <w:jc w:val="both"/>
        <w:rPr>
          <w:rFonts w:cs="Arial"/>
        </w:rPr>
      </w:pPr>
    </w:p>
    <w:p w:rsidR="00061551" w:rsidRPr="00C149B7" w:rsidRDefault="00061551" w:rsidP="00061551">
      <w:pPr>
        <w:ind w:left="705" w:firstLine="3"/>
        <w:jc w:val="both"/>
        <w:rPr>
          <w:rFonts w:cs="Arial"/>
        </w:rPr>
      </w:pPr>
      <w:r w:rsidRPr="00C149B7">
        <w:rPr>
          <w:rFonts w:cs="Arial"/>
        </w:rPr>
        <w:t xml:space="preserve">El </w:t>
      </w:r>
      <w:r w:rsidRPr="00C149B7">
        <w:rPr>
          <w:rFonts w:cs="Arial"/>
          <w:b/>
          <w:bCs/>
        </w:rPr>
        <w:t>SUPERVISOR</w:t>
      </w:r>
      <w:r w:rsidRPr="00C149B7">
        <w:rPr>
          <w:rFonts w:cs="Arial"/>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C149B7">
        <w:rPr>
          <w:rFonts w:cs="Arial"/>
          <w:b/>
          <w:bCs/>
        </w:rPr>
        <w:t>SUPERVISOR</w:t>
      </w:r>
      <w:r w:rsidRPr="00C149B7">
        <w:rPr>
          <w:rFonts w:cs="Arial"/>
        </w:rPr>
        <w:t xml:space="preserve">, las deficiencias y observaciones anotadas no son de magnitud y el tipo de obra lo permite, podrá autorizar que dicha obra sea utilizada. Empero las anomalías fueran mayores, el </w:t>
      </w:r>
      <w:r w:rsidRPr="00C149B7">
        <w:rPr>
          <w:rFonts w:cs="Arial"/>
          <w:b/>
          <w:bCs/>
        </w:rPr>
        <w:t>SUPERVISOR</w:t>
      </w:r>
      <w:r w:rsidRPr="00C149B7">
        <w:rPr>
          <w:rFonts w:cs="Arial"/>
        </w:rPr>
        <w:t xml:space="preserve"> tendrá la facultad de rechazar la recepción provisional y consiguientemente, correrán las multas y sanciones al </w:t>
      </w:r>
      <w:r w:rsidRPr="00C149B7">
        <w:rPr>
          <w:rFonts w:cs="Arial"/>
          <w:b/>
          <w:bCs/>
        </w:rPr>
        <w:t>CONTRATISTA</w:t>
      </w:r>
      <w:r w:rsidRPr="00C149B7">
        <w:rPr>
          <w:rFonts w:cs="Arial"/>
        </w:rPr>
        <w:t xml:space="preserve"> hasta que la obra sea entregada en forma satisfactoria.</w:t>
      </w:r>
    </w:p>
    <w:p w:rsidR="00061551" w:rsidRPr="00C149B7" w:rsidRDefault="00061551" w:rsidP="00061551">
      <w:pPr>
        <w:ind w:left="705" w:firstLine="3"/>
        <w:jc w:val="both"/>
        <w:rPr>
          <w:rFonts w:cs="Arial"/>
        </w:rPr>
      </w:pPr>
    </w:p>
    <w:p w:rsidR="00061551" w:rsidRPr="00C149B7" w:rsidRDefault="00061551" w:rsidP="00061551">
      <w:pPr>
        <w:ind w:left="705"/>
        <w:jc w:val="both"/>
        <w:rPr>
          <w:rFonts w:cs="Arial"/>
          <w:b/>
          <w:i/>
        </w:rPr>
      </w:pPr>
      <w:r w:rsidRPr="00C149B7">
        <w:rPr>
          <w:rFonts w:cs="Arial"/>
          <w:b/>
        </w:rPr>
        <w:t xml:space="preserve">Liquidación de saldos (PLANILLA DE LIQUIDACIÓN FINAL) </w:t>
      </w:r>
      <w:r w:rsidRPr="00C149B7">
        <w:rPr>
          <w:rFonts w:cs="Arial"/>
        </w:rPr>
        <w:t xml:space="preserve">Dentro de los cinco (5) días calendario siguientes a la fecha de Recepción Provisional, el </w:t>
      </w:r>
      <w:r w:rsidRPr="00C149B7">
        <w:rPr>
          <w:rFonts w:cs="Arial"/>
          <w:b/>
          <w:bCs/>
        </w:rPr>
        <w:t>SUPERVISOR</w:t>
      </w:r>
      <w:r w:rsidRPr="00C149B7">
        <w:rPr>
          <w:rFonts w:cs="Arial"/>
        </w:rPr>
        <w:t xml:space="preserve"> elaborará una planilla de cantidades finales de obra, con base a la Obra efectiva y realmente ejecutada, dicha planilla será cursada al </w:t>
      </w:r>
      <w:r w:rsidRPr="00C149B7">
        <w:rPr>
          <w:rFonts w:cs="Arial"/>
          <w:b/>
          <w:bCs/>
        </w:rPr>
        <w:t>CONTRATISTA</w:t>
      </w:r>
      <w:r w:rsidRPr="00C149B7">
        <w:rPr>
          <w:rFonts w:cs="Arial"/>
        </w:rPr>
        <w:t xml:space="preserve"> para que el mismo dentro del plazo de cinco (5) días calendario subsiguientes elabore el Certificado o Planilla de Liquidación Final y la presente al </w:t>
      </w:r>
      <w:r w:rsidRPr="00C149B7">
        <w:rPr>
          <w:rFonts w:cs="Arial"/>
          <w:b/>
          <w:bCs/>
        </w:rPr>
        <w:t>SUPERVISOR</w:t>
      </w:r>
      <w:r w:rsidRPr="00C149B7">
        <w:rPr>
          <w:rFonts w:cs="Arial"/>
        </w:rPr>
        <w:t xml:space="preserve"> en versión definitiva con fecha y firma del representante del </w:t>
      </w:r>
      <w:r w:rsidRPr="00C149B7">
        <w:rPr>
          <w:rFonts w:cs="Arial"/>
          <w:b/>
        </w:rPr>
        <w:t>CONTRATISTA</w:t>
      </w:r>
      <w:r w:rsidRPr="00C149B7">
        <w:rPr>
          <w:rFonts w:cs="Arial"/>
          <w:b/>
          <w:i/>
        </w:rPr>
        <w:t xml:space="preserve"> </w:t>
      </w:r>
      <w:r w:rsidRPr="00C149B7">
        <w:rPr>
          <w:rFonts w:cs="Arial"/>
        </w:rPr>
        <w:t xml:space="preserve">en la </w:t>
      </w:r>
      <w:r w:rsidRPr="00C149B7">
        <w:rPr>
          <w:rFonts w:cs="Arial"/>
          <w:b/>
        </w:rPr>
        <w:t>OBRA</w:t>
      </w:r>
      <w:r w:rsidRPr="00C149B7">
        <w:rPr>
          <w:rFonts w:cs="Arial"/>
          <w:b/>
          <w:i/>
        </w:rPr>
        <w:t>.</w:t>
      </w:r>
    </w:p>
    <w:p w:rsidR="00061551" w:rsidRPr="00C149B7" w:rsidRDefault="00061551" w:rsidP="00061551">
      <w:pPr>
        <w:ind w:left="705"/>
        <w:jc w:val="both"/>
        <w:rPr>
          <w:rFonts w:cs="Arial"/>
          <w:b/>
          <w:i/>
        </w:rPr>
      </w:pPr>
    </w:p>
    <w:p w:rsidR="00061551" w:rsidRPr="00C149B7" w:rsidRDefault="00061551" w:rsidP="00061551">
      <w:pPr>
        <w:ind w:left="705"/>
        <w:jc w:val="both"/>
        <w:rPr>
          <w:rFonts w:cs="Arial"/>
          <w:lang w:val="es-BO"/>
        </w:rPr>
      </w:pPr>
      <w:r w:rsidRPr="00C149B7">
        <w:rPr>
          <w:rFonts w:cs="Arial"/>
          <w:lang w:val="es-BO"/>
        </w:rPr>
        <w:lastRenderedPageBreak/>
        <w:t xml:space="preserve">Asimismo, el </w:t>
      </w:r>
      <w:r w:rsidRPr="00C149B7">
        <w:rPr>
          <w:rFonts w:cs="Arial"/>
          <w:b/>
          <w:bCs/>
          <w:lang w:val="es-BO"/>
        </w:rPr>
        <w:t xml:space="preserve">CONTRATISTA </w:t>
      </w:r>
      <w:r w:rsidRPr="00C149B7">
        <w:rPr>
          <w:rFonts w:cs="Arial"/>
          <w:lang w:val="es-BO"/>
        </w:rPr>
        <w:t xml:space="preserve">podrá establecer el importe de los pagos a los cuales considere tener derecho, que hubiesen sido reclamados sustentada y oportunamente (dentro de los treinta (30) días calendario de sucedido el hecho que originó el reclamo) y que no hubiese sido pagado por la </w:t>
      </w:r>
      <w:r w:rsidRPr="00C149B7">
        <w:rPr>
          <w:rFonts w:cs="Arial"/>
          <w:b/>
          <w:bCs/>
          <w:lang w:val="es-BO"/>
        </w:rPr>
        <w:t>ENTIDAD</w:t>
      </w:r>
      <w:r w:rsidRPr="00C149B7">
        <w:rPr>
          <w:rFonts w:cs="Arial"/>
          <w:lang w:val="es-BO"/>
        </w:rPr>
        <w:t>.</w:t>
      </w:r>
    </w:p>
    <w:p w:rsidR="00061551" w:rsidRPr="00C149B7" w:rsidRDefault="00061551" w:rsidP="00061551">
      <w:pPr>
        <w:ind w:left="705"/>
        <w:jc w:val="both"/>
        <w:rPr>
          <w:rFonts w:cs="Arial"/>
        </w:rPr>
      </w:pPr>
    </w:p>
    <w:p w:rsidR="00061551" w:rsidRPr="00C149B7" w:rsidRDefault="00061551" w:rsidP="00061551">
      <w:pPr>
        <w:ind w:left="705"/>
        <w:jc w:val="both"/>
        <w:rPr>
          <w:rFonts w:cs="Arial"/>
        </w:rPr>
      </w:pPr>
      <w:r w:rsidRPr="00C149B7">
        <w:rPr>
          <w:rFonts w:cs="Arial"/>
        </w:rPr>
        <w:t xml:space="preserve">Si el </w:t>
      </w:r>
      <w:r w:rsidRPr="00C149B7">
        <w:rPr>
          <w:rFonts w:cs="Arial"/>
          <w:b/>
        </w:rPr>
        <w:t xml:space="preserve">CONTRATISTA </w:t>
      </w:r>
      <w:r w:rsidRPr="00C149B7">
        <w:rPr>
          <w:rFonts w:cs="Arial"/>
        </w:rPr>
        <w:t xml:space="preserve">no elaborara el Certificado o Planilla de Liquidación Final en el plazo establecido, el </w:t>
      </w:r>
      <w:r w:rsidRPr="00C149B7">
        <w:rPr>
          <w:rFonts w:cs="Arial"/>
          <w:b/>
        </w:rPr>
        <w:t>SUPERVISOR</w:t>
      </w:r>
      <w:r w:rsidRPr="00C149B7">
        <w:rPr>
          <w:rFonts w:cs="Arial"/>
        </w:rPr>
        <w:t xml:space="preserve"> en el plazo de cinco (5) días calendario procederá a la elaboración del Certificado o Planilla de Liquidación Final, que será aprobada por el </w:t>
      </w:r>
      <w:r w:rsidRPr="00C149B7">
        <w:rPr>
          <w:rFonts w:cs="Arial"/>
          <w:b/>
        </w:rPr>
        <w:t>FISCAL DE OBRA</w:t>
      </w:r>
      <w:r w:rsidRPr="00C149B7">
        <w:rPr>
          <w:rFonts w:cs="Arial"/>
        </w:rPr>
        <w:t xml:space="preserve">, dicha planilla no podrá ser motivo de reclamo por parte del </w:t>
      </w:r>
      <w:r w:rsidRPr="00C149B7">
        <w:rPr>
          <w:rFonts w:cs="Arial"/>
          <w:b/>
        </w:rPr>
        <w:t>CONTRATISTA.</w:t>
      </w:r>
    </w:p>
    <w:p w:rsidR="00061551" w:rsidRPr="00C149B7" w:rsidRDefault="00061551" w:rsidP="00061551">
      <w:pPr>
        <w:ind w:left="705"/>
        <w:jc w:val="both"/>
        <w:rPr>
          <w:rFonts w:cs="Arial"/>
        </w:rPr>
      </w:pPr>
    </w:p>
    <w:p w:rsidR="00061551" w:rsidRPr="00C149B7" w:rsidRDefault="00061551" w:rsidP="00061551">
      <w:pPr>
        <w:ind w:left="705"/>
        <w:jc w:val="both"/>
        <w:rPr>
          <w:rFonts w:cs="Arial"/>
        </w:rPr>
      </w:pPr>
      <w:r w:rsidRPr="00C149B7">
        <w:rPr>
          <w:rFonts w:cs="Arial"/>
        </w:rPr>
        <w:t xml:space="preserve">Con Certificado o Planilla de Liquidación Final se procederá a la Liquidación de Saldos para establecer si el </w:t>
      </w:r>
      <w:r w:rsidRPr="00C149B7">
        <w:rPr>
          <w:rFonts w:cs="Arial"/>
          <w:b/>
          <w:bCs/>
        </w:rPr>
        <w:t>CONTRATISTA</w:t>
      </w:r>
      <w:r w:rsidRPr="00C149B7">
        <w:rPr>
          <w:rFonts w:cs="Arial"/>
        </w:rPr>
        <w:t xml:space="preserve"> tiene saldos a favor o en contra a efectos de proceder si corresponde a la devolución de Garantías.</w:t>
      </w:r>
    </w:p>
    <w:p w:rsidR="00061551" w:rsidRPr="00C149B7" w:rsidRDefault="00061551" w:rsidP="00061551">
      <w:pPr>
        <w:ind w:left="705"/>
        <w:jc w:val="both"/>
        <w:rPr>
          <w:rFonts w:cs="Arial"/>
        </w:rPr>
      </w:pPr>
    </w:p>
    <w:p w:rsidR="00061551" w:rsidRPr="00C149B7" w:rsidRDefault="00061551" w:rsidP="00061551">
      <w:pPr>
        <w:ind w:left="705"/>
        <w:jc w:val="both"/>
        <w:rPr>
          <w:rFonts w:cs="Arial"/>
        </w:rPr>
      </w:pPr>
      <w:r w:rsidRPr="00C149B7">
        <w:rPr>
          <w:rFonts w:cs="Arial"/>
        </w:rPr>
        <w:t xml:space="preserve">Si efectuada la Liquidación de Saldos se estableciera saldos en contra del </w:t>
      </w:r>
      <w:r w:rsidRPr="00C149B7">
        <w:rPr>
          <w:rFonts w:cs="Arial"/>
          <w:b/>
        </w:rPr>
        <w:t>CONTRATISTA,</w:t>
      </w:r>
      <w:r w:rsidRPr="00C149B7">
        <w:rPr>
          <w:rFonts w:cs="Arial"/>
        </w:rPr>
        <w:t xml:space="preserve"> la </w:t>
      </w:r>
      <w:r w:rsidRPr="00C149B7">
        <w:rPr>
          <w:rFonts w:cs="Arial"/>
          <w:b/>
        </w:rPr>
        <w:t xml:space="preserve">ENTIDAD </w:t>
      </w:r>
      <w:r w:rsidRPr="00C149B7">
        <w:rPr>
          <w:rFonts w:cs="Arial"/>
        </w:rPr>
        <w:t xml:space="preserve">procederá al cobro del monto establecido, mismo que deberá ser depositado por el </w:t>
      </w:r>
      <w:r w:rsidRPr="00C149B7">
        <w:rPr>
          <w:rFonts w:cs="Arial"/>
          <w:b/>
        </w:rPr>
        <w:t>CONTRATISTA</w:t>
      </w:r>
      <w:r w:rsidRPr="00C149B7">
        <w:rPr>
          <w:rFonts w:cs="Arial"/>
        </w:rPr>
        <w:t xml:space="preserve"> en las cuentas fiscales de la </w:t>
      </w:r>
      <w:r w:rsidRPr="00C149B7">
        <w:rPr>
          <w:rFonts w:cs="Arial"/>
          <w:b/>
        </w:rPr>
        <w:t>ENTIDAD</w:t>
      </w:r>
      <w:r w:rsidRPr="00C149B7">
        <w:rPr>
          <w:rFonts w:cs="Arial"/>
        </w:rPr>
        <w:t xml:space="preserve"> en el plazo de diez (10) días calendario computables a partir del día siguiente de efectuada la Liquidación de Saldos, de incumplir el </w:t>
      </w:r>
      <w:r w:rsidRPr="00C149B7">
        <w:rPr>
          <w:rFonts w:cs="Arial"/>
          <w:b/>
        </w:rPr>
        <w:t>CONTRATISTA</w:t>
      </w:r>
      <w:r w:rsidRPr="00C149B7">
        <w:rPr>
          <w:rFonts w:cs="Arial"/>
        </w:rPr>
        <w:t xml:space="preserve"> con el deposito señalado, la </w:t>
      </w:r>
      <w:r w:rsidRPr="00C149B7">
        <w:rPr>
          <w:rFonts w:cs="Arial"/>
          <w:b/>
        </w:rPr>
        <w:t>ENTIDAD</w:t>
      </w:r>
      <w:r w:rsidRPr="00C149B7">
        <w:rPr>
          <w:rFonts w:cs="Arial"/>
        </w:rPr>
        <w:t xml:space="preserve"> podrá recurrir a la ejecución de garantías; asimismo, podrá recurrir a la vía coactiva fiscal, por la naturaleza administrativa del Contrato.</w:t>
      </w:r>
    </w:p>
    <w:p w:rsidR="00061551" w:rsidRPr="00C149B7" w:rsidRDefault="00061551" w:rsidP="00061551">
      <w:pPr>
        <w:ind w:left="705"/>
        <w:jc w:val="both"/>
        <w:rPr>
          <w:rFonts w:cs="Arial"/>
        </w:rPr>
      </w:pPr>
    </w:p>
    <w:p w:rsidR="00061551" w:rsidRPr="00C149B7" w:rsidRDefault="00061551" w:rsidP="00F73E42">
      <w:pPr>
        <w:numPr>
          <w:ilvl w:val="1"/>
          <w:numId w:val="80"/>
        </w:numPr>
        <w:jc w:val="both"/>
        <w:rPr>
          <w:rFonts w:cs="Arial"/>
        </w:rPr>
      </w:pPr>
      <w:r w:rsidRPr="00C149B7">
        <w:rPr>
          <w:rFonts w:cs="Arial"/>
          <w:b/>
        </w:rPr>
        <w:t xml:space="preserve">Recepción Definitiva. </w:t>
      </w:r>
      <w:r w:rsidRPr="00C149B7">
        <w:rPr>
          <w:rFonts w:cs="Arial"/>
        </w:rPr>
        <w:t xml:space="preserve">Se realiza de acuerdo al siguiente procedimiento: </w:t>
      </w:r>
    </w:p>
    <w:p w:rsidR="00061551" w:rsidRPr="00C149B7" w:rsidRDefault="00061551" w:rsidP="00061551">
      <w:pPr>
        <w:ind w:left="720"/>
        <w:jc w:val="both"/>
        <w:rPr>
          <w:rFonts w:cs="Arial"/>
        </w:rPr>
      </w:pPr>
    </w:p>
    <w:p w:rsidR="00061551" w:rsidRPr="00C149B7" w:rsidRDefault="00061551" w:rsidP="00061551">
      <w:pPr>
        <w:pStyle w:val="Textoindependiente"/>
        <w:ind w:left="708"/>
        <w:jc w:val="both"/>
        <w:rPr>
          <w:rFonts w:ascii="Verdana" w:hAnsi="Verdana" w:cs="Arial"/>
          <w:sz w:val="16"/>
          <w:szCs w:val="16"/>
          <w:lang w:val="es-BO"/>
        </w:rPr>
      </w:pPr>
      <w:r w:rsidRPr="00C149B7">
        <w:rPr>
          <w:rFonts w:ascii="Verdana" w:hAnsi="Verdana" w:cs="Arial"/>
          <w:sz w:val="16"/>
          <w:szCs w:val="16"/>
        </w:rPr>
        <w:t>Hasta dos</w:t>
      </w:r>
      <w:r w:rsidRPr="00C149B7">
        <w:rPr>
          <w:rFonts w:ascii="Verdana" w:hAnsi="Verdana" w:cs="Arial"/>
          <w:b/>
          <w:sz w:val="16"/>
          <w:szCs w:val="16"/>
        </w:rPr>
        <w:t xml:space="preserve"> </w:t>
      </w:r>
      <w:r w:rsidRPr="00C149B7">
        <w:rPr>
          <w:rFonts w:ascii="Verdana" w:hAnsi="Verdana" w:cs="Arial"/>
          <w:sz w:val="16"/>
          <w:szCs w:val="16"/>
        </w:rPr>
        <w:t xml:space="preserve">(2) días hábiles </w:t>
      </w:r>
      <w:r w:rsidRPr="00C149B7">
        <w:rPr>
          <w:rFonts w:ascii="Verdana" w:hAnsi="Verdana" w:cs="Arial"/>
          <w:sz w:val="16"/>
          <w:szCs w:val="16"/>
          <w:lang w:val="es-BO"/>
        </w:rPr>
        <w:t xml:space="preserve">antes de que concluya el plazo previsto para la recepción definitiva, posterior a la entrega provisional, el </w:t>
      </w:r>
      <w:r w:rsidRPr="00C149B7">
        <w:rPr>
          <w:rFonts w:ascii="Verdana" w:hAnsi="Verdana" w:cs="Arial"/>
          <w:b/>
          <w:bCs/>
          <w:sz w:val="16"/>
          <w:szCs w:val="16"/>
          <w:lang w:val="es-BO"/>
        </w:rPr>
        <w:t>CONTRATISTA</w:t>
      </w:r>
      <w:r w:rsidRPr="00C149B7">
        <w:rPr>
          <w:rFonts w:ascii="Verdana" w:hAnsi="Verdana" w:cs="Arial"/>
          <w:sz w:val="16"/>
          <w:szCs w:val="16"/>
          <w:lang w:val="es-BO"/>
        </w:rPr>
        <w:t xml:space="preserve"> mediante el Libro de Órdenes, solicitará al </w:t>
      </w:r>
      <w:r w:rsidRPr="00C149B7">
        <w:rPr>
          <w:rFonts w:ascii="Verdana" w:hAnsi="Verdana" w:cs="Arial"/>
          <w:b/>
          <w:bCs/>
          <w:sz w:val="16"/>
          <w:szCs w:val="16"/>
          <w:lang w:val="es-BO"/>
        </w:rPr>
        <w:t>SUPERVISOR</w:t>
      </w:r>
      <w:r w:rsidRPr="00C149B7">
        <w:rPr>
          <w:rFonts w:ascii="Verdana" w:hAnsi="Verdana" w:cs="Arial"/>
          <w:sz w:val="16"/>
          <w:szCs w:val="16"/>
          <w:lang w:val="es-BO"/>
        </w:rPr>
        <w:t xml:space="preserve"> el señalamiento de día y hora para la Recepción Definitiva de la </w:t>
      </w:r>
      <w:r w:rsidRPr="00C149B7">
        <w:rPr>
          <w:rFonts w:ascii="Verdana" w:hAnsi="Verdana" w:cs="Arial"/>
          <w:b/>
          <w:sz w:val="16"/>
          <w:szCs w:val="16"/>
          <w:lang w:val="es-BO"/>
        </w:rPr>
        <w:t>OBRA,</w:t>
      </w:r>
      <w:r w:rsidRPr="00C149B7">
        <w:rPr>
          <w:rFonts w:ascii="Verdana" w:hAnsi="Verdana" w:cs="Arial"/>
          <w:sz w:val="16"/>
          <w:szCs w:val="16"/>
          <w:lang w:val="es-BO"/>
        </w:rPr>
        <w:t xml:space="preserve"> haciendo conocer que han sido corregidas las fallas y subsanadas las deficiencias y observaciones señaladas en el Acta de Recepción Provisional (si estas existieron). </w:t>
      </w:r>
    </w:p>
    <w:p w:rsidR="00061551" w:rsidRPr="00C149B7" w:rsidRDefault="00061551" w:rsidP="00061551">
      <w:pPr>
        <w:spacing w:after="120"/>
        <w:ind w:left="708"/>
        <w:jc w:val="both"/>
        <w:rPr>
          <w:rFonts w:cs="Arial"/>
        </w:rPr>
      </w:pPr>
      <w:r w:rsidRPr="00C149B7">
        <w:rPr>
          <w:rFonts w:cs="Arial"/>
        </w:rPr>
        <w:t xml:space="preserve">El </w:t>
      </w:r>
      <w:r w:rsidRPr="00C149B7">
        <w:rPr>
          <w:rFonts w:cs="Arial"/>
          <w:b/>
          <w:bCs/>
        </w:rPr>
        <w:t>SUPERVISOR</w:t>
      </w:r>
      <w:r w:rsidRPr="00C149B7">
        <w:rPr>
          <w:rFonts w:cs="Arial"/>
        </w:rPr>
        <w:t xml:space="preserve"> señalará la fecha y hora para realizar este acto y pondrá en conocimiento de la </w:t>
      </w:r>
      <w:r w:rsidRPr="00C149B7">
        <w:rPr>
          <w:rFonts w:cs="Arial"/>
          <w:b/>
        </w:rPr>
        <w:t>ENTIDAD</w:t>
      </w:r>
      <w:r w:rsidRPr="00C149B7">
        <w:rPr>
          <w:rFonts w:cs="Arial"/>
          <w:b/>
          <w:bCs/>
        </w:rPr>
        <w:t xml:space="preserve">, </w:t>
      </w:r>
      <w:r w:rsidRPr="00C149B7">
        <w:rPr>
          <w:rFonts w:cs="Arial"/>
          <w:bCs/>
        </w:rPr>
        <w:t>en un</w:t>
      </w:r>
      <w:r w:rsidRPr="00C149B7">
        <w:rPr>
          <w:rFonts w:cs="Arial"/>
          <w:b/>
          <w:bCs/>
        </w:rPr>
        <w:t xml:space="preserve"> </w:t>
      </w:r>
      <w:r w:rsidRPr="00C149B7">
        <w:rPr>
          <w:rFonts w:cs="Arial"/>
        </w:rPr>
        <w:t xml:space="preserve">plazo máximo de tres (3) días hábiles computables desde la solicitud del </w:t>
      </w:r>
      <w:r w:rsidRPr="00C149B7">
        <w:rPr>
          <w:rFonts w:cs="Arial"/>
          <w:b/>
        </w:rPr>
        <w:t xml:space="preserve">CONTRATISTA. </w:t>
      </w:r>
      <w:r w:rsidRPr="00C149B7">
        <w:rPr>
          <w:rFonts w:cs="Arial"/>
        </w:rPr>
        <w:t xml:space="preserve">Vencido dicho plazo el </w:t>
      </w:r>
      <w:r w:rsidRPr="00C149B7">
        <w:rPr>
          <w:rFonts w:cs="Arial"/>
          <w:b/>
        </w:rPr>
        <w:t>CONTRATISTA</w:t>
      </w:r>
      <w:r w:rsidRPr="00C149B7">
        <w:rPr>
          <w:rFonts w:cs="Arial"/>
        </w:rPr>
        <w:t xml:space="preserve"> podrá dirigir su solicitud directamente al </w:t>
      </w:r>
      <w:r w:rsidRPr="00C149B7">
        <w:rPr>
          <w:rFonts w:cs="Arial"/>
          <w:b/>
        </w:rPr>
        <w:t>FISCAL DE OBRA</w:t>
      </w:r>
      <w:r w:rsidRPr="00C149B7">
        <w:rPr>
          <w:rFonts w:cs="Arial"/>
        </w:rPr>
        <w:t xml:space="preserve"> a efectos de que</w:t>
      </w:r>
      <w:r w:rsidRPr="00C149B7">
        <w:rPr>
          <w:rFonts w:cs="Arial"/>
          <w:b/>
          <w:i/>
        </w:rPr>
        <w:t xml:space="preserve"> </w:t>
      </w:r>
      <w:r w:rsidRPr="00C149B7">
        <w:rPr>
          <w:rFonts w:cs="Arial"/>
        </w:rPr>
        <w:t>Comisión de Recepción</w:t>
      </w:r>
      <w:r w:rsidRPr="00C149B7">
        <w:rPr>
          <w:rFonts w:cs="Arial"/>
          <w:b/>
          <w:i/>
        </w:rPr>
        <w:t xml:space="preserve"> </w:t>
      </w:r>
      <w:r w:rsidRPr="00C149B7">
        <w:rPr>
          <w:rFonts w:cs="Arial"/>
        </w:rPr>
        <w:t xml:space="preserve">realice la Recepción Definitiva de la </w:t>
      </w:r>
      <w:r w:rsidRPr="00C149B7">
        <w:rPr>
          <w:rFonts w:cs="Arial"/>
          <w:b/>
        </w:rPr>
        <w:t>OBRA.</w:t>
      </w:r>
    </w:p>
    <w:p w:rsidR="00061551" w:rsidRPr="00C149B7" w:rsidRDefault="00061551" w:rsidP="00061551">
      <w:pPr>
        <w:pStyle w:val="Textoindependiente"/>
        <w:ind w:left="708"/>
        <w:jc w:val="both"/>
        <w:rPr>
          <w:rFonts w:ascii="Verdana" w:hAnsi="Verdana" w:cs="Arial"/>
          <w:sz w:val="16"/>
          <w:szCs w:val="16"/>
          <w:lang w:val="es-BO"/>
        </w:rPr>
      </w:pPr>
      <w:r w:rsidRPr="00C149B7">
        <w:rPr>
          <w:rFonts w:ascii="Verdana" w:hAnsi="Verdana" w:cs="Arial"/>
          <w:sz w:val="16"/>
          <w:szCs w:val="16"/>
          <w:lang w:val="es-BO"/>
        </w:rPr>
        <w:t>La Comisión de Recepción</w:t>
      </w:r>
      <w:r w:rsidRPr="00C149B7">
        <w:rPr>
          <w:rFonts w:ascii="Verdana" w:hAnsi="Verdana" w:cs="Arial"/>
          <w:sz w:val="16"/>
          <w:szCs w:val="16"/>
        </w:rPr>
        <w:t xml:space="preserve"> </w:t>
      </w:r>
      <w:r w:rsidRPr="00C149B7">
        <w:rPr>
          <w:rFonts w:ascii="Verdana" w:hAnsi="Verdana" w:cs="Arial"/>
          <w:sz w:val="16"/>
          <w:szCs w:val="16"/>
          <w:lang w:val="es-BO"/>
        </w:rPr>
        <w:t xml:space="preserve">realizará un recorrido e inspección técnica total de la </w:t>
      </w:r>
      <w:r w:rsidRPr="00C149B7">
        <w:rPr>
          <w:rFonts w:ascii="Verdana" w:hAnsi="Verdana" w:cs="Arial"/>
          <w:b/>
          <w:sz w:val="16"/>
          <w:szCs w:val="16"/>
          <w:lang w:val="es-BO"/>
        </w:rPr>
        <w:t>OBRA</w:t>
      </w:r>
      <w:r w:rsidRPr="00C149B7">
        <w:rPr>
          <w:rFonts w:ascii="Verdana" w:hAnsi="Verdana" w:cs="Arial"/>
          <w:sz w:val="16"/>
          <w:szCs w:val="16"/>
          <w:lang w:val="es-BO"/>
        </w:rPr>
        <w:t xml:space="preserve"> y si no surgen observaciones, procederá a la redacción y suscripción del Acta de Recepción Definitiva. Ningún otro documento que no sea el Acta de Recepción Definitiva de la </w:t>
      </w:r>
      <w:r w:rsidRPr="00C149B7">
        <w:rPr>
          <w:rFonts w:ascii="Verdana" w:hAnsi="Verdana" w:cs="Arial"/>
          <w:b/>
          <w:sz w:val="16"/>
          <w:szCs w:val="16"/>
          <w:lang w:val="es-BO"/>
        </w:rPr>
        <w:t>OBRA</w:t>
      </w:r>
      <w:r w:rsidRPr="00C149B7">
        <w:rPr>
          <w:rFonts w:ascii="Verdana" w:hAnsi="Verdana" w:cs="Arial"/>
          <w:sz w:val="16"/>
          <w:szCs w:val="16"/>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C149B7">
        <w:rPr>
          <w:rFonts w:ascii="Verdana" w:hAnsi="Verdana" w:cs="Arial"/>
          <w:b/>
          <w:sz w:val="16"/>
          <w:szCs w:val="16"/>
          <w:lang w:val="es-BO"/>
        </w:rPr>
        <w:t>OBRA</w:t>
      </w:r>
      <w:r w:rsidRPr="00C149B7">
        <w:rPr>
          <w:rFonts w:ascii="Verdana" w:hAnsi="Verdana" w:cs="Arial"/>
          <w:sz w:val="16"/>
          <w:szCs w:val="16"/>
          <w:lang w:val="es-BO"/>
        </w:rPr>
        <w:t xml:space="preserve">, en la que conste que la </w:t>
      </w:r>
      <w:r w:rsidRPr="00C149B7">
        <w:rPr>
          <w:rFonts w:ascii="Verdana" w:hAnsi="Verdana" w:cs="Arial"/>
          <w:b/>
          <w:sz w:val="16"/>
          <w:szCs w:val="16"/>
          <w:lang w:val="es-BO"/>
        </w:rPr>
        <w:t>OBRA</w:t>
      </w:r>
      <w:r w:rsidRPr="00C149B7">
        <w:rPr>
          <w:rFonts w:ascii="Verdana" w:hAnsi="Verdana" w:cs="Arial"/>
          <w:sz w:val="16"/>
          <w:szCs w:val="16"/>
          <w:lang w:val="es-BO"/>
        </w:rPr>
        <w:t xml:space="preserve"> ha sido concluida a entera satisfacción de la </w:t>
      </w:r>
      <w:r w:rsidRPr="00C149B7">
        <w:rPr>
          <w:rFonts w:ascii="Verdana" w:hAnsi="Verdana" w:cs="Arial"/>
          <w:b/>
          <w:bCs/>
          <w:sz w:val="16"/>
          <w:szCs w:val="16"/>
          <w:lang w:val="es-BO"/>
        </w:rPr>
        <w:t>ENTIDAD</w:t>
      </w:r>
      <w:r w:rsidRPr="00C149B7">
        <w:rPr>
          <w:rFonts w:ascii="Verdana" w:hAnsi="Verdana" w:cs="Arial"/>
          <w:sz w:val="16"/>
          <w:szCs w:val="16"/>
          <w:lang w:val="es-BO"/>
        </w:rPr>
        <w:t xml:space="preserve">, y entregada a esta institución. </w:t>
      </w:r>
    </w:p>
    <w:p w:rsidR="00061551" w:rsidRPr="00C149B7" w:rsidRDefault="00061551" w:rsidP="00061551">
      <w:pPr>
        <w:pStyle w:val="Textoindependiente"/>
        <w:ind w:left="708"/>
        <w:jc w:val="both"/>
        <w:rPr>
          <w:rFonts w:ascii="Verdana" w:hAnsi="Verdana" w:cs="Arial"/>
          <w:sz w:val="16"/>
          <w:szCs w:val="16"/>
          <w:lang w:val="es-BO"/>
        </w:rPr>
      </w:pPr>
      <w:r w:rsidRPr="00C149B7">
        <w:rPr>
          <w:rFonts w:ascii="Verdana" w:hAnsi="Verdana" w:cs="Arial"/>
          <w:sz w:val="16"/>
          <w:szCs w:val="16"/>
          <w:lang w:val="es-BO"/>
        </w:rPr>
        <w:t xml:space="preserve">Si en la inspección se establece que no se subsanaron o corrigieron las deficiencias observadas, no se procederá a la Recepción Definitiva hasta que la </w:t>
      </w:r>
      <w:r w:rsidRPr="00C149B7">
        <w:rPr>
          <w:rFonts w:ascii="Verdana" w:hAnsi="Verdana" w:cs="Arial"/>
          <w:b/>
          <w:sz w:val="16"/>
          <w:szCs w:val="16"/>
          <w:lang w:val="es-BO"/>
        </w:rPr>
        <w:t>OBRA</w:t>
      </w:r>
      <w:r w:rsidRPr="00C149B7">
        <w:rPr>
          <w:rFonts w:ascii="Verdana" w:hAnsi="Verdana" w:cs="Arial"/>
          <w:sz w:val="16"/>
          <w:szCs w:val="16"/>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C149B7">
        <w:rPr>
          <w:rFonts w:ascii="Verdana" w:hAnsi="Verdana" w:cs="Arial"/>
          <w:b/>
          <w:sz w:val="16"/>
          <w:szCs w:val="16"/>
          <w:lang w:val="es-BO"/>
        </w:rPr>
        <w:t xml:space="preserve"> </w:t>
      </w:r>
      <w:r w:rsidRPr="00C149B7">
        <w:rPr>
          <w:rFonts w:ascii="Verdana" w:hAnsi="Verdana" w:cs="Arial"/>
          <w:sz w:val="16"/>
          <w:szCs w:val="16"/>
          <w:lang w:val="es-BO"/>
        </w:rPr>
        <w:t>del presente Contrato. Dicha multa deberá ser cobrada de la Planilla de Liquidación Final.</w:t>
      </w:r>
    </w:p>
    <w:p w:rsidR="00061551" w:rsidRPr="00C149B7" w:rsidRDefault="00061551" w:rsidP="00F73E42">
      <w:pPr>
        <w:numPr>
          <w:ilvl w:val="1"/>
          <w:numId w:val="80"/>
        </w:numPr>
        <w:jc w:val="both"/>
        <w:rPr>
          <w:rFonts w:cs="Arial"/>
        </w:rPr>
      </w:pPr>
      <w:r w:rsidRPr="00C149B7">
        <w:rPr>
          <w:rFonts w:cs="Arial"/>
          <w:b/>
        </w:rPr>
        <w:t>Devolución de la garantía</w:t>
      </w:r>
      <w:r w:rsidRPr="00C149B7">
        <w:rPr>
          <w:rFonts w:cs="Arial"/>
          <w:b/>
          <w:spacing w:val="-3"/>
        </w:rPr>
        <w:t xml:space="preserve">: </w:t>
      </w:r>
      <w:r w:rsidRPr="00C149B7">
        <w:rPr>
          <w:rFonts w:cs="Arial"/>
        </w:rPr>
        <w:t xml:space="preserve">Una vez que el </w:t>
      </w:r>
      <w:r w:rsidRPr="00C149B7">
        <w:rPr>
          <w:rFonts w:cs="Arial"/>
          <w:b/>
          <w:bCs/>
        </w:rPr>
        <w:t>CONTRATISTA</w:t>
      </w:r>
      <w:r w:rsidRPr="00C149B7">
        <w:rPr>
          <w:rFonts w:cs="Arial"/>
        </w:rPr>
        <w:t xml:space="preserve"> haya cumplido con la recepción definitiva de obra, la </w:t>
      </w:r>
      <w:r w:rsidRPr="00C149B7">
        <w:rPr>
          <w:rFonts w:cs="Arial"/>
          <w:b/>
          <w:bCs/>
        </w:rPr>
        <w:t>ENTIDAD</w:t>
      </w:r>
      <w:r w:rsidRPr="00C149B7">
        <w:rPr>
          <w:rFonts w:cs="Arial"/>
        </w:rPr>
        <w:t xml:space="preserve"> en el plazo de diez (10) días calendario, procederá a la devolución de las garantías.</w:t>
      </w:r>
    </w:p>
    <w:p w:rsidR="00061551" w:rsidRPr="00C149B7" w:rsidRDefault="00061551" w:rsidP="00061551">
      <w:pPr>
        <w:ind w:left="720"/>
        <w:jc w:val="both"/>
        <w:rPr>
          <w:rFonts w:cs="Arial"/>
        </w:rPr>
      </w:pPr>
    </w:p>
    <w:p w:rsidR="00061551" w:rsidRPr="00C149B7" w:rsidRDefault="00061551" w:rsidP="00061551">
      <w:pPr>
        <w:widowControl w:val="0"/>
        <w:jc w:val="both"/>
        <w:rPr>
          <w:rFonts w:cs="Arial"/>
        </w:rPr>
      </w:pPr>
      <w:r w:rsidRPr="00C149B7">
        <w:rPr>
          <w:rFonts w:cs="Arial"/>
          <w:b/>
          <w:bCs/>
        </w:rPr>
        <w:t>CLÁUSULA</w:t>
      </w:r>
      <w:r w:rsidRPr="00C149B7">
        <w:rPr>
          <w:rFonts w:cs="Arial"/>
          <w:b/>
        </w:rPr>
        <w:t xml:space="preserve"> VIGÉSIMA SEXTA.- (CIERRE DE CONTRATO)</w:t>
      </w:r>
      <w:r w:rsidRPr="00C149B7">
        <w:rPr>
          <w:rFonts w:cs="Arial"/>
        </w:rPr>
        <w:t xml:space="preserve"> El cierre de Contrato deberá ser acreditado con un </w:t>
      </w:r>
      <w:r w:rsidRPr="00C149B7">
        <w:rPr>
          <w:rFonts w:cs="Arial"/>
          <w:b/>
        </w:rPr>
        <w:t>CERTIFICADO DE CUMPLIMIENTO DE CONTRATO</w:t>
      </w:r>
      <w:r w:rsidRPr="00C149B7">
        <w:rPr>
          <w:rFonts w:cs="Arial"/>
        </w:rPr>
        <w:t xml:space="preserve">, otorgado por la </w:t>
      </w:r>
      <w:r w:rsidRPr="00C149B7">
        <w:rPr>
          <w:rFonts w:cs="Arial"/>
          <w:b/>
          <w:bCs/>
        </w:rPr>
        <w:t>ENTIDAD</w:t>
      </w:r>
      <w:r w:rsidRPr="00C149B7">
        <w:rPr>
          <w:rFonts w:cs="Arial"/>
        </w:rPr>
        <w:t>, luego de la recepción definitiva, concluido el trámite precedentemente especificado.</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b/>
        </w:rPr>
        <w:t xml:space="preserve">CLÁUSULA VIGÉSIMA SÉPTIMA.- (PROCEDIMIENTO DE PAGO DE LA PLANILLA O CERTIFICADO DE LIQUIDACIÓN FINAL) </w:t>
      </w:r>
      <w:r w:rsidRPr="00C149B7">
        <w:rPr>
          <w:rFonts w:cs="Arial"/>
        </w:rPr>
        <w:t>Se debe tener presente que deberá descontarse del importe del Certificado o Planilla de Liquidación Final los siguientes conceptos:</w:t>
      </w:r>
    </w:p>
    <w:p w:rsidR="00061551" w:rsidRPr="00C149B7" w:rsidRDefault="00061551" w:rsidP="00061551">
      <w:pPr>
        <w:jc w:val="both"/>
        <w:rPr>
          <w:rFonts w:cs="Arial"/>
        </w:rPr>
      </w:pPr>
    </w:p>
    <w:p w:rsidR="00061551" w:rsidRPr="00C149B7" w:rsidRDefault="00061551" w:rsidP="00F73E42">
      <w:pPr>
        <w:numPr>
          <w:ilvl w:val="0"/>
          <w:numId w:val="78"/>
        </w:numPr>
        <w:ind w:left="993" w:hanging="426"/>
        <w:jc w:val="both"/>
        <w:rPr>
          <w:rFonts w:cs="Arial"/>
        </w:rPr>
      </w:pPr>
      <w:r w:rsidRPr="00C149B7">
        <w:rPr>
          <w:rFonts w:cs="Arial"/>
        </w:rPr>
        <w:t>Reposición de daños, si hubieren.</w:t>
      </w:r>
    </w:p>
    <w:p w:rsidR="00061551" w:rsidRPr="00C149B7" w:rsidRDefault="00061551" w:rsidP="00F73E42">
      <w:pPr>
        <w:numPr>
          <w:ilvl w:val="0"/>
          <w:numId w:val="78"/>
        </w:numPr>
        <w:ind w:left="993" w:hanging="426"/>
        <w:jc w:val="both"/>
        <w:rPr>
          <w:rFonts w:cs="Arial"/>
        </w:rPr>
      </w:pPr>
      <w:r w:rsidRPr="00C149B7">
        <w:rPr>
          <w:rFonts w:cs="Arial"/>
        </w:rPr>
        <w:t>El porcentaje correspondiente a la recuperación del anticipo si hubiera saldos pendientes.</w:t>
      </w:r>
    </w:p>
    <w:p w:rsidR="00061551" w:rsidRPr="00C149B7" w:rsidRDefault="00061551" w:rsidP="00F73E42">
      <w:pPr>
        <w:numPr>
          <w:ilvl w:val="0"/>
          <w:numId w:val="78"/>
        </w:numPr>
        <w:ind w:left="993" w:hanging="426"/>
        <w:jc w:val="both"/>
        <w:rPr>
          <w:rFonts w:cs="Arial"/>
        </w:rPr>
      </w:pPr>
      <w:r w:rsidRPr="00C149B7">
        <w:rPr>
          <w:rFonts w:cs="Arial"/>
        </w:rPr>
        <w:t>Las multas y penalidades, si hubieren.</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 xml:space="preserve">Preparado así la planilla de liquidación final y debidamente aprobado por el </w:t>
      </w:r>
      <w:r w:rsidRPr="00C149B7">
        <w:rPr>
          <w:rFonts w:cs="Arial"/>
          <w:b/>
          <w:bCs/>
        </w:rPr>
        <w:t xml:space="preserve">SUPERVISOR </w:t>
      </w:r>
      <w:r w:rsidRPr="00C149B7">
        <w:rPr>
          <w:rFonts w:cs="Arial"/>
          <w:bCs/>
        </w:rPr>
        <w:t>en el plazo máximo de treinta (30) días calendario</w:t>
      </w:r>
      <w:r w:rsidRPr="00C149B7">
        <w:rPr>
          <w:rFonts w:cs="Arial"/>
        </w:rPr>
        <w:t xml:space="preserve">, éste lo remitirá al </w:t>
      </w:r>
      <w:r w:rsidRPr="00C149B7">
        <w:rPr>
          <w:rFonts w:cs="Arial"/>
          <w:b/>
          <w:bCs/>
        </w:rPr>
        <w:t>FISCAL DE OBRA</w:t>
      </w:r>
      <w:r w:rsidRPr="00C149B7">
        <w:rPr>
          <w:rFonts w:cs="Arial"/>
        </w:rPr>
        <w:t xml:space="preserve">, para su aprobación y conocimiento, </w:t>
      </w:r>
      <w:r w:rsidRPr="00C149B7">
        <w:rPr>
          <w:rFonts w:cs="Arial"/>
          <w:lang w:val="es-BO"/>
        </w:rPr>
        <w:t xml:space="preserve">quien en su caso requerirá en el plazo máximo de diez (10) días calendario todas </w:t>
      </w:r>
      <w:r w:rsidRPr="00C149B7">
        <w:rPr>
          <w:rFonts w:cs="Arial"/>
        </w:rPr>
        <w:t xml:space="preserve">las aclaraciones que considere pertinentes; caso contrario lo remitirá a la dependencia establecida por la </w:t>
      </w:r>
      <w:r w:rsidRPr="00C149B7">
        <w:rPr>
          <w:rFonts w:cs="Arial"/>
          <w:b/>
          <w:bCs/>
        </w:rPr>
        <w:t>ENTIDAD</w:t>
      </w:r>
      <w:r w:rsidRPr="00C149B7">
        <w:rPr>
          <w:rFonts w:cs="Arial"/>
        </w:rPr>
        <w:t>, para el procesamiento del pago correspondiente.</w:t>
      </w:r>
    </w:p>
    <w:p w:rsidR="00061551" w:rsidRPr="00C149B7" w:rsidRDefault="00061551" w:rsidP="00061551">
      <w:pPr>
        <w:jc w:val="both"/>
        <w:rPr>
          <w:rFonts w:cs="Arial"/>
        </w:rPr>
      </w:pPr>
    </w:p>
    <w:p w:rsidR="00061551" w:rsidRPr="00C149B7" w:rsidRDefault="00061551" w:rsidP="00061551">
      <w:pPr>
        <w:autoSpaceDE w:val="0"/>
        <w:autoSpaceDN w:val="0"/>
        <w:adjustRightInd w:val="0"/>
        <w:jc w:val="both"/>
        <w:rPr>
          <w:rFonts w:eastAsiaTheme="minorHAnsi" w:cs="Arial"/>
          <w:lang w:val="es-BO" w:eastAsia="en-US"/>
        </w:rPr>
      </w:pPr>
      <w:r w:rsidRPr="00C149B7">
        <w:rPr>
          <w:rFonts w:eastAsiaTheme="minorHAnsi" w:cs="Arial"/>
          <w:b/>
          <w:bCs/>
          <w:lang w:val="es-BO" w:eastAsia="en-US"/>
        </w:rPr>
        <w:t>CLÁUSULA VIGÉSIMA OCTAVA</w:t>
      </w:r>
      <w:r w:rsidRPr="00C149B7">
        <w:rPr>
          <w:rFonts w:eastAsiaTheme="minorHAnsi" w:cs="Arial"/>
          <w:lang w:val="es-BO" w:eastAsia="en-US"/>
        </w:rPr>
        <w:t xml:space="preserve">.- </w:t>
      </w:r>
      <w:r w:rsidRPr="00C149B7">
        <w:rPr>
          <w:rFonts w:eastAsiaTheme="minorHAnsi" w:cs="Arial"/>
          <w:b/>
          <w:bCs/>
          <w:lang w:val="es-BO" w:eastAsia="en-US"/>
        </w:rPr>
        <w:t>(PLAZOS ESTABLECIDOS EN EL CONTRATO)</w:t>
      </w:r>
      <w:r w:rsidRPr="00C149B7">
        <w:rPr>
          <w:rFonts w:eastAsiaTheme="minorHAnsi" w:cs="Arial"/>
          <w:lang w:val="es-BO" w:eastAsia="en-US"/>
        </w:rPr>
        <w:t xml:space="preserve">. Los plazos establecidos en cada una de las cláusulas del presente </w:t>
      </w:r>
      <w:r w:rsidRPr="00C149B7">
        <w:rPr>
          <w:rFonts w:eastAsiaTheme="minorHAnsi" w:cs="Arial"/>
          <w:b/>
          <w:lang w:val="es-BO" w:eastAsia="en-US"/>
        </w:rPr>
        <w:t>CONTRATO</w:t>
      </w:r>
      <w:r w:rsidRPr="00C149B7">
        <w:rPr>
          <w:rFonts w:eastAsiaTheme="minorHAnsi" w:cs="Arial"/>
          <w:lang w:val="es-BO" w:eastAsia="en-US"/>
        </w:rPr>
        <w:t xml:space="preserve"> son de cumplimiento obligatorio por parte de la </w:t>
      </w:r>
      <w:r w:rsidRPr="00C149B7">
        <w:rPr>
          <w:rFonts w:eastAsiaTheme="minorHAnsi" w:cs="Arial"/>
          <w:b/>
          <w:bCs/>
          <w:lang w:val="es-BO" w:eastAsia="en-US"/>
        </w:rPr>
        <w:t xml:space="preserve">ENTIDAD </w:t>
      </w:r>
      <w:r w:rsidRPr="00C149B7">
        <w:rPr>
          <w:rFonts w:eastAsiaTheme="minorHAnsi" w:cs="Arial"/>
          <w:lang w:val="es-BO" w:eastAsia="en-US"/>
        </w:rPr>
        <w:t xml:space="preserve">y el </w:t>
      </w:r>
      <w:r w:rsidRPr="00C149B7">
        <w:rPr>
          <w:rFonts w:eastAsiaTheme="minorHAnsi" w:cs="Arial"/>
          <w:b/>
          <w:bCs/>
          <w:lang w:val="es-BO" w:eastAsia="en-US"/>
        </w:rPr>
        <w:t>CONTRATISTA</w:t>
      </w:r>
      <w:r w:rsidRPr="00C149B7">
        <w:rPr>
          <w:rFonts w:eastAsiaTheme="minorHAnsi" w:cs="Arial"/>
          <w:lang w:val="es-BO" w:eastAsia="en-US"/>
        </w:rPr>
        <w:t>; y no podrán ser modificados salvo por las causales previstas en el mismo, pudiendo el personal de ambas partes, ser pasible, en lo que corresponda, a las responsabilidades por la función pública establecidas en la Ley N° 1178, de 20 de julio de 1990, de Administración y Control Gubernamentales u otras establecidas en normativa vigente.</w:t>
      </w:r>
    </w:p>
    <w:p w:rsidR="00061551" w:rsidRPr="00C149B7" w:rsidRDefault="00061551" w:rsidP="00061551">
      <w:pPr>
        <w:jc w:val="both"/>
        <w:rPr>
          <w:rFonts w:eastAsiaTheme="minorHAnsi" w:cs="Arial"/>
          <w:lang w:val="es-BO" w:eastAsia="en-US"/>
        </w:rPr>
      </w:pPr>
    </w:p>
    <w:p w:rsidR="00061551" w:rsidRPr="00C149B7" w:rsidRDefault="00061551" w:rsidP="00061551">
      <w:pPr>
        <w:jc w:val="both"/>
        <w:rPr>
          <w:rFonts w:cs="Arial"/>
        </w:rPr>
      </w:pPr>
      <w:r w:rsidRPr="00C149B7">
        <w:rPr>
          <w:rFonts w:cs="Arial"/>
          <w:b/>
        </w:rPr>
        <w:t>CLÁUSULA VIGÉSIMA NOVENA.- (</w:t>
      </w:r>
      <w:r w:rsidRPr="00C149B7">
        <w:rPr>
          <w:rFonts w:cs="Arial"/>
          <w:b/>
          <w:bCs/>
          <w:lang w:val="es-BO"/>
        </w:rPr>
        <w:t>CONSENTIMIENTO DE LAS PARTES</w:t>
      </w:r>
      <w:r w:rsidRPr="00C149B7">
        <w:rPr>
          <w:rFonts w:cs="Arial"/>
          <w:b/>
        </w:rPr>
        <w:t xml:space="preserve">) </w:t>
      </w:r>
      <w:r w:rsidRPr="00C149B7">
        <w:rPr>
          <w:rFonts w:cs="Arial"/>
        </w:rPr>
        <w:t>En señal de conformidad y para su fiel y estricto cumplimiento, firman el presente Contrato en cuatro (4) ejemplares de un mismo tenor y validez el ______________</w:t>
      </w:r>
      <w:r w:rsidRPr="00C149B7">
        <w:rPr>
          <w:rFonts w:cs="Arial"/>
          <w:i/>
        </w:rPr>
        <w:t>,</w:t>
      </w:r>
      <w:r w:rsidRPr="00C149B7">
        <w:rPr>
          <w:rFonts w:cs="Arial"/>
          <w:b/>
          <w:i/>
        </w:rPr>
        <w:t xml:space="preserve"> </w:t>
      </w:r>
      <w:r w:rsidRPr="00C149B7">
        <w:rPr>
          <w:rFonts w:cs="Arial"/>
        </w:rPr>
        <w:t xml:space="preserve">en representación legal de la </w:t>
      </w:r>
      <w:r w:rsidRPr="00C149B7">
        <w:rPr>
          <w:rFonts w:cs="Arial"/>
          <w:b/>
        </w:rPr>
        <w:t>ENTIDAD</w:t>
      </w:r>
      <w:r w:rsidRPr="00C149B7">
        <w:rPr>
          <w:rFonts w:cs="Arial"/>
        </w:rPr>
        <w:t xml:space="preserve"> y el __</w:t>
      </w:r>
      <w:r w:rsidRPr="00C149B7">
        <w:rPr>
          <w:rFonts w:cs="Arial"/>
        </w:rPr>
        <w:softHyphen/>
      </w:r>
      <w:r w:rsidRPr="00C149B7">
        <w:rPr>
          <w:rFonts w:cs="Arial"/>
        </w:rPr>
        <w:softHyphen/>
      </w:r>
      <w:r w:rsidRPr="00C149B7">
        <w:rPr>
          <w:rFonts w:cs="Arial"/>
        </w:rPr>
        <w:softHyphen/>
      </w:r>
      <w:r w:rsidRPr="00C149B7">
        <w:rPr>
          <w:rFonts w:cs="Arial"/>
        </w:rPr>
        <w:softHyphen/>
      </w:r>
      <w:r w:rsidRPr="00C149B7">
        <w:rPr>
          <w:rFonts w:cs="Arial"/>
        </w:rPr>
        <w:softHyphen/>
        <w:t xml:space="preserve">_________, en representación legal del </w:t>
      </w:r>
      <w:r w:rsidRPr="00C149B7">
        <w:rPr>
          <w:rFonts w:cs="Arial"/>
          <w:b/>
          <w:bCs/>
        </w:rPr>
        <w:t>CONTRATISTA</w:t>
      </w:r>
      <w:r w:rsidRPr="00C149B7">
        <w:rPr>
          <w:rFonts w:cs="Arial"/>
        </w:rPr>
        <w:t>.</w:t>
      </w:r>
    </w:p>
    <w:p w:rsidR="00061551" w:rsidRPr="00C149B7" w:rsidRDefault="00061551" w:rsidP="00061551">
      <w:pPr>
        <w:jc w:val="both"/>
        <w:rPr>
          <w:rFonts w:cs="Arial"/>
        </w:rPr>
      </w:pPr>
    </w:p>
    <w:p w:rsidR="00061551" w:rsidRPr="00C149B7" w:rsidRDefault="00061551" w:rsidP="00061551">
      <w:pPr>
        <w:jc w:val="both"/>
        <w:rPr>
          <w:rFonts w:cs="Arial"/>
        </w:rPr>
      </w:pPr>
      <w:r w:rsidRPr="00C149B7">
        <w:rPr>
          <w:rFonts w:cs="Arial"/>
        </w:rPr>
        <w:t>Este documento, conforme a disposiciones legales de control fiscal vigentes, será registrado ante la Contraloría General del Estado en idioma español.</w:t>
      </w:r>
    </w:p>
    <w:p w:rsidR="00061551" w:rsidRPr="00C149B7" w:rsidRDefault="00061551" w:rsidP="00061551">
      <w:pPr>
        <w:jc w:val="both"/>
        <w:rPr>
          <w:rFonts w:cs="Arial"/>
          <w:lang w:val="es-ES_tradnl"/>
        </w:rPr>
      </w:pPr>
    </w:p>
    <w:p w:rsidR="00061551" w:rsidRPr="00C149B7" w:rsidRDefault="00061551" w:rsidP="00061551">
      <w:pPr>
        <w:jc w:val="both"/>
        <w:rPr>
          <w:rFonts w:cs="Arial"/>
          <w:lang w:val="es-ES_tradnl"/>
        </w:rPr>
      </w:pPr>
      <w:r w:rsidRPr="00C149B7">
        <w:rPr>
          <w:rFonts w:cs="Arial"/>
          <w:lang w:val="es-ES_tradnl"/>
        </w:rPr>
        <w:t>La Paz___ de ___ de 2025.</w:t>
      </w:r>
    </w:p>
    <w:p w:rsidR="00061551" w:rsidRPr="00C149B7" w:rsidRDefault="00061551" w:rsidP="00061551">
      <w:pPr>
        <w:jc w:val="both"/>
        <w:rPr>
          <w:rFonts w:cs="Arial"/>
          <w:lang w:val="es-ES_tradnl"/>
        </w:rPr>
      </w:pPr>
    </w:p>
    <w:p w:rsidR="00061551" w:rsidRPr="00C149B7" w:rsidRDefault="00061551" w:rsidP="00061551">
      <w:pPr>
        <w:jc w:val="both"/>
        <w:rPr>
          <w:rFonts w:cs="Arial"/>
          <w:lang w:val="es-BO"/>
        </w:rPr>
      </w:pPr>
    </w:p>
    <w:p w:rsidR="00061551" w:rsidRPr="00C149B7" w:rsidRDefault="00061551" w:rsidP="00061551">
      <w:pPr>
        <w:jc w:val="both"/>
        <w:rPr>
          <w:rFonts w:cs="Arial"/>
          <w:lang w:val="es-BO"/>
        </w:rPr>
      </w:pPr>
    </w:p>
    <w:p w:rsidR="00061551" w:rsidRPr="00C149B7" w:rsidRDefault="00061551" w:rsidP="00061551">
      <w:pPr>
        <w:jc w:val="both"/>
        <w:rPr>
          <w:rFonts w:cs="Arial"/>
          <w:lang w:val="es-BO"/>
        </w:rPr>
      </w:pPr>
    </w:p>
    <w:p w:rsidR="00061551" w:rsidRPr="00C149B7" w:rsidRDefault="00061551" w:rsidP="00061551">
      <w:pPr>
        <w:jc w:val="both"/>
        <w:rPr>
          <w:rFonts w:cs="Arial"/>
          <w:lang w:val="es-ES_tradnl"/>
        </w:rPr>
      </w:pPr>
      <w:r w:rsidRPr="00C149B7">
        <w:rPr>
          <w:rFonts w:cs="Arial"/>
          <w:lang w:val="es-BO"/>
        </w:rPr>
        <w:t>FDA/MNZM/CMQC/jwee/ldcr</w:t>
      </w:r>
    </w:p>
    <w:p w:rsidR="00B47580" w:rsidRPr="00C149B7" w:rsidRDefault="00B47580" w:rsidP="00EB7DBE">
      <w:pPr>
        <w:jc w:val="center"/>
        <w:rPr>
          <w:rFonts w:cs="Verdana"/>
          <w:lang w:val="es-BO"/>
        </w:rPr>
      </w:pPr>
    </w:p>
    <w:sectPr w:rsidR="00B47580" w:rsidRPr="00C149B7" w:rsidSect="008267F4">
      <w:footerReference w:type="default" r:id="rId16"/>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F05" w:rsidRDefault="00356F05">
      <w:r>
        <w:separator/>
      </w:r>
    </w:p>
  </w:endnote>
  <w:endnote w:type="continuationSeparator" w:id="0">
    <w:p w:rsidR="00356F05" w:rsidRDefault="0035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Yu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844490"/>
      <w:docPartObj>
        <w:docPartGallery w:val="Page Numbers (Bottom of Page)"/>
        <w:docPartUnique/>
      </w:docPartObj>
    </w:sdtPr>
    <w:sdtEndPr/>
    <w:sdtContent>
      <w:p w:rsidR="00A94481" w:rsidRDefault="00A94481">
        <w:pPr>
          <w:pStyle w:val="Piedepgina"/>
          <w:jc w:val="right"/>
        </w:pPr>
        <w:r>
          <w:rPr>
            <w:noProof/>
            <w:lang w:val="es-BO" w:eastAsia="es-BO"/>
          </w:rPr>
          <w:drawing>
            <wp:anchor distT="0" distB="0" distL="114300" distR="114300" simplePos="0" relativeHeight="251661312" behindDoc="1" locked="0" layoutInCell="1" allowOverlap="1" wp14:anchorId="547E0E85" wp14:editId="4B3B4264">
              <wp:simplePos x="0" y="0"/>
              <wp:positionH relativeFrom="page">
                <wp:align>right</wp:align>
              </wp:positionH>
              <wp:positionV relativeFrom="paragraph">
                <wp:posOffset>15743</wp:posOffset>
              </wp:positionV>
              <wp:extent cx="7765126" cy="664330"/>
              <wp:effectExtent l="0" t="0" r="7620" b="254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65126" cy="66433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15D3A">
          <w:rPr>
            <w:noProof/>
          </w:rPr>
          <w:t>52</w:t>
        </w:r>
        <w:r>
          <w:rPr>
            <w:noProof/>
          </w:rPr>
          <w:fldChar w:fldCharType="end"/>
        </w:r>
      </w:p>
    </w:sdtContent>
  </w:sdt>
  <w:p w:rsidR="00A94481" w:rsidRDefault="00A944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81" w:rsidRPr="002146A2" w:rsidRDefault="00A94481">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C15D3A">
      <w:rPr>
        <w:noProof/>
        <w:sz w:val="18"/>
        <w:szCs w:val="18"/>
      </w:rPr>
      <w:t>68</w:t>
    </w:r>
    <w:r w:rsidRPr="002146A2">
      <w:rPr>
        <w:sz w:val="18"/>
        <w:szCs w:val="18"/>
      </w:rPr>
      <w:fldChar w:fldCharType="end"/>
    </w:r>
  </w:p>
  <w:p w:rsidR="00A94481" w:rsidRDefault="00A944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F05" w:rsidRDefault="00356F05">
      <w:r>
        <w:separator/>
      </w:r>
    </w:p>
  </w:footnote>
  <w:footnote w:type="continuationSeparator" w:id="0">
    <w:p w:rsidR="00356F05" w:rsidRDefault="00356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81" w:rsidRDefault="00A94481">
    <w:pPr>
      <w:pStyle w:val="Encabezado"/>
    </w:pPr>
    <w:r>
      <w:rPr>
        <w:noProof/>
        <w:lang w:val="es-BO" w:eastAsia="es-BO"/>
      </w:rPr>
      <w:drawing>
        <wp:anchor distT="0" distB="0" distL="114300" distR="114300" simplePos="0" relativeHeight="251659264" behindDoc="0" locked="0" layoutInCell="1" allowOverlap="1" wp14:anchorId="462E6D6E" wp14:editId="65899C72">
          <wp:simplePos x="0" y="0"/>
          <wp:positionH relativeFrom="page">
            <wp:align>right</wp:align>
          </wp:positionH>
          <wp:positionV relativeFrom="paragraph">
            <wp:posOffset>-438785</wp:posOffset>
          </wp:positionV>
          <wp:extent cx="7770495" cy="431321"/>
          <wp:effectExtent l="0" t="0" r="1905" b="6985"/>
          <wp:wrapNone/>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837880" cy="435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9E0CA6"/>
    <w:multiLevelType w:val="multilevel"/>
    <w:tmpl w:val="79BE0BCA"/>
    <w:styleLink w:val="Estilo2"/>
    <w:lvl w:ilvl="0">
      <w:start w:val="16"/>
      <w:numFmt w:val="decimal"/>
      <w:lvlText w:val="%1"/>
      <w:lvlJc w:val="left"/>
      <w:pPr>
        <w:ind w:left="600" w:hanging="600"/>
      </w:pPr>
      <w:rPr>
        <w:rFonts w:ascii="Verdana" w:hAnsi="Verdana" w:hint="default"/>
      </w:rPr>
    </w:lvl>
    <w:lvl w:ilvl="1">
      <w:start w:val="1"/>
      <w:numFmt w:val="decimal"/>
      <w:lvlText w:val="15.%2"/>
      <w:lvlJc w:val="left"/>
      <w:pPr>
        <w:ind w:left="1310" w:hanging="600"/>
      </w:pPr>
      <w:rPr>
        <w:rFonts w:hint="default"/>
        <w:b/>
      </w:rPr>
    </w:lvl>
    <w:lvl w:ilvl="2">
      <w:start w:val="1"/>
      <w:numFmt w:val="decimal"/>
      <w:lvlText w:val="15.%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AB1A0C"/>
    <w:multiLevelType w:val="multilevel"/>
    <w:tmpl w:val="79BE0BCA"/>
    <w:numStyleLink w:val="Estilo2"/>
  </w:abstractNum>
  <w:abstractNum w:abstractNumId="8" w15:restartNumberingAfterBreak="0">
    <w:nsid w:val="09DE3EDA"/>
    <w:multiLevelType w:val="hybridMultilevel"/>
    <w:tmpl w:val="37A07806"/>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0F072845"/>
    <w:multiLevelType w:val="multilevel"/>
    <w:tmpl w:val="B76651F8"/>
    <w:lvl w:ilvl="0">
      <w:start w:val="12"/>
      <w:numFmt w:val="decimal"/>
      <w:lvlText w:val="%1"/>
      <w:lvlJc w:val="left"/>
      <w:pPr>
        <w:ind w:left="600" w:hanging="600"/>
      </w:pPr>
      <w:rPr>
        <w:rFonts w:ascii="Verdana" w:hAnsi="Verdana" w:hint="default"/>
      </w:rPr>
    </w:lvl>
    <w:lvl w:ilvl="1">
      <w:start w:val="1"/>
      <w:numFmt w:val="decimal"/>
      <w:lvlText w:val="24.%2"/>
      <w:lvlJc w:val="left"/>
      <w:pPr>
        <w:ind w:left="60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59504A"/>
    <w:multiLevelType w:val="multilevel"/>
    <w:tmpl w:val="79BE0BCA"/>
    <w:lvl w:ilvl="0">
      <w:start w:val="12"/>
      <w:numFmt w:val="decimal"/>
      <w:lvlText w:val="%1"/>
      <w:lvlJc w:val="left"/>
      <w:pPr>
        <w:ind w:left="600" w:hanging="600"/>
      </w:pPr>
      <w:rPr>
        <w:rFonts w:ascii="Verdana" w:hAnsi="Verdana" w:hint="default"/>
      </w:rPr>
    </w:lvl>
    <w:lvl w:ilvl="1">
      <w:start w:val="1"/>
      <w:numFmt w:val="decimal"/>
      <w:lvlText w:val="15.%2"/>
      <w:lvlJc w:val="left"/>
      <w:pPr>
        <w:ind w:left="1310" w:hanging="600"/>
      </w:pPr>
      <w:rPr>
        <w:rFonts w:hint="default"/>
        <w:b/>
      </w:rPr>
    </w:lvl>
    <w:lvl w:ilvl="2">
      <w:start w:val="1"/>
      <w:numFmt w:val="decimal"/>
      <w:lvlText w:val="15.%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7"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8"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26CA3F77"/>
    <w:multiLevelType w:val="hybridMultilevel"/>
    <w:tmpl w:val="16DE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2"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4" w15:restartNumberingAfterBreak="0">
    <w:nsid w:val="2E412E54"/>
    <w:multiLevelType w:val="hybridMultilevel"/>
    <w:tmpl w:val="8A544020"/>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2" w15:restartNumberingAfterBreak="0">
    <w:nsid w:val="37916678"/>
    <w:multiLevelType w:val="multilevel"/>
    <w:tmpl w:val="7744DA2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6920A5"/>
    <w:multiLevelType w:val="hybridMultilevel"/>
    <w:tmpl w:val="68F6174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6" w15:restartNumberingAfterBreak="0">
    <w:nsid w:val="3F567E79"/>
    <w:multiLevelType w:val="multilevel"/>
    <w:tmpl w:val="371EF1E2"/>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0"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5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463A5EAB"/>
    <w:multiLevelType w:val="hybridMultilevel"/>
    <w:tmpl w:val="405C952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5"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4A9D1FAF"/>
    <w:multiLevelType w:val="hybridMultilevel"/>
    <w:tmpl w:val="6136E0D6"/>
    <w:lvl w:ilvl="0" w:tplc="400A0011">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8" w15:restartNumberingAfterBreak="0">
    <w:nsid w:val="4C2609D9"/>
    <w:multiLevelType w:val="hybridMultilevel"/>
    <w:tmpl w:val="ECB43D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53F93704"/>
    <w:multiLevelType w:val="hybridMultilevel"/>
    <w:tmpl w:val="05A28816"/>
    <w:lvl w:ilvl="0" w:tplc="4FC833C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B6D2137"/>
    <w:multiLevelType w:val="multilevel"/>
    <w:tmpl w:val="7F4C00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2" w15:restartNumberingAfterBreak="0">
    <w:nsid w:val="63CA0B5D"/>
    <w:multiLevelType w:val="multilevel"/>
    <w:tmpl w:val="BC8831A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5"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D1F12F5"/>
    <w:multiLevelType w:val="multilevel"/>
    <w:tmpl w:val="BC8831A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4"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5"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6"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8" w15:restartNumberingAfterBreak="0">
    <w:nsid w:val="7F123258"/>
    <w:multiLevelType w:val="multilevel"/>
    <w:tmpl w:val="0A1AFDD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41"/>
  </w:num>
  <w:num w:numId="3">
    <w:abstractNumId w:val="69"/>
  </w:num>
  <w:num w:numId="4">
    <w:abstractNumId w:val="63"/>
  </w:num>
  <w:num w:numId="5">
    <w:abstractNumId w:val="17"/>
  </w:num>
  <w:num w:numId="6">
    <w:abstractNumId w:val="51"/>
  </w:num>
  <w:num w:numId="7">
    <w:abstractNumId w:val="60"/>
  </w:num>
  <w:num w:numId="8">
    <w:abstractNumId w:val="9"/>
  </w:num>
  <w:num w:numId="9">
    <w:abstractNumId w:val="6"/>
  </w:num>
  <w:num w:numId="10">
    <w:abstractNumId w:val="78"/>
  </w:num>
  <w:num w:numId="11">
    <w:abstractNumId w:val="73"/>
  </w:num>
  <w:num w:numId="12">
    <w:abstractNumId w:val="15"/>
  </w:num>
  <w:num w:numId="13">
    <w:abstractNumId w:val="84"/>
  </w:num>
  <w:num w:numId="14">
    <w:abstractNumId w:val="31"/>
  </w:num>
  <w:num w:numId="15">
    <w:abstractNumId w:val="32"/>
  </w:num>
  <w:num w:numId="16">
    <w:abstractNumId w:val="28"/>
  </w:num>
  <w:num w:numId="17">
    <w:abstractNumId w:val="21"/>
  </w:num>
  <w:num w:numId="18">
    <w:abstractNumId w:val="20"/>
  </w:num>
  <w:num w:numId="19">
    <w:abstractNumId w:val="79"/>
  </w:num>
  <w:num w:numId="20">
    <w:abstractNumId w:val="64"/>
  </w:num>
  <w:num w:numId="21">
    <w:abstractNumId w:val="55"/>
  </w:num>
  <w:num w:numId="22">
    <w:abstractNumId w:val="48"/>
  </w:num>
  <w:num w:numId="23">
    <w:abstractNumId w:val="10"/>
  </w:num>
  <w:num w:numId="24">
    <w:abstractNumId w:val="5"/>
  </w:num>
  <w:num w:numId="25">
    <w:abstractNumId w:val="83"/>
  </w:num>
  <w:num w:numId="26">
    <w:abstractNumId w:val="67"/>
  </w:num>
  <w:num w:numId="27">
    <w:abstractNumId w:val="1"/>
  </w:num>
  <w:num w:numId="28">
    <w:abstractNumId w:val="59"/>
  </w:num>
  <w:num w:numId="29">
    <w:abstractNumId w:val="19"/>
  </w:num>
  <w:num w:numId="30">
    <w:abstractNumId w:val="76"/>
  </w:num>
  <w:num w:numId="31">
    <w:abstractNumId w:val="56"/>
  </w:num>
  <w:num w:numId="32">
    <w:abstractNumId w:val="68"/>
  </w:num>
  <w:num w:numId="33">
    <w:abstractNumId w:val="4"/>
  </w:num>
  <w:num w:numId="34">
    <w:abstractNumId w:val="35"/>
  </w:num>
  <w:num w:numId="35">
    <w:abstractNumId w:val="53"/>
  </w:num>
  <w:num w:numId="36">
    <w:abstractNumId w:val="25"/>
  </w:num>
  <w:num w:numId="37">
    <w:abstractNumId w:val="47"/>
  </w:num>
  <w:num w:numId="38">
    <w:abstractNumId w:val="65"/>
  </w:num>
  <w:num w:numId="39">
    <w:abstractNumId w:val="27"/>
  </w:num>
  <w:num w:numId="40">
    <w:abstractNumId w:val="82"/>
  </w:num>
  <w:num w:numId="41">
    <w:abstractNumId w:val="86"/>
  </w:num>
  <w:num w:numId="42">
    <w:abstractNumId w:val="74"/>
  </w:num>
  <w:num w:numId="43">
    <w:abstractNumId w:val="50"/>
  </w:num>
  <w:num w:numId="44">
    <w:abstractNumId w:val="49"/>
  </w:num>
  <w:num w:numId="45">
    <w:abstractNumId w:val="16"/>
  </w:num>
  <w:num w:numId="46">
    <w:abstractNumId w:val="58"/>
  </w:num>
  <w:num w:numId="47">
    <w:abstractNumId w:val="3"/>
  </w:num>
  <w:num w:numId="48">
    <w:abstractNumId w:val="22"/>
  </w:num>
  <w:num w:numId="49">
    <w:abstractNumId w:val="30"/>
  </w:num>
  <w:num w:numId="50">
    <w:abstractNumId w:val="43"/>
  </w:num>
  <w:num w:numId="51">
    <w:abstractNumId w:val="57"/>
  </w:num>
  <w:num w:numId="52">
    <w:abstractNumId w:val="42"/>
  </w:num>
  <w:num w:numId="53">
    <w:abstractNumId w:val="72"/>
  </w:num>
  <w:num w:numId="54">
    <w:abstractNumId w:val="80"/>
  </w:num>
  <w:num w:numId="55">
    <w:abstractNumId w:val="44"/>
  </w:num>
  <w:num w:numId="56">
    <w:abstractNumId w:val="87"/>
  </w:num>
  <w:num w:numId="57">
    <w:abstractNumId w:val="70"/>
  </w:num>
  <w:num w:numId="58">
    <w:abstractNumId w:val="81"/>
  </w:num>
  <w:num w:numId="59">
    <w:abstractNumId w:val="11"/>
  </w:num>
  <w:num w:numId="60">
    <w:abstractNumId w:val="14"/>
  </w:num>
  <w:num w:numId="61">
    <w:abstractNumId w:val="39"/>
  </w:num>
  <w:num w:numId="62">
    <w:abstractNumId w:val="71"/>
  </w:num>
  <w:num w:numId="63">
    <w:abstractNumId w:val="0"/>
  </w:num>
  <w:num w:numId="64">
    <w:abstractNumId w:val="61"/>
  </w:num>
  <w:num w:numId="65">
    <w:abstractNumId w:val="77"/>
  </w:num>
  <w:num w:numId="66">
    <w:abstractNumId w:val="8"/>
  </w:num>
  <w:num w:numId="67">
    <w:abstractNumId w:val="34"/>
  </w:num>
  <w:num w:numId="68">
    <w:abstractNumId w:val="40"/>
  </w:num>
  <w:num w:numId="69">
    <w:abstractNumId w:val="29"/>
  </w:num>
  <w:num w:numId="70">
    <w:abstractNumId w:val="75"/>
  </w:num>
  <w:num w:numId="71">
    <w:abstractNumId w:val="12"/>
  </w:num>
  <w:num w:numId="72">
    <w:abstractNumId w:val="37"/>
  </w:num>
  <w:num w:numId="73">
    <w:abstractNumId w:val="54"/>
  </w:num>
  <w:num w:numId="74">
    <w:abstractNumId w:val="85"/>
  </w:num>
  <w:num w:numId="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num>
  <w:num w:numId="80">
    <w:abstractNumId w:val="62"/>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num>
  <w:num w:numId="83">
    <w:abstractNumId w:val="45"/>
  </w:num>
  <w:num w:numId="84">
    <w:abstractNumId w:val="66"/>
  </w:num>
  <w:num w:numId="85">
    <w:abstractNumId w:val="88"/>
  </w:num>
  <w:num w:numId="86">
    <w:abstractNumId w:val="24"/>
  </w:num>
  <w:num w:numId="87">
    <w:abstractNumId w:val="52"/>
  </w:num>
  <w:num w:numId="88">
    <w:abstractNumId w:val="7"/>
  </w:num>
  <w:num w:numId="89">
    <w:abstractNumId w:val="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3823"/>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551"/>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4708"/>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61B"/>
    <w:rsid w:val="001D2DAC"/>
    <w:rsid w:val="001D3066"/>
    <w:rsid w:val="001D4835"/>
    <w:rsid w:val="001D6348"/>
    <w:rsid w:val="001D6B1C"/>
    <w:rsid w:val="001D6F7D"/>
    <w:rsid w:val="001D778B"/>
    <w:rsid w:val="001E0050"/>
    <w:rsid w:val="001E0405"/>
    <w:rsid w:val="001E147E"/>
    <w:rsid w:val="001E1740"/>
    <w:rsid w:val="001E18DE"/>
    <w:rsid w:val="001E1964"/>
    <w:rsid w:val="001E3561"/>
    <w:rsid w:val="001E3F5A"/>
    <w:rsid w:val="001E4FD7"/>
    <w:rsid w:val="001E6450"/>
    <w:rsid w:val="001E6560"/>
    <w:rsid w:val="001E6745"/>
    <w:rsid w:val="001E6843"/>
    <w:rsid w:val="001F0EE6"/>
    <w:rsid w:val="001F1BE3"/>
    <w:rsid w:val="001F42F3"/>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A88"/>
    <w:rsid w:val="00216B80"/>
    <w:rsid w:val="00220F24"/>
    <w:rsid w:val="002227D3"/>
    <w:rsid w:val="0022293F"/>
    <w:rsid w:val="0022429D"/>
    <w:rsid w:val="00224726"/>
    <w:rsid w:val="00224DB7"/>
    <w:rsid w:val="00226DC1"/>
    <w:rsid w:val="0023034E"/>
    <w:rsid w:val="002312A2"/>
    <w:rsid w:val="00231C20"/>
    <w:rsid w:val="002327B9"/>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369"/>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5CE"/>
    <w:rsid w:val="002B3C60"/>
    <w:rsid w:val="002B40A0"/>
    <w:rsid w:val="002B45B2"/>
    <w:rsid w:val="002B5104"/>
    <w:rsid w:val="002B51D8"/>
    <w:rsid w:val="002B5678"/>
    <w:rsid w:val="002B6CD4"/>
    <w:rsid w:val="002B7E67"/>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925"/>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3F19"/>
    <w:rsid w:val="00354A19"/>
    <w:rsid w:val="00355885"/>
    <w:rsid w:val="00355F56"/>
    <w:rsid w:val="003560AC"/>
    <w:rsid w:val="00356746"/>
    <w:rsid w:val="00356F05"/>
    <w:rsid w:val="003579D8"/>
    <w:rsid w:val="00361119"/>
    <w:rsid w:val="00362299"/>
    <w:rsid w:val="00362A65"/>
    <w:rsid w:val="00364040"/>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296E"/>
    <w:rsid w:val="00385C9F"/>
    <w:rsid w:val="00386613"/>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499B"/>
    <w:rsid w:val="0046662C"/>
    <w:rsid w:val="0046663F"/>
    <w:rsid w:val="0046781B"/>
    <w:rsid w:val="00470349"/>
    <w:rsid w:val="00472218"/>
    <w:rsid w:val="00472E4D"/>
    <w:rsid w:val="00473E69"/>
    <w:rsid w:val="004756AF"/>
    <w:rsid w:val="00477BA6"/>
    <w:rsid w:val="00477C51"/>
    <w:rsid w:val="00482EEA"/>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79F"/>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5DD"/>
    <w:rsid w:val="004D5A43"/>
    <w:rsid w:val="004D63AF"/>
    <w:rsid w:val="004D7998"/>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B8B"/>
    <w:rsid w:val="00542912"/>
    <w:rsid w:val="00542FD2"/>
    <w:rsid w:val="00543339"/>
    <w:rsid w:val="00544468"/>
    <w:rsid w:val="0054603F"/>
    <w:rsid w:val="0054645B"/>
    <w:rsid w:val="0055232A"/>
    <w:rsid w:val="00552657"/>
    <w:rsid w:val="005537A5"/>
    <w:rsid w:val="00554F5E"/>
    <w:rsid w:val="0055552A"/>
    <w:rsid w:val="00560418"/>
    <w:rsid w:val="00561143"/>
    <w:rsid w:val="00562175"/>
    <w:rsid w:val="00562D17"/>
    <w:rsid w:val="00564CE1"/>
    <w:rsid w:val="00565B62"/>
    <w:rsid w:val="005673F7"/>
    <w:rsid w:val="00567454"/>
    <w:rsid w:val="005710F1"/>
    <w:rsid w:val="005729C2"/>
    <w:rsid w:val="00573B9A"/>
    <w:rsid w:val="00573C2C"/>
    <w:rsid w:val="00574596"/>
    <w:rsid w:val="005761C7"/>
    <w:rsid w:val="005822A1"/>
    <w:rsid w:val="00582EFB"/>
    <w:rsid w:val="00584BC4"/>
    <w:rsid w:val="00585D58"/>
    <w:rsid w:val="00586133"/>
    <w:rsid w:val="005901D9"/>
    <w:rsid w:val="00591092"/>
    <w:rsid w:val="00591A2F"/>
    <w:rsid w:val="005921A8"/>
    <w:rsid w:val="00593EC0"/>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736F"/>
    <w:rsid w:val="005F2623"/>
    <w:rsid w:val="005F30DE"/>
    <w:rsid w:val="005F3973"/>
    <w:rsid w:val="005F457B"/>
    <w:rsid w:val="005F662C"/>
    <w:rsid w:val="005F6B21"/>
    <w:rsid w:val="005F70E5"/>
    <w:rsid w:val="00606FB6"/>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591F"/>
    <w:rsid w:val="006B6258"/>
    <w:rsid w:val="006B6E60"/>
    <w:rsid w:val="006B7E72"/>
    <w:rsid w:val="006C003A"/>
    <w:rsid w:val="006C1842"/>
    <w:rsid w:val="006C300A"/>
    <w:rsid w:val="006C439D"/>
    <w:rsid w:val="006C575E"/>
    <w:rsid w:val="006C605E"/>
    <w:rsid w:val="006D1A07"/>
    <w:rsid w:val="006D39E4"/>
    <w:rsid w:val="006D3EFD"/>
    <w:rsid w:val="006D5CD4"/>
    <w:rsid w:val="006D7183"/>
    <w:rsid w:val="006E1ED6"/>
    <w:rsid w:val="006E2DD4"/>
    <w:rsid w:val="006E4486"/>
    <w:rsid w:val="006E4644"/>
    <w:rsid w:val="006E4D3B"/>
    <w:rsid w:val="006E62ED"/>
    <w:rsid w:val="006E6F61"/>
    <w:rsid w:val="006F2923"/>
    <w:rsid w:val="006F30EC"/>
    <w:rsid w:val="006F3A82"/>
    <w:rsid w:val="006F4684"/>
    <w:rsid w:val="006F61C6"/>
    <w:rsid w:val="006F68F7"/>
    <w:rsid w:val="00700A0F"/>
    <w:rsid w:val="00700A64"/>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BDD"/>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33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7D15"/>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5130"/>
    <w:rsid w:val="00842D7D"/>
    <w:rsid w:val="008436C0"/>
    <w:rsid w:val="008442F6"/>
    <w:rsid w:val="00844D71"/>
    <w:rsid w:val="00845420"/>
    <w:rsid w:val="00845BE4"/>
    <w:rsid w:val="00845C86"/>
    <w:rsid w:val="008463D3"/>
    <w:rsid w:val="00846A8A"/>
    <w:rsid w:val="00846B25"/>
    <w:rsid w:val="00846CC4"/>
    <w:rsid w:val="00847BCB"/>
    <w:rsid w:val="00847F25"/>
    <w:rsid w:val="008503C7"/>
    <w:rsid w:val="00850B2D"/>
    <w:rsid w:val="00850FA4"/>
    <w:rsid w:val="00851E81"/>
    <w:rsid w:val="008533DB"/>
    <w:rsid w:val="00853FE1"/>
    <w:rsid w:val="00854139"/>
    <w:rsid w:val="00855341"/>
    <w:rsid w:val="00855BFB"/>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35F"/>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AA7"/>
    <w:rsid w:val="008B29A6"/>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63EB"/>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B8C"/>
    <w:rsid w:val="00965CD6"/>
    <w:rsid w:val="00967E19"/>
    <w:rsid w:val="00970E53"/>
    <w:rsid w:val="0097258D"/>
    <w:rsid w:val="009738A6"/>
    <w:rsid w:val="009778F7"/>
    <w:rsid w:val="00977BED"/>
    <w:rsid w:val="00980E5A"/>
    <w:rsid w:val="009829FF"/>
    <w:rsid w:val="00983EFD"/>
    <w:rsid w:val="0098475E"/>
    <w:rsid w:val="009870C9"/>
    <w:rsid w:val="00987C5F"/>
    <w:rsid w:val="009906A5"/>
    <w:rsid w:val="00990BB7"/>
    <w:rsid w:val="009913BD"/>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CAB"/>
    <w:rsid w:val="009C7EA7"/>
    <w:rsid w:val="009D0234"/>
    <w:rsid w:val="009D13FD"/>
    <w:rsid w:val="009D1740"/>
    <w:rsid w:val="009D2552"/>
    <w:rsid w:val="009D2A09"/>
    <w:rsid w:val="009D4224"/>
    <w:rsid w:val="009D61AF"/>
    <w:rsid w:val="009D6C35"/>
    <w:rsid w:val="009D729D"/>
    <w:rsid w:val="009E016F"/>
    <w:rsid w:val="009E0852"/>
    <w:rsid w:val="009E2821"/>
    <w:rsid w:val="009E4BF5"/>
    <w:rsid w:val="009E6352"/>
    <w:rsid w:val="009E69F3"/>
    <w:rsid w:val="009E7108"/>
    <w:rsid w:val="009E7A7D"/>
    <w:rsid w:val="009E7CC4"/>
    <w:rsid w:val="009F1338"/>
    <w:rsid w:val="009F28C0"/>
    <w:rsid w:val="009F359C"/>
    <w:rsid w:val="009F4CD7"/>
    <w:rsid w:val="009F6074"/>
    <w:rsid w:val="009F7F58"/>
    <w:rsid w:val="00A013DF"/>
    <w:rsid w:val="00A01CF8"/>
    <w:rsid w:val="00A0217F"/>
    <w:rsid w:val="00A02308"/>
    <w:rsid w:val="00A028FE"/>
    <w:rsid w:val="00A03A01"/>
    <w:rsid w:val="00A03CF9"/>
    <w:rsid w:val="00A040AB"/>
    <w:rsid w:val="00A060D0"/>
    <w:rsid w:val="00A10B3E"/>
    <w:rsid w:val="00A12674"/>
    <w:rsid w:val="00A12714"/>
    <w:rsid w:val="00A129C6"/>
    <w:rsid w:val="00A14CEA"/>
    <w:rsid w:val="00A156F1"/>
    <w:rsid w:val="00A15DEB"/>
    <w:rsid w:val="00A20854"/>
    <w:rsid w:val="00A2222D"/>
    <w:rsid w:val="00A22244"/>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5FBE"/>
    <w:rsid w:val="00A6648D"/>
    <w:rsid w:val="00A71F60"/>
    <w:rsid w:val="00A72FB0"/>
    <w:rsid w:val="00A74F88"/>
    <w:rsid w:val="00A755ED"/>
    <w:rsid w:val="00A76C0B"/>
    <w:rsid w:val="00A773F8"/>
    <w:rsid w:val="00A811F4"/>
    <w:rsid w:val="00A81ED4"/>
    <w:rsid w:val="00A861D5"/>
    <w:rsid w:val="00A86271"/>
    <w:rsid w:val="00A87D51"/>
    <w:rsid w:val="00A92738"/>
    <w:rsid w:val="00A92B33"/>
    <w:rsid w:val="00A94481"/>
    <w:rsid w:val="00A94650"/>
    <w:rsid w:val="00A96440"/>
    <w:rsid w:val="00A96627"/>
    <w:rsid w:val="00A968B1"/>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2A42"/>
    <w:rsid w:val="00B03327"/>
    <w:rsid w:val="00B059AC"/>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5EA4"/>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29A9"/>
    <w:rsid w:val="00B832D0"/>
    <w:rsid w:val="00B8798A"/>
    <w:rsid w:val="00B90E02"/>
    <w:rsid w:val="00B91E7C"/>
    <w:rsid w:val="00B92CA8"/>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0421"/>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37B"/>
    <w:rsid w:val="00C13C98"/>
    <w:rsid w:val="00C149AE"/>
    <w:rsid w:val="00C149B7"/>
    <w:rsid w:val="00C14FF3"/>
    <w:rsid w:val="00C15A06"/>
    <w:rsid w:val="00C15D3A"/>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5F87"/>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A17"/>
    <w:rsid w:val="00D80A71"/>
    <w:rsid w:val="00D80CDD"/>
    <w:rsid w:val="00D812EF"/>
    <w:rsid w:val="00D832E2"/>
    <w:rsid w:val="00D83CE5"/>
    <w:rsid w:val="00D85339"/>
    <w:rsid w:val="00D85F16"/>
    <w:rsid w:val="00D87312"/>
    <w:rsid w:val="00D90DD5"/>
    <w:rsid w:val="00D922CB"/>
    <w:rsid w:val="00D92FBA"/>
    <w:rsid w:val="00D9546C"/>
    <w:rsid w:val="00D96DC5"/>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3291"/>
    <w:rsid w:val="00E15D2E"/>
    <w:rsid w:val="00E16425"/>
    <w:rsid w:val="00E16923"/>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2B7B"/>
    <w:rsid w:val="00E33B2F"/>
    <w:rsid w:val="00E3474E"/>
    <w:rsid w:val="00E36656"/>
    <w:rsid w:val="00E36935"/>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4A8E"/>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E793C"/>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A8D"/>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D63"/>
    <w:rsid w:val="00F55E87"/>
    <w:rsid w:val="00F560D4"/>
    <w:rsid w:val="00F60092"/>
    <w:rsid w:val="00F60BC2"/>
    <w:rsid w:val="00F6166B"/>
    <w:rsid w:val="00F6347D"/>
    <w:rsid w:val="00F70501"/>
    <w:rsid w:val="00F70B2F"/>
    <w:rsid w:val="00F70C2C"/>
    <w:rsid w:val="00F71F3D"/>
    <w:rsid w:val="00F72930"/>
    <w:rsid w:val="00F73E42"/>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F45"/>
    <w:rsid w:val="00FE41C6"/>
    <w:rsid w:val="00FE5B8D"/>
    <w:rsid w:val="00FE5DE1"/>
    <w:rsid w:val="00FE6980"/>
    <w:rsid w:val="00FE77C6"/>
    <w:rsid w:val="00FF068C"/>
    <w:rsid w:val="00FF19DE"/>
    <w:rsid w:val="00FF20CB"/>
    <w:rsid w:val="00FF2C30"/>
    <w:rsid w:val="00FF4101"/>
    <w:rsid w:val="00FF680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5C71A5-5F6E-4EEB-A4E1-F8E55B4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basedOn w:val="Fuentedeprrafopredeter"/>
    <w:link w:val="Ttulo5"/>
    <w:rsid w:val="009063EB"/>
    <w:rPr>
      <w:bCs/>
      <w:iCs/>
      <w:szCs w:val="26"/>
    </w:rPr>
  </w:style>
  <w:style w:type="character" w:customStyle="1" w:styleId="PuestoCar1">
    <w:name w:val="Puesto Car1"/>
    <w:basedOn w:val="Fuentedeprrafopredeter"/>
    <w:rsid w:val="009063EB"/>
    <w:rPr>
      <w:rFonts w:ascii="Times New Roman" w:eastAsia="Times New Roman" w:hAnsi="Times New Roman" w:cs="Times New Roman"/>
      <w:b/>
      <w:bCs/>
      <w:kern w:val="28"/>
      <w:sz w:val="20"/>
      <w:szCs w:val="32"/>
      <w:lang w:val="x-none" w:eastAsia="x-none"/>
    </w:rPr>
  </w:style>
  <w:style w:type="paragraph" w:customStyle="1" w:styleId="Ttulo10">
    <w:name w:val="Título1"/>
    <w:basedOn w:val="Normal"/>
    <w:qFormat/>
    <w:rsid w:val="009063E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9063EB"/>
    <w:pPr>
      <w:numPr>
        <w:numId w:val="48"/>
      </w:numPr>
      <w:jc w:val="both"/>
    </w:pPr>
    <w:rPr>
      <w:sz w:val="18"/>
    </w:rPr>
  </w:style>
  <w:style w:type="paragraph" w:styleId="Subttulo">
    <w:name w:val="Subtitle"/>
    <w:basedOn w:val="Normal"/>
    <w:link w:val="SubttuloCar"/>
    <w:qFormat/>
    <w:rsid w:val="009063E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9063EB"/>
    <w:rPr>
      <w:rFonts w:ascii="Arial" w:hAnsi="Arial"/>
      <w:b/>
      <w:color w:val="000000"/>
      <w:sz w:val="24"/>
    </w:rPr>
  </w:style>
  <w:style w:type="character" w:styleId="Hipervnculovisitado">
    <w:name w:val="FollowedHyperlink"/>
    <w:uiPriority w:val="99"/>
    <w:rsid w:val="009063EB"/>
    <w:rPr>
      <w:color w:val="800080"/>
      <w:u w:val="single"/>
    </w:rPr>
  </w:style>
  <w:style w:type="paragraph" w:customStyle="1" w:styleId="bodycopy">
    <w:name w:val="bodycopy"/>
    <w:basedOn w:val="Normal"/>
    <w:rsid w:val="009063E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9063E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9063E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9063E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9063E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9063E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9063EB"/>
  </w:style>
  <w:style w:type="character" w:customStyle="1" w:styleId="eabrv">
    <w:name w:val="eabrv"/>
    <w:basedOn w:val="Fuentedeprrafopredeter"/>
    <w:rsid w:val="009063EB"/>
  </w:style>
  <w:style w:type="character" w:customStyle="1" w:styleId="eacep">
    <w:name w:val="eacep"/>
    <w:basedOn w:val="Fuentedeprrafopredeter"/>
    <w:rsid w:val="009063EB"/>
  </w:style>
  <w:style w:type="paragraph" w:styleId="Descripcin">
    <w:name w:val="caption"/>
    <w:basedOn w:val="Normal"/>
    <w:next w:val="Normal"/>
    <w:qFormat/>
    <w:rsid w:val="009063EB"/>
    <w:pPr>
      <w:jc w:val="both"/>
    </w:pPr>
    <w:rPr>
      <w:rFonts w:ascii="Arial" w:hAnsi="Arial" w:cs="Arial"/>
      <w:sz w:val="24"/>
      <w:szCs w:val="20"/>
    </w:rPr>
  </w:style>
  <w:style w:type="paragraph" w:customStyle="1" w:styleId="msolistparagraph0">
    <w:name w:val="msolistparagraph"/>
    <w:basedOn w:val="Normal"/>
    <w:rsid w:val="009063EB"/>
    <w:pPr>
      <w:ind w:left="720"/>
    </w:pPr>
    <w:rPr>
      <w:rFonts w:ascii="Calibri" w:hAnsi="Calibri"/>
      <w:sz w:val="22"/>
      <w:szCs w:val="22"/>
    </w:rPr>
  </w:style>
  <w:style w:type="paragraph" w:customStyle="1" w:styleId="rebeca">
    <w:name w:val="rebeca"/>
    <w:basedOn w:val="Ttulo2"/>
    <w:qFormat/>
    <w:rsid w:val="009063E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9063EB"/>
  </w:style>
  <w:style w:type="paragraph" w:customStyle="1" w:styleId="ListParagraphPHPDOCX">
    <w:name w:val="List Paragraph PHPDOCX"/>
    <w:basedOn w:val="Normal"/>
    <w:uiPriority w:val="34"/>
    <w:qFormat/>
    <w:rsid w:val="009063E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9063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9063E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9063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9063E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9063E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9063EB"/>
    <w:rPr>
      <w:rFonts w:ascii="Arial" w:hAnsi="Arial"/>
    </w:rPr>
  </w:style>
  <w:style w:type="paragraph" w:customStyle="1" w:styleId="endnotetextPHPDOCX">
    <w:name w:val="endnote text PHPDOCX"/>
    <w:basedOn w:val="Normal"/>
    <w:link w:val="endnotetextCarPHPDOCX"/>
    <w:uiPriority w:val="99"/>
    <w:semiHidden/>
    <w:unhideWhenUsed/>
    <w:rsid w:val="009063E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9063EB"/>
    <w:rPr>
      <w:rFonts w:ascii="Arial" w:hAnsi="Arial"/>
    </w:rPr>
  </w:style>
  <w:style w:type="paragraph" w:customStyle="1" w:styleId="Default">
    <w:name w:val="Default"/>
    <w:rsid w:val="009063EB"/>
    <w:pPr>
      <w:autoSpaceDE w:val="0"/>
      <w:autoSpaceDN w:val="0"/>
      <w:adjustRightInd w:val="0"/>
    </w:pPr>
    <w:rPr>
      <w:rFonts w:ascii="Arial" w:hAnsi="Arial" w:cs="Arial"/>
      <w:color w:val="000000"/>
      <w:sz w:val="24"/>
      <w:szCs w:val="24"/>
      <w:lang w:val="es-BO" w:eastAsia="es-BO"/>
    </w:rPr>
  </w:style>
  <w:style w:type="paragraph" w:customStyle="1" w:styleId="xl29">
    <w:name w:val="xl29"/>
    <w:basedOn w:val="Normal"/>
    <w:rsid w:val="009063E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9063E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9063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9063E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9063EB"/>
    <w:pPr>
      <w:widowControl w:val="0"/>
      <w:jc w:val="center"/>
    </w:pPr>
    <w:rPr>
      <w:rFonts w:ascii="Arial" w:hAnsi="Arial"/>
      <w:b/>
      <w:snapToGrid w:val="0"/>
      <w:szCs w:val="20"/>
      <w:lang w:val="es-ES_tradnl"/>
    </w:rPr>
  </w:style>
  <w:style w:type="paragraph" w:customStyle="1" w:styleId="font5">
    <w:name w:val="font5"/>
    <w:basedOn w:val="Normal"/>
    <w:rsid w:val="009063E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9063E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9063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9063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9063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9063E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9063E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9063E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9063E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9063E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9063E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9063E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9063E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9063E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9063E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9063E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9063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9063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9063E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9063E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9063E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9063E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9063E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9063EB"/>
  </w:style>
  <w:style w:type="paragraph" w:customStyle="1" w:styleId="WW-Textosinformato">
    <w:name w:val="WW-Texto sin formato"/>
    <w:basedOn w:val="Normal"/>
    <w:rsid w:val="009063E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9063E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9063E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9063E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9063EB"/>
    <w:rPr>
      <w:color w:val="808080"/>
    </w:rPr>
  </w:style>
  <w:style w:type="table" w:customStyle="1" w:styleId="Listaclara-nfasis11">
    <w:name w:val="Lista clara - Énfasis 11"/>
    <w:basedOn w:val="Tablanormal"/>
    <w:uiPriority w:val="61"/>
    <w:rsid w:val="009063E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9063E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9063E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9063EB"/>
    <w:rPr>
      <w:b/>
      <w:bCs/>
    </w:rPr>
  </w:style>
  <w:style w:type="character" w:styleId="nfasis">
    <w:name w:val="Emphasis"/>
    <w:uiPriority w:val="20"/>
    <w:qFormat/>
    <w:rsid w:val="009063EB"/>
    <w:rPr>
      <w:i/>
      <w:iCs/>
    </w:rPr>
  </w:style>
  <w:style w:type="paragraph" w:customStyle="1" w:styleId="TOCBase">
    <w:name w:val="TOC Base"/>
    <w:basedOn w:val="Normal"/>
    <w:rsid w:val="009063E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9063E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9063EB"/>
    <w:pPr>
      <w:jc w:val="both"/>
    </w:pPr>
    <w:rPr>
      <w:lang w:val="es-ES_tradnl"/>
    </w:rPr>
  </w:style>
  <w:style w:type="paragraph" w:customStyle="1" w:styleId="Picture">
    <w:name w:val="Picture"/>
    <w:basedOn w:val="Normal"/>
    <w:next w:val="Descripcin"/>
    <w:rsid w:val="009063EB"/>
    <w:pPr>
      <w:keepNext/>
      <w:ind w:left="1080"/>
    </w:pPr>
    <w:rPr>
      <w:rFonts w:ascii="Arial" w:hAnsi="Arial"/>
      <w:b/>
      <w:spacing w:val="-5"/>
      <w:sz w:val="20"/>
      <w:szCs w:val="20"/>
      <w:lang w:val="es-UY" w:eastAsia="en-US"/>
    </w:rPr>
  </w:style>
  <w:style w:type="paragraph" w:customStyle="1" w:styleId="Estilo1">
    <w:name w:val="Estilo1"/>
    <w:basedOn w:val="Normal"/>
    <w:rsid w:val="009063EB"/>
    <w:pPr>
      <w:numPr>
        <w:numId w:val="62"/>
      </w:numPr>
    </w:pPr>
    <w:rPr>
      <w:rFonts w:ascii="Times New Roman" w:hAnsi="Times New Roman"/>
      <w:b/>
      <w:sz w:val="20"/>
      <w:szCs w:val="20"/>
      <w:lang w:val="es-ES_tradnl"/>
    </w:rPr>
  </w:style>
  <w:style w:type="character" w:customStyle="1" w:styleId="Car5">
    <w:name w:val="Car5"/>
    <w:rsid w:val="009063EB"/>
    <w:rPr>
      <w:rFonts w:ascii="Arial" w:hAnsi="Arial" w:cs="Arial"/>
      <w:b/>
      <w:bCs/>
      <w:szCs w:val="24"/>
      <w:lang w:val="es-ES" w:eastAsia="es-ES" w:bidi="ar-SA"/>
    </w:rPr>
  </w:style>
  <w:style w:type="character" w:customStyle="1" w:styleId="apple-style-span">
    <w:name w:val="apple-style-span"/>
    <w:rsid w:val="009063EB"/>
  </w:style>
  <w:style w:type="paragraph" w:customStyle="1" w:styleId="articulo">
    <w:name w:val="articulo"/>
    <w:basedOn w:val="Normal"/>
    <w:rsid w:val="009063E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9063E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9063EB"/>
  </w:style>
  <w:style w:type="numbering" w:customStyle="1" w:styleId="Sinlista11">
    <w:name w:val="Sin lista11"/>
    <w:next w:val="Sinlista"/>
    <w:uiPriority w:val="99"/>
    <w:semiHidden/>
    <w:unhideWhenUsed/>
    <w:rsid w:val="009063EB"/>
  </w:style>
  <w:style w:type="numbering" w:customStyle="1" w:styleId="Sinlista21">
    <w:name w:val="Sin lista21"/>
    <w:next w:val="Sinlista"/>
    <w:uiPriority w:val="99"/>
    <w:semiHidden/>
    <w:unhideWhenUsed/>
    <w:rsid w:val="009063EB"/>
  </w:style>
  <w:style w:type="table" w:customStyle="1" w:styleId="Listaclara-nfasis111">
    <w:name w:val="Lista clara - Énfasis 111"/>
    <w:basedOn w:val="Tablanormal"/>
    <w:uiPriority w:val="61"/>
    <w:rsid w:val="009063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9063E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9063E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9063EB"/>
  </w:style>
  <w:style w:type="table" w:customStyle="1" w:styleId="Listaclara-nfasis112">
    <w:name w:val="Lista clara - Énfasis 112"/>
    <w:basedOn w:val="Tablanormal"/>
    <w:uiPriority w:val="61"/>
    <w:rsid w:val="009063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9063E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9063E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9063EB"/>
  </w:style>
  <w:style w:type="numbering" w:customStyle="1" w:styleId="Sinlista111">
    <w:name w:val="Sin lista111"/>
    <w:next w:val="Sinlista"/>
    <w:uiPriority w:val="99"/>
    <w:semiHidden/>
    <w:unhideWhenUsed/>
    <w:rsid w:val="009063EB"/>
  </w:style>
  <w:style w:type="table" w:customStyle="1" w:styleId="Listaclara-nfasis33">
    <w:name w:val="Lista clara - Énfasis 33"/>
    <w:basedOn w:val="Tablanormal"/>
    <w:next w:val="Listaclara-nfasis3"/>
    <w:uiPriority w:val="61"/>
    <w:rsid w:val="009063E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063E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9063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9063E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9063E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9063EB"/>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9063EB"/>
    <w:pPr>
      <w:numPr>
        <w:numId w:val="63"/>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9063E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9063E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9063E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9063EB"/>
    <w:rPr>
      <w:rFonts w:asciiTheme="minorHAnsi" w:eastAsiaTheme="minorHAnsi" w:hAnsiTheme="minorHAnsi" w:cstheme="minorBidi"/>
      <w:sz w:val="22"/>
      <w:szCs w:val="22"/>
      <w:lang w:val="es-BO" w:eastAsia="en-US"/>
    </w:rPr>
  </w:style>
  <w:style w:type="paragraph" w:customStyle="1" w:styleId="QUarK">
    <w:name w:val="QUarK"/>
    <w:autoRedefine/>
    <w:uiPriority w:val="99"/>
    <w:rsid w:val="009063E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9063EB"/>
    <w:pPr>
      <w:spacing w:before="120" w:line="276" w:lineRule="auto"/>
      <w:jc w:val="both"/>
    </w:pPr>
    <w:rPr>
      <w:rFonts w:ascii="Arial" w:hAnsi="Arial"/>
      <w:szCs w:val="24"/>
      <w:lang w:val="es-ES" w:eastAsia="es-ES"/>
    </w:rPr>
  </w:style>
  <w:style w:type="table" w:styleId="Tabladecuadrcula4-nfasis1">
    <w:name w:val="Grid Table 4 Accent 1"/>
    <w:basedOn w:val="Tablanormal"/>
    <w:uiPriority w:val="49"/>
    <w:rsid w:val="009063E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063E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9063E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9063E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gl-sm">
    <w:name w:val="mgl-sm"/>
    <w:basedOn w:val="Fuentedeprrafopredeter"/>
    <w:rsid w:val="00BF0421"/>
  </w:style>
  <w:style w:type="character" w:styleId="nfasissutil">
    <w:name w:val="Subtle Emphasis"/>
    <w:uiPriority w:val="19"/>
    <w:qFormat/>
    <w:rsid w:val="00061551"/>
    <w:rPr>
      <w:i/>
      <w:iCs/>
      <w:color w:val="404040"/>
    </w:rPr>
  </w:style>
  <w:style w:type="paragraph" w:customStyle="1" w:styleId="xmsonormal">
    <w:name w:val="x_msonormal"/>
    <w:basedOn w:val="Normal"/>
    <w:rsid w:val="0006155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061551"/>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061551"/>
    <w:rPr>
      <w:rFonts w:ascii="Arial" w:hAnsi="Arial" w:cs="Arial" w:hint="default"/>
      <w:b/>
      <w:bCs/>
      <w:kern w:val="28"/>
      <w:szCs w:val="32"/>
      <w:lang w:val="es-ES" w:eastAsia="es-ES"/>
    </w:rPr>
  </w:style>
  <w:style w:type="paragraph" w:styleId="Lista3">
    <w:name w:val="List 3"/>
    <w:basedOn w:val="Normal"/>
    <w:uiPriority w:val="99"/>
    <w:unhideWhenUsed/>
    <w:rsid w:val="00061551"/>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061551"/>
    <w:rPr>
      <w:rFonts w:ascii="Times New Roman" w:hAnsi="Times New Roman"/>
      <w:sz w:val="24"/>
      <w:szCs w:val="24"/>
    </w:rPr>
  </w:style>
  <w:style w:type="character" w:customStyle="1" w:styleId="SaludoCar">
    <w:name w:val="Saludo Car"/>
    <w:basedOn w:val="Fuentedeprrafopredeter"/>
    <w:link w:val="Saludo"/>
    <w:uiPriority w:val="99"/>
    <w:rsid w:val="00061551"/>
    <w:rPr>
      <w:sz w:val="24"/>
      <w:szCs w:val="24"/>
    </w:rPr>
  </w:style>
  <w:style w:type="paragraph" w:styleId="Textoindependienteprimerasangra2">
    <w:name w:val="Body Text First Indent 2"/>
    <w:basedOn w:val="Sangradetextonormal"/>
    <w:link w:val="Textoindependienteprimerasangra2Car"/>
    <w:uiPriority w:val="99"/>
    <w:unhideWhenUsed/>
    <w:rsid w:val="00061551"/>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061551"/>
    <w:rPr>
      <w:sz w:val="24"/>
      <w:szCs w:val="24"/>
      <w:lang w:eastAsia="en-US"/>
    </w:rPr>
  </w:style>
  <w:style w:type="character" w:customStyle="1" w:styleId="TextoindependienteCar1">
    <w:name w:val="Texto independiente Car1"/>
    <w:aliases w:val="Car Car1"/>
    <w:basedOn w:val="Fuentedeprrafopredeter"/>
    <w:rsid w:val="00061551"/>
    <w:rPr>
      <w:rFonts w:ascii="Times New Roman" w:eastAsia="Times New Roman" w:hAnsi="Times New Roman" w:cs="Times New Roman"/>
      <w:spacing w:val="0"/>
      <w:sz w:val="24"/>
      <w:szCs w:val="24"/>
      <w:lang w:eastAsia="es-ES"/>
    </w:rPr>
  </w:style>
  <w:style w:type="character" w:customStyle="1" w:styleId="UnresolvedMention">
    <w:name w:val="Unresolved Mention"/>
    <w:basedOn w:val="Fuentedeprrafopredeter"/>
    <w:uiPriority w:val="99"/>
    <w:semiHidden/>
    <w:unhideWhenUsed/>
    <w:rsid w:val="00061551"/>
    <w:rPr>
      <w:color w:val="605E5C"/>
      <w:shd w:val="clear" w:color="auto" w:fill="E1DFDD"/>
    </w:rPr>
  </w:style>
  <w:style w:type="numbering" w:customStyle="1" w:styleId="Estilo2">
    <w:name w:val="Estilo2"/>
    <w:uiPriority w:val="99"/>
    <w:rsid w:val="002B7E67"/>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egurondo@bcb.gob.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cuevas@bcb.gob.bo" TargetMode="External"/><Relationship Id="rId4" Type="http://schemas.openxmlformats.org/officeDocument/2006/relationships/settings" Target="settings.xml"/><Relationship Id="rId9" Type="http://schemas.openxmlformats.org/officeDocument/2006/relationships/hyperlink" Target="mailto:emamani@bcb.gob.b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A3D3-5FC2-4C8F-AD9C-9B3E30D7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29607</Words>
  <Characters>162839</Characters>
  <Application>Microsoft Office Word</Application>
  <DocSecurity>0</DocSecurity>
  <Lines>1356</Lines>
  <Paragraphs>384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192062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Segurondo Muiba Claudia</cp:lastModifiedBy>
  <cp:revision>7</cp:revision>
  <cp:lastPrinted>2025-03-31T16:39:00Z</cp:lastPrinted>
  <dcterms:created xsi:type="dcterms:W3CDTF">2025-04-01T02:14:00Z</dcterms:created>
  <dcterms:modified xsi:type="dcterms:W3CDTF">2025-04-01T02:42:00Z</dcterms:modified>
</cp:coreProperties>
</file>