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5A5A5" w:themeColor="background1" w:themeShade="A5"/>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Default="006B7F14" w:rsidP="006B7F14">
      <w:pPr>
        <w:widowControl w:val="0"/>
        <w:jc w:val="center"/>
        <w:outlineLvl w:val="0"/>
        <w:rPr>
          <w:rFonts w:ascii="Arial" w:hAnsi="Arial" w:cs="Arial"/>
          <w:b/>
          <w:color w:val="003366"/>
          <w:sz w:val="32"/>
          <w:szCs w:val="18"/>
        </w:rPr>
      </w:pPr>
    </w:p>
    <w:p w14:paraId="4C5F745F" w14:textId="77777777"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5005062" w14:textId="77777777"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14:paraId="78187A58" w14:textId="77777777" w:rsidR="006B7F14" w:rsidRDefault="006B7F14" w:rsidP="006B7F14">
      <w:pPr>
        <w:widowControl w:val="0"/>
        <w:jc w:val="center"/>
        <w:outlineLvl w:val="0"/>
        <w:rPr>
          <w:rFonts w:ascii="Arial" w:hAnsi="Arial" w:cs="Arial"/>
          <w:b/>
          <w:color w:val="003366"/>
          <w:sz w:val="24"/>
          <w:szCs w:val="18"/>
          <w:lang w:val="es-BO"/>
        </w:rPr>
      </w:pPr>
    </w:p>
    <w:p w14:paraId="5E1A6B64" w14:textId="77777777"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1C48AE40" w14:textId="5ADA4E54"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65B14A1F"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B429A3">
        <w:rPr>
          <w:rFonts w:ascii="Arial" w:hAnsi="Arial" w:cs="Arial"/>
          <w:b/>
          <w:bCs/>
          <w:sz w:val="28"/>
          <w:lang w:val="pt-BR"/>
        </w:rPr>
        <w:t>042</w:t>
      </w:r>
      <w:r w:rsidR="009618D5">
        <w:rPr>
          <w:rFonts w:ascii="Arial" w:hAnsi="Arial" w:cs="Arial"/>
          <w:b/>
          <w:bCs/>
          <w:sz w:val="28"/>
          <w:lang w:val="pt-BR"/>
        </w:rPr>
        <w:t>/202</w:t>
      </w:r>
      <w:r w:rsidR="00B429A3">
        <w:rPr>
          <w:rFonts w:ascii="Arial" w:hAnsi="Arial" w:cs="Arial"/>
          <w:b/>
          <w:bCs/>
          <w:sz w:val="28"/>
          <w:lang w:val="pt-BR"/>
        </w:rPr>
        <w:t>4</w:t>
      </w:r>
      <w:r w:rsidR="009618D5">
        <w:rPr>
          <w:rFonts w:ascii="Arial" w:hAnsi="Arial" w:cs="Arial"/>
          <w:b/>
          <w:bCs/>
          <w:sz w:val="28"/>
          <w:lang w:val="pt-BR"/>
        </w:rPr>
        <w:t xml:space="preserve">-1C                                                                                                                                                                                                                                                                                                                                                                                                                                                                                                                                                                                                                                                                                                                                                                                                                                                            </w:t>
      </w:r>
    </w:p>
    <w:p w14:paraId="0D87A625" w14:textId="77777777" w:rsidR="006B7F14" w:rsidRPr="00F8188E" w:rsidRDefault="006B7F14" w:rsidP="006B7F14">
      <w:pPr>
        <w:widowControl w:val="0"/>
        <w:jc w:val="center"/>
        <w:rPr>
          <w:rFonts w:ascii="Arial" w:hAnsi="Arial" w:cs="Arial"/>
          <w:b/>
          <w:bCs/>
          <w:sz w:val="20"/>
          <w:lang w:val="pt-BR"/>
        </w:rPr>
      </w:pPr>
    </w:p>
    <w:p w14:paraId="27FDA38C" w14:textId="77777777"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0E98137D" w:rsidR="006B7F14" w:rsidRPr="00F8188E" w:rsidRDefault="000D2AAC" w:rsidP="00B429A3">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S</w:t>
            </w:r>
            <w:r w:rsidR="00C405CE">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ERVICIO DE MANTENIMIENTO </w:t>
            </w:r>
            <w:r w:rsidR="00B429A3">
              <w:rPr>
                <w:rFonts w:ascii="Arial" w:hAnsi="Arial" w:cs="Arial"/>
                <w:b/>
                <w:sz w:val="30"/>
                <w:szCs w:val="30"/>
                <w:lang w:eastAsia="en-US"/>
                <w14:shadow w14:blurRad="50800" w14:dist="38100" w14:dir="2700000" w14:sx="100000" w14:sy="100000" w14:kx="0" w14:ky="0" w14:algn="tl">
                  <w14:srgbClr w14:val="000000">
                    <w14:alpha w14:val="60000"/>
                  </w14:srgbClr>
                </w14:shadow>
              </w:rPr>
              <w:t>DE EQUIPOS ELECTRICOS PARA INMUEBLES DEL BCB</w:t>
            </w:r>
          </w:p>
        </w:tc>
      </w:tr>
    </w:tbl>
    <w:p w14:paraId="71F0EC4E" w14:textId="68AFB0F5"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7187A6FC"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B429A3">
        <w:rPr>
          <w:rFonts w:ascii="Arial" w:hAnsi="Arial" w:cs="Arial"/>
          <w:b/>
          <w:bCs/>
          <w:sz w:val="24"/>
          <w:szCs w:val="28"/>
        </w:rPr>
        <w:t>marzo</w:t>
      </w:r>
      <w:r>
        <w:rPr>
          <w:rFonts w:ascii="Arial" w:hAnsi="Arial" w:cs="Arial"/>
          <w:b/>
          <w:bCs/>
          <w:sz w:val="24"/>
          <w:szCs w:val="24"/>
          <w:lang w:val="es-MX"/>
        </w:rPr>
        <w:t xml:space="preserve"> de 202</w:t>
      </w:r>
      <w:r w:rsidR="00B429A3">
        <w:rPr>
          <w:rFonts w:ascii="Arial" w:hAnsi="Arial" w:cs="Arial"/>
          <w:b/>
          <w:bCs/>
          <w:sz w:val="24"/>
          <w:szCs w:val="24"/>
          <w:lang w:val="es-MX"/>
        </w:rPr>
        <w:t>4</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51317F">
              <w:rPr>
                <w:noProof/>
                <w:webHidden/>
              </w:rPr>
              <w:t>1</w:t>
            </w:r>
            <w:r w:rsidR="00AE65BD">
              <w:rPr>
                <w:noProof/>
                <w:webHidden/>
              </w:rPr>
              <w:fldChar w:fldCharType="end"/>
            </w:r>
          </w:hyperlink>
        </w:p>
        <w:p w14:paraId="39EC62F1" w14:textId="7345C193" w:rsidR="00AE65BD" w:rsidRDefault="00B429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51317F">
              <w:rPr>
                <w:noProof/>
                <w:webHidden/>
              </w:rPr>
              <w:t>1</w:t>
            </w:r>
            <w:r w:rsidR="00AE65BD">
              <w:rPr>
                <w:noProof/>
                <w:webHidden/>
              </w:rPr>
              <w:fldChar w:fldCharType="end"/>
            </w:r>
          </w:hyperlink>
        </w:p>
        <w:p w14:paraId="3C9C97D6" w14:textId="26CDA6A7" w:rsidR="00AE65BD" w:rsidRDefault="00B429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51317F">
              <w:rPr>
                <w:noProof/>
                <w:webHidden/>
              </w:rPr>
              <w:t>1</w:t>
            </w:r>
            <w:r w:rsidR="00AE65BD">
              <w:rPr>
                <w:noProof/>
                <w:webHidden/>
              </w:rPr>
              <w:fldChar w:fldCharType="end"/>
            </w:r>
          </w:hyperlink>
        </w:p>
        <w:p w14:paraId="5E79AFE0" w14:textId="37065E00" w:rsidR="00AE65BD" w:rsidRDefault="00B429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51317F">
              <w:rPr>
                <w:noProof/>
                <w:webHidden/>
              </w:rPr>
              <w:t>1</w:t>
            </w:r>
            <w:r w:rsidR="00AE65BD">
              <w:rPr>
                <w:noProof/>
                <w:webHidden/>
              </w:rPr>
              <w:fldChar w:fldCharType="end"/>
            </w:r>
          </w:hyperlink>
        </w:p>
        <w:p w14:paraId="7D5D1AFC" w14:textId="60E98779" w:rsidR="00AE65BD" w:rsidRDefault="00B429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51317F">
              <w:rPr>
                <w:noProof/>
                <w:webHidden/>
              </w:rPr>
              <w:t>3</w:t>
            </w:r>
            <w:r w:rsidR="00AE65BD">
              <w:rPr>
                <w:noProof/>
                <w:webHidden/>
              </w:rPr>
              <w:fldChar w:fldCharType="end"/>
            </w:r>
          </w:hyperlink>
        </w:p>
        <w:p w14:paraId="77E123FD" w14:textId="4B100B1D" w:rsidR="00AE65BD" w:rsidRDefault="00B429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51317F">
              <w:rPr>
                <w:noProof/>
                <w:webHidden/>
              </w:rPr>
              <w:t>4</w:t>
            </w:r>
            <w:r w:rsidR="00AE65BD">
              <w:rPr>
                <w:noProof/>
                <w:webHidden/>
              </w:rPr>
              <w:fldChar w:fldCharType="end"/>
            </w:r>
          </w:hyperlink>
        </w:p>
        <w:p w14:paraId="132E973A" w14:textId="79C04A14" w:rsidR="00AE65BD" w:rsidRDefault="00B429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51317F">
              <w:rPr>
                <w:noProof/>
                <w:webHidden/>
              </w:rPr>
              <w:t>4</w:t>
            </w:r>
            <w:r w:rsidR="00AE65BD">
              <w:rPr>
                <w:noProof/>
                <w:webHidden/>
              </w:rPr>
              <w:fldChar w:fldCharType="end"/>
            </w:r>
          </w:hyperlink>
        </w:p>
        <w:p w14:paraId="7D6C3859" w14:textId="14D7852C" w:rsidR="00AE65BD" w:rsidRDefault="00B429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51317F">
              <w:rPr>
                <w:noProof/>
                <w:webHidden/>
              </w:rPr>
              <w:t>5</w:t>
            </w:r>
            <w:r w:rsidR="00AE65BD">
              <w:rPr>
                <w:noProof/>
                <w:webHidden/>
              </w:rPr>
              <w:fldChar w:fldCharType="end"/>
            </w:r>
          </w:hyperlink>
        </w:p>
        <w:p w14:paraId="3BBABBF2" w14:textId="02F054F3" w:rsidR="00AE65BD" w:rsidRDefault="00B429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51317F">
              <w:rPr>
                <w:noProof/>
                <w:webHidden/>
              </w:rPr>
              <w:t>5</w:t>
            </w:r>
            <w:r w:rsidR="00AE65BD">
              <w:rPr>
                <w:noProof/>
                <w:webHidden/>
              </w:rPr>
              <w:fldChar w:fldCharType="end"/>
            </w:r>
          </w:hyperlink>
        </w:p>
        <w:p w14:paraId="05C91872" w14:textId="2EDA1CBB" w:rsidR="00AE65BD" w:rsidRDefault="00B429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51317F">
              <w:rPr>
                <w:noProof/>
                <w:webHidden/>
              </w:rPr>
              <w:t>5</w:t>
            </w:r>
            <w:r w:rsidR="00AE65BD">
              <w:rPr>
                <w:noProof/>
                <w:webHidden/>
              </w:rPr>
              <w:fldChar w:fldCharType="end"/>
            </w:r>
          </w:hyperlink>
        </w:p>
        <w:p w14:paraId="0EBB859D" w14:textId="396EF1A0" w:rsidR="00AE65BD" w:rsidRDefault="00B429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51317F">
              <w:rPr>
                <w:noProof/>
                <w:webHidden/>
              </w:rPr>
              <w:t>5</w:t>
            </w:r>
            <w:r w:rsidR="00AE65BD">
              <w:rPr>
                <w:noProof/>
                <w:webHidden/>
              </w:rPr>
              <w:fldChar w:fldCharType="end"/>
            </w:r>
          </w:hyperlink>
        </w:p>
        <w:p w14:paraId="4B01945A" w14:textId="3E1ABECC" w:rsidR="00AE65BD" w:rsidRDefault="00B429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51317F">
              <w:rPr>
                <w:noProof/>
                <w:webHidden/>
              </w:rPr>
              <w:t>6</w:t>
            </w:r>
            <w:r w:rsidR="00AE65BD">
              <w:rPr>
                <w:noProof/>
                <w:webHidden/>
              </w:rPr>
              <w:fldChar w:fldCharType="end"/>
            </w:r>
          </w:hyperlink>
        </w:p>
        <w:p w14:paraId="583C9CD4" w14:textId="2F7A44D0" w:rsidR="00AE65BD" w:rsidRDefault="00B429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51317F">
              <w:rPr>
                <w:noProof/>
                <w:webHidden/>
              </w:rPr>
              <w:t>6</w:t>
            </w:r>
            <w:r w:rsidR="00AE65BD">
              <w:rPr>
                <w:noProof/>
                <w:webHidden/>
              </w:rPr>
              <w:fldChar w:fldCharType="end"/>
            </w:r>
          </w:hyperlink>
        </w:p>
        <w:p w14:paraId="566F1B57" w14:textId="477653D6" w:rsidR="00AE65BD" w:rsidRDefault="00B429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51317F">
              <w:rPr>
                <w:noProof/>
                <w:webHidden/>
              </w:rPr>
              <w:t>8</w:t>
            </w:r>
            <w:r w:rsidR="00AE65BD">
              <w:rPr>
                <w:noProof/>
                <w:webHidden/>
              </w:rPr>
              <w:fldChar w:fldCharType="end"/>
            </w:r>
          </w:hyperlink>
        </w:p>
        <w:p w14:paraId="2F42F8ED" w14:textId="07C44F72" w:rsidR="00AE65BD" w:rsidRDefault="00B429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51317F">
              <w:rPr>
                <w:noProof/>
                <w:webHidden/>
              </w:rPr>
              <w:t>9</w:t>
            </w:r>
            <w:r w:rsidR="00AE65BD">
              <w:rPr>
                <w:noProof/>
                <w:webHidden/>
              </w:rPr>
              <w:fldChar w:fldCharType="end"/>
            </w:r>
          </w:hyperlink>
        </w:p>
        <w:p w14:paraId="19B84785" w14:textId="567C6A26" w:rsidR="00AE65BD" w:rsidRDefault="00B429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51317F">
              <w:rPr>
                <w:noProof/>
                <w:webHidden/>
              </w:rPr>
              <w:t>10</w:t>
            </w:r>
            <w:r w:rsidR="00AE65BD">
              <w:rPr>
                <w:noProof/>
                <w:webHidden/>
              </w:rPr>
              <w:fldChar w:fldCharType="end"/>
            </w:r>
          </w:hyperlink>
        </w:p>
        <w:p w14:paraId="4D9C7A81" w14:textId="0C078700" w:rsidR="00AE65BD" w:rsidRDefault="00B429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51317F">
              <w:rPr>
                <w:noProof/>
                <w:webHidden/>
              </w:rPr>
              <w:t>10</w:t>
            </w:r>
            <w:r w:rsidR="00AE65BD">
              <w:rPr>
                <w:noProof/>
                <w:webHidden/>
              </w:rPr>
              <w:fldChar w:fldCharType="end"/>
            </w:r>
          </w:hyperlink>
        </w:p>
        <w:p w14:paraId="071481C1" w14:textId="0D210621" w:rsidR="00AE65BD" w:rsidRDefault="00B429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51317F">
              <w:rPr>
                <w:noProof/>
                <w:webHidden/>
              </w:rPr>
              <w:t>10</w:t>
            </w:r>
            <w:r w:rsidR="00AE65BD">
              <w:rPr>
                <w:noProof/>
                <w:webHidden/>
              </w:rPr>
              <w:fldChar w:fldCharType="end"/>
            </w:r>
          </w:hyperlink>
        </w:p>
        <w:p w14:paraId="38C28941" w14:textId="3C46EC89" w:rsidR="00AE65BD" w:rsidRDefault="00B429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51317F">
              <w:rPr>
                <w:noProof/>
                <w:webHidden/>
              </w:rPr>
              <w:t>11</w:t>
            </w:r>
            <w:r w:rsidR="00AE65BD">
              <w:rPr>
                <w:noProof/>
                <w:webHidden/>
              </w:rPr>
              <w:fldChar w:fldCharType="end"/>
            </w:r>
          </w:hyperlink>
        </w:p>
        <w:p w14:paraId="1A1848AD" w14:textId="3028293D" w:rsidR="00AE65BD" w:rsidRDefault="00B429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51317F">
              <w:rPr>
                <w:noProof/>
                <w:webHidden/>
              </w:rPr>
              <w:t>11</w:t>
            </w:r>
            <w:r w:rsidR="00AE65BD">
              <w:rPr>
                <w:noProof/>
                <w:webHidden/>
              </w:rPr>
              <w:fldChar w:fldCharType="end"/>
            </w:r>
          </w:hyperlink>
        </w:p>
        <w:p w14:paraId="30A8C1F5" w14:textId="42408C09" w:rsidR="00AE65BD" w:rsidRDefault="00B429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51317F">
              <w:rPr>
                <w:noProof/>
                <w:webHidden/>
              </w:rPr>
              <w:t>11</w:t>
            </w:r>
            <w:r w:rsidR="00AE65BD">
              <w:rPr>
                <w:noProof/>
                <w:webHidden/>
              </w:rPr>
              <w:fldChar w:fldCharType="end"/>
            </w:r>
          </w:hyperlink>
        </w:p>
        <w:p w14:paraId="552594D1" w14:textId="29938554" w:rsidR="00AE65BD" w:rsidRDefault="00B429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51317F">
              <w:rPr>
                <w:noProof/>
                <w:webHidden/>
              </w:rPr>
              <w:t>12</w:t>
            </w:r>
            <w:r w:rsidR="00AE65BD">
              <w:rPr>
                <w:noProof/>
                <w:webHidden/>
              </w:rPr>
              <w:fldChar w:fldCharType="end"/>
            </w:r>
          </w:hyperlink>
        </w:p>
        <w:p w14:paraId="1DCAF456" w14:textId="03195071" w:rsidR="00AE65BD" w:rsidRDefault="00B429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51317F">
              <w:rPr>
                <w:noProof/>
                <w:webHidden/>
              </w:rPr>
              <w:t>12</w:t>
            </w:r>
            <w:r w:rsidR="00AE65BD">
              <w:rPr>
                <w:noProof/>
                <w:webHidden/>
              </w:rPr>
              <w:fldChar w:fldCharType="end"/>
            </w:r>
          </w:hyperlink>
        </w:p>
        <w:p w14:paraId="0E0C5BFD" w14:textId="29623C69" w:rsidR="00AE65BD" w:rsidRDefault="00B429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51317F">
              <w:rPr>
                <w:noProof/>
                <w:webHidden/>
              </w:rPr>
              <w:t>13</w:t>
            </w:r>
            <w:r w:rsidR="00AE65BD">
              <w:rPr>
                <w:noProof/>
                <w:webHidden/>
              </w:rPr>
              <w:fldChar w:fldCharType="end"/>
            </w:r>
          </w:hyperlink>
        </w:p>
        <w:p w14:paraId="0B31BD19" w14:textId="7731BF7B" w:rsidR="00AE65BD" w:rsidRDefault="00B429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51317F">
              <w:rPr>
                <w:noProof/>
                <w:webHidden/>
              </w:rPr>
              <w:t>14</w:t>
            </w:r>
            <w:r w:rsidR="00AE65BD">
              <w:rPr>
                <w:noProof/>
                <w:webHidden/>
              </w:rPr>
              <w:fldChar w:fldCharType="end"/>
            </w:r>
          </w:hyperlink>
        </w:p>
        <w:p w14:paraId="0E3026CD" w14:textId="6E9E5EA0" w:rsidR="00AE65BD" w:rsidRDefault="00B429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51317F">
              <w:rPr>
                <w:noProof/>
                <w:webHidden/>
              </w:rPr>
              <w:t>14</w:t>
            </w:r>
            <w:r w:rsidR="00AE65BD">
              <w:rPr>
                <w:noProof/>
                <w:webHidden/>
              </w:rPr>
              <w:fldChar w:fldCharType="end"/>
            </w:r>
          </w:hyperlink>
        </w:p>
        <w:p w14:paraId="684D3B38" w14:textId="5C0EAC16" w:rsidR="00AE65BD" w:rsidRDefault="00B429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51317F">
              <w:rPr>
                <w:noProof/>
                <w:webHidden/>
              </w:rPr>
              <w:t>14</w:t>
            </w:r>
            <w:r w:rsidR="00AE65BD">
              <w:rPr>
                <w:noProof/>
                <w:webHidden/>
              </w:rPr>
              <w:fldChar w:fldCharType="end"/>
            </w:r>
          </w:hyperlink>
        </w:p>
        <w:p w14:paraId="75E5CEBF" w14:textId="48B83B24" w:rsidR="00AE65BD" w:rsidRDefault="00B429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51317F">
              <w:rPr>
                <w:noProof/>
                <w:webHidden/>
              </w:rPr>
              <w:t>16</w:t>
            </w:r>
            <w:r w:rsidR="00AE65BD">
              <w:rPr>
                <w:noProof/>
                <w:webHidden/>
              </w:rPr>
              <w:fldChar w:fldCharType="end"/>
            </w:r>
          </w:hyperlink>
        </w:p>
        <w:p w14:paraId="0C397BD0" w14:textId="4908AD39" w:rsidR="00AE65BD" w:rsidRDefault="00B429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51317F">
              <w:rPr>
                <w:noProof/>
                <w:webHidden/>
              </w:rPr>
              <w:t>16</w:t>
            </w:r>
            <w:r w:rsidR="00AE65BD">
              <w:rPr>
                <w:noProof/>
                <w:webHidden/>
              </w:rPr>
              <w:fldChar w:fldCharType="end"/>
            </w:r>
          </w:hyperlink>
        </w:p>
        <w:p w14:paraId="144F88F2" w14:textId="6F84A9D5" w:rsidR="00AE65BD" w:rsidRDefault="00B429A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51317F">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14:paraId="48F8CBC4" w14:textId="77777777" w:rsidR="008759CA" w:rsidRPr="000D2AAC" w:rsidRDefault="008759CA" w:rsidP="008759CA">
      <w:pPr>
        <w:tabs>
          <w:tab w:val="num" w:pos="1134"/>
        </w:tabs>
        <w:ind w:left="360"/>
        <w:jc w:val="both"/>
        <w:rPr>
          <w:rFonts w:cs="Arial"/>
          <w:sz w:val="18"/>
          <w:szCs w:val="18"/>
          <w:lang w:val="es-BO"/>
        </w:rPr>
      </w:pPr>
    </w:p>
    <w:p w14:paraId="0BADECA8" w14:textId="319D9B5C" w:rsidR="00B51351" w:rsidRPr="009652EF" w:rsidRDefault="00245546" w:rsidP="004678FF">
      <w:pPr>
        <w:pStyle w:val="Prrafodelista"/>
        <w:ind w:left="1276"/>
        <w:jc w:val="both"/>
        <w:rPr>
          <w:rFonts w:ascii="Verdana" w:hAnsi="Verdana" w:cs="Arial"/>
          <w:b/>
          <w:i/>
          <w:color w:val="FF0000"/>
          <w:sz w:val="18"/>
          <w:szCs w:val="18"/>
        </w:rPr>
      </w:pPr>
      <w:r w:rsidRPr="009652EF">
        <w:rPr>
          <w:rFonts w:ascii="Verdana" w:hAnsi="Verdana" w:cs="Arial"/>
          <w:b/>
          <w:i/>
          <w:color w:val="FF0000"/>
          <w:sz w:val="18"/>
          <w:szCs w:val="18"/>
        </w:rPr>
        <w:t>“No corresponde”</w:t>
      </w:r>
      <w:r w:rsidR="00B51351" w:rsidRPr="009652EF">
        <w:rPr>
          <w:rFonts w:ascii="Verdana" w:hAnsi="Verdana" w:cs="Arial"/>
          <w:b/>
          <w:i/>
          <w:color w:val="FF0000"/>
          <w:sz w:val="18"/>
          <w:szCs w:val="18"/>
        </w:rPr>
        <w:t>.</w:t>
      </w:r>
    </w:p>
    <w:p w14:paraId="2A5CA354" w14:textId="77777777" w:rsidR="00962856" w:rsidRPr="000D2AAC" w:rsidRDefault="00962856" w:rsidP="008759CA">
      <w:pPr>
        <w:ind w:left="567"/>
        <w:jc w:val="both"/>
        <w:rPr>
          <w:rFonts w:cs="Arial"/>
          <w:sz w:val="18"/>
          <w:szCs w:val="18"/>
          <w:lang w:val="es-BO"/>
        </w:rPr>
      </w:pPr>
    </w:p>
    <w:p w14:paraId="3EF28D21"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14:paraId="7A1D0CFE" w14:textId="77777777" w:rsidR="008759CA" w:rsidRPr="000D2AAC" w:rsidRDefault="008759CA" w:rsidP="008759CA">
      <w:pPr>
        <w:ind w:left="1068"/>
        <w:jc w:val="both"/>
        <w:rPr>
          <w:rFonts w:cs="Arial"/>
          <w:sz w:val="18"/>
          <w:szCs w:val="18"/>
          <w:lang w:val="es-BO"/>
        </w:rPr>
      </w:pPr>
    </w:p>
    <w:p w14:paraId="3B91CF21" w14:textId="7666ABF5" w:rsidR="002419C5" w:rsidRPr="009652EF" w:rsidRDefault="00245546" w:rsidP="002419C5">
      <w:pPr>
        <w:pStyle w:val="Prrafodelista"/>
        <w:ind w:left="1276"/>
        <w:jc w:val="both"/>
        <w:rPr>
          <w:rFonts w:ascii="Verdana" w:hAnsi="Verdana" w:cs="Arial"/>
          <w:color w:val="FF0000"/>
          <w:sz w:val="18"/>
          <w:szCs w:val="18"/>
          <w:lang w:val="es-BO"/>
        </w:rPr>
      </w:pPr>
      <w:r w:rsidRPr="009652EF">
        <w:rPr>
          <w:rFonts w:ascii="Verdana" w:hAnsi="Verdana" w:cs="Arial"/>
          <w:b/>
          <w:i/>
          <w:color w:val="FF0000"/>
          <w:sz w:val="18"/>
          <w:szCs w:val="18"/>
        </w:rPr>
        <w:t>“No corresponde”.</w:t>
      </w:r>
    </w:p>
    <w:p w14:paraId="5554F17C" w14:textId="77777777" w:rsidR="00DA6158" w:rsidRPr="000D2AAC" w:rsidRDefault="00DA6158" w:rsidP="00DA6158">
      <w:pPr>
        <w:jc w:val="both"/>
        <w:rPr>
          <w:rFonts w:cs="Arial"/>
          <w:sz w:val="18"/>
          <w:szCs w:val="18"/>
          <w:lang w:val="es-BO"/>
        </w:rPr>
      </w:pPr>
      <w:r w:rsidRPr="000D2AAC">
        <w:rPr>
          <w:rFonts w:cs="Arial"/>
          <w:sz w:val="18"/>
          <w:szCs w:val="18"/>
          <w:lang w:val="es-BO"/>
        </w:rPr>
        <w:tab/>
      </w:r>
    </w:p>
    <w:p w14:paraId="36C0F9B7" w14:textId="77777777"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14:paraId="2438A8E4" w14:textId="77777777" w:rsidR="00DA6158" w:rsidRPr="000D2AAC" w:rsidRDefault="00DA6158" w:rsidP="00997D9E">
      <w:pPr>
        <w:tabs>
          <w:tab w:val="num" w:pos="567"/>
        </w:tabs>
        <w:ind w:left="567"/>
        <w:jc w:val="both"/>
        <w:rPr>
          <w:rFonts w:cs="Arial"/>
          <w:sz w:val="18"/>
          <w:szCs w:val="18"/>
          <w:lang w:val="es-BO"/>
        </w:rPr>
      </w:pPr>
    </w:p>
    <w:p w14:paraId="20E94D03" w14:textId="52EC13FA" w:rsidR="00DA6158" w:rsidRPr="009652EF" w:rsidRDefault="00245546" w:rsidP="00827823">
      <w:pPr>
        <w:ind w:left="1276"/>
        <w:jc w:val="both"/>
        <w:rPr>
          <w:rFonts w:cs="Arial"/>
          <w:color w:val="FF0000"/>
          <w:sz w:val="18"/>
          <w:szCs w:val="18"/>
          <w:lang w:val="es-BO"/>
        </w:rPr>
      </w:pPr>
      <w:bookmarkStart w:id="3" w:name="_Hlk74233846"/>
      <w:r w:rsidRPr="009652EF">
        <w:rPr>
          <w:rFonts w:cs="Arial"/>
          <w:b/>
          <w:i/>
          <w:color w:val="FF0000"/>
          <w:sz w:val="18"/>
          <w:szCs w:val="18"/>
        </w:rPr>
        <w:t>“No corresponde”.</w:t>
      </w:r>
      <w:r w:rsidR="00123AC7" w:rsidRPr="009652EF">
        <w:rPr>
          <w:rFonts w:cs="Arial"/>
          <w:color w:val="FF0000"/>
          <w:sz w:val="18"/>
          <w:szCs w:val="18"/>
        </w:rPr>
        <w:t xml:space="preserve"> </w:t>
      </w:r>
    </w:p>
    <w:bookmarkEnd w:id="3"/>
    <w:p w14:paraId="313C2D21" w14:textId="77777777" w:rsidR="00243702" w:rsidRPr="00A40276" w:rsidRDefault="00243702" w:rsidP="00827823">
      <w:pPr>
        <w:ind w:left="1276"/>
        <w:jc w:val="both"/>
        <w:rPr>
          <w:rFonts w:cs="Arial"/>
          <w:sz w:val="18"/>
          <w:szCs w:val="18"/>
          <w:lang w:val="es-BO"/>
        </w:rPr>
      </w:pPr>
    </w:p>
    <w:p w14:paraId="6A7AD648" w14:textId="44B275AC"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Default="00B07A2D" w:rsidP="00DF2F0D">
      <w:pPr>
        <w:ind w:left="567"/>
        <w:jc w:val="both"/>
        <w:rPr>
          <w:rFonts w:cs="Arial"/>
          <w:sz w:val="18"/>
          <w:szCs w:val="18"/>
          <w:lang w:val="es-BO"/>
        </w:rPr>
      </w:pPr>
    </w:p>
    <w:p w14:paraId="12737520" w14:textId="77777777" w:rsidR="00A72FB0" w:rsidRPr="00A40276" w:rsidRDefault="00813A80" w:rsidP="00065F31">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0CC3E8D7" w14:textId="4609BC64"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2C82857" w14:textId="77777777" w:rsidR="00971113" w:rsidRPr="00A40276" w:rsidRDefault="00971113" w:rsidP="00827823">
      <w:pPr>
        <w:ind w:left="1701"/>
        <w:jc w:val="both"/>
        <w:rPr>
          <w:b/>
          <w:sz w:val="18"/>
          <w:szCs w:val="18"/>
          <w:lang w:val="es-BO"/>
        </w:rPr>
      </w:pPr>
    </w:p>
    <w:p w14:paraId="63C08033" w14:textId="11FA52C2"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14:paraId="6B030243" w14:textId="77777777" w:rsidR="00971113" w:rsidRPr="00A40276" w:rsidRDefault="00971113" w:rsidP="00827823">
      <w:pPr>
        <w:ind w:left="1701"/>
        <w:jc w:val="both"/>
        <w:rPr>
          <w:rFonts w:cs="Arial"/>
          <w:sz w:val="18"/>
          <w:szCs w:val="18"/>
          <w:lang w:val="es-BO"/>
        </w:rPr>
      </w:pPr>
    </w:p>
    <w:p w14:paraId="6D7AA718" w14:textId="4B458E01"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429EF64B"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524EC0B" w14:textId="77777777" w:rsidR="009F22F0" w:rsidRPr="00A40276" w:rsidRDefault="009F22F0" w:rsidP="00827823">
      <w:pPr>
        <w:ind w:left="1701"/>
        <w:jc w:val="both"/>
        <w:rPr>
          <w:b/>
          <w:sz w:val="18"/>
          <w:szCs w:val="18"/>
          <w:lang w:val="es-BO"/>
        </w:rPr>
      </w:pPr>
    </w:p>
    <w:p w14:paraId="7B5B0C0D" w14:textId="3D34214F" w:rsidR="00A3080F" w:rsidRPr="00D96CA4"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445B75" w:rsidRDefault="00FD58D3" w:rsidP="00561143">
      <w:pPr>
        <w:jc w:val="both"/>
        <w:rPr>
          <w:rFonts w:cs="Arial"/>
          <w:sz w:val="14"/>
          <w:szCs w:val="18"/>
          <w:lang w:val="es-BO"/>
        </w:rPr>
      </w:pPr>
    </w:p>
    <w:p w14:paraId="248D6E28" w14:textId="77777777" w:rsidR="00D96CA4" w:rsidRPr="00D96CA4"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lastRenderedPageBreak/>
        <w:t>Devolución de la Garantía de Seriedad de Propuesta</w:t>
      </w:r>
      <w:bookmarkEnd w:id="10"/>
      <w:bookmarkEnd w:id="11"/>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6CF50748" w14:textId="23D41B9D"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9D8181A" w14:textId="53A9DC3D"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14:paraId="42215B69" w14:textId="7C462370"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445B75" w:rsidRDefault="00604287" w:rsidP="00B45E02">
      <w:pPr>
        <w:pStyle w:val="Prrafodelista"/>
        <w:ind w:left="1701"/>
        <w:jc w:val="both"/>
        <w:rPr>
          <w:rFonts w:ascii="Verdana" w:hAnsi="Verdana" w:cs="Arial"/>
          <w:sz w:val="12"/>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2D753C5"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4343097E" w14:textId="12E9A15B"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7DD0069A" w14:textId="500548FA"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9A4E5D" w14:textId="75CD7BA7"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2ABD088C" w14:textId="14549A58"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lastRenderedPageBreak/>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1FEE4A37"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339D5AA"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14:paraId="6448360B" w14:textId="07F0DB22" w:rsidR="00753655" w:rsidRPr="00A40276" w:rsidRDefault="00753655"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1080A6EF"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 xml:space="preserve">Todos los documentos enviados y la información de precios registrados son encriptados por el sistema y no podrán ser visualizados hasta que se realice la </w:t>
      </w:r>
      <w:r w:rsidRPr="00A40276">
        <w:rPr>
          <w:rFonts w:ascii="Verdana" w:hAnsi="Verdana"/>
          <w:b w:val="0"/>
          <w:bCs w:val="0"/>
          <w:sz w:val="18"/>
        </w:rPr>
        <w:lastRenderedPageBreak/>
        <w:t>apertura de propuestas en la fecha y hora establecida en el cronograma de plazos del DBC.</w:t>
      </w:r>
      <w:bookmarkEnd w:id="53"/>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7B89E6FE"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766ABF4E"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783A1CD4"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lastRenderedPageBreak/>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7E574B4" w14:textId="77777777" w:rsidR="005930BE" w:rsidRDefault="005930BE" w:rsidP="00967385">
      <w:pPr>
        <w:pStyle w:val="Puesto"/>
        <w:spacing w:before="0" w:after="0"/>
        <w:jc w:val="both"/>
        <w:rPr>
          <w:rFonts w:ascii="Verdana" w:hAnsi="Verdana"/>
          <w:sz w:val="18"/>
        </w:rPr>
      </w:pPr>
    </w:p>
    <w:p w14:paraId="2BFF8CB7" w14:textId="6327DBED" w:rsidR="00B603C5" w:rsidRPr="000C0B93" w:rsidRDefault="00B603C5" w:rsidP="00065F31">
      <w:pPr>
        <w:pStyle w:val="Puesto"/>
        <w:numPr>
          <w:ilvl w:val="0"/>
          <w:numId w:val="17"/>
        </w:numPr>
        <w:spacing w:before="0" w:after="0"/>
        <w:jc w:val="both"/>
        <w:rPr>
          <w:rFonts w:ascii="Verdana" w:hAnsi="Verdana"/>
          <w:color w:val="000099"/>
          <w:sz w:val="18"/>
        </w:rPr>
      </w:pPr>
      <w:bookmarkStart w:id="91" w:name="_Toc94724680"/>
      <w:r w:rsidRPr="000C0B93">
        <w:rPr>
          <w:rFonts w:ascii="Verdana" w:hAnsi="Verdana"/>
          <w:color w:val="000099"/>
          <w:sz w:val="18"/>
        </w:rPr>
        <w:lastRenderedPageBreak/>
        <w:t>APERTURA DE PROPUESTAS</w:t>
      </w:r>
      <w:bookmarkEnd w:id="91"/>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lastRenderedPageBreak/>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lastRenderedPageBreak/>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contratación, por causas de fuerza mayor, caso fortuito u otras causas debidamente </w:t>
      </w:r>
      <w:r w:rsidRPr="00A40276">
        <w:rPr>
          <w:rFonts w:ascii="Verdana" w:hAnsi="Verdana" w:cs="Arial"/>
          <w:sz w:val="18"/>
          <w:szCs w:val="18"/>
          <w:lang w:val="es-BO"/>
        </w:rPr>
        <w:lastRenderedPageBreak/>
        <w:t>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63FE10A9"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153E2B2A" w:rsidR="00B83BFF" w:rsidRPr="006B082B" w:rsidRDefault="00B83BFF" w:rsidP="00FE719F">
      <w:pPr>
        <w:pStyle w:val="Prrafodelista"/>
        <w:ind w:left="1134"/>
        <w:jc w:val="both"/>
        <w:rPr>
          <w:rFonts w:ascii="Verdana" w:hAnsi="Verdana"/>
          <w:color w:val="000099"/>
          <w:sz w:val="18"/>
          <w:szCs w:val="18"/>
          <w:lang w:val="es-BO"/>
        </w:rPr>
      </w:pPr>
      <w:r w:rsidRPr="006B082B">
        <w:rPr>
          <w:rFonts w:ascii="Verdana" w:hAnsi="Verdana"/>
          <w:color w:val="000099"/>
          <w:sz w:val="18"/>
          <w:szCs w:val="18"/>
          <w:lang w:val="es-BO"/>
        </w:rPr>
        <w:t>El seguimiento y control se efectuar</w:t>
      </w:r>
      <w:r w:rsidR="007B1446" w:rsidRPr="006B082B">
        <w:rPr>
          <w:rFonts w:ascii="Verdana" w:hAnsi="Verdana"/>
          <w:color w:val="000099"/>
          <w:sz w:val="18"/>
          <w:szCs w:val="18"/>
          <w:lang w:val="es-BO"/>
        </w:rPr>
        <w:t>á</w:t>
      </w:r>
      <w:r w:rsidRPr="006B082B">
        <w:rPr>
          <w:rFonts w:ascii="Verdana" w:hAnsi="Verdana"/>
          <w:color w:val="000099"/>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B082B">
        <w:rPr>
          <w:rFonts w:ascii="Verdana" w:hAnsi="Verdana"/>
          <w:color w:val="000099"/>
          <w:sz w:val="18"/>
          <w:szCs w:val="18"/>
          <w:lang w:val="es-BO"/>
        </w:rPr>
        <w:t xml:space="preserve">r </w:t>
      </w:r>
      <w:r w:rsidRPr="006B082B">
        <w:rPr>
          <w:rFonts w:ascii="Verdana" w:hAnsi="Verdana"/>
          <w:color w:val="000099"/>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065F31">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065F31">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7DFF11A2" w14:textId="77777777" w:rsidR="000935DC" w:rsidRDefault="000935DC" w:rsidP="00650B21">
      <w:pPr>
        <w:jc w:val="center"/>
        <w:rPr>
          <w:b/>
          <w:sz w:val="18"/>
          <w:szCs w:val="18"/>
          <w:lang w:val="es-BO"/>
        </w:rPr>
      </w:pPr>
    </w:p>
    <w:p w14:paraId="3D546884" w14:textId="77777777" w:rsidR="000935DC" w:rsidRDefault="000935DC" w:rsidP="00650B21">
      <w:pPr>
        <w:jc w:val="center"/>
        <w:rPr>
          <w:b/>
          <w:sz w:val="18"/>
          <w:szCs w:val="18"/>
          <w:lang w:val="es-BO"/>
        </w:rPr>
      </w:pPr>
    </w:p>
    <w:p w14:paraId="6A3A62BF" w14:textId="77777777" w:rsidR="000935DC" w:rsidRDefault="000935DC" w:rsidP="00650B21">
      <w:pPr>
        <w:jc w:val="center"/>
        <w:rPr>
          <w:b/>
          <w:sz w:val="18"/>
          <w:szCs w:val="18"/>
          <w:lang w:val="es-BO"/>
        </w:rPr>
      </w:pPr>
    </w:p>
    <w:p w14:paraId="5CEB2E93" w14:textId="77777777" w:rsidR="000935DC" w:rsidRDefault="000935DC" w:rsidP="00650B21">
      <w:pPr>
        <w:jc w:val="center"/>
        <w:rPr>
          <w:b/>
          <w:sz w:val="18"/>
          <w:szCs w:val="18"/>
          <w:lang w:val="es-BO"/>
        </w:rPr>
      </w:pPr>
    </w:p>
    <w:p w14:paraId="45669A8A" w14:textId="77777777" w:rsidR="000935DC" w:rsidRDefault="000935DC" w:rsidP="00650B21">
      <w:pPr>
        <w:jc w:val="center"/>
        <w:rPr>
          <w:b/>
          <w:sz w:val="18"/>
          <w:szCs w:val="18"/>
          <w:lang w:val="es-BO"/>
        </w:rPr>
      </w:pPr>
    </w:p>
    <w:p w14:paraId="0C437182" w14:textId="77777777" w:rsidR="000935DC" w:rsidRDefault="000935DC" w:rsidP="00650B21">
      <w:pPr>
        <w:jc w:val="center"/>
        <w:rPr>
          <w:b/>
          <w:sz w:val="18"/>
          <w:szCs w:val="18"/>
          <w:lang w:val="es-BO"/>
        </w:rPr>
      </w:pPr>
    </w:p>
    <w:p w14:paraId="126645BF" w14:textId="77777777" w:rsidR="000935DC" w:rsidRDefault="000935DC" w:rsidP="00650B21">
      <w:pPr>
        <w:jc w:val="center"/>
        <w:rPr>
          <w:b/>
          <w:sz w:val="18"/>
          <w:szCs w:val="18"/>
          <w:lang w:val="es-BO"/>
        </w:rPr>
      </w:pPr>
    </w:p>
    <w:p w14:paraId="6BD707EE" w14:textId="57AA68D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C51B88" w:rsidRDefault="00A30429" w:rsidP="00650B21">
      <w:pPr>
        <w:jc w:val="center"/>
        <w:rPr>
          <w:b/>
          <w:sz w:val="8"/>
          <w:szCs w:val="18"/>
          <w:lang w:val="es-BO"/>
        </w:rPr>
      </w:pPr>
    </w:p>
    <w:p w14:paraId="2DF36CF9" w14:textId="4EE9CA80" w:rsidR="000C0B93" w:rsidRPr="000935DC" w:rsidRDefault="00A72FB0" w:rsidP="003610F4">
      <w:pPr>
        <w:pStyle w:val="Puesto"/>
        <w:numPr>
          <w:ilvl w:val="0"/>
          <w:numId w:val="17"/>
        </w:numPr>
        <w:spacing w:before="0" w:after="0"/>
        <w:jc w:val="both"/>
        <w:rPr>
          <w:rFonts w:ascii="Verdana" w:hAnsi="Verdana"/>
          <w:sz w:val="10"/>
          <w:szCs w:val="10"/>
        </w:rPr>
      </w:pPr>
      <w:bookmarkStart w:id="159" w:name="_Toc94724712"/>
      <w:r w:rsidRPr="000935DC">
        <w:rPr>
          <w:rFonts w:ascii="Verdana" w:hAnsi="Verdana"/>
          <w:sz w:val="18"/>
        </w:rPr>
        <w:t>CONVOCATORIA Y DATOS GENERALES DEL PROCESO DE CONTRATACIÓN</w:t>
      </w:r>
      <w:bookmarkStart w:id="160" w:name="_Toc94724713"/>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433E33">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1918E24C" w:rsidR="001A5C3F" w:rsidRPr="00F75995" w:rsidRDefault="001A5C3F" w:rsidP="00B429A3">
            <w:pPr>
              <w:jc w:val="center"/>
              <w:rPr>
                <w:rFonts w:ascii="Arial" w:hAnsi="Arial" w:cs="Arial"/>
                <w:lang w:val="es-BO"/>
              </w:rPr>
            </w:pPr>
            <w:r>
              <w:rPr>
                <w:rFonts w:ascii="Arial" w:hAnsi="Arial" w:cs="Arial"/>
                <w:lang w:val="es-BO"/>
              </w:rPr>
              <w:t xml:space="preserve">ANPE – C </w:t>
            </w:r>
            <w:r w:rsidR="00C77AF7">
              <w:rPr>
                <w:rFonts w:ascii="Arial" w:hAnsi="Arial" w:cs="Arial"/>
                <w:lang w:val="es-BO"/>
              </w:rPr>
              <w:t xml:space="preserve">Nº </w:t>
            </w:r>
            <w:r w:rsidR="00B429A3">
              <w:rPr>
                <w:rFonts w:ascii="Arial" w:hAnsi="Arial" w:cs="Arial"/>
                <w:lang w:val="es-BO"/>
              </w:rPr>
              <w:t>042</w:t>
            </w:r>
            <w:r w:rsidRPr="00F75995">
              <w:rPr>
                <w:rFonts w:ascii="Arial" w:hAnsi="Arial" w:cs="Arial"/>
                <w:lang w:val="es-BO"/>
              </w:rPr>
              <w:t>/202</w:t>
            </w:r>
            <w:r w:rsidR="00B429A3">
              <w:rPr>
                <w:rFonts w:ascii="Arial" w:hAnsi="Arial" w:cs="Arial"/>
                <w:lang w:val="es-BO"/>
              </w:rPr>
              <w:t>4</w:t>
            </w:r>
            <w:r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433E33">
        <w:trPr>
          <w:trHeight w:val="270"/>
        </w:trPr>
        <w:tc>
          <w:tcPr>
            <w:tcW w:w="1993"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28E96115" w:rsidR="000C0B93" w:rsidRPr="00F75995" w:rsidRDefault="00B429A3" w:rsidP="00245453">
            <w:pPr>
              <w:rPr>
                <w:rFonts w:ascii="Arial" w:hAnsi="Arial" w:cs="Arial"/>
                <w:sz w:val="14"/>
                <w:szCs w:val="14"/>
                <w:lang w:val="es-BO"/>
              </w:rPr>
            </w:pPr>
            <w:r>
              <w:rPr>
                <w:rFonts w:ascii="Arial" w:hAnsi="Arial" w:cs="Arial"/>
                <w:sz w:val="14"/>
                <w:szCs w:val="14"/>
                <w:lang w:val="es-BO"/>
              </w:rPr>
              <w:t>4</w:t>
            </w:r>
          </w:p>
        </w:tc>
        <w:tc>
          <w:tcPr>
            <w:tcW w:w="236" w:type="dxa"/>
            <w:gridSpan w:val="4"/>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77777777"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77777777"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77777777"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77777777"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77777777"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77777777"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77777777"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3A8F08C8" w:rsidR="000C0B93" w:rsidRPr="00F75995" w:rsidRDefault="000C0B93" w:rsidP="00B429A3">
            <w:pPr>
              <w:jc w:val="center"/>
              <w:rPr>
                <w:rFonts w:ascii="Arial" w:hAnsi="Arial" w:cs="Arial"/>
                <w:sz w:val="14"/>
                <w:szCs w:val="14"/>
                <w:lang w:val="es-BO"/>
              </w:rPr>
            </w:pPr>
            <w:r w:rsidRPr="00F75995">
              <w:rPr>
                <w:rFonts w:ascii="Arial" w:hAnsi="Arial" w:cs="Arial"/>
                <w:sz w:val="14"/>
                <w:szCs w:val="14"/>
                <w:lang w:val="es-BO"/>
              </w:rPr>
              <w:t>202</w:t>
            </w:r>
            <w:r w:rsidR="00B429A3">
              <w:rPr>
                <w:rFonts w:ascii="Arial" w:hAnsi="Arial" w:cs="Arial"/>
                <w:sz w:val="14"/>
                <w:szCs w:val="14"/>
                <w:lang w:val="es-BO"/>
              </w:rPr>
              <w:t>4</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0C0B93" w:rsidRPr="00F75995" w14:paraId="228B54A2" w14:textId="77777777" w:rsidTr="001A5C3F">
        <w:trPr>
          <w:trHeight w:val="449"/>
        </w:trPr>
        <w:tc>
          <w:tcPr>
            <w:tcW w:w="1993" w:type="dxa"/>
            <w:tcBorders>
              <w:left w:val="single" w:sz="12" w:space="0" w:color="244061" w:themeColor="accent1" w:themeShade="80"/>
              <w:right w:val="single" w:sz="4" w:space="0" w:color="auto"/>
            </w:tcBorders>
            <w:vAlign w:val="center"/>
          </w:tcPr>
          <w:p w14:paraId="2B8AA8C6" w14:textId="77777777"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54A6A656" w:rsidR="000C0B93" w:rsidRPr="000710B6" w:rsidRDefault="00C51B88" w:rsidP="00B429A3">
            <w:pPr>
              <w:tabs>
                <w:tab w:val="left" w:pos="1634"/>
              </w:tabs>
              <w:jc w:val="center"/>
              <w:rPr>
                <w:rFonts w:ascii="Arial" w:hAnsi="Arial" w:cs="Arial"/>
                <w:b/>
                <w:color w:val="000099"/>
                <w:lang w:val="es-BO"/>
              </w:rPr>
            </w:pPr>
            <w:r w:rsidRPr="000935DC">
              <w:rPr>
                <w:rFonts w:ascii="Arial" w:hAnsi="Arial" w:cs="Arial"/>
                <w:b/>
                <w:szCs w:val="30"/>
                <w:lang w:eastAsia="en-US"/>
                <w14:shadow w14:blurRad="50800" w14:dist="38100" w14:dir="2700000" w14:sx="100000" w14:sy="100000" w14:kx="0" w14:ky="0" w14:algn="tl">
                  <w14:srgbClr w14:val="000000">
                    <w14:alpha w14:val="60000"/>
                  </w14:srgbClr>
                </w14:shadow>
              </w:rPr>
              <w:t xml:space="preserve">SERVICIO DE MANTENIMIENTO </w:t>
            </w:r>
            <w:r w:rsidR="00B429A3">
              <w:rPr>
                <w:rFonts w:ascii="Arial" w:hAnsi="Arial" w:cs="Arial"/>
                <w:b/>
                <w:szCs w:val="30"/>
                <w:lang w:eastAsia="en-US"/>
                <w14:shadow w14:blurRad="50800" w14:dist="38100" w14:dir="2700000" w14:sx="100000" w14:sy="100000" w14:kx="0" w14:ky="0" w14:algn="tl">
                  <w14:srgbClr w14:val="000000">
                    <w14:alpha w14:val="60000"/>
                  </w14:srgbClr>
                </w14:shadow>
              </w:rPr>
              <w:t>DE EQUIPOS ELECTRICOS PARA INMUEBLES DEL BCB</w:t>
            </w:r>
          </w:p>
        </w:tc>
        <w:tc>
          <w:tcPr>
            <w:tcW w:w="266" w:type="dxa"/>
            <w:tcBorders>
              <w:left w:val="single" w:sz="4" w:space="0" w:color="auto"/>
              <w:right w:val="single" w:sz="12" w:space="0" w:color="244061" w:themeColor="accent1" w:themeShade="80"/>
            </w:tcBorders>
          </w:tcPr>
          <w:p w14:paraId="2AD40332" w14:textId="77777777" w:rsidR="000C0B93" w:rsidRPr="00F75995" w:rsidRDefault="000C0B93" w:rsidP="00245453">
            <w:pPr>
              <w:rPr>
                <w:rFonts w:ascii="Arial" w:hAnsi="Arial" w:cs="Arial"/>
                <w:lang w:val="es-BO"/>
              </w:rPr>
            </w:pPr>
          </w:p>
        </w:tc>
      </w:tr>
      <w:tr w:rsidR="000C0B93" w:rsidRPr="00F75995"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F75995" w:rsidRDefault="000C0B93" w:rsidP="00245453">
            <w:pPr>
              <w:rPr>
                <w:rFonts w:ascii="Arial" w:hAnsi="Arial" w:cs="Arial"/>
                <w:sz w:val="4"/>
                <w:szCs w:val="4"/>
                <w:lang w:val="es-BO"/>
              </w:rPr>
            </w:pPr>
          </w:p>
        </w:tc>
      </w:tr>
      <w:tr w:rsidR="000C0B93" w:rsidRPr="00F7599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245453">
        <w:trPr>
          <w:trHeight w:val="297"/>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11C07812" w:rsidR="000C0B93" w:rsidRPr="00F75995" w:rsidRDefault="001A5C3F" w:rsidP="00B429A3">
            <w:pPr>
              <w:jc w:val="both"/>
              <w:rPr>
                <w:rFonts w:ascii="Arial" w:hAnsi="Arial" w:cs="Arial"/>
                <w:b/>
                <w:lang w:val="es-BO"/>
              </w:rPr>
            </w:pPr>
            <w:r>
              <w:rPr>
                <w:rFonts w:ascii="Arial" w:hAnsi="Arial" w:cs="Arial"/>
                <w:b/>
                <w:lang w:val="es-BO"/>
              </w:rPr>
              <w:t>Bs</w:t>
            </w:r>
            <w:r w:rsidR="00B429A3">
              <w:rPr>
                <w:rFonts w:ascii="Arial" w:hAnsi="Arial" w:cs="Arial"/>
                <w:b/>
                <w:lang w:val="es-BO"/>
              </w:rPr>
              <w:t>69</w:t>
            </w:r>
            <w:r w:rsidR="006B082B">
              <w:rPr>
                <w:rFonts w:ascii="Arial" w:hAnsi="Arial" w:cs="Arial"/>
                <w:b/>
                <w:lang w:val="es-BO"/>
              </w:rPr>
              <w:t>.</w:t>
            </w:r>
            <w:r w:rsidR="00B429A3">
              <w:rPr>
                <w:rFonts w:ascii="Arial" w:hAnsi="Arial" w:cs="Arial"/>
                <w:b/>
                <w:lang w:val="es-BO"/>
              </w:rPr>
              <w:t>3</w:t>
            </w:r>
            <w:r>
              <w:rPr>
                <w:rFonts w:ascii="Arial" w:hAnsi="Arial" w:cs="Arial"/>
                <w:b/>
                <w:lang w:val="es-BO"/>
              </w:rPr>
              <w:t>00,00 (</w:t>
            </w:r>
            <w:r w:rsidR="005930BE">
              <w:rPr>
                <w:rFonts w:ascii="Arial" w:hAnsi="Arial" w:cs="Arial"/>
                <w:b/>
                <w:lang w:val="es-BO"/>
              </w:rPr>
              <w:t>Se</w:t>
            </w:r>
            <w:r w:rsidR="00B429A3">
              <w:rPr>
                <w:rFonts w:ascii="Arial" w:hAnsi="Arial" w:cs="Arial"/>
                <w:b/>
                <w:lang w:val="es-BO"/>
              </w:rPr>
              <w:t>s</w:t>
            </w:r>
            <w:r w:rsidR="005930BE">
              <w:rPr>
                <w:rFonts w:ascii="Arial" w:hAnsi="Arial" w:cs="Arial"/>
                <w:b/>
                <w:lang w:val="es-BO"/>
              </w:rPr>
              <w:t xml:space="preserve">enta y </w:t>
            </w:r>
            <w:r w:rsidR="00B429A3">
              <w:rPr>
                <w:rFonts w:ascii="Arial" w:hAnsi="Arial" w:cs="Arial"/>
                <w:b/>
                <w:lang w:val="es-BO"/>
              </w:rPr>
              <w:t>Nueve</w:t>
            </w:r>
            <w:r>
              <w:rPr>
                <w:rFonts w:ascii="Arial" w:hAnsi="Arial" w:cs="Arial"/>
                <w:b/>
                <w:lang w:val="es-BO"/>
              </w:rPr>
              <w:t xml:space="preserve"> </w:t>
            </w:r>
            <w:r w:rsidR="006B082B">
              <w:rPr>
                <w:rFonts w:ascii="Arial" w:hAnsi="Arial" w:cs="Arial"/>
                <w:b/>
                <w:lang w:val="es-BO"/>
              </w:rPr>
              <w:t>Mil</w:t>
            </w:r>
            <w:r w:rsidR="00897393">
              <w:rPr>
                <w:rFonts w:ascii="Arial" w:hAnsi="Arial" w:cs="Arial"/>
                <w:b/>
                <w:lang w:val="es-BO"/>
              </w:rPr>
              <w:t xml:space="preserve"> Trescientos</w:t>
            </w:r>
            <w:r w:rsidR="006B082B">
              <w:rPr>
                <w:rFonts w:ascii="Arial" w:hAnsi="Arial" w:cs="Arial"/>
                <w:b/>
                <w:lang w:val="es-BO"/>
              </w:rPr>
              <w:t xml:space="preserve"> 00/100 Bolivianos)</w:t>
            </w:r>
          </w:p>
        </w:tc>
        <w:tc>
          <w:tcPr>
            <w:tcW w:w="26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F75995" w:rsidRDefault="000C0B93" w:rsidP="00245453">
            <w:pPr>
              <w:rPr>
                <w:rFonts w:ascii="Arial" w:hAnsi="Arial" w:cs="Arial"/>
                <w:sz w:val="4"/>
                <w:szCs w:val="4"/>
                <w:lang w:val="es-BO"/>
              </w:rPr>
            </w:pPr>
          </w:p>
        </w:tc>
      </w:tr>
      <w:tr w:rsidR="000C0B93" w:rsidRPr="00F75995" w14:paraId="65576B6D" w14:textId="77777777" w:rsidTr="00245453">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3D9FFA1D" w14:textId="77777777"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F75995" w:rsidRDefault="000C0B93" w:rsidP="00245453">
            <w:pPr>
              <w:rPr>
                <w:rFonts w:ascii="Arial" w:hAnsi="Arial" w:cs="Arial"/>
                <w:sz w:val="4"/>
                <w:szCs w:val="4"/>
                <w:lang w:val="es-BO"/>
              </w:rPr>
            </w:pPr>
          </w:p>
        </w:tc>
      </w:tr>
      <w:tr w:rsidR="000C0B93" w:rsidRPr="00F75995"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28986FAF" w:rsidR="000C0B93" w:rsidRPr="00F21194" w:rsidRDefault="001A5C3F" w:rsidP="00B429A3">
            <w:pPr>
              <w:jc w:val="both"/>
              <w:rPr>
                <w:rFonts w:ascii="Arial" w:hAnsi="Arial" w:cs="Arial"/>
                <w:color w:val="000099"/>
                <w:lang w:val="es-BO"/>
              </w:rPr>
            </w:pPr>
            <w:r w:rsidRPr="001A5C3F">
              <w:rPr>
                <w:rFonts w:ascii="Arial" w:hAnsi="Arial" w:cs="Arial"/>
                <w:iCs/>
                <w:color w:val="000099"/>
                <w:lang w:val="es-BO"/>
              </w:rPr>
              <w:t xml:space="preserve">El plazo para la </w:t>
            </w:r>
            <w:r w:rsidRPr="00F34F86">
              <w:rPr>
                <w:rFonts w:ascii="Arial" w:hAnsi="Arial" w:cs="Arial"/>
                <w:iCs/>
                <w:lang w:val="es-BO"/>
              </w:rPr>
              <w:t xml:space="preserve">prestación </w:t>
            </w:r>
            <w:r w:rsidR="00A463B5" w:rsidRPr="00F34F86">
              <w:rPr>
                <w:rFonts w:ascii="Arial" w:hAnsi="Arial" w:cs="Arial"/>
                <w:iCs/>
                <w:lang w:val="es-BO"/>
              </w:rPr>
              <w:t xml:space="preserve">del servicio </w:t>
            </w:r>
            <w:r w:rsidRPr="001A5C3F">
              <w:rPr>
                <w:rFonts w:ascii="Arial" w:hAnsi="Arial" w:cs="Arial"/>
                <w:iCs/>
                <w:color w:val="000099"/>
                <w:lang w:val="es-BO"/>
              </w:rPr>
              <w:t>se computará a partir de</w:t>
            </w:r>
            <w:r w:rsidR="00B429A3">
              <w:rPr>
                <w:rFonts w:ascii="Arial" w:hAnsi="Arial" w:cs="Arial"/>
                <w:iCs/>
                <w:color w:val="000099"/>
                <w:lang w:val="es-BO"/>
              </w:rPr>
              <w:t>l siguiente día hábil de la suscripción del contrato</w:t>
            </w:r>
            <w:r w:rsidRPr="001A5C3F">
              <w:rPr>
                <w:rFonts w:ascii="Arial" w:hAnsi="Arial" w:cs="Arial"/>
                <w:iCs/>
                <w:color w:val="000099"/>
                <w:lang w:val="es-BO"/>
              </w:rPr>
              <w:t xml:space="preserve"> hasta el 31 de diciembre de 202</w:t>
            </w:r>
            <w:r w:rsidR="005930BE">
              <w:rPr>
                <w:rFonts w:ascii="Arial" w:hAnsi="Arial" w:cs="Arial"/>
                <w:iCs/>
                <w:color w:val="000099"/>
                <w:lang w:val="es-BO"/>
              </w:rPr>
              <w:t>4</w:t>
            </w:r>
            <w:r w:rsidRPr="001A5C3F">
              <w:rPr>
                <w:rFonts w:ascii="Arial" w:hAnsi="Arial" w:cs="Arial"/>
                <w:iCs/>
                <w:color w:val="000099"/>
                <w:lang w:val="es-BO"/>
              </w:rPr>
              <w:t>.</w:t>
            </w:r>
          </w:p>
        </w:tc>
        <w:tc>
          <w:tcPr>
            <w:tcW w:w="266" w:type="dxa"/>
            <w:tcBorders>
              <w:left w:val="single" w:sz="4" w:space="0" w:color="auto"/>
              <w:right w:val="single" w:sz="12" w:space="0" w:color="244061" w:themeColor="accent1" w:themeShade="80"/>
            </w:tcBorders>
          </w:tcPr>
          <w:p w14:paraId="19BC6AED" w14:textId="77777777" w:rsidR="000C0B93" w:rsidRPr="00F75995" w:rsidRDefault="000C0B93" w:rsidP="00245453">
            <w:pPr>
              <w:rPr>
                <w:rFonts w:ascii="Arial" w:hAnsi="Arial" w:cs="Arial"/>
                <w:lang w:val="es-BO"/>
              </w:rPr>
            </w:pPr>
          </w:p>
        </w:tc>
      </w:tr>
      <w:tr w:rsidR="000C0B93" w:rsidRPr="00F75995" w14:paraId="1F205224" w14:textId="77777777" w:rsidTr="001A5C3F">
        <w:trPr>
          <w:trHeight w:val="190"/>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0C0B93" w:rsidRPr="00F75995" w:rsidRDefault="000C0B93" w:rsidP="00245453">
            <w:pPr>
              <w:rPr>
                <w:rFonts w:ascii="Arial" w:hAnsi="Arial" w:cs="Arial"/>
                <w:lang w:val="es-BO"/>
              </w:rPr>
            </w:pPr>
          </w:p>
        </w:tc>
      </w:tr>
      <w:tr w:rsidR="000C0B93" w:rsidRPr="001A5C3F" w14:paraId="1F42A451" w14:textId="77777777"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1A5C3F" w:rsidRDefault="000C0B93" w:rsidP="00245453">
            <w:pPr>
              <w:rPr>
                <w:rFonts w:ascii="Arial" w:hAnsi="Arial" w:cs="Arial"/>
                <w:sz w:val="2"/>
                <w:szCs w:val="4"/>
                <w:lang w:val="es-BO"/>
              </w:rPr>
            </w:pPr>
          </w:p>
        </w:tc>
      </w:tr>
      <w:tr w:rsidR="000C0B93" w:rsidRPr="00F75995"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B23F11" w14:textId="77777777" w:rsidR="004E6A61" w:rsidRPr="004E6A61" w:rsidRDefault="004E6A61" w:rsidP="004E6A61">
            <w:pPr>
              <w:jc w:val="both"/>
              <w:rPr>
                <w:rStyle w:val="nfasissutil"/>
                <w:i w:val="0"/>
                <w:szCs w:val="20"/>
              </w:rPr>
            </w:pPr>
            <w:r w:rsidRPr="004E6A61">
              <w:rPr>
                <w:rStyle w:val="nfasissutil"/>
                <w:i w:val="0"/>
                <w:szCs w:val="20"/>
              </w:rPr>
              <w:t>El servicio deberá desarrollarse en el siguiente inmueble:</w:t>
            </w:r>
          </w:p>
          <w:p w14:paraId="0ACFFB7A" w14:textId="77777777" w:rsidR="00844B13" w:rsidRPr="00844B13" w:rsidRDefault="00844B13" w:rsidP="00844B13">
            <w:pPr>
              <w:widowControl w:val="0"/>
              <w:numPr>
                <w:ilvl w:val="0"/>
                <w:numId w:val="38"/>
              </w:numPr>
              <w:jc w:val="both"/>
              <w:rPr>
                <w:rFonts w:cs="Arial"/>
                <w:szCs w:val="20"/>
                <w:lang w:val="es-ES_tradnl"/>
              </w:rPr>
            </w:pPr>
            <w:r w:rsidRPr="00844B13">
              <w:rPr>
                <w:rFonts w:cs="Arial"/>
                <w:szCs w:val="20"/>
                <w:lang w:val="es-ES_tradnl"/>
              </w:rPr>
              <w:t>Edificio Principal del BCB (Calle Ayacucho, esquina Mercado S/N, La Paz).</w:t>
            </w:r>
          </w:p>
          <w:p w14:paraId="67EF2E64" w14:textId="77777777" w:rsidR="00844B13" w:rsidRPr="00844B13" w:rsidRDefault="00844B13" w:rsidP="00844B13">
            <w:pPr>
              <w:widowControl w:val="0"/>
              <w:numPr>
                <w:ilvl w:val="0"/>
                <w:numId w:val="38"/>
              </w:numPr>
              <w:jc w:val="both"/>
              <w:rPr>
                <w:rFonts w:cs="Arial"/>
                <w:szCs w:val="20"/>
                <w:lang w:val="es-ES_tradnl"/>
              </w:rPr>
            </w:pPr>
            <w:r w:rsidRPr="00844B13">
              <w:rPr>
                <w:rFonts w:cs="Arial"/>
                <w:szCs w:val="20"/>
                <w:lang w:val="es-ES_tradnl"/>
              </w:rPr>
              <w:t>Inmueble Ingavi (Calle Ingavi, esquina Yanacocha, La Paz).</w:t>
            </w:r>
          </w:p>
          <w:p w14:paraId="5DD39F92" w14:textId="77777777" w:rsidR="00844B13" w:rsidRPr="00844B13" w:rsidRDefault="00844B13" w:rsidP="00844B13">
            <w:pPr>
              <w:widowControl w:val="0"/>
              <w:numPr>
                <w:ilvl w:val="0"/>
                <w:numId w:val="38"/>
              </w:numPr>
              <w:jc w:val="both"/>
              <w:rPr>
                <w:rFonts w:cs="Arial"/>
                <w:szCs w:val="20"/>
                <w:lang w:val="es-ES_tradnl"/>
              </w:rPr>
            </w:pPr>
            <w:r w:rsidRPr="00844B13">
              <w:rPr>
                <w:rFonts w:cs="Arial"/>
                <w:szCs w:val="20"/>
                <w:lang w:val="es-ES_tradnl"/>
              </w:rPr>
              <w:t>Inmueble Excorcosud (Av. Montes, S/N,  La Paz)</w:t>
            </w:r>
          </w:p>
          <w:p w14:paraId="1A9D9DCD" w14:textId="77777777" w:rsidR="00844B13" w:rsidRPr="00844B13" w:rsidRDefault="00844B13" w:rsidP="00844B13">
            <w:pPr>
              <w:widowControl w:val="0"/>
              <w:numPr>
                <w:ilvl w:val="0"/>
                <w:numId w:val="38"/>
              </w:numPr>
              <w:jc w:val="both"/>
              <w:rPr>
                <w:rFonts w:cs="Arial"/>
                <w:szCs w:val="20"/>
                <w:lang w:val="es-ES_tradnl"/>
              </w:rPr>
            </w:pPr>
            <w:r w:rsidRPr="00844B13">
              <w:rPr>
                <w:rFonts w:cs="Arial"/>
                <w:szCs w:val="20"/>
                <w:lang w:val="es-ES_tradnl"/>
              </w:rPr>
              <w:t>Inmueble Excial (Av. 6 de marzo, El Alto).</w:t>
            </w:r>
          </w:p>
          <w:p w14:paraId="2BBB7B52" w14:textId="77777777" w:rsidR="00844B13" w:rsidRPr="00844B13" w:rsidRDefault="00844B13" w:rsidP="00844B13">
            <w:pPr>
              <w:widowControl w:val="0"/>
              <w:numPr>
                <w:ilvl w:val="0"/>
                <w:numId w:val="38"/>
              </w:numPr>
              <w:jc w:val="both"/>
              <w:rPr>
                <w:rFonts w:cs="Arial"/>
                <w:szCs w:val="20"/>
                <w:lang w:val="es-ES_tradnl"/>
              </w:rPr>
            </w:pPr>
            <w:r w:rsidRPr="00844B13">
              <w:rPr>
                <w:rFonts w:cs="Arial"/>
                <w:szCs w:val="20"/>
                <w:lang w:val="es-ES_tradnl"/>
              </w:rPr>
              <w:t>Inmuebles Senkata 1 Y 2 (Zona Senkata – Rosaspampa, El Alto).</w:t>
            </w:r>
          </w:p>
          <w:p w14:paraId="5276B4F5" w14:textId="77777777" w:rsidR="00844B13" w:rsidRPr="00844B13" w:rsidRDefault="00844B13" w:rsidP="00844B13">
            <w:pPr>
              <w:widowControl w:val="0"/>
              <w:numPr>
                <w:ilvl w:val="0"/>
                <w:numId w:val="38"/>
              </w:numPr>
              <w:jc w:val="both"/>
              <w:rPr>
                <w:rFonts w:cs="Arial"/>
                <w:szCs w:val="20"/>
                <w:lang w:val="es-ES_tradnl"/>
              </w:rPr>
            </w:pPr>
            <w:r w:rsidRPr="00844B13">
              <w:rPr>
                <w:rFonts w:cs="Arial"/>
                <w:szCs w:val="20"/>
                <w:lang w:val="es-ES_tradnl"/>
              </w:rPr>
              <w:t>Inmueble Achumani (Zona Achumani, Calle 23, La Paz).</w:t>
            </w:r>
          </w:p>
          <w:p w14:paraId="2F08EF60" w14:textId="77777777" w:rsidR="00844B13" w:rsidRPr="00844B13" w:rsidRDefault="00844B13" w:rsidP="00844B13">
            <w:pPr>
              <w:widowControl w:val="0"/>
              <w:numPr>
                <w:ilvl w:val="0"/>
                <w:numId w:val="38"/>
              </w:numPr>
              <w:jc w:val="both"/>
              <w:rPr>
                <w:rFonts w:cs="Arial"/>
                <w:szCs w:val="20"/>
                <w:lang w:val="es-ES_tradnl"/>
              </w:rPr>
            </w:pPr>
            <w:r w:rsidRPr="00844B13">
              <w:rPr>
                <w:rFonts w:cs="Arial"/>
                <w:szCs w:val="20"/>
                <w:lang w:val="es-ES_tradnl"/>
              </w:rPr>
              <w:t>Inmueble Cota Cota (Zona Cota Cota, Calle 28, La Paz).</w:t>
            </w:r>
          </w:p>
          <w:p w14:paraId="04D3FD96" w14:textId="77777777" w:rsidR="00844B13" w:rsidRPr="00844B13" w:rsidRDefault="00844B13" w:rsidP="00844B13">
            <w:pPr>
              <w:widowControl w:val="0"/>
              <w:numPr>
                <w:ilvl w:val="0"/>
                <w:numId w:val="38"/>
              </w:numPr>
              <w:jc w:val="both"/>
              <w:rPr>
                <w:rFonts w:cs="Arial"/>
                <w:szCs w:val="20"/>
                <w:lang w:val="es-ES_tradnl"/>
              </w:rPr>
            </w:pPr>
            <w:r w:rsidRPr="00844B13">
              <w:rPr>
                <w:rFonts w:cs="Arial"/>
                <w:szCs w:val="20"/>
                <w:lang w:val="es-ES_tradnl"/>
              </w:rPr>
              <w:t>Inmueble Cota Cota (Calle 30 y calle La Merced, La Paz).</w:t>
            </w:r>
          </w:p>
          <w:p w14:paraId="3D5751FA" w14:textId="3DE7E504" w:rsidR="001A5C3F" w:rsidRPr="001A5C3F" w:rsidRDefault="00844B13" w:rsidP="00844B13">
            <w:pPr>
              <w:widowControl w:val="0"/>
              <w:numPr>
                <w:ilvl w:val="0"/>
                <w:numId w:val="38"/>
              </w:numPr>
              <w:jc w:val="both"/>
              <w:rPr>
                <w:rFonts w:ascii="Arial" w:hAnsi="Arial" w:cs="Arial"/>
                <w:lang w:val="es-ES_tradnl"/>
              </w:rPr>
            </w:pPr>
            <w:r w:rsidRPr="00844B13">
              <w:rPr>
                <w:rFonts w:cs="Arial"/>
                <w:color w:val="000000"/>
                <w:szCs w:val="20"/>
                <w:lang w:val="es-ES_tradnl"/>
              </w:rPr>
              <w:t>Otros inmuebles de propiedad del BCB, de acuerdo a requerimiento del Fiscal del Servicio.</w:t>
            </w:r>
          </w:p>
        </w:tc>
        <w:tc>
          <w:tcPr>
            <w:tcW w:w="266" w:type="dxa"/>
            <w:tcBorders>
              <w:left w:val="single" w:sz="4" w:space="0" w:color="auto"/>
              <w:right w:val="single" w:sz="12" w:space="0" w:color="244061" w:themeColor="accent1" w:themeShade="80"/>
            </w:tcBorders>
          </w:tcPr>
          <w:p w14:paraId="59F0C992" w14:textId="77777777" w:rsidR="000C0B93" w:rsidRPr="00F75995" w:rsidRDefault="000C0B93" w:rsidP="00245453">
            <w:pPr>
              <w:rPr>
                <w:rFonts w:ascii="Arial" w:hAnsi="Arial" w:cs="Arial"/>
                <w:lang w:val="es-BO"/>
              </w:rPr>
            </w:pPr>
          </w:p>
        </w:tc>
      </w:tr>
      <w:tr w:rsidR="000C0B93" w:rsidRPr="00F75995"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F75995" w:rsidRDefault="000C0B93" w:rsidP="00245453">
            <w:pPr>
              <w:rPr>
                <w:rFonts w:ascii="Arial" w:hAnsi="Arial" w:cs="Arial"/>
                <w:lang w:val="es-BO"/>
              </w:rPr>
            </w:pPr>
          </w:p>
        </w:tc>
      </w:tr>
      <w:tr w:rsidR="000C0B93" w:rsidRPr="00F75995"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F75995" w:rsidRDefault="000C0B93" w:rsidP="00245453">
            <w:pPr>
              <w:rPr>
                <w:rFonts w:ascii="Arial" w:hAnsi="Arial" w:cs="Arial"/>
                <w:sz w:val="4"/>
                <w:szCs w:val="4"/>
                <w:lang w:val="es-BO"/>
              </w:rPr>
            </w:pPr>
          </w:p>
        </w:tc>
      </w:tr>
      <w:tr w:rsidR="000C0B93" w:rsidRPr="00F75995"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103827" w:rsidRDefault="000C0B93" w:rsidP="00245453">
            <w:pPr>
              <w:jc w:val="right"/>
              <w:rPr>
                <w:rFonts w:ascii="Arial" w:hAnsi="Arial" w:cs="Arial"/>
                <w:color w:val="000099"/>
                <w:lang w:val="es-BO"/>
              </w:rPr>
            </w:pPr>
            <w:r w:rsidRPr="00103827">
              <w:rPr>
                <w:rFonts w:ascii="Arial" w:hAnsi="Arial" w:cs="Arial"/>
                <w:color w:val="000099"/>
                <w:lang w:val="es-BO"/>
              </w:rPr>
              <w:t xml:space="preserve">Garantía de Cumplimiento </w:t>
            </w:r>
          </w:p>
          <w:p w14:paraId="23D56210"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77777777" w:rsidR="000C0B93" w:rsidRPr="00F75995" w:rsidRDefault="000C0B93" w:rsidP="00245453">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Pr>
                <w:rFonts w:ascii="Arial" w:hAnsi="Arial" w:cs="Arial"/>
                <w:b/>
                <w:i/>
                <w:lang w:val="es-BO"/>
              </w:rPr>
              <w:t>(</w:t>
            </w:r>
            <w:r w:rsidRPr="00A40276">
              <w:rPr>
                <w:rFonts w:ascii="Arial" w:hAnsi="Arial" w:cs="Arial"/>
                <w:b/>
                <w:i/>
                <w:lang w:val="es-BO"/>
              </w:rPr>
              <w:t>según corresponda</w:t>
            </w:r>
            <w:r>
              <w:rPr>
                <w:rFonts w:ascii="Arial" w:hAnsi="Arial" w:cs="Arial"/>
                <w:b/>
                <w:i/>
                <w:lang w:val="es-BO"/>
              </w:rPr>
              <w:t>) del monto del contrato.</w:t>
            </w:r>
            <w:r w:rsidRPr="00A40276">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14:paraId="7AC2E64C" w14:textId="77777777" w:rsidR="000C0B93" w:rsidRPr="00F75995" w:rsidRDefault="000C0B93" w:rsidP="00245453">
            <w:pPr>
              <w:rPr>
                <w:rFonts w:ascii="Arial" w:hAnsi="Arial" w:cs="Arial"/>
                <w:lang w:val="es-BO"/>
              </w:rPr>
            </w:pPr>
          </w:p>
        </w:tc>
      </w:tr>
      <w:tr w:rsidR="000C0B93" w:rsidRPr="00F75995"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F75995" w:rsidRDefault="000C0B93" w:rsidP="00245453">
            <w:pPr>
              <w:rPr>
                <w:rFonts w:ascii="Arial" w:hAnsi="Arial" w:cs="Arial"/>
                <w:lang w:val="es-BO"/>
              </w:rPr>
            </w:pPr>
          </w:p>
        </w:tc>
      </w:tr>
      <w:tr w:rsidR="000C0B93" w:rsidRPr="00F75995"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F75995" w:rsidRDefault="000C0B93" w:rsidP="00245453">
            <w:pPr>
              <w:rPr>
                <w:rFonts w:ascii="Arial" w:hAnsi="Arial" w:cs="Arial"/>
                <w:sz w:val="4"/>
                <w:szCs w:val="4"/>
                <w:lang w:val="es-BO"/>
              </w:rPr>
            </w:pPr>
          </w:p>
        </w:tc>
      </w:tr>
      <w:tr w:rsidR="000C0B93" w:rsidRPr="00F75995"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F75995" w:rsidRDefault="000C0B93" w:rsidP="00245453">
            <w:pPr>
              <w:rPr>
                <w:rFonts w:ascii="Arial" w:hAnsi="Arial" w:cs="Arial"/>
                <w:sz w:val="4"/>
                <w:szCs w:val="4"/>
                <w:lang w:val="es-BO"/>
              </w:rPr>
            </w:pPr>
          </w:p>
        </w:tc>
      </w:tr>
    </w:tbl>
    <w:p w14:paraId="4020DE4D" w14:textId="77777777"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DC8D8F0" w:rsidR="000C0B93" w:rsidRPr="000D3A48" w:rsidRDefault="00B429A3" w:rsidP="00245453">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685786B0" w14:textId="77777777"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0D70022" w14:textId="77777777"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A40276" w:rsidRDefault="000C0B93" w:rsidP="00245453">
            <w:pPr>
              <w:rPr>
                <w:rFonts w:ascii="Arial" w:hAnsi="Arial" w:cs="Arial"/>
              </w:rPr>
            </w:pPr>
          </w:p>
        </w:tc>
      </w:tr>
      <w:tr w:rsidR="000C0B93" w:rsidRPr="00A40276"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A40276" w:rsidRDefault="000C0B93" w:rsidP="00245453">
            <w:pPr>
              <w:rPr>
                <w:rFonts w:ascii="Arial" w:hAnsi="Arial" w:cs="Arial"/>
                <w:sz w:val="8"/>
                <w:szCs w:val="8"/>
              </w:rPr>
            </w:pPr>
          </w:p>
        </w:tc>
      </w:tr>
      <w:tr w:rsidR="000C0B93" w:rsidRPr="00A40276"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B015939" w:rsidR="000C0B93" w:rsidRPr="00A40276" w:rsidRDefault="000C0B93" w:rsidP="00245453">
            <w:pPr>
              <w:rPr>
                <w:rFonts w:ascii="Arial" w:hAnsi="Arial" w:cs="Arial"/>
              </w:rPr>
            </w:pPr>
          </w:p>
        </w:tc>
        <w:tc>
          <w:tcPr>
            <w:tcW w:w="7055" w:type="dxa"/>
            <w:gridSpan w:val="3"/>
            <w:tcBorders>
              <w:left w:val="single" w:sz="4" w:space="0" w:color="auto"/>
            </w:tcBorders>
            <w:shd w:val="clear" w:color="auto" w:fill="auto"/>
          </w:tcPr>
          <w:p w14:paraId="3640D84C" w14:textId="77777777"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A40276" w:rsidRDefault="000C0B93" w:rsidP="00245453">
            <w:pPr>
              <w:rPr>
                <w:rFonts w:ascii="Arial" w:hAnsi="Arial" w:cs="Arial"/>
              </w:rPr>
            </w:pPr>
          </w:p>
        </w:tc>
      </w:tr>
      <w:tr w:rsidR="000C0B93" w:rsidRPr="00A40276"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62CCB887" w14:textId="77777777"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14:paraId="62CFF4E6" w14:textId="77777777"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14:paraId="5EF2FDEF" w14:textId="77777777"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2B04A69F" w14:textId="77777777" w:rsidR="000C0B93" w:rsidRPr="00A40276"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A40276" w:rsidRDefault="000C0B93" w:rsidP="00245453">
            <w:pPr>
              <w:rPr>
                <w:rFonts w:ascii="Arial" w:hAnsi="Arial" w:cs="Arial"/>
                <w:lang w:val="es-BO"/>
              </w:rPr>
            </w:pPr>
          </w:p>
        </w:tc>
      </w:tr>
      <w:tr w:rsidR="000C0B93" w:rsidRPr="00A40276"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14:paraId="18EDA4EA" w14:textId="77777777"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A40276"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0C0B93" w:rsidRPr="00A40276" w14:paraId="11E8EAA8" w14:textId="77777777" w:rsidTr="00245453">
        <w:trPr>
          <w:trHeight w:val="417"/>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77777777"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6BCC693"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14:paraId="0C3CC1F1" w14:textId="77777777" w:rsidR="000C0B93" w:rsidRPr="00A40276" w:rsidRDefault="000C0B93" w:rsidP="00245453">
            <w:pPr>
              <w:rPr>
                <w:rFonts w:ascii="Arial" w:hAnsi="Arial" w:cs="Arial"/>
                <w:lang w:val="es-BO"/>
              </w:rPr>
            </w:pPr>
          </w:p>
        </w:tc>
      </w:tr>
      <w:tr w:rsidR="000C0B93" w:rsidRPr="00545778"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545778" w:rsidRDefault="000C0B93" w:rsidP="00245453">
            <w:pPr>
              <w:rPr>
                <w:rFonts w:ascii="Arial" w:hAnsi="Arial" w:cs="Arial"/>
                <w:sz w:val="2"/>
                <w:szCs w:val="2"/>
                <w:lang w:val="es-BO"/>
              </w:rPr>
            </w:pPr>
          </w:p>
        </w:tc>
        <w:tc>
          <w:tcPr>
            <w:tcW w:w="270" w:type="dxa"/>
            <w:shd w:val="clear" w:color="auto" w:fill="auto"/>
          </w:tcPr>
          <w:p w14:paraId="190A409D" w14:textId="77777777" w:rsidR="000C0B93" w:rsidRPr="00545778" w:rsidRDefault="000C0B93" w:rsidP="00245453">
            <w:pPr>
              <w:rPr>
                <w:rFonts w:ascii="Arial" w:hAnsi="Arial" w:cs="Arial"/>
                <w:sz w:val="2"/>
                <w:szCs w:val="2"/>
                <w:lang w:val="es-BO"/>
              </w:rPr>
            </w:pPr>
          </w:p>
        </w:tc>
        <w:tc>
          <w:tcPr>
            <w:tcW w:w="273" w:type="dxa"/>
            <w:shd w:val="clear" w:color="auto" w:fill="auto"/>
          </w:tcPr>
          <w:p w14:paraId="395D97CF" w14:textId="77777777" w:rsidR="000C0B93" w:rsidRPr="00545778" w:rsidRDefault="000C0B93" w:rsidP="00245453">
            <w:pPr>
              <w:rPr>
                <w:rFonts w:ascii="Arial" w:hAnsi="Arial" w:cs="Arial"/>
                <w:sz w:val="2"/>
                <w:szCs w:val="2"/>
                <w:lang w:val="es-BO"/>
              </w:rPr>
            </w:pPr>
          </w:p>
        </w:tc>
        <w:tc>
          <w:tcPr>
            <w:tcW w:w="264" w:type="dxa"/>
            <w:shd w:val="clear" w:color="auto" w:fill="auto"/>
          </w:tcPr>
          <w:p w14:paraId="5695B2B2" w14:textId="77777777" w:rsidR="000C0B93" w:rsidRPr="00545778" w:rsidRDefault="000C0B93" w:rsidP="00245453">
            <w:pPr>
              <w:rPr>
                <w:rFonts w:ascii="Arial" w:hAnsi="Arial" w:cs="Arial"/>
                <w:sz w:val="2"/>
                <w:szCs w:val="2"/>
                <w:lang w:val="es-BO"/>
              </w:rPr>
            </w:pPr>
          </w:p>
        </w:tc>
        <w:tc>
          <w:tcPr>
            <w:tcW w:w="235" w:type="dxa"/>
            <w:shd w:val="clear" w:color="auto" w:fill="auto"/>
          </w:tcPr>
          <w:p w14:paraId="47F52FFA" w14:textId="77777777" w:rsidR="000C0B93" w:rsidRPr="00545778" w:rsidRDefault="000C0B93" w:rsidP="00245453">
            <w:pPr>
              <w:rPr>
                <w:rFonts w:ascii="Arial" w:hAnsi="Arial" w:cs="Arial"/>
                <w:sz w:val="2"/>
                <w:szCs w:val="2"/>
                <w:lang w:val="es-BO"/>
              </w:rPr>
            </w:pPr>
          </w:p>
        </w:tc>
        <w:tc>
          <w:tcPr>
            <w:tcW w:w="301" w:type="dxa"/>
            <w:shd w:val="clear" w:color="auto" w:fill="auto"/>
          </w:tcPr>
          <w:p w14:paraId="243E7771" w14:textId="77777777" w:rsidR="000C0B93" w:rsidRPr="00545778" w:rsidRDefault="000C0B93" w:rsidP="00245453">
            <w:pPr>
              <w:rPr>
                <w:rFonts w:ascii="Arial" w:hAnsi="Arial" w:cs="Arial"/>
                <w:sz w:val="2"/>
                <w:szCs w:val="2"/>
                <w:lang w:val="es-BO"/>
              </w:rPr>
            </w:pPr>
          </w:p>
        </w:tc>
        <w:tc>
          <w:tcPr>
            <w:tcW w:w="271" w:type="dxa"/>
          </w:tcPr>
          <w:p w14:paraId="0B78F9EE" w14:textId="77777777" w:rsidR="000C0B93" w:rsidRPr="00545778" w:rsidRDefault="000C0B93" w:rsidP="00245453">
            <w:pPr>
              <w:rPr>
                <w:rFonts w:ascii="Arial" w:hAnsi="Arial" w:cs="Arial"/>
                <w:sz w:val="2"/>
                <w:szCs w:val="2"/>
                <w:lang w:val="es-BO"/>
              </w:rPr>
            </w:pPr>
          </w:p>
        </w:tc>
        <w:tc>
          <w:tcPr>
            <w:tcW w:w="271" w:type="dxa"/>
            <w:shd w:val="clear" w:color="auto" w:fill="auto"/>
          </w:tcPr>
          <w:p w14:paraId="3B18C4B3" w14:textId="77777777" w:rsidR="000C0B93" w:rsidRPr="00545778" w:rsidRDefault="000C0B93" w:rsidP="00245453">
            <w:pPr>
              <w:rPr>
                <w:rFonts w:ascii="Arial" w:hAnsi="Arial" w:cs="Arial"/>
                <w:sz w:val="2"/>
                <w:szCs w:val="2"/>
                <w:lang w:val="es-BO"/>
              </w:rPr>
            </w:pPr>
          </w:p>
        </w:tc>
        <w:tc>
          <w:tcPr>
            <w:tcW w:w="268" w:type="dxa"/>
            <w:shd w:val="clear" w:color="auto" w:fill="auto"/>
          </w:tcPr>
          <w:p w14:paraId="403EEB6E" w14:textId="77777777" w:rsidR="000C0B93" w:rsidRPr="00545778" w:rsidRDefault="000C0B93" w:rsidP="00245453">
            <w:pPr>
              <w:rPr>
                <w:rFonts w:ascii="Arial" w:hAnsi="Arial" w:cs="Arial"/>
                <w:sz w:val="2"/>
                <w:szCs w:val="2"/>
                <w:lang w:val="es-BO"/>
              </w:rPr>
            </w:pPr>
          </w:p>
        </w:tc>
        <w:tc>
          <w:tcPr>
            <w:tcW w:w="270" w:type="dxa"/>
            <w:shd w:val="clear" w:color="auto" w:fill="auto"/>
          </w:tcPr>
          <w:p w14:paraId="48DAC416"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545778" w:rsidRDefault="000C0B93" w:rsidP="00245453">
            <w:pPr>
              <w:rPr>
                <w:rFonts w:ascii="Arial" w:hAnsi="Arial" w:cs="Arial"/>
                <w:sz w:val="2"/>
                <w:szCs w:val="2"/>
                <w:lang w:val="es-BO"/>
              </w:rPr>
            </w:pPr>
          </w:p>
        </w:tc>
        <w:tc>
          <w:tcPr>
            <w:tcW w:w="264" w:type="dxa"/>
            <w:shd w:val="clear" w:color="auto" w:fill="auto"/>
          </w:tcPr>
          <w:p w14:paraId="47173C87" w14:textId="77777777" w:rsidR="000C0B93" w:rsidRPr="00545778" w:rsidRDefault="000C0B93" w:rsidP="00245453">
            <w:pPr>
              <w:rPr>
                <w:rFonts w:ascii="Arial" w:hAnsi="Arial" w:cs="Arial"/>
                <w:sz w:val="2"/>
                <w:szCs w:val="2"/>
                <w:lang w:val="es-BO"/>
              </w:rPr>
            </w:pPr>
          </w:p>
        </w:tc>
        <w:tc>
          <w:tcPr>
            <w:tcW w:w="264" w:type="dxa"/>
            <w:shd w:val="clear" w:color="auto" w:fill="auto"/>
          </w:tcPr>
          <w:p w14:paraId="6179D4F7"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545778" w:rsidRDefault="000C0B93" w:rsidP="00245453">
            <w:pPr>
              <w:rPr>
                <w:rFonts w:ascii="Arial" w:hAnsi="Arial" w:cs="Arial"/>
                <w:sz w:val="2"/>
                <w:szCs w:val="2"/>
                <w:lang w:val="es-BO"/>
              </w:rPr>
            </w:pPr>
          </w:p>
        </w:tc>
        <w:tc>
          <w:tcPr>
            <w:tcW w:w="264" w:type="dxa"/>
            <w:shd w:val="clear" w:color="auto" w:fill="auto"/>
          </w:tcPr>
          <w:p w14:paraId="0E6F33B5" w14:textId="77777777" w:rsidR="000C0B93" w:rsidRPr="00545778" w:rsidRDefault="000C0B93" w:rsidP="00245453">
            <w:pPr>
              <w:rPr>
                <w:rFonts w:ascii="Arial" w:hAnsi="Arial" w:cs="Arial"/>
                <w:sz w:val="2"/>
                <w:szCs w:val="2"/>
                <w:lang w:val="es-BO"/>
              </w:rPr>
            </w:pPr>
          </w:p>
        </w:tc>
        <w:tc>
          <w:tcPr>
            <w:tcW w:w="269" w:type="dxa"/>
            <w:shd w:val="clear" w:color="auto" w:fill="auto"/>
          </w:tcPr>
          <w:p w14:paraId="5B1F5FC6" w14:textId="77777777" w:rsidR="000C0B93" w:rsidRPr="00545778" w:rsidRDefault="000C0B93" w:rsidP="00245453">
            <w:pPr>
              <w:rPr>
                <w:rFonts w:ascii="Arial" w:hAnsi="Arial" w:cs="Arial"/>
                <w:sz w:val="2"/>
                <w:szCs w:val="2"/>
                <w:lang w:val="es-BO"/>
              </w:rPr>
            </w:pPr>
          </w:p>
        </w:tc>
        <w:tc>
          <w:tcPr>
            <w:tcW w:w="264" w:type="dxa"/>
            <w:shd w:val="clear" w:color="auto" w:fill="auto"/>
          </w:tcPr>
          <w:p w14:paraId="5DAA1189" w14:textId="77777777" w:rsidR="000C0B93" w:rsidRPr="00545778" w:rsidRDefault="000C0B93" w:rsidP="00245453">
            <w:pPr>
              <w:rPr>
                <w:rFonts w:ascii="Arial" w:hAnsi="Arial" w:cs="Arial"/>
                <w:sz w:val="2"/>
                <w:szCs w:val="2"/>
                <w:lang w:val="es-BO"/>
              </w:rPr>
            </w:pPr>
          </w:p>
        </w:tc>
        <w:tc>
          <w:tcPr>
            <w:tcW w:w="264" w:type="dxa"/>
            <w:shd w:val="clear" w:color="auto" w:fill="auto"/>
          </w:tcPr>
          <w:p w14:paraId="606F901B"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545778" w:rsidRDefault="000C0B93" w:rsidP="00245453">
            <w:pPr>
              <w:rPr>
                <w:rFonts w:ascii="Arial" w:hAnsi="Arial" w:cs="Arial"/>
                <w:sz w:val="2"/>
                <w:szCs w:val="2"/>
                <w:lang w:val="es-BO"/>
              </w:rPr>
            </w:pPr>
          </w:p>
        </w:tc>
        <w:tc>
          <w:tcPr>
            <w:tcW w:w="264" w:type="dxa"/>
            <w:shd w:val="clear" w:color="auto" w:fill="auto"/>
          </w:tcPr>
          <w:p w14:paraId="7C4F28B3" w14:textId="77777777" w:rsidR="000C0B93" w:rsidRPr="00545778" w:rsidRDefault="000C0B93" w:rsidP="00245453">
            <w:pPr>
              <w:rPr>
                <w:rFonts w:ascii="Arial" w:hAnsi="Arial" w:cs="Arial"/>
                <w:sz w:val="2"/>
                <w:szCs w:val="2"/>
                <w:lang w:val="es-BO"/>
              </w:rPr>
            </w:pPr>
          </w:p>
        </w:tc>
        <w:tc>
          <w:tcPr>
            <w:tcW w:w="270" w:type="dxa"/>
            <w:shd w:val="clear" w:color="auto" w:fill="auto"/>
          </w:tcPr>
          <w:p w14:paraId="03D95371" w14:textId="77777777" w:rsidR="000C0B93" w:rsidRPr="00545778" w:rsidRDefault="000C0B93" w:rsidP="00245453">
            <w:pPr>
              <w:rPr>
                <w:rFonts w:ascii="Arial" w:hAnsi="Arial" w:cs="Arial"/>
                <w:sz w:val="2"/>
                <w:szCs w:val="2"/>
                <w:lang w:val="es-BO"/>
              </w:rPr>
            </w:pPr>
          </w:p>
        </w:tc>
        <w:tc>
          <w:tcPr>
            <w:tcW w:w="268" w:type="dxa"/>
            <w:shd w:val="clear" w:color="auto" w:fill="auto"/>
          </w:tcPr>
          <w:p w14:paraId="4362C5A1" w14:textId="77777777" w:rsidR="000C0B93" w:rsidRPr="00545778" w:rsidRDefault="000C0B93" w:rsidP="00245453">
            <w:pPr>
              <w:rPr>
                <w:rFonts w:ascii="Arial" w:hAnsi="Arial" w:cs="Arial"/>
                <w:sz w:val="2"/>
                <w:szCs w:val="2"/>
                <w:lang w:val="es-BO"/>
              </w:rPr>
            </w:pPr>
          </w:p>
        </w:tc>
        <w:tc>
          <w:tcPr>
            <w:tcW w:w="267" w:type="dxa"/>
            <w:shd w:val="clear" w:color="auto" w:fill="auto"/>
          </w:tcPr>
          <w:p w14:paraId="3F449871" w14:textId="77777777" w:rsidR="000C0B93" w:rsidRPr="00545778" w:rsidRDefault="000C0B93" w:rsidP="00245453">
            <w:pPr>
              <w:rPr>
                <w:rFonts w:ascii="Arial" w:hAnsi="Arial" w:cs="Arial"/>
                <w:sz w:val="2"/>
                <w:szCs w:val="2"/>
                <w:lang w:val="es-BO"/>
              </w:rPr>
            </w:pPr>
          </w:p>
        </w:tc>
        <w:tc>
          <w:tcPr>
            <w:tcW w:w="263" w:type="dxa"/>
            <w:shd w:val="clear" w:color="auto" w:fill="auto"/>
          </w:tcPr>
          <w:p w14:paraId="4598F08E" w14:textId="77777777" w:rsidR="000C0B93" w:rsidRPr="00545778" w:rsidRDefault="000C0B93" w:rsidP="00245453">
            <w:pPr>
              <w:rPr>
                <w:rFonts w:ascii="Arial" w:hAnsi="Arial" w:cs="Arial"/>
                <w:sz w:val="2"/>
                <w:szCs w:val="2"/>
                <w:lang w:val="es-BO"/>
              </w:rPr>
            </w:pPr>
          </w:p>
        </w:tc>
        <w:tc>
          <w:tcPr>
            <w:tcW w:w="263" w:type="dxa"/>
            <w:shd w:val="clear" w:color="auto" w:fill="auto"/>
          </w:tcPr>
          <w:p w14:paraId="175158B2" w14:textId="77777777" w:rsidR="000C0B93" w:rsidRPr="00545778" w:rsidRDefault="000C0B93" w:rsidP="00245453">
            <w:pPr>
              <w:rPr>
                <w:rFonts w:ascii="Arial" w:hAnsi="Arial" w:cs="Arial"/>
                <w:sz w:val="2"/>
                <w:szCs w:val="2"/>
                <w:lang w:val="es-BO"/>
              </w:rPr>
            </w:pPr>
          </w:p>
        </w:tc>
        <w:tc>
          <w:tcPr>
            <w:tcW w:w="263" w:type="dxa"/>
            <w:shd w:val="clear" w:color="auto" w:fill="auto"/>
          </w:tcPr>
          <w:p w14:paraId="26C467BA" w14:textId="77777777" w:rsidR="000C0B93" w:rsidRPr="00545778" w:rsidRDefault="000C0B93" w:rsidP="00245453">
            <w:pPr>
              <w:rPr>
                <w:rFonts w:ascii="Arial" w:hAnsi="Arial" w:cs="Arial"/>
                <w:sz w:val="2"/>
                <w:szCs w:val="2"/>
                <w:lang w:val="es-BO"/>
              </w:rPr>
            </w:pPr>
          </w:p>
        </w:tc>
        <w:tc>
          <w:tcPr>
            <w:tcW w:w="265" w:type="dxa"/>
            <w:shd w:val="clear" w:color="auto" w:fill="auto"/>
          </w:tcPr>
          <w:p w14:paraId="57CC13D9" w14:textId="77777777" w:rsidR="000C0B93" w:rsidRPr="00545778" w:rsidRDefault="000C0B93" w:rsidP="00245453">
            <w:pPr>
              <w:rPr>
                <w:rFonts w:ascii="Arial" w:hAnsi="Arial" w:cs="Arial"/>
                <w:sz w:val="2"/>
                <w:szCs w:val="2"/>
                <w:lang w:val="es-BO"/>
              </w:rPr>
            </w:pPr>
          </w:p>
        </w:tc>
        <w:tc>
          <w:tcPr>
            <w:tcW w:w="263" w:type="dxa"/>
            <w:shd w:val="clear" w:color="auto" w:fill="auto"/>
          </w:tcPr>
          <w:p w14:paraId="4B225E66"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545778" w:rsidRDefault="000C0B93" w:rsidP="00245453">
            <w:pPr>
              <w:rPr>
                <w:rFonts w:ascii="Arial" w:hAnsi="Arial" w:cs="Arial"/>
                <w:sz w:val="2"/>
                <w:szCs w:val="2"/>
                <w:lang w:val="es-BO"/>
              </w:rPr>
            </w:pPr>
          </w:p>
        </w:tc>
      </w:tr>
      <w:tr w:rsidR="000C0B93" w:rsidRPr="00A40276"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Default="000C0B93" w:rsidP="00245453">
            <w:pPr>
              <w:jc w:val="right"/>
              <w:rPr>
                <w:rFonts w:ascii="Arial" w:hAnsi="Arial" w:cs="Arial"/>
                <w:lang w:val="es-BO"/>
              </w:rPr>
            </w:pPr>
            <w:r w:rsidRPr="00A40276">
              <w:rPr>
                <w:rFonts w:ascii="Arial" w:hAnsi="Arial" w:cs="Arial"/>
                <w:lang w:val="es-BO"/>
              </w:rPr>
              <w:t>Encargado de atender consultas</w:t>
            </w:r>
          </w:p>
          <w:p w14:paraId="782D0F63" w14:textId="77777777" w:rsidR="000C0B93" w:rsidRDefault="000C0B93" w:rsidP="00245453">
            <w:pPr>
              <w:jc w:val="right"/>
              <w:rPr>
                <w:rFonts w:ascii="Arial" w:hAnsi="Arial" w:cs="Arial"/>
                <w:lang w:val="es-BO"/>
              </w:rPr>
            </w:pPr>
            <w:r>
              <w:rPr>
                <w:rFonts w:ascii="Arial" w:hAnsi="Arial" w:cs="Arial"/>
                <w:lang w:val="es-BO"/>
              </w:rPr>
              <w:t>Administrativas:</w:t>
            </w:r>
          </w:p>
          <w:p w14:paraId="73B4408C" w14:textId="77777777" w:rsidR="000C0B93" w:rsidRPr="00545778" w:rsidRDefault="000C0B93" w:rsidP="00245453">
            <w:pPr>
              <w:jc w:val="right"/>
              <w:rPr>
                <w:rFonts w:ascii="Arial" w:hAnsi="Arial" w:cs="Arial"/>
                <w:sz w:val="6"/>
                <w:szCs w:val="6"/>
                <w:lang w:val="es-BO"/>
              </w:rPr>
            </w:pPr>
          </w:p>
          <w:p w14:paraId="651D372A" w14:textId="77777777"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14:paraId="2CDA2D49" w14:textId="77777777"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14:paraId="490819FE" w14:textId="77777777"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14:paraId="049587C7" w14:textId="77777777"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032A07B0" w14:textId="77777777" w:rsidR="000C0B93" w:rsidRPr="00A40276" w:rsidRDefault="000C0B93" w:rsidP="00245453">
            <w:pPr>
              <w:rPr>
                <w:rFonts w:ascii="Arial" w:hAnsi="Arial" w:cs="Arial"/>
                <w:sz w:val="10"/>
                <w:szCs w:val="8"/>
                <w:lang w:val="es-BO"/>
              </w:rPr>
            </w:pPr>
          </w:p>
        </w:tc>
      </w:tr>
      <w:tr w:rsidR="000C0B93" w:rsidRPr="00A40276" w14:paraId="4C744733" w14:textId="77777777" w:rsidTr="001A5C3F">
        <w:trPr>
          <w:trHeight w:val="361"/>
        </w:trPr>
        <w:tc>
          <w:tcPr>
            <w:tcW w:w="1920" w:type="dxa"/>
            <w:gridSpan w:val="3"/>
            <w:vMerge/>
            <w:tcBorders>
              <w:left w:val="single" w:sz="12" w:space="0" w:color="244061" w:themeColor="accent1" w:themeShade="80"/>
            </w:tcBorders>
            <w:vAlign w:val="center"/>
          </w:tcPr>
          <w:p w14:paraId="000928AC"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5665DB46" w:rsidR="000C0B93" w:rsidRPr="00A40276" w:rsidRDefault="006B559D" w:rsidP="00245453">
            <w:pPr>
              <w:jc w:val="center"/>
              <w:rPr>
                <w:rFonts w:ascii="Arial" w:hAnsi="Arial" w:cs="Arial"/>
                <w:lang w:val="es-BO"/>
              </w:rPr>
            </w:pPr>
            <w:r>
              <w:rPr>
                <w:rFonts w:ascii="Arial" w:hAnsi="Arial" w:cs="Arial"/>
                <w:sz w:val="13"/>
                <w:szCs w:val="13"/>
                <w:lang w:val="es-BO" w:eastAsia="es-BO"/>
              </w:rPr>
              <w:t>Giovana Mantilla Castro</w:t>
            </w:r>
          </w:p>
        </w:tc>
        <w:tc>
          <w:tcPr>
            <w:tcW w:w="268" w:type="dxa"/>
            <w:tcBorders>
              <w:left w:val="single" w:sz="4" w:space="0" w:color="auto"/>
              <w:right w:val="single" w:sz="4" w:space="0" w:color="auto"/>
            </w:tcBorders>
            <w:vAlign w:val="center"/>
          </w:tcPr>
          <w:p w14:paraId="4DAC6521" w14:textId="77777777" w:rsidR="000C0B93" w:rsidRPr="00A40276"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14:paraId="33C59646" w14:textId="77777777" w:rsidR="000C0B93" w:rsidRPr="00A40276"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A40276" w:rsidRDefault="000C0B93" w:rsidP="00245453">
            <w:pPr>
              <w:rPr>
                <w:rFonts w:ascii="Arial" w:hAnsi="Arial" w:cs="Arial"/>
                <w:lang w:val="es-BO"/>
              </w:rPr>
            </w:pPr>
          </w:p>
        </w:tc>
      </w:tr>
      <w:tr w:rsidR="000C0B93" w:rsidRPr="00A40276" w14:paraId="7555DC51" w14:textId="77777777" w:rsidTr="001A5C3F">
        <w:trPr>
          <w:trHeight w:val="333"/>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3EA7DF43" w:rsidR="000C0B93" w:rsidRPr="00CD5EB0" w:rsidRDefault="00B429A3" w:rsidP="00245453">
            <w:pPr>
              <w:jc w:val="center"/>
              <w:rPr>
                <w:rFonts w:ascii="Arial" w:hAnsi="Arial" w:cs="Arial"/>
                <w:sz w:val="13"/>
                <w:szCs w:val="13"/>
                <w:lang w:val="es-BO" w:eastAsia="es-BO"/>
              </w:rPr>
            </w:pPr>
            <w:r>
              <w:rPr>
                <w:rFonts w:ascii="Arial" w:hAnsi="Arial" w:cs="Arial"/>
                <w:sz w:val="13"/>
                <w:szCs w:val="13"/>
                <w:lang w:val="es-BO" w:eastAsia="es-BO"/>
              </w:rPr>
              <w:t>Maria Rosa Quisber</w:t>
            </w:r>
            <w:r w:rsidR="00844B13">
              <w:rPr>
                <w:rFonts w:ascii="Arial" w:hAnsi="Arial" w:cs="Arial"/>
                <w:sz w:val="13"/>
                <w:szCs w:val="13"/>
                <w:lang w:val="es-BO" w:eastAsia="es-BO"/>
              </w:rPr>
              <w:t>t</w:t>
            </w:r>
            <w:r>
              <w:rPr>
                <w:rFonts w:ascii="Arial" w:hAnsi="Arial" w:cs="Arial"/>
                <w:sz w:val="13"/>
                <w:szCs w:val="13"/>
                <w:lang w:val="es-BO" w:eastAsia="es-BO"/>
              </w:rPr>
              <w:t xml:space="preserve"> Huiza</w:t>
            </w:r>
          </w:p>
        </w:tc>
        <w:tc>
          <w:tcPr>
            <w:tcW w:w="268" w:type="dxa"/>
            <w:tcBorders>
              <w:left w:val="single" w:sz="4" w:space="0" w:color="auto"/>
              <w:right w:val="single" w:sz="4" w:space="0" w:color="auto"/>
            </w:tcBorders>
            <w:vAlign w:val="center"/>
          </w:tcPr>
          <w:p w14:paraId="7FD0AF69" w14:textId="77777777"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36932F27" w:rsidR="000C0B93" w:rsidRPr="00CD5EB0" w:rsidRDefault="00B429A3" w:rsidP="001A5C3F">
            <w:pPr>
              <w:jc w:val="center"/>
              <w:rPr>
                <w:rFonts w:ascii="Arial" w:hAnsi="Arial" w:cs="Arial"/>
                <w:sz w:val="13"/>
                <w:szCs w:val="13"/>
                <w:lang w:val="es-BO" w:eastAsia="es-BO"/>
              </w:rPr>
            </w:pPr>
            <w:r>
              <w:rPr>
                <w:rFonts w:ascii="Arial" w:hAnsi="Arial" w:cs="Arial"/>
                <w:sz w:val="13"/>
                <w:szCs w:val="13"/>
                <w:lang w:val="es-BO" w:eastAsia="es-BO"/>
              </w:rPr>
              <w:t>Profesional en Mantenimiento de Sis. Eléctricos</w:t>
            </w:r>
          </w:p>
        </w:tc>
        <w:tc>
          <w:tcPr>
            <w:tcW w:w="257" w:type="dxa"/>
            <w:gridSpan w:val="2"/>
            <w:tcBorders>
              <w:left w:val="single" w:sz="4" w:space="0" w:color="auto"/>
              <w:right w:val="single" w:sz="4" w:space="0" w:color="auto"/>
            </w:tcBorders>
            <w:vAlign w:val="center"/>
          </w:tcPr>
          <w:p w14:paraId="35F1D5E8" w14:textId="77777777"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4EF2482D" w:rsidR="000C0B93" w:rsidRPr="00CD5EB0" w:rsidRDefault="001A5C3F" w:rsidP="000710B6">
            <w:pPr>
              <w:jc w:val="center"/>
              <w:rPr>
                <w:rFonts w:ascii="Arial" w:hAnsi="Arial" w:cs="Arial"/>
                <w:sz w:val="13"/>
                <w:szCs w:val="13"/>
                <w:lang w:val="es-BO" w:eastAsia="es-BO"/>
              </w:rPr>
            </w:pPr>
            <w:r>
              <w:rPr>
                <w:rFonts w:ascii="Arial" w:hAnsi="Arial" w:cs="Arial"/>
                <w:sz w:val="13"/>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245453">
        <w:trPr>
          <w:trHeight w:val="305"/>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58A7E0B" w14:textId="2F301C9B" w:rsidR="000C0B93" w:rsidRPr="0006032F" w:rsidRDefault="006B559D" w:rsidP="00245453">
            <w:pPr>
              <w:snapToGrid w:val="0"/>
              <w:rPr>
                <w:rFonts w:ascii="Arial" w:hAnsi="Arial" w:cs="Arial"/>
                <w:bCs/>
                <w:sz w:val="13"/>
                <w:szCs w:val="15"/>
                <w:lang w:val="es-BO" w:eastAsia="es-BO"/>
              </w:rPr>
            </w:pPr>
            <w:r>
              <w:rPr>
                <w:rFonts w:ascii="Arial" w:hAnsi="Arial" w:cs="Arial"/>
                <w:bCs/>
                <w:sz w:val="15"/>
                <w:szCs w:val="15"/>
                <w:lang w:val="es-BO" w:eastAsia="es-BO"/>
              </w:rPr>
              <w:t>4714</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Administrativas)</w:t>
            </w:r>
          </w:p>
          <w:p w14:paraId="1D122DA3" w14:textId="6A681C87" w:rsidR="000C0B93" w:rsidRPr="00A40276" w:rsidRDefault="00844B13" w:rsidP="001A5C3F">
            <w:pPr>
              <w:rPr>
                <w:rFonts w:ascii="Arial" w:hAnsi="Arial" w:cs="Arial"/>
                <w:lang w:val="es-BO"/>
              </w:rPr>
            </w:pPr>
            <w:r>
              <w:rPr>
                <w:rFonts w:ascii="Arial" w:hAnsi="Arial" w:cs="Arial"/>
                <w:bCs/>
                <w:sz w:val="15"/>
                <w:szCs w:val="15"/>
                <w:lang w:val="es-BO" w:eastAsia="es-BO"/>
              </w:rPr>
              <w:t>4725</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77777777"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28B03A" w14:textId="63E95512" w:rsidR="000C0B93" w:rsidRPr="00A463B5" w:rsidRDefault="00B429A3" w:rsidP="00245453">
            <w:pPr>
              <w:snapToGrid w:val="0"/>
              <w:rPr>
                <w:rFonts w:ascii="Arial" w:hAnsi="Arial" w:cs="Arial"/>
                <w:sz w:val="12"/>
                <w:szCs w:val="14"/>
                <w:lang w:val="pt-BR" w:eastAsia="es-BO"/>
              </w:rPr>
            </w:pPr>
            <w:hyperlink r:id="rId14" w:history="1">
              <w:r w:rsidR="006B559D" w:rsidRPr="007C1130">
                <w:rPr>
                  <w:rStyle w:val="Hipervnculo"/>
                  <w:rFonts w:ascii="Arial" w:hAnsi="Arial" w:cs="Arial"/>
                  <w:sz w:val="12"/>
                  <w:szCs w:val="14"/>
                  <w:lang w:val="pt-BR" w:eastAsia="es-BO"/>
                </w:rPr>
                <w:t>gmantilla@bcb.gob.bo</w:t>
              </w:r>
            </w:hyperlink>
          </w:p>
          <w:p w14:paraId="26FD5958" w14:textId="77777777" w:rsidR="000C0B93" w:rsidRPr="00A463B5" w:rsidRDefault="000C0B93" w:rsidP="00245453">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14:paraId="60594841" w14:textId="492CEFA5" w:rsidR="000C0B93" w:rsidRPr="0006032F" w:rsidRDefault="00844B13" w:rsidP="00245453">
            <w:pPr>
              <w:snapToGrid w:val="0"/>
              <w:rPr>
                <w:rFonts w:ascii="Arial" w:hAnsi="Arial" w:cs="Arial"/>
                <w:sz w:val="12"/>
                <w:szCs w:val="14"/>
                <w:lang w:val="es-BO" w:eastAsia="es-BO"/>
              </w:rPr>
            </w:pPr>
            <w:r>
              <w:rPr>
                <w:rStyle w:val="Hipervnculo"/>
                <w:rFonts w:ascii="Arial" w:hAnsi="Arial" w:cs="Arial"/>
                <w:sz w:val="12"/>
                <w:szCs w:val="14"/>
              </w:rPr>
              <w:t>mhquisbert</w:t>
            </w:r>
            <w:hyperlink r:id="rId15" w:history="1">
              <w:r w:rsidR="000C0B93" w:rsidRPr="008B3145">
                <w:rPr>
                  <w:rStyle w:val="Hipervnculo"/>
                  <w:rFonts w:ascii="Arial" w:hAnsi="Arial" w:cs="Arial"/>
                  <w:sz w:val="12"/>
                  <w:szCs w:val="14"/>
                </w:rPr>
                <w:t>@bcb.gob.bo</w:t>
              </w:r>
            </w:hyperlink>
          </w:p>
          <w:p w14:paraId="5C35C3CC" w14:textId="77777777" w:rsidR="000C0B93" w:rsidRPr="00A40276" w:rsidRDefault="000C0B93" w:rsidP="0024545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0935D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14:paraId="260AFBD5" w14:textId="02404CC2" w:rsidR="000C0B93" w:rsidRPr="00CB5BDF" w:rsidRDefault="000C0B93" w:rsidP="000935DC">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lastRenderedPageBreak/>
        <w:t>CRONOGRAMA DE PLAZOS</w:t>
      </w:r>
      <w:bookmarkEnd w:id="160"/>
    </w:p>
    <w:p w14:paraId="42B14CEF" w14:textId="77777777" w:rsidR="00435C41" w:rsidRPr="003610F4" w:rsidRDefault="00435C41" w:rsidP="00B35DBB">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14:paraId="24A185C4" w14:textId="77777777"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14:paraId="327FE596" w14:textId="77777777"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14:paraId="6F9779CA"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14:paraId="21283378"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14:paraId="1E4B4A74" w14:textId="34661164"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14:paraId="4973FF09"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14:paraId="020BCD45"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245546"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14:paraId="4D33BE92" w14:textId="77777777"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0C6821" w:rsidRDefault="00313176" w:rsidP="00245453">
            <w:pPr>
              <w:adjustRightInd w:val="0"/>
              <w:snapToGrid w:val="0"/>
              <w:rPr>
                <w:rFonts w:ascii="Arial" w:hAnsi="Arial" w:cs="Arial"/>
              </w:rPr>
            </w:pPr>
          </w:p>
        </w:tc>
      </w:tr>
      <w:tr w:rsidR="00313176" w:rsidRPr="000C6821" w14:paraId="044BC0C5" w14:textId="77777777"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7E20C9BE" w:rsidR="00313176" w:rsidRPr="000C6821" w:rsidRDefault="00844B13" w:rsidP="00844B13">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52604578" w:rsidR="00313176" w:rsidRPr="000C6821" w:rsidRDefault="00844B13" w:rsidP="009A417A">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43C6A9E3" w:rsidR="00313176" w:rsidRPr="000C6821" w:rsidRDefault="00313176" w:rsidP="00844B1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0C6821" w:rsidRDefault="00313176" w:rsidP="00245453">
            <w:pPr>
              <w:adjustRightInd w:val="0"/>
              <w:snapToGrid w:val="0"/>
              <w:rPr>
                <w:rFonts w:ascii="Arial" w:hAnsi="Arial" w:cs="Arial"/>
              </w:rPr>
            </w:pPr>
          </w:p>
        </w:tc>
      </w:tr>
      <w:tr w:rsidR="00313176" w:rsidRPr="000C6821" w14:paraId="6A6E2FB1"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0C6821" w:rsidRDefault="00313176" w:rsidP="00245453">
            <w:pPr>
              <w:adjustRightInd w:val="0"/>
              <w:snapToGrid w:val="0"/>
              <w:rPr>
                <w:rFonts w:ascii="Arial" w:hAnsi="Arial" w:cs="Arial"/>
                <w:sz w:val="4"/>
                <w:szCs w:val="4"/>
              </w:rPr>
            </w:pPr>
          </w:p>
        </w:tc>
      </w:tr>
      <w:tr w:rsidR="00313176" w:rsidRPr="000C6821" w14:paraId="3F1B8746"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0C6821" w:rsidRDefault="00313176" w:rsidP="00245453">
            <w:pPr>
              <w:adjustRightInd w:val="0"/>
              <w:snapToGrid w:val="0"/>
              <w:rPr>
                <w:rFonts w:ascii="Arial" w:hAnsi="Arial" w:cs="Arial"/>
              </w:rPr>
            </w:pPr>
          </w:p>
        </w:tc>
      </w:tr>
      <w:tr w:rsidR="00313176" w:rsidRPr="000C6821" w14:paraId="1DF3F7D3" w14:textId="77777777"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0C6821" w:rsidRDefault="00313176" w:rsidP="00245453">
            <w:pPr>
              <w:adjustRightInd w:val="0"/>
              <w:snapToGrid w:val="0"/>
              <w:rPr>
                <w:rFonts w:ascii="Arial" w:hAnsi="Arial" w:cs="Arial"/>
              </w:rPr>
            </w:pPr>
          </w:p>
        </w:tc>
      </w:tr>
      <w:tr w:rsidR="00313176" w:rsidRPr="000C6821" w14:paraId="4AA92A19" w14:textId="77777777"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0C6821" w:rsidRDefault="00313176" w:rsidP="00245453">
            <w:pPr>
              <w:adjustRightInd w:val="0"/>
              <w:snapToGrid w:val="0"/>
              <w:rPr>
                <w:rFonts w:ascii="Arial" w:hAnsi="Arial" w:cs="Arial"/>
                <w:sz w:val="4"/>
                <w:szCs w:val="4"/>
              </w:rPr>
            </w:pPr>
          </w:p>
        </w:tc>
      </w:tr>
      <w:tr w:rsidR="00313176" w:rsidRPr="000C6821" w14:paraId="50C043C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0C6821" w:rsidRDefault="00313176" w:rsidP="00245453">
            <w:pPr>
              <w:adjustRightInd w:val="0"/>
              <w:snapToGrid w:val="0"/>
              <w:rPr>
                <w:rFonts w:ascii="Arial" w:hAnsi="Arial" w:cs="Arial"/>
              </w:rPr>
            </w:pPr>
          </w:p>
        </w:tc>
      </w:tr>
      <w:tr w:rsidR="00313176" w:rsidRPr="000C6821" w14:paraId="3476DFAD" w14:textId="77777777"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14:paraId="25CFEAFE" w14:textId="77777777" w:rsidR="00313176" w:rsidRPr="000C6821" w:rsidRDefault="00313176" w:rsidP="00245453">
            <w:pPr>
              <w:adjustRightInd w:val="0"/>
              <w:snapToGrid w:val="0"/>
              <w:rPr>
                <w:rFonts w:ascii="Arial" w:hAnsi="Arial" w:cs="Arial"/>
              </w:rPr>
            </w:pPr>
          </w:p>
        </w:tc>
      </w:tr>
      <w:tr w:rsidR="00313176" w:rsidRPr="000C6821" w14:paraId="5431396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14:paraId="19617E83" w14:textId="77777777"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B407562" w14:textId="77777777"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1E45D8C" w14:textId="77777777"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14:paraId="57D93FEB"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4475F2B6" w14:textId="77777777"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BED0FD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086E375" w14:textId="77777777"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61D0ECAC" w14:textId="77777777"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0C6821" w:rsidRDefault="00313176" w:rsidP="00245453">
            <w:pPr>
              <w:adjustRightInd w:val="0"/>
              <w:snapToGrid w:val="0"/>
              <w:rPr>
                <w:rFonts w:ascii="Arial" w:hAnsi="Arial" w:cs="Arial"/>
                <w:sz w:val="4"/>
                <w:szCs w:val="4"/>
              </w:rPr>
            </w:pPr>
          </w:p>
        </w:tc>
      </w:tr>
      <w:tr w:rsidR="00313176" w:rsidRPr="000C6821" w14:paraId="2AB7A1ED"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0C6821" w:rsidRDefault="00313176" w:rsidP="00245453">
            <w:pPr>
              <w:adjustRightInd w:val="0"/>
              <w:snapToGrid w:val="0"/>
              <w:rPr>
                <w:rFonts w:ascii="Arial" w:hAnsi="Arial" w:cs="Arial"/>
              </w:rPr>
            </w:pPr>
          </w:p>
        </w:tc>
      </w:tr>
      <w:tr w:rsidR="00313176" w:rsidRPr="000C6821" w14:paraId="4C666240" w14:textId="77777777"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63870746"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4E2EEDCF"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DE018F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42B60" w14:textId="77777777" w:rsidR="00313176" w:rsidRPr="00CD5EB0" w:rsidRDefault="00313176" w:rsidP="009A417A">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5A10AA69" w14:textId="77777777" w:rsidR="00313176" w:rsidRPr="000C6821" w:rsidRDefault="00313176" w:rsidP="00245453">
            <w:pPr>
              <w:adjustRightInd w:val="0"/>
              <w:snapToGrid w:val="0"/>
              <w:rPr>
                <w:rFonts w:ascii="Arial" w:hAnsi="Arial" w:cs="Arial"/>
              </w:rPr>
            </w:pPr>
          </w:p>
        </w:tc>
      </w:tr>
      <w:tr w:rsidR="00313176" w:rsidRPr="000C6821" w14:paraId="7F988B94"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0C6821" w:rsidRDefault="00313176" w:rsidP="00245453">
            <w:pPr>
              <w:adjustRightInd w:val="0"/>
              <w:snapToGrid w:val="0"/>
              <w:rPr>
                <w:rFonts w:ascii="Arial" w:hAnsi="Arial" w:cs="Arial"/>
                <w:sz w:val="4"/>
                <w:szCs w:val="4"/>
              </w:rPr>
            </w:pPr>
          </w:p>
        </w:tc>
      </w:tr>
      <w:tr w:rsidR="00313176" w:rsidRPr="000C6821" w14:paraId="11E9508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0C6821" w:rsidRDefault="00313176" w:rsidP="00245453">
            <w:pPr>
              <w:adjustRightInd w:val="0"/>
              <w:snapToGrid w:val="0"/>
              <w:rPr>
                <w:rFonts w:ascii="Arial" w:hAnsi="Arial" w:cs="Arial"/>
              </w:rPr>
            </w:pPr>
          </w:p>
        </w:tc>
      </w:tr>
      <w:tr w:rsidR="00313176" w:rsidRPr="000C6821" w14:paraId="236D274A" w14:textId="77777777"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52D8923"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56029470" w:rsidR="00313176" w:rsidRPr="008420CF" w:rsidRDefault="00844B13" w:rsidP="005930BE">
            <w:pPr>
              <w:adjustRightInd w:val="0"/>
              <w:snapToGrid w:val="0"/>
              <w:jc w:val="center"/>
              <w:rPr>
                <w:rFonts w:ascii="Arial" w:hAnsi="Arial" w:cs="Arial"/>
                <w:color w:val="000099"/>
              </w:rPr>
            </w:pPr>
            <w:r>
              <w:rPr>
                <w:rFonts w:ascii="Arial" w:hAnsi="Arial" w:cs="Arial"/>
                <w:color w:val="000099"/>
              </w:rPr>
              <w:t>12</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5929EFAA" w:rsidR="00313176" w:rsidRPr="008420CF" w:rsidRDefault="00844B13"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6FF29690" w:rsidR="00313176" w:rsidRPr="000C6821" w:rsidRDefault="00313176" w:rsidP="00844B1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2104CEDE" w:rsidR="00313176" w:rsidRPr="000C6821" w:rsidRDefault="00372A26" w:rsidP="00372A26">
            <w:pPr>
              <w:adjustRightInd w:val="0"/>
              <w:snapToGrid w:val="0"/>
              <w:jc w:val="center"/>
              <w:rPr>
                <w:rFonts w:ascii="Arial" w:hAnsi="Arial" w:cs="Arial"/>
              </w:rPr>
            </w:pPr>
            <w:r>
              <w:rPr>
                <w:rFonts w:ascii="Arial" w:hAnsi="Arial" w:cs="Arial"/>
              </w:rPr>
              <w:t>0</w:t>
            </w:r>
            <w:r w:rsidR="0051317F">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77777777" w:rsidR="00313176" w:rsidRPr="000C6821" w:rsidRDefault="00313176" w:rsidP="00245453">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310CA2" w:rsidRDefault="00313176" w:rsidP="00065F31">
            <w:pPr>
              <w:pStyle w:val="Textoindependiente3"/>
              <w:numPr>
                <w:ilvl w:val="0"/>
                <w:numId w:val="36"/>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14:paraId="31DBAF81" w14:textId="77777777"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0C6821" w:rsidRDefault="00313176" w:rsidP="00245453">
            <w:pPr>
              <w:adjustRightInd w:val="0"/>
              <w:snapToGrid w:val="0"/>
              <w:rPr>
                <w:rFonts w:ascii="Arial" w:hAnsi="Arial" w:cs="Arial"/>
              </w:rPr>
            </w:pPr>
          </w:p>
        </w:tc>
      </w:tr>
      <w:tr w:rsidR="00313176" w:rsidRPr="000C6821" w14:paraId="654E4BBB"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0C6821" w:rsidRDefault="00313176" w:rsidP="00245453">
            <w:pPr>
              <w:adjustRightInd w:val="0"/>
              <w:snapToGrid w:val="0"/>
              <w:rPr>
                <w:rFonts w:ascii="Arial" w:hAnsi="Arial" w:cs="Arial"/>
                <w:sz w:val="4"/>
                <w:szCs w:val="4"/>
              </w:rPr>
            </w:pPr>
          </w:p>
        </w:tc>
      </w:tr>
      <w:tr w:rsidR="00313176" w:rsidRPr="000C6821" w14:paraId="3488E50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0C6821" w:rsidRDefault="00313176" w:rsidP="00245453">
            <w:pPr>
              <w:adjustRightInd w:val="0"/>
              <w:snapToGrid w:val="0"/>
              <w:rPr>
                <w:rFonts w:ascii="Arial" w:hAnsi="Arial" w:cs="Arial"/>
              </w:rPr>
            </w:pPr>
          </w:p>
        </w:tc>
      </w:tr>
      <w:tr w:rsidR="00313176" w:rsidRPr="000C6821" w14:paraId="5A303EE0"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03FA5C7"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4C7A6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36F03291" w:rsidR="00313176" w:rsidRPr="008420CF" w:rsidRDefault="00844B13" w:rsidP="005930BE">
            <w:pPr>
              <w:adjustRightInd w:val="0"/>
              <w:snapToGrid w:val="0"/>
              <w:jc w:val="center"/>
              <w:rPr>
                <w:rFonts w:ascii="Arial" w:hAnsi="Arial" w:cs="Arial"/>
                <w:color w:val="000099"/>
              </w:rPr>
            </w:pPr>
            <w:r>
              <w:rPr>
                <w:rFonts w:ascii="Arial" w:hAnsi="Arial" w:cs="Arial"/>
                <w:color w:val="000099"/>
              </w:rPr>
              <w:t>12</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77A26244" w:rsidR="00313176" w:rsidRPr="008420CF" w:rsidRDefault="00844B13"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7F45F610" w:rsidR="00313176" w:rsidRPr="000C6821" w:rsidRDefault="009A417A" w:rsidP="0024545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5E564FF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7AFA1611" w:rsidR="00313176" w:rsidRPr="008420CF" w:rsidRDefault="00372A26" w:rsidP="002C12ED">
            <w:pPr>
              <w:adjustRightInd w:val="0"/>
              <w:snapToGrid w:val="0"/>
              <w:jc w:val="center"/>
              <w:rPr>
                <w:rFonts w:ascii="Arial" w:hAnsi="Arial" w:cs="Arial"/>
              </w:rPr>
            </w:pPr>
            <w:r>
              <w:rPr>
                <w:rFonts w:ascii="Arial" w:hAnsi="Arial" w:cs="Arial"/>
              </w:rPr>
              <w:t>0</w:t>
            </w:r>
            <w:r w:rsidR="0051317F">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7777777" w:rsidR="00313176" w:rsidRPr="000C6821" w:rsidRDefault="00313176" w:rsidP="00245453">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313176" w:rsidRPr="000C6821" w:rsidRDefault="00313176" w:rsidP="00245453">
            <w:pPr>
              <w:adjustRightInd w:val="0"/>
              <w:snapToGrid w:val="0"/>
              <w:rPr>
                <w:rFonts w:ascii="Arial" w:hAnsi="Arial" w:cs="Arial"/>
              </w:rPr>
            </w:pPr>
          </w:p>
        </w:tc>
      </w:tr>
      <w:tr w:rsidR="00313176" w:rsidRPr="000C6821" w14:paraId="0F51787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0C6821" w:rsidRDefault="00313176" w:rsidP="00245453">
            <w:pPr>
              <w:adjustRightInd w:val="0"/>
              <w:snapToGrid w:val="0"/>
              <w:rPr>
                <w:rFonts w:ascii="Arial" w:hAnsi="Arial" w:cs="Arial"/>
              </w:rPr>
            </w:pPr>
          </w:p>
        </w:tc>
      </w:tr>
      <w:tr w:rsidR="00313176" w:rsidRPr="000C6821" w14:paraId="278E483E"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EF10406"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0F34361F"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5F6E7102" w:rsidR="00313176" w:rsidRPr="008420CF" w:rsidRDefault="00844B13" w:rsidP="00245453">
            <w:pPr>
              <w:adjustRightInd w:val="0"/>
              <w:snapToGrid w:val="0"/>
              <w:jc w:val="center"/>
              <w:rPr>
                <w:rFonts w:ascii="Arial" w:hAnsi="Arial" w:cs="Arial"/>
                <w:color w:val="000099"/>
              </w:rPr>
            </w:pPr>
            <w:r>
              <w:rPr>
                <w:rFonts w:ascii="Arial" w:hAnsi="Arial" w:cs="Arial"/>
                <w:color w:val="000099"/>
              </w:rPr>
              <w:t>12</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74B30D49" w:rsidR="00313176" w:rsidRPr="008420CF" w:rsidRDefault="00844B13"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04F96C56" w:rsidR="00313176" w:rsidRPr="000C6821" w:rsidRDefault="009A417A" w:rsidP="00844B1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0B0E3110"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57791020" w:rsidR="00313176" w:rsidRPr="008420CF" w:rsidRDefault="00372A26" w:rsidP="00245453">
            <w:pPr>
              <w:adjustRightInd w:val="0"/>
              <w:snapToGrid w:val="0"/>
              <w:jc w:val="center"/>
              <w:rPr>
                <w:rFonts w:ascii="Arial" w:hAnsi="Arial" w:cs="Arial"/>
              </w:rPr>
            </w:pPr>
            <w:r>
              <w:rPr>
                <w:rFonts w:ascii="Arial" w:hAnsi="Arial" w:cs="Arial"/>
              </w:rPr>
              <w:t>0</w:t>
            </w:r>
            <w:r w:rsidR="0051317F">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0D610F2F" w:rsidR="00313176" w:rsidRPr="000C6821" w:rsidRDefault="004B2061" w:rsidP="00245453">
            <w:pPr>
              <w:adjustRightInd w:val="0"/>
              <w:snapToGrid w:val="0"/>
              <w:jc w:val="center"/>
              <w:rPr>
                <w:rFonts w:ascii="Arial" w:hAnsi="Arial" w:cs="Arial"/>
              </w:rPr>
            </w:pPr>
            <w:r>
              <w:rPr>
                <w:rFonts w:ascii="Arial" w:hAnsi="Arial" w:cs="Arial"/>
              </w:rPr>
              <w:t>4</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313176" w:rsidRPr="000C6821" w:rsidRDefault="00313176" w:rsidP="00245453">
            <w:pPr>
              <w:adjustRightInd w:val="0"/>
              <w:snapToGrid w:val="0"/>
              <w:rPr>
                <w:rFonts w:ascii="Arial" w:hAnsi="Arial" w:cs="Arial"/>
              </w:rPr>
            </w:pPr>
          </w:p>
        </w:tc>
      </w:tr>
      <w:tr w:rsidR="00313176" w:rsidRPr="000C6821" w14:paraId="6D1E6790"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0C6821" w:rsidRDefault="00313176" w:rsidP="00245453">
            <w:pPr>
              <w:adjustRightInd w:val="0"/>
              <w:snapToGrid w:val="0"/>
              <w:rPr>
                <w:rFonts w:ascii="Arial" w:hAnsi="Arial" w:cs="Arial"/>
              </w:rPr>
            </w:pPr>
          </w:p>
        </w:tc>
      </w:tr>
      <w:tr w:rsidR="00313176" w:rsidRPr="000C6821" w14:paraId="570003C2" w14:textId="77777777"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0BEF1231"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D998A6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2D937B18" w:rsidR="00313176" w:rsidRPr="000C6821" w:rsidRDefault="00844B13"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41819C6F" w:rsidR="00313176" w:rsidRPr="000C6821" w:rsidRDefault="00844B13" w:rsidP="00245453">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613843C8" w:rsidR="00313176" w:rsidRPr="000C6821" w:rsidRDefault="009A417A" w:rsidP="0024545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1AE22D06"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0E47C361" w:rsidR="00313176" w:rsidRPr="005931D6" w:rsidRDefault="00372A26" w:rsidP="006B559D">
            <w:pPr>
              <w:adjustRightInd w:val="0"/>
              <w:snapToGrid w:val="0"/>
              <w:jc w:val="center"/>
              <w:rPr>
                <w:rFonts w:ascii="Arial" w:hAnsi="Arial" w:cs="Arial"/>
                <w:color w:val="C00000"/>
              </w:rPr>
            </w:pPr>
            <w:r>
              <w:rPr>
                <w:rFonts w:ascii="Arial" w:hAnsi="Arial" w:cs="Arial"/>
                <w:color w:val="000099"/>
              </w:rPr>
              <w:t>0</w:t>
            </w:r>
            <w:r w:rsidR="0051317F">
              <w:rPr>
                <w:rFonts w:ascii="Arial" w:hAnsi="Arial" w:cs="Arial"/>
                <w:color w:val="000099"/>
              </w:rPr>
              <w:t>8</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1B465C14" w:rsidR="00313176" w:rsidRPr="000C6821" w:rsidRDefault="006B559D" w:rsidP="00245453">
            <w:pPr>
              <w:adjustRightInd w:val="0"/>
              <w:snapToGrid w:val="0"/>
              <w:jc w:val="center"/>
              <w:rPr>
                <w:rFonts w:ascii="Arial" w:hAnsi="Arial" w:cs="Arial"/>
              </w:rPr>
            </w:pPr>
            <w:r>
              <w:rPr>
                <w:rFonts w:ascii="Arial" w:hAnsi="Arial" w:cs="Arial"/>
              </w:rPr>
              <w:t>5</w:t>
            </w:r>
            <w:r w:rsidR="00313176">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7F781" w14:textId="446A3326" w:rsidR="00313176" w:rsidRPr="009A417A" w:rsidRDefault="00313176" w:rsidP="00245453">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sidR="009A417A">
              <w:rPr>
                <w:rFonts w:ascii="Arial" w:hAnsi="Arial" w:cs="Arial"/>
                <w:sz w:val="13"/>
                <w:szCs w:val="13"/>
              </w:rPr>
              <w:t xml:space="preserve"> </w:t>
            </w:r>
            <w:r w:rsidR="009A417A" w:rsidRPr="005930BE">
              <w:rPr>
                <w:rFonts w:ascii="Arial" w:hAnsi="Arial" w:cs="Arial"/>
                <w:color w:val="000099"/>
                <w:sz w:val="13"/>
                <w:szCs w:val="13"/>
              </w:rPr>
              <w:t>zoom</w:t>
            </w:r>
            <w:r w:rsidRPr="005930BE">
              <w:rPr>
                <w:rFonts w:ascii="Arial" w:hAnsi="Arial" w:cs="Arial"/>
                <w:sz w:val="13"/>
                <w:szCs w:val="13"/>
              </w:rPr>
              <w:t>:</w:t>
            </w:r>
            <w:hyperlink r:id="rId16" w:history="1"/>
            <w:r w:rsidRPr="005930BE">
              <w:rPr>
                <w:sz w:val="12"/>
              </w:rPr>
              <w:t xml:space="preserve"> </w:t>
            </w:r>
          </w:p>
          <w:p w14:paraId="3546F090" w14:textId="77777777" w:rsidR="0051317F" w:rsidRPr="0051317F" w:rsidRDefault="0051317F" w:rsidP="0051317F">
            <w:pPr>
              <w:widowControl w:val="0"/>
              <w:jc w:val="both"/>
              <w:rPr>
                <w:rStyle w:val="Hipervnculo"/>
                <w:rFonts w:ascii="Arial" w:hAnsi="Arial" w:cs="Arial"/>
                <w:sz w:val="14"/>
              </w:rPr>
            </w:pPr>
            <w:r w:rsidRPr="0051317F">
              <w:rPr>
                <w:rStyle w:val="Hipervnculo"/>
                <w:rFonts w:ascii="Arial" w:hAnsi="Arial" w:cs="Arial"/>
                <w:sz w:val="14"/>
              </w:rPr>
              <w:t>https://bcb-gob-bo.zoom.us/j/89675376834?pwd=dC9yT3JQV2dJM3VkQWdaMjdQb2hhdz09</w:t>
            </w:r>
          </w:p>
          <w:p w14:paraId="7D8787AB" w14:textId="77777777" w:rsidR="0051317F" w:rsidRPr="0051317F" w:rsidRDefault="0051317F" w:rsidP="0051317F">
            <w:pPr>
              <w:widowControl w:val="0"/>
              <w:jc w:val="both"/>
              <w:rPr>
                <w:rStyle w:val="Hipervnculo"/>
                <w:rFonts w:ascii="Arial" w:hAnsi="Arial" w:cs="Arial"/>
                <w:sz w:val="14"/>
              </w:rPr>
            </w:pPr>
          </w:p>
          <w:p w14:paraId="536CB6A3" w14:textId="77777777" w:rsidR="0051317F" w:rsidRPr="0051317F" w:rsidRDefault="0051317F" w:rsidP="0051317F">
            <w:pPr>
              <w:widowControl w:val="0"/>
              <w:jc w:val="both"/>
              <w:rPr>
                <w:rStyle w:val="Hipervnculo"/>
                <w:rFonts w:ascii="Arial" w:hAnsi="Arial" w:cs="Arial"/>
                <w:sz w:val="14"/>
              </w:rPr>
            </w:pPr>
            <w:r w:rsidRPr="0051317F">
              <w:rPr>
                <w:rStyle w:val="Hipervnculo"/>
                <w:rFonts w:ascii="Arial" w:hAnsi="Arial" w:cs="Arial"/>
                <w:sz w:val="14"/>
              </w:rPr>
              <w:t>ID de reunión: 896 7537 6834</w:t>
            </w:r>
          </w:p>
          <w:p w14:paraId="69CF10E3" w14:textId="0CA76D73" w:rsidR="00313176" w:rsidRPr="000C6821" w:rsidRDefault="0051317F" w:rsidP="0051317F">
            <w:pPr>
              <w:adjustRightInd w:val="0"/>
              <w:snapToGrid w:val="0"/>
              <w:jc w:val="both"/>
              <w:rPr>
                <w:rFonts w:ascii="Arial" w:hAnsi="Arial" w:cs="Arial"/>
              </w:rPr>
            </w:pPr>
            <w:r w:rsidRPr="0051317F">
              <w:rPr>
                <w:rStyle w:val="Hipervnculo"/>
                <w:rFonts w:ascii="Arial" w:hAnsi="Arial" w:cs="Arial"/>
                <w:sz w:val="14"/>
              </w:rPr>
              <w:t>Código de acceso: 273861</w:t>
            </w:r>
          </w:p>
        </w:tc>
        <w:tc>
          <w:tcPr>
            <w:tcW w:w="74" w:type="pct"/>
            <w:vMerge/>
            <w:tcBorders>
              <w:left w:val="single" w:sz="4" w:space="0" w:color="auto"/>
            </w:tcBorders>
            <w:shd w:val="clear" w:color="auto" w:fill="auto"/>
            <w:vAlign w:val="center"/>
          </w:tcPr>
          <w:p w14:paraId="47C7CC93" w14:textId="77777777" w:rsidR="00313176" w:rsidRPr="000C6821" w:rsidRDefault="00313176" w:rsidP="00245453">
            <w:pPr>
              <w:adjustRightInd w:val="0"/>
              <w:snapToGrid w:val="0"/>
              <w:rPr>
                <w:rFonts w:ascii="Arial" w:hAnsi="Arial" w:cs="Arial"/>
              </w:rPr>
            </w:pPr>
          </w:p>
        </w:tc>
      </w:tr>
      <w:tr w:rsidR="00313176" w:rsidRPr="000C6821" w14:paraId="0B6CB9AD"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3F9250B"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0C6821" w:rsidRDefault="00313176" w:rsidP="00245453">
            <w:pPr>
              <w:adjustRightInd w:val="0"/>
              <w:snapToGrid w:val="0"/>
              <w:rPr>
                <w:rFonts w:ascii="Arial" w:hAnsi="Arial" w:cs="Arial"/>
                <w:sz w:val="4"/>
                <w:szCs w:val="4"/>
              </w:rPr>
            </w:pPr>
          </w:p>
        </w:tc>
      </w:tr>
      <w:tr w:rsidR="00313176" w:rsidRPr="000C6821" w14:paraId="02A9713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w:t>
            </w:r>
            <w:bookmarkStart w:id="162" w:name="_GoBack"/>
            <w:bookmarkEnd w:id="162"/>
            <w:r w:rsidRPr="000C6821">
              <w:rPr>
                <w:rFonts w:ascii="Arial" w:hAnsi="Arial" w:cs="Arial"/>
              </w:rPr>
              <w:t>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0C6821" w:rsidRDefault="00313176" w:rsidP="00245453">
            <w:pPr>
              <w:adjustRightInd w:val="0"/>
              <w:snapToGrid w:val="0"/>
              <w:rPr>
                <w:rFonts w:ascii="Arial" w:hAnsi="Arial" w:cs="Arial"/>
              </w:rPr>
            </w:pPr>
          </w:p>
        </w:tc>
      </w:tr>
      <w:tr w:rsidR="00313176" w:rsidRPr="000C6821" w14:paraId="28810DBB"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5EFE0D2"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38BDB497" w:rsidR="00313176" w:rsidRPr="000C6821" w:rsidRDefault="00844B13" w:rsidP="00844B13">
            <w:pPr>
              <w:adjustRightInd w:val="0"/>
              <w:snapToGrid w:val="0"/>
              <w:jc w:val="center"/>
              <w:rPr>
                <w:rFonts w:ascii="Arial" w:hAnsi="Arial" w:cs="Arial"/>
              </w:rPr>
            </w:pPr>
            <w:r>
              <w:rPr>
                <w:rFonts w:ascii="Arial" w:hAnsi="Arial" w:cs="Arial"/>
              </w:rPr>
              <w:t>19</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04D64BA8" w:rsidR="00313176" w:rsidRPr="000C6821" w:rsidRDefault="00844B13" w:rsidP="00313176">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0EBCA4A6" w:rsidR="00313176" w:rsidRPr="000C6821" w:rsidRDefault="009A417A" w:rsidP="00844B1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0C6821" w:rsidRDefault="00313176" w:rsidP="00245453">
            <w:pPr>
              <w:adjustRightInd w:val="0"/>
              <w:snapToGrid w:val="0"/>
              <w:rPr>
                <w:rFonts w:ascii="Arial" w:hAnsi="Arial" w:cs="Arial"/>
              </w:rPr>
            </w:pPr>
          </w:p>
        </w:tc>
      </w:tr>
      <w:tr w:rsidR="00313176" w:rsidRPr="000C6821" w14:paraId="136C47A0" w14:textId="77777777"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0C6821" w:rsidRDefault="00313176" w:rsidP="00245453">
            <w:pPr>
              <w:adjustRightInd w:val="0"/>
              <w:snapToGrid w:val="0"/>
              <w:rPr>
                <w:rFonts w:ascii="Arial" w:hAnsi="Arial" w:cs="Arial"/>
                <w:sz w:val="4"/>
                <w:szCs w:val="4"/>
              </w:rPr>
            </w:pPr>
          </w:p>
        </w:tc>
      </w:tr>
      <w:tr w:rsidR="00313176" w:rsidRPr="000C6821" w14:paraId="002B7C93" w14:textId="77777777"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14:paraId="174B4CCE" w14:textId="77777777"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14:paraId="7A45CC94" w14:textId="77777777"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0C6821" w:rsidRDefault="00313176" w:rsidP="00245453">
            <w:pPr>
              <w:adjustRightInd w:val="0"/>
              <w:snapToGrid w:val="0"/>
              <w:rPr>
                <w:rFonts w:ascii="Arial" w:hAnsi="Arial" w:cs="Arial"/>
                <w:sz w:val="14"/>
                <w:szCs w:val="14"/>
              </w:rPr>
            </w:pPr>
          </w:p>
        </w:tc>
      </w:tr>
      <w:tr w:rsidR="00313176" w:rsidRPr="000C6821" w14:paraId="490A846E" w14:textId="77777777"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5DB9C730"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B1B684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21F76499" w:rsidR="00313176" w:rsidRPr="000C6821" w:rsidRDefault="00844B13" w:rsidP="00245453">
            <w:pPr>
              <w:adjustRightInd w:val="0"/>
              <w:snapToGrid w:val="0"/>
              <w:jc w:val="center"/>
              <w:rPr>
                <w:rFonts w:ascii="Arial" w:hAnsi="Arial" w:cs="Arial"/>
              </w:rPr>
            </w:pPr>
            <w:r>
              <w:rPr>
                <w:rFonts w:ascii="Arial" w:hAnsi="Arial" w:cs="Arial"/>
              </w:rPr>
              <w:t>21</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1D867346" w:rsidR="00313176" w:rsidRPr="000C6821" w:rsidRDefault="00844B13" w:rsidP="004E6A61">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4285AAC8" w:rsidR="00313176" w:rsidRPr="000C6821" w:rsidRDefault="009A417A" w:rsidP="0024545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71EF4A3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13176" w:rsidRPr="000C6821" w:rsidRDefault="00313176" w:rsidP="00245453">
            <w:pPr>
              <w:adjustRightInd w:val="0"/>
              <w:snapToGrid w:val="0"/>
              <w:rPr>
                <w:rFonts w:ascii="Arial" w:hAnsi="Arial" w:cs="Arial"/>
              </w:rPr>
            </w:pPr>
          </w:p>
        </w:tc>
      </w:tr>
      <w:tr w:rsidR="00313176" w:rsidRPr="000C6821" w14:paraId="7D9B54BF"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0C6821" w:rsidRDefault="00313176" w:rsidP="00245453">
            <w:pPr>
              <w:adjustRightInd w:val="0"/>
              <w:snapToGrid w:val="0"/>
              <w:rPr>
                <w:rFonts w:ascii="Arial" w:hAnsi="Arial" w:cs="Arial"/>
                <w:sz w:val="4"/>
                <w:szCs w:val="4"/>
              </w:rPr>
            </w:pPr>
          </w:p>
        </w:tc>
      </w:tr>
      <w:tr w:rsidR="00313176" w:rsidRPr="000C6821" w14:paraId="1EB4E7D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0C6821" w:rsidRDefault="00313176" w:rsidP="00245453">
            <w:pPr>
              <w:adjustRightInd w:val="0"/>
              <w:snapToGrid w:val="0"/>
              <w:rPr>
                <w:rFonts w:ascii="Arial" w:hAnsi="Arial" w:cs="Arial"/>
              </w:rPr>
            </w:pPr>
          </w:p>
        </w:tc>
      </w:tr>
      <w:tr w:rsidR="00313176" w:rsidRPr="000C6821" w14:paraId="169BE671" w14:textId="77777777"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14:paraId="3835F3A9"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14:paraId="08D167F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2E2304AC" w:rsidR="00313176" w:rsidRPr="000C6821" w:rsidRDefault="00844B13" w:rsidP="004E6A61">
            <w:pPr>
              <w:adjustRightInd w:val="0"/>
              <w:snapToGrid w:val="0"/>
              <w:jc w:val="center"/>
              <w:rPr>
                <w:rFonts w:ascii="Arial" w:hAnsi="Arial" w:cs="Arial"/>
              </w:rPr>
            </w:pPr>
            <w:r>
              <w:rPr>
                <w:rFonts w:ascii="Arial" w:hAnsi="Arial" w:cs="Arial"/>
              </w:rPr>
              <w:t>25</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3D9F2AD2" w:rsidR="00313176" w:rsidRPr="000C6821" w:rsidRDefault="00844B13" w:rsidP="00700B8B">
            <w:pPr>
              <w:adjustRightInd w:val="0"/>
              <w:snapToGrid w:val="0"/>
              <w:jc w:val="center"/>
              <w:rPr>
                <w:rFonts w:ascii="Arial" w:hAnsi="Arial" w:cs="Arial"/>
              </w:rPr>
            </w:pPr>
            <w:r>
              <w:rPr>
                <w:rFonts w:ascii="Arial" w:hAnsi="Arial" w:cs="Arial"/>
              </w:rPr>
              <w:t>03</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49263E17" w:rsidR="00313176" w:rsidRPr="000C6821" w:rsidRDefault="009A417A" w:rsidP="00844B1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0C6821" w:rsidRDefault="00313176" w:rsidP="00245453">
            <w:pPr>
              <w:adjustRightInd w:val="0"/>
              <w:snapToGrid w:val="0"/>
              <w:rPr>
                <w:rFonts w:ascii="Arial" w:hAnsi="Arial" w:cs="Arial"/>
              </w:rPr>
            </w:pPr>
          </w:p>
        </w:tc>
      </w:tr>
      <w:tr w:rsidR="00313176" w:rsidRPr="000C6821" w14:paraId="06A786B4" w14:textId="77777777"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14:paraId="1DA09B38"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14:paraId="5E0848B2"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0C6821" w:rsidRDefault="00313176" w:rsidP="00245453">
            <w:pPr>
              <w:adjustRightInd w:val="0"/>
              <w:snapToGrid w:val="0"/>
              <w:rPr>
                <w:rFonts w:ascii="Arial" w:hAnsi="Arial" w:cs="Arial"/>
              </w:rPr>
            </w:pPr>
          </w:p>
        </w:tc>
      </w:tr>
      <w:tr w:rsidR="00313176" w:rsidRPr="000C6821" w14:paraId="22BDDF1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0C6821" w:rsidRDefault="00313176" w:rsidP="00245453">
            <w:pPr>
              <w:adjustRightInd w:val="0"/>
              <w:snapToGrid w:val="0"/>
              <w:rPr>
                <w:rFonts w:ascii="Arial" w:hAnsi="Arial" w:cs="Arial"/>
                <w:sz w:val="4"/>
                <w:szCs w:val="4"/>
              </w:rPr>
            </w:pPr>
          </w:p>
        </w:tc>
      </w:tr>
      <w:tr w:rsidR="00313176" w:rsidRPr="000C6821" w14:paraId="1DE16CC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0C6821" w:rsidRDefault="00313176" w:rsidP="00245453">
            <w:pPr>
              <w:adjustRightInd w:val="0"/>
              <w:snapToGrid w:val="0"/>
              <w:rPr>
                <w:rFonts w:ascii="Arial" w:hAnsi="Arial" w:cs="Arial"/>
              </w:rPr>
            </w:pPr>
          </w:p>
        </w:tc>
      </w:tr>
      <w:tr w:rsidR="00313176" w:rsidRPr="000C6821" w14:paraId="0F39D90D"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4FFABD1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135D6E0"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424551FB" w:rsidR="00313176" w:rsidRPr="000C6821" w:rsidRDefault="00844B13" w:rsidP="005753E8">
            <w:pPr>
              <w:adjustRightInd w:val="0"/>
              <w:snapToGrid w:val="0"/>
              <w:jc w:val="center"/>
              <w:rPr>
                <w:rFonts w:ascii="Arial" w:hAnsi="Arial" w:cs="Arial"/>
              </w:rPr>
            </w:pPr>
            <w:r>
              <w:rPr>
                <w:rFonts w:ascii="Arial" w:hAnsi="Arial" w:cs="Arial"/>
              </w:rPr>
              <w:t>01</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65605C0B" w:rsidR="00313176" w:rsidRPr="000C6821" w:rsidRDefault="00844B13" w:rsidP="00844B13">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484E1740" w:rsidR="00313176" w:rsidRPr="000C6821" w:rsidRDefault="009A417A" w:rsidP="0024545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0C566B5B"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313176" w:rsidRPr="000C6821" w:rsidRDefault="00313176" w:rsidP="00245453">
            <w:pPr>
              <w:adjustRightInd w:val="0"/>
              <w:snapToGrid w:val="0"/>
              <w:rPr>
                <w:rFonts w:ascii="Arial" w:hAnsi="Arial" w:cs="Arial"/>
              </w:rPr>
            </w:pPr>
          </w:p>
        </w:tc>
      </w:tr>
      <w:tr w:rsidR="00313176" w:rsidRPr="000C6821" w14:paraId="7E266A9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0C6821" w:rsidRDefault="00313176" w:rsidP="00245453">
            <w:pPr>
              <w:adjustRightInd w:val="0"/>
              <w:snapToGrid w:val="0"/>
              <w:rPr>
                <w:rFonts w:ascii="Arial" w:hAnsi="Arial" w:cs="Arial"/>
                <w:sz w:val="4"/>
                <w:szCs w:val="4"/>
              </w:rPr>
            </w:pPr>
          </w:p>
        </w:tc>
      </w:tr>
      <w:tr w:rsidR="00313176" w:rsidRPr="000C6821" w14:paraId="44062D05"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0C6821" w:rsidRDefault="00313176" w:rsidP="00245453">
            <w:pPr>
              <w:adjustRightInd w:val="0"/>
              <w:snapToGrid w:val="0"/>
              <w:rPr>
                <w:rFonts w:ascii="Arial" w:hAnsi="Arial" w:cs="Arial"/>
              </w:rPr>
            </w:pPr>
          </w:p>
        </w:tc>
      </w:tr>
      <w:tr w:rsidR="00313176" w:rsidRPr="000C6821" w14:paraId="580C92B6" w14:textId="77777777"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1EC5062A" w:rsidR="00313176" w:rsidRPr="000C6821" w:rsidRDefault="00844B13" w:rsidP="009A417A">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74B99F98" w:rsidR="00313176" w:rsidRPr="000C6821" w:rsidRDefault="00844B13" w:rsidP="00245453">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1520C181" w:rsidR="00313176" w:rsidRPr="000C6821" w:rsidRDefault="009A417A" w:rsidP="00844B13">
            <w:pPr>
              <w:adjustRightInd w:val="0"/>
              <w:snapToGrid w:val="0"/>
              <w:jc w:val="center"/>
              <w:rPr>
                <w:rFonts w:ascii="Arial" w:hAnsi="Arial" w:cs="Arial"/>
              </w:rPr>
            </w:pPr>
            <w:r>
              <w:rPr>
                <w:rFonts w:ascii="Arial" w:hAnsi="Arial" w:cs="Arial"/>
              </w:rPr>
              <w:t>202</w:t>
            </w:r>
            <w:r w:rsidR="00844B13">
              <w:rPr>
                <w:rFonts w:ascii="Arial" w:hAnsi="Arial" w:cs="Arial"/>
              </w:rPr>
              <w:t>4</w:t>
            </w:r>
          </w:p>
        </w:tc>
        <w:tc>
          <w:tcPr>
            <w:tcW w:w="78"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0C6821" w:rsidRDefault="00313176" w:rsidP="00245453">
            <w:pPr>
              <w:adjustRightInd w:val="0"/>
              <w:snapToGrid w:val="0"/>
              <w:rPr>
                <w:rFonts w:ascii="Arial" w:hAnsi="Arial" w:cs="Arial"/>
              </w:rPr>
            </w:pPr>
          </w:p>
        </w:tc>
      </w:tr>
      <w:tr w:rsidR="00C6061D" w:rsidRPr="00492D3E" w14:paraId="072C6E6E" w14:textId="77777777"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492D3E" w:rsidRDefault="00C6061D" w:rsidP="00245453">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40671D14" w14:textId="77777777" w:rsidR="009A417A" w:rsidRDefault="009A417A" w:rsidP="009A417A">
      <w:pPr>
        <w:rPr>
          <w:rFonts w:cs="Arial"/>
          <w:i/>
        </w:rPr>
      </w:pPr>
    </w:p>
    <w:p w14:paraId="4ED35750" w14:textId="77777777" w:rsidR="009A417A" w:rsidRPr="00A40276" w:rsidRDefault="009A417A" w:rsidP="009A417A">
      <w:pPr>
        <w:pStyle w:val="Puesto"/>
        <w:numPr>
          <w:ilvl w:val="0"/>
          <w:numId w:val="17"/>
        </w:numPr>
        <w:spacing w:before="0" w:after="0"/>
        <w:jc w:val="both"/>
        <w:rPr>
          <w:rFonts w:ascii="Verdana" w:hAnsi="Verdana"/>
          <w:sz w:val="18"/>
        </w:rPr>
      </w:pPr>
      <w:bookmarkStart w:id="163" w:name="_Toc94724714"/>
      <w:r w:rsidRPr="00A40276">
        <w:rPr>
          <w:rFonts w:ascii="Verdana" w:hAnsi="Verdana"/>
          <w:sz w:val="18"/>
        </w:rPr>
        <w:t>ESPECIFICACIONES TÉCNICAS Y CONDICIONES TÉCNICAS REQUERIDAS DEL SERVICIO GENERAL</w:t>
      </w:r>
      <w:bookmarkEnd w:id="163"/>
    </w:p>
    <w:p w14:paraId="1CC98A1B" w14:textId="77777777" w:rsidR="009A417A" w:rsidRPr="00A40276" w:rsidRDefault="009A417A" w:rsidP="009A417A">
      <w:pPr>
        <w:ind w:left="709"/>
        <w:jc w:val="both"/>
        <w:rPr>
          <w:rFonts w:cs="Arial"/>
          <w:b/>
          <w:sz w:val="18"/>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4A4720EE" w14:textId="77777777" w:rsidR="009A417A" w:rsidRPr="00A40276" w:rsidRDefault="009A417A" w:rsidP="009A417A">
      <w:pPr>
        <w:ind w:left="426"/>
        <w:jc w:val="both"/>
        <w:rPr>
          <w:rFonts w:cs="Arial"/>
          <w:sz w:val="18"/>
          <w:szCs w:val="18"/>
          <w:lang w:val="es-BO"/>
        </w:rPr>
      </w:pPr>
    </w:p>
    <w:p w14:paraId="25C71E9B" w14:textId="77777777"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bookmarkEnd w:id="161"/>
    <w:p w14:paraId="1CAFD45D" w14:textId="77777777" w:rsidR="005753E8" w:rsidRDefault="005753E8" w:rsidP="008A7055">
      <w:pPr>
        <w:ind w:left="70"/>
        <w:jc w:val="both"/>
        <w:rPr>
          <w:rFonts w:cs="Arial"/>
          <w:sz w:val="14"/>
          <w:szCs w:val="18"/>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58"/>
        <w:gridCol w:w="2170"/>
      </w:tblGrid>
      <w:tr w:rsidR="005B1808" w:rsidRPr="00BC10A3" w14:paraId="735109B0" w14:textId="551EA2C2" w:rsidTr="005B1808">
        <w:tblPrEx>
          <w:tblCellMar>
            <w:top w:w="0" w:type="dxa"/>
            <w:bottom w:w="0" w:type="dxa"/>
          </w:tblCellMar>
        </w:tblPrEx>
        <w:trPr>
          <w:trHeight w:val="526"/>
        </w:trPr>
        <w:tc>
          <w:tcPr>
            <w:tcW w:w="5000" w:type="pct"/>
            <w:gridSpan w:val="2"/>
            <w:tcBorders>
              <w:bottom w:val="single" w:sz="4" w:space="0" w:color="auto"/>
            </w:tcBorders>
            <w:shd w:val="clear" w:color="auto" w:fill="E0E0E0"/>
            <w:vAlign w:val="center"/>
          </w:tcPr>
          <w:p w14:paraId="1356C292" w14:textId="4007DE52" w:rsidR="005B1808" w:rsidRPr="00BC10A3" w:rsidRDefault="005B1808" w:rsidP="00035E50">
            <w:pPr>
              <w:ind w:left="150"/>
              <w:jc w:val="center"/>
              <w:rPr>
                <w:rStyle w:val="nfasissutil"/>
                <w:rFonts w:cs="Arial"/>
                <w:b/>
                <w:i w:val="0"/>
                <w:sz w:val="20"/>
                <w:szCs w:val="20"/>
              </w:rPr>
            </w:pPr>
            <w:r w:rsidRPr="00BC10A3">
              <w:rPr>
                <w:rStyle w:val="nfasissutil"/>
                <w:rFonts w:cs="Arial"/>
                <w:b/>
                <w:i w:val="0"/>
                <w:sz w:val="20"/>
                <w:szCs w:val="20"/>
              </w:rPr>
              <w:t>REQUISITOS MÍNIMOS DEL SERVICIO SOLICITADO</w:t>
            </w:r>
          </w:p>
        </w:tc>
      </w:tr>
      <w:tr w:rsidR="005B1808" w:rsidRPr="00BC10A3" w14:paraId="636CC446" w14:textId="02732991" w:rsidTr="005B1808">
        <w:tblPrEx>
          <w:tblCellMar>
            <w:top w:w="0" w:type="dxa"/>
            <w:bottom w:w="0" w:type="dxa"/>
          </w:tblCellMar>
        </w:tblPrEx>
        <w:trPr>
          <w:trHeight w:val="612"/>
        </w:trPr>
        <w:tc>
          <w:tcPr>
            <w:tcW w:w="3771" w:type="pct"/>
            <w:shd w:val="clear" w:color="auto" w:fill="FBE4D5"/>
            <w:vAlign w:val="center"/>
          </w:tcPr>
          <w:p w14:paraId="06ED94A9" w14:textId="77777777" w:rsidR="005B1808" w:rsidRPr="00BC10A3" w:rsidRDefault="005B1808" w:rsidP="00844B13">
            <w:pPr>
              <w:numPr>
                <w:ilvl w:val="0"/>
                <w:numId w:val="39"/>
              </w:numPr>
              <w:rPr>
                <w:rStyle w:val="nfasissutil"/>
                <w:rFonts w:cs="Arial"/>
                <w:b/>
                <w:i w:val="0"/>
                <w:sz w:val="20"/>
                <w:szCs w:val="20"/>
              </w:rPr>
            </w:pPr>
            <w:r w:rsidRPr="00BC10A3">
              <w:rPr>
                <w:rStyle w:val="nfasissutil"/>
                <w:rFonts w:cs="Arial"/>
                <w:b/>
                <w:i w:val="0"/>
                <w:sz w:val="20"/>
                <w:szCs w:val="20"/>
              </w:rPr>
              <w:t>OBJETO Y CAUSA</w:t>
            </w:r>
          </w:p>
        </w:tc>
        <w:tc>
          <w:tcPr>
            <w:tcW w:w="1229" w:type="pct"/>
            <w:shd w:val="clear" w:color="auto" w:fill="FBE4D5"/>
          </w:tcPr>
          <w:p w14:paraId="170E60F1" w14:textId="46BB91D2" w:rsidR="005B1808" w:rsidRPr="00BC10A3" w:rsidRDefault="005B1808" w:rsidP="005B1808">
            <w:pPr>
              <w:ind w:left="360"/>
              <w:jc w:val="center"/>
              <w:rPr>
                <w:rStyle w:val="nfasissutil"/>
                <w:rFonts w:cs="Arial"/>
                <w:b/>
                <w:i w:val="0"/>
                <w:sz w:val="20"/>
                <w:szCs w:val="20"/>
              </w:rPr>
            </w:pPr>
            <w:r>
              <w:rPr>
                <w:rFonts w:ascii="Arial" w:hAnsi="Arial" w:cs="Arial"/>
                <w:sz w:val="18"/>
                <w:szCs w:val="18"/>
              </w:rPr>
              <w:t>Para ser llenado por el proponente</w:t>
            </w:r>
          </w:p>
        </w:tc>
      </w:tr>
      <w:tr w:rsidR="005B1808" w:rsidRPr="00BC10A3" w14:paraId="07331297" w14:textId="1DA9B90C" w:rsidTr="005B1808">
        <w:tblPrEx>
          <w:tblCellMar>
            <w:top w:w="0" w:type="dxa"/>
            <w:bottom w:w="0" w:type="dxa"/>
          </w:tblCellMar>
        </w:tblPrEx>
        <w:trPr>
          <w:trHeight w:val="709"/>
        </w:trPr>
        <w:tc>
          <w:tcPr>
            <w:tcW w:w="3771" w:type="pct"/>
            <w:tcBorders>
              <w:bottom w:val="single" w:sz="4" w:space="0" w:color="auto"/>
            </w:tcBorders>
            <w:vAlign w:val="center"/>
          </w:tcPr>
          <w:p w14:paraId="5EB2AA10" w14:textId="77777777" w:rsidR="005B1808" w:rsidRPr="00BC10A3" w:rsidRDefault="005B1808" w:rsidP="00035E50">
            <w:pPr>
              <w:jc w:val="both"/>
              <w:rPr>
                <w:rStyle w:val="nfasissutil"/>
                <w:rFonts w:cs="Arial"/>
                <w:i w:val="0"/>
                <w:sz w:val="20"/>
                <w:szCs w:val="20"/>
              </w:rPr>
            </w:pPr>
            <w:r w:rsidRPr="00BC10A3">
              <w:rPr>
                <w:rStyle w:val="nfasissutil"/>
                <w:rFonts w:cs="Arial"/>
                <w:i w:val="0"/>
                <w:sz w:val="20"/>
                <w:szCs w:val="20"/>
              </w:rPr>
              <w:t>El Banco Central de Bolivia requiere contratar el servicio de mantenimiento de equipos eléctricos para los inmuebles del BCB, con el fin de dar continuidad operativa a</w:t>
            </w:r>
            <w:r>
              <w:rPr>
                <w:rStyle w:val="nfasissutil"/>
                <w:rFonts w:cs="Arial"/>
                <w:i w:val="0"/>
                <w:sz w:val="20"/>
                <w:szCs w:val="20"/>
              </w:rPr>
              <w:t xml:space="preserve"> la distribución de energía </w:t>
            </w:r>
            <w:r w:rsidRPr="00BC10A3">
              <w:rPr>
                <w:rStyle w:val="nfasissutil"/>
                <w:rFonts w:cs="Arial"/>
                <w:i w:val="0"/>
                <w:sz w:val="20"/>
                <w:szCs w:val="20"/>
              </w:rPr>
              <w:t>eléctri</w:t>
            </w:r>
            <w:r>
              <w:rPr>
                <w:rStyle w:val="nfasissutil"/>
                <w:rFonts w:cs="Arial"/>
                <w:i w:val="0"/>
                <w:sz w:val="20"/>
                <w:szCs w:val="20"/>
              </w:rPr>
              <w:t>ca</w:t>
            </w:r>
            <w:r w:rsidRPr="00BC10A3">
              <w:rPr>
                <w:rStyle w:val="nfasissutil"/>
                <w:rFonts w:cs="Arial"/>
                <w:i w:val="0"/>
                <w:sz w:val="20"/>
                <w:szCs w:val="20"/>
              </w:rPr>
              <w:t xml:space="preserve">, garantizando el suministro de este </w:t>
            </w:r>
            <w:r>
              <w:rPr>
                <w:rStyle w:val="nfasissutil"/>
                <w:rFonts w:cs="Arial"/>
                <w:i w:val="0"/>
                <w:sz w:val="20"/>
                <w:szCs w:val="20"/>
              </w:rPr>
              <w:t>servicio</w:t>
            </w:r>
            <w:r w:rsidRPr="00BC10A3">
              <w:rPr>
                <w:rStyle w:val="nfasissutil"/>
                <w:rFonts w:cs="Arial"/>
                <w:i w:val="0"/>
                <w:sz w:val="20"/>
                <w:szCs w:val="20"/>
              </w:rPr>
              <w:t xml:space="preserve">.  </w:t>
            </w:r>
          </w:p>
        </w:tc>
        <w:tc>
          <w:tcPr>
            <w:tcW w:w="1229" w:type="pct"/>
            <w:tcBorders>
              <w:bottom w:val="single" w:sz="4" w:space="0" w:color="auto"/>
            </w:tcBorders>
            <w:shd w:val="clear" w:color="auto" w:fill="D9D9D9" w:themeFill="background1" w:themeFillShade="D9"/>
          </w:tcPr>
          <w:p w14:paraId="58634CCA" w14:textId="77777777" w:rsidR="005B1808" w:rsidRDefault="005B1808" w:rsidP="005B1808">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Pr>
                  <w:rFonts w:ascii="Arial" w:hAnsi="Arial" w:cs="Arial"/>
                  <w:b/>
                  <w:bCs/>
                  <w:iCs/>
                  <w:sz w:val="18"/>
                  <w:szCs w:val="18"/>
                  <w:lang w:val="es-ES_tradnl"/>
                </w:rPr>
                <w:t>LA PROPUESTA</w:t>
              </w:r>
            </w:smartTag>
          </w:p>
          <w:p w14:paraId="132CD462" w14:textId="7485C3B0" w:rsidR="005B1808" w:rsidRPr="00BC10A3" w:rsidRDefault="005B1808" w:rsidP="005B1808">
            <w:pPr>
              <w:jc w:val="center"/>
              <w:rPr>
                <w:rStyle w:val="nfasissutil"/>
                <w:rFonts w:cs="Arial"/>
                <w:i w:val="0"/>
                <w:sz w:val="20"/>
                <w:szCs w:val="20"/>
              </w:rPr>
            </w:pPr>
            <w:r>
              <w:rPr>
                <w:rFonts w:ascii="Arial" w:hAnsi="Arial" w:cs="Arial"/>
                <w:sz w:val="18"/>
                <w:szCs w:val="18"/>
              </w:rPr>
              <w:t>(Manifestar aceptación, especificar y adjuntar lo requerido, según lo requerido en cada requisito)</w:t>
            </w:r>
          </w:p>
        </w:tc>
      </w:tr>
      <w:tr w:rsidR="005B1808" w:rsidRPr="00BC10A3" w14:paraId="7DDB9F48" w14:textId="39DC70F8" w:rsidTr="005B1808">
        <w:tblPrEx>
          <w:tblCellMar>
            <w:top w:w="0" w:type="dxa"/>
            <w:bottom w:w="0" w:type="dxa"/>
          </w:tblCellMar>
        </w:tblPrEx>
        <w:trPr>
          <w:trHeight w:val="124"/>
        </w:trPr>
        <w:tc>
          <w:tcPr>
            <w:tcW w:w="3771" w:type="pct"/>
            <w:shd w:val="clear" w:color="auto" w:fill="FBE4D5"/>
            <w:vAlign w:val="center"/>
          </w:tcPr>
          <w:p w14:paraId="4D5CD81D" w14:textId="77777777" w:rsidR="005B1808" w:rsidRPr="00BC10A3" w:rsidRDefault="005B1808" w:rsidP="00844B13">
            <w:pPr>
              <w:pStyle w:val="Ttulo3"/>
              <w:numPr>
                <w:ilvl w:val="0"/>
                <w:numId w:val="39"/>
              </w:numPr>
              <w:tabs>
                <w:tab w:val="clear" w:pos="2410"/>
              </w:tabs>
              <w:rPr>
                <w:rStyle w:val="nfasissutil"/>
                <w:szCs w:val="20"/>
              </w:rPr>
            </w:pPr>
            <w:r w:rsidRPr="00BC10A3">
              <w:rPr>
                <w:rStyle w:val="nfasissutil"/>
                <w:i w:val="0"/>
                <w:szCs w:val="20"/>
              </w:rPr>
              <w:t>ALCANCE DEL SERVICIO</w:t>
            </w:r>
          </w:p>
        </w:tc>
        <w:tc>
          <w:tcPr>
            <w:tcW w:w="1229" w:type="pct"/>
            <w:shd w:val="clear" w:color="auto" w:fill="FBE4D5"/>
          </w:tcPr>
          <w:p w14:paraId="58E6AADE" w14:textId="77777777" w:rsidR="005B1808" w:rsidRPr="00BC10A3" w:rsidRDefault="005B1808" w:rsidP="005B1808">
            <w:pPr>
              <w:pStyle w:val="Ttulo3"/>
              <w:numPr>
                <w:ilvl w:val="0"/>
                <w:numId w:val="0"/>
              </w:numPr>
              <w:tabs>
                <w:tab w:val="clear" w:pos="2410"/>
              </w:tabs>
              <w:ind w:left="360"/>
              <w:rPr>
                <w:rStyle w:val="nfasissutil"/>
                <w:i w:val="0"/>
                <w:szCs w:val="20"/>
              </w:rPr>
            </w:pPr>
          </w:p>
        </w:tc>
      </w:tr>
      <w:tr w:rsidR="005B1808" w:rsidRPr="00BC10A3" w14:paraId="17B73B53" w14:textId="2435D926" w:rsidTr="005B1808">
        <w:tblPrEx>
          <w:tblCellMar>
            <w:top w:w="0" w:type="dxa"/>
            <w:bottom w:w="0" w:type="dxa"/>
          </w:tblCellMar>
        </w:tblPrEx>
        <w:trPr>
          <w:trHeight w:val="401"/>
        </w:trPr>
        <w:tc>
          <w:tcPr>
            <w:tcW w:w="3771" w:type="pct"/>
            <w:tcBorders>
              <w:bottom w:val="single" w:sz="4" w:space="0" w:color="auto"/>
            </w:tcBorders>
            <w:vAlign w:val="center"/>
          </w:tcPr>
          <w:p w14:paraId="6D7A89AF" w14:textId="77777777" w:rsidR="005B1808" w:rsidRDefault="005B1808" w:rsidP="00035E50">
            <w:pPr>
              <w:jc w:val="both"/>
              <w:rPr>
                <w:rStyle w:val="nfasissutil"/>
                <w:rFonts w:cs="Arial"/>
                <w:i w:val="0"/>
                <w:sz w:val="20"/>
                <w:szCs w:val="20"/>
              </w:rPr>
            </w:pPr>
            <w:r w:rsidRPr="00567386">
              <w:rPr>
                <w:rStyle w:val="nfasissutil"/>
                <w:rFonts w:cs="Arial"/>
                <w:i w:val="0"/>
                <w:sz w:val="20"/>
                <w:szCs w:val="20"/>
              </w:rPr>
              <w:t>El servicio deberá ejecutar las siguientes actividades:</w:t>
            </w:r>
          </w:p>
          <w:p w14:paraId="1100FA95" w14:textId="77777777" w:rsidR="005B1808" w:rsidRPr="00BC10A3" w:rsidRDefault="005B1808" w:rsidP="00035E50">
            <w:pPr>
              <w:jc w:val="both"/>
              <w:rPr>
                <w:rStyle w:val="nfasissutil"/>
                <w:rFonts w:cs="Arial"/>
                <w:i w:val="0"/>
                <w:sz w:val="20"/>
                <w:szCs w:val="20"/>
              </w:rPr>
            </w:pPr>
          </w:p>
          <w:p w14:paraId="6D99F148" w14:textId="77777777" w:rsidR="005B1808" w:rsidRPr="00BC10A3" w:rsidRDefault="005B1808" w:rsidP="00844B13">
            <w:pPr>
              <w:numPr>
                <w:ilvl w:val="0"/>
                <w:numId w:val="63"/>
              </w:numPr>
              <w:autoSpaceDE w:val="0"/>
              <w:autoSpaceDN w:val="0"/>
              <w:adjustRightInd w:val="0"/>
              <w:jc w:val="both"/>
              <w:rPr>
                <w:rStyle w:val="nfasissutil"/>
                <w:rFonts w:cs="Arial"/>
                <w:b/>
                <w:i w:val="0"/>
                <w:sz w:val="20"/>
                <w:szCs w:val="20"/>
              </w:rPr>
            </w:pPr>
            <w:r>
              <w:rPr>
                <w:rStyle w:val="nfasissutil"/>
                <w:rFonts w:cs="Arial"/>
                <w:b/>
                <w:i w:val="0"/>
                <w:sz w:val="20"/>
                <w:szCs w:val="20"/>
              </w:rPr>
              <w:t>M</w:t>
            </w:r>
            <w:r w:rsidRPr="00BC10A3">
              <w:rPr>
                <w:rStyle w:val="nfasissutil"/>
                <w:rFonts w:cs="Arial"/>
                <w:b/>
                <w:i w:val="0"/>
                <w:sz w:val="20"/>
                <w:szCs w:val="20"/>
              </w:rPr>
              <w:t xml:space="preserve">antenimiento </w:t>
            </w:r>
            <w:r>
              <w:rPr>
                <w:rStyle w:val="nfasissutil"/>
                <w:rFonts w:cs="Arial"/>
                <w:b/>
                <w:i w:val="0"/>
                <w:sz w:val="20"/>
                <w:szCs w:val="20"/>
              </w:rPr>
              <w:t>de</w:t>
            </w:r>
            <w:r w:rsidRPr="00BC10A3">
              <w:rPr>
                <w:rStyle w:val="nfasissutil"/>
                <w:rFonts w:cs="Arial"/>
                <w:b/>
                <w:i w:val="0"/>
                <w:sz w:val="20"/>
                <w:szCs w:val="20"/>
              </w:rPr>
              <w:t xml:space="preserve"> equipo de control y automatización de la puerta de bóveda.</w:t>
            </w:r>
          </w:p>
          <w:p w14:paraId="45CA381D" w14:textId="77777777" w:rsidR="005B1808" w:rsidRPr="00BC10A3" w:rsidRDefault="005B1808" w:rsidP="00035E50">
            <w:pPr>
              <w:pStyle w:val="Prrafodelista"/>
              <w:rPr>
                <w:rStyle w:val="nfasissutil"/>
                <w:rFonts w:cs="Arial"/>
                <w:i w:val="0"/>
              </w:rPr>
            </w:pPr>
          </w:p>
          <w:p w14:paraId="79D78C2B" w14:textId="77777777" w:rsidR="005B1808" w:rsidRPr="005B1808" w:rsidRDefault="005B1808" w:rsidP="00844B13">
            <w:pPr>
              <w:pStyle w:val="Prrafodelista"/>
              <w:numPr>
                <w:ilvl w:val="0"/>
                <w:numId w:val="64"/>
              </w:numPr>
              <w:rPr>
                <w:rStyle w:val="nfasissutil"/>
                <w:rFonts w:ascii="Verdana" w:hAnsi="Verdana" w:cs="Arial"/>
                <w:i w:val="0"/>
              </w:rPr>
            </w:pPr>
            <w:r w:rsidRPr="005B1808">
              <w:rPr>
                <w:rStyle w:val="nfasissutil"/>
                <w:rFonts w:ascii="Verdana" w:hAnsi="Verdana" w:cs="Arial"/>
                <w:i w:val="0"/>
              </w:rPr>
              <w:t>Restitución del software del sistema de control y automatización, en caso de falla.</w:t>
            </w:r>
          </w:p>
          <w:p w14:paraId="5D295371" w14:textId="77777777" w:rsidR="005B1808" w:rsidRPr="005B1808" w:rsidRDefault="005B1808" w:rsidP="00844B13">
            <w:pPr>
              <w:pStyle w:val="Prrafodelista"/>
              <w:numPr>
                <w:ilvl w:val="0"/>
                <w:numId w:val="64"/>
              </w:numPr>
              <w:rPr>
                <w:rStyle w:val="nfasissutil"/>
                <w:rFonts w:ascii="Verdana" w:hAnsi="Verdana" w:cs="Arial"/>
                <w:i w:val="0"/>
              </w:rPr>
            </w:pPr>
            <w:r w:rsidRPr="005B1808">
              <w:rPr>
                <w:rStyle w:val="nfasissutil"/>
                <w:rFonts w:ascii="Verdana" w:hAnsi="Verdana" w:cs="Arial"/>
                <w:i w:val="0"/>
              </w:rPr>
              <w:t>Revisión y mantenimiento del sistema de control y automatización (sensores inductivos y actuadores).</w:t>
            </w:r>
          </w:p>
          <w:p w14:paraId="1572FFC7" w14:textId="77777777" w:rsidR="005B1808" w:rsidRPr="005B1808" w:rsidRDefault="005B1808" w:rsidP="00844B13">
            <w:pPr>
              <w:pStyle w:val="Prrafodelista"/>
              <w:numPr>
                <w:ilvl w:val="0"/>
                <w:numId w:val="64"/>
              </w:numPr>
              <w:rPr>
                <w:rStyle w:val="nfasissutil"/>
                <w:rFonts w:ascii="Verdana" w:hAnsi="Verdana" w:cs="Arial"/>
                <w:i w:val="0"/>
              </w:rPr>
            </w:pPr>
            <w:r w:rsidRPr="005B1808">
              <w:rPr>
                <w:rStyle w:val="nfasissutil"/>
                <w:rFonts w:ascii="Verdana" w:hAnsi="Verdana" w:cs="Arial"/>
                <w:i w:val="0"/>
              </w:rPr>
              <w:t>Cambio de claves de acceso a requerimiento del personal de la Gerencia de Tesorería.</w:t>
            </w:r>
          </w:p>
          <w:p w14:paraId="77CB3414" w14:textId="77777777" w:rsidR="005B1808" w:rsidRPr="005B1808" w:rsidRDefault="005B1808" w:rsidP="00844B13">
            <w:pPr>
              <w:pStyle w:val="Prrafodelista"/>
              <w:numPr>
                <w:ilvl w:val="0"/>
                <w:numId w:val="64"/>
              </w:numPr>
              <w:rPr>
                <w:rStyle w:val="nfasissutil"/>
                <w:rFonts w:ascii="Verdana" w:hAnsi="Verdana" w:cs="Arial"/>
                <w:i w:val="0"/>
              </w:rPr>
            </w:pPr>
            <w:r w:rsidRPr="005B1808">
              <w:rPr>
                <w:rStyle w:val="nfasissutil"/>
                <w:rFonts w:ascii="Verdana" w:hAnsi="Verdana" w:cs="Arial"/>
                <w:i w:val="0"/>
              </w:rPr>
              <w:t>Atención a las fallas de origen imprevisto al sistema de control y automatización en horas fuera de la jornada laboral.</w:t>
            </w:r>
          </w:p>
          <w:p w14:paraId="4999EBB6" w14:textId="77777777" w:rsidR="005B1808" w:rsidRPr="005B1808" w:rsidRDefault="005B1808" w:rsidP="00844B13">
            <w:pPr>
              <w:pStyle w:val="Prrafodelista"/>
              <w:numPr>
                <w:ilvl w:val="0"/>
                <w:numId w:val="64"/>
              </w:numPr>
              <w:rPr>
                <w:rStyle w:val="nfasissutil"/>
                <w:rFonts w:ascii="Verdana" w:hAnsi="Verdana" w:cs="Arial"/>
                <w:i w:val="0"/>
              </w:rPr>
            </w:pPr>
            <w:r w:rsidRPr="005B1808">
              <w:rPr>
                <w:rStyle w:val="nfasissutil"/>
                <w:rFonts w:ascii="Verdana" w:hAnsi="Verdana" w:cs="Arial"/>
                <w:i w:val="0"/>
              </w:rPr>
              <w:t>Ejecución de los trabajos de mantenimientos predictivos al sistema de control, componentes y actuadores, cambio de piezas.</w:t>
            </w:r>
          </w:p>
          <w:p w14:paraId="30F4761E" w14:textId="77777777" w:rsidR="005B1808" w:rsidRPr="00BC10A3" w:rsidRDefault="005B1808" w:rsidP="00035E50">
            <w:pPr>
              <w:pStyle w:val="Prrafodelista"/>
              <w:rPr>
                <w:rStyle w:val="nfasissutil"/>
                <w:rFonts w:cs="Arial"/>
                <w:i w:val="0"/>
              </w:rPr>
            </w:pPr>
          </w:p>
          <w:p w14:paraId="2D641DF0" w14:textId="77777777" w:rsidR="005B1808" w:rsidRPr="00BC10A3" w:rsidRDefault="005B1808" w:rsidP="00844B13">
            <w:pPr>
              <w:numPr>
                <w:ilvl w:val="0"/>
                <w:numId w:val="63"/>
              </w:numPr>
              <w:autoSpaceDE w:val="0"/>
              <w:autoSpaceDN w:val="0"/>
              <w:adjustRightInd w:val="0"/>
              <w:jc w:val="both"/>
              <w:rPr>
                <w:rStyle w:val="nfasissutil"/>
                <w:rFonts w:cs="Arial"/>
                <w:i w:val="0"/>
                <w:sz w:val="20"/>
                <w:szCs w:val="20"/>
              </w:rPr>
            </w:pPr>
            <w:r>
              <w:rPr>
                <w:rStyle w:val="nfasissutil"/>
                <w:rFonts w:cs="Arial"/>
                <w:b/>
                <w:i w:val="0"/>
                <w:sz w:val="20"/>
                <w:szCs w:val="20"/>
              </w:rPr>
              <w:t>M</w:t>
            </w:r>
            <w:r w:rsidRPr="00BC10A3">
              <w:rPr>
                <w:rStyle w:val="nfasissutil"/>
                <w:rFonts w:cs="Arial"/>
                <w:b/>
                <w:i w:val="0"/>
                <w:sz w:val="20"/>
                <w:szCs w:val="20"/>
              </w:rPr>
              <w:t>antenimiento predictivo de equipos</w:t>
            </w:r>
            <w:r>
              <w:rPr>
                <w:rStyle w:val="nfasissutil"/>
                <w:rFonts w:cs="Arial"/>
                <w:b/>
                <w:i w:val="0"/>
                <w:sz w:val="20"/>
                <w:szCs w:val="20"/>
              </w:rPr>
              <w:t xml:space="preserve"> de distribución de energía eléctrica</w:t>
            </w:r>
          </w:p>
          <w:p w14:paraId="74DD4D23" w14:textId="77777777" w:rsidR="005B1808" w:rsidRPr="00BC10A3" w:rsidRDefault="005B1808" w:rsidP="00035E50">
            <w:pPr>
              <w:pStyle w:val="Prrafodelista"/>
              <w:ind w:left="0"/>
              <w:rPr>
                <w:rStyle w:val="nfasissutil"/>
                <w:rFonts w:cs="Arial"/>
                <w:i w:val="0"/>
              </w:rPr>
            </w:pPr>
          </w:p>
          <w:p w14:paraId="68E52675" w14:textId="77777777" w:rsidR="005B1808" w:rsidRPr="005B1808" w:rsidRDefault="005B1808" w:rsidP="00844B13">
            <w:pPr>
              <w:pStyle w:val="Prrafodelista"/>
              <w:numPr>
                <w:ilvl w:val="0"/>
                <w:numId w:val="64"/>
              </w:numPr>
              <w:rPr>
                <w:rStyle w:val="nfasissutil"/>
                <w:rFonts w:ascii="Verdana" w:hAnsi="Verdana" w:cs="Arial"/>
                <w:i w:val="0"/>
              </w:rPr>
            </w:pPr>
            <w:r w:rsidRPr="005B1808">
              <w:rPr>
                <w:rStyle w:val="nfasissutil"/>
                <w:rFonts w:ascii="Verdana" w:hAnsi="Verdana" w:cs="Arial"/>
                <w:i w:val="0"/>
              </w:rPr>
              <w:t>Mantenimiento predictivo de equipos, tableros eléctricos de inmuebles empleando la técnica no destructiva y sin contacto basada en la radiación térmica o energía infrarroja, barrido termográfico.</w:t>
            </w:r>
          </w:p>
          <w:p w14:paraId="3A014254" w14:textId="77777777" w:rsidR="005B1808" w:rsidRPr="005B1808" w:rsidRDefault="005B1808" w:rsidP="00844B13">
            <w:pPr>
              <w:pStyle w:val="Prrafodelista"/>
              <w:numPr>
                <w:ilvl w:val="0"/>
                <w:numId w:val="64"/>
              </w:numPr>
              <w:rPr>
                <w:rStyle w:val="nfasissutil"/>
                <w:rFonts w:ascii="Verdana" w:hAnsi="Verdana" w:cs="Arial"/>
                <w:i w:val="0"/>
              </w:rPr>
            </w:pPr>
            <w:r w:rsidRPr="005B1808">
              <w:rPr>
                <w:rStyle w:val="nfasissutil"/>
                <w:rFonts w:ascii="Verdana" w:hAnsi="Verdana" w:cs="Arial"/>
                <w:i w:val="0"/>
              </w:rPr>
              <w:t>Búsqueda de falsos contactos a través de la detección de desajustes en terminales de conexión, sin pasar por alto ningún tipo de conexión eléctrica en el interior del equipo.</w:t>
            </w:r>
          </w:p>
          <w:p w14:paraId="5D5A529A" w14:textId="77777777" w:rsidR="005B1808" w:rsidRPr="005B1808" w:rsidRDefault="005B1808" w:rsidP="00844B13">
            <w:pPr>
              <w:pStyle w:val="Prrafodelista"/>
              <w:numPr>
                <w:ilvl w:val="0"/>
                <w:numId w:val="64"/>
              </w:numPr>
              <w:rPr>
                <w:rStyle w:val="nfasissutil"/>
                <w:rFonts w:ascii="Verdana" w:hAnsi="Verdana" w:cs="Arial"/>
                <w:i w:val="0"/>
              </w:rPr>
            </w:pPr>
            <w:r w:rsidRPr="005B1808">
              <w:rPr>
                <w:rStyle w:val="nfasissutil"/>
                <w:rFonts w:ascii="Verdana" w:hAnsi="Verdana" w:cs="Arial"/>
                <w:i w:val="0"/>
              </w:rPr>
              <w:t>Detección de desbalance de cargas, identificando líneas sobrecargadas a través del cambio de temperatura.</w:t>
            </w:r>
          </w:p>
          <w:p w14:paraId="6D1FBFB9" w14:textId="77777777" w:rsidR="005B1808" w:rsidRPr="005B1808" w:rsidRDefault="005B1808" w:rsidP="00844B13">
            <w:pPr>
              <w:pStyle w:val="Prrafodelista"/>
              <w:numPr>
                <w:ilvl w:val="0"/>
                <w:numId w:val="64"/>
              </w:numPr>
              <w:rPr>
                <w:rStyle w:val="nfasissutil"/>
                <w:rFonts w:ascii="Verdana" w:hAnsi="Verdana" w:cs="Arial"/>
                <w:i w:val="0"/>
              </w:rPr>
            </w:pPr>
            <w:r w:rsidRPr="005B1808">
              <w:rPr>
                <w:rStyle w:val="nfasissutil"/>
                <w:rFonts w:ascii="Verdana" w:hAnsi="Verdana" w:cs="Arial"/>
                <w:i w:val="0"/>
              </w:rPr>
              <w:t xml:space="preserve">Detección de componentes en mal estado. </w:t>
            </w:r>
          </w:p>
          <w:p w14:paraId="760B1DFB" w14:textId="77777777" w:rsidR="005B1808" w:rsidRPr="005B1808" w:rsidRDefault="005B1808" w:rsidP="00844B13">
            <w:pPr>
              <w:pStyle w:val="Prrafodelista"/>
              <w:numPr>
                <w:ilvl w:val="0"/>
                <w:numId w:val="64"/>
              </w:numPr>
              <w:rPr>
                <w:rStyle w:val="nfasissutil"/>
                <w:rFonts w:ascii="Verdana" w:hAnsi="Verdana" w:cs="Arial"/>
                <w:i w:val="0"/>
              </w:rPr>
            </w:pPr>
            <w:r w:rsidRPr="005B1808">
              <w:rPr>
                <w:rStyle w:val="nfasissutil"/>
                <w:rFonts w:ascii="Verdana" w:hAnsi="Verdana" w:cs="Arial"/>
                <w:i w:val="0"/>
              </w:rPr>
              <w:lastRenderedPageBreak/>
              <w:t xml:space="preserve">Análisis de resultados. </w:t>
            </w:r>
          </w:p>
          <w:p w14:paraId="238A171A" w14:textId="77777777" w:rsidR="005B1808" w:rsidRDefault="005B1808" w:rsidP="00035E50">
            <w:pPr>
              <w:widowControl w:val="0"/>
              <w:ind w:left="720"/>
              <w:jc w:val="both"/>
              <w:rPr>
                <w:rFonts w:cs="Arial"/>
                <w:sz w:val="20"/>
                <w:szCs w:val="20"/>
                <w:lang w:val="es-ES_tradnl"/>
              </w:rPr>
            </w:pPr>
          </w:p>
          <w:p w14:paraId="03A51019" w14:textId="77777777" w:rsidR="005B1808" w:rsidRPr="00BC10A3" w:rsidRDefault="005B1808" w:rsidP="00844B13">
            <w:pPr>
              <w:numPr>
                <w:ilvl w:val="0"/>
                <w:numId w:val="63"/>
              </w:numPr>
              <w:jc w:val="both"/>
              <w:rPr>
                <w:rStyle w:val="nfasissutil"/>
                <w:rFonts w:cs="Arial"/>
                <w:b/>
                <w:i w:val="0"/>
                <w:sz w:val="20"/>
                <w:szCs w:val="20"/>
              </w:rPr>
            </w:pPr>
            <w:r>
              <w:rPr>
                <w:rStyle w:val="nfasissutil"/>
                <w:rFonts w:cs="Arial"/>
                <w:b/>
                <w:i w:val="0"/>
                <w:sz w:val="20"/>
                <w:szCs w:val="20"/>
              </w:rPr>
              <w:t>M</w:t>
            </w:r>
            <w:r w:rsidRPr="00BC10A3">
              <w:rPr>
                <w:rStyle w:val="nfasissutil"/>
                <w:rFonts w:cs="Arial"/>
                <w:b/>
                <w:i w:val="0"/>
                <w:sz w:val="20"/>
                <w:szCs w:val="20"/>
              </w:rPr>
              <w:t>antenimiento</w:t>
            </w:r>
            <w:r>
              <w:rPr>
                <w:rStyle w:val="nfasissutil"/>
                <w:rFonts w:cs="Arial"/>
                <w:b/>
                <w:i w:val="0"/>
                <w:sz w:val="20"/>
                <w:szCs w:val="20"/>
              </w:rPr>
              <w:t xml:space="preserve"> y operación del equipo </w:t>
            </w:r>
            <w:r w:rsidRPr="00BC10A3">
              <w:rPr>
                <w:rStyle w:val="nfasissutil"/>
                <w:rFonts w:cs="Arial"/>
                <w:b/>
                <w:i w:val="0"/>
                <w:sz w:val="20"/>
                <w:szCs w:val="20"/>
              </w:rPr>
              <w:t>generador eléctric</w:t>
            </w:r>
            <w:r>
              <w:rPr>
                <w:rStyle w:val="nfasissutil"/>
                <w:rFonts w:cs="Arial"/>
                <w:b/>
                <w:i w:val="0"/>
                <w:sz w:val="20"/>
                <w:szCs w:val="20"/>
              </w:rPr>
              <w:t>o</w:t>
            </w:r>
          </w:p>
          <w:p w14:paraId="6E6745C7" w14:textId="77777777" w:rsidR="005B1808" w:rsidRPr="00BC10A3" w:rsidRDefault="005B1808" w:rsidP="00035E50">
            <w:pPr>
              <w:jc w:val="both"/>
              <w:rPr>
                <w:rStyle w:val="nfasissutil"/>
                <w:rFonts w:cs="Arial"/>
                <w:i w:val="0"/>
                <w:sz w:val="20"/>
                <w:szCs w:val="20"/>
              </w:rPr>
            </w:pPr>
          </w:p>
          <w:p w14:paraId="0AECD410" w14:textId="77777777" w:rsidR="005B1808" w:rsidRPr="00BC10A3" w:rsidRDefault="005B1808" w:rsidP="00844B13">
            <w:pPr>
              <w:numPr>
                <w:ilvl w:val="0"/>
                <w:numId w:val="65"/>
              </w:numPr>
              <w:jc w:val="both"/>
              <w:rPr>
                <w:rStyle w:val="nfasissutil"/>
                <w:rFonts w:cs="Arial"/>
                <w:i w:val="0"/>
                <w:sz w:val="20"/>
                <w:szCs w:val="20"/>
              </w:rPr>
            </w:pPr>
            <w:r w:rsidRPr="00BC10A3">
              <w:rPr>
                <w:rStyle w:val="nfasissutil"/>
                <w:rFonts w:cs="Arial"/>
                <w:i w:val="0"/>
                <w:sz w:val="20"/>
                <w:szCs w:val="20"/>
              </w:rPr>
              <w:t xml:space="preserve">Programación de equipo para las pruebas de funcionamiento en vacío y con carga. </w:t>
            </w:r>
          </w:p>
          <w:p w14:paraId="3A902B86" w14:textId="77777777" w:rsidR="005B1808" w:rsidRPr="00BC10A3" w:rsidRDefault="005B1808" w:rsidP="00035E50">
            <w:pPr>
              <w:jc w:val="both"/>
              <w:rPr>
                <w:rStyle w:val="nfasissutil"/>
                <w:rFonts w:cs="Arial"/>
                <w:i w:val="0"/>
                <w:sz w:val="20"/>
                <w:szCs w:val="20"/>
              </w:rPr>
            </w:pPr>
          </w:p>
          <w:p w14:paraId="47E298FC" w14:textId="77777777" w:rsidR="005B1808" w:rsidRPr="00BC10A3" w:rsidRDefault="005B1808" w:rsidP="00844B13">
            <w:pPr>
              <w:numPr>
                <w:ilvl w:val="0"/>
                <w:numId w:val="65"/>
              </w:numPr>
              <w:jc w:val="both"/>
              <w:rPr>
                <w:rStyle w:val="nfasissutil"/>
                <w:rFonts w:cs="Arial"/>
                <w:i w:val="0"/>
                <w:sz w:val="20"/>
                <w:szCs w:val="20"/>
              </w:rPr>
            </w:pPr>
            <w:r w:rsidRPr="00BC10A3">
              <w:rPr>
                <w:rStyle w:val="nfasissutil"/>
                <w:rFonts w:cs="Arial"/>
                <w:i w:val="0"/>
                <w:sz w:val="20"/>
                <w:szCs w:val="20"/>
              </w:rPr>
              <w:t xml:space="preserve">Mantenimiento del sistema automático de transferencia (ATS) y programación para la correcta coordinación con el grupo generador eléctrico.  </w:t>
            </w:r>
          </w:p>
          <w:p w14:paraId="5B13C533" w14:textId="77777777" w:rsidR="005B1808" w:rsidRPr="00BC10A3" w:rsidRDefault="005B1808" w:rsidP="00035E50">
            <w:pPr>
              <w:jc w:val="both"/>
              <w:rPr>
                <w:rStyle w:val="nfasissutil"/>
                <w:rFonts w:cs="Arial"/>
                <w:i w:val="0"/>
                <w:sz w:val="20"/>
                <w:szCs w:val="20"/>
              </w:rPr>
            </w:pPr>
          </w:p>
          <w:p w14:paraId="20812493" w14:textId="77777777" w:rsidR="005B1808" w:rsidRPr="00BC10A3" w:rsidRDefault="005B1808" w:rsidP="00844B13">
            <w:pPr>
              <w:numPr>
                <w:ilvl w:val="0"/>
                <w:numId w:val="63"/>
              </w:numPr>
              <w:autoSpaceDE w:val="0"/>
              <w:autoSpaceDN w:val="0"/>
              <w:adjustRightInd w:val="0"/>
              <w:jc w:val="both"/>
              <w:rPr>
                <w:rStyle w:val="nfasissutil"/>
                <w:rFonts w:cs="Arial"/>
                <w:i w:val="0"/>
                <w:sz w:val="20"/>
                <w:szCs w:val="20"/>
              </w:rPr>
            </w:pPr>
            <w:r>
              <w:rPr>
                <w:rStyle w:val="nfasissutil"/>
                <w:rFonts w:cs="Arial"/>
                <w:b/>
                <w:i w:val="0"/>
                <w:sz w:val="20"/>
                <w:szCs w:val="20"/>
              </w:rPr>
              <w:t xml:space="preserve">Ajuste y actualización de procedimientos </w:t>
            </w:r>
            <w:r w:rsidRPr="00BC10A3">
              <w:rPr>
                <w:rStyle w:val="nfasissutil"/>
                <w:rFonts w:cs="Arial"/>
                <w:b/>
                <w:i w:val="0"/>
                <w:sz w:val="20"/>
                <w:szCs w:val="20"/>
              </w:rPr>
              <w:t>para el mantenimiento de equipos</w:t>
            </w:r>
            <w:r>
              <w:rPr>
                <w:rStyle w:val="nfasissutil"/>
                <w:rFonts w:cs="Arial"/>
                <w:b/>
                <w:i w:val="0"/>
                <w:sz w:val="20"/>
                <w:szCs w:val="20"/>
              </w:rPr>
              <w:t xml:space="preserve"> eléctricos</w:t>
            </w:r>
          </w:p>
          <w:p w14:paraId="1564D639" w14:textId="77777777" w:rsidR="005B1808" w:rsidRPr="00BC10A3" w:rsidRDefault="005B1808" w:rsidP="00035E50">
            <w:pPr>
              <w:jc w:val="both"/>
              <w:rPr>
                <w:rStyle w:val="nfasissutil"/>
                <w:rFonts w:cs="Arial"/>
                <w:i w:val="0"/>
                <w:sz w:val="20"/>
                <w:szCs w:val="20"/>
              </w:rPr>
            </w:pPr>
          </w:p>
          <w:p w14:paraId="587B12BC" w14:textId="77777777" w:rsidR="005B1808" w:rsidRPr="00BC10A3" w:rsidRDefault="005B1808" w:rsidP="00035E50">
            <w:pPr>
              <w:jc w:val="both"/>
              <w:rPr>
                <w:rStyle w:val="nfasissutil"/>
                <w:rFonts w:cs="Arial"/>
                <w:i w:val="0"/>
                <w:sz w:val="20"/>
                <w:szCs w:val="20"/>
              </w:rPr>
            </w:pPr>
            <w:r>
              <w:rPr>
                <w:rStyle w:val="nfasissutil"/>
                <w:rFonts w:cs="Arial"/>
                <w:i w:val="0"/>
                <w:sz w:val="20"/>
                <w:szCs w:val="20"/>
              </w:rPr>
              <w:t xml:space="preserve">Se </w:t>
            </w:r>
            <w:r w:rsidRPr="00BC10A3">
              <w:rPr>
                <w:rStyle w:val="nfasissutil"/>
                <w:rFonts w:cs="Arial"/>
                <w:i w:val="0"/>
                <w:sz w:val="20"/>
                <w:szCs w:val="20"/>
              </w:rPr>
              <w:t>considerarán los siguientes equipos:</w:t>
            </w:r>
          </w:p>
          <w:p w14:paraId="048AA1D3" w14:textId="77777777" w:rsidR="005B1808" w:rsidRPr="00BC10A3" w:rsidRDefault="005B1808" w:rsidP="00035E50">
            <w:pPr>
              <w:jc w:val="both"/>
              <w:rPr>
                <w:rStyle w:val="nfasissutil"/>
                <w:rFonts w:cs="Arial"/>
                <w:i w:val="0"/>
                <w:sz w:val="20"/>
                <w:szCs w:val="20"/>
              </w:rPr>
            </w:pPr>
          </w:p>
          <w:p w14:paraId="556EC1DD" w14:textId="77777777" w:rsidR="005B1808" w:rsidRPr="00BC10A3" w:rsidRDefault="005B1808" w:rsidP="00844B13">
            <w:pPr>
              <w:numPr>
                <w:ilvl w:val="0"/>
                <w:numId w:val="66"/>
              </w:numPr>
              <w:jc w:val="both"/>
              <w:rPr>
                <w:rStyle w:val="nfasissutil"/>
                <w:rFonts w:cs="Arial"/>
                <w:i w:val="0"/>
                <w:sz w:val="20"/>
                <w:szCs w:val="20"/>
              </w:rPr>
            </w:pPr>
            <w:r w:rsidRPr="00BC10A3">
              <w:rPr>
                <w:rStyle w:val="nfasissutil"/>
                <w:rFonts w:cs="Arial"/>
                <w:i w:val="0"/>
                <w:sz w:val="20"/>
                <w:szCs w:val="20"/>
              </w:rPr>
              <w:t xml:space="preserve">Banco de capacitores </w:t>
            </w:r>
          </w:p>
          <w:p w14:paraId="15102D8E" w14:textId="77777777" w:rsidR="005B1808" w:rsidRPr="00BC10A3" w:rsidRDefault="005B1808" w:rsidP="00844B13">
            <w:pPr>
              <w:numPr>
                <w:ilvl w:val="0"/>
                <w:numId w:val="66"/>
              </w:numPr>
              <w:jc w:val="both"/>
              <w:rPr>
                <w:rStyle w:val="nfasissutil"/>
                <w:rFonts w:cs="Arial"/>
                <w:i w:val="0"/>
                <w:sz w:val="20"/>
                <w:szCs w:val="20"/>
              </w:rPr>
            </w:pPr>
            <w:r w:rsidRPr="00BC10A3">
              <w:rPr>
                <w:rStyle w:val="nfasissutil"/>
                <w:rFonts w:cs="Arial"/>
                <w:i w:val="0"/>
                <w:sz w:val="20"/>
                <w:szCs w:val="20"/>
              </w:rPr>
              <w:t>Grupo generador eléctrico</w:t>
            </w:r>
          </w:p>
          <w:p w14:paraId="28B05423" w14:textId="77777777" w:rsidR="005B1808" w:rsidRPr="00BC10A3" w:rsidRDefault="005B1808" w:rsidP="00844B13">
            <w:pPr>
              <w:numPr>
                <w:ilvl w:val="0"/>
                <w:numId w:val="66"/>
              </w:numPr>
              <w:jc w:val="both"/>
              <w:rPr>
                <w:rStyle w:val="nfasissutil"/>
                <w:rFonts w:cs="Arial"/>
                <w:i w:val="0"/>
                <w:sz w:val="20"/>
                <w:szCs w:val="20"/>
              </w:rPr>
            </w:pPr>
            <w:r w:rsidRPr="00BC10A3">
              <w:rPr>
                <w:rStyle w:val="nfasissutil"/>
                <w:rFonts w:cs="Arial"/>
                <w:i w:val="0"/>
                <w:sz w:val="20"/>
                <w:szCs w:val="20"/>
              </w:rPr>
              <w:t>Modulares eléctricos smart</w:t>
            </w:r>
          </w:p>
          <w:p w14:paraId="0F989B5C" w14:textId="77777777" w:rsidR="005B1808" w:rsidRPr="00BC10A3" w:rsidRDefault="005B1808" w:rsidP="00844B13">
            <w:pPr>
              <w:numPr>
                <w:ilvl w:val="0"/>
                <w:numId w:val="66"/>
              </w:numPr>
              <w:jc w:val="both"/>
              <w:rPr>
                <w:rStyle w:val="nfasissutil"/>
                <w:rFonts w:cs="Arial"/>
                <w:i w:val="0"/>
                <w:sz w:val="20"/>
                <w:szCs w:val="20"/>
              </w:rPr>
            </w:pPr>
            <w:r w:rsidRPr="00BC10A3">
              <w:rPr>
                <w:rStyle w:val="nfasissutil"/>
                <w:rFonts w:cs="Arial"/>
                <w:i w:val="0"/>
                <w:sz w:val="20"/>
                <w:szCs w:val="20"/>
              </w:rPr>
              <w:t xml:space="preserve">Tablero eléctricos </w:t>
            </w:r>
            <w:r>
              <w:rPr>
                <w:rStyle w:val="nfasissutil"/>
                <w:rFonts w:cs="Arial"/>
                <w:i w:val="0"/>
                <w:sz w:val="20"/>
                <w:szCs w:val="20"/>
              </w:rPr>
              <w:t>secundarios</w:t>
            </w:r>
          </w:p>
          <w:p w14:paraId="6C8CC753" w14:textId="77777777" w:rsidR="005B1808" w:rsidRDefault="005B1808" w:rsidP="00035E50">
            <w:pPr>
              <w:jc w:val="both"/>
              <w:rPr>
                <w:rStyle w:val="nfasissutil"/>
                <w:rFonts w:cs="Arial"/>
                <w:b/>
                <w:sz w:val="20"/>
                <w:szCs w:val="20"/>
              </w:rPr>
            </w:pPr>
          </w:p>
          <w:p w14:paraId="6FC7B01D" w14:textId="77777777" w:rsidR="005B1808" w:rsidRPr="00CB1173" w:rsidRDefault="005B1808" w:rsidP="00035E50">
            <w:pPr>
              <w:jc w:val="both"/>
              <w:rPr>
                <w:rStyle w:val="nfasissutil"/>
                <w:rFonts w:cs="Arial"/>
                <w:i w:val="0"/>
                <w:sz w:val="20"/>
                <w:szCs w:val="20"/>
              </w:rPr>
            </w:pPr>
            <w:r w:rsidRPr="00CB1173">
              <w:rPr>
                <w:rStyle w:val="nfasissutil"/>
                <w:rFonts w:cs="Arial"/>
                <w:i w:val="0"/>
                <w:sz w:val="20"/>
                <w:szCs w:val="20"/>
              </w:rPr>
              <w:t>Otros trabajos de acuerdo a requerimiento del Fiscal del Servicio</w:t>
            </w:r>
            <w:r>
              <w:rPr>
                <w:rStyle w:val="nfasissutil"/>
                <w:rFonts w:cs="Arial"/>
                <w:i w:val="0"/>
                <w:sz w:val="20"/>
                <w:szCs w:val="20"/>
              </w:rPr>
              <w:t>.</w:t>
            </w:r>
          </w:p>
          <w:p w14:paraId="5ABC3734" w14:textId="77777777" w:rsidR="005B1808" w:rsidRPr="00BC10A3" w:rsidRDefault="005B1808" w:rsidP="00035E50">
            <w:pPr>
              <w:jc w:val="both"/>
              <w:rPr>
                <w:rStyle w:val="nfasissutil"/>
                <w:rFonts w:cs="Arial"/>
                <w:b/>
                <w:sz w:val="20"/>
                <w:szCs w:val="20"/>
              </w:rPr>
            </w:pPr>
          </w:p>
          <w:p w14:paraId="019EAAAC" w14:textId="77777777" w:rsidR="005B1808" w:rsidRPr="00BC10A3" w:rsidRDefault="005B1808" w:rsidP="00035E50">
            <w:pPr>
              <w:jc w:val="both"/>
              <w:rPr>
                <w:rStyle w:val="nfasissutil"/>
                <w:rFonts w:cs="Arial"/>
                <w:i w:val="0"/>
                <w:sz w:val="20"/>
                <w:szCs w:val="20"/>
              </w:rPr>
            </w:pPr>
            <w:r w:rsidRPr="00BC10A3">
              <w:rPr>
                <w:rStyle w:val="nfasissutil"/>
                <w:rFonts w:cs="Arial"/>
                <w:i w:val="0"/>
                <w:sz w:val="20"/>
                <w:szCs w:val="20"/>
              </w:rPr>
              <w:t>El proveedor deberá presentar un cronograma de trabajo donde se establezca la ejecución de los trabajos. Dicho cronograma será consensuado con el Fiscal de servicio.</w:t>
            </w:r>
          </w:p>
          <w:p w14:paraId="3F0647B9" w14:textId="77777777" w:rsidR="005B1808" w:rsidRPr="00BC10A3" w:rsidRDefault="005B1808" w:rsidP="00035E50">
            <w:pPr>
              <w:jc w:val="both"/>
              <w:rPr>
                <w:rStyle w:val="nfasissutil"/>
                <w:rFonts w:cs="Arial"/>
                <w:i w:val="0"/>
                <w:sz w:val="20"/>
                <w:szCs w:val="20"/>
              </w:rPr>
            </w:pPr>
          </w:p>
          <w:p w14:paraId="6EFA69BC" w14:textId="77777777" w:rsidR="005B1808" w:rsidRPr="00BC10A3" w:rsidRDefault="005B1808" w:rsidP="00035E50">
            <w:pPr>
              <w:jc w:val="both"/>
              <w:rPr>
                <w:rStyle w:val="nfasissutil"/>
                <w:rFonts w:cs="Arial"/>
                <w:i w:val="0"/>
                <w:sz w:val="20"/>
                <w:szCs w:val="20"/>
              </w:rPr>
            </w:pPr>
            <w:r w:rsidRPr="00BC10A3">
              <w:rPr>
                <w:rStyle w:val="nfasissutil"/>
                <w:rFonts w:cs="Arial"/>
                <w:b/>
                <w:sz w:val="20"/>
                <w:szCs w:val="20"/>
              </w:rPr>
              <w:t>(Manifestar aceptación)</w:t>
            </w:r>
          </w:p>
        </w:tc>
        <w:tc>
          <w:tcPr>
            <w:tcW w:w="1229" w:type="pct"/>
            <w:tcBorders>
              <w:bottom w:val="single" w:sz="4" w:space="0" w:color="auto"/>
            </w:tcBorders>
          </w:tcPr>
          <w:p w14:paraId="40D839C2" w14:textId="77777777" w:rsidR="005B1808" w:rsidRPr="00567386" w:rsidRDefault="005B1808" w:rsidP="00035E50">
            <w:pPr>
              <w:jc w:val="both"/>
              <w:rPr>
                <w:rStyle w:val="nfasissutil"/>
                <w:rFonts w:cs="Arial"/>
                <w:i w:val="0"/>
                <w:sz w:val="20"/>
                <w:szCs w:val="20"/>
              </w:rPr>
            </w:pPr>
          </w:p>
        </w:tc>
      </w:tr>
      <w:tr w:rsidR="005B1808" w:rsidRPr="00BC10A3" w14:paraId="19077A9C" w14:textId="422C8EBC" w:rsidTr="005B1808">
        <w:tblPrEx>
          <w:tblCellMar>
            <w:top w:w="0" w:type="dxa"/>
            <w:bottom w:w="0" w:type="dxa"/>
          </w:tblCellMar>
        </w:tblPrEx>
        <w:trPr>
          <w:trHeight w:val="286"/>
        </w:trPr>
        <w:tc>
          <w:tcPr>
            <w:tcW w:w="3771" w:type="pct"/>
            <w:shd w:val="clear" w:color="auto" w:fill="FBE4D5"/>
            <w:vAlign w:val="center"/>
          </w:tcPr>
          <w:p w14:paraId="6B6B9386" w14:textId="77777777" w:rsidR="005B1808" w:rsidRPr="00BC10A3" w:rsidRDefault="005B1808" w:rsidP="00844B13">
            <w:pPr>
              <w:pStyle w:val="Ttulo3"/>
              <w:numPr>
                <w:ilvl w:val="0"/>
                <w:numId w:val="39"/>
              </w:numPr>
              <w:tabs>
                <w:tab w:val="clear" w:pos="2410"/>
              </w:tabs>
              <w:rPr>
                <w:rStyle w:val="nfasissutil"/>
                <w:szCs w:val="20"/>
              </w:rPr>
            </w:pPr>
            <w:r w:rsidRPr="00BC10A3">
              <w:rPr>
                <w:rStyle w:val="nfasissutil"/>
                <w:i w:val="0"/>
                <w:szCs w:val="20"/>
              </w:rPr>
              <w:t>SEGURIDAD INDUSTRIAL Y BIOSEGURIDAD</w:t>
            </w:r>
          </w:p>
        </w:tc>
        <w:tc>
          <w:tcPr>
            <w:tcW w:w="1229" w:type="pct"/>
            <w:shd w:val="clear" w:color="auto" w:fill="FBE4D5"/>
          </w:tcPr>
          <w:p w14:paraId="426C922C" w14:textId="77777777" w:rsidR="005B1808" w:rsidRPr="00BC10A3" w:rsidRDefault="005B1808" w:rsidP="005B1808">
            <w:pPr>
              <w:pStyle w:val="Ttulo3"/>
              <w:numPr>
                <w:ilvl w:val="0"/>
                <w:numId w:val="0"/>
              </w:numPr>
              <w:tabs>
                <w:tab w:val="clear" w:pos="2410"/>
              </w:tabs>
              <w:ind w:left="360"/>
              <w:rPr>
                <w:rStyle w:val="nfasissutil"/>
                <w:i w:val="0"/>
                <w:szCs w:val="20"/>
              </w:rPr>
            </w:pPr>
          </w:p>
        </w:tc>
      </w:tr>
      <w:tr w:rsidR="005B1808" w:rsidRPr="00BC10A3" w14:paraId="04CB5062" w14:textId="5A306D96" w:rsidTr="005B1808">
        <w:tblPrEx>
          <w:tblCellMar>
            <w:top w:w="0" w:type="dxa"/>
            <w:bottom w:w="0" w:type="dxa"/>
          </w:tblCellMar>
        </w:tblPrEx>
        <w:trPr>
          <w:trHeight w:val="709"/>
        </w:trPr>
        <w:tc>
          <w:tcPr>
            <w:tcW w:w="3771" w:type="pct"/>
            <w:tcBorders>
              <w:bottom w:val="single" w:sz="4" w:space="0" w:color="auto"/>
            </w:tcBorders>
            <w:vAlign w:val="center"/>
          </w:tcPr>
          <w:p w14:paraId="4EF7811F" w14:textId="77777777" w:rsidR="005B1808" w:rsidRPr="00BC10A3" w:rsidRDefault="005B1808" w:rsidP="00035E50">
            <w:pPr>
              <w:jc w:val="both"/>
              <w:rPr>
                <w:rStyle w:val="nfasissutil"/>
                <w:rFonts w:cs="Arial"/>
                <w:i w:val="0"/>
                <w:sz w:val="20"/>
                <w:szCs w:val="20"/>
              </w:rPr>
            </w:pPr>
            <w:r w:rsidRPr="00BC10A3">
              <w:rPr>
                <w:rStyle w:val="nfasissutil"/>
                <w:rFonts w:cs="Arial"/>
                <w:sz w:val="20"/>
                <w:szCs w:val="20"/>
              </w:rPr>
              <w:t>El proveedor deberá cumplir los siguientes aspectos en el desarrollo de sus funciones:</w:t>
            </w:r>
          </w:p>
          <w:p w14:paraId="082162EC" w14:textId="77777777" w:rsidR="005B1808" w:rsidRPr="00BC10A3" w:rsidRDefault="005B1808" w:rsidP="00035E50">
            <w:pPr>
              <w:jc w:val="both"/>
              <w:rPr>
                <w:rStyle w:val="nfasissutil"/>
                <w:rFonts w:cs="Arial"/>
                <w:i w:val="0"/>
                <w:sz w:val="20"/>
                <w:szCs w:val="20"/>
              </w:rPr>
            </w:pPr>
          </w:p>
          <w:p w14:paraId="03DCB75A" w14:textId="77777777" w:rsidR="005B1808" w:rsidRPr="00BC10A3" w:rsidRDefault="005B1808" w:rsidP="00844B13">
            <w:pPr>
              <w:numPr>
                <w:ilvl w:val="0"/>
                <w:numId w:val="42"/>
              </w:numPr>
              <w:jc w:val="both"/>
              <w:rPr>
                <w:rStyle w:val="nfasissutil"/>
                <w:rFonts w:cs="Arial"/>
                <w:sz w:val="20"/>
                <w:szCs w:val="20"/>
              </w:rPr>
            </w:pPr>
            <w:r w:rsidRPr="00BC10A3">
              <w:rPr>
                <w:rStyle w:val="nfasissutil"/>
                <w:rFonts w:cs="Arial"/>
                <w:sz w:val="20"/>
                <w:szCs w:val="20"/>
              </w:rPr>
              <w:t xml:space="preserve">Dar cumplimiento a lo establecido en el Decreto Supremo N° 0108 </w:t>
            </w:r>
            <w:r w:rsidRPr="00BC10A3">
              <w:rPr>
                <w:rFonts w:cs="Arial"/>
                <w:bCs/>
                <w:sz w:val="20"/>
                <w:szCs w:val="20"/>
              </w:rPr>
              <w:t>de 1 de mayo de 2009, contando con ropa de trabajo (overol azul marino, chaleco color azul marino, camisa y pantalón de mezclilla con reflectivos color azul, lentes de seguridad, guantes, botas de seguridad, casco entre otros) y todo equipo de protección personal de acuerdo a su especialidad, para prevenir riegos ocupacionales, aspecto que será verificado por el Fiscal de Servicio.</w:t>
            </w:r>
          </w:p>
          <w:p w14:paraId="4572B357" w14:textId="77777777" w:rsidR="005B1808" w:rsidRPr="00BC10A3" w:rsidRDefault="005B1808" w:rsidP="00035E50">
            <w:pPr>
              <w:ind w:left="720"/>
              <w:jc w:val="both"/>
              <w:rPr>
                <w:rStyle w:val="nfasissutil"/>
                <w:rFonts w:cs="Arial"/>
                <w:sz w:val="20"/>
                <w:szCs w:val="20"/>
              </w:rPr>
            </w:pPr>
          </w:p>
          <w:p w14:paraId="5C56DA8F" w14:textId="77777777" w:rsidR="005B1808" w:rsidRPr="00BC10A3" w:rsidRDefault="005B1808" w:rsidP="00844B13">
            <w:pPr>
              <w:numPr>
                <w:ilvl w:val="0"/>
                <w:numId w:val="42"/>
              </w:numPr>
              <w:jc w:val="both"/>
              <w:rPr>
                <w:rFonts w:cs="Arial"/>
                <w:iCs/>
                <w:sz w:val="20"/>
                <w:szCs w:val="20"/>
              </w:rPr>
            </w:pPr>
            <w:r w:rsidRPr="00BC10A3">
              <w:rPr>
                <w:rFonts w:cs="Arial"/>
                <w:iCs/>
                <w:sz w:val="20"/>
                <w:szCs w:val="20"/>
              </w:rPr>
              <w:t>Contar con un seguro o póliza contra accidentes personales con cobertura de Muerte accidental por $us 10.000, Invalidez total o parcial por $us 10.000 y Gastos médicos por accidente por $us 1.000, el cual debe ser presentado al Fiscal cuando inicie el servicio, el BCB no será responsable de los accidentes que puedan surgir en la ejecución de las tareas asignadas. La póliza o seguro debe estar vigente durante toda la ejecución del servicio.</w:t>
            </w:r>
          </w:p>
          <w:p w14:paraId="0B0B8482" w14:textId="77777777" w:rsidR="005B1808" w:rsidRPr="00BC10A3" w:rsidRDefault="005B1808" w:rsidP="00035E50">
            <w:pPr>
              <w:jc w:val="both"/>
              <w:rPr>
                <w:rStyle w:val="nfasissutil"/>
                <w:rFonts w:cs="Arial"/>
                <w:sz w:val="20"/>
                <w:szCs w:val="20"/>
              </w:rPr>
            </w:pPr>
          </w:p>
          <w:p w14:paraId="53E7198F" w14:textId="77777777" w:rsidR="005B1808" w:rsidRPr="00BC10A3" w:rsidRDefault="005B1808" w:rsidP="00844B13">
            <w:pPr>
              <w:numPr>
                <w:ilvl w:val="0"/>
                <w:numId w:val="42"/>
              </w:numPr>
              <w:jc w:val="both"/>
              <w:rPr>
                <w:rStyle w:val="nfasissutil"/>
                <w:rFonts w:cs="Arial"/>
                <w:sz w:val="20"/>
                <w:szCs w:val="20"/>
              </w:rPr>
            </w:pPr>
            <w:r w:rsidRPr="00BC10A3">
              <w:rPr>
                <w:rStyle w:val="nfasissutil"/>
                <w:rFonts w:cs="Arial"/>
                <w:sz w:val="20"/>
                <w:szCs w:val="20"/>
              </w:rPr>
              <w:lastRenderedPageBreak/>
              <w:t>Cumplir con el protocolo de bioseguridad vigente en las instalaciones del BCB.</w:t>
            </w:r>
          </w:p>
          <w:p w14:paraId="63CC74D7" w14:textId="77777777" w:rsidR="005B1808" w:rsidRPr="00BC10A3" w:rsidRDefault="005B1808" w:rsidP="00035E50">
            <w:pPr>
              <w:pStyle w:val="Prrafodelista"/>
              <w:rPr>
                <w:rStyle w:val="nfasissutil"/>
                <w:rFonts w:cs="Arial"/>
              </w:rPr>
            </w:pPr>
          </w:p>
          <w:p w14:paraId="35AB398B" w14:textId="77777777" w:rsidR="005B1808" w:rsidRPr="00BC10A3" w:rsidRDefault="005B1808" w:rsidP="00035E50">
            <w:pPr>
              <w:jc w:val="both"/>
              <w:rPr>
                <w:rStyle w:val="nfasissutil"/>
                <w:rFonts w:cs="Arial"/>
                <w:sz w:val="20"/>
                <w:szCs w:val="20"/>
              </w:rPr>
            </w:pPr>
            <w:r w:rsidRPr="00BC10A3">
              <w:rPr>
                <w:rStyle w:val="nfasissutil"/>
                <w:rFonts w:cs="Arial"/>
                <w:b/>
                <w:sz w:val="20"/>
                <w:szCs w:val="20"/>
              </w:rPr>
              <w:t>(Manifestar aceptación)</w:t>
            </w:r>
          </w:p>
        </w:tc>
        <w:tc>
          <w:tcPr>
            <w:tcW w:w="1229" w:type="pct"/>
            <w:tcBorders>
              <w:bottom w:val="single" w:sz="4" w:space="0" w:color="auto"/>
            </w:tcBorders>
          </w:tcPr>
          <w:p w14:paraId="0EE8F7E6" w14:textId="77777777" w:rsidR="005B1808" w:rsidRPr="00BC10A3" w:rsidRDefault="005B1808" w:rsidP="00035E50">
            <w:pPr>
              <w:jc w:val="both"/>
              <w:rPr>
                <w:rStyle w:val="nfasissutil"/>
                <w:rFonts w:cs="Arial"/>
                <w:sz w:val="20"/>
                <w:szCs w:val="20"/>
              </w:rPr>
            </w:pPr>
          </w:p>
        </w:tc>
      </w:tr>
      <w:tr w:rsidR="005B1808" w:rsidRPr="00BC10A3" w14:paraId="116F6310" w14:textId="1A7AF552" w:rsidTr="005B1808">
        <w:tblPrEx>
          <w:tblCellMar>
            <w:top w:w="0" w:type="dxa"/>
            <w:bottom w:w="0" w:type="dxa"/>
          </w:tblCellMar>
        </w:tblPrEx>
        <w:trPr>
          <w:trHeight w:val="379"/>
        </w:trPr>
        <w:tc>
          <w:tcPr>
            <w:tcW w:w="3771" w:type="pct"/>
            <w:tcBorders>
              <w:bottom w:val="single" w:sz="4" w:space="0" w:color="auto"/>
            </w:tcBorders>
            <w:shd w:val="clear" w:color="auto" w:fill="FBE4D5"/>
            <w:vAlign w:val="center"/>
          </w:tcPr>
          <w:p w14:paraId="06D76CA3" w14:textId="77777777" w:rsidR="005B1808" w:rsidRPr="00BC10A3" w:rsidRDefault="005B1808" w:rsidP="00844B13">
            <w:pPr>
              <w:pStyle w:val="Ttulo3"/>
              <w:numPr>
                <w:ilvl w:val="0"/>
                <w:numId w:val="39"/>
              </w:numPr>
              <w:tabs>
                <w:tab w:val="clear" w:pos="2410"/>
              </w:tabs>
              <w:rPr>
                <w:rStyle w:val="nfasissutil"/>
                <w:szCs w:val="20"/>
              </w:rPr>
            </w:pPr>
            <w:r w:rsidRPr="00BC10A3">
              <w:rPr>
                <w:rStyle w:val="nfasissutil"/>
                <w:i w:val="0"/>
                <w:szCs w:val="20"/>
              </w:rPr>
              <w:t>EQUIPOS Y HERRAMIENTAS</w:t>
            </w:r>
          </w:p>
        </w:tc>
        <w:tc>
          <w:tcPr>
            <w:tcW w:w="1229" w:type="pct"/>
            <w:tcBorders>
              <w:bottom w:val="single" w:sz="4" w:space="0" w:color="auto"/>
            </w:tcBorders>
            <w:shd w:val="clear" w:color="auto" w:fill="FBE4D5"/>
          </w:tcPr>
          <w:p w14:paraId="7A21F831" w14:textId="77777777" w:rsidR="005B1808" w:rsidRPr="00BC10A3" w:rsidRDefault="005B1808" w:rsidP="005B1808">
            <w:pPr>
              <w:pStyle w:val="Ttulo3"/>
              <w:numPr>
                <w:ilvl w:val="0"/>
                <w:numId w:val="0"/>
              </w:numPr>
              <w:tabs>
                <w:tab w:val="clear" w:pos="2410"/>
              </w:tabs>
              <w:ind w:left="360"/>
              <w:rPr>
                <w:rStyle w:val="nfasissutil"/>
                <w:i w:val="0"/>
                <w:szCs w:val="20"/>
              </w:rPr>
            </w:pPr>
          </w:p>
        </w:tc>
      </w:tr>
      <w:tr w:rsidR="005B1808" w:rsidRPr="00BC10A3" w14:paraId="77FDF470" w14:textId="043B72DB" w:rsidTr="005B1808">
        <w:tblPrEx>
          <w:tblCellMar>
            <w:top w:w="0" w:type="dxa"/>
            <w:bottom w:w="0" w:type="dxa"/>
          </w:tblCellMar>
        </w:tblPrEx>
        <w:trPr>
          <w:trHeight w:val="709"/>
        </w:trPr>
        <w:tc>
          <w:tcPr>
            <w:tcW w:w="3771" w:type="pct"/>
            <w:tcBorders>
              <w:bottom w:val="single" w:sz="4" w:space="0" w:color="auto"/>
            </w:tcBorders>
            <w:vAlign w:val="center"/>
          </w:tcPr>
          <w:p w14:paraId="793818FA" w14:textId="77777777" w:rsidR="005B1808" w:rsidRPr="00BC10A3" w:rsidRDefault="005B1808" w:rsidP="00035E50">
            <w:pPr>
              <w:jc w:val="both"/>
              <w:rPr>
                <w:rFonts w:cs="Arial"/>
                <w:iCs/>
                <w:sz w:val="20"/>
                <w:szCs w:val="20"/>
              </w:rPr>
            </w:pPr>
            <w:r w:rsidRPr="00BC10A3">
              <w:rPr>
                <w:rFonts w:cs="Arial"/>
                <w:iCs/>
                <w:sz w:val="20"/>
                <w:szCs w:val="20"/>
              </w:rPr>
              <w:t>El servicio se efectuará con herramientas menores propias del proveedor, solo en caso de requerir herramientas y/o equipos especializados, estos serán proporcionados bajo listado por el BCB, cuya custodia estará a cargo del Fiscal de Servicio.</w:t>
            </w:r>
          </w:p>
          <w:p w14:paraId="7823298D" w14:textId="77777777" w:rsidR="005B1808" w:rsidRPr="00BC10A3" w:rsidRDefault="005B1808" w:rsidP="00035E50">
            <w:pPr>
              <w:jc w:val="both"/>
              <w:rPr>
                <w:rStyle w:val="nfasissutil"/>
                <w:rFonts w:cs="Arial"/>
                <w:sz w:val="20"/>
                <w:szCs w:val="20"/>
              </w:rPr>
            </w:pPr>
            <w:r w:rsidRPr="00BC10A3">
              <w:rPr>
                <w:rStyle w:val="nfasissutil"/>
                <w:rFonts w:cs="Arial"/>
                <w:b/>
                <w:sz w:val="20"/>
                <w:szCs w:val="20"/>
              </w:rPr>
              <w:t>(Manifestar aceptación)</w:t>
            </w:r>
          </w:p>
        </w:tc>
        <w:tc>
          <w:tcPr>
            <w:tcW w:w="1229" w:type="pct"/>
            <w:tcBorders>
              <w:bottom w:val="single" w:sz="4" w:space="0" w:color="auto"/>
            </w:tcBorders>
          </w:tcPr>
          <w:p w14:paraId="77B1E331" w14:textId="77777777" w:rsidR="005B1808" w:rsidRPr="00BC10A3" w:rsidRDefault="005B1808" w:rsidP="00035E50">
            <w:pPr>
              <w:jc w:val="both"/>
              <w:rPr>
                <w:rFonts w:cs="Arial"/>
                <w:iCs/>
                <w:sz w:val="20"/>
                <w:szCs w:val="20"/>
              </w:rPr>
            </w:pPr>
          </w:p>
        </w:tc>
      </w:tr>
      <w:tr w:rsidR="005B1808" w:rsidRPr="00BC10A3" w14:paraId="2158ABA5" w14:textId="7E65D25F" w:rsidTr="005B1808">
        <w:tblPrEx>
          <w:tblCellMar>
            <w:top w:w="0" w:type="dxa"/>
            <w:bottom w:w="0" w:type="dxa"/>
          </w:tblCellMar>
        </w:tblPrEx>
        <w:trPr>
          <w:trHeight w:val="391"/>
        </w:trPr>
        <w:tc>
          <w:tcPr>
            <w:tcW w:w="3771" w:type="pct"/>
            <w:shd w:val="clear" w:color="auto" w:fill="FBE4D5"/>
            <w:vAlign w:val="center"/>
          </w:tcPr>
          <w:p w14:paraId="64977461" w14:textId="77777777" w:rsidR="005B1808" w:rsidRPr="00BC10A3" w:rsidRDefault="005B1808" w:rsidP="00844B13">
            <w:pPr>
              <w:pStyle w:val="Ttulo3"/>
              <w:numPr>
                <w:ilvl w:val="0"/>
                <w:numId w:val="39"/>
              </w:numPr>
              <w:tabs>
                <w:tab w:val="clear" w:pos="2410"/>
              </w:tabs>
              <w:rPr>
                <w:rStyle w:val="nfasissutil"/>
                <w:szCs w:val="20"/>
              </w:rPr>
            </w:pPr>
            <w:r w:rsidRPr="00BC10A3">
              <w:rPr>
                <w:rStyle w:val="nfasissutil"/>
                <w:i w:val="0"/>
                <w:szCs w:val="20"/>
              </w:rPr>
              <w:t xml:space="preserve">LUGAR DE EJECUCIÓN DEL SERVICIO </w:t>
            </w:r>
          </w:p>
        </w:tc>
        <w:tc>
          <w:tcPr>
            <w:tcW w:w="1229" w:type="pct"/>
            <w:shd w:val="clear" w:color="auto" w:fill="FBE4D5"/>
          </w:tcPr>
          <w:p w14:paraId="23448538" w14:textId="77777777" w:rsidR="005B1808" w:rsidRPr="00BC10A3" w:rsidRDefault="005B1808" w:rsidP="005B1808">
            <w:pPr>
              <w:pStyle w:val="Ttulo3"/>
              <w:numPr>
                <w:ilvl w:val="0"/>
                <w:numId w:val="0"/>
              </w:numPr>
              <w:tabs>
                <w:tab w:val="clear" w:pos="2410"/>
              </w:tabs>
              <w:ind w:left="360"/>
              <w:rPr>
                <w:rStyle w:val="nfasissutil"/>
                <w:i w:val="0"/>
                <w:szCs w:val="20"/>
              </w:rPr>
            </w:pPr>
          </w:p>
        </w:tc>
      </w:tr>
      <w:tr w:rsidR="005B1808" w:rsidRPr="00BC10A3" w14:paraId="68467E5A" w14:textId="16B76ED1" w:rsidTr="005B1808">
        <w:tblPrEx>
          <w:tblCellMar>
            <w:top w:w="0" w:type="dxa"/>
            <w:bottom w:w="0" w:type="dxa"/>
          </w:tblCellMar>
        </w:tblPrEx>
        <w:trPr>
          <w:trHeight w:val="591"/>
        </w:trPr>
        <w:tc>
          <w:tcPr>
            <w:tcW w:w="3771" w:type="pct"/>
            <w:tcBorders>
              <w:bottom w:val="single" w:sz="4" w:space="0" w:color="auto"/>
            </w:tcBorders>
          </w:tcPr>
          <w:p w14:paraId="61BD9CD3" w14:textId="77777777" w:rsidR="005B1808" w:rsidRPr="00BC10A3" w:rsidRDefault="005B1808" w:rsidP="00035E50">
            <w:pPr>
              <w:jc w:val="both"/>
              <w:rPr>
                <w:rStyle w:val="nfasissutil"/>
                <w:rFonts w:cs="Arial"/>
                <w:i w:val="0"/>
                <w:sz w:val="20"/>
                <w:szCs w:val="20"/>
              </w:rPr>
            </w:pPr>
            <w:r w:rsidRPr="00BC10A3">
              <w:rPr>
                <w:rStyle w:val="nfasissutil"/>
                <w:rFonts w:cs="Arial"/>
                <w:i w:val="0"/>
                <w:sz w:val="20"/>
                <w:szCs w:val="20"/>
              </w:rPr>
              <w:t>El servicio deberá desarrollarse en el siguiente inmueble:</w:t>
            </w:r>
          </w:p>
          <w:p w14:paraId="42363A39" w14:textId="77777777" w:rsidR="005B1808" w:rsidRDefault="005B1808" w:rsidP="005B1808">
            <w:pPr>
              <w:widowControl w:val="0"/>
              <w:numPr>
                <w:ilvl w:val="0"/>
                <w:numId w:val="61"/>
              </w:numPr>
              <w:ind w:left="634"/>
              <w:jc w:val="both"/>
              <w:rPr>
                <w:rFonts w:cs="Arial"/>
                <w:sz w:val="20"/>
                <w:szCs w:val="20"/>
                <w:lang w:val="es-ES_tradnl"/>
              </w:rPr>
            </w:pPr>
            <w:r w:rsidRPr="00BC10A3">
              <w:rPr>
                <w:rFonts w:cs="Arial"/>
                <w:sz w:val="20"/>
                <w:szCs w:val="20"/>
                <w:lang w:val="es-ES_tradnl"/>
              </w:rPr>
              <w:t>Edificio Principal del BCB (Calle Ayacucho, esquina Mercado S/N, La Paz).</w:t>
            </w:r>
          </w:p>
          <w:p w14:paraId="356461F1" w14:textId="77777777" w:rsidR="005B1808" w:rsidRPr="00BC10A3" w:rsidRDefault="005B1808" w:rsidP="005B1808">
            <w:pPr>
              <w:widowControl w:val="0"/>
              <w:numPr>
                <w:ilvl w:val="0"/>
                <w:numId w:val="61"/>
              </w:numPr>
              <w:ind w:left="634"/>
              <w:jc w:val="both"/>
              <w:rPr>
                <w:rFonts w:cs="Arial"/>
                <w:sz w:val="20"/>
                <w:szCs w:val="20"/>
                <w:lang w:val="es-ES_tradnl"/>
              </w:rPr>
            </w:pPr>
            <w:r w:rsidRPr="00BC10A3">
              <w:rPr>
                <w:rFonts w:cs="Arial"/>
                <w:sz w:val="20"/>
                <w:szCs w:val="20"/>
                <w:lang w:val="es-ES_tradnl"/>
              </w:rPr>
              <w:t>Inmueble Ingavi (Calle Ingavi, esquina Yanacocha, La Paz).</w:t>
            </w:r>
          </w:p>
          <w:p w14:paraId="670E2E18" w14:textId="77777777" w:rsidR="005B1808" w:rsidRPr="00BC10A3" w:rsidRDefault="005B1808" w:rsidP="005B1808">
            <w:pPr>
              <w:widowControl w:val="0"/>
              <w:numPr>
                <w:ilvl w:val="0"/>
                <w:numId w:val="61"/>
              </w:numPr>
              <w:ind w:left="634"/>
              <w:jc w:val="both"/>
              <w:rPr>
                <w:rFonts w:cs="Arial"/>
                <w:sz w:val="20"/>
                <w:szCs w:val="20"/>
                <w:lang w:val="es-ES_tradnl"/>
              </w:rPr>
            </w:pPr>
            <w:r w:rsidRPr="00BC10A3">
              <w:rPr>
                <w:rFonts w:cs="Arial"/>
                <w:sz w:val="20"/>
                <w:szCs w:val="20"/>
                <w:lang w:val="es-ES_tradnl"/>
              </w:rPr>
              <w:t>Inmueble Excorcosud (Av. Montes, S/N,  La Paz)</w:t>
            </w:r>
          </w:p>
          <w:p w14:paraId="260B3CDE" w14:textId="77777777" w:rsidR="005B1808" w:rsidRPr="00BC10A3" w:rsidRDefault="005B1808" w:rsidP="005B1808">
            <w:pPr>
              <w:widowControl w:val="0"/>
              <w:numPr>
                <w:ilvl w:val="0"/>
                <w:numId w:val="61"/>
              </w:numPr>
              <w:ind w:left="634"/>
              <w:jc w:val="both"/>
              <w:rPr>
                <w:rFonts w:cs="Arial"/>
                <w:sz w:val="20"/>
                <w:szCs w:val="20"/>
                <w:lang w:val="es-ES_tradnl"/>
              </w:rPr>
            </w:pPr>
            <w:r w:rsidRPr="00BC10A3">
              <w:rPr>
                <w:rFonts w:cs="Arial"/>
                <w:sz w:val="20"/>
                <w:szCs w:val="20"/>
                <w:lang w:val="es-ES_tradnl"/>
              </w:rPr>
              <w:t>Inmueble Excial (Av. 6 de marzo, El Alto).</w:t>
            </w:r>
          </w:p>
          <w:p w14:paraId="182AC494" w14:textId="77777777" w:rsidR="005B1808" w:rsidRPr="00BC10A3" w:rsidRDefault="005B1808" w:rsidP="005B1808">
            <w:pPr>
              <w:widowControl w:val="0"/>
              <w:numPr>
                <w:ilvl w:val="0"/>
                <w:numId w:val="61"/>
              </w:numPr>
              <w:ind w:left="634"/>
              <w:jc w:val="both"/>
              <w:rPr>
                <w:rFonts w:cs="Arial"/>
                <w:sz w:val="20"/>
                <w:szCs w:val="20"/>
                <w:lang w:val="es-ES_tradnl"/>
              </w:rPr>
            </w:pPr>
            <w:r w:rsidRPr="00BC10A3">
              <w:rPr>
                <w:rFonts w:cs="Arial"/>
                <w:sz w:val="20"/>
                <w:szCs w:val="20"/>
                <w:lang w:val="es-ES_tradnl"/>
              </w:rPr>
              <w:t>Inmuebles Senkata 1 Y 2 (Zona Senkata – Rosaspampa, El Alto).</w:t>
            </w:r>
          </w:p>
          <w:p w14:paraId="3BC41085" w14:textId="77777777" w:rsidR="005B1808" w:rsidRPr="00BC10A3" w:rsidRDefault="005B1808" w:rsidP="005B1808">
            <w:pPr>
              <w:widowControl w:val="0"/>
              <w:numPr>
                <w:ilvl w:val="0"/>
                <w:numId w:val="61"/>
              </w:numPr>
              <w:ind w:left="634"/>
              <w:jc w:val="both"/>
              <w:rPr>
                <w:rFonts w:cs="Arial"/>
                <w:sz w:val="20"/>
                <w:szCs w:val="20"/>
                <w:lang w:val="es-ES_tradnl"/>
              </w:rPr>
            </w:pPr>
            <w:r w:rsidRPr="00BC10A3">
              <w:rPr>
                <w:rFonts w:cs="Arial"/>
                <w:sz w:val="20"/>
                <w:szCs w:val="20"/>
                <w:lang w:val="es-ES_tradnl"/>
              </w:rPr>
              <w:t>Inmueble Achumani (Zona Achumani, Calle 23, La Paz).</w:t>
            </w:r>
          </w:p>
          <w:p w14:paraId="6BBAA557" w14:textId="77777777" w:rsidR="005B1808" w:rsidRPr="00BC10A3" w:rsidRDefault="005B1808" w:rsidP="005B1808">
            <w:pPr>
              <w:widowControl w:val="0"/>
              <w:numPr>
                <w:ilvl w:val="0"/>
                <w:numId w:val="61"/>
              </w:numPr>
              <w:ind w:left="634"/>
              <w:jc w:val="both"/>
              <w:rPr>
                <w:rFonts w:cs="Arial"/>
                <w:sz w:val="20"/>
                <w:szCs w:val="20"/>
                <w:lang w:val="es-ES_tradnl"/>
              </w:rPr>
            </w:pPr>
            <w:r w:rsidRPr="00BC10A3">
              <w:rPr>
                <w:rFonts w:cs="Arial"/>
                <w:sz w:val="20"/>
                <w:szCs w:val="20"/>
                <w:lang w:val="es-ES_tradnl"/>
              </w:rPr>
              <w:t>Inmueble Cota Cota (Zona Cota Cota, Calle 28, La Paz).</w:t>
            </w:r>
          </w:p>
          <w:p w14:paraId="7265F170" w14:textId="77777777" w:rsidR="005B1808" w:rsidRDefault="005B1808" w:rsidP="005B1808">
            <w:pPr>
              <w:widowControl w:val="0"/>
              <w:numPr>
                <w:ilvl w:val="0"/>
                <w:numId w:val="61"/>
              </w:numPr>
              <w:ind w:left="634"/>
              <w:jc w:val="both"/>
              <w:rPr>
                <w:rFonts w:cs="Arial"/>
                <w:sz w:val="20"/>
                <w:szCs w:val="20"/>
                <w:lang w:val="es-ES_tradnl"/>
              </w:rPr>
            </w:pPr>
            <w:r w:rsidRPr="00BC10A3">
              <w:rPr>
                <w:rFonts w:cs="Arial"/>
                <w:sz w:val="20"/>
                <w:szCs w:val="20"/>
                <w:lang w:val="es-ES_tradnl"/>
              </w:rPr>
              <w:t>Inmueble Cota Cota (Calle 30 y calle La Merced, La Paz).</w:t>
            </w:r>
          </w:p>
          <w:p w14:paraId="4BEC5930" w14:textId="77777777" w:rsidR="005B1808" w:rsidRPr="000C564A" w:rsidRDefault="005B1808" w:rsidP="005B1808">
            <w:pPr>
              <w:widowControl w:val="0"/>
              <w:numPr>
                <w:ilvl w:val="0"/>
                <w:numId w:val="61"/>
              </w:numPr>
              <w:ind w:left="634"/>
              <w:jc w:val="both"/>
              <w:rPr>
                <w:rFonts w:cs="Arial"/>
                <w:color w:val="000000"/>
                <w:sz w:val="20"/>
                <w:szCs w:val="20"/>
                <w:lang w:val="es-ES_tradnl"/>
              </w:rPr>
            </w:pPr>
            <w:r w:rsidRPr="000C564A">
              <w:rPr>
                <w:rFonts w:cs="Arial"/>
                <w:color w:val="000000"/>
                <w:sz w:val="20"/>
                <w:szCs w:val="20"/>
                <w:lang w:val="es-ES_tradnl"/>
              </w:rPr>
              <w:t>Otros inmuebles de propiedad del BCB, de acuerdo a requerimiento del Fiscal del Servicio.</w:t>
            </w:r>
          </w:p>
          <w:p w14:paraId="452657E2" w14:textId="77777777" w:rsidR="005B1808" w:rsidRPr="00BC10A3" w:rsidRDefault="005B1808" w:rsidP="00035E50">
            <w:pPr>
              <w:jc w:val="both"/>
              <w:rPr>
                <w:rStyle w:val="nfasissutil"/>
                <w:rFonts w:cs="Arial"/>
                <w:i w:val="0"/>
                <w:sz w:val="20"/>
                <w:szCs w:val="20"/>
              </w:rPr>
            </w:pPr>
          </w:p>
          <w:p w14:paraId="6B0663F2" w14:textId="77777777" w:rsidR="005B1808" w:rsidRPr="00BC10A3" w:rsidRDefault="005B1808" w:rsidP="00035E50">
            <w:pPr>
              <w:jc w:val="both"/>
              <w:rPr>
                <w:rStyle w:val="nfasissutil"/>
                <w:rFonts w:cs="Arial"/>
                <w:i w:val="0"/>
                <w:sz w:val="20"/>
                <w:szCs w:val="20"/>
              </w:rPr>
            </w:pPr>
            <w:r w:rsidRPr="00BC10A3">
              <w:rPr>
                <w:rStyle w:val="nfasissutil"/>
                <w:rFonts w:cs="Arial"/>
                <w:i w:val="0"/>
                <w:sz w:val="20"/>
                <w:szCs w:val="20"/>
              </w:rPr>
              <w:t>Se asignara al proveedor un espacio de trabajo dentro de las instalaciones del BCB para el adecuado desarrollo de sus funciones.</w:t>
            </w:r>
          </w:p>
          <w:p w14:paraId="6F353BDD" w14:textId="77777777" w:rsidR="005B1808" w:rsidRPr="00BC10A3" w:rsidRDefault="005B1808" w:rsidP="00035E50">
            <w:pPr>
              <w:jc w:val="both"/>
              <w:rPr>
                <w:rStyle w:val="nfasissutil"/>
                <w:rFonts w:cs="Arial"/>
                <w:sz w:val="20"/>
                <w:szCs w:val="20"/>
              </w:rPr>
            </w:pPr>
            <w:r w:rsidRPr="00BC10A3">
              <w:rPr>
                <w:rStyle w:val="nfasissutil"/>
                <w:rFonts w:cs="Arial"/>
                <w:b/>
                <w:sz w:val="20"/>
                <w:szCs w:val="20"/>
              </w:rPr>
              <w:t>(Manifestar aceptación)</w:t>
            </w:r>
          </w:p>
        </w:tc>
        <w:tc>
          <w:tcPr>
            <w:tcW w:w="1229" w:type="pct"/>
            <w:tcBorders>
              <w:bottom w:val="single" w:sz="4" w:space="0" w:color="auto"/>
            </w:tcBorders>
          </w:tcPr>
          <w:p w14:paraId="1623079E" w14:textId="77777777" w:rsidR="005B1808" w:rsidRPr="00BC10A3" w:rsidRDefault="005B1808" w:rsidP="00035E50">
            <w:pPr>
              <w:jc w:val="both"/>
              <w:rPr>
                <w:rStyle w:val="nfasissutil"/>
                <w:rFonts w:cs="Arial"/>
                <w:i w:val="0"/>
                <w:sz w:val="20"/>
                <w:szCs w:val="20"/>
              </w:rPr>
            </w:pPr>
          </w:p>
        </w:tc>
      </w:tr>
      <w:tr w:rsidR="005B1808" w:rsidRPr="00BC10A3" w14:paraId="49653EFA" w14:textId="58E7FB02" w:rsidTr="005B1808">
        <w:tblPrEx>
          <w:tblCellMar>
            <w:top w:w="0" w:type="dxa"/>
            <w:bottom w:w="0" w:type="dxa"/>
          </w:tblCellMar>
        </w:tblPrEx>
        <w:trPr>
          <w:trHeight w:val="350"/>
        </w:trPr>
        <w:tc>
          <w:tcPr>
            <w:tcW w:w="3771" w:type="pct"/>
            <w:shd w:val="clear" w:color="auto" w:fill="FBE4D5"/>
            <w:vAlign w:val="center"/>
          </w:tcPr>
          <w:p w14:paraId="736A2047" w14:textId="77777777" w:rsidR="005B1808" w:rsidRPr="00BC10A3" w:rsidRDefault="005B1808" w:rsidP="00844B13">
            <w:pPr>
              <w:numPr>
                <w:ilvl w:val="0"/>
                <w:numId w:val="39"/>
              </w:numPr>
              <w:rPr>
                <w:rStyle w:val="nfasissutil"/>
                <w:rFonts w:cs="Arial"/>
                <w:b/>
                <w:i w:val="0"/>
                <w:sz w:val="20"/>
                <w:szCs w:val="20"/>
              </w:rPr>
            </w:pPr>
            <w:r w:rsidRPr="00BC10A3">
              <w:rPr>
                <w:rStyle w:val="nfasissutil"/>
                <w:rFonts w:cs="Arial"/>
                <w:b/>
                <w:i w:val="0"/>
                <w:sz w:val="20"/>
                <w:szCs w:val="20"/>
              </w:rPr>
              <w:t>HORARIO DE TRABAJO</w:t>
            </w:r>
          </w:p>
        </w:tc>
        <w:tc>
          <w:tcPr>
            <w:tcW w:w="1229" w:type="pct"/>
            <w:shd w:val="clear" w:color="auto" w:fill="FBE4D5"/>
          </w:tcPr>
          <w:p w14:paraId="569567EC" w14:textId="77777777" w:rsidR="005B1808" w:rsidRPr="00BC10A3" w:rsidRDefault="005B1808" w:rsidP="005B1808">
            <w:pPr>
              <w:ind w:left="360"/>
              <w:rPr>
                <w:rStyle w:val="nfasissutil"/>
                <w:rFonts w:cs="Arial"/>
                <w:b/>
                <w:i w:val="0"/>
                <w:sz w:val="20"/>
                <w:szCs w:val="20"/>
              </w:rPr>
            </w:pPr>
          </w:p>
        </w:tc>
      </w:tr>
      <w:tr w:rsidR="005B1808" w:rsidRPr="00BC10A3" w14:paraId="73D0579B" w14:textId="3CC0ADAA" w:rsidTr="005B1808">
        <w:tblPrEx>
          <w:tblCellMar>
            <w:top w:w="0" w:type="dxa"/>
            <w:bottom w:w="0" w:type="dxa"/>
          </w:tblCellMar>
        </w:tblPrEx>
        <w:trPr>
          <w:trHeight w:val="463"/>
        </w:trPr>
        <w:tc>
          <w:tcPr>
            <w:tcW w:w="3771" w:type="pct"/>
            <w:shd w:val="clear" w:color="auto" w:fill="auto"/>
            <w:vAlign w:val="center"/>
          </w:tcPr>
          <w:p w14:paraId="4C2DC7F9" w14:textId="77777777" w:rsidR="005B1808" w:rsidRPr="00BC10A3" w:rsidRDefault="005B1808" w:rsidP="00035E50">
            <w:pPr>
              <w:rPr>
                <w:rStyle w:val="nfasissutil"/>
                <w:rFonts w:cs="Arial"/>
                <w:i w:val="0"/>
                <w:sz w:val="20"/>
                <w:szCs w:val="20"/>
              </w:rPr>
            </w:pPr>
            <w:r w:rsidRPr="00BC10A3">
              <w:rPr>
                <w:rStyle w:val="nfasissutil"/>
                <w:rFonts w:cs="Arial"/>
                <w:i w:val="0"/>
                <w:sz w:val="20"/>
                <w:szCs w:val="20"/>
              </w:rPr>
              <w:t>El proveedor deberá cumplir con los siguientes horarios de trabajo:</w:t>
            </w:r>
          </w:p>
          <w:p w14:paraId="135D7C6B" w14:textId="77777777" w:rsidR="005B1808" w:rsidRPr="00BC10A3" w:rsidRDefault="005B1808" w:rsidP="00035E50">
            <w:pPr>
              <w:rPr>
                <w:rStyle w:val="nfasissutil"/>
                <w:rFonts w:cs="Arial"/>
                <w:i w:val="0"/>
                <w:sz w:val="20"/>
                <w:szCs w:val="20"/>
              </w:rPr>
            </w:pPr>
          </w:p>
          <w:p w14:paraId="047ACA00" w14:textId="77777777" w:rsidR="005B1808" w:rsidRPr="00BC10A3" w:rsidRDefault="005B1808" w:rsidP="00844B13">
            <w:pPr>
              <w:numPr>
                <w:ilvl w:val="0"/>
                <w:numId w:val="41"/>
              </w:numPr>
              <w:jc w:val="both"/>
              <w:rPr>
                <w:rStyle w:val="nfasissutil"/>
                <w:rFonts w:cs="Arial"/>
                <w:i w:val="0"/>
                <w:sz w:val="20"/>
                <w:szCs w:val="20"/>
              </w:rPr>
            </w:pPr>
            <w:r w:rsidRPr="00BC10A3">
              <w:rPr>
                <w:rStyle w:val="nfasissutil"/>
                <w:rFonts w:cs="Arial"/>
                <w:i w:val="0"/>
                <w:sz w:val="20"/>
                <w:szCs w:val="20"/>
              </w:rPr>
              <w:t>De lunes a viernes, en horario continuo de horas 08:00 a 17:00 (contemplando una (1) hora para refrigerio).</w:t>
            </w:r>
          </w:p>
          <w:p w14:paraId="75A40D28" w14:textId="77777777" w:rsidR="005B1808" w:rsidRPr="00BC10A3" w:rsidRDefault="005B1808" w:rsidP="00035E50">
            <w:pPr>
              <w:ind w:left="720"/>
              <w:jc w:val="both"/>
              <w:rPr>
                <w:rStyle w:val="nfasissutil"/>
                <w:rFonts w:cs="Arial"/>
                <w:i w:val="0"/>
                <w:sz w:val="20"/>
                <w:szCs w:val="20"/>
              </w:rPr>
            </w:pPr>
          </w:p>
          <w:p w14:paraId="3199A959" w14:textId="77777777" w:rsidR="005B1808" w:rsidRPr="00BC10A3" w:rsidRDefault="005B1808" w:rsidP="00844B13">
            <w:pPr>
              <w:numPr>
                <w:ilvl w:val="0"/>
                <w:numId w:val="41"/>
              </w:numPr>
              <w:jc w:val="both"/>
              <w:rPr>
                <w:rStyle w:val="nfasissutil"/>
                <w:rFonts w:cs="Arial"/>
                <w:i w:val="0"/>
                <w:sz w:val="20"/>
                <w:szCs w:val="20"/>
              </w:rPr>
            </w:pPr>
            <w:r w:rsidRPr="00BC10A3">
              <w:rPr>
                <w:rStyle w:val="nfasissutil"/>
                <w:rFonts w:cs="Arial"/>
                <w:i w:val="0"/>
                <w:sz w:val="20"/>
                <w:szCs w:val="20"/>
              </w:rPr>
              <w:t>Los días sábados desde horas 08:30 hasta las 13:30</w:t>
            </w:r>
          </w:p>
          <w:p w14:paraId="6F0291DF" w14:textId="77777777" w:rsidR="005B1808" w:rsidRPr="00BC10A3" w:rsidRDefault="005B1808" w:rsidP="00035E50">
            <w:pPr>
              <w:rPr>
                <w:rStyle w:val="nfasissutil"/>
                <w:rFonts w:cs="Arial"/>
                <w:b/>
                <w:i w:val="0"/>
                <w:sz w:val="20"/>
                <w:szCs w:val="20"/>
              </w:rPr>
            </w:pPr>
          </w:p>
          <w:p w14:paraId="50A31059" w14:textId="77777777" w:rsidR="005B1808" w:rsidRPr="00BC10A3" w:rsidRDefault="005B1808" w:rsidP="00035E50">
            <w:pPr>
              <w:jc w:val="both"/>
              <w:rPr>
                <w:rStyle w:val="nfasissutil"/>
                <w:rFonts w:cs="Arial"/>
                <w:i w:val="0"/>
                <w:sz w:val="20"/>
                <w:szCs w:val="20"/>
              </w:rPr>
            </w:pPr>
            <w:r w:rsidRPr="00BC10A3">
              <w:rPr>
                <w:rStyle w:val="nfasissutil"/>
                <w:rFonts w:cs="Arial"/>
                <w:i w:val="0"/>
                <w:sz w:val="20"/>
                <w:szCs w:val="20"/>
              </w:rPr>
              <w:t>No obstante, los horarios pueden ser modificados en función a la necesidad de trabajos del BCB según instrucción del Fiscal de Servicio y/o disposiciones normativas.</w:t>
            </w:r>
          </w:p>
          <w:p w14:paraId="1AB6F562" w14:textId="77777777" w:rsidR="005B1808" w:rsidRPr="00BC10A3" w:rsidRDefault="005B1808" w:rsidP="00035E50">
            <w:pPr>
              <w:rPr>
                <w:rStyle w:val="nfasissutil"/>
                <w:rFonts w:cs="Arial"/>
                <w:i w:val="0"/>
                <w:sz w:val="20"/>
                <w:szCs w:val="20"/>
              </w:rPr>
            </w:pPr>
          </w:p>
          <w:p w14:paraId="77F07C47" w14:textId="77777777" w:rsidR="005B1808" w:rsidRPr="00BC10A3" w:rsidRDefault="005B1808" w:rsidP="00035E50">
            <w:pPr>
              <w:jc w:val="both"/>
              <w:rPr>
                <w:rStyle w:val="nfasissutil"/>
                <w:rFonts w:cs="Arial"/>
                <w:i w:val="0"/>
                <w:sz w:val="20"/>
                <w:szCs w:val="20"/>
              </w:rPr>
            </w:pPr>
            <w:r w:rsidRPr="00BC10A3">
              <w:rPr>
                <w:rStyle w:val="nfasissutil"/>
                <w:rFonts w:cs="Arial"/>
                <w:i w:val="0"/>
                <w:sz w:val="20"/>
                <w:szCs w:val="20"/>
              </w:rPr>
              <w:t>Se otorgará tolerancia de cinco (5) minutos en el ingreso a la jornada laboral, pasados los mismos, se registrará el atraso y se aplicará la penalidad correspondiente.</w:t>
            </w:r>
          </w:p>
          <w:p w14:paraId="5FDC9B2A" w14:textId="77777777" w:rsidR="005B1808" w:rsidRPr="00BC10A3" w:rsidRDefault="005B1808" w:rsidP="00035E50">
            <w:pPr>
              <w:jc w:val="both"/>
              <w:rPr>
                <w:rStyle w:val="nfasissutil"/>
                <w:rFonts w:cs="Arial"/>
                <w:i w:val="0"/>
                <w:sz w:val="20"/>
                <w:szCs w:val="20"/>
              </w:rPr>
            </w:pPr>
          </w:p>
          <w:p w14:paraId="2D397F56" w14:textId="77777777" w:rsidR="005B1808" w:rsidRPr="00BC10A3" w:rsidRDefault="005B1808" w:rsidP="00035E50">
            <w:pPr>
              <w:rPr>
                <w:rFonts w:cs="Arial"/>
                <w:sz w:val="20"/>
                <w:szCs w:val="20"/>
                <w:lang w:val="es-ES_tradnl"/>
              </w:rPr>
            </w:pPr>
            <w:r w:rsidRPr="00BC10A3">
              <w:rPr>
                <w:rStyle w:val="nfasissutil"/>
                <w:rFonts w:cs="Arial"/>
                <w:i w:val="0"/>
                <w:sz w:val="20"/>
                <w:szCs w:val="20"/>
              </w:rPr>
              <w:t xml:space="preserve">La asistencia será verificada mediante el </w:t>
            </w:r>
            <w:r w:rsidRPr="00BC10A3">
              <w:rPr>
                <w:rFonts w:cs="Arial"/>
                <w:sz w:val="20"/>
                <w:szCs w:val="20"/>
                <w:lang w:val="es-ES_tradnl"/>
              </w:rPr>
              <w:t>reporte biométrico de control de presencia con el que cuenta la ENTIDAD.</w:t>
            </w:r>
          </w:p>
          <w:p w14:paraId="11D6E15C" w14:textId="77777777" w:rsidR="005B1808" w:rsidRPr="00BC10A3" w:rsidRDefault="005B1808" w:rsidP="00035E50">
            <w:pPr>
              <w:rPr>
                <w:rFonts w:cs="Arial"/>
                <w:sz w:val="20"/>
                <w:szCs w:val="20"/>
                <w:lang w:val="es-ES_tradnl"/>
              </w:rPr>
            </w:pPr>
          </w:p>
          <w:p w14:paraId="7B903519" w14:textId="77777777" w:rsidR="005B1808" w:rsidRPr="00BC10A3" w:rsidRDefault="005B1808" w:rsidP="00035E50">
            <w:pPr>
              <w:jc w:val="both"/>
              <w:rPr>
                <w:rFonts w:cs="Arial"/>
                <w:sz w:val="20"/>
                <w:szCs w:val="20"/>
                <w:lang w:val="es-ES_tradnl"/>
              </w:rPr>
            </w:pPr>
            <w:r w:rsidRPr="00BC10A3">
              <w:rPr>
                <w:rFonts w:cs="Arial"/>
                <w:sz w:val="20"/>
                <w:szCs w:val="20"/>
                <w:lang w:val="es-ES_tradnl"/>
              </w:rPr>
              <w:lastRenderedPageBreak/>
              <w:t>Ante eventos de emergencia los servicios serán prestados también los días domingos y feriados en el horario que sea requerido por el Fiscal de servicio.</w:t>
            </w:r>
          </w:p>
          <w:p w14:paraId="66520680" w14:textId="77777777" w:rsidR="005B1808" w:rsidRPr="00BC10A3" w:rsidRDefault="005B1808" w:rsidP="00035E50">
            <w:pPr>
              <w:jc w:val="both"/>
              <w:rPr>
                <w:rStyle w:val="nfasissutil"/>
                <w:rFonts w:cs="Arial"/>
                <w:b/>
                <w:i w:val="0"/>
                <w:sz w:val="20"/>
                <w:szCs w:val="20"/>
              </w:rPr>
            </w:pPr>
            <w:r w:rsidRPr="00BC10A3">
              <w:rPr>
                <w:rStyle w:val="nfasissutil"/>
                <w:rFonts w:cs="Arial"/>
                <w:b/>
                <w:sz w:val="20"/>
                <w:szCs w:val="20"/>
              </w:rPr>
              <w:t>(Manifestar aceptación)</w:t>
            </w:r>
          </w:p>
        </w:tc>
        <w:tc>
          <w:tcPr>
            <w:tcW w:w="1229" w:type="pct"/>
          </w:tcPr>
          <w:p w14:paraId="46D31FEF" w14:textId="77777777" w:rsidR="005B1808" w:rsidRPr="00BC10A3" w:rsidRDefault="005B1808" w:rsidP="00035E50">
            <w:pPr>
              <w:rPr>
                <w:rStyle w:val="nfasissutil"/>
                <w:rFonts w:cs="Arial"/>
                <w:i w:val="0"/>
                <w:sz w:val="20"/>
                <w:szCs w:val="20"/>
              </w:rPr>
            </w:pPr>
          </w:p>
        </w:tc>
      </w:tr>
      <w:tr w:rsidR="005B1808" w:rsidRPr="00BC10A3" w14:paraId="7C7619C9" w14:textId="2C7CF11D" w:rsidTr="005B1808">
        <w:tblPrEx>
          <w:tblCellMar>
            <w:top w:w="0" w:type="dxa"/>
            <w:bottom w:w="0" w:type="dxa"/>
          </w:tblCellMar>
        </w:tblPrEx>
        <w:trPr>
          <w:trHeight w:val="192"/>
        </w:trPr>
        <w:tc>
          <w:tcPr>
            <w:tcW w:w="3771" w:type="pct"/>
            <w:shd w:val="clear" w:color="auto" w:fill="FBE4D5"/>
            <w:vAlign w:val="center"/>
          </w:tcPr>
          <w:p w14:paraId="1ABDBFDC" w14:textId="77777777" w:rsidR="005B1808" w:rsidRPr="00BC10A3" w:rsidRDefault="005B1808" w:rsidP="00844B13">
            <w:pPr>
              <w:numPr>
                <w:ilvl w:val="0"/>
                <w:numId w:val="39"/>
              </w:numPr>
              <w:rPr>
                <w:rStyle w:val="nfasissutil"/>
                <w:rFonts w:cs="Arial"/>
                <w:sz w:val="20"/>
                <w:szCs w:val="20"/>
              </w:rPr>
            </w:pPr>
            <w:r w:rsidRPr="00BC10A3">
              <w:rPr>
                <w:rStyle w:val="nfasissutil"/>
                <w:rFonts w:cs="Arial"/>
                <w:b/>
                <w:i w:val="0"/>
                <w:sz w:val="20"/>
                <w:szCs w:val="20"/>
              </w:rPr>
              <w:t>PLAZO DE PRESTACIÓN DEL SERVICIO</w:t>
            </w:r>
          </w:p>
        </w:tc>
        <w:tc>
          <w:tcPr>
            <w:tcW w:w="1229" w:type="pct"/>
            <w:shd w:val="clear" w:color="auto" w:fill="FBE4D5"/>
          </w:tcPr>
          <w:p w14:paraId="503A9E7B" w14:textId="77777777" w:rsidR="005B1808" w:rsidRPr="00BC10A3" w:rsidRDefault="005B1808" w:rsidP="005B1808">
            <w:pPr>
              <w:ind w:left="360"/>
              <w:rPr>
                <w:rStyle w:val="nfasissutil"/>
                <w:rFonts w:cs="Arial"/>
                <w:b/>
                <w:i w:val="0"/>
                <w:sz w:val="20"/>
                <w:szCs w:val="20"/>
              </w:rPr>
            </w:pPr>
          </w:p>
        </w:tc>
      </w:tr>
      <w:tr w:rsidR="005B1808" w:rsidRPr="00BC10A3" w14:paraId="1B229228" w14:textId="73DEB051" w:rsidTr="005B1808">
        <w:tblPrEx>
          <w:tblCellMar>
            <w:top w:w="0" w:type="dxa"/>
            <w:bottom w:w="0" w:type="dxa"/>
          </w:tblCellMar>
        </w:tblPrEx>
        <w:trPr>
          <w:trHeight w:val="507"/>
        </w:trPr>
        <w:tc>
          <w:tcPr>
            <w:tcW w:w="3771" w:type="pct"/>
            <w:tcBorders>
              <w:bottom w:val="single" w:sz="4" w:space="0" w:color="auto"/>
            </w:tcBorders>
          </w:tcPr>
          <w:p w14:paraId="59C81D11" w14:textId="77777777" w:rsidR="005B1808" w:rsidRPr="00BC10A3" w:rsidRDefault="005B1808" w:rsidP="00035E50">
            <w:pPr>
              <w:tabs>
                <w:tab w:val="num" w:pos="720"/>
                <w:tab w:val="num" w:pos="2377"/>
              </w:tabs>
              <w:jc w:val="both"/>
              <w:rPr>
                <w:rStyle w:val="nfasissutil"/>
                <w:rFonts w:cs="Arial"/>
                <w:b/>
                <w:sz w:val="20"/>
                <w:szCs w:val="20"/>
              </w:rPr>
            </w:pPr>
            <w:r w:rsidRPr="00BC10A3">
              <w:rPr>
                <w:rStyle w:val="nfasissutil"/>
                <w:rFonts w:cs="Arial"/>
                <w:i w:val="0"/>
                <w:sz w:val="20"/>
                <w:szCs w:val="20"/>
              </w:rPr>
              <w:t>El plazo para la prestación del servicio se computará a partir del</w:t>
            </w:r>
            <w:r>
              <w:rPr>
                <w:rStyle w:val="nfasissutil"/>
                <w:rFonts w:cs="Arial"/>
                <w:i w:val="0"/>
                <w:sz w:val="20"/>
                <w:szCs w:val="20"/>
              </w:rPr>
              <w:t xml:space="preserve"> siguiente día hábil de la suscripción del contrato</w:t>
            </w:r>
            <w:r w:rsidRPr="00BC10A3">
              <w:rPr>
                <w:rStyle w:val="nfasissutil"/>
                <w:rFonts w:cs="Arial"/>
                <w:i w:val="0"/>
                <w:sz w:val="20"/>
                <w:szCs w:val="20"/>
              </w:rPr>
              <w:t xml:space="preserve"> hasta el 31 de diciembre de 2024.</w:t>
            </w:r>
            <w:r w:rsidRPr="00BC10A3">
              <w:rPr>
                <w:rStyle w:val="nfasissutil"/>
                <w:rFonts w:cs="Arial"/>
                <w:b/>
                <w:sz w:val="20"/>
                <w:szCs w:val="20"/>
              </w:rPr>
              <w:t xml:space="preserve"> </w:t>
            </w:r>
          </w:p>
          <w:p w14:paraId="6D10087D" w14:textId="77777777" w:rsidR="005B1808" w:rsidRPr="00BC10A3" w:rsidRDefault="005B1808" w:rsidP="00035E50">
            <w:pPr>
              <w:tabs>
                <w:tab w:val="num" w:pos="720"/>
                <w:tab w:val="num" w:pos="2377"/>
              </w:tabs>
              <w:jc w:val="both"/>
              <w:rPr>
                <w:rStyle w:val="nfasissutil"/>
                <w:rFonts w:cs="Arial"/>
                <w:i w:val="0"/>
                <w:sz w:val="20"/>
                <w:szCs w:val="20"/>
              </w:rPr>
            </w:pPr>
            <w:r w:rsidRPr="00BC10A3">
              <w:rPr>
                <w:rStyle w:val="nfasissutil"/>
                <w:rFonts w:cs="Arial"/>
                <w:b/>
                <w:sz w:val="20"/>
                <w:szCs w:val="20"/>
              </w:rPr>
              <w:t>(Manifestar aceptación)</w:t>
            </w:r>
          </w:p>
        </w:tc>
        <w:tc>
          <w:tcPr>
            <w:tcW w:w="1229" w:type="pct"/>
            <w:tcBorders>
              <w:bottom w:val="single" w:sz="4" w:space="0" w:color="auto"/>
            </w:tcBorders>
          </w:tcPr>
          <w:p w14:paraId="411F193F" w14:textId="77777777" w:rsidR="005B1808" w:rsidRPr="00BC10A3" w:rsidRDefault="005B1808" w:rsidP="00035E50">
            <w:pPr>
              <w:tabs>
                <w:tab w:val="num" w:pos="720"/>
                <w:tab w:val="num" w:pos="2377"/>
              </w:tabs>
              <w:jc w:val="both"/>
              <w:rPr>
                <w:rStyle w:val="nfasissutil"/>
                <w:rFonts w:cs="Arial"/>
                <w:i w:val="0"/>
                <w:sz w:val="20"/>
                <w:szCs w:val="20"/>
              </w:rPr>
            </w:pPr>
          </w:p>
        </w:tc>
      </w:tr>
      <w:tr w:rsidR="005B1808" w:rsidRPr="00BC10A3" w14:paraId="7BE44B5B" w14:textId="61186F9C" w:rsidTr="005B1808">
        <w:tblPrEx>
          <w:tblCellMar>
            <w:top w:w="0" w:type="dxa"/>
            <w:bottom w:w="0" w:type="dxa"/>
          </w:tblCellMar>
        </w:tblPrEx>
        <w:trPr>
          <w:trHeight w:val="306"/>
        </w:trPr>
        <w:tc>
          <w:tcPr>
            <w:tcW w:w="3771" w:type="pct"/>
            <w:shd w:val="clear" w:color="auto" w:fill="FBE4D5"/>
            <w:vAlign w:val="center"/>
          </w:tcPr>
          <w:p w14:paraId="184DCDFE" w14:textId="77777777" w:rsidR="005B1808" w:rsidRPr="00BC10A3" w:rsidRDefault="005B1808" w:rsidP="00844B13">
            <w:pPr>
              <w:pStyle w:val="Ttulo3"/>
              <w:numPr>
                <w:ilvl w:val="0"/>
                <w:numId w:val="39"/>
              </w:numPr>
              <w:tabs>
                <w:tab w:val="clear" w:pos="2410"/>
              </w:tabs>
              <w:rPr>
                <w:rStyle w:val="nfasissutil"/>
                <w:szCs w:val="20"/>
              </w:rPr>
            </w:pPr>
            <w:r w:rsidRPr="00BC10A3">
              <w:rPr>
                <w:rStyle w:val="nfasissutil"/>
                <w:i w:val="0"/>
                <w:szCs w:val="20"/>
              </w:rPr>
              <w:t>FORMA DE PAGO</w:t>
            </w:r>
          </w:p>
        </w:tc>
        <w:tc>
          <w:tcPr>
            <w:tcW w:w="1229" w:type="pct"/>
            <w:shd w:val="clear" w:color="auto" w:fill="FBE4D5"/>
          </w:tcPr>
          <w:p w14:paraId="017E98D4" w14:textId="77777777" w:rsidR="005B1808" w:rsidRPr="00BC10A3" w:rsidRDefault="005B1808" w:rsidP="005B1808">
            <w:pPr>
              <w:pStyle w:val="Ttulo3"/>
              <w:numPr>
                <w:ilvl w:val="0"/>
                <w:numId w:val="0"/>
              </w:numPr>
              <w:tabs>
                <w:tab w:val="clear" w:pos="2410"/>
              </w:tabs>
              <w:ind w:left="360"/>
              <w:rPr>
                <w:rStyle w:val="nfasissutil"/>
                <w:i w:val="0"/>
                <w:szCs w:val="20"/>
              </w:rPr>
            </w:pPr>
          </w:p>
        </w:tc>
      </w:tr>
      <w:tr w:rsidR="005B1808" w:rsidRPr="00BC10A3" w14:paraId="7FC8D5E4" w14:textId="70B9B8BB" w:rsidTr="005B1808">
        <w:tblPrEx>
          <w:tblCellMar>
            <w:top w:w="0" w:type="dxa"/>
            <w:bottom w:w="0" w:type="dxa"/>
          </w:tblCellMar>
        </w:tblPrEx>
        <w:trPr>
          <w:trHeight w:val="507"/>
        </w:trPr>
        <w:tc>
          <w:tcPr>
            <w:tcW w:w="3771" w:type="pct"/>
            <w:tcBorders>
              <w:bottom w:val="single" w:sz="4" w:space="0" w:color="auto"/>
            </w:tcBorders>
          </w:tcPr>
          <w:p w14:paraId="002BEA35" w14:textId="77777777" w:rsidR="005B1808" w:rsidRPr="00BC10A3" w:rsidRDefault="005B1808" w:rsidP="00035E50">
            <w:pPr>
              <w:tabs>
                <w:tab w:val="num" w:pos="720"/>
                <w:tab w:val="num" w:pos="2377"/>
              </w:tabs>
              <w:jc w:val="both"/>
              <w:rPr>
                <w:rStyle w:val="nfasissutil"/>
                <w:rFonts w:cs="Arial"/>
                <w:i w:val="0"/>
                <w:sz w:val="20"/>
                <w:szCs w:val="20"/>
              </w:rPr>
            </w:pPr>
          </w:p>
          <w:p w14:paraId="2FC4A861" w14:textId="77777777" w:rsidR="005B1808" w:rsidRPr="00BC10A3" w:rsidRDefault="005B1808" w:rsidP="00035E50">
            <w:pPr>
              <w:tabs>
                <w:tab w:val="num" w:pos="720"/>
                <w:tab w:val="num" w:pos="2377"/>
              </w:tabs>
              <w:jc w:val="both"/>
              <w:rPr>
                <w:rFonts w:cs="Arial"/>
                <w:iCs/>
                <w:sz w:val="20"/>
                <w:szCs w:val="20"/>
              </w:rPr>
            </w:pPr>
            <w:r w:rsidRPr="00BC10A3">
              <w:rPr>
                <w:rFonts w:cs="Arial"/>
                <w:iCs/>
                <w:sz w:val="20"/>
                <w:szCs w:val="20"/>
              </w:rPr>
              <w:t>El monto del servicio será cancelado mensualmente para lo cual el proveedor deberá presentar la Planilla de ejecución de servicios que deberá contener los siguientes documentos:</w:t>
            </w:r>
          </w:p>
          <w:p w14:paraId="267C62C3" w14:textId="77777777" w:rsidR="005B1808" w:rsidRPr="00BC10A3" w:rsidRDefault="005B1808" w:rsidP="00035E50">
            <w:pPr>
              <w:tabs>
                <w:tab w:val="num" w:pos="720"/>
                <w:tab w:val="num" w:pos="2377"/>
              </w:tabs>
              <w:jc w:val="both"/>
              <w:rPr>
                <w:rFonts w:cs="Arial"/>
                <w:iCs/>
                <w:sz w:val="20"/>
                <w:szCs w:val="20"/>
              </w:rPr>
            </w:pPr>
          </w:p>
          <w:p w14:paraId="0CE5ACAF" w14:textId="77777777" w:rsidR="005B1808" w:rsidRPr="00BC10A3" w:rsidRDefault="005B1808" w:rsidP="00844B13">
            <w:pPr>
              <w:numPr>
                <w:ilvl w:val="0"/>
                <w:numId w:val="43"/>
              </w:numPr>
              <w:tabs>
                <w:tab w:val="num" w:pos="639"/>
              </w:tabs>
              <w:jc w:val="both"/>
              <w:rPr>
                <w:rFonts w:cs="Arial"/>
                <w:iCs/>
                <w:sz w:val="20"/>
                <w:szCs w:val="20"/>
              </w:rPr>
            </w:pPr>
            <w:r w:rsidRPr="00BC10A3">
              <w:rPr>
                <w:rFonts w:cs="Arial"/>
                <w:iCs/>
                <w:sz w:val="20"/>
                <w:szCs w:val="20"/>
              </w:rPr>
              <w:t>Nota de solicitud de pago</w:t>
            </w:r>
          </w:p>
          <w:p w14:paraId="621E60E2" w14:textId="77777777" w:rsidR="005B1808" w:rsidRPr="00BC10A3" w:rsidRDefault="005B1808" w:rsidP="00844B13">
            <w:pPr>
              <w:numPr>
                <w:ilvl w:val="0"/>
                <w:numId w:val="43"/>
              </w:numPr>
              <w:tabs>
                <w:tab w:val="num" w:pos="639"/>
              </w:tabs>
              <w:jc w:val="both"/>
              <w:rPr>
                <w:rFonts w:cs="Arial"/>
                <w:iCs/>
                <w:sz w:val="20"/>
                <w:szCs w:val="20"/>
              </w:rPr>
            </w:pPr>
            <w:r w:rsidRPr="00BC10A3">
              <w:rPr>
                <w:rFonts w:cs="Arial"/>
                <w:iCs/>
                <w:sz w:val="20"/>
                <w:szCs w:val="20"/>
              </w:rPr>
              <w:t>Informe de ejecución mensual (con reporte fotográfico)</w:t>
            </w:r>
          </w:p>
          <w:p w14:paraId="4277977E" w14:textId="77777777" w:rsidR="005B1808" w:rsidRPr="00BC10A3" w:rsidRDefault="005B1808" w:rsidP="00844B13">
            <w:pPr>
              <w:numPr>
                <w:ilvl w:val="0"/>
                <w:numId w:val="43"/>
              </w:numPr>
              <w:tabs>
                <w:tab w:val="num" w:pos="639"/>
              </w:tabs>
              <w:jc w:val="both"/>
              <w:rPr>
                <w:rFonts w:cs="Arial"/>
                <w:iCs/>
                <w:sz w:val="20"/>
                <w:szCs w:val="20"/>
              </w:rPr>
            </w:pPr>
            <w:r w:rsidRPr="00BC10A3">
              <w:rPr>
                <w:rFonts w:cs="Arial"/>
                <w:iCs/>
                <w:sz w:val="20"/>
                <w:szCs w:val="20"/>
              </w:rPr>
              <w:t>Factura o solicitud de retención de impuestos de ley</w:t>
            </w:r>
          </w:p>
          <w:p w14:paraId="00FB8B01" w14:textId="77777777" w:rsidR="005B1808" w:rsidRPr="00BC10A3" w:rsidRDefault="005B1808" w:rsidP="00844B13">
            <w:pPr>
              <w:numPr>
                <w:ilvl w:val="0"/>
                <w:numId w:val="43"/>
              </w:numPr>
              <w:tabs>
                <w:tab w:val="num" w:pos="639"/>
              </w:tabs>
              <w:jc w:val="both"/>
              <w:rPr>
                <w:rFonts w:cs="Arial"/>
                <w:iCs/>
                <w:sz w:val="20"/>
                <w:szCs w:val="20"/>
              </w:rPr>
            </w:pPr>
            <w:r w:rsidRPr="00BC10A3">
              <w:rPr>
                <w:rFonts w:cs="Arial"/>
                <w:iCs/>
                <w:sz w:val="20"/>
                <w:szCs w:val="20"/>
              </w:rPr>
              <w:t>Otro documento a requerimiento del Fiscal de Servicio</w:t>
            </w:r>
          </w:p>
          <w:p w14:paraId="4D104AC1" w14:textId="77777777" w:rsidR="005B1808" w:rsidRPr="00BC10A3" w:rsidRDefault="005B1808" w:rsidP="00035E50">
            <w:pPr>
              <w:tabs>
                <w:tab w:val="num" w:pos="720"/>
                <w:tab w:val="num" w:pos="2377"/>
              </w:tabs>
              <w:jc w:val="both"/>
              <w:rPr>
                <w:rFonts w:cs="Arial"/>
                <w:iCs/>
                <w:sz w:val="20"/>
                <w:szCs w:val="20"/>
              </w:rPr>
            </w:pPr>
          </w:p>
          <w:p w14:paraId="05109A18" w14:textId="77777777" w:rsidR="005B1808" w:rsidRPr="00BC10A3" w:rsidRDefault="005B1808" w:rsidP="00035E50">
            <w:pPr>
              <w:tabs>
                <w:tab w:val="num" w:pos="720"/>
                <w:tab w:val="num" w:pos="2377"/>
              </w:tabs>
              <w:jc w:val="both"/>
              <w:rPr>
                <w:rFonts w:cs="Arial"/>
                <w:iCs/>
                <w:sz w:val="20"/>
                <w:szCs w:val="20"/>
              </w:rPr>
            </w:pPr>
            <w:r w:rsidRPr="00BC10A3">
              <w:rPr>
                <w:rFonts w:cs="Arial"/>
                <w:iCs/>
                <w:sz w:val="20"/>
                <w:szCs w:val="20"/>
              </w:rPr>
              <w:t>El Fiscal de servicio aprobara la planilla de ejecución de servicios emitiendo el Informe Parcial de Conformidad.</w:t>
            </w:r>
          </w:p>
          <w:p w14:paraId="68F450B3" w14:textId="77777777" w:rsidR="005B1808" w:rsidRPr="00BC10A3" w:rsidRDefault="005B1808" w:rsidP="00035E50">
            <w:pPr>
              <w:tabs>
                <w:tab w:val="num" w:pos="720"/>
                <w:tab w:val="num" w:pos="2377"/>
              </w:tabs>
              <w:jc w:val="both"/>
              <w:rPr>
                <w:rStyle w:val="nfasissutil"/>
                <w:rFonts w:cs="Arial"/>
                <w:i w:val="0"/>
                <w:sz w:val="20"/>
                <w:szCs w:val="20"/>
              </w:rPr>
            </w:pPr>
            <w:r w:rsidRPr="00BC10A3">
              <w:rPr>
                <w:rStyle w:val="nfasissutil"/>
                <w:rFonts w:cs="Arial"/>
                <w:b/>
                <w:sz w:val="20"/>
                <w:szCs w:val="20"/>
              </w:rPr>
              <w:t>(Manifestar aceptación)</w:t>
            </w:r>
          </w:p>
        </w:tc>
        <w:tc>
          <w:tcPr>
            <w:tcW w:w="1229" w:type="pct"/>
            <w:tcBorders>
              <w:bottom w:val="single" w:sz="4" w:space="0" w:color="auto"/>
            </w:tcBorders>
          </w:tcPr>
          <w:p w14:paraId="1FF0D539" w14:textId="77777777" w:rsidR="005B1808" w:rsidRPr="00BC10A3" w:rsidRDefault="005B1808" w:rsidP="00035E50">
            <w:pPr>
              <w:tabs>
                <w:tab w:val="num" w:pos="720"/>
                <w:tab w:val="num" w:pos="2377"/>
              </w:tabs>
              <w:jc w:val="both"/>
              <w:rPr>
                <w:rStyle w:val="nfasissutil"/>
                <w:rFonts w:cs="Arial"/>
                <w:i w:val="0"/>
                <w:sz w:val="20"/>
                <w:szCs w:val="20"/>
              </w:rPr>
            </w:pPr>
          </w:p>
        </w:tc>
      </w:tr>
      <w:tr w:rsidR="005B1808" w:rsidRPr="00BC10A3" w14:paraId="7D60E4A8" w14:textId="7530B150" w:rsidTr="005B1808">
        <w:tblPrEx>
          <w:tblCellMar>
            <w:top w:w="0" w:type="dxa"/>
            <w:bottom w:w="0" w:type="dxa"/>
          </w:tblCellMar>
        </w:tblPrEx>
        <w:trPr>
          <w:trHeight w:val="200"/>
        </w:trPr>
        <w:tc>
          <w:tcPr>
            <w:tcW w:w="3771" w:type="pct"/>
            <w:shd w:val="clear" w:color="auto" w:fill="FBE4D5"/>
            <w:vAlign w:val="center"/>
          </w:tcPr>
          <w:p w14:paraId="56C27720" w14:textId="77777777" w:rsidR="005B1808" w:rsidRPr="00BC10A3" w:rsidRDefault="005B1808" w:rsidP="00844B13">
            <w:pPr>
              <w:pStyle w:val="Ttulo3"/>
              <w:numPr>
                <w:ilvl w:val="0"/>
                <w:numId w:val="39"/>
              </w:numPr>
              <w:tabs>
                <w:tab w:val="clear" w:pos="2410"/>
              </w:tabs>
              <w:rPr>
                <w:rStyle w:val="nfasissutil"/>
                <w:szCs w:val="20"/>
              </w:rPr>
            </w:pPr>
            <w:r w:rsidRPr="00BC10A3">
              <w:rPr>
                <w:rStyle w:val="nfasissutil"/>
                <w:i w:val="0"/>
                <w:szCs w:val="20"/>
              </w:rPr>
              <w:t>FISCAL DEL SERVICIO</w:t>
            </w:r>
          </w:p>
        </w:tc>
        <w:tc>
          <w:tcPr>
            <w:tcW w:w="1229" w:type="pct"/>
            <w:shd w:val="clear" w:color="auto" w:fill="FBE4D5"/>
          </w:tcPr>
          <w:p w14:paraId="680F4072" w14:textId="77777777" w:rsidR="005B1808" w:rsidRPr="00BC10A3" w:rsidRDefault="005B1808" w:rsidP="005B1808">
            <w:pPr>
              <w:pStyle w:val="Ttulo3"/>
              <w:numPr>
                <w:ilvl w:val="0"/>
                <w:numId w:val="0"/>
              </w:numPr>
              <w:tabs>
                <w:tab w:val="clear" w:pos="2410"/>
              </w:tabs>
              <w:ind w:left="360"/>
              <w:rPr>
                <w:rStyle w:val="nfasissutil"/>
                <w:i w:val="0"/>
                <w:szCs w:val="20"/>
              </w:rPr>
            </w:pPr>
          </w:p>
        </w:tc>
      </w:tr>
      <w:tr w:rsidR="005B1808" w:rsidRPr="00BC10A3" w14:paraId="0508D3C3" w14:textId="2C285551" w:rsidTr="005B1808">
        <w:tblPrEx>
          <w:tblCellMar>
            <w:top w:w="0" w:type="dxa"/>
            <w:bottom w:w="0" w:type="dxa"/>
          </w:tblCellMar>
        </w:tblPrEx>
        <w:tc>
          <w:tcPr>
            <w:tcW w:w="3771" w:type="pct"/>
            <w:tcBorders>
              <w:bottom w:val="single" w:sz="4" w:space="0" w:color="auto"/>
            </w:tcBorders>
          </w:tcPr>
          <w:p w14:paraId="0930FFAA" w14:textId="77777777" w:rsidR="005B1808" w:rsidRPr="00BC10A3" w:rsidRDefault="005B1808" w:rsidP="00035E50">
            <w:pPr>
              <w:tabs>
                <w:tab w:val="num" w:pos="2377"/>
              </w:tabs>
              <w:jc w:val="both"/>
              <w:rPr>
                <w:rStyle w:val="nfasissutil"/>
                <w:rFonts w:cs="Arial"/>
                <w:i w:val="0"/>
                <w:sz w:val="20"/>
                <w:szCs w:val="20"/>
              </w:rPr>
            </w:pPr>
            <w:r w:rsidRPr="00BC10A3">
              <w:rPr>
                <w:rStyle w:val="nfasissutil"/>
                <w:rFonts w:cs="Arial"/>
                <w:i w:val="0"/>
                <w:sz w:val="20"/>
                <w:szCs w:val="20"/>
              </w:rPr>
              <w:t>El BCB designará un Fiscal de servicio encargado del seguimiento y control, quien comunicará oficialmente dicha designación al Proveedor mediante nota expresa u otro medio.</w:t>
            </w:r>
          </w:p>
          <w:p w14:paraId="37CCCF56" w14:textId="77777777" w:rsidR="005B1808" w:rsidRPr="00BC10A3" w:rsidRDefault="005B1808" w:rsidP="00035E50">
            <w:pPr>
              <w:tabs>
                <w:tab w:val="num" w:pos="2377"/>
              </w:tabs>
              <w:jc w:val="both"/>
              <w:rPr>
                <w:rStyle w:val="nfasissutil"/>
                <w:rFonts w:cs="Arial"/>
                <w:i w:val="0"/>
                <w:sz w:val="20"/>
                <w:szCs w:val="20"/>
              </w:rPr>
            </w:pPr>
          </w:p>
          <w:p w14:paraId="473AE105" w14:textId="77777777" w:rsidR="005B1808" w:rsidRPr="00BC10A3" w:rsidRDefault="005B1808" w:rsidP="00035E50">
            <w:pPr>
              <w:tabs>
                <w:tab w:val="num" w:pos="2377"/>
              </w:tabs>
              <w:jc w:val="both"/>
              <w:rPr>
                <w:rStyle w:val="nfasissutil"/>
                <w:rFonts w:cs="Arial"/>
                <w:i w:val="0"/>
                <w:sz w:val="20"/>
                <w:szCs w:val="20"/>
              </w:rPr>
            </w:pPr>
            <w:r w:rsidRPr="00BC10A3">
              <w:rPr>
                <w:rStyle w:val="nfasissutil"/>
                <w:rFonts w:cs="Arial"/>
                <w:i w:val="0"/>
                <w:sz w:val="20"/>
                <w:szCs w:val="20"/>
              </w:rPr>
              <w:t xml:space="preserve">El Fiscal de servicio podrá ser designado como Responsable de Recepción. </w:t>
            </w:r>
          </w:p>
          <w:p w14:paraId="38D7614C" w14:textId="77777777" w:rsidR="005B1808" w:rsidRPr="00BC10A3" w:rsidRDefault="005B1808" w:rsidP="00035E50">
            <w:pPr>
              <w:tabs>
                <w:tab w:val="num" w:pos="2377"/>
              </w:tabs>
              <w:jc w:val="both"/>
              <w:rPr>
                <w:rStyle w:val="nfasissutil"/>
                <w:rFonts w:cs="Arial"/>
                <w:i w:val="0"/>
                <w:sz w:val="20"/>
                <w:szCs w:val="20"/>
              </w:rPr>
            </w:pPr>
          </w:p>
          <w:p w14:paraId="39BC6A57" w14:textId="77777777" w:rsidR="005B1808" w:rsidRPr="00BC10A3" w:rsidRDefault="005B1808" w:rsidP="00035E50">
            <w:pPr>
              <w:tabs>
                <w:tab w:val="num" w:pos="720"/>
                <w:tab w:val="num" w:pos="2377"/>
              </w:tabs>
              <w:jc w:val="both"/>
              <w:rPr>
                <w:rStyle w:val="nfasissutil"/>
                <w:rFonts w:cs="Arial"/>
                <w:i w:val="0"/>
                <w:sz w:val="20"/>
                <w:szCs w:val="20"/>
              </w:rPr>
            </w:pPr>
            <w:r w:rsidRPr="00BC10A3">
              <w:rPr>
                <w:rStyle w:val="nfasissutil"/>
                <w:rFonts w:cs="Arial"/>
                <w:i w:val="0"/>
                <w:sz w:val="20"/>
                <w:szCs w:val="20"/>
              </w:rPr>
              <w:t xml:space="preserve">Entre las funciones principales del Fiscal del Servicio se encuentran las siguientes:  </w:t>
            </w:r>
          </w:p>
          <w:p w14:paraId="0C485B42" w14:textId="77777777" w:rsidR="005B1808" w:rsidRPr="00BC10A3" w:rsidRDefault="005B1808" w:rsidP="00035E50">
            <w:pPr>
              <w:tabs>
                <w:tab w:val="num" w:pos="720"/>
                <w:tab w:val="num" w:pos="2377"/>
              </w:tabs>
              <w:jc w:val="both"/>
              <w:rPr>
                <w:rStyle w:val="nfasissutil"/>
                <w:rFonts w:cs="Arial"/>
                <w:sz w:val="20"/>
                <w:szCs w:val="20"/>
              </w:rPr>
            </w:pPr>
          </w:p>
          <w:p w14:paraId="4EE1A9AC" w14:textId="77777777" w:rsidR="005B1808" w:rsidRPr="00BC10A3" w:rsidRDefault="005B1808" w:rsidP="00844B13">
            <w:pPr>
              <w:numPr>
                <w:ilvl w:val="0"/>
                <w:numId w:val="40"/>
              </w:numPr>
              <w:jc w:val="both"/>
              <w:rPr>
                <w:rStyle w:val="nfasissutil"/>
                <w:rFonts w:cs="Arial"/>
                <w:i w:val="0"/>
                <w:sz w:val="20"/>
                <w:szCs w:val="20"/>
              </w:rPr>
            </w:pPr>
            <w:r w:rsidRPr="00BC10A3">
              <w:rPr>
                <w:rStyle w:val="nfasissutil"/>
                <w:rFonts w:cs="Arial"/>
                <w:i w:val="0"/>
                <w:sz w:val="20"/>
                <w:szCs w:val="20"/>
              </w:rPr>
              <w:t>Coordinar todos los aspectos referentes a la relación entre el BCB y el proveedor manteniendo una continua comunicación verbal y escrita.</w:t>
            </w:r>
          </w:p>
          <w:p w14:paraId="42371C40" w14:textId="77777777" w:rsidR="005B1808" w:rsidRPr="00BC10A3" w:rsidRDefault="005B1808" w:rsidP="00844B13">
            <w:pPr>
              <w:numPr>
                <w:ilvl w:val="0"/>
                <w:numId w:val="40"/>
              </w:numPr>
              <w:jc w:val="both"/>
              <w:rPr>
                <w:rStyle w:val="nfasissutil"/>
                <w:rFonts w:cs="Arial"/>
                <w:i w:val="0"/>
                <w:sz w:val="20"/>
                <w:szCs w:val="20"/>
              </w:rPr>
            </w:pPr>
            <w:r w:rsidRPr="00BC10A3">
              <w:rPr>
                <w:rStyle w:val="nfasissutil"/>
                <w:rFonts w:cs="Arial"/>
                <w:i w:val="0"/>
                <w:sz w:val="20"/>
                <w:szCs w:val="20"/>
              </w:rPr>
              <w:t>Verificar el cumplimiento del Contrato y de las presentes Especificaciones Técnicas.</w:t>
            </w:r>
          </w:p>
          <w:p w14:paraId="5743AB40" w14:textId="77777777" w:rsidR="005B1808" w:rsidRPr="00BC10A3" w:rsidRDefault="005B1808" w:rsidP="00844B13">
            <w:pPr>
              <w:numPr>
                <w:ilvl w:val="0"/>
                <w:numId w:val="40"/>
              </w:numPr>
              <w:jc w:val="both"/>
              <w:rPr>
                <w:rStyle w:val="nfasissutil"/>
                <w:rFonts w:cs="Arial"/>
                <w:i w:val="0"/>
                <w:sz w:val="20"/>
                <w:szCs w:val="20"/>
              </w:rPr>
            </w:pPr>
            <w:r w:rsidRPr="00BC10A3">
              <w:rPr>
                <w:rStyle w:val="nfasissutil"/>
                <w:rFonts w:cs="Arial"/>
                <w:i w:val="0"/>
                <w:sz w:val="20"/>
                <w:szCs w:val="20"/>
              </w:rPr>
              <w:t>Verificar la vigencia de seguro o póliza contra accidentes personales durante el plazo del contrato.</w:t>
            </w:r>
          </w:p>
          <w:p w14:paraId="5A0D9495" w14:textId="77777777" w:rsidR="005B1808" w:rsidRPr="00BC10A3" w:rsidRDefault="005B1808" w:rsidP="00844B13">
            <w:pPr>
              <w:numPr>
                <w:ilvl w:val="0"/>
                <w:numId w:val="40"/>
              </w:numPr>
              <w:jc w:val="both"/>
              <w:rPr>
                <w:rStyle w:val="nfasissutil"/>
                <w:rFonts w:cs="Arial"/>
                <w:i w:val="0"/>
                <w:sz w:val="20"/>
                <w:szCs w:val="20"/>
              </w:rPr>
            </w:pPr>
            <w:r w:rsidRPr="00BC10A3">
              <w:rPr>
                <w:rStyle w:val="nfasissutil"/>
                <w:rFonts w:cs="Arial"/>
                <w:i w:val="0"/>
                <w:sz w:val="20"/>
                <w:szCs w:val="20"/>
              </w:rPr>
              <w:t>Efectuar el control del servicio y dar su conformidad al mismo, elaborando el Informe Parcial de Conformidad.</w:t>
            </w:r>
          </w:p>
          <w:p w14:paraId="560A0C44" w14:textId="77777777" w:rsidR="005B1808" w:rsidRPr="00AB4BE0" w:rsidRDefault="005B1808" w:rsidP="00844B13">
            <w:pPr>
              <w:numPr>
                <w:ilvl w:val="0"/>
                <w:numId w:val="40"/>
              </w:numPr>
              <w:jc w:val="both"/>
              <w:rPr>
                <w:rStyle w:val="nfasissutil"/>
                <w:rFonts w:cs="Arial"/>
                <w:i w:val="0"/>
                <w:sz w:val="20"/>
                <w:szCs w:val="20"/>
              </w:rPr>
            </w:pPr>
            <w:r w:rsidRPr="00AB4BE0">
              <w:rPr>
                <w:rStyle w:val="nfasissutil"/>
                <w:rFonts w:cs="Arial"/>
                <w:i w:val="0"/>
                <w:sz w:val="20"/>
                <w:szCs w:val="20"/>
              </w:rPr>
              <w:t xml:space="preserve">Aprobar o elaborar el Certificado de Liquidación Final </w:t>
            </w:r>
          </w:p>
          <w:p w14:paraId="5A857B5F" w14:textId="77777777" w:rsidR="005B1808" w:rsidRPr="00AB4BE0" w:rsidRDefault="005B1808" w:rsidP="00844B13">
            <w:pPr>
              <w:numPr>
                <w:ilvl w:val="0"/>
                <w:numId w:val="40"/>
              </w:numPr>
              <w:jc w:val="both"/>
              <w:rPr>
                <w:rStyle w:val="nfasissutil"/>
                <w:rFonts w:cs="Arial"/>
                <w:i w:val="0"/>
                <w:sz w:val="20"/>
                <w:szCs w:val="20"/>
              </w:rPr>
            </w:pPr>
            <w:r w:rsidRPr="00AB4BE0">
              <w:rPr>
                <w:rStyle w:val="nfasissutil"/>
                <w:rFonts w:cs="Arial"/>
                <w:i w:val="0"/>
                <w:sz w:val="20"/>
                <w:szCs w:val="20"/>
              </w:rPr>
              <w:t>Gestionar los pagos correspondientes.</w:t>
            </w:r>
          </w:p>
          <w:p w14:paraId="4DDAD037" w14:textId="77777777" w:rsidR="005B1808" w:rsidRPr="00AB4BE0" w:rsidRDefault="005B1808" w:rsidP="00844B13">
            <w:pPr>
              <w:numPr>
                <w:ilvl w:val="0"/>
                <w:numId w:val="40"/>
              </w:numPr>
              <w:tabs>
                <w:tab w:val="num" w:pos="2377"/>
                <w:tab w:val="num" w:pos="3668"/>
              </w:tabs>
              <w:jc w:val="both"/>
              <w:rPr>
                <w:rStyle w:val="nfasissutil"/>
                <w:rFonts w:cs="Arial"/>
                <w:sz w:val="20"/>
                <w:szCs w:val="20"/>
              </w:rPr>
            </w:pPr>
            <w:r w:rsidRPr="00AB4BE0">
              <w:rPr>
                <w:rStyle w:val="nfasissutil"/>
                <w:rFonts w:cs="Arial"/>
                <w:i w:val="0"/>
                <w:sz w:val="20"/>
                <w:szCs w:val="20"/>
              </w:rPr>
              <w:t>Verificar el cumplimiento de lo establecido en los aspectos de Seguridad Industrial y Bioseguridad</w:t>
            </w:r>
          </w:p>
          <w:p w14:paraId="5E72AC9D" w14:textId="77777777" w:rsidR="005B1808" w:rsidRPr="00AB4BE0" w:rsidRDefault="005B1808" w:rsidP="00844B13">
            <w:pPr>
              <w:numPr>
                <w:ilvl w:val="0"/>
                <w:numId w:val="40"/>
              </w:numPr>
              <w:tabs>
                <w:tab w:val="num" w:pos="2377"/>
                <w:tab w:val="num" w:pos="3668"/>
              </w:tabs>
              <w:jc w:val="both"/>
              <w:rPr>
                <w:rStyle w:val="nfasissutil"/>
                <w:rFonts w:cs="Arial"/>
                <w:sz w:val="20"/>
                <w:szCs w:val="20"/>
              </w:rPr>
            </w:pPr>
            <w:r>
              <w:rPr>
                <w:rStyle w:val="nfasissutil"/>
                <w:rFonts w:cs="Arial"/>
                <w:i w:val="0"/>
                <w:sz w:val="20"/>
                <w:szCs w:val="20"/>
              </w:rPr>
              <w:t>Determinar y cuantificar las multas que correspondan.</w:t>
            </w:r>
          </w:p>
          <w:p w14:paraId="7054ECAE" w14:textId="77777777" w:rsidR="005B1808" w:rsidRPr="00BC10A3" w:rsidRDefault="005B1808" w:rsidP="00035E50">
            <w:pPr>
              <w:tabs>
                <w:tab w:val="num" w:pos="2377"/>
                <w:tab w:val="num" w:pos="3668"/>
              </w:tabs>
              <w:ind w:left="720"/>
              <w:jc w:val="both"/>
              <w:rPr>
                <w:rStyle w:val="nfasissutil"/>
                <w:rFonts w:cs="Arial"/>
                <w:sz w:val="20"/>
                <w:szCs w:val="20"/>
                <w:highlight w:val="yellow"/>
              </w:rPr>
            </w:pPr>
          </w:p>
        </w:tc>
        <w:tc>
          <w:tcPr>
            <w:tcW w:w="1229" w:type="pct"/>
            <w:tcBorders>
              <w:bottom w:val="single" w:sz="4" w:space="0" w:color="auto"/>
            </w:tcBorders>
          </w:tcPr>
          <w:p w14:paraId="225DE097" w14:textId="77777777" w:rsidR="005B1808" w:rsidRPr="00BC10A3" w:rsidRDefault="005B1808" w:rsidP="00035E50">
            <w:pPr>
              <w:tabs>
                <w:tab w:val="num" w:pos="2377"/>
              </w:tabs>
              <w:jc w:val="both"/>
              <w:rPr>
                <w:rStyle w:val="nfasissutil"/>
                <w:rFonts w:cs="Arial"/>
                <w:i w:val="0"/>
                <w:sz w:val="20"/>
                <w:szCs w:val="20"/>
              </w:rPr>
            </w:pPr>
          </w:p>
        </w:tc>
      </w:tr>
      <w:tr w:rsidR="005B1808" w:rsidRPr="00BC10A3" w14:paraId="18ED86A2" w14:textId="067DC45F" w:rsidTr="005B1808">
        <w:tblPrEx>
          <w:tblCellMar>
            <w:top w:w="0" w:type="dxa"/>
            <w:bottom w:w="0" w:type="dxa"/>
          </w:tblCellMar>
        </w:tblPrEx>
        <w:trPr>
          <w:trHeight w:val="312"/>
        </w:trPr>
        <w:tc>
          <w:tcPr>
            <w:tcW w:w="3771" w:type="pct"/>
            <w:shd w:val="clear" w:color="auto" w:fill="FBE4D5"/>
            <w:vAlign w:val="center"/>
          </w:tcPr>
          <w:p w14:paraId="3EB09FC1" w14:textId="77777777" w:rsidR="005B1808" w:rsidRPr="00BC10A3" w:rsidRDefault="005B1808" w:rsidP="00844B13">
            <w:pPr>
              <w:pStyle w:val="Ttulo3"/>
              <w:numPr>
                <w:ilvl w:val="0"/>
                <w:numId w:val="39"/>
              </w:numPr>
              <w:tabs>
                <w:tab w:val="clear" w:pos="2410"/>
              </w:tabs>
              <w:rPr>
                <w:rStyle w:val="nfasissutil"/>
                <w:szCs w:val="20"/>
              </w:rPr>
            </w:pPr>
            <w:r w:rsidRPr="00BC10A3">
              <w:rPr>
                <w:rStyle w:val="nfasissutil"/>
                <w:i w:val="0"/>
                <w:szCs w:val="20"/>
              </w:rPr>
              <w:t>FORMACIÓN Y EXPERIENCIA DEL PROVEEDOR DEL SERVICIO</w:t>
            </w:r>
          </w:p>
        </w:tc>
        <w:tc>
          <w:tcPr>
            <w:tcW w:w="1229" w:type="pct"/>
            <w:shd w:val="clear" w:color="auto" w:fill="FBE4D5"/>
          </w:tcPr>
          <w:p w14:paraId="21E316E1" w14:textId="77777777" w:rsidR="005B1808" w:rsidRPr="00BC10A3" w:rsidRDefault="005B1808" w:rsidP="005B1808">
            <w:pPr>
              <w:pStyle w:val="Ttulo3"/>
              <w:numPr>
                <w:ilvl w:val="0"/>
                <w:numId w:val="0"/>
              </w:numPr>
              <w:tabs>
                <w:tab w:val="clear" w:pos="2410"/>
              </w:tabs>
              <w:ind w:left="360"/>
              <w:rPr>
                <w:rStyle w:val="nfasissutil"/>
                <w:i w:val="0"/>
                <w:szCs w:val="20"/>
              </w:rPr>
            </w:pPr>
          </w:p>
        </w:tc>
      </w:tr>
      <w:tr w:rsidR="005B1808" w:rsidRPr="00BC10A3" w14:paraId="2BDB7CD1" w14:textId="1FF16937" w:rsidTr="005B1808">
        <w:tblPrEx>
          <w:tblCellMar>
            <w:top w:w="0" w:type="dxa"/>
            <w:bottom w:w="0" w:type="dxa"/>
          </w:tblCellMar>
        </w:tblPrEx>
        <w:tc>
          <w:tcPr>
            <w:tcW w:w="3771" w:type="pct"/>
            <w:tcBorders>
              <w:bottom w:val="single" w:sz="4" w:space="0" w:color="auto"/>
            </w:tcBorders>
            <w:vAlign w:val="center"/>
          </w:tcPr>
          <w:p w14:paraId="6B52AE52" w14:textId="77777777" w:rsidR="005B1808" w:rsidRPr="00BC10A3" w:rsidRDefault="005B1808" w:rsidP="00844B13">
            <w:pPr>
              <w:pStyle w:val="BodyText23"/>
              <w:widowControl/>
              <w:numPr>
                <w:ilvl w:val="0"/>
                <w:numId w:val="58"/>
              </w:numPr>
              <w:tabs>
                <w:tab w:val="clear" w:pos="-720"/>
              </w:tabs>
              <w:suppressAutoHyphens w:val="0"/>
              <w:rPr>
                <w:rStyle w:val="nfasissutil"/>
                <w:rFonts w:cs="Arial"/>
                <w:b/>
                <w:i w:val="0"/>
                <w:spacing w:val="0"/>
                <w:lang w:eastAsia="es-BO"/>
              </w:rPr>
            </w:pPr>
            <w:r w:rsidRPr="00BC10A3">
              <w:rPr>
                <w:rStyle w:val="nfasissutil"/>
                <w:rFonts w:cs="Arial"/>
                <w:b/>
                <w:i w:val="0"/>
                <w:spacing w:val="0"/>
                <w:lang w:eastAsia="es-BO"/>
              </w:rPr>
              <w:t>Formación académica</w:t>
            </w:r>
          </w:p>
          <w:p w14:paraId="5DF665D7" w14:textId="77777777" w:rsidR="005B1808" w:rsidRPr="00BC10A3" w:rsidRDefault="005B1808" w:rsidP="00035E50">
            <w:pPr>
              <w:pStyle w:val="BodyText23"/>
              <w:widowControl/>
              <w:tabs>
                <w:tab w:val="clear" w:pos="-720"/>
              </w:tabs>
              <w:suppressAutoHyphens w:val="0"/>
              <w:ind w:left="284"/>
              <w:rPr>
                <w:rStyle w:val="nfasissutil"/>
                <w:rFonts w:cs="Arial"/>
                <w:i w:val="0"/>
                <w:spacing w:val="0"/>
                <w:lang w:eastAsia="es-BO"/>
              </w:rPr>
            </w:pPr>
            <w:r w:rsidRPr="00BC10A3">
              <w:rPr>
                <w:rStyle w:val="nfasissutil"/>
                <w:rFonts w:cs="Arial"/>
                <w:i w:val="0"/>
                <w:spacing w:val="0"/>
                <w:lang w:eastAsia="es-BO"/>
              </w:rPr>
              <w:lastRenderedPageBreak/>
              <w:t xml:space="preserve">El proponente deberá acreditar formación académica </w:t>
            </w:r>
            <w:r>
              <w:rPr>
                <w:rStyle w:val="nfasissutil"/>
                <w:rFonts w:cs="Arial"/>
                <w:i w:val="0"/>
                <w:spacing w:val="0"/>
                <w:lang w:eastAsia="es-BO"/>
              </w:rPr>
              <w:t>mínima de egresado</w:t>
            </w:r>
            <w:r w:rsidRPr="00BC10A3">
              <w:rPr>
                <w:rStyle w:val="nfasissutil"/>
                <w:rFonts w:cs="Arial"/>
                <w:i w:val="0"/>
                <w:spacing w:val="0"/>
                <w:lang w:eastAsia="es-BO"/>
              </w:rPr>
              <w:t xml:space="preserve"> Técnico en la Carrera de Electricidad, adjuntando el documento de respaldo respectivo.</w:t>
            </w:r>
          </w:p>
          <w:p w14:paraId="50ADD23B" w14:textId="77777777" w:rsidR="005B1808" w:rsidRPr="00BC10A3" w:rsidRDefault="005B1808" w:rsidP="00035E50">
            <w:pPr>
              <w:pStyle w:val="BodyText23"/>
              <w:widowControl/>
              <w:tabs>
                <w:tab w:val="clear" w:pos="-720"/>
              </w:tabs>
              <w:suppressAutoHyphens w:val="0"/>
              <w:ind w:left="284"/>
              <w:rPr>
                <w:rStyle w:val="nfasissutil"/>
                <w:rFonts w:cs="Arial"/>
                <w:i w:val="0"/>
                <w:spacing w:val="0"/>
                <w:lang w:eastAsia="es-BO"/>
              </w:rPr>
            </w:pPr>
          </w:p>
          <w:p w14:paraId="3766F534" w14:textId="77777777" w:rsidR="005B1808" w:rsidRPr="00AB4BE0" w:rsidRDefault="005B1808" w:rsidP="00844B13">
            <w:pPr>
              <w:pStyle w:val="BodyText23"/>
              <w:widowControl/>
              <w:numPr>
                <w:ilvl w:val="0"/>
                <w:numId w:val="58"/>
              </w:numPr>
              <w:tabs>
                <w:tab w:val="clear" w:pos="-720"/>
              </w:tabs>
              <w:suppressAutoHyphens w:val="0"/>
              <w:rPr>
                <w:rStyle w:val="nfasissutil"/>
                <w:rFonts w:cs="Arial"/>
                <w:b/>
                <w:i w:val="0"/>
                <w:spacing w:val="0"/>
                <w:lang w:eastAsia="es-BO"/>
              </w:rPr>
            </w:pPr>
            <w:r w:rsidRPr="00AB4BE0">
              <w:rPr>
                <w:rStyle w:val="nfasissutil"/>
                <w:rFonts w:cs="Arial"/>
                <w:b/>
                <w:i w:val="0"/>
                <w:spacing w:val="0"/>
                <w:lang w:eastAsia="es-BO"/>
              </w:rPr>
              <w:t>Cursos</w:t>
            </w:r>
          </w:p>
          <w:p w14:paraId="03D9A895" w14:textId="77777777" w:rsidR="005B1808" w:rsidRPr="00AB4BE0" w:rsidRDefault="005B1808" w:rsidP="00035E50">
            <w:pPr>
              <w:pStyle w:val="BodyText23"/>
              <w:widowControl/>
              <w:tabs>
                <w:tab w:val="clear" w:pos="-720"/>
              </w:tabs>
              <w:suppressAutoHyphens w:val="0"/>
              <w:ind w:left="284"/>
              <w:rPr>
                <w:rStyle w:val="nfasissutil"/>
                <w:rFonts w:cs="Arial"/>
                <w:i w:val="0"/>
                <w:spacing w:val="0"/>
                <w:lang w:eastAsia="es-BO"/>
              </w:rPr>
            </w:pPr>
            <w:r w:rsidRPr="00AB4BE0">
              <w:rPr>
                <w:rStyle w:val="nfasissutil"/>
                <w:rFonts w:cs="Arial"/>
                <w:i w:val="0"/>
                <w:spacing w:val="0"/>
                <w:lang w:eastAsia="es-BO"/>
              </w:rPr>
              <w:t xml:space="preserve">Un (1) curso y/o taller y/o seminario relacionado a la termografía aplicada al mantenimiento industrial, adjuntando el documento de respaldo respectivo. </w:t>
            </w:r>
          </w:p>
          <w:p w14:paraId="502503B1" w14:textId="77777777" w:rsidR="005B1808" w:rsidRPr="00AB4BE0" w:rsidRDefault="005B1808" w:rsidP="00035E50">
            <w:pPr>
              <w:pStyle w:val="BodyText23"/>
              <w:widowControl/>
              <w:tabs>
                <w:tab w:val="clear" w:pos="-720"/>
              </w:tabs>
              <w:suppressAutoHyphens w:val="0"/>
              <w:ind w:left="284"/>
              <w:rPr>
                <w:rStyle w:val="nfasissutil"/>
                <w:rFonts w:cs="Arial"/>
                <w:i w:val="0"/>
                <w:spacing w:val="0"/>
                <w:lang w:eastAsia="es-BO"/>
              </w:rPr>
            </w:pPr>
            <w:r w:rsidRPr="00AB4BE0">
              <w:rPr>
                <w:rStyle w:val="nfasissutil"/>
                <w:rFonts w:cs="Arial"/>
                <w:i w:val="0"/>
                <w:spacing w:val="0"/>
                <w:lang w:eastAsia="es-BO"/>
              </w:rPr>
              <w:t xml:space="preserve">Un (1) curso y/o taller y/o capacitación relacionada con la gestión de energía, adjuntando el documento de respaldo respectivo. </w:t>
            </w:r>
          </w:p>
          <w:p w14:paraId="370B738B" w14:textId="77777777" w:rsidR="005B1808" w:rsidRPr="00AB4BE0" w:rsidRDefault="005B1808" w:rsidP="00035E50">
            <w:pPr>
              <w:pStyle w:val="BodyText23"/>
              <w:widowControl/>
              <w:tabs>
                <w:tab w:val="clear" w:pos="-720"/>
              </w:tabs>
              <w:suppressAutoHyphens w:val="0"/>
              <w:ind w:left="284"/>
              <w:rPr>
                <w:rStyle w:val="nfasissutil"/>
                <w:rFonts w:cs="Arial"/>
                <w:i w:val="0"/>
                <w:spacing w:val="0"/>
                <w:lang w:eastAsia="es-BO"/>
              </w:rPr>
            </w:pPr>
            <w:r w:rsidRPr="00AB4BE0">
              <w:rPr>
                <w:rStyle w:val="nfasissutil"/>
                <w:rFonts w:cs="Arial"/>
                <w:i w:val="0"/>
                <w:spacing w:val="0"/>
                <w:lang w:eastAsia="es-BO"/>
              </w:rPr>
              <w:t>Un (1) curso y/o taller y/o capacitación relacionada con rescate en espacios confinados, adjuntando el documento de respaldo respectivo.</w:t>
            </w:r>
          </w:p>
          <w:p w14:paraId="4D5C77F5" w14:textId="77777777" w:rsidR="005B1808" w:rsidRDefault="005B1808" w:rsidP="00035E50">
            <w:pPr>
              <w:pStyle w:val="BodyText23"/>
              <w:widowControl/>
              <w:tabs>
                <w:tab w:val="clear" w:pos="-720"/>
              </w:tabs>
              <w:suppressAutoHyphens w:val="0"/>
              <w:ind w:left="284"/>
              <w:rPr>
                <w:rStyle w:val="nfasissutil"/>
                <w:rFonts w:cs="Arial"/>
                <w:i w:val="0"/>
                <w:spacing w:val="0"/>
                <w:lang w:eastAsia="es-BO"/>
              </w:rPr>
            </w:pPr>
            <w:r w:rsidRPr="00AB4BE0">
              <w:rPr>
                <w:rStyle w:val="nfasissutil"/>
                <w:rFonts w:cs="Arial"/>
                <w:i w:val="0"/>
                <w:spacing w:val="0"/>
                <w:lang w:eastAsia="es-BO"/>
              </w:rPr>
              <w:t>Un (1) curso y/o taller de capacitación en la operación y mantenimiento de bancos de capacitores, adjuntando el documento de respaldo respectivo.</w:t>
            </w:r>
          </w:p>
          <w:p w14:paraId="6F72D163" w14:textId="77777777" w:rsidR="005B1808" w:rsidRDefault="005B1808" w:rsidP="00035E50">
            <w:pPr>
              <w:pStyle w:val="BodyText23"/>
              <w:widowControl/>
              <w:tabs>
                <w:tab w:val="clear" w:pos="-720"/>
              </w:tabs>
              <w:suppressAutoHyphens w:val="0"/>
              <w:ind w:left="284"/>
              <w:rPr>
                <w:rStyle w:val="nfasissutil"/>
                <w:rFonts w:cs="Arial"/>
                <w:i w:val="0"/>
                <w:spacing w:val="0"/>
                <w:lang w:eastAsia="es-BO"/>
              </w:rPr>
            </w:pPr>
            <w:r>
              <w:rPr>
                <w:rStyle w:val="nfasissutil"/>
                <w:rFonts w:cs="Arial"/>
                <w:i w:val="0"/>
                <w:spacing w:val="0"/>
                <w:lang w:eastAsia="es-BO"/>
              </w:rPr>
              <w:t>Un (1) curso de capacitación en mantenimiento y operación de grupo generador modelo DE450GC.</w:t>
            </w:r>
          </w:p>
          <w:p w14:paraId="22D7A593" w14:textId="77777777" w:rsidR="005B1808" w:rsidRPr="002A69F8" w:rsidRDefault="005B1808" w:rsidP="00035E50">
            <w:pPr>
              <w:pStyle w:val="BodyText23"/>
              <w:widowControl/>
              <w:tabs>
                <w:tab w:val="clear" w:pos="-720"/>
              </w:tabs>
              <w:suppressAutoHyphens w:val="0"/>
              <w:ind w:left="284"/>
              <w:rPr>
                <w:rStyle w:val="nfasissutil"/>
                <w:rFonts w:cs="Arial"/>
                <w:i w:val="0"/>
                <w:spacing w:val="0"/>
                <w:lang w:eastAsia="es-BO"/>
              </w:rPr>
            </w:pPr>
            <w:r>
              <w:rPr>
                <w:rStyle w:val="nfasissutil"/>
                <w:rFonts w:cs="Arial"/>
                <w:i w:val="0"/>
                <w:spacing w:val="0"/>
                <w:lang w:eastAsia="es-BO"/>
              </w:rPr>
              <w:t xml:space="preserve">Un (1) curso </w:t>
            </w:r>
            <w:r w:rsidRPr="00AB4BE0">
              <w:rPr>
                <w:rStyle w:val="nfasissutil"/>
                <w:rFonts w:cs="Arial"/>
                <w:i w:val="0"/>
                <w:spacing w:val="0"/>
                <w:lang w:eastAsia="es-BO"/>
              </w:rPr>
              <w:t>y/o taller y/o</w:t>
            </w:r>
            <w:r>
              <w:rPr>
                <w:rStyle w:val="nfasissutil"/>
                <w:rFonts w:cs="Arial"/>
                <w:i w:val="0"/>
                <w:spacing w:val="0"/>
                <w:lang w:eastAsia="es-BO"/>
              </w:rPr>
              <w:t xml:space="preserve"> capacitación en el manejo de </w:t>
            </w:r>
            <w:r w:rsidRPr="002A69F8">
              <w:rPr>
                <w:rStyle w:val="nfasissutil"/>
                <w:rFonts w:cs="Arial"/>
                <w:i w:val="0"/>
                <w:spacing w:val="0"/>
                <w:lang w:eastAsia="es-BO"/>
              </w:rPr>
              <w:t>equipo analizador de rede</w:t>
            </w:r>
            <w:r>
              <w:rPr>
                <w:rStyle w:val="nfasissutil"/>
                <w:rFonts w:cs="Arial"/>
                <w:i w:val="0"/>
                <w:spacing w:val="0"/>
                <w:lang w:eastAsia="es-BO"/>
              </w:rPr>
              <w:t>s</w:t>
            </w:r>
            <w:r w:rsidRPr="002A69F8">
              <w:rPr>
                <w:rStyle w:val="nfasissutil"/>
                <w:rFonts w:cs="Arial"/>
                <w:i w:val="0"/>
                <w:spacing w:val="0"/>
                <w:lang w:eastAsia="es-BO"/>
              </w:rPr>
              <w:t>.</w:t>
            </w:r>
          </w:p>
          <w:p w14:paraId="45F7AD60" w14:textId="77777777" w:rsidR="005B1808" w:rsidRDefault="005B1808" w:rsidP="00035E50">
            <w:pPr>
              <w:pStyle w:val="BodyText23"/>
              <w:widowControl/>
              <w:tabs>
                <w:tab w:val="clear" w:pos="-720"/>
              </w:tabs>
              <w:suppressAutoHyphens w:val="0"/>
              <w:ind w:left="284"/>
              <w:rPr>
                <w:rStyle w:val="nfasissutil"/>
                <w:rFonts w:cs="Arial"/>
                <w:i w:val="0"/>
                <w:spacing w:val="0"/>
                <w:lang w:eastAsia="es-BO"/>
              </w:rPr>
            </w:pPr>
            <w:r w:rsidRPr="002A69F8">
              <w:rPr>
                <w:rStyle w:val="nfasissutil"/>
                <w:rFonts w:cs="Arial"/>
                <w:i w:val="0"/>
                <w:spacing w:val="0"/>
                <w:lang w:eastAsia="es-BO"/>
              </w:rPr>
              <w:t xml:space="preserve">Un (1) curso y/o taller y/o capacitación en el manejo de equipo </w:t>
            </w:r>
            <w:r w:rsidRPr="002A69F8">
              <w:rPr>
                <w:rStyle w:val="nfasissutil"/>
                <w:i w:val="0"/>
                <w:spacing w:val="0"/>
                <w:lang w:eastAsia="es-BO"/>
              </w:rPr>
              <w:t>de medición de puesta a tierra.</w:t>
            </w:r>
          </w:p>
          <w:p w14:paraId="49C325D3" w14:textId="77777777" w:rsidR="005B1808" w:rsidRDefault="005B1808" w:rsidP="00035E50">
            <w:pPr>
              <w:pStyle w:val="BodyText23"/>
              <w:widowControl/>
              <w:tabs>
                <w:tab w:val="clear" w:pos="-720"/>
              </w:tabs>
              <w:suppressAutoHyphens w:val="0"/>
              <w:ind w:left="284"/>
              <w:rPr>
                <w:rStyle w:val="nfasissutil"/>
                <w:rFonts w:cs="Arial"/>
                <w:i w:val="0"/>
                <w:spacing w:val="0"/>
                <w:lang w:eastAsia="es-BO"/>
              </w:rPr>
            </w:pPr>
          </w:p>
          <w:p w14:paraId="5E8EE359" w14:textId="77777777" w:rsidR="005B1808" w:rsidRPr="00BC10A3" w:rsidRDefault="005B1808" w:rsidP="00844B13">
            <w:pPr>
              <w:pStyle w:val="BodyText23"/>
              <w:widowControl/>
              <w:numPr>
                <w:ilvl w:val="0"/>
                <w:numId w:val="58"/>
              </w:numPr>
              <w:tabs>
                <w:tab w:val="clear" w:pos="-720"/>
              </w:tabs>
              <w:suppressAutoHyphens w:val="0"/>
              <w:rPr>
                <w:rStyle w:val="nfasissutil"/>
                <w:rFonts w:cs="Arial"/>
                <w:b/>
                <w:i w:val="0"/>
                <w:spacing w:val="0"/>
                <w:lang w:eastAsia="es-BO"/>
              </w:rPr>
            </w:pPr>
            <w:r w:rsidRPr="00BC10A3">
              <w:rPr>
                <w:rStyle w:val="nfasissutil"/>
                <w:rFonts w:cs="Arial"/>
                <w:b/>
                <w:i w:val="0"/>
                <w:spacing w:val="0"/>
                <w:lang w:eastAsia="es-BO"/>
              </w:rPr>
              <w:t>Experiencia</w:t>
            </w:r>
          </w:p>
          <w:p w14:paraId="2AB4A30D" w14:textId="77777777" w:rsidR="005B1808" w:rsidRPr="00BC10A3" w:rsidRDefault="005B1808" w:rsidP="00035E50">
            <w:pPr>
              <w:pStyle w:val="BodyText23"/>
              <w:widowControl/>
              <w:tabs>
                <w:tab w:val="clear" w:pos="-720"/>
              </w:tabs>
              <w:suppressAutoHyphens w:val="0"/>
              <w:ind w:left="284"/>
              <w:rPr>
                <w:rStyle w:val="nfasissutil"/>
                <w:rFonts w:cs="Arial"/>
                <w:i w:val="0"/>
                <w:spacing w:val="0"/>
                <w:lang w:eastAsia="es-BO"/>
              </w:rPr>
            </w:pPr>
            <w:r w:rsidRPr="00BC10A3">
              <w:rPr>
                <w:rStyle w:val="nfasissutil"/>
                <w:rFonts w:cs="Arial"/>
                <w:i w:val="0"/>
                <w:spacing w:val="0"/>
                <w:lang w:eastAsia="es-BO"/>
              </w:rPr>
              <w:t>Ocho (8) trabajos en el área de electricidad o haber desempeñado funciones como: Técnico Electricista o Técnico Eléctrico o Especialista en Electricidad o Técnico en Electricidad o Contratista en el área de Electricidad o Técnico de Obras Eléctricas.</w:t>
            </w:r>
          </w:p>
          <w:p w14:paraId="6EDFFBC4" w14:textId="77777777" w:rsidR="005B1808" w:rsidRPr="00BC10A3" w:rsidRDefault="005B1808" w:rsidP="00035E50">
            <w:pPr>
              <w:pStyle w:val="BodyText23"/>
              <w:widowControl/>
              <w:tabs>
                <w:tab w:val="clear" w:pos="-720"/>
              </w:tabs>
              <w:suppressAutoHyphens w:val="0"/>
              <w:rPr>
                <w:rStyle w:val="nfasissutil"/>
                <w:rFonts w:cs="Arial"/>
                <w:i w:val="0"/>
                <w:spacing w:val="0"/>
                <w:lang w:eastAsia="es-BO"/>
              </w:rPr>
            </w:pPr>
          </w:p>
          <w:p w14:paraId="21CA8A70" w14:textId="77777777" w:rsidR="005B1808" w:rsidRPr="00BC10A3" w:rsidRDefault="005B1808" w:rsidP="00035E50">
            <w:pPr>
              <w:pStyle w:val="BodyText23"/>
              <w:widowControl/>
              <w:tabs>
                <w:tab w:val="clear" w:pos="-720"/>
              </w:tabs>
              <w:suppressAutoHyphens w:val="0"/>
              <w:rPr>
                <w:rStyle w:val="nfasissutil"/>
                <w:rFonts w:cs="Arial"/>
                <w:i w:val="0"/>
                <w:spacing w:val="0"/>
                <w:lang w:eastAsia="es-BO"/>
              </w:rPr>
            </w:pPr>
            <w:r w:rsidRPr="00BC10A3">
              <w:rPr>
                <w:rStyle w:val="nfasissutil"/>
                <w:rFonts w:cs="Arial"/>
                <w:i w:val="0"/>
                <w:spacing w:val="0"/>
                <w:lang w:eastAsia="es-BO"/>
              </w:rPr>
              <w:t>El proponente deberá acreditar la experiencia requerida adjuntando certificados de cumplimiento de contrato o certificados de trabajo.</w:t>
            </w:r>
          </w:p>
          <w:p w14:paraId="722DA474" w14:textId="77777777" w:rsidR="005B1808" w:rsidRPr="00BC10A3" w:rsidRDefault="005B1808" w:rsidP="00035E50">
            <w:pPr>
              <w:pStyle w:val="BodyText23"/>
              <w:widowControl/>
              <w:tabs>
                <w:tab w:val="clear" w:pos="-720"/>
              </w:tabs>
              <w:suppressAutoHyphens w:val="0"/>
              <w:rPr>
                <w:rStyle w:val="nfasissutil"/>
                <w:rFonts w:cs="Arial"/>
                <w:i w:val="0"/>
                <w:spacing w:val="0"/>
                <w:lang w:eastAsia="es-BO"/>
              </w:rPr>
            </w:pPr>
          </w:p>
          <w:p w14:paraId="5C0AF811" w14:textId="77777777" w:rsidR="005B1808" w:rsidRPr="00BC10A3" w:rsidRDefault="005B1808" w:rsidP="00035E50">
            <w:pPr>
              <w:pStyle w:val="BodyText23"/>
              <w:widowControl/>
              <w:tabs>
                <w:tab w:val="clear" w:pos="-720"/>
              </w:tabs>
              <w:suppressAutoHyphens w:val="0"/>
              <w:rPr>
                <w:rStyle w:val="nfasissutil"/>
                <w:rFonts w:cs="Arial"/>
                <w:i w:val="0"/>
                <w:spacing w:val="0"/>
                <w:lang w:eastAsia="es-BO"/>
              </w:rPr>
            </w:pPr>
            <w:r w:rsidRPr="00BC10A3">
              <w:rPr>
                <w:rFonts w:cs="Arial"/>
                <w:b/>
                <w:i/>
              </w:rPr>
              <w:t>(Manifestar Aceptación y presentar la documentación de respaldo requerida adjunta a su propuesta)</w:t>
            </w:r>
          </w:p>
        </w:tc>
        <w:tc>
          <w:tcPr>
            <w:tcW w:w="1229" w:type="pct"/>
            <w:tcBorders>
              <w:bottom w:val="single" w:sz="4" w:space="0" w:color="auto"/>
            </w:tcBorders>
          </w:tcPr>
          <w:p w14:paraId="0B5E34A8" w14:textId="77777777" w:rsidR="005B1808" w:rsidRPr="00BC10A3" w:rsidRDefault="005B1808" w:rsidP="005B1808">
            <w:pPr>
              <w:pStyle w:val="BodyText23"/>
              <w:widowControl/>
              <w:tabs>
                <w:tab w:val="clear" w:pos="-720"/>
              </w:tabs>
              <w:suppressAutoHyphens w:val="0"/>
              <w:ind w:left="720"/>
              <w:rPr>
                <w:rStyle w:val="nfasissutil"/>
                <w:rFonts w:cs="Arial"/>
                <w:b/>
                <w:i w:val="0"/>
                <w:spacing w:val="0"/>
                <w:lang w:eastAsia="es-BO"/>
              </w:rPr>
            </w:pPr>
          </w:p>
        </w:tc>
      </w:tr>
      <w:tr w:rsidR="005B1808" w:rsidRPr="00BC10A3" w14:paraId="05C8D3C5" w14:textId="3816C40F" w:rsidTr="005B1808">
        <w:tblPrEx>
          <w:tblCellMar>
            <w:top w:w="0" w:type="dxa"/>
            <w:bottom w:w="0" w:type="dxa"/>
          </w:tblCellMar>
        </w:tblPrEx>
        <w:trPr>
          <w:trHeight w:val="368"/>
        </w:trPr>
        <w:tc>
          <w:tcPr>
            <w:tcW w:w="3771" w:type="pct"/>
            <w:shd w:val="clear" w:color="auto" w:fill="FBE4D5"/>
            <w:vAlign w:val="center"/>
          </w:tcPr>
          <w:p w14:paraId="1E503332" w14:textId="77777777" w:rsidR="005B1808" w:rsidRPr="00BC10A3" w:rsidRDefault="005B1808" w:rsidP="00844B13">
            <w:pPr>
              <w:numPr>
                <w:ilvl w:val="0"/>
                <w:numId w:val="39"/>
              </w:numPr>
              <w:rPr>
                <w:rStyle w:val="nfasissutil"/>
                <w:rFonts w:cs="Arial"/>
                <w:sz w:val="20"/>
                <w:szCs w:val="20"/>
              </w:rPr>
            </w:pPr>
            <w:r w:rsidRPr="00BC10A3">
              <w:rPr>
                <w:rStyle w:val="nfasissutil"/>
                <w:rFonts w:cs="Arial"/>
                <w:b/>
                <w:i w:val="0"/>
                <w:sz w:val="20"/>
                <w:szCs w:val="20"/>
              </w:rPr>
              <w:t>MULTAS Y CAUSALES DE RESOLUCIÓN ATRIBUIBLES AL PROVEEDOR</w:t>
            </w:r>
          </w:p>
        </w:tc>
        <w:tc>
          <w:tcPr>
            <w:tcW w:w="1229" w:type="pct"/>
            <w:shd w:val="clear" w:color="auto" w:fill="FBE4D5"/>
          </w:tcPr>
          <w:p w14:paraId="5C6C41AC" w14:textId="77777777" w:rsidR="005B1808" w:rsidRPr="00BC10A3" w:rsidRDefault="005B1808" w:rsidP="005B1808">
            <w:pPr>
              <w:ind w:left="360"/>
              <w:rPr>
                <w:rStyle w:val="nfasissutil"/>
                <w:rFonts w:cs="Arial"/>
                <w:b/>
                <w:i w:val="0"/>
                <w:sz w:val="20"/>
                <w:szCs w:val="20"/>
              </w:rPr>
            </w:pPr>
          </w:p>
        </w:tc>
      </w:tr>
      <w:tr w:rsidR="005B1808" w:rsidRPr="00BC10A3" w14:paraId="58D0011D" w14:textId="4020559A" w:rsidTr="005B1808">
        <w:tblPrEx>
          <w:tblCellMar>
            <w:top w:w="0" w:type="dxa"/>
            <w:bottom w:w="0" w:type="dxa"/>
          </w:tblCellMar>
        </w:tblPrEx>
        <w:trPr>
          <w:trHeight w:val="486"/>
        </w:trPr>
        <w:tc>
          <w:tcPr>
            <w:tcW w:w="3771" w:type="pct"/>
            <w:tcBorders>
              <w:bottom w:val="single" w:sz="4" w:space="0" w:color="auto"/>
            </w:tcBorders>
            <w:vAlign w:val="center"/>
          </w:tcPr>
          <w:p w14:paraId="0470CE70" w14:textId="77777777" w:rsidR="005B1808" w:rsidRPr="00BC10A3" w:rsidRDefault="005B1808" w:rsidP="00035E50">
            <w:pPr>
              <w:jc w:val="both"/>
              <w:rPr>
                <w:rStyle w:val="nfasissutil"/>
                <w:rFonts w:cs="Arial"/>
                <w:i w:val="0"/>
                <w:sz w:val="20"/>
                <w:szCs w:val="20"/>
              </w:rPr>
            </w:pPr>
            <w:r w:rsidRPr="00BC10A3">
              <w:rPr>
                <w:rStyle w:val="nfasissutil"/>
                <w:rFonts w:cs="Arial"/>
                <w:sz w:val="20"/>
                <w:szCs w:val="20"/>
              </w:rPr>
              <w:t>El proveedor será pasible a las siguientes multas:</w:t>
            </w:r>
          </w:p>
          <w:p w14:paraId="76AC560E" w14:textId="77777777" w:rsidR="005B1808" w:rsidRPr="00BC10A3" w:rsidRDefault="005B1808" w:rsidP="00035E50">
            <w:pPr>
              <w:jc w:val="both"/>
              <w:rPr>
                <w:rStyle w:val="nfasissutil"/>
                <w:rFonts w:cs="Arial"/>
                <w:i w:val="0"/>
                <w:sz w:val="20"/>
                <w:szCs w:val="20"/>
              </w:rPr>
            </w:pPr>
          </w:p>
          <w:p w14:paraId="4C6E6034" w14:textId="77777777" w:rsidR="005B1808" w:rsidRPr="00BC10A3" w:rsidRDefault="005B1808" w:rsidP="00844B13">
            <w:pPr>
              <w:widowControl w:val="0"/>
              <w:numPr>
                <w:ilvl w:val="0"/>
                <w:numId w:val="43"/>
              </w:numPr>
              <w:jc w:val="both"/>
              <w:rPr>
                <w:rFonts w:cs="Arial"/>
                <w:sz w:val="20"/>
                <w:szCs w:val="20"/>
                <w:lang w:val="es-ES_tradnl"/>
              </w:rPr>
            </w:pPr>
            <w:r w:rsidRPr="00BC10A3">
              <w:rPr>
                <w:rFonts w:cs="Arial"/>
                <w:sz w:val="20"/>
                <w:szCs w:val="20"/>
                <w:lang w:val="es-ES_tradnl"/>
              </w:rPr>
              <w:t>Por incumplimiento de toda normativa de seguridad vigente (ejemplo: Decreto 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Fiscal de Servicio verifique la falta.</w:t>
            </w:r>
          </w:p>
          <w:p w14:paraId="416D9451" w14:textId="77777777" w:rsidR="005B1808" w:rsidRPr="00BC10A3" w:rsidRDefault="005B1808" w:rsidP="00035E50">
            <w:pPr>
              <w:widowControl w:val="0"/>
              <w:ind w:left="720"/>
              <w:jc w:val="both"/>
              <w:rPr>
                <w:rFonts w:cs="Arial"/>
                <w:sz w:val="20"/>
                <w:szCs w:val="20"/>
                <w:lang w:val="es-ES_tradnl"/>
              </w:rPr>
            </w:pPr>
          </w:p>
          <w:p w14:paraId="23DFB0B5" w14:textId="77777777" w:rsidR="005B1808" w:rsidRPr="00BC10A3" w:rsidRDefault="005B1808" w:rsidP="00844B13">
            <w:pPr>
              <w:widowControl w:val="0"/>
              <w:numPr>
                <w:ilvl w:val="0"/>
                <w:numId w:val="43"/>
              </w:numPr>
              <w:jc w:val="both"/>
              <w:rPr>
                <w:rFonts w:cs="Arial"/>
                <w:sz w:val="20"/>
                <w:szCs w:val="20"/>
                <w:lang w:val="es-ES_tradnl"/>
              </w:rPr>
            </w:pPr>
            <w:r w:rsidRPr="00BC10A3">
              <w:rPr>
                <w:rFonts w:cs="Arial"/>
                <w:sz w:val="20"/>
                <w:szCs w:val="20"/>
                <w:lang w:val="es-ES_tradnl"/>
              </w:rPr>
              <w:t>Por ausencia injustificada del Proveedor en el registro de presencia de personal, el día será descontado y se aplicará una multa de 0.40% del monto total del contrato, medio de verificación reporte de control de asistencia de la ENTIDAD.</w:t>
            </w:r>
          </w:p>
          <w:p w14:paraId="578ADBF4" w14:textId="77777777" w:rsidR="005B1808" w:rsidRPr="00BC10A3" w:rsidRDefault="005B1808" w:rsidP="00035E50">
            <w:pPr>
              <w:widowControl w:val="0"/>
              <w:ind w:left="720"/>
              <w:jc w:val="both"/>
              <w:rPr>
                <w:rFonts w:cs="Arial"/>
                <w:sz w:val="20"/>
                <w:szCs w:val="20"/>
                <w:lang w:val="es-ES_tradnl"/>
              </w:rPr>
            </w:pPr>
          </w:p>
          <w:p w14:paraId="0525156F" w14:textId="77777777" w:rsidR="005B1808" w:rsidRPr="00BC10A3" w:rsidRDefault="005B1808" w:rsidP="00844B13">
            <w:pPr>
              <w:widowControl w:val="0"/>
              <w:numPr>
                <w:ilvl w:val="0"/>
                <w:numId w:val="43"/>
              </w:numPr>
              <w:jc w:val="both"/>
              <w:rPr>
                <w:rFonts w:cs="Arial"/>
                <w:sz w:val="20"/>
                <w:szCs w:val="20"/>
                <w:lang w:val="es-ES_tradnl"/>
              </w:rPr>
            </w:pPr>
            <w:r w:rsidRPr="00BC10A3">
              <w:rPr>
                <w:rFonts w:cs="Arial"/>
                <w:sz w:val="20"/>
                <w:szCs w:val="20"/>
                <w:lang w:val="es-ES_tradnl"/>
              </w:rPr>
              <w:lastRenderedPageBreak/>
              <w:t>Por atraso injustificado del proveedor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ENTIDAD.</w:t>
            </w:r>
          </w:p>
          <w:p w14:paraId="7AB3E51D" w14:textId="77777777" w:rsidR="005B1808" w:rsidRPr="00BC10A3" w:rsidRDefault="005B1808" w:rsidP="00035E50">
            <w:pPr>
              <w:jc w:val="both"/>
              <w:rPr>
                <w:rStyle w:val="nfasissutil"/>
                <w:rFonts w:cs="Arial"/>
                <w:i w:val="0"/>
                <w:sz w:val="20"/>
                <w:szCs w:val="20"/>
                <w:lang w:val="es-ES_tradnl"/>
              </w:rPr>
            </w:pPr>
          </w:p>
          <w:p w14:paraId="626986AA" w14:textId="77777777" w:rsidR="005B1808" w:rsidRPr="00BC10A3" w:rsidRDefault="005B1808" w:rsidP="00844B13">
            <w:pPr>
              <w:widowControl w:val="0"/>
              <w:numPr>
                <w:ilvl w:val="0"/>
                <w:numId w:val="43"/>
              </w:numPr>
              <w:jc w:val="both"/>
              <w:rPr>
                <w:rFonts w:cs="Arial"/>
                <w:sz w:val="20"/>
                <w:szCs w:val="20"/>
                <w:lang w:val="es-ES_tradnl"/>
              </w:rPr>
            </w:pPr>
            <w:r w:rsidRPr="00BC10A3">
              <w:rPr>
                <w:rFonts w:cs="Arial"/>
                <w:sz w:val="20"/>
                <w:szCs w:val="20"/>
                <w:lang w:val="es-ES_tradnl"/>
              </w:rPr>
              <w:t>Por un trabajo mal ejecutado técnica, procedimental o administrativamente; o no atender un requerimiento del Fiscal de Servicio, se multará con 0.20% del monto total del contrato, cada vez que se incurra en la falta descrita. Medio de verificación Informe del Fiscal de Servicio.</w:t>
            </w:r>
          </w:p>
          <w:p w14:paraId="05600ECA" w14:textId="77777777" w:rsidR="005B1808" w:rsidRPr="00BC10A3" w:rsidRDefault="005B1808" w:rsidP="00035E50">
            <w:pPr>
              <w:pStyle w:val="Prrafodelista"/>
              <w:rPr>
                <w:rFonts w:cs="Arial"/>
                <w:lang w:val="es-ES_tradnl"/>
              </w:rPr>
            </w:pPr>
          </w:p>
          <w:p w14:paraId="5124057E" w14:textId="77777777" w:rsidR="005B1808" w:rsidRPr="00BC10A3" w:rsidRDefault="005B1808" w:rsidP="00844B13">
            <w:pPr>
              <w:widowControl w:val="0"/>
              <w:numPr>
                <w:ilvl w:val="0"/>
                <w:numId w:val="43"/>
              </w:numPr>
              <w:jc w:val="both"/>
              <w:rPr>
                <w:rFonts w:cs="Arial"/>
                <w:sz w:val="20"/>
                <w:szCs w:val="20"/>
                <w:lang w:val="es-ES_tradnl"/>
              </w:rPr>
            </w:pPr>
            <w:r w:rsidRPr="00BC10A3">
              <w:rPr>
                <w:rFonts w:cs="Arial"/>
                <w:sz w:val="20"/>
                <w:szCs w:val="20"/>
                <w:lang w:val="es-ES_tradnl"/>
              </w:rPr>
              <w:t>Por asistencia a las instalaciones del BCB, en estado de ebriedad, el día será descontado y se multará con 0.80% del monto total del contrato.</w:t>
            </w:r>
          </w:p>
          <w:p w14:paraId="6DF38FC2" w14:textId="77777777" w:rsidR="005B1808" w:rsidRPr="00BC10A3" w:rsidRDefault="005B1808" w:rsidP="00035E50">
            <w:pPr>
              <w:pStyle w:val="Prrafodelista"/>
              <w:rPr>
                <w:rFonts w:cs="Arial"/>
                <w:lang w:val="es-ES_tradnl"/>
              </w:rPr>
            </w:pPr>
          </w:p>
          <w:p w14:paraId="33DEEF47" w14:textId="77777777" w:rsidR="005B1808" w:rsidRPr="00BC10A3" w:rsidRDefault="005B1808" w:rsidP="00844B13">
            <w:pPr>
              <w:numPr>
                <w:ilvl w:val="0"/>
                <w:numId w:val="43"/>
              </w:numPr>
              <w:jc w:val="both"/>
              <w:rPr>
                <w:rFonts w:cs="Arial"/>
                <w:sz w:val="20"/>
                <w:szCs w:val="20"/>
                <w:lang w:val="es-ES_tradnl"/>
              </w:rPr>
            </w:pPr>
            <w:r w:rsidRPr="00BC10A3">
              <w:rPr>
                <w:rFonts w:cs="Arial"/>
                <w:sz w:val="20"/>
                <w:szCs w:val="20"/>
                <w:lang w:val="es-ES_tradnl"/>
              </w:rPr>
              <w:t>Por el abandono injustificado de un trabajo sin conclusión o abandono de las instalaciones sede de las labores, se aplicará una multa de 0.20% del monto total del contrato cada vez que se incurra en la falta descrita.</w:t>
            </w:r>
          </w:p>
          <w:p w14:paraId="0A8E3C8E" w14:textId="77777777" w:rsidR="005B1808" w:rsidRPr="00BC10A3" w:rsidRDefault="005B1808" w:rsidP="00035E50">
            <w:pPr>
              <w:widowControl w:val="0"/>
              <w:ind w:left="720"/>
              <w:jc w:val="both"/>
              <w:rPr>
                <w:rFonts w:cs="Arial"/>
                <w:sz w:val="20"/>
                <w:szCs w:val="20"/>
                <w:lang w:val="es-ES_tradnl"/>
              </w:rPr>
            </w:pPr>
          </w:p>
          <w:p w14:paraId="0DB5CB30" w14:textId="77777777" w:rsidR="005B1808" w:rsidRPr="00BC10A3" w:rsidRDefault="005B1808" w:rsidP="00844B13">
            <w:pPr>
              <w:widowControl w:val="0"/>
              <w:numPr>
                <w:ilvl w:val="0"/>
                <w:numId w:val="43"/>
              </w:numPr>
              <w:jc w:val="both"/>
              <w:rPr>
                <w:rFonts w:cs="Arial"/>
                <w:sz w:val="20"/>
                <w:szCs w:val="20"/>
                <w:lang w:val="es-ES_tradnl"/>
              </w:rPr>
            </w:pPr>
            <w:r w:rsidRPr="00BC10A3">
              <w:rPr>
                <w:rFonts w:cs="Arial"/>
                <w:sz w:val="20"/>
                <w:szCs w:val="20"/>
                <w:lang w:val="es-ES_tradnl"/>
              </w:rPr>
              <w:t xml:space="preserve">Por el extravío de la Credencial de Ingreso emitida por la ENTIDAD, lo cual compromete la seguridad de la ENTIDAD, se aplicará una multa de 0.20% del monto total del contrato cada vez que se incurra en la falta descrita. </w:t>
            </w:r>
          </w:p>
          <w:p w14:paraId="12409B60" w14:textId="77777777" w:rsidR="005B1808" w:rsidRPr="00BC10A3" w:rsidRDefault="005B1808" w:rsidP="00035E50">
            <w:pPr>
              <w:pStyle w:val="Prrafodelista"/>
              <w:rPr>
                <w:rFonts w:cs="Arial"/>
                <w:lang w:val="es-ES_tradnl"/>
              </w:rPr>
            </w:pPr>
          </w:p>
          <w:p w14:paraId="5395686C" w14:textId="77777777" w:rsidR="005B1808" w:rsidRPr="00BC10A3" w:rsidRDefault="005B1808" w:rsidP="00844B13">
            <w:pPr>
              <w:widowControl w:val="0"/>
              <w:numPr>
                <w:ilvl w:val="0"/>
                <w:numId w:val="43"/>
              </w:numPr>
              <w:jc w:val="both"/>
              <w:rPr>
                <w:rFonts w:cs="Arial"/>
                <w:sz w:val="20"/>
                <w:szCs w:val="20"/>
                <w:lang w:val="es-ES_tradnl"/>
              </w:rPr>
            </w:pPr>
            <w:r w:rsidRPr="00BC10A3">
              <w:rPr>
                <w:rFonts w:cs="Arial"/>
                <w:sz w:val="20"/>
                <w:szCs w:val="20"/>
                <w:lang w:val="es-ES_tradnl"/>
              </w:rPr>
              <w:t xml:space="preserve">Por ejecutar tareas o trabajos que no se encuentren expresamente autorizados por las instancias competentes de la ENTIDAD y sean considerados peligrosos para la continuidad operativa (por ejemplo un corte de energía eléctrica), se aplicará una multa de 0.40% del monto total del contrato cada vez que se incurra en la falta descrita. </w:t>
            </w:r>
          </w:p>
          <w:p w14:paraId="25D3DA11" w14:textId="77777777" w:rsidR="005B1808" w:rsidRPr="00BC10A3" w:rsidRDefault="005B1808" w:rsidP="00035E50">
            <w:pPr>
              <w:widowControl w:val="0"/>
              <w:jc w:val="both"/>
              <w:rPr>
                <w:rFonts w:cs="Arial"/>
                <w:sz w:val="20"/>
                <w:szCs w:val="20"/>
                <w:lang w:val="es-ES_tradnl"/>
              </w:rPr>
            </w:pPr>
          </w:p>
          <w:p w14:paraId="4B61880E" w14:textId="77777777" w:rsidR="005B1808" w:rsidRPr="00BC10A3" w:rsidRDefault="005B1808" w:rsidP="00035E50">
            <w:pPr>
              <w:widowControl w:val="0"/>
              <w:jc w:val="both"/>
              <w:rPr>
                <w:rFonts w:cs="Arial"/>
                <w:b/>
                <w:sz w:val="20"/>
                <w:szCs w:val="20"/>
                <w:lang w:val="es-ES_tradnl"/>
              </w:rPr>
            </w:pPr>
            <w:r w:rsidRPr="00BC10A3">
              <w:rPr>
                <w:rFonts w:cs="Arial"/>
                <w:b/>
                <w:sz w:val="20"/>
                <w:szCs w:val="20"/>
                <w:lang w:val="es-ES_tradnl"/>
              </w:rPr>
              <w:t>Causales de Resolución atribuibles al Proveedor:</w:t>
            </w:r>
          </w:p>
          <w:p w14:paraId="77AD5EAB" w14:textId="77777777" w:rsidR="005B1808" w:rsidRPr="00BC10A3" w:rsidRDefault="005B1808" w:rsidP="00035E50">
            <w:pPr>
              <w:widowControl w:val="0"/>
              <w:jc w:val="both"/>
              <w:rPr>
                <w:rFonts w:cs="Arial"/>
                <w:sz w:val="20"/>
                <w:szCs w:val="20"/>
                <w:lang w:val="es-ES_tradnl"/>
              </w:rPr>
            </w:pPr>
          </w:p>
          <w:p w14:paraId="5115C14D" w14:textId="77777777" w:rsidR="005B1808" w:rsidRPr="00BC10A3" w:rsidRDefault="005B1808" w:rsidP="00844B13">
            <w:pPr>
              <w:widowControl w:val="0"/>
              <w:numPr>
                <w:ilvl w:val="0"/>
                <w:numId w:val="43"/>
              </w:numPr>
              <w:jc w:val="both"/>
              <w:rPr>
                <w:rFonts w:cs="Arial"/>
                <w:sz w:val="20"/>
                <w:szCs w:val="20"/>
                <w:lang w:val="es-ES_tradnl"/>
              </w:rPr>
            </w:pPr>
            <w:r w:rsidRPr="00BC10A3">
              <w:rPr>
                <w:rFonts w:cs="Arial"/>
                <w:sz w:val="20"/>
                <w:szCs w:val="20"/>
                <w:lang w:val="es-ES_tradnl"/>
              </w:rPr>
              <w:t>Por la suspensión de la prestación de los servicios sin justificación por el lapso de tres (3) días calendario continuos o discontinuos, sin autorización del Fiscal del Servicio, dará lugar a la Resolución de contrato atribuible al Proveedor.</w:t>
            </w:r>
          </w:p>
          <w:p w14:paraId="4AA5987D" w14:textId="77777777" w:rsidR="005B1808" w:rsidRPr="00BC10A3" w:rsidRDefault="005B1808" w:rsidP="00035E50">
            <w:pPr>
              <w:widowControl w:val="0"/>
              <w:jc w:val="both"/>
              <w:rPr>
                <w:rFonts w:cs="Arial"/>
                <w:sz w:val="20"/>
                <w:szCs w:val="20"/>
                <w:lang w:val="es-ES_tradnl"/>
              </w:rPr>
            </w:pPr>
          </w:p>
          <w:p w14:paraId="4DD7D45E" w14:textId="77777777" w:rsidR="005B1808" w:rsidRPr="00BC10A3" w:rsidRDefault="005B1808" w:rsidP="00844B13">
            <w:pPr>
              <w:widowControl w:val="0"/>
              <w:numPr>
                <w:ilvl w:val="0"/>
                <w:numId w:val="43"/>
              </w:numPr>
              <w:jc w:val="both"/>
              <w:rPr>
                <w:rFonts w:cs="Arial"/>
                <w:sz w:val="20"/>
                <w:szCs w:val="20"/>
                <w:lang w:val="es-ES_tradnl"/>
              </w:rPr>
            </w:pPr>
            <w:r w:rsidRPr="00BC10A3">
              <w:rPr>
                <w:rFonts w:cs="Arial"/>
                <w:sz w:val="20"/>
                <w:szCs w:val="20"/>
                <w:lang w:val="es-ES_tradnl"/>
              </w:rPr>
              <w:t>Por reincidir en la asistencia a las instalaciones del BCB en estado de ebriedad.</w:t>
            </w:r>
          </w:p>
          <w:p w14:paraId="6BFAF5A2" w14:textId="77777777" w:rsidR="005B1808" w:rsidRPr="00BC10A3" w:rsidRDefault="005B1808" w:rsidP="00035E50">
            <w:pPr>
              <w:widowControl w:val="0"/>
              <w:jc w:val="both"/>
              <w:rPr>
                <w:rFonts w:cs="Arial"/>
                <w:sz w:val="20"/>
                <w:szCs w:val="20"/>
                <w:lang w:val="es-ES_tradnl"/>
              </w:rPr>
            </w:pPr>
          </w:p>
          <w:p w14:paraId="15AE3FBD" w14:textId="77777777" w:rsidR="005B1808" w:rsidRPr="00BC10A3" w:rsidRDefault="005B1808" w:rsidP="00035E50">
            <w:pPr>
              <w:jc w:val="both"/>
              <w:rPr>
                <w:rStyle w:val="nfasissutil"/>
                <w:rFonts w:cs="Arial"/>
                <w:sz w:val="20"/>
                <w:szCs w:val="20"/>
                <w:lang w:val="es-ES_tradnl"/>
              </w:rPr>
            </w:pPr>
            <w:r w:rsidRPr="00BC10A3">
              <w:rPr>
                <w:rStyle w:val="nfasissutil"/>
                <w:rFonts w:cs="Arial"/>
                <w:b/>
                <w:sz w:val="20"/>
                <w:szCs w:val="20"/>
              </w:rPr>
              <w:t>(Manifestar aceptación)</w:t>
            </w:r>
          </w:p>
        </w:tc>
        <w:tc>
          <w:tcPr>
            <w:tcW w:w="1229" w:type="pct"/>
            <w:tcBorders>
              <w:bottom w:val="single" w:sz="4" w:space="0" w:color="auto"/>
            </w:tcBorders>
          </w:tcPr>
          <w:p w14:paraId="3380C0EC" w14:textId="77777777" w:rsidR="005B1808" w:rsidRPr="00BC10A3" w:rsidRDefault="005B1808" w:rsidP="00035E50">
            <w:pPr>
              <w:jc w:val="both"/>
              <w:rPr>
                <w:rStyle w:val="nfasissutil"/>
                <w:rFonts w:cs="Arial"/>
                <w:sz w:val="20"/>
                <w:szCs w:val="20"/>
              </w:rPr>
            </w:pPr>
          </w:p>
        </w:tc>
      </w:tr>
      <w:tr w:rsidR="005B1808" w:rsidRPr="00BC10A3" w14:paraId="0852CD5F" w14:textId="6D75FE9D" w:rsidTr="005B1808">
        <w:tblPrEx>
          <w:tblCellMar>
            <w:top w:w="0" w:type="dxa"/>
            <w:bottom w:w="0" w:type="dxa"/>
          </w:tblCellMar>
        </w:tblPrEx>
        <w:trPr>
          <w:trHeight w:val="332"/>
        </w:trPr>
        <w:tc>
          <w:tcPr>
            <w:tcW w:w="3771" w:type="pct"/>
            <w:shd w:val="clear" w:color="auto" w:fill="FBE4D5"/>
            <w:vAlign w:val="center"/>
          </w:tcPr>
          <w:p w14:paraId="3EC78C01" w14:textId="77777777" w:rsidR="005B1808" w:rsidRPr="00BC10A3" w:rsidRDefault="005B1808" w:rsidP="00844B13">
            <w:pPr>
              <w:numPr>
                <w:ilvl w:val="0"/>
                <w:numId w:val="39"/>
              </w:numPr>
              <w:rPr>
                <w:rStyle w:val="nfasissutil"/>
                <w:rFonts w:cs="Arial"/>
                <w:b/>
                <w:i w:val="0"/>
                <w:sz w:val="20"/>
                <w:szCs w:val="20"/>
              </w:rPr>
            </w:pPr>
            <w:r w:rsidRPr="00BC10A3">
              <w:rPr>
                <w:rStyle w:val="nfasissutil"/>
                <w:rFonts w:cs="Arial"/>
                <w:b/>
                <w:i w:val="0"/>
                <w:sz w:val="20"/>
                <w:szCs w:val="20"/>
              </w:rPr>
              <w:t>RECEPCIÓN DEL SERVICIO</w:t>
            </w:r>
          </w:p>
        </w:tc>
        <w:tc>
          <w:tcPr>
            <w:tcW w:w="1229" w:type="pct"/>
            <w:shd w:val="clear" w:color="auto" w:fill="FBE4D5"/>
          </w:tcPr>
          <w:p w14:paraId="62B5C7EA" w14:textId="77777777" w:rsidR="005B1808" w:rsidRPr="00BC10A3" w:rsidRDefault="005B1808" w:rsidP="005B1808">
            <w:pPr>
              <w:ind w:left="360"/>
              <w:rPr>
                <w:rStyle w:val="nfasissutil"/>
                <w:rFonts w:cs="Arial"/>
                <w:b/>
                <w:i w:val="0"/>
                <w:sz w:val="20"/>
                <w:szCs w:val="20"/>
              </w:rPr>
            </w:pPr>
          </w:p>
        </w:tc>
      </w:tr>
      <w:tr w:rsidR="005B1808" w:rsidRPr="00BC10A3" w14:paraId="0FCBEF5B" w14:textId="72C35803" w:rsidTr="005B1808">
        <w:tblPrEx>
          <w:tblCellMar>
            <w:top w:w="0" w:type="dxa"/>
            <w:bottom w:w="0" w:type="dxa"/>
          </w:tblCellMar>
        </w:tblPrEx>
        <w:trPr>
          <w:trHeight w:val="614"/>
        </w:trPr>
        <w:tc>
          <w:tcPr>
            <w:tcW w:w="3771" w:type="pct"/>
            <w:shd w:val="clear" w:color="auto" w:fill="auto"/>
            <w:vAlign w:val="center"/>
          </w:tcPr>
          <w:p w14:paraId="6B9D622B" w14:textId="77777777" w:rsidR="005B1808" w:rsidRPr="00BC10A3" w:rsidRDefault="005B1808" w:rsidP="00035E50">
            <w:pPr>
              <w:jc w:val="both"/>
              <w:rPr>
                <w:rStyle w:val="nfasissutil"/>
                <w:rFonts w:cs="Arial"/>
                <w:i w:val="0"/>
                <w:sz w:val="20"/>
                <w:szCs w:val="20"/>
              </w:rPr>
            </w:pPr>
            <w:r w:rsidRPr="00BC10A3">
              <w:rPr>
                <w:rStyle w:val="nfasissutil"/>
                <w:rFonts w:cs="Arial"/>
                <w:i w:val="0"/>
                <w:sz w:val="20"/>
                <w:szCs w:val="20"/>
              </w:rPr>
              <w:t>La recepción del servicio se realizara a través de la emisión del Informe Final de Conformidad, el cual será emitido por el Responsable de Recepción.</w:t>
            </w:r>
          </w:p>
        </w:tc>
        <w:tc>
          <w:tcPr>
            <w:tcW w:w="1229" w:type="pct"/>
          </w:tcPr>
          <w:p w14:paraId="4B145C88" w14:textId="77777777" w:rsidR="005B1808" w:rsidRPr="00BC10A3" w:rsidRDefault="005B1808" w:rsidP="00035E50">
            <w:pPr>
              <w:jc w:val="both"/>
              <w:rPr>
                <w:rStyle w:val="nfasissutil"/>
                <w:rFonts w:cs="Arial"/>
                <w:i w:val="0"/>
                <w:sz w:val="20"/>
                <w:szCs w:val="20"/>
              </w:rPr>
            </w:pPr>
          </w:p>
        </w:tc>
      </w:tr>
      <w:tr w:rsidR="005B1808" w:rsidRPr="00BC10A3" w14:paraId="22AF4DF6" w14:textId="672EA78B" w:rsidTr="005B1808">
        <w:tblPrEx>
          <w:tblCellMar>
            <w:top w:w="0" w:type="dxa"/>
            <w:bottom w:w="0" w:type="dxa"/>
          </w:tblCellMar>
        </w:tblPrEx>
        <w:trPr>
          <w:trHeight w:val="316"/>
        </w:trPr>
        <w:tc>
          <w:tcPr>
            <w:tcW w:w="3771" w:type="pct"/>
            <w:shd w:val="clear" w:color="auto" w:fill="FBE4D5"/>
            <w:vAlign w:val="center"/>
          </w:tcPr>
          <w:p w14:paraId="1DAA208C" w14:textId="77777777" w:rsidR="005B1808" w:rsidRPr="00BC10A3" w:rsidRDefault="005B1808" w:rsidP="00844B13">
            <w:pPr>
              <w:numPr>
                <w:ilvl w:val="0"/>
                <w:numId w:val="39"/>
              </w:numPr>
              <w:rPr>
                <w:rStyle w:val="nfasissutil"/>
                <w:rFonts w:cs="Arial"/>
                <w:sz w:val="20"/>
                <w:szCs w:val="20"/>
              </w:rPr>
            </w:pPr>
            <w:r w:rsidRPr="00BC10A3">
              <w:rPr>
                <w:rStyle w:val="nfasissutil"/>
                <w:rFonts w:cs="Arial"/>
                <w:b/>
                <w:i w:val="0"/>
                <w:sz w:val="20"/>
                <w:szCs w:val="20"/>
              </w:rPr>
              <w:t>CONFIDENCIALIDAD</w:t>
            </w:r>
          </w:p>
        </w:tc>
        <w:tc>
          <w:tcPr>
            <w:tcW w:w="1229" w:type="pct"/>
            <w:shd w:val="clear" w:color="auto" w:fill="FBE4D5"/>
          </w:tcPr>
          <w:p w14:paraId="03DE6D0C" w14:textId="77777777" w:rsidR="005B1808" w:rsidRPr="00BC10A3" w:rsidRDefault="005B1808" w:rsidP="005B1808">
            <w:pPr>
              <w:ind w:left="360"/>
              <w:rPr>
                <w:rStyle w:val="nfasissutil"/>
                <w:rFonts w:cs="Arial"/>
                <w:b/>
                <w:i w:val="0"/>
                <w:sz w:val="20"/>
                <w:szCs w:val="20"/>
              </w:rPr>
            </w:pPr>
          </w:p>
        </w:tc>
      </w:tr>
      <w:tr w:rsidR="005B1808" w:rsidRPr="00BC10A3" w14:paraId="01316245" w14:textId="070A07E8" w:rsidTr="005B1808">
        <w:tblPrEx>
          <w:tblCellMar>
            <w:top w:w="0" w:type="dxa"/>
            <w:bottom w:w="0" w:type="dxa"/>
          </w:tblCellMar>
        </w:tblPrEx>
        <w:trPr>
          <w:trHeight w:val="486"/>
        </w:trPr>
        <w:tc>
          <w:tcPr>
            <w:tcW w:w="3771" w:type="pct"/>
            <w:tcBorders>
              <w:bottom w:val="single" w:sz="4" w:space="0" w:color="auto"/>
            </w:tcBorders>
            <w:vAlign w:val="center"/>
          </w:tcPr>
          <w:p w14:paraId="3A4EAB90" w14:textId="77777777" w:rsidR="005B1808" w:rsidRPr="00BC10A3" w:rsidRDefault="005B1808" w:rsidP="00035E50">
            <w:pPr>
              <w:jc w:val="both"/>
              <w:rPr>
                <w:rStyle w:val="nfasissutil"/>
                <w:rFonts w:cs="Arial"/>
                <w:i w:val="0"/>
                <w:sz w:val="20"/>
                <w:szCs w:val="20"/>
              </w:rPr>
            </w:pPr>
            <w:r w:rsidRPr="00BC10A3">
              <w:rPr>
                <w:rStyle w:val="nfasissutil"/>
                <w:rFonts w:cs="Arial"/>
                <w:i w:val="0"/>
                <w:sz w:val="20"/>
                <w:szCs w:val="20"/>
              </w:rPr>
              <w:lastRenderedPageBreak/>
              <w:t>El Proveedor se compromete a guardar absoluta confidencialidad sobre la información a la que tenga acceso durante y después de la ejecución del servicio.</w:t>
            </w:r>
          </w:p>
          <w:p w14:paraId="77187AF1" w14:textId="77777777" w:rsidR="005B1808" w:rsidRPr="00BC10A3" w:rsidRDefault="005B1808" w:rsidP="00035E50">
            <w:pPr>
              <w:jc w:val="both"/>
              <w:rPr>
                <w:rStyle w:val="nfasissutil"/>
                <w:rFonts w:cs="Arial"/>
                <w:sz w:val="20"/>
                <w:szCs w:val="20"/>
              </w:rPr>
            </w:pPr>
            <w:r w:rsidRPr="00BC10A3">
              <w:rPr>
                <w:rStyle w:val="nfasissutil"/>
                <w:rFonts w:cs="Arial"/>
                <w:b/>
                <w:sz w:val="20"/>
                <w:szCs w:val="20"/>
              </w:rPr>
              <w:t>(Manifestar aceptación)</w:t>
            </w:r>
          </w:p>
        </w:tc>
        <w:tc>
          <w:tcPr>
            <w:tcW w:w="1229" w:type="pct"/>
            <w:tcBorders>
              <w:bottom w:val="single" w:sz="4" w:space="0" w:color="auto"/>
            </w:tcBorders>
          </w:tcPr>
          <w:p w14:paraId="26DDF8A5" w14:textId="77777777" w:rsidR="005B1808" w:rsidRPr="00BC10A3" w:rsidRDefault="005B1808" w:rsidP="00035E50">
            <w:pPr>
              <w:jc w:val="both"/>
              <w:rPr>
                <w:rStyle w:val="nfasissutil"/>
                <w:rFonts w:cs="Arial"/>
                <w:i w:val="0"/>
                <w:sz w:val="20"/>
                <w:szCs w:val="20"/>
              </w:rPr>
            </w:pPr>
          </w:p>
        </w:tc>
      </w:tr>
      <w:tr w:rsidR="005B1808" w:rsidRPr="00BC10A3" w14:paraId="61A633F6" w14:textId="2C988F9C" w:rsidTr="005B1808">
        <w:tblPrEx>
          <w:tblCellMar>
            <w:top w:w="0" w:type="dxa"/>
            <w:bottom w:w="0" w:type="dxa"/>
          </w:tblCellMar>
        </w:tblPrEx>
        <w:trPr>
          <w:trHeight w:val="128"/>
        </w:trPr>
        <w:tc>
          <w:tcPr>
            <w:tcW w:w="3771" w:type="pct"/>
            <w:tcBorders>
              <w:bottom w:val="single" w:sz="4" w:space="0" w:color="auto"/>
            </w:tcBorders>
            <w:shd w:val="clear" w:color="auto" w:fill="FBE4D5"/>
            <w:vAlign w:val="center"/>
          </w:tcPr>
          <w:p w14:paraId="5E93A823" w14:textId="77777777" w:rsidR="005B1808" w:rsidRPr="00BC10A3" w:rsidRDefault="005B1808" w:rsidP="00844B13">
            <w:pPr>
              <w:numPr>
                <w:ilvl w:val="0"/>
                <w:numId w:val="39"/>
              </w:numPr>
              <w:rPr>
                <w:rStyle w:val="nfasissutil"/>
                <w:rFonts w:cs="Arial"/>
                <w:i w:val="0"/>
                <w:sz w:val="20"/>
                <w:szCs w:val="20"/>
              </w:rPr>
            </w:pPr>
            <w:r w:rsidRPr="00BC10A3">
              <w:rPr>
                <w:rStyle w:val="nfasissutil"/>
                <w:rFonts w:cs="Arial"/>
                <w:b/>
                <w:i w:val="0"/>
                <w:sz w:val="20"/>
                <w:szCs w:val="20"/>
              </w:rPr>
              <w:t>SUBCONTRATACIÓN</w:t>
            </w:r>
          </w:p>
        </w:tc>
        <w:tc>
          <w:tcPr>
            <w:tcW w:w="1229" w:type="pct"/>
            <w:tcBorders>
              <w:bottom w:val="single" w:sz="4" w:space="0" w:color="auto"/>
            </w:tcBorders>
            <w:shd w:val="clear" w:color="auto" w:fill="FBE4D5"/>
          </w:tcPr>
          <w:p w14:paraId="73CA19F4" w14:textId="77777777" w:rsidR="005B1808" w:rsidRPr="00BC10A3" w:rsidRDefault="005B1808" w:rsidP="005B1808">
            <w:pPr>
              <w:ind w:left="360"/>
              <w:rPr>
                <w:rStyle w:val="nfasissutil"/>
                <w:rFonts w:cs="Arial"/>
                <w:b/>
                <w:i w:val="0"/>
                <w:sz w:val="20"/>
                <w:szCs w:val="20"/>
              </w:rPr>
            </w:pPr>
          </w:p>
        </w:tc>
      </w:tr>
      <w:tr w:rsidR="005B1808" w:rsidRPr="00BC10A3" w14:paraId="432F3C29" w14:textId="2B528E04" w:rsidTr="005B1808">
        <w:tblPrEx>
          <w:tblCellMar>
            <w:top w:w="0" w:type="dxa"/>
            <w:bottom w:w="0" w:type="dxa"/>
          </w:tblCellMar>
        </w:tblPrEx>
        <w:trPr>
          <w:trHeight w:val="486"/>
        </w:trPr>
        <w:tc>
          <w:tcPr>
            <w:tcW w:w="3771" w:type="pct"/>
            <w:tcBorders>
              <w:bottom w:val="single" w:sz="4" w:space="0" w:color="auto"/>
            </w:tcBorders>
            <w:vAlign w:val="center"/>
          </w:tcPr>
          <w:p w14:paraId="4024433A" w14:textId="77777777" w:rsidR="005B1808" w:rsidRPr="00BC10A3" w:rsidRDefault="005B1808" w:rsidP="00035E50">
            <w:pPr>
              <w:tabs>
                <w:tab w:val="left" w:pos="9224"/>
              </w:tabs>
              <w:ind w:right="120"/>
              <w:jc w:val="both"/>
              <w:rPr>
                <w:rFonts w:cs="Arial"/>
                <w:snapToGrid w:val="0"/>
                <w:sz w:val="20"/>
                <w:szCs w:val="20"/>
              </w:rPr>
            </w:pPr>
            <w:r w:rsidRPr="00BC10A3">
              <w:rPr>
                <w:rFonts w:cs="Arial"/>
                <w:snapToGrid w:val="0"/>
                <w:sz w:val="20"/>
                <w:szCs w:val="20"/>
              </w:rPr>
              <w:t xml:space="preserve">En ningún caso el Proveedor podrá generar </w:t>
            </w:r>
            <w:r w:rsidRPr="00BC10A3">
              <w:rPr>
                <w:rFonts w:cs="Arial"/>
                <w:b/>
                <w:snapToGrid w:val="0"/>
                <w:sz w:val="20"/>
                <w:szCs w:val="20"/>
              </w:rPr>
              <w:t xml:space="preserve">subcontratos, </w:t>
            </w:r>
            <w:r w:rsidRPr="00BC10A3">
              <w:rPr>
                <w:rFonts w:cs="Arial"/>
                <w:snapToGrid w:val="0"/>
                <w:sz w:val="20"/>
                <w:szCs w:val="20"/>
              </w:rPr>
              <w:t>bajo ningún motivo.</w:t>
            </w:r>
          </w:p>
          <w:p w14:paraId="4A33E043" w14:textId="77777777" w:rsidR="005B1808" w:rsidRPr="00BC10A3" w:rsidRDefault="005B1808" w:rsidP="00035E50">
            <w:pPr>
              <w:tabs>
                <w:tab w:val="left" w:pos="9224"/>
              </w:tabs>
              <w:ind w:right="120"/>
              <w:jc w:val="both"/>
              <w:rPr>
                <w:rStyle w:val="nfasissutil"/>
                <w:rFonts w:cs="Arial"/>
                <w:i w:val="0"/>
                <w:iCs w:val="0"/>
                <w:sz w:val="20"/>
                <w:szCs w:val="20"/>
              </w:rPr>
            </w:pPr>
            <w:r w:rsidRPr="00BC10A3">
              <w:rPr>
                <w:rStyle w:val="nfasissutil"/>
                <w:rFonts w:cs="Arial"/>
                <w:b/>
                <w:sz w:val="20"/>
                <w:szCs w:val="20"/>
              </w:rPr>
              <w:t>(Manifestar aceptación)</w:t>
            </w:r>
          </w:p>
        </w:tc>
        <w:tc>
          <w:tcPr>
            <w:tcW w:w="1229" w:type="pct"/>
            <w:tcBorders>
              <w:bottom w:val="single" w:sz="4" w:space="0" w:color="auto"/>
            </w:tcBorders>
          </w:tcPr>
          <w:p w14:paraId="191F0A58" w14:textId="77777777" w:rsidR="005B1808" w:rsidRPr="00BC10A3" w:rsidRDefault="005B1808" w:rsidP="00035E50">
            <w:pPr>
              <w:tabs>
                <w:tab w:val="left" w:pos="9224"/>
              </w:tabs>
              <w:ind w:right="120"/>
              <w:jc w:val="both"/>
              <w:rPr>
                <w:rFonts w:cs="Arial"/>
                <w:snapToGrid w:val="0"/>
                <w:sz w:val="20"/>
                <w:szCs w:val="20"/>
              </w:rPr>
            </w:pPr>
          </w:p>
        </w:tc>
      </w:tr>
      <w:tr w:rsidR="005B1808" w:rsidRPr="00BC10A3" w14:paraId="282AC8B1" w14:textId="56DC921B" w:rsidTr="005B1808">
        <w:tblPrEx>
          <w:tblCellMar>
            <w:top w:w="0" w:type="dxa"/>
            <w:bottom w:w="0" w:type="dxa"/>
          </w:tblCellMar>
        </w:tblPrEx>
        <w:trPr>
          <w:trHeight w:val="94"/>
        </w:trPr>
        <w:tc>
          <w:tcPr>
            <w:tcW w:w="3771" w:type="pct"/>
            <w:shd w:val="clear" w:color="auto" w:fill="FBE4D5"/>
            <w:vAlign w:val="center"/>
          </w:tcPr>
          <w:p w14:paraId="0623D839" w14:textId="77777777" w:rsidR="005B1808" w:rsidRPr="00BC10A3" w:rsidRDefault="005B1808" w:rsidP="00844B13">
            <w:pPr>
              <w:numPr>
                <w:ilvl w:val="0"/>
                <w:numId w:val="39"/>
              </w:numPr>
              <w:rPr>
                <w:rFonts w:cs="Arial"/>
                <w:snapToGrid w:val="0"/>
                <w:sz w:val="20"/>
                <w:szCs w:val="20"/>
              </w:rPr>
            </w:pPr>
            <w:r w:rsidRPr="00BC10A3">
              <w:rPr>
                <w:rStyle w:val="nfasissutil"/>
                <w:rFonts w:cs="Arial"/>
                <w:b/>
                <w:i w:val="0"/>
                <w:sz w:val="20"/>
                <w:szCs w:val="20"/>
              </w:rPr>
              <w:t>ANTICIPO</w:t>
            </w:r>
          </w:p>
        </w:tc>
        <w:tc>
          <w:tcPr>
            <w:tcW w:w="1229" w:type="pct"/>
            <w:shd w:val="clear" w:color="auto" w:fill="FBE4D5"/>
          </w:tcPr>
          <w:p w14:paraId="66DE023A" w14:textId="77777777" w:rsidR="005B1808" w:rsidRPr="00BC10A3" w:rsidRDefault="005B1808" w:rsidP="005B1808">
            <w:pPr>
              <w:ind w:left="360"/>
              <w:rPr>
                <w:rStyle w:val="nfasissutil"/>
                <w:rFonts w:cs="Arial"/>
                <w:b/>
                <w:i w:val="0"/>
                <w:sz w:val="20"/>
                <w:szCs w:val="20"/>
              </w:rPr>
            </w:pPr>
          </w:p>
        </w:tc>
      </w:tr>
      <w:tr w:rsidR="005B1808" w:rsidRPr="00BC10A3" w14:paraId="08B5E49B" w14:textId="6E0864E7" w:rsidTr="005B1808">
        <w:tblPrEx>
          <w:tblCellMar>
            <w:top w:w="0" w:type="dxa"/>
            <w:bottom w:w="0" w:type="dxa"/>
          </w:tblCellMar>
        </w:tblPrEx>
        <w:trPr>
          <w:trHeight w:val="486"/>
        </w:trPr>
        <w:tc>
          <w:tcPr>
            <w:tcW w:w="3771" w:type="pct"/>
            <w:shd w:val="clear" w:color="auto" w:fill="auto"/>
            <w:vAlign w:val="center"/>
          </w:tcPr>
          <w:p w14:paraId="0C61FACE" w14:textId="77777777" w:rsidR="005B1808" w:rsidRPr="00BC10A3" w:rsidRDefault="005B1808" w:rsidP="00035E50">
            <w:pPr>
              <w:tabs>
                <w:tab w:val="left" w:pos="9224"/>
              </w:tabs>
              <w:ind w:right="120"/>
              <w:jc w:val="both"/>
              <w:rPr>
                <w:rFonts w:cs="Arial"/>
                <w:snapToGrid w:val="0"/>
                <w:sz w:val="20"/>
                <w:szCs w:val="20"/>
              </w:rPr>
            </w:pPr>
            <w:r w:rsidRPr="00BC10A3">
              <w:rPr>
                <w:rFonts w:cs="Arial"/>
                <w:snapToGrid w:val="0"/>
                <w:sz w:val="20"/>
                <w:szCs w:val="20"/>
              </w:rPr>
              <w:t>Para el presente proceso de contratación, no se otorgará Anticipo.</w:t>
            </w:r>
          </w:p>
          <w:p w14:paraId="25DF75C6" w14:textId="77777777" w:rsidR="005B1808" w:rsidRPr="00BC10A3" w:rsidRDefault="005B1808" w:rsidP="00035E50">
            <w:pPr>
              <w:tabs>
                <w:tab w:val="left" w:pos="9224"/>
              </w:tabs>
              <w:ind w:right="120"/>
              <w:jc w:val="both"/>
              <w:rPr>
                <w:rFonts w:cs="Arial"/>
                <w:snapToGrid w:val="0"/>
                <w:sz w:val="20"/>
                <w:szCs w:val="20"/>
              </w:rPr>
            </w:pPr>
            <w:r w:rsidRPr="00BC10A3">
              <w:rPr>
                <w:rStyle w:val="nfasissutil"/>
                <w:rFonts w:cs="Arial"/>
                <w:b/>
                <w:sz w:val="20"/>
                <w:szCs w:val="20"/>
              </w:rPr>
              <w:t>(Manifestar aceptación)</w:t>
            </w:r>
          </w:p>
        </w:tc>
        <w:tc>
          <w:tcPr>
            <w:tcW w:w="1229" w:type="pct"/>
          </w:tcPr>
          <w:p w14:paraId="5313D918" w14:textId="77777777" w:rsidR="005B1808" w:rsidRPr="00BC10A3" w:rsidRDefault="005B1808" w:rsidP="00035E50">
            <w:pPr>
              <w:tabs>
                <w:tab w:val="left" w:pos="9224"/>
              </w:tabs>
              <w:ind w:right="120"/>
              <w:jc w:val="both"/>
              <w:rPr>
                <w:rFonts w:cs="Arial"/>
                <w:snapToGrid w:val="0"/>
                <w:sz w:val="20"/>
                <w:szCs w:val="20"/>
              </w:rPr>
            </w:pPr>
          </w:p>
        </w:tc>
      </w:tr>
      <w:tr w:rsidR="005B1808" w:rsidRPr="00BC10A3" w14:paraId="084DB069" w14:textId="3B7C4C34" w:rsidTr="005B1808">
        <w:tblPrEx>
          <w:tblCellMar>
            <w:top w:w="0" w:type="dxa"/>
            <w:bottom w:w="0" w:type="dxa"/>
          </w:tblCellMar>
        </w:tblPrEx>
        <w:trPr>
          <w:trHeight w:val="238"/>
        </w:trPr>
        <w:tc>
          <w:tcPr>
            <w:tcW w:w="3771" w:type="pct"/>
            <w:shd w:val="clear" w:color="auto" w:fill="FBE4D5"/>
            <w:vAlign w:val="center"/>
          </w:tcPr>
          <w:p w14:paraId="450FC036" w14:textId="77777777" w:rsidR="005B1808" w:rsidRPr="00BC10A3" w:rsidRDefault="005B1808" w:rsidP="00844B13">
            <w:pPr>
              <w:numPr>
                <w:ilvl w:val="0"/>
                <w:numId w:val="39"/>
              </w:numPr>
              <w:rPr>
                <w:rStyle w:val="nfasissutil"/>
                <w:rFonts w:cs="Arial"/>
                <w:sz w:val="20"/>
                <w:szCs w:val="20"/>
              </w:rPr>
            </w:pPr>
            <w:r w:rsidRPr="00BC10A3">
              <w:rPr>
                <w:rStyle w:val="nfasissutil"/>
                <w:rFonts w:cs="Arial"/>
                <w:b/>
                <w:i w:val="0"/>
                <w:sz w:val="20"/>
                <w:szCs w:val="20"/>
              </w:rPr>
              <w:t>GARANTÍA</w:t>
            </w:r>
          </w:p>
        </w:tc>
        <w:tc>
          <w:tcPr>
            <w:tcW w:w="1229" w:type="pct"/>
            <w:shd w:val="clear" w:color="auto" w:fill="FBE4D5"/>
          </w:tcPr>
          <w:p w14:paraId="2A84429B" w14:textId="77777777" w:rsidR="005B1808" w:rsidRPr="00BC10A3" w:rsidRDefault="005B1808" w:rsidP="005B1808">
            <w:pPr>
              <w:ind w:left="360"/>
              <w:rPr>
                <w:rStyle w:val="nfasissutil"/>
                <w:rFonts w:cs="Arial"/>
                <w:b/>
                <w:i w:val="0"/>
                <w:sz w:val="20"/>
                <w:szCs w:val="20"/>
              </w:rPr>
            </w:pPr>
          </w:p>
        </w:tc>
      </w:tr>
      <w:tr w:rsidR="005B1808" w:rsidRPr="00BC10A3" w14:paraId="1A73AE0B" w14:textId="2EFBF460" w:rsidTr="005B1808">
        <w:tblPrEx>
          <w:tblCellMar>
            <w:top w:w="0" w:type="dxa"/>
            <w:bottom w:w="0" w:type="dxa"/>
          </w:tblCellMar>
        </w:tblPrEx>
        <w:trPr>
          <w:trHeight w:val="486"/>
        </w:trPr>
        <w:tc>
          <w:tcPr>
            <w:tcW w:w="3771" w:type="pct"/>
            <w:tcBorders>
              <w:bottom w:val="single" w:sz="4" w:space="0" w:color="auto"/>
            </w:tcBorders>
            <w:vAlign w:val="center"/>
          </w:tcPr>
          <w:p w14:paraId="277568FD" w14:textId="77777777" w:rsidR="005B1808" w:rsidRPr="00BC10A3" w:rsidRDefault="005B1808" w:rsidP="00035E50">
            <w:pPr>
              <w:ind w:right="177"/>
              <w:jc w:val="both"/>
              <w:rPr>
                <w:rFonts w:cs="Arial"/>
                <w:sz w:val="20"/>
                <w:szCs w:val="20"/>
              </w:rPr>
            </w:pPr>
            <w:r w:rsidRPr="00BC10A3">
              <w:rPr>
                <w:rFonts w:cs="Arial"/>
                <w:bCs/>
                <w:sz w:val="20"/>
                <w:szCs w:val="20"/>
              </w:rPr>
              <w:t>Para el cumplimiento del contrato, el proveedor podrá presentar</w:t>
            </w:r>
            <w:r w:rsidRPr="00BC10A3">
              <w:rPr>
                <w:rFonts w:cs="Arial"/>
                <w:sz w:val="20"/>
                <w:szCs w:val="20"/>
                <w:lang w:eastAsia="zh-CN"/>
              </w:rPr>
              <w:t xml:space="preserve"> uno de los siguientes tipos de garantía:</w:t>
            </w:r>
            <w:r w:rsidRPr="00BC10A3">
              <w:rPr>
                <w:rFonts w:cs="Arial"/>
                <w:sz w:val="20"/>
                <w:szCs w:val="20"/>
              </w:rPr>
              <w:t xml:space="preserve"> </w:t>
            </w:r>
          </w:p>
          <w:p w14:paraId="5E497844" w14:textId="77777777" w:rsidR="005B1808" w:rsidRPr="00BC10A3" w:rsidRDefault="005B1808" w:rsidP="00035E50">
            <w:pPr>
              <w:ind w:right="177"/>
              <w:jc w:val="both"/>
              <w:rPr>
                <w:rFonts w:cs="Arial"/>
                <w:sz w:val="20"/>
                <w:szCs w:val="20"/>
                <w:lang w:eastAsia="zh-CN"/>
              </w:rPr>
            </w:pPr>
          </w:p>
          <w:p w14:paraId="4397B80C" w14:textId="77777777" w:rsidR="005B1808" w:rsidRPr="00BC10A3" w:rsidRDefault="005B1808" w:rsidP="00844B13">
            <w:pPr>
              <w:numPr>
                <w:ilvl w:val="1"/>
                <w:numId w:val="44"/>
              </w:numPr>
              <w:ind w:left="497" w:hanging="141"/>
              <w:jc w:val="both"/>
              <w:rPr>
                <w:rFonts w:cs="Arial"/>
                <w:sz w:val="20"/>
                <w:szCs w:val="20"/>
                <w:lang w:eastAsia="zh-CN"/>
              </w:rPr>
            </w:pPr>
            <w:r w:rsidRPr="00BC10A3">
              <w:rPr>
                <w:rFonts w:cs="Arial"/>
                <w:sz w:val="20"/>
                <w:szCs w:val="20"/>
                <w:lang w:eastAsia="zh-CN"/>
              </w:rPr>
              <w:t>Boleta de garantía.</w:t>
            </w:r>
          </w:p>
          <w:p w14:paraId="2E7C7B0E" w14:textId="77777777" w:rsidR="005B1808" w:rsidRPr="00BC10A3" w:rsidRDefault="005B1808" w:rsidP="00844B13">
            <w:pPr>
              <w:numPr>
                <w:ilvl w:val="1"/>
                <w:numId w:val="44"/>
              </w:numPr>
              <w:ind w:left="497" w:hanging="141"/>
              <w:jc w:val="both"/>
              <w:rPr>
                <w:rFonts w:cs="Arial"/>
                <w:sz w:val="20"/>
                <w:szCs w:val="20"/>
                <w:lang w:eastAsia="zh-CN"/>
              </w:rPr>
            </w:pPr>
            <w:r w:rsidRPr="00BC10A3">
              <w:rPr>
                <w:rFonts w:cs="Arial"/>
                <w:sz w:val="20"/>
                <w:szCs w:val="20"/>
                <w:lang w:eastAsia="zh-CN"/>
              </w:rPr>
              <w:t>Garantía a primer requerimiento.</w:t>
            </w:r>
          </w:p>
          <w:p w14:paraId="788981A1" w14:textId="77777777" w:rsidR="005B1808" w:rsidRPr="00BC10A3" w:rsidRDefault="005B1808" w:rsidP="00844B13">
            <w:pPr>
              <w:numPr>
                <w:ilvl w:val="1"/>
                <w:numId w:val="44"/>
              </w:numPr>
              <w:ind w:left="497" w:hanging="141"/>
              <w:jc w:val="both"/>
              <w:rPr>
                <w:rFonts w:cs="Arial"/>
                <w:sz w:val="20"/>
                <w:szCs w:val="20"/>
                <w:lang w:eastAsia="zh-CN"/>
              </w:rPr>
            </w:pPr>
            <w:r w:rsidRPr="00BC10A3">
              <w:rPr>
                <w:rFonts w:cs="Arial"/>
                <w:sz w:val="20"/>
                <w:szCs w:val="20"/>
                <w:lang w:eastAsia="zh-CN"/>
              </w:rPr>
              <w:t>Póliza de seguro de caución a Primer Requerimiento.</w:t>
            </w:r>
          </w:p>
          <w:p w14:paraId="4E3EEA82" w14:textId="77777777" w:rsidR="005B1808" w:rsidRPr="00BC10A3" w:rsidRDefault="005B1808" w:rsidP="00035E50">
            <w:pPr>
              <w:jc w:val="both"/>
              <w:rPr>
                <w:rFonts w:cs="Arial"/>
                <w:sz w:val="20"/>
                <w:szCs w:val="20"/>
                <w:lang w:eastAsia="zh-CN"/>
              </w:rPr>
            </w:pPr>
          </w:p>
          <w:p w14:paraId="5EB76227" w14:textId="77777777" w:rsidR="005B1808" w:rsidRPr="00BC10A3" w:rsidRDefault="005B1808" w:rsidP="00035E50">
            <w:pPr>
              <w:jc w:val="both"/>
              <w:rPr>
                <w:rFonts w:cs="Arial"/>
                <w:b/>
                <w:bCs/>
                <w:snapToGrid w:val="0"/>
                <w:sz w:val="20"/>
                <w:szCs w:val="20"/>
              </w:rPr>
            </w:pPr>
            <w:r w:rsidRPr="00BC10A3">
              <w:rPr>
                <w:rFonts w:cs="Arial"/>
                <w:sz w:val="20"/>
                <w:szCs w:val="20"/>
                <w:lang w:eastAsia="zh-CN"/>
              </w:rPr>
              <w:t>O en su defecto solicitar la retención del 7% del valor de cada pago realizado por la prestación del servicio</w:t>
            </w:r>
            <w:r w:rsidRPr="00BC10A3">
              <w:rPr>
                <w:rFonts w:cs="Arial"/>
                <w:b/>
                <w:bCs/>
                <w:snapToGrid w:val="0"/>
                <w:sz w:val="20"/>
                <w:szCs w:val="20"/>
              </w:rPr>
              <w:t>.</w:t>
            </w:r>
          </w:p>
          <w:p w14:paraId="3C3D65B5" w14:textId="77777777" w:rsidR="005B1808" w:rsidRPr="00BC10A3" w:rsidRDefault="005B1808" w:rsidP="00035E50">
            <w:pPr>
              <w:jc w:val="both"/>
              <w:rPr>
                <w:rStyle w:val="nfasissutil"/>
                <w:rFonts w:cs="Arial"/>
                <w:sz w:val="20"/>
                <w:szCs w:val="20"/>
              </w:rPr>
            </w:pPr>
            <w:r w:rsidRPr="00BC10A3">
              <w:rPr>
                <w:rStyle w:val="nfasissutil"/>
                <w:rFonts w:cs="Arial"/>
                <w:b/>
                <w:sz w:val="20"/>
                <w:szCs w:val="20"/>
              </w:rPr>
              <w:t>(Manifestar aceptación)</w:t>
            </w:r>
          </w:p>
        </w:tc>
        <w:tc>
          <w:tcPr>
            <w:tcW w:w="1229" w:type="pct"/>
            <w:tcBorders>
              <w:bottom w:val="single" w:sz="4" w:space="0" w:color="auto"/>
            </w:tcBorders>
          </w:tcPr>
          <w:p w14:paraId="12DAC5F8" w14:textId="77777777" w:rsidR="005B1808" w:rsidRPr="00BC10A3" w:rsidRDefault="005B1808" w:rsidP="00035E50">
            <w:pPr>
              <w:ind w:right="177"/>
              <w:jc w:val="both"/>
              <w:rPr>
                <w:rFonts w:cs="Arial"/>
                <w:bCs/>
                <w:sz w:val="20"/>
                <w:szCs w:val="20"/>
              </w:rPr>
            </w:pPr>
          </w:p>
        </w:tc>
      </w:tr>
    </w:tbl>
    <w:p w14:paraId="2072AFA8" w14:textId="77777777" w:rsidR="005753E8" w:rsidRDefault="005753E8" w:rsidP="008A7055">
      <w:pPr>
        <w:ind w:left="70"/>
        <w:jc w:val="both"/>
        <w:rPr>
          <w:rFonts w:cs="Arial"/>
          <w:sz w:val="14"/>
          <w:szCs w:val="18"/>
          <w:lang w:val="es-BO"/>
        </w:rPr>
      </w:pPr>
    </w:p>
    <w:p w14:paraId="37F28872" w14:textId="77777777" w:rsidR="00A02BD5" w:rsidRPr="00957924" w:rsidRDefault="00A02BD5" w:rsidP="008A7055">
      <w:pPr>
        <w:ind w:left="70"/>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6B7F14" w:rsidRDefault="00F32849" w:rsidP="00A72FB0">
      <w:pPr>
        <w:jc w:val="center"/>
        <w:rPr>
          <w:rFonts w:cs="Arial"/>
          <w:b/>
          <w:sz w:val="18"/>
          <w:szCs w:val="18"/>
          <w:lang w:val="pt-BR"/>
        </w:rPr>
      </w:pPr>
      <w:r w:rsidRPr="004040D4">
        <w:rPr>
          <w:lang w:val="pt-BR"/>
        </w:rPr>
        <w:br w:type="page"/>
      </w:r>
      <w:r w:rsidR="0052444A"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1D803AC0" w:rsidR="00A02BD5" w:rsidRPr="00A40276" w:rsidRDefault="00897393" w:rsidP="006B082B">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77777777"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77777777"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14:paraId="3FAE23E8"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77777777"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02BD5" w:rsidRPr="00A40276"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64AB71AF" w:rsidR="00A02BD5" w:rsidRPr="008A7055" w:rsidRDefault="000935DC" w:rsidP="00897393">
            <w:pPr>
              <w:jc w:val="center"/>
              <w:rPr>
                <w:rFonts w:ascii="Arial" w:hAnsi="Arial" w:cs="Arial"/>
                <w:b/>
                <w:color w:val="000099"/>
                <w:lang w:val="es-BO"/>
              </w:rPr>
            </w:pPr>
            <w:r w:rsidRPr="000935DC">
              <w:rPr>
                <w:rFonts w:ascii="Arial" w:hAnsi="Arial" w:cs="Arial"/>
                <w:b/>
                <w:szCs w:val="30"/>
                <w:lang w:eastAsia="en-US"/>
                <w14:shadow w14:blurRad="50800" w14:dist="38100" w14:dir="2700000" w14:sx="100000" w14:sy="100000" w14:kx="0" w14:ky="0" w14:algn="tl">
                  <w14:srgbClr w14:val="000000">
                    <w14:alpha w14:val="60000"/>
                  </w14:srgbClr>
                </w14:shadow>
              </w:rPr>
              <w:t xml:space="preserve">SERVICIO DE MANTENIMIENTO </w:t>
            </w:r>
            <w:r w:rsidR="00897393">
              <w:rPr>
                <w:rFonts w:ascii="Arial" w:hAnsi="Arial" w:cs="Arial"/>
                <w:b/>
                <w:szCs w:val="30"/>
                <w:lang w:eastAsia="en-US"/>
                <w14:shadow w14:blurRad="50800" w14:dist="38100" w14:dir="2700000" w14:sx="100000" w14:sy="100000" w14:kx="0" w14:ky="0" w14:algn="tl">
                  <w14:srgbClr w14:val="000000">
                    <w14:alpha w14:val="60000"/>
                  </w14:srgbClr>
                </w14:shadow>
              </w:rPr>
              <w:t>DE EQUIPOS ELECTRICOS PARA INMUEBLES DEL BCB</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 xml:space="preserve">numeral </w:t>
      </w:r>
      <w:r w:rsidRPr="00897393">
        <w:rPr>
          <w:rFonts w:cs="Arial"/>
          <w:color w:val="0C03BD"/>
          <w:sz w:val="18"/>
          <w:szCs w:val="18"/>
          <w:lang w:val="es-BO"/>
        </w:rPr>
        <w:t>2</w:t>
      </w:r>
      <w:r w:rsidR="00535A9E" w:rsidRPr="00897393">
        <w:rPr>
          <w:rFonts w:cs="Arial"/>
          <w:color w:val="0C03BD"/>
          <w:sz w:val="18"/>
          <w:szCs w:val="18"/>
          <w:lang w:val="es-BO"/>
        </w:rPr>
        <w:t>7</w:t>
      </w:r>
      <w:r w:rsidRPr="00897393">
        <w:rPr>
          <w:rFonts w:cs="Arial"/>
          <w:color w:val="0C03BD"/>
          <w:sz w:val="18"/>
          <w:szCs w:val="18"/>
          <w:lang w:val="es-BO"/>
        </w:rPr>
        <w:t>.</w:t>
      </w:r>
      <w:r w:rsidR="00B5144D" w:rsidRPr="00897393">
        <w:rPr>
          <w:rFonts w:cs="Arial"/>
          <w:color w:val="0C03BD"/>
          <w:sz w:val="18"/>
          <w:szCs w:val="18"/>
          <w:lang w:val="es-BO"/>
        </w:rPr>
        <w:t>4</w:t>
      </w:r>
      <w:r w:rsidRPr="00897393">
        <w:rPr>
          <w:rFonts w:cs="Arial"/>
          <w:color w:val="0070C0"/>
          <w:sz w:val="18"/>
          <w:szCs w:val="18"/>
          <w:lang w:val="es-BO"/>
        </w:rPr>
        <w:t xml:space="preserve"> </w:t>
      </w:r>
      <w:r w:rsidRPr="00A40276">
        <w:rPr>
          <w:rFonts w:cs="Arial"/>
          <w:sz w:val="18"/>
          <w:szCs w:val="18"/>
          <w:lang w:val="es-BO"/>
        </w:rPr>
        <w:t xml:space="preserve">del presente DBC. </w:t>
      </w:r>
    </w:p>
    <w:p w14:paraId="38310E0F" w14:textId="77777777"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92124BD" w14:textId="300FDF28" w:rsidR="001A11FF" w:rsidRDefault="001A11FF" w:rsidP="00775CF5">
      <w:pPr>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463B915E" w14:textId="77777777" w:rsidR="00A02BD5" w:rsidRDefault="00A02BD5">
      <w:pPr>
        <w:rPr>
          <w:rFonts w:cs="Arial"/>
          <w:b/>
          <w:sz w:val="18"/>
          <w:szCs w:val="18"/>
          <w:lang w:val="es-BO"/>
        </w:rPr>
      </w:pPr>
      <w:r>
        <w:rPr>
          <w:rFonts w:cs="Arial"/>
          <w:b/>
          <w:sz w:val="18"/>
          <w:szCs w:val="18"/>
          <w:lang w:val="es-BO"/>
        </w:rPr>
        <w:br w:type="page"/>
      </w: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0935DC">
          <w:headerReference w:type="default" r:id="rId17"/>
          <w:footerReference w:type="default" r:id="rId18"/>
          <w:pgSz w:w="12240" w:h="15840" w:code="1"/>
          <w:pgMar w:top="1701"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FC6B96" w:rsidRDefault="00A02BD5" w:rsidP="00A02BD5">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09251FA9" w14:textId="77777777" w:rsidR="00107B3A" w:rsidRPr="00A02BD5"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4EAC60"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6" w:name="_Toc347135044"/>
      <w:bookmarkStart w:id="167" w:name="_Toc347135332"/>
      <w:r w:rsidR="00895F85" w:rsidRPr="00A40276">
        <w:rPr>
          <w:rFonts w:ascii="Verdana" w:hAnsi="Verdana" w:cs="Arial"/>
          <w:b/>
          <w:sz w:val="18"/>
          <w:szCs w:val="18"/>
          <w:lang w:val="es-BO"/>
        </w:rPr>
        <w:lastRenderedPageBreak/>
        <w:t>ANEXO 3</w:t>
      </w:r>
      <w:bookmarkEnd w:id="166"/>
      <w:bookmarkEnd w:id="167"/>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70DB73D" w14:textId="77777777" w:rsidR="00457C73" w:rsidRDefault="00457C73" w:rsidP="00486E57">
      <w:pPr>
        <w:pStyle w:val="Normal2"/>
        <w:jc w:val="center"/>
        <w:rPr>
          <w:rFonts w:ascii="Verdana" w:hAnsi="Verdana" w:cs="Arial"/>
          <w:b/>
          <w:sz w:val="18"/>
          <w:szCs w:val="18"/>
          <w:lang w:val="es-BO"/>
        </w:rPr>
      </w:pPr>
    </w:p>
    <w:p w14:paraId="4BD3CBFD" w14:textId="77777777" w:rsidR="00947CD0" w:rsidRPr="00947CD0" w:rsidRDefault="00947CD0" w:rsidP="00947CD0">
      <w:pPr>
        <w:pStyle w:val="Encabezado"/>
        <w:jc w:val="right"/>
        <w:rPr>
          <w:rFonts w:ascii="Arial" w:hAnsi="Arial" w:cs="Arial"/>
          <w:b/>
          <w:iCs/>
          <w:sz w:val="20"/>
          <w:szCs w:val="22"/>
        </w:rPr>
      </w:pPr>
      <w:r w:rsidRPr="00947CD0">
        <w:rPr>
          <w:rFonts w:ascii="Arial" w:hAnsi="Arial" w:cs="Arial"/>
          <w:b/>
          <w:iCs/>
          <w:sz w:val="20"/>
          <w:szCs w:val="22"/>
        </w:rPr>
        <w:t>MODELO DE CONTRATO SANO-DLABS N° 36</w:t>
      </w:r>
      <w:r w:rsidRPr="00947CD0">
        <w:rPr>
          <w:rFonts w:ascii="Arial" w:hAnsi="Arial" w:cs="Arial"/>
          <w:b/>
          <w:iCs/>
          <w:sz w:val="20"/>
          <w:szCs w:val="22"/>
        </w:rPr>
        <w:softHyphen/>
      </w:r>
      <w:r w:rsidRPr="00947CD0">
        <w:rPr>
          <w:rFonts w:ascii="Arial" w:hAnsi="Arial" w:cs="Arial"/>
          <w:b/>
          <w:iCs/>
          <w:sz w:val="20"/>
          <w:szCs w:val="22"/>
        </w:rPr>
        <w:softHyphen/>
      </w:r>
      <w:r w:rsidRPr="00947CD0">
        <w:rPr>
          <w:rFonts w:ascii="Arial" w:hAnsi="Arial" w:cs="Arial"/>
          <w:b/>
          <w:iCs/>
          <w:sz w:val="20"/>
          <w:szCs w:val="22"/>
        </w:rPr>
        <w:softHyphen/>
        <w:t>/2024</w:t>
      </w:r>
    </w:p>
    <w:p w14:paraId="25E356BA" w14:textId="17459629" w:rsidR="00457C73" w:rsidRPr="00947CD0" w:rsidRDefault="00947CD0" w:rsidP="00947CD0">
      <w:pPr>
        <w:pStyle w:val="Encabezado"/>
        <w:jc w:val="right"/>
        <w:rPr>
          <w:rFonts w:ascii="Arial" w:hAnsi="Arial" w:cs="Arial"/>
          <w:iCs/>
          <w:sz w:val="20"/>
          <w:szCs w:val="22"/>
        </w:rPr>
      </w:pPr>
      <w:r w:rsidRPr="00947CD0">
        <w:rPr>
          <w:rFonts w:ascii="Arial" w:hAnsi="Arial" w:cs="Arial"/>
          <w:iCs/>
          <w:sz w:val="20"/>
          <w:szCs w:val="22"/>
        </w:rPr>
        <w:t>CUCE: 24-0951-00-_______</w:t>
      </w:r>
    </w:p>
    <w:p w14:paraId="639E4FED" w14:textId="77777777" w:rsidR="00947CD0" w:rsidRPr="00C405CE" w:rsidRDefault="00947CD0" w:rsidP="00947CD0">
      <w:pPr>
        <w:pStyle w:val="Encabezado"/>
        <w:jc w:val="right"/>
        <w:rPr>
          <w:rFonts w:ascii="Arial" w:hAnsi="Arial" w:cs="Arial"/>
          <w:iCs/>
          <w:u w:val="single"/>
        </w:rPr>
      </w:pPr>
    </w:p>
    <w:p w14:paraId="6E075E0E" w14:textId="77777777" w:rsidR="00947CD0" w:rsidRPr="00947CD0" w:rsidRDefault="00947CD0" w:rsidP="00947CD0">
      <w:pPr>
        <w:jc w:val="both"/>
        <w:rPr>
          <w:rFonts w:ascii="Arial" w:hAnsi="Arial" w:cs="Arial"/>
          <w:sz w:val="20"/>
          <w:szCs w:val="20"/>
          <w:lang w:val="es-CL"/>
        </w:rPr>
      </w:pPr>
      <w:bookmarkStart w:id="168" w:name="OLE_LINK1"/>
      <w:bookmarkStart w:id="169" w:name="OLE_LINK2"/>
      <w:r w:rsidRPr="00947CD0">
        <w:rPr>
          <w:rFonts w:ascii="Arial" w:hAnsi="Arial" w:cs="Arial"/>
          <w:b/>
          <w:bCs/>
          <w:iCs/>
          <w:sz w:val="20"/>
          <w:szCs w:val="20"/>
          <w:lang w:val="es-ES_tradnl"/>
        </w:rPr>
        <w:t>Contrato Administrativo para la Prestación del Servicio de Mantenimiento de Equipos Eléctricos para Inmuebles del BCB</w:t>
      </w:r>
      <w:r w:rsidRPr="00947CD0">
        <w:rPr>
          <w:rFonts w:ascii="Arial" w:hAnsi="Arial" w:cs="Arial"/>
          <w:bCs/>
          <w:iCs/>
          <w:spacing w:val="-6"/>
          <w:sz w:val="20"/>
          <w:szCs w:val="20"/>
          <w:lang w:val="es-ES_tradnl"/>
        </w:rPr>
        <w:t>,</w:t>
      </w:r>
      <w:r w:rsidRPr="00947CD0">
        <w:rPr>
          <w:rFonts w:ascii="Arial" w:hAnsi="Arial" w:cs="Arial"/>
          <w:bCs/>
          <w:spacing w:val="-6"/>
          <w:sz w:val="20"/>
          <w:szCs w:val="20"/>
          <w:lang w:val="es-ES_tradnl"/>
        </w:rPr>
        <w:t xml:space="preserve"> </w:t>
      </w:r>
      <w:r w:rsidRPr="00947CD0">
        <w:rPr>
          <w:rFonts w:ascii="Arial" w:hAnsi="Arial" w:cs="Arial"/>
          <w:sz w:val="20"/>
          <w:szCs w:val="20"/>
          <w:lang w:val="es-CL"/>
        </w:rPr>
        <w:t>sujeto al tenor de las siguientes cláusulas:</w:t>
      </w:r>
    </w:p>
    <w:p w14:paraId="2BB03446" w14:textId="77777777" w:rsidR="00947CD0" w:rsidRPr="00947CD0" w:rsidRDefault="00947CD0" w:rsidP="00947CD0">
      <w:pPr>
        <w:tabs>
          <w:tab w:val="left" w:pos="1360"/>
          <w:tab w:val="left" w:pos="5198"/>
        </w:tabs>
        <w:jc w:val="both"/>
        <w:rPr>
          <w:rFonts w:ascii="Arial" w:hAnsi="Arial" w:cs="Arial"/>
          <w:b/>
          <w:sz w:val="20"/>
          <w:szCs w:val="20"/>
          <w:lang w:val="es-CL"/>
        </w:rPr>
      </w:pPr>
      <w:r w:rsidRPr="00947CD0">
        <w:rPr>
          <w:rFonts w:ascii="Arial" w:hAnsi="Arial" w:cs="Arial"/>
          <w:b/>
          <w:sz w:val="20"/>
          <w:szCs w:val="20"/>
          <w:lang w:val="es-CL"/>
        </w:rPr>
        <w:tab/>
      </w:r>
      <w:r w:rsidRPr="00947CD0">
        <w:rPr>
          <w:rFonts w:ascii="Arial" w:hAnsi="Arial" w:cs="Arial"/>
          <w:b/>
          <w:sz w:val="20"/>
          <w:szCs w:val="20"/>
          <w:lang w:val="es-CL"/>
        </w:rPr>
        <w:tab/>
      </w:r>
    </w:p>
    <w:p w14:paraId="21D23E91" w14:textId="77777777" w:rsidR="00947CD0" w:rsidRPr="00947CD0" w:rsidRDefault="00947CD0" w:rsidP="00947CD0">
      <w:pPr>
        <w:jc w:val="both"/>
        <w:rPr>
          <w:rFonts w:ascii="Arial" w:hAnsi="Arial" w:cs="Arial"/>
          <w:sz w:val="20"/>
          <w:szCs w:val="20"/>
        </w:rPr>
      </w:pPr>
      <w:r w:rsidRPr="00947CD0">
        <w:rPr>
          <w:rFonts w:ascii="Arial" w:hAnsi="Arial" w:cs="Arial"/>
          <w:b/>
          <w:sz w:val="20"/>
          <w:szCs w:val="20"/>
        </w:rPr>
        <w:t xml:space="preserve">CLÁUSULA PRIMERA.- (LAS PARTES) </w:t>
      </w:r>
      <w:r w:rsidRPr="00947CD0">
        <w:rPr>
          <w:rFonts w:ascii="Arial" w:hAnsi="Arial" w:cs="Arial"/>
          <w:sz w:val="20"/>
          <w:szCs w:val="20"/>
          <w:lang w:val="es-ES_tradnl"/>
        </w:rPr>
        <w:t>Las partes contratantes son</w:t>
      </w:r>
      <w:r w:rsidRPr="00947CD0">
        <w:rPr>
          <w:rFonts w:ascii="Arial" w:hAnsi="Arial" w:cs="Arial"/>
          <w:sz w:val="20"/>
          <w:szCs w:val="20"/>
        </w:rPr>
        <w:t>:</w:t>
      </w:r>
    </w:p>
    <w:p w14:paraId="19B7120D" w14:textId="77777777" w:rsidR="00947CD0" w:rsidRPr="00947CD0" w:rsidRDefault="00947CD0" w:rsidP="00947CD0">
      <w:pPr>
        <w:jc w:val="both"/>
        <w:rPr>
          <w:rFonts w:ascii="Arial" w:hAnsi="Arial" w:cs="Arial"/>
          <w:sz w:val="20"/>
          <w:szCs w:val="20"/>
        </w:rPr>
      </w:pPr>
    </w:p>
    <w:p w14:paraId="1F3C3A3E" w14:textId="77777777" w:rsidR="00947CD0" w:rsidRPr="00947CD0" w:rsidRDefault="00947CD0" w:rsidP="00947CD0">
      <w:pPr>
        <w:widowControl w:val="0"/>
        <w:numPr>
          <w:ilvl w:val="1"/>
          <w:numId w:val="45"/>
        </w:numPr>
        <w:ind w:hanging="578"/>
        <w:jc w:val="both"/>
        <w:rPr>
          <w:rFonts w:ascii="Arial" w:hAnsi="Arial" w:cs="Arial"/>
          <w:sz w:val="20"/>
          <w:szCs w:val="20"/>
          <w:lang w:val="es-ES_tradnl"/>
        </w:rPr>
      </w:pPr>
      <w:r w:rsidRPr="00947CD0">
        <w:rPr>
          <w:rFonts w:ascii="Arial" w:hAnsi="Arial" w:cs="Arial"/>
          <w:sz w:val="20"/>
          <w:szCs w:val="20"/>
          <w:lang w:val="es-ES_tradnl"/>
        </w:rPr>
        <w:t xml:space="preserve">El </w:t>
      </w:r>
      <w:r w:rsidRPr="00947CD0">
        <w:rPr>
          <w:rFonts w:ascii="Arial" w:hAnsi="Arial" w:cs="Arial"/>
          <w:b/>
          <w:bCs/>
          <w:sz w:val="20"/>
          <w:szCs w:val="20"/>
          <w:lang w:val="es-ES_tradnl"/>
        </w:rPr>
        <w:t>BANCO CENTRAL DE BOLIVIA</w:t>
      </w:r>
      <w:r w:rsidRPr="00947CD0">
        <w:rPr>
          <w:rFonts w:ascii="Arial" w:hAnsi="Arial" w:cs="Arial"/>
          <w:sz w:val="20"/>
          <w:szCs w:val="20"/>
          <w:lang w:val="es-ES_tradnl"/>
        </w:rPr>
        <w:t xml:space="preserve">, con Número de Identificación Tributaria (NIT) 1016739022, con domicilio en la calle Ayacucho esquina Mercado s/n de la Zona Central, en la ciudad de La Paz – Bolivia, representado legalmente por </w:t>
      </w:r>
      <w:r w:rsidRPr="00947CD0">
        <w:rPr>
          <w:rFonts w:ascii="Arial" w:hAnsi="Arial" w:cs="Arial"/>
          <w:b/>
          <w:sz w:val="20"/>
          <w:szCs w:val="20"/>
          <w:lang w:val="es-ES_tradnl"/>
        </w:rPr>
        <w:t>Luis Gustavo Aguilar Poma</w:t>
      </w:r>
      <w:r w:rsidRPr="00947CD0">
        <w:rPr>
          <w:rFonts w:ascii="Arial" w:hAnsi="Arial" w:cs="Arial"/>
          <w:b/>
          <w:bCs/>
          <w:sz w:val="20"/>
          <w:szCs w:val="20"/>
          <w:lang w:val="es-ES_tradnl"/>
        </w:rPr>
        <w:t xml:space="preserve"> </w:t>
      </w:r>
      <w:r w:rsidRPr="00947CD0">
        <w:rPr>
          <w:rFonts w:ascii="Arial" w:hAnsi="Arial" w:cs="Arial"/>
          <w:sz w:val="20"/>
          <w:szCs w:val="20"/>
          <w:lang w:val="es-ES_tradnl"/>
        </w:rPr>
        <w:t xml:space="preserve">con Cédula de Identidad Nº 3369319 expedida en La Paz, como </w:t>
      </w:r>
      <w:r w:rsidRPr="00947CD0">
        <w:rPr>
          <w:rFonts w:ascii="Arial" w:hAnsi="Arial" w:cs="Arial"/>
          <w:b/>
          <w:sz w:val="20"/>
          <w:szCs w:val="20"/>
          <w:lang w:val="es-ES_tradnl"/>
        </w:rPr>
        <w:t>Subgerente de Servicios Generales</w:t>
      </w:r>
      <w:r w:rsidRPr="00947CD0">
        <w:rPr>
          <w:rFonts w:ascii="Arial" w:hAnsi="Arial" w:cs="Arial"/>
          <w:sz w:val="20"/>
          <w:szCs w:val="20"/>
          <w:lang w:val="es-ES_tradnl"/>
        </w:rPr>
        <w:t xml:space="preserve"> de acuerdo a su designación efectuada mediante Acción de Personal N° 3/2023 de 4 de enero  de 2023, y lo dispuesto en el artículo 12 del Reglamento Específico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947CD0">
        <w:rPr>
          <w:rFonts w:ascii="Arial" w:hAnsi="Arial" w:cs="Arial"/>
          <w:b/>
          <w:bCs/>
          <w:sz w:val="20"/>
          <w:szCs w:val="20"/>
          <w:lang w:val="es-ES_tradnl"/>
        </w:rPr>
        <w:t>ENTIDAD</w:t>
      </w:r>
      <w:r w:rsidRPr="00947CD0">
        <w:rPr>
          <w:rFonts w:ascii="Arial" w:hAnsi="Arial" w:cs="Arial"/>
          <w:bCs/>
          <w:sz w:val="20"/>
          <w:szCs w:val="20"/>
          <w:lang w:val="es-ES_tradnl"/>
        </w:rPr>
        <w:t>.</w:t>
      </w:r>
      <w:r w:rsidRPr="00947CD0">
        <w:rPr>
          <w:rFonts w:ascii="Arial" w:hAnsi="Arial" w:cs="Arial"/>
          <w:sz w:val="20"/>
          <w:szCs w:val="20"/>
        </w:rPr>
        <w:t xml:space="preserve"> </w:t>
      </w:r>
    </w:p>
    <w:p w14:paraId="649314DE" w14:textId="77777777" w:rsidR="00947CD0" w:rsidRPr="00947CD0" w:rsidRDefault="00947CD0" w:rsidP="00947CD0">
      <w:pPr>
        <w:ind w:left="720"/>
        <w:jc w:val="both"/>
        <w:rPr>
          <w:rFonts w:ascii="Arial" w:hAnsi="Arial" w:cs="Arial"/>
          <w:sz w:val="20"/>
          <w:szCs w:val="20"/>
          <w:lang w:val="es-ES_tradnl"/>
        </w:rPr>
      </w:pPr>
    </w:p>
    <w:p w14:paraId="79947943" w14:textId="77777777" w:rsidR="00947CD0" w:rsidRPr="00947CD0" w:rsidRDefault="00947CD0" w:rsidP="00947CD0">
      <w:pPr>
        <w:numPr>
          <w:ilvl w:val="1"/>
          <w:numId w:val="45"/>
        </w:numPr>
        <w:ind w:hanging="578"/>
        <w:jc w:val="both"/>
        <w:rPr>
          <w:rFonts w:ascii="Arial" w:hAnsi="Arial" w:cs="Arial"/>
          <w:sz w:val="20"/>
          <w:szCs w:val="20"/>
          <w:lang w:val="es-ES_tradnl"/>
        </w:rPr>
      </w:pPr>
      <w:r w:rsidRPr="00947CD0">
        <w:rPr>
          <w:rFonts w:ascii="Arial" w:hAnsi="Arial" w:cs="Arial"/>
          <w:b/>
          <w:sz w:val="20"/>
          <w:szCs w:val="20"/>
          <w:lang w:val="es-ES_tradnl"/>
        </w:rPr>
        <w:t>____________</w:t>
      </w:r>
      <w:r w:rsidRPr="00947CD0">
        <w:rPr>
          <w:rFonts w:ascii="Arial" w:hAnsi="Arial" w:cs="Arial"/>
          <w:sz w:val="20"/>
          <w:szCs w:val="20"/>
          <w:lang w:val="es-ES_tradnl"/>
        </w:rPr>
        <w:t xml:space="preserve">, titular de la Cédula de Identidad N° </w:t>
      </w:r>
      <w:r w:rsidRPr="00947CD0">
        <w:rPr>
          <w:rFonts w:ascii="Arial" w:hAnsi="Arial" w:cs="Arial"/>
          <w:sz w:val="20"/>
          <w:szCs w:val="20"/>
        </w:rPr>
        <w:t>_________</w:t>
      </w:r>
      <w:r w:rsidRPr="00947CD0">
        <w:rPr>
          <w:rFonts w:ascii="Arial" w:hAnsi="Arial" w:cs="Arial"/>
          <w:sz w:val="20"/>
          <w:szCs w:val="20"/>
          <w:lang w:val="es-ES_tradnl"/>
        </w:rPr>
        <w:t xml:space="preserve">, con domicilio en la __________________________________de la Zona de _________ de la ciudad de _______ - Bolivia, que en adelante se denominará el </w:t>
      </w:r>
      <w:r w:rsidRPr="00947CD0">
        <w:rPr>
          <w:rFonts w:ascii="Arial" w:hAnsi="Arial" w:cs="Arial"/>
          <w:b/>
          <w:sz w:val="20"/>
          <w:szCs w:val="20"/>
          <w:lang w:val="es-ES_tradnl"/>
        </w:rPr>
        <w:t>PROVEEDOR</w:t>
      </w:r>
      <w:r w:rsidRPr="00947CD0">
        <w:rPr>
          <w:rFonts w:ascii="Arial" w:hAnsi="Arial" w:cs="Arial"/>
          <w:sz w:val="20"/>
          <w:szCs w:val="20"/>
          <w:lang w:val="es-ES_tradnl"/>
        </w:rPr>
        <w:t>.</w:t>
      </w:r>
    </w:p>
    <w:p w14:paraId="4FFCFFC4" w14:textId="77777777" w:rsidR="00947CD0" w:rsidRPr="00947CD0" w:rsidRDefault="00947CD0" w:rsidP="00947CD0">
      <w:pPr>
        <w:jc w:val="both"/>
        <w:rPr>
          <w:rFonts w:ascii="Arial" w:hAnsi="Arial" w:cs="Arial"/>
          <w:sz w:val="20"/>
          <w:szCs w:val="20"/>
          <w:lang w:val="es-ES_tradnl"/>
        </w:rPr>
      </w:pPr>
    </w:p>
    <w:p w14:paraId="37ECE8EE" w14:textId="77777777" w:rsidR="00947CD0" w:rsidRPr="00947CD0" w:rsidRDefault="00947CD0" w:rsidP="00947CD0">
      <w:pPr>
        <w:jc w:val="both"/>
        <w:rPr>
          <w:rFonts w:ascii="Arial" w:hAnsi="Arial" w:cs="Arial"/>
          <w:b/>
          <w:sz w:val="20"/>
          <w:szCs w:val="20"/>
        </w:rPr>
      </w:pPr>
      <w:r w:rsidRPr="00947CD0">
        <w:rPr>
          <w:rFonts w:ascii="Arial" w:hAnsi="Arial" w:cs="Arial"/>
          <w:sz w:val="20"/>
          <w:szCs w:val="20"/>
          <w:lang w:val="es-ES_tradnl"/>
        </w:rPr>
        <w:t xml:space="preserve">La </w:t>
      </w:r>
      <w:r w:rsidRPr="00947CD0">
        <w:rPr>
          <w:rFonts w:ascii="Arial" w:hAnsi="Arial" w:cs="Arial"/>
          <w:b/>
          <w:bCs/>
          <w:sz w:val="20"/>
          <w:szCs w:val="20"/>
          <w:lang w:val="es-ES_tradnl"/>
        </w:rPr>
        <w:t>ENTIDAD</w:t>
      </w:r>
      <w:r w:rsidRPr="00947CD0">
        <w:rPr>
          <w:rFonts w:ascii="Arial" w:hAnsi="Arial" w:cs="Arial"/>
          <w:sz w:val="20"/>
          <w:szCs w:val="20"/>
          <w:lang w:val="es-ES_tradnl"/>
        </w:rPr>
        <w:t xml:space="preserve"> y el </w:t>
      </w:r>
      <w:r w:rsidRPr="00947CD0">
        <w:rPr>
          <w:rFonts w:ascii="Arial" w:hAnsi="Arial" w:cs="Arial"/>
          <w:b/>
          <w:bCs/>
          <w:sz w:val="20"/>
          <w:szCs w:val="20"/>
          <w:lang w:val="es-ES_tradnl"/>
        </w:rPr>
        <w:t xml:space="preserve">PROVEEDOR </w:t>
      </w:r>
      <w:r w:rsidRPr="00947CD0">
        <w:rPr>
          <w:rFonts w:ascii="Arial" w:hAnsi="Arial" w:cs="Arial"/>
          <w:sz w:val="20"/>
          <w:szCs w:val="20"/>
          <w:lang w:val="es-BO"/>
        </w:rPr>
        <w:t>en su conjunto se denominarán las</w:t>
      </w:r>
      <w:r w:rsidRPr="00947CD0">
        <w:rPr>
          <w:rFonts w:ascii="Arial" w:hAnsi="Arial" w:cs="Arial"/>
          <w:sz w:val="20"/>
          <w:szCs w:val="20"/>
          <w:lang w:val="es-ES_tradnl"/>
        </w:rPr>
        <w:t xml:space="preserve"> </w:t>
      </w:r>
      <w:r w:rsidRPr="00947CD0">
        <w:rPr>
          <w:rFonts w:ascii="Arial" w:hAnsi="Arial" w:cs="Arial"/>
          <w:b/>
          <w:bCs/>
          <w:sz w:val="20"/>
          <w:szCs w:val="20"/>
          <w:lang w:val="es-ES_tradnl"/>
        </w:rPr>
        <w:t>PARTES.</w:t>
      </w:r>
    </w:p>
    <w:p w14:paraId="16B0CD6D" w14:textId="77777777" w:rsidR="00947CD0" w:rsidRPr="00947CD0" w:rsidRDefault="00947CD0" w:rsidP="00947CD0">
      <w:pPr>
        <w:jc w:val="both"/>
        <w:rPr>
          <w:rFonts w:ascii="Arial" w:hAnsi="Arial" w:cs="Arial"/>
          <w:sz w:val="20"/>
          <w:szCs w:val="20"/>
          <w:lang w:val="es-BO"/>
        </w:rPr>
      </w:pPr>
    </w:p>
    <w:p w14:paraId="17C595B5" w14:textId="77777777" w:rsidR="00947CD0" w:rsidRPr="00947CD0" w:rsidRDefault="00947CD0" w:rsidP="00947CD0">
      <w:pPr>
        <w:jc w:val="both"/>
        <w:rPr>
          <w:rFonts w:ascii="Arial" w:hAnsi="Arial" w:cs="Arial"/>
          <w:sz w:val="20"/>
          <w:szCs w:val="20"/>
          <w:lang w:val="es-BO"/>
        </w:rPr>
      </w:pPr>
      <w:r w:rsidRPr="00947CD0">
        <w:rPr>
          <w:rFonts w:ascii="Arial" w:hAnsi="Arial" w:cs="Arial"/>
          <w:b/>
          <w:sz w:val="20"/>
          <w:szCs w:val="20"/>
        </w:rPr>
        <w:t xml:space="preserve">CLÁUSULA </w:t>
      </w:r>
      <w:r w:rsidRPr="00947CD0">
        <w:rPr>
          <w:rFonts w:ascii="Arial" w:hAnsi="Arial" w:cs="Arial"/>
          <w:b/>
          <w:sz w:val="20"/>
          <w:szCs w:val="20"/>
          <w:lang w:val="es-BO"/>
        </w:rPr>
        <w:t xml:space="preserve">SEGUNDA.- (ANTECEDENTES) </w:t>
      </w:r>
      <w:r w:rsidRPr="00947CD0">
        <w:rPr>
          <w:rFonts w:ascii="Arial" w:hAnsi="Arial" w:cs="Arial"/>
          <w:sz w:val="20"/>
          <w:szCs w:val="20"/>
          <w:lang w:val="es-BO"/>
        </w:rPr>
        <w:t xml:space="preserve">La </w:t>
      </w:r>
      <w:r w:rsidRPr="00947CD0">
        <w:rPr>
          <w:rFonts w:ascii="Arial" w:hAnsi="Arial" w:cs="Arial"/>
          <w:b/>
          <w:sz w:val="20"/>
          <w:szCs w:val="20"/>
          <w:lang w:val="es-BO"/>
        </w:rPr>
        <w:t xml:space="preserve">ENTIDAD, </w:t>
      </w:r>
      <w:r w:rsidRPr="00947CD0">
        <w:rPr>
          <w:rFonts w:ascii="Arial" w:hAnsi="Arial" w:cs="Arial"/>
          <w:sz w:val="20"/>
          <w:szCs w:val="20"/>
          <w:lang w:val="es-BO"/>
        </w:rPr>
        <w:t>mediante proceso de contratación con Código Único de Contratación Estatal (CUCE) 24-0951-00_______</w:t>
      </w:r>
      <w:r w:rsidRPr="00947CD0">
        <w:rPr>
          <w:rFonts w:ascii="Arial" w:hAnsi="Arial" w:cs="Arial"/>
          <w:b/>
          <w:sz w:val="20"/>
          <w:szCs w:val="20"/>
          <w:lang w:val="es-BO"/>
        </w:rPr>
        <w:t xml:space="preserve">, </w:t>
      </w:r>
      <w:r w:rsidRPr="00947CD0">
        <w:rPr>
          <w:rFonts w:ascii="Arial" w:hAnsi="Arial" w:cs="Arial"/>
          <w:sz w:val="20"/>
          <w:szCs w:val="20"/>
          <w:lang w:val="es-BO"/>
        </w:rPr>
        <w:t xml:space="preserve">convocó el ____ de ____de _____  a proponentes interesados a que presenten sus cotizaciones de acuerdo con las condiciones establecidas en el Documento Base de Contratación (DBC), proceso realizado para la Contratación de Servicios Generales, en la Modalidad de Apoyo Nacional a la Producción y Empleo (ANPE), </w:t>
      </w:r>
      <w:r w:rsidRPr="00947CD0">
        <w:rPr>
          <w:rFonts w:ascii="Arial" w:hAnsi="Arial" w:cs="Arial"/>
          <w:sz w:val="20"/>
          <w:szCs w:val="20"/>
        </w:rPr>
        <w:t xml:space="preserve">con Código BCB:__________ </w:t>
      </w:r>
      <w:r w:rsidRPr="00947CD0">
        <w:rPr>
          <w:rFonts w:ascii="Arial" w:hAnsi="Arial" w:cs="Arial"/>
          <w:sz w:val="20"/>
          <w:szCs w:val="20"/>
          <w:lang w:val="es-BO"/>
        </w:rPr>
        <w:t>en el marco del Decreto Supremo N° 0181, de 28 de junio de 2009, de las Normas Básicas del Sistema de Administración de Bienes y Servicios (NB-SABS) y sus modificaciones.</w:t>
      </w:r>
    </w:p>
    <w:p w14:paraId="120D02B2" w14:textId="77777777" w:rsidR="00947CD0" w:rsidRPr="00947CD0" w:rsidRDefault="00947CD0" w:rsidP="00947CD0">
      <w:pPr>
        <w:jc w:val="both"/>
        <w:rPr>
          <w:rFonts w:ascii="Arial" w:hAnsi="Arial" w:cs="Arial"/>
          <w:sz w:val="20"/>
          <w:szCs w:val="20"/>
          <w:lang w:val="es-BO"/>
        </w:rPr>
      </w:pPr>
    </w:p>
    <w:p w14:paraId="182D1426" w14:textId="77777777" w:rsidR="00947CD0" w:rsidRPr="00947CD0" w:rsidRDefault="00947CD0" w:rsidP="00947CD0">
      <w:pPr>
        <w:jc w:val="both"/>
        <w:rPr>
          <w:rFonts w:ascii="Arial" w:hAnsi="Arial" w:cs="Arial"/>
          <w:sz w:val="20"/>
          <w:szCs w:val="20"/>
          <w:lang w:val="es-BO"/>
        </w:rPr>
      </w:pPr>
      <w:r w:rsidRPr="00947CD0">
        <w:rPr>
          <w:rFonts w:ascii="Arial" w:hAnsi="Arial" w:cs="Arial"/>
          <w:sz w:val="20"/>
          <w:szCs w:val="20"/>
          <w:lang w:val="es-BO"/>
        </w:rPr>
        <w:t xml:space="preserve">Que el Responsable de Evaluación de la </w:t>
      </w:r>
      <w:r w:rsidRPr="00947CD0">
        <w:rPr>
          <w:rFonts w:ascii="Arial" w:hAnsi="Arial" w:cs="Arial"/>
          <w:b/>
          <w:sz w:val="20"/>
          <w:szCs w:val="20"/>
          <w:lang w:val="es-BO"/>
        </w:rPr>
        <w:t>ENTIDAD</w:t>
      </w:r>
      <w:r w:rsidRPr="00947CD0">
        <w:rPr>
          <w:rFonts w:ascii="Arial" w:hAnsi="Arial" w:cs="Arial"/>
          <w:sz w:val="20"/>
          <w:szCs w:val="20"/>
          <w:lang w:val="es-BO"/>
        </w:rPr>
        <w:t>,</w:t>
      </w:r>
      <w:r w:rsidRPr="00947CD0">
        <w:rPr>
          <w:rFonts w:ascii="Arial" w:hAnsi="Arial" w:cs="Arial"/>
          <w:b/>
          <w:sz w:val="20"/>
          <w:szCs w:val="20"/>
          <w:lang w:val="es-BO"/>
        </w:rPr>
        <w:t xml:space="preserve"> </w:t>
      </w:r>
      <w:r w:rsidRPr="00947CD0">
        <w:rPr>
          <w:rFonts w:ascii="Arial" w:hAnsi="Arial" w:cs="Arial"/>
          <w:sz w:val="20"/>
          <w:szCs w:val="20"/>
          <w:lang w:val="es-BO"/>
        </w:rPr>
        <w:t xml:space="preserve">luego de efectuada la apertura de cotizaciones presentadas, realizó el análisis y evaluación de las mismas, habiendo emitido el Informe de Evaluación y Recomendación de Adjudicación al Responsable del Proceso de Contratación de Apoyo Nacional a la Producción y Empleo (RPA), quién resolvió adjudicar </w:t>
      </w:r>
      <w:r w:rsidRPr="00947CD0">
        <w:rPr>
          <w:rFonts w:ascii="Arial" w:hAnsi="Arial" w:cs="Arial"/>
          <w:sz w:val="20"/>
          <w:szCs w:val="20"/>
          <w:lang w:val="es-BO" w:eastAsia="es-BO"/>
        </w:rPr>
        <w:t xml:space="preserve">mediante Comunicación Interna de __ de ____ de 2024 </w:t>
      </w:r>
      <w:r w:rsidRPr="00947CD0">
        <w:rPr>
          <w:rFonts w:ascii="Arial" w:hAnsi="Arial" w:cs="Arial"/>
          <w:sz w:val="20"/>
          <w:szCs w:val="20"/>
          <w:lang w:val="es-BO"/>
        </w:rPr>
        <w:t xml:space="preserve">la prestación del servicio, al </w:t>
      </w:r>
      <w:r w:rsidRPr="00947CD0">
        <w:rPr>
          <w:rFonts w:ascii="Arial" w:hAnsi="Arial" w:cs="Arial"/>
          <w:b/>
          <w:sz w:val="20"/>
          <w:szCs w:val="20"/>
          <w:lang w:val="es-BO"/>
        </w:rPr>
        <w:t>PROVEEDOR</w:t>
      </w:r>
      <w:r w:rsidRPr="00947CD0">
        <w:rPr>
          <w:rFonts w:ascii="Arial" w:hAnsi="Arial" w:cs="Arial"/>
          <w:i/>
          <w:sz w:val="20"/>
          <w:szCs w:val="20"/>
          <w:lang w:val="es-BO"/>
        </w:rPr>
        <w:t xml:space="preserve">, </w:t>
      </w:r>
      <w:r w:rsidRPr="00947CD0">
        <w:rPr>
          <w:rFonts w:ascii="Arial" w:hAnsi="Arial" w:cs="Arial"/>
          <w:sz w:val="20"/>
          <w:szCs w:val="20"/>
          <w:lang w:val="es-BO"/>
        </w:rPr>
        <w:t xml:space="preserve">al cumplir su cotización con todos los requisitos y ser la más conveniente a los intereses de la </w:t>
      </w:r>
      <w:r w:rsidRPr="00947CD0">
        <w:rPr>
          <w:rFonts w:ascii="Arial" w:hAnsi="Arial" w:cs="Arial"/>
          <w:b/>
          <w:sz w:val="20"/>
          <w:szCs w:val="20"/>
          <w:lang w:val="es-BO"/>
        </w:rPr>
        <w:t>ENTIDAD.</w:t>
      </w:r>
    </w:p>
    <w:p w14:paraId="146AB319" w14:textId="77777777" w:rsidR="00947CD0" w:rsidRPr="00947CD0" w:rsidRDefault="00947CD0" w:rsidP="00947CD0">
      <w:pPr>
        <w:jc w:val="both"/>
        <w:rPr>
          <w:rFonts w:ascii="Arial" w:hAnsi="Arial" w:cs="Arial"/>
          <w:b/>
          <w:i/>
          <w:sz w:val="20"/>
          <w:szCs w:val="20"/>
          <w:lang w:val="es-BO"/>
        </w:rPr>
      </w:pPr>
    </w:p>
    <w:p w14:paraId="5C658FE3" w14:textId="77777777" w:rsidR="00947CD0" w:rsidRPr="00947CD0" w:rsidRDefault="00947CD0" w:rsidP="00947CD0">
      <w:pPr>
        <w:jc w:val="both"/>
        <w:rPr>
          <w:rFonts w:ascii="Arial" w:hAnsi="Arial" w:cs="Arial"/>
          <w:b/>
          <w:i/>
          <w:sz w:val="20"/>
          <w:szCs w:val="20"/>
          <w:lang w:val="es-BO"/>
        </w:rPr>
      </w:pPr>
      <w:r w:rsidRPr="00947CD0">
        <w:rPr>
          <w:rFonts w:ascii="Arial" w:hAnsi="Arial" w:cs="Arial"/>
          <w:b/>
          <w:i/>
          <w:sz w:val="20"/>
          <w:szCs w:val="20"/>
          <w:lang w:val="es-BO"/>
        </w:rPr>
        <w:t>(Si el RPA, en caso excepcional, decide adjudicar el servicio a un proponente que no sea el recomendado en el informe de recomendación de adjudicación o declaratoria desierta, deberá adecuarse la redacción de la presente cláusula).</w:t>
      </w:r>
    </w:p>
    <w:p w14:paraId="3F4DCE15" w14:textId="77777777" w:rsidR="00947CD0" w:rsidRPr="00947CD0" w:rsidRDefault="00947CD0" w:rsidP="00947CD0">
      <w:pPr>
        <w:jc w:val="both"/>
        <w:rPr>
          <w:rFonts w:ascii="Arial" w:hAnsi="Arial" w:cs="Arial"/>
          <w:b/>
          <w:sz w:val="20"/>
          <w:szCs w:val="20"/>
          <w:lang w:val="es-BO"/>
        </w:rPr>
      </w:pPr>
    </w:p>
    <w:p w14:paraId="26E7D492" w14:textId="77777777" w:rsidR="00947CD0" w:rsidRPr="00947CD0" w:rsidRDefault="00947CD0" w:rsidP="00947CD0">
      <w:pPr>
        <w:jc w:val="both"/>
        <w:rPr>
          <w:rFonts w:ascii="Arial" w:hAnsi="Arial" w:cs="Arial"/>
          <w:b/>
          <w:sz w:val="20"/>
          <w:szCs w:val="20"/>
          <w:lang w:val="es-BO"/>
        </w:rPr>
      </w:pPr>
      <w:r w:rsidRPr="00947CD0">
        <w:rPr>
          <w:rFonts w:ascii="Arial" w:hAnsi="Arial" w:cs="Arial"/>
          <w:b/>
          <w:sz w:val="20"/>
          <w:szCs w:val="20"/>
        </w:rPr>
        <w:t>CLÁUSULA TERCERA</w:t>
      </w:r>
      <w:r w:rsidRPr="00947CD0">
        <w:rPr>
          <w:rFonts w:ascii="Arial" w:hAnsi="Arial" w:cs="Arial"/>
          <w:b/>
          <w:sz w:val="20"/>
          <w:szCs w:val="20"/>
          <w:lang w:val="es-BO"/>
        </w:rPr>
        <w:t xml:space="preserve">.- (LEGISLACIÓN APLICABLE) </w:t>
      </w:r>
      <w:r w:rsidRPr="00947CD0">
        <w:rPr>
          <w:rFonts w:ascii="Arial" w:hAnsi="Arial" w:cs="Arial"/>
          <w:sz w:val="20"/>
          <w:szCs w:val="20"/>
          <w:lang w:val="es-BO"/>
        </w:rPr>
        <w:t>El presente Contrato se celebra al amparo de las siguientes disposiciones normativas:</w:t>
      </w:r>
    </w:p>
    <w:p w14:paraId="26D2AFD2" w14:textId="77777777" w:rsidR="00947CD0" w:rsidRPr="00947CD0" w:rsidRDefault="00947CD0" w:rsidP="00947CD0">
      <w:pPr>
        <w:jc w:val="both"/>
        <w:rPr>
          <w:rFonts w:ascii="Arial" w:hAnsi="Arial" w:cs="Arial"/>
          <w:sz w:val="20"/>
          <w:szCs w:val="20"/>
          <w:lang w:val="es-BO"/>
        </w:rPr>
      </w:pPr>
    </w:p>
    <w:p w14:paraId="7BAFC967" w14:textId="77777777" w:rsidR="00947CD0" w:rsidRPr="00947CD0" w:rsidRDefault="00947CD0" w:rsidP="00947CD0">
      <w:pPr>
        <w:numPr>
          <w:ilvl w:val="0"/>
          <w:numId w:val="47"/>
        </w:numPr>
        <w:jc w:val="both"/>
        <w:rPr>
          <w:rFonts w:ascii="Arial" w:hAnsi="Arial" w:cs="Arial"/>
          <w:sz w:val="20"/>
          <w:szCs w:val="20"/>
          <w:lang w:val="es-BO"/>
        </w:rPr>
      </w:pPr>
      <w:r w:rsidRPr="00947CD0">
        <w:rPr>
          <w:rFonts w:ascii="Arial" w:hAnsi="Arial" w:cs="Arial"/>
          <w:sz w:val="20"/>
          <w:szCs w:val="20"/>
          <w:lang w:val="es-BO"/>
        </w:rPr>
        <w:t xml:space="preserve">Constitución Política del Estado </w:t>
      </w:r>
      <w:r w:rsidRPr="00947CD0">
        <w:rPr>
          <w:rFonts w:ascii="Arial" w:hAnsi="Arial" w:cs="Arial"/>
          <w:sz w:val="20"/>
          <w:szCs w:val="20"/>
        </w:rPr>
        <w:t>de 7 de febrero de 2009</w:t>
      </w:r>
      <w:r w:rsidRPr="00947CD0">
        <w:rPr>
          <w:rFonts w:ascii="Arial" w:hAnsi="Arial" w:cs="Arial"/>
          <w:sz w:val="20"/>
          <w:szCs w:val="20"/>
          <w:lang w:val="es-BO"/>
        </w:rPr>
        <w:t>.</w:t>
      </w:r>
    </w:p>
    <w:p w14:paraId="21CE6483" w14:textId="77777777" w:rsidR="00947CD0" w:rsidRPr="00947CD0" w:rsidRDefault="00947CD0" w:rsidP="00947CD0">
      <w:pPr>
        <w:numPr>
          <w:ilvl w:val="0"/>
          <w:numId w:val="47"/>
        </w:numPr>
        <w:jc w:val="both"/>
        <w:rPr>
          <w:rFonts w:ascii="Arial" w:hAnsi="Arial" w:cs="Arial"/>
          <w:sz w:val="20"/>
          <w:szCs w:val="20"/>
          <w:lang w:val="es-BO"/>
        </w:rPr>
      </w:pPr>
      <w:r w:rsidRPr="00947CD0">
        <w:rPr>
          <w:rFonts w:ascii="Arial" w:hAnsi="Arial" w:cs="Arial"/>
          <w:sz w:val="20"/>
          <w:szCs w:val="20"/>
          <w:lang w:val="es-BO"/>
        </w:rPr>
        <w:t>Ley Nº 1178, de 20 de julio de 1990, de Administración y Control Gubernamentales.</w:t>
      </w:r>
    </w:p>
    <w:p w14:paraId="05F2C53E" w14:textId="77777777" w:rsidR="00947CD0" w:rsidRPr="00947CD0" w:rsidRDefault="00947CD0" w:rsidP="00947CD0">
      <w:pPr>
        <w:numPr>
          <w:ilvl w:val="0"/>
          <w:numId w:val="47"/>
        </w:numPr>
        <w:jc w:val="both"/>
        <w:rPr>
          <w:rFonts w:ascii="Arial" w:hAnsi="Arial" w:cs="Arial"/>
          <w:sz w:val="20"/>
          <w:szCs w:val="20"/>
          <w:lang w:val="es-BO"/>
        </w:rPr>
      </w:pPr>
      <w:r w:rsidRPr="00947CD0">
        <w:rPr>
          <w:rFonts w:ascii="Arial" w:hAnsi="Arial" w:cs="Arial"/>
          <w:sz w:val="20"/>
          <w:szCs w:val="20"/>
          <w:lang w:val="es-BO"/>
        </w:rPr>
        <w:t xml:space="preserve">Ley </w:t>
      </w:r>
      <w:r w:rsidRPr="00947CD0">
        <w:rPr>
          <w:rStyle w:val="Textoennegrita"/>
          <w:rFonts w:ascii="Arial" w:hAnsi="Arial" w:cs="Arial"/>
          <w:sz w:val="20"/>
          <w:szCs w:val="20"/>
        </w:rPr>
        <w:t>del Presupuesto General del Estado</w:t>
      </w:r>
      <w:r w:rsidRPr="00947CD0">
        <w:rPr>
          <w:rStyle w:val="Textoennegrita"/>
          <w:rFonts w:ascii="Arial" w:hAnsi="Arial" w:cs="Arial"/>
          <w:sz w:val="20"/>
          <w:szCs w:val="20"/>
          <w:lang w:val="es-BO"/>
        </w:rPr>
        <w:t xml:space="preserve">, </w:t>
      </w:r>
      <w:r w:rsidRPr="00947CD0">
        <w:rPr>
          <w:rStyle w:val="Textoennegrita"/>
          <w:rFonts w:ascii="Arial" w:hAnsi="Arial" w:cs="Arial"/>
          <w:sz w:val="20"/>
          <w:szCs w:val="20"/>
        </w:rPr>
        <w:t xml:space="preserve">aprobado para la gestión y su </w:t>
      </w:r>
      <w:r w:rsidRPr="00947CD0">
        <w:rPr>
          <w:rFonts w:ascii="Arial" w:hAnsi="Arial" w:cs="Arial"/>
          <w:sz w:val="20"/>
          <w:szCs w:val="20"/>
          <w:lang w:val="es-BO"/>
        </w:rPr>
        <w:t>reglamentación.</w:t>
      </w:r>
    </w:p>
    <w:p w14:paraId="4D859238" w14:textId="77777777" w:rsidR="00947CD0" w:rsidRPr="00947CD0" w:rsidRDefault="00947CD0" w:rsidP="00947CD0">
      <w:pPr>
        <w:widowControl w:val="0"/>
        <w:numPr>
          <w:ilvl w:val="0"/>
          <w:numId w:val="47"/>
        </w:numPr>
        <w:jc w:val="both"/>
        <w:rPr>
          <w:rFonts w:ascii="Arial" w:hAnsi="Arial" w:cs="Arial"/>
          <w:sz w:val="20"/>
          <w:szCs w:val="20"/>
          <w:lang w:val="es-BO"/>
        </w:rPr>
      </w:pPr>
      <w:r w:rsidRPr="00947CD0">
        <w:rPr>
          <w:rFonts w:ascii="Arial" w:hAnsi="Arial" w:cs="Arial"/>
          <w:sz w:val="20"/>
          <w:szCs w:val="20"/>
          <w:lang w:val="es-BO"/>
        </w:rPr>
        <w:t xml:space="preserve">Decreto Supremo Nº 0181, de 28 de junio de 2009, de las Normas  Básicas del Sistema de </w:t>
      </w:r>
      <w:r w:rsidRPr="00947CD0">
        <w:rPr>
          <w:rFonts w:ascii="Arial" w:hAnsi="Arial" w:cs="Arial"/>
          <w:sz w:val="20"/>
          <w:szCs w:val="20"/>
          <w:lang w:val="es-BO"/>
        </w:rPr>
        <w:lastRenderedPageBreak/>
        <w:t>Administración de Bienes y Servicios (NB-SABS) y sus modificaciones.</w:t>
      </w:r>
    </w:p>
    <w:p w14:paraId="18475F1D" w14:textId="77777777" w:rsidR="00947CD0" w:rsidRPr="00947CD0" w:rsidRDefault="00947CD0" w:rsidP="00947CD0">
      <w:pPr>
        <w:widowControl w:val="0"/>
        <w:numPr>
          <w:ilvl w:val="0"/>
          <w:numId w:val="47"/>
        </w:numPr>
        <w:jc w:val="both"/>
        <w:rPr>
          <w:rFonts w:ascii="Arial" w:hAnsi="Arial" w:cs="Arial"/>
          <w:sz w:val="20"/>
          <w:szCs w:val="20"/>
          <w:lang w:val="es-BO"/>
        </w:rPr>
      </w:pPr>
      <w:r w:rsidRPr="00947CD0">
        <w:rPr>
          <w:rFonts w:ascii="Arial" w:hAnsi="Arial" w:cs="Arial"/>
          <w:sz w:val="20"/>
          <w:szCs w:val="20"/>
          <w:lang w:val="es-BO"/>
        </w:rPr>
        <w:t>Reglamento Específico del Sistema de Administración de Bienes y Servicios (RE-SABS) del Banco Central de Bolivia (BCB), aprobado mediante Resolución de Directorio N° 147/2015 de 18 de agosto de 2015 y sus modificaciones.</w:t>
      </w:r>
    </w:p>
    <w:p w14:paraId="05189D2D" w14:textId="77777777" w:rsidR="00947CD0" w:rsidRPr="00947CD0" w:rsidRDefault="00947CD0" w:rsidP="00947CD0">
      <w:pPr>
        <w:numPr>
          <w:ilvl w:val="0"/>
          <w:numId w:val="47"/>
        </w:numPr>
        <w:jc w:val="both"/>
        <w:rPr>
          <w:rFonts w:ascii="Arial" w:hAnsi="Arial" w:cs="Arial"/>
          <w:sz w:val="20"/>
          <w:szCs w:val="20"/>
          <w:lang w:val="es-BO"/>
        </w:rPr>
      </w:pPr>
      <w:r w:rsidRPr="00947CD0">
        <w:rPr>
          <w:rFonts w:ascii="Arial" w:hAnsi="Arial" w:cs="Arial"/>
          <w:sz w:val="20"/>
          <w:szCs w:val="20"/>
          <w:lang w:val="es-BO"/>
        </w:rPr>
        <w:t>Otras disposiciones relacionadas.</w:t>
      </w:r>
    </w:p>
    <w:p w14:paraId="1C527F52" w14:textId="77777777" w:rsidR="00947CD0" w:rsidRPr="00947CD0" w:rsidRDefault="00947CD0" w:rsidP="00947CD0">
      <w:pPr>
        <w:jc w:val="both"/>
        <w:rPr>
          <w:rFonts w:ascii="Arial" w:hAnsi="Arial" w:cs="Arial"/>
          <w:b/>
          <w:sz w:val="20"/>
          <w:szCs w:val="20"/>
          <w:lang w:val="es-BO"/>
        </w:rPr>
      </w:pPr>
    </w:p>
    <w:p w14:paraId="23EB3A91" w14:textId="77777777" w:rsidR="00947CD0" w:rsidRPr="00947CD0" w:rsidRDefault="00947CD0" w:rsidP="00947CD0">
      <w:pPr>
        <w:jc w:val="both"/>
        <w:rPr>
          <w:rFonts w:ascii="Arial" w:hAnsi="Arial" w:cs="Arial"/>
          <w:sz w:val="20"/>
          <w:szCs w:val="20"/>
          <w:lang w:val="es-BO"/>
        </w:rPr>
      </w:pPr>
      <w:r w:rsidRPr="00947CD0">
        <w:rPr>
          <w:rFonts w:ascii="Arial" w:hAnsi="Arial" w:cs="Arial"/>
          <w:b/>
          <w:sz w:val="20"/>
          <w:szCs w:val="20"/>
        </w:rPr>
        <w:t>CLÁUSULA</w:t>
      </w:r>
      <w:r w:rsidRPr="00947CD0">
        <w:rPr>
          <w:rFonts w:ascii="Arial" w:hAnsi="Arial" w:cs="Arial"/>
          <w:b/>
          <w:sz w:val="20"/>
          <w:szCs w:val="20"/>
          <w:lang w:val="es-BO"/>
        </w:rPr>
        <w:t xml:space="preserve"> CUARTA.- (OBJETO Y CAUSA) </w:t>
      </w:r>
      <w:r w:rsidRPr="00947CD0">
        <w:rPr>
          <w:rFonts w:ascii="Arial" w:hAnsi="Arial" w:cs="Arial"/>
          <w:sz w:val="20"/>
          <w:szCs w:val="20"/>
          <w:lang w:val="es-BO"/>
        </w:rPr>
        <w:t>El objeto del presente Contrato es la prestación del servicio de mantenimiento de equipos eléctricos para los inmuebles del BCB, hasta su conclusión, que en adelante se denominará el</w:t>
      </w:r>
      <w:r w:rsidRPr="00947CD0">
        <w:rPr>
          <w:rFonts w:ascii="Arial" w:hAnsi="Arial" w:cs="Arial"/>
          <w:b/>
          <w:sz w:val="20"/>
          <w:szCs w:val="20"/>
          <w:lang w:val="es-BO"/>
        </w:rPr>
        <w:t xml:space="preserve"> SERVICIO,</w:t>
      </w:r>
      <w:r w:rsidRPr="00947CD0">
        <w:rPr>
          <w:rFonts w:ascii="Arial" w:hAnsi="Arial" w:cs="Arial"/>
          <w:sz w:val="20"/>
          <w:szCs w:val="20"/>
          <w:lang w:val="es-BO"/>
        </w:rPr>
        <w:t xml:space="preserve"> con el fin de dar continuidad operativa a la distribución de energía eléctrica garantizando el suministro de este servicio, provistos por el </w:t>
      </w:r>
      <w:r w:rsidRPr="00947CD0">
        <w:rPr>
          <w:rFonts w:ascii="Arial" w:hAnsi="Arial" w:cs="Arial"/>
          <w:b/>
          <w:sz w:val="20"/>
          <w:szCs w:val="20"/>
          <w:lang w:val="es-BO"/>
        </w:rPr>
        <w:t xml:space="preserve">PROVEEDOR, </w:t>
      </w:r>
      <w:r w:rsidRPr="00947CD0">
        <w:rPr>
          <w:rFonts w:ascii="Arial" w:hAnsi="Arial" w:cs="Arial"/>
          <w:sz w:val="20"/>
          <w:szCs w:val="20"/>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123294FC" w14:textId="77777777" w:rsidR="00947CD0" w:rsidRPr="00947CD0" w:rsidRDefault="00947CD0" w:rsidP="00947CD0">
      <w:pPr>
        <w:jc w:val="both"/>
        <w:rPr>
          <w:rFonts w:ascii="Arial" w:hAnsi="Arial" w:cs="Arial"/>
          <w:sz w:val="20"/>
          <w:szCs w:val="20"/>
          <w:lang w:val="es-BO"/>
        </w:rPr>
      </w:pPr>
      <w:r w:rsidRPr="00947CD0">
        <w:rPr>
          <w:rFonts w:ascii="Arial" w:hAnsi="Arial" w:cs="Arial"/>
          <w:sz w:val="20"/>
          <w:szCs w:val="20"/>
          <w:lang w:val="es-BO"/>
        </w:rPr>
        <w:br/>
      </w:r>
      <w:r w:rsidRPr="00947CD0">
        <w:rPr>
          <w:rFonts w:ascii="Arial" w:hAnsi="Arial" w:cs="Arial"/>
          <w:b/>
          <w:sz w:val="20"/>
          <w:szCs w:val="20"/>
        </w:rPr>
        <w:t>CLÁUSULA</w:t>
      </w:r>
      <w:r w:rsidRPr="00947CD0">
        <w:rPr>
          <w:rFonts w:ascii="Arial" w:hAnsi="Arial" w:cs="Arial"/>
          <w:b/>
          <w:sz w:val="20"/>
          <w:szCs w:val="20"/>
          <w:lang w:val="es-BO"/>
        </w:rPr>
        <w:t xml:space="preserve"> QUINTA.- (DOCUMENTOS INTEGRANTES DEL CONTRATO)</w:t>
      </w:r>
      <w:r w:rsidRPr="00947CD0">
        <w:rPr>
          <w:rFonts w:ascii="Arial" w:hAnsi="Arial" w:cs="Arial"/>
          <w:sz w:val="20"/>
          <w:szCs w:val="20"/>
          <w:lang w:val="es-BO"/>
        </w:rPr>
        <w:t xml:space="preserve"> Forman parte del presente Contrato, los siguientes documentos:</w:t>
      </w:r>
    </w:p>
    <w:p w14:paraId="398A45E3" w14:textId="77777777" w:rsidR="00947CD0" w:rsidRPr="00947CD0" w:rsidRDefault="00947CD0" w:rsidP="00947CD0">
      <w:pPr>
        <w:jc w:val="both"/>
        <w:rPr>
          <w:rFonts w:ascii="Arial" w:hAnsi="Arial" w:cs="Arial"/>
          <w:sz w:val="20"/>
          <w:szCs w:val="20"/>
          <w:lang w:val="es-BO"/>
        </w:rPr>
      </w:pPr>
    </w:p>
    <w:p w14:paraId="08A7F41A" w14:textId="77777777" w:rsidR="00947CD0" w:rsidRPr="00947CD0" w:rsidRDefault="00947CD0" w:rsidP="00947CD0">
      <w:pPr>
        <w:numPr>
          <w:ilvl w:val="0"/>
          <w:numId w:val="48"/>
        </w:numPr>
        <w:tabs>
          <w:tab w:val="left" w:pos="709"/>
        </w:tabs>
        <w:jc w:val="both"/>
        <w:rPr>
          <w:rFonts w:ascii="Arial" w:hAnsi="Arial" w:cs="Arial"/>
          <w:sz w:val="20"/>
          <w:szCs w:val="20"/>
          <w:lang w:val="es-BO"/>
        </w:rPr>
      </w:pPr>
      <w:r w:rsidRPr="00947CD0">
        <w:rPr>
          <w:rFonts w:ascii="Arial" w:hAnsi="Arial" w:cs="Arial"/>
          <w:sz w:val="20"/>
          <w:szCs w:val="20"/>
          <w:lang w:val="es-BO"/>
        </w:rPr>
        <w:tab/>
        <w:t>Documento Base de Contratación.</w:t>
      </w:r>
    </w:p>
    <w:p w14:paraId="2E4C4CBB" w14:textId="77777777" w:rsidR="00947CD0" w:rsidRPr="00947CD0" w:rsidRDefault="00947CD0" w:rsidP="00947CD0">
      <w:pPr>
        <w:numPr>
          <w:ilvl w:val="0"/>
          <w:numId w:val="48"/>
        </w:numPr>
        <w:tabs>
          <w:tab w:val="left" w:pos="709"/>
        </w:tabs>
        <w:jc w:val="both"/>
        <w:rPr>
          <w:rFonts w:ascii="Arial" w:hAnsi="Arial" w:cs="Arial"/>
          <w:sz w:val="20"/>
          <w:szCs w:val="20"/>
          <w:lang w:val="es-BO"/>
        </w:rPr>
      </w:pPr>
      <w:r w:rsidRPr="00947CD0">
        <w:rPr>
          <w:rFonts w:ascii="Arial" w:hAnsi="Arial" w:cs="Arial"/>
          <w:sz w:val="20"/>
          <w:szCs w:val="20"/>
          <w:lang w:val="es-BO"/>
        </w:rPr>
        <w:t>Cotización Adjudicada.</w:t>
      </w:r>
    </w:p>
    <w:p w14:paraId="4028801E" w14:textId="77777777" w:rsidR="00947CD0" w:rsidRPr="00947CD0" w:rsidRDefault="00947CD0" w:rsidP="00947CD0">
      <w:pPr>
        <w:numPr>
          <w:ilvl w:val="0"/>
          <w:numId w:val="48"/>
        </w:numPr>
        <w:tabs>
          <w:tab w:val="left" w:pos="709"/>
        </w:tabs>
        <w:jc w:val="both"/>
        <w:rPr>
          <w:rFonts w:ascii="Arial" w:hAnsi="Arial" w:cs="Arial"/>
          <w:sz w:val="20"/>
          <w:szCs w:val="20"/>
          <w:lang w:val="es-BO"/>
        </w:rPr>
      </w:pPr>
      <w:r w:rsidRPr="00947CD0">
        <w:rPr>
          <w:rFonts w:ascii="Arial" w:hAnsi="Arial" w:cs="Arial"/>
          <w:sz w:val="20"/>
          <w:szCs w:val="20"/>
          <w:lang w:val="es-BO"/>
        </w:rPr>
        <w:t>Documento de Adjudicación: Comunicación Interna BCB-_______ de__ de 2024</w:t>
      </w:r>
      <w:r w:rsidRPr="00947CD0">
        <w:rPr>
          <w:rFonts w:ascii="Arial" w:hAnsi="Arial" w:cs="Arial"/>
          <w:sz w:val="20"/>
          <w:szCs w:val="20"/>
        </w:rPr>
        <w:t>.</w:t>
      </w:r>
    </w:p>
    <w:p w14:paraId="6CC7E519" w14:textId="77777777" w:rsidR="00947CD0" w:rsidRPr="00947CD0" w:rsidRDefault="00947CD0" w:rsidP="00947CD0">
      <w:pPr>
        <w:numPr>
          <w:ilvl w:val="0"/>
          <w:numId w:val="48"/>
        </w:numPr>
        <w:tabs>
          <w:tab w:val="left" w:pos="709"/>
        </w:tabs>
        <w:jc w:val="both"/>
        <w:rPr>
          <w:rFonts w:ascii="Arial" w:hAnsi="Arial" w:cs="Arial"/>
          <w:sz w:val="20"/>
          <w:szCs w:val="20"/>
          <w:lang w:val="es-BO"/>
        </w:rPr>
      </w:pPr>
      <w:r w:rsidRPr="00947CD0">
        <w:rPr>
          <w:rFonts w:ascii="Arial" w:hAnsi="Arial" w:cs="Arial"/>
          <w:sz w:val="20"/>
          <w:szCs w:val="20"/>
          <w:lang w:val="es-BO"/>
        </w:rPr>
        <w:tab/>
        <w:t xml:space="preserve">Garantía, </w:t>
      </w:r>
      <w:r w:rsidRPr="00947CD0">
        <w:rPr>
          <w:rFonts w:ascii="Arial" w:hAnsi="Arial" w:cs="Arial"/>
          <w:b/>
          <w:sz w:val="20"/>
          <w:szCs w:val="20"/>
          <w:lang w:val="es-BO"/>
        </w:rPr>
        <w:t>cuando corresponda</w:t>
      </w:r>
      <w:r w:rsidRPr="00947CD0">
        <w:rPr>
          <w:rFonts w:ascii="Arial" w:hAnsi="Arial" w:cs="Arial"/>
          <w:sz w:val="20"/>
          <w:szCs w:val="20"/>
          <w:lang w:val="es-BO"/>
        </w:rPr>
        <w:t>.</w:t>
      </w:r>
    </w:p>
    <w:p w14:paraId="4BACE6FE" w14:textId="77777777" w:rsidR="00947CD0" w:rsidRPr="00947CD0" w:rsidRDefault="00947CD0" w:rsidP="00947CD0">
      <w:pPr>
        <w:widowControl w:val="0"/>
        <w:numPr>
          <w:ilvl w:val="0"/>
          <w:numId w:val="48"/>
        </w:numPr>
        <w:jc w:val="both"/>
        <w:rPr>
          <w:rFonts w:ascii="Arial" w:hAnsi="Arial" w:cs="Arial"/>
          <w:b/>
          <w:sz w:val="20"/>
          <w:szCs w:val="20"/>
          <w:lang w:val="es-BO"/>
        </w:rPr>
      </w:pPr>
      <w:r w:rsidRPr="00947CD0">
        <w:rPr>
          <w:rFonts w:ascii="Arial" w:hAnsi="Arial" w:cs="Arial"/>
          <w:sz w:val="20"/>
          <w:szCs w:val="20"/>
        </w:rPr>
        <w:t xml:space="preserve">Certificado del Registro Único de Proveedores del Estado (RUPE) N° _________ de __ de ______ de 2024. </w:t>
      </w:r>
    </w:p>
    <w:p w14:paraId="4326824E" w14:textId="77777777" w:rsidR="00947CD0" w:rsidRPr="00947CD0" w:rsidRDefault="00947CD0" w:rsidP="00947CD0">
      <w:pPr>
        <w:widowControl w:val="0"/>
        <w:numPr>
          <w:ilvl w:val="0"/>
          <w:numId w:val="48"/>
        </w:numPr>
        <w:jc w:val="both"/>
        <w:rPr>
          <w:rFonts w:ascii="Arial" w:hAnsi="Arial" w:cs="Arial"/>
          <w:sz w:val="20"/>
          <w:szCs w:val="20"/>
          <w:lang w:val="es-BO"/>
        </w:rPr>
      </w:pPr>
      <w:r w:rsidRPr="00947CD0">
        <w:rPr>
          <w:rFonts w:ascii="Arial" w:hAnsi="Arial" w:cs="Arial"/>
          <w:sz w:val="20"/>
          <w:szCs w:val="20"/>
        </w:rPr>
        <w:t>Formulario de Requerimiento de Servicios - Preventivo N° ____ de __ de ___ de 2024.</w:t>
      </w:r>
    </w:p>
    <w:p w14:paraId="3761B09F" w14:textId="77777777" w:rsidR="00947CD0" w:rsidRPr="00947CD0" w:rsidRDefault="00947CD0" w:rsidP="00947CD0">
      <w:pPr>
        <w:rPr>
          <w:rFonts w:ascii="Arial" w:hAnsi="Arial" w:cs="Arial"/>
          <w:sz w:val="20"/>
          <w:szCs w:val="20"/>
          <w:lang w:val="es-BO"/>
        </w:rPr>
      </w:pPr>
    </w:p>
    <w:p w14:paraId="39C185C6" w14:textId="77777777" w:rsidR="00947CD0" w:rsidRPr="00947CD0" w:rsidRDefault="00947CD0" w:rsidP="00947CD0">
      <w:pPr>
        <w:jc w:val="both"/>
        <w:rPr>
          <w:rFonts w:ascii="Arial" w:hAnsi="Arial" w:cs="Arial"/>
          <w:b/>
          <w:sz w:val="20"/>
          <w:szCs w:val="20"/>
          <w:lang w:val="es-BO"/>
        </w:rPr>
      </w:pPr>
      <w:r w:rsidRPr="00947CD0">
        <w:rPr>
          <w:rFonts w:ascii="Arial" w:hAnsi="Arial" w:cs="Arial"/>
          <w:b/>
          <w:sz w:val="20"/>
          <w:szCs w:val="20"/>
        </w:rPr>
        <w:t>CLÁUSULA</w:t>
      </w:r>
      <w:r w:rsidRPr="00947CD0">
        <w:rPr>
          <w:rFonts w:ascii="Arial" w:hAnsi="Arial" w:cs="Arial"/>
          <w:b/>
          <w:sz w:val="20"/>
          <w:szCs w:val="20"/>
          <w:lang w:val="es-BO"/>
        </w:rPr>
        <w:t xml:space="preserve"> SEXTA.- (OBLIGACIONES DE LAS PARTES) </w:t>
      </w:r>
      <w:r w:rsidRPr="00947CD0">
        <w:rPr>
          <w:rFonts w:ascii="Arial" w:hAnsi="Arial" w:cs="Arial"/>
          <w:sz w:val="20"/>
          <w:szCs w:val="20"/>
          <w:lang w:val="es-BO"/>
        </w:rPr>
        <w:t xml:space="preserve">Las partes contratantes se comprometen y obligan a dar cumplimiento a todas y cada una de las cláusulas del presente Contrato. </w:t>
      </w:r>
    </w:p>
    <w:p w14:paraId="5035D7BE" w14:textId="77777777" w:rsidR="00947CD0" w:rsidRPr="00947CD0" w:rsidRDefault="00947CD0" w:rsidP="00947CD0">
      <w:pPr>
        <w:jc w:val="both"/>
        <w:rPr>
          <w:rFonts w:ascii="Arial" w:hAnsi="Arial" w:cs="Arial"/>
          <w:sz w:val="20"/>
          <w:szCs w:val="20"/>
          <w:lang w:val="es-BO"/>
        </w:rPr>
      </w:pPr>
    </w:p>
    <w:p w14:paraId="3CA2738F" w14:textId="77777777" w:rsidR="00947CD0" w:rsidRPr="00947CD0" w:rsidRDefault="00947CD0" w:rsidP="00947CD0">
      <w:pPr>
        <w:jc w:val="both"/>
        <w:rPr>
          <w:rFonts w:ascii="Arial" w:hAnsi="Arial" w:cs="Arial"/>
          <w:sz w:val="20"/>
          <w:szCs w:val="20"/>
          <w:lang w:val="es-BO"/>
        </w:rPr>
      </w:pPr>
      <w:r w:rsidRPr="00947CD0">
        <w:rPr>
          <w:rFonts w:ascii="Arial" w:hAnsi="Arial" w:cs="Arial"/>
          <w:sz w:val="20"/>
          <w:szCs w:val="20"/>
          <w:lang w:val="es-BO"/>
        </w:rPr>
        <w:t xml:space="preserve">Por su parte, el </w:t>
      </w:r>
      <w:r w:rsidRPr="00947CD0">
        <w:rPr>
          <w:rFonts w:ascii="Arial" w:hAnsi="Arial" w:cs="Arial"/>
          <w:b/>
          <w:sz w:val="20"/>
          <w:szCs w:val="20"/>
          <w:lang w:val="es-BO"/>
        </w:rPr>
        <w:t>PROVEEDOR</w:t>
      </w:r>
      <w:r w:rsidRPr="00947CD0">
        <w:rPr>
          <w:rFonts w:ascii="Arial" w:hAnsi="Arial" w:cs="Arial"/>
          <w:sz w:val="20"/>
          <w:szCs w:val="20"/>
          <w:lang w:val="es-BO"/>
        </w:rPr>
        <w:t xml:space="preserve"> se compromete a cumplir con las siguientes obligaciones: </w:t>
      </w:r>
    </w:p>
    <w:p w14:paraId="3F37FF21" w14:textId="77777777" w:rsidR="00947CD0" w:rsidRPr="00947CD0" w:rsidRDefault="00947CD0" w:rsidP="00947CD0">
      <w:pPr>
        <w:jc w:val="both"/>
        <w:rPr>
          <w:rFonts w:ascii="Arial" w:hAnsi="Arial" w:cs="Arial"/>
          <w:sz w:val="20"/>
          <w:szCs w:val="20"/>
          <w:lang w:val="es-BO"/>
        </w:rPr>
      </w:pPr>
    </w:p>
    <w:p w14:paraId="62436815" w14:textId="77777777" w:rsidR="00947CD0" w:rsidRPr="00947CD0" w:rsidRDefault="00947CD0" w:rsidP="00947CD0">
      <w:pPr>
        <w:numPr>
          <w:ilvl w:val="0"/>
          <w:numId w:val="50"/>
        </w:numPr>
        <w:jc w:val="both"/>
        <w:rPr>
          <w:rFonts w:ascii="Arial" w:hAnsi="Arial" w:cs="Arial"/>
          <w:sz w:val="20"/>
          <w:szCs w:val="20"/>
          <w:lang w:val="es-BO"/>
        </w:rPr>
      </w:pPr>
      <w:r w:rsidRPr="00947CD0">
        <w:rPr>
          <w:rFonts w:ascii="Arial" w:hAnsi="Arial" w:cs="Arial"/>
          <w:sz w:val="20"/>
          <w:szCs w:val="20"/>
          <w:lang w:val="es-BO"/>
        </w:rPr>
        <w:t xml:space="preserve">Realizar la prestación del </w:t>
      </w:r>
      <w:r w:rsidRPr="00947CD0">
        <w:rPr>
          <w:rFonts w:ascii="Arial" w:hAnsi="Arial" w:cs="Arial"/>
          <w:b/>
          <w:sz w:val="20"/>
          <w:szCs w:val="20"/>
          <w:lang w:val="es-BO"/>
        </w:rPr>
        <w:t>SERVICIO</w:t>
      </w:r>
      <w:r w:rsidRPr="00947CD0">
        <w:rPr>
          <w:rFonts w:ascii="Arial" w:hAnsi="Arial" w:cs="Arial"/>
          <w:sz w:val="20"/>
          <w:szCs w:val="20"/>
          <w:lang w:val="es-BO"/>
        </w:rPr>
        <w:t xml:space="preserve"> objeto del presente Contrato, de acuerdo con lo establecido en el DBC, así como las condiciones de su </w:t>
      </w:r>
      <w:r w:rsidRPr="00947CD0">
        <w:rPr>
          <w:rFonts w:ascii="Arial" w:hAnsi="Arial" w:cs="Arial"/>
          <w:sz w:val="20"/>
          <w:szCs w:val="20"/>
        </w:rPr>
        <w:t>cotización</w:t>
      </w:r>
      <w:r w:rsidRPr="00947CD0">
        <w:rPr>
          <w:rFonts w:ascii="Arial" w:hAnsi="Arial" w:cs="Arial"/>
          <w:sz w:val="20"/>
          <w:szCs w:val="20"/>
          <w:lang w:val="es-BO"/>
        </w:rPr>
        <w:t>.</w:t>
      </w:r>
    </w:p>
    <w:p w14:paraId="4EFCD854" w14:textId="77777777" w:rsidR="00947CD0" w:rsidRPr="00947CD0" w:rsidRDefault="00947CD0" w:rsidP="00947CD0">
      <w:pPr>
        <w:numPr>
          <w:ilvl w:val="0"/>
          <w:numId w:val="50"/>
        </w:numPr>
        <w:jc w:val="both"/>
        <w:rPr>
          <w:rFonts w:ascii="Arial" w:hAnsi="Arial" w:cs="Arial"/>
          <w:sz w:val="20"/>
          <w:szCs w:val="20"/>
          <w:lang w:val="es-BO"/>
        </w:rPr>
      </w:pPr>
      <w:r w:rsidRPr="00947CD0">
        <w:rPr>
          <w:rFonts w:ascii="Arial" w:hAnsi="Arial" w:cs="Arial"/>
          <w:sz w:val="20"/>
          <w:szCs w:val="20"/>
          <w:lang w:val="es-BO"/>
        </w:rPr>
        <w:t xml:space="preserve">Prestar el </w:t>
      </w:r>
      <w:r w:rsidRPr="00947CD0">
        <w:rPr>
          <w:rFonts w:ascii="Arial" w:hAnsi="Arial" w:cs="Arial"/>
          <w:b/>
          <w:sz w:val="20"/>
          <w:szCs w:val="20"/>
          <w:lang w:val="es-BO"/>
        </w:rPr>
        <w:t>SERVICIO</w:t>
      </w:r>
      <w:r w:rsidRPr="00947CD0">
        <w:rPr>
          <w:rFonts w:ascii="Arial" w:hAnsi="Arial" w:cs="Arial"/>
          <w:sz w:val="20"/>
          <w:szCs w:val="20"/>
          <w:lang w:val="es-BO"/>
        </w:rPr>
        <w:t>, objeto del presente Contrato, en forma eficiente, oportuna y en el lugar de destino convenido con las características técnicas ofertadas y aceptadas.</w:t>
      </w:r>
    </w:p>
    <w:p w14:paraId="5503DB2B" w14:textId="77777777" w:rsidR="00947CD0" w:rsidRPr="00947CD0" w:rsidRDefault="00947CD0" w:rsidP="00947CD0">
      <w:pPr>
        <w:numPr>
          <w:ilvl w:val="0"/>
          <w:numId w:val="50"/>
        </w:numPr>
        <w:jc w:val="both"/>
        <w:rPr>
          <w:rFonts w:ascii="Arial" w:hAnsi="Arial" w:cs="Arial"/>
          <w:sz w:val="20"/>
          <w:szCs w:val="20"/>
          <w:lang w:val="es-BO"/>
        </w:rPr>
      </w:pPr>
      <w:r w:rsidRPr="00947CD0">
        <w:rPr>
          <w:rFonts w:ascii="Arial" w:hAnsi="Arial" w:cs="Arial"/>
          <w:sz w:val="20"/>
          <w:szCs w:val="20"/>
          <w:lang w:val="es-BO"/>
        </w:rPr>
        <w:t>pudiera sufrir o terceros, durante la ejecución del presente Contrato, por acciones que se deriven en incumplimientos, accidentes, atentados, etc.</w:t>
      </w:r>
    </w:p>
    <w:p w14:paraId="0FFBD37F" w14:textId="77777777" w:rsidR="00947CD0" w:rsidRPr="00947CD0" w:rsidRDefault="00947CD0" w:rsidP="00947CD0">
      <w:pPr>
        <w:numPr>
          <w:ilvl w:val="0"/>
          <w:numId w:val="50"/>
        </w:numPr>
        <w:jc w:val="both"/>
        <w:rPr>
          <w:rFonts w:ascii="Arial" w:hAnsi="Arial" w:cs="Arial"/>
          <w:sz w:val="20"/>
          <w:szCs w:val="20"/>
          <w:lang w:val="es-BO"/>
        </w:rPr>
      </w:pPr>
      <w:r w:rsidRPr="00947CD0">
        <w:rPr>
          <w:rFonts w:ascii="Arial" w:hAnsi="Arial" w:cs="Arial"/>
          <w:sz w:val="20"/>
          <w:szCs w:val="20"/>
          <w:lang w:val="es-BO"/>
        </w:rPr>
        <w:t xml:space="preserve">Mantener vigente la garantía presentada </w:t>
      </w:r>
      <w:r w:rsidRPr="00947CD0">
        <w:rPr>
          <w:rFonts w:ascii="Arial" w:hAnsi="Arial" w:cs="Arial"/>
          <w:b/>
          <w:i/>
          <w:sz w:val="20"/>
          <w:szCs w:val="20"/>
          <w:lang w:val="es-BO"/>
        </w:rPr>
        <w:t>(cuando corresponda)</w:t>
      </w:r>
      <w:r w:rsidRPr="00947CD0">
        <w:rPr>
          <w:rFonts w:ascii="Arial" w:hAnsi="Arial" w:cs="Arial"/>
          <w:sz w:val="20"/>
          <w:szCs w:val="20"/>
          <w:lang w:val="es-BO"/>
        </w:rPr>
        <w:t>.</w:t>
      </w:r>
    </w:p>
    <w:p w14:paraId="4AED5E91" w14:textId="77777777" w:rsidR="00947CD0" w:rsidRPr="00947CD0" w:rsidRDefault="00947CD0" w:rsidP="00947CD0">
      <w:pPr>
        <w:numPr>
          <w:ilvl w:val="0"/>
          <w:numId w:val="50"/>
        </w:numPr>
        <w:jc w:val="both"/>
        <w:rPr>
          <w:rFonts w:ascii="Arial" w:hAnsi="Arial" w:cs="Arial"/>
          <w:sz w:val="20"/>
          <w:szCs w:val="20"/>
          <w:lang w:val="es-BO"/>
        </w:rPr>
      </w:pPr>
      <w:r w:rsidRPr="00947CD0">
        <w:rPr>
          <w:rFonts w:ascii="Arial" w:hAnsi="Arial" w:cs="Arial"/>
          <w:sz w:val="20"/>
          <w:szCs w:val="20"/>
          <w:lang w:val="es-BO"/>
        </w:rPr>
        <w:t xml:space="preserve">Actualizar la Garantía (vigencia y/o monto) a requerimiento de la </w:t>
      </w:r>
      <w:r w:rsidRPr="00947CD0">
        <w:rPr>
          <w:rFonts w:ascii="Arial" w:hAnsi="Arial" w:cs="Arial"/>
          <w:b/>
          <w:sz w:val="20"/>
          <w:szCs w:val="20"/>
          <w:lang w:val="es-BO"/>
        </w:rPr>
        <w:t xml:space="preserve">ENTIDAD </w:t>
      </w:r>
      <w:r w:rsidRPr="00947CD0">
        <w:rPr>
          <w:rFonts w:ascii="Arial" w:hAnsi="Arial" w:cs="Arial"/>
          <w:b/>
          <w:i/>
          <w:sz w:val="20"/>
          <w:szCs w:val="20"/>
          <w:lang w:val="es-BO"/>
        </w:rPr>
        <w:t>(cuando corresponda)</w:t>
      </w:r>
      <w:r w:rsidRPr="00947CD0">
        <w:rPr>
          <w:rFonts w:ascii="Arial" w:hAnsi="Arial" w:cs="Arial"/>
          <w:sz w:val="20"/>
          <w:szCs w:val="20"/>
          <w:lang w:val="es-BO"/>
        </w:rPr>
        <w:t>.</w:t>
      </w:r>
    </w:p>
    <w:p w14:paraId="0F51B9B2" w14:textId="77777777" w:rsidR="00947CD0" w:rsidRPr="00947CD0" w:rsidRDefault="00947CD0" w:rsidP="00947CD0">
      <w:pPr>
        <w:numPr>
          <w:ilvl w:val="0"/>
          <w:numId w:val="50"/>
        </w:numPr>
        <w:jc w:val="both"/>
        <w:rPr>
          <w:rFonts w:ascii="Arial" w:hAnsi="Arial" w:cs="Arial"/>
          <w:sz w:val="20"/>
          <w:szCs w:val="20"/>
          <w:lang w:val="es-BO"/>
        </w:rPr>
      </w:pPr>
      <w:r w:rsidRPr="00947CD0">
        <w:rPr>
          <w:rFonts w:ascii="Arial" w:hAnsi="Arial" w:cs="Arial"/>
          <w:sz w:val="20"/>
          <w:szCs w:val="20"/>
          <w:lang w:val="es-BO"/>
        </w:rPr>
        <w:t>Dar cumplimiento a lo establecido en el Decreto Supremo N° 0108 de 1 de mayo de 2009, contando con ropa de trabajo (overol azul marino, chaleco color azul marino, camisa y pantalón de mezclilla con reflectivos color azul, lentes de seguridad, guantes, botas de seguridad, casco entre otros) y todo equipo de protección personal de acuerdo a su especialidad, para prevenir riegos ocupacionales, aspecto que será verificado por el Fiscal de Servicio.</w:t>
      </w:r>
    </w:p>
    <w:p w14:paraId="4D4D8D0C" w14:textId="77777777" w:rsidR="00947CD0" w:rsidRPr="00947CD0" w:rsidRDefault="00947CD0" w:rsidP="00947CD0">
      <w:pPr>
        <w:numPr>
          <w:ilvl w:val="0"/>
          <w:numId w:val="50"/>
        </w:numPr>
        <w:jc w:val="both"/>
        <w:rPr>
          <w:rFonts w:ascii="Arial" w:hAnsi="Arial" w:cs="Arial"/>
          <w:sz w:val="20"/>
          <w:szCs w:val="20"/>
          <w:lang w:val="es-BO"/>
        </w:rPr>
      </w:pPr>
      <w:r w:rsidRPr="00947CD0">
        <w:rPr>
          <w:rFonts w:ascii="Arial" w:hAnsi="Arial" w:cs="Arial"/>
          <w:sz w:val="20"/>
          <w:szCs w:val="20"/>
          <w:lang w:val="es-BO"/>
        </w:rPr>
        <w:t>Contar con un seguro o póliza contra accidentes personales con cobertura de Muerte accidental por $us 10.000, Invalidez total o parcial por $us 10.000 y Gastos médicos por accidente por $us 1.000, el cual debe ser presentado al Fiscal cuando inicie el servicio, el BCB no será responsable de los accidentes que puedan surgir en la ejecución de las tareas asignadas. El seguro o póliza contra accidentes personales deberá estar vigente durante toda la ejecución del servicio.</w:t>
      </w:r>
    </w:p>
    <w:p w14:paraId="3328E5B8" w14:textId="77777777" w:rsidR="00947CD0" w:rsidRPr="00947CD0" w:rsidRDefault="00947CD0" w:rsidP="00947CD0">
      <w:pPr>
        <w:numPr>
          <w:ilvl w:val="0"/>
          <w:numId w:val="50"/>
        </w:numPr>
        <w:jc w:val="both"/>
        <w:rPr>
          <w:rFonts w:ascii="Arial" w:hAnsi="Arial" w:cs="Arial"/>
          <w:sz w:val="20"/>
          <w:szCs w:val="20"/>
          <w:lang w:val="es-BO"/>
        </w:rPr>
      </w:pPr>
      <w:r w:rsidRPr="00947CD0">
        <w:rPr>
          <w:rFonts w:ascii="Arial" w:hAnsi="Arial" w:cs="Arial"/>
          <w:sz w:val="20"/>
          <w:szCs w:val="20"/>
          <w:lang w:val="es-BO"/>
        </w:rPr>
        <w:t xml:space="preserve">Cumplir con el protocolo de bioseguridad vigente en las instalaciones de la </w:t>
      </w:r>
      <w:r w:rsidRPr="00947CD0">
        <w:rPr>
          <w:rFonts w:ascii="Arial" w:hAnsi="Arial" w:cs="Arial"/>
          <w:b/>
          <w:sz w:val="20"/>
          <w:szCs w:val="20"/>
          <w:lang w:val="es-BO"/>
        </w:rPr>
        <w:t>ENTIDAD</w:t>
      </w:r>
    </w:p>
    <w:p w14:paraId="43018DF3" w14:textId="77777777" w:rsidR="00947CD0" w:rsidRPr="00947CD0" w:rsidRDefault="00947CD0" w:rsidP="00947CD0">
      <w:pPr>
        <w:numPr>
          <w:ilvl w:val="0"/>
          <w:numId w:val="50"/>
        </w:numPr>
        <w:jc w:val="both"/>
        <w:rPr>
          <w:rFonts w:ascii="Arial" w:hAnsi="Arial" w:cs="Arial"/>
          <w:sz w:val="20"/>
          <w:szCs w:val="20"/>
          <w:lang w:val="es-BO"/>
        </w:rPr>
      </w:pPr>
      <w:r w:rsidRPr="00947CD0">
        <w:rPr>
          <w:rFonts w:ascii="Arial" w:hAnsi="Arial" w:cs="Arial"/>
          <w:sz w:val="20"/>
          <w:szCs w:val="20"/>
          <w:lang w:val="es-BO"/>
        </w:rPr>
        <w:t xml:space="preserve">Cumplir cada una de las cláusulas del presente Contrato. </w:t>
      </w:r>
    </w:p>
    <w:p w14:paraId="2DAF6F68" w14:textId="77777777" w:rsidR="00947CD0" w:rsidRPr="00947CD0" w:rsidRDefault="00947CD0" w:rsidP="00947CD0">
      <w:pPr>
        <w:ind w:left="720"/>
        <w:jc w:val="both"/>
        <w:rPr>
          <w:rFonts w:ascii="Arial" w:hAnsi="Arial" w:cs="Arial"/>
          <w:sz w:val="20"/>
          <w:szCs w:val="20"/>
          <w:lang w:val="es-BO"/>
        </w:rPr>
      </w:pPr>
    </w:p>
    <w:p w14:paraId="3E51B13D" w14:textId="77777777" w:rsidR="00947CD0" w:rsidRPr="00947CD0" w:rsidRDefault="00947CD0" w:rsidP="00947CD0">
      <w:pPr>
        <w:jc w:val="both"/>
        <w:rPr>
          <w:rFonts w:ascii="Arial" w:hAnsi="Arial" w:cs="Arial"/>
          <w:sz w:val="20"/>
          <w:szCs w:val="20"/>
          <w:lang w:val="es-BO"/>
        </w:rPr>
      </w:pPr>
      <w:r w:rsidRPr="00947CD0">
        <w:rPr>
          <w:rFonts w:ascii="Arial" w:hAnsi="Arial" w:cs="Arial"/>
          <w:sz w:val="20"/>
          <w:szCs w:val="20"/>
          <w:lang w:val="es-BO"/>
        </w:rPr>
        <w:lastRenderedPageBreak/>
        <w:t xml:space="preserve">Por su parte, </w:t>
      </w:r>
      <w:r w:rsidRPr="00947CD0">
        <w:rPr>
          <w:rFonts w:ascii="Arial" w:hAnsi="Arial" w:cs="Arial"/>
          <w:b/>
          <w:sz w:val="20"/>
          <w:szCs w:val="20"/>
          <w:lang w:val="es-BO"/>
        </w:rPr>
        <w:t>la ENTIDAD</w:t>
      </w:r>
      <w:r w:rsidRPr="00947CD0">
        <w:rPr>
          <w:rFonts w:ascii="Arial" w:hAnsi="Arial" w:cs="Arial"/>
          <w:sz w:val="20"/>
          <w:szCs w:val="20"/>
          <w:lang w:val="es-BO"/>
        </w:rPr>
        <w:t xml:space="preserve"> se compromete a cumplir con las siguientes obligaciones:</w:t>
      </w:r>
    </w:p>
    <w:p w14:paraId="5F093D70" w14:textId="77777777" w:rsidR="00947CD0" w:rsidRPr="00947CD0" w:rsidRDefault="00947CD0" w:rsidP="00947CD0">
      <w:pPr>
        <w:jc w:val="both"/>
        <w:rPr>
          <w:rFonts w:ascii="Arial" w:hAnsi="Arial" w:cs="Arial"/>
          <w:sz w:val="20"/>
          <w:szCs w:val="20"/>
          <w:lang w:val="es-BO"/>
        </w:rPr>
      </w:pPr>
    </w:p>
    <w:p w14:paraId="0086C816" w14:textId="77777777" w:rsidR="00947CD0" w:rsidRPr="00947CD0" w:rsidRDefault="00947CD0" w:rsidP="00947CD0">
      <w:pPr>
        <w:numPr>
          <w:ilvl w:val="0"/>
          <w:numId w:val="49"/>
        </w:numPr>
        <w:jc w:val="both"/>
        <w:rPr>
          <w:rFonts w:ascii="Arial" w:hAnsi="Arial" w:cs="Arial"/>
          <w:sz w:val="20"/>
          <w:szCs w:val="20"/>
          <w:lang w:val="es-BO"/>
        </w:rPr>
      </w:pPr>
      <w:r w:rsidRPr="00947CD0">
        <w:rPr>
          <w:rFonts w:ascii="Arial" w:hAnsi="Arial" w:cs="Arial"/>
          <w:sz w:val="20"/>
          <w:szCs w:val="20"/>
          <w:lang w:val="es-BO"/>
        </w:rPr>
        <w:t xml:space="preserve">Dar conformidad a los servicios generales de acuerdo con las condiciones establecidas en el DBC, así como las condiciones de la </w:t>
      </w:r>
      <w:r w:rsidRPr="00947CD0">
        <w:rPr>
          <w:rFonts w:ascii="Arial" w:hAnsi="Arial" w:cs="Arial"/>
          <w:sz w:val="20"/>
          <w:szCs w:val="20"/>
        </w:rPr>
        <w:t xml:space="preserve">cotización </w:t>
      </w:r>
      <w:r w:rsidRPr="00947CD0">
        <w:rPr>
          <w:rFonts w:ascii="Arial" w:hAnsi="Arial" w:cs="Arial"/>
          <w:sz w:val="20"/>
          <w:szCs w:val="20"/>
          <w:lang w:val="es-BO"/>
        </w:rPr>
        <w:t>adjudicada.</w:t>
      </w:r>
    </w:p>
    <w:p w14:paraId="4DB691AA" w14:textId="77777777" w:rsidR="00947CD0" w:rsidRPr="00947CD0" w:rsidRDefault="00947CD0" w:rsidP="00947CD0">
      <w:pPr>
        <w:numPr>
          <w:ilvl w:val="0"/>
          <w:numId w:val="49"/>
        </w:numPr>
        <w:jc w:val="both"/>
        <w:rPr>
          <w:rFonts w:ascii="Arial" w:hAnsi="Arial" w:cs="Arial"/>
          <w:sz w:val="20"/>
          <w:szCs w:val="20"/>
          <w:lang w:val="es-BO"/>
        </w:rPr>
      </w:pPr>
      <w:r w:rsidRPr="00947CD0">
        <w:rPr>
          <w:rFonts w:ascii="Arial" w:hAnsi="Arial" w:cs="Arial"/>
          <w:sz w:val="20"/>
          <w:szCs w:val="20"/>
          <w:lang w:val="es-BO"/>
        </w:rPr>
        <w:t xml:space="preserve">Emitir Informes Parciales de Conformidad y el Informe Final de Conformidad de los servicios generales, cuando los mismos cumplan con las condiciones establecidas en el DBC, así como las condiciones de la </w:t>
      </w:r>
      <w:r w:rsidRPr="00947CD0">
        <w:rPr>
          <w:rFonts w:ascii="Arial" w:hAnsi="Arial" w:cs="Arial"/>
          <w:sz w:val="20"/>
          <w:szCs w:val="20"/>
        </w:rPr>
        <w:t xml:space="preserve">cotización </w:t>
      </w:r>
      <w:r w:rsidRPr="00947CD0">
        <w:rPr>
          <w:rFonts w:ascii="Arial" w:hAnsi="Arial" w:cs="Arial"/>
          <w:sz w:val="20"/>
          <w:szCs w:val="20"/>
          <w:lang w:val="es-BO"/>
        </w:rPr>
        <w:t>adjudicada.</w:t>
      </w:r>
    </w:p>
    <w:p w14:paraId="6FFEFDE6" w14:textId="77777777" w:rsidR="00947CD0" w:rsidRPr="00947CD0" w:rsidRDefault="00947CD0" w:rsidP="00947CD0">
      <w:pPr>
        <w:numPr>
          <w:ilvl w:val="0"/>
          <w:numId w:val="49"/>
        </w:numPr>
        <w:jc w:val="both"/>
        <w:rPr>
          <w:rFonts w:ascii="Arial" w:hAnsi="Arial" w:cs="Arial"/>
          <w:sz w:val="20"/>
          <w:szCs w:val="20"/>
          <w:lang w:val="es-BO"/>
        </w:rPr>
      </w:pPr>
      <w:r w:rsidRPr="00947CD0">
        <w:rPr>
          <w:rFonts w:ascii="Arial" w:hAnsi="Arial" w:cs="Arial"/>
          <w:sz w:val="20"/>
          <w:szCs w:val="20"/>
          <w:lang w:val="es-BO"/>
        </w:rPr>
        <w:t>Realizar el pago por el servicio general, en un plazo no mayor a treinta (30) días calendario de emitido el Informe Parcial de Conformidad de los servicios generales objeto del presente Contrato.</w:t>
      </w:r>
    </w:p>
    <w:p w14:paraId="245F4F60" w14:textId="77777777" w:rsidR="00947CD0" w:rsidRPr="00947CD0" w:rsidRDefault="00947CD0" w:rsidP="00947CD0">
      <w:pPr>
        <w:numPr>
          <w:ilvl w:val="0"/>
          <w:numId w:val="49"/>
        </w:numPr>
        <w:jc w:val="both"/>
        <w:rPr>
          <w:rFonts w:ascii="Arial" w:hAnsi="Arial" w:cs="Arial"/>
          <w:sz w:val="20"/>
          <w:szCs w:val="20"/>
          <w:lang w:val="es-BO"/>
        </w:rPr>
      </w:pPr>
      <w:r w:rsidRPr="00947CD0">
        <w:rPr>
          <w:rFonts w:ascii="Arial" w:hAnsi="Arial" w:cs="Arial"/>
          <w:sz w:val="20"/>
          <w:szCs w:val="20"/>
          <w:lang w:val="es-BO"/>
        </w:rPr>
        <w:t xml:space="preserve">Asignar al </w:t>
      </w:r>
      <w:r w:rsidRPr="00947CD0">
        <w:rPr>
          <w:rFonts w:ascii="Arial" w:hAnsi="Arial" w:cs="Arial"/>
          <w:b/>
          <w:sz w:val="20"/>
          <w:szCs w:val="20"/>
          <w:lang w:val="es-BO"/>
        </w:rPr>
        <w:t xml:space="preserve">PROVEEDOR </w:t>
      </w:r>
      <w:r w:rsidRPr="00947CD0">
        <w:rPr>
          <w:rFonts w:ascii="Arial" w:hAnsi="Arial" w:cs="Arial"/>
          <w:sz w:val="20"/>
          <w:szCs w:val="20"/>
          <w:lang w:val="es-BO"/>
        </w:rPr>
        <w:t xml:space="preserve">un espacio de trabajo dentro de las instalaciones de la </w:t>
      </w:r>
      <w:r w:rsidRPr="00947CD0">
        <w:rPr>
          <w:rFonts w:ascii="Arial" w:hAnsi="Arial" w:cs="Arial"/>
          <w:b/>
          <w:sz w:val="20"/>
          <w:szCs w:val="20"/>
          <w:lang w:val="es-BO"/>
        </w:rPr>
        <w:t>ENTIDAD</w:t>
      </w:r>
      <w:r w:rsidRPr="00947CD0">
        <w:rPr>
          <w:rFonts w:ascii="Arial" w:hAnsi="Arial" w:cs="Arial"/>
          <w:sz w:val="20"/>
          <w:szCs w:val="20"/>
          <w:lang w:val="es-BO"/>
        </w:rPr>
        <w:t xml:space="preserve"> para el adecuado desarrollo de sus funciones.</w:t>
      </w:r>
    </w:p>
    <w:p w14:paraId="7774E239" w14:textId="77777777" w:rsidR="00947CD0" w:rsidRPr="00947CD0" w:rsidRDefault="00947CD0" w:rsidP="00947CD0">
      <w:pPr>
        <w:numPr>
          <w:ilvl w:val="0"/>
          <w:numId w:val="49"/>
        </w:numPr>
        <w:jc w:val="both"/>
        <w:rPr>
          <w:rFonts w:ascii="Arial" w:hAnsi="Arial" w:cs="Arial"/>
          <w:sz w:val="20"/>
          <w:szCs w:val="20"/>
          <w:lang w:val="es-BO"/>
        </w:rPr>
      </w:pPr>
      <w:r w:rsidRPr="00947CD0">
        <w:rPr>
          <w:rFonts w:ascii="Arial" w:hAnsi="Arial" w:cs="Arial"/>
          <w:sz w:val="20"/>
          <w:szCs w:val="20"/>
          <w:lang w:val="es-BO"/>
        </w:rPr>
        <w:t>Cumplir cada una de las cláusulas del presente Contrato.</w:t>
      </w:r>
    </w:p>
    <w:p w14:paraId="5A17A86E" w14:textId="77777777" w:rsidR="00947CD0" w:rsidRPr="00947CD0" w:rsidRDefault="00947CD0" w:rsidP="00947CD0">
      <w:pPr>
        <w:autoSpaceDE w:val="0"/>
        <w:autoSpaceDN w:val="0"/>
        <w:adjustRightInd w:val="0"/>
        <w:jc w:val="both"/>
        <w:rPr>
          <w:rFonts w:ascii="Arial" w:hAnsi="Arial" w:cs="Arial"/>
          <w:b/>
          <w:sz w:val="20"/>
          <w:szCs w:val="20"/>
          <w:lang w:val="es-BO"/>
        </w:rPr>
      </w:pPr>
    </w:p>
    <w:p w14:paraId="58A56A63" w14:textId="77777777" w:rsidR="00947CD0" w:rsidRPr="00947CD0" w:rsidRDefault="00947CD0" w:rsidP="00947CD0">
      <w:pPr>
        <w:autoSpaceDE w:val="0"/>
        <w:autoSpaceDN w:val="0"/>
        <w:adjustRightInd w:val="0"/>
        <w:jc w:val="both"/>
        <w:rPr>
          <w:rFonts w:ascii="Arial" w:hAnsi="Arial" w:cs="Arial"/>
          <w:sz w:val="20"/>
          <w:szCs w:val="20"/>
          <w:lang w:val="es-BO"/>
        </w:rPr>
      </w:pPr>
      <w:r w:rsidRPr="00947CD0">
        <w:rPr>
          <w:rFonts w:ascii="Arial" w:hAnsi="Arial" w:cs="Arial"/>
          <w:b/>
          <w:sz w:val="20"/>
          <w:szCs w:val="20"/>
        </w:rPr>
        <w:t>CLÁUSULA</w:t>
      </w:r>
      <w:r w:rsidRPr="00947CD0">
        <w:rPr>
          <w:rFonts w:ascii="Arial" w:hAnsi="Arial" w:cs="Arial"/>
          <w:b/>
          <w:sz w:val="20"/>
          <w:szCs w:val="20"/>
          <w:lang w:val="es-BO"/>
        </w:rPr>
        <w:t xml:space="preserve"> SÉPTIMA.- (VIGENCIA) </w:t>
      </w:r>
      <w:r w:rsidRPr="00947CD0">
        <w:rPr>
          <w:rFonts w:ascii="Arial" w:hAnsi="Arial" w:cs="Arial"/>
          <w:sz w:val="20"/>
          <w:szCs w:val="20"/>
          <w:lang w:val="es-BO"/>
        </w:rPr>
        <w:t>El presente Contrato entrará en vigencia desde el día de su suscripción por ambas partes, hasta la terminación del Contrato.</w:t>
      </w:r>
    </w:p>
    <w:p w14:paraId="5CEF3D6B" w14:textId="77777777" w:rsidR="00947CD0" w:rsidRPr="00947CD0" w:rsidRDefault="00947CD0" w:rsidP="00947CD0">
      <w:pPr>
        <w:autoSpaceDE w:val="0"/>
        <w:autoSpaceDN w:val="0"/>
        <w:adjustRightInd w:val="0"/>
        <w:jc w:val="both"/>
        <w:rPr>
          <w:rFonts w:ascii="Arial" w:hAnsi="Arial" w:cs="Arial"/>
          <w:b/>
          <w:sz w:val="20"/>
          <w:szCs w:val="20"/>
          <w:lang w:val="es-BO"/>
        </w:rPr>
      </w:pPr>
    </w:p>
    <w:p w14:paraId="61140976" w14:textId="77777777" w:rsidR="00947CD0" w:rsidRPr="00947CD0" w:rsidRDefault="00947CD0" w:rsidP="00947CD0">
      <w:pPr>
        <w:jc w:val="both"/>
        <w:rPr>
          <w:rFonts w:ascii="Arial" w:hAnsi="Arial" w:cs="Arial"/>
          <w:b/>
          <w:sz w:val="20"/>
          <w:szCs w:val="20"/>
          <w:lang w:val="es-BO"/>
        </w:rPr>
      </w:pPr>
      <w:r w:rsidRPr="00947CD0">
        <w:rPr>
          <w:rFonts w:ascii="Arial" w:hAnsi="Arial" w:cs="Arial"/>
          <w:b/>
          <w:sz w:val="20"/>
          <w:szCs w:val="20"/>
        </w:rPr>
        <w:t>CLÁUSULA</w:t>
      </w:r>
      <w:r w:rsidRPr="00947CD0">
        <w:rPr>
          <w:rFonts w:ascii="Arial" w:hAnsi="Arial" w:cs="Arial"/>
          <w:b/>
          <w:sz w:val="20"/>
          <w:szCs w:val="20"/>
          <w:lang w:val="es-BO"/>
        </w:rPr>
        <w:t xml:space="preserve"> OCTAVA.- (GARANTÍA DE CUMPLIMIENTO DE CONTRATO)</w:t>
      </w:r>
      <w:r w:rsidRPr="00947CD0">
        <w:rPr>
          <w:rFonts w:ascii="Arial" w:hAnsi="Arial" w:cs="Arial"/>
          <w:sz w:val="20"/>
          <w:szCs w:val="20"/>
          <w:lang w:val="es-BO"/>
        </w:rPr>
        <w:t xml:space="preserve"> El</w:t>
      </w:r>
      <w:r w:rsidRPr="00947CD0">
        <w:rPr>
          <w:rFonts w:ascii="Arial" w:hAnsi="Arial" w:cs="Arial"/>
          <w:b/>
          <w:sz w:val="20"/>
          <w:szCs w:val="20"/>
          <w:lang w:val="es-BO"/>
        </w:rPr>
        <w:t xml:space="preserve"> PROVEEDOR, </w:t>
      </w:r>
      <w:r w:rsidRPr="00947CD0">
        <w:rPr>
          <w:rFonts w:ascii="Arial" w:hAnsi="Arial" w:cs="Arial"/>
          <w:sz w:val="20"/>
          <w:szCs w:val="20"/>
          <w:lang w:val="es-BO"/>
        </w:rPr>
        <w:t>garantiza el correcto cumplimiento y fiel ejecución del presente Contrato en todas sus partes con la _________, N°  _________, emitida por __________, con vigencia hasta el _________, a la orden de la</w:t>
      </w:r>
      <w:r w:rsidRPr="00947CD0">
        <w:rPr>
          <w:rFonts w:ascii="Arial" w:hAnsi="Arial" w:cs="Arial"/>
          <w:b/>
          <w:i/>
          <w:sz w:val="20"/>
          <w:szCs w:val="20"/>
          <w:lang w:val="es-BO"/>
        </w:rPr>
        <w:t xml:space="preserve"> </w:t>
      </w:r>
      <w:r w:rsidRPr="00947CD0">
        <w:rPr>
          <w:rFonts w:ascii="Arial" w:hAnsi="Arial" w:cs="Arial"/>
          <w:b/>
          <w:sz w:val="20"/>
          <w:szCs w:val="20"/>
          <w:lang w:val="es-BO"/>
        </w:rPr>
        <w:t>ENTIDAD</w:t>
      </w:r>
      <w:r w:rsidRPr="00947CD0">
        <w:rPr>
          <w:rFonts w:ascii="Arial" w:hAnsi="Arial" w:cs="Arial"/>
          <w:sz w:val="20"/>
          <w:szCs w:val="20"/>
          <w:lang w:val="es-BO"/>
        </w:rPr>
        <w:t>, por _________,</w:t>
      </w:r>
      <w:r w:rsidRPr="00947CD0">
        <w:rPr>
          <w:rFonts w:ascii="Arial" w:hAnsi="Arial" w:cs="Arial"/>
          <w:b/>
          <w:i/>
          <w:sz w:val="20"/>
          <w:szCs w:val="20"/>
          <w:lang w:val="es-BO"/>
        </w:rPr>
        <w:t xml:space="preserve"> </w:t>
      </w:r>
      <w:r w:rsidRPr="00947CD0">
        <w:rPr>
          <w:rFonts w:ascii="Arial" w:hAnsi="Arial" w:cs="Arial"/>
          <w:sz w:val="20"/>
          <w:szCs w:val="20"/>
          <w:lang w:val="es-BO"/>
        </w:rPr>
        <w:t>equivalente al siete por ciento (7%) del monto total del Contrato.</w:t>
      </w:r>
    </w:p>
    <w:p w14:paraId="58BBDAAB" w14:textId="77777777" w:rsidR="00947CD0" w:rsidRPr="00947CD0" w:rsidRDefault="00947CD0" w:rsidP="00947CD0">
      <w:pPr>
        <w:jc w:val="both"/>
        <w:rPr>
          <w:rFonts w:ascii="Arial" w:hAnsi="Arial" w:cs="Arial"/>
          <w:sz w:val="20"/>
          <w:szCs w:val="20"/>
          <w:lang w:val="es-BO"/>
        </w:rPr>
      </w:pPr>
    </w:p>
    <w:p w14:paraId="39C0B40E" w14:textId="77777777" w:rsidR="00947CD0" w:rsidRPr="00947CD0" w:rsidRDefault="00947CD0" w:rsidP="00947CD0">
      <w:pPr>
        <w:jc w:val="both"/>
        <w:rPr>
          <w:rFonts w:ascii="Arial" w:hAnsi="Arial" w:cs="Arial"/>
          <w:sz w:val="20"/>
          <w:szCs w:val="20"/>
          <w:lang w:val="es-BO"/>
        </w:rPr>
      </w:pPr>
      <w:r w:rsidRPr="00947CD0">
        <w:rPr>
          <w:rFonts w:ascii="Arial" w:hAnsi="Arial" w:cs="Arial"/>
          <w:sz w:val="20"/>
          <w:szCs w:val="20"/>
          <w:lang w:val="es-BO"/>
        </w:rPr>
        <w:t xml:space="preserve">El importe de la Garantía de Cumplimiento de Contrato, será pagado en favor de la </w:t>
      </w:r>
      <w:r w:rsidRPr="00947CD0">
        <w:rPr>
          <w:rFonts w:ascii="Arial" w:hAnsi="Arial" w:cs="Arial"/>
          <w:b/>
          <w:sz w:val="20"/>
          <w:szCs w:val="20"/>
          <w:lang w:val="es-BO"/>
        </w:rPr>
        <w:t>ENTIDAD</w:t>
      </w:r>
      <w:r w:rsidRPr="00947CD0">
        <w:rPr>
          <w:rFonts w:ascii="Arial" w:hAnsi="Arial" w:cs="Arial"/>
          <w:sz w:val="20"/>
          <w:szCs w:val="20"/>
          <w:lang w:val="es-BO"/>
        </w:rPr>
        <w:t xml:space="preserve"> a su sólo requerimiento, sin necesidad de ningún trámite o acción judicial.</w:t>
      </w:r>
    </w:p>
    <w:p w14:paraId="30C84013" w14:textId="77777777" w:rsidR="00947CD0" w:rsidRPr="00947CD0" w:rsidRDefault="00947CD0" w:rsidP="00947CD0">
      <w:pPr>
        <w:jc w:val="both"/>
        <w:rPr>
          <w:rFonts w:ascii="Arial" w:hAnsi="Arial" w:cs="Arial"/>
          <w:sz w:val="20"/>
          <w:szCs w:val="20"/>
          <w:lang w:val="es-BO"/>
        </w:rPr>
      </w:pPr>
    </w:p>
    <w:p w14:paraId="0D4EDB38" w14:textId="77777777" w:rsidR="00947CD0" w:rsidRPr="00947CD0" w:rsidRDefault="00947CD0" w:rsidP="00947CD0">
      <w:pPr>
        <w:jc w:val="both"/>
        <w:rPr>
          <w:rFonts w:ascii="Arial" w:hAnsi="Arial" w:cs="Arial"/>
          <w:sz w:val="20"/>
          <w:szCs w:val="20"/>
          <w:lang w:val="es-BO"/>
        </w:rPr>
      </w:pPr>
      <w:r w:rsidRPr="00947CD0">
        <w:rPr>
          <w:rFonts w:ascii="Arial" w:hAnsi="Arial" w:cs="Arial"/>
          <w:sz w:val="20"/>
          <w:szCs w:val="20"/>
          <w:lang w:val="es-BO"/>
        </w:rPr>
        <w:t xml:space="preserve">Si se procediera a la prestación del </w:t>
      </w:r>
      <w:r w:rsidRPr="00947CD0">
        <w:rPr>
          <w:rFonts w:ascii="Arial" w:hAnsi="Arial" w:cs="Arial"/>
          <w:b/>
          <w:sz w:val="20"/>
          <w:szCs w:val="20"/>
          <w:lang w:val="es-BO"/>
        </w:rPr>
        <w:t>SERVICIO</w:t>
      </w:r>
      <w:r w:rsidRPr="00947CD0">
        <w:rPr>
          <w:rFonts w:ascii="Arial" w:hAnsi="Arial" w:cs="Arial"/>
          <w:sz w:val="20"/>
          <w:szCs w:val="20"/>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253C9D4E" w14:textId="77777777" w:rsidR="00947CD0" w:rsidRPr="00947CD0" w:rsidRDefault="00947CD0" w:rsidP="00947CD0">
      <w:pPr>
        <w:jc w:val="both"/>
        <w:rPr>
          <w:rFonts w:ascii="Arial" w:hAnsi="Arial" w:cs="Arial"/>
          <w:sz w:val="20"/>
          <w:szCs w:val="20"/>
          <w:lang w:val="es-BO"/>
        </w:rPr>
      </w:pPr>
    </w:p>
    <w:p w14:paraId="216B8863" w14:textId="77777777" w:rsidR="00947CD0" w:rsidRPr="00947CD0" w:rsidRDefault="00947CD0" w:rsidP="00947CD0">
      <w:pPr>
        <w:jc w:val="both"/>
        <w:rPr>
          <w:rFonts w:ascii="Arial" w:hAnsi="Arial" w:cs="Arial"/>
          <w:sz w:val="20"/>
          <w:szCs w:val="20"/>
          <w:lang w:val="es-BO"/>
        </w:rPr>
      </w:pPr>
      <w:r w:rsidRPr="00947CD0">
        <w:rPr>
          <w:rFonts w:ascii="Arial" w:hAnsi="Arial" w:cs="Arial"/>
          <w:sz w:val="20"/>
          <w:szCs w:val="20"/>
          <w:lang w:val="es-BO"/>
        </w:rPr>
        <w:t xml:space="preserve">El </w:t>
      </w:r>
      <w:r w:rsidRPr="00947CD0">
        <w:rPr>
          <w:rFonts w:ascii="Arial" w:hAnsi="Arial" w:cs="Arial"/>
          <w:b/>
          <w:sz w:val="20"/>
          <w:szCs w:val="20"/>
          <w:lang w:val="es-BO"/>
        </w:rPr>
        <w:t>PROVEEDOR</w:t>
      </w:r>
      <w:r w:rsidRPr="00947CD0">
        <w:rPr>
          <w:rFonts w:ascii="Arial" w:hAnsi="Arial" w:cs="Arial"/>
          <w:sz w:val="20"/>
          <w:szCs w:val="20"/>
          <w:lang w:val="es-BO"/>
        </w:rPr>
        <w:t xml:space="preserve">, tiene la obligación de mantener actualizada la Garantía de Cumplimiento de Contrato, cuantas veces lo requiera la </w:t>
      </w:r>
      <w:r w:rsidRPr="00947CD0">
        <w:rPr>
          <w:rFonts w:ascii="Arial" w:hAnsi="Arial" w:cs="Arial"/>
          <w:b/>
          <w:sz w:val="20"/>
          <w:szCs w:val="20"/>
          <w:lang w:val="es-BO"/>
        </w:rPr>
        <w:t>ENTIDAD</w:t>
      </w:r>
      <w:r w:rsidRPr="00947CD0">
        <w:rPr>
          <w:rFonts w:ascii="Arial" w:hAnsi="Arial" w:cs="Arial"/>
          <w:sz w:val="20"/>
          <w:szCs w:val="20"/>
          <w:lang w:val="es-BO"/>
        </w:rPr>
        <w:t xml:space="preserve">, por razones justificadas. El </w:t>
      </w:r>
      <w:r w:rsidRPr="00947CD0">
        <w:rPr>
          <w:rFonts w:ascii="Arial" w:hAnsi="Arial" w:cs="Arial"/>
          <w:b/>
          <w:bCs/>
          <w:sz w:val="20"/>
          <w:szCs w:val="20"/>
          <w:lang w:val="es-BO"/>
        </w:rPr>
        <w:t>FISCAL</w:t>
      </w:r>
      <w:r w:rsidRPr="00947CD0">
        <w:rPr>
          <w:rFonts w:ascii="Arial" w:hAnsi="Arial" w:cs="Arial"/>
          <w:sz w:val="20"/>
          <w:szCs w:val="20"/>
          <w:lang w:val="es-BO"/>
        </w:rPr>
        <w:t>, es quien llevará el control directo de la vigencia de la misma bajo su responsabilidad.</w:t>
      </w:r>
    </w:p>
    <w:p w14:paraId="355C09A5" w14:textId="77777777" w:rsidR="00947CD0" w:rsidRPr="00947CD0" w:rsidRDefault="00947CD0" w:rsidP="00947CD0">
      <w:pPr>
        <w:jc w:val="both"/>
        <w:rPr>
          <w:rFonts w:ascii="Arial" w:hAnsi="Arial" w:cs="Arial"/>
          <w:sz w:val="20"/>
          <w:szCs w:val="20"/>
          <w:lang w:val="es-BO"/>
        </w:rPr>
      </w:pPr>
    </w:p>
    <w:p w14:paraId="26EAC3F4" w14:textId="77777777" w:rsidR="00947CD0" w:rsidRPr="00947CD0" w:rsidRDefault="00947CD0" w:rsidP="00947CD0">
      <w:pPr>
        <w:jc w:val="both"/>
        <w:rPr>
          <w:rFonts w:ascii="Arial" w:hAnsi="Arial" w:cs="Arial"/>
          <w:b/>
          <w:sz w:val="20"/>
          <w:szCs w:val="20"/>
          <w:lang w:val="es-BO"/>
        </w:rPr>
      </w:pPr>
      <w:r w:rsidRPr="00947CD0">
        <w:rPr>
          <w:rFonts w:ascii="Arial" w:hAnsi="Arial" w:cs="Arial"/>
          <w:sz w:val="20"/>
          <w:szCs w:val="20"/>
          <w:lang w:val="es-BO"/>
        </w:rPr>
        <w:t xml:space="preserve">El </w:t>
      </w:r>
      <w:r w:rsidRPr="00947CD0">
        <w:rPr>
          <w:rFonts w:ascii="Arial" w:hAnsi="Arial" w:cs="Arial"/>
          <w:b/>
          <w:sz w:val="20"/>
          <w:szCs w:val="20"/>
          <w:lang w:val="es-BO"/>
        </w:rPr>
        <w:t>PROVEEDOR</w:t>
      </w:r>
      <w:r w:rsidRPr="00947CD0">
        <w:rPr>
          <w:rFonts w:ascii="Arial" w:hAnsi="Arial" w:cs="Arial"/>
          <w:sz w:val="20"/>
          <w:szCs w:val="20"/>
          <w:lang w:val="es-BO"/>
        </w:rPr>
        <w:t xml:space="preserve"> podrá solicitar al </w:t>
      </w:r>
      <w:r w:rsidRPr="00947CD0">
        <w:rPr>
          <w:rFonts w:ascii="Arial" w:hAnsi="Arial" w:cs="Arial"/>
          <w:b/>
          <w:bCs/>
          <w:sz w:val="20"/>
          <w:szCs w:val="20"/>
          <w:lang w:val="es-BO"/>
        </w:rPr>
        <w:t>FISCAL</w:t>
      </w:r>
      <w:r w:rsidRPr="00947CD0">
        <w:rPr>
          <w:rFonts w:ascii="Arial" w:hAnsi="Arial" w:cs="Arial"/>
          <w:sz w:val="20"/>
          <w:szCs w:val="20"/>
          <w:lang w:val="es-BO"/>
        </w:rPr>
        <w:t xml:space="preserve"> la sustitución de la Garantía de Cumplimiento de Contrato, misma que será equivalente al siete por ciento (7%) del monto de ejecución restante del </w:t>
      </w:r>
      <w:r w:rsidRPr="00947CD0">
        <w:rPr>
          <w:rFonts w:ascii="Arial" w:hAnsi="Arial" w:cs="Arial"/>
          <w:b/>
          <w:sz w:val="20"/>
          <w:szCs w:val="20"/>
          <w:lang w:val="es-BO"/>
        </w:rPr>
        <w:t xml:space="preserve">SERVICIO </w:t>
      </w:r>
      <w:r w:rsidRPr="00947CD0">
        <w:rPr>
          <w:rFonts w:ascii="Arial" w:hAnsi="Arial" w:cs="Arial"/>
          <w:sz w:val="20"/>
          <w:szCs w:val="20"/>
          <w:lang w:val="es-BO"/>
        </w:rPr>
        <w:t>al momento de la solicitud, siempre y cuando se hayan cumplido las siguientes condiciones a la fecha de la solicitud:</w:t>
      </w:r>
    </w:p>
    <w:p w14:paraId="176C2649" w14:textId="77777777" w:rsidR="00947CD0" w:rsidRPr="00947CD0" w:rsidRDefault="00947CD0" w:rsidP="00947CD0">
      <w:pPr>
        <w:jc w:val="both"/>
        <w:rPr>
          <w:rFonts w:ascii="Arial" w:hAnsi="Arial" w:cs="Arial"/>
          <w:b/>
          <w:sz w:val="20"/>
          <w:szCs w:val="20"/>
          <w:lang w:val="es-BO"/>
        </w:rPr>
      </w:pPr>
    </w:p>
    <w:p w14:paraId="2B056C4D" w14:textId="77777777" w:rsidR="00947CD0" w:rsidRPr="00947CD0" w:rsidRDefault="00947CD0" w:rsidP="00947CD0">
      <w:pPr>
        <w:pStyle w:val="Prrafodelista"/>
        <w:numPr>
          <w:ilvl w:val="0"/>
          <w:numId w:val="52"/>
        </w:numPr>
        <w:contextualSpacing/>
        <w:jc w:val="both"/>
        <w:rPr>
          <w:rFonts w:ascii="Arial" w:hAnsi="Arial" w:cs="Arial"/>
          <w:lang w:val="es-BO"/>
        </w:rPr>
      </w:pPr>
      <w:r w:rsidRPr="00947CD0">
        <w:rPr>
          <w:rFonts w:ascii="Arial" w:hAnsi="Arial" w:cs="Arial"/>
          <w:lang w:val="es-BO"/>
        </w:rPr>
        <w:t xml:space="preserve">Se haya alcanzado un cumplimiento del </w:t>
      </w:r>
      <w:r w:rsidRPr="00947CD0">
        <w:rPr>
          <w:rFonts w:ascii="Arial" w:hAnsi="Arial" w:cs="Arial"/>
          <w:b/>
          <w:lang w:val="es-BO"/>
        </w:rPr>
        <w:t xml:space="preserve">SERVICIO, </w:t>
      </w:r>
      <w:r w:rsidRPr="00947CD0">
        <w:rPr>
          <w:rFonts w:ascii="Arial" w:hAnsi="Arial" w:cs="Arial"/>
          <w:lang w:val="es-BO"/>
        </w:rPr>
        <w:t>de al menos setenta por ciento (70%);</w:t>
      </w:r>
    </w:p>
    <w:p w14:paraId="0A189F24" w14:textId="77777777" w:rsidR="00947CD0" w:rsidRPr="00947CD0" w:rsidRDefault="00947CD0" w:rsidP="00947CD0">
      <w:pPr>
        <w:pStyle w:val="Prrafodelista"/>
        <w:numPr>
          <w:ilvl w:val="0"/>
          <w:numId w:val="52"/>
        </w:numPr>
        <w:contextualSpacing/>
        <w:jc w:val="both"/>
        <w:rPr>
          <w:rFonts w:ascii="Arial" w:hAnsi="Arial" w:cs="Arial"/>
          <w:lang w:val="es-BO"/>
        </w:rPr>
      </w:pPr>
      <w:r w:rsidRPr="00947CD0">
        <w:rPr>
          <w:rFonts w:ascii="Arial" w:hAnsi="Arial" w:cs="Arial"/>
          <w:lang w:val="es-BO"/>
        </w:rPr>
        <w:t xml:space="preserve">El </w:t>
      </w:r>
      <w:r w:rsidRPr="00947CD0">
        <w:rPr>
          <w:rFonts w:ascii="Arial" w:hAnsi="Arial" w:cs="Arial"/>
          <w:b/>
          <w:lang w:val="es-BO"/>
        </w:rPr>
        <w:t>SERVICIO</w:t>
      </w:r>
      <w:r w:rsidRPr="00947CD0">
        <w:rPr>
          <w:rFonts w:ascii="Arial" w:hAnsi="Arial" w:cs="Arial"/>
          <w:lang w:val="es-BO"/>
        </w:rPr>
        <w:t xml:space="preserve"> se haya cumplido sin faltas atribuibles al </w:t>
      </w:r>
      <w:r w:rsidRPr="00947CD0">
        <w:rPr>
          <w:rFonts w:ascii="Arial" w:hAnsi="Arial" w:cs="Arial"/>
          <w:b/>
          <w:lang w:val="es-BO"/>
        </w:rPr>
        <w:t>PROVEEDOR</w:t>
      </w:r>
      <w:r w:rsidRPr="00947CD0">
        <w:rPr>
          <w:rFonts w:ascii="Arial" w:hAnsi="Arial" w:cs="Arial"/>
          <w:lang w:val="es-BO"/>
        </w:rPr>
        <w:t xml:space="preserve">. </w:t>
      </w:r>
    </w:p>
    <w:p w14:paraId="6D9DE165" w14:textId="77777777" w:rsidR="00947CD0" w:rsidRPr="00947CD0" w:rsidRDefault="00947CD0" w:rsidP="00947CD0">
      <w:pPr>
        <w:autoSpaceDE w:val="0"/>
        <w:autoSpaceDN w:val="0"/>
        <w:adjustRightInd w:val="0"/>
        <w:jc w:val="both"/>
        <w:rPr>
          <w:rFonts w:ascii="Arial" w:hAnsi="Arial" w:cs="Arial"/>
          <w:sz w:val="20"/>
          <w:szCs w:val="20"/>
          <w:lang w:val="es-BO"/>
        </w:rPr>
      </w:pPr>
    </w:p>
    <w:p w14:paraId="5CDCDE2B" w14:textId="77777777" w:rsidR="00947CD0" w:rsidRPr="00947CD0" w:rsidRDefault="00947CD0" w:rsidP="00947CD0">
      <w:pPr>
        <w:autoSpaceDE w:val="0"/>
        <w:autoSpaceDN w:val="0"/>
        <w:adjustRightInd w:val="0"/>
        <w:jc w:val="both"/>
        <w:rPr>
          <w:rFonts w:ascii="Arial" w:hAnsi="Arial" w:cs="Arial"/>
          <w:b/>
          <w:i/>
          <w:sz w:val="20"/>
          <w:szCs w:val="20"/>
          <w:lang w:val="es-BO"/>
        </w:rPr>
      </w:pPr>
      <w:r w:rsidRPr="00947CD0">
        <w:rPr>
          <w:rFonts w:ascii="Arial" w:hAnsi="Arial" w:cs="Arial"/>
          <w:sz w:val="20"/>
          <w:szCs w:val="20"/>
          <w:lang w:val="es-BO"/>
        </w:rPr>
        <w:t xml:space="preserve">El </w:t>
      </w:r>
      <w:r w:rsidRPr="00947CD0">
        <w:rPr>
          <w:rFonts w:ascii="Arial" w:hAnsi="Arial" w:cs="Arial"/>
          <w:b/>
          <w:sz w:val="20"/>
          <w:szCs w:val="20"/>
          <w:lang w:val="es-BO"/>
        </w:rPr>
        <w:t xml:space="preserve">FISCAL </w:t>
      </w:r>
      <w:r w:rsidRPr="00947CD0">
        <w:rPr>
          <w:rFonts w:ascii="Arial" w:hAnsi="Arial" w:cs="Arial"/>
          <w:sz w:val="20"/>
          <w:szCs w:val="20"/>
          <w:lang w:val="es-BO"/>
        </w:rPr>
        <w:t xml:space="preserve">deberá emitir informe sobre la solicitud de sustitución de la garantía en un plazo no mayor a tres (3) días hábiles, aceptando o rechazando la misma. En caso de aceptar la solicitud de sustitución de la garantía, el </w:t>
      </w:r>
      <w:r w:rsidRPr="00947CD0">
        <w:rPr>
          <w:rFonts w:ascii="Arial" w:hAnsi="Arial" w:cs="Arial"/>
          <w:b/>
          <w:sz w:val="20"/>
          <w:szCs w:val="20"/>
          <w:lang w:val="es-BO"/>
        </w:rPr>
        <w:t>FISCAL</w:t>
      </w:r>
      <w:r w:rsidRPr="00947CD0">
        <w:rPr>
          <w:rFonts w:ascii="Arial" w:hAnsi="Arial" w:cs="Arial"/>
          <w:sz w:val="20"/>
          <w:szCs w:val="20"/>
          <w:lang w:val="es-BO"/>
        </w:rPr>
        <w:t xml:space="preserve"> remitirá a la Unidad Administrativa de la </w:t>
      </w:r>
      <w:r w:rsidRPr="00947CD0">
        <w:rPr>
          <w:rFonts w:ascii="Arial" w:hAnsi="Arial" w:cs="Arial"/>
          <w:b/>
          <w:sz w:val="20"/>
          <w:szCs w:val="20"/>
          <w:lang w:val="es-BO"/>
        </w:rPr>
        <w:t>ENTIDAD</w:t>
      </w:r>
      <w:r w:rsidRPr="00947CD0">
        <w:rPr>
          <w:rFonts w:ascii="Arial" w:hAnsi="Arial" w:cs="Arial"/>
          <w:sz w:val="20"/>
          <w:szCs w:val="20"/>
          <w:lang w:val="es-BO"/>
        </w:rPr>
        <w:t xml:space="preserve"> la solicitud de sustitución y antecedentes a efectos de que se realice la sustitución por única vez de la garantía contra entrega de una nueva garantía.</w:t>
      </w:r>
    </w:p>
    <w:p w14:paraId="204408D7" w14:textId="77777777" w:rsidR="00947CD0" w:rsidRPr="00947CD0" w:rsidRDefault="00947CD0" w:rsidP="00947CD0">
      <w:pPr>
        <w:jc w:val="both"/>
        <w:rPr>
          <w:rFonts w:ascii="Arial" w:hAnsi="Arial" w:cs="Arial"/>
          <w:b/>
          <w:i/>
          <w:sz w:val="20"/>
          <w:szCs w:val="20"/>
          <w:lang w:val="es-BO"/>
        </w:rPr>
      </w:pPr>
    </w:p>
    <w:p w14:paraId="6D13E530" w14:textId="77777777" w:rsidR="00947CD0" w:rsidRPr="00947CD0" w:rsidRDefault="00947CD0" w:rsidP="00947CD0">
      <w:pPr>
        <w:jc w:val="both"/>
        <w:rPr>
          <w:rFonts w:ascii="Arial" w:hAnsi="Arial" w:cs="Arial"/>
          <w:sz w:val="20"/>
          <w:szCs w:val="20"/>
          <w:lang w:val="es-BO"/>
        </w:rPr>
      </w:pPr>
      <w:r w:rsidRPr="00947CD0">
        <w:rPr>
          <w:rFonts w:ascii="Arial" w:hAnsi="Arial" w:cs="Arial"/>
          <w:b/>
          <w:sz w:val="20"/>
          <w:szCs w:val="20"/>
        </w:rPr>
        <w:t>CLÁUSULA</w:t>
      </w:r>
      <w:r w:rsidRPr="00947CD0">
        <w:rPr>
          <w:rFonts w:ascii="Arial" w:hAnsi="Arial" w:cs="Arial"/>
          <w:b/>
          <w:sz w:val="20"/>
          <w:szCs w:val="20"/>
          <w:lang w:val="es-BO"/>
        </w:rPr>
        <w:t xml:space="preserve"> OCTAVA.- (RETENCIONES POR PAGOS PARCIALES) </w:t>
      </w:r>
      <w:r w:rsidRPr="00947CD0">
        <w:rPr>
          <w:rFonts w:ascii="Arial" w:hAnsi="Arial" w:cs="Arial"/>
          <w:sz w:val="20"/>
          <w:szCs w:val="20"/>
          <w:lang w:val="es-BO"/>
        </w:rPr>
        <w:t>El</w:t>
      </w:r>
      <w:r w:rsidRPr="00947CD0">
        <w:rPr>
          <w:rFonts w:ascii="Arial" w:hAnsi="Arial" w:cs="Arial"/>
          <w:b/>
          <w:sz w:val="20"/>
          <w:szCs w:val="20"/>
          <w:lang w:val="es-BO"/>
        </w:rPr>
        <w:t xml:space="preserve"> PROVEEDOR </w:t>
      </w:r>
      <w:r w:rsidRPr="00947CD0">
        <w:rPr>
          <w:rFonts w:ascii="Arial" w:hAnsi="Arial" w:cs="Arial"/>
          <w:sz w:val="20"/>
          <w:szCs w:val="20"/>
          <w:lang w:val="es-BO"/>
        </w:rPr>
        <w:t xml:space="preserve">acepta expresamente, que la </w:t>
      </w:r>
      <w:r w:rsidRPr="00947CD0">
        <w:rPr>
          <w:rFonts w:ascii="Arial" w:hAnsi="Arial" w:cs="Arial"/>
          <w:b/>
          <w:sz w:val="20"/>
          <w:szCs w:val="20"/>
          <w:lang w:val="es-BO"/>
        </w:rPr>
        <w:t>ENTIDAD</w:t>
      </w:r>
      <w:r w:rsidRPr="00947CD0">
        <w:rPr>
          <w:rFonts w:ascii="Arial" w:hAnsi="Arial" w:cs="Arial"/>
          <w:sz w:val="20"/>
          <w:szCs w:val="20"/>
          <w:lang w:val="es-BO"/>
        </w:rPr>
        <w:t xml:space="preserve"> retendrá el siete por ciento (7%)</w:t>
      </w:r>
      <w:r w:rsidRPr="00947CD0">
        <w:rPr>
          <w:rFonts w:ascii="Arial" w:hAnsi="Arial" w:cs="Arial"/>
          <w:b/>
          <w:i/>
          <w:sz w:val="20"/>
          <w:szCs w:val="20"/>
          <w:lang w:val="es-BO"/>
        </w:rPr>
        <w:t xml:space="preserve"> </w:t>
      </w:r>
      <w:r w:rsidRPr="00947CD0">
        <w:rPr>
          <w:rFonts w:ascii="Arial" w:hAnsi="Arial" w:cs="Arial"/>
          <w:sz w:val="20"/>
          <w:szCs w:val="20"/>
          <w:lang w:val="es-BO"/>
        </w:rPr>
        <w:t xml:space="preserve">de cada pago parcial, para constituir la Garantía de Cumplimiento de Contrato. </w:t>
      </w:r>
    </w:p>
    <w:p w14:paraId="2F4C4E69" w14:textId="77777777" w:rsidR="00947CD0" w:rsidRPr="00947CD0" w:rsidRDefault="00947CD0" w:rsidP="00947CD0">
      <w:pPr>
        <w:jc w:val="both"/>
        <w:rPr>
          <w:rFonts w:ascii="Arial" w:hAnsi="Arial" w:cs="Arial"/>
          <w:sz w:val="20"/>
          <w:szCs w:val="20"/>
          <w:lang w:val="es-BO"/>
        </w:rPr>
      </w:pPr>
    </w:p>
    <w:p w14:paraId="1D68E23F" w14:textId="77777777" w:rsidR="00947CD0" w:rsidRPr="00947CD0" w:rsidRDefault="00947CD0" w:rsidP="00947CD0">
      <w:pPr>
        <w:jc w:val="both"/>
        <w:rPr>
          <w:rFonts w:ascii="Arial" w:hAnsi="Arial" w:cs="Arial"/>
          <w:sz w:val="20"/>
          <w:szCs w:val="20"/>
          <w:lang w:val="es-BO"/>
        </w:rPr>
      </w:pPr>
      <w:r w:rsidRPr="00947CD0">
        <w:rPr>
          <w:rFonts w:ascii="Arial" w:hAnsi="Arial" w:cs="Arial"/>
          <w:sz w:val="20"/>
          <w:szCs w:val="20"/>
          <w:lang w:val="es-BO"/>
        </w:rPr>
        <w:t xml:space="preserve">El importe de las retenciones en caso de cualquier incumplimiento contractual incurrido por el </w:t>
      </w:r>
      <w:r w:rsidRPr="00947CD0">
        <w:rPr>
          <w:rFonts w:ascii="Arial" w:hAnsi="Arial" w:cs="Arial"/>
          <w:b/>
          <w:sz w:val="20"/>
          <w:szCs w:val="20"/>
          <w:lang w:val="es-BO"/>
        </w:rPr>
        <w:t>PROVEEDOR</w:t>
      </w:r>
      <w:r w:rsidRPr="00947CD0">
        <w:rPr>
          <w:rFonts w:ascii="Arial" w:hAnsi="Arial" w:cs="Arial"/>
          <w:sz w:val="20"/>
          <w:szCs w:val="20"/>
          <w:lang w:val="es-BO"/>
        </w:rPr>
        <w:t xml:space="preserve">, quedará en favor de la </w:t>
      </w:r>
      <w:r w:rsidRPr="00947CD0">
        <w:rPr>
          <w:rFonts w:ascii="Arial" w:hAnsi="Arial" w:cs="Arial"/>
          <w:b/>
          <w:sz w:val="20"/>
          <w:szCs w:val="20"/>
          <w:lang w:val="es-BO"/>
        </w:rPr>
        <w:t>ENTIDAD</w:t>
      </w:r>
      <w:r w:rsidRPr="00947CD0">
        <w:rPr>
          <w:rFonts w:ascii="Arial" w:hAnsi="Arial" w:cs="Arial"/>
          <w:sz w:val="20"/>
          <w:szCs w:val="20"/>
          <w:lang w:val="es-BO"/>
        </w:rPr>
        <w:t>, sin necesidad de ningún trámite o acción judicial, a su sólo requerimiento.</w:t>
      </w:r>
    </w:p>
    <w:p w14:paraId="5BBC4508" w14:textId="77777777" w:rsidR="00947CD0" w:rsidRPr="00947CD0" w:rsidRDefault="00947CD0" w:rsidP="00947CD0">
      <w:pPr>
        <w:jc w:val="both"/>
        <w:rPr>
          <w:rFonts w:ascii="Arial" w:hAnsi="Arial" w:cs="Arial"/>
          <w:sz w:val="20"/>
          <w:szCs w:val="20"/>
          <w:lang w:val="es-BO"/>
        </w:rPr>
      </w:pPr>
    </w:p>
    <w:p w14:paraId="60B11BF2" w14:textId="77777777" w:rsidR="00947CD0" w:rsidRPr="00947CD0" w:rsidRDefault="00947CD0" w:rsidP="00947CD0">
      <w:pPr>
        <w:jc w:val="both"/>
        <w:rPr>
          <w:rFonts w:ascii="Arial" w:hAnsi="Arial" w:cs="Arial"/>
          <w:sz w:val="20"/>
          <w:szCs w:val="20"/>
          <w:lang w:val="es-BO"/>
        </w:rPr>
      </w:pPr>
      <w:r w:rsidRPr="00947CD0">
        <w:rPr>
          <w:rFonts w:ascii="Arial" w:hAnsi="Arial" w:cs="Arial"/>
          <w:sz w:val="20"/>
          <w:szCs w:val="20"/>
          <w:lang w:val="es-BO"/>
        </w:rPr>
        <w:lastRenderedPageBreak/>
        <w:t xml:space="preserve">Si se procediera a la prestación del </w:t>
      </w:r>
      <w:r w:rsidRPr="00947CD0">
        <w:rPr>
          <w:rFonts w:ascii="Arial" w:hAnsi="Arial" w:cs="Arial"/>
          <w:b/>
          <w:sz w:val="20"/>
          <w:szCs w:val="20"/>
          <w:lang w:val="es-BO"/>
        </w:rPr>
        <w:t>SERVICIO</w:t>
      </w:r>
      <w:r w:rsidRPr="00947CD0">
        <w:rPr>
          <w:rFonts w:ascii="Arial" w:hAnsi="Arial" w:cs="Arial"/>
          <w:sz w:val="20"/>
          <w:szCs w:val="20"/>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0589FD2B" w14:textId="77777777" w:rsidR="00947CD0" w:rsidRPr="00947CD0" w:rsidRDefault="00947CD0" w:rsidP="00947CD0">
      <w:pPr>
        <w:jc w:val="both"/>
        <w:rPr>
          <w:rFonts w:ascii="Arial" w:hAnsi="Arial" w:cs="Arial"/>
          <w:sz w:val="20"/>
          <w:szCs w:val="20"/>
          <w:lang w:val="es-BO"/>
        </w:rPr>
      </w:pPr>
    </w:p>
    <w:p w14:paraId="19C1FD77" w14:textId="77777777" w:rsidR="00947CD0" w:rsidRPr="00947CD0" w:rsidRDefault="00947CD0" w:rsidP="00947CD0">
      <w:pPr>
        <w:widowControl w:val="0"/>
        <w:autoSpaceDE w:val="0"/>
        <w:autoSpaceDN w:val="0"/>
        <w:adjustRightInd w:val="0"/>
        <w:jc w:val="both"/>
        <w:rPr>
          <w:rFonts w:ascii="Arial" w:hAnsi="Arial" w:cs="Arial"/>
          <w:iCs/>
          <w:sz w:val="20"/>
          <w:szCs w:val="20"/>
          <w:lang w:val="es-BO"/>
        </w:rPr>
      </w:pPr>
      <w:r w:rsidRPr="00947CD0">
        <w:rPr>
          <w:rFonts w:ascii="Arial" w:hAnsi="Arial" w:cs="Arial"/>
          <w:b/>
          <w:sz w:val="20"/>
          <w:szCs w:val="20"/>
          <w:lang w:val="es-BO"/>
        </w:rPr>
        <w:t>CLÁUSULA NOVENA.- (ANTICIPO)</w:t>
      </w:r>
      <w:r w:rsidRPr="00947CD0">
        <w:rPr>
          <w:rFonts w:ascii="Arial" w:hAnsi="Arial" w:cs="Arial"/>
          <w:b/>
          <w:i/>
          <w:iCs/>
          <w:sz w:val="20"/>
          <w:szCs w:val="20"/>
          <w:lang w:val="es-BO"/>
        </w:rPr>
        <w:t xml:space="preserve"> </w:t>
      </w:r>
      <w:r w:rsidRPr="00947CD0">
        <w:rPr>
          <w:rFonts w:ascii="Arial" w:hAnsi="Arial" w:cs="Arial"/>
          <w:iCs/>
          <w:sz w:val="20"/>
          <w:szCs w:val="20"/>
          <w:lang w:val="es-BO"/>
        </w:rPr>
        <w:t>En el presente Contrato no se otorgará anticipo.</w:t>
      </w:r>
    </w:p>
    <w:p w14:paraId="42258377" w14:textId="77777777" w:rsidR="00947CD0" w:rsidRPr="00947CD0" w:rsidRDefault="00947CD0" w:rsidP="00947CD0">
      <w:pPr>
        <w:tabs>
          <w:tab w:val="left" w:pos="0"/>
          <w:tab w:val="left" w:pos="720"/>
        </w:tabs>
        <w:suppressAutoHyphens/>
        <w:jc w:val="both"/>
        <w:rPr>
          <w:rFonts w:ascii="Arial" w:hAnsi="Arial" w:cs="Arial"/>
          <w:b/>
          <w:sz w:val="20"/>
          <w:szCs w:val="20"/>
          <w:lang w:val="es-BO"/>
        </w:rPr>
      </w:pPr>
    </w:p>
    <w:p w14:paraId="34313FC7" w14:textId="77777777" w:rsidR="00947CD0" w:rsidRPr="00947CD0" w:rsidRDefault="00947CD0" w:rsidP="00947CD0">
      <w:pPr>
        <w:jc w:val="both"/>
        <w:rPr>
          <w:rFonts w:ascii="Arial" w:hAnsi="Arial" w:cs="Arial"/>
          <w:b/>
          <w:sz w:val="20"/>
          <w:szCs w:val="20"/>
          <w:lang w:val="es-BO"/>
        </w:rPr>
      </w:pPr>
      <w:r w:rsidRPr="00947CD0">
        <w:rPr>
          <w:rFonts w:ascii="Arial" w:hAnsi="Arial" w:cs="Arial"/>
          <w:b/>
          <w:sz w:val="20"/>
          <w:szCs w:val="20"/>
          <w:lang w:val="es-BO"/>
        </w:rPr>
        <w:t xml:space="preserve">CLÁUSULA DÉCIMA.- (PLAZO DE PRESTACIÓN DEL SERVICIO) </w:t>
      </w:r>
      <w:r w:rsidRPr="00947CD0">
        <w:rPr>
          <w:rFonts w:ascii="Arial" w:hAnsi="Arial" w:cs="Arial"/>
          <w:sz w:val="20"/>
          <w:szCs w:val="20"/>
          <w:lang w:val="es-BO"/>
        </w:rPr>
        <w:t>El</w:t>
      </w:r>
      <w:r w:rsidRPr="00947CD0">
        <w:rPr>
          <w:rFonts w:ascii="Arial" w:hAnsi="Arial" w:cs="Arial"/>
          <w:b/>
          <w:sz w:val="20"/>
          <w:szCs w:val="20"/>
          <w:lang w:val="es-BO"/>
        </w:rPr>
        <w:t xml:space="preserve"> PROVEEDOR </w:t>
      </w:r>
      <w:r w:rsidRPr="00947CD0">
        <w:rPr>
          <w:rFonts w:ascii="Arial" w:hAnsi="Arial" w:cs="Arial"/>
          <w:sz w:val="20"/>
          <w:szCs w:val="20"/>
          <w:lang w:val="es-BO"/>
        </w:rPr>
        <w:t xml:space="preserve">prestará el </w:t>
      </w:r>
      <w:r w:rsidRPr="00947CD0">
        <w:rPr>
          <w:rFonts w:ascii="Arial" w:hAnsi="Arial" w:cs="Arial"/>
          <w:b/>
          <w:sz w:val="20"/>
          <w:szCs w:val="20"/>
          <w:lang w:val="es-BO"/>
        </w:rPr>
        <w:t xml:space="preserve">SERVICIO </w:t>
      </w:r>
      <w:r w:rsidRPr="00947CD0">
        <w:rPr>
          <w:rFonts w:ascii="Arial" w:hAnsi="Arial" w:cs="Arial"/>
          <w:sz w:val="20"/>
          <w:szCs w:val="20"/>
          <w:lang w:val="es-BO"/>
        </w:rPr>
        <w:t xml:space="preserve">en estricto cumplimiento con la </w:t>
      </w:r>
      <w:r w:rsidRPr="00947CD0">
        <w:rPr>
          <w:rFonts w:ascii="Arial" w:hAnsi="Arial" w:cs="Arial"/>
          <w:sz w:val="20"/>
          <w:szCs w:val="20"/>
        </w:rPr>
        <w:t xml:space="preserve">cotización </w:t>
      </w:r>
      <w:r w:rsidRPr="00947CD0">
        <w:rPr>
          <w:rFonts w:ascii="Arial" w:hAnsi="Arial" w:cs="Arial"/>
          <w:sz w:val="20"/>
          <w:szCs w:val="20"/>
          <w:lang w:val="es-BO"/>
        </w:rPr>
        <w:t>adjudicada, las Especificaciones Técnicas y el Contrato, en el plazo que será computado a partir del siguiente día hábil de suscripción del contrato hasta el 31 de diciembre de 2024.</w:t>
      </w:r>
    </w:p>
    <w:p w14:paraId="60687D13" w14:textId="77777777" w:rsidR="00947CD0" w:rsidRPr="00947CD0" w:rsidRDefault="00947CD0" w:rsidP="00947CD0">
      <w:pPr>
        <w:jc w:val="both"/>
        <w:rPr>
          <w:rFonts w:ascii="Arial" w:hAnsi="Arial" w:cs="Arial"/>
          <w:b/>
          <w:i/>
          <w:sz w:val="20"/>
          <w:szCs w:val="20"/>
          <w:lang w:val="es-BO"/>
        </w:rPr>
      </w:pPr>
    </w:p>
    <w:p w14:paraId="23931C31" w14:textId="77777777" w:rsidR="00947CD0" w:rsidRPr="00947CD0" w:rsidRDefault="00947CD0" w:rsidP="00947CD0">
      <w:pPr>
        <w:jc w:val="both"/>
        <w:rPr>
          <w:rFonts w:ascii="Arial" w:hAnsi="Arial" w:cs="Arial"/>
          <w:sz w:val="20"/>
          <w:szCs w:val="20"/>
          <w:lang w:val="es-BO"/>
        </w:rPr>
      </w:pPr>
      <w:r w:rsidRPr="00947CD0">
        <w:rPr>
          <w:rFonts w:ascii="Arial" w:hAnsi="Arial" w:cs="Arial"/>
          <w:b/>
          <w:sz w:val="20"/>
          <w:szCs w:val="20"/>
          <w:lang w:val="es-BO"/>
        </w:rPr>
        <w:t xml:space="preserve">CLÁUSULA DÉCIMA PRIMERA.- (LUGAR DE PRESTACIÓN DE SERVICIOS) </w:t>
      </w:r>
      <w:r w:rsidRPr="00947CD0">
        <w:rPr>
          <w:rFonts w:ascii="Arial" w:hAnsi="Arial" w:cs="Arial"/>
          <w:sz w:val="20"/>
          <w:szCs w:val="20"/>
          <w:lang w:val="es-BO"/>
        </w:rPr>
        <w:t xml:space="preserve">El </w:t>
      </w:r>
      <w:r w:rsidRPr="00947CD0">
        <w:rPr>
          <w:rFonts w:ascii="Arial" w:hAnsi="Arial" w:cs="Arial"/>
          <w:b/>
          <w:sz w:val="20"/>
          <w:szCs w:val="20"/>
          <w:lang w:val="es-BO"/>
        </w:rPr>
        <w:t>PROVEEDOR</w:t>
      </w:r>
      <w:r w:rsidRPr="00947CD0">
        <w:rPr>
          <w:rFonts w:ascii="Arial" w:hAnsi="Arial" w:cs="Arial"/>
          <w:sz w:val="20"/>
          <w:szCs w:val="20"/>
          <w:lang w:val="es-BO"/>
        </w:rPr>
        <w:t xml:space="preserve"> prestará el </w:t>
      </w:r>
      <w:r w:rsidRPr="00947CD0">
        <w:rPr>
          <w:rFonts w:ascii="Arial" w:hAnsi="Arial" w:cs="Arial"/>
          <w:b/>
          <w:sz w:val="20"/>
          <w:szCs w:val="20"/>
          <w:lang w:val="es-BO"/>
        </w:rPr>
        <w:t>SERVICIO</w:t>
      </w:r>
      <w:r w:rsidRPr="00947CD0">
        <w:rPr>
          <w:rFonts w:ascii="Arial" w:hAnsi="Arial" w:cs="Arial"/>
          <w:sz w:val="20"/>
          <w:szCs w:val="20"/>
          <w:lang w:val="es-BO"/>
        </w:rPr>
        <w:t>, objeto del presente Contrato en:</w:t>
      </w:r>
    </w:p>
    <w:p w14:paraId="5DAD58EB" w14:textId="77777777" w:rsidR="00947CD0" w:rsidRPr="00947CD0" w:rsidRDefault="00947CD0" w:rsidP="00947CD0">
      <w:pPr>
        <w:rPr>
          <w:rFonts w:ascii="Arial" w:hAnsi="Arial" w:cs="Arial"/>
          <w:sz w:val="20"/>
          <w:szCs w:val="20"/>
          <w:lang w:val="es-BO"/>
        </w:rPr>
      </w:pPr>
    </w:p>
    <w:p w14:paraId="5E391665" w14:textId="77777777" w:rsidR="00947CD0" w:rsidRPr="00947CD0" w:rsidRDefault="00947CD0" w:rsidP="00947CD0">
      <w:pPr>
        <w:widowControl w:val="0"/>
        <w:numPr>
          <w:ilvl w:val="0"/>
          <w:numId w:val="38"/>
        </w:numPr>
        <w:jc w:val="both"/>
        <w:rPr>
          <w:rFonts w:ascii="Arial" w:hAnsi="Arial" w:cs="Arial"/>
          <w:sz w:val="20"/>
          <w:szCs w:val="20"/>
          <w:lang w:val="es-ES_tradnl" w:eastAsia="es-BO"/>
        </w:rPr>
      </w:pPr>
      <w:r w:rsidRPr="00947CD0">
        <w:rPr>
          <w:rFonts w:ascii="Arial" w:hAnsi="Arial" w:cs="Arial"/>
          <w:sz w:val="20"/>
          <w:szCs w:val="20"/>
          <w:lang w:val="es-ES_tradnl" w:eastAsia="es-BO"/>
        </w:rPr>
        <w:t xml:space="preserve">Edificio Principal del BCB (Calle Ayacucho, esquina Mercado S/N, La Paz)                                    </w:t>
      </w:r>
    </w:p>
    <w:p w14:paraId="4F1D1787" w14:textId="77777777" w:rsidR="00947CD0" w:rsidRPr="00947CD0" w:rsidRDefault="00947CD0" w:rsidP="00947CD0">
      <w:pPr>
        <w:widowControl w:val="0"/>
        <w:numPr>
          <w:ilvl w:val="0"/>
          <w:numId w:val="38"/>
        </w:numPr>
        <w:jc w:val="both"/>
        <w:rPr>
          <w:rFonts w:ascii="Arial" w:hAnsi="Arial" w:cs="Arial"/>
          <w:sz w:val="20"/>
          <w:szCs w:val="20"/>
          <w:lang w:val="es-ES_tradnl" w:eastAsia="es-BO"/>
        </w:rPr>
      </w:pPr>
      <w:r w:rsidRPr="00947CD0">
        <w:rPr>
          <w:rFonts w:ascii="Arial" w:hAnsi="Arial" w:cs="Arial"/>
          <w:sz w:val="20"/>
          <w:szCs w:val="20"/>
          <w:lang w:val="es-ES_tradnl" w:eastAsia="es-BO"/>
        </w:rPr>
        <w:t>Inmueble Ingavi  (Calle Ingavi, esquina Yanacocha, La Paz).</w:t>
      </w:r>
    </w:p>
    <w:p w14:paraId="2A1C7308" w14:textId="77777777" w:rsidR="00947CD0" w:rsidRPr="00947CD0" w:rsidRDefault="00947CD0" w:rsidP="00947CD0">
      <w:pPr>
        <w:widowControl w:val="0"/>
        <w:numPr>
          <w:ilvl w:val="0"/>
          <w:numId w:val="38"/>
        </w:numPr>
        <w:jc w:val="both"/>
        <w:rPr>
          <w:rFonts w:ascii="Arial" w:hAnsi="Arial" w:cs="Arial"/>
          <w:sz w:val="20"/>
          <w:szCs w:val="20"/>
          <w:lang w:val="es-ES_tradnl" w:eastAsia="es-BO"/>
        </w:rPr>
      </w:pPr>
      <w:r w:rsidRPr="00947CD0">
        <w:rPr>
          <w:rFonts w:ascii="Arial" w:hAnsi="Arial" w:cs="Arial"/>
          <w:sz w:val="20"/>
          <w:szCs w:val="20"/>
          <w:lang w:val="es-ES_tradnl" w:eastAsia="es-BO"/>
        </w:rPr>
        <w:t>Inmueble Excorcosud (Av. Montes, S/N,  La Paz)</w:t>
      </w:r>
    </w:p>
    <w:p w14:paraId="2075BD58" w14:textId="77777777" w:rsidR="00947CD0" w:rsidRPr="00947CD0" w:rsidRDefault="00947CD0" w:rsidP="00947CD0">
      <w:pPr>
        <w:widowControl w:val="0"/>
        <w:numPr>
          <w:ilvl w:val="0"/>
          <w:numId w:val="38"/>
        </w:numPr>
        <w:jc w:val="both"/>
        <w:rPr>
          <w:rFonts w:ascii="Arial" w:hAnsi="Arial" w:cs="Arial"/>
          <w:sz w:val="20"/>
          <w:szCs w:val="20"/>
          <w:lang w:val="es-ES_tradnl" w:eastAsia="es-BO"/>
        </w:rPr>
      </w:pPr>
      <w:r w:rsidRPr="00947CD0">
        <w:rPr>
          <w:rFonts w:ascii="Arial" w:hAnsi="Arial" w:cs="Arial"/>
          <w:sz w:val="20"/>
          <w:szCs w:val="20"/>
          <w:lang w:val="es-ES_tradnl" w:eastAsia="es-BO"/>
        </w:rPr>
        <w:t>Inmueble Excial (Av. 6 de marzo, El Alto).</w:t>
      </w:r>
    </w:p>
    <w:p w14:paraId="5FED9EBA" w14:textId="77777777" w:rsidR="00947CD0" w:rsidRPr="00947CD0" w:rsidRDefault="00947CD0" w:rsidP="00947CD0">
      <w:pPr>
        <w:widowControl w:val="0"/>
        <w:numPr>
          <w:ilvl w:val="0"/>
          <w:numId w:val="38"/>
        </w:numPr>
        <w:jc w:val="both"/>
        <w:rPr>
          <w:rFonts w:ascii="Arial" w:hAnsi="Arial" w:cs="Arial"/>
          <w:sz w:val="20"/>
          <w:szCs w:val="20"/>
          <w:lang w:val="es-ES_tradnl" w:eastAsia="es-BO"/>
        </w:rPr>
      </w:pPr>
      <w:r w:rsidRPr="00947CD0">
        <w:rPr>
          <w:rFonts w:ascii="Arial" w:hAnsi="Arial" w:cs="Arial"/>
          <w:sz w:val="20"/>
          <w:szCs w:val="20"/>
          <w:lang w:val="es-ES_tradnl" w:eastAsia="es-BO"/>
        </w:rPr>
        <w:t>Inmuebles Senkata 1 y 2 (Zona Senkata - Rosaspampa, El Alto).</w:t>
      </w:r>
    </w:p>
    <w:p w14:paraId="39EF2388" w14:textId="77777777" w:rsidR="00947CD0" w:rsidRPr="00947CD0" w:rsidRDefault="00947CD0" w:rsidP="00947CD0">
      <w:pPr>
        <w:widowControl w:val="0"/>
        <w:numPr>
          <w:ilvl w:val="0"/>
          <w:numId w:val="38"/>
        </w:numPr>
        <w:jc w:val="both"/>
        <w:rPr>
          <w:rFonts w:ascii="Arial" w:hAnsi="Arial" w:cs="Arial"/>
          <w:sz w:val="20"/>
          <w:szCs w:val="20"/>
          <w:lang w:val="es-ES_tradnl" w:eastAsia="es-BO"/>
        </w:rPr>
      </w:pPr>
      <w:r w:rsidRPr="00947CD0">
        <w:rPr>
          <w:rFonts w:ascii="Arial" w:hAnsi="Arial" w:cs="Arial"/>
          <w:sz w:val="20"/>
          <w:szCs w:val="20"/>
          <w:lang w:val="es-ES_tradnl" w:eastAsia="es-BO"/>
        </w:rPr>
        <w:t>Inmueble Achumani (Zona Achumani, Calle 23, La Paz).</w:t>
      </w:r>
    </w:p>
    <w:p w14:paraId="2632E9B5" w14:textId="77777777" w:rsidR="00947CD0" w:rsidRPr="00947CD0" w:rsidRDefault="00947CD0" w:rsidP="00947CD0">
      <w:pPr>
        <w:widowControl w:val="0"/>
        <w:numPr>
          <w:ilvl w:val="0"/>
          <w:numId w:val="38"/>
        </w:numPr>
        <w:jc w:val="both"/>
        <w:rPr>
          <w:rFonts w:ascii="Arial" w:hAnsi="Arial" w:cs="Arial"/>
          <w:sz w:val="20"/>
          <w:szCs w:val="20"/>
          <w:lang w:val="es-ES_tradnl" w:eastAsia="es-BO"/>
        </w:rPr>
      </w:pPr>
      <w:r w:rsidRPr="00947CD0">
        <w:rPr>
          <w:rFonts w:ascii="Arial" w:hAnsi="Arial" w:cs="Arial"/>
          <w:sz w:val="20"/>
          <w:szCs w:val="20"/>
          <w:lang w:val="es-ES_tradnl" w:eastAsia="es-BO"/>
        </w:rPr>
        <w:t>Inmueble Cota Cota (Zona Cota Cota, Calle 28, La Paz).</w:t>
      </w:r>
    </w:p>
    <w:p w14:paraId="0A3C7B4E" w14:textId="77777777" w:rsidR="00947CD0" w:rsidRPr="00947CD0" w:rsidRDefault="00947CD0" w:rsidP="00947CD0">
      <w:pPr>
        <w:widowControl w:val="0"/>
        <w:numPr>
          <w:ilvl w:val="0"/>
          <w:numId w:val="38"/>
        </w:numPr>
        <w:jc w:val="both"/>
        <w:rPr>
          <w:rFonts w:ascii="Arial" w:hAnsi="Arial" w:cs="Arial"/>
          <w:sz w:val="20"/>
          <w:szCs w:val="20"/>
          <w:lang w:val="es-ES_tradnl" w:eastAsia="es-BO"/>
        </w:rPr>
      </w:pPr>
      <w:r w:rsidRPr="00947CD0">
        <w:rPr>
          <w:rFonts w:ascii="Arial" w:hAnsi="Arial" w:cs="Arial"/>
          <w:sz w:val="20"/>
          <w:szCs w:val="20"/>
          <w:lang w:val="es-ES_tradnl" w:eastAsia="es-BO"/>
        </w:rPr>
        <w:t>Inmueble Cota Cota (Calle 30 y calle La Merced, La Paz).</w:t>
      </w:r>
    </w:p>
    <w:p w14:paraId="4D531BCD" w14:textId="77777777" w:rsidR="00947CD0" w:rsidRPr="00947CD0" w:rsidRDefault="00947CD0" w:rsidP="00947CD0">
      <w:pPr>
        <w:widowControl w:val="0"/>
        <w:numPr>
          <w:ilvl w:val="0"/>
          <w:numId w:val="38"/>
        </w:numPr>
        <w:jc w:val="both"/>
        <w:rPr>
          <w:rFonts w:ascii="Arial" w:hAnsi="Arial" w:cs="Arial"/>
          <w:sz w:val="20"/>
          <w:szCs w:val="20"/>
          <w:lang w:val="es-ES_tradnl" w:eastAsia="es-BO"/>
        </w:rPr>
      </w:pPr>
      <w:r w:rsidRPr="00947CD0">
        <w:rPr>
          <w:rFonts w:ascii="Arial" w:hAnsi="Arial" w:cs="Arial"/>
          <w:sz w:val="20"/>
          <w:szCs w:val="20"/>
          <w:lang w:val="es-ES_tradnl" w:eastAsia="es-BO"/>
        </w:rPr>
        <w:t>Otros inmuebles de propiedad del BCB, de acuerdo a requerimiento del Fiscal del Servicio.</w:t>
      </w:r>
    </w:p>
    <w:p w14:paraId="085E77B8" w14:textId="77777777" w:rsidR="00947CD0" w:rsidRPr="00947CD0" w:rsidRDefault="00947CD0" w:rsidP="00947CD0">
      <w:pPr>
        <w:jc w:val="both"/>
        <w:rPr>
          <w:rFonts w:ascii="Arial" w:hAnsi="Arial"/>
          <w:iCs/>
          <w:sz w:val="20"/>
          <w:szCs w:val="20"/>
          <w:lang w:val="es-BO" w:eastAsia="es-BO"/>
        </w:rPr>
      </w:pPr>
    </w:p>
    <w:p w14:paraId="2B238511" w14:textId="77777777" w:rsidR="00947CD0" w:rsidRPr="00947CD0" w:rsidRDefault="00947CD0" w:rsidP="00947CD0">
      <w:pPr>
        <w:pStyle w:val="CM37"/>
        <w:spacing w:after="0"/>
        <w:jc w:val="both"/>
        <w:rPr>
          <w:rFonts w:ascii="Arial" w:hAnsi="Arial" w:cs="Arial"/>
          <w:b/>
          <w:sz w:val="20"/>
          <w:szCs w:val="20"/>
          <w:lang w:val="es-BO"/>
        </w:rPr>
      </w:pPr>
      <w:r w:rsidRPr="00947CD0">
        <w:rPr>
          <w:rFonts w:ascii="Arial" w:hAnsi="Arial" w:cs="Arial"/>
          <w:b/>
          <w:sz w:val="20"/>
          <w:szCs w:val="20"/>
          <w:lang w:val="es-BO"/>
        </w:rPr>
        <w:t xml:space="preserve">CLÁUSULA DÉCIMA SEGUNDA.- (MONTO, MONEDA Y FORMA DE PAGO) </w:t>
      </w:r>
      <w:r w:rsidRPr="00947CD0">
        <w:rPr>
          <w:rFonts w:ascii="Arial" w:hAnsi="Arial" w:cs="Arial"/>
          <w:sz w:val="20"/>
          <w:szCs w:val="20"/>
          <w:lang w:val="es-BO"/>
        </w:rPr>
        <w:t xml:space="preserve">El monto propuesto y aceptado por ambas partes para la prestación del </w:t>
      </w:r>
      <w:r w:rsidRPr="00947CD0">
        <w:rPr>
          <w:rFonts w:ascii="Arial" w:hAnsi="Arial" w:cs="Arial"/>
          <w:b/>
          <w:sz w:val="20"/>
          <w:szCs w:val="20"/>
          <w:lang w:val="es-BO"/>
        </w:rPr>
        <w:t>SERVICIO</w:t>
      </w:r>
      <w:r w:rsidRPr="00947CD0">
        <w:rPr>
          <w:rFonts w:ascii="Arial" w:hAnsi="Arial" w:cs="Arial"/>
          <w:sz w:val="20"/>
          <w:szCs w:val="20"/>
          <w:lang w:val="es-BO"/>
        </w:rPr>
        <w:t>, objeto del presente Contrato es de Bs________________(________________/100 Bolivianos).</w:t>
      </w:r>
      <w:r w:rsidRPr="00947CD0">
        <w:rPr>
          <w:rFonts w:ascii="Arial" w:hAnsi="Arial" w:cs="Arial"/>
          <w:b/>
          <w:i/>
          <w:sz w:val="20"/>
          <w:szCs w:val="20"/>
          <w:lang w:val="es-BO"/>
        </w:rPr>
        <w:t xml:space="preserve"> </w:t>
      </w:r>
    </w:p>
    <w:p w14:paraId="0CB4B200" w14:textId="77777777" w:rsidR="00947CD0" w:rsidRPr="00947CD0" w:rsidRDefault="00947CD0" w:rsidP="00947CD0">
      <w:pPr>
        <w:jc w:val="both"/>
        <w:rPr>
          <w:rFonts w:ascii="Arial" w:hAnsi="Arial" w:cs="Arial"/>
          <w:b/>
          <w:i/>
          <w:sz w:val="20"/>
          <w:szCs w:val="20"/>
          <w:lang w:val="es-BO"/>
        </w:rPr>
      </w:pPr>
    </w:p>
    <w:p w14:paraId="0B1D4ECB" w14:textId="77777777" w:rsidR="00947CD0" w:rsidRPr="00947CD0" w:rsidRDefault="00947CD0" w:rsidP="00947CD0">
      <w:pPr>
        <w:jc w:val="both"/>
        <w:rPr>
          <w:rFonts w:ascii="Arial" w:hAnsi="Arial" w:cs="Arial"/>
          <w:sz w:val="20"/>
          <w:szCs w:val="20"/>
          <w:lang w:val="es-BO"/>
        </w:rPr>
      </w:pPr>
      <w:r w:rsidRPr="00947CD0">
        <w:rPr>
          <w:rFonts w:ascii="Arial" w:hAnsi="Arial" w:cs="Arial"/>
          <w:sz w:val="20"/>
          <w:szCs w:val="20"/>
          <w:lang w:val="es-BO"/>
        </w:rPr>
        <w:t xml:space="preserve">Queda establecido que el monto consignado en la </w:t>
      </w:r>
      <w:r w:rsidRPr="00947CD0">
        <w:rPr>
          <w:rFonts w:ascii="Arial" w:hAnsi="Arial" w:cs="Arial"/>
          <w:sz w:val="20"/>
          <w:szCs w:val="20"/>
        </w:rPr>
        <w:t xml:space="preserve">cotización </w:t>
      </w:r>
      <w:r w:rsidRPr="00947CD0">
        <w:rPr>
          <w:rFonts w:ascii="Arial" w:hAnsi="Arial" w:cs="Arial"/>
          <w:sz w:val="20"/>
          <w:szCs w:val="20"/>
          <w:lang w:val="es-BO"/>
        </w:rPr>
        <w:t xml:space="preserve">adjudicada incluye todos los elementos, sin excepción alguna, que sean necesarios para la realización y cumplimiento del </w:t>
      </w:r>
      <w:r w:rsidRPr="00947CD0">
        <w:rPr>
          <w:rFonts w:ascii="Arial" w:hAnsi="Arial" w:cs="Arial"/>
          <w:b/>
          <w:sz w:val="20"/>
          <w:szCs w:val="20"/>
          <w:lang w:val="es-BO"/>
        </w:rPr>
        <w:t>SERVICIO</w:t>
      </w:r>
      <w:r w:rsidRPr="00947CD0">
        <w:rPr>
          <w:rFonts w:ascii="Arial" w:hAnsi="Arial" w:cs="Arial"/>
          <w:sz w:val="20"/>
          <w:szCs w:val="20"/>
          <w:lang w:val="es-BO"/>
        </w:rPr>
        <w:t>.</w:t>
      </w:r>
    </w:p>
    <w:p w14:paraId="7E647C56" w14:textId="77777777" w:rsidR="00947CD0" w:rsidRPr="00947CD0" w:rsidRDefault="00947CD0" w:rsidP="00947CD0">
      <w:pPr>
        <w:jc w:val="both"/>
        <w:rPr>
          <w:rFonts w:ascii="Arial" w:hAnsi="Arial" w:cs="Arial"/>
          <w:b/>
          <w:i/>
          <w:sz w:val="20"/>
          <w:szCs w:val="20"/>
          <w:lang w:val="es-BO"/>
        </w:rPr>
      </w:pPr>
    </w:p>
    <w:p w14:paraId="7002F117" w14:textId="77777777" w:rsidR="00947CD0" w:rsidRPr="00947CD0" w:rsidRDefault="00947CD0" w:rsidP="00947CD0">
      <w:pPr>
        <w:jc w:val="both"/>
        <w:rPr>
          <w:rFonts w:ascii="Arial" w:hAnsi="Arial" w:cs="Arial"/>
          <w:sz w:val="20"/>
          <w:szCs w:val="20"/>
          <w:lang w:val="es-BO"/>
        </w:rPr>
      </w:pPr>
      <w:r w:rsidRPr="00947CD0">
        <w:rPr>
          <w:rFonts w:ascii="Arial" w:hAnsi="Arial" w:cs="Arial"/>
          <w:sz w:val="20"/>
          <w:szCs w:val="20"/>
          <w:lang w:val="es-BO"/>
        </w:rPr>
        <w:t xml:space="preserve">Es de exclusiva responsabilidad del </w:t>
      </w:r>
      <w:r w:rsidRPr="00947CD0">
        <w:rPr>
          <w:rFonts w:ascii="Arial" w:hAnsi="Arial" w:cs="Arial"/>
          <w:b/>
          <w:sz w:val="20"/>
          <w:szCs w:val="20"/>
          <w:lang w:val="es-BO"/>
        </w:rPr>
        <w:t xml:space="preserve">PROVEEDOR, </w:t>
      </w:r>
      <w:r w:rsidRPr="00947CD0">
        <w:rPr>
          <w:rFonts w:ascii="Arial" w:hAnsi="Arial" w:cs="Arial"/>
          <w:sz w:val="20"/>
          <w:szCs w:val="20"/>
          <w:lang w:val="es-BO"/>
        </w:rPr>
        <w:t xml:space="preserve">prestar el </w:t>
      </w:r>
      <w:r w:rsidRPr="00947CD0">
        <w:rPr>
          <w:rFonts w:ascii="Arial" w:hAnsi="Arial" w:cs="Arial"/>
          <w:b/>
          <w:sz w:val="20"/>
          <w:szCs w:val="20"/>
          <w:lang w:val="es-BO"/>
        </w:rPr>
        <w:t>SERVICIO</w:t>
      </w:r>
      <w:r w:rsidRPr="00947CD0">
        <w:rPr>
          <w:rFonts w:ascii="Arial" w:hAnsi="Arial" w:cs="Arial"/>
          <w:sz w:val="20"/>
          <w:szCs w:val="20"/>
          <w:lang w:val="es-BO"/>
        </w:rPr>
        <w:t xml:space="preserve"> por el monto establecido como costo del servicio, ya que no se reconocerán ni procederán pagos por servicios que hiciesen exceder dicho monto.</w:t>
      </w:r>
    </w:p>
    <w:p w14:paraId="3BE7F751" w14:textId="77777777" w:rsidR="00947CD0" w:rsidRPr="00947CD0" w:rsidRDefault="00947CD0" w:rsidP="00947CD0">
      <w:pPr>
        <w:jc w:val="both"/>
        <w:rPr>
          <w:rFonts w:ascii="Arial" w:hAnsi="Arial" w:cs="Arial"/>
          <w:sz w:val="20"/>
          <w:szCs w:val="20"/>
          <w:lang w:val="es-BO"/>
        </w:rPr>
      </w:pPr>
    </w:p>
    <w:p w14:paraId="4D07B0EC" w14:textId="77777777" w:rsidR="00947CD0" w:rsidRPr="00947CD0" w:rsidRDefault="00947CD0" w:rsidP="00947CD0">
      <w:pPr>
        <w:jc w:val="both"/>
        <w:rPr>
          <w:rFonts w:ascii="Arial" w:hAnsi="Arial" w:cs="Arial"/>
          <w:sz w:val="20"/>
          <w:szCs w:val="20"/>
          <w:lang w:val="es-BO"/>
        </w:rPr>
      </w:pPr>
      <w:r w:rsidRPr="00947CD0">
        <w:rPr>
          <w:rFonts w:ascii="Arial" w:hAnsi="Arial" w:cs="Arial"/>
          <w:sz w:val="20"/>
          <w:szCs w:val="20"/>
          <w:lang w:val="es-BO"/>
        </w:rPr>
        <w:t xml:space="preserve">Las partes acuerdan que por la prestación del </w:t>
      </w:r>
      <w:r w:rsidRPr="00947CD0">
        <w:rPr>
          <w:rFonts w:ascii="Arial" w:hAnsi="Arial" w:cs="Arial"/>
          <w:b/>
          <w:sz w:val="20"/>
          <w:szCs w:val="20"/>
          <w:lang w:val="es-BO"/>
        </w:rPr>
        <w:t>SERVICIO</w:t>
      </w:r>
      <w:r w:rsidRPr="00947CD0">
        <w:rPr>
          <w:rFonts w:ascii="Arial" w:hAnsi="Arial" w:cs="Arial"/>
          <w:sz w:val="20"/>
          <w:szCs w:val="20"/>
          <w:lang w:val="es-BO"/>
        </w:rPr>
        <w:t>, procederá el pago cuya cancelación se la realizará de forma mensual por Bs____________.</w:t>
      </w:r>
    </w:p>
    <w:p w14:paraId="3B1B270D" w14:textId="77777777" w:rsidR="00947CD0" w:rsidRPr="00947CD0" w:rsidRDefault="00947CD0" w:rsidP="00947CD0">
      <w:pPr>
        <w:jc w:val="both"/>
        <w:rPr>
          <w:rFonts w:ascii="Arial" w:hAnsi="Arial" w:cs="Arial"/>
          <w:sz w:val="20"/>
          <w:szCs w:val="20"/>
          <w:lang w:val="es-BO"/>
        </w:rPr>
      </w:pPr>
    </w:p>
    <w:p w14:paraId="1BB5E4FB" w14:textId="77777777" w:rsidR="00947CD0" w:rsidRPr="00947CD0" w:rsidRDefault="00947CD0" w:rsidP="00947CD0">
      <w:pPr>
        <w:jc w:val="both"/>
        <w:rPr>
          <w:rFonts w:ascii="Arial" w:hAnsi="Arial" w:cs="Arial"/>
          <w:sz w:val="20"/>
          <w:szCs w:val="20"/>
          <w:lang w:val="es-BO"/>
        </w:rPr>
      </w:pPr>
      <w:r w:rsidRPr="00947CD0">
        <w:rPr>
          <w:rFonts w:ascii="Arial" w:hAnsi="Arial" w:cs="Arial"/>
          <w:sz w:val="20"/>
          <w:szCs w:val="20"/>
          <w:lang w:val="es-BO"/>
        </w:rPr>
        <w:t xml:space="preserve">Para este fin el </w:t>
      </w:r>
      <w:r w:rsidRPr="00947CD0">
        <w:rPr>
          <w:rFonts w:ascii="Arial" w:hAnsi="Arial" w:cs="Arial"/>
          <w:b/>
          <w:sz w:val="20"/>
          <w:szCs w:val="20"/>
          <w:lang w:val="es-BO"/>
        </w:rPr>
        <w:t xml:space="preserve">PROVEEDOR </w:t>
      </w:r>
      <w:r w:rsidRPr="00947CD0">
        <w:rPr>
          <w:rFonts w:ascii="Arial" w:hAnsi="Arial" w:cs="Arial"/>
          <w:sz w:val="20"/>
          <w:szCs w:val="20"/>
          <w:lang w:val="es-BO"/>
        </w:rPr>
        <w:t xml:space="preserve">presentará al </w:t>
      </w:r>
      <w:r w:rsidRPr="00947CD0">
        <w:rPr>
          <w:rFonts w:ascii="Arial" w:hAnsi="Arial" w:cs="Arial"/>
          <w:b/>
          <w:bCs/>
          <w:sz w:val="20"/>
          <w:szCs w:val="20"/>
          <w:lang w:val="es-BO"/>
        </w:rPr>
        <w:t>FISCAL</w:t>
      </w:r>
      <w:r w:rsidRPr="00947CD0">
        <w:rPr>
          <w:rFonts w:ascii="Arial" w:hAnsi="Arial" w:cs="Arial"/>
          <w:sz w:val="20"/>
          <w:szCs w:val="20"/>
          <w:lang w:val="es-BO"/>
        </w:rPr>
        <w:t xml:space="preserve"> para su revisión, una planilla de ejecución de servicios, donde deberá señalar todos los servicios prestados, el monto y la periodicidad de pago convenida.</w:t>
      </w:r>
      <w:r w:rsidRPr="00947CD0">
        <w:rPr>
          <w:rFonts w:ascii="Arial" w:hAnsi="Arial" w:cs="Arial"/>
          <w:b/>
          <w:sz w:val="20"/>
          <w:szCs w:val="20"/>
          <w:lang w:val="es-BO"/>
        </w:rPr>
        <w:t xml:space="preserve"> </w:t>
      </w:r>
    </w:p>
    <w:p w14:paraId="2C1E410F" w14:textId="77777777" w:rsidR="00947CD0" w:rsidRPr="00947CD0" w:rsidRDefault="00947CD0" w:rsidP="00947CD0">
      <w:pPr>
        <w:jc w:val="both"/>
        <w:rPr>
          <w:rFonts w:ascii="Arial" w:hAnsi="Arial" w:cs="Arial"/>
          <w:sz w:val="20"/>
          <w:szCs w:val="20"/>
          <w:lang w:val="es-BO"/>
        </w:rPr>
      </w:pPr>
      <w:r w:rsidRPr="00947CD0">
        <w:rPr>
          <w:rFonts w:ascii="Arial" w:hAnsi="Arial" w:cs="Arial"/>
          <w:sz w:val="20"/>
          <w:szCs w:val="20"/>
          <w:lang w:val="es-BO"/>
        </w:rPr>
        <w:t xml:space="preserve"> </w:t>
      </w:r>
    </w:p>
    <w:p w14:paraId="1FB2A80E" w14:textId="77777777" w:rsidR="00947CD0" w:rsidRPr="00947CD0" w:rsidRDefault="00947CD0" w:rsidP="00947CD0">
      <w:pPr>
        <w:jc w:val="both"/>
        <w:rPr>
          <w:rFonts w:ascii="Arial" w:hAnsi="Arial" w:cs="Arial"/>
          <w:sz w:val="20"/>
          <w:szCs w:val="20"/>
          <w:lang w:val="es-BO"/>
        </w:rPr>
      </w:pPr>
      <w:r w:rsidRPr="00947CD0">
        <w:rPr>
          <w:rFonts w:ascii="Arial" w:hAnsi="Arial" w:cs="Arial"/>
          <w:sz w:val="20"/>
          <w:szCs w:val="20"/>
          <w:lang w:val="es-BO"/>
        </w:rPr>
        <w:t>El</w:t>
      </w:r>
      <w:r w:rsidRPr="00947CD0">
        <w:rPr>
          <w:rFonts w:ascii="Arial" w:hAnsi="Arial" w:cs="Arial"/>
          <w:b/>
          <w:bCs/>
          <w:sz w:val="20"/>
          <w:szCs w:val="20"/>
          <w:lang w:val="es-BO"/>
        </w:rPr>
        <w:t xml:space="preserve"> FISCAL</w:t>
      </w:r>
      <w:r w:rsidRPr="00947CD0">
        <w:rPr>
          <w:rFonts w:ascii="Arial" w:hAnsi="Arial" w:cs="Arial"/>
          <w:sz w:val="20"/>
          <w:szCs w:val="20"/>
          <w:lang w:val="es-BO"/>
        </w:rPr>
        <w:t xml:space="preserve">, dentro de los cinco (5) días hábiles siguientes, después de recibir dicha planilla de ejecución de servicios, indicará por escrito su aprobación mediante Informe Parcial de Conformidad o la devolverá para que se realicen las correcciones o enmiendas respectivas. El </w:t>
      </w:r>
      <w:r w:rsidRPr="00947CD0">
        <w:rPr>
          <w:rFonts w:ascii="Arial" w:hAnsi="Arial" w:cs="Arial"/>
          <w:b/>
          <w:sz w:val="20"/>
          <w:szCs w:val="20"/>
          <w:lang w:val="es-BO"/>
        </w:rPr>
        <w:t xml:space="preserve">PROVEEDOR, </w:t>
      </w:r>
      <w:r w:rsidRPr="00947CD0">
        <w:rPr>
          <w:rFonts w:ascii="Arial" w:hAnsi="Arial" w:cs="Arial"/>
          <w:sz w:val="20"/>
          <w:szCs w:val="20"/>
          <w:lang w:val="es-BO"/>
        </w:rPr>
        <w:t xml:space="preserve">en caso de devolución deberá realizar las correcciones requeridas por el </w:t>
      </w:r>
      <w:r w:rsidRPr="00947CD0">
        <w:rPr>
          <w:rFonts w:ascii="Arial" w:hAnsi="Arial" w:cs="Arial"/>
          <w:b/>
          <w:sz w:val="20"/>
          <w:szCs w:val="20"/>
          <w:lang w:val="es-BO"/>
        </w:rPr>
        <w:t>FISCAL</w:t>
      </w:r>
      <w:r w:rsidRPr="00947CD0">
        <w:rPr>
          <w:rFonts w:ascii="Arial" w:hAnsi="Arial" w:cs="Arial"/>
          <w:sz w:val="20"/>
          <w:szCs w:val="20"/>
          <w:lang w:val="es-BO"/>
        </w:rPr>
        <w:t xml:space="preserve"> y presentará nuevamente la planilla para su aprobación, con la nueva fecha.</w:t>
      </w:r>
    </w:p>
    <w:p w14:paraId="23E5DF21" w14:textId="77777777" w:rsidR="00947CD0" w:rsidRPr="00947CD0" w:rsidRDefault="00947CD0" w:rsidP="00947CD0">
      <w:pPr>
        <w:jc w:val="both"/>
        <w:rPr>
          <w:rFonts w:ascii="Arial" w:hAnsi="Arial" w:cs="Arial"/>
          <w:sz w:val="20"/>
          <w:szCs w:val="20"/>
          <w:lang w:val="es-BO"/>
        </w:rPr>
      </w:pPr>
    </w:p>
    <w:p w14:paraId="44ADB7C0" w14:textId="77777777" w:rsidR="00947CD0" w:rsidRPr="00947CD0" w:rsidRDefault="00947CD0" w:rsidP="00947CD0">
      <w:pPr>
        <w:jc w:val="both"/>
        <w:rPr>
          <w:rFonts w:ascii="Arial" w:hAnsi="Arial" w:cs="Arial"/>
          <w:sz w:val="20"/>
          <w:szCs w:val="20"/>
          <w:lang w:val="es-BO"/>
        </w:rPr>
      </w:pPr>
      <w:r w:rsidRPr="00947CD0">
        <w:rPr>
          <w:rFonts w:ascii="Arial" w:hAnsi="Arial" w:cs="Arial"/>
          <w:sz w:val="20"/>
          <w:szCs w:val="20"/>
          <w:lang w:val="es-BO"/>
        </w:rPr>
        <w:t>El</w:t>
      </w:r>
      <w:r w:rsidRPr="00947CD0">
        <w:rPr>
          <w:rFonts w:ascii="Arial" w:hAnsi="Arial" w:cs="Arial"/>
          <w:b/>
          <w:bCs/>
          <w:sz w:val="20"/>
          <w:szCs w:val="20"/>
          <w:lang w:val="es-BO"/>
        </w:rPr>
        <w:t xml:space="preserve"> FISCAL</w:t>
      </w:r>
      <w:r w:rsidRPr="00947CD0">
        <w:rPr>
          <w:rFonts w:ascii="Arial" w:hAnsi="Arial" w:cs="Arial"/>
          <w:sz w:val="20"/>
          <w:szCs w:val="20"/>
          <w:lang w:val="es-BO"/>
        </w:rPr>
        <w:t xml:space="preserve"> una vez que apruebe la planilla de ejecución del servicio, remitirá la misma a la Unidad Administrativa de la</w:t>
      </w:r>
      <w:r w:rsidRPr="00947CD0">
        <w:rPr>
          <w:rFonts w:ascii="Arial" w:hAnsi="Arial" w:cs="Arial"/>
          <w:b/>
          <w:sz w:val="20"/>
          <w:szCs w:val="20"/>
          <w:lang w:val="es-BO"/>
        </w:rPr>
        <w:t xml:space="preserve"> ENTIDAD</w:t>
      </w:r>
      <w:r w:rsidRPr="00947CD0">
        <w:rPr>
          <w:rFonts w:ascii="Arial" w:hAnsi="Arial" w:cs="Arial"/>
          <w:sz w:val="20"/>
          <w:szCs w:val="20"/>
          <w:lang w:val="es-BO"/>
        </w:rPr>
        <w:t xml:space="preserve">, para el pago correspondiente, dentro del plazo que no deberá superar los treinta días hábiles computables desde la aprobación de dicha planilla por el </w:t>
      </w:r>
      <w:r w:rsidRPr="00947CD0">
        <w:rPr>
          <w:rFonts w:ascii="Arial" w:hAnsi="Arial" w:cs="Arial"/>
          <w:b/>
          <w:sz w:val="20"/>
          <w:szCs w:val="20"/>
          <w:lang w:val="es-BO"/>
        </w:rPr>
        <w:t>FISCAL</w:t>
      </w:r>
      <w:r w:rsidRPr="00947CD0">
        <w:rPr>
          <w:rFonts w:ascii="Arial" w:hAnsi="Arial" w:cs="Arial"/>
          <w:sz w:val="20"/>
          <w:szCs w:val="20"/>
          <w:lang w:val="es-BO"/>
        </w:rPr>
        <w:t>.</w:t>
      </w:r>
    </w:p>
    <w:p w14:paraId="576F1485" w14:textId="77777777" w:rsidR="00947CD0" w:rsidRPr="00947CD0" w:rsidRDefault="00947CD0" w:rsidP="00947CD0">
      <w:pPr>
        <w:jc w:val="both"/>
        <w:rPr>
          <w:rFonts w:ascii="Arial" w:hAnsi="Arial" w:cs="Arial"/>
          <w:sz w:val="20"/>
          <w:szCs w:val="20"/>
          <w:lang w:val="es-BO"/>
        </w:rPr>
      </w:pPr>
    </w:p>
    <w:p w14:paraId="5B730F00" w14:textId="77777777" w:rsidR="00947CD0" w:rsidRPr="00947CD0" w:rsidRDefault="00947CD0" w:rsidP="00947CD0">
      <w:pPr>
        <w:jc w:val="both"/>
        <w:rPr>
          <w:rFonts w:ascii="Arial" w:hAnsi="Arial" w:cs="Arial"/>
          <w:b/>
          <w:sz w:val="20"/>
          <w:szCs w:val="20"/>
          <w:lang w:val="es-BO"/>
        </w:rPr>
      </w:pPr>
      <w:r w:rsidRPr="00947CD0">
        <w:rPr>
          <w:rFonts w:ascii="Arial" w:hAnsi="Arial" w:cs="Arial"/>
          <w:b/>
          <w:sz w:val="20"/>
          <w:szCs w:val="20"/>
          <w:lang w:val="es-BO"/>
        </w:rPr>
        <w:t xml:space="preserve">CLÁUSULA DÉCIMA TERCERA.- (DOMICILIO A EFECTOS DE NOTIFICACIÓN) </w:t>
      </w:r>
      <w:r w:rsidRPr="00947CD0">
        <w:rPr>
          <w:rFonts w:ascii="Arial" w:hAnsi="Arial" w:cs="Arial"/>
          <w:sz w:val="20"/>
          <w:szCs w:val="20"/>
          <w:lang w:val="es-BO"/>
        </w:rPr>
        <w:t>Cualquier aviso o notificación entre las partes contratantes será realizada por escrito y será enviado:</w:t>
      </w:r>
    </w:p>
    <w:p w14:paraId="68136749" w14:textId="77777777" w:rsidR="00947CD0" w:rsidRPr="00947CD0" w:rsidRDefault="00947CD0" w:rsidP="00947CD0">
      <w:pPr>
        <w:jc w:val="both"/>
        <w:rPr>
          <w:rFonts w:ascii="Arial" w:hAnsi="Arial" w:cs="Arial"/>
          <w:sz w:val="20"/>
          <w:szCs w:val="20"/>
          <w:lang w:val="es-BO"/>
        </w:rPr>
      </w:pPr>
    </w:p>
    <w:p w14:paraId="4B6E5820" w14:textId="77777777" w:rsidR="00947CD0" w:rsidRPr="00947CD0" w:rsidRDefault="00947CD0" w:rsidP="00947CD0">
      <w:pPr>
        <w:numPr>
          <w:ilvl w:val="1"/>
          <w:numId w:val="53"/>
        </w:numPr>
        <w:jc w:val="both"/>
        <w:rPr>
          <w:rFonts w:ascii="Arial" w:hAnsi="Arial" w:cs="Arial"/>
          <w:sz w:val="20"/>
          <w:szCs w:val="20"/>
          <w:lang w:val="es-BO"/>
        </w:rPr>
      </w:pPr>
      <w:r w:rsidRPr="00947CD0">
        <w:rPr>
          <w:rFonts w:ascii="Arial" w:hAnsi="Arial" w:cs="Arial"/>
          <w:sz w:val="20"/>
          <w:szCs w:val="20"/>
          <w:lang w:val="es-BO"/>
        </w:rPr>
        <w:lastRenderedPageBreak/>
        <w:t xml:space="preserve">Al </w:t>
      </w:r>
      <w:r w:rsidRPr="00947CD0">
        <w:rPr>
          <w:rFonts w:ascii="Arial" w:hAnsi="Arial" w:cs="Arial"/>
          <w:b/>
          <w:bCs/>
          <w:sz w:val="20"/>
          <w:szCs w:val="20"/>
          <w:lang w:val="es-BO"/>
        </w:rPr>
        <w:t>PROVEEDOR</w:t>
      </w:r>
      <w:r w:rsidRPr="00947CD0">
        <w:rPr>
          <w:rFonts w:ascii="Arial" w:hAnsi="Arial" w:cs="Arial"/>
          <w:sz w:val="20"/>
          <w:szCs w:val="20"/>
          <w:lang w:val="es-BO"/>
        </w:rPr>
        <w:t>: En su domicilio, ubicado en_______________.</w:t>
      </w:r>
    </w:p>
    <w:p w14:paraId="6337A016" w14:textId="77777777" w:rsidR="00947CD0" w:rsidRPr="00947CD0" w:rsidRDefault="00947CD0" w:rsidP="00947CD0">
      <w:pPr>
        <w:numPr>
          <w:ilvl w:val="1"/>
          <w:numId w:val="53"/>
        </w:numPr>
        <w:jc w:val="both"/>
        <w:rPr>
          <w:rFonts w:ascii="Arial" w:hAnsi="Arial" w:cs="Arial"/>
          <w:sz w:val="20"/>
          <w:szCs w:val="20"/>
          <w:lang w:val="es-BO"/>
        </w:rPr>
      </w:pPr>
      <w:r w:rsidRPr="00947CD0">
        <w:rPr>
          <w:rFonts w:ascii="Arial" w:hAnsi="Arial" w:cs="Arial"/>
          <w:sz w:val="20"/>
          <w:szCs w:val="20"/>
          <w:lang w:val="es-BO"/>
        </w:rPr>
        <w:t xml:space="preserve">A la </w:t>
      </w:r>
      <w:r w:rsidRPr="00947CD0">
        <w:rPr>
          <w:rFonts w:ascii="Arial" w:hAnsi="Arial" w:cs="Arial"/>
          <w:b/>
          <w:sz w:val="20"/>
          <w:szCs w:val="20"/>
          <w:lang w:val="es-BO"/>
        </w:rPr>
        <w:t>ENTIDAD</w:t>
      </w:r>
      <w:r w:rsidRPr="00947CD0">
        <w:rPr>
          <w:rFonts w:ascii="Arial" w:hAnsi="Arial" w:cs="Arial"/>
          <w:sz w:val="20"/>
          <w:szCs w:val="20"/>
          <w:lang w:val="es-BO"/>
        </w:rPr>
        <w:t>:</w:t>
      </w:r>
      <w:r w:rsidRPr="00947CD0">
        <w:rPr>
          <w:rFonts w:ascii="Arial" w:hAnsi="Arial" w:cs="Arial"/>
          <w:b/>
          <w:i/>
          <w:sz w:val="20"/>
          <w:szCs w:val="20"/>
          <w:lang w:val="es-BO"/>
        </w:rPr>
        <w:t xml:space="preserve"> </w:t>
      </w:r>
      <w:r w:rsidRPr="00947CD0">
        <w:rPr>
          <w:rFonts w:ascii="Arial" w:hAnsi="Arial" w:cs="Arial"/>
          <w:sz w:val="20"/>
          <w:szCs w:val="20"/>
          <w:lang w:val="es-BO"/>
        </w:rPr>
        <w:t>En su Edificio Principal, ubicado en la calle Ayacucho esquina Mercado s/n de la Zona Central de la ciudad de La Paz - Bolivia.</w:t>
      </w:r>
    </w:p>
    <w:p w14:paraId="68054B60" w14:textId="77777777" w:rsidR="00947CD0" w:rsidRPr="00947CD0" w:rsidRDefault="00947CD0" w:rsidP="00947CD0">
      <w:pPr>
        <w:autoSpaceDE w:val="0"/>
        <w:autoSpaceDN w:val="0"/>
        <w:adjustRightInd w:val="0"/>
        <w:jc w:val="both"/>
        <w:rPr>
          <w:rFonts w:ascii="Arial" w:hAnsi="Arial" w:cs="Arial"/>
          <w:b/>
          <w:bCs/>
          <w:sz w:val="20"/>
          <w:szCs w:val="20"/>
          <w:lang w:val="es-BO"/>
        </w:rPr>
      </w:pPr>
    </w:p>
    <w:p w14:paraId="2E29847B" w14:textId="77777777" w:rsidR="00947CD0" w:rsidRPr="00947CD0" w:rsidRDefault="00947CD0" w:rsidP="00947CD0">
      <w:pPr>
        <w:jc w:val="both"/>
        <w:rPr>
          <w:rFonts w:ascii="Arial" w:hAnsi="Arial" w:cs="Arial"/>
          <w:sz w:val="20"/>
          <w:szCs w:val="20"/>
          <w:lang w:val="es-BO"/>
        </w:rPr>
      </w:pPr>
      <w:r w:rsidRPr="00947CD0">
        <w:rPr>
          <w:rFonts w:ascii="Arial" w:hAnsi="Arial" w:cs="Arial"/>
          <w:b/>
          <w:sz w:val="20"/>
          <w:szCs w:val="20"/>
          <w:lang w:val="es-BO"/>
        </w:rPr>
        <w:t>CLÁUSULA</w:t>
      </w:r>
      <w:r w:rsidRPr="00947CD0">
        <w:rPr>
          <w:rFonts w:ascii="Arial" w:hAnsi="Arial" w:cs="Arial"/>
          <w:b/>
          <w:bCs/>
          <w:sz w:val="20"/>
          <w:szCs w:val="20"/>
          <w:lang w:val="es-BO"/>
        </w:rPr>
        <w:t xml:space="preserve"> DÉCIMA CUARTA.- </w:t>
      </w:r>
      <w:r w:rsidRPr="00947CD0">
        <w:rPr>
          <w:rFonts w:ascii="Arial" w:hAnsi="Arial" w:cs="Arial"/>
          <w:b/>
          <w:sz w:val="20"/>
          <w:szCs w:val="20"/>
          <w:lang w:val="es-BO"/>
        </w:rPr>
        <w:t xml:space="preserve">(DERECHOS DEL PROVEEDOR) </w:t>
      </w:r>
      <w:r w:rsidRPr="00947CD0">
        <w:rPr>
          <w:rFonts w:ascii="Arial" w:hAnsi="Arial" w:cs="Arial"/>
          <w:sz w:val="20"/>
          <w:szCs w:val="20"/>
          <w:lang w:val="es-BO"/>
        </w:rPr>
        <w:t xml:space="preserve">El </w:t>
      </w:r>
      <w:r w:rsidRPr="00947CD0">
        <w:rPr>
          <w:rFonts w:ascii="Arial" w:hAnsi="Arial" w:cs="Arial"/>
          <w:b/>
          <w:sz w:val="20"/>
          <w:szCs w:val="20"/>
          <w:lang w:val="es-BO"/>
        </w:rPr>
        <w:t xml:space="preserve">PROVEEDOR, </w:t>
      </w:r>
      <w:r w:rsidRPr="00947CD0">
        <w:rPr>
          <w:rFonts w:ascii="Arial" w:hAnsi="Arial" w:cs="Arial"/>
          <w:sz w:val="20"/>
          <w:szCs w:val="20"/>
          <w:lang w:val="es-BO"/>
        </w:rPr>
        <w:t>tiene el derecho de plantear los reclamos que considere correctos, por cualquier omisión de la</w:t>
      </w:r>
      <w:r w:rsidRPr="00947CD0">
        <w:rPr>
          <w:rFonts w:ascii="Arial" w:hAnsi="Arial" w:cs="Arial"/>
          <w:b/>
          <w:bCs/>
          <w:sz w:val="20"/>
          <w:szCs w:val="20"/>
          <w:lang w:val="es-BO"/>
        </w:rPr>
        <w:t xml:space="preserve"> ENTIDAD, </w:t>
      </w:r>
      <w:r w:rsidRPr="00947CD0">
        <w:rPr>
          <w:rFonts w:ascii="Arial" w:hAnsi="Arial" w:cs="Arial"/>
          <w:bCs/>
          <w:sz w:val="20"/>
          <w:szCs w:val="20"/>
          <w:lang w:val="es-BO"/>
        </w:rPr>
        <w:t>por falta de pago</w:t>
      </w:r>
      <w:r w:rsidRPr="00947CD0">
        <w:rPr>
          <w:rFonts w:ascii="Arial" w:hAnsi="Arial" w:cs="Arial"/>
          <w:b/>
          <w:bCs/>
          <w:sz w:val="20"/>
          <w:szCs w:val="20"/>
          <w:lang w:val="es-BO"/>
        </w:rPr>
        <w:t xml:space="preserve"> </w:t>
      </w:r>
      <w:r w:rsidRPr="00947CD0">
        <w:rPr>
          <w:rFonts w:ascii="Arial" w:hAnsi="Arial" w:cs="Arial"/>
          <w:bCs/>
          <w:sz w:val="20"/>
          <w:szCs w:val="20"/>
          <w:lang w:val="es-BO"/>
        </w:rPr>
        <w:t xml:space="preserve">por la prestación del </w:t>
      </w:r>
      <w:r w:rsidRPr="00947CD0">
        <w:rPr>
          <w:rFonts w:ascii="Arial" w:hAnsi="Arial" w:cs="Arial"/>
          <w:b/>
          <w:bCs/>
          <w:sz w:val="20"/>
          <w:szCs w:val="20"/>
          <w:lang w:val="es-BO"/>
        </w:rPr>
        <w:t>SERVICIO</w:t>
      </w:r>
      <w:r w:rsidRPr="00947CD0">
        <w:rPr>
          <w:rFonts w:ascii="Arial" w:hAnsi="Arial" w:cs="Arial"/>
          <w:bCs/>
          <w:sz w:val="20"/>
          <w:szCs w:val="20"/>
          <w:lang w:val="es-BO"/>
        </w:rPr>
        <w:t xml:space="preserve"> </w:t>
      </w:r>
      <w:r w:rsidRPr="00947CD0">
        <w:rPr>
          <w:rFonts w:ascii="Arial" w:hAnsi="Arial" w:cs="Arial"/>
          <w:sz w:val="20"/>
          <w:szCs w:val="20"/>
          <w:lang w:val="es-BO"/>
        </w:rPr>
        <w:t>conforme los alcances del presente Contrato o por cualquier otro aspecto consignado en el mismo.</w:t>
      </w:r>
    </w:p>
    <w:p w14:paraId="09CC3E06" w14:textId="77777777" w:rsidR="00947CD0" w:rsidRPr="00947CD0" w:rsidRDefault="00947CD0" w:rsidP="00947CD0">
      <w:pPr>
        <w:jc w:val="both"/>
        <w:rPr>
          <w:rFonts w:ascii="Arial" w:hAnsi="Arial" w:cs="Arial"/>
          <w:sz w:val="20"/>
          <w:szCs w:val="20"/>
          <w:lang w:val="es-BO"/>
        </w:rPr>
      </w:pPr>
    </w:p>
    <w:p w14:paraId="7B742FC3" w14:textId="77777777" w:rsidR="00947CD0" w:rsidRPr="00947CD0" w:rsidRDefault="00947CD0" w:rsidP="00947CD0">
      <w:pPr>
        <w:jc w:val="both"/>
        <w:rPr>
          <w:rFonts w:ascii="Arial" w:hAnsi="Arial" w:cs="Arial"/>
          <w:sz w:val="20"/>
          <w:szCs w:val="20"/>
          <w:lang w:val="es-BO"/>
        </w:rPr>
      </w:pPr>
      <w:r w:rsidRPr="00947CD0">
        <w:rPr>
          <w:rFonts w:ascii="Arial" w:hAnsi="Arial" w:cs="Arial"/>
          <w:sz w:val="20"/>
          <w:szCs w:val="20"/>
          <w:lang w:val="es-BO"/>
        </w:rPr>
        <w:t xml:space="preserve">Tales reclamos deberán ser planteados por escrito con el respaldo correspondiente, al </w:t>
      </w:r>
      <w:r w:rsidRPr="00947CD0">
        <w:rPr>
          <w:rFonts w:ascii="Arial" w:hAnsi="Arial" w:cs="Arial"/>
          <w:b/>
          <w:bCs/>
          <w:sz w:val="20"/>
          <w:szCs w:val="20"/>
          <w:lang w:val="es-BO"/>
        </w:rPr>
        <w:t>FISCAL</w:t>
      </w:r>
      <w:r w:rsidRPr="00947CD0">
        <w:rPr>
          <w:rFonts w:ascii="Arial" w:hAnsi="Arial" w:cs="Arial"/>
          <w:sz w:val="20"/>
          <w:szCs w:val="20"/>
          <w:lang w:val="es-BO"/>
        </w:rPr>
        <w:t>, hasta veinte (20) días hábiles posteriores al suceso.</w:t>
      </w:r>
    </w:p>
    <w:p w14:paraId="335945E6" w14:textId="77777777" w:rsidR="00947CD0" w:rsidRPr="00947CD0" w:rsidRDefault="00947CD0" w:rsidP="00947CD0">
      <w:pPr>
        <w:jc w:val="both"/>
        <w:rPr>
          <w:rFonts w:ascii="Arial" w:hAnsi="Arial" w:cs="Arial"/>
          <w:sz w:val="20"/>
          <w:szCs w:val="20"/>
          <w:lang w:val="es-BO"/>
        </w:rPr>
      </w:pPr>
    </w:p>
    <w:p w14:paraId="02DB5E5A" w14:textId="77777777" w:rsidR="00947CD0" w:rsidRPr="00947CD0" w:rsidRDefault="00947CD0" w:rsidP="00947CD0">
      <w:pPr>
        <w:jc w:val="both"/>
        <w:rPr>
          <w:rFonts w:ascii="Arial" w:hAnsi="Arial" w:cs="Arial"/>
          <w:bCs/>
          <w:sz w:val="20"/>
          <w:szCs w:val="20"/>
          <w:lang w:val="es-BO"/>
        </w:rPr>
      </w:pPr>
      <w:r w:rsidRPr="00947CD0">
        <w:rPr>
          <w:rFonts w:ascii="Arial" w:hAnsi="Arial" w:cs="Arial"/>
          <w:sz w:val="20"/>
          <w:szCs w:val="20"/>
          <w:lang w:val="es-BO"/>
        </w:rPr>
        <w:t xml:space="preserve">El </w:t>
      </w:r>
      <w:r w:rsidRPr="00947CD0">
        <w:rPr>
          <w:rFonts w:ascii="Arial" w:hAnsi="Arial" w:cs="Arial"/>
          <w:b/>
          <w:bCs/>
          <w:sz w:val="20"/>
          <w:szCs w:val="20"/>
          <w:lang w:val="es-BO"/>
        </w:rPr>
        <w:t>FISCAL</w:t>
      </w:r>
      <w:r w:rsidRPr="00947CD0">
        <w:rPr>
          <w:rFonts w:ascii="Arial" w:hAnsi="Arial" w:cs="Arial"/>
          <w:sz w:val="20"/>
          <w:szCs w:val="20"/>
          <w:lang w:val="es-BO"/>
        </w:rPr>
        <w:t xml:space="preserve">, dentro del lapso impostergable de cinco (5) días hábiles, tomará conocimiento, analizará el reclamo y emitirá su respuesta de forma sustentada al </w:t>
      </w:r>
      <w:r w:rsidRPr="00947CD0">
        <w:rPr>
          <w:rFonts w:ascii="Arial" w:hAnsi="Arial" w:cs="Arial"/>
          <w:b/>
          <w:sz w:val="20"/>
          <w:szCs w:val="20"/>
          <w:lang w:val="es-BO"/>
        </w:rPr>
        <w:t xml:space="preserve">PROVEEDOR </w:t>
      </w:r>
      <w:r w:rsidRPr="00947CD0">
        <w:rPr>
          <w:rFonts w:ascii="Arial" w:hAnsi="Arial" w:cs="Arial"/>
          <w:sz w:val="20"/>
          <w:szCs w:val="20"/>
          <w:lang w:val="es-BO"/>
        </w:rPr>
        <w:t xml:space="preserve">aceptando o rechazando el reclamo. </w:t>
      </w:r>
      <w:r w:rsidRPr="00947CD0">
        <w:rPr>
          <w:rFonts w:ascii="Arial" w:hAnsi="Arial" w:cs="Arial"/>
          <w:bCs/>
          <w:sz w:val="20"/>
          <w:szCs w:val="20"/>
          <w:lang w:val="es-BO"/>
        </w:rPr>
        <w:t xml:space="preserve">Dentro de este plazo, el </w:t>
      </w:r>
      <w:r w:rsidRPr="00947CD0">
        <w:rPr>
          <w:rFonts w:ascii="Arial" w:hAnsi="Arial" w:cs="Arial"/>
          <w:b/>
          <w:bCs/>
          <w:sz w:val="20"/>
          <w:szCs w:val="20"/>
          <w:lang w:val="es-BO"/>
        </w:rPr>
        <w:t>FISCAL</w:t>
      </w:r>
      <w:r w:rsidRPr="00947CD0">
        <w:rPr>
          <w:rFonts w:ascii="Arial" w:hAnsi="Arial" w:cs="Arial"/>
          <w:bCs/>
          <w:sz w:val="20"/>
          <w:szCs w:val="20"/>
          <w:lang w:val="es-BO"/>
        </w:rPr>
        <w:t xml:space="preserve"> podrá solicitar las aclaraciones respectivas al </w:t>
      </w:r>
      <w:r w:rsidRPr="00947CD0">
        <w:rPr>
          <w:rFonts w:ascii="Arial" w:hAnsi="Arial" w:cs="Arial"/>
          <w:b/>
          <w:bCs/>
          <w:sz w:val="20"/>
          <w:szCs w:val="20"/>
          <w:lang w:val="es-BO"/>
        </w:rPr>
        <w:t>PROVEEDOR</w:t>
      </w:r>
      <w:r w:rsidRPr="00947CD0">
        <w:rPr>
          <w:rFonts w:ascii="Arial" w:hAnsi="Arial" w:cs="Arial"/>
          <w:bCs/>
          <w:sz w:val="20"/>
          <w:szCs w:val="20"/>
          <w:lang w:val="es-BO"/>
        </w:rPr>
        <w:t>, para sustentar su decisión.</w:t>
      </w:r>
    </w:p>
    <w:p w14:paraId="34BF5559" w14:textId="77777777" w:rsidR="00947CD0" w:rsidRPr="00947CD0" w:rsidRDefault="00947CD0" w:rsidP="00947CD0">
      <w:pPr>
        <w:jc w:val="both"/>
        <w:rPr>
          <w:rFonts w:ascii="Arial" w:hAnsi="Arial" w:cs="Arial"/>
          <w:sz w:val="20"/>
          <w:szCs w:val="20"/>
          <w:lang w:val="es-BO"/>
        </w:rPr>
      </w:pPr>
    </w:p>
    <w:p w14:paraId="2B3A0915" w14:textId="77777777" w:rsidR="00947CD0" w:rsidRPr="00947CD0" w:rsidRDefault="00947CD0" w:rsidP="00947CD0">
      <w:pPr>
        <w:jc w:val="both"/>
        <w:rPr>
          <w:rFonts w:ascii="Arial" w:hAnsi="Arial" w:cs="Arial"/>
          <w:b/>
          <w:sz w:val="20"/>
          <w:szCs w:val="20"/>
          <w:lang w:val="es-BO"/>
        </w:rPr>
      </w:pPr>
      <w:r w:rsidRPr="00947CD0">
        <w:rPr>
          <w:rFonts w:ascii="Arial" w:hAnsi="Arial" w:cs="Arial"/>
          <w:sz w:val="20"/>
          <w:szCs w:val="20"/>
          <w:lang w:val="es-BO"/>
        </w:rPr>
        <w:t xml:space="preserve">En los casos que así corresponda por la complejidad del reclamo, el </w:t>
      </w:r>
      <w:r w:rsidRPr="00947CD0">
        <w:rPr>
          <w:rFonts w:ascii="Arial" w:hAnsi="Arial" w:cs="Arial"/>
          <w:b/>
          <w:bCs/>
          <w:sz w:val="20"/>
          <w:szCs w:val="20"/>
          <w:lang w:val="es-BO"/>
        </w:rPr>
        <w:t>FISCAL</w:t>
      </w:r>
      <w:r w:rsidRPr="00947CD0">
        <w:rPr>
          <w:rFonts w:ascii="Arial" w:hAnsi="Arial" w:cs="Arial"/>
          <w:sz w:val="20"/>
          <w:szCs w:val="20"/>
          <w:lang w:val="es-BO"/>
        </w:rPr>
        <w:t xml:space="preserve">, podrá solicitar en el plazo de cinco (5) días adicionales, la emisión de informe a las dependencias técnica, financiera y/o legal de la </w:t>
      </w:r>
      <w:r w:rsidRPr="00947CD0">
        <w:rPr>
          <w:rFonts w:ascii="Arial" w:hAnsi="Arial" w:cs="Arial"/>
          <w:b/>
          <w:sz w:val="20"/>
          <w:szCs w:val="20"/>
          <w:lang w:val="es-BO"/>
        </w:rPr>
        <w:t>ENTIDAD</w:t>
      </w:r>
      <w:r w:rsidRPr="00947CD0">
        <w:rPr>
          <w:rFonts w:ascii="Arial" w:hAnsi="Arial" w:cs="Arial"/>
          <w:sz w:val="20"/>
          <w:szCs w:val="20"/>
          <w:lang w:val="es-BO"/>
        </w:rPr>
        <w:t xml:space="preserve">, según corresponda, a objeto de fundamentar la respuesta que se deba emitir para responder al </w:t>
      </w:r>
      <w:r w:rsidRPr="00947CD0">
        <w:rPr>
          <w:rFonts w:ascii="Arial" w:hAnsi="Arial" w:cs="Arial"/>
          <w:b/>
          <w:sz w:val="20"/>
          <w:szCs w:val="20"/>
          <w:lang w:val="es-BO"/>
        </w:rPr>
        <w:t>PROVEEDOR.</w:t>
      </w:r>
    </w:p>
    <w:p w14:paraId="6C7B3BA0" w14:textId="77777777" w:rsidR="00947CD0" w:rsidRPr="00947CD0" w:rsidRDefault="00947CD0" w:rsidP="00947CD0">
      <w:pPr>
        <w:jc w:val="both"/>
        <w:rPr>
          <w:rFonts w:ascii="Arial" w:hAnsi="Arial" w:cs="Arial"/>
          <w:sz w:val="20"/>
          <w:szCs w:val="20"/>
          <w:lang w:val="es-BO"/>
        </w:rPr>
      </w:pPr>
    </w:p>
    <w:p w14:paraId="4EAB5087" w14:textId="77777777" w:rsidR="00947CD0" w:rsidRPr="00947CD0" w:rsidRDefault="00947CD0" w:rsidP="00947CD0">
      <w:pPr>
        <w:jc w:val="both"/>
        <w:rPr>
          <w:rFonts w:ascii="Arial" w:hAnsi="Arial" w:cs="Arial"/>
          <w:b/>
          <w:i/>
          <w:sz w:val="20"/>
          <w:szCs w:val="20"/>
          <w:lang w:val="es-BO"/>
        </w:rPr>
      </w:pPr>
      <w:r w:rsidRPr="00947CD0">
        <w:rPr>
          <w:rFonts w:ascii="Arial" w:hAnsi="Arial" w:cs="Arial"/>
          <w:sz w:val="20"/>
          <w:szCs w:val="20"/>
          <w:lang w:val="es-BO"/>
        </w:rPr>
        <w:t xml:space="preserve">Todo proceso de respuesta a reclamos, no deberá exceder los diez (10) días hábiles, computables desde la recepción del reclamo documentado por el </w:t>
      </w:r>
      <w:r w:rsidRPr="00947CD0">
        <w:rPr>
          <w:rFonts w:ascii="Arial" w:hAnsi="Arial" w:cs="Arial"/>
          <w:b/>
          <w:bCs/>
          <w:sz w:val="20"/>
          <w:szCs w:val="20"/>
          <w:lang w:val="es-BO"/>
        </w:rPr>
        <w:t>FISCAL</w:t>
      </w:r>
      <w:r w:rsidRPr="00947CD0">
        <w:rPr>
          <w:rFonts w:ascii="Arial" w:hAnsi="Arial" w:cs="Arial"/>
          <w:sz w:val="20"/>
          <w:szCs w:val="20"/>
          <w:lang w:val="es-BO"/>
        </w:rPr>
        <w:t xml:space="preserve">. </w:t>
      </w:r>
    </w:p>
    <w:p w14:paraId="1D3D17FF" w14:textId="77777777" w:rsidR="00947CD0" w:rsidRPr="00947CD0" w:rsidRDefault="00947CD0" w:rsidP="00947CD0">
      <w:pPr>
        <w:jc w:val="both"/>
        <w:rPr>
          <w:rFonts w:ascii="Arial" w:hAnsi="Arial" w:cs="Arial"/>
          <w:sz w:val="20"/>
          <w:szCs w:val="20"/>
          <w:lang w:val="es-BO"/>
        </w:rPr>
      </w:pPr>
      <w:r w:rsidRPr="00947CD0">
        <w:rPr>
          <w:rFonts w:ascii="Arial" w:hAnsi="Arial" w:cs="Arial"/>
          <w:sz w:val="20"/>
          <w:szCs w:val="20"/>
          <w:lang w:val="es-BO"/>
        </w:rPr>
        <w:t xml:space="preserve">El </w:t>
      </w:r>
      <w:r w:rsidRPr="00947CD0">
        <w:rPr>
          <w:rFonts w:ascii="Arial" w:hAnsi="Arial" w:cs="Arial"/>
          <w:b/>
          <w:bCs/>
          <w:sz w:val="20"/>
          <w:szCs w:val="20"/>
          <w:lang w:val="es-BO"/>
        </w:rPr>
        <w:t xml:space="preserve">FISCAL </w:t>
      </w:r>
      <w:r w:rsidRPr="00947CD0">
        <w:rPr>
          <w:rFonts w:ascii="Arial" w:hAnsi="Arial" w:cs="Arial"/>
          <w:sz w:val="20"/>
          <w:szCs w:val="20"/>
          <w:lang w:val="es-BO"/>
        </w:rPr>
        <w:t xml:space="preserve">y la </w:t>
      </w:r>
      <w:r w:rsidRPr="00947CD0">
        <w:rPr>
          <w:rFonts w:ascii="Arial" w:hAnsi="Arial" w:cs="Arial"/>
          <w:b/>
          <w:sz w:val="20"/>
          <w:szCs w:val="20"/>
          <w:lang w:val="es-BO"/>
        </w:rPr>
        <w:t xml:space="preserve">ENTIDAD, </w:t>
      </w:r>
      <w:r w:rsidRPr="00947CD0">
        <w:rPr>
          <w:rFonts w:ascii="Arial" w:hAnsi="Arial" w:cs="Arial"/>
          <w:sz w:val="20"/>
          <w:szCs w:val="20"/>
          <w:lang w:val="es-BO"/>
        </w:rPr>
        <w:t>no atenderán reclamos presentados fuera del plazo establecido en esta cláusula.</w:t>
      </w:r>
    </w:p>
    <w:p w14:paraId="4BCE5A04" w14:textId="77777777" w:rsidR="00947CD0" w:rsidRPr="00947CD0" w:rsidRDefault="00947CD0" w:rsidP="00947CD0">
      <w:pPr>
        <w:autoSpaceDE w:val="0"/>
        <w:autoSpaceDN w:val="0"/>
        <w:adjustRightInd w:val="0"/>
        <w:jc w:val="both"/>
        <w:rPr>
          <w:rFonts w:ascii="Arial" w:hAnsi="Arial" w:cs="Arial"/>
          <w:b/>
          <w:bCs/>
          <w:sz w:val="20"/>
          <w:szCs w:val="20"/>
          <w:lang w:val="es-BO"/>
        </w:rPr>
      </w:pPr>
    </w:p>
    <w:p w14:paraId="46603720" w14:textId="77777777" w:rsidR="00947CD0" w:rsidRPr="00947CD0" w:rsidRDefault="00947CD0" w:rsidP="00947CD0">
      <w:pPr>
        <w:autoSpaceDE w:val="0"/>
        <w:autoSpaceDN w:val="0"/>
        <w:adjustRightInd w:val="0"/>
        <w:jc w:val="both"/>
        <w:rPr>
          <w:rFonts w:ascii="Arial" w:hAnsi="Arial" w:cs="Arial"/>
          <w:bCs/>
          <w:sz w:val="20"/>
          <w:szCs w:val="20"/>
          <w:lang w:val="es-BO"/>
        </w:rPr>
      </w:pPr>
      <w:r w:rsidRPr="00947CD0">
        <w:rPr>
          <w:rFonts w:ascii="Arial" w:hAnsi="Arial" w:cs="Arial"/>
          <w:b/>
          <w:sz w:val="20"/>
          <w:szCs w:val="20"/>
          <w:lang w:val="es-BO"/>
        </w:rPr>
        <w:t>CLÁUSULA</w:t>
      </w:r>
      <w:r w:rsidRPr="00947CD0">
        <w:rPr>
          <w:rFonts w:ascii="Arial" w:hAnsi="Arial" w:cs="Arial"/>
          <w:b/>
          <w:bCs/>
          <w:sz w:val="20"/>
          <w:szCs w:val="20"/>
          <w:lang w:val="es-BO"/>
        </w:rPr>
        <w:t xml:space="preserve"> DÉCIMA QUINTA.- (ESTIPULACIÓN SOBRE IMPUESTOS) </w:t>
      </w:r>
      <w:r w:rsidRPr="00947CD0">
        <w:rPr>
          <w:rFonts w:ascii="Arial" w:hAnsi="Arial" w:cs="Arial"/>
          <w:bCs/>
          <w:sz w:val="20"/>
          <w:szCs w:val="20"/>
          <w:lang w:val="es-BO"/>
        </w:rPr>
        <w:t>Correrá por cuenta del</w:t>
      </w:r>
      <w:r w:rsidRPr="00947CD0">
        <w:rPr>
          <w:rFonts w:ascii="Arial" w:hAnsi="Arial" w:cs="Arial"/>
          <w:b/>
          <w:bCs/>
          <w:sz w:val="20"/>
          <w:szCs w:val="20"/>
          <w:lang w:val="es-BO"/>
        </w:rPr>
        <w:t xml:space="preserve"> PROVEEDOR</w:t>
      </w:r>
      <w:r w:rsidRPr="00947CD0">
        <w:rPr>
          <w:rFonts w:ascii="Arial" w:hAnsi="Arial" w:cs="Arial"/>
          <w:bCs/>
          <w:sz w:val="20"/>
          <w:szCs w:val="20"/>
          <w:lang w:val="es-BO"/>
        </w:rPr>
        <w:t xml:space="preserve"> el pago de todos los impuestos vigentes en el país a la fecha de presentación de la </w:t>
      </w:r>
      <w:r w:rsidRPr="00947CD0">
        <w:rPr>
          <w:rFonts w:ascii="Arial" w:hAnsi="Arial" w:cs="Arial"/>
          <w:sz w:val="20"/>
          <w:szCs w:val="20"/>
        </w:rPr>
        <w:t>cotización</w:t>
      </w:r>
      <w:r w:rsidRPr="00947CD0">
        <w:rPr>
          <w:rFonts w:ascii="Arial" w:hAnsi="Arial" w:cs="Arial"/>
          <w:bCs/>
          <w:sz w:val="20"/>
          <w:szCs w:val="20"/>
          <w:lang w:val="es-BO"/>
        </w:rPr>
        <w:t>.</w:t>
      </w:r>
    </w:p>
    <w:p w14:paraId="742FA123" w14:textId="77777777" w:rsidR="00947CD0" w:rsidRPr="00947CD0" w:rsidRDefault="00947CD0" w:rsidP="00947CD0">
      <w:pPr>
        <w:autoSpaceDE w:val="0"/>
        <w:autoSpaceDN w:val="0"/>
        <w:adjustRightInd w:val="0"/>
        <w:jc w:val="both"/>
        <w:rPr>
          <w:rFonts w:ascii="Arial" w:hAnsi="Arial" w:cs="Arial"/>
          <w:bCs/>
          <w:sz w:val="20"/>
          <w:szCs w:val="20"/>
          <w:lang w:val="es-BO"/>
        </w:rPr>
      </w:pPr>
    </w:p>
    <w:p w14:paraId="6245A5BD" w14:textId="77777777" w:rsidR="00947CD0" w:rsidRPr="00947CD0" w:rsidRDefault="00947CD0" w:rsidP="00947CD0">
      <w:pPr>
        <w:autoSpaceDE w:val="0"/>
        <w:autoSpaceDN w:val="0"/>
        <w:adjustRightInd w:val="0"/>
        <w:jc w:val="both"/>
        <w:rPr>
          <w:rFonts w:ascii="Arial" w:hAnsi="Arial" w:cs="Arial"/>
          <w:bCs/>
          <w:sz w:val="20"/>
          <w:szCs w:val="20"/>
          <w:lang w:val="es-BO"/>
        </w:rPr>
      </w:pPr>
      <w:r w:rsidRPr="00947CD0">
        <w:rPr>
          <w:rFonts w:ascii="Arial" w:hAnsi="Arial" w:cs="Arial"/>
          <w:bCs/>
          <w:sz w:val="20"/>
          <w:szCs w:val="20"/>
          <w:lang w:val="es-BO"/>
        </w:rPr>
        <w:t xml:space="preserve">En caso de que posteriormente, el Estado Plurinacional de Bolivia, implantará impuestos adicionales, disminuyera o incrementara los vigentes, mediante disposición legal expresa, el </w:t>
      </w:r>
      <w:r w:rsidRPr="00947CD0">
        <w:rPr>
          <w:rFonts w:ascii="Arial" w:hAnsi="Arial" w:cs="Arial"/>
          <w:b/>
          <w:bCs/>
          <w:sz w:val="20"/>
          <w:szCs w:val="20"/>
          <w:lang w:val="es-BO"/>
        </w:rPr>
        <w:t>PROVEEDOR</w:t>
      </w:r>
      <w:r w:rsidRPr="00947CD0">
        <w:rPr>
          <w:rFonts w:ascii="Arial" w:hAnsi="Arial" w:cs="Arial"/>
          <w:bCs/>
          <w:sz w:val="20"/>
          <w:szCs w:val="20"/>
          <w:lang w:val="es-BO"/>
        </w:rPr>
        <w:t xml:space="preserve"> deberá acogerse a su cumplimiento desde la fecha de vigencia de dicha normativa. </w:t>
      </w:r>
    </w:p>
    <w:p w14:paraId="24F41E66" w14:textId="77777777" w:rsidR="00947CD0" w:rsidRPr="00947CD0" w:rsidRDefault="00947CD0" w:rsidP="00947CD0">
      <w:pPr>
        <w:jc w:val="both"/>
        <w:rPr>
          <w:rFonts w:ascii="Arial" w:hAnsi="Arial" w:cs="Arial"/>
          <w:b/>
          <w:sz w:val="20"/>
          <w:szCs w:val="20"/>
          <w:lang w:val="es-BO"/>
        </w:rPr>
      </w:pPr>
    </w:p>
    <w:p w14:paraId="443F079F" w14:textId="77777777" w:rsidR="00947CD0" w:rsidRPr="00947CD0" w:rsidRDefault="00947CD0" w:rsidP="00947CD0">
      <w:pPr>
        <w:autoSpaceDE w:val="0"/>
        <w:autoSpaceDN w:val="0"/>
        <w:adjustRightInd w:val="0"/>
        <w:jc w:val="both"/>
        <w:rPr>
          <w:rFonts w:ascii="Arial" w:hAnsi="Arial" w:cs="Arial"/>
          <w:sz w:val="20"/>
          <w:szCs w:val="20"/>
          <w:lang w:val="es-BO"/>
        </w:rPr>
      </w:pPr>
      <w:r w:rsidRPr="00947CD0">
        <w:rPr>
          <w:rFonts w:ascii="Arial" w:hAnsi="Arial" w:cs="Arial"/>
          <w:b/>
          <w:sz w:val="20"/>
          <w:szCs w:val="20"/>
          <w:lang w:val="es-BO"/>
        </w:rPr>
        <w:t xml:space="preserve">CLÁUSULA DÉCIMA SEXTA.- (FACTURACIÓN) </w:t>
      </w:r>
      <w:r w:rsidRPr="00947CD0">
        <w:rPr>
          <w:rFonts w:ascii="Arial" w:hAnsi="Arial" w:cs="Arial"/>
          <w:sz w:val="20"/>
          <w:szCs w:val="20"/>
          <w:lang w:val="es-BO"/>
        </w:rPr>
        <w:t xml:space="preserve">El </w:t>
      </w:r>
      <w:r w:rsidRPr="00947CD0">
        <w:rPr>
          <w:rFonts w:ascii="Arial" w:hAnsi="Arial" w:cs="Arial"/>
          <w:b/>
          <w:sz w:val="20"/>
          <w:szCs w:val="20"/>
          <w:lang w:val="es-BO"/>
        </w:rPr>
        <w:t xml:space="preserve">PROVEEDOR </w:t>
      </w:r>
      <w:r w:rsidRPr="00947CD0">
        <w:rPr>
          <w:rFonts w:ascii="Arial" w:hAnsi="Arial" w:cs="Arial"/>
          <w:sz w:val="20"/>
          <w:szCs w:val="20"/>
          <w:lang w:val="es-BO"/>
        </w:rPr>
        <w:t xml:space="preserve">una vez aprobada su planilla de ejecución de servicios, deberá emitir la respectiva factura oficial por el monto correspondiente en favor de la </w:t>
      </w:r>
      <w:r w:rsidRPr="00947CD0">
        <w:rPr>
          <w:rFonts w:ascii="Arial" w:hAnsi="Arial" w:cs="Arial"/>
          <w:b/>
          <w:sz w:val="20"/>
          <w:szCs w:val="20"/>
          <w:lang w:val="es-BO"/>
        </w:rPr>
        <w:t>ENTIDAD</w:t>
      </w:r>
      <w:r w:rsidRPr="00947CD0">
        <w:rPr>
          <w:rFonts w:ascii="Arial" w:hAnsi="Arial" w:cs="Arial"/>
          <w:sz w:val="20"/>
          <w:szCs w:val="20"/>
          <w:lang w:val="es-BO"/>
        </w:rPr>
        <w:t>.</w:t>
      </w:r>
    </w:p>
    <w:p w14:paraId="41142D10" w14:textId="77777777" w:rsidR="00947CD0" w:rsidRPr="00947CD0" w:rsidRDefault="00947CD0" w:rsidP="00947CD0">
      <w:pPr>
        <w:autoSpaceDE w:val="0"/>
        <w:autoSpaceDN w:val="0"/>
        <w:adjustRightInd w:val="0"/>
        <w:jc w:val="both"/>
        <w:rPr>
          <w:rFonts w:ascii="Arial" w:hAnsi="Arial" w:cs="Arial"/>
          <w:b/>
          <w:sz w:val="20"/>
          <w:szCs w:val="20"/>
          <w:lang w:val="es-BO"/>
        </w:rPr>
      </w:pPr>
    </w:p>
    <w:p w14:paraId="3E119189" w14:textId="77777777" w:rsidR="00947CD0" w:rsidRPr="00947CD0" w:rsidRDefault="00947CD0" w:rsidP="00947CD0">
      <w:pPr>
        <w:autoSpaceDE w:val="0"/>
        <w:autoSpaceDN w:val="0"/>
        <w:adjustRightInd w:val="0"/>
        <w:jc w:val="both"/>
        <w:rPr>
          <w:rFonts w:ascii="Arial" w:hAnsi="Arial" w:cs="Arial"/>
          <w:sz w:val="20"/>
          <w:szCs w:val="20"/>
          <w:lang w:val="es-BO"/>
        </w:rPr>
      </w:pPr>
      <w:r w:rsidRPr="00947CD0">
        <w:rPr>
          <w:rFonts w:ascii="Arial" w:hAnsi="Arial" w:cs="Arial"/>
          <w:sz w:val="20"/>
          <w:szCs w:val="20"/>
          <w:lang w:val="es-BO"/>
        </w:rPr>
        <w:t xml:space="preserve">En caso de que no se emita la respectiva nota fiscal la </w:t>
      </w:r>
      <w:r w:rsidRPr="00947CD0">
        <w:rPr>
          <w:rFonts w:ascii="Arial" w:hAnsi="Arial" w:cs="Arial"/>
          <w:b/>
          <w:sz w:val="20"/>
          <w:szCs w:val="20"/>
          <w:lang w:val="es-BO"/>
        </w:rPr>
        <w:t>ENTIDAD</w:t>
      </w:r>
      <w:r w:rsidRPr="00947CD0">
        <w:rPr>
          <w:rFonts w:ascii="Arial" w:hAnsi="Arial" w:cs="Arial"/>
          <w:sz w:val="20"/>
          <w:szCs w:val="20"/>
          <w:lang w:val="es-BO"/>
        </w:rPr>
        <w:t xml:space="preserve"> deberá realizar la retención de los montos por obligaciones tributarias pendientes, para su posterior pago al Servicio de Impuestos Nacionales.”</w:t>
      </w:r>
    </w:p>
    <w:p w14:paraId="4308FCA0" w14:textId="77777777" w:rsidR="00947CD0" w:rsidRPr="00947CD0" w:rsidRDefault="00947CD0" w:rsidP="00947CD0">
      <w:pPr>
        <w:jc w:val="both"/>
        <w:rPr>
          <w:rFonts w:ascii="Arial" w:hAnsi="Arial" w:cs="Arial"/>
          <w:b/>
          <w:sz w:val="20"/>
          <w:szCs w:val="20"/>
          <w:lang w:val="es-BO"/>
        </w:rPr>
      </w:pPr>
    </w:p>
    <w:p w14:paraId="4AD06762" w14:textId="77777777" w:rsidR="00947CD0" w:rsidRPr="00947CD0" w:rsidRDefault="00947CD0" w:rsidP="00947CD0">
      <w:pPr>
        <w:jc w:val="both"/>
        <w:rPr>
          <w:rFonts w:ascii="Arial" w:hAnsi="Arial" w:cs="Arial"/>
          <w:b/>
          <w:sz w:val="20"/>
          <w:szCs w:val="20"/>
          <w:lang w:val="es-BO"/>
        </w:rPr>
      </w:pPr>
      <w:r w:rsidRPr="00947CD0">
        <w:rPr>
          <w:rFonts w:ascii="Arial" w:hAnsi="Arial" w:cs="Arial"/>
          <w:b/>
          <w:sz w:val="20"/>
          <w:szCs w:val="20"/>
          <w:lang w:val="es-BO"/>
        </w:rPr>
        <w:t xml:space="preserve">CLÁUSULA DÉCIMA SÉPTIMA.- (MODIFICACIONES AL CONTRATO) </w:t>
      </w:r>
      <w:r w:rsidRPr="00947CD0">
        <w:rPr>
          <w:rFonts w:ascii="Arial" w:hAnsi="Arial" w:cs="Arial"/>
          <w:sz w:val="20"/>
          <w:szCs w:val="20"/>
          <w:lang w:val="es-BO"/>
        </w:rPr>
        <w:t xml:space="preserve">El presente Contrato podrá ser modificado sólo en los aspectos previsto en el DBC siempre y cuando exista acuerdo entre las </w:t>
      </w:r>
      <w:r w:rsidRPr="00947CD0">
        <w:rPr>
          <w:rFonts w:ascii="Arial" w:hAnsi="Arial" w:cs="Arial"/>
          <w:b/>
          <w:sz w:val="20"/>
          <w:szCs w:val="20"/>
          <w:lang w:val="es-BO"/>
        </w:rPr>
        <w:t>PARTES</w:t>
      </w:r>
      <w:r w:rsidRPr="00947CD0">
        <w:rPr>
          <w:rFonts w:ascii="Arial" w:hAnsi="Arial" w:cs="Arial"/>
          <w:sz w:val="20"/>
          <w:szCs w:val="20"/>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381AEB9A" w14:textId="77777777" w:rsidR="00947CD0" w:rsidRPr="00947CD0" w:rsidRDefault="00947CD0" w:rsidP="00947CD0">
      <w:pPr>
        <w:jc w:val="both"/>
        <w:rPr>
          <w:rFonts w:ascii="Arial" w:hAnsi="Arial" w:cs="Arial"/>
          <w:sz w:val="20"/>
          <w:szCs w:val="20"/>
          <w:lang w:val="es-BO"/>
        </w:rPr>
      </w:pPr>
    </w:p>
    <w:p w14:paraId="7BCD33FB" w14:textId="77777777" w:rsidR="00947CD0" w:rsidRPr="00947CD0" w:rsidRDefault="00947CD0" w:rsidP="00947CD0">
      <w:pPr>
        <w:contextualSpacing/>
        <w:jc w:val="both"/>
        <w:rPr>
          <w:rFonts w:ascii="Arial" w:hAnsi="Arial" w:cs="Arial"/>
          <w:b/>
          <w:i/>
          <w:sz w:val="20"/>
          <w:szCs w:val="20"/>
          <w:lang w:val="es-BO"/>
        </w:rPr>
      </w:pPr>
      <w:r w:rsidRPr="00947CD0">
        <w:rPr>
          <w:rFonts w:ascii="Arial" w:hAnsi="Arial" w:cs="Arial"/>
          <w:sz w:val="20"/>
          <w:szCs w:val="20"/>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947CD0">
        <w:rPr>
          <w:rFonts w:ascii="Arial" w:hAnsi="Arial" w:cs="Arial"/>
          <w:b/>
          <w:sz w:val="20"/>
          <w:szCs w:val="20"/>
          <w:lang w:val="es-BO"/>
        </w:rPr>
        <w:t>SERVICIO</w:t>
      </w:r>
      <w:r w:rsidRPr="00947CD0">
        <w:rPr>
          <w:rFonts w:ascii="Arial" w:hAnsi="Arial" w:cs="Arial"/>
          <w:sz w:val="20"/>
          <w:szCs w:val="20"/>
          <w:lang w:val="es-BO"/>
        </w:rPr>
        <w:t xml:space="preserve">. </w:t>
      </w:r>
    </w:p>
    <w:p w14:paraId="0A501780" w14:textId="77777777" w:rsidR="00947CD0" w:rsidRPr="00947CD0" w:rsidRDefault="00947CD0" w:rsidP="00947CD0">
      <w:pPr>
        <w:contextualSpacing/>
        <w:jc w:val="both"/>
        <w:rPr>
          <w:rFonts w:ascii="Arial" w:hAnsi="Arial" w:cs="Arial"/>
          <w:b/>
          <w:i/>
          <w:sz w:val="20"/>
          <w:szCs w:val="20"/>
          <w:lang w:val="es-BO"/>
        </w:rPr>
      </w:pPr>
    </w:p>
    <w:p w14:paraId="3DA251F5" w14:textId="77777777" w:rsidR="00947CD0" w:rsidRPr="00947CD0" w:rsidRDefault="00947CD0" w:rsidP="00947CD0">
      <w:pPr>
        <w:contextualSpacing/>
        <w:jc w:val="both"/>
        <w:rPr>
          <w:rFonts w:ascii="Arial" w:hAnsi="Arial" w:cs="Arial"/>
          <w:b/>
          <w:i/>
          <w:sz w:val="20"/>
          <w:szCs w:val="20"/>
          <w:lang w:val="es-BO"/>
        </w:rPr>
      </w:pPr>
      <w:r w:rsidRPr="00947CD0">
        <w:rPr>
          <w:rFonts w:ascii="Arial" w:hAnsi="Arial" w:cs="Arial"/>
          <w:sz w:val="20"/>
          <w:szCs w:val="20"/>
          <w:lang w:val="es-BO"/>
        </w:rPr>
        <w:lastRenderedPageBreak/>
        <w:t xml:space="preserve">Las </w:t>
      </w:r>
      <w:r w:rsidRPr="00947CD0">
        <w:rPr>
          <w:rFonts w:ascii="Arial" w:hAnsi="Arial" w:cs="Arial"/>
          <w:b/>
          <w:sz w:val="20"/>
          <w:szCs w:val="20"/>
          <w:lang w:val="es-BO"/>
        </w:rPr>
        <w:t>PARTES</w:t>
      </w:r>
      <w:r w:rsidRPr="00947CD0">
        <w:rPr>
          <w:rFonts w:ascii="Arial" w:hAnsi="Arial" w:cs="Arial"/>
          <w:sz w:val="20"/>
          <w:szCs w:val="20"/>
          <w:lang w:val="es-BO"/>
        </w:rPr>
        <w:t xml:space="preserve"> acuerdan que por la recurrencia de la prestación del </w:t>
      </w:r>
      <w:r w:rsidRPr="00947CD0">
        <w:rPr>
          <w:rFonts w:ascii="Arial" w:hAnsi="Arial" w:cs="Arial"/>
          <w:b/>
          <w:sz w:val="20"/>
          <w:szCs w:val="20"/>
          <w:lang w:val="es-BO"/>
        </w:rPr>
        <w:t>SERVICIO</w:t>
      </w:r>
      <w:r w:rsidRPr="00947CD0">
        <w:rPr>
          <w:rFonts w:ascii="Arial" w:hAnsi="Arial" w:cs="Arial"/>
          <w:sz w:val="20"/>
          <w:szCs w:val="20"/>
          <w:lang w:val="es-BO"/>
        </w:rPr>
        <w:t xml:space="preserve"> la ampliación del plazo precederá por una sola vez no debiendo exceder el plazo establecido en el presente Contrato, de acuerdo con lo establecido en el inciso c) del parágrafo II del artículo 89 de las NB-SABS.</w:t>
      </w:r>
    </w:p>
    <w:p w14:paraId="172EF049" w14:textId="77777777" w:rsidR="00947CD0" w:rsidRPr="00947CD0" w:rsidRDefault="00947CD0" w:rsidP="00947CD0">
      <w:pPr>
        <w:rPr>
          <w:rFonts w:ascii="Arial" w:hAnsi="Arial" w:cs="Arial"/>
          <w:sz w:val="20"/>
          <w:szCs w:val="20"/>
          <w:lang w:val="es-BO"/>
        </w:rPr>
      </w:pPr>
    </w:p>
    <w:p w14:paraId="7EC4D08C" w14:textId="77777777" w:rsidR="00947CD0" w:rsidRPr="00947CD0" w:rsidRDefault="00947CD0" w:rsidP="00947CD0">
      <w:pPr>
        <w:jc w:val="both"/>
        <w:rPr>
          <w:rFonts w:ascii="Arial" w:hAnsi="Arial" w:cs="Arial"/>
          <w:sz w:val="20"/>
          <w:szCs w:val="20"/>
          <w:lang w:val="es-BO"/>
        </w:rPr>
      </w:pPr>
      <w:r w:rsidRPr="00947CD0">
        <w:rPr>
          <w:rFonts w:ascii="Arial" w:hAnsi="Arial" w:cs="Arial"/>
          <w:sz w:val="20"/>
          <w:szCs w:val="20"/>
          <w:lang w:val="es-BO"/>
        </w:rPr>
        <w:t>La modificación al alcance del Contrato, permite el ajuste de las diferentes cláusulas del mismo que sean necesaria para dar cumplimiento del objeto de la contratación.</w:t>
      </w:r>
    </w:p>
    <w:p w14:paraId="5F817542" w14:textId="77777777" w:rsidR="00947CD0" w:rsidRPr="00947CD0" w:rsidRDefault="00947CD0" w:rsidP="00947CD0">
      <w:pPr>
        <w:jc w:val="both"/>
        <w:rPr>
          <w:rFonts w:ascii="Arial" w:hAnsi="Arial" w:cs="Arial"/>
          <w:b/>
          <w:sz w:val="20"/>
          <w:szCs w:val="20"/>
          <w:lang w:val="es-BO"/>
        </w:rPr>
      </w:pPr>
    </w:p>
    <w:p w14:paraId="047C3C1F" w14:textId="77777777" w:rsidR="00947CD0" w:rsidRPr="00947CD0" w:rsidRDefault="00947CD0" w:rsidP="00947CD0">
      <w:pPr>
        <w:jc w:val="both"/>
        <w:rPr>
          <w:rFonts w:ascii="Arial" w:hAnsi="Arial" w:cs="Arial"/>
          <w:sz w:val="20"/>
          <w:szCs w:val="20"/>
          <w:lang w:val="es-BO"/>
        </w:rPr>
      </w:pPr>
      <w:r w:rsidRPr="00947CD0">
        <w:rPr>
          <w:rFonts w:ascii="Arial" w:hAnsi="Arial" w:cs="Arial"/>
          <w:b/>
          <w:sz w:val="20"/>
          <w:szCs w:val="20"/>
          <w:lang w:val="es-BO"/>
        </w:rPr>
        <w:t xml:space="preserve">CLÁUSULA DÉCIMA OCTAVA.- (INTRANSFERIBILIDAD DEL CONTRATO) </w:t>
      </w:r>
      <w:r w:rsidRPr="00947CD0">
        <w:rPr>
          <w:rFonts w:ascii="Arial" w:hAnsi="Arial" w:cs="Arial"/>
          <w:sz w:val="20"/>
          <w:szCs w:val="20"/>
          <w:lang w:val="es-BO"/>
        </w:rPr>
        <w:t>El</w:t>
      </w:r>
      <w:r w:rsidRPr="00947CD0">
        <w:rPr>
          <w:rFonts w:ascii="Arial" w:hAnsi="Arial" w:cs="Arial"/>
          <w:b/>
          <w:sz w:val="20"/>
          <w:szCs w:val="20"/>
          <w:lang w:val="es-BO"/>
        </w:rPr>
        <w:t xml:space="preserve"> PROVEEDOR </w:t>
      </w:r>
      <w:r w:rsidRPr="00947CD0">
        <w:rPr>
          <w:rFonts w:ascii="Arial" w:hAnsi="Arial" w:cs="Arial"/>
          <w:sz w:val="20"/>
          <w:szCs w:val="20"/>
          <w:lang w:val="es-BO"/>
        </w:rPr>
        <w:t>bajo ningún título podrá ceder, transferir, subrogar, total o parcialmente este Contrato.</w:t>
      </w:r>
    </w:p>
    <w:p w14:paraId="2D1B2E41" w14:textId="77777777" w:rsidR="00947CD0" w:rsidRPr="00947CD0" w:rsidRDefault="00947CD0" w:rsidP="00947CD0">
      <w:pPr>
        <w:jc w:val="both"/>
        <w:rPr>
          <w:rFonts w:ascii="Arial" w:hAnsi="Arial" w:cs="Arial"/>
          <w:sz w:val="20"/>
          <w:szCs w:val="20"/>
          <w:lang w:val="es-BO"/>
        </w:rPr>
      </w:pPr>
    </w:p>
    <w:p w14:paraId="06CA47E9" w14:textId="77777777" w:rsidR="00947CD0" w:rsidRPr="00947CD0" w:rsidRDefault="00947CD0" w:rsidP="00947CD0">
      <w:pPr>
        <w:jc w:val="both"/>
        <w:rPr>
          <w:rFonts w:ascii="Arial" w:hAnsi="Arial" w:cs="Arial"/>
          <w:sz w:val="20"/>
          <w:szCs w:val="20"/>
          <w:lang w:val="es-BO"/>
        </w:rPr>
      </w:pPr>
      <w:r w:rsidRPr="00947CD0">
        <w:rPr>
          <w:rFonts w:ascii="Arial" w:hAnsi="Arial" w:cs="Arial"/>
          <w:sz w:val="20"/>
          <w:szCs w:val="20"/>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19357663" w14:textId="77777777" w:rsidR="00947CD0" w:rsidRPr="00947CD0" w:rsidRDefault="00947CD0" w:rsidP="00947CD0">
      <w:pPr>
        <w:jc w:val="both"/>
        <w:rPr>
          <w:rFonts w:ascii="Arial" w:hAnsi="Arial" w:cs="Arial"/>
          <w:b/>
          <w:sz w:val="20"/>
          <w:szCs w:val="20"/>
          <w:lang w:val="es-BO"/>
        </w:rPr>
      </w:pPr>
    </w:p>
    <w:p w14:paraId="330B650B" w14:textId="77777777" w:rsidR="00947CD0" w:rsidRPr="00947CD0" w:rsidRDefault="00947CD0" w:rsidP="00947CD0">
      <w:pPr>
        <w:jc w:val="both"/>
        <w:rPr>
          <w:rFonts w:ascii="Arial" w:hAnsi="Arial" w:cs="Arial"/>
          <w:sz w:val="20"/>
          <w:szCs w:val="20"/>
          <w:lang w:val="es-BO"/>
        </w:rPr>
      </w:pPr>
      <w:r w:rsidRPr="00947CD0">
        <w:rPr>
          <w:rFonts w:ascii="Arial" w:hAnsi="Arial" w:cs="Arial"/>
          <w:b/>
          <w:sz w:val="20"/>
          <w:szCs w:val="20"/>
          <w:lang w:val="es-BO"/>
        </w:rPr>
        <w:t>CLÁUSULA DÉCIMA NOVENA.- (MULTAS)</w:t>
      </w:r>
      <w:r w:rsidRPr="00947CD0">
        <w:rPr>
          <w:rFonts w:ascii="Arial" w:hAnsi="Arial" w:cs="Arial"/>
          <w:sz w:val="20"/>
          <w:szCs w:val="20"/>
          <w:lang w:val="es-BO"/>
        </w:rPr>
        <w:t xml:space="preserve"> Las </w:t>
      </w:r>
      <w:r w:rsidRPr="00947CD0">
        <w:rPr>
          <w:rFonts w:ascii="Arial" w:hAnsi="Arial" w:cs="Arial"/>
          <w:b/>
          <w:bCs/>
          <w:sz w:val="20"/>
          <w:szCs w:val="20"/>
          <w:lang w:val="es-BO"/>
        </w:rPr>
        <w:t>PARTES</w:t>
      </w:r>
      <w:r w:rsidRPr="00947CD0">
        <w:rPr>
          <w:rFonts w:ascii="Arial" w:hAnsi="Arial" w:cs="Arial"/>
          <w:sz w:val="20"/>
          <w:szCs w:val="20"/>
          <w:lang w:val="es-BO"/>
        </w:rPr>
        <w:t xml:space="preserve"> acuerdan que por concepto de penalidad en la ejecución del </w:t>
      </w:r>
      <w:r w:rsidRPr="00947CD0">
        <w:rPr>
          <w:rFonts w:ascii="Arial" w:hAnsi="Arial" w:cs="Arial"/>
          <w:b/>
          <w:bCs/>
          <w:sz w:val="20"/>
          <w:szCs w:val="20"/>
          <w:lang w:val="es-BO"/>
        </w:rPr>
        <w:t>SERVICIO</w:t>
      </w:r>
      <w:r w:rsidRPr="00947CD0">
        <w:rPr>
          <w:rFonts w:ascii="Arial" w:hAnsi="Arial" w:cs="Arial"/>
          <w:sz w:val="20"/>
          <w:szCs w:val="20"/>
          <w:lang w:val="es-BO"/>
        </w:rPr>
        <w:t>, el monto de la multa no deberá exceder el uno por ciento (1%) del monto total del contrato por cada día durante su ejecución.</w:t>
      </w:r>
    </w:p>
    <w:p w14:paraId="57302FDC" w14:textId="77777777" w:rsidR="00947CD0" w:rsidRPr="00947CD0" w:rsidRDefault="00947CD0" w:rsidP="00947CD0">
      <w:pPr>
        <w:jc w:val="both"/>
        <w:rPr>
          <w:rFonts w:ascii="Arial" w:hAnsi="Arial" w:cs="Arial"/>
          <w:sz w:val="20"/>
          <w:szCs w:val="20"/>
          <w:lang w:val="es-BO"/>
        </w:rPr>
      </w:pPr>
    </w:p>
    <w:p w14:paraId="6EA8F518" w14:textId="77777777" w:rsidR="00947CD0" w:rsidRPr="00947CD0" w:rsidRDefault="00947CD0" w:rsidP="00947CD0">
      <w:pPr>
        <w:jc w:val="both"/>
        <w:rPr>
          <w:rFonts w:ascii="Arial" w:hAnsi="Arial" w:cs="Arial"/>
          <w:sz w:val="20"/>
          <w:szCs w:val="20"/>
          <w:lang w:val="es-BO"/>
        </w:rPr>
      </w:pPr>
      <w:r w:rsidRPr="00947CD0">
        <w:rPr>
          <w:rFonts w:ascii="Arial" w:hAnsi="Arial" w:cs="Arial"/>
          <w:sz w:val="20"/>
          <w:szCs w:val="20"/>
          <w:lang w:val="es-BO"/>
        </w:rPr>
        <w:t>Las multas a ser aplicadas serán las siguientes:</w:t>
      </w:r>
    </w:p>
    <w:p w14:paraId="62CF8251" w14:textId="77777777" w:rsidR="00947CD0" w:rsidRPr="00947CD0" w:rsidRDefault="00947CD0" w:rsidP="00947CD0">
      <w:pPr>
        <w:jc w:val="both"/>
        <w:rPr>
          <w:rFonts w:ascii="Arial" w:hAnsi="Arial" w:cs="Arial"/>
          <w:sz w:val="20"/>
          <w:szCs w:val="20"/>
          <w:lang w:val="es-BO"/>
        </w:rPr>
      </w:pPr>
    </w:p>
    <w:p w14:paraId="4DC74D25" w14:textId="77777777" w:rsidR="00947CD0" w:rsidRPr="00947CD0" w:rsidRDefault="00947CD0" w:rsidP="00947CD0">
      <w:pPr>
        <w:numPr>
          <w:ilvl w:val="0"/>
          <w:numId w:val="43"/>
        </w:numPr>
        <w:jc w:val="both"/>
        <w:rPr>
          <w:rFonts w:ascii="Arial" w:hAnsi="Arial" w:cs="Arial"/>
          <w:sz w:val="20"/>
          <w:szCs w:val="20"/>
          <w:lang w:val="es-ES_tradnl"/>
        </w:rPr>
      </w:pPr>
      <w:r w:rsidRPr="00947CD0">
        <w:rPr>
          <w:rFonts w:ascii="Arial" w:hAnsi="Arial" w:cs="Arial"/>
          <w:sz w:val="20"/>
          <w:szCs w:val="20"/>
          <w:lang w:val="es-ES_tradnl"/>
        </w:rPr>
        <w:t xml:space="preserve">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w:t>
      </w:r>
      <w:r w:rsidRPr="00947CD0">
        <w:rPr>
          <w:rFonts w:ascii="Arial" w:hAnsi="Arial" w:cs="Arial"/>
          <w:b/>
          <w:sz w:val="20"/>
          <w:szCs w:val="20"/>
          <w:lang w:val="es-ES_tradnl"/>
        </w:rPr>
        <w:t>FISCAL DE SERVICIO</w:t>
      </w:r>
      <w:r w:rsidRPr="00947CD0">
        <w:rPr>
          <w:rFonts w:ascii="Arial" w:hAnsi="Arial" w:cs="Arial"/>
          <w:sz w:val="20"/>
          <w:szCs w:val="20"/>
          <w:lang w:val="es-ES_tradnl"/>
        </w:rPr>
        <w:t xml:space="preserve"> verifique la falta.</w:t>
      </w:r>
    </w:p>
    <w:p w14:paraId="71E7579C" w14:textId="77777777" w:rsidR="00947CD0" w:rsidRPr="00947CD0" w:rsidRDefault="00947CD0" w:rsidP="00947CD0">
      <w:pPr>
        <w:jc w:val="both"/>
        <w:rPr>
          <w:rFonts w:ascii="Arial" w:hAnsi="Arial" w:cs="Arial"/>
          <w:sz w:val="20"/>
          <w:szCs w:val="20"/>
          <w:lang w:val="es-ES_tradnl"/>
        </w:rPr>
      </w:pPr>
    </w:p>
    <w:p w14:paraId="5318ED56" w14:textId="77777777" w:rsidR="00947CD0" w:rsidRPr="00947CD0" w:rsidRDefault="00947CD0" w:rsidP="00947CD0">
      <w:pPr>
        <w:numPr>
          <w:ilvl w:val="0"/>
          <w:numId w:val="43"/>
        </w:numPr>
        <w:jc w:val="both"/>
        <w:rPr>
          <w:rFonts w:ascii="Arial" w:hAnsi="Arial" w:cs="Arial"/>
          <w:sz w:val="20"/>
          <w:szCs w:val="20"/>
          <w:lang w:val="es-ES_tradnl"/>
        </w:rPr>
      </w:pPr>
      <w:r w:rsidRPr="00947CD0">
        <w:rPr>
          <w:rFonts w:ascii="Arial" w:hAnsi="Arial" w:cs="Arial"/>
          <w:sz w:val="20"/>
          <w:szCs w:val="20"/>
          <w:lang w:val="es-ES_tradnl"/>
        </w:rPr>
        <w:t>Por ausencia injustificada del Proveedor en el registro de presencia de personal, el día será descontado y se aplicará una multa de 0.40% del monto total del contrato, medio de verificación reporte de control de asistencia de la</w:t>
      </w:r>
      <w:r w:rsidRPr="00947CD0">
        <w:rPr>
          <w:rFonts w:ascii="Arial" w:hAnsi="Arial" w:cs="Arial"/>
          <w:b/>
          <w:sz w:val="20"/>
          <w:szCs w:val="20"/>
          <w:lang w:val="es-ES_tradnl"/>
        </w:rPr>
        <w:t xml:space="preserve"> ENTIDAD</w:t>
      </w:r>
      <w:r w:rsidRPr="00947CD0">
        <w:rPr>
          <w:rFonts w:ascii="Arial" w:hAnsi="Arial" w:cs="Arial"/>
          <w:sz w:val="20"/>
          <w:szCs w:val="20"/>
          <w:lang w:val="es-ES_tradnl"/>
        </w:rPr>
        <w:t>.</w:t>
      </w:r>
    </w:p>
    <w:p w14:paraId="7E55EB35" w14:textId="77777777" w:rsidR="00947CD0" w:rsidRPr="00947CD0" w:rsidRDefault="00947CD0" w:rsidP="00947CD0">
      <w:pPr>
        <w:jc w:val="both"/>
        <w:rPr>
          <w:rFonts w:ascii="Arial" w:hAnsi="Arial" w:cs="Arial"/>
          <w:sz w:val="20"/>
          <w:szCs w:val="20"/>
          <w:lang w:val="es-ES_tradnl"/>
        </w:rPr>
      </w:pPr>
    </w:p>
    <w:p w14:paraId="412D50D5" w14:textId="77777777" w:rsidR="00947CD0" w:rsidRPr="00947CD0" w:rsidRDefault="00947CD0" w:rsidP="00947CD0">
      <w:pPr>
        <w:numPr>
          <w:ilvl w:val="0"/>
          <w:numId w:val="43"/>
        </w:numPr>
        <w:jc w:val="both"/>
        <w:rPr>
          <w:rFonts w:ascii="Arial" w:hAnsi="Arial" w:cs="Arial"/>
          <w:sz w:val="20"/>
          <w:szCs w:val="20"/>
          <w:lang w:val="es-ES_tradnl"/>
        </w:rPr>
      </w:pPr>
      <w:r w:rsidRPr="00947CD0">
        <w:rPr>
          <w:rFonts w:ascii="Arial" w:hAnsi="Arial" w:cs="Arial"/>
          <w:sz w:val="20"/>
          <w:szCs w:val="20"/>
          <w:lang w:val="es-ES_tradnl"/>
        </w:rPr>
        <w:t xml:space="preserve">Por atraso injustificado del </w:t>
      </w:r>
      <w:r w:rsidRPr="00947CD0">
        <w:rPr>
          <w:rFonts w:ascii="Arial" w:hAnsi="Arial" w:cs="Arial"/>
          <w:b/>
          <w:sz w:val="20"/>
          <w:szCs w:val="20"/>
          <w:lang w:val="es-ES_tradnl"/>
        </w:rPr>
        <w:t xml:space="preserve">PROVEEDOR </w:t>
      </w:r>
      <w:r w:rsidRPr="00947CD0">
        <w:rPr>
          <w:rFonts w:ascii="Arial" w:hAnsi="Arial" w:cs="Arial"/>
          <w:sz w:val="20"/>
          <w:szCs w:val="20"/>
          <w:lang w:val="es-ES_tradnl"/>
        </w:rPr>
        <w:t xml:space="preserve">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w:t>
      </w:r>
      <w:r w:rsidRPr="00947CD0">
        <w:rPr>
          <w:rFonts w:ascii="Arial" w:hAnsi="Arial" w:cs="Arial"/>
          <w:b/>
          <w:sz w:val="20"/>
          <w:szCs w:val="20"/>
          <w:lang w:val="es-ES_tradnl"/>
        </w:rPr>
        <w:t>ENTIDAD</w:t>
      </w:r>
      <w:r w:rsidRPr="00947CD0">
        <w:rPr>
          <w:rFonts w:ascii="Arial" w:hAnsi="Arial" w:cs="Arial"/>
          <w:sz w:val="20"/>
          <w:szCs w:val="20"/>
          <w:lang w:val="es-ES_tradnl"/>
        </w:rPr>
        <w:t>.</w:t>
      </w:r>
    </w:p>
    <w:p w14:paraId="0282C988" w14:textId="77777777" w:rsidR="00947CD0" w:rsidRPr="00947CD0" w:rsidRDefault="00947CD0" w:rsidP="00947CD0">
      <w:pPr>
        <w:jc w:val="both"/>
        <w:rPr>
          <w:rFonts w:ascii="Arial" w:hAnsi="Arial" w:cs="Arial"/>
          <w:iCs/>
          <w:sz w:val="20"/>
          <w:szCs w:val="20"/>
          <w:lang w:val="es-ES_tradnl"/>
        </w:rPr>
      </w:pPr>
    </w:p>
    <w:p w14:paraId="6E7A2B30" w14:textId="77777777" w:rsidR="00947CD0" w:rsidRPr="00947CD0" w:rsidRDefault="00947CD0" w:rsidP="00947CD0">
      <w:pPr>
        <w:numPr>
          <w:ilvl w:val="0"/>
          <w:numId w:val="43"/>
        </w:numPr>
        <w:jc w:val="both"/>
        <w:rPr>
          <w:rFonts w:ascii="Arial" w:hAnsi="Arial" w:cs="Arial"/>
          <w:sz w:val="20"/>
          <w:szCs w:val="20"/>
          <w:lang w:val="es-ES_tradnl"/>
        </w:rPr>
      </w:pPr>
      <w:r w:rsidRPr="00947CD0">
        <w:rPr>
          <w:rFonts w:ascii="Arial" w:hAnsi="Arial" w:cs="Arial"/>
          <w:sz w:val="20"/>
          <w:szCs w:val="20"/>
          <w:lang w:val="es-ES_tradnl"/>
        </w:rPr>
        <w:t xml:space="preserve">Por un trabajo mal ejecutado técnica, procedimental o administrativamente; o no atender un requerimiento del </w:t>
      </w:r>
      <w:r w:rsidRPr="00947CD0">
        <w:rPr>
          <w:rFonts w:ascii="Arial" w:hAnsi="Arial" w:cs="Arial"/>
          <w:b/>
          <w:sz w:val="20"/>
          <w:szCs w:val="20"/>
          <w:lang w:val="es-ES_tradnl"/>
        </w:rPr>
        <w:t>FISCAL DE SERVICIO</w:t>
      </w:r>
      <w:r w:rsidRPr="00947CD0">
        <w:rPr>
          <w:rFonts w:ascii="Arial" w:hAnsi="Arial" w:cs="Arial"/>
          <w:sz w:val="20"/>
          <w:szCs w:val="20"/>
          <w:lang w:val="es-ES_tradnl"/>
        </w:rPr>
        <w:t xml:space="preserve">, se multará con 0.20% del monto total del contrato, cada vez que se incurra en la falta descrita. Medio de verificación Informe del </w:t>
      </w:r>
      <w:r w:rsidRPr="00947CD0">
        <w:rPr>
          <w:rFonts w:ascii="Arial" w:hAnsi="Arial" w:cs="Arial"/>
          <w:b/>
          <w:sz w:val="20"/>
          <w:szCs w:val="20"/>
          <w:lang w:val="es-ES_tradnl"/>
        </w:rPr>
        <w:t>FISCAL DE SERVICIO</w:t>
      </w:r>
      <w:r w:rsidRPr="00947CD0">
        <w:rPr>
          <w:rFonts w:ascii="Arial" w:hAnsi="Arial" w:cs="Arial"/>
          <w:sz w:val="20"/>
          <w:szCs w:val="20"/>
          <w:lang w:val="es-ES_tradnl"/>
        </w:rPr>
        <w:t>.</w:t>
      </w:r>
    </w:p>
    <w:p w14:paraId="5FD7C6E6" w14:textId="77777777" w:rsidR="00947CD0" w:rsidRPr="00947CD0" w:rsidRDefault="00947CD0" w:rsidP="00947CD0">
      <w:pPr>
        <w:jc w:val="both"/>
        <w:rPr>
          <w:rFonts w:ascii="Arial" w:hAnsi="Arial" w:cs="Arial"/>
          <w:sz w:val="20"/>
          <w:szCs w:val="20"/>
          <w:lang w:val="es-ES_tradnl"/>
        </w:rPr>
      </w:pPr>
    </w:p>
    <w:p w14:paraId="73F65D10" w14:textId="77777777" w:rsidR="00947CD0" w:rsidRPr="00947CD0" w:rsidRDefault="00947CD0" w:rsidP="00947CD0">
      <w:pPr>
        <w:numPr>
          <w:ilvl w:val="0"/>
          <w:numId w:val="43"/>
        </w:numPr>
        <w:jc w:val="both"/>
        <w:rPr>
          <w:rFonts w:ascii="Arial" w:hAnsi="Arial" w:cs="Arial"/>
          <w:sz w:val="20"/>
          <w:szCs w:val="20"/>
          <w:lang w:val="es-ES_tradnl"/>
        </w:rPr>
      </w:pPr>
      <w:r w:rsidRPr="00947CD0">
        <w:rPr>
          <w:rFonts w:ascii="Arial" w:hAnsi="Arial" w:cs="Arial"/>
          <w:sz w:val="20"/>
          <w:szCs w:val="20"/>
          <w:lang w:val="es-ES_tradnl"/>
        </w:rPr>
        <w:t xml:space="preserve">Por asistencia a las instalaciones del </w:t>
      </w:r>
      <w:r w:rsidRPr="00947CD0">
        <w:rPr>
          <w:rFonts w:ascii="Arial" w:hAnsi="Arial" w:cs="Arial"/>
          <w:b/>
          <w:sz w:val="20"/>
          <w:szCs w:val="20"/>
          <w:lang w:val="es-ES_tradnl"/>
        </w:rPr>
        <w:t>ENTIDAD</w:t>
      </w:r>
      <w:r w:rsidRPr="00947CD0">
        <w:rPr>
          <w:rFonts w:ascii="Arial" w:hAnsi="Arial" w:cs="Arial"/>
          <w:sz w:val="20"/>
          <w:szCs w:val="20"/>
          <w:lang w:val="es-ES_tradnl"/>
        </w:rPr>
        <w:t>, en estado de ebriedad, el día será descontado y se multará con 0.80% del monto total del contrato.</w:t>
      </w:r>
    </w:p>
    <w:p w14:paraId="4D5D2426" w14:textId="77777777" w:rsidR="00947CD0" w:rsidRPr="00947CD0" w:rsidRDefault="00947CD0" w:rsidP="00947CD0">
      <w:pPr>
        <w:jc w:val="both"/>
        <w:rPr>
          <w:rFonts w:ascii="Arial" w:hAnsi="Arial" w:cs="Arial"/>
          <w:sz w:val="20"/>
          <w:szCs w:val="20"/>
          <w:lang w:val="es-ES_tradnl"/>
        </w:rPr>
      </w:pPr>
    </w:p>
    <w:p w14:paraId="0940B108" w14:textId="77777777" w:rsidR="00947CD0" w:rsidRPr="00947CD0" w:rsidRDefault="00947CD0" w:rsidP="00947CD0">
      <w:pPr>
        <w:numPr>
          <w:ilvl w:val="0"/>
          <w:numId w:val="43"/>
        </w:numPr>
        <w:jc w:val="both"/>
        <w:rPr>
          <w:rFonts w:ascii="Arial" w:hAnsi="Arial" w:cs="Arial"/>
          <w:sz w:val="20"/>
          <w:szCs w:val="20"/>
          <w:lang w:val="es-ES_tradnl"/>
        </w:rPr>
      </w:pPr>
      <w:r w:rsidRPr="00947CD0">
        <w:rPr>
          <w:rFonts w:ascii="Arial" w:hAnsi="Arial" w:cs="Arial"/>
          <w:sz w:val="20"/>
          <w:szCs w:val="20"/>
          <w:lang w:val="es-ES_tradnl"/>
        </w:rPr>
        <w:t>Por el abandono injustificado de un trabajo sin conclusión o abandono de las instalaciones sede de las labores, se aplicará una multa de 0.20% del monto total del contrato cada vez que se incurra en la falta descrita.</w:t>
      </w:r>
    </w:p>
    <w:p w14:paraId="11D4309D" w14:textId="77777777" w:rsidR="00947CD0" w:rsidRPr="00947CD0" w:rsidRDefault="00947CD0" w:rsidP="00947CD0">
      <w:pPr>
        <w:jc w:val="both"/>
        <w:rPr>
          <w:rFonts w:ascii="Arial" w:hAnsi="Arial" w:cs="Arial"/>
          <w:sz w:val="20"/>
          <w:szCs w:val="20"/>
          <w:lang w:val="es-ES_tradnl"/>
        </w:rPr>
      </w:pPr>
    </w:p>
    <w:p w14:paraId="1459AD10" w14:textId="77777777" w:rsidR="00947CD0" w:rsidRPr="00947CD0" w:rsidRDefault="00947CD0" w:rsidP="00947CD0">
      <w:pPr>
        <w:numPr>
          <w:ilvl w:val="0"/>
          <w:numId w:val="43"/>
        </w:numPr>
        <w:jc w:val="both"/>
        <w:rPr>
          <w:rFonts w:ascii="Arial" w:hAnsi="Arial" w:cs="Arial"/>
          <w:sz w:val="20"/>
          <w:szCs w:val="20"/>
          <w:lang w:val="es-ES_tradnl"/>
        </w:rPr>
      </w:pPr>
      <w:r w:rsidRPr="00947CD0">
        <w:rPr>
          <w:rFonts w:ascii="Arial" w:hAnsi="Arial" w:cs="Arial"/>
          <w:sz w:val="20"/>
          <w:szCs w:val="20"/>
          <w:lang w:val="es-ES_tradnl"/>
        </w:rPr>
        <w:t xml:space="preserve">Por el extravío de la Credencial de Ingreso emitida por la </w:t>
      </w:r>
      <w:r w:rsidRPr="00947CD0">
        <w:rPr>
          <w:rFonts w:ascii="Arial" w:hAnsi="Arial" w:cs="Arial"/>
          <w:b/>
          <w:sz w:val="20"/>
          <w:szCs w:val="20"/>
          <w:lang w:val="es-ES_tradnl"/>
        </w:rPr>
        <w:t>ENTIDAD</w:t>
      </w:r>
      <w:r w:rsidRPr="00947CD0">
        <w:rPr>
          <w:rFonts w:ascii="Arial" w:hAnsi="Arial" w:cs="Arial"/>
          <w:sz w:val="20"/>
          <w:szCs w:val="20"/>
          <w:lang w:val="es-ES_tradnl"/>
        </w:rPr>
        <w:t xml:space="preserve">, lo cual compromete la seguridad de la </w:t>
      </w:r>
      <w:r w:rsidRPr="00947CD0">
        <w:rPr>
          <w:rFonts w:ascii="Arial" w:hAnsi="Arial" w:cs="Arial"/>
          <w:b/>
          <w:sz w:val="20"/>
          <w:szCs w:val="20"/>
          <w:lang w:val="es-ES_tradnl"/>
        </w:rPr>
        <w:t xml:space="preserve">ENTIDAD, </w:t>
      </w:r>
      <w:r w:rsidRPr="00947CD0">
        <w:rPr>
          <w:rFonts w:ascii="Arial" w:hAnsi="Arial" w:cs="Arial"/>
          <w:sz w:val="20"/>
          <w:szCs w:val="20"/>
          <w:lang w:val="es-ES_tradnl"/>
        </w:rPr>
        <w:t xml:space="preserve">se aplicará una multa de 0.20% del monto total del contrato cada vez que se incurra en la falta descrita. </w:t>
      </w:r>
    </w:p>
    <w:p w14:paraId="4F50F0DD" w14:textId="77777777" w:rsidR="00947CD0" w:rsidRPr="00947CD0" w:rsidRDefault="00947CD0" w:rsidP="00947CD0">
      <w:pPr>
        <w:pStyle w:val="Prrafodelista"/>
        <w:rPr>
          <w:rFonts w:ascii="Arial" w:hAnsi="Arial" w:cs="Arial"/>
          <w:lang w:val="es-ES_tradnl"/>
        </w:rPr>
      </w:pPr>
    </w:p>
    <w:p w14:paraId="6F353502" w14:textId="77777777" w:rsidR="00947CD0" w:rsidRPr="00947CD0" w:rsidRDefault="00947CD0" w:rsidP="00947CD0">
      <w:pPr>
        <w:numPr>
          <w:ilvl w:val="0"/>
          <w:numId w:val="43"/>
        </w:numPr>
        <w:jc w:val="both"/>
        <w:rPr>
          <w:rFonts w:ascii="Arial" w:hAnsi="Arial" w:cs="Arial"/>
          <w:sz w:val="20"/>
          <w:szCs w:val="20"/>
          <w:lang w:val="es-ES_tradnl"/>
        </w:rPr>
      </w:pPr>
      <w:r w:rsidRPr="00947CD0">
        <w:rPr>
          <w:rFonts w:ascii="Arial" w:hAnsi="Arial" w:cs="Arial"/>
          <w:sz w:val="20"/>
          <w:szCs w:val="20"/>
          <w:lang w:val="es-ES_tradnl"/>
        </w:rPr>
        <w:t xml:space="preserve">Por ejecutar tareas o trabajos que no se encuentren expresamente autorizados por las instancias competentes de la </w:t>
      </w:r>
      <w:r w:rsidRPr="00947CD0">
        <w:rPr>
          <w:rFonts w:ascii="Arial" w:hAnsi="Arial" w:cs="Arial"/>
          <w:b/>
          <w:sz w:val="20"/>
          <w:szCs w:val="20"/>
          <w:lang w:val="es-ES_tradnl"/>
        </w:rPr>
        <w:t>ENTIDAD</w:t>
      </w:r>
      <w:r w:rsidRPr="00947CD0">
        <w:rPr>
          <w:rFonts w:ascii="Arial" w:hAnsi="Arial" w:cs="Arial"/>
          <w:sz w:val="20"/>
          <w:szCs w:val="20"/>
          <w:lang w:val="es-ES_tradnl"/>
        </w:rPr>
        <w:t xml:space="preserve"> y sean considerados peligrosos para la continuidad </w:t>
      </w:r>
      <w:r w:rsidRPr="00947CD0">
        <w:rPr>
          <w:rFonts w:ascii="Arial" w:hAnsi="Arial" w:cs="Arial"/>
          <w:sz w:val="20"/>
          <w:szCs w:val="20"/>
          <w:lang w:val="es-ES_tradnl"/>
        </w:rPr>
        <w:lastRenderedPageBreak/>
        <w:t>operativa (por ejemplo un corte de energía eléctrica), se aplicará una multa de 0.40% del monto total del contrato cada vez que se incurra en la falta descrita</w:t>
      </w:r>
    </w:p>
    <w:p w14:paraId="673F8F0D" w14:textId="77777777" w:rsidR="00947CD0" w:rsidRPr="00947CD0" w:rsidRDefault="00947CD0" w:rsidP="00947CD0">
      <w:pPr>
        <w:jc w:val="both"/>
        <w:rPr>
          <w:rFonts w:ascii="Arial" w:hAnsi="Arial" w:cs="Arial"/>
          <w:sz w:val="20"/>
          <w:szCs w:val="20"/>
          <w:lang w:val="es-BO"/>
        </w:rPr>
      </w:pPr>
    </w:p>
    <w:p w14:paraId="0C5FD359" w14:textId="77777777" w:rsidR="00947CD0" w:rsidRPr="00947CD0" w:rsidRDefault="00947CD0" w:rsidP="00947CD0">
      <w:pPr>
        <w:jc w:val="both"/>
        <w:rPr>
          <w:rFonts w:ascii="Arial" w:hAnsi="Arial" w:cs="Arial"/>
          <w:sz w:val="20"/>
          <w:szCs w:val="20"/>
          <w:lang w:val="es-BO"/>
        </w:rPr>
      </w:pPr>
      <w:r w:rsidRPr="00947CD0">
        <w:rPr>
          <w:rFonts w:ascii="Arial" w:hAnsi="Arial" w:cs="Arial"/>
          <w:sz w:val="20"/>
          <w:szCs w:val="20"/>
          <w:lang w:val="es-BO"/>
        </w:rPr>
        <w:t xml:space="preserve">Estas penalidades se aplicarán salvo casos de fuerza mayor, caso fortuito u otras causas debidamente comprobadas por el </w:t>
      </w:r>
      <w:r w:rsidRPr="00947CD0">
        <w:rPr>
          <w:rFonts w:ascii="Arial" w:hAnsi="Arial" w:cs="Arial"/>
          <w:b/>
          <w:bCs/>
          <w:sz w:val="20"/>
          <w:szCs w:val="20"/>
          <w:lang w:val="es-BO"/>
        </w:rPr>
        <w:t>FISCAL</w:t>
      </w:r>
      <w:r w:rsidRPr="00947CD0">
        <w:rPr>
          <w:rFonts w:ascii="Arial" w:hAnsi="Arial" w:cs="Arial"/>
          <w:sz w:val="20"/>
          <w:szCs w:val="20"/>
          <w:lang w:val="es-BO"/>
        </w:rPr>
        <w:t>.</w:t>
      </w:r>
    </w:p>
    <w:p w14:paraId="533BA6D7" w14:textId="77777777" w:rsidR="00947CD0" w:rsidRPr="00947CD0" w:rsidRDefault="00947CD0" w:rsidP="00947CD0">
      <w:pPr>
        <w:jc w:val="both"/>
        <w:rPr>
          <w:rFonts w:ascii="Arial" w:hAnsi="Arial" w:cs="Arial"/>
          <w:sz w:val="20"/>
          <w:szCs w:val="20"/>
          <w:lang w:val="es-BO"/>
        </w:rPr>
      </w:pPr>
    </w:p>
    <w:p w14:paraId="327C7813" w14:textId="77777777" w:rsidR="00947CD0" w:rsidRPr="00947CD0" w:rsidRDefault="00947CD0" w:rsidP="00947CD0">
      <w:pPr>
        <w:jc w:val="both"/>
        <w:rPr>
          <w:rFonts w:ascii="Arial" w:hAnsi="Arial" w:cs="Arial"/>
          <w:sz w:val="20"/>
          <w:szCs w:val="20"/>
          <w:lang w:val="es-BO"/>
        </w:rPr>
      </w:pPr>
      <w:r w:rsidRPr="00947CD0">
        <w:rPr>
          <w:rFonts w:ascii="Arial" w:hAnsi="Arial" w:cs="Arial"/>
          <w:sz w:val="20"/>
          <w:szCs w:val="20"/>
          <w:lang w:val="es-BO"/>
        </w:rPr>
        <w:t xml:space="preserve">En todos los casos de resolución de Contrato por causas atribuibles al </w:t>
      </w:r>
      <w:r w:rsidRPr="00947CD0">
        <w:rPr>
          <w:rFonts w:ascii="Arial" w:hAnsi="Arial" w:cs="Arial"/>
          <w:b/>
          <w:sz w:val="20"/>
          <w:szCs w:val="20"/>
          <w:lang w:val="es-BO"/>
        </w:rPr>
        <w:t>PROVEEDOR</w:t>
      </w:r>
      <w:r w:rsidRPr="00947CD0">
        <w:rPr>
          <w:rFonts w:ascii="Arial" w:hAnsi="Arial" w:cs="Arial"/>
          <w:sz w:val="20"/>
          <w:szCs w:val="20"/>
          <w:lang w:val="es-BO"/>
        </w:rPr>
        <w:t xml:space="preserve">, la </w:t>
      </w:r>
      <w:r w:rsidRPr="00947CD0">
        <w:rPr>
          <w:rFonts w:ascii="Arial" w:hAnsi="Arial" w:cs="Arial"/>
          <w:b/>
          <w:sz w:val="20"/>
          <w:szCs w:val="20"/>
          <w:lang w:val="es-BO"/>
        </w:rPr>
        <w:t xml:space="preserve">ENTIDAD </w:t>
      </w:r>
      <w:r w:rsidRPr="00947CD0">
        <w:rPr>
          <w:rFonts w:ascii="Arial" w:hAnsi="Arial" w:cs="Arial"/>
          <w:sz w:val="20"/>
          <w:szCs w:val="20"/>
          <w:lang w:val="es-BO"/>
        </w:rPr>
        <w:t>no podrá cobrar multas que excedan el veinte por ciento (20%) del monto total del Contrato.</w:t>
      </w:r>
    </w:p>
    <w:p w14:paraId="6C172EF1" w14:textId="77777777" w:rsidR="00947CD0" w:rsidRPr="00947CD0" w:rsidRDefault="00947CD0" w:rsidP="00947CD0">
      <w:pPr>
        <w:jc w:val="both"/>
        <w:rPr>
          <w:rFonts w:ascii="Arial" w:hAnsi="Arial" w:cs="Arial"/>
          <w:sz w:val="20"/>
          <w:szCs w:val="20"/>
          <w:lang w:val="es-BO"/>
        </w:rPr>
      </w:pPr>
    </w:p>
    <w:p w14:paraId="5070BCAD" w14:textId="77777777" w:rsidR="00947CD0" w:rsidRPr="00947CD0" w:rsidRDefault="00947CD0" w:rsidP="00947CD0">
      <w:pPr>
        <w:jc w:val="both"/>
        <w:rPr>
          <w:rFonts w:ascii="Arial" w:hAnsi="Arial" w:cs="Arial"/>
          <w:sz w:val="20"/>
          <w:szCs w:val="20"/>
          <w:lang w:val="es-BO"/>
        </w:rPr>
      </w:pPr>
      <w:r w:rsidRPr="00947CD0">
        <w:rPr>
          <w:rFonts w:ascii="Arial" w:hAnsi="Arial" w:cs="Arial"/>
          <w:sz w:val="20"/>
          <w:szCs w:val="20"/>
          <w:lang w:val="es-BO"/>
        </w:rPr>
        <w:t xml:space="preserve">Las multas serán cobradas mediante descuentos establecidos expresamente por el </w:t>
      </w:r>
      <w:r w:rsidRPr="00947CD0">
        <w:rPr>
          <w:rFonts w:ascii="Arial" w:hAnsi="Arial" w:cs="Arial"/>
          <w:b/>
          <w:bCs/>
          <w:sz w:val="20"/>
          <w:szCs w:val="20"/>
          <w:lang w:val="es-BO"/>
        </w:rPr>
        <w:t>FISCAL</w:t>
      </w:r>
      <w:r w:rsidRPr="00947CD0">
        <w:rPr>
          <w:rFonts w:ascii="Arial" w:hAnsi="Arial" w:cs="Arial"/>
          <w:sz w:val="20"/>
          <w:szCs w:val="20"/>
          <w:lang w:val="es-BO"/>
        </w:rPr>
        <w:t>, bajo su directa responsabilidad, en las planillas de ejecución del servicio sujetas a su aprobación o en la liquidación del Contrato.</w:t>
      </w:r>
    </w:p>
    <w:p w14:paraId="10030CB2" w14:textId="77777777" w:rsidR="00947CD0" w:rsidRPr="00947CD0" w:rsidRDefault="00947CD0" w:rsidP="00947CD0">
      <w:pPr>
        <w:jc w:val="both"/>
        <w:rPr>
          <w:rFonts w:ascii="Arial" w:hAnsi="Arial" w:cs="Arial"/>
          <w:sz w:val="20"/>
          <w:szCs w:val="20"/>
          <w:lang w:val="es-BO"/>
        </w:rPr>
      </w:pPr>
    </w:p>
    <w:p w14:paraId="600AC5F4" w14:textId="77777777" w:rsidR="00947CD0" w:rsidRPr="00947CD0" w:rsidRDefault="00947CD0" w:rsidP="00947CD0">
      <w:pPr>
        <w:autoSpaceDE w:val="0"/>
        <w:autoSpaceDN w:val="0"/>
        <w:adjustRightInd w:val="0"/>
        <w:jc w:val="both"/>
        <w:rPr>
          <w:rFonts w:ascii="Arial" w:hAnsi="Arial" w:cs="Arial"/>
          <w:b/>
          <w:bCs/>
          <w:sz w:val="20"/>
          <w:szCs w:val="20"/>
          <w:lang w:val="es-BO"/>
        </w:rPr>
      </w:pPr>
      <w:r w:rsidRPr="00947CD0">
        <w:rPr>
          <w:rFonts w:ascii="Arial" w:hAnsi="Arial" w:cs="Arial"/>
          <w:b/>
          <w:sz w:val="20"/>
          <w:szCs w:val="20"/>
          <w:lang w:val="es-BO"/>
        </w:rPr>
        <w:t>CLÁUSULA VIGÉSIMA.- (CUMPLIMIENTO DE LEYES LABORALES</w:t>
      </w:r>
      <w:r w:rsidRPr="00947CD0">
        <w:rPr>
          <w:rFonts w:ascii="Arial" w:hAnsi="Arial" w:cs="Arial"/>
          <w:b/>
          <w:bCs/>
          <w:sz w:val="20"/>
          <w:szCs w:val="20"/>
          <w:lang w:val="es-BO"/>
        </w:rPr>
        <w:t xml:space="preserve">) </w:t>
      </w:r>
      <w:r w:rsidRPr="00947CD0">
        <w:rPr>
          <w:rFonts w:ascii="Arial" w:hAnsi="Arial" w:cs="Arial"/>
          <w:sz w:val="20"/>
          <w:szCs w:val="20"/>
          <w:lang w:val="es-BO"/>
        </w:rPr>
        <w:t xml:space="preserve">EL </w:t>
      </w:r>
      <w:r w:rsidRPr="00947CD0">
        <w:rPr>
          <w:rFonts w:ascii="Arial" w:hAnsi="Arial" w:cs="Arial"/>
          <w:b/>
          <w:sz w:val="20"/>
          <w:szCs w:val="20"/>
          <w:lang w:val="es-BO"/>
        </w:rPr>
        <w:t xml:space="preserve">PROVEEDOR </w:t>
      </w:r>
      <w:r w:rsidRPr="00947CD0">
        <w:rPr>
          <w:rFonts w:ascii="Arial" w:hAnsi="Arial" w:cs="Arial"/>
          <w:sz w:val="20"/>
          <w:szCs w:val="20"/>
          <w:lang w:val="es-BO"/>
        </w:rPr>
        <w:t xml:space="preserve">deberá dar estricto cumplimiento a la legislación laboral y social vigente en el Estado Plurinacional de Bolivia, en este sentido será responsable y deberá mantener a la </w:t>
      </w:r>
      <w:r w:rsidRPr="00947CD0">
        <w:rPr>
          <w:rFonts w:ascii="Arial" w:hAnsi="Arial" w:cs="Arial"/>
          <w:b/>
          <w:bCs/>
          <w:sz w:val="20"/>
          <w:szCs w:val="20"/>
          <w:lang w:val="es-BO"/>
        </w:rPr>
        <w:t xml:space="preserve">ENTIDAD </w:t>
      </w:r>
      <w:r w:rsidRPr="00947CD0">
        <w:rPr>
          <w:rFonts w:ascii="Arial" w:hAnsi="Arial" w:cs="Arial"/>
          <w:sz w:val="20"/>
          <w:szCs w:val="20"/>
          <w:lang w:val="es-BO"/>
        </w:rPr>
        <w:t>exonerada contra cualquier multa o penalidad de cualquier tipo o naturaleza, que fuera impuesta por causa de incumplimiento o infracción de dicha legislación laboral o social.</w:t>
      </w:r>
    </w:p>
    <w:p w14:paraId="185911D0" w14:textId="77777777" w:rsidR="00947CD0" w:rsidRPr="00947CD0" w:rsidRDefault="00947CD0" w:rsidP="00947CD0">
      <w:pPr>
        <w:autoSpaceDE w:val="0"/>
        <w:autoSpaceDN w:val="0"/>
        <w:adjustRightInd w:val="0"/>
        <w:jc w:val="both"/>
        <w:rPr>
          <w:rFonts w:ascii="Arial" w:hAnsi="Arial" w:cs="Arial"/>
          <w:sz w:val="20"/>
          <w:szCs w:val="20"/>
          <w:lang w:val="es-BO"/>
        </w:rPr>
      </w:pPr>
    </w:p>
    <w:p w14:paraId="2C0D08D1" w14:textId="77777777" w:rsidR="00947CD0" w:rsidRPr="00947CD0" w:rsidRDefault="00947CD0" w:rsidP="00947CD0">
      <w:pPr>
        <w:jc w:val="both"/>
        <w:rPr>
          <w:rFonts w:ascii="Arial" w:hAnsi="Arial" w:cs="Arial"/>
          <w:b/>
          <w:sz w:val="20"/>
          <w:szCs w:val="20"/>
          <w:lang w:val="es-BO"/>
        </w:rPr>
      </w:pPr>
      <w:r w:rsidRPr="00947CD0">
        <w:rPr>
          <w:rFonts w:ascii="Arial" w:hAnsi="Arial" w:cs="Arial"/>
          <w:b/>
          <w:sz w:val="20"/>
          <w:szCs w:val="20"/>
          <w:lang w:val="es-BO"/>
        </w:rPr>
        <w:t xml:space="preserve">CLÁUSULA VIGÉSIMA PRIMERA.- (CAUSAS DE FUERZA MAYOR Y/O CASO FORTUITO) </w:t>
      </w:r>
      <w:r w:rsidRPr="00947CD0">
        <w:rPr>
          <w:rFonts w:ascii="Arial" w:hAnsi="Arial" w:cs="Arial"/>
          <w:sz w:val="20"/>
          <w:szCs w:val="20"/>
          <w:lang w:val="es-BO"/>
        </w:rPr>
        <w:t xml:space="preserve">Con el fin de exceptuar al </w:t>
      </w:r>
      <w:r w:rsidRPr="00947CD0">
        <w:rPr>
          <w:rFonts w:ascii="Arial" w:hAnsi="Arial" w:cs="Arial"/>
          <w:b/>
          <w:sz w:val="20"/>
          <w:szCs w:val="20"/>
          <w:lang w:val="es-BO"/>
        </w:rPr>
        <w:t>PROVEEDOR</w:t>
      </w:r>
      <w:r w:rsidRPr="00947CD0">
        <w:rPr>
          <w:rFonts w:ascii="Arial" w:hAnsi="Arial" w:cs="Arial"/>
          <w:sz w:val="20"/>
          <w:szCs w:val="20"/>
          <w:lang w:val="es-BO"/>
        </w:rPr>
        <w:t xml:space="preserve"> de determinadas responsabilidades por incumplimiento involuntario de las prestaciones del Contrato, el </w:t>
      </w:r>
      <w:r w:rsidRPr="00947CD0">
        <w:rPr>
          <w:rFonts w:ascii="Arial" w:hAnsi="Arial" w:cs="Arial"/>
          <w:b/>
          <w:sz w:val="20"/>
          <w:szCs w:val="20"/>
          <w:lang w:val="es-BO"/>
        </w:rPr>
        <w:t xml:space="preserve">FISCAL </w:t>
      </w:r>
      <w:r w:rsidRPr="00947CD0">
        <w:rPr>
          <w:rFonts w:ascii="Arial" w:hAnsi="Arial" w:cs="Arial"/>
          <w:sz w:val="20"/>
          <w:szCs w:val="20"/>
          <w:lang w:val="es-BO"/>
        </w:rPr>
        <w:t xml:space="preserve">tendrá la facultad de calificar las causas de fuerza mayor, caso fortuito u otras causas debidamente justificadas a fin exonerar al </w:t>
      </w:r>
      <w:r w:rsidRPr="00947CD0">
        <w:rPr>
          <w:rFonts w:ascii="Arial" w:hAnsi="Arial" w:cs="Arial"/>
          <w:b/>
          <w:sz w:val="20"/>
          <w:szCs w:val="20"/>
          <w:lang w:val="es-BO"/>
        </w:rPr>
        <w:t>PROVEEDOR</w:t>
      </w:r>
      <w:r w:rsidRPr="00947CD0">
        <w:rPr>
          <w:rFonts w:ascii="Arial" w:hAnsi="Arial" w:cs="Arial"/>
          <w:sz w:val="20"/>
          <w:szCs w:val="20"/>
          <w:lang w:val="es-BO"/>
        </w:rPr>
        <w:t xml:space="preserve"> del cumplimiento de sus obligaciones en relación a la prestación del </w:t>
      </w:r>
      <w:r w:rsidRPr="00947CD0">
        <w:rPr>
          <w:rFonts w:ascii="Arial" w:hAnsi="Arial" w:cs="Arial"/>
          <w:b/>
          <w:sz w:val="20"/>
          <w:szCs w:val="20"/>
          <w:lang w:val="es-BO"/>
        </w:rPr>
        <w:t>SERVICIO</w:t>
      </w:r>
      <w:r w:rsidRPr="00947CD0">
        <w:rPr>
          <w:rFonts w:ascii="Arial" w:hAnsi="Arial" w:cs="Arial"/>
          <w:sz w:val="20"/>
          <w:szCs w:val="20"/>
          <w:lang w:val="es-BO"/>
        </w:rPr>
        <w:t>.</w:t>
      </w:r>
    </w:p>
    <w:p w14:paraId="0B1812DF" w14:textId="77777777" w:rsidR="00947CD0" w:rsidRPr="00947CD0" w:rsidRDefault="00947CD0" w:rsidP="00947CD0">
      <w:pPr>
        <w:jc w:val="both"/>
        <w:rPr>
          <w:rFonts w:ascii="Arial" w:hAnsi="Arial" w:cs="Arial"/>
          <w:sz w:val="20"/>
          <w:szCs w:val="20"/>
          <w:lang w:val="es-BO"/>
        </w:rPr>
      </w:pPr>
    </w:p>
    <w:p w14:paraId="3598996E" w14:textId="77777777" w:rsidR="00947CD0" w:rsidRPr="00947CD0" w:rsidRDefault="00947CD0" w:rsidP="00947CD0">
      <w:pPr>
        <w:jc w:val="both"/>
        <w:rPr>
          <w:rFonts w:ascii="Arial" w:hAnsi="Arial" w:cs="Arial"/>
          <w:sz w:val="20"/>
          <w:szCs w:val="20"/>
          <w:lang w:val="es-BO"/>
        </w:rPr>
      </w:pPr>
      <w:r w:rsidRPr="00947CD0">
        <w:rPr>
          <w:rFonts w:ascii="Arial" w:hAnsi="Arial" w:cs="Arial"/>
          <w:sz w:val="20"/>
          <w:szCs w:val="20"/>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3A42CF14" w14:textId="77777777" w:rsidR="00947CD0" w:rsidRPr="00947CD0" w:rsidRDefault="00947CD0" w:rsidP="00947CD0">
      <w:pPr>
        <w:jc w:val="both"/>
        <w:rPr>
          <w:rFonts w:ascii="Arial" w:hAnsi="Arial" w:cs="Arial"/>
          <w:sz w:val="20"/>
          <w:szCs w:val="20"/>
          <w:lang w:val="es-BO"/>
        </w:rPr>
      </w:pPr>
    </w:p>
    <w:p w14:paraId="300EFBFF" w14:textId="77777777" w:rsidR="00947CD0" w:rsidRPr="00947CD0" w:rsidRDefault="00947CD0" w:rsidP="00947CD0">
      <w:pPr>
        <w:jc w:val="both"/>
        <w:rPr>
          <w:rFonts w:ascii="Arial" w:hAnsi="Arial" w:cs="Arial"/>
          <w:sz w:val="20"/>
          <w:szCs w:val="20"/>
          <w:lang w:val="es-BO"/>
        </w:rPr>
      </w:pPr>
      <w:r w:rsidRPr="00947CD0">
        <w:rPr>
          <w:rFonts w:ascii="Arial" w:hAnsi="Arial" w:cs="Arial"/>
          <w:sz w:val="20"/>
          <w:szCs w:val="20"/>
          <w:lang w:val="es-BO"/>
        </w:rPr>
        <w:t xml:space="preserve">Para que cualquiera de estos hechos puedan constituir justificación de impedimento o demora en la prestación del </w:t>
      </w:r>
      <w:r w:rsidRPr="00947CD0">
        <w:rPr>
          <w:rFonts w:ascii="Arial" w:hAnsi="Arial" w:cs="Arial"/>
          <w:b/>
          <w:sz w:val="20"/>
          <w:szCs w:val="20"/>
          <w:lang w:val="es-BO"/>
        </w:rPr>
        <w:t>SERVICIO</w:t>
      </w:r>
      <w:r w:rsidRPr="00947CD0">
        <w:rPr>
          <w:rFonts w:ascii="Arial" w:hAnsi="Arial" w:cs="Arial"/>
          <w:sz w:val="20"/>
          <w:szCs w:val="20"/>
          <w:lang w:val="es-BO"/>
        </w:rPr>
        <w:t xml:space="preserve">, de manera obligatoria y justificada el </w:t>
      </w:r>
      <w:r w:rsidRPr="00947CD0">
        <w:rPr>
          <w:rFonts w:ascii="Arial" w:hAnsi="Arial" w:cs="Arial"/>
          <w:b/>
          <w:sz w:val="20"/>
          <w:szCs w:val="20"/>
          <w:lang w:val="es-BO"/>
        </w:rPr>
        <w:t xml:space="preserve">PROVEEDOR </w:t>
      </w:r>
      <w:r w:rsidRPr="00947CD0">
        <w:rPr>
          <w:rFonts w:ascii="Arial" w:hAnsi="Arial" w:cs="Arial"/>
          <w:sz w:val="20"/>
          <w:szCs w:val="20"/>
          <w:lang w:val="es-BO"/>
        </w:rPr>
        <w:t xml:space="preserve">deberá solicitar al </w:t>
      </w:r>
      <w:r w:rsidRPr="00947CD0">
        <w:rPr>
          <w:rFonts w:ascii="Arial" w:hAnsi="Arial" w:cs="Arial"/>
          <w:b/>
          <w:bCs/>
          <w:sz w:val="20"/>
          <w:szCs w:val="20"/>
          <w:lang w:val="es-BO"/>
        </w:rPr>
        <w:t xml:space="preserve">FISCAL </w:t>
      </w:r>
      <w:r w:rsidRPr="00947CD0">
        <w:rPr>
          <w:rFonts w:ascii="Arial" w:hAnsi="Arial" w:cs="Arial"/>
          <w:bCs/>
          <w:sz w:val="20"/>
          <w:szCs w:val="20"/>
          <w:lang w:val="es-BO"/>
        </w:rPr>
        <w:t xml:space="preserve">la emisión de un </w:t>
      </w:r>
      <w:r w:rsidRPr="00947CD0">
        <w:rPr>
          <w:rFonts w:ascii="Arial" w:hAnsi="Arial" w:cs="Arial"/>
          <w:sz w:val="20"/>
          <w:szCs w:val="20"/>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49E63549" w14:textId="77777777" w:rsidR="00947CD0" w:rsidRPr="00947CD0" w:rsidRDefault="00947CD0" w:rsidP="00947CD0">
      <w:pPr>
        <w:jc w:val="both"/>
        <w:rPr>
          <w:rFonts w:ascii="Arial" w:hAnsi="Arial" w:cs="Arial"/>
          <w:sz w:val="20"/>
          <w:szCs w:val="20"/>
          <w:lang w:val="es-BO"/>
        </w:rPr>
      </w:pPr>
    </w:p>
    <w:p w14:paraId="1F970E95" w14:textId="77777777" w:rsidR="00947CD0" w:rsidRPr="00947CD0" w:rsidRDefault="00947CD0" w:rsidP="00947CD0">
      <w:pPr>
        <w:jc w:val="both"/>
        <w:rPr>
          <w:rFonts w:ascii="Arial" w:hAnsi="Arial" w:cs="Arial"/>
          <w:sz w:val="20"/>
          <w:szCs w:val="20"/>
          <w:lang w:val="es-BO"/>
        </w:rPr>
      </w:pPr>
      <w:r w:rsidRPr="00947CD0">
        <w:rPr>
          <w:rFonts w:ascii="Arial" w:hAnsi="Arial" w:cs="Arial"/>
          <w:sz w:val="20"/>
          <w:szCs w:val="20"/>
          <w:lang w:val="es-BO"/>
        </w:rPr>
        <w:t xml:space="preserve">El </w:t>
      </w:r>
      <w:r w:rsidRPr="00947CD0">
        <w:rPr>
          <w:rFonts w:ascii="Arial" w:hAnsi="Arial" w:cs="Arial"/>
          <w:b/>
          <w:sz w:val="20"/>
          <w:szCs w:val="20"/>
          <w:lang w:val="es-BO"/>
        </w:rPr>
        <w:t xml:space="preserve">FISCAL </w:t>
      </w:r>
      <w:r w:rsidRPr="00947CD0">
        <w:rPr>
          <w:rFonts w:ascii="Arial" w:hAnsi="Arial" w:cs="Arial"/>
          <w:sz w:val="20"/>
          <w:szCs w:val="20"/>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01173489" w14:textId="77777777" w:rsidR="00947CD0" w:rsidRPr="00947CD0" w:rsidRDefault="00947CD0" w:rsidP="00947CD0">
      <w:pPr>
        <w:jc w:val="both"/>
        <w:rPr>
          <w:rFonts w:ascii="Arial" w:hAnsi="Arial" w:cs="Arial"/>
          <w:spacing w:val="-3"/>
          <w:sz w:val="20"/>
          <w:szCs w:val="20"/>
          <w:lang w:val="es-BO"/>
        </w:rPr>
      </w:pPr>
    </w:p>
    <w:p w14:paraId="72472D67" w14:textId="77777777" w:rsidR="00947CD0" w:rsidRPr="00947CD0" w:rsidRDefault="00947CD0" w:rsidP="00947CD0">
      <w:pPr>
        <w:jc w:val="both"/>
        <w:rPr>
          <w:rFonts w:ascii="Arial" w:hAnsi="Arial" w:cs="Arial"/>
          <w:sz w:val="20"/>
          <w:szCs w:val="20"/>
          <w:lang w:val="es-BO"/>
        </w:rPr>
      </w:pPr>
      <w:r w:rsidRPr="00947CD0">
        <w:rPr>
          <w:rFonts w:ascii="Arial" w:hAnsi="Arial" w:cs="Arial"/>
          <w:sz w:val="20"/>
          <w:szCs w:val="20"/>
          <w:lang w:val="es-BO"/>
        </w:rPr>
        <w:t xml:space="preserve">La solicitud del </w:t>
      </w:r>
      <w:r w:rsidRPr="00947CD0">
        <w:rPr>
          <w:rFonts w:ascii="Arial" w:hAnsi="Arial" w:cs="Arial"/>
          <w:b/>
          <w:sz w:val="20"/>
          <w:szCs w:val="20"/>
          <w:lang w:val="es-BO"/>
        </w:rPr>
        <w:t>PROVEEDOR</w:t>
      </w:r>
      <w:r w:rsidRPr="00947CD0">
        <w:rPr>
          <w:rFonts w:ascii="Arial" w:hAnsi="Arial" w:cs="Arial"/>
          <w:sz w:val="20"/>
          <w:szCs w:val="20"/>
          <w:lang w:val="es-BO"/>
        </w:rPr>
        <w:t>, para la calificación de los hechos de impedimento, como causas de fuerza mayor, caso fortuito u otras causas debidamente justificadas, no será considerada como reclamo.</w:t>
      </w:r>
    </w:p>
    <w:p w14:paraId="2FA5CD1E" w14:textId="77777777" w:rsidR="00947CD0" w:rsidRPr="00947CD0" w:rsidRDefault="00947CD0" w:rsidP="00947CD0">
      <w:pPr>
        <w:jc w:val="both"/>
        <w:rPr>
          <w:rFonts w:ascii="Arial" w:hAnsi="Arial" w:cs="Arial"/>
          <w:b/>
          <w:bCs/>
          <w:sz w:val="20"/>
          <w:szCs w:val="20"/>
          <w:lang w:val="es-BO"/>
        </w:rPr>
      </w:pPr>
    </w:p>
    <w:p w14:paraId="06BAD14B" w14:textId="77777777" w:rsidR="00947CD0" w:rsidRPr="00947CD0" w:rsidRDefault="00947CD0" w:rsidP="00947CD0">
      <w:pPr>
        <w:jc w:val="both"/>
        <w:rPr>
          <w:rFonts w:ascii="Arial" w:hAnsi="Arial" w:cs="Arial"/>
          <w:sz w:val="20"/>
          <w:szCs w:val="20"/>
          <w:lang w:val="es-BO"/>
        </w:rPr>
      </w:pPr>
      <w:r w:rsidRPr="00947CD0">
        <w:rPr>
          <w:rFonts w:ascii="Arial" w:hAnsi="Arial" w:cs="Arial"/>
          <w:b/>
          <w:sz w:val="20"/>
          <w:szCs w:val="20"/>
          <w:lang w:val="es-BO"/>
        </w:rPr>
        <w:t>CLÁUSULA</w:t>
      </w:r>
      <w:r w:rsidRPr="00947CD0">
        <w:rPr>
          <w:rFonts w:ascii="Arial" w:hAnsi="Arial" w:cs="Arial"/>
          <w:b/>
          <w:bCs/>
          <w:sz w:val="20"/>
          <w:szCs w:val="20"/>
          <w:lang w:val="es-BO"/>
        </w:rPr>
        <w:t xml:space="preserve"> VIGÉSIMA SEGUNDA.- </w:t>
      </w:r>
      <w:r w:rsidRPr="00947CD0">
        <w:rPr>
          <w:rFonts w:ascii="Arial" w:hAnsi="Arial" w:cs="Arial"/>
          <w:b/>
          <w:sz w:val="20"/>
          <w:szCs w:val="20"/>
          <w:lang w:val="es-BO"/>
        </w:rPr>
        <w:t xml:space="preserve">(TERMINACIÓN DEL CONTRATO). </w:t>
      </w:r>
      <w:r w:rsidRPr="00947CD0">
        <w:rPr>
          <w:rFonts w:ascii="Arial" w:hAnsi="Arial" w:cs="Arial"/>
          <w:sz w:val="20"/>
          <w:szCs w:val="20"/>
          <w:lang w:val="es-BO"/>
        </w:rPr>
        <w:t>El presente Contrato concluirá bajo una de las siguientes causas:</w:t>
      </w:r>
    </w:p>
    <w:p w14:paraId="47FBD21C" w14:textId="77777777" w:rsidR="00947CD0" w:rsidRPr="00947CD0" w:rsidRDefault="00947CD0" w:rsidP="00947CD0">
      <w:pPr>
        <w:tabs>
          <w:tab w:val="left" w:pos="3063"/>
        </w:tabs>
        <w:jc w:val="both"/>
        <w:rPr>
          <w:rFonts w:ascii="Arial" w:hAnsi="Arial" w:cs="Arial"/>
          <w:sz w:val="20"/>
          <w:szCs w:val="20"/>
          <w:lang w:val="es-BO"/>
        </w:rPr>
      </w:pPr>
      <w:r w:rsidRPr="00947CD0">
        <w:rPr>
          <w:rFonts w:ascii="Arial" w:hAnsi="Arial" w:cs="Arial"/>
          <w:sz w:val="20"/>
          <w:szCs w:val="20"/>
          <w:lang w:val="es-BO"/>
        </w:rPr>
        <w:tab/>
      </w:r>
    </w:p>
    <w:p w14:paraId="22B847ED" w14:textId="77777777" w:rsidR="00947CD0" w:rsidRPr="00947CD0" w:rsidRDefault="00947CD0" w:rsidP="00947CD0">
      <w:pPr>
        <w:pStyle w:val="Prrafodelista"/>
        <w:numPr>
          <w:ilvl w:val="1"/>
          <w:numId w:val="54"/>
        </w:numPr>
        <w:jc w:val="both"/>
        <w:rPr>
          <w:rFonts w:ascii="Arial" w:hAnsi="Arial" w:cs="Arial"/>
          <w:lang w:val="es-BO"/>
        </w:rPr>
      </w:pPr>
      <w:r w:rsidRPr="00947CD0">
        <w:rPr>
          <w:rFonts w:ascii="Arial" w:hAnsi="Arial" w:cs="Arial"/>
          <w:b/>
          <w:lang w:val="es-BO"/>
        </w:rPr>
        <w:t xml:space="preserve">Por Cumplimiento del Contrato: </w:t>
      </w:r>
      <w:r w:rsidRPr="00947CD0">
        <w:rPr>
          <w:rFonts w:ascii="Arial" w:hAnsi="Arial" w:cs="Arial"/>
          <w:lang w:val="es-BO"/>
        </w:rPr>
        <w:t xml:space="preserve">Forma ordinaria de cumplimiento, donde la </w:t>
      </w:r>
      <w:r w:rsidRPr="00947CD0">
        <w:rPr>
          <w:rFonts w:ascii="Arial" w:hAnsi="Arial" w:cs="Arial"/>
          <w:b/>
          <w:lang w:val="es-BO"/>
        </w:rPr>
        <w:t xml:space="preserve">ENTIDAD </w:t>
      </w:r>
      <w:r w:rsidRPr="00947CD0">
        <w:rPr>
          <w:rFonts w:ascii="Arial" w:hAnsi="Arial" w:cs="Arial"/>
          <w:lang w:val="es-BO"/>
        </w:rPr>
        <w:t xml:space="preserve">como el </w:t>
      </w:r>
      <w:r w:rsidRPr="00947CD0">
        <w:rPr>
          <w:rFonts w:ascii="Arial" w:hAnsi="Arial" w:cs="Arial"/>
          <w:b/>
          <w:lang w:val="es-BO"/>
        </w:rPr>
        <w:t xml:space="preserve">PROVEEDOR </w:t>
      </w:r>
      <w:r w:rsidRPr="00947CD0">
        <w:rPr>
          <w:rFonts w:ascii="Arial" w:hAnsi="Arial" w:cs="Arial"/>
          <w:lang w:val="es-BO"/>
        </w:rPr>
        <w:t>dan por terminado el presente Contrato, una vez que ambas partes hayan dado cumplimiento a todas las condiciones y estipulaciones contenidas en el mismo, lo cual se hará constar en el Certificado de Cumplimiento de Contrato, emitido por la</w:t>
      </w:r>
      <w:r w:rsidRPr="00947CD0">
        <w:rPr>
          <w:rFonts w:ascii="Arial" w:hAnsi="Arial" w:cs="Arial"/>
          <w:b/>
          <w:lang w:val="es-BO"/>
        </w:rPr>
        <w:t xml:space="preserve"> ENTIDAD</w:t>
      </w:r>
      <w:r w:rsidRPr="00947CD0">
        <w:rPr>
          <w:rFonts w:ascii="Arial" w:hAnsi="Arial" w:cs="Arial"/>
          <w:lang w:val="es-BO"/>
        </w:rPr>
        <w:t>.</w:t>
      </w:r>
    </w:p>
    <w:p w14:paraId="12AC1B14" w14:textId="77777777" w:rsidR="00947CD0" w:rsidRPr="00947CD0" w:rsidRDefault="00947CD0" w:rsidP="00947CD0">
      <w:pPr>
        <w:jc w:val="both"/>
        <w:rPr>
          <w:rFonts w:ascii="Arial" w:hAnsi="Arial" w:cs="Arial"/>
          <w:sz w:val="20"/>
          <w:szCs w:val="20"/>
          <w:lang w:val="es-BO"/>
        </w:rPr>
      </w:pPr>
    </w:p>
    <w:p w14:paraId="6F9788C8" w14:textId="77777777" w:rsidR="00947CD0" w:rsidRPr="00947CD0" w:rsidRDefault="00947CD0" w:rsidP="00947CD0">
      <w:pPr>
        <w:pStyle w:val="Prrafodelista"/>
        <w:numPr>
          <w:ilvl w:val="1"/>
          <w:numId w:val="54"/>
        </w:numPr>
        <w:jc w:val="both"/>
        <w:rPr>
          <w:rFonts w:ascii="Arial" w:hAnsi="Arial" w:cs="Arial"/>
          <w:b/>
          <w:lang w:val="es-BO"/>
        </w:rPr>
      </w:pPr>
      <w:r w:rsidRPr="00947CD0">
        <w:rPr>
          <w:rFonts w:ascii="Arial" w:hAnsi="Arial" w:cs="Arial"/>
          <w:b/>
          <w:lang w:val="es-BO"/>
        </w:rPr>
        <w:t xml:space="preserve">Por Resolución del Contrato: </w:t>
      </w:r>
      <w:r w:rsidRPr="00947CD0">
        <w:rPr>
          <w:rFonts w:ascii="Arial" w:hAnsi="Arial" w:cs="Arial"/>
          <w:lang w:val="es-BO"/>
        </w:rPr>
        <w:t>Es la forma extraordinaria de terminación del Contrato que procederá únicamente por las siguientes causales:</w:t>
      </w:r>
    </w:p>
    <w:p w14:paraId="23675B8A" w14:textId="77777777" w:rsidR="00947CD0" w:rsidRPr="00947CD0" w:rsidRDefault="00947CD0" w:rsidP="00947CD0">
      <w:pPr>
        <w:pStyle w:val="Prrafodelista"/>
        <w:rPr>
          <w:rFonts w:ascii="Arial" w:hAnsi="Arial" w:cs="Arial"/>
          <w:b/>
          <w:lang w:val="es-BO"/>
        </w:rPr>
      </w:pPr>
    </w:p>
    <w:p w14:paraId="4F2F92C6" w14:textId="77777777" w:rsidR="00947CD0" w:rsidRPr="00947CD0" w:rsidRDefault="00947CD0" w:rsidP="00947CD0">
      <w:pPr>
        <w:pStyle w:val="Prrafodelista"/>
        <w:numPr>
          <w:ilvl w:val="2"/>
          <w:numId w:val="54"/>
        </w:numPr>
        <w:ind w:left="993" w:hanging="709"/>
        <w:jc w:val="both"/>
        <w:rPr>
          <w:rFonts w:ascii="Arial" w:hAnsi="Arial" w:cs="Arial"/>
          <w:b/>
          <w:lang w:val="es-BO"/>
        </w:rPr>
      </w:pPr>
      <w:r w:rsidRPr="00947CD0">
        <w:rPr>
          <w:rFonts w:ascii="Arial" w:hAnsi="Arial" w:cs="Arial"/>
          <w:b/>
          <w:lang w:val="es-BO"/>
        </w:rPr>
        <w:t xml:space="preserve">Resolución a requerimiento de la ENTIDAD, por causales atribuibles al PROVEEDOR. </w:t>
      </w:r>
      <w:r w:rsidRPr="00947CD0">
        <w:rPr>
          <w:rFonts w:ascii="Arial" w:hAnsi="Arial" w:cs="Arial"/>
          <w:lang w:val="es-BO"/>
        </w:rPr>
        <w:t>La</w:t>
      </w:r>
      <w:r w:rsidRPr="00947CD0">
        <w:rPr>
          <w:rFonts w:ascii="Arial" w:hAnsi="Arial" w:cs="Arial"/>
          <w:b/>
          <w:lang w:val="es-BO"/>
        </w:rPr>
        <w:t xml:space="preserve"> ENTIDAD, </w:t>
      </w:r>
      <w:r w:rsidRPr="00947CD0">
        <w:rPr>
          <w:rFonts w:ascii="Arial" w:hAnsi="Arial" w:cs="Arial"/>
          <w:lang w:val="es-BO"/>
        </w:rPr>
        <w:t>podrá proceder al trámite de resolución del Contrato, en los siguientes casos:</w:t>
      </w:r>
    </w:p>
    <w:p w14:paraId="6F1EA75E" w14:textId="77777777" w:rsidR="00947CD0" w:rsidRPr="00947CD0" w:rsidRDefault="00947CD0" w:rsidP="00947CD0">
      <w:pPr>
        <w:pStyle w:val="Prrafodelista"/>
        <w:ind w:left="993"/>
        <w:jc w:val="both"/>
        <w:rPr>
          <w:rFonts w:ascii="Arial" w:hAnsi="Arial" w:cs="Arial"/>
          <w:b/>
          <w:lang w:val="es-BO"/>
        </w:rPr>
      </w:pPr>
    </w:p>
    <w:p w14:paraId="0607C181" w14:textId="77777777" w:rsidR="00947CD0" w:rsidRPr="00947CD0" w:rsidRDefault="00947CD0" w:rsidP="00947CD0">
      <w:pPr>
        <w:numPr>
          <w:ilvl w:val="0"/>
          <w:numId w:val="51"/>
        </w:numPr>
        <w:tabs>
          <w:tab w:val="clear" w:pos="1260"/>
          <w:tab w:val="num" w:pos="1134"/>
        </w:tabs>
        <w:ind w:left="1418" w:hanging="284"/>
        <w:jc w:val="both"/>
        <w:rPr>
          <w:rFonts w:ascii="Arial" w:hAnsi="Arial" w:cs="Arial"/>
          <w:sz w:val="20"/>
          <w:szCs w:val="20"/>
          <w:lang w:val="es-BO"/>
        </w:rPr>
      </w:pPr>
      <w:r w:rsidRPr="00947CD0">
        <w:rPr>
          <w:rFonts w:ascii="Arial" w:hAnsi="Arial" w:cs="Arial"/>
          <w:sz w:val="20"/>
          <w:szCs w:val="20"/>
          <w:lang w:val="es-BO"/>
        </w:rPr>
        <w:t xml:space="preserve">Por incumplimiento en la atención del servicio, a requerimiento de la </w:t>
      </w:r>
      <w:r w:rsidRPr="00947CD0">
        <w:rPr>
          <w:rFonts w:ascii="Arial" w:hAnsi="Arial" w:cs="Arial"/>
          <w:b/>
          <w:sz w:val="20"/>
          <w:szCs w:val="20"/>
          <w:lang w:val="es-BO"/>
        </w:rPr>
        <w:t xml:space="preserve">ENTIDAD </w:t>
      </w:r>
      <w:r w:rsidRPr="00947CD0">
        <w:rPr>
          <w:rFonts w:ascii="Arial" w:hAnsi="Arial" w:cs="Arial"/>
          <w:sz w:val="20"/>
          <w:szCs w:val="20"/>
          <w:lang w:val="es-BO"/>
        </w:rPr>
        <w:t xml:space="preserve">o por el </w:t>
      </w:r>
      <w:r w:rsidRPr="00947CD0">
        <w:rPr>
          <w:rFonts w:ascii="Arial" w:hAnsi="Arial" w:cs="Arial"/>
          <w:b/>
          <w:bCs/>
          <w:sz w:val="20"/>
          <w:szCs w:val="20"/>
          <w:lang w:val="es-BO"/>
        </w:rPr>
        <w:t>FISCAL</w:t>
      </w:r>
      <w:r w:rsidRPr="00947CD0">
        <w:rPr>
          <w:rFonts w:ascii="Arial" w:hAnsi="Arial" w:cs="Arial"/>
          <w:sz w:val="20"/>
          <w:szCs w:val="20"/>
          <w:lang w:val="es-BO"/>
        </w:rPr>
        <w:t>.</w:t>
      </w:r>
    </w:p>
    <w:p w14:paraId="72972B2E" w14:textId="77777777" w:rsidR="00947CD0" w:rsidRPr="00947CD0" w:rsidRDefault="00947CD0" w:rsidP="00947CD0">
      <w:pPr>
        <w:numPr>
          <w:ilvl w:val="0"/>
          <w:numId w:val="51"/>
        </w:numPr>
        <w:tabs>
          <w:tab w:val="clear" w:pos="1260"/>
          <w:tab w:val="num" w:pos="1134"/>
        </w:tabs>
        <w:ind w:left="1418" w:hanging="284"/>
        <w:jc w:val="both"/>
        <w:rPr>
          <w:rFonts w:ascii="Arial" w:hAnsi="Arial" w:cs="Arial"/>
          <w:sz w:val="20"/>
          <w:szCs w:val="20"/>
          <w:lang w:val="es-BO"/>
        </w:rPr>
      </w:pPr>
      <w:r w:rsidRPr="00947CD0">
        <w:rPr>
          <w:rFonts w:ascii="Arial" w:hAnsi="Arial" w:cs="Arial"/>
          <w:sz w:val="20"/>
          <w:szCs w:val="20"/>
          <w:lang w:val="es-BO"/>
        </w:rPr>
        <w:t xml:space="preserve">Por suspensión de la prestación de los </w:t>
      </w:r>
      <w:r w:rsidRPr="00947CD0">
        <w:rPr>
          <w:rFonts w:ascii="Arial" w:hAnsi="Arial" w:cs="Arial"/>
          <w:b/>
          <w:sz w:val="20"/>
          <w:szCs w:val="20"/>
          <w:lang w:val="es-BO"/>
        </w:rPr>
        <w:t>SERVICIOS</w:t>
      </w:r>
      <w:r w:rsidRPr="00947CD0">
        <w:rPr>
          <w:rFonts w:ascii="Arial" w:hAnsi="Arial" w:cs="Arial"/>
          <w:sz w:val="20"/>
          <w:szCs w:val="20"/>
          <w:lang w:val="es-BO"/>
        </w:rPr>
        <w:t xml:space="preserve"> sin justificación, por el lapso de tres (3) días calendario continuos o discontinuos, sin autorización escrita de la </w:t>
      </w:r>
      <w:r w:rsidRPr="00947CD0">
        <w:rPr>
          <w:rFonts w:ascii="Arial" w:hAnsi="Arial" w:cs="Arial"/>
          <w:b/>
          <w:sz w:val="20"/>
          <w:szCs w:val="20"/>
          <w:lang w:val="es-BO"/>
        </w:rPr>
        <w:t>ENTIDAD.</w:t>
      </w:r>
    </w:p>
    <w:p w14:paraId="2C608231" w14:textId="77777777" w:rsidR="00947CD0" w:rsidRPr="00947CD0" w:rsidRDefault="00947CD0" w:rsidP="00947CD0">
      <w:pPr>
        <w:numPr>
          <w:ilvl w:val="0"/>
          <w:numId w:val="51"/>
        </w:numPr>
        <w:tabs>
          <w:tab w:val="clear" w:pos="1260"/>
          <w:tab w:val="num" w:pos="1134"/>
        </w:tabs>
        <w:ind w:left="1418" w:hanging="284"/>
        <w:jc w:val="both"/>
        <w:rPr>
          <w:rFonts w:ascii="Arial" w:hAnsi="Arial" w:cs="Arial"/>
          <w:sz w:val="20"/>
          <w:szCs w:val="20"/>
          <w:lang w:val="es-BO"/>
        </w:rPr>
      </w:pPr>
      <w:r w:rsidRPr="00947CD0">
        <w:rPr>
          <w:rFonts w:ascii="Arial" w:hAnsi="Arial" w:cs="Arial"/>
          <w:sz w:val="20"/>
          <w:szCs w:val="20"/>
          <w:lang w:val="es-ES_tradnl"/>
        </w:rPr>
        <w:t xml:space="preserve">Por reincidencia en la asistencia a las instalaciones de la </w:t>
      </w:r>
      <w:r w:rsidRPr="00947CD0">
        <w:rPr>
          <w:rFonts w:ascii="Arial" w:hAnsi="Arial" w:cs="Arial"/>
          <w:b/>
          <w:sz w:val="20"/>
          <w:szCs w:val="20"/>
          <w:lang w:val="es-ES_tradnl"/>
        </w:rPr>
        <w:t>ENTIDAD</w:t>
      </w:r>
      <w:r w:rsidRPr="00947CD0">
        <w:rPr>
          <w:rFonts w:ascii="Arial" w:hAnsi="Arial" w:cs="Arial"/>
          <w:sz w:val="20"/>
          <w:szCs w:val="20"/>
          <w:lang w:val="es-ES_tradnl"/>
        </w:rPr>
        <w:t>, en estado de ebriedad.</w:t>
      </w:r>
    </w:p>
    <w:p w14:paraId="0D6F5CA8" w14:textId="77777777" w:rsidR="00947CD0" w:rsidRPr="00947CD0" w:rsidRDefault="00947CD0" w:rsidP="00947CD0">
      <w:pPr>
        <w:numPr>
          <w:ilvl w:val="0"/>
          <w:numId w:val="51"/>
        </w:numPr>
        <w:tabs>
          <w:tab w:val="clear" w:pos="1260"/>
          <w:tab w:val="num" w:pos="1134"/>
        </w:tabs>
        <w:ind w:left="1418" w:hanging="284"/>
        <w:jc w:val="both"/>
        <w:rPr>
          <w:rFonts w:ascii="Arial" w:hAnsi="Arial" w:cs="Arial"/>
          <w:sz w:val="20"/>
          <w:szCs w:val="20"/>
          <w:lang w:val="es-BO"/>
        </w:rPr>
      </w:pPr>
      <w:r w:rsidRPr="00947CD0">
        <w:rPr>
          <w:rFonts w:ascii="Arial" w:hAnsi="Arial" w:cs="Arial"/>
          <w:sz w:val="20"/>
          <w:szCs w:val="20"/>
          <w:lang w:val="es-BO"/>
        </w:rPr>
        <w:t xml:space="preserve">Por negligencia reiterada (3 veces) en el cumplimiento de las Especificaciones Técnicas, u otras especificaciones, o instrucciones escritas del </w:t>
      </w:r>
      <w:r w:rsidRPr="00947CD0">
        <w:rPr>
          <w:rFonts w:ascii="Arial" w:hAnsi="Arial" w:cs="Arial"/>
          <w:b/>
          <w:sz w:val="20"/>
          <w:szCs w:val="20"/>
          <w:lang w:val="es-BO"/>
        </w:rPr>
        <w:t>FISCAL</w:t>
      </w:r>
      <w:r w:rsidRPr="00947CD0">
        <w:rPr>
          <w:rFonts w:ascii="Arial" w:hAnsi="Arial" w:cs="Arial"/>
          <w:sz w:val="20"/>
          <w:szCs w:val="20"/>
          <w:lang w:val="es-BO"/>
        </w:rPr>
        <w:t>.</w:t>
      </w:r>
    </w:p>
    <w:p w14:paraId="04425E1E" w14:textId="77777777" w:rsidR="00947CD0" w:rsidRPr="00947CD0" w:rsidRDefault="00947CD0" w:rsidP="00947CD0">
      <w:pPr>
        <w:numPr>
          <w:ilvl w:val="0"/>
          <w:numId w:val="51"/>
        </w:numPr>
        <w:tabs>
          <w:tab w:val="clear" w:pos="1260"/>
          <w:tab w:val="num" w:pos="1134"/>
        </w:tabs>
        <w:ind w:left="1418" w:hanging="284"/>
        <w:jc w:val="both"/>
        <w:rPr>
          <w:rFonts w:ascii="Arial" w:hAnsi="Arial" w:cs="Arial"/>
          <w:sz w:val="20"/>
          <w:szCs w:val="20"/>
          <w:lang w:val="es-BO"/>
        </w:rPr>
      </w:pPr>
      <w:r w:rsidRPr="00947CD0">
        <w:rPr>
          <w:rFonts w:ascii="Arial" w:hAnsi="Arial" w:cs="Arial"/>
          <w:sz w:val="20"/>
          <w:szCs w:val="20"/>
          <w:lang w:val="es-BO"/>
        </w:rPr>
        <w:t>Cuando el monto de la multa por atraso en la prestación del servicio alcance el diez por ciento (10%) del monto total del Contrato, decisión optativa, o el veinte por ciento (20%), de forma obligatoria.</w:t>
      </w:r>
    </w:p>
    <w:p w14:paraId="01216A83" w14:textId="77777777" w:rsidR="00947CD0" w:rsidRPr="00947CD0" w:rsidRDefault="00947CD0" w:rsidP="00947CD0">
      <w:pPr>
        <w:ind w:left="1800"/>
        <w:jc w:val="both"/>
        <w:rPr>
          <w:rFonts w:ascii="Arial" w:hAnsi="Arial" w:cs="Arial"/>
          <w:sz w:val="20"/>
          <w:szCs w:val="20"/>
          <w:lang w:val="es-BO"/>
        </w:rPr>
      </w:pPr>
    </w:p>
    <w:p w14:paraId="79FFCD3F" w14:textId="77777777" w:rsidR="00947CD0" w:rsidRPr="00947CD0" w:rsidRDefault="00947CD0" w:rsidP="00947CD0">
      <w:pPr>
        <w:pStyle w:val="Prrafodelista"/>
        <w:numPr>
          <w:ilvl w:val="2"/>
          <w:numId w:val="54"/>
        </w:numPr>
        <w:ind w:left="1134" w:hanging="850"/>
        <w:jc w:val="both"/>
        <w:rPr>
          <w:rFonts w:ascii="Arial" w:hAnsi="Arial" w:cs="Arial"/>
          <w:b/>
          <w:lang w:val="es-BO"/>
        </w:rPr>
      </w:pPr>
      <w:r w:rsidRPr="00947CD0">
        <w:rPr>
          <w:rFonts w:ascii="Arial" w:hAnsi="Arial" w:cs="Arial"/>
          <w:b/>
          <w:lang w:val="es-BO"/>
        </w:rPr>
        <w:t xml:space="preserve">Resolución a requerimiento del PROVEEDOR por causales atribuibles a la ENTIDAD. </w:t>
      </w:r>
      <w:r w:rsidRPr="00947CD0">
        <w:rPr>
          <w:rFonts w:ascii="Arial" w:hAnsi="Arial" w:cs="Arial"/>
          <w:lang w:val="es-BO"/>
        </w:rPr>
        <w:t>El</w:t>
      </w:r>
      <w:r w:rsidRPr="00947CD0">
        <w:rPr>
          <w:rFonts w:ascii="Arial" w:hAnsi="Arial" w:cs="Arial"/>
          <w:b/>
          <w:lang w:val="es-BO"/>
        </w:rPr>
        <w:t xml:space="preserve"> PROVEEDOR, </w:t>
      </w:r>
      <w:r w:rsidRPr="00947CD0">
        <w:rPr>
          <w:rFonts w:ascii="Arial" w:hAnsi="Arial" w:cs="Arial"/>
          <w:lang w:val="es-BO"/>
        </w:rPr>
        <w:t>podrá proceder al trámite de resolución del Contrato, en los siguientes casos:</w:t>
      </w:r>
    </w:p>
    <w:p w14:paraId="6571E9CA" w14:textId="77777777" w:rsidR="00947CD0" w:rsidRPr="00947CD0" w:rsidRDefault="00947CD0" w:rsidP="00947CD0">
      <w:pPr>
        <w:jc w:val="both"/>
        <w:rPr>
          <w:rFonts w:ascii="Arial" w:hAnsi="Arial" w:cs="Arial"/>
          <w:sz w:val="20"/>
          <w:szCs w:val="20"/>
          <w:lang w:val="es-BO"/>
        </w:rPr>
      </w:pPr>
    </w:p>
    <w:p w14:paraId="5E22D228" w14:textId="77777777" w:rsidR="00947CD0" w:rsidRPr="00947CD0" w:rsidRDefault="00947CD0" w:rsidP="00947CD0">
      <w:pPr>
        <w:numPr>
          <w:ilvl w:val="1"/>
          <w:numId w:val="51"/>
        </w:numPr>
        <w:tabs>
          <w:tab w:val="clear" w:pos="1980"/>
        </w:tabs>
        <w:ind w:left="1418" w:hanging="284"/>
        <w:jc w:val="both"/>
        <w:rPr>
          <w:rFonts w:ascii="Arial" w:hAnsi="Arial" w:cs="Arial"/>
          <w:sz w:val="20"/>
          <w:szCs w:val="20"/>
          <w:lang w:val="es-BO"/>
        </w:rPr>
      </w:pPr>
      <w:r w:rsidRPr="00947CD0">
        <w:rPr>
          <w:rFonts w:ascii="Arial" w:hAnsi="Arial" w:cs="Arial"/>
          <w:sz w:val="20"/>
          <w:szCs w:val="20"/>
          <w:lang w:val="es-BO"/>
        </w:rPr>
        <w:t>Si apartándose de los términos del Contrato la</w:t>
      </w:r>
      <w:r w:rsidRPr="00947CD0">
        <w:rPr>
          <w:rFonts w:ascii="Arial" w:hAnsi="Arial" w:cs="Arial"/>
          <w:b/>
          <w:sz w:val="20"/>
          <w:szCs w:val="20"/>
          <w:lang w:val="es-BO"/>
        </w:rPr>
        <w:t xml:space="preserve"> ENTIDAD, </w:t>
      </w:r>
      <w:r w:rsidRPr="00947CD0">
        <w:rPr>
          <w:rFonts w:ascii="Arial" w:hAnsi="Arial" w:cs="Arial"/>
          <w:sz w:val="20"/>
          <w:szCs w:val="20"/>
          <w:lang w:val="es-BO"/>
        </w:rPr>
        <w:t xml:space="preserve">a través del </w:t>
      </w:r>
      <w:r w:rsidRPr="00947CD0">
        <w:rPr>
          <w:rFonts w:ascii="Arial" w:hAnsi="Arial" w:cs="Arial"/>
          <w:b/>
          <w:bCs/>
          <w:sz w:val="20"/>
          <w:szCs w:val="20"/>
          <w:lang w:val="es-BO"/>
        </w:rPr>
        <w:t>FISCAL</w:t>
      </w:r>
      <w:r w:rsidRPr="00947CD0">
        <w:rPr>
          <w:rFonts w:ascii="Arial" w:hAnsi="Arial" w:cs="Arial"/>
          <w:sz w:val="20"/>
          <w:szCs w:val="20"/>
          <w:lang w:val="es-BO"/>
        </w:rPr>
        <w:t xml:space="preserve">, pretende modificar o afectar las condiciones del </w:t>
      </w:r>
      <w:r w:rsidRPr="00947CD0">
        <w:rPr>
          <w:rFonts w:ascii="Arial" w:hAnsi="Arial" w:cs="Arial"/>
          <w:b/>
          <w:sz w:val="20"/>
          <w:szCs w:val="20"/>
          <w:lang w:val="es-BO"/>
        </w:rPr>
        <w:t>SERVICIO</w:t>
      </w:r>
      <w:r w:rsidRPr="00947CD0">
        <w:rPr>
          <w:rFonts w:ascii="Arial" w:hAnsi="Arial" w:cs="Arial"/>
          <w:sz w:val="20"/>
          <w:szCs w:val="20"/>
          <w:lang w:val="es-BO"/>
        </w:rPr>
        <w:t>.</w:t>
      </w:r>
    </w:p>
    <w:p w14:paraId="78E53852" w14:textId="77777777" w:rsidR="00947CD0" w:rsidRPr="00947CD0" w:rsidRDefault="00947CD0" w:rsidP="00947CD0">
      <w:pPr>
        <w:numPr>
          <w:ilvl w:val="1"/>
          <w:numId w:val="51"/>
        </w:numPr>
        <w:tabs>
          <w:tab w:val="clear" w:pos="1980"/>
        </w:tabs>
        <w:ind w:left="1418" w:hanging="284"/>
        <w:jc w:val="both"/>
        <w:rPr>
          <w:rFonts w:ascii="Arial" w:hAnsi="Arial" w:cs="Arial"/>
          <w:sz w:val="20"/>
          <w:szCs w:val="20"/>
          <w:lang w:val="es-BO"/>
        </w:rPr>
      </w:pPr>
      <w:r w:rsidRPr="00947CD0">
        <w:rPr>
          <w:rFonts w:ascii="Arial" w:hAnsi="Arial" w:cs="Arial"/>
          <w:sz w:val="20"/>
          <w:szCs w:val="20"/>
          <w:lang w:val="es-BO"/>
        </w:rPr>
        <w:t xml:space="preserve">Por incumplimiento injustificado en el pago por la prestación del </w:t>
      </w:r>
      <w:r w:rsidRPr="00947CD0">
        <w:rPr>
          <w:rFonts w:ascii="Arial" w:hAnsi="Arial" w:cs="Arial"/>
          <w:b/>
          <w:sz w:val="20"/>
          <w:szCs w:val="20"/>
          <w:lang w:val="es-BO"/>
        </w:rPr>
        <w:t>SERVICIO</w:t>
      </w:r>
      <w:r w:rsidRPr="00947CD0">
        <w:rPr>
          <w:rFonts w:ascii="Arial" w:hAnsi="Arial" w:cs="Arial"/>
          <w:sz w:val="20"/>
          <w:szCs w:val="20"/>
          <w:lang w:val="es-BO"/>
        </w:rPr>
        <w:t xml:space="preserve">, por más de sesenta (60) días calendario computados a partir de la fecha en que debió hacerse efectivo el pago, existiendo conformidad del </w:t>
      </w:r>
      <w:r w:rsidRPr="00947CD0">
        <w:rPr>
          <w:rFonts w:ascii="Arial" w:hAnsi="Arial" w:cs="Arial"/>
          <w:b/>
          <w:sz w:val="20"/>
          <w:szCs w:val="20"/>
          <w:lang w:val="es-BO"/>
        </w:rPr>
        <w:t>SERVICIO</w:t>
      </w:r>
      <w:r w:rsidRPr="00947CD0">
        <w:rPr>
          <w:rFonts w:ascii="Arial" w:hAnsi="Arial" w:cs="Arial"/>
          <w:sz w:val="20"/>
          <w:szCs w:val="20"/>
          <w:lang w:val="es-BO"/>
        </w:rPr>
        <w:t xml:space="preserve">, emitida por el </w:t>
      </w:r>
      <w:r w:rsidRPr="00947CD0">
        <w:rPr>
          <w:rFonts w:ascii="Arial" w:hAnsi="Arial" w:cs="Arial"/>
          <w:b/>
          <w:sz w:val="20"/>
          <w:szCs w:val="20"/>
          <w:lang w:val="es-BO"/>
        </w:rPr>
        <w:t>FISCAL</w:t>
      </w:r>
      <w:r w:rsidRPr="00947CD0">
        <w:rPr>
          <w:rFonts w:ascii="Arial" w:hAnsi="Arial" w:cs="Arial"/>
          <w:sz w:val="20"/>
          <w:szCs w:val="20"/>
          <w:lang w:val="es-BO"/>
        </w:rPr>
        <w:t>.</w:t>
      </w:r>
    </w:p>
    <w:p w14:paraId="0CAEA24B" w14:textId="77777777" w:rsidR="00947CD0" w:rsidRPr="00947CD0" w:rsidRDefault="00947CD0" w:rsidP="00947CD0">
      <w:pPr>
        <w:numPr>
          <w:ilvl w:val="1"/>
          <w:numId w:val="51"/>
        </w:numPr>
        <w:tabs>
          <w:tab w:val="clear" w:pos="1980"/>
        </w:tabs>
        <w:ind w:left="1418" w:hanging="284"/>
        <w:jc w:val="both"/>
        <w:rPr>
          <w:rFonts w:ascii="Arial" w:hAnsi="Arial" w:cs="Arial"/>
          <w:sz w:val="20"/>
          <w:szCs w:val="20"/>
          <w:lang w:val="es-BO"/>
        </w:rPr>
      </w:pPr>
      <w:r w:rsidRPr="00947CD0">
        <w:rPr>
          <w:rFonts w:ascii="Arial" w:hAnsi="Arial" w:cs="Arial"/>
          <w:sz w:val="20"/>
          <w:szCs w:val="20"/>
          <w:lang w:val="es-BO"/>
        </w:rPr>
        <w:t>Por utilizar o requerir aquellos servicios que son objeto del presente Contrato, en beneficio de terceras personas.</w:t>
      </w:r>
    </w:p>
    <w:p w14:paraId="2294DE81" w14:textId="77777777" w:rsidR="00947CD0" w:rsidRPr="00947CD0" w:rsidRDefault="00947CD0" w:rsidP="00947CD0">
      <w:pPr>
        <w:ind w:left="1800"/>
        <w:jc w:val="both"/>
        <w:rPr>
          <w:rFonts w:ascii="Arial" w:hAnsi="Arial" w:cs="Arial"/>
          <w:sz w:val="20"/>
          <w:szCs w:val="20"/>
          <w:lang w:val="es-BO"/>
        </w:rPr>
      </w:pPr>
    </w:p>
    <w:p w14:paraId="4428CABD" w14:textId="77777777" w:rsidR="00947CD0" w:rsidRPr="00947CD0" w:rsidRDefault="00947CD0" w:rsidP="00947CD0">
      <w:pPr>
        <w:pStyle w:val="Prrafodelista"/>
        <w:numPr>
          <w:ilvl w:val="2"/>
          <w:numId w:val="54"/>
        </w:numPr>
        <w:ind w:left="1134" w:hanging="992"/>
        <w:jc w:val="both"/>
        <w:rPr>
          <w:rFonts w:ascii="Arial" w:hAnsi="Arial" w:cs="Arial"/>
          <w:lang w:val="es-BO"/>
        </w:rPr>
      </w:pPr>
      <w:r w:rsidRPr="00947CD0">
        <w:rPr>
          <w:rFonts w:ascii="Arial" w:hAnsi="Arial" w:cs="Arial"/>
          <w:b/>
          <w:lang w:val="es-BO"/>
        </w:rPr>
        <w:t xml:space="preserve">Reglas aplicables a la Resolución: </w:t>
      </w:r>
      <w:r w:rsidRPr="00947CD0">
        <w:rPr>
          <w:rFonts w:ascii="Arial" w:hAnsi="Arial" w:cs="Arial"/>
          <w:lang w:val="es-BO"/>
        </w:rPr>
        <w:t xml:space="preserve">De acuerdo a las causales de Resolución de Contrato señaladas precedentemente, y considerando la naturaleza del Contrato de prestación de </w:t>
      </w:r>
      <w:r w:rsidRPr="00947CD0">
        <w:rPr>
          <w:rFonts w:ascii="Arial" w:hAnsi="Arial" w:cs="Arial"/>
          <w:b/>
          <w:lang w:val="es-BO"/>
        </w:rPr>
        <w:t>SERVICIOS</w:t>
      </w:r>
      <w:r w:rsidRPr="00947CD0">
        <w:rPr>
          <w:rFonts w:ascii="Arial" w:hAnsi="Arial" w:cs="Arial"/>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6BF68043" w14:textId="77777777" w:rsidR="00947CD0" w:rsidRPr="00947CD0" w:rsidRDefault="00947CD0" w:rsidP="00947CD0">
      <w:pPr>
        <w:pStyle w:val="Prrafodelista"/>
        <w:tabs>
          <w:tab w:val="left" w:pos="1418"/>
        </w:tabs>
        <w:ind w:left="465"/>
        <w:jc w:val="both"/>
        <w:rPr>
          <w:rFonts w:ascii="Arial" w:hAnsi="Arial" w:cs="Arial"/>
          <w:lang w:val="es-BO"/>
        </w:rPr>
      </w:pPr>
    </w:p>
    <w:p w14:paraId="6AA36EBE" w14:textId="77777777" w:rsidR="00947CD0" w:rsidRPr="00947CD0" w:rsidRDefault="00947CD0" w:rsidP="00947CD0">
      <w:pPr>
        <w:pStyle w:val="Prrafodelista"/>
        <w:ind w:left="1134"/>
        <w:jc w:val="both"/>
        <w:rPr>
          <w:rFonts w:ascii="Arial" w:hAnsi="Arial" w:cs="Arial"/>
          <w:lang w:val="es-BO"/>
        </w:rPr>
      </w:pPr>
      <w:r w:rsidRPr="00947CD0">
        <w:rPr>
          <w:rFonts w:ascii="Arial" w:hAnsi="Arial" w:cs="Arial"/>
          <w:lang w:val="es-BO"/>
        </w:rPr>
        <w:t>Para procesar la Resolución del Contrato por cualquiera de las causales señaladas, la</w:t>
      </w:r>
      <w:r w:rsidRPr="00947CD0">
        <w:rPr>
          <w:rFonts w:ascii="Arial" w:hAnsi="Arial" w:cs="Arial"/>
          <w:b/>
          <w:lang w:val="es-BO"/>
        </w:rPr>
        <w:t xml:space="preserve"> ENTIDAD </w:t>
      </w:r>
      <w:r w:rsidRPr="00947CD0">
        <w:rPr>
          <w:rFonts w:ascii="Arial" w:hAnsi="Arial" w:cs="Arial"/>
          <w:lang w:val="es-BO"/>
        </w:rPr>
        <w:t>o el</w:t>
      </w:r>
      <w:r w:rsidRPr="00947CD0">
        <w:rPr>
          <w:rFonts w:ascii="Arial" w:hAnsi="Arial" w:cs="Arial"/>
          <w:b/>
          <w:lang w:val="es-BO"/>
        </w:rPr>
        <w:t xml:space="preserve"> PROVEEDOR, </w:t>
      </w:r>
      <w:r w:rsidRPr="00947CD0">
        <w:rPr>
          <w:rFonts w:ascii="Arial" w:hAnsi="Arial" w:cs="Arial"/>
          <w:lang w:val="es-BO"/>
        </w:rPr>
        <w:t>dará aviso escrito mediante carta notariada, a la otra parte, de su intención de resolver el Contrato, estableciendo claramente la causal que se aduce.</w:t>
      </w:r>
    </w:p>
    <w:p w14:paraId="1ADC5827" w14:textId="77777777" w:rsidR="00947CD0" w:rsidRPr="00947CD0" w:rsidRDefault="00947CD0" w:rsidP="00947CD0">
      <w:pPr>
        <w:ind w:left="426" w:firstLine="24"/>
        <w:jc w:val="both"/>
        <w:rPr>
          <w:rFonts w:ascii="Arial" w:hAnsi="Arial" w:cs="Arial"/>
          <w:sz w:val="20"/>
          <w:szCs w:val="20"/>
          <w:lang w:val="es-BO"/>
        </w:rPr>
      </w:pPr>
    </w:p>
    <w:p w14:paraId="122E7D94" w14:textId="77777777" w:rsidR="00947CD0" w:rsidRPr="00947CD0" w:rsidRDefault="00947CD0" w:rsidP="00947CD0">
      <w:pPr>
        <w:pStyle w:val="Prrafodelista"/>
        <w:ind w:left="1134"/>
        <w:jc w:val="both"/>
        <w:rPr>
          <w:rFonts w:ascii="Arial" w:hAnsi="Arial" w:cs="Arial"/>
          <w:lang w:val="es-BO"/>
        </w:rPr>
      </w:pPr>
      <w:r w:rsidRPr="00947CD0">
        <w:rPr>
          <w:rFonts w:ascii="Arial" w:hAnsi="Arial" w:cs="Arial"/>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947CD0">
        <w:rPr>
          <w:rFonts w:ascii="Arial" w:hAnsi="Arial" w:cs="Arial"/>
          <w:b/>
          <w:lang w:val="es-BO"/>
        </w:rPr>
        <w:t>ENTIDAD</w:t>
      </w:r>
      <w:r w:rsidRPr="00947CD0">
        <w:rPr>
          <w:rFonts w:ascii="Arial" w:hAnsi="Arial" w:cs="Arial"/>
          <w:lang w:val="es-BO"/>
        </w:rPr>
        <w:t xml:space="preserve"> o el </w:t>
      </w:r>
      <w:r w:rsidRPr="00947CD0">
        <w:rPr>
          <w:rFonts w:ascii="Arial" w:hAnsi="Arial" w:cs="Arial"/>
          <w:b/>
          <w:lang w:val="es-BO"/>
        </w:rPr>
        <w:t>PROVEEDOR</w:t>
      </w:r>
      <w:r w:rsidRPr="00947CD0">
        <w:rPr>
          <w:rFonts w:ascii="Arial" w:hAnsi="Arial" w:cs="Arial"/>
          <w:lang w:val="es-BO"/>
        </w:rPr>
        <w:t xml:space="preserve">, según quién haya requerido la resolución del Contrato, notificará mediante carta notariada a la otra parte, que la resolución del Contrato se ha hecho efectiva. </w:t>
      </w:r>
    </w:p>
    <w:p w14:paraId="1C944D17" w14:textId="77777777" w:rsidR="00947CD0" w:rsidRPr="00947CD0" w:rsidRDefault="00947CD0" w:rsidP="00947CD0">
      <w:pPr>
        <w:pStyle w:val="Prrafodelista"/>
        <w:tabs>
          <w:tab w:val="left" w:pos="1418"/>
        </w:tabs>
        <w:ind w:left="465"/>
        <w:jc w:val="both"/>
        <w:rPr>
          <w:rFonts w:ascii="Arial" w:hAnsi="Arial" w:cs="Arial"/>
          <w:lang w:val="es-BO"/>
        </w:rPr>
      </w:pPr>
    </w:p>
    <w:p w14:paraId="005E3949" w14:textId="77777777" w:rsidR="00947CD0" w:rsidRPr="00947CD0" w:rsidRDefault="00947CD0" w:rsidP="00947CD0">
      <w:pPr>
        <w:pStyle w:val="Prrafodelista"/>
        <w:ind w:left="1134"/>
        <w:jc w:val="both"/>
        <w:rPr>
          <w:rFonts w:ascii="Arial" w:hAnsi="Arial" w:cs="Arial"/>
          <w:lang w:val="es-BO"/>
        </w:rPr>
      </w:pPr>
      <w:r w:rsidRPr="00947CD0">
        <w:rPr>
          <w:rFonts w:ascii="Arial" w:hAnsi="Arial" w:cs="Arial"/>
          <w:lang w:val="es-BO"/>
        </w:rPr>
        <w:lastRenderedPageBreak/>
        <w:t xml:space="preserve">Esta carta notariada dará lugar a que cuando la resolución sea por causales atribuibles al </w:t>
      </w:r>
      <w:r w:rsidRPr="00947CD0">
        <w:rPr>
          <w:rFonts w:ascii="Arial" w:hAnsi="Arial" w:cs="Arial"/>
          <w:b/>
          <w:lang w:val="es-BO"/>
        </w:rPr>
        <w:t>PROVEEDOR</w:t>
      </w:r>
      <w:r w:rsidRPr="00947CD0">
        <w:rPr>
          <w:rFonts w:ascii="Arial" w:hAnsi="Arial" w:cs="Arial"/>
          <w:lang w:val="es-BO"/>
        </w:rPr>
        <w:t xml:space="preserve"> se consolide en favor de la </w:t>
      </w:r>
      <w:r w:rsidRPr="00947CD0">
        <w:rPr>
          <w:rFonts w:ascii="Arial" w:hAnsi="Arial" w:cs="Arial"/>
          <w:b/>
          <w:lang w:val="es-BO"/>
        </w:rPr>
        <w:t>ENTIDAD</w:t>
      </w:r>
      <w:r w:rsidRPr="00947CD0">
        <w:rPr>
          <w:rFonts w:ascii="Arial" w:hAnsi="Arial" w:cs="Arial"/>
          <w:lang w:val="es-BO"/>
        </w:rPr>
        <w:t xml:space="preserve"> __________(</w:t>
      </w:r>
      <w:r w:rsidRPr="00947CD0">
        <w:rPr>
          <w:rFonts w:ascii="Arial" w:hAnsi="Arial" w:cs="Arial"/>
          <w:b/>
          <w:i/>
          <w:lang w:val="es-BO"/>
        </w:rPr>
        <w:t>la garantía de cumplimiento de contrato o las retenciones por concepto de garantía según corresponda).</w:t>
      </w:r>
    </w:p>
    <w:p w14:paraId="39C85566" w14:textId="77777777" w:rsidR="00947CD0" w:rsidRPr="00947CD0" w:rsidRDefault="00947CD0" w:rsidP="00947CD0">
      <w:pPr>
        <w:pStyle w:val="Prrafodelista"/>
        <w:tabs>
          <w:tab w:val="left" w:pos="1418"/>
        </w:tabs>
        <w:ind w:left="465"/>
        <w:jc w:val="both"/>
        <w:rPr>
          <w:rFonts w:ascii="Arial" w:hAnsi="Arial" w:cs="Arial"/>
          <w:lang w:val="es-BO"/>
        </w:rPr>
      </w:pPr>
    </w:p>
    <w:p w14:paraId="55810684" w14:textId="77777777" w:rsidR="00947CD0" w:rsidRPr="00947CD0" w:rsidRDefault="00947CD0" w:rsidP="00947CD0">
      <w:pPr>
        <w:pStyle w:val="Prrafodelista"/>
        <w:ind w:left="1134"/>
        <w:jc w:val="both"/>
        <w:rPr>
          <w:rFonts w:ascii="Arial" w:hAnsi="Arial" w:cs="Arial"/>
          <w:lang w:val="es-BO"/>
        </w:rPr>
      </w:pPr>
      <w:r w:rsidRPr="00947CD0">
        <w:rPr>
          <w:rFonts w:ascii="Arial" w:hAnsi="Arial" w:cs="Arial"/>
          <w:lang w:val="es-BO"/>
        </w:rPr>
        <w:t xml:space="preserve">Solo en caso que la resolución no sea originada por negligencia del </w:t>
      </w:r>
      <w:r w:rsidRPr="00947CD0">
        <w:rPr>
          <w:rFonts w:ascii="Arial" w:hAnsi="Arial" w:cs="Arial"/>
          <w:b/>
          <w:lang w:val="es-BO"/>
        </w:rPr>
        <w:t>PROVEEDOR</w:t>
      </w:r>
      <w:r w:rsidRPr="00947CD0">
        <w:rPr>
          <w:rFonts w:ascii="Arial" w:hAnsi="Arial" w:cs="Arial"/>
          <w:lang w:val="es-BO"/>
        </w:rPr>
        <w:t xml:space="preserve"> éste tendrá derecho a una evaluación de los gastos proporcionales que demande los compromisos adquiridos por el </w:t>
      </w:r>
      <w:r w:rsidRPr="00947CD0">
        <w:rPr>
          <w:rFonts w:ascii="Arial" w:hAnsi="Arial" w:cs="Arial"/>
          <w:b/>
          <w:lang w:val="es-BO"/>
        </w:rPr>
        <w:t>PROVEEDOR</w:t>
      </w:r>
      <w:r w:rsidRPr="00947CD0">
        <w:rPr>
          <w:rFonts w:ascii="Arial" w:hAnsi="Arial" w:cs="Arial"/>
          <w:lang w:val="es-BO"/>
        </w:rPr>
        <w:t xml:space="preserve"> para la prestación del </w:t>
      </w:r>
      <w:r w:rsidRPr="00947CD0">
        <w:rPr>
          <w:rFonts w:ascii="Arial" w:hAnsi="Arial" w:cs="Arial"/>
          <w:b/>
          <w:lang w:val="es-BO"/>
        </w:rPr>
        <w:t>SERVICIO</w:t>
      </w:r>
      <w:r w:rsidRPr="00947CD0">
        <w:rPr>
          <w:rFonts w:ascii="Arial" w:hAnsi="Arial" w:cs="Arial"/>
          <w:lang w:val="es-BO"/>
        </w:rPr>
        <w:t xml:space="preserve"> contra la presentación de documentos probatorios y certificados.</w:t>
      </w:r>
    </w:p>
    <w:p w14:paraId="51E3E3B9" w14:textId="77777777" w:rsidR="00947CD0" w:rsidRPr="00947CD0" w:rsidRDefault="00947CD0" w:rsidP="00947CD0">
      <w:pPr>
        <w:pStyle w:val="Prrafodelista"/>
        <w:tabs>
          <w:tab w:val="left" w:pos="1418"/>
        </w:tabs>
        <w:ind w:left="465"/>
        <w:jc w:val="both"/>
        <w:rPr>
          <w:rFonts w:ascii="Arial" w:hAnsi="Arial" w:cs="Arial"/>
          <w:lang w:val="es-BO"/>
        </w:rPr>
      </w:pPr>
      <w:r w:rsidRPr="00947CD0">
        <w:rPr>
          <w:rFonts w:ascii="Arial" w:hAnsi="Arial" w:cs="Arial"/>
          <w:lang w:val="es-BO"/>
        </w:rPr>
        <w:t xml:space="preserve"> </w:t>
      </w:r>
    </w:p>
    <w:p w14:paraId="2EA40E05" w14:textId="77777777" w:rsidR="00947CD0" w:rsidRPr="00947CD0" w:rsidRDefault="00947CD0" w:rsidP="00947CD0">
      <w:pPr>
        <w:pStyle w:val="Prrafodelista"/>
        <w:ind w:left="1134"/>
        <w:jc w:val="both"/>
        <w:rPr>
          <w:rFonts w:ascii="Arial" w:hAnsi="Arial" w:cs="Arial"/>
          <w:lang w:val="es-BO"/>
        </w:rPr>
      </w:pPr>
      <w:r w:rsidRPr="00947CD0">
        <w:rPr>
          <w:rFonts w:ascii="Arial" w:hAnsi="Arial" w:cs="Arial"/>
          <w:lang w:val="es-BO"/>
        </w:rPr>
        <w:t xml:space="preserve">El </w:t>
      </w:r>
      <w:r w:rsidRPr="00947CD0">
        <w:rPr>
          <w:rFonts w:ascii="Arial" w:hAnsi="Arial" w:cs="Arial"/>
          <w:b/>
          <w:lang w:val="es-BO"/>
        </w:rPr>
        <w:t>FISCAL</w:t>
      </w:r>
      <w:r w:rsidRPr="00947CD0">
        <w:rPr>
          <w:rFonts w:ascii="Arial" w:hAnsi="Arial" w:cs="Arial"/>
          <w:lang w:val="es-BO"/>
        </w:rPr>
        <w:t xml:space="preserve"> determinará los costos proporcionales que en dicho acto se demandase en favor del </w:t>
      </w:r>
      <w:r w:rsidRPr="00947CD0">
        <w:rPr>
          <w:rFonts w:ascii="Arial" w:hAnsi="Arial" w:cs="Arial"/>
          <w:b/>
          <w:lang w:val="es-BO"/>
        </w:rPr>
        <w:t>PROVEEDOR</w:t>
      </w:r>
      <w:r w:rsidRPr="00947CD0">
        <w:rPr>
          <w:rFonts w:ascii="Arial" w:hAnsi="Arial" w:cs="Arial"/>
          <w:lang w:val="es-BO"/>
        </w:rPr>
        <w:t xml:space="preserve">. Una vez efectivizada la Resolución del Contrato, las </w:t>
      </w:r>
      <w:r w:rsidRPr="00947CD0">
        <w:rPr>
          <w:rFonts w:ascii="Arial" w:hAnsi="Arial" w:cs="Arial"/>
          <w:b/>
          <w:lang w:val="es-BO"/>
        </w:rPr>
        <w:t>PARTES</w:t>
      </w:r>
      <w:r w:rsidRPr="00947CD0">
        <w:rPr>
          <w:rFonts w:ascii="Arial" w:hAnsi="Arial" w:cs="Arial"/>
          <w:lang w:val="es-BO"/>
        </w:rPr>
        <w:t xml:space="preserve"> procederán a realizar la liquidación del Contrato donde establecerán los saldos en favor o en contra para su respectivo pago y/o cobro, según corresponda.</w:t>
      </w:r>
    </w:p>
    <w:p w14:paraId="66BA992D" w14:textId="77777777" w:rsidR="00947CD0" w:rsidRPr="00947CD0" w:rsidRDefault="00947CD0" w:rsidP="00947CD0">
      <w:pPr>
        <w:ind w:left="1276"/>
        <w:jc w:val="both"/>
        <w:rPr>
          <w:rFonts w:ascii="Arial" w:hAnsi="Arial" w:cs="Arial"/>
          <w:sz w:val="20"/>
          <w:szCs w:val="20"/>
          <w:lang w:val="es-BO"/>
        </w:rPr>
      </w:pPr>
    </w:p>
    <w:p w14:paraId="1F933881" w14:textId="77777777" w:rsidR="00947CD0" w:rsidRPr="00947CD0" w:rsidRDefault="00947CD0" w:rsidP="00947CD0">
      <w:pPr>
        <w:pStyle w:val="Prrafodelista"/>
        <w:numPr>
          <w:ilvl w:val="1"/>
          <w:numId w:val="54"/>
        </w:numPr>
        <w:jc w:val="both"/>
        <w:rPr>
          <w:rFonts w:ascii="Arial" w:hAnsi="Arial" w:cs="Arial"/>
          <w:b/>
          <w:lang w:val="es-BO"/>
        </w:rPr>
      </w:pPr>
      <w:r w:rsidRPr="00947CD0">
        <w:rPr>
          <w:rFonts w:ascii="Arial" w:hAnsi="Arial" w:cs="Arial"/>
          <w:b/>
          <w:lang w:val="es-BO"/>
        </w:rPr>
        <w:t>Resolución por causas de fuerza mayor o caso fortuito o en resguardo de los intereses del Estado.</w:t>
      </w:r>
    </w:p>
    <w:p w14:paraId="6DEB6894" w14:textId="77777777" w:rsidR="00947CD0" w:rsidRPr="00947CD0" w:rsidRDefault="00947CD0" w:rsidP="00947CD0">
      <w:pPr>
        <w:pStyle w:val="Prrafodelista"/>
        <w:jc w:val="both"/>
        <w:rPr>
          <w:rFonts w:ascii="Arial" w:hAnsi="Arial" w:cs="Arial"/>
          <w:b/>
          <w:lang w:val="es-BO"/>
        </w:rPr>
      </w:pPr>
    </w:p>
    <w:p w14:paraId="7B17ED0C" w14:textId="77777777" w:rsidR="00947CD0" w:rsidRPr="00947CD0" w:rsidRDefault="00947CD0" w:rsidP="00947CD0">
      <w:pPr>
        <w:pStyle w:val="Prrafodelista"/>
        <w:jc w:val="both"/>
        <w:rPr>
          <w:rFonts w:ascii="Arial" w:hAnsi="Arial" w:cs="Arial"/>
          <w:b/>
          <w:lang w:val="es-BO"/>
        </w:rPr>
      </w:pPr>
      <w:r w:rsidRPr="00947CD0">
        <w:rPr>
          <w:rFonts w:ascii="Arial" w:hAnsi="Arial" w:cs="Arial"/>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5FEDEC27" w14:textId="77777777" w:rsidR="00947CD0" w:rsidRPr="00947CD0" w:rsidRDefault="00947CD0" w:rsidP="00947CD0">
      <w:pPr>
        <w:pStyle w:val="Prrafodelista"/>
        <w:ind w:left="465"/>
        <w:jc w:val="both"/>
        <w:rPr>
          <w:rFonts w:ascii="Arial" w:hAnsi="Arial" w:cs="Arial"/>
          <w:lang w:val="es-BO"/>
        </w:rPr>
      </w:pPr>
    </w:p>
    <w:p w14:paraId="45898BAE" w14:textId="77777777" w:rsidR="00947CD0" w:rsidRPr="00947CD0" w:rsidRDefault="00947CD0" w:rsidP="00947CD0">
      <w:pPr>
        <w:pStyle w:val="Prrafodelista"/>
        <w:jc w:val="both"/>
        <w:rPr>
          <w:rFonts w:ascii="Arial" w:hAnsi="Arial" w:cs="Arial"/>
          <w:lang w:val="es-BO"/>
        </w:rPr>
      </w:pPr>
      <w:r w:rsidRPr="00947CD0">
        <w:rPr>
          <w:rFonts w:ascii="Arial" w:hAnsi="Arial" w:cs="Arial"/>
          <w:lang w:val="es-BO"/>
        </w:rPr>
        <w:t xml:space="preserve">Si en cualquier momento, antes de la terminación de la prestación del </w:t>
      </w:r>
      <w:r w:rsidRPr="00947CD0">
        <w:rPr>
          <w:rFonts w:ascii="Arial" w:hAnsi="Arial" w:cs="Arial"/>
          <w:b/>
          <w:lang w:val="es-BO"/>
        </w:rPr>
        <w:t>SERVICIO</w:t>
      </w:r>
      <w:r w:rsidRPr="00947CD0">
        <w:rPr>
          <w:rFonts w:ascii="Arial" w:hAnsi="Arial" w:cs="Arial"/>
          <w:lang w:val="es-BO"/>
        </w:rPr>
        <w:t xml:space="preserve"> objeto del Contrato, el </w:t>
      </w:r>
      <w:r w:rsidRPr="00947CD0">
        <w:rPr>
          <w:rFonts w:ascii="Arial" w:hAnsi="Arial" w:cs="Arial"/>
          <w:b/>
          <w:lang w:val="es-BO"/>
        </w:rPr>
        <w:t>PROVEEDOR</w:t>
      </w:r>
      <w:r w:rsidRPr="00947CD0">
        <w:rPr>
          <w:rFonts w:ascii="Arial" w:hAnsi="Arial" w:cs="Arial"/>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48C0612F" w14:textId="77777777" w:rsidR="00947CD0" w:rsidRPr="00947CD0" w:rsidRDefault="00947CD0" w:rsidP="00947CD0">
      <w:pPr>
        <w:pStyle w:val="Prrafodelista"/>
        <w:ind w:left="465"/>
        <w:jc w:val="both"/>
        <w:rPr>
          <w:rFonts w:ascii="Arial" w:hAnsi="Arial" w:cs="Arial"/>
          <w:lang w:val="es-BO"/>
        </w:rPr>
      </w:pPr>
    </w:p>
    <w:p w14:paraId="175D3326" w14:textId="77777777" w:rsidR="00947CD0" w:rsidRPr="00947CD0" w:rsidRDefault="00947CD0" w:rsidP="00947CD0">
      <w:pPr>
        <w:pStyle w:val="Prrafodelista"/>
        <w:jc w:val="both"/>
        <w:rPr>
          <w:rFonts w:ascii="Arial" w:hAnsi="Arial" w:cs="Arial"/>
          <w:lang w:val="es-BO"/>
        </w:rPr>
      </w:pPr>
      <w:r w:rsidRPr="00947CD0">
        <w:rPr>
          <w:rFonts w:ascii="Arial" w:hAnsi="Arial" w:cs="Arial"/>
          <w:lang w:val="es-BO"/>
        </w:rPr>
        <w:t xml:space="preserve">La </w:t>
      </w:r>
      <w:r w:rsidRPr="00947CD0">
        <w:rPr>
          <w:rFonts w:ascii="Arial" w:hAnsi="Arial" w:cs="Arial"/>
          <w:b/>
          <w:lang w:val="es-BO"/>
        </w:rPr>
        <w:t>ENTIDAD</w:t>
      </w:r>
      <w:r w:rsidRPr="00947CD0">
        <w:rPr>
          <w:rFonts w:ascii="Arial" w:hAnsi="Arial" w:cs="Arial"/>
          <w:lang w:val="es-BO"/>
        </w:rPr>
        <w:t xml:space="preserve">, previa evaluación y aceptación de la solicitud, mediante carta notariada dirigida al </w:t>
      </w:r>
      <w:r w:rsidRPr="00947CD0">
        <w:rPr>
          <w:rFonts w:ascii="Arial" w:hAnsi="Arial" w:cs="Arial"/>
          <w:b/>
          <w:lang w:val="es-BO"/>
        </w:rPr>
        <w:t>PROVEEDOR</w:t>
      </w:r>
      <w:r w:rsidRPr="00947CD0">
        <w:rPr>
          <w:rFonts w:ascii="Arial" w:hAnsi="Arial" w:cs="Arial"/>
          <w:lang w:val="es-BO"/>
        </w:rPr>
        <w:t xml:space="preserve">, suspenderá la ejecución del </w:t>
      </w:r>
      <w:r w:rsidRPr="00947CD0">
        <w:rPr>
          <w:rFonts w:ascii="Arial" w:hAnsi="Arial" w:cs="Arial"/>
          <w:b/>
          <w:lang w:val="es-BO"/>
        </w:rPr>
        <w:t>SERVICIO</w:t>
      </w:r>
      <w:r w:rsidRPr="00947CD0">
        <w:rPr>
          <w:rFonts w:ascii="Arial" w:hAnsi="Arial" w:cs="Arial"/>
          <w:lang w:val="es-BO"/>
        </w:rPr>
        <w:t xml:space="preserve"> y resolverá el Contrato. A la entrega de dicha comunicación oficial de resolución, el </w:t>
      </w:r>
      <w:r w:rsidRPr="00947CD0">
        <w:rPr>
          <w:rFonts w:ascii="Arial" w:hAnsi="Arial" w:cs="Arial"/>
          <w:b/>
          <w:lang w:val="es-BO"/>
        </w:rPr>
        <w:t>PROVEEDOR</w:t>
      </w:r>
      <w:r w:rsidRPr="00947CD0">
        <w:rPr>
          <w:rFonts w:ascii="Arial" w:hAnsi="Arial" w:cs="Arial"/>
          <w:lang w:val="es-BO"/>
        </w:rPr>
        <w:t xml:space="preserve"> suspenderá la ejecución del </w:t>
      </w:r>
      <w:r w:rsidRPr="00947CD0">
        <w:rPr>
          <w:rFonts w:ascii="Arial" w:hAnsi="Arial" w:cs="Arial"/>
          <w:b/>
          <w:lang w:val="es-BO"/>
        </w:rPr>
        <w:t>SERVICIO</w:t>
      </w:r>
      <w:r w:rsidRPr="00947CD0">
        <w:rPr>
          <w:rFonts w:ascii="Arial" w:hAnsi="Arial" w:cs="Arial"/>
          <w:lang w:val="es-BO"/>
        </w:rPr>
        <w:t xml:space="preserve"> de acuerdo a las instrucciones escritas que al efecto emita la </w:t>
      </w:r>
      <w:r w:rsidRPr="00947CD0">
        <w:rPr>
          <w:rFonts w:ascii="Arial" w:hAnsi="Arial" w:cs="Arial"/>
          <w:b/>
          <w:lang w:val="es-BO"/>
        </w:rPr>
        <w:t>ENTIDAD</w:t>
      </w:r>
      <w:r w:rsidRPr="00947CD0">
        <w:rPr>
          <w:rFonts w:ascii="Arial" w:hAnsi="Arial" w:cs="Arial"/>
          <w:lang w:val="es-BO"/>
        </w:rPr>
        <w:t>.</w:t>
      </w:r>
    </w:p>
    <w:p w14:paraId="6D8001EF" w14:textId="77777777" w:rsidR="00947CD0" w:rsidRPr="00947CD0" w:rsidRDefault="00947CD0" w:rsidP="00947CD0">
      <w:pPr>
        <w:pStyle w:val="Prrafodelista"/>
        <w:ind w:left="465"/>
        <w:jc w:val="both"/>
        <w:rPr>
          <w:rFonts w:ascii="Arial" w:hAnsi="Arial" w:cs="Arial"/>
          <w:lang w:val="es-BO"/>
        </w:rPr>
      </w:pPr>
    </w:p>
    <w:p w14:paraId="62D71273" w14:textId="77777777" w:rsidR="00947CD0" w:rsidRPr="00947CD0" w:rsidRDefault="00947CD0" w:rsidP="00947CD0">
      <w:pPr>
        <w:pStyle w:val="Prrafodelista"/>
        <w:jc w:val="both"/>
        <w:rPr>
          <w:rFonts w:ascii="Arial" w:hAnsi="Arial" w:cs="Arial"/>
          <w:lang w:val="es-BO"/>
        </w:rPr>
      </w:pPr>
      <w:r w:rsidRPr="00947CD0">
        <w:rPr>
          <w:rFonts w:ascii="Arial" w:hAnsi="Arial" w:cs="Arial"/>
          <w:lang w:val="es-BO"/>
        </w:rPr>
        <w:t xml:space="preserve">Asimismo, si la </w:t>
      </w:r>
      <w:r w:rsidRPr="00947CD0">
        <w:rPr>
          <w:rFonts w:ascii="Arial" w:hAnsi="Arial" w:cs="Arial"/>
          <w:b/>
          <w:lang w:val="es-BO"/>
        </w:rPr>
        <w:t>ENTIDAD</w:t>
      </w:r>
      <w:r w:rsidRPr="00947CD0">
        <w:rPr>
          <w:rFonts w:ascii="Arial" w:hAnsi="Arial" w:cs="Arial"/>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947CD0">
        <w:rPr>
          <w:rFonts w:ascii="Arial" w:hAnsi="Arial" w:cs="Arial"/>
          <w:b/>
          <w:lang w:val="es-BO"/>
        </w:rPr>
        <w:t>SERVICIO</w:t>
      </w:r>
      <w:r w:rsidRPr="00947CD0">
        <w:rPr>
          <w:rFonts w:ascii="Arial" w:hAnsi="Arial" w:cs="Arial"/>
          <w:lang w:val="es-BO"/>
        </w:rPr>
        <w:t xml:space="preserve"> y resolverá el Contrato.</w:t>
      </w:r>
    </w:p>
    <w:p w14:paraId="6FEBC3E1" w14:textId="77777777" w:rsidR="00947CD0" w:rsidRPr="00947CD0" w:rsidRDefault="00947CD0" w:rsidP="00947CD0">
      <w:pPr>
        <w:pStyle w:val="Prrafodelista"/>
        <w:ind w:left="465"/>
        <w:jc w:val="both"/>
        <w:rPr>
          <w:rFonts w:ascii="Arial" w:hAnsi="Arial" w:cs="Arial"/>
          <w:lang w:val="es-BO"/>
        </w:rPr>
      </w:pPr>
    </w:p>
    <w:p w14:paraId="42C6837A" w14:textId="77777777" w:rsidR="00947CD0" w:rsidRPr="00947CD0" w:rsidRDefault="00947CD0" w:rsidP="00947CD0">
      <w:pPr>
        <w:pStyle w:val="Prrafodelista"/>
        <w:jc w:val="both"/>
        <w:rPr>
          <w:rFonts w:ascii="Arial" w:hAnsi="Arial" w:cs="Arial"/>
          <w:lang w:val="es-BO"/>
        </w:rPr>
      </w:pPr>
      <w:r w:rsidRPr="00947CD0">
        <w:rPr>
          <w:rFonts w:ascii="Arial" w:hAnsi="Arial" w:cs="Arial"/>
          <w:lang w:val="es-BO"/>
        </w:rPr>
        <w:t xml:space="preserve">Una vez efectivizada la Resolución del Contrato, las </w:t>
      </w:r>
      <w:r w:rsidRPr="00947CD0">
        <w:rPr>
          <w:rFonts w:ascii="Arial" w:hAnsi="Arial" w:cs="Arial"/>
          <w:b/>
          <w:lang w:val="es-BO"/>
        </w:rPr>
        <w:t>PARTES</w:t>
      </w:r>
      <w:r w:rsidRPr="00947CD0">
        <w:rPr>
          <w:rFonts w:ascii="Arial" w:hAnsi="Arial" w:cs="Arial"/>
          <w:lang w:val="es-BO"/>
        </w:rPr>
        <w:t xml:space="preserve"> procederán a realizar la liquidación del Contrato donde establecerán los saldos en favor o en contra para su respectivo pago y/o cobro, según corresponda.</w:t>
      </w:r>
    </w:p>
    <w:p w14:paraId="54AEB929" w14:textId="77777777" w:rsidR="00947CD0" w:rsidRPr="00947CD0" w:rsidRDefault="00947CD0" w:rsidP="00947CD0">
      <w:pPr>
        <w:pStyle w:val="Prrafodelista"/>
        <w:ind w:left="465"/>
        <w:jc w:val="both"/>
        <w:rPr>
          <w:rFonts w:ascii="Arial" w:hAnsi="Arial" w:cs="Arial"/>
          <w:lang w:val="es-BO"/>
        </w:rPr>
      </w:pPr>
    </w:p>
    <w:p w14:paraId="4E022B91" w14:textId="77777777" w:rsidR="00947CD0" w:rsidRPr="00947CD0" w:rsidRDefault="00947CD0" w:rsidP="00947CD0">
      <w:pPr>
        <w:pStyle w:val="Prrafodelista"/>
        <w:jc w:val="both"/>
        <w:rPr>
          <w:rFonts w:ascii="Arial" w:hAnsi="Arial" w:cs="Arial"/>
          <w:lang w:val="es-BO"/>
        </w:rPr>
      </w:pPr>
      <w:r w:rsidRPr="00947CD0">
        <w:rPr>
          <w:rFonts w:ascii="Arial" w:hAnsi="Arial" w:cs="Arial"/>
          <w:lang w:val="es-BO"/>
        </w:rPr>
        <w:t xml:space="preserve">El </w:t>
      </w:r>
      <w:r w:rsidRPr="00947CD0">
        <w:rPr>
          <w:rFonts w:ascii="Arial" w:hAnsi="Arial" w:cs="Arial"/>
          <w:b/>
          <w:lang w:val="es-BO"/>
        </w:rPr>
        <w:t>PROVEEDOR</w:t>
      </w:r>
      <w:r w:rsidRPr="00947CD0">
        <w:rPr>
          <w:rFonts w:ascii="Arial" w:hAnsi="Arial" w:cs="Arial"/>
          <w:lang w:val="es-BO"/>
        </w:rPr>
        <w:t xml:space="preserve"> conjuntamente con el </w:t>
      </w:r>
      <w:r w:rsidRPr="00947CD0">
        <w:rPr>
          <w:rFonts w:ascii="Arial" w:hAnsi="Arial" w:cs="Arial"/>
          <w:b/>
          <w:lang w:val="es-BO"/>
        </w:rPr>
        <w:t>FISCAL</w:t>
      </w:r>
      <w:r w:rsidRPr="00947CD0">
        <w:rPr>
          <w:rFonts w:ascii="Arial" w:hAnsi="Arial" w:cs="Arial"/>
          <w:lang w:val="es-BO"/>
        </w:rPr>
        <w:t xml:space="preserve">, procederán a la verificación del </w:t>
      </w:r>
      <w:r w:rsidRPr="00947CD0">
        <w:rPr>
          <w:rFonts w:ascii="Arial" w:hAnsi="Arial" w:cs="Arial"/>
          <w:b/>
          <w:lang w:val="es-BO"/>
        </w:rPr>
        <w:t>SERVICIO</w:t>
      </w:r>
      <w:r w:rsidRPr="00947CD0">
        <w:rPr>
          <w:rFonts w:ascii="Arial" w:hAnsi="Arial" w:cs="Arial"/>
          <w:lang w:val="es-BO"/>
        </w:rPr>
        <w:t xml:space="preserve"> prestado hasta la fecha de suspensión y evaluarán los compromisos que el </w:t>
      </w:r>
      <w:r w:rsidRPr="00947CD0">
        <w:rPr>
          <w:rFonts w:ascii="Arial" w:hAnsi="Arial" w:cs="Arial"/>
          <w:b/>
          <w:lang w:val="es-BO"/>
        </w:rPr>
        <w:t>PROVEEDOR</w:t>
      </w:r>
      <w:r w:rsidRPr="00947CD0">
        <w:rPr>
          <w:rFonts w:ascii="Arial" w:hAnsi="Arial" w:cs="Arial"/>
          <w:lang w:val="es-BO"/>
        </w:rPr>
        <w:t xml:space="preserve"> tuviera pendiente relativo al </w:t>
      </w:r>
      <w:r w:rsidRPr="00947CD0">
        <w:rPr>
          <w:rFonts w:ascii="Arial" w:hAnsi="Arial" w:cs="Arial"/>
          <w:b/>
          <w:lang w:val="es-BO"/>
        </w:rPr>
        <w:t>SERVICIO</w:t>
      </w:r>
      <w:r w:rsidRPr="00947CD0">
        <w:rPr>
          <w:rFonts w:ascii="Arial" w:hAnsi="Arial" w:cs="Arial"/>
          <w:lang w:val="es-BO"/>
        </w:rPr>
        <w:t xml:space="preserve">, debidamente documentados. Asimismo, el </w:t>
      </w:r>
      <w:r w:rsidRPr="00947CD0">
        <w:rPr>
          <w:rFonts w:ascii="Arial" w:hAnsi="Arial" w:cs="Arial"/>
          <w:b/>
          <w:lang w:val="es-BO"/>
        </w:rPr>
        <w:t>FISCAL</w:t>
      </w:r>
      <w:r w:rsidRPr="00947CD0">
        <w:rPr>
          <w:rFonts w:ascii="Arial" w:hAnsi="Arial" w:cs="Arial"/>
          <w:lang w:val="es-BO"/>
        </w:rPr>
        <w:t xml:space="preserve"> determinará los costos proporcionales que en dicho acto se demandase en favor del </w:t>
      </w:r>
      <w:r w:rsidRPr="00947CD0">
        <w:rPr>
          <w:rFonts w:ascii="Arial" w:hAnsi="Arial" w:cs="Arial"/>
          <w:b/>
          <w:lang w:val="es-BO"/>
        </w:rPr>
        <w:t>PROVEEDOR</w:t>
      </w:r>
      <w:r w:rsidRPr="00947CD0">
        <w:rPr>
          <w:rFonts w:ascii="Arial" w:hAnsi="Arial" w:cs="Arial"/>
          <w:lang w:val="es-BO"/>
        </w:rPr>
        <w:t xml:space="preserve">. Con estos datos el </w:t>
      </w:r>
      <w:r w:rsidRPr="00947CD0">
        <w:rPr>
          <w:rFonts w:ascii="Arial" w:hAnsi="Arial" w:cs="Arial"/>
          <w:b/>
          <w:lang w:val="es-BO"/>
        </w:rPr>
        <w:t>FISCAL</w:t>
      </w:r>
      <w:r w:rsidRPr="00947CD0">
        <w:rPr>
          <w:rFonts w:ascii="Arial" w:hAnsi="Arial" w:cs="Arial"/>
          <w:lang w:val="es-BO"/>
        </w:rPr>
        <w:t xml:space="preserve"> elaborará el cierre de Contrato.</w:t>
      </w:r>
    </w:p>
    <w:p w14:paraId="444E3311" w14:textId="77777777" w:rsidR="00947CD0" w:rsidRPr="00947CD0" w:rsidRDefault="00947CD0" w:rsidP="00947CD0">
      <w:pPr>
        <w:pStyle w:val="Prrafodelista"/>
        <w:ind w:left="0"/>
        <w:jc w:val="both"/>
        <w:rPr>
          <w:rFonts w:ascii="Arial" w:hAnsi="Arial" w:cs="Arial"/>
          <w:lang w:val="es-BO"/>
        </w:rPr>
      </w:pPr>
    </w:p>
    <w:p w14:paraId="0709E168" w14:textId="77777777" w:rsidR="00947CD0" w:rsidRPr="00947CD0" w:rsidRDefault="00947CD0" w:rsidP="00947CD0">
      <w:pPr>
        <w:autoSpaceDE w:val="0"/>
        <w:autoSpaceDN w:val="0"/>
        <w:adjustRightInd w:val="0"/>
        <w:jc w:val="both"/>
        <w:rPr>
          <w:rFonts w:ascii="Arial" w:hAnsi="Arial" w:cs="Arial"/>
          <w:bCs/>
          <w:sz w:val="20"/>
          <w:szCs w:val="20"/>
          <w:lang w:val="es-BO"/>
        </w:rPr>
      </w:pPr>
      <w:r w:rsidRPr="00947CD0">
        <w:rPr>
          <w:rFonts w:ascii="Arial" w:hAnsi="Arial" w:cs="Arial"/>
          <w:b/>
          <w:sz w:val="20"/>
          <w:szCs w:val="20"/>
          <w:lang w:val="es-BO"/>
        </w:rPr>
        <w:t>CLÁUSULA VIGÉSIMA TERCERA</w:t>
      </w:r>
      <w:r w:rsidRPr="00947CD0">
        <w:rPr>
          <w:rFonts w:ascii="Arial" w:hAnsi="Arial" w:cs="Arial"/>
          <w:b/>
          <w:bCs/>
          <w:sz w:val="20"/>
          <w:szCs w:val="20"/>
          <w:lang w:val="es-BO"/>
        </w:rPr>
        <w:t>.- (SOLUCIÓN DE CONTROVERSIAS)</w:t>
      </w:r>
      <w:r w:rsidRPr="00947CD0">
        <w:rPr>
          <w:rFonts w:ascii="Arial" w:hAnsi="Arial" w:cs="Arial"/>
          <w:sz w:val="20"/>
          <w:szCs w:val="20"/>
          <w:lang w:val="es-BO"/>
        </w:rPr>
        <w:t xml:space="preserve"> </w:t>
      </w:r>
      <w:r w:rsidRPr="00947CD0">
        <w:rPr>
          <w:rFonts w:ascii="Arial" w:hAnsi="Arial" w:cs="Arial"/>
          <w:bCs/>
          <w:sz w:val="20"/>
          <w:szCs w:val="20"/>
          <w:lang w:val="es-BO"/>
        </w:rPr>
        <w:t xml:space="preserve">En caso de surgir controversias sobre los derechos y obligaciones u otros aspectos propios de la ejecución del presente Contrato, las </w:t>
      </w:r>
      <w:r w:rsidRPr="00947CD0">
        <w:rPr>
          <w:rFonts w:ascii="Arial" w:hAnsi="Arial" w:cs="Arial"/>
          <w:b/>
          <w:bCs/>
          <w:sz w:val="20"/>
          <w:szCs w:val="20"/>
          <w:lang w:val="es-BO"/>
        </w:rPr>
        <w:t>PARTES</w:t>
      </w:r>
      <w:r w:rsidRPr="00947CD0">
        <w:rPr>
          <w:rFonts w:ascii="Arial" w:hAnsi="Arial" w:cs="Arial"/>
          <w:bCs/>
          <w:sz w:val="20"/>
          <w:szCs w:val="20"/>
          <w:lang w:val="es-BO"/>
        </w:rPr>
        <w:t xml:space="preserve"> acudirán a la jurisdicción prevista en el ordenamiento jurídico para los contratos administrativos.</w:t>
      </w:r>
    </w:p>
    <w:p w14:paraId="2118F82C" w14:textId="77777777" w:rsidR="00947CD0" w:rsidRPr="00947CD0" w:rsidRDefault="00947CD0" w:rsidP="00947CD0">
      <w:pPr>
        <w:autoSpaceDE w:val="0"/>
        <w:autoSpaceDN w:val="0"/>
        <w:adjustRightInd w:val="0"/>
        <w:jc w:val="both"/>
        <w:rPr>
          <w:rFonts w:ascii="Arial" w:hAnsi="Arial" w:cs="Arial"/>
          <w:bCs/>
          <w:sz w:val="20"/>
          <w:szCs w:val="20"/>
          <w:lang w:val="es-BO"/>
        </w:rPr>
      </w:pPr>
    </w:p>
    <w:p w14:paraId="55F57BF6" w14:textId="77777777" w:rsidR="00947CD0" w:rsidRPr="00947CD0" w:rsidRDefault="00947CD0" w:rsidP="00947CD0">
      <w:pPr>
        <w:jc w:val="both"/>
        <w:rPr>
          <w:rFonts w:ascii="Arial" w:hAnsi="Arial" w:cs="Arial"/>
          <w:sz w:val="20"/>
          <w:szCs w:val="20"/>
          <w:lang w:val="es-BO"/>
        </w:rPr>
      </w:pPr>
      <w:r w:rsidRPr="00947CD0">
        <w:rPr>
          <w:rFonts w:ascii="Arial" w:hAnsi="Arial" w:cs="Arial"/>
          <w:b/>
          <w:sz w:val="20"/>
          <w:szCs w:val="20"/>
          <w:lang w:val="es-BO"/>
        </w:rPr>
        <w:lastRenderedPageBreak/>
        <w:t>CLÁUSULA VIGÉSIMA CUARTA.- (</w:t>
      </w:r>
      <w:r w:rsidRPr="00947CD0">
        <w:rPr>
          <w:rFonts w:ascii="Arial" w:hAnsi="Arial" w:cs="Arial"/>
          <w:b/>
          <w:bCs/>
          <w:sz w:val="20"/>
          <w:szCs w:val="20"/>
          <w:lang w:val="es-BO"/>
        </w:rPr>
        <w:t>FISCAL</w:t>
      </w:r>
      <w:r w:rsidRPr="00947CD0">
        <w:rPr>
          <w:rFonts w:ascii="Arial" w:hAnsi="Arial" w:cs="Arial"/>
          <w:b/>
          <w:sz w:val="20"/>
          <w:szCs w:val="20"/>
          <w:lang w:val="es-BO"/>
        </w:rPr>
        <w:t xml:space="preserve">IZACIÓN DEL SERVICIO) </w:t>
      </w:r>
      <w:r w:rsidRPr="00947CD0">
        <w:rPr>
          <w:rFonts w:ascii="Arial" w:hAnsi="Arial" w:cs="Arial"/>
          <w:sz w:val="20"/>
          <w:szCs w:val="20"/>
          <w:lang w:val="es-BO"/>
        </w:rPr>
        <w:t xml:space="preserve">La </w:t>
      </w:r>
      <w:r w:rsidRPr="00947CD0">
        <w:rPr>
          <w:rFonts w:ascii="Arial" w:hAnsi="Arial" w:cs="Arial"/>
          <w:b/>
          <w:sz w:val="20"/>
          <w:szCs w:val="20"/>
          <w:lang w:val="es-BO"/>
        </w:rPr>
        <w:t xml:space="preserve">ENTIDAD </w:t>
      </w:r>
      <w:r w:rsidRPr="00947CD0">
        <w:rPr>
          <w:rFonts w:ascii="Arial" w:hAnsi="Arial" w:cs="Arial"/>
          <w:sz w:val="20"/>
          <w:szCs w:val="20"/>
          <w:lang w:val="es-BO"/>
        </w:rPr>
        <w:t xml:space="preserve">designará un </w:t>
      </w:r>
      <w:r w:rsidRPr="00947CD0">
        <w:rPr>
          <w:rFonts w:ascii="Arial" w:hAnsi="Arial" w:cs="Arial"/>
          <w:b/>
          <w:bCs/>
          <w:sz w:val="20"/>
          <w:szCs w:val="20"/>
          <w:lang w:val="es-BO"/>
        </w:rPr>
        <w:t>FISCAL</w:t>
      </w:r>
      <w:r w:rsidRPr="00947CD0">
        <w:rPr>
          <w:rFonts w:ascii="Arial" w:hAnsi="Arial" w:cs="Arial"/>
          <w:sz w:val="20"/>
          <w:szCs w:val="20"/>
          <w:lang w:val="es-BO"/>
        </w:rPr>
        <w:t xml:space="preserve"> de seguimiento y control del servicio, y comunicará oficialmente a través del </w:t>
      </w:r>
      <w:r w:rsidRPr="00947CD0">
        <w:rPr>
          <w:rFonts w:ascii="Arial" w:hAnsi="Arial" w:cs="Arial"/>
          <w:b/>
          <w:sz w:val="20"/>
          <w:szCs w:val="20"/>
          <w:lang w:val="es-BO"/>
        </w:rPr>
        <w:t>FISCAL</w:t>
      </w:r>
      <w:r w:rsidRPr="00947CD0">
        <w:rPr>
          <w:rFonts w:ascii="Arial" w:hAnsi="Arial" w:cs="Arial"/>
          <w:sz w:val="20"/>
          <w:szCs w:val="20"/>
          <w:lang w:val="es-BO"/>
        </w:rPr>
        <w:t xml:space="preserve"> esta designación al </w:t>
      </w:r>
      <w:r w:rsidRPr="00947CD0">
        <w:rPr>
          <w:rFonts w:ascii="Arial" w:hAnsi="Arial" w:cs="Arial"/>
          <w:b/>
          <w:sz w:val="20"/>
          <w:szCs w:val="20"/>
          <w:lang w:val="es-BO"/>
        </w:rPr>
        <w:t>PROVEEDOR</w:t>
      </w:r>
      <w:r w:rsidRPr="00947CD0">
        <w:rPr>
          <w:rFonts w:ascii="Arial" w:hAnsi="Arial" w:cs="Arial"/>
          <w:sz w:val="20"/>
          <w:szCs w:val="20"/>
          <w:lang w:val="es-BO"/>
        </w:rPr>
        <w:t xml:space="preserve"> mediante carta expresa u otro medio. Asimismo, el </w:t>
      </w:r>
      <w:r w:rsidRPr="00947CD0">
        <w:rPr>
          <w:rFonts w:ascii="Arial" w:hAnsi="Arial" w:cs="Arial"/>
          <w:b/>
          <w:sz w:val="20"/>
          <w:szCs w:val="20"/>
          <w:lang w:val="es-BO"/>
        </w:rPr>
        <w:t>FISCAL</w:t>
      </w:r>
      <w:r w:rsidRPr="00947CD0">
        <w:rPr>
          <w:rFonts w:ascii="Arial" w:hAnsi="Arial" w:cs="Arial"/>
          <w:sz w:val="20"/>
          <w:szCs w:val="20"/>
          <w:lang w:val="es-BO"/>
        </w:rPr>
        <w:t xml:space="preserve"> podrá ser designado como Responsable de Recepción. </w:t>
      </w:r>
    </w:p>
    <w:p w14:paraId="45A16D40" w14:textId="77777777" w:rsidR="00947CD0" w:rsidRPr="00947CD0" w:rsidRDefault="00947CD0" w:rsidP="00947CD0">
      <w:pPr>
        <w:jc w:val="both"/>
        <w:rPr>
          <w:rFonts w:ascii="Arial" w:hAnsi="Arial" w:cs="Arial"/>
          <w:b/>
          <w:sz w:val="20"/>
          <w:szCs w:val="20"/>
          <w:lang w:val="es-BO"/>
        </w:rPr>
      </w:pPr>
    </w:p>
    <w:p w14:paraId="5CE904C5" w14:textId="77777777" w:rsidR="00947CD0" w:rsidRPr="00947CD0" w:rsidRDefault="00947CD0" w:rsidP="00947CD0">
      <w:pPr>
        <w:jc w:val="both"/>
        <w:rPr>
          <w:rFonts w:ascii="Arial" w:hAnsi="Arial" w:cs="Arial"/>
          <w:sz w:val="20"/>
          <w:szCs w:val="20"/>
          <w:lang w:val="es-BO"/>
        </w:rPr>
      </w:pPr>
      <w:r w:rsidRPr="00947CD0">
        <w:rPr>
          <w:rFonts w:ascii="Arial" w:hAnsi="Arial" w:cs="Arial"/>
          <w:sz w:val="20"/>
          <w:szCs w:val="20"/>
          <w:lang w:val="es-BO"/>
        </w:rPr>
        <w:t xml:space="preserve">El </w:t>
      </w:r>
      <w:r w:rsidRPr="00947CD0">
        <w:rPr>
          <w:rFonts w:ascii="Arial" w:hAnsi="Arial" w:cs="Arial"/>
          <w:b/>
          <w:sz w:val="20"/>
          <w:szCs w:val="20"/>
          <w:lang w:val="es-BO"/>
        </w:rPr>
        <w:t>FISCAL</w:t>
      </w:r>
      <w:r w:rsidRPr="00947CD0">
        <w:rPr>
          <w:rFonts w:ascii="Arial" w:hAnsi="Arial" w:cs="Arial"/>
          <w:sz w:val="20"/>
          <w:szCs w:val="20"/>
          <w:lang w:val="es-BO"/>
        </w:rPr>
        <w:t xml:space="preserve"> tendrá las siguientes funciones:</w:t>
      </w:r>
    </w:p>
    <w:p w14:paraId="7268CF35" w14:textId="77777777" w:rsidR="00947CD0" w:rsidRPr="00947CD0" w:rsidRDefault="00947CD0" w:rsidP="00947CD0">
      <w:pPr>
        <w:jc w:val="both"/>
        <w:rPr>
          <w:rFonts w:ascii="Arial" w:hAnsi="Arial" w:cs="Arial"/>
          <w:sz w:val="20"/>
          <w:szCs w:val="20"/>
          <w:lang w:val="es-BO"/>
        </w:rPr>
      </w:pPr>
    </w:p>
    <w:p w14:paraId="39E215B2" w14:textId="77777777" w:rsidR="00947CD0" w:rsidRPr="00947CD0" w:rsidRDefault="00947CD0" w:rsidP="00947CD0">
      <w:pPr>
        <w:numPr>
          <w:ilvl w:val="0"/>
          <w:numId w:val="40"/>
        </w:numPr>
        <w:jc w:val="both"/>
        <w:rPr>
          <w:rFonts w:ascii="Arial" w:hAnsi="Arial"/>
          <w:iCs/>
          <w:sz w:val="20"/>
          <w:szCs w:val="20"/>
          <w:lang w:val="es-BO" w:eastAsia="es-BO"/>
        </w:rPr>
      </w:pPr>
      <w:r w:rsidRPr="00947CD0">
        <w:rPr>
          <w:rFonts w:ascii="Arial" w:hAnsi="Arial"/>
          <w:iCs/>
          <w:sz w:val="20"/>
          <w:szCs w:val="20"/>
          <w:lang w:val="es-BO" w:eastAsia="es-BO"/>
        </w:rPr>
        <w:t xml:space="preserve">Coordinar todos los aspectos referentes a la relación entre la </w:t>
      </w:r>
      <w:r w:rsidRPr="00947CD0">
        <w:rPr>
          <w:rFonts w:ascii="Arial" w:hAnsi="Arial"/>
          <w:b/>
          <w:iCs/>
          <w:sz w:val="20"/>
          <w:szCs w:val="20"/>
          <w:lang w:val="es-BO" w:eastAsia="es-BO"/>
        </w:rPr>
        <w:t>ENTIDAD</w:t>
      </w:r>
      <w:r w:rsidRPr="00947CD0">
        <w:rPr>
          <w:rFonts w:ascii="Arial" w:hAnsi="Arial"/>
          <w:iCs/>
          <w:sz w:val="20"/>
          <w:szCs w:val="20"/>
          <w:lang w:val="es-BO" w:eastAsia="es-BO"/>
        </w:rPr>
        <w:t xml:space="preserve"> y el </w:t>
      </w:r>
      <w:r w:rsidRPr="00947CD0">
        <w:rPr>
          <w:rFonts w:ascii="Arial" w:hAnsi="Arial"/>
          <w:b/>
          <w:iCs/>
          <w:sz w:val="20"/>
          <w:szCs w:val="20"/>
          <w:lang w:val="es-BO" w:eastAsia="es-BO"/>
        </w:rPr>
        <w:t xml:space="preserve">PROVEEDOR </w:t>
      </w:r>
      <w:r w:rsidRPr="00947CD0">
        <w:rPr>
          <w:rFonts w:ascii="Arial" w:hAnsi="Arial"/>
          <w:iCs/>
          <w:sz w:val="20"/>
          <w:szCs w:val="20"/>
          <w:lang w:val="es-BO" w:eastAsia="es-BO"/>
        </w:rPr>
        <w:t>manteniendo una continua comunicación verbal y escrita.</w:t>
      </w:r>
    </w:p>
    <w:p w14:paraId="316727CE" w14:textId="77777777" w:rsidR="00947CD0" w:rsidRPr="00947CD0" w:rsidRDefault="00947CD0" w:rsidP="00947CD0">
      <w:pPr>
        <w:numPr>
          <w:ilvl w:val="0"/>
          <w:numId w:val="40"/>
        </w:numPr>
        <w:jc w:val="both"/>
        <w:rPr>
          <w:rFonts w:ascii="Arial" w:hAnsi="Arial"/>
          <w:iCs/>
          <w:sz w:val="20"/>
          <w:szCs w:val="20"/>
          <w:lang w:val="es-BO" w:eastAsia="es-BO"/>
        </w:rPr>
      </w:pPr>
      <w:r w:rsidRPr="00947CD0">
        <w:rPr>
          <w:rFonts w:ascii="Arial" w:hAnsi="Arial"/>
          <w:iCs/>
          <w:sz w:val="20"/>
          <w:szCs w:val="20"/>
          <w:lang w:val="es-BO" w:eastAsia="es-BO"/>
        </w:rPr>
        <w:t>Verificar el cumplimiento del Contrato y las Especificaciones Técnicas.</w:t>
      </w:r>
    </w:p>
    <w:p w14:paraId="5D6ED104" w14:textId="77777777" w:rsidR="00947CD0" w:rsidRPr="00947CD0" w:rsidRDefault="00947CD0" w:rsidP="00947CD0">
      <w:pPr>
        <w:numPr>
          <w:ilvl w:val="0"/>
          <w:numId w:val="40"/>
        </w:numPr>
        <w:jc w:val="both"/>
        <w:rPr>
          <w:rFonts w:ascii="Arial" w:hAnsi="Arial"/>
          <w:iCs/>
          <w:sz w:val="20"/>
          <w:szCs w:val="20"/>
          <w:lang w:val="es-BO" w:eastAsia="es-BO"/>
        </w:rPr>
      </w:pPr>
      <w:r w:rsidRPr="00947CD0">
        <w:rPr>
          <w:rFonts w:ascii="Arial" w:hAnsi="Arial"/>
          <w:iCs/>
          <w:sz w:val="20"/>
          <w:szCs w:val="20"/>
          <w:lang w:val="es-BO" w:eastAsia="es-BO"/>
        </w:rPr>
        <w:t>Verificar la vigencia de seguro o póliza contra accidentes personales durante el plazo del contrato.</w:t>
      </w:r>
    </w:p>
    <w:p w14:paraId="7F5575B8" w14:textId="77777777" w:rsidR="00947CD0" w:rsidRPr="00947CD0" w:rsidRDefault="00947CD0" w:rsidP="00947CD0">
      <w:pPr>
        <w:numPr>
          <w:ilvl w:val="0"/>
          <w:numId w:val="40"/>
        </w:numPr>
        <w:jc w:val="both"/>
        <w:rPr>
          <w:rFonts w:ascii="Arial" w:hAnsi="Arial"/>
          <w:iCs/>
          <w:sz w:val="20"/>
          <w:szCs w:val="20"/>
          <w:lang w:val="es-BO" w:eastAsia="es-BO"/>
        </w:rPr>
      </w:pPr>
      <w:r w:rsidRPr="00947CD0">
        <w:rPr>
          <w:rFonts w:ascii="Arial" w:hAnsi="Arial"/>
          <w:iCs/>
          <w:sz w:val="20"/>
          <w:szCs w:val="20"/>
          <w:lang w:val="es-BO" w:eastAsia="es-BO"/>
        </w:rPr>
        <w:t>Efectuar el control del servicio y dar su conformidad al mismo, elaborando el Informe Parcial de Conformidad.</w:t>
      </w:r>
    </w:p>
    <w:p w14:paraId="0C9209EF" w14:textId="77777777" w:rsidR="00947CD0" w:rsidRPr="00947CD0" w:rsidRDefault="00947CD0" w:rsidP="00947CD0">
      <w:pPr>
        <w:numPr>
          <w:ilvl w:val="0"/>
          <w:numId w:val="40"/>
        </w:numPr>
        <w:jc w:val="both"/>
        <w:rPr>
          <w:rFonts w:ascii="Arial" w:hAnsi="Arial"/>
          <w:iCs/>
          <w:sz w:val="20"/>
          <w:szCs w:val="20"/>
          <w:lang w:val="es-BO" w:eastAsia="es-BO"/>
        </w:rPr>
      </w:pPr>
      <w:r w:rsidRPr="00947CD0">
        <w:rPr>
          <w:rFonts w:ascii="Arial" w:hAnsi="Arial"/>
          <w:iCs/>
          <w:sz w:val="20"/>
          <w:szCs w:val="20"/>
          <w:lang w:val="es-BO" w:eastAsia="es-BO"/>
        </w:rPr>
        <w:t>Aprobar o elaborar el Certificado de Liquidación final.</w:t>
      </w:r>
    </w:p>
    <w:p w14:paraId="5993D37D" w14:textId="77777777" w:rsidR="00947CD0" w:rsidRPr="00947CD0" w:rsidRDefault="00947CD0" w:rsidP="00947CD0">
      <w:pPr>
        <w:numPr>
          <w:ilvl w:val="0"/>
          <w:numId w:val="40"/>
        </w:numPr>
        <w:jc w:val="both"/>
        <w:rPr>
          <w:rFonts w:ascii="Arial" w:hAnsi="Arial"/>
          <w:iCs/>
          <w:sz w:val="20"/>
          <w:szCs w:val="20"/>
          <w:lang w:val="es-BO" w:eastAsia="es-BO"/>
        </w:rPr>
      </w:pPr>
      <w:r w:rsidRPr="00947CD0">
        <w:rPr>
          <w:rFonts w:ascii="Arial" w:hAnsi="Arial"/>
          <w:iCs/>
          <w:sz w:val="20"/>
          <w:szCs w:val="20"/>
          <w:lang w:val="es-BO" w:eastAsia="es-BO"/>
        </w:rPr>
        <w:t>Gestionar los pagos mensuales.</w:t>
      </w:r>
    </w:p>
    <w:p w14:paraId="17254F0F" w14:textId="77777777" w:rsidR="00947CD0" w:rsidRPr="00947CD0" w:rsidRDefault="00947CD0" w:rsidP="00947CD0">
      <w:pPr>
        <w:numPr>
          <w:ilvl w:val="0"/>
          <w:numId w:val="40"/>
        </w:numPr>
        <w:tabs>
          <w:tab w:val="num" w:pos="2377"/>
          <w:tab w:val="num" w:pos="3668"/>
        </w:tabs>
        <w:jc w:val="both"/>
        <w:rPr>
          <w:rFonts w:ascii="Arial" w:hAnsi="Arial"/>
          <w:i/>
          <w:iCs/>
          <w:sz w:val="20"/>
          <w:szCs w:val="20"/>
          <w:lang w:val="es-BO" w:eastAsia="es-BO"/>
        </w:rPr>
      </w:pPr>
      <w:r w:rsidRPr="00947CD0">
        <w:rPr>
          <w:rFonts w:ascii="Arial" w:hAnsi="Arial"/>
          <w:iCs/>
          <w:sz w:val="20"/>
          <w:szCs w:val="20"/>
          <w:lang w:val="es-BO" w:eastAsia="es-BO"/>
        </w:rPr>
        <w:t>Verificar el cumplimiento de lo establecido en los aspectos de Seguridad Industrial y Bioseguridad</w:t>
      </w:r>
    </w:p>
    <w:p w14:paraId="0D56B477" w14:textId="77777777" w:rsidR="00947CD0" w:rsidRPr="00947CD0" w:rsidRDefault="00947CD0" w:rsidP="00947CD0">
      <w:pPr>
        <w:numPr>
          <w:ilvl w:val="0"/>
          <w:numId w:val="40"/>
        </w:numPr>
        <w:tabs>
          <w:tab w:val="num" w:pos="2377"/>
          <w:tab w:val="num" w:pos="3668"/>
        </w:tabs>
        <w:jc w:val="both"/>
        <w:rPr>
          <w:rFonts w:ascii="Arial" w:hAnsi="Arial" w:cs="Arial"/>
          <w:b/>
          <w:sz w:val="20"/>
          <w:szCs w:val="20"/>
          <w:lang w:val="es-BO"/>
        </w:rPr>
      </w:pPr>
      <w:r w:rsidRPr="00947CD0">
        <w:rPr>
          <w:rFonts w:ascii="Arial" w:hAnsi="Arial"/>
          <w:iCs/>
          <w:sz w:val="20"/>
          <w:szCs w:val="20"/>
          <w:lang w:val="es-BO" w:eastAsia="es-BO"/>
        </w:rPr>
        <w:t>Determinar y cuantificar las multas que correspondan.</w:t>
      </w:r>
    </w:p>
    <w:p w14:paraId="5255EDAE" w14:textId="77777777" w:rsidR="00947CD0" w:rsidRPr="00947CD0" w:rsidRDefault="00947CD0" w:rsidP="00947CD0">
      <w:pPr>
        <w:tabs>
          <w:tab w:val="num" w:pos="2377"/>
          <w:tab w:val="num" w:pos="3668"/>
        </w:tabs>
        <w:ind w:left="720"/>
        <w:jc w:val="both"/>
        <w:rPr>
          <w:rFonts w:ascii="Arial" w:hAnsi="Arial" w:cs="Arial"/>
          <w:b/>
          <w:sz w:val="20"/>
          <w:szCs w:val="20"/>
          <w:lang w:val="es-BO"/>
        </w:rPr>
      </w:pPr>
    </w:p>
    <w:p w14:paraId="458C0BBF" w14:textId="77777777" w:rsidR="00947CD0" w:rsidRPr="00947CD0" w:rsidRDefault="00947CD0" w:rsidP="00947CD0">
      <w:pPr>
        <w:autoSpaceDE w:val="0"/>
        <w:autoSpaceDN w:val="0"/>
        <w:jc w:val="both"/>
        <w:rPr>
          <w:rFonts w:ascii="Arial" w:hAnsi="Arial" w:cs="Arial"/>
          <w:sz w:val="20"/>
          <w:szCs w:val="20"/>
          <w:lang w:val="es-ES_tradnl" w:eastAsia="en-US"/>
        </w:rPr>
      </w:pPr>
      <w:r w:rsidRPr="00947CD0">
        <w:rPr>
          <w:rFonts w:ascii="Arial" w:hAnsi="Arial" w:cs="Arial"/>
          <w:b/>
          <w:sz w:val="20"/>
          <w:szCs w:val="20"/>
          <w:lang w:val="es-BO"/>
        </w:rPr>
        <w:t xml:space="preserve">CLÁUSULA VIGÉSIMA QUINTA.- </w:t>
      </w:r>
      <w:r w:rsidRPr="00947CD0">
        <w:rPr>
          <w:rFonts w:ascii="Arial" w:hAnsi="Arial" w:cs="Arial"/>
          <w:b/>
          <w:bCs/>
          <w:sz w:val="20"/>
          <w:szCs w:val="20"/>
          <w:lang w:val="es-ES_tradnl" w:eastAsia="en-US"/>
        </w:rPr>
        <w:t xml:space="preserve">(SUSPENSIÓN DEL SERVICIO) </w:t>
      </w:r>
      <w:r w:rsidRPr="00947CD0">
        <w:rPr>
          <w:rFonts w:ascii="Arial" w:hAnsi="Arial" w:cs="Arial"/>
          <w:sz w:val="20"/>
          <w:szCs w:val="20"/>
          <w:lang w:val="es-ES_tradnl" w:eastAsia="en-US"/>
        </w:rPr>
        <w:t xml:space="preserve">La </w:t>
      </w:r>
      <w:r w:rsidRPr="00947CD0">
        <w:rPr>
          <w:rFonts w:ascii="Arial" w:hAnsi="Arial" w:cs="Arial"/>
          <w:b/>
          <w:bCs/>
          <w:sz w:val="20"/>
          <w:szCs w:val="20"/>
          <w:lang w:val="es-ES_tradnl" w:eastAsia="en-US"/>
        </w:rPr>
        <w:t>ENTIDAD</w:t>
      </w:r>
      <w:r w:rsidRPr="00947CD0">
        <w:rPr>
          <w:rFonts w:ascii="Arial" w:hAnsi="Arial" w:cs="Arial"/>
          <w:sz w:val="20"/>
          <w:szCs w:val="20"/>
          <w:lang w:val="es-ES_tradnl" w:eastAsia="en-US"/>
        </w:rPr>
        <w:t xml:space="preserve"> está facultada para suspender temporalmente los servicios que presta el </w:t>
      </w:r>
      <w:r w:rsidRPr="00947CD0">
        <w:rPr>
          <w:rFonts w:ascii="Arial" w:hAnsi="Arial" w:cs="Arial"/>
          <w:b/>
          <w:bCs/>
          <w:sz w:val="20"/>
          <w:szCs w:val="20"/>
          <w:lang w:val="es-ES_tradnl" w:eastAsia="en-US"/>
        </w:rPr>
        <w:t>PROVEEDOR</w:t>
      </w:r>
      <w:r w:rsidRPr="00947CD0">
        <w:rPr>
          <w:rFonts w:ascii="Arial" w:hAnsi="Arial" w:cs="Arial"/>
          <w:sz w:val="20"/>
          <w:szCs w:val="20"/>
          <w:lang w:val="es-ES_tradnl" w:eastAsia="en-US"/>
        </w:rPr>
        <w:t xml:space="preserve">, en cualquier momento, por motivos de fuerza mayor, caso fortuito y/o razones convenientes a los intereses del Estado; para lo cual notificará al </w:t>
      </w:r>
      <w:r w:rsidRPr="00947CD0">
        <w:rPr>
          <w:rFonts w:ascii="Arial" w:hAnsi="Arial" w:cs="Arial"/>
          <w:b/>
          <w:bCs/>
          <w:sz w:val="20"/>
          <w:szCs w:val="20"/>
          <w:lang w:val="es-ES_tradnl" w:eastAsia="en-US"/>
        </w:rPr>
        <w:t>PROVEEDOR</w:t>
      </w:r>
      <w:r w:rsidRPr="00947CD0">
        <w:rPr>
          <w:rFonts w:ascii="Arial" w:hAnsi="Arial" w:cs="Arial"/>
          <w:sz w:val="20"/>
          <w:szCs w:val="20"/>
          <w:lang w:val="es-ES_tradnl" w:eastAsia="en-US"/>
        </w:rPr>
        <w:t xml:space="preserve"> por escrito por intermedio del </w:t>
      </w:r>
      <w:r w:rsidRPr="00947CD0">
        <w:rPr>
          <w:rFonts w:ascii="Arial" w:hAnsi="Arial" w:cs="Arial"/>
          <w:b/>
          <w:bCs/>
          <w:sz w:val="20"/>
          <w:szCs w:val="20"/>
          <w:lang w:val="es-BO" w:eastAsia="en-US"/>
        </w:rPr>
        <w:t>FISCAL</w:t>
      </w:r>
      <w:r w:rsidRPr="00947CD0">
        <w:rPr>
          <w:rFonts w:ascii="Arial" w:hAnsi="Arial" w:cs="Arial"/>
          <w:sz w:val="20"/>
          <w:szCs w:val="20"/>
          <w:lang w:val="es-ES_tradnl" w:eastAsia="en-US"/>
        </w:rPr>
        <w:t>, con una anticipación de cinco (5) días calendario, excepto en los casos de urgencia por alguna emergencia imponderable, en los que se podrá notificar hasta en el día. Esta suspensión puede ser total o parcial.</w:t>
      </w:r>
    </w:p>
    <w:p w14:paraId="28AB6891" w14:textId="77777777" w:rsidR="00947CD0" w:rsidRPr="00947CD0" w:rsidRDefault="00947CD0" w:rsidP="00947CD0">
      <w:pPr>
        <w:jc w:val="both"/>
        <w:rPr>
          <w:rFonts w:ascii="Arial" w:hAnsi="Arial" w:cs="Arial"/>
          <w:sz w:val="20"/>
          <w:szCs w:val="20"/>
          <w:lang w:val="es-ES_tradnl" w:eastAsia="en-US"/>
        </w:rPr>
      </w:pPr>
    </w:p>
    <w:p w14:paraId="52D755C5" w14:textId="77777777" w:rsidR="00947CD0" w:rsidRPr="00947CD0" w:rsidRDefault="00947CD0" w:rsidP="00947CD0">
      <w:pPr>
        <w:jc w:val="both"/>
        <w:rPr>
          <w:rFonts w:ascii="Arial" w:hAnsi="Arial" w:cs="Arial"/>
          <w:sz w:val="20"/>
          <w:szCs w:val="20"/>
          <w:lang w:val="es-ES_tradnl" w:eastAsia="en-US"/>
        </w:rPr>
      </w:pPr>
      <w:r w:rsidRPr="00947CD0">
        <w:rPr>
          <w:rFonts w:ascii="Arial" w:hAnsi="Arial" w:cs="Arial"/>
          <w:sz w:val="20"/>
          <w:szCs w:val="20"/>
          <w:lang w:val="es-ES_tradnl" w:eastAsia="en-US"/>
        </w:rPr>
        <w:t xml:space="preserve">Asimismo, el </w:t>
      </w:r>
      <w:r w:rsidRPr="00947CD0">
        <w:rPr>
          <w:rFonts w:ascii="Arial" w:hAnsi="Arial" w:cs="Arial"/>
          <w:b/>
          <w:bCs/>
          <w:sz w:val="20"/>
          <w:szCs w:val="20"/>
          <w:lang w:val="es-ES_tradnl" w:eastAsia="en-US"/>
        </w:rPr>
        <w:t xml:space="preserve">PROVEEDOR </w:t>
      </w:r>
      <w:r w:rsidRPr="00947CD0">
        <w:rPr>
          <w:rFonts w:ascii="Arial" w:hAnsi="Arial" w:cs="Arial"/>
          <w:sz w:val="20"/>
          <w:szCs w:val="20"/>
          <w:lang w:val="es-ES_tradnl" w:eastAsia="en-US"/>
        </w:rPr>
        <w:t xml:space="preserve">podrá comunicar a la </w:t>
      </w:r>
      <w:r w:rsidRPr="00947CD0">
        <w:rPr>
          <w:rFonts w:ascii="Arial" w:hAnsi="Arial" w:cs="Arial"/>
          <w:b/>
          <w:bCs/>
          <w:sz w:val="20"/>
          <w:szCs w:val="20"/>
          <w:lang w:val="es-ES_tradnl" w:eastAsia="en-US"/>
        </w:rPr>
        <w:t>ENTIDAD</w:t>
      </w:r>
      <w:r w:rsidRPr="00947CD0">
        <w:rPr>
          <w:rFonts w:ascii="Arial" w:hAnsi="Arial" w:cs="Arial"/>
          <w:sz w:val="20"/>
          <w:szCs w:val="20"/>
          <w:lang w:val="es-ES_tradnl" w:eastAsia="en-US"/>
        </w:rPr>
        <w:t xml:space="preserve"> la suspensión temporal de la prestación del </w:t>
      </w:r>
      <w:r w:rsidRPr="00947CD0">
        <w:rPr>
          <w:rFonts w:ascii="Arial" w:hAnsi="Arial" w:cs="Arial"/>
          <w:b/>
          <w:bCs/>
          <w:sz w:val="20"/>
          <w:szCs w:val="20"/>
          <w:lang w:val="es-ES_tradnl" w:eastAsia="en-US"/>
        </w:rPr>
        <w:t>SERVICIO</w:t>
      </w:r>
      <w:r w:rsidRPr="00947CD0">
        <w:rPr>
          <w:rFonts w:ascii="Arial" w:hAnsi="Arial" w:cs="Arial"/>
          <w:sz w:val="20"/>
          <w:szCs w:val="20"/>
          <w:lang w:val="es-ES_tradnl" w:eastAsia="en-US"/>
        </w:rPr>
        <w:t xml:space="preserve">, cuando se presentan situaciones de fuerza mayor, caso fortuito o por causas atribuibles a la </w:t>
      </w:r>
      <w:r w:rsidRPr="00947CD0">
        <w:rPr>
          <w:rFonts w:ascii="Arial" w:hAnsi="Arial" w:cs="Arial"/>
          <w:b/>
          <w:bCs/>
          <w:sz w:val="20"/>
          <w:szCs w:val="20"/>
          <w:lang w:val="es-ES_tradnl" w:eastAsia="en-US"/>
        </w:rPr>
        <w:t xml:space="preserve">ENTIDAD </w:t>
      </w:r>
      <w:r w:rsidRPr="00947CD0">
        <w:rPr>
          <w:rFonts w:ascii="Arial" w:hAnsi="Arial" w:cs="Arial"/>
          <w:sz w:val="20"/>
          <w:szCs w:val="20"/>
          <w:lang w:val="es-ES_tradnl" w:eastAsia="en-US"/>
        </w:rPr>
        <w:t xml:space="preserve">que afecten al </w:t>
      </w:r>
      <w:r w:rsidRPr="00947CD0">
        <w:rPr>
          <w:rFonts w:ascii="Arial" w:hAnsi="Arial" w:cs="Arial"/>
          <w:b/>
          <w:bCs/>
          <w:sz w:val="20"/>
          <w:szCs w:val="20"/>
          <w:lang w:val="es-ES_tradnl" w:eastAsia="en-US"/>
        </w:rPr>
        <w:t xml:space="preserve">PROVEEDOR </w:t>
      </w:r>
      <w:r w:rsidRPr="00947CD0">
        <w:rPr>
          <w:rFonts w:ascii="Arial" w:hAnsi="Arial" w:cs="Arial"/>
          <w:sz w:val="20"/>
          <w:szCs w:val="20"/>
          <w:lang w:val="es-ES_tradnl" w:eastAsia="en-US"/>
        </w:rPr>
        <w:t xml:space="preserve">en la prestación de sus servicios, esta suspensión una vez calificada y aprobada por el </w:t>
      </w:r>
      <w:r w:rsidRPr="00947CD0">
        <w:rPr>
          <w:rFonts w:ascii="Arial" w:hAnsi="Arial" w:cs="Arial"/>
          <w:b/>
          <w:bCs/>
          <w:sz w:val="20"/>
          <w:szCs w:val="20"/>
          <w:lang w:val="es-ES_tradnl" w:eastAsia="en-US"/>
        </w:rPr>
        <w:t>FISCAL</w:t>
      </w:r>
      <w:r w:rsidRPr="00947CD0">
        <w:rPr>
          <w:rFonts w:ascii="Arial" w:hAnsi="Arial" w:cs="Arial"/>
          <w:sz w:val="20"/>
          <w:szCs w:val="20"/>
          <w:lang w:val="es-ES_tradnl" w:eastAsia="en-US"/>
        </w:rPr>
        <w:t>, puede ser parcial o total.</w:t>
      </w:r>
    </w:p>
    <w:p w14:paraId="2A025144" w14:textId="77777777" w:rsidR="00947CD0" w:rsidRPr="00947CD0" w:rsidRDefault="00947CD0" w:rsidP="00947CD0">
      <w:pPr>
        <w:jc w:val="both"/>
        <w:rPr>
          <w:rFonts w:ascii="Arial" w:hAnsi="Arial" w:cs="Arial"/>
          <w:sz w:val="20"/>
          <w:szCs w:val="20"/>
          <w:lang w:val="es-ES_tradnl" w:eastAsia="en-US"/>
        </w:rPr>
      </w:pPr>
    </w:p>
    <w:p w14:paraId="35F46A5B" w14:textId="77777777" w:rsidR="00947CD0" w:rsidRPr="00947CD0" w:rsidRDefault="00947CD0" w:rsidP="00947CD0">
      <w:pPr>
        <w:jc w:val="both"/>
        <w:rPr>
          <w:rFonts w:ascii="Arial" w:hAnsi="Arial" w:cs="Arial"/>
          <w:sz w:val="20"/>
          <w:szCs w:val="20"/>
          <w:lang w:val="es-ES_tradnl" w:eastAsia="en-US"/>
        </w:rPr>
      </w:pPr>
      <w:r w:rsidRPr="00947CD0">
        <w:rPr>
          <w:rFonts w:ascii="Arial" w:hAnsi="Arial" w:cs="Arial"/>
          <w:sz w:val="20"/>
          <w:szCs w:val="20"/>
          <w:lang w:val="es-ES_tradnl" w:eastAsia="en-US"/>
        </w:rPr>
        <w:t xml:space="preserve">En ambos casos, si es que la suspensión amerita la ampliación del plazo de prestación del </w:t>
      </w:r>
      <w:r w:rsidRPr="00947CD0">
        <w:rPr>
          <w:rFonts w:ascii="Arial" w:hAnsi="Arial" w:cs="Arial"/>
          <w:b/>
          <w:bCs/>
          <w:sz w:val="20"/>
          <w:szCs w:val="20"/>
          <w:lang w:val="es-ES_tradnl" w:eastAsia="en-US"/>
        </w:rPr>
        <w:t xml:space="preserve">SERVICIO </w:t>
      </w:r>
      <w:r w:rsidRPr="00947CD0">
        <w:rPr>
          <w:rFonts w:ascii="Arial" w:hAnsi="Arial" w:cs="Arial"/>
          <w:sz w:val="20"/>
          <w:szCs w:val="20"/>
          <w:lang w:val="es-ES_tradnl" w:eastAsia="en-US"/>
        </w:rPr>
        <w:t>se suscribirá el Contrato Modificatorio correspondiente.</w:t>
      </w:r>
    </w:p>
    <w:p w14:paraId="7CA0F7ED" w14:textId="77777777" w:rsidR="00947CD0" w:rsidRPr="00947CD0" w:rsidRDefault="00947CD0" w:rsidP="00947CD0">
      <w:pPr>
        <w:ind w:left="720"/>
        <w:jc w:val="both"/>
        <w:rPr>
          <w:rFonts w:ascii="Arial" w:hAnsi="Arial" w:cs="Arial"/>
          <w:sz w:val="20"/>
          <w:szCs w:val="20"/>
          <w:lang w:val="es-ES_tradnl" w:eastAsia="en-US"/>
        </w:rPr>
      </w:pPr>
    </w:p>
    <w:p w14:paraId="46543B41" w14:textId="77777777" w:rsidR="00947CD0" w:rsidRPr="00947CD0" w:rsidRDefault="00947CD0" w:rsidP="00947CD0">
      <w:pPr>
        <w:jc w:val="both"/>
        <w:rPr>
          <w:rFonts w:ascii="Arial" w:hAnsi="Arial" w:cs="Arial"/>
          <w:b/>
          <w:bCs/>
          <w:sz w:val="20"/>
          <w:szCs w:val="20"/>
          <w:lang w:eastAsia="en-US"/>
        </w:rPr>
      </w:pPr>
      <w:r w:rsidRPr="00947CD0">
        <w:rPr>
          <w:rFonts w:ascii="Arial" w:hAnsi="Arial" w:cs="Arial"/>
          <w:sz w:val="20"/>
          <w:szCs w:val="20"/>
          <w:lang w:val="es-ES_tradnl" w:eastAsia="en-US"/>
        </w:rPr>
        <w:t xml:space="preserve">Si el </w:t>
      </w:r>
      <w:r w:rsidRPr="00947CD0">
        <w:rPr>
          <w:rFonts w:ascii="Arial" w:hAnsi="Arial" w:cs="Arial"/>
          <w:b/>
          <w:bCs/>
          <w:sz w:val="20"/>
          <w:szCs w:val="20"/>
          <w:lang w:val="es-ES_tradnl" w:eastAsia="en-US"/>
        </w:rPr>
        <w:t xml:space="preserve">SERVICIO </w:t>
      </w:r>
      <w:r w:rsidRPr="00947CD0">
        <w:rPr>
          <w:rFonts w:ascii="Arial" w:hAnsi="Arial" w:cs="Arial"/>
          <w:sz w:val="20"/>
          <w:szCs w:val="20"/>
          <w:lang w:val="es-ES_tradnl" w:eastAsia="en-US"/>
        </w:rPr>
        <w:t xml:space="preserve">se suspende parcial o totalmente por negligencia del </w:t>
      </w:r>
      <w:r w:rsidRPr="00947CD0">
        <w:rPr>
          <w:rFonts w:ascii="Arial" w:hAnsi="Arial" w:cs="Arial"/>
          <w:b/>
          <w:bCs/>
          <w:sz w:val="20"/>
          <w:szCs w:val="20"/>
          <w:lang w:val="es-ES_tradnl" w:eastAsia="en-US"/>
        </w:rPr>
        <w:t xml:space="preserve">PROVEEDOR </w:t>
      </w:r>
      <w:r w:rsidRPr="00947CD0">
        <w:rPr>
          <w:rFonts w:ascii="Arial" w:hAnsi="Arial" w:cs="Arial"/>
          <w:sz w:val="20"/>
          <w:szCs w:val="20"/>
          <w:lang w:val="es-ES_tradnl" w:eastAsia="en-US"/>
        </w:rPr>
        <w:t>en observar y cumplir correctamente las estipulaciones del presente contrato y/o de los documentos que forman parte del mismo, el tiempo que los servicios permanezcan suspendidos, no merecerán ninguna ampliación del plazo.</w:t>
      </w:r>
    </w:p>
    <w:p w14:paraId="287205B4" w14:textId="77777777" w:rsidR="00947CD0" w:rsidRPr="00947CD0" w:rsidRDefault="00947CD0" w:rsidP="00947CD0">
      <w:pPr>
        <w:tabs>
          <w:tab w:val="num" w:pos="3668"/>
        </w:tabs>
        <w:jc w:val="both"/>
        <w:rPr>
          <w:rFonts w:ascii="Arial" w:hAnsi="Arial" w:cs="Arial"/>
          <w:b/>
          <w:sz w:val="20"/>
          <w:szCs w:val="20"/>
          <w:lang w:val="es-BO"/>
        </w:rPr>
      </w:pPr>
    </w:p>
    <w:p w14:paraId="3951A31B" w14:textId="77777777" w:rsidR="00947CD0" w:rsidRPr="00947CD0" w:rsidRDefault="00947CD0" w:rsidP="00947CD0">
      <w:pPr>
        <w:jc w:val="both"/>
        <w:rPr>
          <w:rFonts w:ascii="Arial" w:hAnsi="Arial" w:cs="Arial"/>
          <w:sz w:val="20"/>
          <w:szCs w:val="20"/>
          <w:lang w:val="es-BO"/>
        </w:rPr>
      </w:pPr>
      <w:r w:rsidRPr="00947CD0">
        <w:rPr>
          <w:rFonts w:ascii="Arial" w:hAnsi="Arial" w:cs="Arial"/>
          <w:b/>
          <w:sz w:val="20"/>
          <w:szCs w:val="20"/>
          <w:lang w:val="es-BO"/>
        </w:rPr>
        <w:t>CLÁUSULA VIGÉSIMA SEXTA.- (RECEPCIÓN DEL SERVICIO)</w:t>
      </w:r>
      <w:r w:rsidRPr="00947CD0">
        <w:rPr>
          <w:rFonts w:ascii="Arial" w:hAnsi="Arial" w:cs="Arial"/>
          <w:sz w:val="20"/>
          <w:szCs w:val="20"/>
          <w:lang w:val="es-BO"/>
        </w:rPr>
        <w:t xml:space="preserve"> La Responsable de Recepción, una vez concluido el </w:t>
      </w:r>
      <w:r w:rsidRPr="00947CD0">
        <w:rPr>
          <w:rFonts w:ascii="Arial" w:hAnsi="Arial" w:cs="Arial"/>
          <w:b/>
          <w:sz w:val="20"/>
          <w:szCs w:val="20"/>
          <w:lang w:val="es-BO"/>
        </w:rPr>
        <w:t>SERVICIO</w:t>
      </w:r>
      <w:r w:rsidRPr="00947CD0">
        <w:rPr>
          <w:rFonts w:ascii="Arial" w:hAnsi="Arial" w:cs="Arial"/>
          <w:sz w:val="20"/>
          <w:szCs w:val="20"/>
          <w:lang w:val="es-BO"/>
        </w:rPr>
        <w:t>,</w:t>
      </w:r>
      <w:r w:rsidRPr="00947CD0">
        <w:rPr>
          <w:rFonts w:ascii="Arial" w:hAnsi="Arial" w:cs="Arial"/>
          <w:b/>
          <w:sz w:val="20"/>
          <w:szCs w:val="20"/>
          <w:lang w:val="es-BO"/>
        </w:rPr>
        <w:t xml:space="preserve"> </w:t>
      </w:r>
      <w:r w:rsidRPr="00947CD0">
        <w:rPr>
          <w:rFonts w:ascii="Arial" w:hAnsi="Arial" w:cs="Arial"/>
          <w:sz w:val="20"/>
          <w:szCs w:val="20"/>
          <w:lang w:val="es-BO"/>
        </w:rPr>
        <w:t>emitirá el Informe Final de Conformidad, según corresponda en un plazo máximo de tres (3) días hábiles, a fin de realizar la liquidación del Contrato.</w:t>
      </w:r>
    </w:p>
    <w:p w14:paraId="0BEB1F0C" w14:textId="77777777" w:rsidR="00947CD0" w:rsidRPr="00947CD0" w:rsidRDefault="00947CD0" w:rsidP="00947CD0">
      <w:pPr>
        <w:jc w:val="both"/>
        <w:rPr>
          <w:rFonts w:ascii="Arial" w:hAnsi="Arial" w:cs="Arial"/>
          <w:sz w:val="20"/>
          <w:szCs w:val="20"/>
          <w:lang w:val="es-BO"/>
        </w:rPr>
      </w:pPr>
    </w:p>
    <w:p w14:paraId="5612D9D6" w14:textId="77777777" w:rsidR="00947CD0" w:rsidRPr="00947CD0" w:rsidRDefault="00947CD0" w:rsidP="00947CD0">
      <w:pPr>
        <w:jc w:val="both"/>
        <w:rPr>
          <w:rFonts w:ascii="Arial" w:hAnsi="Arial" w:cs="Arial"/>
          <w:b/>
          <w:sz w:val="20"/>
          <w:szCs w:val="20"/>
          <w:lang w:val="es-BO"/>
        </w:rPr>
      </w:pPr>
      <w:r w:rsidRPr="00947CD0">
        <w:rPr>
          <w:rFonts w:ascii="Arial" w:hAnsi="Arial" w:cs="Arial"/>
          <w:b/>
          <w:sz w:val="20"/>
          <w:szCs w:val="20"/>
          <w:lang w:val="es-BO"/>
        </w:rPr>
        <w:t xml:space="preserve">CLÁUSULA VIGÉSIMA SÉPTIMA.- (LIQUIDACIÓN DE CONTRATO) </w:t>
      </w:r>
      <w:r w:rsidRPr="00947CD0">
        <w:rPr>
          <w:rFonts w:ascii="Arial" w:hAnsi="Arial" w:cs="Arial"/>
          <w:bCs/>
          <w:sz w:val="20"/>
          <w:szCs w:val="20"/>
          <w:lang w:val="es-BO"/>
        </w:rPr>
        <w:t xml:space="preserve">Dentro de los diez (10) días calendario, siguientes a la fecha de emisión del Informe Final de Conformidad o a la terminación del Contrato por resolución, el </w:t>
      </w:r>
      <w:r w:rsidRPr="00947CD0">
        <w:rPr>
          <w:rFonts w:ascii="Arial" w:hAnsi="Arial" w:cs="Arial"/>
          <w:b/>
          <w:bCs/>
          <w:sz w:val="20"/>
          <w:szCs w:val="20"/>
          <w:lang w:val="es-BO"/>
        </w:rPr>
        <w:t>PROVEEDOR</w:t>
      </w:r>
      <w:r w:rsidRPr="00947CD0">
        <w:rPr>
          <w:rFonts w:ascii="Arial" w:hAnsi="Arial" w:cs="Arial"/>
          <w:bCs/>
          <w:sz w:val="20"/>
          <w:szCs w:val="20"/>
          <w:lang w:val="es-BO"/>
        </w:rPr>
        <w:t xml:space="preserve">, elaborará y presentará el Certificado de Liquidación Final del </w:t>
      </w:r>
      <w:r w:rsidRPr="00947CD0">
        <w:rPr>
          <w:rFonts w:ascii="Arial" w:hAnsi="Arial" w:cs="Arial"/>
          <w:b/>
          <w:bCs/>
          <w:sz w:val="20"/>
          <w:szCs w:val="20"/>
          <w:lang w:val="es-BO"/>
        </w:rPr>
        <w:t>SERVICIO</w:t>
      </w:r>
      <w:r w:rsidRPr="00947CD0">
        <w:rPr>
          <w:rFonts w:ascii="Arial" w:hAnsi="Arial" w:cs="Arial"/>
          <w:bCs/>
          <w:sz w:val="20"/>
          <w:szCs w:val="20"/>
          <w:lang w:val="es-BO"/>
        </w:rPr>
        <w:t xml:space="preserve">, al </w:t>
      </w:r>
      <w:r w:rsidRPr="00947CD0">
        <w:rPr>
          <w:rFonts w:ascii="Arial" w:hAnsi="Arial" w:cs="Arial"/>
          <w:b/>
          <w:bCs/>
          <w:sz w:val="20"/>
          <w:szCs w:val="20"/>
          <w:lang w:val="es-BO"/>
        </w:rPr>
        <w:t>FISCAL</w:t>
      </w:r>
      <w:r w:rsidRPr="00947CD0">
        <w:rPr>
          <w:rFonts w:ascii="Arial" w:hAnsi="Arial" w:cs="Arial"/>
          <w:bCs/>
          <w:sz w:val="20"/>
          <w:szCs w:val="20"/>
          <w:lang w:val="es-BO"/>
        </w:rPr>
        <w:t xml:space="preserve"> para su aprobación. La </w:t>
      </w:r>
      <w:r w:rsidRPr="00947CD0">
        <w:rPr>
          <w:rFonts w:ascii="Arial" w:hAnsi="Arial" w:cs="Arial"/>
          <w:b/>
          <w:bCs/>
          <w:sz w:val="20"/>
          <w:szCs w:val="20"/>
          <w:lang w:val="es-BO"/>
        </w:rPr>
        <w:t>ENTIDAD</w:t>
      </w:r>
      <w:r w:rsidRPr="00947CD0">
        <w:rPr>
          <w:rFonts w:ascii="Arial" w:hAnsi="Arial" w:cs="Arial"/>
          <w:bCs/>
          <w:sz w:val="20"/>
          <w:szCs w:val="20"/>
          <w:lang w:val="es-BO"/>
        </w:rPr>
        <w:t xml:space="preserve"> a través del </w:t>
      </w:r>
      <w:r w:rsidRPr="00947CD0">
        <w:rPr>
          <w:rFonts w:ascii="Arial" w:hAnsi="Arial" w:cs="Arial"/>
          <w:b/>
          <w:bCs/>
          <w:sz w:val="20"/>
          <w:szCs w:val="20"/>
          <w:lang w:val="es-BO"/>
        </w:rPr>
        <w:t>FISCAL</w:t>
      </w:r>
      <w:r w:rsidRPr="00947CD0">
        <w:rPr>
          <w:rFonts w:ascii="Arial" w:hAnsi="Arial" w:cs="Arial"/>
          <w:bCs/>
          <w:sz w:val="20"/>
          <w:szCs w:val="20"/>
          <w:lang w:val="es-BO"/>
        </w:rPr>
        <w:t xml:space="preserve"> se reserva el derecho de realizar los ajustes que considere pertinentes previa a la aprobación del certificado de liquidación final.</w:t>
      </w:r>
      <w:r w:rsidRPr="00947CD0">
        <w:rPr>
          <w:rFonts w:ascii="Arial" w:hAnsi="Arial" w:cs="Arial"/>
          <w:b/>
          <w:bCs/>
          <w:sz w:val="20"/>
          <w:szCs w:val="20"/>
          <w:lang w:val="es-BO"/>
        </w:rPr>
        <w:t xml:space="preserve"> </w:t>
      </w:r>
      <w:r w:rsidRPr="00947CD0">
        <w:rPr>
          <w:rFonts w:ascii="Arial" w:hAnsi="Arial" w:cs="Arial"/>
          <w:bCs/>
          <w:sz w:val="20"/>
          <w:szCs w:val="20"/>
          <w:lang w:val="es-BO"/>
        </w:rPr>
        <w:t xml:space="preserve"> </w:t>
      </w:r>
    </w:p>
    <w:p w14:paraId="2C3BD5B6" w14:textId="77777777" w:rsidR="00947CD0" w:rsidRPr="00947CD0" w:rsidRDefault="00947CD0" w:rsidP="00947CD0">
      <w:pPr>
        <w:jc w:val="both"/>
        <w:rPr>
          <w:rFonts w:ascii="Arial" w:hAnsi="Arial" w:cs="Arial"/>
          <w:bCs/>
          <w:sz w:val="20"/>
          <w:szCs w:val="20"/>
          <w:lang w:val="es-BO"/>
        </w:rPr>
      </w:pPr>
    </w:p>
    <w:p w14:paraId="0E828156" w14:textId="77777777" w:rsidR="00947CD0" w:rsidRPr="00947CD0" w:rsidRDefault="00947CD0" w:rsidP="00947CD0">
      <w:pPr>
        <w:jc w:val="both"/>
        <w:rPr>
          <w:rFonts w:ascii="Arial" w:hAnsi="Arial" w:cs="Arial"/>
          <w:b/>
          <w:sz w:val="20"/>
          <w:szCs w:val="20"/>
          <w:lang w:val="es-BO"/>
        </w:rPr>
      </w:pPr>
      <w:r w:rsidRPr="00947CD0">
        <w:rPr>
          <w:rFonts w:ascii="Arial" w:hAnsi="Arial" w:cs="Arial"/>
          <w:sz w:val="20"/>
          <w:szCs w:val="20"/>
          <w:lang w:val="es-BO"/>
        </w:rPr>
        <w:t>En caso de que el</w:t>
      </w:r>
      <w:r w:rsidRPr="00947CD0">
        <w:rPr>
          <w:rFonts w:ascii="Arial" w:hAnsi="Arial" w:cs="Arial"/>
          <w:b/>
          <w:sz w:val="20"/>
          <w:szCs w:val="20"/>
          <w:lang w:val="es-BO"/>
        </w:rPr>
        <w:t xml:space="preserve"> </w:t>
      </w:r>
      <w:r w:rsidRPr="00947CD0">
        <w:rPr>
          <w:rFonts w:ascii="Arial" w:hAnsi="Arial" w:cs="Arial"/>
          <w:b/>
          <w:bCs/>
          <w:sz w:val="20"/>
          <w:szCs w:val="20"/>
          <w:lang w:val="es-BO"/>
        </w:rPr>
        <w:t>PROVEEDOR</w:t>
      </w:r>
      <w:r w:rsidRPr="00947CD0">
        <w:rPr>
          <w:rFonts w:ascii="Arial" w:hAnsi="Arial" w:cs="Arial"/>
          <w:sz w:val="20"/>
          <w:szCs w:val="20"/>
          <w:lang w:val="es-BO"/>
        </w:rPr>
        <w:t xml:space="preserve">, no presente al </w:t>
      </w:r>
      <w:r w:rsidRPr="00947CD0">
        <w:rPr>
          <w:rFonts w:ascii="Arial" w:hAnsi="Arial" w:cs="Arial"/>
          <w:b/>
          <w:sz w:val="20"/>
          <w:szCs w:val="20"/>
          <w:lang w:val="es-BO"/>
        </w:rPr>
        <w:t xml:space="preserve">FISCAL </w:t>
      </w:r>
      <w:r w:rsidRPr="00947CD0">
        <w:rPr>
          <w:rFonts w:ascii="Arial" w:hAnsi="Arial" w:cs="Arial"/>
          <w:sz w:val="20"/>
          <w:szCs w:val="20"/>
          <w:lang w:val="es-BO"/>
        </w:rPr>
        <w:t xml:space="preserve">el Certificado de Liquidación Final dentro del plazo previsto, éste deberá elaborar y aprobar en base a </w:t>
      </w:r>
      <w:r w:rsidRPr="00947CD0">
        <w:rPr>
          <w:rFonts w:ascii="Arial" w:hAnsi="Arial" w:cs="Arial"/>
          <w:bCs/>
          <w:sz w:val="20"/>
          <w:szCs w:val="20"/>
          <w:lang w:val="es-BO"/>
        </w:rPr>
        <w:t>la planilla de ejecución de servicios prestados</w:t>
      </w:r>
      <w:r w:rsidRPr="00947CD0">
        <w:rPr>
          <w:rFonts w:ascii="Arial" w:hAnsi="Arial" w:cs="Arial"/>
          <w:sz w:val="20"/>
          <w:szCs w:val="20"/>
          <w:lang w:val="es-BO"/>
        </w:rPr>
        <w:t xml:space="preserve"> el Certificado de Liquidación Final, el cual será notificado al </w:t>
      </w:r>
      <w:r w:rsidRPr="00947CD0">
        <w:rPr>
          <w:rFonts w:ascii="Arial" w:hAnsi="Arial" w:cs="Arial"/>
          <w:b/>
          <w:sz w:val="20"/>
          <w:szCs w:val="20"/>
          <w:lang w:val="es-BO"/>
        </w:rPr>
        <w:t>PROVEEDOR.</w:t>
      </w:r>
    </w:p>
    <w:p w14:paraId="3FA86808" w14:textId="77777777" w:rsidR="00947CD0" w:rsidRPr="00947CD0" w:rsidRDefault="00947CD0" w:rsidP="00947CD0">
      <w:pPr>
        <w:jc w:val="both"/>
        <w:rPr>
          <w:rFonts w:ascii="Arial" w:hAnsi="Arial" w:cs="Arial"/>
          <w:b/>
          <w:sz w:val="20"/>
          <w:szCs w:val="20"/>
          <w:lang w:val="es-BO"/>
        </w:rPr>
      </w:pPr>
    </w:p>
    <w:p w14:paraId="3AABBFB1" w14:textId="77777777" w:rsidR="00947CD0" w:rsidRPr="00947CD0" w:rsidRDefault="00947CD0" w:rsidP="00947CD0">
      <w:pPr>
        <w:jc w:val="both"/>
        <w:rPr>
          <w:rFonts w:ascii="Arial" w:hAnsi="Arial" w:cs="Arial"/>
          <w:sz w:val="20"/>
          <w:szCs w:val="20"/>
          <w:lang w:val="es-BO"/>
        </w:rPr>
      </w:pPr>
      <w:r w:rsidRPr="00947CD0">
        <w:rPr>
          <w:rFonts w:ascii="Arial" w:hAnsi="Arial" w:cs="Arial"/>
          <w:sz w:val="20"/>
          <w:szCs w:val="20"/>
          <w:lang w:val="es-BO"/>
        </w:rPr>
        <w:lastRenderedPageBreak/>
        <w:t xml:space="preserve">En la liquidación del Contrato se establecerán los saldos a favor o en contra, la_________( </w:t>
      </w:r>
      <w:r w:rsidRPr="00947CD0">
        <w:rPr>
          <w:rFonts w:ascii="Arial" w:hAnsi="Arial" w:cs="Arial"/>
          <w:b/>
          <w:i/>
          <w:sz w:val="20"/>
          <w:szCs w:val="20"/>
          <w:lang w:val="es-BO"/>
        </w:rPr>
        <w:t>devolución o ejecución de garantías, la consolidación o restitución de retenciones por concepto de garantía según corresponda</w:t>
      </w:r>
      <w:r w:rsidRPr="00947CD0">
        <w:rPr>
          <w:rFonts w:ascii="Arial" w:hAnsi="Arial" w:cs="Arial"/>
          <w:sz w:val="20"/>
          <w:szCs w:val="20"/>
          <w:lang w:val="es-BO"/>
        </w:rPr>
        <w:t>), el cobro de multas y penalidades, si existiesen, y todo otro aspecto que implique la liquidación de deudas y acrecencias entre las partes por terminación del Contrato por cumplimiento o resolución del mismo.</w:t>
      </w:r>
    </w:p>
    <w:p w14:paraId="69E5B966" w14:textId="77777777" w:rsidR="00947CD0" w:rsidRPr="00947CD0" w:rsidRDefault="00947CD0" w:rsidP="00947CD0">
      <w:pPr>
        <w:jc w:val="both"/>
        <w:rPr>
          <w:rFonts w:ascii="Arial" w:hAnsi="Arial" w:cs="Arial"/>
          <w:sz w:val="20"/>
          <w:szCs w:val="20"/>
          <w:lang w:val="es-BO"/>
        </w:rPr>
      </w:pPr>
    </w:p>
    <w:p w14:paraId="2D065E90" w14:textId="77777777" w:rsidR="00947CD0" w:rsidRPr="00947CD0" w:rsidRDefault="00947CD0" w:rsidP="00947CD0">
      <w:pPr>
        <w:jc w:val="both"/>
        <w:rPr>
          <w:rFonts w:ascii="Arial" w:hAnsi="Arial" w:cs="Arial"/>
          <w:bCs/>
          <w:sz w:val="20"/>
          <w:szCs w:val="20"/>
          <w:lang w:val="es-BO"/>
        </w:rPr>
      </w:pPr>
      <w:r w:rsidRPr="00947CD0">
        <w:rPr>
          <w:rFonts w:ascii="Arial" w:hAnsi="Arial" w:cs="Arial"/>
          <w:bCs/>
          <w:sz w:val="20"/>
          <w:szCs w:val="20"/>
          <w:lang w:val="es-BO"/>
        </w:rPr>
        <w:t xml:space="preserve">El cierre de Contrato deberá ser acreditado con un Certificado de Cumplimiento de Contrato, otorgado por la autoridad competente de la </w:t>
      </w:r>
      <w:r w:rsidRPr="00947CD0">
        <w:rPr>
          <w:rFonts w:ascii="Arial" w:hAnsi="Arial" w:cs="Arial"/>
          <w:b/>
          <w:bCs/>
          <w:sz w:val="20"/>
          <w:szCs w:val="20"/>
          <w:lang w:val="es-BO"/>
        </w:rPr>
        <w:t>ENTIDAD</w:t>
      </w:r>
      <w:r w:rsidRPr="00947CD0">
        <w:rPr>
          <w:rFonts w:ascii="Arial" w:hAnsi="Arial" w:cs="Arial"/>
          <w:bCs/>
          <w:sz w:val="20"/>
          <w:szCs w:val="20"/>
          <w:lang w:val="es-BO"/>
        </w:rPr>
        <w:t xml:space="preserve"> luego de concluido el trámite precedentemente especificado.</w:t>
      </w:r>
    </w:p>
    <w:p w14:paraId="6866925A" w14:textId="77777777" w:rsidR="00947CD0" w:rsidRPr="00947CD0" w:rsidRDefault="00947CD0" w:rsidP="00947CD0">
      <w:pPr>
        <w:jc w:val="both"/>
        <w:rPr>
          <w:rFonts w:ascii="Arial" w:hAnsi="Arial" w:cs="Arial"/>
          <w:b/>
          <w:sz w:val="20"/>
          <w:szCs w:val="20"/>
          <w:lang w:val="es-BO"/>
        </w:rPr>
      </w:pPr>
    </w:p>
    <w:p w14:paraId="420970F2" w14:textId="77777777" w:rsidR="00947CD0" w:rsidRPr="00947CD0" w:rsidRDefault="00947CD0" w:rsidP="00947CD0">
      <w:pPr>
        <w:jc w:val="both"/>
        <w:rPr>
          <w:rFonts w:ascii="Arial" w:hAnsi="Arial" w:cs="Arial"/>
          <w:b/>
          <w:sz w:val="20"/>
          <w:szCs w:val="20"/>
          <w:lang w:val="es-BO"/>
        </w:rPr>
      </w:pPr>
      <w:r w:rsidRPr="00947CD0">
        <w:rPr>
          <w:rFonts w:ascii="Arial" w:hAnsi="Arial" w:cs="Arial"/>
          <w:sz w:val="20"/>
          <w:szCs w:val="20"/>
          <w:lang w:val="es-BO"/>
        </w:rPr>
        <w:t xml:space="preserve">Este cierre de Contrato no libera de responsabilidades al </w:t>
      </w:r>
      <w:r w:rsidRPr="00947CD0">
        <w:rPr>
          <w:rFonts w:ascii="Arial" w:hAnsi="Arial" w:cs="Arial"/>
          <w:b/>
          <w:sz w:val="20"/>
          <w:szCs w:val="20"/>
          <w:lang w:val="es-BO"/>
        </w:rPr>
        <w:t>PROVEEDOR</w:t>
      </w:r>
      <w:r w:rsidRPr="00947CD0">
        <w:rPr>
          <w:rFonts w:ascii="Arial" w:hAnsi="Arial" w:cs="Arial"/>
          <w:sz w:val="20"/>
          <w:szCs w:val="20"/>
          <w:lang w:val="es-BO"/>
        </w:rPr>
        <w:t xml:space="preserve">, por negligencia o impericia que ocasionasen daños posteriores sobre el objeto de contratación, </w:t>
      </w:r>
      <w:r w:rsidRPr="00947CD0">
        <w:rPr>
          <w:rFonts w:ascii="Arial" w:hAnsi="Arial" w:cs="Arial"/>
          <w:bCs/>
          <w:sz w:val="20"/>
          <w:szCs w:val="20"/>
          <w:lang w:val="es-BO"/>
        </w:rPr>
        <w:t xml:space="preserve">reservándose a la </w:t>
      </w:r>
      <w:r w:rsidRPr="00947CD0">
        <w:rPr>
          <w:rFonts w:ascii="Arial" w:hAnsi="Arial" w:cs="Arial"/>
          <w:b/>
          <w:bCs/>
          <w:sz w:val="20"/>
          <w:szCs w:val="20"/>
          <w:lang w:val="es-BO"/>
        </w:rPr>
        <w:t>ENTIDAD</w:t>
      </w:r>
      <w:r w:rsidRPr="00947CD0">
        <w:rPr>
          <w:rFonts w:ascii="Arial" w:hAnsi="Arial" w:cs="Arial"/>
          <w:bCs/>
          <w:sz w:val="20"/>
          <w:szCs w:val="20"/>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947CD0">
        <w:rPr>
          <w:rFonts w:ascii="Arial" w:hAnsi="Arial" w:cs="Arial"/>
          <w:b/>
          <w:sz w:val="20"/>
          <w:szCs w:val="20"/>
          <w:lang w:val="es-BO"/>
        </w:rPr>
        <w:t>PROVEEDOR.</w:t>
      </w:r>
    </w:p>
    <w:p w14:paraId="7F3EBD1E" w14:textId="77777777" w:rsidR="00947CD0" w:rsidRPr="00947CD0" w:rsidRDefault="00947CD0" w:rsidP="00947CD0">
      <w:pPr>
        <w:jc w:val="both"/>
        <w:rPr>
          <w:rFonts w:ascii="Arial" w:hAnsi="Arial" w:cs="Arial"/>
          <w:b/>
          <w:sz w:val="20"/>
          <w:szCs w:val="20"/>
          <w:lang w:val="es-BO"/>
        </w:rPr>
      </w:pPr>
    </w:p>
    <w:p w14:paraId="24EA137F" w14:textId="77777777" w:rsidR="00947CD0" w:rsidRPr="00947CD0" w:rsidRDefault="00947CD0" w:rsidP="00947CD0">
      <w:pPr>
        <w:jc w:val="both"/>
        <w:rPr>
          <w:rFonts w:ascii="Arial" w:hAnsi="Arial" w:cs="Arial"/>
          <w:sz w:val="20"/>
          <w:szCs w:val="20"/>
          <w:lang w:val="es-BO"/>
        </w:rPr>
      </w:pPr>
      <w:r w:rsidRPr="00947CD0">
        <w:rPr>
          <w:rFonts w:ascii="Arial" w:hAnsi="Arial" w:cs="Arial"/>
          <w:b/>
          <w:sz w:val="20"/>
          <w:szCs w:val="20"/>
          <w:lang w:val="es-BO"/>
        </w:rPr>
        <w:t xml:space="preserve">CLÁUSULA VIGÉSIMA OCTAVA.- (CONSENTIMIENTO) </w:t>
      </w:r>
      <w:r w:rsidRPr="00947CD0">
        <w:rPr>
          <w:rFonts w:ascii="Arial" w:hAnsi="Arial" w:cs="Arial"/>
          <w:sz w:val="20"/>
          <w:szCs w:val="20"/>
          <w:lang w:val="es-BO"/>
        </w:rPr>
        <w:t xml:space="preserve">En señal de conformidad y para su fiel y estricto cumplimiento, suscribimos el presente Contrato en cuatro ejemplares de un mismo tenor y validez </w:t>
      </w:r>
      <w:r w:rsidRPr="00947CD0">
        <w:rPr>
          <w:rFonts w:ascii="Arial" w:hAnsi="Arial" w:cs="Arial"/>
          <w:b/>
          <w:sz w:val="20"/>
          <w:szCs w:val="20"/>
          <w:lang w:val="es-ES_tradnl"/>
        </w:rPr>
        <w:t>Luis Gustavo Aguilar Poma</w:t>
      </w:r>
      <w:r w:rsidRPr="00947CD0">
        <w:rPr>
          <w:rFonts w:ascii="Arial" w:hAnsi="Arial" w:cs="Arial"/>
          <w:b/>
          <w:i/>
          <w:sz w:val="20"/>
          <w:szCs w:val="20"/>
          <w:lang w:val="es-BO"/>
        </w:rPr>
        <w:t xml:space="preserve">, </w:t>
      </w:r>
      <w:r w:rsidRPr="00947CD0">
        <w:rPr>
          <w:rFonts w:ascii="Arial" w:hAnsi="Arial" w:cs="Arial"/>
          <w:sz w:val="20"/>
          <w:szCs w:val="20"/>
          <w:lang w:val="es-BO"/>
        </w:rPr>
        <w:t xml:space="preserve">en representación legal de la </w:t>
      </w:r>
      <w:r w:rsidRPr="00947CD0">
        <w:rPr>
          <w:rFonts w:ascii="Arial" w:hAnsi="Arial" w:cs="Arial"/>
          <w:b/>
          <w:sz w:val="20"/>
          <w:szCs w:val="20"/>
          <w:lang w:val="es-BO"/>
        </w:rPr>
        <w:t>ENTIDAD</w:t>
      </w:r>
      <w:r w:rsidRPr="00947CD0">
        <w:rPr>
          <w:rFonts w:ascii="Arial" w:hAnsi="Arial" w:cs="Arial"/>
          <w:sz w:val="20"/>
          <w:szCs w:val="20"/>
          <w:lang w:val="es-BO"/>
        </w:rPr>
        <w:t xml:space="preserve">, y _____________ en su condición de </w:t>
      </w:r>
      <w:r w:rsidRPr="00947CD0">
        <w:rPr>
          <w:rFonts w:ascii="Arial" w:hAnsi="Arial" w:cs="Arial"/>
          <w:b/>
          <w:bCs/>
          <w:sz w:val="20"/>
          <w:szCs w:val="20"/>
          <w:lang w:val="es-BO"/>
        </w:rPr>
        <w:t>PROVEEDOR</w:t>
      </w:r>
      <w:r w:rsidRPr="00947CD0">
        <w:rPr>
          <w:rFonts w:ascii="Arial" w:hAnsi="Arial" w:cs="Arial"/>
          <w:sz w:val="20"/>
          <w:szCs w:val="20"/>
          <w:lang w:val="es-BO"/>
        </w:rPr>
        <w:t>.</w:t>
      </w:r>
    </w:p>
    <w:p w14:paraId="42FAC2AF" w14:textId="77777777" w:rsidR="00947CD0" w:rsidRPr="00947CD0" w:rsidRDefault="00947CD0" w:rsidP="00947CD0">
      <w:pPr>
        <w:jc w:val="both"/>
        <w:rPr>
          <w:rFonts w:ascii="Arial" w:hAnsi="Arial" w:cs="Arial"/>
          <w:sz w:val="20"/>
          <w:szCs w:val="20"/>
          <w:lang w:val="es-BO"/>
        </w:rPr>
      </w:pPr>
    </w:p>
    <w:p w14:paraId="290B7B5B" w14:textId="77777777" w:rsidR="00947CD0" w:rsidRPr="00947CD0" w:rsidRDefault="00947CD0" w:rsidP="00947CD0">
      <w:pPr>
        <w:jc w:val="both"/>
        <w:rPr>
          <w:rFonts w:ascii="Arial" w:hAnsi="Arial" w:cs="Arial"/>
          <w:sz w:val="20"/>
          <w:szCs w:val="20"/>
          <w:lang w:val="es-BO"/>
        </w:rPr>
      </w:pPr>
      <w:r w:rsidRPr="00947CD0">
        <w:rPr>
          <w:rFonts w:ascii="Arial" w:hAnsi="Arial" w:cs="Arial"/>
          <w:sz w:val="20"/>
          <w:szCs w:val="20"/>
          <w:lang w:val="es-BO"/>
        </w:rPr>
        <w:t>Este documento, conforme a disposiciones legales de control fiscal vigentes, será registrado ante la Contraloría General del Estado en idioma castellano.</w:t>
      </w:r>
    </w:p>
    <w:p w14:paraId="38882C59" w14:textId="77777777" w:rsidR="00947CD0" w:rsidRPr="00947CD0" w:rsidRDefault="00947CD0" w:rsidP="00947CD0">
      <w:pPr>
        <w:jc w:val="both"/>
        <w:rPr>
          <w:rFonts w:ascii="Arial" w:hAnsi="Arial" w:cs="Arial"/>
          <w:sz w:val="20"/>
          <w:szCs w:val="20"/>
          <w:lang w:val="es-BO"/>
        </w:rPr>
      </w:pPr>
    </w:p>
    <w:p w14:paraId="5B1A2773" w14:textId="77777777" w:rsidR="00947CD0" w:rsidRPr="00947CD0" w:rsidRDefault="00947CD0" w:rsidP="00947CD0">
      <w:pPr>
        <w:jc w:val="both"/>
        <w:rPr>
          <w:rFonts w:ascii="Arial" w:hAnsi="Arial" w:cs="Arial"/>
          <w:sz w:val="20"/>
          <w:szCs w:val="20"/>
          <w:lang w:val="es-BO"/>
        </w:rPr>
      </w:pPr>
      <w:r w:rsidRPr="00947CD0">
        <w:rPr>
          <w:rFonts w:ascii="Arial" w:hAnsi="Arial" w:cs="Arial"/>
          <w:sz w:val="20"/>
          <w:szCs w:val="20"/>
          <w:lang w:val="es-BO"/>
        </w:rPr>
        <w:t>La Paz ___ de ___2024</w:t>
      </w:r>
    </w:p>
    <w:bookmarkEnd w:id="168"/>
    <w:bookmarkEnd w:id="169"/>
    <w:p w14:paraId="516F00AE" w14:textId="77777777" w:rsidR="00457C73" w:rsidRPr="00457C73" w:rsidRDefault="00457C73" w:rsidP="00457C73">
      <w:pPr>
        <w:pStyle w:val="Normal2"/>
        <w:jc w:val="right"/>
        <w:rPr>
          <w:rFonts w:ascii="Verdana" w:hAnsi="Verdana" w:cs="Arial"/>
          <w:b/>
          <w:sz w:val="16"/>
          <w:szCs w:val="16"/>
          <w:lang w:val="es-BO"/>
        </w:rPr>
      </w:pPr>
    </w:p>
    <w:sectPr w:rsidR="00457C73" w:rsidRPr="00457C73" w:rsidSect="00DB6901">
      <w:footerReference w:type="default" r:id="rId19"/>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AC17A" w14:textId="77777777" w:rsidR="00EC3DD8" w:rsidRDefault="00EC3DD8">
      <w:r>
        <w:separator/>
      </w:r>
    </w:p>
  </w:endnote>
  <w:endnote w:type="continuationSeparator" w:id="0">
    <w:p w14:paraId="266DF36F" w14:textId="77777777" w:rsidR="00EC3DD8" w:rsidRDefault="00EC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B429A3" w:rsidRDefault="00B429A3">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B429A3" w:rsidRDefault="00B429A3">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B429A3" w:rsidRDefault="00B429A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B429A3" w:rsidRDefault="00B429A3">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4344"/>
      <w:docPartObj>
        <w:docPartGallery w:val="Page Numbers (Bottom of Page)"/>
        <w:docPartUnique/>
      </w:docPartObj>
    </w:sdtPr>
    <w:sdtContent>
      <w:p w14:paraId="056C51AC" w14:textId="4EC68CDF" w:rsidR="00B429A3" w:rsidRDefault="00B429A3" w:rsidP="00445B75">
        <w:pPr>
          <w:pStyle w:val="Piedepgina"/>
          <w:jc w:val="right"/>
        </w:pPr>
        <w:r>
          <w:rPr>
            <w:noProof/>
            <w:lang w:val="es-BO" w:eastAsia="es-BO"/>
          </w:rPr>
          <w:drawing>
            <wp:anchor distT="0" distB="0" distL="114300" distR="114300" simplePos="0" relativeHeight="251666432" behindDoc="0" locked="0" layoutInCell="1" allowOverlap="1" wp14:anchorId="120F3158" wp14:editId="04909554">
              <wp:simplePos x="0" y="0"/>
              <wp:positionH relativeFrom="column">
                <wp:posOffset>1482090</wp:posOffset>
              </wp:positionH>
              <wp:positionV relativeFrom="paragraph">
                <wp:posOffset>-44450</wp:posOffset>
              </wp:positionV>
              <wp:extent cx="3255645" cy="356235"/>
              <wp:effectExtent l="0" t="0" r="1905" b="5715"/>
              <wp:wrapSquare wrapText="bothSides"/>
              <wp:docPr id="18" name="Imagen 18"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5645" cy="3562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235A41">
          <w:rPr>
            <w:noProof/>
          </w:rPr>
          <w:t>17</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Content>
      <w:p w14:paraId="57A99526" w14:textId="31BC346D" w:rsidR="00B429A3" w:rsidRDefault="00B429A3">
        <w:pPr>
          <w:pStyle w:val="Piedepgina"/>
          <w:jc w:val="right"/>
        </w:pPr>
        <w:r>
          <w:fldChar w:fldCharType="begin"/>
        </w:r>
        <w:r>
          <w:instrText>PAGE   \* MERGEFORMAT</w:instrText>
        </w:r>
        <w:r>
          <w:fldChar w:fldCharType="separate"/>
        </w:r>
        <w:r w:rsidR="0051317F">
          <w:rPr>
            <w:noProof/>
          </w:rPr>
          <w:t>46</w:t>
        </w:r>
        <w:r>
          <w:fldChar w:fldCharType="end"/>
        </w:r>
      </w:p>
    </w:sdtContent>
  </w:sdt>
  <w:p w14:paraId="1FCBBD5B" w14:textId="77777777" w:rsidR="00B429A3" w:rsidRDefault="00B429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952E5" w14:textId="77777777" w:rsidR="00EC3DD8" w:rsidRDefault="00EC3DD8">
      <w:r>
        <w:separator/>
      </w:r>
    </w:p>
  </w:footnote>
  <w:footnote w:type="continuationSeparator" w:id="0">
    <w:p w14:paraId="3AC9DC15" w14:textId="77777777" w:rsidR="00EC3DD8" w:rsidRDefault="00EC3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B429A3" w:rsidRPr="000A289F" w:rsidRDefault="00B429A3">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B429A3" w:rsidRDefault="00B429A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7EB7AEA0" w:rsidR="00B429A3" w:rsidRPr="00245546" w:rsidRDefault="00B429A3">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585696D"/>
    <w:multiLevelType w:val="hybridMultilevel"/>
    <w:tmpl w:val="885252D8"/>
    <w:lvl w:ilvl="0" w:tplc="BA2A50D8">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 w15:restartNumberingAfterBreak="0">
    <w:nsid w:val="0D3A0D65"/>
    <w:multiLevelType w:val="hybridMultilevel"/>
    <w:tmpl w:val="D27ED11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7" w15:restartNumberingAfterBreak="0">
    <w:nsid w:val="1687682F"/>
    <w:multiLevelType w:val="hybridMultilevel"/>
    <w:tmpl w:val="1242DF06"/>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2" w15:restartNumberingAfterBreak="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5"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7" w15:restartNumberingAfterBreak="0">
    <w:nsid w:val="345C5C46"/>
    <w:multiLevelType w:val="hybridMultilevel"/>
    <w:tmpl w:val="08AAD15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8"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9"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0" w15:restartNumberingAfterBreak="0">
    <w:nsid w:val="3F561447"/>
    <w:multiLevelType w:val="hybridMultilevel"/>
    <w:tmpl w:val="6FC0B6E2"/>
    <w:lvl w:ilvl="0" w:tplc="7D5E10CC">
      <w:start w:val="1"/>
      <w:numFmt w:val="upperLetter"/>
      <w:lvlText w:val="%1."/>
      <w:lvlJc w:val="left"/>
      <w:pPr>
        <w:tabs>
          <w:tab w:val="num" w:pos="360"/>
        </w:tabs>
        <w:ind w:left="360" w:hanging="360"/>
      </w:pPr>
      <w:rPr>
        <w:rFonts w:hint="default"/>
        <w:b/>
        <w:i w:val="0"/>
        <w:sz w:val="22"/>
        <w:szCs w:val="2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47833E56"/>
    <w:multiLevelType w:val="hybridMultilevel"/>
    <w:tmpl w:val="0E7CF32A"/>
    <w:lvl w:ilvl="0" w:tplc="400A0017">
      <w:start w:val="1"/>
      <w:numFmt w:val="lowerLetter"/>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5" w15:restartNumberingAfterBreak="0">
    <w:nsid w:val="48802C28"/>
    <w:multiLevelType w:val="hybridMultilevel"/>
    <w:tmpl w:val="0750EF3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4AE74BB1"/>
    <w:multiLevelType w:val="multilevel"/>
    <w:tmpl w:val="F56E3FFE"/>
    <w:lvl w:ilvl="0">
      <w:start w:val="2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0"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4FBE709F"/>
    <w:multiLevelType w:val="hybridMultilevel"/>
    <w:tmpl w:val="B238B2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506A389B"/>
    <w:multiLevelType w:val="hybridMultilevel"/>
    <w:tmpl w:val="955EA2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56F25136"/>
    <w:multiLevelType w:val="hybridMultilevel"/>
    <w:tmpl w:val="9056BEE0"/>
    <w:lvl w:ilvl="0" w:tplc="A01278E0">
      <w:start w:val="1"/>
      <w:numFmt w:val="lowerLetter"/>
      <w:lvlText w:val="%1)"/>
      <w:lvlJc w:val="left"/>
      <w:pPr>
        <w:ind w:left="1155" w:hanging="435"/>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9"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1"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69C03739"/>
    <w:multiLevelType w:val="hybridMultilevel"/>
    <w:tmpl w:val="AA06323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6A307741"/>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6"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8" w15:restartNumberingAfterBreak="0">
    <w:nsid w:val="751F077E"/>
    <w:multiLevelType w:val="hybridMultilevel"/>
    <w:tmpl w:val="90882A98"/>
    <w:lvl w:ilvl="0" w:tplc="7732445A">
      <w:start w:val="6"/>
      <w:numFmt w:val="upperLetter"/>
      <w:lvlText w:val="%1)"/>
      <w:lvlJc w:val="left"/>
      <w:pPr>
        <w:ind w:left="720" w:hanging="360"/>
      </w:pPr>
      <w:rPr>
        <w:rFonts w:ascii="Verdana" w:hAnsi="Verdana"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0"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1"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2"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6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8"/>
  </w:num>
  <w:num w:numId="2">
    <w:abstractNumId w:val="47"/>
  </w:num>
  <w:num w:numId="3">
    <w:abstractNumId w:val="45"/>
  </w:num>
  <w:num w:numId="4">
    <w:abstractNumId w:val="13"/>
  </w:num>
  <w:num w:numId="5">
    <w:abstractNumId w:val="16"/>
  </w:num>
  <w:num w:numId="6">
    <w:abstractNumId w:val="48"/>
  </w:num>
  <w:num w:numId="7">
    <w:abstractNumId w:val="32"/>
  </w:num>
  <w:num w:numId="8">
    <w:abstractNumId w:val="50"/>
  </w:num>
  <w:num w:numId="9">
    <w:abstractNumId w:val="50"/>
    <w:lvlOverride w:ilvl="0">
      <w:startOverride w:val="1"/>
    </w:lvlOverride>
  </w:num>
  <w:num w:numId="10">
    <w:abstractNumId w:val="40"/>
  </w:num>
  <w:num w:numId="11">
    <w:abstractNumId w:val="55"/>
  </w:num>
  <w:num w:numId="12">
    <w:abstractNumId w:val="12"/>
  </w:num>
  <w:num w:numId="13">
    <w:abstractNumId w:val="61"/>
  </w:num>
  <w:num w:numId="14">
    <w:abstractNumId w:val="29"/>
  </w:num>
  <w:num w:numId="15">
    <w:abstractNumId w:val="21"/>
  </w:num>
  <w:num w:numId="16">
    <w:abstractNumId w:val="43"/>
  </w:num>
  <w:num w:numId="17">
    <w:abstractNumId w:val="64"/>
  </w:num>
  <w:num w:numId="18">
    <w:abstractNumId w:val="24"/>
  </w:num>
  <w:num w:numId="19">
    <w:abstractNumId w:val="8"/>
  </w:num>
  <w:num w:numId="20">
    <w:abstractNumId w:val="15"/>
  </w:num>
  <w:num w:numId="21">
    <w:abstractNumId w:val="18"/>
  </w:num>
  <w:num w:numId="22">
    <w:abstractNumId w:val="3"/>
  </w:num>
  <w:num w:numId="23">
    <w:abstractNumId w:val="57"/>
  </w:num>
  <w:num w:numId="24">
    <w:abstractNumId w:val="7"/>
  </w:num>
  <w:num w:numId="25">
    <w:abstractNumId w:val="9"/>
  </w:num>
  <w:num w:numId="26">
    <w:abstractNumId w:val="46"/>
  </w:num>
  <w:num w:numId="27">
    <w:abstractNumId w:val="1"/>
  </w:num>
  <w:num w:numId="28">
    <w:abstractNumId w:val="38"/>
  </w:num>
  <w:num w:numId="29">
    <w:abstractNumId w:val="14"/>
  </w:num>
  <w:num w:numId="30">
    <w:abstractNumId w:val="54"/>
  </w:num>
  <w:num w:numId="31">
    <w:abstractNumId w:val="59"/>
  </w:num>
  <w:num w:numId="32">
    <w:abstractNumId w:val="31"/>
  </w:num>
  <w:num w:numId="33">
    <w:abstractNumId w:val="26"/>
  </w:num>
  <w:num w:numId="34">
    <w:abstractNumId w:val="23"/>
  </w:num>
  <w:num w:numId="35">
    <w:abstractNumId w:val="2"/>
  </w:num>
  <w:num w:numId="36">
    <w:abstractNumId w:val="4"/>
  </w:num>
  <w:num w:numId="37">
    <w:abstractNumId w:val="10"/>
  </w:num>
  <w:num w:numId="38">
    <w:abstractNumId w:val="22"/>
  </w:num>
  <w:num w:numId="39">
    <w:abstractNumId w:val="30"/>
  </w:num>
  <w:num w:numId="40">
    <w:abstractNumId w:val="53"/>
  </w:num>
  <w:num w:numId="41">
    <w:abstractNumId w:val="51"/>
  </w:num>
  <w:num w:numId="42">
    <w:abstractNumId w:val="56"/>
  </w:num>
  <w:num w:numId="43">
    <w:abstractNumId w:val="20"/>
  </w:num>
  <w:num w:numId="44">
    <w:abstractNumId w:val="63"/>
  </w:num>
  <w:num w:numId="45">
    <w:abstractNumId w:val="60"/>
  </w:num>
  <w:num w:numId="46">
    <w:abstractNumId w:val="49"/>
  </w:num>
  <w:num w:numId="47">
    <w:abstractNumId w:val="5"/>
  </w:num>
  <w:num w:numId="48">
    <w:abstractNumId w:val="62"/>
  </w:num>
  <w:num w:numId="49">
    <w:abstractNumId w:val="39"/>
  </w:num>
  <w:num w:numId="50">
    <w:abstractNumId w:val="37"/>
  </w:num>
  <w:num w:numId="51">
    <w:abstractNumId w:val="0"/>
  </w:num>
  <w:num w:numId="52">
    <w:abstractNumId w:val="25"/>
  </w:num>
  <w:num w:numId="53">
    <w:abstractNumId w:val="19"/>
  </w:num>
  <w:num w:numId="54">
    <w:abstractNumId w:val="33"/>
  </w:num>
  <w:num w:numId="55">
    <w:abstractNumId w:val="36"/>
  </w:num>
  <w:num w:numId="56">
    <w:abstractNumId w:val="11"/>
  </w:num>
  <w:num w:numId="57">
    <w:abstractNumId w:val="35"/>
  </w:num>
  <w:num w:numId="58">
    <w:abstractNumId w:val="41"/>
  </w:num>
  <w:num w:numId="59">
    <w:abstractNumId w:val="34"/>
  </w:num>
  <w:num w:numId="60">
    <w:abstractNumId w:val="58"/>
  </w:num>
  <w:num w:numId="61">
    <w:abstractNumId w:val="44"/>
  </w:num>
  <w:num w:numId="62">
    <w:abstractNumId w:val="17"/>
  </w:num>
  <w:num w:numId="63">
    <w:abstractNumId w:val="6"/>
  </w:num>
  <w:num w:numId="64">
    <w:abstractNumId w:val="27"/>
  </w:num>
  <w:num w:numId="65">
    <w:abstractNumId w:val="52"/>
  </w:num>
  <w:num w:numId="66">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22D"/>
    <w:rsid w:val="0003183D"/>
    <w:rsid w:val="00032A21"/>
    <w:rsid w:val="00033D64"/>
    <w:rsid w:val="00034706"/>
    <w:rsid w:val="0003529F"/>
    <w:rsid w:val="00036CC4"/>
    <w:rsid w:val="00040AFD"/>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35DC"/>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E6D80"/>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56CE"/>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41"/>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12ED"/>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3D13"/>
    <w:rsid w:val="00355A50"/>
    <w:rsid w:val="003579EF"/>
    <w:rsid w:val="003610F4"/>
    <w:rsid w:val="003611BF"/>
    <w:rsid w:val="00361D5F"/>
    <w:rsid w:val="0036224A"/>
    <w:rsid w:val="003646F1"/>
    <w:rsid w:val="00366169"/>
    <w:rsid w:val="00370A4E"/>
    <w:rsid w:val="00372A26"/>
    <w:rsid w:val="003746F5"/>
    <w:rsid w:val="00374EBD"/>
    <w:rsid w:val="00375106"/>
    <w:rsid w:val="0037533E"/>
    <w:rsid w:val="00376B82"/>
    <w:rsid w:val="0037712D"/>
    <w:rsid w:val="00377301"/>
    <w:rsid w:val="00377C67"/>
    <w:rsid w:val="003804D5"/>
    <w:rsid w:val="00380928"/>
    <w:rsid w:val="003829E9"/>
    <w:rsid w:val="0038352D"/>
    <w:rsid w:val="00386A09"/>
    <w:rsid w:val="00387B2F"/>
    <w:rsid w:val="00390893"/>
    <w:rsid w:val="003921BA"/>
    <w:rsid w:val="0039233D"/>
    <w:rsid w:val="00395014"/>
    <w:rsid w:val="003953D2"/>
    <w:rsid w:val="00395B0B"/>
    <w:rsid w:val="003976B3"/>
    <w:rsid w:val="00397BB3"/>
    <w:rsid w:val="003A1B48"/>
    <w:rsid w:val="003A3EAB"/>
    <w:rsid w:val="003A58FE"/>
    <w:rsid w:val="003A5974"/>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5B75"/>
    <w:rsid w:val="00446631"/>
    <w:rsid w:val="004468BE"/>
    <w:rsid w:val="004470D3"/>
    <w:rsid w:val="004478A3"/>
    <w:rsid w:val="0044792B"/>
    <w:rsid w:val="00447C24"/>
    <w:rsid w:val="00452BC6"/>
    <w:rsid w:val="004539D7"/>
    <w:rsid w:val="0045491F"/>
    <w:rsid w:val="004571AF"/>
    <w:rsid w:val="00457C7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61"/>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6A61"/>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17F"/>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3E8"/>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0BE"/>
    <w:rsid w:val="00594AF6"/>
    <w:rsid w:val="00596EA1"/>
    <w:rsid w:val="005A152D"/>
    <w:rsid w:val="005A19FB"/>
    <w:rsid w:val="005A6074"/>
    <w:rsid w:val="005B08CD"/>
    <w:rsid w:val="005B1808"/>
    <w:rsid w:val="005B1BDF"/>
    <w:rsid w:val="005B2294"/>
    <w:rsid w:val="005B365E"/>
    <w:rsid w:val="005B4B68"/>
    <w:rsid w:val="005B51B9"/>
    <w:rsid w:val="005B6346"/>
    <w:rsid w:val="005B6973"/>
    <w:rsid w:val="005B6AA6"/>
    <w:rsid w:val="005B718E"/>
    <w:rsid w:val="005C1576"/>
    <w:rsid w:val="005C1C99"/>
    <w:rsid w:val="005C1F39"/>
    <w:rsid w:val="005C2432"/>
    <w:rsid w:val="005C2B6C"/>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504"/>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6F7D9B"/>
    <w:rsid w:val="0070054C"/>
    <w:rsid w:val="00700A64"/>
    <w:rsid w:val="00700B8B"/>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13"/>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97393"/>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47CD0"/>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2EF"/>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1B6"/>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9A3"/>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5CA7"/>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405CE"/>
    <w:rsid w:val="00C41319"/>
    <w:rsid w:val="00C41605"/>
    <w:rsid w:val="00C4174D"/>
    <w:rsid w:val="00C4298C"/>
    <w:rsid w:val="00C4383F"/>
    <w:rsid w:val="00C44155"/>
    <w:rsid w:val="00C44867"/>
    <w:rsid w:val="00C4685F"/>
    <w:rsid w:val="00C46FA4"/>
    <w:rsid w:val="00C51B88"/>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5BDD"/>
    <w:rsid w:val="00C773CE"/>
    <w:rsid w:val="00C779D6"/>
    <w:rsid w:val="00C77AF7"/>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BA7"/>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413B"/>
    <w:rsid w:val="00E25444"/>
    <w:rsid w:val="00E25E11"/>
    <w:rsid w:val="00E26538"/>
    <w:rsid w:val="00E307AD"/>
    <w:rsid w:val="00E31C2C"/>
    <w:rsid w:val="00E3465E"/>
    <w:rsid w:val="00E34A73"/>
    <w:rsid w:val="00E366DD"/>
    <w:rsid w:val="00E3756A"/>
    <w:rsid w:val="00E37E52"/>
    <w:rsid w:val="00E40B33"/>
    <w:rsid w:val="00E42432"/>
    <w:rsid w:val="00E44597"/>
    <w:rsid w:val="00E460E7"/>
    <w:rsid w:val="00E471B3"/>
    <w:rsid w:val="00E47445"/>
    <w:rsid w:val="00E4774B"/>
    <w:rsid w:val="00E50871"/>
    <w:rsid w:val="00E51675"/>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44C"/>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3DD8"/>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4F86"/>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mantilla@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cid:image002.png@01DA1270.C3B5F550" TargetMode="External"/><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18820-A14B-407E-866F-4B056B3AF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18170</Words>
  <Characters>99936</Characters>
  <Application>Microsoft Office Word</Application>
  <DocSecurity>0</DocSecurity>
  <Lines>832</Lines>
  <Paragraphs>235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Mantilla Castro Giovana</cp:lastModifiedBy>
  <cp:revision>2</cp:revision>
  <cp:lastPrinted>2024-03-05T18:14:00Z</cp:lastPrinted>
  <dcterms:created xsi:type="dcterms:W3CDTF">2024-03-05T18:18:00Z</dcterms:created>
  <dcterms:modified xsi:type="dcterms:W3CDTF">2024-03-05T18:18:00Z</dcterms:modified>
</cp:coreProperties>
</file>