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B6186E" w:rsidRDefault="006B7F14" w:rsidP="006B7F14">
      <w:pPr>
        <w:pStyle w:val="Head1"/>
        <w:widowControl w:val="0"/>
        <w:suppressAutoHyphens w:val="0"/>
        <w:spacing w:after="0"/>
        <w:rPr>
          <w:rFonts w:ascii="Arial" w:hAnsi="Arial" w:cs="Arial"/>
          <w:bCs/>
          <w:sz w:val="12"/>
          <w:szCs w:val="24"/>
          <w:lang w:val="es-ES" w:eastAsia="es-ES"/>
        </w:rPr>
      </w:pPr>
    </w:p>
    <w:p w14:paraId="0CE6CE5E" w14:textId="023F9BA8" w:rsidR="006B7F14" w:rsidRPr="00362942" w:rsidRDefault="006B7F14" w:rsidP="006B7F14">
      <w:pPr>
        <w:widowControl w:val="0"/>
        <w:jc w:val="center"/>
        <w:rPr>
          <w:rFonts w:ascii="Arial" w:hAnsi="Arial" w:cs="Arial"/>
          <w:b/>
          <w:bCs/>
          <w:sz w:val="28"/>
        </w:rPr>
      </w:pPr>
      <w:r w:rsidRPr="00362942">
        <w:rPr>
          <w:rFonts w:ascii="Arial" w:hAnsi="Arial" w:cs="Arial"/>
          <w:b/>
          <w:bCs/>
          <w:sz w:val="28"/>
        </w:rPr>
        <w:t>Código BCB: ANPE</w:t>
      </w:r>
      <w:r w:rsidR="0062745D" w:rsidRPr="00362942">
        <w:rPr>
          <w:rFonts w:ascii="Arial" w:hAnsi="Arial" w:cs="Arial"/>
          <w:b/>
          <w:bCs/>
          <w:sz w:val="28"/>
        </w:rPr>
        <w:t>-C N°</w:t>
      </w:r>
      <w:r w:rsidR="005C5C7E">
        <w:rPr>
          <w:rFonts w:ascii="Arial" w:hAnsi="Arial" w:cs="Arial"/>
          <w:b/>
          <w:bCs/>
          <w:sz w:val="28"/>
        </w:rPr>
        <w:t>10</w:t>
      </w:r>
      <w:r w:rsidR="002E57BD">
        <w:rPr>
          <w:rFonts w:ascii="Arial" w:hAnsi="Arial" w:cs="Arial"/>
          <w:b/>
          <w:bCs/>
          <w:sz w:val="28"/>
        </w:rPr>
        <w:t>2</w:t>
      </w:r>
      <w:r w:rsidRPr="00362942">
        <w:rPr>
          <w:rFonts w:ascii="Arial" w:hAnsi="Arial" w:cs="Arial"/>
          <w:b/>
          <w:bCs/>
          <w:sz w:val="28"/>
        </w:rPr>
        <w:t>/202</w:t>
      </w:r>
      <w:r w:rsidR="00FA047C">
        <w:rPr>
          <w:rFonts w:ascii="Arial" w:hAnsi="Arial" w:cs="Arial"/>
          <w:b/>
          <w:bCs/>
          <w:sz w:val="28"/>
        </w:rPr>
        <w:t>5</w:t>
      </w:r>
      <w:r w:rsidRPr="00362942">
        <w:rPr>
          <w:rFonts w:ascii="Arial" w:hAnsi="Arial" w:cs="Arial"/>
          <w:b/>
          <w:bCs/>
          <w:sz w:val="28"/>
        </w:rPr>
        <w:t>-</w:t>
      </w:r>
      <w:r w:rsidR="0062745D" w:rsidRPr="00362942">
        <w:rPr>
          <w:rFonts w:ascii="Arial" w:hAnsi="Arial" w:cs="Arial"/>
          <w:b/>
          <w:bCs/>
          <w:sz w:val="28"/>
        </w:rPr>
        <w:t>1</w:t>
      </w:r>
      <w:r w:rsidRPr="0036294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37831772" w:rsidR="006B7F14" w:rsidRPr="00362942" w:rsidRDefault="0062745D" w:rsidP="006B7F14">
      <w:pPr>
        <w:widowControl w:val="0"/>
        <w:jc w:val="center"/>
        <w:rPr>
          <w:rFonts w:ascii="Arial" w:hAnsi="Arial" w:cs="Arial"/>
          <w:b/>
          <w:bCs/>
          <w:sz w:val="28"/>
        </w:rPr>
      </w:pPr>
      <w:r w:rsidRPr="00362942">
        <w:rPr>
          <w:rFonts w:ascii="Arial" w:hAnsi="Arial" w:cs="Arial"/>
          <w:b/>
          <w:bCs/>
          <w:sz w:val="28"/>
        </w:rPr>
        <w:t>PRIMER</w:t>
      </w:r>
      <w:r w:rsidR="006B7F14" w:rsidRPr="00362942">
        <w:rPr>
          <w:rFonts w:ascii="Arial" w:hAnsi="Arial" w:cs="Arial"/>
          <w:b/>
          <w:bCs/>
          <w:sz w:val="28"/>
        </w:rPr>
        <w:t>A CONVOCATORIA</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3863B8">
        <w:trPr>
          <w:trHeight w:val="1432"/>
          <w:jc w:val="center"/>
        </w:trPr>
        <w:tc>
          <w:tcPr>
            <w:tcW w:w="8869" w:type="dxa"/>
            <w:shd w:val="clear" w:color="auto" w:fill="E6E6E6"/>
            <w:vAlign w:val="center"/>
          </w:tcPr>
          <w:p w14:paraId="41F0316D" w14:textId="786239F0" w:rsidR="006B7F14" w:rsidRPr="00362942" w:rsidRDefault="00931B08" w:rsidP="005C5C7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62942">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5C5C7E">
              <w:rPr>
                <w:rFonts w:ascii="Arial" w:hAnsi="Arial" w:cs="Arial"/>
                <w:b/>
                <w:sz w:val="30"/>
                <w:szCs w:val="30"/>
                <w:lang w:eastAsia="en-US"/>
                <w14:shadow w14:blurRad="50800" w14:dist="38100" w14:dir="2700000" w14:sx="100000" w14:sy="100000" w14:kx="0" w14:ky="0" w14:algn="tl">
                  <w14:srgbClr w14:val="000000">
                    <w14:alpha w14:val="60000"/>
                  </w14:srgbClr>
                </w14:shadow>
              </w:rPr>
              <w:t>REFRIGERIO PARA EL XVIII ENCUENTRO DE ECONOMISTAS</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611BC6DE" w:rsidR="006B7F14" w:rsidRPr="00362942" w:rsidRDefault="006B7F14" w:rsidP="006B7F14">
      <w:pPr>
        <w:widowControl w:val="0"/>
        <w:jc w:val="center"/>
        <w:rPr>
          <w:rFonts w:ascii="Arial" w:hAnsi="Arial" w:cs="Arial"/>
          <w:sz w:val="24"/>
          <w:szCs w:val="28"/>
        </w:rPr>
        <w:sectPr w:rsidR="006B7F14" w:rsidRPr="00362942"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La Paz,</w:t>
      </w:r>
      <w:r w:rsidR="00B9399B" w:rsidRPr="00362942">
        <w:rPr>
          <w:rFonts w:ascii="Arial" w:hAnsi="Arial" w:cs="Arial"/>
          <w:b/>
          <w:bCs/>
          <w:sz w:val="24"/>
          <w:szCs w:val="28"/>
        </w:rPr>
        <w:t xml:space="preserve"> </w:t>
      </w:r>
      <w:r w:rsidR="008034B8">
        <w:rPr>
          <w:rFonts w:ascii="Arial" w:hAnsi="Arial" w:cs="Arial"/>
          <w:b/>
          <w:bCs/>
          <w:sz w:val="24"/>
          <w:szCs w:val="28"/>
        </w:rPr>
        <w:t>mayo</w:t>
      </w:r>
      <w:r w:rsidR="00FA047C">
        <w:rPr>
          <w:rFonts w:ascii="Arial" w:hAnsi="Arial" w:cs="Arial"/>
          <w:b/>
          <w:bCs/>
          <w:sz w:val="24"/>
          <w:szCs w:val="28"/>
        </w:rPr>
        <w:t xml:space="preserve"> de 2025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250B42">
              <w:rPr>
                <w:noProof/>
                <w:webHidden/>
              </w:rPr>
              <w:t>1</w:t>
            </w:r>
            <w:r w:rsidR="00AE65BD" w:rsidRPr="00362942">
              <w:rPr>
                <w:noProof/>
                <w:webHidden/>
              </w:rPr>
              <w:fldChar w:fldCharType="end"/>
            </w:r>
          </w:hyperlink>
        </w:p>
        <w:p w14:paraId="39EC62F1" w14:textId="7345C193"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250B42">
              <w:rPr>
                <w:noProof/>
                <w:webHidden/>
              </w:rPr>
              <w:t>1</w:t>
            </w:r>
            <w:r w:rsidR="00AE65BD" w:rsidRPr="00362942">
              <w:rPr>
                <w:noProof/>
                <w:webHidden/>
              </w:rPr>
              <w:fldChar w:fldCharType="end"/>
            </w:r>
          </w:hyperlink>
        </w:p>
        <w:p w14:paraId="3C9C97D6" w14:textId="26CDA6A7"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250B42">
              <w:rPr>
                <w:noProof/>
                <w:webHidden/>
              </w:rPr>
              <w:t>1</w:t>
            </w:r>
            <w:r w:rsidR="00AE65BD" w:rsidRPr="00362942">
              <w:rPr>
                <w:noProof/>
                <w:webHidden/>
              </w:rPr>
              <w:fldChar w:fldCharType="end"/>
            </w:r>
          </w:hyperlink>
        </w:p>
        <w:p w14:paraId="5E79AFE0" w14:textId="37065E00"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250B42">
              <w:rPr>
                <w:noProof/>
                <w:webHidden/>
              </w:rPr>
              <w:t>1</w:t>
            </w:r>
            <w:r w:rsidR="00AE65BD" w:rsidRPr="00362942">
              <w:rPr>
                <w:noProof/>
                <w:webHidden/>
              </w:rPr>
              <w:fldChar w:fldCharType="end"/>
            </w:r>
          </w:hyperlink>
        </w:p>
        <w:p w14:paraId="7D5D1AFC" w14:textId="60E98779"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250B42">
              <w:rPr>
                <w:noProof/>
                <w:webHidden/>
              </w:rPr>
              <w:t>3</w:t>
            </w:r>
            <w:r w:rsidR="00AE65BD" w:rsidRPr="00362942">
              <w:rPr>
                <w:noProof/>
                <w:webHidden/>
              </w:rPr>
              <w:fldChar w:fldCharType="end"/>
            </w:r>
          </w:hyperlink>
        </w:p>
        <w:p w14:paraId="77E123FD" w14:textId="4B100B1D"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250B42">
              <w:rPr>
                <w:noProof/>
                <w:webHidden/>
              </w:rPr>
              <w:t>4</w:t>
            </w:r>
            <w:r w:rsidR="00AE65BD" w:rsidRPr="00362942">
              <w:rPr>
                <w:noProof/>
                <w:webHidden/>
              </w:rPr>
              <w:fldChar w:fldCharType="end"/>
            </w:r>
          </w:hyperlink>
        </w:p>
        <w:p w14:paraId="132E973A" w14:textId="79C04A14"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250B42">
              <w:rPr>
                <w:noProof/>
                <w:webHidden/>
              </w:rPr>
              <w:t>4</w:t>
            </w:r>
            <w:r w:rsidR="00AE65BD" w:rsidRPr="00362942">
              <w:rPr>
                <w:noProof/>
                <w:webHidden/>
              </w:rPr>
              <w:fldChar w:fldCharType="end"/>
            </w:r>
          </w:hyperlink>
        </w:p>
        <w:p w14:paraId="7D6C3859" w14:textId="14D7852C"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250B42">
              <w:rPr>
                <w:noProof/>
                <w:webHidden/>
              </w:rPr>
              <w:t>5</w:t>
            </w:r>
            <w:r w:rsidR="00AE65BD" w:rsidRPr="00362942">
              <w:rPr>
                <w:noProof/>
                <w:webHidden/>
              </w:rPr>
              <w:fldChar w:fldCharType="end"/>
            </w:r>
          </w:hyperlink>
        </w:p>
        <w:p w14:paraId="3BBABBF2" w14:textId="02F054F3"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250B42">
              <w:rPr>
                <w:noProof/>
                <w:webHidden/>
              </w:rPr>
              <w:t>5</w:t>
            </w:r>
            <w:r w:rsidR="00AE65BD" w:rsidRPr="00362942">
              <w:rPr>
                <w:noProof/>
                <w:webHidden/>
              </w:rPr>
              <w:fldChar w:fldCharType="end"/>
            </w:r>
          </w:hyperlink>
        </w:p>
        <w:p w14:paraId="05C91872" w14:textId="2EDA1CBB"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250B42">
              <w:rPr>
                <w:noProof/>
                <w:webHidden/>
              </w:rPr>
              <w:t>5</w:t>
            </w:r>
            <w:r w:rsidR="00AE65BD" w:rsidRPr="00362942">
              <w:rPr>
                <w:noProof/>
                <w:webHidden/>
              </w:rPr>
              <w:fldChar w:fldCharType="end"/>
            </w:r>
          </w:hyperlink>
        </w:p>
        <w:p w14:paraId="0EBB859D" w14:textId="396EF1A0"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250B42">
              <w:rPr>
                <w:noProof/>
                <w:webHidden/>
              </w:rPr>
              <w:t>5</w:t>
            </w:r>
            <w:r w:rsidR="00AE65BD" w:rsidRPr="00362942">
              <w:rPr>
                <w:noProof/>
                <w:webHidden/>
              </w:rPr>
              <w:fldChar w:fldCharType="end"/>
            </w:r>
          </w:hyperlink>
        </w:p>
        <w:p w14:paraId="4B01945A" w14:textId="3E1ABECC"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250B42">
              <w:rPr>
                <w:noProof/>
                <w:webHidden/>
              </w:rPr>
              <w:t>6</w:t>
            </w:r>
            <w:r w:rsidR="00AE65BD" w:rsidRPr="00362942">
              <w:rPr>
                <w:noProof/>
                <w:webHidden/>
              </w:rPr>
              <w:fldChar w:fldCharType="end"/>
            </w:r>
          </w:hyperlink>
        </w:p>
        <w:p w14:paraId="583C9CD4" w14:textId="2F7A44D0"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250B42">
              <w:rPr>
                <w:noProof/>
                <w:webHidden/>
              </w:rPr>
              <w:t>6</w:t>
            </w:r>
            <w:r w:rsidR="00AE65BD" w:rsidRPr="00362942">
              <w:rPr>
                <w:noProof/>
                <w:webHidden/>
              </w:rPr>
              <w:fldChar w:fldCharType="end"/>
            </w:r>
          </w:hyperlink>
        </w:p>
        <w:p w14:paraId="566F1B57" w14:textId="477653D6"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250B42">
              <w:rPr>
                <w:noProof/>
                <w:webHidden/>
              </w:rPr>
              <w:t>8</w:t>
            </w:r>
            <w:r w:rsidR="00AE65BD" w:rsidRPr="00362942">
              <w:rPr>
                <w:noProof/>
                <w:webHidden/>
              </w:rPr>
              <w:fldChar w:fldCharType="end"/>
            </w:r>
          </w:hyperlink>
        </w:p>
        <w:p w14:paraId="2F42F8ED" w14:textId="07C44F72"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250B42">
              <w:rPr>
                <w:noProof/>
                <w:webHidden/>
              </w:rPr>
              <w:t>9</w:t>
            </w:r>
            <w:r w:rsidR="00AE65BD" w:rsidRPr="00362942">
              <w:rPr>
                <w:noProof/>
                <w:webHidden/>
              </w:rPr>
              <w:fldChar w:fldCharType="end"/>
            </w:r>
          </w:hyperlink>
        </w:p>
        <w:p w14:paraId="19B84785" w14:textId="567C6A26"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250B42">
              <w:rPr>
                <w:noProof/>
                <w:webHidden/>
              </w:rPr>
              <w:t>10</w:t>
            </w:r>
            <w:r w:rsidR="00AE65BD" w:rsidRPr="00362942">
              <w:rPr>
                <w:noProof/>
                <w:webHidden/>
              </w:rPr>
              <w:fldChar w:fldCharType="end"/>
            </w:r>
          </w:hyperlink>
        </w:p>
        <w:p w14:paraId="4D9C7A81" w14:textId="0C078700"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250B42">
              <w:rPr>
                <w:noProof/>
                <w:webHidden/>
              </w:rPr>
              <w:t>10</w:t>
            </w:r>
            <w:r w:rsidR="00AE65BD" w:rsidRPr="00362942">
              <w:rPr>
                <w:noProof/>
                <w:webHidden/>
              </w:rPr>
              <w:fldChar w:fldCharType="end"/>
            </w:r>
          </w:hyperlink>
        </w:p>
        <w:p w14:paraId="071481C1" w14:textId="0D210621"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250B42">
              <w:rPr>
                <w:noProof/>
                <w:webHidden/>
              </w:rPr>
              <w:t>10</w:t>
            </w:r>
            <w:r w:rsidR="00AE65BD" w:rsidRPr="00362942">
              <w:rPr>
                <w:noProof/>
                <w:webHidden/>
              </w:rPr>
              <w:fldChar w:fldCharType="end"/>
            </w:r>
          </w:hyperlink>
        </w:p>
        <w:p w14:paraId="38C28941" w14:textId="3C46EC89"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250B42">
              <w:rPr>
                <w:noProof/>
                <w:webHidden/>
              </w:rPr>
              <w:t>11</w:t>
            </w:r>
            <w:r w:rsidR="00AE65BD" w:rsidRPr="00362942">
              <w:rPr>
                <w:noProof/>
                <w:webHidden/>
              </w:rPr>
              <w:fldChar w:fldCharType="end"/>
            </w:r>
          </w:hyperlink>
        </w:p>
        <w:p w14:paraId="1A1848AD" w14:textId="3028293D"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250B42">
              <w:rPr>
                <w:noProof/>
                <w:webHidden/>
              </w:rPr>
              <w:t>11</w:t>
            </w:r>
            <w:r w:rsidR="00AE65BD" w:rsidRPr="00362942">
              <w:rPr>
                <w:noProof/>
                <w:webHidden/>
              </w:rPr>
              <w:fldChar w:fldCharType="end"/>
            </w:r>
          </w:hyperlink>
        </w:p>
        <w:p w14:paraId="30A8C1F5" w14:textId="42408C09"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250B42">
              <w:rPr>
                <w:noProof/>
                <w:webHidden/>
              </w:rPr>
              <w:t>11</w:t>
            </w:r>
            <w:r w:rsidR="00AE65BD" w:rsidRPr="00362942">
              <w:rPr>
                <w:noProof/>
                <w:webHidden/>
              </w:rPr>
              <w:fldChar w:fldCharType="end"/>
            </w:r>
          </w:hyperlink>
        </w:p>
        <w:p w14:paraId="552594D1" w14:textId="29938554"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250B42">
              <w:rPr>
                <w:noProof/>
                <w:webHidden/>
              </w:rPr>
              <w:t>12</w:t>
            </w:r>
            <w:r w:rsidR="00AE65BD" w:rsidRPr="00362942">
              <w:rPr>
                <w:noProof/>
                <w:webHidden/>
              </w:rPr>
              <w:fldChar w:fldCharType="end"/>
            </w:r>
          </w:hyperlink>
        </w:p>
        <w:p w14:paraId="1DCAF456" w14:textId="03195071"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250B42">
              <w:rPr>
                <w:noProof/>
                <w:webHidden/>
              </w:rPr>
              <w:t>12</w:t>
            </w:r>
            <w:r w:rsidR="00AE65BD" w:rsidRPr="00362942">
              <w:rPr>
                <w:noProof/>
                <w:webHidden/>
              </w:rPr>
              <w:fldChar w:fldCharType="end"/>
            </w:r>
          </w:hyperlink>
        </w:p>
        <w:p w14:paraId="0E0C5BFD" w14:textId="29623C69"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250B42">
              <w:rPr>
                <w:noProof/>
                <w:webHidden/>
              </w:rPr>
              <w:t>13</w:t>
            </w:r>
            <w:r w:rsidR="00AE65BD" w:rsidRPr="00362942">
              <w:rPr>
                <w:noProof/>
                <w:webHidden/>
              </w:rPr>
              <w:fldChar w:fldCharType="end"/>
            </w:r>
          </w:hyperlink>
        </w:p>
        <w:p w14:paraId="0B31BD19" w14:textId="7731BF7B"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250B42">
              <w:rPr>
                <w:noProof/>
                <w:webHidden/>
              </w:rPr>
              <w:t>14</w:t>
            </w:r>
            <w:r w:rsidR="00AE65BD" w:rsidRPr="00362942">
              <w:rPr>
                <w:noProof/>
                <w:webHidden/>
              </w:rPr>
              <w:fldChar w:fldCharType="end"/>
            </w:r>
          </w:hyperlink>
        </w:p>
        <w:p w14:paraId="0E3026CD" w14:textId="6E9E5EA0"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250B42">
              <w:rPr>
                <w:noProof/>
                <w:webHidden/>
              </w:rPr>
              <w:t>14</w:t>
            </w:r>
            <w:r w:rsidR="00AE65BD" w:rsidRPr="00362942">
              <w:rPr>
                <w:noProof/>
                <w:webHidden/>
              </w:rPr>
              <w:fldChar w:fldCharType="end"/>
            </w:r>
          </w:hyperlink>
        </w:p>
        <w:p w14:paraId="684D3B38" w14:textId="5C0EAC16"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250B42">
              <w:rPr>
                <w:noProof/>
                <w:webHidden/>
              </w:rPr>
              <w:t>14</w:t>
            </w:r>
            <w:r w:rsidR="00AE65BD" w:rsidRPr="00362942">
              <w:rPr>
                <w:noProof/>
                <w:webHidden/>
              </w:rPr>
              <w:fldChar w:fldCharType="end"/>
            </w:r>
          </w:hyperlink>
        </w:p>
        <w:p w14:paraId="75E5CEBF" w14:textId="48B83B24"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250B42">
              <w:rPr>
                <w:noProof/>
                <w:webHidden/>
              </w:rPr>
              <w:t>16</w:t>
            </w:r>
            <w:r w:rsidR="00AE65BD" w:rsidRPr="00362942">
              <w:rPr>
                <w:noProof/>
                <w:webHidden/>
              </w:rPr>
              <w:fldChar w:fldCharType="end"/>
            </w:r>
          </w:hyperlink>
        </w:p>
        <w:p w14:paraId="0C397BD0" w14:textId="4908AD39"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250B42">
              <w:rPr>
                <w:noProof/>
                <w:webHidden/>
              </w:rPr>
              <w:t>16</w:t>
            </w:r>
            <w:r w:rsidR="00AE65BD" w:rsidRPr="00362942">
              <w:rPr>
                <w:noProof/>
                <w:webHidden/>
              </w:rPr>
              <w:fldChar w:fldCharType="end"/>
            </w:r>
          </w:hyperlink>
        </w:p>
        <w:p w14:paraId="144F88F2" w14:textId="6F84A9D5" w:rsidR="00AE65BD" w:rsidRPr="00362942" w:rsidRDefault="0012068A">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250B42">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77BD1970" w:rsidR="008759CA" w:rsidRPr="007A7B56" w:rsidRDefault="008759CA" w:rsidP="00065F31">
      <w:pPr>
        <w:pStyle w:val="Prrafodelista"/>
        <w:numPr>
          <w:ilvl w:val="1"/>
          <w:numId w:val="7"/>
        </w:numPr>
        <w:tabs>
          <w:tab w:val="clear" w:pos="3935"/>
        </w:tabs>
        <w:ind w:left="1276" w:hanging="850"/>
        <w:rPr>
          <w:rFonts w:ascii="Verdana" w:hAnsi="Verdana"/>
          <w:b/>
          <w:sz w:val="18"/>
          <w:szCs w:val="18"/>
        </w:rPr>
      </w:pPr>
      <w:r w:rsidRPr="007A7B56">
        <w:rPr>
          <w:rFonts w:ascii="Verdana" w:hAnsi="Verdana"/>
          <w:b/>
          <w:sz w:val="18"/>
          <w:szCs w:val="18"/>
        </w:rPr>
        <w:t>Inspección Previa</w:t>
      </w:r>
      <w:r w:rsidR="003442EE" w:rsidRPr="007A7B56">
        <w:rPr>
          <w:rFonts w:ascii="Verdana" w:hAnsi="Verdana"/>
          <w:b/>
          <w:sz w:val="18"/>
          <w:szCs w:val="18"/>
        </w:rPr>
        <w:t xml:space="preserve"> “No Corresponde”</w:t>
      </w:r>
    </w:p>
    <w:p w14:paraId="2A5CA354" w14:textId="77777777" w:rsidR="00962856" w:rsidRPr="007A7B56" w:rsidRDefault="00962856" w:rsidP="003442EE">
      <w:pPr>
        <w:jc w:val="both"/>
        <w:rPr>
          <w:rFonts w:cs="Arial"/>
          <w:sz w:val="18"/>
          <w:szCs w:val="18"/>
        </w:rPr>
      </w:pPr>
    </w:p>
    <w:p w14:paraId="3EF28D21" w14:textId="549BD3A5" w:rsidR="008759CA" w:rsidRPr="007A7B56" w:rsidRDefault="008759CA" w:rsidP="00065F31">
      <w:pPr>
        <w:pStyle w:val="Prrafodelista"/>
        <w:numPr>
          <w:ilvl w:val="1"/>
          <w:numId w:val="7"/>
        </w:numPr>
        <w:tabs>
          <w:tab w:val="clear" w:pos="3935"/>
        </w:tabs>
        <w:ind w:left="1276" w:hanging="850"/>
        <w:rPr>
          <w:rFonts w:ascii="Verdana" w:hAnsi="Verdana"/>
          <w:b/>
          <w:sz w:val="18"/>
          <w:szCs w:val="18"/>
        </w:rPr>
      </w:pPr>
      <w:r w:rsidRPr="007A7B56">
        <w:rPr>
          <w:rFonts w:ascii="Verdana" w:hAnsi="Verdana"/>
          <w:b/>
          <w:sz w:val="18"/>
          <w:szCs w:val="18"/>
        </w:rPr>
        <w:t xml:space="preserve">Consultas </w:t>
      </w:r>
      <w:r w:rsidR="00FC29F5" w:rsidRPr="007A7B56">
        <w:rPr>
          <w:rFonts w:ascii="Verdana" w:hAnsi="Verdana"/>
          <w:b/>
          <w:sz w:val="18"/>
          <w:szCs w:val="18"/>
        </w:rPr>
        <w:t xml:space="preserve">Escritas </w:t>
      </w:r>
      <w:r w:rsidRPr="007A7B56">
        <w:rPr>
          <w:rFonts w:ascii="Verdana" w:hAnsi="Verdana"/>
          <w:b/>
          <w:sz w:val="18"/>
          <w:szCs w:val="18"/>
        </w:rPr>
        <w:t>sobre el DBC</w:t>
      </w:r>
      <w:r w:rsidR="003442EE" w:rsidRPr="007A7B56">
        <w:rPr>
          <w:rFonts w:ascii="Verdana" w:hAnsi="Verdana"/>
          <w:b/>
          <w:sz w:val="18"/>
          <w:szCs w:val="18"/>
        </w:rPr>
        <w:t xml:space="preserve"> “No Corresponde”</w:t>
      </w:r>
    </w:p>
    <w:p w14:paraId="5554F17C" w14:textId="791338C1" w:rsidR="00DA6158" w:rsidRPr="007A7B56" w:rsidRDefault="00DA6158" w:rsidP="00DA6158">
      <w:pPr>
        <w:jc w:val="both"/>
        <w:rPr>
          <w:rFonts w:cs="Arial"/>
          <w:sz w:val="18"/>
          <w:szCs w:val="18"/>
        </w:rPr>
      </w:pPr>
    </w:p>
    <w:p w14:paraId="6F43A5A8" w14:textId="79DD259E" w:rsidR="00FA047C" w:rsidRPr="007A7B56" w:rsidRDefault="00DA6158" w:rsidP="003863B8">
      <w:pPr>
        <w:pStyle w:val="Prrafodelista"/>
        <w:numPr>
          <w:ilvl w:val="1"/>
          <w:numId w:val="7"/>
        </w:numPr>
        <w:tabs>
          <w:tab w:val="clear" w:pos="3935"/>
        </w:tabs>
        <w:ind w:left="1276" w:hanging="850"/>
        <w:rPr>
          <w:rFonts w:ascii="Verdana" w:hAnsi="Verdana"/>
          <w:b/>
          <w:sz w:val="18"/>
          <w:szCs w:val="18"/>
        </w:rPr>
      </w:pPr>
      <w:r w:rsidRPr="007A7B56">
        <w:rPr>
          <w:rFonts w:ascii="Verdana" w:hAnsi="Verdana"/>
          <w:b/>
          <w:sz w:val="18"/>
        </w:rPr>
        <w:t xml:space="preserve">Reunión Informativa de </w:t>
      </w:r>
      <w:r w:rsidRPr="007A7B56">
        <w:rPr>
          <w:rFonts w:ascii="Verdana" w:hAnsi="Verdana"/>
          <w:b/>
          <w:sz w:val="18"/>
          <w:szCs w:val="18"/>
        </w:rPr>
        <w:t>Aclaración</w:t>
      </w:r>
      <w:r w:rsidR="001A60E9" w:rsidRPr="007A7B56">
        <w:rPr>
          <w:rFonts w:ascii="Verdana" w:hAnsi="Verdana"/>
          <w:b/>
          <w:sz w:val="18"/>
          <w:szCs w:val="18"/>
        </w:rPr>
        <w:t xml:space="preserve"> </w:t>
      </w:r>
      <w:r w:rsidR="005C5C7E" w:rsidRPr="007A7B56">
        <w:rPr>
          <w:rFonts w:ascii="Verdana" w:hAnsi="Verdana"/>
          <w:b/>
          <w:sz w:val="18"/>
          <w:szCs w:val="18"/>
        </w:rPr>
        <w:t>“No Corresponde”</w:t>
      </w:r>
    </w:p>
    <w:p w14:paraId="66E61CA1" w14:textId="77777777" w:rsidR="007A7B56" w:rsidRPr="007A7B56" w:rsidRDefault="007A7B56" w:rsidP="007A7B56">
      <w:pPr>
        <w:pStyle w:val="Prrafodelista"/>
        <w:rPr>
          <w:rFonts w:ascii="Verdana" w:hAnsi="Verdana"/>
          <w:b/>
          <w:sz w:val="18"/>
          <w:szCs w:val="18"/>
          <w:highlight w:val="yellow"/>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4609BC64" w:rsidR="00971113" w:rsidRPr="00CD45DD" w:rsidRDefault="00F25EE8" w:rsidP="00065F31">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2C82857" w14:textId="77777777" w:rsidR="00971113" w:rsidRPr="00CD45DD" w:rsidRDefault="00971113" w:rsidP="00827823">
      <w:pPr>
        <w:ind w:left="1701"/>
        <w:jc w:val="both"/>
        <w:rPr>
          <w:b/>
          <w:sz w:val="18"/>
          <w:szCs w:val="18"/>
        </w:rPr>
      </w:pPr>
    </w:p>
    <w:p w14:paraId="63C08033" w14:textId="11FA52C2" w:rsidR="00CE216F" w:rsidRPr="00CD45DD" w:rsidRDefault="00CE216F" w:rsidP="00827823">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w:t>
      </w:r>
      <w:r w:rsidRPr="00CD45DD">
        <w:rPr>
          <w:rFonts w:cs="Arial"/>
          <w:sz w:val="18"/>
          <w:szCs w:val="18"/>
        </w:rPr>
        <w:lastRenderedPageBreak/>
        <w:t xml:space="preserve">Bs200.000.- (DOSCIENTOS MIL 00/100 BOLIVIANOS). </w:t>
      </w:r>
      <w:bookmarkStart w:id="6" w:name="_Hlk93481808"/>
      <w:r w:rsidR="00971113" w:rsidRPr="00CD45DD">
        <w:rPr>
          <w:rFonts w:cs="Arial"/>
          <w:sz w:val="18"/>
          <w:szCs w:val="18"/>
        </w:rPr>
        <w:t>La Garantía de Seriedad de Propuesta podrá ser presentada por el total de ítems o lotes al que se presente el proponente; o por cada ítem o lote.</w:t>
      </w:r>
      <w:bookmarkEnd w:id="6"/>
      <w:r w:rsidR="00D96CA4" w:rsidRPr="00CD45DD">
        <w:rPr>
          <w:b/>
          <w:sz w:val="18"/>
          <w:szCs w:val="18"/>
        </w:rPr>
        <w:t xml:space="preserve"> “</w:t>
      </w:r>
      <w:r w:rsidR="00D96CA4" w:rsidRPr="00CD45DD">
        <w:rPr>
          <w:b/>
          <w:i/>
          <w:sz w:val="18"/>
          <w:szCs w:val="18"/>
        </w:rPr>
        <w:t>No corresponde en el presente proceso de contratación”.</w:t>
      </w:r>
    </w:p>
    <w:p w14:paraId="6B030243" w14:textId="77777777" w:rsidR="00971113" w:rsidRPr="00CD45DD" w:rsidRDefault="00971113" w:rsidP="00827823">
      <w:pPr>
        <w:ind w:left="1701"/>
        <w:jc w:val="both"/>
        <w:rPr>
          <w:rFonts w:cs="Arial"/>
          <w:sz w:val="18"/>
          <w:szCs w:val="18"/>
        </w:rPr>
      </w:pPr>
    </w:p>
    <w:p w14:paraId="6D7AA718" w14:textId="4B458E01" w:rsidR="00642845" w:rsidRPr="00CD45DD" w:rsidRDefault="00642845" w:rsidP="00827823">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42FC8114"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r w:rsidR="00A235B2" w:rsidRPr="00A235B2">
        <w:rPr>
          <w:b/>
          <w:sz w:val="18"/>
          <w:szCs w:val="18"/>
        </w:rPr>
        <w:t xml:space="preserve"> </w:t>
      </w:r>
      <w:r w:rsidR="00A235B2" w:rsidRPr="00CD45DD">
        <w:rPr>
          <w:b/>
          <w:sz w:val="18"/>
          <w:szCs w:val="18"/>
        </w:rPr>
        <w:t>“</w:t>
      </w:r>
      <w:r w:rsidR="00A235B2" w:rsidRPr="00CD45DD">
        <w:rPr>
          <w:b/>
          <w:i/>
          <w:sz w:val="18"/>
          <w:szCs w:val="18"/>
        </w:rPr>
        <w:t>No corresponde en el presente proceso de contratación”.</w:t>
      </w:r>
    </w:p>
    <w:p w14:paraId="32193E48" w14:textId="77777777" w:rsidR="00F25EE8" w:rsidRPr="00CD45DD" w:rsidRDefault="00F25EE8" w:rsidP="00827823">
      <w:pPr>
        <w:ind w:left="1701"/>
        <w:jc w:val="both"/>
        <w:rPr>
          <w:b/>
          <w:sz w:val="18"/>
          <w:szCs w:val="18"/>
        </w:rPr>
      </w:pPr>
    </w:p>
    <w:p w14:paraId="0D771B9D" w14:textId="4B5E2C60"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A235B2" w:rsidRPr="00A235B2">
        <w:rPr>
          <w:b/>
          <w:sz w:val="18"/>
          <w:szCs w:val="18"/>
        </w:rPr>
        <w:t xml:space="preserve"> </w:t>
      </w:r>
      <w:r w:rsidR="00A235B2" w:rsidRPr="00CD45DD">
        <w:rPr>
          <w:b/>
          <w:sz w:val="18"/>
          <w:szCs w:val="18"/>
        </w:rPr>
        <w:t>“</w:t>
      </w:r>
      <w:r w:rsidR="00A235B2" w:rsidRPr="00CD45DD">
        <w:rPr>
          <w:b/>
          <w:i/>
          <w:sz w:val="18"/>
          <w:szCs w:val="18"/>
        </w:rPr>
        <w:t>No corresponde en el presente proceso de contratación”.</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429EF64B"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r w:rsidR="00D96CA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524EC0B" w14:textId="77777777" w:rsidR="009F22F0" w:rsidRPr="00CD45DD" w:rsidRDefault="009F22F0" w:rsidP="00827823">
      <w:pPr>
        <w:ind w:left="1701"/>
        <w:jc w:val="both"/>
        <w:rPr>
          <w:b/>
          <w:sz w:val="18"/>
          <w:szCs w:val="18"/>
        </w:rPr>
      </w:pPr>
    </w:p>
    <w:p w14:paraId="7B5B0C0D" w14:textId="3D34214F"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305D9F9E" w14:textId="77777777" w:rsidR="00A235B2" w:rsidRPr="00CD45DD" w:rsidRDefault="00A235B2" w:rsidP="00561143">
      <w:pPr>
        <w:jc w:val="both"/>
        <w:rPr>
          <w:rFonts w:cs="Arial"/>
          <w:sz w:val="18"/>
          <w:szCs w:val="18"/>
        </w:rPr>
      </w:pPr>
    </w:p>
    <w:p w14:paraId="248D6E28" w14:textId="77777777"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lastRenderedPageBreak/>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B6186E">
      <w:pPr>
        <w:pStyle w:val="Ttulo4"/>
        <w:numPr>
          <w:ilvl w:val="0"/>
          <w:numId w:val="9"/>
        </w:numPr>
        <w:spacing w:after="120"/>
        <w:ind w:left="1701" w:hanging="567"/>
      </w:pPr>
      <w:r w:rsidRPr="00CD45DD">
        <w:t>Notificación con la Resolución de Declaratoria Desierta</w:t>
      </w:r>
      <w:r w:rsidR="00AF167F" w:rsidRPr="00CD45DD">
        <w:t>;</w:t>
      </w:r>
    </w:p>
    <w:p w14:paraId="47E534E2" w14:textId="61169253" w:rsidR="00642845" w:rsidRPr="00CD45DD" w:rsidRDefault="00642845" w:rsidP="00B6186E">
      <w:pPr>
        <w:pStyle w:val="Ttulo4"/>
        <w:numPr>
          <w:ilvl w:val="0"/>
          <w:numId w:val="9"/>
        </w:numPr>
        <w:spacing w:after="120"/>
        <w:ind w:left="1701" w:hanging="567"/>
      </w:pPr>
      <w:r w:rsidRPr="00CD45DD">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B6186E">
      <w:pPr>
        <w:pStyle w:val="Ttulo4"/>
        <w:numPr>
          <w:ilvl w:val="0"/>
          <w:numId w:val="9"/>
        </w:numPr>
        <w:spacing w:after="120"/>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B6186E">
      <w:pPr>
        <w:pStyle w:val="Ttulo4"/>
        <w:numPr>
          <w:ilvl w:val="0"/>
          <w:numId w:val="9"/>
        </w:numPr>
        <w:spacing w:after="120"/>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B6186E">
      <w:pPr>
        <w:pStyle w:val="Ttulo4"/>
        <w:numPr>
          <w:ilvl w:val="0"/>
          <w:numId w:val="9"/>
        </w:numPr>
        <w:spacing w:after="120"/>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B6186E">
      <w:pPr>
        <w:pStyle w:val="Ttulo4"/>
        <w:numPr>
          <w:ilvl w:val="0"/>
          <w:numId w:val="9"/>
        </w:numPr>
        <w:spacing w:after="120"/>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23D41B9D"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r w:rsidR="00D96CA4" w:rsidRPr="00CD45DD">
        <w:rPr>
          <w:rFonts w:ascii="Verdana" w:hAnsi="Verdana" w:cs="Arial"/>
          <w:sz w:val="18"/>
          <w:szCs w:val="18"/>
        </w:rPr>
        <w:t xml:space="preserve"> </w:t>
      </w:r>
      <w:r w:rsidR="00D96CA4" w:rsidRPr="00CD45DD">
        <w:rPr>
          <w:rFonts w:ascii="Verdana" w:hAnsi="Verdana"/>
          <w:b/>
          <w:sz w:val="18"/>
          <w:szCs w:val="18"/>
        </w:rPr>
        <w:t>“</w:t>
      </w:r>
      <w:r w:rsidR="00D96CA4" w:rsidRPr="00CD45DD">
        <w:rPr>
          <w:rFonts w:ascii="Verdana" w:hAnsi="Verdana"/>
          <w:b/>
          <w:i/>
          <w:sz w:val="18"/>
          <w:szCs w:val="18"/>
        </w:rPr>
        <w:t>No corresponde en el presente proceso de contratación”.</w:t>
      </w:r>
    </w:p>
    <w:p w14:paraId="09D8181A" w14:textId="53A9DC3D"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 xml:space="preserve">deberán considerar como criterios de </w:t>
      </w:r>
      <w:proofErr w:type="spellStart"/>
      <w:r w:rsidR="006349C6" w:rsidRPr="00CD45DD">
        <w:rPr>
          <w:rFonts w:ascii="Verdana" w:hAnsi="Verdana"/>
          <w:b/>
          <w:sz w:val="18"/>
        </w:rPr>
        <w:t>subsanabilidad</w:t>
      </w:r>
      <w:proofErr w:type="spellEnd"/>
      <w:r w:rsidR="006349C6" w:rsidRPr="00CD45DD">
        <w:rPr>
          <w:rFonts w:ascii="Verdana" w:hAnsi="Verdana"/>
          <w:b/>
          <w:sz w:val="18"/>
        </w:rPr>
        <w:t xml:space="preserve">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 xml:space="preserve">la Comisión de Calificación considerar otros criterios de </w:t>
      </w:r>
      <w:proofErr w:type="spellStart"/>
      <w:r w:rsidRPr="00CD45DD">
        <w:rPr>
          <w:rFonts w:ascii="Verdana" w:hAnsi="Verdana" w:cs="Arial"/>
          <w:sz w:val="18"/>
          <w:szCs w:val="18"/>
        </w:rPr>
        <w:t>subsanabilidad</w:t>
      </w:r>
      <w:proofErr w:type="spellEnd"/>
      <w:r w:rsidRPr="00CD45DD">
        <w:rPr>
          <w:rFonts w:ascii="Verdana" w:hAnsi="Verdana" w:cs="Arial"/>
          <w:sz w:val="18"/>
          <w:szCs w:val="18"/>
        </w:rPr>
        <w:t>.</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2D753C5"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4343097E" w14:textId="12E9A15B"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7DD0069A" w14:textId="500548F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309A4E5D" w14:textId="75CD7BA7"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722AD9" w:rsidRPr="00CD45DD">
        <w:rPr>
          <w:rFonts w:ascii="Verdana" w:hAnsi="Verdana" w:cs="Arial"/>
          <w:sz w:val="18"/>
          <w:szCs w:val="18"/>
        </w:rPr>
        <w:t>;</w:t>
      </w:r>
      <w:r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2ABD088C" w14:textId="14549A58"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r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30FDB6A1" w14:textId="77777777" w:rsidR="00B466E7"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t>DECLARATORIA DESIERTA</w:t>
      </w:r>
      <w:bookmarkEnd w:id="20"/>
    </w:p>
    <w:p w14:paraId="05A35B47" w14:textId="77777777" w:rsidR="00C52D1D" w:rsidRPr="005C2509" w:rsidRDefault="00C52D1D" w:rsidP="00C52D1D">
      <w:pPr>
        <w:rPr>
          <w:rFonts w:cs="Arial"/>
          <w:b/>
          <w:sz w:val="14"/>
          <w:szCs w:val="18"/>
        </w:rPr>
      </w:pPr>
    </w:p>
    <w:p w14:paraId="66F162AC" w14:textId="77777777" w:rsidR="00C52D1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33F91D1A" w14:textId="77777777" w:rsidR="005C5C7E" w:rsidRPr="00CD45DD" w:rsidRDefault="005C5C7E" w:rsidP="00DF7590">
      <w:pPr>
        <w:ind w:left="432"/>
        <w:jc w:val="both"/>
        <w:rPr>
          <w:rFonts w:cs="Arial"/>
          <w:sz w:val="18"/>
          <w:szCs w:val="18"/>
        </w:rPr>
      </w:pPr>
    </w:p>
    <w:p w14:paraId="55633CF2" w14:textId="77777777" w:rsidR="00C52D1D" w:rsidRPr="005C2509" w:rsidRDefault="00C52D1D" w:rsidP="00C52D1D">
      <w:pPr>
        <w:ind w:left="720" w:hanging="15"/>
        <w:jc w:val="both"/>
        <w:rPr>
          <w:rFonts w:cs="Arial"/>
          <w:sz w:val="14"/>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lastRenderedPageBreak/>
        <w:t>CANCELACIÓN, SUSPENSIÓN Y ANULACIÓN DEL PROCESO DE CONTRATACIÓN</w:t>
      </w:r>
      <w:bookmarkEnd w:id="21"/>
    </w:p>
    <w:p w14:paraId="595A1937" w14:textId="77777777" w:rsidR="00C52D1D" w:rsidRPr="005C2509" w:rsidRDefault="00C52D1D" w:rsidP="00C52D1D">
      <w:pPr>
        <w:ind w:left="360"/>
        <w:jc w:val="both"/>
        <w:rPr>
          <w:rFonts w:cs="Arial"/>
          <w:b/>
          <w:sz w:val="14"/>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5C2509" w:rsidRDefault="00C52D1D" w:rsidP="00C52D1D">
      <w:pPr>
        <w:jc w:val="both"/>
        <w:rPr>
          <w:rFonts w:cs="Arial"/>
          <w:sz w:val="14"/>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5C2509" w:rsidRDefault="00C52D1D" w:rsidP="00C52D1D">
      <w:pPr>
        <w:rPr>
          <w:sz w:val="14"/>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5C2509" w:rsidRDefault="00FC1353" w:rsidP="00FC1353">
      <w:pPr>
        <w:jc w:val="both"/>
        <w:rPr>
          <w:rFonts w:cs="Arial"/>
          <w:b/>
          <w:sz w:val="14"/>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5C2509" w:rsidRDefault="00FC1353" w:rsidP="00FC1353">
      <w:pPr>
        <w:jc w:val="both"/>
        <w:rPr>
          <w:rFonts w:cs="Arial"/>
          <w:bCs/>
          <w:sz w:val="14"/>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5C2509" w:rsidRDefault="00C62B8F" w:rsidP="00335966">
      <w:pPr>
        <w:rPr>
          <w:sz w:val="14"/>
        </w:rPr>
      </w:pPr>
    </w:p>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FEE4A37"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bookmarkEnd w:id="28"/>
    <w:p w14:paraId="5D4FDC94" w14:textId="77777777" w:rsidR="00753655" w:rsidRPr="00CD45DD" w:rsidRDefault="00753655" w:rsidP="005C2509">
      <w:pPr>
        <w:widowControl w:val="0"/>
        <w:ind w:left="720"/>
        <w:jc w:val="both"/>
        <w:rPr>
          <w:rFonts w:cs="Arial"/>
          <w:sz w:val="18"/>
          <w:szCs w:val="18"/>
        </w:rPr>
      </w:pPr>
    </w:p>
    <w:p w14:paraId="17314A99" w14:textId="155EC779" w:rsidR="005C5C7E" w:rsidRPr="005C5C7E" w:rsidRDefault="00642D65" w:rsidP="005C5C7E">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29"/>
      <w:bookmarkEnd w:id="30"/>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lastRenderedPageBreak/>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4339D5AA"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r w:rsidR="000C0B93" w:rsidRPr="00CD45DD">
        <w:rPr>
          <w:b/>
          <w:i/>
          <w:sz w:val="18"/>
          <w:szCs w:val="18"/>
        </w:rPr>
        <w:t>No corresponde en el presente proceso de contratación”.</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1080A6EF" w:rsidR="00547A4C" w:rsidRPr="00CD45DD" w:rsidRDefault="00547A4C" w:rsidP="00967385">
      <w:pPr>
        <w:pStyle w:val="Puesto"/>
        <w:spacing w:before="0" w:after="0"/>
        <w:jc w:val="both"/>
        <w:rPr>
          <w:rFonts w:ascii="Verdana" w:hAnsi="Verdana" w:cs="Times New Roman"/>
          <w:b w:val="0"/>
          <w:bCs w:val="0"/>
          <w:kern w:val="0"/>
          <w:sz w:val="18"/>
          <w:szCs w:val="16"/>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48376B89" w14:textId="426AD175" w:rsidR="00547A4C" w:rsidRPr="00CD45DD" w:rsidRDefault="00547A4C">
      <w:pPr>
        <w:pStyle w:val="Puesto"/>
        <w:spacing w:before="0" w:after="0"/>
        <w:jc w:val="both"/>
        <w:rPr>
          <w:rFonts w:ascii="Verdana" w:hAnsi="Verdana"/>
          <w:sz w:val="18"/>
          <w:lang w:val="es-ES"/>
        </w:rPr>
      </w:pPr>
    </w:p>
    <w:p w14:paraId="795AD614" w14:textId="77777777" w:rsidR="007A7B56" w:rsidRDefault="007A7B56" w:rsidP="00A30429">
      <w:pPr>
        <w:jc w:val="center"/>
        <w:rPr>
          <w:rFonts w:cs="Arial"/>
          <w:b/>
          <w:sz w:val="18"/>
          <w:szCs w:val="18"/>
        </w:rPr>
      </w:pPr>
    </w:p>
    <w:p w14:paraId="70172F31" w14:textId="77777777" w:rsidR="005C5C7E" w:rsidRDefault="005C5C7E" w:rsidP="00A30429">
      <w:pPr>
        <w:jc w:val="center"/>
        <w:rPr>
          <w:rFonts w:cs="Arial"/>
          <w:b/>
          <w:sz w:val="18"/>
          <w:szCs w:val="18"/>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7B89E6FE"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766ABF4E"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783A1CD4"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r w:rsidR="00B242CD" w:rsidRPr="00CD45DD">
        <w:rPr>
          <w:rFonts w:ascii="Verdana" w:hAnsi="Verdana"/>
          <w:b w:val="0"/>
          <w:bCs w:val="0"/>
          <w:sz w:val="18"/>
          <w:lang w:val="es-ES"/>
        </w:rPr>
        <w:t xml:space="preserve"> </w:t>
      </w:r>
      <w:r w:rsidR="000C0B93" w:rsidRPr="00CD45DD">
        <w:rPr>
          <w:rFonts w:ascii="Verdana" w:hAnsi="Verdana"/>
          <w:sz w:val="18"/>
          <w:szCs w:val="18"/>
          <w:lang w:val="es-ES"/>
        </w:rPr>
        <w:t>“</w:t>
      </w:r>
      <w:r w:rsidR="000C0B93" w:rsidRPr="00CD45DD">
        <w:rPr>
          <w:rFonts w:ascii="Verdana" w:hAnsi="Verdana"/>
          <w:i/>
          <w:sz w:val="18"/>
          <w:szCs w:val="18"/>
          <w:lang w:val="es-ES"/>
        </w:rPr>
        <w:t>No corresponde en el presente proceso de contratación”.</w:t>
      </w:r>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lastRenderedPageBreak/>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lastRenderedPageBreak/>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y los 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29713AEF" w14:textId="77777777" w:rsidR="007A7B56" w:rsidRPr="00CD45DD" w:rsidRDefault="007A7B56"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lastRenderedPageBreak/>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692B07C2" w:rsidR="00E3756A"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77ED6CFB" w:rsidR="003953D2"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238E0339" w14:textId="77777777" w:rsidR="00F96687"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447A5A85" w14:textId="77777777" w:rsidR="005C5C7E" w:rsidRPr="00CD45DD" w:rsidRDefault="005C5C7E" w:rsidP="005C5C7E">
      <w:pPr>
        <w:ind w:left="851"/>
        <w:jc w:val="both"/>
        <w:rPr>
          <w:rFonts w:cs="Arial"/>
          <w:sz w:val="18"/>
          <w:szCs w:val="18"/>
        </w:rPr>
      </w:pPr>
    </w:p>
    <w:p w14:paraId="24D6596B" w14:textId="77777777" w:rsidR="009B0729"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lastRenderedPageBreak/>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decidiera bajo su exclusiva 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lastRenderedPageBreak/>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546BE6" w:rsidRDefault="002C4A80" w:rsidP="002C4A80">
      <w:pPr>
        <w:pStyle w:val="Prrafodelista"/>
        <w:tabs>
          <w:tab w:val="left" w:pos="1134"/>
        </w:tabs>
        <w:ind w:left="1134" w:hanging="567"/>
        <w:jc w:val="both"/>
        <w:rPr>
          <w:rFonts w:ascii="Verdana" w:hAnsi="Verdana" w:cs="Arial"/>
          <w:sz w:val="16"/>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546BE6" w:rsidRDefault="002C4A80" w:rsidP="002C4A80">
      <w:pPr>
        <w:pStyle w:val="Prrafodelista"/>
        <w:tabs>
          <w:tab w:val="left" w:pos="1134"/>
        </w:tabs>
        <w:ind w:left="1134" w:hanging="567"/>
        <w:jc w:val="both"/>
        <w:rPr>
          <w:rFonts w:cs="Arial"/>
          <w:sz w:val="16"/>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546BE6" w:rsidRDefault="002C4A80" w:rsidP="002C4A80">
      <w:pPr>
        <w:tabs>
          <w:tab w:val="left" w:pos="1276"/>
        </w:tabs>
        <w:ind w:left="1276" w:hanging="709"/>
        <w:jc w:val="both"/>
        <w:rPr>
          <w:rFonts w:cs="Arial"/>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546BE6" w:rsidRDefault="002C4A80" w:rsidP="002C7FEB">
      <w:pPr>
        <w:pStyle w:val="Prrafodelista"/>
        <w:ind w:left="1134"/>
        <w:jc w:val="both"/>
        <w:rPr>
          <w:rFonts w:ascii="Verdana" w:hAnsi="Verdana"/>
          <w:sz w:val="16"/>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6F37B67E" w14:textId="77777777" w:rsidR="00546BE6" w:rsidRPr="00546BE6" w:rsidRDefault="00546BE6" w:rsidP="007B1446">
      <w:pPr>
        <w:pStyle w:val="Prrafodelista"/>
        <w:ind w:left="1134"/>
        <w:jc w:val="both"/>
        <w:rPr>
          <w:rFonts w:ascii="Verdana" w:hAnsi="Verdana" w:cs="Arial"/>
          <w:sz w:val="16"/>
          <w:szCs w:val="18"/>
        </w:rPr>
      </w:pP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546BE6" w:rsidRDefault="007B1446" w:rsidP="007B1446">
      <w:pPr>
        <w:pStyle w:val="Prrafodelista"/>
        <w:ind w:left="1134"/>
        <w:jc w:val="both"/>
        <w:rPr>
          <w:rFonts w:ascii="Verdana" w:hAnsi="Verdana" w:cs="Arial"/>
          <w:sz w:val="16"/>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546BE6" w:rsidRDefault="00B31AA7" w:rsidP="00FE4D3F">
      <w:pPr>
        <w:tabs>
          <w:tab w:val="left" w:pos="567"/>
        </w:tabs>
        <w:jc w:val="both"/>
        <w:rPr>
          <w:rFonts w:cs="Arial"/>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546BE6" w:rsidRDefault="00C712C0" w:rsidP="00A93398">
      <w:pPr>
        <w:jc w:val="both"/>
        <w:rPr>
          <w:rFonts w:cs="Arial"/>
          <w:b/>
          <w:sz w:val="14"/>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546BE6" w:rsidRDefault="00C712C0" w:rsidP="00A93398">
      <w:pPr>
        <w:ind w:left="720"/>
        <w:jc w:val="both"/>
        <w:rPr>
          <w:sz w:val="14"/>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546BE6" w:rsidRDefault="00E00272" w:rsidP="00A93398">
      <w:pPr>
        <w:ind w:left="1416"/>
        <w:jc w:val="both"/>
        <w:rPr>
          <w:sz w:val="14"/>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63D0C06C" w14:textId="3AE8617C" w:rsidR="00E00272" w:rsidRPr="00CD45DD" w:rsidRDefault="00E00272" w:rsidP="00EC3D96">
      <w:pPr>
        <w:ind w:left="1134"/>
        <w:jc w:val="both"/>
        <w:rPr>
          <w:rFonts w:cs="Arial"/>
          <w:bCs/>
          <w:sz w:val="18"/>
          <w:szCs w:val="18"/>
        </w:rPr>
      </w:pPr>
      <w:r w:rsidRPr="00CD45DD">
        <w:rPr>
          <w:rFonts w:cs="Arial"/>
          <w:sz w:val="18"/>
          <w:szCs w:val="18"/>
        </w:rPr>
        <w:lastRenderedPageBreak/>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F12D02" w:rsidRDefault="00B42DFA" w:rsidP="00F96687">
      <w:pPr>
        <w:widowControl w:val="0"/>
        <w:jc w:val="both"/>
        <w:rPr>
          <w:sz w:val="14"/>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Default="0035258E" w:rsidP="00F96687">
      <w:pPr>
        <w:widowControl w:val="0"/>
        <w:spacing w:line="200" w:lineRule="exact"/>
        <w:jc w:val="center"/>
        <w:rPr>
          <w:b/>
          <w:sz w:val="18"/>
          <w:szCs w:val="18"/>
        </w:rPr>
      </w:pPr>
    </w:p>
    <w:p w14:paraId="155F6F0A" w14:textId="77777777" w:rsidR="00116930" w:rsidRDefault="00116930" w:rsidP="00F96687">
      <w:pPr>
        <w:widowControl w:val="0"/>
        <w:spacing w:line="200" w:lineRule="exact"/>
        <w:jc w:val="center"/>
        <w:rPr>
          <w:b/>
          <w:sz w:val="18"/>
          <w:szCs w:val="18"/>
        </w:rPr>
      </w:pPr>
    </w:p>
    <w:p w14:paraId="546DF065" w14:textId="77777777" w:rsidR="007A7B56" w:rsidRDefault="007A7B56" w:rsidP="00F96687">
      <w:pPr>
        <w:widowControl w:val="0"/>
        <w:spacing w:line="200" w:lineRule="exact"/>
        <w:jc w:val="center"/>
        <w:rPr>
          <w:b/>
          <w:sz w:val="18"/>
          <w:szCs w:val="18"/>
        </w:rPr>
      </w:pPr>
    </w:p>
    <w:p w14:paraId="33AA9C35" w14:textId="77777777" w:rsidR="007A7B56" w:rsidRDefault="007A7B56" w:rsidP="00F96687">
      <w:pPr>
        <w:widowControl w:val="0"/>
        <w:spacing w:line="200" w:lineRule="exact"/>
        <w:jc w:val="center"/>
        <w:rPr>
          <w:b/>
          <w:sz w:val="18"/>
          <w:szCs w:val="18"/>
        </w:rPr>
      </w:pPr>
    </w:p>
    <w:p w14:paraId="3337700D" w14:textId="77777777" w:rsidR="007A7B56" w:rsidRDefault="007A7B56" w:rsidP="00F96687">
      <w:pPr>
        <w:widowControl w:val="0"/>
        <w:spacing w:line="200" w:lineRule="exact"/>
        <w:jc w:val="center"/>
        <w:rPr>
          <w:b/>
          <w:sz w:val="18"/>
          <w:szCs w:val="18"/>
        </w:rPr>
      </w:pPr>
    </w:p>
    <w:p w14:paraId="3CD8FEAE" w14:textId="1AC4AC5A" w:rsidR="00975EB3" w:rsidRPr="00CD45DD" w:rsidRDefault="00975EB3" w:rsidP="00F96687">
      <w:pPr>
        <w:widowControl w:val="0"/>
        <w:spacing w:line="200" w:lineRule="exact"/>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116930" w:rsidRDefault="00A30429" w:rsidP="00650B21">
      <w:pPr>
        <w:jc w:val="center"/>
        <w:rPr>
          <w:b/>
          <w:sz w:val="6"/>
          <w:szCs w:val="18"/>
        </w:rPr>
      </w:pPr>
    </w:p>
    <w:p w14:paraId="59D905F7" w14:textId="77777777" w:rsidR="00A72FB0" w:rsidRPr="00362942" w:rsidRDefault="00A72FB0" w:rsidP="00A72FB0">
      <w:pPr>
        <w:jc w:val="both"/>
        <w:rPr>
          <w:rFonts w:cs="Arial"/>
          <w:sz w:val="4"/>
          <w:szCs w:val="2"/>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4EB6FC55" w:rsidR="000C0B93" w:rsidRPr="00E0399A" w:rsidRDefault="00A55A3D" w:rsidP="00A55A3D">
      <w:pPr>
        <w:pStyle w:val="Puesto"/>
        <w:tabs>
          <w:tab w:val="left" w:pos="4058"/>
        </w:tabs>
        <w:spacing w:before="0" w:after="0"/>
        <w:ind w:left="432"/>
        <w:jc w:val="both"/>
        <w:rPr>
          <w:rFonts w:ascii="Verdana" w:hAnsi="Verdana"/>
          <w:sz w:val="12"/>
          <w:szCs w:val="10"/>
          <w:lang w:val="es-ES"/>
        </w:rPr>
      </w:pPr>
      <w:bookmarkStart w:id="159"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362942" w14:paraId="4BD9B542" w14:textId="77777777" w:rsidTr="00E0399A">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554" w:type="dxa"/>
            <w:gridSpan w:val="6"/>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67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6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41264E9" w:rsidR="001A5C3F" w:rsidRPr="00362942" w:rsidRDefault="0062745D" w:rsidP="0012068A">
            <w:pPr>
              <w:jc w:val="center"/>
              <w:rPr>
                <w:rFonts w:ascii="Arial" w:hAnsi="Arial" w:cs="Arial"/>
              </w:rPr>
            </w:pPr>
            <w:r w:rsidRPr="00362942">
              <w:rPr>
                <w:rFonts w:ascii="Arial" w:hAnsi="Arial" w:cs="Arial"/>
              </w:rPr>
              <w:t>ANPE</w:t>
            </w:r>
            <w:r w:rsidR="00F12D02">
              <w:rPr>
                <w:rFonts w:ascii="Arial" w:hAnsi="Arial" w:cs="Arial"/>
              </w:rPr>
              <w:t>-</w:t>
            </w:r>
            <w:r w:rsidRPr="00362942">
              <w:rPr>
                <w:rFonts w:ascii="Arial" w:hAnsi="Arial" w:cs="Arial"/>
              </w:rPr>
              <w:t>C Nº</w:t>
            </w:r>
            <w:r w:rsidR="0012068A">
              <w:rPr>
                <w:rFonts w:ascii="Arial" w:hAnsi="Arial" w:cs="Arial"/>
              </w:rPr>
              <w:t>10</w:t>
            </w:r>
            <w:r w:rsidR="000A3AC6">
              <w:rPr>
                <w:rFonts w:ascii="Arial" w:hAnsi="Arial" w:cs="Arial"/>
              </w:rPr>
              <w:t>2</w:t>
            </w:r>
            <w:r w:rsidR="001A5C3F" w:rsidRPr="00362942">
              <w:rPr>
                <w:rFonts w:ascii="Arial" w:hAnsi="Arial" w:cs="Arial"/>
              </w:rPr>
              <w:t>/202</w:t>
            </w:r>
            <w:r w:rsidR="00F12D02">
              <w:rPr>
                <w:rFonts w:ascii="Arial" w:hAnsi="Arial" w:cs="Arial"/>
              </w:rPr>
              <w:t>5</w:t>
            </w:r>
            <w:r w:rsidR="00AF2876" w:rsidRPr="00362942">
              <w:rPr>
                <w:rFonts w:ascii="Arial" w:hAnsi="Arial" w:cs="Arial"/>
              </w:rPr>
              <w:t>-</w:t>
            </w:r>
            <w:r w:rsidRPr="00362942">
              <w:rPr>
                <w:rFonts w:ascii="Arial" w:hAnsi="Arial" w:cs="Arial"/>
              </w:rPr>
              <w:t>1</w:t>
            </w:r>
            <w:r w:rsidR="001A5C3F" w:rsidRPr="00362942">
              <w:rPr>
                <w:rFonts w:ascii="Arial" w:hAnsi="Arial" w:cs="Arial"/>
              </w:rPr>
              <w:t>C</w:t>
            </w:r>
          </w:p>
        </w:tc>
        <w:tc>
          <w:tcPr>
            <w:tcW w:w="26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6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E0399A">
        <w:trPr>
          <w:trHeight w:val="221"/>
        </w:trPr>
        <w:tc>
          <w:tcPr>
            <w:tcW w:w="1993"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A5BB0EB" w:rsidR="000C0B93" w:rsidRPr="00CD45DD" w:rsidRDefault="00F12D02"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36B2B784" w:rsidR="000C0B93" w:rsidRPr="00CD45DD" w:rsidRDefault="000C0B93" w:rsidP="00245453">
            <w:pPr>
              <w:jc w:val="center"/>
              <w:rPr>
                <w:rFonts w:ascii="Arial" w:hAnsi="Arial" w:cs="Arial"/>
                <w:sz w:val="14"/>
                <w:szCs w:val="14"/>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6F38143" w:rsidR="000C0B93" w:rsidRPr="00CD45DD" w:rsidRDefault="000C0B93" w:rsidP="00245453">
            <w:pPr>
              <w:jc w:val="center"/>
              <w:rPr>
                <w:rFonts w:ascii="Arial" w:hAnsi="Arial" w:cs="Arial"/>
                <w:sz w:val="14"/>
                <w:szCs w:val="14"/>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3CEBA3B1" w:rsidR="000C0B93" w:rsidRPr="00CD45DD" w:rsidRDefault="000C0B93" w:rsidP="00245453">
            <w:pPr>
              <w:jc w:val="center"/>
              <w:rPr>
                <w:rFonts w:ascii="Arial" w:hAnsi="Arial" w:cs="Arial"/>
                <w:sz w:val="14"/>
                <w:szCs w:val="14"/>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321724CD" w:rsidR="000C0B93" w:rsidRPr="00CD45DD" w:rsidRDefault="000C0B93" w:rsidP="00245453">
            <w:pPr>
              <w:jc w:val="center"/>
              <w:rPr>
                <w:rFonts w:ascii="Arial" w:hAnsi="Arial" w:cs="Arial"/>
                <w:sz w:val="14"/>
                <w:szCs w:val="14"/>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3DE5C083" w:rsidR="000C0B93" w:rsidRPr="00CD45DD" w:rsidRDefault="000C0B93" w:rsidP="00245453">
            <w:pPr>
              <w:jc w:val="center"/>
              <w:rPr>
                <w:rFonts w:ascii="Arial" w:hAnsi="Arial" w:cs="Arial"/>
                <w:sz w:val="14"/>
                <w:szCs w:val="14"/>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41AA981" w:rsidR="000C0B93" w:rsidRPr="00CD45DD" w:rsidRDefault="000C0B93" w:rsidP="00245453">
            <w:pPr>
              <w:jc w:val="center"/>
              <w:rPr>
                <w:rFonts w:ascii="Arial" w:hAnsi="Arial" w:cs="Arial"/>
                <w:sz w:val="14"/>
                <w:szCs w:val="14"/>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65BBE3AF" w:rsidR="000C0B93" w:rsidRPr="00CD45DD" w:rsidRDefault="000C0B93" w:rsidP="00245453">
            <w:pPr>
              <w:rPr>
                <w:rFonts w:ascii="Arial" w:hAnsi="Arial" w:cs="Arial"/>
                <w:sz w:val="14"/>
                <w:szCs w:val="14"/>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584FFA5C" w:rsidR="000C0B93" w:rsidRPr="00CD45DD" w:rsidRDefault="0087077C" w:rsidP="00245453">
            <w:pPr>
              <w:jc w:val="center"/>
              <w:rPr>
                <w:rFonts w:ascii="Arial" w:hAnsi="Arial" w:cs="Arial"/>
                <w:sz w:val="14"/>
                <w:szCs w:val="14"/>
              </w:rPr>
            </w:pPr>
            <w:r w:rsidRPr="00CD45DD">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B937557" w:rsidR="000C0B93" w:rsidRPr="00CD45DD" w:rsidRDefault="000C0B93" w:rsidP="00F12D02">
            <w:pPr>
              <w:jc w:val="center"/>
              <w:rPr>
                <w:rFonts w:ascii="Arial" w:hAnsi="Arial" w:cs="Arial"/>
                <w:sz w:val="14"/>
                <w:szCs w:val="14"/>
              </w:rPr>
            </w:pPr>
            <w:r w:rsidRPr="00CD45DD">
              <w:rPr>
                <w:rFonts w:ascii="Arial" w:hAnsi="Arial" w:cs="Arial"/>
                <w:sz w:val="14"/>
                <w:szCs w:val="14"/>
              </w:rPr>
              <w:t>202</w:t>
            </w:r>
            <w:r w:rsidR="00F12D02">
              <w:rPr>
                <w:rFonts w:ascii="Arial" w:hAnsi="Arial" w:cs="Arial"/>
                <w:sz w:val="14"/>
                <w:szCs w:val="14"/>
              </w:rPr>
              <w:t>5</w:t>
            </w:r>
          </w:p>
        </w:tc>
        <w:tc>
          <w:tcPr>
            <w:tcW w:w="26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0A3AC6">
        <w:trPr>
          <w:trHeight w:val="561"/>
        </w:trPr>
        <w:tc>
          <w:tcPr>
            <w:tcW w:w="1993"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BFAF513" w:rsidR="000C0B93" w:rsidRPr="00CD45DD" w:rsidRDefault="0012068A" w:rsidP="000A3AC6">
            <w:pPr>
              <w:tabs>
                <w:tab w:val="left" w:pos="1634"/>
              </w:tabs>
              <w:jc w:val="center"/>
              <w:rPr>
                <w:rFonts w:ascii="Arial" w:hAnsi="Arial" w:cs="Arial"/>
                <w:b/>
              </w:rPr>
            </w:pPr>
            <w:r w:rsidRPr="0012068A">
              <w:rPr>
                <w:rFonts w:ascii="Arial" w:hAnsi="Arial" w:cs="Arial"/>
                <w:b/>
              </w:rPr>
              <w:t>SERVICIO DE REFRIGERIO PARA EL XVIII ENCUENTRO DE ECONOMISTAS</w:t>
            </w:r>
          </w:p>
        </w:tc>
        <w:tc>
          <w:tcPr>
            <w:tcW w:w="26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E0399A">
        <w:trPr>
          <w:trHeight w:val="43"/>
        </w:trPr>
        <w:tc>
          <w:tcPr>
            <w:tcW w:w="1993"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E0399A">
        <w:trPr>
          <w:trHeight w:val="43"/>
        </w:trPr>
        <w:tc>
          <w:tcPr>
            <w:tcW w:w="1997" w:type="dxa"/>
            <w:gridSpan w:val="2"/>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05CC1213" w:rsidR="000C0B93" w:rsidRPr="00CD45DD" w:rsidRDefault="001A5C3F" w:rsidP="00980E3F">
            <w:pPr>
              <w:jc w:val="both"/>
              <w:rPr>
                <w:rFonts w:ascii="Arial" w:hAnsi="Arial" w:cs="Arial"/>
                <w:b/>
              </w:rPr>
            </w:pPr>
            <w:r w:rsidRPr="00CD45DD">
              <w:rPr>
                <w:rFonts w:ascii="Arial" w:hAnsi="Arial" w:cs="Arial"/>
                <w:b/>
              </w:rPr>
              <w:t>Bs</w:t>
            </w:r>
            <w:r w:rsidR="00980E3F">
              <w:rPr>
                <w:rFonts w:ascii="Arial" w:hAnsi="Arial" w:cs="Arial"/>
                <w:b/>
              </w:rPr>
              <w:t>15</w:t>
            </w:r>
            <w:r w:rsidR="000A3AC6">
              <w:rPr>
                <w:rFonts w:ascii="Arial" w:hAnsi="Arial" w:cs="Arial"/>
                <w:b/>
              </w:rPr>
              <w:t>0</w:t>
            </w:r>
            <w:r w:rsidR="00A55A3D" w:rsidRPr="00CD45DD">
              <w:rPr>
                <w:rFonts w:ascii="Arial" w:hAnsi="Arial" w:cs="Arial"/>
                <w:b/>
              </w:rPr>
              <w:t>.</w:t>
            </w:r>
            <w:r w:rsidR="00116930">
              <w:rPr>
                <w:rFonts w:ascii="Arial" w:hAnsi="Arial" w:cs="Arial"/>
                <w:b/>
              </w:rPr>
              <w:t>0</w:t>
            </w:r>
            <w:r w:rsidR="00A55A3D" w:rsidRPr="00CD45DD">
              <w:rPr>
                <w:rFonts w:ascii="Arial" w:hAnsi="Arial" w:cs="Arial"/>
                <w:b/>
              </w:rPr>
              <w:t>00</w:t>
            </w:r>
            <w:r w:rsidR="002D33A8" w:rsidRPr="00CD45DD">
              <w:rPr>
                <w:rFonts w:ascii="Arial" w:hAnsi="Arial" w:cs="Arial"/>
                <w:b/>
              </w:rPr>
              <w:t xml:space="preserve">,00 </w:t>
            </w:r>
            <w:r w:rsidRPr="00CD45DD">
              <w:rPr>
                <w:rFonts w:ascii="Arial" w:hAnsi="Arial" w:cs="Arial"/>
                <w:b/>
              </w:rPr>
              <w:t>(</w:t>
            </w:r>
            <w:r w:rsidR="00980E3F">
              <w:rPr>
                <w:rFonts w:ascii="Arial" w:hAnsi="Arial" w:cs="Arial"/>
                <w:b/>
              </w:rPr>
              <w:t xml:space="preserve">Ciento Cincuenta </w:t>
            </w:r>
            <w:r w:rsidR="00C04A8E" w:rsidRPr="00CD45DD">
              <w:rPr>
                <w:rFonts w:ascii="Arial" w:hAnsi="Arial" w:cs="Arial"/>
                <w:b/>
              </w:rPr>
              <w:t xml:space="preserve">Mil </w:t>
            </w:r>
            <w:r w:rsidR="0027239C" w:rsidRPr="00CD45DD">
              <w:rPr>
                <w:rFonts w:ascii="Arial" w:hAnsi="Arial" w:cs="Arial"/>
                <w:b/>
              </w:rPr>
              <w:t>00</w:t>
            </w:r>
            <w:r w:rsidR="006B082B" w:rsidRPr="00CD45DD">
              <w:rPr>
                <w:rFonts w:ascii="Arial" w:hAnsi="Arial" w:cs="Arial"/>
                <w:b/>
              </w:rPr>
              <w:t>/100 Bolivianos)</w:t>
            </w:r>
          </w:p>
        </w:tc>
        <w:tc>
          <w:tcPr>
            <w:tcW w:w="26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CD45DD" w:rsidRDefault="000C0B93" w:rsidP="00245453">
            <w:pPr>
              <w:rPr>
                <w:rFonts w:ascii="Arial" w:hAnsi="Arial" w:cs="Arial"/>
                <w:sz w:val="4"/>
                <w:szCs w:val="4"/>
              </w:rPr>
            </w:pPr>
          </w:p>
        </w:tc>
      </w:tr>
      <w:tr w:rsidR="00CD45DD" w:rsidRPr="00CD45DD" w14:paraId="65576B6D" w14:textId="77777777" w:rsidTr="000A3AC6">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37206C73" w:rsidR="000C0B93" w:rsidRPr="00CD45DD" w:rsidRDefault="000C0B93" w:rsidP="00245453">
            <w:pPr>
              <w:rPr>
                <w:rFonts w:ascii="Arial" w:hAnsi="Arial" w:cs="Arial"/>
                <w:b/>
                <w:szCs w:val="2"/>
              </w:rPr>
            </w:pP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71ED3943" w:rsidR="000C0B93" w:rsidRPr="00CD45DD" w:rsidRDefault="000A3AC6" w:rsidP="000A3AC6">
            <w:pPr>
              <w:jc w:val="center"/>
              <w:rPr>
                <w:rFonts w:ascii="Arial" w:hAnsi="Arial" w:cs="Arial"/>
                <w:szCs w:val="2"/>
              </w:rPr>
            </w:pPr>
            <w:r w:rsidRPr="00CD45DD">
              <w:rPr>
                <w:rFonts w:ascii="Arial" w:hAnsi="Arial" w:cs="Arial"/>
                <w:b/>
                <w:szCs w:val="2"/>
              </w:rPr>
              <w:t>X</w:t>
            </w:r>
          </w:p>
        </w:tc>
        <w:tc>
          <w:tcPr>
            <w:tcW w:w="489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2F2FFAA" w:rsidR="002F5A29" w:rsidRPr="00CD45DD" w:rsidRDefault="00980E3F" w:rsidP="00E0399A">
            <w:pPr>
              <w:tabs>
                <w:tab w:val="num" w:pos="720"/>
                <w:tab w:val="num" w:pos="2377"/>
              </w:tabs>
              <w:jc w:val="both"/>
              <w:rPr>
                <w:b/>
                <w:i/>
                <w:iCs/>
                <w:sz w:val="20"/>
                <w:szCs w:val="20"/>
              </w:rPr>
            </w:pPr>
            <w:r w:rsidRPr="00980E3F">
              <w:rPr>
                <w:rFonts w:ascii="Arial" w:hAnsi="Arial" w:cs="Arial"/>
                <w:iCs/>
              </w:rPr>
              <w:t>El plazo de prestaci</w:t>
            </w:r>
            <w:r w:rsidR="00250B42">
              <w:rPr>
                <w:rFonts w:ascii="Arial" w:hAnsi="Arial" w:cs="Arial"/>
                <w:iCs/>
              </w:rPr>
              <w:t>ón del servicio será de dos</w:t>
            </w:r>
            <w:r w:rsidRPr="00980E3F">
              <w:rPr>
                <w:rFonts w:ascii="Arial" w:hAnsi="Arial" w:cs="Arial"/>
                <w:iCs/>
              </w:rPr>
              <w:t xml:space="preserve"> (2) días calendario, computables a partir de la fecha establecida en la orden de proceder emitida por el Fiscal de Servicio de manera posterior a la suscripción de la Orden de Servicio.</w:t>
            </w:r>
          </w:p>
        </w:tc>
        <w:tc>
          <w:tcPr>
            <w:tcW w:w="26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0A3AC6">
        <w:trPr>
          <w:trHeight w:val="342"/>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DA6972" w:rsidRPr="00CD45DD" w14:paraId="0571D982" w14:textId="77777777" w:rsidTr="00CF6C33">
        <w:trPr>
          <w:trHeight w:val="491"/>
        </w:trPr>
        <w:tc>
          <w:tcPr>
            <w:tcW w:w="1997" w:type="dxa"/>
            <w:gridSpan w:val="2"/>
            <w:tcBorders>
              <w:left w:val="single" w:sz="12" w:space="0" w:color="244061" w:themeColor="accent1" w:themeShade="80"/>
              <w:right w:val="single" w:sz="4" w:space="0" w:color="auto"/>
            </w:tcBorders>
            <w:vAlign w:val="center"/>
          </w:tcPr>
          <w:p w14:paraId="5AA66AAD" w14:textId="77777777" w:rsidR="00DA6972" w:rsidRPr="00CD45DD" w:rsidRDefault="00DA6972" w:rsidP="00245453">
            <w:pPr>
              <w:jc w:val="right"/>
              <w:rPr>
                <w:rFonts w:ascii="Arial" w:hAnsi="Arial" w:cs="Arial"/>
              </w:rPr>
            </w:pPr>
            <w:r w:rsidRPr="00CD45DD">
              <w:rPr>
                <w:rFonts w:ascii="Arial" w:hAnsi="Arial" w:cs="Arial"/>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377A3192" w:rsidR="00DA6972" w:rsidRPr="00306A71" w:rsidRDefault="000A3AC6" w:rsidP="00CF6C33">
            <w:pPr>
              <w:widowControl w:val="0"/>
              <w:jc w:val="both"/>
              <w:rPr>
                <w:rFonts w:ascii="Arial" w:hAnsi="Arial" w:cs="Arial"/>
              </w:rPr>
            </w:pPr>
            <w:r>
              <w:rPr>
                <w:rFonts w:ascii="Arial" w:hAnsi="Arial" w:cs="Arial"/>
              </w:rPr>
              <w:t xml:space="preserve">El lugar para la ejecución del servicio será en </w:t>
            </w:r>
            <w:r w:rsidR="00CF6C33">
              <w:rPr>
                <w:rFonts w:ascii="Arial" w:hAnsi="Arial" w:cs="Arial"/>
              </w:rPr>
              <w:t xml:space="preserve">predios de la </w:t>
            </w:r>
            <w:proofErr w:type="spellStart"/>
            <w:r w:rsidR="00CF6C33">
              <w:rPr>
                <w:rFonts w:ascii="Arial" w:hAnsi="Arial" w:cs="Arial"/>
              </w:rPr>
              <w:t>Fexpocruz</w:t>
            </w:r>
            <w:proofErr w:type="spellEnd"/>
            <w:r w:rsidR="00CF6C33">
              <w:rPr>
                <w:rFonts w:ascii="Arial" w:hAnsi="Arial" w:cs="Arial"/>
              </w:rPr>
              <w:t xml:space="preserve"> (Av. Roca y Coronado</w:t>
            </w:r>
            <w:r w:rsidR="00CF6C33" w:rsidRPr="00CF6C33">
              <w:rPr>
                <w:rFonts w:ascii="Arial" w:hAnsi="Arial" w:cs="Arial"/>
              </w:rPr>
              <w:t>)</w:t>
            </w:r>
            <w:r w:rsidR="00CF6C33">
              <w:rPr>
                <w:rFonts w:ascii="Arial" w:hAnsi="Arial" w:cs="Arial"/>
              </w:rPr>
              <w:t xml:space="preserve"> y la </w:t>
            </w:r>
            <w:r w:rsidR="00CF6C33" w:rsidRPr="00CF6C33">
              <w:rPr>
                <w:rFonts w:ascii="Arial" w:hAnsi="Arial" w:cs="Arial"/>
              </w:rPr>
              <w:t xml:space="preserve">Universidad Privada Domingo </w:t>
            </w:r>
            <w:proofErr w:type="spellStart"/>
            <w:r w:rsidR="00CF6C33" w:rsidRPr="00CF6C33">
              <w:rPr>
                <w:rFonts w:ascii="Arial" w:hAnsi="Arial" w:cs="Arial"/>
              </w:rPr>
              <w:t>Savio</w:t>
            </w:r>
            <w:proofErr w:type="spellEnd"/>
            <w:r w:rsidR="00CF6C33">
              <w:rPr>
                <w:rFonts w:ascii="Arial" w:hAnsi="Arial" w:cs="Arial"/>
              </w:rPr>
              <w:t xml:space="preserve"> de la Ciudad de Santa Cruz de la Sierra</w:t>
            </w:r>
            <w:r>
              <w:rPr>
                <w:rFonts w:ascii="Arial" w:hAnsi="Arial" w:cs="Arial"/>
              </w:rPr>
              <w:t>.</w:t>
            </w:r>
          </w:p>
        </w:tc>
        <w:tc>
          <w:tcPr>
            <w:tcW w:w="266" w:type="dxa"/>
            <w:tcBorders>
              <w:left w:val="single" w:sz="4" w:space="0" w:color="auto"/>
              <w:right w:val="single" w:sz="12" w:space="0" w:color="244061" w:themeColor="accent1" w:themeShade="80"/>
            </w:tcBorders>
          </w:tcPr>
          <w:p w14:paraId="59F0C992" w14:textId="77777777" w:rsidR="00DA6972" w:rsidRPr="00CD45DD" w:rsidRDefault="00DA6972" w:rsidP="00245453">
            <w:pPr>
              <w:rPr>
                <w:rFonts w:ascii="Arial" w:hAnsi="Arial" w:cs="Arial"/>
              </w:rPr>
            </w:pPr>
          </w:p>
        </w:tc>
      </w:tr>
      <w:tr w:rsidR="00CD45DD" w:rsidRPr="00CD45DD"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46300A52" w:rsidR="000C0B93" w:rsidRPr="00CD45DD" w:rsidRDefault="000A3AC6" w:rsidP="00EA5D85">
            <w:pPr>
              <w:jc w:val="both"/>
              <w:rPr>
                <w:rFonts w:ascii="Arial" w:hAnsi="Arial" w:cs="Arial"/>
                <w:b/>
                <w:i/>
              </w:rPr>
            </w:pPr>
            <w:r w:rsidRPr="000A3AC6">
              <w:rPr>
                <w:rFonts w:ascii="Arial" w:hAnsi="Arial" w:cs="Arial"/>
                <w:b/>
                <w:i/>
              </w:rPr>
              <w:t>“No aplica en el presente proceso de contratación”.</w:t>
            </w:r>
          </w:p>
        </w:tc>
        <w:tc>
          <w:tcPr>
            <w:tcW w:w="26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DA6972">
        <w:trPr>
          <w:trHeight w:val="399"/>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0A3AC6">
        <w:trPr>
          <w:trHeight w:val="437"/>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0A3AC6">
        <w:trPr>
          <w:trHeight w:val="419"/>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31DA5993" w:rsidR="000C0B93" w:rsidRPr="00CD45DD" w:rsidRDefault="00F12D02" w:rsidP="00245453">
            <w:pPr>
              <w:jc w:val="center"/>
              <w:rPr>
                <w:rFonts w:ascii="Arial" w:hAnsi="Arial" w:cs="Arial"/>
                <w:sz w:val="13"/>
                <w:szCs w:val="13"/>
              </w:rPr>
            </w:pPr>
            <w:r>
              <w:rPr>
                <w:rFonts w:ascii="Arial" w:hAnsi="Arial" w:cs="Arial"/>
                <w:sz w:val="13"/>
                <w:szCs w:val="13"/>
                <w:lang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266F9E3" w:rsidR="000C0B93" w:rsidRPr="00CD45DD" w:rsidRDefault="00F12D02" w:rsidP="00245453">
            <w:pPr>
              <w:jc w:val="center"/>
              <w:rPr>
                <w:rFonts w:ascii="Arial" w:hAnsi="Arial" w:cs="Arial"/>
                <w:sz w:val="13"/>
                <w:szCs w:val="13"/>
              </w:rPr>
            </w:pPr>
            <w:r>
              <w:rPr>
                <w:rFonts w:ascii="Arial" w:hAnsi="Arial" w:cs="Arial"/>
                <w:sz w:val="13"/>
                <w:szCs w:val="13"/>
                <w:lang w:eastAsia="es-BO"/>
              </w:rPr>
              <w:t xml:space="preserve">Técnico </w:t>
            </w:r>
            <w:r w:rsidR="000C0B93" w:rsidRPr="00CD45DD">
              <w:rPr>
                <w:rFonts w:ascii="Arial" w:hAnsi="Arial" w:cs="Arial"/>
                <w:sz w:val="13"/>
                <w:szCs w:val="13"/>
                <w:lang w:eastAsia="es-BO"/>
              </w:rPr>
              <w:t>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800D070" w:rsidR="000C0B93" w:rsidRPr="00CD45DD" w:rsidRDefault="00306A71" w:rsidP="00306A71">
            <w:pPr>
              <w:jc w:val="center"/>
              <w:rPr>
                <w:rFonts w:ascii="Arial" w:hAnsi="Arial" w:cs="Arial"/>
                <w:sz w:val="13"/>
                <w:szCs w:val="13"/>
              </w:rPr>
            </w:pPr>
            <w:r>
              <w:rPr>
                <w:rFonts w:ascii="Arial" w:hAnsi="Arial" w:cs="Arial"/>
                <w:sz w:val="13"/>
                <w:szCs w:val="13"/>
                <w:lang w:eastAsia="es-BO"/>
              </w:rPr>
              <w:t>Departamento</w:t>
            </w:r>
            <w:r w:rsidR="000C0B93" w:rsidRPr="00CD45DD">
              <w:rPr>
                <w:rFonts w:ascii="Arial" w:hAnsi="Arial" w:cs="Arial"/>
                <w:sz w:val="13"/>
                <w:szCs w:val="13"/>
                <w:lang w:eastAsia="es-BO"/>
              </w:rPr>
              <w:t xml:space="preserve">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0A3AC6" w:rsidRPr="00362942" w14:paraId="7555DC51" w14:textId="77777777" w:rsidTr="000A3AC6">
        <w:trPr>
          <w:trHeight w:val="553"/>
        </w:trPr>
        <w:tc>
          <w:tcPr>
            <w:tcW w:w="1920" w:type="dxa"/>
            <w:gridSpan w:val="2"/>
            <w:vMerge/>
            <w:tcBorders>
              <w:left w:val="single" w:sz="12" w:space="0" w:color="244061" w:themeColor="accent1" w:themeShade="80"/>
            </w:tcBorders>
            <w:vAlign w:val="center"/>
          </w:tcPr>
          <w:p w14:paraId="23DC4C4A" w14:textId="77777777" w:rsidR="000A3AC6" w:rsidRPr="00362942" w:rsidRDefault="000A3AC6" w:rsidP="000A3AC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503A788B" w:rsidR="000A3AC6" w:rsidRPr="00362942" w:rsidRDefault="00CF6C33" w:rsidP="000A3AC6">
            <w:pPr>
              <w:jc w:val="center"/>
              <w:rPr>
                <w:rFonts w:ascii="Arial" w:hAnsi="Arial" w:cs="Arial"/>
                <w:sz w:val="14"/>
                <w:szCs w:val="14"/>
                <w:lang w:eastAsia="es-BO"/>
              </w:rPr>
            </w:pPr>
            <w:r>
              <w:rPr>
                <w:rFonts w:ascii="Arial" w:hAnsi="Arial" w:cs="Arial"/>
                <w:sz w:val="13"/>
                <w:szCs w:val="13"/>
                <w:lang w:val="es-BO" w:eastAsia="es-BO"/>
              </w:rPr>
              <w:t>Marvin Subieta Romero</w:t>
            </w:r>
          </w:p>
        </w:tc>
        <w:tc>
          <w:tcPr>
            <w:tcW w:w="268" w:type="dxa"/>
            <w:tcBorders>
              <w:left w:val="single" w:sz="4" w:space="0" w:color="auto"/>
              <w:right w:val="single" w:sz="4" w:space="0" w:color="auto"/>
            </w:tcBorders>
            <w:vAlign w:val="center"/>
          </w:tcPr>
          <w:p w14:paraId="7FD0AF69" w14:textId="77777777" w:rsidR="000A3AC6" w:rsidRPr="00362942" w:rsidRDefault="000A3AC6" w:rsidP="000A3AC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6C5F673C" w:rsidR="000A3AC6" w:rsidRPr="00362942" w:rsidRDefault="00CF6C33" w:rsidP="000A3AC6">
            <w:pPr>
              <w:jc w:val="center"/>
              <w:rPr>
                <w:rFonts w:ascii="Arial" w:hAnsi="Arial" w:cs="Arial"/>
                <w:sz w:val="14"/>
                <w:szCs w:val="14"/>
                <w:lang w:eastAsia="es-BO"/>
              </w:rPr>
            </w:pPr>
            <w:r>
              <w:rPr>
                <w:rFonts w:ascii="Arial" w:hAnsi="Arial" w:cs="Arial"/>
                <w:sz w:val="13"/>
                <w:szCs w:val="13"/>
                <w:lang w:val="es-BO" w:eastAsia="es-BO"/>
              </w:rPr>
              <w:t xml:space="preserve">Jefe del Departamento de Producción Comunicacional </w:t>
            </w:r>
          </w:p>
        </w:tc>
        <w:tc>
          <w:tcPr>
            <w:tcW w:w="257" w:type="dxa"/>
            <w:gridSpan w:val="2"/>
            <w:tcBorders>
              <w:left w:val="single" w:sz="4" w:space="0" w:color="auto"/>
              <w:right w:val="single" w:sz="4" w:space="0" w:color="auto"/>
            </w:tcBorders>
            <w:vAlign w:val="center"/>
          </w:tcPr>
          <w:p w14:paraId="35F1D5E8" w14:textId="77777777" w:rsidR="000A3AC6" w:rsidRPr="00362942" w:rsidRDefault="000A3AC6" w:rsidP="000A3AC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3F5ADE2C" w:rsidR="000A3AC6" w:rsidRPr="00362942" w:rsidRDefault="00CF6C33" w:rsidP="000A3AC6">
            <w:pPr>
              <w:jc w:val="center"/>
              <w:rPr>
                <w:rFonts w:ascii="Arial" w:hAnsi="Arial" w:cs="Arial"/>
                <w:sz w:val="14"/>
                <w:szCs w:val="14"/>
                <w:lang w:eastAsia="es-BO"/>
              </w:rPr>
            </w:pPr>
            <w:r>
              <w:rPr>
                <w:rFonts w:ascii="Arial" w:hAnsi="Arial" w:cs="Arial"/>
                <w:sz w:val="13"/>
                <w:szCs w:val="13"/>
                <w:lang w:val="es-BO" w:eastAsia="es-BO"/>
              </w:rPr>
              <w:t>Subgerencia de Comunicación y Relacionamiento Institucional</w:t>
            </w:r>
          </w:p>
        </w:tc>
        <w:tc>
          <w:tcPr>
            <w:tcW w:w="240" w:type="dxa"/>
            <w:tcBorders>
              <w:left w:val="single" w:sz="4" w:space="0" w:color="auto"/>
              <w:right w:val="single" w:sz="12" w:space="0" w:color="244061" w:themeColor="accent1" w:themeShade="80"/>
            </w:tcBorders>
          </w:tcPr>
          <w:p w14:paraId="5C384257" w14:textId="77777777" w:rsidR="000A3AC6" w:rsidRPr="00362942" w:rsidRDefault="000A3AC6" w:rsidP="000A3AC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836863">
        <w:trPr>
          <w:trHeight w:val="78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77777777" w:rsidR="00454B96" w:rsidRPr="00362942" w:rsidRDefault="00454B96" w:rsidP="00454B96">
            <w:pPr>
              <w:snapToGrid w:val="0"/>
              <w:rPr>
                <w:rFonts w:ascii="Arial" w:hAnsi="Arial" w:cs="Arial"/>
                <w:bCs/>
                <w:sz w:val="13"/>
                <w:szCs w:val="15"/>
                <w:lang w:eastAsia="es-BO"/>
              </w:rPr>
            </w:pPr>
            <w:r w:rsidRPr="00362942">
              <w:rPr>
                <w:rFonts w:ascii="Arial" w:hAnsi="Arial" w:cs="Arial"/>
                <w:bCs/>
                <w:sz w:val="15"/>
                <w:szCs w:val="15"/>
                <w:lang w:eastAsia="es-BO"/>
              </w:rPr>
              <w:t xml:space="preserve">4709 </w:t>
            </w:r>
            <w:r w:rsidRPr="00362942">
              <w:rPr>
                <w:rFonts w:ascii="Arial" w:hAnsi="Arial" w:cs="Arial"/>
                <w:bCs/>
                <w:sz w:val="13"/>
                <w:szCs w:val="15"/>
                <w:lang w:eastAsia="es-BO"/>
              </w:rPr>
              <w:t>(Consultas Administrativas)</w:t>
            </w:r>
          </w:p>
          <w:p w14:paraId="1D122DA3" w14:textId="77672597" w:rsidR="00454B96" w:rsidRPr="00362942" w:rsidRDefault="00CF6C33" w:rsidP="000A3AC6">
            <w:pPr>
              <w:rPr>
                <w:rFonts w:ascii="Arial" w:hAnsi="Arial" w:cs="Arial"/>
              </w:rPr>
            </w:pPr>
            <w:r>
              <w:rPr>
                <w:rFonts w:ascii="Arial" w:hAnsi="Arial" w:cs="Arial"/>
                <w:bCs/>
                <w:sz w:val="15"/>
                <w:szCs w:val="15"/>
                <w:lang w:eastAsia="es-BO"/>
              </w:rPr>
              <w:t>1524</w:t>
            </w:r>
            <w:r w:rsidR="00454B96" w:rsidRPr="00362942">
              <w:rPr>
                <w:rFonts w:ascii="Arial" w:hAnsi="Arial" w:cs="Arial"/>
                <w:bCs/>
                <w:sz w:val="15"/>
                <w:szCs w:val="15"/>
                <w:lang w:eastAsia="es-BO"/>
              </w:rPr>
              <w:t xml:space="preserve"> </w:t>
            </w:r>
            <w:r w:rsidR="00454B96"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3D67F860" w:rsidR="00454B96" w:rsidRPr="000E4C9F" w:rsidRDefault="0012068A" w:rsidP="00AD4B48">
            <w:pPr>
              <w:snapToGrid w:val="0"/>
              <w:rPr>
                <w:rFonts w:ascii="Arial" w:hAnsi="Arial" w:cs="Arial"/>
                <w:sz w:val="12"/>
                <w:szCs w:val="14"/>
                <w:lang w:val="pt-BR" w:eastAsia="es-BO"/>
              </w:rPr>
            </w:pPr>
            <w:hyperlink r:id="rId14" w:history="1">
              <w:r w:rsidR="005A562F" w:rsidRPr="006C6EEB">
                <w:rPr>
                  <w:rStyle w:val="Hipervnculo"/>
                  <w:rFonts w:ascii="Arial" w:hAnsi="Arial"/>
                  <w:sz w:val="12"/>
                  <w:szCs w:val="14"/>
                  <w:lang w:val="pt-BR" w:eastAsia="es-BO"/>
                </w:rPr>
                <w:t>oespejo@bcb.gob.bo</w:t>
              </w:r>
            </w:hyperlink>
          </w:p>
          <w:p w14:paraId="24609C50" w14:textId="77777777" w:rsidR="00454B96" w:rsidRPr="000E4C9F" w:rsidRDefault="00454B96" w:rsidP="00AD4B48">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14:paraId="4DF686B2" w14:textId="3D7C0DC4" w:rsidR="00CF6C33" w:rsidRDefault="00CF6C33" w:rsidP="00AD4B48">
            <w:pPr>
              <w:rPr>
                <w:rStyle w:val="Hipervnculo"/>
                <w:rFonts w:ascii="Arial" w:hAnsi="Arial"/>
                <w:sz w:val="12"/>
                <w:szCs w:val="14"/>
              </w:rPr>
            </w:pPr>
            <w:hyperlink r:id="rId15" w:history="1">
              <w:r w:rsidRPr="00301A5E">
                <w:rPr>
                  <w:rStyle w:val="Hipervnculo"/>
                  <w:rFonts w:ascii="Arial" w:hAnsi="Arial"/>
                  <w:sz w:val="12"/>
                  <w:szCs w:val="14"/>
                </w:rPr>
                <w:t>msubieta@bcb.gob.bo</w:t>
              </w:r>
            </w:hyperlink>
          </w:p>
          <w:p w14:paraId="5C35C3CC" w14:textId="059A3D59" w:rsidR="00454B96" w:rsidRPr="00362942" w:rsidRDefault="00454B96" w:rsidP="00AD4B48">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362942" w:rsidRDefault="000C0B93" w:rsidP="000C0B93"/>
    <w:p w14:paraId="54F1CF34" w14:textId="77777777" w:rsidR="000C0B93" w:rsidRDefault="000C0B93" w:rsidP="000C0B93">
      <w:pPr>
        <w:pStyle w:val="Puesto"/>
        <w:spacing w:before="0" w:after="0"/>
        <w:ind w:left="432"/>
        <w:jc w:val="both"/>
        <w:rPr>
          <w:sz w:val="10"/>
          <w:szCs w:val="10"/>
          <w:lang w:val="es-ES"/>
        </w:rPr>
      </w:pPr>
    </w:p>
    <w:p w14:paraId="58B055E9" w14:textId="77777777" w:rsidR="005A562F" w:rsidRDefault="005A562F" w:rsidP="000C0B93">
      <w:pPr>
        <w:pStyle w:val="Puesto"/>
        <w:spacing w:before="0" w:after="0"/>
        <w:ind w:left="432"/>
        <w:jc w:val="both"/>
        <w:rPr>
          <w:sz w:val="10"/>
          <w:szCs w:val="10"/>
          <w:lang w:val="es-ES"/>
        </w:rPr>
      </w:pPr>
    </w:p>
    <w:p w14:paraId="3BD55EBD" w14:textId="77777777" w:rsidR="000A3AC6" w:rsidRDefault="000A3AC6" w:rsidP="000C0B93">
      <w:pPr>
        <w:pStyle w:val="Puesto"/>
        <w:spacing w:before="0" w:after="0"/>
        <w:ind w:left="432"/>
        <w:jc w:val="both"/>
        <w:rPr>
          <w:sz w:val="10"/>
          <w:szCs w:val="10"/>
          <w:lang w:val="es-ES"/>
        </w:rPr>
      </w:pPr>
    </w:p>
    <w:p w14:paraId="03A05128" w14:textId="77777777" w:rsidR="000A3AC6" w:rsidRDefault="000A3AC6" w:rsidP="000C0B93">
      <w:pPr>
        <w:pStyle w:val="Puesto"/>
        <w:spacing w:before="0" w:after="0"/>
        <w:ind w:left="432"/>
        <w:jc w:val="both"/>
        <w:rPr>
          <w:sz w:val="10"/>
          <w:szCs w:val="10"/>
          <w:lang w:val="es-ES"/>
        </w:rPr>
      </w:pPr>
    </w:p>
    <w:p w14:paraId="38560C80" w14:textId="77777777" w:rsidR="000A3AC6" w:rsidRDefault="000A3AC6" w:rsidP="000C0B93">
      <w:pPr>
        <w:pStyle w:val="Puesto"/>
        <w:spacing w:before="0" w:after="0"/>
        <w:ind w:left="432"/>
        <w:jc w:val="both"/>
        <w:rPr>
          <w:sz w:val="10"/>
          <w:szCs w:val="10"/>
          <w:lang w:val="es-ES"/>
        </w:rPr>
      </w:pPr>
    </w:p>
    <w:p w14:paraId="582A6157" w14:textId="77777777" w:rsidR="000A3AC6" w:rsidRDefault="000A3AC6" w:rsidP="000C0B93">
      <w:pPr>
        <w:pStyle w:val="Puesto"/>
        <w:spacing w:before="0" w:after="0"/>
        <w:ind w:left="432"/>
        <w:jc w:val="both"/>
        <w:rPr>
          <w:sz w:val="10"/>
          <w:szCs w:val="10"/>
          <w:lang w:val="es-ES"/>
        </w:rPr>
      </w:pPr>
    </w:p>
    <w:p w14:paraId="6CE53473" w14:textId="77777777" w:rsidR="000A3AC6" w:rsidRDefault="000A3AC6" w:rsidP="000C0B93">
      <w:pPr>
        <w:pStyle w:val="Puesto"/>
        <w:spacing w:before="0" w:after="0"/>
        <w:ind w:left="432"/>
        <w:jc w:val="both"/>
        <w:rPr>
          <w:sz w:val="10"/>
          <w:szCs w:val="10"/>
          <w:lang w:val="es-ES"/>
        </w:rPr>
      </w:pPr>
    </w:p>
    <w:p w14:paraId="56BDFDDB" w14:textId="3EA68DC3" w:rsidR="00084633" w:rsidRPr="00362942" w:rsidRDefault="00435C41" w:rsidP="00065F31">
      <w:pPr>
        <w:pStyle w:val="Puesto"/>
        <w:numPr>
          <w:ilvl w:val="0"/>
          <w:numId w:val="17"/>
        </w:numPr>
        <w:spacing w:before="0" w:after="0"/>
        <w:jc w:val="both"/>
        <w:rPr>
          <w:lang w:val="es-ES"/>
        </w:rPr>
      </w:pPr>
      <w:r w:rsidRPr="00362942">
        <w:rPr>
          <w:rFonts w:ascii="Verdana" w:hAnsi="Verdana"/>
          <w:sz w:val="18"/>
          <w:szCs w:val="18"/>
          <w:lang w:val="es-ES"/>
        </w:rPr>
        <w:lastRenderedPageBreak/>
        <w:t>CRONOGRAMA DE PLAZOS</w:t>
      </w:r>
      <w:bookmarkEnd w:id="159"/>
    </w:p>
    <w:p w14:paraId="42B14CEF" w14:textId="77777777" w:rsidR="00435C41" w:rsidRPr="005A562F" w:rsidRDefault="00435C41" w:rsidP="00B35DBB">
      <w:pPr>
        <w:rPr>
          <w:sz w:val="8"/>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955459">
        <w:trPr>
          <w:trHeight w:val="1506"/>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955459" w:rsidRDefault="00084633" w:rsidP="00313176">
            <w:pPr>
              <w:ind w:left="113" w:right="113"/>
              <w:jc w:val="both"/>
              <w:rPr>
                <w:rFonts w:ascii="Arial" w:hAnsi="Arial" w:cs="Arial"/>
                <w:sz w:val="12"/>
              </w:rPr>
            </w:pPr>
            <w:r w:rsidRPr="00955459">
              <w:rPr>
                <w:rFonts w:ascii="Arial" w:hAnsi="Arial" w:cs="Arial"/>
                <w:sz w:val="12"/>
              </w:rPr>
              <w:t xml:space="preserve">De acuerdo con lo establecido en el Artículo 47 de las NB-SABS, los siguientes plazos son de cumplimiento obligatorio:  </w:t>
            </w:r>
          </w:p>
          <w:p w14:paraId="327FE596" w14:textId="77777777" w:rsidR="00084633" w:rsidRPr="00955459" w:rsidRDefault="00084633" w:rsidP="00065F31">
            <w:pPr>
              <w:pStyle w:val="Prrafodelista"/>
              <w:numPr>
                <w:ilvl w:val="2"/>
                <w:numId w:val="24"/>
              </w:numPr>
              <w:ind w:left="356" w:right="113" w:hanging="284"/>
              <w:jc w:val="both"/>
              <w:rPr>
                <w:rFonts w:ascii="Arial" w:hAnsi="Arial" w:cs="Arial"/>
                <w:sz w:val="12"/>
              </w:rPr>
            </w:pPr>
            <w:r w:rsidRPr="00955459">
              <w:rPr>
                <w:rFonts w:ascii="Arial" w:hAnsi="Arial" w:cs="Arial"/>
                <w:sz w:val="12"/>
              </w:rPr>
              <w:t>Presentación de propuestas:</w:t>
            </w:r>
          </w:p>
          <w:p w14:paraId="6F9779CA" w14:textId="77777777" w:rsidR="00084633" w:rsidRPr="00955459" w:rsidRDefault="00084633" w:rsidP="00836863">
            <w:pPr>
              <w:pStyle w:val="Prrafodelista"/>
              <w:numPr>
                <w:ilvl w:val="0"/>
                <w:numId w:val="31"/>
              </w:numPr>
              <w:ind w:left="639" w:right="113" w:hanging="283"/>
              <w:jc w:val="both"/>
              <w:rPr>
                <w:rFonts w:ascii="Arial" w:hAnsi="Arial" w:cs="Arial"/>
                <w:sz w:val="12"/>
              </w:rPr>
            </w:pPr>
            <w:r w:rsidRPr="00955459">
              <w:rPr>
                <w:rFonts w:ascii="Arial" w:hAnsi="Arial" w:cs="Arial"/>
                <w:sz w:val="12"/>
              </w:rPr>
              <w:t>Para contrataciones hasta Bs.200.000.- (DOSCIENTOS MIL 00/100 BOLIVIANOS), plazo mínimo cuatro (4) días hábiles;</w:t>
            </w:r>
          </w:p>
          <w:p w14:paraId="21283378" w14:textId="77777777" w:rsidR="00084633" w:rsidRPr="00955459" w:rsidRDefault="00084633" w:rsidP="00836863">
            <w:pPr>
              <w:pStyle w:val="Prrafodelista"/>
              <w:numPr>
                <w:ilvl w:val="0"/>
                <w:numId w:val="31"/>
              </w:numPr>
              <w:ind w:left="639" w:right="113" w:hanging="283"/>
              <w:jc w:val="both"/>
              <w:rPr>
                <w:rFonts w:ascii="Arial" w:hAnsi="Arial" w:cs="Arial"/>
                <w:sz w:val="12"/>
              </w:rPr>
            </w:pPr>
            <w:r w:rsidRPr="00955459">
              <w:rPr>
                <w:rFonts w:ascii="Arial" w:hAnsi="Arial" w:cs="Arial"/>
                <w:sz w:val="12"/>
              </w:rPr>
              <w:t>Para contrataciones mayores a Bs.200.000.- (DOSCIENTOS MIL 00/100 BOLIVIANOS) hasta Bs1.000.000.- (UN MILLÓN 00/100 BOLIVIANOS), plazo mínimo ocho (8) días hábiles.</w:t>
            </w:r>
          </w:p>
          <w:p w14:paraId="1E4B4A74" w14:textId="34661164" w:rsidR="00084633" w:rsidRPr="00955459" w:rsidRDefault="00435C41" w:rsidP="00313176">
            <w:pPr>
              <w:ind w:left="113" w:right="113"/>
              <w:jc w:val="both"/>
              <w:rPr>
                <w:rFonts w:ascii="Arial" w:hAnsi="Arial" w:cs="Arial"/>
                <w:sz w:val="12"/>
              </w:rPr>
            </w:pPr>
            <w:r w:rsidRPr="00955459">
              <w:rPr>
                <w:rFonts w:ascii="Arial" w:hAnsi="Arial" w:cs="Arial"/>
                <w:sz w:val="12"/>
              </w:rPr>
              <w:t xml:space="preserve">      </w:t>
            </w:r>
            <w:r w:rsidR="00084633" w:rsidRPr="00955459">
              <w:rPr>
                <w:rFonts w:ascii="Arial" w:hAnsi="Arial" w:cs="Arial"/>
                <w:sz w:val="12"/>
              </w:rPr>
              <w:t>Ambos computables a partir del día siguiente hábil de la publicación de la convocatoria</w:t>
            </w:r>
            <w:r w:rsidR="008A23C1" w:rsidRPr="00955459">
              <w:rPr>
                <w:rFonts w:ascii="Arial" w:hAnsi="Arial" w:cs="Arial"/>
                <w:sz w:val="12"/>
              </w:rPr>
              <w:t xml:space="preserve"> en el SICOES</w:t>
            </w:r>
            <w:r w:rsidR="00084633" w:rsidRPr="00955459">
              <w:rPr>
                <w:rFonts w:ascii="Arial" w:hAnsi="Arial" w:cs="Arial"/>
                <w:sz w:val="12"/>
              </w:rPr>
              <w:t>;</w:t>
            </w:r>
          </w:p>
          <w:p w14:paraId="4973FF09" w14:textId="77777777" w:rsidR="00084633" w:rsidRPr="00955459" w:rsidRDefault="00084633" w:rsidP="00065F31">
            <w:pPr>
              <w:pStyle w:val="Prrafodelista"/>
              <w:numPr>
                <w:ilvl w:val="2"/>
                <w:numId w:val="24"/>
              </w:numPr>
              <w:ind w:left="356" w:right="113" w:hanging="284"/>
              <w:jc w:val="both"/>
              <w:rPr>
                <w:rFonts w:ascii="Arial" w:hAnsi="Arial" w:cs="Arial"/>
                <w:sz w:val="12"/>
                <w:szCs w:val="16"/>
              </w:rPr>
            </w:pPr>
            <w:r w:rsidRPr="00955459">
              <w:rPr>
                <w:rFonts w:ascii="Arial" w:hAnsi="Arial" w:cs="Arial"/>
                <w:sz w:val="12"/>
                <w:szCs w:val="16"/>
              </w:rPr>
              <w:t>Presentación de documentos para la formalización de la contratación, plazo de entrega de documentos no menor a cuatro (4) días hábiles;</w:t>
            </w:r>
          </w:p>
          <w:p w14:paraId="020BCD45" w14:textId="77777777" w:rsidR="00084633" w:rsidRPr="00955459" w:rsidRDefault="00084633" w:rsidP="00065F31">
            <w:pPr>
              <w:pStyle w:val="Prrafodelista"/>
              <w:numPr>
                <w:ilvl w:val="2"/>
                <w:numId w:val="24"/>
              </w:numPr>
              <w:ind w:left="356" w:right="113" w:hanging="284"/>
              <w:jc w:val="both"/>
              <w:rPr>
                <w:rFonts w:ascii="Arial" w:hAnsi="Arial" w:cs="Arial"/>
                <w:sz w:val="12"/>
                <w:szCs w:val="16"/>
              </w:rPr>
            </w:pPr>
            <w:r w:rsidRPr="00955459">
              <w:rPr>
                <w:rFonts w:ascii="Arial" w:hAnsi="Arial" w:cs="Arial"/>
                <w:sz w:val="12"/>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955459">
              <w:rPr>
                <w:rFonts w:ascii="Arial" w:hAnsi="Arial" w:cs="Arial"/>
                <w:b/>
                <w:sz w:val="12"/>
              </w:rPr>
              <w:t>El incumplimiento a los plazos señalados será considerado como inobservancia a la normativa.</w:t>
            </w:r>
          </w:p>
        </w:tc>
      </w:tr>
    </w:tbl>
    <w:p w14:paraId="4AC68F05" w14:textId="146CAA05" w:rsidR="00084633" w:rsidRPr="00762403" w:rsidRDefault="00084633"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762403"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D30A41">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23DA9AA8" w:rsidR="00313176" w:rsidRPr="00CD45DD" w:rsidRDefault="008034B8" w:rsidP="00931B0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04A7827C" w14:textId="4AC03C4B"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677E3446" w:rsidR="00313176" w:rsidRPr="00CD45DD" w:rsidRDefault="008034B8" w:rsidP="00404E7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58B50DE" w:rsidR="00313176" w:rsidRPr="00CD45DD" w:rsidRDefault="00313176" w:rsidP="005A562F">
            <w:pPr>
              <w:adjustRightInd w:val="0"/>
              <w:snapToGrid w:val="0"/>
              <w:jc w:val="center"/>
              <w:rPr>
                <w:rFonts w:ascii="Arial" w:hAnsi="Arial" w:cs="Arial"/>
              </w:rPr>
            </w:pPr>
            <w:r w:rsidRPr="00CD45DD">
              <w:rPr>
                <w:rFonts w:ascii="Arial" w:hAnsi="Arial" w:cs="Arial"/>
              </w:rPr>
              <w:t>202</w:t>
            </w:r>
            <w:r w:rsidR="005A562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6A6E2FB1"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CD45DD"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CD45DD" w:rsidRDefault="00313176" w:rsidP="00245453">
            <w:pPr>
              <w:adjustRightInd w:val="0"/>
              <w:snapToGrid w:val="0"/>
              <w:rPr>
                <w:rFonts w:ascii="Arial" w:hAnsi="Arial" w:cs="Arial"/>
                <w:sz w:val="4"/>
                <w:szCs w:val="4"/>
              </w:rPr>
            </w:pPr>
          </w:p>
        </w:tc>
      </w:tr>
      <w:tr w:rsidR="00CD45DD" w:rsidRPr="00CD45DD"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F907685"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3ADD3CA"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8D9911"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0958984"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2F28FA8D"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45DD" w:rsidRDefault="00313176" w:rsidP="00245453">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4AA92A19" w14:textId="77777777" w:rsidTr="00E54F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CD45DD" w:rsidRDefault="00313176" w:rsidP="00245453">
            <w:pPr>
              <w:adjustRightInd w:val="0"/>
              <w:snapToGrid w:val="0"/>
              <w:rPr>
                <w:rFonts w:ascii="Arial" w:hAnsi="Arial" w:cs="Arial"/>
                <w:sz w:val="4"/>
                <w:szCs w:val="4"/>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45D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E54F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0566CCD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CD45D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5C67491"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CD45D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22B59F5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CD45D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CD45D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CD45DD" w:rsidRDefault="00FC628E" w:rsidP="00FC628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FC628E" w:rsidRPr="00CD45DD" w:rsidRDefault="00FC628E" w:rsidP="00FC628E">
            <w:pPr>
              <w:adjustRightInd w:val="0"/>
              <w:snapToGrid w:val="0"/>
              <w:jc w:val="center"/>
              <w:rPr>
                <w:rFonts w:ascii="Arial" w:hAnsi="Arial" w:cs="Arial"/>
                <w:b/>
                <w:i/>
              </w:rPr>
            </w:pPr>
            <w:r w:rsidRPr="00CD45DD">
              <w:rPr>
                <w:rFonts w:ascii="Arial" w:hAnsi="Arial" w:cs="Arial"/>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5431396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45DD"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D45DD"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D45DD"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D45DD"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45DD"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D45DD"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D45DD"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D45DD"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CD45DD" w:rsidRDefault="00313176" w:rsidP="00245453">
            <w:pPr>
              <w:adjustRightInd w:val="0"/>
              <w:snapToGrid w:val="0"/>
              <w:rPr>
                <w:rFonts w:ascii="Arial" w:hAnsi="Arial" w:cs="Arial"/>
                <w:sz w:val="4"/>
                <w:szCs w:val="4"/>
              </w:rPr>
            </w:pPr>
          </w:p>
        </w:tc>
      </w:tr>
      <w:tr w:rsidR="00CD45DD" w:rsidRPr="00CD45DD"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BA4394"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BA4394" w:rsidRPr="00CD45DD" w:rsidRDefault="00BA4394" w:rsidP="00BA439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BA4394" w:rsidRPr="00CD45DD" w:rsidRDefault="00BA4394" w:rsidP="00BA439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BA4394" w:rsidRPr="00CD45DD" w:rsidRDefault="00BA4394" w:rsidP="00BA439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311B6429"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BA4394" w:rsidRPr="00CD45DD" w:rsidRDefault="00BA4394" w:rsidP="00BA439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266F0417"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BA4394" w:rsidRPr="00CD45DD" w:rsidRDefault="00BA4394" w:rsidP="00BA439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90D365B"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BA4394" w:rsidRPr="00CD45DD" w:rsidRDefault="00BA4394" w:rsidP="00BA439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BA4394" w:rsidRPr="00CD45DD" w:rsidRDefault="00BA4394" w:rsidP="00BA439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C2570AD"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BA4394" w:rsidRPr="00CD45DD" w:rsidRDefault="00BA4394" w:rsidP="00BA439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A6D84F3"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BA4394" w:rsidRPr="00CD45DD" w:rsidRDefault="00BA4394" w:rsidP="00BA439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BA4394" w:rsidRPr="00CD45DD" w:rsidRDefault="00BA4394" w:rsidP="00BA4394">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2BE24223" w:rsidR="00BA4394" w:rsidRPr="00CD45DD" w:rsidRDefault="00BA4394" w:rsidP="00BA4394">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5A10AA69" w14:textId="77777777" w:rsidR="00BA4394" w:rsidRPr="00CD45DD" w:rsidRDefault="00BA4394" w:rsidP="00BA4394">
            <w:pPr>
              <w:adjustRightInd w:val="0"/>
              <w:snapToGrid w:val="0"/>
              <w:rPr>
                <w:rFonts w:ascii="Arial" w:hAnsi="Arial" w:cs="Arial"/>
              </w:rPr>
            </w:pPr>
          </w:p>
        </w:tc>
      </w:tr>
      <w:tr w:rsidR="00CD45DD" w:rsidRPr="00CD45DD"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CD45DD" w:rsidRDefault="00313176" w:rsidP="00245453">
            <w:pPr>
              <w:adjustRightInd w:val="0"/>
              <w:snapToGrid w:val="0"/>
              <w:rPr>
                <w:rFonts w:ascii="Arial" w:hAnsi="Arial" w:cs="Arial"/>
                <w:sz w:val="4"/>
                <w:szCs w:val="4"/>
              </w:rPr>
            </w:pPr>
          </w:p>
        </w:tc>
      </w:tr>
      <w:tr w:rsidR="00CD45DD" w:rsidRPr="00CD45DD"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D45DD" w:rsidRPr="00CD45DD"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B46620A" w:rsidR="00313176" w:rsidRPr="00CD45DD" w:rsidRDefault="00BA4394" w:rsidP="0058559F">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08A31FC7" w:rsidR="00313176" w:rsidRPr="00CD45DD" w:rsidRDefault="008034B8" w:rsidP="00A022B4">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3B2EED3F" w:rsidR="00313176" w:rsidRPr="00CD45DD" w:rsidRDefault="00404E71" w:rsidP="00762403">
            <w:pPr>
              <w:adjustRightInd w:val="0"/>
              <w:snapToGrid w:val="0"/>
              <w:jc w:val="center"/>
              <w:rPr>
                <w:rFonts w:ascii="Arial" w:hAnsi="Arial" w:cs="Arial"/>
              </w:rPr>
            </w:pPr>
            <w:r w:rsidRPr="00CD45DD">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194F5E3B" w:rsidR="00313176" w:rsidRPr="00CD45DD" w:rsidRDefault="0058559F" w:rsidP="00357A04">
            <w:pPr>
              <w:adjustRightInd w:val="0"/>
              <w:snapToGrid w:val="0"/>
              <w:jc w:val="center"/>
              <w:rPr>
                <w:rFonts w:ascii="Arial" w:hAnsi="Arial" w:cs="Arial"/>
              </w:rPr>
            </w:pPr>
            <w:r>
              <w:rPr>
                <w:rFonts w:ascii="Arial" w:hAnsi="Arial" w:cs="Arial"/>
              </w:rPr>
              <w:t>1</w:t>
            </w:r>
            <w:r w:rsidR="00A96B67">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CD45DD" w:rsidRDefault="00313176" w:rsidP="00245453">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CD45DD" w:rsidRDefault="00313176" w:rsidP="0030069B">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313176" w:rsidRPr="00CD45DD" w:rsidRDefault="00313176" w:rsidP="00245453">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CD45DD" w:rsidRDefault="00313176" w:rsidP="00245453">
            <w:pPr>
              <w:adjustRightInd w:val="0"/>
              <w:snapToGrid w:val="0"/>
              <w:rPr>
                <w:rFonts w:ascii="Arial" w:hAnsi="Arial" w:cs="Arial"/>
              </w:rPr>
            </w:pPr>
          </w:p>
        </w:tc>
      </w:tr>
      <w:tr w:rsidR="00CD45DD" w:rsidRPr="00CD45DD" w14:paraId="654E4BBB"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CD45DD" w:rsidRDefault="00313176" w:rsidP="00245453">
            <w:pPr>
              <w:adjustRightInd w:val="0"/>
              <w:snapToGrid w:val="0"/>
              <w:rPr>
                <w:rFonts w:ascii="Arial" w:hAnsi="Arial" w:cs="Arial"/>
                <w:sz w:val="4"/>
                <w:szCs w:val="4"/>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A96B67" w:rsidRPr="00362942"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A96B67" w:rsidRPr="00362942" w:rsidRDefault="00A96B67" w:rsidP="00A96B6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A96B67" w:rsidRPr="00362942" w:rsidRDefault="00A96B67" w:rsidP="00A96B6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A96B67" w:rsidRPr="00362942" w:rsidRDefault="00A96B67" w:rsidP="00A96B6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511A0D0" w:rsidR="00A96B67" w:rsidRPr="00362942" w:rsidRDefault="00BA4394" w:rsidP="00A96B67">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A96B67" w:rsidRPr="00362942" w:rsidRDefault="00A96B67" w:rsidP="00A96B6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2F04C132" w:rsidR="00A96B67" w:rsidRPr="00362942" w:rsidRDefault="00A96B67" w:rsidP="00A96B6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A96B67" w:rsidRPr="00362942" w:rsidRDefault="00A96B67" w:rsidP="00A96B6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0BC3945" w:rsidR="00A96B67" w:rsidRPr="00362942" w:rsidRDefault="00A96B67" w:rsidP="00A96B6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A96B67" w:rsidRPr="00362942" w:rsidRDefault="00A96B67" w:rsidP="00A96B6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A96B67" w:rsidRPr="00362942" w:rsidRDefault="00A96B67" w:rsidP="00A96B6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185A62A" w:rsidR="00A96B67" w:rsidRPr="00362942" w:rsidRDefault="00A96B67" w:rsidP="00A96B67">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A96B67" w:rsidRPr="00362942" w:rsidRDefault="00A96B67" w:rsidP="00A96B6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A96B67" w:rsidRPr="00362942" w:rsidRDefault="00A96B67" w:rsidP="00A96B67">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A96B67" w:rsidRPr="00362942" w:rsidRDefault="00A96B67" w:rsidP="00A96B6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A96B67" w:rsidRPr="00362942" w:rsidRDefault="00A96B67" w:rsidP="00A96B67">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A96B67" w:rsidRPr="00362942" w:rsidRDefault="00A96B67" w:rsidP="00A96B67">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A96B67" w:rsidRPr="00362942"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A96B67" w:rsidRPr="00362942" w:rsidRDefault="00A96B67" w:rsidP="00A96B6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A96B67" w:rsidRPr="00362942" w:rsidRDefault="00A96B67" w:rsidP="00A96B6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A96B67" w:rsidRPr="00362942" w:rsidRDefault="00A96B67" w:rsidP="00A96B6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6B46897A" w:rsidR="00A96B67" w:rsidRPr="00362942" w:rsidRDefault="00BA4394" w:rsidP="00A96B67">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A96B67" w:rsidRPr="00362942" w:rsidRDefault="00A96B67" w:rsidP="00A96B6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6363735" w:rsidR="00A96B67" w:rsidRPr="00362942" w:rsidRDefault="00A96B67" w:rsidP="00A96B6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A96B67" w:rsidRPr="00362942" w:rsidRDefault="00A96B67" w:rsidP="00A96B6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2E05BD4" w:rsidR="00A96B67" w:rsidRPr="00362942" w:rsidRDefault="00A96B67" w:rsidP="00A96B6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A96B67" w:rsidRPr="00362942" w:rsidRDefault="00A96B67" w:rsidP="00A96B6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A96B67" w:rsidRPr="00362942" w:rsidRDefault="00A96B67" w:rsidP="00A96B6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1B823F8" w:rsidR="00A96B67" w:rsidRPr="00362942" w:rsidRDefault="00A96B67" w:rsidP="00A96B67">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A96B67" w:rsidRPr="00362942" w:rsidRDefault="00A96B67" w:rsidP="00A96B6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A96B67" w:rsidRPr="00362942" w:rsidRDefault="00A96B67" w:rsidP="00A96B67">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A96B67" w:rsidRPr="00362942" w:rsidRDefault="00A96B67" w:rsidP="00A96B6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A96B67" w:rsidRPr="00362942" w:rsidRDefault="00A96B67" w:rsidP="00A96B67">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A96B67" w:rsidRPr="00362942" w:rsidRDefault="00A96B67" w:rsidP="00A96B67">
            <w:pPr>
              <w:adjustRightInd w:val="0"/>
              <w:snapToGrid w:val="0"/>
              <w:rPr>
                <w:rFonts w:ascii="Arial" w:hAnsi="Arial" w:cs="Arial"/>
              </w:rPr>
            </w:pPr>
          </w:p>
        </w:tc>
      </w:tr>
      <w:tr w:rsidR="00313176" w:rsidRPr="00362942" w14:paraId="6D1E6790"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A96B67" w:rsidRPr="00362942" w14:paraId="570003C2" w14:textId="77777777" w:rsidTr="00762403">
        <w:trPr>
          <w:trHeight w:val="119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A96B67" w:rsidRPr="00362942" w:rsidRDefault="00A96B67" w:rsidP="00A96B6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A96B67" w:rsidRPr="00362942" w:rsidRDefault="00A96B67" w:rsidP="00A96B6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A96B67" w:rsidRPr="00362942" w:rsidRDefault="00A96B67" w:rsidP="00A96B6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EA92DCF" w:rsidR="00A96B67" w:rsidRPr="00362942" w:rsidRDefault="00BA4394" w:rsidP="00A96B67">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A96B67" w:rsidRPr="00362942" w:rsidRDefault="00A96B67" w:rsidP="00A96B6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3EF70508" w:rsidR="00A96B67" w:rsidRPr="00362942" w:rsidRDefault="00A96B67" w:rsidP="00A96B6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A96B67" w:rsidRPr="00362942" w:rsidRDefault="00A96B67" w:rsidP="00A96B6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461E7C38" w:rsidR="00A96B67" w:rsidRPr="00362942" w:rsidRDefault="00A96B67" w:rsidP="00A96B6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A96B67" w:rsidRPr="00362942" w:rsidRDefault="00A96B67" w:rsidP="00A96B6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A96B67" w:rsidRPr="00362942" w:rsidRDefault="00A96B67" w:rsidP="00A96B6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EA5F21D" w:rsidR="00A96B67" w:rsidRPr="00362942" w:rsidRDefault="00A96B67" w:rsidP="00A96B67">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A96B67" w:rsidRPr="00362942" w:rsidRDefault="00A96B67" w:rsidP="00A96B6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A96B67" w:rsidRPr="00362942" w:rsidRDefault="00A96B67" w:rsidP="00A96B67">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A96B67" w:rsidRPr="00362942" w:rsidRDefault="00A96B67" w:rsidP="00A96B6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A96B67" w:rsidRPr="00362942" w:rsidRDefault="00A96B67" w:rsidP="00A96B67">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18527" w14:textId="77777777" w:rsidR="00A96B67" w:rsidRDefault="00A96B67" w:rsidP="00A96B67">
            <w:pPr>
              <w:widowControl w:val="0"/>
              <w:jc w:val="both"/>
              <w:rPr>
                <w:sz w:val="12"/>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16" w:history="1"/>
            <w:r w:rsidRPr="00CD45DD">
              <w:rPr>
                <w:sz w:val="12"/>
              </w:rPr>
              <w:t xml:space="preserve"> </w:t>
            </w:r>
          </w:p>
          <w:p w14:paraId="0B4F1739" w14:textId="426134E4" w:rsidR="00BA4394" w:rsidRDefault="00BA4394" w:rsidP="00A96B67">
            <w:pPr>
              <w:widowControl w:val="0"/>
              <w:jc w:val="both"/>
              <w:rPr>
                <w:sz w:val="12"/>
              </w:rPr>
            </w:pPr>
            <w:hyperlink r:id="rId17" w:history="1">
              <w:r w:rsidRPr="00301A5E">
                <w:rPr>
                  <w:rStyle w:val="Hipervnculo"/>
                  <w:sz w:val="12"/>
                </w:rPr>
                <w:t>https://bcb-gob-bo.zoom.us/j/83144657231?pwd=jAmHSxr6GkebDQTvMqRJKO0WQX8H8W.1</w:t>
              </w:r>
            </w:hyperlink>
            <w:r>
              <w:rPr>
                <w:sz w:val="12"/>
              </w:rPr>
              <w:t xml:space="preserve"> </w:t>
            </w:r>
          </w:p>
          <w:p w14:paraId="0CAD1FA0" w14:textId="0AEC41F5" w:rsidR="00A96B67" w:rsidRPr="00707D64" w:rsidRDefault="00A96B67" w:rsidP="00A96B67">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BA4394" w:rsidRPr="00BA4394">
              <w:rPr>
                <w:rFonts w:ascii="Arial" w:hAnsi="Arial" w:cs="Arial"/>
                <w:b/>
                <w:sz w:val="12"/>
                <w:szCs w:val="12"/>
                <w:lang w:val="es-BO"/>
              </w:rPr>
              <w:t>831 4465 7231</w:t>
            </w:r>
          </w:p>
          <w:p w14:paraId="69CF10E3" w14:textId="32F49F77" w:rsidR="00A96B67" w:rsidRPr="00362942" w:rsidRDefault="00A96B67" w:rsidP="00BA4394">
            <w:pPr>
              <w:adjustRightInd w:val="0"/>
              <w:snapToGrid w:val="0"/>
              <w:jc w:val="both"/>
              <w:rPr>
                <w:color w:val="0000FF"/>
                <w:sz w:val="14"/>
                <w:szCs w:val="14"/>
              </w:rPr>
            </w:pPr>
            <w:r w:rsidRPr="00707D64">
              <w:rPr>
                <w:rFonts w:ascii="Arial" w:hAnsi="Arial" w:cs="Arial"/>
                <w:b/>
                <w:sz w:val="12"/>
                <w:szCs w:val="12"/>
                <w:lang w:val="es-BO"/>
              </w:rPr>
              <w:t>Código de acceso:</w:t>
            </w:r>
            <w:r>
              <w:rPr>
                <w:rFonts w:ascii="Arial" w:hAnsi="Arial" w:cs="Arial"/>
                <w:b/>
                <w:sz w:val="12"/>
                <w:szCs w:val="12"/>
                <w:lang w:val="es-BO"/>
              </w:rPr>
              <w:t xml:space="preserve"> </w:t>
            </w:r>
            <w:r w:rsidR="00BA4394" w:rsidRPr="00BA4394">
              <w:rPr>
                <w:rFonts w:ascii="Arial" w:hAnsi="Arial" w:cs="Arial"/>
                <w:b/>
                <w:sz w:val="12"/>
                <w:szCs w:val="12"/>
                <w:lang w:val="es-BO"/>
              </w:rPr>
              <w:t>440914</w:t>
            </w:r>
          </w:p>
        </w:tc>
        <w:tc>
          <w:tcPr>
            <w:tcW w:w="74" w:type="pct"/>
            <w:vMerge/>
            <w:tcBorders>
              <w:left w:val="single" w:sz="4" w:space="0" w:color="auto"/>
            </w:tcBorders>
            <w:shd w:val="clear" w:color="auto" w:fill="auto"/>
            <w:vAlign w:val="center"/>
          </w:tcPr>
          <w:p w14:paraId="47C7CC93" w14:textId="77777777" w:rsidR="00A96B67" w:rsidRPr="00362942" w:rsidRDefault="00A96B67" w:rsidP="00A96B67">
            <w:pPr>
              <w:adjustRightInd w:val="0"/>
              <w:snapToGrid w:val="0"/>
              <w:rPr>
                <w:rFonts w:ascii="Arial" w:hAnsi="Arial" w:cs="Arial"/>
              </w:rPr>
            </w:pPr>
          </w:p>
        </w:tc>
      </w:tr>
      <w:tr w:rsidR="00313176" w:rsidRPr="00362942" w14:paraId="0B6CB9AD" w14:textId="77777777" w:rsidTr="00762403">
        <w:trPr>
          <w:trHeight w:val="5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362942" w:rsidRDefault="00313176" w:rsidP="00245453">
            <w:pPr>
              <w:adjustRightInd w:val="0"/>
              <w:snapToGrid w:val="0"/>
              <w:rPr>
                <w:rFonts w:ascii="Arial" w:hAnsi="Arial" w:cs="Arial"/>
                <w:sz w:val="4"/>
                <w:szCs w:val="4"/>
              </w:rPr>
            </w:pPr>
          </w:p>
        </w:tc>
      </w:tr>
      <w:tr w:rsidR="00313176" w:rsidRPr="00362942"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063851" w:rsidRPr="00362942"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063851" w:rsidRPr="00362942" w:rsidRDefault="00063851" w:rsidP="0006385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063851" w:rsidRPr="00362942" w:rsidRDefault="00063851" w:rsidP="0006385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063851" w:rsidRPr="00362942" w:rsidRDefault="00063851" w:rsidP="0006385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7440F99A" w:rsidR="00063851" w:rsidRPr="00362942" w:rsidRDefault="00BA4394" w:rsidP="0006385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063851" w:rsidRPr="00362942" w:rsidRDefault="00063851" w:rsidP="0006385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D150CF0" w:rsidR="00063851" w:rsidRPr="00362942" w:rsidRDefault="00BA4394" w:rsidP="0006385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063851" w:rsidRPr="00362942" w:rsidRDefault="00063851" w:rsidP="0006385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5B49D478" w:rsidR="00063851" w:rsidRPr="00362942" w:rsidRDefault="00063851" w:rsidP="00063851">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063851" w:rsidRPr="00362942" w:rsidRDefault="00063851" w:rsidP="00063851">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063851" w:rsidRPr="00362942" w:rsidRDefault="00063851" w:rsidP="0006385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063851" w:rsidRPr="00362942" w:rsidRDefault="00063851" w:rsidP="00063851">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063851" w:rsidRPr="00362942" w:rsidRDefault="00063851" w:rsidP="00063851">
            <w:pPr>
              <w:adjustRightInd w:val="0"/>
              <w:snapToGrid w:val="0"/>
              <w:rPr>
                <w:rFonts w:ascii="Arial" w:hAnsi="Arial" w:cs="Arial"/>
              </w:rPr>
            </w:pPr>
          </w:p>
        </w:tc>
      </w:tr>
      <w:tr w:rsidR="00313176" w:rsidRPr="00362942" w14:paraId="136C47A0" w14:textId="77777777" w:rsidTr="00E54F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362942" w:rsidRDefault="00313176" w:rsidP="00245453">
            <w:pPr>
              <w:adjustRightInd w:val="0"/>
              <w:snapToGrid w:val="0"/>
              <w:rPr>
                <w:rFonts w:ascii="Arial" w:hAnsi="Arial" w:cs="Arial"/>
                <w:sz w:val="4"/>
                <w:szCs w:val="4"/>
              </w:rPr>
            </w:pPr>
          </w:p>
        </w:tc>
      </w:tr>
      <w:tr w:rsidR="00313176" w:rsidRPr="00362942"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357A04" w:rsidRPr="00362942" w14:paraId="490A846E" w14:textId="77777777" w:rsidTr="00E54F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57A04" w:rsidRPr="00362942" w:rsidRDefault="00357A04" w:rsidP="00357A0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57A04" w:rsidRPr="00362942" w:rsidRDefault="00357A04" w:rsidP="00357A0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57A04" w:rsidRPr="00362942" w:rsidRDefault="00357A04" w:rsidP="00357A0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1DDBA568" w:rsidR="00357A04" w:rsidRPr="00362942" w:rsidRDefault="00BA4394" w:rsidP="00357A04">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57A04" w:rsidRPr="00362942" w:rsidRDefault="00357A04" w:rsidP="00357A0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6F869AA7" w:rsidR="00357A04" w:rsidRPr="00362942" w:rsidRDefault="00A96B67" w:rsidP="00357A0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57A04" w:rsidRPr="00362942" w:rsidRDefault="00357A04" w:rsidP="00357A0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74EF0B10" w:rsidR="00357A04" w:rsidRPr="00362942" w:rsidRDefault="00357A04" w:rsidP="00357A04">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57A04" w:rsidRPr="00362942" w:rsidRDefault="00357A04" w:rsidP="00357A04">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57A04" w:rsidRPr="00362942" w:rsidRDefault="00357A04" w:rsidP="00357A0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57A04" w:rsidRPr="00362942" w:rsidRDefault="00357A04" w:rsidP="00357A04">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57A04" w:rsidRPr="00362942" w:rsidRDefault="00357A04" w:rsidP="00357A04">
            <w:pPr>
              <w:adjustRightInd w:val="0"/>
              <w:snapToGrid w:val="0"/>
              <w:rPr>
                <w:rFonts w:ascii="Arial" w:hAnsi="Arial" w:cs="Arial"/>
              </w:rPr>
            </w:pPr>
          </w:p>
        </w:tc>
      </w:tr>
      <w:tr w:rsidR="00313176" w:rsidRPr="00362942" w14:paraId="7D9B54BF"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362942" w:rsidRDefault="00313176" w:rsidP="00245453">
            <w:pPr>
              <w:adjustRightInd w:val="0"/>
              <w:snapToGrid w:val="0"/>
              <w:rPr>
                <w:rFonts w:ascii="Arial" w:hAnsi="Arial" w:cs="Arial"/>
                <w:sz w:val="4"/>
                <w:szCs w:val="4"/>
              </w:rPr>
            </w:pPr>
          </w:p>
        </w:tc>
      </w:tr>
      <w:tr w:rsidR="00313176" w:rsidRPr="00362942" w14:paraId="1EB4E7D9" w14:textId="77777777" w:rsidTr="004132C4">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57A04" w:rsidRPr="00362942" w14:paraId="169BE671" w14:textId="77777777" w:rsidTr="00E54F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57A04" w:rsidRPr="00362942" w:rsidRDefault="00357A04" w:rsidP="00357A04">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57A04" w:rsidRPr="00362942" w:rsidRDefault="00357A04" w:rsidP="00357A04">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57A04" w:rsidRPr="00362942" w:rsidRDefault="00357A04" w:rsidP="00357A0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DC3DF72" w:rsidR="00357A04" w:rsidRPr="00362942" w:rsidRDefault="00BA4394" w:rsidP="00357A04">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57A04" w:rsidRPr="00362942" w:rsidRDefault="00357A04" w:rsidP="00357A0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5461E3FD" w:rsidR="00357A04" w:rsidRPr="00362942" w:rsidRDefault="00357A04" w:rsidP="00A96B67">
            <w:pPr>
              <w:adjustRightInd w:val="0"/>
              <w:snapToGrid w:val="0"/>
              <w:jc w:val="center"/>
              <w:rPr>
                <w:rFonts w:ascii="Arial" w:hAnsi="Arial" w:cs="Arial"/>
              </w:rPr>
            </w:pPr>
            <w:r>
              <w:rPr>
                <w:rFonts w:ascii="Arial" w:hAnsi="Arial" w:cs="Arial"/>
              </w:rPr>
              <w:t>0</w:t>
            </w:r>
            <w:r w:rsidR="00A96B67">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57A04" w:rsidRPr="00362942" w:rsidRDefault="00357A04" w:rsidP="00357A0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9B8C250" w:rsidR="00357A04" w:rsidRPr="00362942" w:rsidRDefault="00357A04" w:rsidP="00357A04">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57A04" w:rsidRPr="00362942" w:rsidRDefault="00357A04" w:rsidP="00357A04">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57A04" w:rsidRPr="00362942" w:rsidRDefault="00357A04" w:rsidP="00357A0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57A04" w:rsidRPr="00362942" w:rsidRDefault="00357A04" w:rsidP="00357A04">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57A04" w:rsidRPr="00362942" w:rsidRDefault="00357A04" w:rsidP="00357A04">
            <w:pPr>
              <w:adjustRightInd w:val="0"/>
              <w:snapToGrid w:val="0"/>
              <w:rPr>
                <w:rFonts w:ascii="Arial" w:hAnsi="Arial" w:cs="Arial"/>
              </w:rPr>
            </w:pPr>
          </w:p>
        </w:tc>
      </w:tr>
      <w:tr w:rsidR="00313176" w:rsidRPr="00362942" w14:paraId="06A786B4" w14:textId="77777777" w:rsidTr="00E54F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362942" w:rsidRDefault="00313176" w:rsidP="00245453">
            <w:pPr>
              <w:adjustRightInd w:val="0"/>
              <w:snapToGrid w:val="0"/>
              <w:rPr>
                <w:rFonts w:ascii="Arial" w:hAnsi="Arial" w:cs="Arial"/>
                <w:sz w:val="4"/>
                <w:szCs w:val="4"/>
              </w:rPr>
            </w:pPr>
          </w:p>
        </w:tc>
      </w:tr>
      <w:tr w:rsidR="00313176" w:rsidRPr="00362942"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75E3E7B0" w:rsidR="000A3E18" w:rsidRPr="00362942" w:rsidRDefault="00BA4394" w:rsidP="00BA4394">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A7B2D84" w:rsidR="000A3E18" w:rsidRPr="00362942" w:rsidRDefault="00A96B67" w:rsidP="00063851">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093F9B" w:rsidR="000A3E18" w:rsidRPr="00362942" w:rsidRDefault="00404E71"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7E266A9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362942" w:rsidRDefault="00313176" w:rsidP="00245453">
            <w:pPr>
              <w:adjustRightInd w:val="0"/>
              <w:snapToGrid w:val="0"/>
              <w:rPr>
                <w:rFonts w:ascii="Arial" w:hAnsi="Arial" w:cs="Arial"/>
                <w:sz w:val="4"/>
                <w:szCs w:val="4"/>
              </w:rPr>
            </w:pPr>
          </w:p>
        </w:tc>
      </w:tr>
      <w:tr w:rsidR="00313176" w:rsidRPr="00362942"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26CEC832" w:rsidR="00313176" w:rsidRPr="00362942" w:rsidRDefault="00BA4394" w:rsidP="00931B08">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0B4C8649" w:rsidR="00313176" w:rsidRPr="00362942" w:rsidRDefault="00A96B67" w:rsidP="0076240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7E43614F"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A4720EE" w14:textId="6451AFC3" w:rsidR="009A417A" w:rsidRDefault="009A417A" w:rsidP="005719B8">
      <w:pPr>
        <w:pStyle w:val="Puesto"/>
        <w:numPr>
          <w:ilvl w:val="0"/>
          <w:numId w:val="17"/>
        </w:numPr>
        <w:spacing w:before="0" w:after="0"/>
        <w:jc w:val="both"/>
        <w:rPr>
          <w:rFonts w:ascii="Verdana" w:hAnsi="Verdana"/>
          <w:sz w:val="18"/>
          <w:lang w:val="es-ES"/>
        </w:rPr>
      </w:pPr>
      <w:bookmarkStart w:id="161" w:name="_Toc94724714"/>
      <w:r w:rsidRPr="00362942">
        <w:rPr>
          <w:rFonts w:ascii="Verdana" w:hAnsi="Verdana"/>
          <w:sz w:val="18"/>
          <w:lang w:val="es-ES"/>
        </w:rPr>
        <w:t>ESPECIFICACIONES TÉCNICAS Y CONDICIONES TÉCNICAS REQUERIDAS DEL SERVICIO GENERAL</w:t>
      </w:r>
      <w:bookmarkEnd w:id="161"/>
    </w:p>
    <w:p w14:paraId="2CD0B99C" w14:textId="77777777" w:rsidR="005719B8" w:rsidRPr="00955459" w:rsidRDefault="005719B8" w:rsidP="005719B8">
      <w:pPr>
        <w:pStyle w:val="Puesto"/>
        <w:spacing w:before="0" w:after="0"/>
        <w:ind w:left="432"/>
        <w:jc w:val="both"/>
        <w:rPr>
          <w:rFonts w:ascii="Verdana" w:hAnsi="Verdana"/>
          <w:sz w:val="8"/>
          <w:lang w:val="es-ES"/>
        </w:rPr>
      </w:pPr>
    </w:p>
    <w:p w14:paraId="25C71E9B" w14:textId="77777777" w:rsidR="009A417A" w:rsidRPr="00362942" w:rsidRDefault="009A417A" w:rsidP="009A417A">
      <w:pPr>
        <w:jc w:val="center"/>
        <w:rPr>
          <w:rFonts w:ascii="Arial" w:hAnsi="Arial" w:cs="Arial"/>
          <w:b/>
          <w:sz w:val="20"/>
        </w:rPr>
      </w:pPr>
      <w:r w:rsidRPr="00097616">
        <w:rPr>
          <w:rFonts w:ascii="Arial" w:hAnsi="Arial" w:cs="Arial"/>
          <w:b/>
          <w:sz w:val="20"/>
        </w:rPr>
        <w:t>FORMULARIO C-1: ESPECIFICACIONES TÉCNICAS</w:t>
      </w:r>
    </w:p>
    <w:bookmarkEnd w:id="160"/>
    <w:p w14:paraId="11EE4315" w14:textId="77777777" w:rsidR="00404E71" w:rsidRPr="005416EB" w:rsidRDefault="00404E71">
      <w:pPr>
        <w:rPr>
          <w:sz w:val="10"/>
        </w:rPr>
      </w:pPr>
    </w:p>
    <w:p w14:paraId="67BD7830" w14:textId="21C74F1E" w:rsidR="00955459" w:rsidRPr="00955459" w:rsidRDefault="000E02F4" w:rsidP="00955459">
      <w:pPr>
        <w:pStyle w:val="Encabezado"/>
        <w:jc w:val="center"/>
        <w:rPr>
          <w:rFonts w:ascii="Arial" w:hAnsi="Arial" w:cs="Arial"/>
          <w:b/>
          <w:bCs/>
          <w:sz w:val="20"/>
          <w:szCs w:val="12"/>
          <w:lang w:eastAsia="es-BO"/>
        </w:rPr>
      </w:pPr>
      <w:r w:rsidRPr="000E02F4">
        <w:rPr>
          <w:rFonts w:ascii="Arial" w:hAnsi="Arial" w:cs="Arial"/>
          <w:b/>
          <w:bCs/>
          <w:sz w:val="20"/>
          <w:szCs w:val="12"/>
          <w:lang w:eastAsia="es-BO"/>
        </w:rPr>
        <w:t>SERVICIO DE REFRIGERIO PARA EL XVIII ENCUENTRO DE ECONOMISTAS</w:t>
      </w:r>
    </w:p>
    <w:tbl>
      <w:tblPr>
        <w:tblW w:w="103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89"/>
        <w:gridCol w:w="1750"/>
        <w:gridCol w:w="350"/>
        <w:gridCol w:w="406"/>
        <w:gridCol w:w="714"/>
        <w:gridCol w:w="490"/>
      </w:tblGrid>
      <w:tr w:rsidR="000E02F4" w:rsidRPr="00D6742A" w14:paraId="0889C974" w14:textId="77777777" w:rsidTr="00544EC8">
        <w:trPr>
          <w:cantSplit/>
          <w:trHeight w:val="309"/>
          <w:tblHeader/>
        </w:trPr>
        <w:tc>
          <w:tcPr>
            <w:tcW w:w="6689" w:type="dxa"/>
            <w:vMerge w:val="restart"/>
            <w:shd w:val="clear" w:color="auto" w:fill="D9D9D9"/>
            <w:vAlign w:val="center"/>
          </w:tcPr>
          <w:p w14:paraId="77A3EE00" w14:textId="77777777" w:rsidR="000E02F4" w:rsidRPr="00D6742A" w:rsidRDefault="000E02F4" w:rsidP="00544EC8">
            <w:pPr>
              <w:ind w:left="-70"/>
              <w:jc w:val="center"/>
              <w:rPr>
                <w:rFonts w:ascii="Arial" w:hAnsi="Arial" w:cs="Arial"/>
                <w:b/>
                <w:bCs/>
              </w:rPr>
            </w:pPr>
            <w:r w:rsidRPr="00D6742A">
              <w:rPr>
                <w:rFonts w:ascii="Arial" w:hAnsi="Arial" w:cs="Arial"/>
                <w:b/>
                <w:bCs/>
              </w:rPr>
              <w:t>REQUISITOS NECESARIOS DEL SERVICIO Y   LAS CONDICIONES COMPLEMENTARIAS</w:t>
            </w:r>
          </w:p>
        </w:tc>
        <w:tc>
          <w:tcPr>
            <w:tcW w:w="1750" w:type="dxa"/>
            <w:shd w:val="clear" w:color="auto" w:fill="D9D9D9"/>
            <w:vAlign w:val="center"/>
          </w:tcPr>
          <w:p w14:paraId="66EE7A65" w14:textId="77777777" w:rsidR="000E02F4" w:rsidRPr="00D6742A" w:rsidRDefault="000E02F4" w:rsidP="00544EC8">
            <w:pPr>
              <w:ind w:left="-70"/>
              <w:jc w:val="center"/>
              <w:rPr>
                <w:rFonts w:ascii="Arial" w:hAnsi="Arial" w:cs="Arial"/>
                <w:b/>
                <w:bCs/>
              </w:rPr>
            </w:pPr>
            <w:r w:rsidRPr="00D6742A">
              <w:rPr>
                <w:rFonts w:ascii="Arial" w:hAnsi="Arial" w:cs="Arial"/>
                <w:b/>
              </w:rPr>
              <w:t>PARA SER LLENADO POR EL PROPONENTE</w:t>
            </w:r>
          </w:p>
        </w:tc>
        <w:tc>
          <w:tcPr>
            <w:tcW w:w="1960" w:type="dxa"/>
            <w:gridSpan w:val="4"/>
            <w:shd w:val="clear" w:color="auto" w:fill="D9D9D9"/>
            <w:vAlign w:val="center"/>
          </w:tcPr>
          <w:p w14:paraId="65DA7365" w14:textId="77777777" w:rsidR="000E02F4" w:rsidRPr="00D6742A" w:rsidRDefault="000E02F4" w:rsidP="00544EC8">
            <w:pPr>
              <w:ind w:left="-70"/>
              <w:jc w:val="center"/>
              <w:rPr>
                <w:rFonts w:ascii="Arial" w:hAnsi="Arial" w:cs="Arial"/>
                <w:b/>
              </w:rPr>
            </w:pPr>
            <w:r w:rsidRPr="00D6742A">
              <w:rPr>
                <w:rFonts w:ascii="Arial" w:hAnsi="Arial" w:cs="Arial"/>
                <w:b/>
              </w:rPr>
              <w:t>Para la Calificación del BCB</w:t>
            </w:r>
          </w:p>
        </w:tc>
      </w:tr>
      <w:tr w:rsidR="000E02F4" w:rsidRPr="00D6742A" w14:paraId="466A8C7D" w14:textId="77777777" w:rsidTr="00544EC8">
        <w:trPr>
          <w:cantSplit/>
          <w:trHeight w:val="439"/>
          <w:tblHeader/>
        </w:trPr>
        <w:tc>
          <w:tcPr>
            <w:tcW w:w="6689" w:type="dxa"/>
            <w:vMerge/>
            <w:shd w:val="clear" w:color="auto" w:fill="D9D9D9"/>
            <w:vAlign w:val="center"/>
          </w:tcPr>
          <w:p w14:paraId="29021FDD" w14:textId="77777777" w:rsidR="000E02F4" w:rsidRPr="00D6742A" w:rsidRDefault="000E02F4" w:rsidP="00544EC8">
            <w:pPr>
              <w:ind w:left="-70"/>
              <w:jc w:val="center"/>
              <w:rPr>
                <w:rFonts w:ascii="Arial" w:hAnsi="Arial" w:cs="Arial"/>
                <w:b/>
                <w:bCs/>
              </w:rPr>
            </w:pPr>
          </w:p>
        </w:tc>
        <w:tc>
          <w:tcPr>
            <w:tcW w:w="1750" w:type="dxa"/>
            <w:vMerge w:val="restart"/>
            <w:shd w:val="clear" w:color="auto" w:fill="D9D9D9"/>
            <w:vAlign w:val="center"/>
          </w:tcPr>
          <w:p w14:paraId="518D2804" w14:textId="77777777" w:rsidR="000E02F4" w:rsidRPr="00D6742A" w:rsidRDefault="000E02F4" w:rsidP="00544EC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D6742A">
              <w:rPr>
                <w:rFonts w:ascii="Arial" w:hAnsi="Arial" w:cs="Arial"/>
                <w:b/>
                <w:bCs/>
                <w:iCs/>
                <w:lang w:val="es-ES_tradnl"/>
              </w:rPr>
              <w:t>CARACTERÍSTICAS DE LA PROPUESTA</w:t>
            </w:r>
          </w:p>
          <w:p w14:paraId="2F450D47" w14:textId="77777777" w:rsidR="000E02F4" w:rsidRPr="00D6742A" w:rsidRDefault="000E02F4" w:rsidP="00544EC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b/>
                <w:bCs/>
                <w:iCs/>
                <w:lang w:val="es-ES_tradnl"/>
              </w:rPr>
            </w:pPr>
            <w:r w:rsidRPr="00D6742A">
              <w:rPr>
                <w:rFonts w:ascii="Arial" w:hAnsi="Arial" w:cs="Arial"/>
              </w:rPr>
              <w:t>(Manifestar aceptación y adjuntar lo requerido según el registro específico para cada requisito)</w:t>
            </w:r>
          </w:p>
        </w:tc>
        <w:tc>
          <w:tcPr>
            <w:tcW w:w="756" w:type="dxa"/>
            <w:gridSpan w:val="2"/>
            <w:shd w:val="clear" w:color="auto" w:fill="D9D9D9"/>
            <w:vAlign w:val="center"/>
          </w:tcPr>
          <w:p w14:paraId="071B1EE2" w14:textId="77777777" w:rsidR="000E02F4" w:rsidRPr="00D6742A" w:rsidRDefault="000E02F4" w:rsidP="00544EC8">
            <w:pPr>
              <w:tabs>
                <w:tab w:val="left" w:pos="616"/>
                <w:tab w:val="left" w:pos="851"/>
                <w:tab w:val="left" w:pos="1286"/>
                <w:tab w:val="left" w:pos="1418"/>
                <w:tab w:val="left" w:pos="1701"/>
                <w:tab w:val="left" w:pos="1985"/>
                <w:tab w:val="left" w:pos="2268"/>
                <w:tab w:val="left" w:pos="2552"/>
                <w:tab w:val="left" w:pos="3969"/>
                <w:tab w:val="left" w:pos="4253"/>
              </w:tabs>
              <w:ind w:left="-56"/>
              <w:jc w:val="center"/>
              <w:rPr>
                <w:rFonts w:ascii="Arial" w:hAnsi="Arial" w:cs="Arial"/>
                <w:b/>
                <w:bCs/>
                <w:iCs/>
                <w:lang w:val="es-ES_tradnl"/>
              </w:rPr>
            </w:pPr>
            <w:r w:rsidRPr="00D6742A">
              <w:rPr>
                <w:rFonts w:ascii="Arial" w:hAnsi="Arial" w:cs="Arial"/>
                <w:b/>
                <w:bCs/>
                <w:iCs/>
                <w:sz w:val="14"/>
                <w:lang w:val="es-ES_tradnl"/>
              </w:rPr>
              <w:t>CUMPLE</w:t>
            </w:r>
          </w:p>
        </w:tc>
        <w:tc>
          <w:tcPr>
            <w:tcW w:w="1204" w:type="dxa"/>
            <w:gridSpan w:val="2"/>
            <w:vMerge w:val="restart"/>
            <w:shd w:val="clear" w:color="auto" w:fill="D9D9D9"/>
            <w:vAlign w:val="center"/>
          </w:tcPr>
          <w:p w14:paraId="367C7F85" w14:textId="77777777" w:rsidR="000E02F4" w:rsidRPr="00D6742A" w:rsidRDefault="000E02F4" w:rsidP="00544EC8">
            <w:pPr>
              <w:tabs>
                <w:tab w:val="left" w:pos="567"/>
                <w:tab w:val="left" w:pos="1286"/>
                <w:tab w:val="left" w:pos="1418"/>
                <w:tab w:val="left" w:pos="1701"/>
                <w:tab w:val="left" w:pos="1985"/>
                <w:tab w:val="left" w:pos="2268"/>
                <w:tab w:val="left" w:pos="2552"/>
                <w:tab w:val="left" w:pos="3969"/>
                <w:tab w:val="left" w:pos="4253"/>
              </w:tabs>
              <w:ind w:left="-70" w:right="-84" w:firstLine="14"/>
              <w:jc w:val="center"/>
              <w:rPr>
                <w:rFonts w:ascii="Arial" w:hAnsi="Arial" w:cs="Arial"/>
                <w:b/>
                <w:bCs/>
                <w:iCs/>
                <w:lang w:val="es-ES_tradnl"/>
              </w:rPr>
            </w:pPr>
            <w:r w:rsidRPr="00D6742A">
              <w:rPr>
                <w:rFonts w:ascii="Arial" w:hAnsi="Arial" w:cs="Arial"/>
                <w:b/>
                <w:bCs/>
                <w:iCs/>
                <w:lang w:val="es-ES_tradnl"/>
              </w:rPr>
              <w:t>Observaciones</w:t>
            </w:r>
          </w:p>
          <w:p w14:paraId="6134ECBA" w14:textId="77777777" w:rsidR="000E02F4" w:rsidRPr="00D6742A" w:rsidRDefault="000E02F4" w:rsidP="00544EC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Cs/>
                <w:iCs/>
                <w:lang w:val="es-ES_tradnl"/>
              </w:rPr>
            </w:pPr>
            <w:r w:rsidRPr="00D6742A">
              <w:rPr>
                <w:rFonts w:ascii="Arial" w:hAnsi="Arial" w:cs="Arial"/>
                <w:bCs/>
                <w:iCs/>
                <w:lang w:val="es-ES_tradnl"/>
              </w:rPr>
              <w:t>(Especificar por que no Cumple)</w:t>
            </w:r>
          </w:p>
        </w:tc>
      </w:tr>
      <w:tr w:rsidR="000E02F4" w:rsidRPr="00D6742A" w14:paraId="6B5A7D49" w14:textId="77777777" w:rsidTr="00544EC8">
        <w:trPr>
          <w:cantSplit/>
          <w:trHeight w:val="843"/>
          <w:tblHeader/>
        </w:trPr>
        <w:tc>
          <w:tcPr>
            <w:tcW w:w="6689" w:type="dxa"/>
            <w:vMerge/>
            <w:shd w:val="clear" w:color="auto" w:fill="D9D9D9"/>
            <w:vAlign w:val="center"/>
          </w:tcPr>
          <w:p w14:paraId="009C66FD" w14:textId="77777777" w:rsidR="000E02F4" w:rsidRPr="00D6742A" w:rsidRDefault="000E02F4" w:rsidP="00544EC8">
            <w:pPr>
              <w:ind w:left="-70"/>
              <w:jc w:val="center"/>
              <w:rPr>
                <w:rFonts w:ascii="Arial" w:hAnsi="Arial" w:cs="Arial"/>
                <w:b/>
                <w:bCs/>
                <w:sz w:val="20"/>
                <w:szCs w:val="20"/>
              </w:rPr>
            </w:pPr>
          </w:p>
        </w:tc>
        <w:tc>
          <w:tcPr>
            <w:tcW w:w="1750" w:type="dxa"/>
            <w:vMerge/>
            <w:shd w:val="clear" w:color="auto" w:fill="D9D9D9"/>
            <w:vAlign w:val="center"/>
          </w:tcPr>
          <w:p w14:paraId="0B27A7A5" w14:textId="77777777" w:rsidR="000E02F4" w:rsidRPr="00D6742A" w:rsidRDefault="000E02F4" w:rsidP="00544EC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p>
        </w:tc>
        <w:tc>
          <w:tcPr>
            <w:tcW w:w="350" w:type="dxa"/>
            <w:shd w:val="clear" w:color="auto" w:fill="D9D9D9"/>
            <w:vAlign w:val="center"/>
          </w:tcPr>
          <w:p w14:paraId="0B570D1C" w14:textId="77777777" w:rsidR="000E02F4" w:rsidRPr="00D6742A" w:rsidRDefault="000E02F4" w:rsidP="00544EC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b/>
                <w:bCs/>
                <w:iCs/>
                <w:sz w:val="14"/>
                <w:lang w:val="es-ES_tradnl"/>
              </w:rPr>
            </w:pPr>
            <w:r w:rsidRPr="00D6742A">
              <w:rPr>
                <w:rFonts w:ascii="Arial" w:hAnsi="Arial" w:cs="Arial"/>
                <w:b/>
                <w:bCs/>
                <w:iCs/>
                <w:sz w:val="14"/>
                <w:lang w:val="es-ES_tradnl"/>
              </w:rPr>
              <w:t>SI</w:t>
            </w:r>
          </w:p>
        </w:tc>
        <w:tc>
          <w:tcPr>
            <w:tcW w:w="406" w:type="dxa"/>
            <w:shd w:val="clear" w:color="auto" w:fill="D9D9D9"/>
            <w:vAlign w:val="center"/>
          </w:tcPr>
          <w:p w14:paraId="259E9193" w14:textId="77777777" w:rsidR="000E02F4" w:rsidRPr="00D6742A" w:rsidRDefault="000E02F4" w:rsidP="00544EC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b/>
                <w:bCs/>
                <w:iCs/>
                <w:sz w:val="14"/>
                <w:lang w:val="es-ES_tradnl"/>
              </w:rPr>
            </w:pPr>
            <w:r w:rsidRPr="00D6742A">
              <w:rPr>
                <w:rFonts w:ascii="Arial" w:hAnsi="Arial" w:cs="Arial"/>
                <w:b/>
                <w:bCs/>
                <w:iCs/>
                <w:sz w:val="14"/>
                <w:lang w:val="es-ES_tradnl"/>
              </w:rPr>
              <w:t>NO</w:t>
            </w:r>
          </w:p>
        </w:tc>
        <w:tc>
          <w:tcPr>
            <w:tcW w:w="1204" w:type="dxa"/>
            <w:gridSpan w:val="2"/>
            <w:vMerge/>
            <w:shd w:val="clear" w:color="auto" w:fill="D9D9D9"/>
          </w:tcPr>
          <w:p w14:paraId="4F437E8B" w14:textId="77777777" w:rsidR="000E02F4" w:rsidRPr="00D6742A" w:rsidRDefault="000E02F4" w:rsidP="00544EC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p>
        </w:tc>
      </w:tr>
      <w:tr w:rsidR="000E02F4" w:rsidRPr="00D6742A" w14:paraId="0A9DDADA" w14:textId="77777777" w:rsidTr="00544EC8">
        <w:trPr>
          <w:cantSplit/>
          <w:trHeight w:val="70"/>
        </w:trPr>
        <w:tc>
          <w:tcPr>
            <w:tcW w:w="6689" w:type="dxa"/>
            <w:shd w:val="clear" w:color="auto" w:fill="00CC66"/>
            <w:vAlign w:val="center"/>
          </w:tcPr>
          <w:p w14:paraId="09855980" w14:textId="77777777" w:rsidR="000E02F4" w:rsidRPr="00D6742A" w:rsidRDefault="000E02F4" w:rsidP="00544EC8">
            <w:pPr>
              <w:ind w:left="290" w:hanging="290"/>
              <w:jc w:val="both"/>
              <w:rPr>
                <w:rFonts w:ascii="Arial" w:hAnsi="Arial" w:cs="Arial"/>
                <w:b/>
                <w:bCs/>
                <w:i/>
                <w:iCs/>
                <w:sz w:val="20"/>
                <w:szCs w:val="20"/>
              </w:rPr>
            </w:pPr>
            <w:r w:rsidRPr="00D6742A">
              <w:rPr>
                <w:rFonts w:ascii="Arial" w:hAnsi="Arial" w:cs="Arial"/>
                <w:b/>
                <w:bCs/>
                <w:sz w:val="20"/>
                <w:szCs w:val="20"/>
              </w:rPr>
              <w:t>I. OBJETO Y CAUSA</w:t>
            </w:r>
          </w:p>
        </w:tc>
        <w:tc>
          <w:tcPr>
            <w:tcW w:w="1750" w:type="dxa"/>
            <w:tcBorders>
              <w:bottom w:val="single" w:sz="4" w:space="0" w:color="auto"/>
            </w:tcBorders>
            <w:shd w:val="clear" w:color="auto" w:fill="00CC66"/>
          </w:tcPr>
          <w:p w14:paraId="5BC74044" w14:textId="77777777" w:rsidR="000E02F4" w:rsidRPr="00D6742A" w:rsidRDefault="000E02F4" w:rsidP="00544EC8">
            <w:pPr>
              <w:ind w:left="290" w:hanging="290"/>
              <w:jc w:val="both"/>
              <w:rPr>
                <w:rFonts w:ascii="Arial" w:hAnsi="Arial" w:cs="Arial"/>
                <w:b/>
                <w:bCs/>
                <w:sz w:val="20"/>
                <w:szCs w:val="20"/>
              </w:rPr>
            </w:pPr>
          </w:p>
        </w:tc>
        <w:tc>
          <w:tcPr>
            <w:tcW w:w="350" w:type="dxa"/>
            <w:tcBorders>
              <w:bottom w:val="single" w:sz="4" w:space="0" w:color="auto"/>
            </w:tcBorders>
            <w:shd w:val="clear" w:color="auto" w:fill="00CC66"/>
          </w:tcPr>
          <w:p w14:paraId="05F95676" w14:textId="77777777" w:rsidR="000E02F4" w:rsidRPr="00D6742A" w:rsidRDefault="000E02F4" w:rsidP="00544EC8">
            <w:pPr>
              <w:ind w:left="290" w:hanging="290"/>
              <w:jc w:val="both"/>
              <w:rPr>
                <w:rFonts w:ascii="Arial" w:hAnsi="Arial" w:cs="Arial"/>
                <w:b/>
                <w:bCs/>
                <w:sz w:val="20"/>
                <w:szCs w:val="20"/>
              </w:rPr>
            </w:pPr>
          </w:p>
        </w:tc>
        <w:tc>
          <w:tcPr>
            <w:tcW w:w="406" w:type="dxa"/>
            <w:tcBorders>
              <w:bottom w:val="single" w:sz="4" w:space="0" w:color="auto"/>
            </w:tcBorders>
            <w:shd w:val="clear" w:color="auto" w:fill="00CC66"/>
          </w:tcPr>
          <w:p w14:paraId="4976939B" w14:textId="77777777" w:rsidR="000E02F4" w:rsidRPr="00D6742A" w:rsidRDefault="000E02F4" w:rsidP="00544EC8">
            <w:pPr>
              <w:ind w:left="290" w:hanging="290"/>
              <w:jc w:val="both"/>
              <w:rPr>
                <w:rFonts w:ascii="Arial" w:hAnsi="Arial" w:cs="Arial"/>
                <w:b/>
                <w:bCs/>
                <w:sz w:val="20"/>
                <w:szCs w:val="20"/>
              </w:rPr>
            </w:pPr>
          </w:p>
        </w:tc>
        <w:tc>
          <w:tcPr>
            <w:tcW w:w="714" w:type="dxa"/>
            <w:tcBorders>
              <w:bottom w:val="single" w:sz="4" w:space="0" w:color="auto"/>
            </w:tcBorders>
            <w:shd w:val="clear" w:color="auto" w:fill="00CC66"/>
          </w:tcPr>
          <w:p w14:paraId="650977A0" w14:textId="77777777" w:rsidR="000E02F4" w:rsidRPr="00D6742A" w:rsidRDefault="000E02F4" w:rsidP="00544EC8">
            <w:pPr>
              <w:ind w:left="290" w:hanging="290"/>
              <w:jc w:val="both"/>
              <w:rPr>
                <w:rFonts w:ascii="Arial" w:hAnsi="Arial" w:cs="Arial"/>
                <w:b/>
                <w:bCs/>
                <w:sz w:val="20"/>
                <w:szCs w:val="20"/>
              </w:rPr>
            </w:pPr>
          </w:p>
        </w:tc>
        <w:tc>
          <w:tcPr>
            <w:tcW w:w="490" w:type="dxa"/>
            <w:tcBorders>
              <w:bottom w:val="single" w:sz="4" w:space="0" w:color="auto"/>
            </w:tcBorders>
            <w:shd w:val="clear" w:color="auto" w:fill="00CC66"/>
          </w:tcPr>
          <w:p w14:paraId="373F188E" w14:textId="77777777" w:rsidR="000E02F4" w:rsidRPr="00D6742A" w:rsidRDefault="000E02F4" w:rsidP="00544EC8">
            <w:pPr>
              <w:ind w:left="290" w:hanging="290"/>
              <w:jc w:val="both"/>
              <w:rPr>
                <w:rFonts w:ascii="Arial" w:hAnsi="Arial" w:cs="Arial"/>
                <w:b/>
                <w:bCs/>
                <w:sz w:val="20"/>
                <w:szCs w:val="20"/>
              </w:rPr>
            </w:pPr>
          </w:p>
        </w:tc>
      </w:tr>
      <w:tr w:rsidR="000E02F4" w:rsidRPr="00D6742A" w14:paraId="09324FD2" w14:textId="77777777" w:rsidTr="00544EC8">
        <w:trPr>
          <w:cantSplit/>
          <w:trHeight w:val="490"/>
        </w:trPr>
        <w:tc>
          <w:tcPr>
            <w:tcW w:w="6689" w:type="dxa"/>
            <w:vAlign w:val="center"/>
          </w:tcPr>
          <w:p w14:paraId="64E199CF" w14:textId="77777777" w:rsidR="000E02F4" w:rsidRPr="00D6742A" w:rsidRDefault="000E02F4" w:rsidP="00544EC8">
            <w:pPr>
              <w:jc w:val="both"/>
              <w:rPr>
                <w:rFonts w:ascii="Arial" w:hAnsi="Arial" w:cs="Arial"/>
                <w:sz w:val="18"/>
                <w:szCs w:val="18"/>
              </w:rPr>
            </w:pPr>
            <w:r w:rsidRPr="0071499A">
              <w:rPr>
                <w:rFonts w:ascii="Arial" w:hAnsi="Arial" w:cs="Arial"/>
                <w:sz w:val="18"/>
                <w:szCs w:val="18"/>
              </w:rPr>
              <w:t xml:space="preserve">En el marco de la aprobación de Directorio del Banco Central de Bolivia para la ejecución del XVIII ENCUENTRO DE ECONOMISTAS a realizarse en la ciudad de Santa Cruz, en coorganización con la Universidad Privada Domingo </w:t>
            </w:r>
            <w:proofErr w:type="spellStart"/>
            <w:r w:rsidRPr="0071499A">
              <w:rPr>
                <w:rFonts w:ascii="Arial" w:hAnsi="Arial" w:cs="Arial"/>
                <w:sz w:val="18"/>
                <w:szCs w:val="18"/>
              </w:rPr>
              <w:t>Savio</w:t>
            </w:r>
            <w:proofErr w:type="spellEnd"/>
            <w:r w:rsidRPr="0071499A">
              <w:rPr>
                <w:rFonts w:ascii="Arial" w:hAnsi="Arial" w:cs="Arial"/>
                <w:sz w:val="18"/>
                <w:szCs w:val="18"/>
              </w:rPr>
              <w:t xml:space="preserve"> y la Escuela Militar de Ingeniería, se requiere la contratación del SERVICIO DE REFRIGERIO PARA EL XVIII ENCUENTRO DE ECONOMISTAS, en atención a Comunicación Interna con cite BCB-APEC-SADBC-CI-2025-71.  </w:t>
            </w:r>
          </w:p>
        </w:tc>
        <w:tc>
          <w:tcPr>
            <w:tcW w:w="1750" w:type="dxa"/>
            <w:shd w:val="thinDiagStripe" w:color="auto" w:fill="auto"/>
          </w:tcPr>
          <w:p w14:paraId="3DD69861" w14:textId="77777777" w:rsidR="000E02F4" w:rsidRPr="00D6742A" w:rsidRDefault="000E02F4" w:rsidP="00544EC8">
            <w:pPr>
              <w:jc w:val="both"/>
              <w:rPr>
                <w:rFonts w:ascii="Arial" w:hAnsi="Arial" w:cs="Arial"/>
                <w:sz w:val="18"/>
                <w:szCs w:val="18"/>
              </w:rPr>
            </w:pPr>
          </w:p>
        </w:tc>
        <w:tc>
          <w:tcPr>
            <w:tcW w:w="350" w:type="dxa"/>
            <w:shd w:val="thinDiagStripe" w:color="auto" w:fill="auto"/>
          </w:tcPr>
          <w:p w14:paraId="6CA09694" w14:textId="77777777" w:rsidR="000E02F4" w:rsidRPr="00D6742A" w:rsidRDefault="000E02F4" w:rsidP="00544EC8">
            <w:pPr>
              <w:jc w:val="both"/>
              <w:rPr>
                <w:rFonts w:ascii="Arial" w:hAnsi="Arial" w:cs="Arial"/>
                <w:sz w:val="18"/>
                <w:szCs w:val="18"/>
              </w:rPr>
            </w:pPr>
          </w:p>
        </w:tc>
        <w:tc>
          <w:tcPr>
            <w:tcW w:w="406" w:type="dxa"/>
            <w:shd w:val="thinDiagStripe" w:color="auto" w:fill="auto"/>
          </w:tcPr>
          <w:p w14:paraId="67BDA7B2" w14:textId="77777777" w:rsidR="000E02F4" w:rsidRPr="00D6742A" w:rsidRDefault="000E02F4" w:rsidP="00544EC8">
            <w:pPr>
              <w:jc w:val="both"/>
              <w:rPr>
                <w:rFonts w:ascii="Arial" w:hAnsi="Arial" w:cs="Arial"/>
                <w:sz w:val="18"/>
                <w:szCs w:val="18"/>
              </w:rPr>
            </w:pPr>
          </w:p>
        </w:tc>
        <w:tc>
          <w:tcPr>
            <w:tcW w:w="714" w:type="dxa"/>
            <w:shd w:val="thinDiagStripe" w:color="auto" w:fill="auto"/>
          </w:tcPr>
          <w:p w14:paraId="71D74249" w14:textId="77777777" w:rsidR="000E02F4" w:rsidRPr="00D6742A" w:rsidRDefault="000E02F4" w:rsidP="00544EC8">
            <w:pPr>
              <w:jc w:val="both"/>
              <w:rPr>
                <w:rFonts w:ascii="Arial" w:hAnsi="Arial" w:cs="Arial"/>
                <w:sz w:val="18"/>
                <w:szCs w:val="18"/>
              </w:rPr>
            </w:pPr>
          </w:p>
        </w:tc>
        <w:tc>
          <w:tcPr>
            <w:tcW w:w="490" w:type="dxa"/>
            <w:shd w:val="thinDiagStripe" w:color="auto" w:fill="auto"/>
          </w:tcPr>
          <w:p w14:paraId="6A16D690" w14:textId="77777777" w:rsidR="000E02F4" w:rsidRPr="00D6742A" w:rsidRDefault="000E02F4" w:rsidP="00544EC8">
            <w:pPr>
              <w:jc w:val="both"/>
              <w:rPr>
                <w:rFonts w:ascii="Arial" w:hAnsi="Arial" w:cs="Arial"/>
                <w:sz w:val="18"/>
                <w:szCs w:val="18"/>
              </w:rPr>
            </w:pPr>
          </w:p>
        </w:tc>
      </w:tr>
      <w:tr w:rsidR="000E02F4" w:rsidRPr="00D6742A" w14:paraId="7A535D00" w14:textId="77777777" w:rsidTr="00544EC8">
        <w:trPr>
          <w:cantSplit/>
          <w:trHeight w:val="270"/>
        </w:trPr>
        <w:tc>
          <w:tcPr>
            <w:tcW w:w="6689" w:type="dxa"/>
            <w:shd w:val="clear" w:color="auto" w:fill="00CC66"/>
            <w:vAlign w:val="center"/>
          </w:tcPr>
          <w:p w14:paraId="6A2CE847" w14:textId="77777777" w:rsidR="000E02F4" w:rsidRPr="00D6742A" w:rsidRDefault="000E02F4" w:rsidP="00544EC8">
            <w:pPr>
              <w:ind w:left="290" w:hanging="290"/>
              <w:jc w:val="both"/>
              <w:rPr>
                <w:rFonts w:ascii="Arial" w:hAnsi="Arial" w:cs="Arial"/>
                <w:b/>
                <w:bCs/>
                <w:i/>
                <w:iCs/>
                <w:sz w:val="20"/>
                <w:szCs w:val="20"/>
              </w:rPr>
            </w:pPr>
            <w:r w:rsidRPr="00D6742A">
              <w:rPr>
                <w:rFonts w:ascii="Arial" w:hAnsi="Arial" w:cs="Arial"/>
                <w:b/>
                <w:bCs/>
                <w:sz w:val="20"/>
                <w:szCs w:val="20"/>
                <w:lang w:val="es-ES_tradnl"/>
              </w:rPr>
              <w:t>I</w:t>
            </w:r>
            <w:r w:rsidRPr="00D6742A">
              <w:rPr>
                <w:rFonts w:ascii="Arial" w:hAnsi="Arial" w:cs="Arial"/>
                <w:b/>
                <w:bCs/>
                <w:sz w:val="20"/>
                <w:szCs w:val="20"/>
              </w:rPr>
              <w:t>I. CARACTERÍSTICAS GENERALES DEL SERVICIO</w:t>
            </w:r>
          </w:p>
        </w:tc>
        <w:tc>
          <w:tcPr>
            <w:tcW w:w="1750" w:type="dxa"/>
            <w:shd w:val="clear" w:color="auto" w:fill="00CC66"/>
          </w:tcPr>
          <w:p w14:paraId="57D7E673" w14:textId="77777777" w:rsidR="000E02F4" w:rsidRPr="00D6742A" w:rsidRDefault="000E02F4" w:rsidP="00544EC8">
            <w:pPr>
              <w:ind w:left="290" w:hanging="290"/>
              <w:jc w:val="both"/>
              <w:rPr>
                <w:rFonts w:ascii="Arial" w:hAnsi="Arial" w:cs="Arial"/>
                <w:b/>
                <w:bCs/>
                <w:sz w:val="20"/>
                <w:szCs w:val="20"/>
                <w:lang w:val="es-ES_tradnl"/>
              </w:rPr>
            </w:pPr>
          </w:p>
        </w:tc>
        <w:tc>
          <w:tcPr>
            <w:tcW w:w="350" w:type="dxa"/>
            <w:shd w:val="clear" w:color="auto" w:fill="00CC66"/>
          </w:tcPr>
          <w:p w14:paraId="10B0B0E2" w14:textId="77777777" w:rsidR="000E02F4" w:rsidRPr="00D6742A" w:rsidRDefault="000E02F4" w:rsidP="00544EC8">
            <w:pPr>
              <w:ind w:left="290" w:hanging="290"/>
              <w:jc w:val="both"/>
              <w:rPr>
                <w:rFonts w:ascii="Arial" w:hAnsi="Arial" w:cs="Arial"/>
                <w:b/>
                <w:bCs/>
                <w:sz w:val="20"/>
                <w:szCs w:val="20"/>
                <w:lang w:val="es-ES_tradnl"/>
              </w:rPr>
            </w:pPr>
          </w:p>
        </w:tc>
        <w:tc>
          <w:tcPr>
            <w:tcW w:w="406" w:type="dxa"/>
            <w:shd w:val="clear" w:color="auto" w:fill="00CC66"/>
          </w:tcPr>
          <w:p w14:paraId="657E7F2D" w14:textId="77777777" w:rsidR="000E02F4" w:rsidRPr="00D6742A" w:rsidRDefault="000E02F4" w:rsidP="00544EC8">
            <w:pPr>
              <w:ind w:left="290" w:hanging="290"/>
              <w:jc w:val="both"/>
              <w:rPr>
                <w:rFonts w:ascii="Arial" w:hAnsi="Arial" w:cs="Arial"/>
                <w:b/>
                <w:bCs/>
                <w:sz w:val="20"/>
                <w:szCs w:val="20"/>
                <w:lang w:val="es-ES_tradnl"/>
              </w:rPr>
            </w:pPr>
          </w:p>
        </w:tc>
        <w:tc>
          <w:tcPr>
            <w:tcW w:w="714" w:type="dxa"/>
            <w:shd w:val="clear" w:color="auto" w:fill="00CC66"/>
          </w:tcPr>
          <w:p w14:paraId="40E1E093" w14:textId="77777777" w:rsidR="000E02F4" w:rsidRPr="00D6742A" w:rsidRDefault="000E02F4" w:rsidP="00544EC8">
            <w:pPr>
              <w:ind w:left="290" w:hanging="290"/>
              <w:jc w:val="both"/>
              <w:rPr>
                <w:rFonts w:ascii="Arial" w:hAnsi="Arial" w:cs="Arial"/>
                <w:b/>
                <w:bCs/>
                <w:sz w:val="20"/>
                <w:szCs w:val="20"/>
                <w:lang w:val="es-ES_tradnl"/>
              </w:rPr>
            </w:pPr>
          </w:p>
        </w:tc>
        <w:tc>
          <w:tcPr>
            <w:tcW w:w="490" w:type="dxa"/>
            <w:shd w:val="clear" w:color="auto" w:fill="00CC66"/>
          </w:tcPr>
          <w:p w14:paraId="34715194" w14:textId="77777777" w:rsidR="000E02F4" w:rsidRPr="00D6742A" w:rsidRDefault="000E02F4" w:rsidP="00544EC8">
            <w:pPr>
              <w:ind w:left="290" w:hanging="290"/>
              <w:jc w:val="both"/>
              <w:rPr>
                <w:rFonts w:ascii="Arial" w:hAnsi="Arial" w:cs="Arial"/>
                <w:b/>
                <w:bCs/>
                <w:sz w:val="20"/>
                <w:szCs w:val="20"/>
                <w:lang w:val="es-ES_tradnl"/>
              </w:rPr>
            </w:pPr>
          </w:p>
        </w:tc>
      </w:tr>
      <w:tr w:rsidR="000E02F4" w:rsidRPr="00D6742A" w14:paraId="3701E69F" w14:textId="77777777" w:rsidTr="00544EC8">
        <w:trPr>
          <w:cantSplit/>
          <w:trHeight w:val="270"/>
        </w:trPr>
        <w:tc>
          <w:tcPr>
            <w:tcW w:w="6689" w:type="dxa"/>
            <w:shd w:val="clear" w:color="auto" w:fill="00CC66"/>
            <w:vAlign w:val="center"/>
          </w:tcPr>
          <w:p w14:paraId="6B23B8B7" w14:textId="77777777" w:rsidR="000E02F4" w:rsidRPr="00D6742A" w:rsidRDefault="000E02F4" w:rsidP="00544EC8">
            <w:pPr>
              <w:jc w:val="both"/>
              <w:rPr>
                <w:rFonts w:ascii="Arial" w:hAnsi="Arial" w:cs="Arial"/>
                <w:b/>
                <w:bCs/>
                <w:sz w:val="20"/>
                <w:szCs w:val="20"/>
                <w:lang w:val="es-ES_tradnl"/>
              </w:rPr>
            </w:pPr>
            <w:r w:rsidRPr="00D6742A">
              <w:rPr>
                <w:rFonts w:ascii="Arial" w:hAnsi="Arial" w:cs="Arial"/>
                <w:b/>
                <w:bCs/>
                <w:sz w:val="18"/>
                <w:szCs w:val="18"/>
              </w:rPr>
              <w:t>REQUISITOS DEL SERVICIO</w:t>
            </w:r>
          </w:p>
        </w:tc>
        <w:tc>
          <w:tcPr>
            <w:tcW w:w="1750" w:type="dxa"/>
            <w:shd w:val="clear" w:color="auto" w:fill="00CC66"/>
          </w:tcPr>
          <w:p w14:paraId="54723E17" w14:textId="77777777" w:rsidR="000E02F4" w:rsidRPr="00D6742A" w:rsidRDefault="000E02F4" w:rsidP="00544EC8">
            <w:pPr>
              <w:ind w:left="290" w:hanging="290"/>
              <w:jc w:val="both"/>
              <w:rPr>
                <w:rFonts w:ascii="Arial" w:hAnsi="Arial" w:cs="Arial"/>
                <w:b/>
                <w:bCs/>
                <w:sz w:val="20"/>
                <w:szCs w:val="20"/>
                <w:lang w:val="es-ES_tradnl"/>
              </w:rPr>
            </w:pPr>
          </w:p>
        </w:tc>
        <w:tc>
          <w:tcPr>
            <w:tcW w:w="350" w:type="dxa"/>
            <w:shd w:val="clear" w:color="auto" w:fill="00CC66"/>
          </w:tcPr>
          <w:p w14:paraId="3DC4CAB4" w14:textId="77777777" w:rsidR="000E02F4" w:rsidRPr="00D6742A" w:rsidRDefault="000E02F4" w:rsidP="00544EC8">
            <w:pPr>
              <w:ind w:left="290" w:hanging="290"/>
              <w:jc w:val="both"/>
              <w:rPr>
                <w:rFonts w:ascii="Arial" w:hAnsi="Arial" w:cs="Arial"/>
                <w:b/>
                <w:bCs/>
                <w:sz w:val="20"/>
                <w:szCs w:val="20"/>
                <w:lang w:val="es-ES_tradnl"/>
              </w:rPr>
            </w:pPr>
          </w:p>
        </w:tc>
        <w:tc>
          <w:tcPr>
            <w:tcW w:w="406" w:type="dxa"/>
            <w:shd w:val="clear" w:color="auto" w:fill="00CC66"/>
          </w:tcPr>
          <w:p w14:paraId="41A126C5" w14:textId="77777777" w:rsidR="000E02F4" w:rsidRPr="00D6742A" w:rsidRDefault="000E02F4" w:rsidP="00544EC8">
            <w:pPr>
              <w:ind w:left="290" w:hanging="290"/>
              <w:jc w:val="both"/>
              <w:rPr>
                <w:rFonts w:ascii="Arial" w:hAnsi="Arial" w:cs="Arial"/>
                <w:b/>
                <w:bCs/>
                <w:sz w:val="20"/>
                <w:szCs w:val="20"/>
                <w:lang w:val="es-ES_tradnl"/>
              </w:rPr>
            </w:pPr>
          </w:p>
        </w:tc>
        <w:tc>
          <w:tcPr>
            <w:tcW w:w="714" w:type="dxa"/>
            <w:shd w:val="clear" w:color="auto" w:fill="00CC66"/>
          </w:tcPr>
          <w:p w14:paraId="5E592310" w14:textId="77777777" w:rsidR="000E02F4" w:rsidRPr="00D6742A" w:rsidRDefault="000E02F4" w:rsidP="00544EC8">
            <w:pPr>
              <w:ind w:left="290" w:hanging="290"/>
              <w:jc w:val="both"/>
              <w:rPr>
                <w:rFonts w:ascii="Arial" w:hAnsi="Arial" w:cs="Arial"/>
                <w:b/>
                <w:bCs/>
                <w:sz w:val="20"/>
                <w:szCs w:val="20"/>
                <w:lang w:val="es-ES_tradnl"/>
              </w:rPr>
            </w:pPr>
          </w:p>
        </w:tc>
        <w:tc>
          <w:tcPr>
            <w:tcW w:w="490" w:type="dxa"/>
            <w:shd w:val="clear" w:color="auto" w:fill="00CC66"/>
          </w:tcPr>
          <w:p w14:paraId="1CA3124D" w14:textId="77777777" w:rsidR="000E02F4" w:rsidRPr="00D6742A" w:rsidRDefault="000E02F4" w:rsidP="00544EC8">
            <w:pPr>
              <w:ind w:left="290" w:hanging="290"/>
              <w:jc w:val="both"/>
              <w:rPr>
                <w:rFonts w:ascii="Arial" w:hAnsi="Arial" w:cs="Arial"/>
                <w:b/>
                <w:bCs/>
                <w:sz w:val="20"/>
                <w:szCs w:val="20"/>
                <w:lang w:val="es-ES_tradnl"/>
              </w:rPr>
            </w:pPr>
          </w:p>
        </w:tc>
      </w:tr>
      <w:tr w:rsidR="000E02F4" w:rsidRPr="00D6742A" w14:paraId="75E4509C" w14:textId="77777777" w:rsidTr="00544EC8">
        <w:trPr>
          <w:cantSplit/>
          <w:trHeight w:val="70"/>
        </w:trPr>
        <w:tc>
          <w:tcPr>
            <w:tcW w:w="6689" w:type="dxa"/>
            <w:shd w:val="clear" w:color="auto" w:fill="EAF1DD"/>
            <w:vAlign w:val="center"/>
          </w:tcPr>
          <w:p w14:paraId="5EF922A6" w14:textId="77777777" w:rsidR="000E02F4" w:rsidRPr="00D6742A" w:rsidRDefault="000E02F4" w:rsidP="00544EC8">
            <w:pPr>
              <w:widowControl w:val="0"/>
              <w:tabs>
                <w:tab w:val="left" w:pos="-720"/>
              </w:tabs>
              <w:suppressAutoHyphens/>
              <w:jc w:val="both"/>
              <w:rPr>
                <w:rFonts w:ascii="Arial" w:hAnsi="Arial" w:cs="Arial"/>
                <w:bCs/>
                <w:iCs/>
                <w:spacing w:val="-2"/>
                <w:sz w:val="18"/>
                <w:szCs w:val="18"/>
                <w:lang w:val="es-BO"/>
              </w:rPr>
            </w:pPr>
            <w:r w:rsidRPr="00D6742A">
              <w:rPr>
                <w:rFonts w:ascii="Arial" w:hAnsi="Arial" w:cs="Arial"/>
                <w:bCs/>
                <w:iCs/>
                <w:spacing w:val="-2"/>
                <w:sz w:val="18"/>
                <w:szCs w:val="18"/>
                <w:lang w:val="es-BO"/>
              </w:rPr>
              <w:t>El Banco Central de Bolivia requiere contratar  el Servicio de Refrigerio con el siguiente detalle:</w:t>
            </w:r>
          </w:p>
        </w:tc>
        <w:tc>
          <w:tcPr>
            <w:tcW w:w="1750" w:type="dxa"/>
            <w:shd w:val="clear" w:color="auto" w:fill="EAF1DD"/>
          </w:tcPr>
          <w:p w14:paraId="16B31FAF" w14:textId="77777777" w:rsidR="000E02F4" w:rsidRPr="00D6742A" w:rsidRDefault="000E02F4" w:rsidP="00544EC8">
            <w:pPr>
              <w:ind w:left="290" w:hanging="290"/>
              <w:jc w:val="both"/>
              <w:rPr>
                <w:rFonts w:ascii="Arial" w:hAnsi="Arial" w:cs="Arial"/>
                <w:b/>
                <w:bCs/>
                <w:sz w:val="18"/>
                <w:szCs w:val="18"/>
              </w:rPr>
            </w:pPr>
          </w:p>
        </w:tc>
        <w:tc>
          <w:tcPr>
            <w:tcW w:w="350" w:type="dxa"/>
            <w:tcBorders>
              <w:bottom w:val="single" w:sz="4" w:space="0" w:color="auto"/>
            </w:tcBorders>
            <w:shd w:val="clear" w:color="auto" w:fill="EAF1DD"/>
          </w:tcPr>
          <w:p w14:paraId="70D34D32" w14:textId="77777777" w:rsidR="000E02F4" w:rsidRPr="00D6742A" w:rsidRDefault="000E02F4" w:rsidP="00544EC8">
            <w:pPr>
              <w:ind w:left="290" w:hanging="290"/>
              <w:jc w:val="both"/>
              <w:rPr>
                <w:rFonts w:ascii="Arial" w:hAnsi="Arial" w:cs="Arial"/>
                <w:b/>
                <w:bCs/>
                <w:sz w:val="18"/>
                <w:szCs w:val="18"/>
              </w:rPr>
            </w:pPr>
          </w:p>
        </w:tc>
        <w:tc>
          <w:tcPr>
            <w:tcW w:w="406" w:type="dxa"/>
            <w:tcBorders>
              <w:bottom w:val="single" w:sz="4" w:space="0" w:color="auto"/>
            </w:tcBorders>
            <w:shd w:val="clear" w:color="auto" w:fill="EAF1DD"/>
          </w:tcPr>
          <w:p w14:paraId="75456215" w14:textId="77777777" w:rsidR="000E02F4" w:rsidRPr="00D6742A" w:rsidRDefault="000E02F4" w:rsidP="00544EC8">
            <w:pPr>
              <w:ind w:left="290" w:hanging="290"/>
              <w:jc w:val="both"/>
              <w:rPr>
                <w:rFonts w:ascii="Arial" w:hAnsi="Arial" w:cs="Arial"/>
                <w:b/>
                <w:bCs/>
                <w:sz w:val="18"/>
                <w:szCs w:val="18"/>
              </w:rPr>
            </w:pPr>
          </w:p>
        </w:tc>
        <w:tc>
          <w:tcPr>
            <w:tcW w:w="714" w:type="dxa"/>
            <w:tcBorders>
              <w:bottom w:val="single" w:sz="4" w:space="0" w:color="auto"/>
            </w:tcBorders>
            <w:shd w:val="clear" w:color="auto" w:fill="EAF1DD"/>
          </w:tcPr>
          <w:p w14:paraId="01D0C7A1" w14:textId="77777777" w:rsidR="000E02F4" w:rsidRPr="00D6742A" w:rsidRDefault="000E02F4" w:rsidP="00544EC8">
            <w:pPr>
              <w:ind w:left="290" w:hanging="290"/>
              <w:jc w:val="both"/>
              <w:rPr>
                <w:rFonts w:ascii="Arial" w:hAnsi="Arial" w:cs="Arial"/>
                <w:b/>
                <w:bCs/>
                <w:sz w:val="18"/>
                <w:szCs w:val="18"/>
              </w:rPr>
            </w:pPr>
          </w:p>
        </w:tc>
        <w:tc>
          <w:tcPr>
            <w:tcW w:w="490" w:type="dxa"/>
            <w:tcBorders>
              <w:bottom w:val="single" w:sz="4" w:space="0" w:color="auto"/>
            </w:tcBorders>
            <w:shd w:val="clear" w:color="auto" w:fill="EAF1DD"/>
          </w:tcPr>
          <w:p w14:paraId="418712AD" w14:textId="77777777" w:rsidR="000E02F4" w:rsidRPr="00D6742A" w:rsidRDefault="000E02F4" w:rsidP="00544EC8">
            <w:pPr>
              <w:ind w:left="290" w:hanging="290"/>
              <w:jc w:val="both"/>
              <w:rPr>
                <w:rFonts w:ascii="Arial" w:hAnsi="Arial" w:cs="Arial"/>
                <w:b/>
                <w:bCs/>
                <w:sz w:val="18"/>
                <w:szCs w:val="18"/>
              </w:rPr>
            </w:pPr>
          </w:p>
        </w:tc>
      </w:tr>
      <w:tr w:rsidR="000E02F4" w:rsidRPr="00D6742A" w14:paraId="7F9E5B12" w14:textId="77777777" w:rsidTr="00544EC8">
        <w:trPr>
          <w:cantSplit/>
          <w:trHeight w:val="1097"/>
        </w:trPr>
        <w:tc>
          <w:tcPr>
            <w:tcW w:w="6689" w:type="dxa"/>
            <w:vAlign w:val="center"/>
          </w:tcPr>
          <w:tbl>
            <w:tblPr>
              <w:tblpPr w:leftFromText="141" w:rightFromText="141" w:vertAnchor="page" w:horzAnchor="margin" w:tblpY="1"/>
              <w:tblOverlap w:val="never"/>
              <w:tblW w:w="7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3"/>
              <w:gridCol w:w="3530"/>
            </w:tblGrid>
            <w:tr w:rsidR="000E02F4" w:rsidRPr="00FB0C0E" w14:paraId="5A6EC63D" w14:textId="77777777" w:rsidTr="000E02F4">
              <w:trPr>
                <w:trHeight w:val="420"/>
              </w:trPr>
              <w:tc>
                <w:tcPr>
                  <w:tcW w:w="2830" w:type="dxa"/>
                  <w:tcBorders>
                    <w:bottom w:val="single" w:sz="4" w:space="0" w:color="auto"/>
                  </w:tcBorders>
                  <w:shd w:val="clear" w:color="auto" w:fill="auto"/>
                  <w:vAlign w:val="center"/>
                </w:tcPr>
                <w:p w14:paraId="1A7179F6" w14:textId="77777777" w:rsidR="000E02F4" w:rsidRPr="00A26C29" w:rsidRDefault="000E02F4" w:rsidP="000E02F4">
                  <w:pPr>
                    <w:jc w:val="center"/>
                    <w:rPr>
                      <w:rFonts w:ascii="Arial" w:eastAsia="Calibri" w:hAnsi="Arial" w:cs="Arial"/>
                      <w:b/>
                      <w:sz w:val="14"/>
                      <w:szCs w:val="10"/>
                      <w:lang w:val="es-BO" w:eastAsia="es-BO"/>
                    </w:rPr>
                  </w:pPr>
                  <w:r w:rsidRPr="00A26C29">
                    <w:rPr>
                      <w:rFonts w:ascii="Arial" w:eastAsia="Calibri" w:hAnsi="Arial" w:cs="Arial"/>
                      <w:b/>
                      <w:sz w:val="14"/>
                      <w:szCs w:val="10"/>
                      <w:lang w:val="es-BO" w:eastAsia="es-BO"/>
                    </w:rPr>
                    <w:t>DESCRIPCION</w:t>
                  </w:r>
                </w:p>
              </w:tc>
              <w:tc>
                <w:tcPr>
                  <w:tcW w:w="993" w:type="dxa"/>
                  <w:tcBorders>
                    <w:bottom w:val="single" w:sz="4" w:space="0" w:color="auto"/>
                  </w:tcBorders>
                  <w:shd w:val="clear" w:color="auto" w:fill="auto"/>
                  <w:vAlign w:val="center"/>
                </w:tcPr>
                <w:p w14:paraId="0E6096A1" w14:textId="77777777" w:rsidR="000E02F4" w:rsidRPr="00A26C29" w:rsidRDefault="000E02F4" w:rsidP="000E02F4">
                  <w:pPr>
                    <w:jc w:val="center"/>
                    <w:rPr>
                      <w:rFonts w:ascii="Arial" w:eastAsia="Calibri" w:hAnsi="Arial" w:cs="Arial"/>
                      <w:b/>
                      <w:sz w:val="14"/>
                      <w:szCs w:val="10"/>
                      <w:lang w:val="es-BO" w:eastAsia="es-BO"/>
                    </w:rPr>
                  </w:pPr>
                  <w:r w:rsidRPr="00A26C29">
                    <w:rPr>
                      <w:rFonts w:ascii="Arial" w:eastAsia="Calibri" w:hAnsi="Arial" w:cs="Arial"/>
                      <w:b/>
                      <w:sz w:val="14"/>
                      <w:szCs w:val="10"/>
                      <w:lang w:val="es-BO" w:eastAsia="es-BO"/>
                    </w:rPr>
                    <w:t>CANTIDAD</w:t>
                  </w:r>
                </w:p>
              </w:tc>
              <w:tc>
                <w:tcPr>
                  <w:tcW w:w="3530" w:type="dxa"/>
                  <w:tcBorders>
                    <w:bottom w:val="single" w:sz="4" w:space="0" w:color="auto"/>
                  </w:tcBorders>
                  <w:shd w:val="clear" w:color="auto" w:fill="auto"/>
                  <w:vAlign w:val="center"/>
                </w:tcPr>
                <w:p w14:paraId="2A7F642C" w14:textId="77777777" w:rsidR="000E02F4" w:rsidRPr="00A26C29" w:rsidRDefault="000E02F4" w:rsidP="000E02F4">
                  <w:pPr>
                    <w:ind w:right="446"/>
                    <w:jc w:val="center"/>
                    <w:rPr>
                      <w:rFonts w:ascii="Arial" w:eastAsia="Calibri" w:hAnsi="Arial" w:cs="Arial"/>
                      <w:b/>
                      <w:sz w:val="14"/>
                      <w:szCs w:val="10"/>
                      <w:lang w:val="es-BO" w:eastAsia="es-BO"/>
                    </w:rPr>
                  </w:pPr>
                  <w:r w:rsidRPr="00A26C29">
                    <w:rPr>
                      <w:rFonts w:ascii="Arial" w:eastAsia="Calibri" w:hAnsi="Arial" w:cs="Arial"/>
                      <w:b/>
                      <w:sz w:val="14"/>
                      <w:szCs w:val="10"/>
                      <w:lang w:val="es-BO" w:eastAsia="es-BO"/>
                    </w:rPr>
                    <w:t>FECHA, HORA Y LUGAR</w:t>
                  </w:r>
                </w:p>
                <w:p w14:paraId="7432C2F9" w14:textId="77777777" w:rsidR="000E02F4" w:rsidRPr="00A26C29" w:rsidRDefault="000E02F4" w:rsidP="000E02F4">
                  <w:pPr>
                    <w:ind w:right="446"/>
                    <w:jc w:val="center"/>
                    <w:rPr>
                      <w:rFonts w:ascii="Arial" w:eastAsia="Calibri" w:hAnsi="Arial" w:cs="Arial"/>
                      <w:b/>
                      <w:sz w:val="14"/>
                      <w:szCs w:val="10"/>
                      <w:lang w:val="es-BO" w:eastAsia="es-BO"/>
                    </w:rPr>
                  </w:pPr>
                  <w:r w:rsidRPr="00A26C29">
                    <w:rPr>
                      <w:rFonts w:ascii="Arial" w:eastAsia="Calibri" w:hAnsi="Arial" w:cs="Arial"/>
                      <w:b/>
                      <w:sz w:val="14"/>
                      <w:szCs w:val="10"/>
                      <w:lang w:val="es-BO" w:eastAsia="es-BO"/>
                    </w:rPr>
                    <w:t>DE ATENCIÓN DEL SERVICIO</w:t>
                  </w:r>
                </w:p>
              </w:tc>
            </w:tr>
            <w:tr w:rsidR="000E02F4" w:rsidRPr="00FB0C0E" w14:paraId="5E95A573" w14:textId="77777777" w:rsidTr="000E02F4">
              <w:trPr>
                <w:trHeight w:val="3433"/>
              </w:trPr>
              <w:tc>
                <w:tcPr>
                  <w:tcW w:w="2830" w:type="dxa"/>
                  <w:tcBorders>
                    <w:bottom w:val="single" w:sz="4" w:space="0" w:color="auto"/>
                  </w:tcBorders>
                  <w:shd w:val="clear" w:color="auto" w:fill="auto"/>
                </w:tcPr>
                <w:p w14:paraId="66B7EEB2" w14:textId="77777777" w:rsidR="000E02F4" w:rsidRDefault="000E02F4" w:rsidP="000E02F4">
                  <w:pPr>
                    <w:rPr>
                      <w:rFonts w:ascii="Arial" w:eastAsia="Calibri" w:hAnsi="Arial" w:cs="Arial"/>
                      <w:sz w:val="10"/>
                      <w:szCs w:val="10"/>
                      <w:lang w:val="es-BO" w:eastAsia="es-BO"/>
                    </w:rPr>
                  </w:pPr>
                </w:p>
                <w:p w14:paraId="394D0904" w14:textId="77777777" w:rsidR="000E02F4" w:rsidRPr="00601B29" w:rsidRDefault="000E02F4" w:rsidP="000E02F4">
                  <w:pPr>
                    <w:rPr>
                      <w:rFonts w:ascii="Arial" w:eastAsia="Calibri" w:hAnsi="Arial" w:cs="Arial"/>
                      <w:sz w:val="10"/>
                      <w:szCs w:val="10"/>
                      <w:lang w:val="es-BO" w:eastAsia="es-BO"/>
                    </w:rPr>
                  </w:pPr>
                </w:p>
                <w:p w14:paraId="5B5FBCF0"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El refrigerio consta de: </w:t>
                  </w:r>
                </w:p>
                <w:p w14:paraId="02E01EE7" w14:textId="77777777" w:rsidR="000E02F4" w:rsidRPr="00A26C29" w:rsidRDefault="000E02F4" w:rsidP="000E02F4">
                  <w:pPr>
                    <w:numPr>
                      <w:ilvl w:val="0"/>
                      <w:numId w:val="70"/>
                    </w:numPr>
                    <w:jc w:val="both"/>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Sándwich de lomito.  </w:t>
                  </w:r>
                </w:p>
                <w:p w14:paraId="6B0E43FB" w14:textId="77777777" w:rsidR="000E02F4" w:rsidRPr="00A26C29" w:rsidRDefault="000E02F4" w:rsidP="000E02F4">
                  <w:pPr>
                    <w:numPr>
                      <w:ilvl w:val="0"/>
                      <w:numId w:val="70"/>
                    </w:numPr>
                    <w:rPr>
                      <w:rFonts w:ascii="Arial" w:eastAsia="Calibri" w:hAnsi="Arial" w:cs="Arial"/>
                      <w:sz w:val="12"/>
                      <w:szCs w:val="10"/>
                      <w:lang w:val="es-BO" w:eastAsia="es-BO"/>
                    </w:rPr>
                  </w:pPr>
                  <w:r w:rsidRPr="00A26C29">
                    <w:rPr>
                      <w:rFonts w:ascii="Arial" w:eastAsia="Calibri" w:hAnsi="Arial" w:cs="Arial"/>
                      <w:sz w:val="12"/>
                      <w:szCs w:val="10"/>
                      <w:lang w:val="es-BO" w:eastAsia="es-BO"/>
                    </w:rPr>
                    <w:t>Gaseosa pequeña.</w:t>
                  </w:r>
                </w:p>
                <w:p w14:paraId="1D52D9A4"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pict w14:anchorId="30D25D9A">
                      <v:rect id="_x0000_i1025" style="width:202.3pt;height:.05pt" o:hrpct="968" o:hralign="center" o:hrstd="t" o:hr="t" fillcolor="#a0a0a0" stroked="f"/>
                    </w:pict>
                  </w:r>
                </w:p>
                <w:p w14:paraId="0E7430E3"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           </w:t>
                  </w:r>
                </w:p>
                <w:p w14:paraId="1A8432CF"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El refrigerio ejecutivo consta de: </w:t>
                  </w:r>
                </w:p>
                <w:p w14:paraId="5C9DE778" w14:textId="77777777" w:rsidR="000E02F4" w:rsidRPr="00A26C29" w:rsidRDefault="000E02F4" w:rsidP="000E02F4">
                  <w:pPr>
                    <w:numPr>
                      <w:ilvl w:val="0"/>
                      <w:numId w:val="70"/>
                    </w:numPr>
                    <w:jc w:val="both"/>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Croissant de jamón y queso.  </w:t>
                  </w:r>
                </w:p>
                <w:p w14:paraId="30C5D03E" w14:textId="77777777" w:rsidR="000E02F4" w:rsidRPr="00A26C29" w:rsidRDefault="000E02F4" w:rsidP="000E02F4">
                  <w:pPr>
                    <w:numPr>
                      <w:ilvl w:val="0"/>
                      <w:numId w:val="70"/>
                    </w:num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Gaseosa pequeña. </w:t>
                  </w:r>
                </w:p>
                <w:p w14:paraId="2FD2B8B6" w14:textId="77777777" w:rsidR="000E02F4" w:rsidRPr="00A26C29" w:rsidRDefault="000E02F4" w:rsidP="000E02F4">
                  <w:pPr>
                    <w:ind w:left="-107" w:firstLine="467"/>
                    <w:rPr>
                      <w:rFonts w:ascii="Arial" w:eastAsia="Calibri" w:hAnsi="Arial" w:cs="Arial"/>
                      <w:sz w:val="12"/>
                      <w:szCs w:val="10"/>
                      <w:lang w:val="es-BO" w:eastAsia="es-BO"/>
                    </w:rPr>
                  </w:pPr>
                  <w:r w:rsidRPr="00A26C29">
                    <w:rPr>
                      <w:rFonts w:ascii="Arial" w:eastAsia="Calibri" w:hAnsi="Arial" w:cs="Arial"/>
                      <w:sz w:val="12"/>
                      <w:szCs w:val="10"/>
                      <w:lang w:val="es-BO" w:eastAsia="es-BO"/>
                    </w:rPr>
                    <w:pict w14:anchorId="115DAB40">
                      <v:rect id="_x0000_i1026" style="width:202.3pt;height:.05pt" o:hrpct="968" o:hralign="center" o:hrstd="t" o:hr="t" fillcolor="#a0a0a0" stroked="f"/>
                    </w:pict>
                  </w:r>
                </w:p>
                <w:p w14:paraId="4204DDF5"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           </w:t>
                  </w:r>
                </w:p>
                <w:p w14:paraId="4FC3D08D"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El refrigerio ejecutivo consta de: </w:t>
                  </w:r>
                </w:p>
                <w:p w14:paraId="2624952E" w14:textId="77777777" w:rsidR="000E02F4" w:rsidRPr="00A26C29" w:rsidRDefault="000E02F4" w:rsidP="000E02F4">
                  <w:pPr>
                    <w:numPr>
                      <w:ilvl w:val="0"/>
                      <w:numId w:val="70"/>
                    </w:numPr>
                    <w:jc w:val="both"/>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Sándwich de pavita.  </w:t>
                  </w:r>
                </w:p>
                <w:p w14:paraId="647BC506" w14:textId="77777777" w:rsidR="000E02F4" w:rsidRPr="00A26C29" w:rsidRDefault="000E02F4" w:rsidP="000E02F4">
                  <w:pPr>
                    <w:numPr>
                      <w:ilvl w:val="0"/>
                      <w:numId w:val="70"/>
                    </w:num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Gaseosa pequeña. </w:t>
                  </w:r>
                </w:p>
                <w:p w14:paraId="7B4263AC" w14:textId="77777777" w:rsidR="000E02F4" w:rsidRPr="00A26C29" w:rsidRDefault="000E02F4" w:rsidP="000E02F4">
                  <w:pPr>
                    <w:ind w:left="-107" w:firstLine="467"/>
                    <w:rPr>
                      <w:rFonts w:ascii="Arial" w:eastAsia="Calibri" w:hAnsi="Arial" w:cs="Arial"/>
                      <w:sz w:val="12"/>
                      <w:szCs w:val="10"/>
                      <w:lang w:val="es-BO" w:eastAsia="es-BO"/>
                    </w:rPr>
                  </w:pPr>
                  <w:r w:rsidRPr="00A26C29">
                    <w:rPr>
                      <w:rFonts w:ascii="Arial" w:eastAsia="Calibri" w:hAnsi="Arial" w:cs="Arial"/>
                      <w:sz w:val="12"/>
                      <w:szCs w:val="10"/>
                      <w:lang w:val="es-BO" w:eastAsia="es-BO"/>
                    </w:rPr>
                    <w:pict w14:anchorId="517F629B">
                      <v:rect id="_x0000_i1027" style="width:202.3pt;height:.05pt" o:hrpct="968" o:hralign="center" o:hrstd="t" o:hr="t" fillcolor="#a0a0a0" stroked="f"/>
                    </w:pict>
                  </w:r>
                </w:p>
                <w:p w14:paraId="3CF6BE49" w14:textId="77777777" w:rsidR="000E02F4" w:rsidRPr="00A26C29" w:rsidRDefault="000E02F4" w:rsidP="000E02F4">
                  <w:pPr>
                    <w:rPr>
                      <w:rFonts w:ascii="Arial" w:eastAsia="Calibri" w:hAnsi="Arial" w:cs="Arial"/>
                      <w:sz w:val="12"/>
                      <w:szCs w:val="10"/>
                      <w:lang w:val="es-BO" w:eastAsia="es-BO"/>
                    </w:rPr>
                  </w:pPr>
                </w:p>
                <w:p w14:paraId="60EED9A6"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 El servicio debe incluir:</w:t>
                  </w:r>
                </w:p>
                <w:p w14:paraId="46209B0F" w14:textId="77777777" w:rsidR="000E02F4" w:rsidRPr="00A26C29" w:rsidRDefault="000E02F4" w:rsidP="000E02F4">
                  <w:pPr>
                    <w:ind w:left="-107" w:firstLine="467"/>
                    <w:rPr>
                      <w:rFonts w:ascii="Arial" w:eastAsia="Calibri" w:hAnsi="Arial" w:cs="Arial"/>
                      <w:sz w:val="12"/>
                      <w:szCs w:val="10"/>
                      <w:lang w:val="es-BO" w:eastAsia="es-BO"/>
                    </w:rPr>
                  </w:pPr>
                </w:p>
                <w:p w14:paraId="6BE95B8C" w14:textId="77777777" w:rsidR="000E02F4" w:rsidRPr="00A26C29" w:rsidRDefault="000E02F4" w:rsidP="000E02F4">
                  <w:pPr>
                    <w:numPr>
                      <w:ilvl w:val="0"/>
                      <w:numId w:val="74"/>
                    </w:numPr>
                    <w:jc w:val="both"/>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Protocolos de bioseguridad necesarios para precautelar el cuidado de los asistentes. </w:t>
                  </w:r>
                </w:p>
                <w:p w14:paraId="726A068A" w14:textId="77777777" w:rsidR="000E02F4" w:rsidRPr="00A26C29" w:rsidRDefault="000E02F4" w:rsidP="000E02F4">
                  <w:pPr>
                    <w:numPr>
                      <w:ilvl w:val="0"/>
                      <w:numId w:val="74"/>
                    </w:numPr>
                    <w:jc w:val="both"/>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Personal debidamente uniformado (cantidad a coordinar con el Fiscal de Servicio), para la atención del servicio con todas las medidas de bioseguridad. </w:t>
                  </w:r>
                </w:p>
                <w:p w14:paraId="6889BF8F" w14:textId="77777777" w:rsidR="000E02F4" w:rsidRPr="00601B29" w:rsidRDefault="000E02F4" w:rsidP="000E02F4">
                  <w:pPr>
                    <w:numPr>
                      <w:ilvl w:val="0"/>
                      <w:numId w:val="74"/>
                    </w:numPr>
                    <w:jc w:val="both"/>
                    <w:rPr>
                      <w:rFonts w:ascii="Arial" w:eastAsia="Calibri" w:hAnsi="Arial" w:cs="Arial"/>
                      <w:sz w:val="10"/>
                      <w:szCs w:val="10"/>
                      <w:lang w:val="es-BO" w:eastAsia="es-BO"/>
                    </w:rPr>
                  </w:pPr>
                  <w:r w:rsidRPr="00A26C29">
                    <w:rPr>
                      <w:rFonts w:ascii="Arial" w:eastAsia="Calibri" w:hAnsi="Arial" w:cs="Arial"/>
                      <w:sz w:val="12"/>
                      <w:szCs w:val="10"/>
                      <w:lang w:val="es-BO" w:eastAsia="es-BO"/>
                    </w:rPr>
                    <w:t>Mesas, vajilla y mantelería para la prestación del servicio.</w:t>
                  </w:r>
                </w:p>
              </w:tc>
              <w:tc>
                <w:tcPr>
                  <w:tcW w:w="993" w:type="dxa"/>
                  <w:tcBorders>
                    <w:bottom w:val="single" w:sz="4" w:space="0" w:color="auto"/>
                  </w:tcBorders>
                  <w:shd w:val="clear" w:color="auto" w:fill="auto"/>
                  <w:vAlign w:val="center"/>
                </w:tcPr>
                <w:p w14:paraId="0786D2A7" w14:textId="77777777" w:rsidR="000E02F4" w:rsidRDefault="000E02F4" w:rsidP="000E02F4">
                  <w:pPr>
                    <w:jc w:val="center"/>
                    <w:rPr>
                      <w:rFonts w:ascii="Arial" w:eastAsia="Calibri" w:hAnsi="Arial" w:cs="Arial"/>
                      <w:sz w:val="10"/>
                      <w:szCs w:val="10"/>
                      <w:lang w:val="es-BO" w:eastAsia="es-BO"/>
                    </w:rPr>
                  </w:pPr>
                </w:p>
                <w:p w14:paraId="5A4C1441" w14:textId="77777777" w:rsidR="000E02F4" w:rsidRDefault="000E02F4" w:rsidP="000E02F4">
                  <w:pPr>
                    <w:jc w:val="center"/>
                    <w:rPr>
                      <w:rFonts w:ascii="Arial" w:eastAsia="Calibri" w:hAnsi="Arial" w:cs="Arial"/>
                      <w:sz w:val="10"/>
                      <w:szCs w:val="10"/>
                      <w:lang w:val="es-BO" w:eastAsia="es-BO"/>
                    </w:rPr>
                  </w:pPr>
                </w:p>
                <w:p w14:paraId="33B1D54F"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t>2000</w:t>
                  </w:r>
                </w:p>
                <w:p w14:paraId="48510D6B" w14:textId="77777777" w:rsidR="000E02F4" w:rsidRPr="00601B29" w:rsidRDefault="000E02F4" w:rsidP="000E02F4">
                  <w:pPr>
                    <w:jc w:val="center"/>
                    <w:rPr>
                      <w:rFonts w:ascii="Arial" w:eastAsia="Calibri" w:hAnsi="Arial" w:cs="Arial"/>
                      <w:sz w:val="10"/>
                      <w:szCs w:val="10"/>
                      <w:lang w:val="es-BO" w:eastAsia="es-BO"/>
                    </w:rPr>
                  </w:pPr>
                </w:p>
                <w:p w14:paraId="687C93EA" w14:textId="77777777" w:rsidR="000E02F4" w:rsidRPr="00601B29" w:rsidRDefault="000E02F4" w:rsidP="000E02F4">
                  <w:pPr>
                    <w:jc w:val="center"/>
                    <w:rPr>
                      <w:rFonts w:ascii="Arial" w:eastAsia="Calibri" w:hAnsi="Arial" w:cs="Arial"/>
                      <w:sz w:val="10"/>
                      <w:szCs w:val="10"/>
                      <w:lang w:val="es-BO" w:eastAsia="es-BO"/>
                    </w:rPr>
                  </w:pPr>
                </w:p>
                <w:p w14:paraId="0E43743E" w14:textId="77777777" w:rsidR="000E02F4" w:rsidRPr="00601B29" w:rsidRDefault="000E02F4" w:rsidP="000E02F4">
                  <w:pPr>
                    <w:jc w:val="center"/>
                    <w:rPr>
                      <w:rFonts w:ascii="Arial" w:eastAsia="Calibri" w:hAnsi="Arial" w:cs="Arial"/>
                      <w:sz w:val="10"/>
                      <w:szCs w:val="10"/>
                      <w:lang w:val="es-BO" w:eastAsia="es-BO"/>
                    </w:rPr>
                  </w:pPr>
                </w:p>
                <w:p w14:paraId="4CCF2825"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pict w14:anchorId="1EF6C288">
                      <v:rect id="_x0000_i1028" style="width:45.75pt;height:.05pt" o:hrpct="871" o:hralign="center" o:hrstd="t" o:hr="t" fillcolor="#a0a0a0" stroked="f"/>
                    </w:pict>
                  </w:r>
                </w:p>
                <w:p w14:paraId="4243E111" w14:textId="77777777" w:rsidR="000E02F4" w:rsidRPr="00601B29" w:rsidRDefault="000E02F4" w:rsidP="000E02F4">
                  <w:pPr>
                    <w:jc w:val="center"/>
                    <w:rPr>
                      <w:rFonts w:ascii="Arial" w:eastAsia="Calibri" w:hAnsi="Arial" w:cs="Arial"/>
                      <w:sz w:val="10"/>
                      <w:szCs w:val="10"/>
                      <w:lang w:val="es-BO" w:eastAsia="es-BO"/>
                    </w:rPr>
                  </w:pPr>
                </w:p>
                <w:p w14:paraId="411E29E9"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t>2000</w:t>
                  </w:r>
                </w:p>
                <w:p w14:paraId="3D3A963A" w14:textId="77777777" w:rsidR="000E02F4" w:rsidRPr="00601B29" w:rsidRDefault="000E02F4" w:rsidP="000E02F4">
                  <w:pPr>
                    <w:jc w:val="center"/>
                    <w:rPr>
                      <w:rFonts w:ascii="Arial" w:eastAsia="Calibri" w:hAnsi="Arial" w:cs="Arial"/>
                      <w:sz w:val="10"/>
                      <w:szCs w:val="10"/>
                      <w:lang w:val="es-BO" w:eastAsia="es-BO"/>
                    </w:rPr>
                  </w:pPr>
                </w:p>
                <w:p w14:paraId="0BA20CF5" w14:textId="77777777" w:rsidR="000E02F4" w:rsidRPr="006419ED" w:rsidRDefault="000E02F4" w:rsidP="000E02F4">
                  <w:pPr>
                    <w:jc w:val="center"/>
                    <w:rPr>
                      <w:rFonts w:ascii="Arial" w:eastAsia="Calibri" w:hAnsi="Arial" w:cs="Arial"/>
                      <w:szCs w:val="10"/>
                      <w:lang w:val="es-BO" w:eastAsia="es-BO"/>
                    </w:rPr>
                  </w:pPr>
                </w:p>
                <w:p w14:paraId="62D7DD55"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t>_______</w:t>
                  </w:r>
                </w:p>
                <w:p w14:paraId="0E52E6EA" w14:textId="77777777" w:rsidR="000E02F4" w:rsidRPr="00601B29" w:rsidRDefault="000E02F4" w:rsidP="000E02F4">
                  <w:pPr>
                    <w:jc w:val="center"/>
                    <w:rPr>
                      <w:rFonts w:ascii="Arial" w:eastAsia="Calibri" w:hAnsi="Arial" w:cs="Arial"/>
                      <w:sz w:val="10"/>
                      <w:szCs w:val="10"/>
                      <w:lang w:val="es-BO" w:eastAsia="es-BO"/>
                    </w:rPr>
                  </w:pPr>
                </w:p>
                <w:p w14:paraId="1D715B1A" w14:textId="77777777" w:rsidR="000E02F4" w:rsidRPr="00601B29" w:rsidRDefault="000E02F4" w:rsidP="000E02F4">
                  <w:pPr>
                    <w:jc w:val="center"/>
                    <w:rPr>
                      <w:rFonts w:ascii="Arial" w:eastAsia="Calibri" w:hAnsi="Arial" w:cs="Arial"/>
                      <w:sz w:val="10"/>
                      <w:szCs w:val="10"/>
                      <w:lang w:val="es-BO" w:eastAsia="es-BO"/>
                    </w:rPr>
                  </w:pPr>
                </w:p>
                <w:p w14:paraId="20C0C1D9"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t>2000</w:t>
                  </w:r>
                </w:p>
                <w:p w14:paraId="1DD96DA9" w14:textId="77777777" w:rsidR="000E02F4" w:rsidRPr="00601B29" w:rsidRDefault="000E02F4" w:rsidP="000E02F4">
                  <w:pPr>
                    <w:jc w:val="center"/>
                    <w:rPr>
                      <w:rFonts w:ascii="Arial" w:eastAsia="Calibri" w:hAnsi="Arial" w:cs="Arial"/>
                      <w:sz w:val="10"/>
                      <w:szCs w:val="10"/>
                      <w:lang w:val="es-BO" w:eastAsia="es-BO"/>
                    </w:rPr>
                  </w:pPr>
                </w:p>
                <w:p w14:paraId="3950BF57" w14:textId="77777777" w:rsidR="000E02F4" w:rsidRPr="00601B29" w:rsidRDefault="000E02F4" w:rsidP="000E02F4">
                  <w:pPr>
                    <w:jc w:val="center"/>
                    <w:rPr>
                      <w:rFonts w:ascii="Arial" w:eastAsia="Calibri" w:hAnsi="Arial" w:cs="Arial"/>
                      <w:sz w:val="10"/>
                      <w:szCs w:val="10"/>
                      <w:lang w:val="es-BO" w:eastAsia="es-BO"/>
                    </w:rPr>
                  </w:pPr>
                </w:p>
                <w:p w14:paraId="69C9495D" w14:textId="77777777" w:rsidR="000E02F4" w:rsidRPr="00601B29" w:rsidRDefault="000E02F4" w:rsidP="000E02F4">
                  <w:pPr>
                    <w:jc w:val="center"/>
                    <w:rPr>
                      <w:rFonts w:ascii="Arial" w:eastAsia="Calibri" w:hAnsi="Arial" w:cs="Arial"/>
                      <w:sz w:val="10"/>
                      <w:szCs w:val="10"/>
                      <w:lang w:val="es-BO" w:eastAsia="es-BO"/>
                    </w:rPr>
                  </w:pPr>
                  <w:r w:rsidRPr="00601B29">
                    <w:rPr>
                      <w:rFonts w:ascii="Arial" w:eastAsia="Calibri" w:hAnsi="Arial" w:cs="Arial"/>
                      <w:sz w:val="10"/>
                      <w:szCs w:val="10"/>
                      <w:lang w:val="es-BO" w:eastAsia="es-BO"/>
                    </w:rPr>
                    <w:t>_______</w:t>
                  </w:r>
                </w:p>
                <w:p w14:paraId="6A10700A" w14:textId="77777777" w:rsidR="000E02F4" w:rsidRPr="00601B29" w:rsidRDefault="000E02F4" w:rsidP="000E02F4">
                  <w:pPr>
                    <w:jc w:val="center"/>
                    <w:rPr>
                      <w:rFonts w:ascii="Arial" w:eastAsia="Calibri" w:hAnsi="Arial" w:cs="Arial"/>
                      <w:sz w:val="10"/>
                      <w:szCs w:val="10"/>
                      <w:lang w:val="es-BO" w:eastAsia="es-BO"/>
                    </w:rPr>
                  </w:pPr>
                </w:p>
                <w:p w14:paraId="13A7281F" w14:textId="77777777" w:rsidR="000E02F4" w:rsidRPr="00601B29" w:rsidRDefault="000E02F4" w:rsidP="000E02F4">
                  <w:pPr>
                    <w:jc w:val="center"/>
                    <w:rPr>
                      <w:rFonts w:ascii="Arial" w:eastAsia="Calibri" w:hAnsi="Arial" w:cs="Arial"/>
                      <w:sz w:val="10"/>
                      <w:szCs w:val="10"/>
                      <w:lang w:val="es-BO" w:eastAsia="es-BO"/>
                    </w:rPr>
                  </w:pPr>
                </w:p>
                <w:p w14:paraId="0EBAE3BD" w14:textId="77777777" w:rsidR="000E02F4" w:rsidRDefault="000E02F4" w:rsidP="000E02F4">
                  <w:pPr>
                    <w:jc w:val="center"/>
                    <w:rPr>
                      <w:rFonts w:ascii="Arial" w:eastAsia="Calibri" w:hAnsi="Arial" w:cs="Arial"/>
                      <w:sz w:val="10"/>
                      <w:szCs w:val="10"/>
                      <w:lang w:val="es-BO" w:eastAsia="es-BO"/>
                    </w:rPr>
                  </w:pPr>
                </w:p>
                <w:p w14:paraId="32BF7F29" w14:textId="77777777" w:rsidR="000E02F4" w:rsidRDefault="000E02F4" w:rsidP="000E02F4">
                  <w:pPr>
                    <w:jc w:val="center"/>
                    <w:rPr>
                      <w:rFonts w:ascii="Arial" w:eastAsia="Calibri" w:hAnsi="Arial" w:cs="Arial"/>
                      <w:sz w:val="10"/>
                      <w:szCs w:val="10"/>
                      <w:lang w:val="es-BO" w:eastAsia="es-BO"/>
                    </w:rPr>
                  </w:pPr>
                </w:p>
                <w:p w14:paraId="777E15E4" w14:textId="77777777" w:rsidR="000E02F4" w:rsidRDefault="000E02F4" w:rsidP="000E02F4">
                  <w:pPr>
                    <w:jc w:val="center"/>
                    <w:rPr>
                      <w:rFonts w:ascii="Arial" w:eastAsia="Calibri" w:hAnsi="Arial" w:cs="Arial"/>
                      <w:sz w:val="10"/>
                      <w:szCs w:val="10"/>
                      <w:lang w:val="es-BO" w:eastAsia="es-BO"/>
                    </w:rPr>
                  </w:pPr>
                </w:p>
                <w:p w14:paraId="3B1ACF67" w14:textId="77777777" w:rsidR="000E02F4" w:rsidRDefault="000E02F4" w:rsidP="000E02F4">
                  <w:pPr>
                    <w:jc w:val="center"/>
                    <w:rPr>
                      <w:rFonts w:ascii="Arial" w:eastAsia="Calibri" w:hAnsi="Arial" w:cs="Arial"/>
                      <w:sz w:val="10"/>
                      <w:szCs w:val="10"/>
                      <w:lang w:val="es-BO" w:eastAsia="es-BO"/>
                    </w:rPr>
                  </w:pPr>
                </w:p>
                <w:p w14:paraId="0E937AC3" w14:textId="77777777" w:rsidR="000E02F4" w:rsidRDefault="000E02F4" w:rsidP="000E02F4">
                  <w:pPr>
                    <w:jc w:val="center"/>
                    <w:rPr>
                      <w:rFonts w:ascii="Arial" w:eastAsia="Calibri" w:hAnsi="Arial" w:cs="Arial"/>
                      <w:sz w:val="10"/>
                      <w:szCs w:val="10"/>
                      <w:lang w:val="es-BO" w:eastAsia="es-BO"/>
                    </w:rPr>
                  </w:pPr>
                </w:p>
                <w:p w14:paraId="4AD9443C" w14:textId="77777777" w:rsidR="000E02F4" w:rsidRDefault="000E02F4" w:rsidP="000E02F4">
                  <w:pPr>
                    <w:jc w:val="center"/>
                    <w:rPr>
                      <w:rFonts w:ascii="Arial" w:eastAsia="Calibri" w:hAnsi="Arial" w:cs="Arial"/>
                      <w:sz w:val="10"/>
                      <w:szCs w:val="10"/>
                      <w:lang w:val="es-BO" w:eastAsia="es-BO"/>
                    </w:rPr>
                  </w:pPr>
                </w:p>
                <w:p w14:paraId="0C1B90E2" w14:textId="77777777" w:rsidR="000E02F4" w:rsidRDefault="000E02F4" w:rsidP="000E02F4">
                  <w:pPr>
                    <w:jc w:val="center"/>
                    <w:rPr>
                      <w:rFonts w:ascii="Arial" w:eastAsia="Calibri" w:hAnsi="Arial" w:cs="Arial"/>
                      <w:sz w:val="10"/>
                      <w:szCs w:val="10"/>
                      <w:lang w:val="es-BO" w:eastAsia="es-BO"/>
                    </w:rPr>
                  </w:pPr>
                </w:p>
                <w:p w14:paraId="1891F4D6" w14:textId="77777777" w:rsidR="000E02F4" w:rsidRPr="00601B29" w:rsidRDefault="000E02F4" w:rsidP="000E02F4">
                  <w:pPr>
                    <w:jc w:val="center"/>
                    <w:rPr>
                      <w:rFonts w:ascii="Arial" w:eastAsia="Calibri" w:hAnsi="Arial" w:cs="Arial"/>
                      <w:sz w:val="10"/>
                      <w:szCs w:val="10"/>
                      <w:lang w:val="es-BO" w:eastAsia="es-BO"/>
                    </w:rPr>
                  </w:pPr>
                </w:p>
                <w:p w14:paraId="326A7B34" w14:textId="77777777" w:rsidR="000E02F4" w:rsidRPr="00601B29" w:rsidRDefault="000E02F4" w:rsidP="000E02F4">
                  <w:pPr>
                    <w:jc w:val="center"/>
                    <w:rPr>
                      <w:rFonts w:ascii="Arial" w:eastAsia="Calibri" w:hAnsi="Arial" w:cs="Arial"/>
                      <w:sz w:val="10"/>
                      <w:szCs w:val="10"/>
                      <w:lang w:val="es-BO" w:eastAsia="es-BO"/>
                    </w:rPr>
                  </w:pPr>
                </w:p>
                <w:p w14:paraId="3A053BFA" w14:textId="77777777" w:rsidR="000E02F4" w:rsidRPr="00601B29" w:rsidRDefault="000E02F4" w:rsidP="000E02F4">
                  <w:pPr>
                    <w:jc w:val="center"/>
                    <w:rPr>
                      <w:rFonts w:ascii="Arial" w:eastAsia="Calibri" w:hAnsi="Arial" w:cs="Arial"/>
                      <w:sz w:val="10"/>
                      <w:szCs w:val="10"/>
                      <w:lang w:val="es-BO" w:eastAsia="es-BO"/>
                    </w:rPr>
                  </w:pPr>
                </w:p>
                <w:p w14:paraId="75DAC799" w14:textId="77777777" w:rsidR="000E02F4" w:rsidRPr="00601B29" w:rsidRDefault="000E02F4" w:rsidP="000E02F4">
                  <w:pPr>
                    <w:jc w:val="center"/>
                    <w:rPr>
                      <w:rFonts w:ascii="Arial" w:eastAsia="Calibri" w:hAnsi="Arial" w:cs="Arial"/>
                      <w:sz w:val="10"/>
                      <w:szCs w:val="10"/>
                      <w:lang w:val="es-BO" w:eastAsia="es-BO"/>
                    </w:rPr>
                  </w:pPr>
                </w:p>
                <w:p w14:paraId="65283A5B" w14:textId="77777777" w:rsidR="000E02F4" w:rsidRPr="00601B29" w:rsidRDefault="000E02F4" w:rsidP="000E02F4">
                  <w:pPr>
                    <w:jc w:val="center"/>
                    <w:rPr>
                      <w:rFonts w:ascii="Arial" w:eastAsia="Calibri" w:hAnsi="Arial" w:cs="Arial"/>
                      <w:sz w:val="10"/>
                      <w:szCs w:val="10"/>
                      <w:lang w:val="es-BO" w:eastAsia="es-BO"/>
                    </w:rPr>
                  </w:pPr>
                </w:p>
                <w:p w14:paraId="5353A5FA" w14:textId="77777777" w:rsidR="000E02F4" w:rsidRPr="00601B29" w:rsidRDefault="000E02F4" w:rsidP="000E02F4">
                  <w:pPr>
                    <w:jc w:val="center"/>
                    <w:rPr>
                      <w:rFonts w:ascii="Arial" w:eastAsia="Calibri" w:hAnsi="Arial" w:cs="Arial"/>
                      <w:sz w:val="10"/>
                      <w:szCs w:val="10"/>
                      <w:lang w:val="es-BO" w:eastAsia="es-BO"/>
                    </w:rPr>
                  </w:pPr>
                </w:p>
                <w:p w14:paraId="4B133765" w14:textId="77777777" w:rsidR="000E02F4" w:rsidRPr="00601B29" w:rsidRDefault="000E02F4" w:rsidP="000E02F4">
                  <w:pPr>
                    <w:jc w:val="center"/>
                    <w:rPr>
                      <w:rFonts w:ascii="Arial" w:eastAsia="Calibri" w:hAnsi="Arial" w:cs="Arial"/>
                      <w:sz w:val="10"/>
                      <w:szCs w:val="10"/>
                      <w:lang w:val="es-BO" w:eastAsia="es-BO"/>
                    </w:rPr>
                  </w:pPr>
                </w:p>
                <w:p w14:paraId="3B40F3C9" w14:textId="77777777" w:rsidR="000E02F4" w:rsidRPr="00601B29" w:rsidRDefault="000E02F4" w:rsidP="000E02F4">
                  <w:pPr>
                    <w:jc w:val="center"/>
                    <w:rPr>
                      <w:rFonts w:ascii="Arial" w:eastAsia="Calibri" w:hAnsi="Arial" w:cs="Arial"/>
                      <w:sz w:val="10"/>
                      <w:szCs w:val="10"/>
                      <w:lang w:val="es-BO" w:eastAsia="es-BO"/>
                    </w:rPr>
                  </w:pPr>
                </w:p>
                <w:p w14:paraId="45D5348B" w14:textId="77777777" w:rsidR="000E02F4" w:rsidRDefault="000E02F4" w:rsidP="000E02F4">
                  <w:pPr>
                    <w:jc w:val="center"/>
                    <w:rPr>
                      <w:rFonts w:ascii="Arial" w:eastAsia="Calibri" w:hAnsi="Arial" w:cs="Arial"/>
                      <w:sz w:val="10"/>
                      <w:szCs w:val="10"/>
                      <w:lang w:val="es-BO" w:eastAsia="es-BO"/>
                    </w:rPr>
                  </w:pPr>
                </w:p>
                <w:p w14:paraId="1F4DA020" w14:textId="77777777" w:rsidR="000E02F4" w:rsidRDefault="000E02F4" w:rsidP="000E02F4">
                  <w:pPr>
                    <w:jc w:val="center"/>
                    <w:rPr>
                      <w:rFonts w:ascii="Arial" w:eastAsia="Calibri" w:hAnsi="Arial" w:cs="Arial"/>
                      <w:sz w:val="10"/>
                      <w:szCs w:val="10"/>
                      <w:lang w:val="es-BO" w:eastAsia="es-BO"/>
                    </w:rPr>
                  </w:pPr>
                </w:p>
                <w:p w14:paraId="0004A71F" w14:textId="77777777" w:rsidR="000E02F4" w:rsidRDefault="000E02F4" w:rsidP="000E02F4">
                  <w:pPr>
                    <w:jc w:val="center"/>
                    <w:rPr>
                      <w:rFonts w:ascii="Arial" w:eastAsia="Calibri" w:hAnsi="Arial" w:cs="Arial"/>
                      <w:sz w:val="10"/>
                      <w:szCs w:val="10"/>
                      <w:lang w:val="es-BO" w:eastAsia="es-BO"/>
                    </w:rPr>
                  </w:pPr>
                </w:p>
                <w:p w14:paraId="4D8C0C47" w14:textId="77777777" w:rsidR="000E02F4" w:rsidRDefault="000E02F4" w:rsidP="000E02F4">
                  <w:pPr>
                    <w:jc w:val="center"/>
                    <w:rPr>
                      <w:rFonts w:ascii="Arial" w:eastAsia="Calibri" w:hAnsi="Arial" w:cs="Arial"/>
                      <w:sz w:val="10"/>
                      <w:szCs w:val="10"/>
                      <w:lang w:val="es-BO" w:eastAsia="es-BO"/>
                    </w:rPr>
                  </w:pPr>
                </w:p>
                <w:p w14:paraId="10BFEC98" w14:textId="77777777" w:rsidR="000E02F4" w:rsidRPr="00601B29" w:rsidRDefault="000E02F4" w:rsidP="000E02F4">
                  <w:pPr>
                    <w:jc w:val="center"/>
                    <w:rPr>
                      <w:rFonts w:ascii="Arial" w:eastAsia="Calibri" w:hAnsi="Arial" w:cs="Arial"/>
                      <w:sz w:val="10"/>
                      <w:szCs w:val="10"/>
                      <w:lang w:val="es-BO" w:eastAsia="es-BO"/>
                    </w:rPr>
                  </w:pPr>
                </w:p>
                <w:p w14:paraId="2DE43AAB" w14:textId="77777777" w:rsidR="000E02F4" w:rsidRPr="00601B29" w:rsidRDefault="000E02F4" w:rsidP="000E02F4">
                  <w:pPr>
                    <w:jc w:val="center"/>
                    <w:rPr>
                      <w:rFonts w:ascii="Arial" w:eastAsia="Calibri" w:hAnsi="Arial" w:cs="Arial"/>
                      <w:sz w:val="10"/>
                      <w:szCs w:val="10"/>
                      <w:lang w:val="es-BO" w:eastAsia="es-BO"/>
                    </w:rPr>
                  </w:pPr>
                </w:p>
                <w:p w14:paraId="27AB757C" w14:textId="77777777" w:rsidR="000E02F4" w:rsidRPr="00601B29" w:rsidRDefault="000E02F4" w:rsidP="000E02F4">
                  <w:pPr>
                    <w:jc w:val="center"/>
                    <w:rPr>
                      <w:rFonts w:ascii="Arial" w:eastAsia="Calibri" w:hAnsi="Arial" w:cs="Arial"/>
                      <w:sz w:val="10"/>
                      <w:szCs w:val="10"/>
                      <w:lang w:val="es-BO" w:eastAsia="es-BO"/>
                    </w:rPr>
                  </w:pPr>
                </w:p>
              </w:tc>
              <w:tc>
                <w:tcPr>
                  <w:tcW w:w="3530" w:type="dxa"/>
                  <w:tcBorders>
                    <w:bottom w:val="single" w:sz="4" w:space="0" w:color="auto"/>
                  </w:tcBorders>
                  <w:shd w:val="clear" w:color="auto" w:fill="auto"/>
                  <w:vAlign w:val="center"/>
                </w:tcPr>
                <w:p w14:paraId="77C6D4D5"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Día 1 del XVIII Encuentro de Economistas</w:t>
                  </w:r>
                </w:p>
                <w:p w14:paraId="21DFF7D3"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Turno: Mañana </w:t>
                  </w:r>
                </w:p>
                <w:p w14:paraId="28332AA7"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Hora: A coordinar con el fiscal de servicio</w:t>
                  </w:r>
                </w:p>
                <w:p w14:paraId="4DF809B5"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Lugar: </w:t>
                  </w:r>
                  <w:proofErr w:type="spellStart"/>
                  <w:r w:rsidRPr="00A26C29">
                    <w:rPr>
                      <w:rFonts w:ascii="Arial" w:eastAsia="Calibri" w:hAnsi="Arial" w:cs="Arial"/>
                      <w:sz w:val="12"/>
                      <w:szCs w:val="10"/>
                      <w:lang w:val="es-BO" w:eastAsia="es-BO"/>
                    </w:rPr>
                    <w:t>Fexpocruz</w:t>
                  </w:r>
                  <w:proofErr w:type="spellEnd"/>
                  <w:r>
                    <w:rPr>
                      <w:rFonts w:ascii="Arial" w:eastAsia="Calibri" w:hAnsi="Arial" w:cs="Arial"/>
                      <w:sz w:val="12"/>
                      <w:szCs w:val="10"/>
                      <w:lang w:val="es-BO" w:eastAsia="es-BO"/>
                    </w:rPr>
                    <w:t xml:space="preserve"> (Av. Roca y Coronado)</w:t>
                  </w:r>
                </w:p>
                <w:p w14:paraId="3F9931B5" w14:textId="77777777" w:rsidR="000E02F4" w:rsidRPr="006419ED" w:rsidRDefault="000E02F4" w:rsidP="000E02F4">
                  <w:pPr>
                    <w:rPr>
                      <w:rFonts w:ascii="Arial" w:eastAsia="Calibri" w:hAnsi="Arial" w:cs="Arial"/>
                      <w:sz w:val="2"/>
                      <w:szCs w:val="10"/>
                      <w:lang w:val="es-BO" w:eastAsia="es-BO"/>
                    </w:rPr>
                  </w:pPr>
                </w:p>
                <w:p w14:paraId="7314B522"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pict w14:anchorId="7B91964C">
                      <v:rect id="_x0000_i1030" style="width:202.3pt;height:.05pt" o:hrpct="968" o:hralign="center" o:hrstd="t" o:hr="t" fillcolor="#a0a0a0" stroked="f"/>
                    </w:pict>
                  </w:r>
                </w:p>
                <w:p w14:paraId="7C75C505" w14:textId="77777777" w:rsidR="000E02F4" w:rsidRPr="006419ED" w:rsidRDefault="000E02F4" w:rsidP="000E02F4">
                  <w:pPr>
                    <w:rPr>
                      <w:rFonts w:ascii="Arial" w:eastAsia="Calibri" w:hAnsi="Arial" w:cs="Arial"/>
                      <w:sz w:val="4"/>
                      <w:szCs w:val="10"/>
                      <w:lang w:val="es-BO" w:eastAsia="es-BO"/>
                    </w:rPr>
                  </w:pPr>
                </w:p>
                <w:p w14:paraId="4D1451C4"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Día 1 del XVIII Encuentro de Economistas</w:t>
                  </w:r>
                </w:p>
                <w:p w14:paraId="1F91BD46"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Turno: Tarde </w:t>
                  </w:r>
                </w:p>
                <w:p w14:paraId="3516DD94"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Hora: A coordinar con el fiscal de servicio</w:t>
                  </w:r>
                </w:p>
                <w:p w14:paraId="493F449E"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Lugar: Universidad Privada Domingo </w:t>
                  </w:r>
                  <w:proofErr w:type="spellStart"/>
                  <w:r w:rsidRPr="00A26C29">
                    <w:rPr>
                      <w:rFonts w:ascii="Arial" w:eastAsia="Calibri" w:hAnsi="Arial" w:cs="Arial"/>
                      <w:sz w:val="12"/>
                      <w:szCs w:val="10"/>
                      <w:lang w:val="es-BO" w:eastAsia="es-BO"/>
                    </w:rPr>
                    <w:t>Savio</w:t>
                  </w:r>
                  <w:proofErr w:type="spellEnd"/>
                </w:p>
                <w:p w14:paraId="1B3830AD"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pict w14:anchorId="1B3FD8F9">
                      <v:rect id="_x0000_i1031" style="width:202.3pt;height:.05pt" o:hrpct="968" o:hralign="center" o:hrstd="t" o:hr="t" fillcolor="#a0a0a0" stroked="f"/>
                    </w:pict>
                  </w:r>
                </w:p>
                <w:p w14:paraId="55B01711" w14:textId="77777777" w:rsidR="000E02F4" w:rsidRPr="006419ED" w:rsidRDefault="000E02F4" w:rsidP="000E02F4">
                  <w:pPr>
                    <w:jc w:val="both"/>
                    <w:rPr>
                      <w:rFonts w:ascii="Arial" w:eastAsia="Calibri" w:hAnsi="Arial" w:cs="Arial"/>
                      <w:sz w:val="2"/>
                      <w:szCs w:val="10"/>
                      <w:lang w:val="es-BO" w:eastAsia="es-BO"/>
                    </w:rPr>
                  </w:pPr>
                </w:p>
                <w:p w14:paraId="5F71C62F"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Día 2 del XVIII Encuentro de Economistas</w:t>
                  </w:r>
                </w:p>
                <w:p w14:paraId="2ACCDF34"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Turno: Mañana</w:t>
                  </w:r>
                </w:p>
                <w:p w14:paraId="109B9779"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Hora: A coordinar con el fiscal de servicio</w:t>
                  </w:r>
                </w:p>
                <w:p w14:paraId="3C0EBEAB" w14:textId="77777777" w:rsidR="000E02F4" w:rsidRPr="00A26C29" w:rsidRDefault="000E02F4" w:rsidP="000E02F4">
                  <w:pPr>
                    <w:rPr>
                      <w:rFonts w:ascii="Arial" w:eastAsia="Calibri" w:hAnsi="Arial" w:cs="Arial"/>
                      <w:sz w:val="12"/>
                      <w:szCs w:val="10"/>
                      <w:lang w:val="es-BO" w:eastAsia="es-BO"/>
                    </w:rPr>
                  </w:pPr>
                  <w:r w:rsidRPr="00A26C29">
                    <w:rPr>
                      <w:rFonts w:ascii="Arial" w:eastAsia="Calibri" w:hAnsi="Arial" w:cs="Arial"/>
                      <w:sz w:val="12"/>
                      <w:szCs w:val="10"/>
                      <w:lang w:val="es-BO" w:eastAsia="es-BO"/>
                    </w:rPr>
                    <w:t xml:space="preserve">Lugar: </w:t>
                  </w:r>
                  <w:proofErr w:type="spellStart"/>
                  <w:r w:rsidRPr="00A26C29">
                    <w:rPr>
                      <w:rFonts w:ascii="Arial" w:eastAsia="Calibri" w:hAnsi="Arial" w:cs="Arial"/>
                      <w:sz w:val="12"/>
                      <w:szCs w:val="10"/>
                      <w:lang w:val="es-BO" w:eastAsia="es-BO"/>
                    </w:rPr>
                    <w:t>Fexpocruz</w:t>
                  </w:r>
                  <w:proofErr w:type="spellEnd"/>
                  <w:r>
                    <w:rPr>
                      <w:rFonts w:ascii="Arial" w:eastAsia="Calibri" w:hAnsi="Arial" w:cs="Arial"/>
                      <w:sz w:val="12"/>
                      <w:szCs w:val="10"/>
                      <w:lang w:val="es-BO" w:eastAsia="es-BO"/>
                    </w:rPr>
                    <w:t xml:space="preserve"> (Av. Roca y Coronado)</w:t>
                  </w:r>
                </w:p>
                <w:p w14:paraId="1CB58B6D" w14:textId="77777777" w:rsidR="000E02F4" w:rsidRPr="00601B29" w:rsidRDefault="000E02F4" w:rsidP="000E02F4">
                  <w:pPr>
                    <w:rPr>
                      <w:rFonts w:ascii="Arial" w:eastAsia="Calibri" w:hAnsi="Arial" w:cs="Arial"/>
                      <w:sz w:val="10"/>
                      <w:szCs w:val="10"/>
                      <w:lang w:val="es-BO" w:eastAsia="es-BO"/>
                    </w:rPr>
                  </w:pPr>
                </w:p>
                <w:p w14:paraId="7BB29E40" w14:textId="77777777" w:rsidR="000E02F4" w:rsidRPr="00601B29" w:rsidRDefault="000E02F4" w:rsidP="000E02F4">
                  <w:pPr>
                    <w:jc w:val="both"/>
                    <w:rPr>
                      <w:rFonts w:ascii="Arial" w:eastAsia="Calibri" w:hAnsi="Arial" w:cs="Arial"/>
                      <w:sz w:val="10"/>
                      <w:szCs w:val="10"/>
                      <w:lang w:val="es-BO" w:eastAsia="es-BO"/>
                    </w:rPr>
                  </w:pPr>
                  <w:r w:rsidRPr="00601B29">
                    <w:rPr>
                      <w:rFonts w:ascii="Arial" w:eastAsia="Calibri" w:hAnsi="Arial" w:cs="Arial"/>
                      <w:sz w:val="10"/>
                      <w:szCs w:val="10"/>
                      <w:lang w:val="es-BO" w:eastAsia="es-BO"/>
                    </w:rPr>
                    <w:pict w14:anchorId="7B738991">
                      <v:rect id="_x0000_i1029" style="width:202.3pt;height:.05pt" o:hrpct="968" o:hralign="center" o:hrstd="t" o:hr="t" fillcolor="#a0a0a0" stroked="f"/>
                    </w:pict>
                  </w:r>
                </w:p>
                <w:p w14:paraId="0E6DEC4C" w14:textId="77777777" w:rsidR="000E02F4" w:rsidRDefault="000E02F4" w:rsidP="000E02F4">
                  <w:pPr>
                    <w:jc w:val="both"/>
                    <w:rPr>
                      <w:rFonts w:ascii="Arial" w:eastAsia="Calibri" w:hAnsi="Arial" w:cs="Arial"/>
                      <w:sz w:val="10"/>
                      <w:szCs w:val="10"/>
                      <w:lang w:val="es-BO" w:eastAsia="es-BO"/>
                    </w:rPr>
                  </w:pPr>
                </w:p>
                <w:p w14:paraId="2A0EDA94" w14:textId="77777777" w:rsidR="000E02F4" w:rsidRDefault="000E02F4" w:rsidP="000E02F4">
                  <w:pPr>
                    <w:jc w:val="both"/>
                    <w:rPr>
                      <w:rFonts w:ascii="Arial" w:eastAsia="Calibri" w:hAnsi="Arial" w:cs="Arial"/>
                      <w:sz w:val="10"/>
                      <w:szCs w:val="10"/>
                      <w:lang w:val="es-BO" w:eastAsia="es-BO"/>
                    </w:rPr>
                  </w:pPr>
                </w:p>
                <w:p w14:paraId="16E437BC" w14:textId="77777777" w:rsidR="000E02F4" w:rsidRDefault="000E02F4" w:rsidP="000E02F4">
                  <w:pPr>
                    <w:jc w:val="both"/>
                    <w:rPr>
                      <w:rFonts w:ascii="Arial" w:eastAsia="Calibri" w:hAnsi="Arial" w:cs="Arial"/>
                      <w:sz w:val="10"/>
                      <w:szCs w:val="10"/>
                      <w:lang w:val="es-BO" w:eastAsia="es-BO"/>
                    </w:rPr>
                  </w:pPr>
                </w:p>
                <w:p w14:paraId="4C3AE437" w14:textId="77777777" w:rsidR="000E02F4" w:rsidRDefault="000E02F4" w:rsidP="000E02F4">
                  <w:pPr>
                    <w:jc w:val="both"/>
                    <w:rPr>
                      <w:rFonts w:ascii="Arial" w:eastAsia="Calibri" w:hAnsi="Arial" w:cs="Arial"/>
                      <w:sz w:val="10"/>
                      <w:szCs w:val="10"/>
                      <w:lang w:val="es-BO" w:eastAsia="es-BO"/>
                    </w:rPr>
                  </w:pPr>
                </w:p>
                <w:p w14:paraId="0A51DF4F" w14:textId="77777777" w:rsidR="000E02F4" w:rsidRDefault="000E02F4" w:rsidP="000E02F4">
                  <w:pPr>
                    <w:jc w:val="both"/>
                    <w:rPr>
                      <w:rFonts w:ascii="Arial" w:eastAsia="Calibri" w:hAnsi="Arial" w:cs="Arial"/>
                      <w:sz w:val="10"/>
                      <w:szCs w:val="10"/>
                      <w:lang w:val="es-BO" w:eastAsia="es-BO"/>
                    </w:rPr>
                  </w:pPr>
                </w:p>
                <w:p w14:paraId="01F09E90" w14:textId="77777777" w:rsidR="000E02F4" w:rsidRDefault="000E02F4" w:rsidP="000E02F4">
                  <w:pPr>
                    <w:jc w:val="both"/>
                    <w:rPr>
                      <w:rFonts w:ascii="Arial" w:eastAsia="Calibri" w:hAnsi="Arial" w:cs="Arial"/>
                      <w:sz w:val="10"/>
                      <w:szCs w:val="10"/>
                      <w:lang w:val="es-BO" w:eastAsia="es-BO"/>
                    </w:rPr>
                  </w:pPr>
                </w:p>
                <w:p w14:paraId="06FFAB05" w14:textId="77777777" w:rsidR="000E02F4" w:rsidRDefault="000E02F4" w:rsidP="000E02F4">
                  <w:pPr>
                    <w:jc w:val="both"/>
                    <w:rPr>
                      <w:rFonts w:ascii="Arial" w:eastAsia="Calibri" w:hAnsi="Arial" w:cs="Arial"/>
                      <w:sz w:val="10"/>
                      <w:szCs w:val="10"/>
                      <w:lang w:val="es-BO" w:eastAsia="es-BO"/>
                    </w:rPr>
                  </w:pPr>
                </w:p>
                <w:p w14:paraId="195094D8" w14:textId="77777777" w:rsidR="000E02F4" w:rsidRDefault="000E02F4" w:rsidP="000E02F4">
                  <w:pPr>
                    <w:jc w:val="both"/>
                    <w:rPr>
                      <w:rFonts w:ascii="Arial" w:eastAsia="Calibri" w:hAnsi="Arial" w:cs="Arial"/>
                      <w:sz w:val="10"/>
                      <w:szCs w:val="10"/>
                      <w:lang w:val="es-BO" w:eastAsia="es-BO"/>
                    </w:rPr>
                  </w:pPr>
                </w:p>
                <w:p w14:paraId="436AEB84" w14:textId="77777777" w:rsidR="000E02F4" w:rsidRDefault="000E02F4" w:rsidP="000E02F4">
                  <w:pPr>
                    <w:jc w:val="both"/>
                    <w:rPr>
                      <w:rFonts w:ascii="Arial" w:eastAsia="Calibri" w:hAnsi="Arial" w:cs="Arial"/>
                      <w:sz w:val="10"/>
                      <w:szCs w:val="10"/>
                      <w:lang w:val="es-BO" w:eastAsia="es-BO"/>
                    </w:rPr>
                  </w:pPr>
                </w:p>
                <w:p w14:paraId="77D9F55D" w14:textId="77777777" w:rsidR="000E02F4" w:rsidRDefault="000E02F4" w:rsidP="000E02F4">
                  <w:pPr>
                    <w:jc w:val="both"/>
                    <w:rPr>
                      <w:rFonts w:ascii="Arial" w:eastAsia="Calibri" w:hAnsi="Arial" w:cs="Arial"/>
                      <w:sz w:val="10"/>
                      <w:szCs w:val="10"/>
                      <w:lang w:val="es-BO" w:eastAsia="es-BO"/>
                    </w:rPr>
                  </w:pPr>
                </w:p>
                <w:p w14:paraId="7FA6E12D" w14:textId="77777777" w:rsidR="000E02F4" w:rsidRDefault="000E02F4" w:rsidP="000E02F4">
                  <w:pPr>
                    <w:jc w:val="both"/>
                    <w:rPr>
                      <w:rFonts w:ascii="Arial" w:eastAsia="Calibri" w:hAnsi="Arial" w:cs="Arial"/>
                      <w:sz w:val="10"/>
                      <w:szCs w:val="10"/>
                      <w:lang w:val="es-BO" w:eastAsia="es-BO"/>
                    </w:rPr>
                  </w:pPr>
                </w:p>
                <w:p w14:paraId="401966DF" w14:textId="77777777" w:rsidR="000E02F4" w:rsidRDefault="000E02F4" w:rsidP="000E02F4">
                  <w:pPr>
                    <w:jc w:val="both"/>
                    <w:rPr>
                      <w:rFonts w:ascii="Arial" w:eastAsia="Calibri" w:hAnsi="Arial" w:cs="Arial"/>
                      <w:sz w:val="10"/>
                      <w:szCs w:val="10"/>
                      <w:lang w:val="es-BO" w:eastAsia="es-BO"/>
                    </w:rPr>
                  </w:pPr>
                </w:p>
                <w:p w14:paraId="298C45AA" w14:textId="77777777" w:rsidR="000E02F4" w:rsidRDefault="000E02F4" w:rsidP="000E02F4">
                  <w:pPr>
                    <w:jc w:val="both"/>
                    <w:rPr>
                      <w:rFonts w:ascii="Arial" w:eastAsia="Calibri" w:hAnsi="Arial" w:cs="Arial"/>
                      <w:sz w:val="10"/>
                      <w:szCs w:val="10"/>
                      <w:lang w:val="es-BO" w:eastAsia="es-BO"/>
                    </w:rPr>
                  </w:pPr>
                </w:p>
                <w:p w14:paraId="05595DA2" w14:textId="77777777" w:rsidR="000E02F4" w:rsidRDefault="000E02F4" w:rsidP="000E02F4">
                  <w:pPr>
                    <w:jc w:val="both"/>
                    <w:rPr>
                      <w:rFonts w:ascii="Arial" w:eastAsia="Calibri" w:hAnsi="Arial" w:cs="Arial"/>
                      <w:sz w:val="10"/>
                      <w:szCs w:val="10"/>
                      <w:lang w:val="es-BO" w:eastAsia="es-BO"/>
                    </w:rPr>
                  </w:pPr>
                </w:p>
                <w:p w14:paraId="5069BF48" w14:textId="77777777" w:rsidR="000E02F4" w:rsidRDefault="000E02F4" w:rsidP="000E02F4">
                  <w:pPr>
                    <w:jc w:val="both"/>
                    <w:rPr>
                      <w:rFonts w:ascii="Arial" w:eastAsia="Calibri" w:hAnsi="Arial" w:cs="Arial"/>
                      <w:sz w:val="10"/>
                      <w:szCs w:val="10"/>
                      <w:lang w:val="es-BO" w:eastAsia="es-BO"/>
                    </w:rPr>
                  </w:pPr>
                </w:p>
                <w:p w14:paraId="03DC062D" w14:textId="77777777" w:rsidR="000E02F4" w:rsidRPr="00601B29" w:rsidRDefault="000E02F4" w:rsidP="000E02F4">
                  <w:pPr>
                    <w:jc w:val="both"/>
                    <w:rPr>
                      <w:rFonts w:ascii="Arial" w:eastAsia="Calibri" w:hAnsi="Arial" w:cs="Arial"/>
                      <w:sz w:val="10"/>
                      <w:szCs w:val="10"/>
                      <w:lang w:val="es-BO" w:eastAsia="es-BO"/>
                    </w:rPr>
                  </w:pPr>
                </w:p>
                <w:p w14:paraId="2AE597BC" w14:textId="77777777" w:rsidR="000E02F4" w:rsidRPr="00601B29" w:rsidRDefault="000E02F4" w:rsidP="000E02F4">
                  <w:pPr>
                    <w:rPr>
                      <w:rFonts w:ascii="Arial" w:eastAsia="Calibri" w:hAnsi="Arial" w:cs="Arial"/>
                      <w:sz w:val="10"/>
                      <w:szCs w:val="10"/>
                      <w:lang w:val="es-BO" w:eastAsia="es-BO"/>
                    </w:rPr>
                  </w:pPr>
                </w:p>
                <w:p w14:paraId="44FAC14B" w14:textId="77777777" w:rsidR="000E02F4" w:rsidRPr="00601B29" w:rsidRDefault="000E02F4" w:rsidP="000E02F4">
                  <w:pPr>
                    <w:rPr>
                      <w:rFonts w:ascii="Arial" w:eastAsia="Calibri" w:hAnsi="Arial" w:cs="Arial"/>
                      <w:sz w:val="10"/>
                      <w:szCs w:val="10"/>
                      <w:lang w:val="es-BO" w:eastAsia="es-BO"/>
                    </w:rPr>
                  </w:pPr>
                </w:p>
                <w:p w14:paraId="62D62459" w14:textId="77777777" w:rsidR="000E02F4" w:rsidRPr="00601B29" w:rsidRDefault="000E02F4" w:rsidP="000E02F4">
                  <w:pPr>
                    <w:rPr>
                      <w:rFonts w:ascii="Arial" w:eastAsia="Calibri" w:hAnsi="Arial" w:cs="Arial"/>
                      <w:sz w:val="10"/>
                      <w:szCs w:val="10"/>
                      <w:lang w:val="es-BO" w:eastAsia="es-BO"/>
                    </w:rPr>
                  </w:pPr>
                </w:p>
                <w:p w14:paraId="4C3D5CD2" w14:textId="77777777" w:rsidR="000E02F4" w:rsidRPr="00601B29" w:rsidRDefault="000E02F4" w:rsidP="000E02F4">
                  <w:pPr>
                    <w:rPr>
                      <w:rFonts w:ascii="Arial" w:eastAsia="Calibri" w:hAnsi="Arial" w:cs="Arial"/>
                      <w:sz w:val="10"/>
                      <w:szCs w:val="10"/>
                      <w:lang w:val="es-BO" w:eastAsia="es-BO"/>
                    </w:rPr>
                  </w:pPr>
                </w:p>
                <w:p w14:paraId="691ED31B" w14:textId="77777777" w:rsidR="000E02F4" w:rsidRPr="00601B29" w:rsidRDefault="000E02F4" w:rsidP="000E02F4">
                  <w:pPr>
                    <w:jc w:val="both"/>
                    <w:rPr>
                      <w:rFonts w:ascii="Arial" w:eastAsia="Calibri" w:hAnsi="Arial" w:cs="Arial"/>
                      <w:sz w:val="10"/>
                      <w:szCs w:val="10"/>
                      <w:lang w:val="es-BO" w:eastAsia="es-BO"/>
                    </w:rPr>
                  </w:pPr>
                </w:p>
              </w:tc>
            </w:tr>
          </w:tbl>
          <w:p w14:paraId="156E4EE1" w14:textId="77777777" w:rsidR="000E02F4" w:rsidRPr="00D84491" w:rsidRDefault="000E02F4" w:rsidP="00544EC8">
            <w:pPr>
              <w:jc w:val="both"/>
              <w:rPr>
                <w:rFonts w:cs="Arial"/>
                <w:lang w:val="es-MX"/>
              </w:rPr>
            </w:pPr>
            <w:r w:rsidRPr="00607639">
              <w:rPr>
                <w:rFonts w:ascii="Arial" w:hAnsi="Arial" w:cs="Arial"/>
                <w:b/>
                <w:lang w:val="es-MX"/>
              </w:rPr>
              <w:t>Nota.</w:t>
            </w:r>
            <w:r w:rsidRPr="00607639">
              <w:rPr>
                <w:rFonts w:ascii="Arial" w:hAnsi="Arial" w:cs="Arial"/>
                <w:lang w:val="es-MX"/>
              </w:rPr>
              <w:t xml:space="preserve"> Asimismo, como requisito indispensable para la atención del servicio de refrigerio, se requiere la autorización escrita por la FEXPOCRUZ para el ingreso a sus instalaciones, la cual debe ser adjuntada escaneada para la presentación de la propuesta.</w:t>
            </w:r>
          </w:p>
          <w:p w14:paraId="55529DA6" w14:textId="77777777" w:rsidR="000E02F4" w:rsidRPr="00D6742A" w:rsidRDefault="000E02F4" w:rsidP="00544EC8">
            <w:pPr>
              <w:ind w:left="209"/>
              <w:jc w:val="right"/>
              <w:rPr>
                <w:rFonts w:ascii="Arial" w:eastAsia="Calibri" w:hAnsi="Arial" w:cs="Arial"/>
                <w:b/>
                <w:i/>
                <w:sz w:val="18"/>
                <w:szCs w:val="18"/>
                <w:lang w:val="es-BO" w:eastAsia="es-BO"/>
              </w:rPr>
            </w:pPr>
            <w:r w:rsidRPr="00D6742A">
              <w:rPr>
                <w:rFonts w:ascii="Arial" w:eastAsia="Calibri" w:hAnsi="Arial" w:cs="Arial"/>
                <w:b/>
                <w:i/>
                <w:sz w:val="18"/>
                <w:szCs w:val="18"/>
                <w:lang w:val="es-BO" w:eastAsia="es-BO"/>
              </w:rPr>
              <w:t xml:space="preserve"> (Manifestar aceptación)</w:t>
            </w:r>
          </w:p>
        </w:tc>
        <w:tc>
          <w:tcPr>
            <w:tcW w:w="1750" w:type="dxa"/>
          </w:tcPr>
          <w:p w14:paraId="5D76D75F" w14:textId="77777777" w:rsidR="000E02F4" w:rsidRPr="00D6742A" w:rsidRDefault="000E02F4" w:rsidP="00544EC8">
            <w:pPr>
              <w:ind w:left="360"/>
              <w:rPr>
                <w:rFonts w:ascii="Arial" w:eastAsia="Calibri" w:hAnsi="Arial" w:cs="Arial"/>
                <w:sz w:val="18"/>
                <w:szCs w:val="18"/>
                <w:lang w:val="es-BO" w:eastAsia="es-BO"/>
              </w:rPr>
            </w:pPr>
          </w:p>
        </w:tc>
        <w:tc>
          <w:tcPr>
            <w:tcW w:w="350" w:type="dxa"/>
            <w:shd w:val="thinReverseDiagStripe" w:color="auto" w:fill="auto"/>
          </w:tcPr>
          <w:p w14:paraId="33315132" w14:textId="77777777" w:rsidR="000E02F4" w:rsidRPr="00D6742A" w:rsidRDefault="000E02F4" w:rsidP="00544EC8">
            <w:pPr>
              <w:ind w:left="360"/>
              <w:rPr>
                <w:rFonts w:ascii="Arial" w:eastAsia="Calibri" w:hAnsi="Arial" w:cs="Arial"/>
                <w:sz w:val="18"/>
                <w:szCs w:val="18"/>
                <w:lang w:val="es-BO" w:eastAsia="es-BO"/>
              </w:rPr>
            </w:pPr>
          </w:p>
        </w:tc>
        <w:tc>
          <w:tcPr>
            <w:tcW w:w="406" w:type="dxa"/>
            <w:shd w:val="thinReverseDiagStripe" w:color="auto" w:fill="auto"/>
          </w:tcPr>
          <w:p w14:paraId="0604C468" w14:textId="77777777" w:rsidR="000E02F4" w:rsidRPr="00D6742A" w:rsidRDefault="000E02F4" w:rsidP="00544EC8">
            <w:pPr>
              <w:ind w:left="360"/>
              <w:rPr>
                <w:rFonts w:ascii="Arial" w:eastAsia="Calibri" w:hAnsi="Arial" w:cs="Arial"/>
                <w:sz w:val="18"/>
                <w:szCs w:val="18"/>
                <w:lang w:val="es-BO" w:eastAsia="es-BO"/>
              </w:rPr>
            </w:pPr>
          </w:p>
        </w:tc>
        <w:tc>
          <w:tcPr>
            <w:tcW w:w="714" w:type="dxa"/>
            <w:shd w:val="thinReverseDiagStripe" w:color="auto" w:fill="auto"/>
          </w:tcPr>
          <w:p w14:paraId="7FEF8A11" w14:textId="77777777" w:rsidR="000E02F4" w:rsidRPr="00D6742A" w:rsidRDefault="000E02F4" w:rsidP="00544EC8">
            <w:pPr>
              <w:ind w:left="360"/>
              <w:rPr>
                <w:rFonts w:ascii="Arial" w:eastAsia="Calibri" w:hAnsi="Arial" w:cs="Arial"/>
                <w:sz w:val="18"/>
                <w:szCs w:val="18"/>
                <w:lang w:val="es-BO" w:eastAsia="es-BO"/>
              </w:rPr>
            </w:pPr>
          </w:p>
        </w:tc>
        <w:tc>
          <w:tcPr>
            <w:tcW w:w="490" w:type="dxa"/>
            <w:shd w:val="thinReverseDiagStripe" w:color="auto" w:fill="auto"/>
          </w:tcPr>
          <w:p w14:paraId="2390A889" w14:textId="77777777" w:rsidR="000E02F4" w:rsidRPr="00D6742A" w:rsidRDefault="000E02F4" w:rsidP="00544EC8">
            <w:pPr>
              <w:ind w:left="360"/>
              <w:rPr>
                <w:rFonts w:ascii="Arial" w:eastAsia="Calibri" w:hAnsi="Arial" w:cs="Arial"/>
                <w:sz w:val="18"/>
                <w:szCs w:val="18"/>
                <w:lang w:val="es-BO" w:eastAsia="es-BO"/>
              </w:rPr>
            </w:pPr>
          </w:p>
        </w:tc>
      </w:tr>
      <w:tr w:rsidR="000E02F4" w:rsidRPr="00D6742A" w14:paraId="7FD29B44" w14:textId="77777777" w:rsidTr="00544EC8">
        <w:trPr>
          <w:cantSplit/>
          <w:trHeight w:val="193"/>
        </w:trPr>
        <w:tc>
          <w:tcPr>
            <w:tcW w:w="6689" w:type="dxa"/>
            <w:shd w:val="clear" w:color="auto" w:fill="00CC66"/>
            <w:vAlign w:val="center"/>
          </w:tcPr>
          <w:p w14:paraId="7918B06E" w14:textId="77777777" w:rsidR="000E02F4" w:rsidRPr="00D6742A" w:rsidRDefault="000E02F4" w:rsidP="00544EC8">
            <w:pPr>
              <w:ind w:left="290" w:hanging="290"/>
              <w:jc w:val="both"/>
              <w:rPr>
                <w:rFonts w:ascii="Arial" w:hAnsi="Arial" w:cs="Arial"/>
                <w:b/>
                <w:bCs/>
                <w:i/>
                <w:iCs/>
                <w:sz w:val="20"/>
                <w:szCs w:val="20"/>
              </w:rPr>
            </w:pPr>
            <w:r w:rsidRPr="00D6742A">
              <w:rPr>
                <w:rFonts w:ascii="Arial" w:hAnsi="Arial" w:cs="Arial"/>
                <w:b/>
                <w:bCs/>
                <w:sz w:val="20"/>
                <w:szCs w:val="20"/>
                <w:lang w:val="es-ES_tradnl"/>
              </w:rPr>
              <w:t>I</w:t>
            </w:r>
            <w:r>
              <w:rPr>
                <w:rFonts w:ascii="Arial" w:hAnsi="Arial" w:cs="Arial"/>
                <w:b/>
                <w:bCs/>
                <w:sz w:val="20"/>
                <w:szCs w:val="20"/>
                <w:lang w:val="es-ES_tradnl"/>
              </w:rPr>
              <w:t>I</w:t>
            </w:r>
            <w:r w:rsidRPr="00D6742A">
              <w:rPr>
                <w:rFonts w:ascii="Arial" w:hAnsi="Arial" w:cs="Arial"/>
                <w:b/>
                <w:bCs/>
                <w:sz w:val="20"/>
                <w:szCs w:val="20"/>
              </w:rPr>
              <w:t xml:space="preserve">I. </w:t>
            </w:r>
            <w:r w:rsidRPr="0044136F">
              <w:rPr>
                <w:rFonts w:ascii="Arial" w:hAnsi="Arial" w:cs="Arial"/>
                <w:b/>
                <w:bCs/>
                <w:sz w:val="20"/>
                <w:szCs w:val="20"/>
              </w:rPr>
              <w:t xml:space="preserve">CONDICIONES COMPLEMENTARIAS DEL SERVICIO </w:t>
            </w:r>
          </w:p>
        </w:tc>
        <w:tc>
          <w:tcPr>
            <w:tcW w:w="1750" w:type="dxa"/>
            <w:shd w:val="clear" w:color="auto" w:fill="00CC66"/>
          </w:tcPr>
          <w:p w14:paraId="43356592" w14:textId="77777777" w:rsidR="000E02F4" w:rsidRPr="00D6742A" w:rsidRDefault="000E02F4" w:rsidP="00544EC8">
            <w:pPr>
              <w:ind w:left="-136"/>
              <w:rPr>
                <w:rFonts w:ascii="Arial" w:hAnsi="Arial" w:cs="Arial"/>
                <w:b/>
                <w:sz w:val="20"/>
                <w:szCs w:val="20"/>
              </w:rPr>
            </w:pPr>
          </w:p>
        </w:tc>
        <w:tc>
          <w:tcPr>
            <w:tcW w:w="350" w:type="dxa"/>
            <w:tcBorders>
              <w:bottom w:val="single" w:sz="4" w:space="0" w:color="auto"/>
            </w:tcBorders>
            <w:shd w:val="clear" w:color="auto" w:fill="00CC66"/>
          </w:tcPr>
          <w:p w14:paraId="72866462" w14:textId="77777777" w:rsidR="000E02F4" w:rsidRPr="00D6742A" w:rsidRDefault="000E02F4" w:rsidP="00544EC8">
            <w:pPr>
              <w:ind w:left="-136"/>
              <w:rPr>
                <w:rFonts w:ascii="Arial" w:hAnsi="Arial" w:cs="Arial"/>
                <w:b/>
                <w:sz w:val="20"/>
                <w:szCs w:val="20"/>
              </w:rPr>
            </w:pPr>
          </w:p>
        </w:tc>
        <w:tc>
          <w:tcPr>
            <w:tcW w:w="406" w:type="dxa"/>
            <w:tcBorders>
              <w:bottom w:val="single" w:sz="4" w:space="0" w:color="auto"/>
            </w:tcBorders>
            <w:shd w:val="clear" w:color="auto" w:fill="00CC66"/>
          </w:tcPr>
          <w:p w14:paraId="28C5F558" w14:textId="77777777" w:rsidR="000E02F4" w:rsidRPr="00D6742A" w:rsidRDefault="000E02F4" w:rsidP="00544EC8">
            <w:pPr>
              <w:ind w:left="-136"/>
              <w:rPr>
                <w:rFonts w:ascii="Arial" w:hAnsi="Arial" w:cs="Arial"/>
                <w:b/>
                <w:sz w:val="20"/>
                <w:szCs w:val="20"/>
              </w:rPr>
            </w:pPr>
          </w:p>
        </w:tc>
        <w:tc>
          <w:tcPr>
            <w:tcW w:w="714" w:type="dxa"/>
            <w:tcBorders>
              <w:bottom w:val="single" w:sz="4" w:space="0" w:color="auto"/>
            </w:tcBorders>
            <w:shd w:val="clear" w:color="auto" w:fill="00CC66"/>
          </w:tcPr>
          <w:p w14:paraId="4D62009E" w14:textId="77777777" w:rsidR="000E02F4" w:rsidRPr="00D6742A" w:rsidRDefault="000E02F4" w:rsidP="00544EC8">
            <w:pPr>
              <w:ind w:left="-136"/>
              <w:rPr>
                <w:rFonts w:ascii="Arial" w:hAnsi="Arial" w:cs="Arial"/>
                <w:b/>
                <w:sz w:val="20"/>
                <w:szCs w:val="20"/>
              </w:rPr>
            </w:pPr>
          </w:p>
        </w:tc>
        <w:tc>
          <w:tcPr>
            <w:tcW w:w="490" w:type="dxa"/>
            <w:tcBorders>
              <w:bottom w:val="single" w:sz="4" w:space="0" w:color="auto"/>
            </w:tcBorders>
            <w:shd w:val="clear" w:color="auto" w:fill="00CC66"/>
          </w:tcPr>
          <w:p w14:paraId="43BE8A76" w14:textId="77777777" w:rsidR="000E02F4" w:rsidRPr="00D6742A" w:rsidRDefault="000E02F4" w:rsidP="00544EC8">
            <w:pPr>
              <w:ind w:left="-136"/>
              <w:rPr>
                <w:rFonts w:ascii="Arial" w:hAnsi="Arial" w:cs="Arial"/>
                <w:b/>
                <w:sz w:val="20"/>
                <w:szCs w:val="20"/>
              </w:rPr>
            </w:pPr>
          </w:p>
        </w:tc>
      </w:tr>
      <w:tr w:rsidR="000E02F4" w:rsidRPr="00D6742A" w14:paraId="380F4CFC" w14:textId="77777777" w:rsidTr="00544EC8">
        <w:trPr>
          <w:cantSplit/>
          <w:trHeight w:val="193"/>
        </w:trPr>
        <w:tc>
          <w:tcPr>
            <w:tcW w:w="6689" w:type="dxa"/>
            <w:shd w:val="clear" w:color="auto" w:fill="00CC66"/>
            <w:vAlign w:val="center"/>
          </w:tcPr>
          <w:p w14:paraId="4D9B8E11" w14:textId="77777777" w:rsidR="000E02F4" w:rsidRPr="00D6742A" w:rsidRDefault="000E02F4" w:rsidP="000E02F4">
            <w:pPr>
              <w:numPr>
                <w:ilvl w:val="0"/>
                <w:numId w:val="73"/>
              </w:numPr>
              <w:ind w:left="334" w:hanging="308"/>
              <w:jc w:val="both"/>
              <w:rPr>
                <w:rFonts w:ascii="Arial" w:hAnsi="Arial" w:cs="Arial"/>
                <w:b/>
                <w:sz w:val="20"/>
                <w:szCs w:val="20"/>
              </w:rPr>
            </w:pPr>
            <w:r w:rsidRPr="00D6742A">
              <w:rPr>
                <w:rFonts w:ascii="Arial" w:hAnsi="Arial" w:cs="Arial"/>
                <w:b/>
                <w:sz w:val="20"/>
                <w:szCs w:val="20"/>
              </w:rPr>
              <w:t>PLAZO DE PRESTACIÓN DEL SERVICIO</w:t>
            </w:r>
          </w:p>
        </w:tc>
        <w:tc>
          <w:tcPr>
            <w:tcW w:w="1750" w:type="dxa"/>
            <w:shd w:val="clear" w:color="auto" w:fill="00CC66"/>
          </w:tcPr>
          <w:p w14:paraId="63A60082" w14:textId="77777777" w:rsidR="000E02F4" w:rsidRPr="00D6742A" w:rsidRDefault="000E02F4" w:rsidP="00544EC8">
            <w:pPr>
              <w:ind w:left="-136"/>
              <w:rPr>
                <w:rFonts w:ascii="Arial" w:hAnsi="Arial" w:cs="Arial"/>
                <w:b/>
                <w:sz w:val="20"/>
                <w:szCs w:val="20"/>
              </w:rPr>
            </w:pPr>
          </w:p>
        </w:tc>
        <w:tc>
          <w:tcPr>
            <w:tcW w:w="350" w:type="dxa"/>
            <w:tcBorders>
              <w:bottom w:val="single" w:sz="4" w:space="0" w:color="auto"/>
            </w:tcBorders>
            <w:shd w:val="clear" w:color="auto" w:fill="00CC66"/>
          </w:tcPr>
          <w:p w14:paraId="726E6F5D" w14:textId="77777777" w:rsidR="000E02F4" w:rsidRPr="00D6742A" w:rsidRDefault="000E02F4" w:rsidP="00544EC8">
            <w:pPr>
              <w:ind w:left="-136"/>
              <w:rPr>
                <w:rFonts w:ascii="Arial" w:hAnsi="Arial" w:cs="Arial"/>
                <w:b/>
                <w:sz w:val="20"/>
                <w:szCs w:val="20"/>
              </w:rPr>
            </w:pPr>
          </w:p>
        </w:tc>
        <w:tc>
          <w:tcPr>
            <w:tcW w:w="406" w:type="dxa"/>
            <w:tcBorders>
              <w:bottom w:val="single" w:sz="4" w:space="0" w:color="auto"/>
            </w:tcBorders>
            <w:shd w:val="clear" w:color="auto" w:fill="00CC66"/>
          </w:tcPr>
          <w:p w14:paraId="11B33175" w14:textId="77777777" w:rsidR="000E02F4" w:rsidRPr="00D6742A" w:rsidRDefault="000E02F4" w:rsidP="00544EC8">
            <w:pPr>
              <w:ind w:left="-136"/>
              <w:rPr>
                <w:rFonts w:ascii="Arial" w:hAnsi="Arial" w:cs="Arial"/>
                <w:b/>
                <w:sz w:val="20"/>
                <w:szCs w:val="20"/>
              </w:rPr>
            </w:pPr>
          </w:p>
        </w:tc>
        <w:tc>
          <w:tcPr>
            <w:tcW w:w="714" w:type="dxa"/>
            <w:tcBorders>
              <w:bottom w:val="single" w:sz="4" w:space="0" w:color="auto"/>
            </w:tcBorders>
            <w:shd w:val="clear" w:color="auto" w:fill="00CC66"/>
          </w:tcPr>
          <w:p w14:paraId="227D13EC" w14:textId="77777777" w:rsidR="000E02F4" w:rsidRPr="00D6742A" w:rsidRDefault="000E02F4" w:rsidP="00544EC8">
            <w:pPr>
              <w:ind w:left="-136"/>
              <w:rPr>
                <w:rFonts w:ascii="Arial" w:hAnsi="Arial" w:cs="Arial"/>
                <w:b/>
                <w:sz w:val="20"/>
                <w:szCs w:val="20"/>
              </w:rPr>
            </w:pPr>
          </w:p>
        </w:tc>
        <w:tc>
          <w:tcPr>
            <w:tcW w:w="490" w:type="dxa"/>
            <w:tcBorders>
              <w:bottom w:val="single" w:sz="4" w:space="0" w:color="auto"/>
            </w:tcBorders>
            <w:shd w:val="clear" w:color="auto" w:fill="00CC66"/>
          </w:tcPr>
          <w:p w14:paraId="337203FA" w14:textId="77777777" w:rsidR="000E02F4" w:rsidRPr="00D6742A" w:rsidRDefault="000E02F4" w:rsidP="00544EC8">
            <w:pPr>
              <w:ind w:left="-136"/>
              <w:rPr>
                <w:rFonts w:ascii="Arial" w:hAnsi="Arial" w:cs="Arial"/>
                <w:b/>
                <w:sz w:val="20"/>
                <w:szCs w:val="20"/>
              </w:rPr>
            </w:pPr>
          </w:p>
        </w:tc>
      </w:tr>
      <w:tr w:rsidR="000E02F4" w:rsidRPr="00D6742A" w14:paraId="11A03A39" w14:textId="77777777" w:rsidTr="00544EC8">
        <w:trPr>
          <w:cantSplit/>
          <w:trHeight w:val="193"/>
        </w:trPr>
        <w:tc>
          <w:tcPr>
            <w:tcW w:w="6689" w:type="dxa"/>
            <w:shd w:val="clear" w:color="auto" w:fill="auto"/>
            <w:vAlign w:val="center"/>
          </w:tcPr>
          <w:p w14:paraId="3E093E1B" w14:textId="138D9309" w:rsidR="000E02F4" w:rsidRPr="00D6742A" w:rsidRDefault="000E02F4" w:rsidP="00544EC8">
            <w:pPr>
              <w:jc w:val="both"/>
              <w:rPr>
                <w:rFonts w:ascii="Arial" w:hAnsi="Arial" w:cs="Arial"/>
                <w:sz w:val="18"/>
                <w:szCs w:val="20"/>
              </w:rPr>
            </w:pPr>
            <w:r>
              <w:rPr>
                <w:rFonts w:ascii="Arial" w:hAnsi="Arial" w:cs="Arial"/>
                <w:sz w:val="18"/>
                <w:szCs w:val="20"/>
              </w:rPr>
              <w:t>El plazo de p</w:t>
            </w:r>
            <w:r w:rsidRPr="00D6742A">
              <w:rPr>
                <w:rFonts w:ascii="Arial" w:hAnsi="Arial" w:cs="Arial"/>
                <w:sz w:val="18"/>
                <w:szCs w:val="20"/>
              </w:rPr>
              <w:t xml:space="preserve">restación del servicio será de </w:t>
            </w:r>
            <w:r>
              <w:rPr>
                <w:rFonts w:ascii="Arial" w:hAnsi="Arial" w:cs="Arial"/>
                <w:sz w:val="18"/>
                <w:szCs w:val="20"/>
              </w:rPr>
              <w:t xml:space="preserve">dos </w:t>
            </w:r>
            <w:bookmarkStart w:id="162" w:name="_GoBack"/>
            <w:bookmarkEnd w:id="162"/>
            <w:r w:rsidRPr="00D6742A">
              <w:rPr>
                <w:rFonts w:ascii="Arial" w:hAnsi="Arial" w:cs="Arial"/>
                <w:sz w:val="18"/>
                <w:szCs w:val="20"/>
              </w:rPr>
              <w:t>(</w:t>
            </w:r>
            <w:r>
              <w:rPr>
                <w:rFonts w:ascii="Arial" w:hAnsi="Arial" w:cs="Arial"/>
                <w:sz w:val="18"/>
                <w:szCs w:val="20"/>
              </w:rPr>
              <w:t>2) días calendario, computables a partir de la fecha establecida en la orden de proceder emitida por el Fiscal de Servicio de manera posterior a la suscripción de la Orden de Servicio</w:t>
            </w:r>
            <w:r w:rsidRPr="00D6742A">
              <w:rPr>
                <w:rFonts w:ascii="Arial" w:hAnsi="Arial" w:cs="Arial"/>
                <w:sz w:val="18"/>
                <w:szCs w:val="20"/>
              </w:rPr>
              <w:t>.</w:t>
            </w:r>
          </w:p>
          <w:p w14:paraId="3DA1C1B7" w14:textId="77777777" w:rsidR="000E02F4" w:rsidRPr="00D6742A" w:rsidRDefault="000E02F4" w:rsidP="00544EC8">
            <w:pPr>
              <w:jc w:val="right"/>
              <w:rPr>
                <w:rFonts w:ascii="Arial" w:hAnsi="Arial" w:cs="Arial"/>
                <w:b/>
                <w:sz w:val="20"/>
                <w:szCs w:val="20"/>
              </w:rPr>
            </w:pPr>
            <w:r w:rsidRPr="00D6742A">
              <w:rPr>
                <w:rFonts w:ascii="Arial" w:eastAsia="Calibri" w:hAnsi="Arial" w:cs="Arial"/>
                <w:b/>
                <w:i/>
                <w:sz w:val="18"/>
                <w:szCs w:val="18"/>
                <w:lang w:val="es-BO" w:eastAsia="es-BO"/>
              </w:rPr>
              <w:t>(Manifestar aceptación)</w:t>
            </w:r>
          </w:p>
        </w:tc>
        <w:tc>
          <w:tcPr>
            <w:tcW w:w="1750" w:type="dxa"/>
            <w:shd w:val="clear" w:color="auto" w:fill="auto"/>
          </w:tcPr>
          <w:p w14:paraId="01916F50" w14:textId="77777777" w:rsidR="000E02F4" w:rsidRPr="00D6742A" w:rsidRDefault="000E02F4" w:rsidP="00544EC8">
            <w:pPr>
              <w:ind w:left="-136"/>
              <w:rPr>
                <w:rFonts w:ascii="Arial" w:hAnsi="Arial" w:cs="Arial"/>
                <w:b/>
                <w:sz w:val="20"/>
                <w:szCs w:val="20"/>
              </w:rPr>
            </w:pPr>
          </w:p>
        </w:tc>
        <w:tc>
          <w:tcPr>
            <w:tcW w:w="350" w:type="dxa"/>
            <w:shd w:val="thinReverseDiagStripe" w:color="auto" w:fill="auto"/>
          </w:tcPr>
          <w:p w14:paraId="4367FDC5" w14:textId="77777777" w:rsidR="000E02F4" w:rsidRPr="00D6742A" w:rsidRDefault="000E02F4" w:rsidP="00544EC8">
            <w:pPr>
              <w:ind w:left="-136"/>
              <w:rPr>
                <w:rFonts w:ascii="Arial" w:hAnsi="Arial" w:cs="Arial"/>
                <w:b/>
                <w:sz w:val="20"/>
                <w:szCs w:val="20"/>
              </w:rPr>
            </w:pPr>
          </w:p>
        </w:tc>
        <w:tc>
          <w:tcPr>
            <w:tcW w:w="406" w:type="dxa"/>
            <w:shd w:val="thinReverseDiagStripe" w:color="auto" w:fill="auto"/>
          </w:tcPr>
          <w:p w14:paraId="077F40C5" w14:textId="77777777" w:rsidR="000E02F4" w:rsidRPr="00D6742A" w:rsidRDefault="000E02F4" w:rsidP="00544EC8">
            <w:pPr>
              <w:ind w:left="-136"/>
              <w:rPr>
                <w:rFonts w:ascii="Arial" w:hAnsi="Arial" w:cs="Arial"/>
                <w:b/>
                <w:sz w:val="20"/>
                <w:szCs w:val="20"/>
              </w:rPr>
            </w:pPr>
          </w:p>
        </w:tc>
        <w:tc>
          <w:tcPr>
            <w:tcW w:w="714" w:type="dxa"/>
            <w:shd w:val="thinReverseDiagStripe" w:color="auto" w:fill="auto"/>
          </w:tcPr>
          <w:p w14:paraId="37E4681C" w14:textId="77777777" w:rsidR="000E02F4" w:rsidRPr="00D6742A" w:rsidRDefault="000E02F4" w:rsidP="00544EC8">
            <w:pPr>
              <w:ind w:left="-136"/>
              <w:rPr>
                <w:rFonts w:ascii="Arial" w:hAnsi="Arial" w:cs="Arial"/>
                <w:b/>
                <w:sz w:val="20"/>
                <w:szCs w:val="20"/>
              </w:rPr>
            </w:pPr>
          </w:p>
        </w:tc>
        <w:tc>
          <w:tcPr>
            <w:tcW w:w="490" w:type="dxa"/>
            <w:shd w:val="thinReverseDiagStripe" w:color="auto" w:fill="auto"/>
          </w:tcPr>
          <w:p w14:paraId="507AC9E5" w14:textId="77777777" w:rsidR="000E02F4" w:rsidRPr="00D6742A" w:rsidRDefault="000E02F4" w:rsidP="00544EC8">
            <w:pPr>
              <w:ind w:left="-136"/>
              <w:rPr>
                <w:rFonts w:ascii="Arial" w:hAnsi="Arial" w:cs="Arial"/>
                <w:b/>
                <w:sz w:val="20"/>
                <w:szCs w:val="20"/>
              </w:rPr>
            </w:pPr>
          </w:p>
        </w:tc>
      </w:tr>
      <w:tr w:rsidR="000E02F4" w:rsidRPr="00D6742A" w14:paraId="673A73AD" w14:textId="77777777" w:rsidTr="00544EC8">
        <w:trPr>
          <w:cantSplit/>
          <w:trHeight w:val="193"/>
        </w:trPr>
        <w:tc>
          <w:tcPr>
            <w:tcW w:w="6689" w:type="dxa"/>
            <w:shd w:val="clear" w:color="auto" w:fill="00B050"/>
            <w:vAlign w:val="center"/>
          </w:tcPr>
          <w:p w14:paraId="4AE662FD" w14:textId="77777777" w:rsidR="000E02F4" w:rsidRPr="00D6742A" w:rsidRDefault="000E02F4" w:rsidP="000E02F4">
            <w:pPr>
              <w:numPr>
                <w:ilvl w:val="0"/>
                <w:numId w:val="73"/>
              </w:numPr>
              <w:ind w:left="334" w:hanging="308"/>
              <w:jc w:val="both"/>
              <w:rPr>
                <w:rFonts w:ascii="Arial" w:hAnsi="Arial" w:cs="Arial"/>
                <w:b/>
                <w:sz w:val="20"/>
                <w:szCs w:val="20"/>
              </w:rPr>
            </w:pPr>
            <w:r w:rsidRPr="007E784F">
              <w:rPr>
                <w:rFonts w:ascii="Arial" w:hAnsi="Arial" w:cs="Arial"/>
                <w:b/>
                <w:bCs/>
                <w:sz w:val="20"/>
                <w:szCs w:val="20"/>
                <w:lang w:val="es-ES_tradnl"/>
              </w:rPr>
              <w:lastRenderedPageBreak/>
              <w:t>COORDINACIÓN Y FISCAL DEL SERVICIO</w:t>
            </w:r>
          </w:p>
        </w:tc>
        <w:tc>
          <w:tcPr>
            <w:tcW w:w="1750" w:type="dxa"/>
            <w:shd w:val="clear" w:color="auto" w:fill="00B050"/>
          </w:tcPr>
          <w:p w14:paraId="03706C4A" w14:textId="77777777" w:rsidR="000E02F4" w:rsidRPr="00D6742A" w:rsidRDefault="000E02F4" w:rsidP="00544EC8">
            <w:pPr>
              <w:ind w:left="-136"/>
              <w:rPr>
                <w:rFonts w:ascii="Arial" w:hAnsi="Arial" w:cs="Arial"/>
                <w:b/>
                <w:sz w:val="20"/>
                <w:szCs w:val="20"/>
              </w:rPr>
            </w:pPr>
          </w:p>
        </w:tc>
        <w:tc>
          <w:tcPr>
            <w:tcW w:w="350" w:type="dxa"/>
            <w:tcBorders>
              <w:bottom w:val="single" w:sz="4" w:space="0" w:color="auto"/>
            </w:tcBorders>
            <w:shd w:val="clear" w:color="auto" w:fill="00B050"/>
          </w:tcPr>
          <w:p w14:paraId="0AF70756" w14:textId="77777777" w:rsidR="000E02F4" w:rsidRPr="00D6742A" w:rsidRDefault="000E02F4" w:rsidP="00544EC8">
            <w:pPr>
              <w:ind w:left="-136"/>
              <w:rPr>
                <w:rFonts w:ascii="Arial" w:hAnsi="Arial" w:cs="Arial"/>
                <w:b/>
                <w:sz w:val="20"/>
                <w:szCs w:val="20"/>
              </w:rPr>
            </w:pPr>
          </w:p>
        </w:tc>
        <w:tc>
          <w:tcPr>
            <w:tcW w:w="406" w:type="dxa"/>
            <w:tcBorders>
              <w:bottom w:val="single" w:sz="4" w:space="0" w:color="auto"/>
            </w:tcBorders>
            <w:shd w:val="clear" w:color="auto" w:fill="00B050"/>
          </w:tcPr>
          <w:p w14:paraId="41E1276A" w14:textId="77777777" w:rsidR="000E02F4" w:rsidRPr="00D6742A" w:rsidRDefault="000E02F4" w:rsidP="00544EC8">
            <w:pPr>
              <w:ind w:left="-136"/>
              <w:rPr>
                <w:rFonts w:ascii="Arial" w:hAnsi="Arial" w:cs="Arial"/>
                <w:b/>
                <w:sz w:val="20"/>
                <w:szCs w:val="20"/>
              </w:rPr>
            </w:pPr>
          </w:p>
        </w:tc>
        <w:tc>
          <w:tcPr>
            <w:tcW w:w="714" w:type="dxa"/>
            <w:tcBorders>
              <w:bottom w:val="single" w:sz="4" w:space="0" w:color="auto"/>
            </w:tcBorders>
            <w:shd w:val="clear" w:color="auto" w:fill="00B050"/>
          </w:tcPr>
          <w:p w14:paraId="75B1D7AF" w14:textId="77777777" w:rsidR="000E02F4" w:rsidRPr="00D6742A" w:rsidRDefault="000E02F4" w:rsidP="00544EC8">
            <w:pPr>
              <w:ind w:left="-136"/>
              <w:rPr>
                <w:rFonts w:ascii="Arial" w:hAnsi="Arial" w:cs="Arial"/>
                <w:b/>
                <w:sz w:val="20"/>
                <w:szCs w:val="20"/>
              </w:rPr>
            </w:pPr>
          </w:p>
        </w:tc>
        <w:tc>
          <w:tcPr>
            <w:tcW w:w="490" w:type="dxa"/>
            <w:tcBorders>
              <w:bottom w:val="single" w:sz="4" w:space="0" w:color="auto"/>
            </w:tcBorders>
            <w:shd w:val="clear" w:color="auto" w:fill="00B050"/>
          </w:tcPr>
          <w:p w14:paraId="42AC4E08" w14:textId="77777777" w:rsidR="000E02F4" w:rsidRPr="00D6742A" w:rsidRDefault="000E02F4" w:rsidP="00544EC8">
            <w:pPr>
              <w:ind w:left="-136"/>
              <w:rPr>
                <w:rFonts w:ascii="Arial" w:hAnsi="Arial" w:cs="Arial"/>
                <w:b/>
                <w:sz w:val="20"/>
                <w:szCs w:val="20"/>
              </w:rPr>
            </w:pPr>
          </w:p>
        </w:tc>
      </w:tr>
      <w:tr w:rsidR="000E02F4" w:rsidRPr="00D6742A" w14:paraId="588D08C1" w14:textId="77777777" w:rsidTr="00544EC8">
        <w:trPr>
          <w:cantSplit/>
          <w:trHeight w:val="193"/>
        </w:trPr>
        <w:tc>
          <w:tcPr>
            <w:tcW w:w="6689" w:type="dxa"/>
            <w:shd w:val="clear" w:color="auto" w:fill="auto"/>
            <w:vAlign w:val="center"/>
          </w:tcPr>
          <w:p w14:paraId="4874ADD5" w14:textId="77777777" w:rsidR="000E02F4" w:rsidRDefault="000E02F4" w:rsidP="00544EC8">
            <w:pPr>
              <w:jc w:val="both"/>
              <w:rPr>
                <w:rFonts w:ascii="Arial" w:hAnsi="Arial" w:cs="Arial"/>
                <w:sz w:val="18"/>
                <w:szCs w:val="20"/>
              </w:rPr>
            </w:pPr>
            <w:r w:rsidRPr="007E784F">
              <w:rPr>
                <w:rFonts w:ascii="Arial" w:hAnsi="Arial" w:cs="Arial"/>
                <w:sz w:val="18"/>
                <w:szCs w:val="20"/>
              </w:rPr>
              <w:t>Se recomienda al RPA se designe como Fiscal del Servicio (quien tendrá las mismas funciones que el Responsable de Recepción) a Marvin Subieta Romero, Jefe del Departamento de Producción Comunicacional, servidor público de la Subgerencia de Comunicación y Relacionamiento Institucional. Donde sus funciones a realizar son las siguientes:</w:t>
            </w:r>
          </w:p>
          <w:p w14:paraId="3F3D9321" w14:textId="77777777" w:rsidR="000E02F4" w:rsidRPr="000E02F4" w:rsidRDefault="000E02F4" w:rsidP="00544EC8">
            <w:pPr>
              <w:jc w:val="both"/>
              <w:rPr>
                <w:rFonts w:ascii="Arial" w:hAnsi="Arial" w:cs="Arial"/>
                <w:sz w:val="8"/>
                <w:szCs w:val="20"/>
              </w:rPr>
            </w:pPr>
          </w:p>
          <w:p w14:paraId="38422F28" w14:textId="77777777" w:rsidR="000E02F4" w:rsidRDefault="000E02F4" w:rsidP="000E02F4">
            <w:pPr>
              <w:numPr>
                <w:ilvl w:val="0"/>
                <w:numId w:val="71"/>
              </w:numPr>
              <w:ind w:left="355" w:hanging="142"/>
              <w:jc w:val="both"/>
              <w:rPr>
                <w:rFonts w:ascii="Arial" w:hAnsi="Arial" w:cs="Arial"/>
                <w:sz w:val="18"/>
                <w:szCs w:val="20"/>
              </w:rPr>
            </w:pPr>
            <w:r>
              <w:rPr>
                <w:rFonts w:ascii="Arial" w:hAnsi="Arial" w:cs="Arial"/>
                <w:sz w:val="18"/>
                <w:szCs w:val="20"/>
              </w:rPr>
              <w:t>Emitir la Orden de Proceder.</w:t>
            </w:r>
          </w:p>
          <w:p w14:paraId="5E17E706" w14:textId="77777777" w:rsidR="000E02F4" w:rsidRPr="007E784F" w:rsidRDefault="000E02F4" w:rsidP="000E02F4">
            <w:pPr>
              <w:numPr>
                <w:ilvl w:val="0"/>
                <w:numId w:val="71"/>
              </w:numPr>
              <w:ind w:left="355" w:hanging="142"/>
              <w:jc w:val="both"/>
              <w:rPr>
                <w:rFonts w:ascii="Arial" w:hAnsi="Arial" w:cs="Arial"/>
                <w:sz w:val="18"/>
                <w:szCs w:val="20"/>
              </w:rPr>
            </w:pPr>
            <w:r w:rsidRPr="007E784F">
              <w:rPr>
                <w:rFonts w:ascii="Arial" w:hAnsi="Arial" w:cs="Arial"/>
                <w:sz w:val="18"/>
                <w:szCs w:val="20"/>
              </w:rPr>
              <w:t xml:space="preserve">Supervisar y verificar el cumplimiento de las especificaciones técnicas y orden de servicio. </w:t>
            </w:r>
          </w:p>
          <w:p w14:paraId="5606B4AF" w14:textId="77777777" w:rsidR="000E02F4" w:rsidRPr="007E784F" w:rsidRDefault="000E02F4" w:rsidP="000E02F4">
            <w:pPr>
              <w:numPr>
                <w:ilvl w:val="0"/>
                <w:numId w:val="71"/>
              </w:numPr>
              <w:ind w:left="355" w:hanging="142"/>
              <w:jc w:val="both"/>
              <w:rPr>
                <w:rFonts w:ascii="Arial" w:hAnsi="Arial" w:cs="Arial"/>
                <w:sz w:val="18"/>
                <w:szCs w:val="20"/>
              </w:rPr>
            </w:pPr>
            <w:r w:rsidRPr="007E784F">
              <w:rPr>
                <w:rFonts w:ascii="Arial" w:hAnsi="Arial" w:cs="Arial"/>
                <w:sz w:val="18"/>
                <w:szCs w:val="20"/>
              </w:rPr>
              <w:t xml:space="preserve">Ser el medio de comunicación, notificación y coordinación de todos los aspectos relacionados con el servicio. </w:t>
            </w:r>
          </w:p>
          <w:p w14:paraId="5A4E7FCE" w14:textId="77777777" w:rsidR="000E02F4" w:rsidRPr="007E784F" w:rsidRDefault="000E02F4" w:rsidP="000E02F4">
            <w:pPr>
              <w:numPr>
                <w:ilvl w:val="0"/>
                <w:numId w:val="71"/>
              </w:numPr>
              <w:ind w:left="355" w:hanging="142"/>
              <w:jc w:val="both"/>
              <w:rPr>
                <w:rFonts w:ascii="Arial" w:hAnsi="Arial" w:cs="Arial"/>
                <w:sz w:val="18"/>
                <w:szCs w:val="20"/>
              </w:rPr>
            </w:pPr>
            <w:r w:rsidRPr="007E784F">
              <w:rPr>
                <w:rFonts w:ascii="Arial" w:hAnsi="Arial" w:cs="Arial"/>
                <w:sz w:val="18"/>
                <w:szCs w:val="20"/>
              </w:rPr>
              <w:t>Elaborar el Informe de Conformidad o disconformidad (según corresponda).</w:t>
            </w:r>
          </w:p>
          <w:p w14:paraId="1089E0B3" w14:textId="77777777" w:rsidR="000E02F4" w:rsidRPr="007E784F" w:rsidRDefault="000E02F4" w:rsidP="000E02F4">
            <w:pPr>
              <w:numPr>
                <w:ilvl w:val="0"/>
                <w:numId w:val="71"/>
              </w:numPr>
              <w:ind w:left="355" w:hanging="142"/>
              <w:jc w:val="both"/>
              <w:rPr>
                <w:rFonts w:ascii="Arial" w:hAnsi="Arial" w:cs="Arial"/>
                <w:sz w:val="18"/>
                <w:szCs w:val="20"/>
              </w:rPr>
            </w:pPr>
            <w:r w:rsidRPr="007E784F">
              <w:rPr>
                <w:rFonts w:ascii="Arial" w:hAnsi="Arial" w:cs="Arial"/>
                <w:sz w:val="18"/>
                <w:szCs w:val="20"/>
              </w:rPr>
              <w:t xml:space="preserve">Gestionar el pago del servicio a través del área correspondiente en función al informe de conformidad.  </w:t>
            </w:r>
          </w:p>
          <w:p w14:paraId="3CC17761" w14:textId="77777777" w:rsidR="000E02F4" w:rsidRPr="00A25CE5" w:rsidRDefault="000E02F4" w:rsidP="00544EC8">
            <w:pPr>
              <w:jc w:val="right"/>
              <w:rPr>
                <w:rFonts w:ascii="Arial" w:eastAsia="Calibri" w:hAnsi="Arial" w:cs="Arial"/>
                <w:b/>
                <w:i/>
                <w:sz w:val="18"/>
                <w:szCs w:val="18"/>
                <w:lang w:val="es-BO" w:eastAsia="es-BO"/>
              </w:rPr>
            </w:pPr>
            <w:r w:rsidRPr="00D6742A">
              <w:rPr>
                <w:rFonts w:ascii="Arial" w:eastAsia="Calibri" w:hAnsi="Arial" w:cs="Arial"/>
                <w:b/>
                <w:i/>
                <w:sz w:val="18"/>
                <w:szCs w:val="18"/>
                <w:lang w:val="es-BO" w:eastAsia="es-BO"/>
              </w:rPr>
              <w:t xml:space="preserve"> (Manifestar aceptación)</w:t>
            </w:r>
          </w:p>
        </w:tc>
        <w:tc>
          <w:tcPr>
            <w:tcW w:w="1750" w:type="dxa"/>
            <w:shd w:val="clear" w:color="auto" w:fill="auto"/>
          </w:tcPr>
          <w:p w14:paraId="650DAB90" w14:textId="77777777" w:rsidR="000E02F4" w:rsidRPr="00D6742A" w:rsidRDefault="000E02F4" w:rsidP="00544EC8">
            <w:pPr>
              <w:ind w:left="-136"/>
              <w:rPr>
                <w:rFonts w:ascii="Arial" w:hAnsi="Arial" w:cs="Arial"/>
                <w:b/>
                <w:sz w:val="20"/>
                <w:szCs w:val="20"/>
              </w:rPr>
            </w:pPr>
          </w:p>
        </w:tc>
        <w:tc>
          <w:tcPr>
            <w:tcW w:w="350" w:type="dxa"/>
            <w:shd w:val="thinReverseDiagStripe" w:color="auto" w:fill="auto"/>
          </w:tcPr>
          <w:p w14:paraId="587B9FA8" w14:textId="77777777" w:rsidR="000E02F4" w:rsidRPr="00D6742A" w:rsidRDefault="000E02F4" w:rsidP="00544EC8">
            <w:pPr>
              <w:ind w:left="-136"/>
              <w:rPr>
                <w:rFonts w:ascii="Arial" w:hAnsi="Arial" w:cs="Arial"/>
                <w:b/>
                <w:sz w:val="20"/>
                <w:szCs w:val="20"/>
              </w:rPr>
            </w:pPr>
          </w:p>
        </w:tc>
        <w:tc>
          <w:tcPr>
            <w:tcW w:w="406" w:type="dxa"/>
            <w:shd w:val="thinReverseDiagStripe" w:color="auto" w:fill="auto"/>
          </w:tcPr>
          <w:p w14:paraId="19A8E2E6" w14:textId="77777777" w:rsidR="000E02F4" w:rsidRPr="00D6742A" w:rsidRDefault="000E02F4" w:rsidP="00544EC8">
            <w:pPr>
              <w:ind w:left="-136"/>
              <w:rPr>
                <w:rFonts w:ascii="Arial" w:hAnsi="Arial" w:cs="Arial"/>
                <w:b/>
                <w:sz w:val="20"/>
                <w:szCs w:val="20"/>
              </w:rPr>
            </w:pPr>
          </w:p>
        </w:tc>
        <w:tc>
          <w:tcPr>
            <w:tcW w:w="714" w:type="dxa"/>
            <w:shd w:val="thinReverseDiagStripe" w:color="auto" w:fill="auto"/>
          </w:tcPr>
          <w:p w14:paraId="7F15567C" w14:textId="77777777" w:rsidR="000E02F4" w:rsidRPr="00D6742A" w:rsidRDefault="000E02F4" w:rsidP="00544EC8">
            <w:pPr>
              <w:ind w:left="-136"/>
              <w:rPr>
                <w:rFonts w:ascii="Arial" w:hAnsi="Arial" w:cs="Arial"/>
                <w:b/>
                <w:sz w:val="20"/>
                <w:szCs w:val="20"/>
              </w:rPr>
            </w:pPr>
          </w:p>
        </w:tc>
        <w:tc>
          <w:tcPr>
            <w:tcW w:w="490" w:type="dxa"/>
            <w:shd w:val="thinReverseDiagStripe" w:color="auto" w:fill="auto"/>
          </w:tcPr>
          <w:p w14:paraId="70A3D771" w14:textId="77777777" w:rsidR="000E02F4" w:rsidRPr="00D6742A" w:rsidRDefault="000E02F4" w:rsidP="00544EC8">
            <w:pPr>
              <w:ind w:left="-136"/>
              <w:rPr>
                <w:rFonts w:ascii="Arial" w:hAnsi="Arial" w:cs="Arial"/>
                <w:b/>
                <w:sz w:val="20"/>
                <w:szCs w:val="20"/>
              </w:rPr>
            </w:pPr>
          </w:p>
        </w:tc>
      </w:tr>
      <w:tr w:rsidR="000E02F4" w:rsidRPr="00D6742A" w14:paraId="4B07516E" w14:textId="77777777" w:rsidTr="00544EC8">
        <w:trPr>
          <w:cantSplit/>
          <w:trHeight w:val="193"/>
        </w:trPr>
        <w:tc>
          <w:tcPr>
            <w:tcW w:w="6689" w:type="dxa"/>
            <w:shd w:val="clear" w:color="auto" w:fill="00CC66"/>
            <w:vAlign w:val="center"/>
          </w:tcPr>
          <w:p w14:paraId="3595B3F3" w14:textId="77777777" w:rsidR="000E02F4" w:rsidRPr="00D6742A" w:rsidRDefault="000E02F4" w:rsidP="000E02F4">
            <w:pPr>
              <w:numPr>
                <w:ilvl w:val="0"/>
                <w:numId w:val="73"/>
              </w:numPr>
              <w:ind w:left="334" w:hanging="308"/>
              <w:jc w:val="both"/>
              <w:rPr>
                <w:rFonts w:ascii="Arial" w:hAnsi="Arial" w:cs="Arial"/>
                <w:b/>
                <w:sz w:val="20"/>
                <w:szCs w:val="20"/>
              </w:rPr>
            </w:pPr>
            <w:r w:rsidRPr="00D6742A">
              <w:rPr>
                <w:rFonts w:ascii="Arial" w:hAnsi="Arial" w:cs="Arial"/>
                <w:b/>
                <w:sz w:val="18"/>
                <w:szCs w:val="18"/>
              </w:rPr>
              <w:t>INCUMPLIMIENTO</w:t>
            </w:r>
            <w:r>
              <w:rPr>
                <w:rFonts w:ascii="Arial" w:hAnsi="Arial" w:cs="Arial"/>
                <w:b/>
                <w:sz w:val="20"/>
                <w:szCs w:val="20"/>
              </w:rPr>
              <w:t xml:space="preserve"> </w:t>
            </w:r>
          </w:p>
        </w:tc>
        <w:tc>
          <w:tcPr>
            <w:tcW w:w="1750" w:type="dxa"/>
            <w:shd w:val="clear" w:color="auto" w:fill="00CC66"/>
          </w:tcPr>
          <w:p w14:paraId="4B2530F7" w14:textId="77777777" w:rsidR="000E02F4" w:rsidRPr="00D6742A" w:rsidRDefault="000E02F4" w:rsidP="00544EC8">
            <w:pPr>
              <w:ind w:left="-136"/>
              <w:rPr>
                <w:rFonts w:ascii="Arial" w:hAnsi="Arial" w:cs="Arial"/>
                <w:b/>
                <w:sz w:val="20"/>
                <w:szCs w:val="20"/>
              </w:rPr>
            </w:pPr>
          </w:p>
        </w:tc>
        <w:tc>
          <w:tcPr>
            <w:tcW w:w="350" w:type="dxa"/>
            <w:tcBorders>
              <w:bottom w:val="single" w:sz="4" w:space="0" w:color="auto"/>
            </w:tcBorders>
            <w:shd w:val="clear" w:color="auto" w:fill="00CC66"/>
          </w:tcPr>
          <w:p w14:paraId="6CD45CB4" w14:textId="77777777" w:rsidR="000E02F4" w:rsidRPr="00D6742A" w:rsidRDefault="000E02F4" w:rsidP="00544EC8">
            <w:pPr>
              <w:ind w:left="-136"/>
              <w:rPr>
                <w:rFonts w:ascii="Arial" w:hAnsi="Arial" w:cs="Arial"/>
                <w:b/>
                <w:sz w:val="20"/>
                <w:szCs w:val="20"/>
              </w:rPr>
            </w:pPr>
          </w:p>
        </w:tc>
        <w:tc>
          <w:tcPr>
            <w:tcW w:w="406" w:type="dxa"/>
            <w:tcBorders>
              <w:bottom w:val="single" w:sz="4" w:space="0" w:color="auto"/>
            </w:tcBorders>
            <w:shd w:val="clear" w:color="auto" w:fill="00CC66"/>
          </w:tcPr>
          <w:p w14:paraId="29F55197" w14:textId="77777777" w:rsidR="000E02F4" w:rsidRPr="00D6742A" w:rsidRDefault="000E02F4" w:rsidP="00544EC8">
            <w:pPr>
              <w:ind w:left="-136"/>
              <w:rPr>
                <w:rFonts w:ascii="Arial" w:hAnsi="Arial" w:cs="Arial"/>
                <w:b/>
                <w:sz w:val="20"/>
                <w:szCs w:val="20"/>
              </w:rPr>
            </w:pPr>
          </w:p>
        </w:tc>
        <w:tc>
          <w:tcPr>
            <w:tcW w:w="714" w:type="dxa"/>
            <w:tcBorders>
              <w:bottom w:val="single" w:sz="4" w:space="0" w:color="auto"/>
            </w:tcBorders>
            <w:shd w:val="clear" w:color="auto" w:fill="00CC66"/>
          </w:tcPr>
          <w:p w14:paraId="4347CC6C" w14:textId="77777777" w:rsidR="000E02F4" w:rsidRPr="00D6742A" w:rsidRDefault="000E02F4" w:rsidP="00544EC8">
            <w:pPr>
              <w:ind w:left="-136"/>
              <w:rPr>
                <w:rFonts w:ascii="Arial" w:hAnsi="Arial" w:cs="Arial"/>
                <w:b/>
                <w:sz w:val="20"/>
                <w:szCs w:val="20"/>
              </w:rPr>
            </w:pPr>
          </w:p>
        </w:tc>
        <w:tc>
          <w:tcPr>
            <w:tcW w:w="490" w:type="dxa"/>
            <w:tcBorders>
              <w:bottom w:val="single" w:sz="4" w:space="0" w:color="auto"/>
            </w:tcBorders>
            <w:shd w:val="clear" w:color="auto" w:fill="00CC66"/>
          </w:tcPr>
          <w:p w14:paraId="347A1869" w14:textId="77777777" w:rsidR="000E02F4" w:rsidRPr="00D6742A" w:rsidRDefault="000E02F4" w:rsidP="00544EC8">
            <w:pPr>
              <w:ind w:left="-136"/>
              <w:rPr>
                <w:rFonts w:ascii="Arial" w:hAnsi="Arial" w:cs="Arial"/>
                <w:b/>
                <w:sz w:val="20"/>
                <w:szCs w:val="20"/>
              </w:rPr>
            </w:pPr>
          </w:p>
        </w:tc>
      </w:tr>
      <w:tr w:rsidR="000E02F4" w:rsidRPr="00D6742A" w14:paraId="066486C0" w14:textId="77777777" w:rsidTr="00544EC8">
        <w:trPr>
          <w:cantSplit/>
          <w:trHeight w:val="294"/>
        </w:trPr>
        <w:tc>
          <w:tcPr>
            <w:tcW w:w="6689" w:type="dxa"/>
            <w:shd w:val="clear" w:color="auto" w:fill="FFFFFF"/>
            <w:vAlign w:val="center"/>
          </w:tcPr>
          <w:p w14:paraId="72CBC844" w14:textId="77777777" w:rsidR="000E02F4" w:rsidRPr="00A25CE5" w:rsidRDefault="000E02F4" w:rsidP="00544EC8">
            <w:pPr>
              <w:jc w:val="both"/>
              <w:rPr>
                <w:rFonts w:ascii="Arial" w:hAnsi="Arial" w:cs="Arial"/>
                <w:sz w:val="18"/>
              </w:rPr>
            </w:pPr>
            <w:r w:rsidRPr="00A25CE5">
              <w:rPr>
                <w:rFonts w:ascii="Arial" w:hAnsi="Arial" w:cs="Arial"/>
                <w:sz w:val="18"/>
              </w:rPr>
              <w:t xml:space="preserve">El incumplimiento a la Orden de Servicio, será sancionado según lo establecido en el inciso j) del Artículo 43 del Decreto Supremo N° 0181 de las Normas Básicas del Sistema de Administraciones Bienes y Servicios.     </w:t>
            </w:r>
          </w:p>
          <w:p w14:paraId="30A90AED" w14:textId="77777777" w:rsidR="000E02F4" w:rsidRPr="00A25CE5" w:rsidRDefault="000E02F4" w:rsidP="00544EC8">
            <w:pPr>
              <w:jc w:val="right"/>
              <w:rPr>
                <w:rFonts w:ascii="Arial" w:hAnsi="Arial" w:cs="Arial"/>
                <w:b/>
                <w:i/>
                <w:sz w:val="18"/>
                <w:szCs w:val="18"/>
                <w:lang w:val="es-BO"/>
              </w:rPr>
            </w:pPr>
            <w:r>
              <w:rPr>
                <w:rFonts w:ascii="Arial" w:hAnsi="Arial" w:cs="Arial"/>
                <w:b/>
                <w:i/>
                <w:sz w:val="18"/>
                <w:szCs w:val="18"/>
                <w:lang w:val="es-BO"/>
              </w:rPr>
              <w:t>(Manifestar aceptación)</w:t>
            </w:r>
          </w:p>
        </w:tc>
        <w:tc>
          <w:tcPr>
            <w:tcW w:w="1750" w:type="dxa"/>
            <w:shd w:val="clear" w:color="auto" w:fill="FFFFFF"/>
          </w:tcPr>
          <w:p w14:paraId="6014F046" w14:textId="77777777" w:rsidR="000E02F4" w:rsidRPr="00D6742A" w:rsidRDefault="000E02F4" w:rsidP="00544EC8">
            <w:pPr>
              <w:ind w:left="-136"/>
              <w:rPr>
                <w:rFonts w:ascii="Arial" w:hAnsi="Arial" w:cs="Arial"/>
                <w:b/>
                <w:sz w:val="20"/>
                <w:szCs w:val="20"/>
              </w:rPr>
            </w:pPr>
          </w:p>
        </w:tc>
        <w:tc>
          <w:tcPr>
            <w:tcW w:w="350" w:type="dxa"/>
            <w:shd w:val="thinReverseDiagStripe" w:color="auto" w:fill="auto"/>
          </w:tcPr>
          <w:p w14:paraId="1E52A6E4" w14:textId="77777777" w:rsidR="000E02F4" w:rsidRPr="00D6742A" w:rsidRDefault="000E02F4" w:rsidP="00544EC8">
            <w:pPr>
              <w:ind w:left="-136"/>
              <w:rPr>
                <w:rFonts w:ascii="Arial" w:hAnsi="Arial" w:cs="Arial"/>
                <w:b/>
                <w:sz w:val="20"/>
                <w:szCs w:val="20"/>
              </w:rPr>
            </w:pPr>
          </w:p>
        </w:tc>
        <w:tc>
          <w:tcPr>
            <w:tcW w:w="406" w:type="dxa"/>
            <w:shd w:val="thinReverseDiagStripe" w:color="auto" w:fill="auto"/>
          </w:tcPr>
          <w:p w14:paraId="63D93D29" w14:textId="77777777" w:rsidR="000E02F4" w:rsidRPr="00D6742A" w:rsidRDefault="000E02F4" w:rsidP="00544EC8">
            <w:pPr>
              <w:ind w:left="-136"/>
              <w:rPr>
                <w:rFonts w:ascii="Arial" w:hAnsi="Arial" w:cs="Arial"/>
                <w:b/>
                <w:sz w:val="20"/>
                <w:szCs w:val="20"/>
              </w:rPr>
            </w:pPr>
          </w:p>
        </w:tc>
        <w:tc>
          <w:tcPr>
            <w:tcW w:w="714" w:type="dxa"/>
            <w:shd w:val="thinReverseDiagStripe" w:color="auto" w:fill="auto"/>
          </w:tcPr>
          <w:p w14:paraId="200C40E9" w14:textId="77777777" w:rsidR="000E02F4" w:rsidRPr="00D6742A" w:rsidRDefault="000E02F4" w:rsidP="00544EC8">
            <w:pPr>
              <w:ind w:left="-136"/>
              <w:rPr>
                <w:rFonts w:ascii="Arial" w:hAnsi="Arial" w:cs="Arial"/>
                <w:b/>
                <w:sz w:val="20"/>
                <w:szCs w:val="20"/>
              </w:rPr>
            </w:pPr>
          </w:p>
        </w:tc>
        <w:tc>
          <w:tcPr>
            <w:tcW w:w="490" w:type="dxa"/>
            <w:shd w:val="thinReverseDiagStripe" w:color="auto" w:fill="auto"/>
          </w:tcPr>
          <w:p w14:paraId="1122FD85" w14:textId="77777777" w:rsidR="000E02F4" w:rsidRPr="00D6742A" w:rsidRDefault="000E02F4" w:rsidP="00544EC8">
            <w:pPr>
              <w:ind w:left="-136"/>
              <w:rPr>
                <w:rFonts w:ascii="Arial" w:hAnsi="Arial" w:cs="Arial"/>
                <w:b/>
                <w:sz w:val="20"/>
                <w:szCs w:val="20"/>
              </w:rPr>
            </w:pPr>
          </w:p>
        </w:tc>
      </w:tr>
      <w:tr w:rsidR="000E02F4" w:rsidRPr="00D6742A" w14:paraId="7A35BB35" w14:textId="77777777" w:rsidTr="00544EC8">
        <w:trPr>
          <w:cantSplit/>
          <w:trHeight w:val="351"/>
        </w:trPr>
        <w:tc>
          <w:tcPr>
            <w:tcW w:w="6689" w:type="dxa"/>
            <w:shd w:val="clear" w:color="auto" w:fill="00B050"/>
            <w:vAlign w:val="center"/>
          </w:tcPr>
          <w:p w14:paraId="59922666" w14:textId="77777777" w:rsidR="000E02F4" w:rsidRPr="00D6742A" w:rsidRDefault="000E02F4" w:rsidP="000E02F4">
            <w:pPr>
              <w:numPr>
                <w:ilvl w:val="0"/>
                <w:numId w:val="73"/>
              </w:numPr>
              <w:ind w:left="334" w:hanging="308"/>
              <w:jc w:val="both"/>
              <w:rPr>
                <w:rFonts w:ascii="Arial" w:hAnsi="Arial" w:cs="Arial"/>
                <w:b/>
                <w:sz w:val="18"/>
                <w:szCs w:val="18"/>
              </w:rPr>
            </w:pPr>
            <w:r>
              <w:rPr>
                <w:rFonts w:ascii="Arial" w:hAnsi="Arial" w:cs="Arial"/>
                <w:b/>
                <w:sz w:val="20"/>
                <w:szCs w:val="20"/>
              </w:rPr>
              <w:t xml:space="preserve">EXPERIENCIA ESPECÍFICA DEL PROPONENTE </w:t>
            </w:r>
          </w:p>
        </w:tc>
        <w:tc>
          <w:tcPr>
            <w:tcW w:w="1750" w:type="dxa"/>
            <w:shd w:val="clear" w:color="auto" w:fill="00B050"/>
          </w:tcPr>
          <w:p w14:paraId="56D80F2A" w14:textId="77777777" w:rsidR="000E02F4" w:rsidRPr="00D6742A" w:rsidRDefault="000E02F4" w:rsidP="00544EC8">
            <w:pPr>
              <w:ind w:left="425"/>
              <w:rPr>
                <w:rFonts w:ascii="Arial" w:hAnsi="Arial" w:cs="Arial"/>
                <w:b/>
                <w:sz w:val="20"/>
                <w:szCs w:val="20"/>
              </w:rPr>
            </w:pPr>
          </w:p>
        </w:tc>
        <w:tc>
          <w:tcPr>
            <w:tcW w:w="350" w:type="dxa"/>
            <w:tcBorders>
              <w:bottom w:val="single" w:sz="4" w:space="0" w:color="auto"/>
            </w:tcBorders>
            <w:shd w:val="clear" w:color="auto" w:fill="00B050"/>
          </w:tcPr>
          <w:p w14:paraId="39CA9E9E" w14:textId="77777777" w:rsidR="000E02F4" w:rsidRPr="00D6742A" w:rsidRDefault="000E02F4" w:rsidP="000E02F4">
            <w:pPr>
              <w:numPr>
                <w:ilvl w:val="0"/>
                <w:numId w:val="72"/>
              </w:numPr>
              <w:rPr>
                <w:rFonts w:ascii="Arial" w:hAnsi="Arial" w:cs="Arial"/>
                <w:b/>
                <w:sz w:val="20"/>
                <w:szCs w:val="20"/>
              </w:rPr>
            </w:pPr>
          </w:p>
        </w:tc>
        <w:tc>
          <w:tcPr>
            <w:tcW w:w="406" w:type="dxa"/>
            <w:tcBorders>
              <w:bottom w:val="single" w:sz="4" w:space="0" w:color="auto"/>
            </w:tcBorders>
            <w:shd w:val="clear" w:color="auto" w:fill="00B050"/>
          </w:tcPr>
          <w:p w14:paraId="2D33DD81" w14:textId="77777777" w:rsidR="000E02F4" w:rsidRPr="00D6742A" w:rsidRDefault="000E02F4" w:rsidP="000E02F4">
            <w:pPr>
              <w:numPr>
                <w:ilvl w:val="0"/>
                <w:numId w:val="72"/>
              </w:numPr>
              <w:rPr>
                <w:rFonts w:ascii="Arial" w:hAnsi="Arial" w:cs="Arial"/>
                <w:b/>
                <w:sz w:val="20"/>
                <w:szCs w:val="20"/>
              </w:rPr>
            </w:pPr>
          </w:p>
        </w:tc>
        <w:tc>
          <w:tcPr>
            <w:tcW w:w="714" w:type="dxa"/>
            <w:tcBorders>
              <w:bottom w:val="single" w:sz="4" w:space="0" w:color="auto"/>
            </w:tcBorders>
            <w:shd w:val="clear" w:color="auto" w:fill="00B050"/>
          </w:tcPr>
          <w:p w14:paraId="39C569FE" w14:textId="77777777" w:rsidR="000E02F4" w:rsidRPr="00D6742A" w:rsidRDefault="000E02F4" w:rsidP="00544EC8">
            <w:pPr>
              <w:ind w:left="425"/>
              <w:rPr>
                <w:rFonts w:ascii="Arial" w:hAnsi="Arial" w:cs="Arial"/>
                <w:b/>
                <w:sz w:val="20"/>
                <w:szCs w:val="20"/>
              </w:rPr>
            </w:pPr>
          </w:p>
        </w:tc>
        <w:tc>
          <w:tcPr>
            <w:tcW w:w="490" w:type="dxa"/>
            <w:tcBorders>
              <w:bottom w:val="single" w:sz="4" w:space="0" w:color="auto"/>
            </w:tcBorders>
            <w:shd w:val="clear" w:color="auto" w:fill="00B050"/>
          </w:tcPr>
          <w:p w14:paraId="657FFDBA" w14:textId="77777777" w:rsidR="000E02F4" w:rsidRPr="00D6742A" w:rsidRDefault="000E02F4" w:rsidP="000E02F4">
            <w:pPr>
              <w:numPr>
                <w:ilvl w:val="0"/>
                <w:numId w:val="72"/>
              </w:numPr>
              <w:rPr>
                <w:rFonts w:ascii="Arial" w:hAnsi="Arial" w:cs="Arial"/>
                <w:b/>
                <w:sz w:val="20"/>
                <w:szCs w:val="20"/>
              </w:rPr>
            </w:pPr>
          </w:p>
        </w:tc>
      </w:tr>
      <w:tr w:rsidR="000E02F4" w:rsidRPr="00D6742A" w14:paraId="2CCD8F27" w14:textId="77777777" w:rsidTr="00544EC8">
        <w:trPr>
          <w:cantSplit/>
          <w:trHeight w:val="113"/>
        </w:trPr>
        <w:tc>
          <w:tcPr>
            <w:tcW w:w="6689" w:type="dxa"/>
            <w:shd w:val="clear" w:color="auto" w:fill="FFFFFF"/>
            <w:vAlign w:val="center"/>
          </w:tcPr>
          <w:p w14:paraId="7A5BDD02" w14:textId="77777777" w:rsidR="000E02F4" w:rsidRPr="0071499A" w:rsidRDefault="000E02F4" w:rsidP="00544EC8">
            <w:pPr>
              <w:jc w:val="both"/>
              <w:rPr>
                <w:rFonts w:ascii="Arial" w:hAnsi="Arial" w:cs="Arial"/>
                <w:sz w:val="18"/>
                <w:szCs w:val="20"/>
              </w:rPr>
            </w:pPr>
            <w:r w:rsidRPr="0071499A">
              <w:rPr>
                <w:rFonts w:ascii="Arial" w:hAnsi="Arial" w:cs="Arial"/>
                <w:sz w:val="18"/>
                <w:szCs w:val="20"/>
              </w:rPr>
              <w:t xml:space="preserve">Experiencia específica de </w:t>
            </w:r>
            <w:r>
              <w:rPr>
                <w:rFonts w:ascii="Arial" w:hAnsi="Arial" w:cs="Arial"/>
                <w:sz w:val="18"/>
                <w:szCs w:val="20"/>
              </w:rPr>
              <w:t>2</w:t>
            </w:r>
            <w:r w:rsidRPr="0071499A">
              <w:rPr>
                <w:rFonts w:ascii="Arial" w:hAnsi="Arial" w:cs="Arial"/>
                <w:sz w:val="18"/>
                <w:szCs w:val="20"/>
              </w:rPr>
              <w:t xml:space="preserve"> trabajos en servicios de alimentación, o catering, o atención de refrigerio, o servicio de concesionario, o servicios de gastronomía, debiendo adjuntar en su propuesta la siguiente documentación de respaldo:  </w:t>
            </w:r>
          </w:p>
          <w:p w14:paraId="313A8033" w14:textId="77777777" w:rsidR="000E02F4" w:rsidRPr="0071499A" w:rsidRDefault="000E02F4" w:rsidP="000E02F4">
            <w:pPr>
              <w:numPr>
                <w:ilvl w:val="0"/>
                <w:numId w:val="71"/>
              </w:numPr>
              <w:jc w:val="both"/>
              <w:rPr>
                <w:rFonts w:ascii="Arial" w:hAnsi="Arial" w:cs="Arial"/>
                <w:sz w:val="18"/>
                <w:szCs w:val="20"/>
              </w:rPr>
            </w:pPr>
            <w:r w:rsidRPr="0071499A">
              <w:rPr>
                <w:rFonts w:ascii="Arial" w:hAnsi="Arial" w:cs="Arial"/>
                <w:sz w:val="18"/>
                <w:szCs w:val="20"/>
              </w:rPr>
              <w:t xml:space="preserve">Actas o Informe de conformidad de proceso, o </w:t>
            </w:r>
          </w:p>
          <w:p w14:paraId="2C5502B7" w14:textId="77777777" w:rsidR="000E02F4" w:rsidRPr="0071499A" w:rsidRDefault="000E02F4" w:rsidP="000E02F4">
            <w:pPr>
              <w:numPr>
                <w:ilvl w:val="0"/>
                <w:numId w:val="71"/>
              </w:numPr>
              <w:jc w:val="both"/>
              <w:rPr>
                <w:rFonts w:ascii="Arial" w:hAnsi="Arial" w:cs="Arial"/>
                <w:sz w:val="18"/>
                <w:szCs w:val="20"/>
              </w:rPr>
            </w:pPr>
            <w:r w:rsidRPr="0071499A">
              <w:rPr>
                <w:rFonts w:ascii="Arial" w:hAnsi="Arial" w:cs="Arial"/>
                <w:sz w:val="18"/>
                <w:szCs w:val="20"/>
              </w:rPr>
              <w:t>Actas de recepción o Certificado de Cumplimiento de Contratos o Certificado de Cumplimiento Orden de Servicio; o</w:t>
            </w:r>
          </w:p>
          <w:p w14:paraId="5455E652" w14:textId="77777777" w:rsidR="000E02F4" w:rsidRPr="0071499A" w:rsidRDefault="000E02F4" w:rsidP="000E02F4">
            <w:pPr>
              <w:numPr>
                <w:ilvl w:val="0"/>
                <w:numId w:val="71"/>
              </w:numPr>
              <w:jc w:val="both"/>
              <w:rPr>
                <w:rFonts w:ascii="Arial" w:hAnsi="Arial" w:cs="Arial"/>
                <w:sz w:val="18"/>
                <w:szCs w:val="20"/>
              </w:rPr>
            </w:pPr>
            <w:r w:rsidRPr="0071499A">
              <w:rPr>
                <w:rFonts w:ascii="Arial" w:hAnsi="Arial" w:cs="Arial"/>
                <w:sz w:val="18"/>
                <w:szCs w:val="20"/>
              </w:rPr>
              <w:t xml:space="preserve">Conformidad de recepción de servicio; o </w:t>
            </w:r>
          </w:p>
          <w:p w14:paraId="7E71A855" w14:textId="77777777" w:rsidR="000E02F4" w:rsidRPr="0071499A" w:rsidRDefault="000E02F4" w:rsidP="000E02F4">
            <w:pPr>
              <w:numPr>
                <w:ilvl w:val="0"/>
                <w:numId w:val="71"/>
              </w:numPr>
              <w:jc w:val="both"/>
              <w:rPr>
                <w:rFonts w:ascii="Arial" w:hAnsi="Arial" w:cs="Arial"/>
                <w:sz w:val="18"/>
                <w:szCs w:val="20"/>
              </w:rPr>
            </w:pPr>
            <w:r w:rsidRPr="0071499A">
              <w:rPr>
                <w:rFonts w:ascii="Arial" w:hAnsi="Arial" w:cs="Arial"/>
                <w:sz w:val="18"/>
                <w:szCs w:val="20"/>
              </w:rPr>
              <w:t>Contratos u Orden de Servicio; o</w:t>
            </w:r>
          </w:p>
          <w:p w14:paraId="6953CF32" w14:textId="77777777" w:rsidR="000E02F4" w:rsidRDefault="000E02F4" w:rsidP="000E02F4">
            <w:pPr>
              <w:numPr>
                <w:ilvl w:val="0"/>
                <w:numId w:val="71"/>
              </w:numPr>
              <w:jc w:val="both"/>
              <w:rPr>
                <w:rFonts w:ascii="Arial" w:hAnsi="Arial" w:cs="Arial"/>
                <w:sz w:val="18"/>
                <w:szCs w:val="20"/>
              </w:rPr>
            </w:pPr>
            <w:r w:rsidRPr="0071499A">
              <w:rPr>
                <w:rFonts w:ascii="Arial" w:hAnsi="Arial" w:cs="Arial"/>
                <w:sz w:val="18"/>
                <w:szCs w:val="20"/>
              </w:rPr>
              <w:t xml:space="preserve">Formulario 500 emitido por el SICOES, donde se pueda verificar la recepción del servicio.  </w:t>
            </w:r>
          </w:p>
          <w:p w14:paraId="691CAC6C" w14:textId="0F2AB45F" w:rsidR="000E02F4" w:rsidRPr="00D6742A" w:rsidRDefault="000E02F4" w:rsidP="000E02F4">
            <w:pPr>
              <w:ind w:left="1064" w:hanging="567"/>
              <w:jc w:val="right"/>
              <w:rPr>
                <w:rFonts w:ascii="Arial" w:hAnsi="Arial" w:cs="Arial"/>
              </w:rPr>
            </w:pPr>
            <w:r w:rsidRPr="0071499A">
              <w:rPr>
                <w:rFonts w:ascii="Arial" w:hAnsi="Arial" w:cs="Arial"/>
                <w:sz w:val="18"/>
                <w:szCs w:val="20"/>
              </w:rPr>
              <w:t xml:space="preserve">  </w:t>
            </w:r>
            <w:r>
              <w:rPr>
                <w:rFonts w:ascii="Arial" w:hAnsi="Arial" w:cs="Arial"/>
                <w:b/>
                <w:i/>
                <w:sz w:val="18"/>
                <w:szCs w:val="20"/>
              </w:rPr>
              <w:t>(A</w:t>
            </w:r>
            <w:r w:rsidRPr="009A794B">
              <w:rPr>
                <w:rFonts w:ascii="Arial" w:hAnsi="Arial" w:cs="Arial"/>
                <w:b/>
                <w:i/>
                <w:sz w:val="18"/>
                <w:szCs w:val="20"/>
              </w:rPr>
              <w:t>d</w:t>
            </w:r>
            <w:r>
              <w:rPr>
                <w:rFonts w:ascii="Arial" w:hAnsi="Arial" w:cs="Arial"/>
                <w:b/>
                <w:i/>
                <w:sz w:val="18"/>
                <w:szCs w:val="20"/>
              </w:rPr>
              <w:t xml:space="preserve">juntar </w:t>
            </w:r>
            <w:r w:rsidRPr="009A794B">
              <w:rPr>
                <w:rFonts w:ascii="Arial" w:hAnsi="Arial" w:cs="Arial"/>
                <w:b/>
                <w:i/>
                <w:sz w:val="18"/>
                <w:szCs w:val="20"/>
              </w:rPr>
              <w:t>la document</w:t>
            </w:r>
            <w:r>
              <w:rPr>
                <w:rFonts w:ascii="Arial" w:hAnsi="Arial" w:cs="Arial"/>
                <w:b/>
                <w:i/>
                <w:sz w:val="18"/>
                <w:szCs w:val="20"/>
              </w:rPr>
              <w:t>ación de respaldo escaneada en su propuesta) (</w:t>
            </w:r>
            <w:r w:rsidRPr="00D6742A">
              <w:rPr>
                <w:rFonts w:ascii="Arial" w:hAnsi="Arial" w:cs="Arial"/>
                <w:b/>
                <w:bCs/>
                <w:i/>
                <w:sz w:val="18"/>
                <w:szCs w:val="18"/>
              </w:rPr>
              <w:t>Manifestar aceptación)</w:t>
            </w:r>
          </w:p>
        </w:tc>
        <w:tc>
          <w:tcPr>
            <w:tcW w:w="1750" w:type="dxa"/>
            <w:shd w:val="clear" w:color="auto" w:fill="FFFFFF"/>
          </w:tcPr>
          <w:p w14:paraId="0C0F9BDB" w14:textId="77777777" w:rsidR="000E02F4" w:rsidRPr="00D6742A" w:rsidRDefault="000E02F4" w:rsidP="00544EC8">
            <w:pPr>
              <w:jc w:val="both"/>
              <w:rPr>
                <w:rFonts w:ascii="Arial" w:hAnsi="Arial" w:cs="Arial"/>
                <w:color w:val="000000"/>
                <w:sz w:val="18"/>
                <w:szCs w:val="18"/>
              </w:rPr>
            </w:pPr>
          </w:p>
        </w:tc>
        <w:tc>
          <w:tcPr>
            <w:tcW w:w="350" w:type="dxa"/>
            <w:shd w:val="thinReverseDiagStripe" w:color="auto" w:fill="FFFFFF"/>
          </w:tcPr>
          <w:p w14:paraId="4DDAD442" w14:textId="77777777" w:rsidR="000E02F4" w:rsidRPr="00D6742A" w:rsidRDefault="000E02F4" w:rsidP="00544EC8">
            <w:pPr>
              <w:jc w:val="both"/>
              <w:rPr>
                <w:rFonts w:ascii="Arial" w:hAnsi="Arial" w:cs="Arial"/>
                <w:color w:val="000000"/>
                <w:sz w:val="18"/>
                <w:szCs w:val="18"/>
              </w:rPr>
            </w:pPr>
          </w:p>
        </w:tc>
        <w:tc>
          <w:tcPr>
            <w:tcW w:w="406" w:type="dxa"/>
            <w:shd w:val="thinReverseDiagStripe" w:color="auto" w:fill="FFFFFF"/>
          </w:tcPr>
          <w:p w14:paraId="5F0DCE8D" w14:textId="77777777" w:rsidR="000E02F4" w:rsidRPr="00D6742A" w:rsidRDefault="000E02F4" w:rsidP="00544EC8">
            <w:pPr>
              <w:jc w:val="both"/>
              <w:rPr>
                <w:rFonts w:ascii="Arial" w:hAnsi="Arial" w:cs="Arial"/>
                <w:color w:val="000000"/>
                <w:sz w:val="18"/>
                <w:szCs w:val="18"/>
              </w:rPr>
            </w:pPr>
          </w:p>
        </w:tc>
        <w:tc>
          <w:tcPr>
            <w:tcW w:w="714" w:type="dxa"/>
            <w:shd w:val="thinReverseDiagStripe" w:color="auto" w:fill="FFFFFF"/>
          </w:tcPr>
          <w:p w14:paraId="2FB9EA9D" w14:textId="77777777" w:rsidR="000E02F4" w:rsidRPr="00D6742A" w:rsidRDefault="000E02F4" w:rsidP="00544EC8">
            <w:pPr>
              <w:jc w:val="both"/>
              <w:rPr>
                <w:rFonts w:ascii="Arial" w:hAnsi="Arial" w:cs="Arial"/>
                <w:color w:val="000000"/>
                <w:sz w:val="18"/>
                <w:szCs w:val="18"/>
              </w:rPr>
            </w:pPr>
          </w:p>
        </w:tc>
        <w:tc>
          <w:tcPr>
            <w:tcW w:w="490" w:type="dxa"/>
            <w:shd w:val="thinReverseDiagStripe" w:color="auto" w:fill="FFFFFF"/>
          </w:tcPr>
          <w:p w14:paraId="0A6A5863" w14:textId="77777777" w:rsidR="000E02F4" w:rsidRPr="00D6742A" w:rsidRDefault="000E02F4" w:rsidP="00544EC8">
            <w:pPr>
              <w:jc w:val="both"/>
              <w:rPr>
                <w:rFonts w:ascii="Arial" w:hAnsi="Arial" w:cs="Arial"/>
                <w:color w:val="000000"/>
                <w:sz w:val="18"/>
                <w:szCs w:val="18"/>
              </w:rPr>
            </w:pPr>
          </w:p>
        </w:tc>
      </w:tr>
      <w:tr w:rsidR="000E02F4" w:rsidRPr="00D6742A" w14:paraId="6B72479A" w14:textId="77777777" w:rsidTr="00544EC8">
        <w:trPr>
          <w:cantSplit/>
          <w:trHeight w:val="382"/>
        </w:trPr>
        <w:tc>
          <w:tcPr>
            <w:tcW w:w="6689" w:type="dxa"/>
            <w:shd w:val="clear" w:color="auto" w:fill="00B050"/>
            <w:vAlign w:val="center"/>
          </w:tcPr>
          <w:p w14:paraId="64F9A60E" w14:textId="77777777" w:rsidR="000E02F4" w:rsidRPr="00D6742A" w:rsidRDefault="000E02F4" w:rsidP="000E02F4">
            <w:pPr>
              <w:numPr>
                <w:ilvl w:val="0"/>
                <w:numId w:val="73"/>
              </w:numPr>
              <w:ind w:left="334" w:hanging="308"/>
              <w:jc w:val="both"/>
              <w:rPr>
                <w:rFonts w:ascii="Arial" w:hAnsi="Arial" w:cs="Arial"/>
                <w:b/>
                <w:bCs/>
                <w:sz w:val="18"/>
                <w:szCs w:val="18"/>
                <w:lang w:val="es-ES_tradnl"/>
              </w:rPr>
            </w:pPr>
            <w:r w:rsidRPr="00D6742A">
              <w:rPr>
                <w:rFonts w:ascii="Arial" w:hAnsi="Arial" w:cs="Arial"/>
                <w:b/>
                <w:bCs/>
                <w:sz w:val="18"/>
                <w:szCs w:val="18"/>
                <w:lang w:val="es-ES_tradnl"/>
              </w:rPr>
              <w:t>FORMA DE PAGO</w:t>
            </w:r>
          </w:p>
        </w:tc>
        <w:tc>
          <w:tcPr>
            <w:tcW w:w="1750" w:type="dxa"/>
            <w:shd w:val="clear" w:color="auto" w:fill="00B050"/>
          </w:tcPr>
          <w:p w14:paraId="58644D96" w14:textId="77777777" w:rsidR="000E02F4" w:rsidRPr="00D6742A" w:rsidRDefault="000E02F4" w:rsidP="00544EC8">
            <w:pPr>
              <w:jc w:val="both"/>
              <w:rPr>
                <w:rFonts w:ascii="Arial" w:hAnsi="Arial" w:cs="Arial"/>
                <w:color w:val="000000"/>
                <w:sz w:val="18"/>
                <w:szCs w:val="18"/>
              </w:rPr>
            </w:pPr>
          </w:p>
        </w:tc>
        <w:tc>
          <w:tcPr>
            <w:tcW w:w="350" w:type="dxa"/>
            <w:tcBorders>
              <w:bottom w:val="single" w:sz="4" w:space="0" w:color="auto"/>
            </w:tcBorders>
            <w:shd w:val="clear" w:color="auto" w:fill="00B050"/>
          </w:tcPr>
          <w:p w14:paraId="1B015FEA" w14:textId="77777777" w:rsidR="000E02F4" w:rsidRPr="00D6742A" w:rsidRDefault="000E02F4" w:rsidP="00544EC8">
            <w:pPr>
              <w:jc w:val="both"/>
              <w:rPr>
                <w:rFonts w:ascii="Arial" w:hAnsi="Arial" w:cs="Arial"/>
                <w:color w:val="000000"/>
                <w:sz w:val="18"/>
                <w:szCs w:val="18"/>
              </w:rPr>
            </w:pPr>
          </w:p>
        </w:tc>
        <w:tc>
          <w:tcPr>
            <w:tcW w:w="406" w:type="dxa"/>
            <w:tcBorders>
              <w:bottom w:val="single" w:sz="4" w:space="0" w:color="auto"/>
            </w:tcBorders>
            <w:shd w:val="clear" w:color="auto" w:fill="00B050"/>
          </w:tcPr>
          <w:p w14:paraId="1EC9677B" w14:textId="77777777" w:rsidR="000E02F4" w:rsidRPr="00D6742A" w:rsidRDefault="000E02F4" w:rsidP="00544EC8">
            <w:pPr>
              <w:jc w:val="both"/>
              <w:rPr>
                <w:rFonts w:ascii="Arial" w:hAnsi="Arial" w:cs="Arial"/>
                <w:color w:val="000000"/>
                <w:sz w:val="18"/>
                <w:szCs w:val="18"/>
              </w:rPr>
            </w:pPr>
          </w:p>
        </w:tc>
        <w:tc>
          <w:tcPr>
            <w:tcW w:w="714" w:type="dxa"/>
            <w:tcBorders>
              <w:bottom w:val="single" w:sz="4" w:space="0" w:color="auto"/>
            </w:tcBorders>
            <w:shd w:val="clear" w:color="auto" w:fill="00B050"/>
          </w:tcPr>
          <w:p w14:paraId="2F939A7F" w14:textId="77777777" w:rsidR="000E02F4" w:rsidRPr="00D6742A" w:rsidRDefault="000E02F4" w:rsidP="00544EC8">
            <w:pPr>
              <w:jc w:val="both"/>
              <w:rPr>
                <w:rFonts w:ascii="Arial" w:hAnsi="Arial" w:cs="Arial"/>
                <w:color w:val="000000"/>
                <w:sz w:val="18"/>
                <w:szCs w:val="18"/>
              </w:rPr>
            </w:pPr>
          </w:p>
        </w:tc>
        <w:tc>
          <w:tcPr>
            <w:tcW w:w="490" w:type="dxa"/>
            <w:tcBorders>
              <w:bottom w:val="single" w:sz="4" w:space="0" w:color="auto"/>
            </w:tcBorders>
            <w:shd w:val="clear" w:color="auto" w:fill="00B050"/>
          </w:tcPr>
          <w:p w14:paraId="4C9AD88C" w14:textId="77777777" w:rsidR="000E02F4" w:rsidRPr="00D6742A" w:rsidRDefault="000E02F4" w:rsidP="00544EC8">
            <w:pPr>
              <w:jc w:val="both"/>
              <w:rPr>
                <w:rFonts w:ascii="Arial" w:hAnsi="Arial" w:cs="Arial"/>
                <w:color w:val="000000"/>
                <w:sz w:val="18"/>
                <w:szCs w:val="18"/>
              </w:rPr>
            </w:pPr>
          </w:p>
        </w:tc>
      </w:tr>
      <w:tr w:rsidR="000E02F4" w:rsidRPr="00D6742A" w14:paraId="06530CB7" w14:textId="77777777" w:rsidTr="00544EC8">
        <w:trPr>
          <w:cantSplit/>
          <w:trHeight w:val="417"/>
        </w:trPr>
        <w:tc>
          <w:tcPr>
            <w:tcW w:w="6689" w:type="dxa"/>
            <w:shd w:val="clear" w:color="auto" w:fill="FFFFFF"/>
            <w:vAlign w:val="center"/>
          </w:tcPr>
          <w:p w14:paraId="1A31C97F" w14:textId="77777777" w:rsidR="000E02F4" w:rsidRPr="007E784F" w:rsidRDefault="000E02F4" w:rsidP="00544EC8">
            <w:pPr>
              <w:jc w:val="both"/>
              <w:rPr>
                <w:rFonts w:ascii="Arial" w:hAnsi="Arial" w:cs="Arial"/>
                <w:bCs/>
                <w:sz w:val="18"/>
                <w:szCs w:val="18"/>
              </w:rPr>
            </w:pPr>
            <w:r w:rsidRPr="007E784F">
              <w:rPr>
                <w:rFonts w:ascii="Arial" w:hAnsi="Arial" w:cs="Arial"/>
                <w:bCs/>
                <w:sz w:val="18"/>
                <w:szCs w:val="18"/>
              </w:rPr>
              <w:t xml:space="preserve">El pago será realizado a la conclusión de la prestación de servicio, previo Informe de Conformidad emitido el Fiscal del Servicio y una vez </w:t>
            </w:r>
            <w:proofErr w:type="spellStart"/>
            <w:r w:rsidRPr="007E784F">
              <w:rPr>
                <w:rFonts w:ascii="Arial" w:hAnsi="Arial" w:cs="Arial"/>
                <w:bCs/>
                <w:sz w:val="18"/>
                <w:szCs w:val="18"/>
              </w:rPr>
              <w:t>recepcionada</w:t>
            </w:r>
            <w:proofErr w:type="spellEnd"/>
            <w:r w:rsidRPr="007E784F">
              <w:rPr>
                <w:rFonts w:ascii="Arial" w:hAnsi="Arial" w:cs="Arial"/>
                <w:bCs/>
                <w:sz w:val="18"/>
                <w:szCs w:val="18"/>
              </w:rPr>
              <w:t xml:space="preserve"> la factura, datos de la entidad financiera y N° de cuenta a la cual se realizará el depósito.</w:t>
            </w:r>
          </w:p>
          <w:p w14:paraId="27349087" w14:textId="1BE94261" w:rsidR="000E02F4" w:rsidRPr="000E02F4" w:rsidRDefault="000E02F4" w:rsidP="000E02F4">
            <w:pPr>
              <w:jc w:val="right"/>
              <w:rPr>
                <w:rFonts w:ascii="Arial" w:hAnsi="Arial" w:cs="Arial"/>
                <w:b/>
                <w:bCs/>
                <w:i/>
                <w:sz w:val="18"/>
                <w:szCs w:val="18"/>
              </w:rPr>
            </w:pPr>
            <w:r w:rsidRPr="00D6742A">
              <w:rPr>
                <w:rFonts w:ascii="Arial" w:hAnsi="Arial" w:cs="Arial"/>
                <w:b/>
                <w:bCs/>
                <w:i/>
                <w:sz w:val="18"/>
                <w:szCs w:val="18"/>
              </w:rPr>
              <w:t>(Manifestar aceptación)</w:t>
            </w:r>
          </w:p>
        </w:tc>
        <w:tc>
          <w:tcPr>
            <w:tcW w:w="1750" w:type="dxa"/>
            <w:shd w:val="clear" w:color="auto" w:fill="FFFFFF"/>
          </w:tcPr>
          <w:p w14:paraId="26995C7E" w14:textId="77777777" w:rsidR="000E02F4" w:rsidRPr="00D6742A" w:rsidRDefault="000E02F4" w:rsidP="00544EC8">
            <w:pPr>
              <w:jc w:val="both"/>
              <w:rPr>
                <w:rFonts w:ascii="Arial" w:hAnsi="Arial" w:cs="Arial"/>
                <w:color w:val="000000"/>
                <w:sz w:val="18"/>
                <w:szCs w:val="18"/>
              </w:rPr>
            </w:pPr>
          </w:p>
        </w:tc>
        <w:tc>
          <w:tcPr>
            <w:tcW w:w="350" w:type="dxa"/>
            <w:shd w:val="thinReverseDiagStripe" w:color="auto" w:fill="FFFFFF"/>
          </w:tcPr>
          <w:p w14:paraId="647E1242" w14:textId="77777777" w:rsidR="000E02F4" w:rsidRPr="00D6742A" w:rsidRDefault="000E02F4" w:rsidP="00544EC8">
            <w:pPr>
              <w:jc w:val="both"/>
              <w:rPr>
                <w:rFonts w:ascii="Arial" w:hAnsi="Arial" w:cs="Arial"/>
                <w:color w:val="000000"/>
                <w:sz w:val="18"/>
                <w:szCs w:val="18"/>
              </w:rPr>
            </w:pPr>
          </w:p>
        </w:tc>
        <w:tc>
          <w:tcPr>
            <w:tcW w:w="406" w:type="dxa"/>
            <w:shd w:val="thinReverseDiagStripe" w:color="auto" w:fill="FFFFFF"/>
          </w:tcPr>
          <w:p w14:paraId="538F4890" w14:textId="77777777" w:rsidR="000E02F4" w:rsidRPr="00D6742A" w:rsidRDefault="000E02F4" w:rsidP="00544EC8">
            <w:pPr>
              <w:jc w:val="both"/>
              <w:rPr>
                <w:rFonts w:ascii="Arial" w:hAnsi="Arial" w:cs="Arial"/>
                <w:color w:val="000000"/>
                <w:sz w:val="18"/>
                <w:szCs w:val="18"/>
              </w:rPr>
            </w:pPr>
          </w:p>
        </w:tc>
        <w:tc>
          <w:tcPr>
            <w:tcW w:w="714" w:type="dxa"/>
            <w:shd w:val="thinReverseDiagStripe" w:color="auto" w:fill="FFFFFF"/>
          </w:tcPr>
          <w:p w14:paraId="3ADFAD4E" w14:textId="77777777" w:rsidR="000E02F4" w:rsidRPr="00D6742A" w:rsidRDefault="000E02F4" w:rsidP="00544EC8">
            <w:pPr>
              <w:jc w:val="both"/>
              <w:rPr>
                <w:rFonts w:ascii="Arial" w:hAnsi="Arial" w:cs="Arial"/>
                <w:color w:val="000000"/>
                <w:sz w:val="18"/>
                <w:szCs w:val="18"/>
              </w:rPr>
            </w:pPr>
          </w:p>
        </w:tc>
        <w:tc>
          <w:tcPr>
            <w:tcW w:w="490" w:type="dxa"/>
            <w:shd w:val="thinReverseDiagStripe" w:color="auto" w:fill="FFFFFF"/>
          </w:tcPr>
          <w:p w14:paraId="32085FE1" w14:textId="77777777" w:rsidR="000E02F4" w:rsidRPr="00D6742A" w:rsidRDefault="000E02F4" w:rsidP="00544EC8">
            <w:pPr>
              <w:jc w:val="both"/>
              <w:rPr>
                <w:rFonts w:ascii="Arial" w:hAnsi="Arial" w:cs="Arial"/>
                <w:color w:val="000000"/>
                <w:sz w:val="18"/>
                <w:szCs w:val="18"/>
              </w:rPr>
            </w:pPr>
          </w:p>
        </w:tc>
      </w:tr>
      <w:tr w:rsidR="000E02F4" w:rsidRPr="00D6742A" w14:paraId="36AC9C9F" w14:textId="77777777" w:rsidTr="00544EC8">
        <w:trPr>
          <w:cantSplit/>
          <w:trHeight w:val="113"/>
        </w:trPr>
        <w:tc>
          <w:tcPr>
            <w:tcW w:w="6689" w:type="dxa"/>
            <w:shd w:val="clear" w:color="auto" w:fill="00B050"/>
            <w:vAlign w:val="center"/>
          </w:tcPr>
          <w:p w14:paraId="3B1B7104" w14:textId="77777777" w:rsidR="000E02F4" w:rsidRPr="00D6742A" w:rsidRDefault="000E02F4" w:rsidP="000E02F4">
            <w:pPr>
              <w:numPr>
                <w:ilvl w:val="0"/>
                <w:numId w:val="73"/>
              </w:numPr>
              <w:ind w:left="334" w:hanging="308"/>
              <w:jc w:val="both"/>
              <w:rPr>
                <w:rFonts w:ascii="Arial" w:hAnsi="Arial" w:cs="Arial"/>
                <w:b/>
                <w:bCs/>
                <w:sz w:val="18"/>
                <w:szCs w:val="18"/>
                <w:lang w:val="es-ES_tradnl"/>
              </w:rPr>
            </w:pPr>
            <w:r w:rsidRPr="00D6742A">
              <w:rPr>
                <w:rFonts w:ascii="Arial" w:hAnsi="Arial" w:cs="Arial"/>
                <w:b/>
                <w:bCs/>
                <w:sz w:val="18"/>
                <w:szCs w:val="18"/>
                <w:lang w:val="es-ES_tradnl"/>
              </w:rPr>
              <w:t>OBLIGACIONES DEL PROVEEDOR</w:t>
            </w:r>
          </w:p>
        </w:tc>
        <w:tc>
          <w:tcPr>
            <w:tcW w:w="1750" w:type="dxa"/>
            <w:shd w:val="clear" w:color="auto" w:fill="00B050"/>
          </w:tcPr>
          <w:p w14:paraId="26CB8A8F" w14:textId="77777777" w:rsidR="000E02F4" w:rsidRPr="00D6742A" w:rsidRDefault="000E02F4" w:rsidP="00544EC8">
            <w:pPr>
              <w:jc w:val="both"/>
              <w:rPr>
                <w:rFonts w:ascii="Arial" w:hAnsi="Arial" w:cs="Arial"/>
                <w:b/>
                <w:sz w:val="20"/>
                <w:szCs w:val="20"/>
              </w:rPr>
            </w:pPr>
          </w:p>
        </w:tc>
        <w:tc>
          <w:tcPr>
            <w:tcW w:w="350" w:type="dxa"/>
            <w:tcBorders>
              <w:bottom w:val="single" w:sz="4" w:space="0" w:color="auto"/>
            </w:tcBorders>
            <w:shd w:val="clear" w:color="auto" w:fill="00B050"/>
          </w:tcPr>
          <w:p w14:paraId="698F5D33" w14:textId="77777777" w:rsidR="000E02F4" w:rsidRPr="00D6742A" w:rsidRDefault="000E02F4" w:rsidP="00544EC8">
            <w:pPr>
              <w:jc w:val="both"/>
              <w:rPr>
                <w:rFonts w:ascii="Arial" w:hAnsi="Arial" w:cs="Arial"/>
                <w:b/>
                <w:sz w:val="20"/>
                <w:szCs w:val="20"/>
              </w:rPr>
            </w:pPr>
          </w:p>
        </w:tc>
        <w:tc>
          <w:tcPr>
            <w:tcW w:w="406" w:type="dxa"/>
            <w:tcBorders>
              <w:bottom w:val="single" w:sz="4" w:space="0" w:color="auto"/>
            </w:tcBorders>
            <w:shd w:val="clear" w:color="auto" w:fill="00B050"/>
          </w:tcPr>
          <w:p w14:paraId="3BF751C8" w14:textId="77777777" w:rsidR="000E02F4" w:rsidRPr="00D6742A" w:rsidRDefault="000E02F4" w:rsidP="00544EC8">
            <w:pPr>
              <w:jc w:val="both"/>
              <w:rPr>
                <w:rFonts w:ascii="Arial" w:hAnsi="Arial" w:cs="Arial"/>
                <w:b/>
                <w:sz w:val="20"/>
                <w:szCs w:val="20"/>
              </w:rPr>
            </w:pPr>
          </w:p>
        </w:tc>
        <w:tc>
          <w:tcPr>
            <w:tcW w:w="714" w:type="dxa"/>
            <w:tcBorders>
              <w:bottom w:val="single" w:sz="4" w:space="0" w:color="auto"/>
            </w:tcBorders>
            <w:shd w:val="clear" w:color="auto" w:fill="00B050"/>
          </w:tcPr>
          <w:p w14:paraId="1A0940D9" w14:textId="77777777" w:rsidR="000E02F4" w:rsidRPr="00D6742A" w:rsidRDefault="000E02F4" w:rsidP="00544EC8">
            <w:pPr>
              <w:jc w:val="both"/>
              <w:rPr>
                <w:rFonts w:ascii="Arial" w:hAnsi="Arial" w:cs="Arial"/>
                <w:b/>
                <w:sz w:val="20"/>
                <w:szCs w:val="20"/>
              </w:rPr>
            </w:pPr>
          </w:p>
        </w:tc>
        <w:tc>
          <w:tcPr>
            <w:tcW w:w="490" w:type="dxa"/>
            <w:tcBorders>
              <w:bottom w:val="single" w:sz="4" w:space="0" w:color="auto"/>
            </w:tcBorders>
            <w:shd w:val="clear" w:color="auto" w:fill="00B050"/>
          </w:tcPr>
          <w:p w14:paraId="70097A7A" w14:textId="77777777" w:rsidR="000E02F4" w:rsidRPr="00D6742A" w:rsidRDefault="000E02F4" w:rsidP="00544EC8">
            <w:pPr>
              <w:jc w:val="both"/>
              <w:rPr>
                <w:rFonts w:ascii="Arial" w:hAnsi="Arial" w:cs="Arial"/>
                <w:b/>
                <w:sz w:val="20"/>
                <w:szCs w:val="20"/>
              </w:rPr>
            </w:pPr>
          </w:p>
        </w:tc>
      </w:tr>
      <w:tr w:rsidR="000E02F4" w:rsidRPr="00D6742A" w14:paraId="3ECE9B37" w14:textId="77777777" w:rsidTr="00544EC8">
        <w:trPr>
          <w:cantSplit/>
          <w:trHeight w:val="113"/>
        </w:trPr>
        <w:tc>
          <w:tcPr>
            <w:tcW w:w="6689" w:type="dxa"/>
            <w:vAlign w:val="center"/>
          </w:tcPr>
          <w:p w14:paraId="170154CF" w14:textId="77777777" w:rsidR="000E02F4" w:rsidRPr="00A25CE5" w:rsidRDefault="000E02F4" w:rsidP="00544EC8">
            <w:pPr>
              <w:jc w:val="both"/>
              <w:rPr>
                <w:rFonts w:ascii="Arial" w:hAnsi="Arial" w:cs="Arial"/>
                <w:sz w:val="18"/>
              </w:rPr>
            </w:pPr>
            <w:r w:rsidRPr="00A25CE5">
              <w:rPr>
                <w:rFonts w:ascii="Arial" w:hAnsi="Arial" w:cs="Arial"/>
                <w:sz w:val="18"/>
              </w:rPr>
              <w:t xml:space="preserve">El proveedor se encuentra obligado a proveer a su personal de ropa de trabajo y equipos de protección personal, en cumplimiento al Decreto Supremo Nº 0108 y de la Resolución Ministerial N° 527/09 de fecha 10 de agosto de 2009. Esta obligación será verificada por el Fiscal del Servicio. </w:t>
            </w:r>
          </w:p>
          <w:p w14:paraId="2F561FC9" w14:textId="77777777" w:rsidR="000E02F4" w:rsidRPr="00D6742A" w:rsidRDefault="000E02F4" w:rsidP="00544EC8">
            <w:pPr>
              <w:jc w:val="right"/>
              <w:rPr>
                <w:rFonts w:ascii="Arial" w:hAnsi="Arial" w:cs="Arial"/>
                <w:bCs/>
              </w:rPr>
            </w:pPr>
            <w:r w:rsidRPr="00D6742A">
              <w:rPr>
                <w:rFonts w:ascii="Arial" w:eastAsia="Calibri" w:hAnsi="Arial" w:cs="Arial"/>
                <w:b/>
                <w:i/>
                <w:sz w:val="18"/>
                <w:szCs w:val="18"/>
                <w:lang w:val="es-BO" w:eastAsia="es-BO"/>
              </w:rPr>
              <w:t>(Manifestar aceptación)</w:t>
            </w:r>
          </w:p>
        </w:tc>
        <w:tc>
          <w:tcPr>
            <w:tcW w:w="1750" w:type="dxa"/>
          </w:tcPr>
          <w:p w14:paraId="160E3EA2" w14:textId="77777777" w:rsidR="000E02F4" w:rsidRPr="00D6742A" w:rsidRDefault="000E02F4" w:rsidP="00544EC8">
            <w:pPr>
              <w:jc w:val="both"/>
              <w:rPr>
                <w:rFonts w:ascii="Arial" w:hAnsi="Arial" w:cs="Arial"/>
                <w:sz w:val="18"/>
                <w:szCs w:val="18"/>
              </w:rPr>
            </w:pPr>
          </w:p>
        </w:tc>
        <w:tc>
          <w:tcPr>
            <w:tcW w:w="350" w:type="dxa"/>
            <w:shd w:val="thinReverseDiagStripe" w:color="auto" w:fill="auto"/>
          </w:tcPr>
          <w:p w14:paraId="3B8593CF" w14:textId="77777777" w:rsidR="000E02F4" w:rsidRPr="00D6742A" w:rsidRDefault="000E02F4" w:rsidP="00544EC8">
            <w:pPr>
              <w:jc w:val="both"/>
              <w:rPr>
                <w:rFonts w:ascii="Arial" w:hAnsi="Arial" w:cs="Arial"/>
                <w:sz w:val="18"/>
                <w:szCs w:val="18"/>
              </w:rPr>
            </w:pPr>
          </w:p>
        </w:tc>
        <w:tc>
          <w:tcPr>
            <w:tcW w:w="406" w:type="dxa"/>
            <w:shd w:val="thinReverseDiagStripe" w:color="auto" w:fill="auto"/>
          </w:tcPr>
          <w:p w14:paraId="0E844691" w14:textId="77777777" w:rsidR="000E02F4" w:rsidRPr="00D6742A" w:rsidRDefault="000E02F4" w:rsidP="00544EC8">
            <w:pPr>
              <w:jc w:val="both"/>
              <w:rPr>
                <w:rFonts w:ascii="Arial" w:hAnsi="Arial" w:cs="Arial"/>
                <w:sz w:val="18"/>
                <w:szCs w:val="18"/>
              </w:rPr>
            </w:pPr>
          </w:p>
        </w:tc>
        <w:tc>
          <w:tcPr>
            <w:tcW w:w="714" w:type="dxa"/>
            <w:shd w:val="thinReverseDiagStripe" w:color="auto" w:fill="auto"/>
          </w:tcPr>
          <w:p w14:paraId="0393DE67" w14:textId="77777777" w:rsidR="000E02F4" w:rsidRPr="00D6742A" w:rsidRDefault="000E02F4" w:rsidP="00544EC8">
            <w:pPr>
              <w:jc w:val="both"/>
              <w:rPr>
                <w:rFonts w:ascii="Arial" w:hAnsi="Arial" w:cs="Arial"/>
                <w:sz w:val="18"/>
                <w:szCs w:val="18"/>
              </w:rPr>
            </w:pPr>
          </w:p>
        </w:tc>
        <w:tc>
          <w:tcPr>
            <w:tcW w:w="490" w:type="dxa"/>
            <w:shd w:val="thinReverseDiagStripe" w:color="auto" w:fill="auto"/>
          </w:tcPr>
          <w:p w14:paraId="5AC7D1F5" w14:textId="77777777" w:rsidR="000E02F4" w:rsidRPr="00D6742A" w:rsidRDefault="000E02F4" w:rsidP="00544EC8">
            <w:pPr>
              <w:jc w:val="both"/>
              <w:rPr>
                <w:rFonts w:ascii="Arial" w:hAnsi="Arial" w:cs="Arial"/>
                <w:sz w:val="18"/>
                <w:szCs w:val="18"/>
              </w:rPr>
            </w:pPr>
          </w:p>
        </w:tc>
      </w:tr>
    </w:tbl>
    <w:p w14:paraId="3384FC63" w14:textId="77777777" w:rsidR="001B4A8C" w:rsidRPr="00362942" w:rsidRDefault="001B4A8C" w:rsidP="001B4A8C">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6AE0431F" w14:textId="77777777" w:rsidR="00357A04" w:rsidRDefault="00F32849" w:rsidP="00A72FB0">
      <w:pPr>
        <w:jc w:val="center"/>
        <w:rPr>
          <w:lang w:val="pt-BR"/>
        </w:rPr>
      </w:pPr>
      <w:r w:rsidRPr="00F93049">
        <w:rPr>
          <w:lang w:val="pt-BR"/>
        </w:rPr>
        <w:br w:type="page"/>
      </w:r>
    </w:p>
    <w:p w14:paraId="053E2DAD" w14:textId="77777777" w:rsidR="00357A04" w:rsidRDefault="00357A04" w:rsidP="00A72FB0">
      <w:pPr>
        <w:jc w:val="center"/>
        <w:rPr>
          <w:lang w:val="pt-BR"/>
        </w:rPr>
      </w:pPr>
    </w:p>
    <w:p w14:paraId="4328B390" w14:textId="387BECF4" w:rsidR="0052444A" w:rsidRPr="000E4C9F" w:rsidRDefault="0052444A" w:rsidP="00A72FB0">
      <w:pPr>
        <w:jc w:val="center"/>
        <w:rPr>
          <w:rFonts w:cs="Arial"/>
          <w:b/>
          <w:sz w:val="18"/>
          <w:szCs w:val="18"/>
          <w:lang w:val="pt-BR"/>
        </w:rPr>
      </w:pPr>
      <w:r w:rsidRPr="000E4C9F">
        <w:rPr>
          <w:rFonts w:cs="Arial"/>
          <w:b/>
          <w:sz w:val="18"/>
          <w:szCs w:val="18"/>
          <w:lang w:val="pt-BR"/>
        </w:rPr>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7C7A842" w:rsidR="00A02BD5" w:rsidRPr="00362942" w:rsidRDefault="009975C4"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4104F560" w:rsidR="00A02BD5" w:rsidRPr="00362942" w:rsidRDefault="00A02BD5" w:rsidP="009A0ABD">
            <w:pPr>
              <w:jc w:val="center"/>
              <w:rPr>
                <w:rFonts w:ascii="Arial" w:hAnsi="Arial" w:cs="Arial"/>
              </w:rPr>
            </w:pP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247368F" w:rsidR="00A02BD5" w:rsidRPr="00362942" w:rsidRDefault="00A02BD5" w:rsidP="009A0ABD">
            <w:pPr>
              <w:jc w:val="center"/>
              <w:rPr>
                <w:rFonts w:ascii="Arial" w:hAnsi="Arial" w:cs="Arial"/>
              </w:rPr>
            </w:pP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A62FB14" w:rsidR="00A02BD5" w:rsidRPr="00362942" w:rsidRDefault="00A02BD5" w:rsidP="009A0ABD">
            <w:pPr>
              <w:jc w:val="center"/>
              <w:rPr>
                <w:rFonts w:ascii="Arial" w:hAnsi="Arial" w:cs="Arial"/>
              </w:rPr>
            </w:pP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382B90E9" w:rsidR="00A02BD5" w:rsidRPr="00362942" w:rsidRDefault="00A02BD5" w:rsidP="009A0ABD">
            <w:pPr>
              <w:jc w:val="center"/>
              <w:rPr>
                <w:rFonts w:ascii="Arial" w:hAnsi="Arial" w:cs="Arial"/>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793478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00B965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5F30D942" w:rsidR="00A02BD5" w:rsidRPr="00362942" w:rsidRDefault="00A02BD5" w:rsidP="009A0ABD">
            <w:pPr>
              <w:jc w:val="center"/>
              <w:rPr>
                <w:rFonts w:ascii="Arial" w:hAnsi="Arial" w:cs="Arial"/>
              </w:rPr>
            </w:pP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D3F23BB" w:rsidR="00A02BD5" w:rsidRPr="00362942" w:rsidRDefault="00E726A6" w:rsidP="006B082B">
            <w:pPr>
              <w:jc w:val="center"/>
              <w:rPr>
                <w:rFonts w:ascii="Arial" w:hAnsi="Arial" w:cs="Arial"/>
              </w:rPr>
            </w:pPr>
            <w:r w:rsidRPr="00362942">
              <w:rPr>
                <w:rFonts w:ascii="Arial" w:hAnsi="Arial" w:cs="Arial"/>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362942" w:rsidRDefault="00A02BD5" w:rsidP="006B082B">
            <w:pPr>
              <w:jc w:val="center"/>
              <w:rPr>
                <w:rFonts w:ascii="Arial" w:hAnsi="Arial" w:cs="Arial"/>
              </w:rPr>
            </w:pPr>
            <w:r w:rsidRPr="00362942">
              <w:rPr>
                <w:rFonts w:ascii="Arial" w:hAnsi="Arial" w:cs="Arial"/>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F5323CE" w:rsidR="00A02BD5" w:rsidRPr="00CD45DD" w:rsidRDefault="000F41C3" w:rsidP="00B76EEF">
            <w:pPr>
              <w:jc w:val="center"/>
              <w:rPr>
                <w:rFonts w:ascii="Arial" w:hAnsi="Arial" w:cs="Arial"/>
                <w:b/>
              </w:rPr>
            </w:pPr>
            <w:r w:rsidRPr="000F41C3">
              <w:rPr>
                <w:rFonts w:ascii="Arial" w:hAnsi="Arial" w:cs="Arial"/>
                <w:b/>
              </w:rPr>
              <w:t>SERVICIO DE REFRIGERIO PARA EL XVIII ENCUENTRO DE ECONOMISTAS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Default="00FE53A8" w:rsidP="00875E1B">
      <w:pPr>
        <w:jc w:val="both"/>
        <w:rPr>
          <w:rFonts w:cs="Arial"/>
          <w:sz w:val="18"/>
          <w:szCs w:val="18"/>
        </w:rPr>
      </w:pPr>
    </w:p>
    <w:p w14:paraId="25528C62" w14:textId="77777777" w:rsidR="00357A04" w:rsidRDefault="00357A04"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lastRenderedPageBreak/>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27643440" w:rsidR="002D0164" w:rsidRPr="00362942" w:rsidRDefault="00286636" w:rsidP="00065F31">
      <w:pPr>
        <w:numPr>
          <w:ilvl w:val="0"/>
          <w:numId w:val="12"/>
        </w:numPr>
        <w:jc w:val="both"/>
        <w:rPr>
          <w:rFonts w:cs="Arial"/>
          <w:sz w:val="18"/>
          <w:szCs w:val="18"/>
        </w:rPr>
      </w:pPr>
      <w:r>
        <w:rPr>
          <w:rFonts w:cs="Arial"/>
          <w:sz w:val="18"/>
          <w:szCs w:val="18"/>
        </w:rPr>
        <w:t xml:space="preserve">No Aplica </w:t>
      </w:r>
      <w:r w:rsidR="002D0164" w:rsidRPr="00CD45DD">
        <w:rPr>
          <w:rFonts w:cs="Arial"/>
          <w:sz w:val="18"/>
          <w:szCs w:val="18"/>
        </w:rPr>
        <w:t>Garantía de Cumplimiento de Contrato</w:t>
      </w:r>
      <w:r w:rsidR="002D0164" w:rsidRPr="00362942">
        <w:rPr>
          <w:rFonts w:cs="Arial"/>
          <w:sz w:val="18"/>
          <w:szCs w:val="18"/>
        </w:rPr>
        <w:t>.</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23195BB2" w14:textId="0AAAD72A" w:rsidR="003C22D3" w:rsidRDefault="003C22D3" w:rsidP="003C22D3">
      <w:pPr>
        <w:numPr>
          <w:ilvl w:val="0"/>
          <w:numId w:val="12"/>
        </w:numPr>
        <w:jc w:val="both"/>
        <w:rPr>
          <w:rFonts w:cs="Arial"/>
          <w:sz w:val="18"/>
          <w:szCs w:val="18"/>
        </w:rPr>
      </w:pPr>
      <w:r w:rsidRPr="00362942">
        <w:rPr>
          <w:rFonts w:cs="Arial"/>
          <w:sz w:val="18"/>
          <w:szCs w:val="18"/>
        </w:rPr>
        <w:t>Documentación requerida en las especificaciones té</w:t>
      </w:r>
      <w:r w:rsidR="00764665">
        <w:rPr>
          <w:rFonts w:cs="Arial"/>
          <w:sz w:val="18"/>
          <w:szCs w:val="18"/>
        </w:rPr>
        <w:t>cnicas y/o condiciones técnicas.</w:t>
      </w:r>
    </w:p>
    <w:p w14:paraId="3D56EA75" w14:textId="77777777" w:rsidR="003D1B84" w:rsidRPr="003D1B84" w:rsidRDefault="003D1B84" w:rsidP="003D1B84">
      <w:pPr>
        <w:pStyle w:val="Prrafodelista"/>
        <w:ind w:left="1080"/>
        <w:jc w:val="both"/>
        <w:rPr>
          <w:rFonts w:cs="Arial"/>
          <w:sz w:val="18"/>
          <w:szCs w:val="18"/>
        </w:rPr>
      </w:pP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69B7426D" w14:textId="53BE393F" w:rsidR="002C5CC5" w:rsidRPr="00362942" w:rsidRDefault="00A02BD5" w:rsidP="00F3694E">
      <w:pPr>
        <w:jc w:val="center"/>
        <w:rPr>
          <w:rFonts w:cs="Arial"/>
          <w:b/>
          <w:sz w:val="18"/>
          <w:szCs w:val="18"/>
        </w:rPr>
      </w:pPr>
      <w:r w:rsidRPr="00362942">
        <w:rPr>
          <w:rFonts w:cs="Arial"/>
          <w:b/>
          <w:sz w:val="18"/>
          <w:szCs w:val="18"/>
        </w:rPr>
        <w:br w:type="page"/>
      </w:r>
      <w:r w:rsidR="002C5CC5"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0E02F4">
      <w:pPr>
        <w:framePr w:w="6656" w:wrap="auto" w:hAnchor="text"/>
        <w:spacing w:line="180" w:lineRule="exact"/>
        <w:jc w:val="center"/>
        <w:rPr>
          <w:b/>
          <w:sz w:val="18"/>
          <w:szCs w:val="18"/>
        </w:rPr>
        <w:sectPr w:rsidR="00D71E62" w:rsidRPr="00362942" w:rsidSect="001B4A8C">
          <w:headerReference w:type="default" r:id="rId18"/>
          <w:footerReference w:type="default" r:id="rId19"/>
          <w:pgSz w:w="12240" w:h="15840" w:code="1"/>
          <w:pgMar w:top="1418" w:right="1701" w:bottom="1418"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4" w:name="_Toc347135044"/>
      <w:bookmarkStart w:id="165" w:name="_Toc347135332"/>
      <w:r w:rsidR="00895F85" w:rsidRPr="00362942">
        <w:rPr>
          <w:rFonts w:ascii="Verdana" w:hAnsi="Verdana" w:cs="Arial"/>
          <w:b/>
          <w:sz w:val="18"/>
          <w:szCs w:val="18"/>
          <w:lang w:val="es-ES"/>
        </w:rPr>
        <w:lastRenderedPageBreak/>
        <w:t>ANEXO 3</w:t>
      </w:r>
      <w:bookmarkEnd w:id="164"/>
      <w:bookmarkEnd w:id="165"/>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Default="00C700FA" w:rsidP="00486E57">
      <w:pPr>
        <w:pStyle w:val="Normal2"/>
        <w:jc w:val="center"/>
        <w:rPr>
          <w:rFonts w:ascii="Arial" w:hAnsi="Arial" w:cs="Arial"/>
          <w:b/>
          <w:sz w:val="18"/>
          <w:szCs w:val="18"/>
          <w:lang w:val="es-ES"/>
        </w:rPr>
      </w:pPr>
    </w:p>
    <w:p w14:paraId="3661A461" w14:textId="77777777" w:rsidR="002823EA" w:rsidRPr="00CD45DD" w:rsidRDefault="002823EA" w:rsidP="002823EA">
      <w:pPr>
        <w:jc w:val="center"/>
        <w:rPr>
          <w:rFonts w:cs="Arial"/>
          <w:b/>
          <w:i/>
          <w:sz w:val="18"/>
          <w:szCs w:val="18"/>
        </w:rPr>
      </w:pPr>
      <w:r w:rsidRPr="00CD45DD">
        <w:rPr>
          <w:rFonts w:cs="Arial"/>
          <w:b/>
          <w:i/>
          <w:sz w:val="18"/>
          <w:szCs w:val="18"/>
        </w:rPr>
        <w:t>(NO APLICA EN EL PRESENTE PROCESO DE CONTRATACIÓN)</w:t>
      </w:r>
    </w:p>
    <w:p w14:paraId="43D9DFF8" w14:textId="77777777" w:rsidR="002823EA" w:rsidRDefault="002823EA" w:rsidP="00486E57">
      <w:pPr>
        <w:pStyle w:val="Normal2"/>
        <w:jc w:val="center"/>
        <w:rPr>
          <w:rFonts w:ascii="Arial" w:hAnsi="Arial" w:cs="Arial"/>
          <w:b/>
          <w:sz w:val="18"/>
          <w:szCs w:val="18"/>
          <w:lang w:val="es-ES"/>
        </w:rPr>
      </w:pPr>
    </w:p>
    <w:sectPr w:rsidR="002823EA" w:rsidSect="00AB64E3">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0099C" w14:textId="77777777" w:rsidR="00C63EDB" w:rsidRDefault="00C63EDB">
      <w:r>
        <w:separator/>
      </w:r>
    </w:p>
  </w:endnote>
  <w:endnote w:type="continuationSeparator" w:id="0">
    <w:p w14:paraId="6F0FA07E" w14:textId="77777777" w:rsidR="00C63EDB" w:rsidRDefault="00C6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st521 BT">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Yu Gothic"/>
    <w:charset w:val="80"/>
    <w:family w:val="swiss"/>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12068A" w:rsidRDefault="0012068A">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12068A" w:rsidRDefault="0012068A">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2068A" w:rsidRDefault="001206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12068A" w:rsidRDefault="0012068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1060"/>
      <w:docPartObj>
        <w:docPartGallery w:val="Page Numbers (Bottom of Page)"/>
        <w:docPartUnique/>
      </w:docPartObj>
    </w:sdtPr>
    <w:sdtContent>
      <w:p w14:paraId="00D93D74" w14:textId="525B4B90" w:rsidR="0012068A" w:rsidRDefault="0012068A" w:rsidP="00245546">
        <w:pPr>
          <w:pStyle w:val="Piedepgina"/>
          <w:jc w:val="right"/>
        </w:pPr>
        <w:r>
          <w:rPr>
            <w:noProof/>
            <w:lang w:val="es-BO" w:eastAsia="es-BO"/>
          </w:rPr>
          <w:drawing>
            <wp:anchor distT="0" distB="0" distL="114300" distR="114300" simplePos="0" relativeHeight="251672576" behindDoc="1" locked="0" layoutInCell="1" allowOverlap="1" wp14:anchorId="53AFF2B0" wp14:editId="1154A46F">
              <wp:simplePos x="0" y="0"/>
              <wp:positionH relativeFrom="page">
                <wp:align>right</wp:align>
              </wp:positionH>
              <wp:positionV relativeFrom="paragraph">
                <wp:posOffset>4254</wp:posOffset>
              </wp:positionV>
              <wp:extent cx="7772400" cy="1181074"/>
              <wp:effectExtent l="0" t="0" r="0" b="635"/>
              <wp:wrapNone/>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363D">
          <w:rPr>
            <w:noProof/>
          </w:rPr>
          <w:t>25</w:t>
        </w:r>
        <w:r>
          <w:fldChar w:fldCharType="end"/>
        </w:r>
      </w:p>
      <w:p w14:paraId="5E2EF033" w14:textId="77777777" w:rsidR="0012068A" w:rsidRDefault="0012068A" w:rsidP="003863B8">
        <w:pPr>
          <w:pStyle w:val="Piedepgina"/>
          <w:jc w:val="right"/>
        </w:pPr>
      </w:p>
    </w:sdtContent>
  </w:sdt>
  <w:p w14:paraId="056C51AC" w14:textId="0393A631" w:rsidR="0012068A" w:rsidRPr="00E36466" w:rsidRDefault="0012068A"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5742BA24" w:rsidR="0012068A" w:rsidRDefault="00F4604C">
        <w:pPr>
          <w:pStyle w:val="Piedepgina"/>
          <w:jc w:val="right"/>
        </w:pPr>
        <w:r>
          <w:rPr>
            <w:noProof/>
            <w:lang w:val="es-BO" w:eastAsia="es-BO"/>
          </w:rPr>
          <w:drawing>
            <wp:anchor distT="0" distB="0" distL="114300" distR="114300" simplePos="0" relativeHeight="251674624" behindDoc="1" locked="0" layoutInCell="1" allowOverlap="1" wp14:anchorId="03275264" wp14:editId="5FEDFB2F">
              <wp:simplePos x="0" y="0"/>
              <wp:positionH relativeFrom="page">
                <wp:align>left</wp:align>
              </wp:positionH>
              <wp:positionV relativeFrom="paragraph">
                <wp:posOffset>-4031</wp:posOffset>
              </wp:positionV>
              <wp:extent cx="7772400" cy="1181074"/>
              <wp:effectExtent l="0" t="0" r="0" b="635"/>
              <wp:wrapNone/>
              <wp:docPr id="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12068A">
          <w:fldChar w:fldCharType="begin"/>
        </w:r>
        <w:r w:rsidR="0012068A">
          <w:instrText>PAGE   \* MERGEFORMAT</w:instrText>
        </w:r>
        <w:r w:rsidR="0012068A">
          <w:fldChar w:fldCharType="separate"/>
        </w:r>
        <w:r w:rsidR="0077363D">
          <w:rPr>
            <w:noProof/>
          </w:rPr>
          <w:t>28</w:t>
        </w:r>
        <w:r w:rsidR="0012068A">
          <w:fldChar w:fldCharType="end"/>
        </w:r>
      </w:p>
    </w:sdtContent>
  </w:sdt>
  <w:p w14:paraId="1FCBBD5B" w14:textId="21BFD45D" w:rsidR="0012068A" w:rsidRDefault="001206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9D7DF" w14:textId="77777777" w:rsidR="00C63EDB" w:rsidRDefault="00C63EDB">
      <w:r>
        <w:separator/>
      </w:r>
    </w:p>
  </w:footnote>
  <w:footnote w:type="continuationSeparator" w:id="0">
    <w:p w14:paraId="7B153DF1" w14:textId="77777777" w:rsidR="00C63EDB" w:rsidRDefault="00C6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12068A" w:rsidRPr="000A289F" w:rsidRDefault="0012068A">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12068A" w:rsidRDefault="0012068A">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12068A" w:rsidRPr="00245546" w:rsidRDefault="0012068A">
    <w:pPr>
      <w:pStyle w:val="Encabezado"/>
      <w:rPr>
        <w:sz w:val="4"/>
      </w:rPr>
    </w:pPr>
    <w:r>
      <w:rPr>
        <w:noProof/>
        <w:lang w:val="es-BO" w:eastAsia="es-BO"/>
      </w:rPr>
      <w:drawing>
        <wp:anchor distT="0" distB="0" distL="114300" distR="114300" simplePos="0" relativeHeight="251666432" behindDoc="0" locked="0" layoutInCell="1" allowOverlap="1" wp14:anchorId="1A268BB2" wp14:editId="0B5BAAA6">
          <wp:simplePos x="0" y="0"/>
          <wp:positionH relativeFrom="page">
            <wp:align>left</wp:align>
          </wp:positionH>
          <wp:positionV relativeFrom="paragraph">
            <wp:posOffset>-348322</wp:posOffset>
          </wp:positionV>
          <wp:extent cx="7767719" cy="729406"/>
          <wp:effectExtent l="0" t="0" r="5080" b="0"/>
          <wp:wrapNone/>
          <wp:docPr id="36" name="Imagen 3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67719" cy="729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0900C93"/>
    <w:multiLevelType w:val="hybridMultilevel"/>
    <w:tmpl w:val="82A0AE8A"/>
    <w:lvl w:ilvl="0" w:tplc="729412B6">
      <w:start w:val="11"/>
      <w:numFmt w:val="upperLetter"/>
      <w:lvlText w:val="%1."/>
      <w:lvlJc w:val="left"/>
      <w:pPr>
        <w:ind w:left="720" w:hanging="360"/>
      </w:pPr>
      <w:rPr>
        <w:rFonts w:hint="default"/>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5517AE"/>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97C3B34"/>
    <w:multiLevelType w:val="hybridMultilevel"/>
    <w:tmpl w:val="007ABE2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8725E2"/>
    <w:multiLevelType w:val="hybridMultilevel"/>
    <w:tmpl w:val="32F660F0"/>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3FD34AE"/>
    <w:multiLevelType w:val="hybridMultilevel"/>
    <w:tmpl w:val="7ADA9E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5EB3678"/>
    <w:multiLevelType w:val="hybridMultilevel"/>
    <w:tmpl w:val="CFB6266A"/>
    <w:lvl w:ilvl="0" w:tplc="F9E0AEE4">
      <w:start w:val="1"/>
      <w:numFmt w:val="bullet"/>
      <w:lvlText w:val=""/>
      <w:lvlJc w:val="left"/>
      <w:pPr>
        <w:ind w:left="720" w:hanging="360"/>
      </w:pPr>
      <w:rPr>
        <w:rFonts w:ascii="Wingdings" w:hAnsi="Wingdings"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908203D"/>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627E77"/>
    <w:multiLevelType w:val="hybridMultilevel"/>
    <w:tmpl w:val="9A647B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44087A"/>
    <w:multiLevelType w:val="hybridMultilevel"/>
    <w:tmpl w:val="A0B016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F561447"/>
    <w:multiLevelType w:val="hybridMultilevel"/>
    <w:tmpl w:val="7186A2C6"/>
    <w:lvl w:ilvl="0" w:tplc="7B981A54">
      <w:start w:val="1"/>
      <w:numFmt w:val="upperLetter"/>
      <w:pStyle w:val="Ttulo3"/>
      <w:lvlText w:val="%1."/>
      <w:lvlJc w:val="left"/>
      <w:pPr>
        <w:tabs>
          <w:tab w:val="num" w:pos="360"/>
        </w:tabs>
        <w:ind w:left="360" w:hanging="360"/>
      </w:pPr>
      <w:rPr>
        <w:rFonts w:ascii="Arial" w:hAnsi="Arial"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3A379F9"/>
    <w:multiLevelType w:val="hybridMultilevel"/>
    <w:tmpl w:val="AA46ED8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E8E53B1"/>
    <w:multiLevelType w:val="hybridMultilevel"/>
    <w:tmpl w:val="082A80E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4EDD2F45"/>
    <w:multiLevelType w:val="hybridMultilevel"/>
    <w:tmpl w:val="6EDA2ABC"/>
    <w:lvl w:ilvl="0" w:tplc="400A0001">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FDB37BF"/>
    <w:multiLevelType w:val="hybridMultilevel"/>
    <w:tmpl w:val="5C28DC8A"/>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1BC6605"/>
    <w:multiLevelType w:val="hybridMultilevel"/>
    <w:tmpl w:val="552E5E74"/>
    <w:lvl w:ilvl="0" w:tplc="DE248424">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7D66563"/>
    <w:multiLevelType w:val="hybridMultilevel"/>
    <w:tmpl w:val="2318B684"/>
    <w:lvl w:ilvl="0" w:tplc="95BCCFDC">
      <w:start w:val="1"/>
      <w:numFmt w:val="decimal"/>
      <w:lvlText w:val="%1."/>
      <w:lvlJc w:val="left"/>
      <w:pPr>
        <w:ind w:left="720" w:hanging="360"/>
      </w:pPr>
      <w:rPr>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A7D0450E">
      <w:start w:val="2"/>
      <w:numFmt w:val="decimal"/>
      <w:lvlText w:val="%3."/>
      <w:lvlJc w:val="left"/>
      <w:pPr>
        <w:tabs>
          <w:tab w:val="num" w:pos="2508"/>
        </w:tabs>
        <w:ind w:left="2508" w:hanging="360"/>
      </w:pPr>
      <w:rPr>
        <w:rFont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5980515E"/>
    <w:multiLevelType w:val="hybridMultilevel"/>
    <w:tmpl w:val="80189152"/>
    <w:lvl w:ilvl="0" w:tplc="D2D4B016">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B120229"/>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2215D5A"/>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604798A"/>
    <w:multiLevelType w:val="hybridMultilevel"/>
    <w:tmpl w:val="F0EC39F8"/>
    <w:lvl w:ilvl="0" w:tplc="63ECACB6">
      <w:start w:val="1"/>
      <w:numFmt w:val="decimal"/>
      <w:lvlText w:val="%1."/>
      <w:lvlJc w:val="left"/>
      <w:pPr>
        <w:tabs>
          <w:tab w:val="num" w:pos="720"/>
        </w:tabs>
        <w:ind w:left="720" w:hanging="360"/>
      </w:pPr>
      <w:rPr>
        <w:rFonts w:ascii="Arial" w:hAnsi="Arial" w:cs="Arial"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3E1DAE"/>
    <w:multiLevelType w:val="hybridMultilevel"/>
    <w:tmpl w:val="A16AE92E"/>
    <w:lvl w:ilvl="0" w:tplc="13FAE3EE">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8DD402A"/>
    <w:multiLevelType w:val="hybridMultilevel"/>
    <w:tmpl w:val="74A07C0A"/>
    <w:lvl w:ilvl="0" w:tplc="F71805D4">
      <w:start w:val="3"/>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97C15F4"/>
    <w:multiLevelType w:val="hybridMultilevel"/>
    <w:tmpl w:val="D12AF406"/>
    <w:lvl w:ilvl="0" w:tplc="AE1CECE6">
      <w:start w:val="1"/>
      <w:numFmt w:val="decimal"/>
      <w:lvlText w:val="E.%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CB5272E"/>
    <w:multiLevelType w:val="hybridMultilevel"/>
    <w:tmpl w:val="A548451A"/>
    <w:lvl w:ilvl="0" w:tplc="9CB44DB0">
      <w:start w:val="1"/>
      <w:numFmt w:val="bullet"/>
      <w:lvlText w:val="-"/>
      <w:lvlJc w:val="left"/>
      <w:pPr>
        <w:ind w:left="720" w:hanging="360"/>
      </w:pPr>
      <w:rPr>
        <w:rFonts w:ascii="Calibri" w:hAnsi="Calibri"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D78522C"/>
    <w:multiLevelType w:val="hybridMultilevel"/>
    <w:tmpl w:val="315296EA"/>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73C1212"/>
    <w:multiLevelType w:val="hybridMultilevel"/>
    <w:tmpl w:val="2F22B6E8"/>
    <w:lvl w:ilvl="0" w:tplc="0C0A0015">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BFE1E41"/>
    <w:multiLevelType w:val="hybridMultilevel"/>
    <w:tmpl w:val="788873DE"/>
    <w:lvl w:ilvl="0" w:tplc="B74EDA70">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C1D4738"/>
    <w:multiLevelType w:val="hybridMultilevel"/>
    <w:tmpl w:val="C4D47A52"/>
    <w:lvl w:ilvl="0" w:tplc="9CB44DB0">
      <w:start w:val="1"/>
      <w:numFmt w:val="bullet"/>
      <w:lvlText w:val="-"/>
      <w:lvlJc w:val="left"/>
      <w:pPr>
        <w:ind w:left="720" w:hanging="360"/>
      </w:pPr>
      <w:rPr>
        <w:rFonts w:ascii="Calibri" w:hAnsi="Calibri" w:hint="default"/>
        <w:color w:val="auto"/>
      </w:rPr>
    </w:lvl>
    <w:lvl w:ilvl="1" w:tplc="400A0003" w:tentative="1">
      <w:start w:val="1"/>
      <w:numFmt w:val="bullet"/>
      <w:lvlText w:val="o"/>
      <w:lvlJc w:val="left"/>
      <w:pPr>
        <w:ind w:left="1440" w:hanging="360"/>
      </w:pPr>
      <w:rPr>
        <w:rFonts w:ascii="Humanst521 BT" w:hAnsi="Humanst521 BT" w:cs="Humanst521 BT" w:hint="default"/>
      </w:rPr>
    </w:lvl>
    <w:lvl w:ilvl="2" w:tplc="400A0005" w:tentative="1">
      <w:start w:val="1"/>
      <w:numFmt w:val="bullet"/>
      <w:lvlText w:val=""/>
      <w:lvlJc w:val="left"/>
      <w:pPr>
        <w:ind w:left="2160" w:hanging="360"/>
      </w:pPr>
      <w:rPr>
        <w:rFonts w:ascii="Times New Roman Bold" w:hAnsi="Times New Roman Bold" w:hint="default"/>
      </w:rPr>
    </w:lvl>
    <w:lvl w:ilvl="3" w:tplc="400A0001" w:tentative="1">
      <w:start w:val="1"/>
      <w:numFmt w:val="bullet"/>
      <w:lvlText w:val=""/>
      <w:lvlJc w:val="left"/>
      <w:pPr>
        <w:ind w:left="2880" w:hanging="360"/>
      </w:pPr>
      <w:rPr>
        <w:rFonts w:ascii="Cambria" w:hAnsi="Cambria" w:hint="default"/>
      </w:rPr>
    </w:lvl>
    <w:lvl w:ilvl="4" w:tplc="400A0003" w:tentative="1">
      <w:start w:val="1"/>
      <w:numFmt w:val="bullet"/>
      <w:lvlText w:val="o"/>
      <w:lvlJc w:val="left"/>
      <w:pPr>
        <w:ind w:left="3600" w:hanging="360"/>
      </w:pPr>
      <w:rPr>
        <w:rFonts w:ascii="Humanst521 BT" w:hAnsi="Humanst521 BT" w:cs="Humanst521 BT" w:hint="default"/>
      </w:rPr>
    </w:lvl>
    <w:lvl w:ilvl="5" w:tplc="400A0005" w:tentative="1">
      <w:start w:val="1"/>
      <w:numFmt w:val="bullet"/>
      <w:lvlText w:val=""/>
      <w:lvlJc w:val="left"/>
      <w:pPr>
        <w:ind w:left="4320" w:hanging="360"/>
      </w:pPr>
      <w:rPr>
        <w:rFonts w:ascii="Times New Roman Bold" w:hAnsi="Times New Roman Bold" w:hint="default"/>
      </w:rPr>
    </w:lvl>
    <w:lvl w:ilvl="6" w:tplc="400A0001" w:tentative="1">
      <w:start w:val="1"/>
      <w:numFmt w:val="bullet"/>
      <w:lvlText w:val=""/>
      <w:lvlJc w:val="left"/>
      <w:pPr>
        <w:ind w:left="5040" w:hanging="360"/>
      </w:pPr>
      <w:rPr>
        <w:rFonts w:ascii="Cambria" w:hAnsi="Cambria" w:hint="default"/>
      </w:rPr>
    </w:lvl>
    <w:lvl w:ilvl="7" w:tplc="400A0003" w:tentative="1">
      <w:start w:val="1"/>
      <w:numFmt w:val="bullet"/>
      <w:lvlText w:val="o"/>
      <w:lvlJc w:val="left"/>
      <w:pPr>
        <w:ind w:left="5760" w:hanging="360"/>
      </w:pPr>
      <w:rPr>
        <w:rFonts w:ascii="Humanst521 BT" w:hAnsi="Humanst521 BT" w:cs="Humanst521 BT" w:hint="default"/>
      </w:rPr>
    </w:lvl>
    <w:lvl w:ilvl="8" w:tplc="400A0005" w:tentative="1">
      <w:start w:val="1"/>
      <w:numFmt w:val="bullet"/>
      <w:lvlText w:val=""/>
      <w:lvlJc w:val="left"/>
      <w:pPr>
        <w:ind w:left="6480" w:hanging="360"/>
      </w:pPr>
      <w:rPr>
        <w:rFonts w:ascii="Times New Roman Bold" w:hAnsi="Times New Roman Bold" w:hint="default"/>
      </w:rPr>
    </w:lvl>
  </w:abstractNum>
  <w:abstractNum w:abstractNumId="7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4"/>
  </w:num>
  <w:num w:numId="3">
    <w:abstractNumId w:val="49"/>
  </w:num>
  <w:num w:numId="4">
    <w:abstractNumId w:val="12"/>
  </w:num>
  <w:num w:numId="5">
    <w:abstractNumId w:val="15"/>
  </w:num>
  <w:num w:numId="6">
    <w:abstractNumId w:val="56"/>
  </w:num>
  <w:num w:numId="7">
    <w:abstractNumId w:val="36"/>
  </w:num>
  <w:num w:numId="8">
    <w:abstractNumId w:val="57"/>
  </w:num>
  <w:num w:numId="9">
    <w:abstractNumId w:val="57"/>
    <w:lvlOverride w:ilvl="0">
      <w:startOverride w:val="1"/>
    </w:lvlOverride>
  </w:num>
  <w:num w:numId="10">
    <w:abstractNumId w:val="42"/>
  </w:num>
  <w:num w:numId="11">
    <w:abstractNumId w:val="65"/>
  </w:num>
  <w:num w:numId="12">
    <w:abstractNumId w:val="11"/>
  </w:num>
  <w:num w:numId="13">
    <w:abstractNumId w:val="70"/>
  </w:num>
  <w:num w:numId="14">
    <w:abstractNumId w:val="33"/>
  </w:num>
  <w:num w:numId="15">
    <w:abstractNumId w:val="20"/>
  </w:num>
  <w:num w:numId="16">
    <w:abstractNumId w:val="46"/>
  </w:num>
  <w:num w:numId="17">
    <w:abstractNumId w:val="74"/>
  </w:num>
  <w:num w:numId="18">
    <w:abstractNumId w:val="22"/>
  </w:num>
  <w:num w:numId="19">
    <w:abstractNumId w:val="8"/>
  </w:num>
  <w:num w:numId="20">
    <w:abstractNumId w:val="14"/>
  </w:num>
  <w:num w:numId="21">
    <w:abstractNumId w:val="17"/>
  </w:num>
  <w:num w:numId="22">
    <w:abstractNumId w:val="4"/>
  </w:num>
  <w:num w:numId="23">
    <w:abstractNumId w:val="66"/>
  </w:num>
  <w:num w:numId="24">
    <w:abstractNumId w:val="7"/>
  </w:num>
  <w:num w:numId="25">
    <w:abstractNumId w:val="9"/>
  </w:num>
  <w:num w:numId="26">
    <w:abstractNumId w:val="53"/>
  </w:num>
  <w:num w:numId="27">
    <w:abstractNumId w:val="3"/>
  </w:num>
  <w:num w:numId="28">
    <w:abstractNumId w:val="40"/>
  </w:num>
  <w:num w:numId="29">
    <w:abstractNumId w:val="13"/>
  </w:num>
  <w:num w:numId="30">
    <w:abstractNumId w:val="63"/>
  </w:num>
  <w:num w:numId="31">
    <w:abstractNumId w:val="67"/>
  </w:num>
  <w:num w:numId="32">
    <w:abstractNumId w:val="35"/>
  </w:num>
  <w:num w:numId="33">
    <w:abstractNumId w:val="26"/>
  </w:num>
  <w:num w:numId="34">
    <w:abstractNumId w:val="21"/>
  </w:num>
  <w:num w:numId="35">
    <w:abstractNumId w:val="5"/>
  </w:num>
  <w:num w:numId="36">
    <w:abstractNumId w:val="69"/>
  </w:num>
  <w:num w:numId="37">
    <w:abstractNumId w:val="6"/>
  </w:num>
  <w:num w:numId="38">
    <w:abstractNumId w:val="71"/>
  </w:num>
  <w:num w:numId="39">
    <w:abstractNumId w:val="41"/>
  </w:num>
  <w:num w:numId="40">
    <w:abstractNumId w:val="39"/>
  </w:num>
  <w:num w:numId="41">
    <w:abstractNumId w:val="2"/>
  </w:num>
  <w:num w:numId="42">
    <w:abstractNumId w:val="24"/>
  </w:num>
  <w:num w:numId="43">
    <w:abstractNumId w:val="18"/>
  </w:num>
  <w:num w:numId="44">
    <w:abstractNumId w:val="38"/>
  </w:num>
  <w:num w:numId="45">
    <w:abstractNumId w:val="34"/>
  </w:num>
  <w:num w:numId="46">
    <w:abstractNumId w:val="52"/>
  </w:num>
  <w:num w:numId="47">
    <w:abstractNumId w:val="58"/>
  </w:num>
  <w:num w:numId="48">
    <w:abstractNumId w:val="30"/>
  </w:num>
  <w:num w:numId="49">
    <w:abstractNumId w:val="32"/>
  </w:num>
  <w:num w:numId="50">
    <w:abstractNumId w:val="72"/>
  </w:num>
  <w:num w:numId="51">
    <w:abstractNumId w:val="16"/>
  </w:num>
  <w:num w:numId="52">
    <w:abstractNumId w:val="45"/>
  </w:num>
  <w:num w:numId="53">
    <w:abstractNumId w:val="51"/>
  </w:num>
  <w:num w:numId="54">
    <w:abstractNumId w:val="50"/>
  </w:num>
  <w:num w:numId="55">
    <w:abstractNumId w:val="55"/>
  </w:num>
  <w:num w:numId="56">
    <w:abstractNumId w:val="61"/>
  </w:num>
  <w:num w:numId="57">
    <w:abstractNumId w:val="60"/>
  </w:num>
  <w:num w:numId="58">
    <w:abstractNumId w:val="48"/>
  </w:num>
  <w:num w:numId="59">
    <w:abstractNumId w:val="10"/>
  </w:num>
  <w:num w:numId="60">
    <w:abstractNumId w:val="31"/>
  </w:num>
  <w:num w:numId="61">
    <w:abstractNumId w:val="28"/>
  </w:num>
  <w:num w:numId="62">
    <w:abstractNumId w:val="44"/>
  </w:num>
  <w:num w:numId="63">
    <w:abstractNumId w:val="43"/>
  </w:num>
  <w:num w:numId="64">
    <w:abstractNumId w:val="25"/>
  </w:num>
  <w:num w:numId="65">
    <w:abstractNumId w:val="23"/>
  </w:num>
  <w:num w:numId="66">
    <w:abstractNumId w:val="19"/>
  </w:num>
  <w:num w:numId="67">
    <w:abstractNumId w:val="59"/>
  </w:num>
  <w:num w:numId="68">
    <w:abstractNumId w:val="73"/>
  </w:num>
  <w:num w:numId="69">
    <w:abstractNumId w:val="62"/>
  </w:num>
  <w:num w:numId="70">
    <w:abstractNumId w:val="64"/>
  </w:num>
  <w:num w:numId="71">
    <w:abstractNumId w:val="47"/>
  </w:num>
  <w:num w:numId="72">
    <w:abstractNumId w:val="68"/>
  </w:num>
  <w:num w:numId="73">
    <w:abstractNumId w:val="37"/>
  </w:num>
  <w:num w:numId="7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activeWritingStyle w:appName="MSWord" w:lang="es-UY"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51"/>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D0"/>
    <w:rsid w:val="00096901"/>
    <w:rsid w:val="00097616"/>
    <w:rsid w:val="000A00ED"/>
    <w:rsid w:val="000A0ABB"/>
    <w:rsid w:val="000A175C"/>
    <w:rsid w:val="000A180D"/>
    <w:rsid w:val="000A38DB"/>
    <w:rsid w:val="000A3AC6"/>
    <w:rsid w:val="000A3E18"/>
    <w:rsid w:val="000B0462"/>
    <w:rsid w:val="000B1144"/>
    <w:rsid w:val="000B15A8"/>
    <w:rsid w:val="000B26DC"/>
    <w:rsid w:val="000B3A70"/>
    <w:rsid w:val="000B616F"/>
    <w:rsid w:val="000B642F"/>
    <w:rsid w:val="000B64AC"/>
    <w:rsid w:val="000C0B93"/>
    <w:rsid w:val="000C0C0D"/>
    <w:rsid w:val="000C2555"/>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02F4"/>
    <w:rsid w:val="000E1445"/>
    <w:rsid w:val="000E3A4D"/>
    <w:rsid w:val="000E4032"/>
    <w:rsid w:val="000E4C1E"/>
    <w:rsid w:val="000E4C29"/>
    <w:rsid w:val="000E4C9F"/>
    <w:rsid w:val="000E5AF6"/>
    <w:rsid w:val="000E6675"/>
    <w:rsid w:val="000F18A0"/>
    <w:rsid w:val="000F41C3"/>
    <w:rsid w:val="000F4292"/>
    <w:rsid w:val="000F56EB"/>
    <w:rsid w:val="000F626D"/>
    <w:rsid w:val="000F64CC"/>
    <w:rsid w:val="000F7CF5"/>
    <w:rsid w:val="0010005D"/>
    <w:rsid w:val="0010014F"/>
    <w:rsid w:val="00100953"/>
    <w:rsid w:val="00101656"/>
    <w:rsid w:val="00101963"/>
    <w:rsid w:val="00102457"/>
    <w:rsid w:val="001034C7"/>
    <w:rsid w:val="001038A4"/>
    <w:rsid w:val="00103FFA"/>
    <w:rsid w:val="00104A89"/>
    <w:rsid w:val="00106C47"/>
    <w:rsid w:val="00107B3A"/>
    <w:rsid w:val="00110DD5"/>
    <w:rsid w:val="00113732"/>
    <w:rsid w:val="0011463D"/>
    <w:rsid w:val="00116930"/>
    <w:rsid w:val="0012068A"/>
    <w:rsid w:val="00121292"/>
    <w:rsid w:val="00121735"/>
    <w:rsid w:val="00123AC7"/>
    <w:rsid w:val="00123DB3"/>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A8C"/>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D70A9"/>
    <w:rsid w:val="001E015D"/>
    <w:rsid w:val="001E147E"/>
    <w:rsid w:val="001E1B84"/>
    <w:rsid w:val="001E46EC"/>
    <w:rsid w:val="001E4872"/>
    <w:rsid w:val="001E55A9"/>
    <w:rsid w:val="001E5F02"/>
    <w:rsid w:val="001E76F3"/>
    <w:rsid w:val="001F07DE"/>
    <w:rsid w:val="001F0B9A"/>
    <w:rsid w:val="001F1823"/>
    <w:rsid w:val="001F1D1D"/>
    <w:rsid w:val="001F37DB"/>
    <w:rsid w:val="001F447F"/>
    <w:rsid w:val="001F4EE1"/>
    <w:rsid w:val="001F5BCF"/>
    <w:rsid w:val="002016A6"/>
    <w:rsid w:val="00203A7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199"/>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060"/>
    <w:rsid w:val="00245453"/>
    <w:rsid w:val="00245546"/>
    <w:rsid w:val="0024659C"/>
    <w:rsid w:val="00247325"/>
    <w:rsid w:val="002501B3"/>
    <w:rsid w:val="00250B42"/>
    <w:rsid w:val="0025262B"/>
    <w:rsid w:val="00253C2F"/>
    <w:rsid w:val="00253D92"/>
    <w:rsid w:val="002544EB"/>
    <w:rsid w:val="00255664"/>
    <w:rsid w:val="002563C8"/>
    <w:rsid w:val="00260215"/>
    <w:rsid w:val="00261C51"/>
    <w:rsid w:val="0026202C"/>
    <w:rsid w:val="002639A7"/>
    <w:rsid w:val="00263CD0"/>
    <w:rsid w:val="002653B6"/>
    <w:rsid w:val="002654EA"/>
    <w:rsid w:val="002660AD"/>
    <w:rsid w:val="00266F9A"/>
    <w:rsid w:val="0026726B"/>
    <w:rsid w:val="00267CF8"/>
    <w:rsid w:val="00267ED7"/>
    <w:rsid w:val="002705DF"/>
    <w:rsid w:val="002715B2"/>
    <w:rsid w:val="0027239C"/>
    <w:rsid w:val="00273484"/>
    <w:rsid w:val="00273A42"/>
    <w:rsid w:val="00273DED"/>
    <w:rsid w:val="0027502D"/>
    <w:rsid w:val="0027603D"/>
    <w:rsid w:val="00276BD7"/>
    <w:rsid w:val="002805AA"/>
    <w:rsid w:val="0028127D"/>
    <w:rsid w:val="00281410"/>
    <w:rsid w:val="00281616"/>
    <w:rsid w:val="002823EA"/>
    <w:rsid w:val="00282A78"/>
    <w:rsid w:val="00283351"/>
    <w:rsid w:val="00283705"/>
    <w:rsid w:val="002837F3"/>
    <w:rsid w:val="00285C36"/>
    <w:rsid w:val="00286636"/>
    <w:rsid w:val="00286AE3"/>
    <w:rsid w:val="00286C49"/>
    <w:rsid w:val="002876FD"/>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E6B"/>
    <w:rsid w:val="002D2675"/>
    <w:rsid w:val="002D2C83"/>
    <w:rsid w:val="002D33A8"/>
    <w:rsid w:val="002D5CC6"/>
    <w:rsid w:val="002D7225"/>
    <w:rsid w:val="002E1D2F"/>
    <w:rsid w:val="002E2C73"/>
    <w:rsid w:val="002E39AE"/>
    <w:rsid w:val="002E4B96"/>
    <w:rsid w:val="002E57BD"/>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6A71"/>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2EE"/>
    <w:rsid w:val="00345449"/>
    <w:rsid w:val="00347492"/>
    <w:rsid w:val="0034787D"/>
    <w:rsid w:val="00351CA7"/>
    <w:rsid w:val="0035258E"/>
    <w:rsid w:val="00352E5D"/>
    <w:rsid w:val="00353AD0"/>
    <w:rsid w:val="00355A50"/>
    <w:rsid w:val="003579EF"/>
    <w:rsid w:val="00357A04"/>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2E65"/>
    <w:rsid w:val="0038352D"/>
    <w:rsid w:val="003863B8"/>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B1007"/>
    <w:rsid w:val="003B1B91"/>
    <w:rsid w:val="003B1ECB"/>
    <w:rsid w:val="003B2754"/>
    <w:rsid w:val="003B2DAC"/>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1B84"/>
    <w:rsid w:val="003D59C9"/>
    <w:rsid w:val="003D5EC5"/>
    <w:rsid w:val="003D66AF"/>
    <w:rsid w:val="003D7C42"/>
    <w:rsid w:val="003E00BE"/>
    <w:rsid w:val="003E1AB0"/>
    <w:rsid w:val="003E2E95"/>
    <w:rsid w:val="003E42AE"/>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102DA"/>
    <w:rsid w:val="00411866"/>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B96"/>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947"/>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FA4"/>
    <w:rsid w:val="004C2C4E"/>
    <w:rsid w:val="004C3F92"/>
    <w:rsid w:val="004C4476"/>
    <w:rsid w:val="004C48F1"/>
    <w:rsid w:val="004C4A74"/>
    <w:rsid w:val="004C7872"/>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6EB"/>
    <w:rsid w:val="00541B92"/>
    <w:rsid w:val="00543855"/>
    <w:rsid w:val="00543FE1"/>
    <w:rsid w:val="005455F6"/>
    <w:rsid w:val="00546BE6"/>
    <w:rsid w:val="00546EE4"/>
    <w:rsid w:val="00547A4C"/>
    <w:rsid w:val="00547E7C"/>
    <w:rsid w:val="0055646A"/>
    <w:rsid w:val="00556531"/>
    <w:rsid w:val="00556EF1"/>
    <w:rsid w:val="00560087"/>
    <w:rsid w:val="00561143"/>
    <w:rsid w:val="0056187B"/>
    <w:rsid w:val="00561CD8"/>
    <w:rsid w:val="005625D2"/>
    <w:rsid w:val="00562B70"/>
    <w:rsid w:val="00564232"/>
    <w:rsid w:val="00565DDA"/>
    <w:rsid w:val="005672D3"/>
    <w:rsid w:val="00567350"/>
    <w:rsid w:val="005674FA"/>
    <w:rsid w:val="00571311"/>
    <w:rsid w:val="005716F1"/>
    <w:rsid w:val="005719B8"/>
    <w:rsid w:val="00571AB3"/>
    <w:rsid w:val="00571FC4"/>
    <w:rsid w:val="00575D8A"/>
    <w:rsid w:val="00577222"/>
    <w:rsid w:val="0057722E"/>
    <w:rsid w:val="005779D8"/>
    <w:rsid w:val="00577E66"/>
    <w:rsid w:val="00580261"/>
    <w:rsid w:val="005803B5"/>
    <w:rsid w:val="00581CBD"/>
    <w:rsid w:val="005821EE"/>
    <w:rsid w:val="005822A1"/>
    <w:rsid w:val="0058509B"/>
    <w:rsid w:val="0058559F"/>
    <w:rsid w:val="00586563"/>
    <w:rsid w:val="00590DB3"/>
    <w:rsid w:val="00591092"/>
    <w:rsid w:val="00591A46"/>
    <w:rsid w:val="00592078"/>
    <w:rsid w:val="00592179"/>
    <w:rsid w:val="00592483"/>
    <w:rsid w:val="005929C2"/>
    <w:rsid w:val="00592B96"/>
    <w:rsid w:val="00594AF6"/>
    <w:rsid w:val="00596EA1"/>
    <w:rsid w:val="005A152D"/>
    <w:rsid w:val="005A19FB"/>
    <w:rsid w:val="005A562F"/>
    <w:rsid w:val="005A6074"/>
    <w:rsid w:val="005B08CD"/>
    <w:rsid w:val="005B1BDF"/>
    <w:rsid w:val="005B2294"/>
    <w:rsid w:val="005B365E"/>
    <w:rsid w:val="005B4394"/>
    <w:rsid w:val="005B4B68"/>
    <w:rsid w:val="005B51B9"/>
    <w:rsid w:val="005B6346"/>
    <w:rsid w:val="005B6973"/>
    <w:rsid w:val="005B6AA6"/>
    <w:rsid w:val="005B718E"/>
    <w:rsid w:val="005C1576"/>
    <w:rsid w:val="005C1F39"/>
    <w:rsid w:val="005C2432"/>
    <w:rsid w:val="005C2509"/>
    <w:rsid w:val="005C3599"/>
    <w:rsid w:val="005C3978"/>
    <w:rsid w:val="005C5A8F"/>
    <w:rsid w:val="005C5C7E"/>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17B9"/>
    <w:rsid w:val="00642845"/>
    <w:rsid w:val="00642D65"/>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357EC"/>
    <w:rsid w:val="00740977"/>
    <w:rsid w:val="00742946"/>
    <w:rsid w:val="00743B98"/>
    <w:rsid w:val="00744902"/>
    <w:rsid w:val="007508E0"/>
    <w:rsid w:val="00752632"/>
    <w:rsid w:val="007529BC"/>
    <w:rsid w:val="00753655"/>
    <w:rsid w:val="00753872"/>
    <w:rsid w:val="00754A8A"/>
    <w:rsid w:val="00756267"/>
    <w:rsid w:val="0075686B"/>
    <w:rsid w:val="00761E16"/>
    <w:rsid w:val="00762403"/>
    <w:rsid w:val="0076290C"/>
    <w:rsid w:val="00762C63"/>
    <w:rsid w:val="0076427A"/>
    <w:rsid w:val="00764665"/>
    <w:rsid w:val="00764F36"/>
    <w:rsid w:val="00765F1B"/>
    <w:rsid w:val="0077007A"/>
    <w:rsid w:val="00771495"/>
    <w:rsid w:val="0077363D"/>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70E4"/>
    <w:rsid w:val="007A7B56"/>
    <w:rsid w:val="007A7B9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34B8"/>
    <w:rsid w:val="00804988"/>
    <w:rsid w:val="00804C47"/>
    <w:rsid w:val="008065C6"/>
    <w:rsid w:val="00806E50"/>
    <w:rsid w:val="00807516"/>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6863"/>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077C"/>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520"/>
    <w:rsid w:val="008A52F3"/>
    <w:rsid w:val="008A571F"/>
    <w:rsid w:val="008A64AD"/>
    <w:rsid w:val="008A7055"/>
    <w:rsid w:val="008B11E0"/>
    <w:rsid w:val="008B345D"/>
    <w:rsid w:val="008B35CD"/>
    <w:rsid w:val="008B3A1D"/>
    <w:rsid w:val="008B641B"/>
    <w:rsid w:val="008B65F8"/>
    <w:rsid w:val="008C0A28"/>
    <w:rsid w:val="008C2AD4"/>
    <w:rsid w:val="008C5257"/>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4AB"/>
    <w:rsid w:val="009468F8"/>
    <w:rsid w:val="00946C25"/>
    <w:rsid w:val="00950681"/>
    <w:rsid w:val="00952348"/>
    <w:rsid w:val="0095236A"/>
    <w:rsid w:val="00952B49"/>
    <w:rsid w:val="0095429D"/>
    <w:rsid w:val="0095545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0E3F"/>
    <w:rsid w:val="00981527"/>
    <w:rsid w:val="00981DE9"/>
    <w:rsid w:val="0098273E"/>
    <w:rsid w:val="009852F1"/>
    <w:rsid w:val="00985FE8"/>
    <w:rsid w:val="009860DE"/>
    <w:rsid w:val="009864FD"/>
    <w:rsid w:val="00986C7B"/>
    <w:rsid w:val="009913BD"/>
    <w:rsid w:val="00991DA4"/>
    <w:rsid w:val="00992E3F"/>
    <w:rsid w:val="00995108"/>
    <w:rsid w:val="00996681"/>
    <w:rsid w:val="009975C4"/>
    <w:rsid w:val="00997D9E"/>
    <w:rsid w:val="009A04DF"/>
    <w:rsid w:val="009A06AB"/>
    <w:rsid w:val="009A0ABD"/>
    <w:rsid w:val="009A21FA"/>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3F1B"/>
    <w:rsid w:val="00A14B6C"/>
    <w:rsid w:val="00A15A38"/>
    <w:rsid w:val="00A16B2F"/>
    <w:rsid w:val="00A16CFE"/>
    <w:rsid w:val="00A1716A"/>
    <w:rsid w:val="00A21915"/>
    <w:rsid w:val="00A21DDC"/>
    <w:rsid w:val="00A235B2"/>
    <w:rsid w:val="00A23ABD"/>
    <w:rsid w:val="00A2516D"/>
    <w:rsid w:val="00A26008"/>
    <w:rsid w:val="00A27B79"/>
    <w:rsid w:val="00A30429"/>
    <w:rsid w:val="00A3080F"/>
    <w:rsid w:val="00A3186E"/>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43C6"/>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0A11"/>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6B67"/>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3C26"/>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615"/>
    <w:rsid w:val="00B33ADF"/>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186E"/>
    <w:rsid w:val="00B64060"/>
    <w:rsid w:val="00B64271"/>
    <w:rsid w:val="00B65BD0"/>
    <w:rsid w:val="00B67B30"/>
    <w:rsid w:val="00B711BC"/>
    <w:rsid w:val="00B738B1"/>
    <w:rsid w:val="00B75A62"/>
    <w:rsid w:val="00B75A9C"/>
    <w:rsid w:val="00B76EEF"/>
    <w:rsid w:val="00B82543"/>
    <w:rsid w:val="00B827A0"/>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4394"/>
    <w:rsid w:val="00BA5FA4"/>
    <w:rsid w:val="00BA70E3"/>
    <w:rsid w:val="00BB06FD"/>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02AC"/>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34F"/>
    <w:rsid w:val="00BF6F91"/>
    <w:rsid w:val="00C0114D"/>
    <w:rsid w:val="00C01932"/>
    <w:rsid w:val="00C0202A"/>
    <w:rsid w:val="00C02D0F"/>
    <w:rsid w:val="00C0326E"/>
    <w:rsid w:val="00C03701"/>
    <w:rsid w:val="00C04A8E"/>
    <w:rsid w:val="00C061AF"/>
    <w:rsid w:val="00C07306"/>
    <w:rsid w:val="00C07391"/>
    <w:rsid w:val="00C07420"/>
    <w:rsid w:val="00C103E6"/>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0F5"/>
    <w:rsid w:val="00C577AF"/>
    <w:rsid w:val="00C6061D"/>
    <w:rsid w:val="00C61288"/>
    <w:rsid w:val="00C615C3"/>
    <w:rsid w:val="00C62337"/>
    <w:rsid w:val="00C62B8F"/>
    <w:rsid w:val="00C62E24"/>
    <w:rsid w:val="00C639D6"/>
    <w:rsid w:val="00C63C7D"/>
    <w:rsid w:val="00C63EDB"/>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45DD"/>
    <w:rsid w:val="00CD4E17"/>
    <w:rsid w:val="00CD5313"/>
    <w:rsid w:val="00CD538C"/>
    <w:rsid w:val="00CD5EB0"/>
    <w:rsid w:val="00CD76A4"/>
    <w:rsid w:val="00CD7A8B"/>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CF6C33"/>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137C"/>
    <w:rsid w:val="00D227FD"/>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1C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098"/>
    <w:rsid w:val="00DA24C3"/>
    <w:rsid w:val="00DA2547"/>
    <w:rsid w:val="00DA3304"/>
    <w:rsid w:val="00DA6158"/>
    <w:rsid w:val="00DA648E"/>
    <w:rsid w:val="00DA6972"/>
    <w:rsid w:val="00DA700D"/>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355F"/>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3BB"/>
    <w:rsid w:val="00E24F4E"/>
    <w:rsid w:val="00E25444"/>
    <w:rsid w:val="00E25E11"/>
    <w:rsid w:val="00E26538"/>
    <w:rsid w:val="00E307AD"/>
    <w:rsid w:val="00E31C2C"/>
    <w:rsid w:val="00E32A47"/>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4F06"/>
    <w:rsid w:val="00E55452"/>
    <w:rsid w:val="00E55876"/>
    <w:rsid w:val="00E55FDC"/>
    <w:rsid w:val="00E571F3"/>
    <w:rsid w:val="00E61747"/>
    <w:rsid w:val="00E62CE1"/>
    <w:rsid w:val="00E63B45"/>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5D85"/>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D02"/>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94E"/>
    <w:rsid w:val="00F36C50"/>
    <w:rsid w:val="00F4070C"/>
    <w:rsid w:val="00F417A3"/>
    <w:rsid w:val="00F41E33"/>
    <w:rsid w:val="00F41EF0"/>
    <w:rsid w:val="00F45923"/>
    <w:rsid w:val="00F4604C"/>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9D9"/>
    <w:rsid w:val="00F83C4E"/>
    <w:rsid w:val="00F8660E"/>
    <w:rsid w:val="00F90802"/>
    <w:rsid w:val="00F90AB4"/>
    <w:rsid w:val="00F91B07"/>
    <w:rsid w:val="00F91B91"/>
    <w:rsid w:val="00F91C76"/>
    <w:rsid w:val="00F93049"/>
    <w:rsid w:val="00F936B0"/>
    <w:rsid w:val="00F93CB8"/>
    <w:rsid w:val="00F9502D"/>
    <w:rsid w:val="00F950FA"/>
    <w:rsid w:val="00F95CBF"/>
    <w:rsid w:val="00F96687"/>
    <w:rsid w:val="00FA047C"/>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5"/>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Textoindependiente"/>
    <w:rsid w:val="00D2137C"/>
    <w:pPr>
      <w:keepNext/>
      <w:keepLines/>
      <w:pBdr>
        <w:top w:val="single" w:sz="6" w:space="24" w:color="auto"/>
      </w:pBdr>
      <w:spacing w:line="480" w:lineRule="atLeast"/>
    </w:pPr>
    <w:rPr>
      <w:rFonts w:ascii="Franklin Gothic Demi" w:hAnsi="Franklin Gothic Demi"/>
      <w:b/>
      <w:spacing w:val="-30"/>
      <w:kern w:val="28"/>
      <w:sz w:val="48"/>
      <w:szCs w:val="20"/>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3144657231?pwd=jAmHSxr6GkebDQTvMqRJKO0WQX8H8W.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subieta@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24FA-7FEF-4331-9E4F-CF052593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33</Pages>
  <Words>11393</Words>
  <Characters>62665</Characters>
  <Application>Microsoft Office Word</Application>
  <DocSecurity>0</DocSecurity>
  <Lines>522</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73911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31</cp:revision>
  <cp:lastPrinted>2025-05-22T22:02:00Z</cp:lastPrinted>
  <dcterms:created xsi:type="dcterms:W3CDTF">2025-02-27T15:27:00Z</dcterms:created>
  <dcterms:modified xsi:type="dcterms:W3CDTF">2025-05-22T22:34:00Z</dcterms:modified>
</cp:coreProperties>
</file>