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Código BCB: ANPE-</w:t>
      </w:r>
      <w:r w:rsidR="00574001">
        <w:rPr>
          <w:rFonts w:ascii="Arial" w:hAnsi="Arial" w:cs="Arial"/>
          <w:b/>
          <w:bCs/>
          <w:sz w:val="28"/>
          <w:lang w:val="pt-BR"/>
        </w:rPr>
        <w:t>C</w:t>
      </w:r>
      <w:r w:rsidR="006E522B">
        <w:rPr>
          <w:rFonts w:ascii="Arial" w:hAnsi="Arial" w:cs="Arial"/>
          <w:b/>
          <w:bCs/>
          <w:sz w:val="28"/>
          <w:lang w:val="pt-BR"/>
        </w:rPr>
        <w:t xml:space="preserve"> N°</w:t>
      </w:r>
      <w:r w:rsidR="005D5312">
        <w:rPr>
          <w:rFonts w:ascii="Arial" w:hAnsi="Arial" w:cs="Arial"/>
          <w:b/>
          <w:bCs/>
          <w:sz w:val="28"/>
          <w:lang w:val="pt-BR"/>
        </w:rPr>
        <w:t>195</w:t>
      </w:r>
      <w:r w:rsidRPr="00E23854">
        <w:rPr>
          <w:rFonts w:ascii="Arial" w:hAnsi="Arial" w:cs="Arial"/>
          <w:b/>
          <w:bCs/>
          <w:sz w:val="28"/>
          <w:lang w:val="pt-BR"/>
        </w:rPr>
        <w:t>/</w:t>
      </w:r>
      <w:r w:rsidR="009D5C42" w:rsidRPr="00E23854">
        <w:rPr>
          <w:rFonts w:ascii="Arial" w:hAnsi="Arial" w:cs="Arial"/>
          <w:b/>
          <w:bCs/>
          <w:sz w:val="28"/>
          <w:lang w:val="pt-BR"/>
        </w:rPr>
        <w:t>202</w:t>
      </w:r>
      <w:r w:rsidR="005D5312">
        <w:rPr>
          <w:rFonts w:ascii="Arial" w:hAnsi="Arial" w:cs="Arial"/>
          <w:b/>
          <w:bCs/>
          <w:sz w:val="28"/>
          <w:lang w:val="pt-BR"/>
        </w:rPr>
        <w:t>4</w:t>
      </w:r>
      <w:r w:rsidR="009D5C42" w:rsidRPr="00E23854">
        <w:rPr>
          <w:rFonts w:ascii="Arial" w:hAnsi="Arial" w:cs="Arial"/>
          <w:b/>
          <w:bCs/>
          <w:sz w:val="28"/>
          <w:lang w:val="pt-BR"/>
        </w:rPr>
        <w:t>-</w:t>
      </w:r>
      <w:r w:rsidR="005D5312">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5D5312" w:rsidP="005D5312">
      <w:pPr>
        <w:ind w:firstLine="709"/>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5D5312">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5D5312">
              <w:rPr>
                <w:rFonts w:ascii="Arial" w:hAnsi="Arial" w:cs="Arial"/>
                <w:b/>
                <w:bCs/>
                <w:sz w:val="32"/>
              </w:rPr>
              <w:t xml:space="preserve">RECURRENTE </w:t>
            </w:r>
            <w:r w:rsidR="002D633F">
              <w:rPr>
                <w:rFonts w:ascii="Arial" w:hAnsi="Arial" w:cs="Arial"/>
                <w:b/>
                <w:bCs/>
                <w:sz w:val="32"/>
              </w:rPr>
              <w:t xml:space="preserve">DE </w:t>
            </w:r>
            <w:r w:rsidR="00EB4248">
              <w:rPr>
                <w:rFonts w:ascii="Arial" w:hAnsi="Arial" w:cs="Arial"/>
                <w:b/>
                <w:bCs/>
                <w:sz w:val="32"/>
              </w:rPr>
              <w:t xml:space="preserve">TRASLADO Y CUSTODIA DE BIENES INFORMÁTICOS </w:t>
            </w:r>
            <w:r w:rsidR="005D5312">
              <w:rPr>
                <w:rFonts w:ascii="Arial" w:hAnsi="Arial" w:cs="Arial"/>
                <w:b/>
                <w:bCs/>
                <w:sz w:val="32"/>
              </w:rPr>
              <w:t>–</w:t>
            </w:r>
            <w:r w:rsidR="00EB4248">
              <w:rPr>
                <w:rFonts w:ascii="Arial" w:hAnsi="Arial" w:cs="Arial"/>
                <w:b/>
                <w:bCs/>
                <w:sz w:val="32"/>
              </w:rPr>
              <w:t xml:space="preserve"> </w:t>
            </w:r>
            <w:r w:rsidR="005D5312">
              <w:rPr>
                <w:rFonts w:ascii="Arial" w:hAnsi="Arial" w:cs="Arial"/>
                <w:b/>
                <w:bCs/>
                <w:sz w:val="32"/>
              </w:rPr>
              <w:t xml:space="preserve">GESTIÓN </w:t>
            </w:r>
            <w:r w:rsidR="00EB4248">
              <w:rPr>
                <w:rFonts w:ascii="Arial" w:hAnsi="Arial" w:cs="Arial"/>
                <w:b/>
                <w:bCs/>
                <w:sz w:val="32"/>
              </w:rPr>
              <w:t>202</w:t>
            </w:r>
            <w:r w:rsidR="005D5312">
              <w:rPr>
                <w:rFonts w:ascii="Arial" w:hAnsi="Arial" w:cs="Arial"/>
                <w:b/>
                <w:bCs/>
                <w:sz w:val="32"/>
              </w:rPr>
              <w:t>5</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211728">
        <w:rPr>
          <w:rFonts w:ascii="Arial" w:hAnsi="Arial" w:cs="Arial"/>
          <w:b/>
          <w:bCs/>
          <w:sz w:val="24"/>
          <w:szCs w:val="28"/>
        </w:rPr>
        <w:t>noviembre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5D5312">
        <w:rPr>
          <w:rFonts w:ascii="Arial" w:hAnsi="Arial" w:cs="Arial"/>
          <w:b/>
          <w:bCs/>
          <w:sz w:val="24"/>
          <w:szCs w:val="24"/>
          <w:lang w:val="es-MX"/>
        </w:rPr>
        <w:t>4</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226E3C">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E9613D">
              <w:rPr>
                <w:noProof/>
                <w:webHidden/>
              </w:rPr>
              <w:t>1</w:t>
            </w:r>
            <w:r>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E9613D">
              <w:rPr>
                <w:noProof/>
                <w:webHidden/>
              </w:rPr>
              <w:t>1</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E9613D">
              <w:rPr>
                <w:noProof/>
                <w:webHidden/>
              </w:rPr>
              <w:t>1</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E9613D">
              <w:rPr>
                <w:noProof/>
                <w:webHidden/>
              </w:rPr>
              <w:t>1</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E9613D">
              <w:rPr>
                <w:noProof/>
                <w:webHidden/>
              </w:rPr>
              <w:t>3</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E9613D">
              <w:rPr>
                <w:noProof/>
                <w:webHidden/>
              </w:rPr>
              <w:t>4</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E9613D">
              <w:rPr>
                <w:noProof/>
                <w:webHidden/>
              </w:rPr>
              <w:t>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E9613D">
              <w:rPr>
                <w:noProof/>
                <w:webHidden/>
              </w:rPr>
              <w:t>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E9613D">
              <w:rPr>
                <w:noProof/>
                <w:webHidden/>
              </w:rPr>
              <w:t>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E9613D">
              <w:rPr>
                <w:noProof/>
                <w:webHidden/>
              </w:rPr>
              <w:t>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E9613D">
              <w:rPr>
                <w:noProof/>
                <w:webHidden/>
              </w:rPr>
              <w:t>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E9613D">
              <w:rPr>
                <w:noProof/>
                <w:webHidden/>
              </w:rPr>
              <w:t>6</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E9613D">
              <w:rPr>
                <w:noProof/>
                <w:webHidden/>
              </w:rPr>
              <w:t>7</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E9613D">
              <w:rPr>
                <w:noProof/>
                <w:webHidden/>
              </w:rPr>
              <w:t>8</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E9613D">
              <w:rPr>
                <w:noProof/>
                <w:webHidden/>
              </w:rPr>
              <w:t>9</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E9613D">
              <w:rPr>
                <w:noProof/>
                <w:webHidden/>
              </w:rPr>
              <w:t>10</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E9613D">
              <w:rPr>
                <w:noProof/>
                <w:webHidden/>
              </w:rPr>
              <w:t>11</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E9613D">
              <w:rPr>
                <w:noProof/>
                <w:webHidden/>
              </w:rPr>
              <w:t>11</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E9613D">
              <w:rPr>
                <w:noProof/>
                <w:webHidden/>
              </w:rPr>
              <w:t>12</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E9613D">
              <w:rPr>
                <w:noProof/>
                <w:webHidden/>
              </w:rPr>
              <w:t>12</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E9613D">
              <w:rPr>
                <w:noProof/>
                <w:webHidden/>
              </w:rPr>
              <w:t>12</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E9613D">
              <w:rPr>
                <w:noProof/>
                <w:webHidden/>
              </w:rPr>
              <w:t>12</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E9613D">
              <w:rPr>
                <w:noProof/>
                <w:webHidden/>
              </w:rPr>
              <w:t>13</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E9613D">
              <w:rPr>
                <w:noProof/>
                <w:webHidden/>
              </w:rPr>
              <w:t>14</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E9613D">
              <w:rPr>
                <w:noProof/>
                <w:webHidden/>
              </w:rPr>
              <w:t>15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E9613D">
              <w:rPr>
                <w:noProof/>
                <w:webHidden/>
              </w:rPr>
              <w:t>15</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E9613D">
              <w:rPr>
                <w:noProof/>
                <w:webHidden/>
              </w:rPr>
              <w:t>18</w:t>
            </w:r>
            <w:r w:rsidR="007A68EF">
              <w:rPr>
                <w:noProof/>
                <w:webHidden/>
              </w:rPr>
              <w:fldChar w:fldCharType="end"/>
            </w:r>
          </w:hyperlink>
        </w:p>
        <w:p w:rsidR="007A68EF" w:rsidRDefault="005D5312"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226E3C">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0352B4">
        <w:rPr>
          <w:rFonts w:ascii="Verdana" w:hAnsi="Verdana"/>
          <w:sz w:val="18"/>
          <w:lang w:val="es-BO"/>
        </w:rPr>
        <w:t>treinta</w:t>
      </w:r>
      <w:r w:rsidRPr="00A40276">
        <w:rPr>
          <w:rFonts w:ascii="Verdana" w:hAnsi="Verdana"/>
          <w:sz w:val="18"/>
          <w:lang w:val="es-BO"/>
        </w:rPr>
        <w:t xml:space="preserve"> (</w:t>
      </w:r>
      <w:r w:rsidR="000352B4">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bookmarkStart w:id="158" w:name="_GoBack"/>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FA1D43" w:rsidRDefault="00FA1D43" w:rsidP="00650B21">
      <w:pPr>
        <w:jc w:val="center"/>
        <w:rPr>
          <w:b/>
          <w:sz w:val="18"/>
          <w:szCs w:val="18"/>
          <w:lang w:val="es-BO"/>
        </w:rPr>
      </w:pPr>
    </w:p>
    <w:p w:rsidR="00FA1D43" w:rsidRPr="00A40276" w:rsidRDefault="00FA1D43"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FA1D43" w:rsidRDefault="00FA1D43" w:rsidP="00FA1D43">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296"/>
        <w:gridCol w:w="297"/>
        <w:gridCol w:w="94"/>
        <w:gridCol w:w="46"/>
        <w:gridCol w:w="42"/>
        <w:gridCol w:w="100"/>
        <w:gridCol w:w="209"/>
        <w:gridCol w:w="14"/>
        <w:gridCol w:w="93"/>
        <w:gridCol w:w="297"/>
        <w:gridCol w:w="300"/>
        <w:gridCol w:w="254"/>
        <w:gridCol w:w="46"/>
        <w:gridCol w:w="194"/>
        <w:gridCol w:w="74"/>
        <w:gridCol w:w="311"/>
        <w:gridCol w:w="94"/>
        <w:gridCol w:w="72"/>
        <w:gridCol w:w="128"/>
        <w:gridCol w:w="31"/>
        <w:gridCol w:w="87"/>
        <w:gridCol w:w="150"/>
        <w:gridCol w:w="183"/>
        <w:gridCol w:w="122"/>
        <w:gridCol w:w="221"/>
        <w:gridCol w:w="85"/>
        <w:gridCol w:w="199"/>
        <w:gridCol w:w="107"/>
        <w:gridCol w:w="308"/>
        <w:gridCol w:w="307"/>
        <w:gridCol w:w="267"/>
        <w:gridCol w:w="52"/>
        <w:gridCol w:w="322"/>
        <w:gridCol w:w="8"/>
        <w:gridCol w:w="269"/>
        <w:gridCol w:w="57"/>
        <w:gridCol w:w="184"/>
        <w:gridCol w:w="53"/>
        <w:gridCol w:w="118"/>
        <w:gridCol w:w="92"/>
        <w:gridCol w:w="119"/>
        <w:gridCol w:w="303"/>
        <w:gridCol w:w="527"/>
        <w:gridCol w:w="181"/>
        <w:gridCol w:w="474"/>
        <w:gridCol w:w="147"/>
        <w:gridCol w:w="36"/>
        <w:gridCol w:w="21"/>
        <w:gridCol w:w="233"/>
      </w:tblGrid>
      <w:tr w:rsidR="00B72D54" w:rsidRPr="00A40276" w:rsidTr="00F21736">
        <w:trPr>
          <w:trHeight w:val="383"/>
        </w:trPr>
        <w:tc>
          <w:tcPr>
            <w:tcW w:w="9538" w:type="dxa"/>
            <w:gridSpan w:val="5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4E2FA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154" w:type="dxa"/>
            <w:gridSpan w:val="20"/>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2032"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4E2FAE">
            <w:pPr>
              <w:jc w:val="center"/>
              <w:rPr>
                <w:rFonts w:ascii="Arial" w:hAnsi="Arial" w:cs="Arial"/>
                <w:lang w:val="es-BO"/>
              </w:rPr>
            </w:pPr>
            <w:r w:rsidRPr="00E23854">
              <w:rPr>
                <w:rFonts w:ascii="Arial" w:hAnsi="Arial" w:cs="Arial"/>
                <w:lang w:val="es-BO"/>
              </w:rPr>
              <w:t>ANPE</w:t>
            </w:r>
            <w:r w:rsidR="004E2FAE">
              <w:rPr>
                <w:rFonts w:ascii="Arial" w:hAnsi="Arial" w:cs="Arial"/>
                <w:lang w:val="es-BO"/>
              </w:rPr>
              <w:t>-</w:t>
            </w:r>
            <w:r w:rsidR="00574001">
              <w:rPr>
                <w:rFonts w:ascii="Arial" w:hAnsi="Arial" w:cs="Arial"/>
                <w:lang w:val="es-BO"/>
              </w:rPr>
              <w:t>C</w:t>
            </w:r>
            <w:r w:rsidR="004E2FAE">
              <w:rPr>
                <w:rFonts w:ascii="Arial" w:hAnsi="Arial" w:cs="Arial"/>
                <w:lang w:val="es-BO"/>
              </w:rPr>
              <w:t xml:space="preserve"> Nº195</w:t>
            </w:r>
            <w:r w:rsidRPr="00E23854">
              <w:rPr>
                <w:rFonts w:ascii="Arial" w:hAnsi="Arial" w:cs="Arial"/>
                <w:lang w:val="es-BO"/>
              </w:rPr>
              <w:t>/202</w:t>
            </w:r>
            <w:r w:rsidR="004E2FAE">
              <w:rPr>
                <w:rFonts w:ascii="Arial" w:hAnsi="Arial" w:cs="Arial"/>
                <w:lang w:val="es-BO"/>
              </w:rPr>
              <w:t>4</w:t>
            </w:r>
            <w:r w:rsidRPr="00E23854">
              <w:rPr>
                <w:rFonts w:ascii="Arial" w:hAnsi="Arial" w:cs="Arial"/>
                <w:lang w:val="es-BO"/>
              </w:rPr>
              <w:t>-</w:t>
            </w:r>
            <w:r w:rsidR="004E2FA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4E2FAE">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154" w:type="dxa"/>
            <w:gridSpan w:val="20"/>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2032" w:type="dxa"/>
            <w:gridSpan w:val="1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4E2FAE" w:rsidRPr="00E23854" w:rsidTr="004E2FA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4E2FAE" w:rsidP="00D13641">
            <w:pPr>
              <w:rPr>
                <w:rFonts w:ascii="Arial" w:hAnsi="Arial" w:cs="Arial"/>
                <w:sz w:val="14"/>
                <w:szCs w:val="14"/>
                <w:lang w:val="es-BO"/>
              </w:rPr>
            </w:pPr>
            <w:r>
              <w:rPr>
                <w:rFonts w:ascii="Arial" w:hAnsi="Arial" w:cs="Arial"/>
                <w:sz w:val="14"/>
                <w:szCs w:val="14"/>
                <w:lang w:val="es-BO"/>
              </w:rPr>
              <w:t>4</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2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4E2FAE" w:rsidP="00D13641">
            <w:pPr>
              <w:jc w:val="center"/>
              <w:rPr>
                <w:rFonts w:ascii="Arial" w:hAnsi="Arial" w:cs="Arial"/>
                <w:sz w:val="14"/>
                <w:szCs w:val="14"/>
                <w:lang w:val="es-BO"/>
              </w:rPr>
            </w:pPr>
            <w:r>
              <w:rPr>
                <w:rFonts w:ascii="Arial" w:hAnsi="Arial" w:cs="Arial"/>
                <w:sz w:val="14"/>
                <w:szCs w:val="14"/>
                <w:lang w:val="es-BO"/>
              </w:rPr>
              <w:t>1</w:t>
            </w:r>
          </w:p>
        </w:tc>
        <w:tc>
          <w:tcPr>
            <w:tcW w:w="332" w:type="dxa"/>
            <w:gridSpan w:val="3"/>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4E2FAE" w:rsidP="00D13641">
            <w:pPr>
              <w:jc w:val="center"/>
              <w:rPr>
                <w:rFonts w:ascii="Arial" w:hAnsi="Arial" w:cs="Arial"/>
                <w:sz w:val="14"/>
                <w:szCs w:val="14"/>
                <w:lang w:val="es-BO"/>
              </w:rPr>
            </w:pPr>
            <w:r>
              <w:rPr>
                <w:rFonts w:ascii="Arial" w:hAnsi="Arial" w:cs="Arial"/>
                <w:sz w:val="14"/>
                <w:szCs w:val="14"/>
                <w:lang w:val="es-BO"/>
              </w:rPr>
              <w:t>2024</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2FAE" w:rsidRDefault="004E2FAE" w:rsidP="00B627A4">
            <w:pPr>
              <w:tabs>
                <w:tab w:val="left" w:pos="1634"/>
              </w:tabs>
              <w:jc w:val="center"/>
              <w:rPr>
                <w:rFonts w:ascii="Arial" w:hAnsi="Arial" w:cs="Arial"/>
                <w:b/>
                <w:lang w:val="es-BO"/>
              </w:rPr>
            </w:pPr>
            <w:r w:rsidRPr="004E2FAE">
              <w:rPr>
                <w:rFonts w:ascii="Arial" w:hAnsi="Arial" w:cs="Arial"/>
                <w:b/>
                <w:lang w:val="es-BO"/>
              </w:rPr>
              <w:t xml:space="preserve">SERVICIO RECURRENTE DE TRASLADO Y CUSTODIA DE BIENES </w:t>
            </w:r>
          </w:p>
          <w:p w:rsidR="00B72D54" w:rsidRPr="00E23854" w:rsidRDefault="004E2FAE" w:rsidP="00B627A4">
            <w:pPr>
              <w:tabs>
                <w:tab w:val="left" w:pos="1634"/>
              </w:tabs>
              <w:jc w:val="center"/>
              <w:rPr>
                <w:rFonts w:ascii="Arial" w:hAnsi="Arial" w:cs="Arial"/>
                <w:b/>
                <w:lang w:val="es-BO"/>
              </w:rPr>
            </w:pPr>
            <w:r w:rsidRPr="004E2FAE">
              <w:rPr>
                <w:rFonts w:ascii="Arial" w:hAnsi="Arial" w:cs="Arial"/>
                <w:b/>
                <w:lang w:val="es-BO"/>
              </w:rPr>
              <w:t>INFORMÁTICOS – GESTIÓN 2025</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4"/>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29"/>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0"/>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037236" w:rsidP="004E2FAE">
            <w:pPr>
              <w:pStyle w:val="Textoindependiente3"/>
              <w:spacing w:after="0"/>
              <w:ind w:left="58" w:right="-40"/>
              <w:jc w:val="both"/>
              <w:rPr>
                <w:rFonts w:ascii="Arial" w:hAnsi="Arial" w:cs="Arial"/>
                <w:sz w:val="12"/>
                <w:szCs w:val="18"/>
              </w:rPr>
            </w:pPr>
            <w:r>
              <w:rPr>
                <w:rFonts w:ascii="Arial" w:hAnsi="Arial" w:cs="Arial"/>
                <w:szCs w:val="18"/>
              </w:rPr>
              <w:t xml:space="preserve">El precio Referencial es de </w:t>
            </w:r>
            <w:r w:rsidR="00A555D6">
              <w:rPr>
                <w:rFonts w:ascii="Arial" w:hAnsi="Arial" w:cs="Arial"/>
                <w:szCs w:val="18"/>
              </w:rPr>
              <w:t>Bs</w:t>
            </w:r>
            <w:r w:rsidR="004E2FAE">
              <w:rPr>
                <w:rFonts w:ascii="Arial" w:hAnsi="Arial" w:cs="Arial"/>
                <w:szCs w:val="18"/>
              </w:rPr>
              <w:t>60</w:t>
            </w:r>
            <w:r>
              <w:rPr>
                <w:rFonts w:ascii="Arial" w:hAnsi="Arial" w:cs="Arial"/>
                <w:szCs w:val="18"/>
              </w:rPr>
              <w:t>.</w:t>
            </w:r>
            <w:r w:rsidR="004E2FAE">
              <w:rPr>
                <w:rFonts w:ascii="Arial" w:hAnsi="Arial" w:cs="Arial"/>
                <w:szCs w:val="18"/>
              </w:rPr>
              <w:t>0</w:t>
            </w:r>
            <w:r>
              <w:rPr>
                <w:rFonts w:ascii="Arial" w:hAnsi="Arial" w:cs="Arial"/>
                <w:szCs w:val="18"/>
              </w:rPr>
              <w:t>00,00</w:t>
            </w:r>
            <w:r w:rsidR="00A555D6">
              <w:rPr>
                <w:rFonts w:ascii="Arial" w:hAnsi="Arial" w:cs="Arial"/>
                <w:szCs w:val="18"/>
              </w:rPr>
              <w:t xml:space="preserve"> (</w:t>
            </w:r>
            <w:r w:rsidR="004E2FAE">
              <w:rPr>
                <w:rFonts w:ascii="Arial" w:hAnsi="Arial" w:cs="Arial"/>
                <w:szCs w:val="18"/>
              </w:rPr>
              <w:t xml:space="preserve">Sesenta Mil </w:t>
            </w:r>
            <w:r w:rsidR="00A555D6">
              <w:rPr>
                <w:rFonts w:ascii="Arial" w:hAnsi="Arial" w:cs="Arial"/>
                <w:szCs w:val="18"/>
              </w:rPr>
              <w:t>00/100 Bolivianos)</w:t>
            </w:r>
            <w:r w:rsidR="002120A7">
              <w:rPr>
                <w:rFonts w:ascii="Arial" w:hAnsi="Arial" w:cs="Arial"/>
                <w:szCs w:val="18"/>
              </w:rPr>
              <w:t>, precio mensual Bs</w:t>
            </w:r>
            <w:r w:rsidR="004E2FAE">
              <w:rPr>
                <w:rFonts w:ascii="Arial" w:hAnsi="Arial" w:cs="Arial"/>
                <w:szCs w:val="18"/>
              </w:rPr>
              <w:t>5</w:t>
            </w:r>
            <w:r w:rsidR="002120A7">
              <w:rPr>
                <w:rFonts w:ascii="Arial" w:hAnsi="Arial" w:cs="Arial"/>
                <w:szCs w:val="18"/>
              </w:rPr>
              <w:t>.</w:t>
            </w:r>
            <w:r w:rsidR="004E2FAE">
              <w:rPr>
                <w:rFonts w:ascii="Arial" w:hAnsi="Arial" w:cs="Arial"/>
                <w:szCs w:val="18"/>
              </w:rPr>
              <w:t>000</w:t>
            </w:r>
            <w:r w:rsidR="002120A7">
              <w:rPr>
                <w:rFonts w:ascii="Arial" w:hAnsi="Arial" w:cs="Arial"/>
                <w:szCs w:val="18"/>
              </w:rPr>
              <w:t>,00 (</w:t>
            </w:r>
            <w:r w:rsidR="004E2FAE">
              <w:rPr>
                <w:rFonts w:ascii="Arial" w:hAnsi="Arial" w:cs="Arial"/>
                <w:szCs w:val="18"/>
              </w:rPr>
              <w:t xml:space="preserve">Cinco Mil </w:t>
            </w:r>
            <w:r w:rsidR="002120A7">
              <w:rPr>
                <w:rFonts w:ascii="Arial" w:hAnsi="Arial" w:cs="Arial"/>
                <w:szCs w:val="18"/>
              </w:rPr>
              <w:t>00/100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2"/>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0"/>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3"/>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0"/>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A65F4D" w:rsidRDefault="00132378" w:rsidP="00E83B88">
            <w:pPr>
              <w:jc w:val="both"/>
              <w:rPr>
                <w:rFonts w:ascii="Arial" w:hAnsi="Arial" w:cs="Arial"/>
              </w:rPr>
            </w:pPr>
            <w:r w:rsidRPr="00A65F4D">
              <w:rPr>
                <w:rFonts w:ascii="Arial" w:hAnsi="Arial" w:cs="Arial"/>
              </w:rPr>
              <w:t xml:space="preserve">A partir de la </w:t>
            </w:r>
            <w:r w:rsidR="00A65F4D" w:rsidRPr="00A65F4D">
              <w:rPr>
                <w:rFonts w:ascii="Arial" w:hAnsi="Arial" w:cs="Arial"/>
              </w:rPr>
              <w:t xml:space="preserve">fecha establecida en la </w:t>
            </w:r>
            <w:r w:rsidRPr="00A65F4D">
              <w:rPr>
                <w:rFonts w:ascii="Arial" w:hAnsi="Arial" w:cs="Arial"/>
              </w:rPr>
              <w:t>Orden de Procede</w:t>
            </w:r>
            <w:r w:rsidR="00A65F4D" w:rsidRPr="00A65F4D">
              <w:rPr>
                <w:rFonts w:ascii="Arial" w:hAnsi="Arial" w:cs="Arial"/>
              </w:rPr>
              <w:t xml:space="preserve">r emitido por el Fiscal del Servicio </w:t>
            </w:r>
            <w:r w:rsidR="004E2FAE">
              <w:rPr>
                <w:rFonts w:ascii="Arial" w:hAnsi="Arial" w:cs="Arial"/>
              </w:rPr>
              <w:t>hasta el 31 de diciembre de 2025</w:t>
            </w:r>
            <w:r w:rsidR="00A65F4D" w:rsidRPr="00A65F4D">
              <w:rPr>
                <w:rFonts w:ascii="Arial" w:hAnsi="Arial" w:cs="Arial"/>
              </w:rPr>
              <w:t>.</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2"/>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0"/>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65F4D">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w:t>
            </w:r>
            <w:r w:rsidR="004E2FAE">
              <w:rPr>
                <w:rFonts w:ascii="Arial" w:hAnsi="Arial" w:cs="Arial"/>
                <w:lang w:val="es-BO"/>
              </w:rPr>
              <w:t xml:space="preserve"> este incluirá el traslado de los contenedores</w:t>
            </w:r>
            <w:r w:rsidRPr="000D35DA">
              <w:rPr>
                <w:rFonts w:ascii="Arial" w:hAnsi="Arial" w:cs="Arial"/>
                <w:lang w:val="es-BO"/>
              </w:rPr>
              <w:t xml:space="preserve"> </w:t>
            </w:r>
            <w:r w:rsidR="00A65F4D">
              <w:rPr>
                <w:rFonts w:ascii="Arial" w:hAnsi="Arial" w:cs="Arial"/>
                <w:lang w:val="es-BO"/>
              </w:rPr>
              <w:t xml:space="preserve">desde las instalaciones </w:t>
            </w:r>
            <w:r w:rsidRPr="000D35DA">
              <w:rPr>
                <w:rFonts w:ascii="Arial" w:hAnsi="Arial" w:cs="Arial"/>
                <w:lang w:val="es-BO"/>
              </w:rPr>
              <w:t>del Banco Central de Bolivia</w:t>
            </w:r>
            <w:r w:rsidR="00A555D6">
              <w:rPr>
                <w:rFonts w:ascii="Arial" w:hAnsi="Arial" w:cs="Arial"/>
                <w:lang w:val="es-BO"/>
              </w:rPr>
              <w:t xml:space="preserve"> </w:t>
            </w:r>
            <w:r w:rsidR="00A65F4D">
              <w:rPr>
                <w:rFonts w:ascii="Arial" w:hAnsi="Arial" w:cs="Arial"/>
                <w:lang w:val="es-BO"/>
              </w:rPr>
              <w:t>hasta las instalaciones de la empresa proveedora y viceversa.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A65F4D">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sidR="00A65F4D">
              <w:rPr>
                <w:rFonts w:ascii="Arial" w:hAnsi="Arial" w:cs="Arial"/>
                <w:b/>
                <w:i/>
                <w:lang w:val="es-BO"/>
              </w:rPr>
              <w:t>o solicitar la retención del 7% o del 3</w:t>
            </w:r>
            <w:r w:rsidR="00844250">
              <w:rPr>
                <w:rFonts w:ascii="Arial" w:hAnsi="Arial" w:cs="Arial"/>
                <w:b/>
                <w:i/>
                <w:lang w:val="es-BO"/>
              </w:rPr>
              <w:t>.5</w:t>
            </w:r>
            <w:r w:rsidR="00A65F4D">
              <w:rPr>
                <w:rFonts w:ascii="Arial" w:hAnsi="Arial" w:cs="Arial"/>
                <w:b/>
                <w:i/>
                <w:lang w:val="es-BO"/>
              </w:rPr>
              <w:t>%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4E63B6">
        <w:trPr>
          <w:trHeight w:val="136"/>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39"/>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4"/>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65F4D" w:rsidP="00A02021">
            <w:pPr>
              <w:rPr>
                <w:rFonts w:ascii="Arial" w:hAnsi="Arial" w:cs="Arial"/>
                <w:lang w:val="es-BO"/>
              </w:rPr>
            </w:pPr>
            <w:r w:rsidRPr="00E23854">
              <w:rPr>
                <w:rFonts w:ascii="Arial" w:hAnsi="Arial" w:cs="Arial"/>
                <w:b/>
                <w:szCs w:val="2"/>
                <w:lang w:val="es-BO"/>
              </w:rPr>
              <w:t>X</w:t>
            </w:r>
          </w:p>
        </w:tc>
        <w:tc>
          <w:tcPr>
            <w:tcW w:w="6852" w:type="dxa"/>
            <w:gridSpan w:val="39"/>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3"/>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3"/>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0"/>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0"/>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3"/>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4E63B6">
        <w:trPr>
          <w:trHeight w:val="361"/>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4E2FAE" w:rsidP="004E2FAE">
            <w:pPr>
              <w:jc w:val="center"/>
              <w:rPr>
                <w:rFonts w:ascii="Arial" w:hAnsi="Arial" w:cs="Arial"/>
                <w:lang w:val="es-BO"/>
              </w:rPr>
            </w:pPr>
            <w:r>
              <w:rPr>
                <w:rFonts w:ascii="Arial" w:hAnsi="Arial" w:cs="Arial"/>
                <w:lang w:val="es-BO" w:eastAsia="es-BO"/>
              </w:rPr>
              <w:t>Omar Denis Espejo Ferrel</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4E2FAE" w:rsidP="00A02021">
            <w:pPr>
              <w:jc w:val="center"/>
              <w:rPr>
                <w:rFonts w:ascii="Arial" w:hAnsi="Arial" w:cs="Arial"/>
                <w:lang w:val="es-BO"/>
              </w:rPr>
            </w:pPr>
            <w:r>
              <w:rPr>
                <w:rFonts w:ascii="Arial" w:hAnsi="Arial" w:cs="Arial"/>
                <w:lang w:val="es-BO" w:eastAsia="es-BO"/>
              </w:rPr>
              <w:t xml:space="preserve">Técnico </w:t>
            </w:r>
            <w:r w:rsidR="00A02021" w:rsidRPr="00E23854">
              <w:rPr>
                <w:rFonts w:ascii="Arial" w:hAnsi="Arial" w:cs="Arial"/>
                <w:lang w:val="es-BO" w:eastAsia="es-BO"/>
              </w:rPr>
              <w:t>en Compras y Contrataciones</w:t>
            </w:r>
          </w:p>
        </w:tc>
        <w:tc>
          <w:tcPr>
            <w:tcW w:w="308"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4E2FAE" w:rsidP="00B3681B">
            <w:pPr>
              <w:jc w:val="center"/>
              <w:rPr>
                <w:rFonts w:ascii="Arial" w:hAnsi="Arial" w:cs="Arial"/>
                <w:lang w:val="es-BO" w:eastAsia="es-BO"/>
              </w:rPr>
            </w:pPr>
            <w:r>
              <w:rPr>
                <w:rFonts w:ascii="Arial" w:hAnsi="Arial" w:cs="Arial"/>
                <w:lang w:val="es-BO" w:eastAsia="es-BO"/>
              </w:rPr>
              <w:t>Victor Hugo Gironda Ramos</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4E2FAE" w:rsidP="004E2FAE">
            <w:pPr>
              <w:jc w:val="center"/>
              <w:rPr>
                <w:rFonts w:ascii="Arial" w:hAnsi="Arial" w:cs="Arial"/>
                <w:lang w:val="es-BO" w:eastAsia="es-BO"/>
              </w:rPr>
            </w:pPr>
            <w:r>
              <w:rPr>
                <w:rFonts w:ascii="Arial" w:hAnsi="Arial" w:cs="Arial"/>
                <w:lang w:val="es-BO" w:eastAsia="es-BO"/>
              </w:rPr>
              <w:t>A</w:t>
            </w:r>
            <w:r w:rsidRPr="004E2FAE">
              <w:rPr>
                <w:rFonts w:ascii="Arial" w:hAnsi="Arial" w:cs="Arial"/>
                <w:lang w:val="es-BO" w:eastAsia="es-BO"/>
              </w:rPr>
              <w:t xml:space="preserve">nalista en </w:t>
            </w:r>
            <w:r>
              <w:rPr>
                <w:rFonts w:ascii="Arial" w:hAnsi="Arial" w:cs="Arial"/>
                <w:lang w:val="es-BO" w:eastAsia="es-BO"/>
              </w:rPr>
              <w:t>S</w:t>
            </w:r>
            <w:r w:rsidRPr="004E2FAE">
              <w:rPr>
                <w:rFonts w:ascii="Arial" w:hAnsi="Arial" w:cs="Arial"/>
                <w:lang w:val="es-BO" w:eastAsia="es-BO"/>
              </w:rPr>
              <w:t xml:space="preserve">eguridad y </w:t>
            </w:r>
            <w:r>
              <w:rPr>
                <w:rFonts w:ascii="Arial" w:hAnsi="Arial" w:cs="Arial"/>
                <w:lang w:val="es-BO" w:eastAsia="es-BO"/>
              </w:rPr>
              <w:t>C</w:t>
            </w:r>
            <w:r w:rsidRPr="004E2FAE">
              <w:rPr>
                <w:rFonts w:ascii="Arial" w:hAnsi="Arial" w:cs="Arial"/>
                <w:lang w:val="es-BO" w:eastAsia="es-BO"/>
              </w:rPr>
              <w:t xml:space="preserve">ontinuidad </w:t>
            </w:r>
            <w:r>
              <w:rPr>
                <w:rFonts w:ascii="Arial" w:hAnsi="Arial" w:cs="Arial"/>
                <w:lang w:val="es-BO" w:eastAsia="es-BO"/>
              </w:rPr>
              <w:t>I</w:t>
            </w:r>
            <w:r w:rsidRPr="004E2FAE">
              <w:rPr>
                <w:rFonts w:ascii="Arial" w:hAnsi="Arial" w:cs="Arial"/>
                <w:lang w:val="es-BO" w:eastAsia="es-BO"/>
              </w:rPr>
              <w:t>nformática</w:t>
            </w:r>
          </w:p>
        </w:tc>
        <w:tc>
          <w:tcPr>
            <w:tcW w:w="308"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3A5BC2">
            <w:pPr>
              <w:jc w:val="center"/>
              <w:rPr>
                <w:rFonts w:ascii="Arial" w:hAnsi="Arial" w:cs="Arial"/>
                <w:lang w:val="es-BO" w:eastAsia="es-BO"/>
              </w:rPr>
            </w:pPr>
            <w:r w:rsidRPr="003A5BC2">
              <w:rPr>
                <w:rFonts w:ascii="Arial" w:hAnsi="Arial" w:cs="Arial"/>
                <w:lang w:val="es-BO" w:eastAsia="es-BO"/>
              </w:rPr>
              <w:t xml:space="preserve">Gerencia </w:t>
            </w:r>
            <w:r>
              <w:rPr>
                <w:rFonts w:ascii="Arial" w:hAnsi="Arial" w:cs="Arial"/>
                <w:lang w:val="es-BO" w:eastAsia="es-BO"/>
              </w:rPr>
              <w:t>d</w:t>
            </w:r>
            <w:r w:rsidRPr="003A5BC2">
              <w:rPr>
                <w:rFonts w:ascii="Arial" w:hAnsi="Arial" w:cs="Arial"/>
                <w:lang w:val="es-BO" w:eastAsia="es-BO"/>
              </w:rPr>
              <w:t>e Sistemas</w:t>
            </w:r>
            <w:r>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4E2FAE">
              <w:rPr>
                <w:rFonts w:ascii="Arial" w:hAnsi="Arial" w:cs="Arial"/>
                <w:lang w:val="es-BO" w:eastAsia="es-BO"/>
              </w:rPr>
              <w:t>21</w:t>
            </w:r>
            <w:r w:rsidRPr="00E23854">
              <w:rPr>
                <w:rFonts w:ascii="Arial" w:hAnsi="Arial" w:cs="Arial"/>
                <w:lang w:val="es-BO" w:eastAsia="es-BO"/>
              </w:rPr>
              <w:t xml:space="preserve"> (Consultas Administrativas)</w:t>
            </w:r>
          </w:p>
          <w:p w:rsidR="00A02021" w:rsidRPr="00E23854" w:rsidRDefault="00A555D6" w:rsidP="004E2FAE">
            <w:pPr>
              <w:rPr>
                <w:rFonts w:ascii="Arial" w:hAnsi="Arial" w:cs="Arial"/>
                <w:lang w:val="es-BO" w:eastAsia="es-BO"/>
              </w:rPr>
            </w:pPr>
            <w:r>
              <w:rPr>
                <w:rFonts w:ascii="Arial" w:hAnsi="Arial" w:cs="Arial"/>
                <w:lang w:val="es-BO" w:eastAsia="es-BO"/>
              </w:rPr>
              <w:t>11</w:t>
            </w:r>
            <w:r w:rsidR="004E2FAE">
              <w:rPr>
                <w:rFonts w:ascii="Arial" w:hAnsi="Arial" w:cs="Arial"/>
                <w:lang w:val="es-BO" w:eastAsia="es-BO"/>
              </w:rPr>
              <w:t>15</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8"/>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4E63B6" w:rsidRDefault="004E2FAE" w:rsidP="00DE7107">
            <w:pPr>
              <w:jc w:val="center"/>
              <w:rPr>
                <w:rFonts w:ascii="Arial" w:hAnsi="Arial" w:cs="Arial"/>
                <w:sz w:val="14"/>
                <w:lang w:val="es-BO" w:eastAsia="es-BO"/>
              </w:rPr>
            </w:pPr>
            <w:hyperlink r:id="rId12" w:history="1">
              <w:r w:rsidRPr="004E63B6">
                <w:rPr>
                  <w:rStyle w:val="Hipervnculo"/>
                  <w:rFonts w:ascii="Arial" w:hAnsi="Arial" w:cs="Arial"/>
                  <w:sz w:val="14"/>
                  <w:lang w:val="es-BO" w:eastAsia="es-BO"/>
                </w:rPr>
                <w:t>oespejo@bcb.gob.bo</w:t>
              </w:r>
            </w:hyperlink>
            <w:r w:rsidRPr="004E63B6">
              <w:rPr>
                <w:rFonts w:ascii="Arial" w:hAnsi="Arial" w:cs="Arial"/>
                <w:sz w:val="14"/>
                <w:lang w:val="es-BO" w:eastAsia="es-BO"/>
              </w:rPr>
              <w:t xml:space="preserve"> </w:t>
            </w:r>
          </w:p>
          <w:p w:rsidR="000A55D1" w:rsidRPr="004E63B6" w:rsidRDefault="000A55D1" w:rsidP="00DE7107">
            <w:pPr>
              <w:jc w:val="center"/>
              <w:rPr>
                <w:rFonts w:ascii="Arial" w:hAnsi="Arial" w:cs="Arial"/>
                <w:sz w:val="14"/>
                <w:lang w:val="es-BO" w:eastAsia="es-BO"/>
              </w:rPr>
            </w:pPr>
            <w:r w:rsidRPr="004E63B6">
              <w:rPr>
                <w:rFonts w:ascii="Arial" w:hAnsi="Arial" w:cs="Arial"/>
                <w:sz w:val="14"/>
                <w:lang w:val="es-BO" w:eastAsia="es-BO"/>
              </w:rPr>
              <w:t>(</w:t>
            </w:r>
            <w:r w:rsidRPr="004E63B6">
              <w:rPr>
                <w:rFonts w:ascii="Arial" w:hAnsi="Arial" w:cs="Arial"/>
                <w:sz w:val="12"/>
                <w:lang w:val="es-BO" w:eastAsia="es-BO"/>
              </w:rPr>
              <w:t>Consultas Administrativas)</w:t>
            </w:r>
          </w:p>
          <w:p w:rsidR="00A02021" w:rsidRPr="00E23854" w:rsidRDefault="004E2FAE" w:rsidP="003A5BC2">
            <w:pPr>
              <w:jc w:val="center"/>
              <w:rPr>
                <w:rFonts w:ascii="Arial" w:hAnsi="Arial" w:cs="Arial"/>
                <w:lang w:val="es-BO"/>
              </w:rPr>
            </w:pPr>
            <w:hyperlink r:id="rId13" w:history="1">
              <w:r w:rsidRPr="004E63B6">
                <w:rPr>
                  <w:rStyle w:val="Hipervnculo"/>
                  <w:rFonts w:ascii="Arial" w:hAnsi="Arial" w:cs="Arial"/>
                  <w:sz w:val="14"/>
                  <w:lang w:val="es-BO" w:eastAsia="es-BO"/>
                </w:rPr>
                <w:t>vgironda@bcb.gob.bo</w:t>
              </w:r>
            </w:hyperlink>
            <w:r w:rsidRPr="004E63B6">
              <w:rPr>
                <w:rFonts w:ascii="Arial" w:hAnsi="Arial" w:cs="Arial"/>
                <w:sz w:val="14"/>
                <w:lang w:val="es-BO" w:eastAsia="es-BO"/>
              </w:rPr>
              <w:t xml:space="preserve"> </w:t>
            </w:r>
            <w:r w:rsidR="000A55D1" w:rsidRPr="004E63B6">
              <w:rPr>
                <w:rFonts w:ascii="Arial" w:hAnsi="Arial" w:cs="Arial"/>
                <w:sz w:val="14"/>
                <w:lang w:val="es-BO" w:eastAsia="es-BO"/>
              </w:rPr>
              <w:t>(Consultas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4E2FAE">
            <w:pPr>
              <w:jc w:val="right"/>
              <w:rPr>
                <w:rFonts w:ascii="Arial" w:hAnsi="Arial" w:cs="Arial"/>
                <w:lang w:val="es-BO"/>
              </w:rPr>
            </w:pPr>
            <w:r>
              <w:rPr>
                <w:rFonts w:ascii="Arial" w:hAnsi="Arial" w:cs="Arial"/>
                <w:lang w:val="es-BO"/>
              </w:rPr>
              <w:t xml:space="preserve">Cuenta Corriente Fiscal Para depósito por Garantía de Seriedad de Propuesta (Fondo en Custodia) </w:t>
            </w:r>
          </w:p>
        </w:tc>
        <w:tc>
          <w:tcPr>
            <w:tcW w:w="7285" w:type="dxa"/>
            <w:gridSpan w:val="4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0"/>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0"/>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F144CA" w:rsidRPr="00BB31C6" w:rsidRDefault="00F144CA" w:rsidP="00F144CA">
      <w:pPr>
        <w:pStyle w:val="Puesto"/>
        <w:numPr>
          <w:ilvl w:val="0"/>
          <w:numId w:val="15"/>
        </w:numPr>
        <w:spacing w:before="0" w:after="0"/>
        <w:jc w:val="both"/>
      </w:pPr>
      <w:bookmarkStart w:id="160" w:name="_Toc94724713"/>
      <w:r w:rsidRPr="009956C4">
        <w:rPr>
          <w:rFonts w:ascii="Verdana" w:hAnsi="Verdana"/>
          <w:sz w:val="18"/>
          <w:szCs w:val="18"/>
        </w:rPr>
        <w:lastRenderedPageBreak/>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628"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
        <w:gridCol w:w="1625"/>
        <w:gridCol w:w="1337"/>
        <w:gridCol w:w="145"/>
        <w:gridCol w:w="404"/>
        <w:gridCol w:w="135"/>
        <w:gridCol w:w="315"/>
        <w:gridCol w:w="141"/>
        <w:gridCol w:w="547"/>
        <w:gridCol w:w="143"/>
        <w:gridCol w:w="137"/>
        <w:gridCol w:w="383"/>
        <w:gridCol w:w="137"/>
        <w:gridCol w:w="369"/>
        <w:gridCol w:w="161"/>
        <w:gridCol w:w="137"/>
        <w:gridCol w:w="3381"/>
        <w:gridCol w:w="134"/>
      </w:tblGrid>
      <w:tr w:rsidR="00BB31C6" w:rsidRPr="000C6821" w:rsidTr="004E2FA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3C0F3C">
        <w:trPr>
          <w:trHeight w:val="284"/>
        </w:trPr>
        <w:tc>
          <w:tcPr>
            <w:tcW w:w="163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9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4E2FAE" w:rsidRPr="000C6821" w:rsidTr="003C0F3C">
        <w:trPr>
          <w:trHeight w:val="130"/>
        </w:trPr>
        <w:tc>
          <w:tcPr>
            <w:tcW w:w="14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49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53"/>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0125A6" w:rsidP="00812650">
            <w:pPr>
              <w:adjustRightInd w:val="0"/>
              <w:snapToGrid w:val="0"/>
              <w:jc w:val="center"/>
              <w:rPr>
                <w:rFonts w:ascii="Arial" w:hAnsi="Arial" w:cs="Arial"/>
              </w:rPr>
            </w:pPr>
            <w:r>
              <w:rPr>
                <w:rFonts w:ascii="Arial" w:hAnsi="Arial" w:cs="Arial"/>
              </w:rPr>
              <w:t>2</w:t>
            </w:r>
            <w:r w:rsidR="00F42BC0">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FA1D43" w:rsidP="000125A6">
            <w:pPr>
              <w:adjustRightInd w:val="0"/>
              <w:snapToGrid w:val="0"/>
              <w:jc w:val="center"/>
              <w:rPr>
                <w:rFonts w:ascii="Arial" w:hAnsi="Arial" w:cs="Arial"/>
              </w:rPr>
            </w:pPr>
            <w:r>
              <w:rPr>
                <w:rFonts w:ascii="Arial" w:hAnsi="Arial" w:cs="Arial"/>
              </w:rPr>
              <w:t>1</w:t>
            </w:r>
            <w:r w:rsidR="000125A6">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BB31C6" w:rsidP="003C0F3C">
            <w:pPr>
              <w:adjustRightInd w:val="0"/>
              <w:snapToGrid w:val="0"/>
              <w:jc w:val="center"/>
              <w:rPr>
                <w:rFonts w:ascii="Arial" w:hAnsi="Arial" w:cs="Arial"/>
              </w:rPr>
            </w:pPr>
            <w:r w:rsidRPr="00FA1D43">
              <w:rPr>
                <w:rFonts w:ascii="Arial" w:hAnsi="Arial" w:cs="Arial"/>
              </w:rPr>
              <w:t>202</w:t>
            </w:r>
            <w:r w:rsidR="003C0F3C">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C0F3C" w:rsidP="00F41057">
            <w:pPr>
              <w:adjustRightInd w:val="0"/>
              <w:snapToGrid w:val="0"/>
              <w:jc w:val="center"/>
              <w:rPr>
                <w:rFonts w:ascii="Arial" w:hAnsi="Arial" w:cs="Arial"/>
              </w:rPr>
            </w:pPr>
            <w:r w:rsidRPr="003C0F3C">
              <w:rPr>
                <w:rFonts w:ascii="Arial" w:hAnsi="Arial" w:cs="Arial"/>
              </w:rPr>
              <w:t>Piso 7, Edificio Principal del Banco Central de Bolivia, calle Ayacucho esquina Mercado. La Paz – Bolivia.</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CA66DF">
            <w:pPr>
              <w:adjustRightInd w:val="0"/>
              <w:snapToGrid w:val="0"/>
              <w:jc w:val="center"/>
              <w:rPr>
                <w:rFonts w:ascii="Arial" w:hAnsi="Arial" w:cs="Arial"/>
              </w:rPr>
            </w:pPr>
            <w:r w:rsidRPr="00FA1D4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9"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193"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6"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68"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68"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812650" w:rsidP="003C0F3C">
            <w:pPr>
              <w:adjustRightInd w:val="0"/>
              <w:snapToGrid w:val="0"/>
              <w:jc w:val="center"/>
              <w:rPr>
                <w:rFonts w:ascii="Arial" w:hAnsi="Arial" w:cs="Arial"/>
              </w:rPr>
            </w:pPr>
            <w:r>
              <w:rPr>
                <w:rFonts w:ascii="Arial" w:hAnsi="Arial" w:cs="Arial"/>
              </w:rPr>
              <w:t>0</w:t>
            </w:r>
            <w:r w:rsidR="003C0F3C">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FA1D43" w:rsidP="00812650">
            <w:pPr>
              <w:adjustRightInd w:val="0"/>
              <w:snapToGrid w:val="0"/>
              <w:jc w:val="center"/>
              <w:rPr>
                <w:rFonts w:ascii="Arial" w:hAnsi="Arial" w:cs="Arial"/>
              </w:rPr>
            </w:pPr>
            <w:r>
              <w:rPr>
                <w:rFonts w:ascii="Arial" w:hAnsi="Arial" w:cs="Arial"/>
              </w:rPr>
              <w:t>1</w:t>
            </w:r>
            <w:r w:rsidR="00812650">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BB31C6" w:rsidP="003C0F3C">
            <w:pPr>
              <w:adjustRightInd w:val="0"/>
              <w:snapToGrid w:val="0"/>
              <w:jc w:val="center"/>
              <w:rPr>
                <w:rFonts w:ascii="Arial" w:hAnsi="Arial" w:cs="Arial"/>
              </w:rPr>
            </w:pPr>
            <w:r w:rsidRPr="00FA1D43">
              <w:rPr>
                <w:rFonts w:ascii="Arial" w:hAnsi="Arial" w:cs="Arial"/>
              </w:rPr>
              <w:t>202</w:t>
            </w:r>
            <w:r w:rsidR="003C0F3C">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42BC0" w:rsidP="002311E8">
            <w:pPr>
              <w:adjustRightInd w:val="0"/>
              <w:snapToGrid w:val="0"/>
              <w:jc w:val="center"/>
              <w:rPr>
                <w:rFonts w:ascii="Arial" w:hAnsi="Arial" w:cs="Arial"/>
              </w:rPr>
            </w:pPr>
            <w:r>
              <w:rPr>
                <w:rFonts w:ascii="Arial" w:hAnsi="Arial" w:cs="Arial"/>
              </w:rPr>
              <w:t>09</w:t>
            </w:r>
          </w:p>
        </w:tc>
        <w:tc>
          <w:tcPr>
            <w:tcW w:w="69"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42BC0" w:rsidP="00F41057">
            <w:pPr>
              <w:adjustRightInd w:val="0"/>
              <w:snapToGrid w:val="0"/>
              <w:jc w:val="center"/>
              <w:rPr>
                <w:rFonts w:ascii="Arial" w:hAnsi="Arial" w:cs="Arial"/>
              </w:rPr>
            </w:pPr>
            <w:r>
              <w:rPr>
                <w:rFonts w:ascii="Arial" w:hAnsi="Arial" w:cs="Arial"/>
              </w:rPr>
              <w:t>3</w:t>
            </w:r>
            <w:r w:rsidR="00912493">
              <w:rPr>
                <w:rFonts w:ascii="Arial" w:hAnsi="Arial" w:cs="Arial"/>
              </w:rPr>
              <w:t>0</w:t>
            </w:r>
          </w:p>
        </w:tc>
        <w:tc>
          <w:tcPr>
            <w:tcW w:w="8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710657" w:rsidRDefault="003C0F3C" w:rsidP="003C0F3C">
            <w:pPr>
              <w:pStyle w:val="Textoindependiente3"/>
              <w:numPr>
                <w:ilvl w:val="0"/>
                <w:numId w:val="62"/>
              </w:numPr>
              <w:spacing w:after="0"/>
              <w:ind w:left="208" w:hanging="196"/>
              <w:jc w:val="both"/>
              <w:rPr>
                <w:rFonts w:ascii="Arial" w:hAnsi="Arial" w:cs="Arial"/>
                <w:b/>
                <w:sz w:val="14"/>
                <w:szCs w:val="14"/>
              </w:rPr>
            </w:pPr>
            <w:r w:rsidRPr="00710657">
              <w:rPr>
                <w:rFonts w:ascii="Arial" w:hAnsi="Arial" w:cs="Arial"/>
                <w:b/>
                <w:sz w:val="14"/>
                <w:szCs w:val="14"/>
              </w:rPr>
              <w:t xml:space="preserve">En forma electrónica: </w:t>
            </w:r>
          </w:p>
          <w:p w:rsidR="00B628F4" w:rsidRPr="00B628F4" w:rsidRDefault="003C0F3C" w:rsidP="003C0F3C">
            <w:pPr>
              <w:adjustRightInd w:val="0"/>
              <w:snapToGrid w:val="0"/>
              <w:jc w:val="both"/>
              <w:rPr>
                <w:rFonts w:ascii="Arial" w:hAnsi="Arial" w:cs="Arial"/>
                <w:b/>
                <w:i/>
                <w:sz w:val="14"/>
                <w:szCs w:val="14"/>
              </w:rPr>
            </w:pPr>
            <w:r w:rsidRPr="00710657">
              <w:rPr>
                <w:rFonts w:ascii="Arial" w:hAnsi="Arial" w:cs="Arial"/>
                <w:sz w:val="14"/>
                <w:szCs w:val="14"/>
              </w:rPr>
              <w:t>A través del RUPE de conformidad al procedimiento 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3C0F3C"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3C0F3C" w:rsidRPr="000C6821" w:rsidRDefault="003C0F3C" w:rsidP="003C0F3C">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3C0F3C" w:rsidRPr="000C6821" w:rsidRDefault="003C0F3C" w:rsidP="003C0F3C">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12</w:t>
            </w:r>
          </w:p>
        </w:tc>
        <w:tc>
          <w:tcPr>
            <w:tcW w:w="71"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sidRPr="00FA1D43">
              <w:rPr>
                <w:rFonts w:ascii="Arial" w:hAnsi="Arial" w:cs="Arial"/>
              </w:rPr>
              <w:t>202</w:t>
            </w:r>
            <w:r>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3C0F3C" w:rsidRPr="000C6821" w:rsidRDefault="003C0F3C" w:rsidP="003C0F3C">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F42BC0" w:rsidP="003C0F3C">
            <w:pPr>
              <w:adjustRightInd w:val="0"/>
              <w:snapToGrid w:val="0"/>
              <w:jc w:val="center"/>
              <w:rPr>
                <w:rFonts w:ascii="Arial" w:hAnsi="Arial" w:cs="Arial"/>
              </w:rPr>
            </w:pPr>
            <w:r>
              <w:rPr>
                <w:rFonts w:ascii="Arial" w:hAnsi="Arial" w:cs="Arial"/>
              </w:rPr>
              <w:t>09</w:t>
            </w:r>
          </w:p>
        </w:tc>
        <w:tc>
          <w:tcPr>
            <w:tcW w:w="69" w:type="pct"/>
            <w:tcBorders>
              <w:top w:val="nil"/>
              <w:left w:val="single" w:sz="4"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F42BC0" w:rsidP="003C0F3C">
            <w:pPr>
              <w:adjustRightInd w:val="0"/>
              <w:snapToGrid w:val="0"/>
              <w:jc w:val="center"/>
              <w:rPr>
                <w:rFonts w:ascii="Arial" w:hAnsi="Arial" w:cs="Arial"/>
              </w:rPr>
            </w:pPr>
            <w:r>
              <w:rPr>
                <w:rFonts w:ascii="Arial" w:hAnsi="Arial" w:cs="Arial"/>
              </w:rPr>
              <w:t>40</w:t>
            </w:r>
          </w:p>
        </w:tc>
        <w:tc>
          <w:tcPr>
            <w:tcW w:w="80"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705" w:type="pct"/>
            <w:tcBorders>
              <w:top w:val="nil"/>
              <w:left w:val="nil"/>
              <w:bottom w:val="nil"/>
              <w:right w:val="nil"/>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3C0F3C" w:rsidRPr="000C6821" w:rsidRDefault="003C0F3C" w:rsidP="003C0F3C">
            <w:pPr>
              <w:adjustRightInd w:val="0"/>
              <w:snapToGrid w:val="0"/>
              <w:rPr>
                <w:rFonts w:ascii="Arial" w:hAnsi="Arial" w:cs="Arial"/>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3C0F3C"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3C0F3C" w:rsidRPr="000C6821" w:rsidRDefault="003C0F3C" w:rsidP="003C0F3C">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3C0F3C" w:rsidRPr="000C6821" w:rsidRDefault="003C0F3C" w:rsidP="003C0F3C">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12</w:t>
            </w:r>
          </w:p>
        </w:tc>
        <w:tc>
          <w:tcPr>
            <w:tcW w:w="71"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sidRPr="00FA1D43">
              <w:rPr>
                <w:rFonts w:ascii="Arial" w:hAnsi="Arial" w:cs="Arial"/>
              </w:rPr>
              <w:t>202</w:t>
            </w:r>
            <w:r>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3C0F3C" w:rsidRPr="000C6821" w:rsidRDefault="003C0F3C" w:rsidP="003C0F3C">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3C0F3C" w:rsidP="003C0F3C">
            <w:pPr>
              <w:adjustRightInd w:val="0"/>
              <w:snapToGrid w:val="0"/>
              <w:jc w:val="center"/>
              <w:rPr>
                <w:rFonts w:ascii="Arial" w:hAnsi="Arial" w:cs="Arial"/>
              </w:rPr>
            </w:pPr>
            <w:r>
              <w:rPr>
                <w:rFonts w:ascii="Arial" w:hAnsi="Arial" w:cs="Arial"/>
              </w:rPr>
              <w:t>10</w:t>
            </w:r>
          </w:p>
        </w:tc>
        <w:tc>
          <w:tcPr>
            <w:tcW w:w="69" w:type="pct"/>
            <w:tcBorders>
              <w:top w:val="nil"/>
              <w:left w:val="single" w:sz="4"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F42BC0" w:rsidP="003C0F3C">
            <w:pPr>
              <w:adjustRightInd w:val="0"/>
              <w:snapToGrid w:val="0"/>
              <w:jc w:val="center"/>
              <w:rPr>
                <w:rFonts w:ascii="Arial" w:hAnsi="Arial" w:cs="Arial"/>
              </w:rPr>
            </w:pPr>
            <w:r>
              <w:rPr>
                <w:rFonts w:ascii="Arial" w:hAnsi="Arial" w:cs="Arial"/>
              </w:rPr>
              <w:t>2</w:t>
            </w:r>
            <w:r w:rsidR="003C0F3C">
              <w:rPr>
                <w:rFonts w:ascii="Arial" w:hAnsi="Arial" w:cs="Arial"/>
              </w:rPr>
              <w:t>0</w:t>
            </w:r>
          </w:p>
        </w:tc>
        <w:tc>
          <w:tcPr>
            <w:tcW w:w="80"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705" w:type="pct"/>
            <w:tcBorders>
              <w:top w:val="nil"/>
              <w:left w:val="nil"/>
              <w:bottom w:val="nil"/>
              <w:right w:val="nil"/>
            </w:tcBorders>
            <w:shd w:val="clear" w:color="auto" w:fill="FFFFFF" w:themeFill="background1"/>
            <w:vAlign w:val="center"/>
          </w:tcPr>
          <w:p w:rsidR="003C0F3C" w:rsidRPr="000C6821" w:rsidRDefault="003C0F3C" w:rsidP="003C0F3C">
            <w:pPr>
              <w:adjustRightInd w:val="0"/>
              <w:snapToGrid w:val="0"/>
              <w:jc w:val="center"/>
              <w:rPr>
                <w:rFonts w:ascii="Arial" w:hAnsi="Arial" w:cs="Arial"/>
              </w:rPr>
            </w:pPr>
          </w:p>
        </w:tc>
        <w:tc>
          <w:tcPr>
            <w:tcW w:w="68" w:type="pct"/>
            <w:vMerge/>
            <w:tcBorders>
              <w:left w:val="nil"/>
            </w:tcBorders>
            <w:shd w:val="clear" w:color="auto" w:fill="auto"/>
            <w:vAlign w:val="center"/>
          </w:tcPr>
          <w:p w:rsidR="003C0F3C" w:rsidRPr="000C6821" w:rsidRDefault="003C0F3C" w:rsidP="003C0F3C">
            <w:pPr>
              <w:adjustRightInd w:val="0"/>
              <w:snapToGrid w:val="0"/>
              <w:rPr>
                <w:rFonts w:ascii="Arial" w:hAnsi="Arial" w:cs="Arial"/>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3C0F3C"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3C0F3C" w:rsidRPr="000C6821" w:rsidRDefault="003C0F3C" w:rsidP="003C0F3C">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3C0F3C" w:rsidRPr="000C6821" w:rsidRDefault="003C0F3C" w:rsidP="003C0F3C">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Pr>
                <w:rFonts w:ascii="Arial" w:hAnsi="Arial" w:cs="Arial"/>
              </w:rPr>
              <w:t>12</w:t>
            </w:r>
          </w:p>
        </w:tc>
        <w:tc>
          <w:tcPr>
            <w:tcW w:w="71" w:type="pct"/>
            <w:tcBorders>
              <w:top w:val="nil"/>
              <w:left w:val="single" w:sz="4" w:space="0" w:color="auto"/>
              <w:bottom w:val="nil"/>
              <w:right w:val="single" w:sz="4" w:space="0" w:color="auto"/>
            </w:tcBorders>
            <w:shd w:val="clear" w:color="auto" w:fill="auto"/>
            <w:vAlign w:val="center"/>
          </w:tcPr>
          <w:p w:rsidR="003C0F3C" w:rsidRPr="00FA1D43" w:rsidRDefault="003C0F3C" w:rsidP="003C0F3C">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A1D43" w:rsidRDefault="003C0F3C" w:rsidP="003C0F3C">
            <w:pPr>
              <w:adjustRightInd w:val="0"/>
              <w:snapToGrid w:val="0"/>
              <w:jc w:val="center"/>
              <w:rPr>
                <w:rFonts w:ascii="Arial" w:hAnsi="Arial" w:cs="Arial"/>
              </w:rPr>
            </w:pPr>
            <w:r w:rsidRPr="00FA1D43">
              <w:rPr>
                <w:rFonts w:ascii="Arial" w:hAnsi="Arial" w:cs="Arial"/>
              </w:rPr>
              <w:t>202</w:t>
            </w:r>
            <w:r>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tcPr>
          <w:p w:rsidR="003C0F3C" w:rsidRPr="000C6821" w:rsidRDefault="003C0F3C" w:rsidP="003C0F3C">
            <w:pPr>
              <w:adjustRightInd w:val="0"/>
              <w:snapToGrid w:val="0"/>
              <w:jc w:val="center"/>
              <w:rPr>
                <w:rFonts w:ascii="Arial" w:hAnsi="Arial" w:cs="Arial"/>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3C0F3C" w:rsidP="003C0F3C">
            <w:pPr>
              <w:adjustRightInd w:val="0"/>
              <w:snapToGrid w:val="0"/>
              <w:jc w:val="center"/>
              <w:rPr>
                <w:rFonts w:ascii="Arial" w:hAnsi="Arial" w:cs="Arial"/>
              </w:rPr>
            </w:pPr>
            <w:r>
              <w:rPr>
                <w:rFonts w:ascii="Arial" w:hAnsi="Arial" w:cs="Arial"/>
              </w:rPr>
              <w:t>10</w:t>
            </w:r>
          </w:p>
        </w:tc>
        <w:tc>
          <w:tcPr>
            <w:tcW w:w="69" w:type="pct"/>
            <w:tcBorders>
              <w:top w:val="nil"/>
              <w:left w:val="single" w:sz="4"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0C6821" w:rsidRDefault="00F42BC0" w:rsidP="003C0F3C">
            <w:pPr>
              <w:adjustRightInd w:val="0"/>
              <w:snapToGrid w:val="0"/>
              <w:jc w:val="center"/>
              <w:rPr>
                <w:rFonts w:ascii="Arial" w:hAnsi="Arial" w:cs="Arial"/>
              </w:rPr>
            </w:pPr>
            <w:r>
              <w:rPr>
                <w:rFonts w:ascii="Arial" w:hAnsi="Arial" w:cs="Arial"/>
              </w:rPr>
              <w:t>3</w:t>
            </w:r>
            <w:r w:rsidR="003C0F3C">
              <w:rPr>
                <w:rFonts w:ascii="Arial" w:hAnsi="Arial" w:cs="Arial"/>
              </w:rPr>
              <w:t>1</w:t>
            </w:r>
          </w:p>
        </w:tc>
        <w:tc>
          <w:tcPr>
            <w:tcW w:w="80" w:type="pct"/>
            <w:tcBorders>
              <w:top w:val="nil"/>
              <w:left w:val="single" w:sz="4" w:space="0" w:color="auto"/>
              <w:bottom w:val="nil"/>
              <w:right w:val="single" w:sz="12"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69" w:type="pct"/>
            <w:tcBorders>
              <w:top w:val="nil"/>
              <w:left w:val="single" w:sz="12" w:space="0" w:color="auto"/>
              <w:bottom w:val="nil"/>
              <w:right w:val="single" w:sz="4" w:space="0" w:color="auto"/>
            </w:tcBorders>
            <w:shd w:val="clear" w:color="auto" w:fill="auto"/>
            <w:vAlign w:val="center"/>
          </w:tcPr>
          <w:p w:rsidR="003C0F3C" w:rsidRPr="000C6821" w:rsidRDefault="003C0F3C" w:rsidP="003C0F3C">
            <w:pPr>
              <w:adjustRightInd w:val="0"/>
              <w:snapToGrid w:val="0"/>
              <w:jc w:val="center"/>
              <w:rPr>
                <w:rFonts w:ascii="Arial" w:hAnsi="Arial" w:cs="Arial"/>
              </w:rPr>
            </w:pPr>
          </w:p>
        </w:tc>
        <w:tc>
          <w:tcPr>
            <w:tcW w:w="1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0F3C" w:rsidRPr="00F42BC0" w:rsidRDefault="003C0F3C" w:rsidP="003C0F3C">
            <w:pPr>
              <w:adjustRightInd w:val="0"/>
              <w:snapToGrid w:val="0"/>
              <w:rPr>
                <w:rFonts w:ascii="Arial" w:hAnsi="Arial" w:cs="Arial"/>
                <w:sz w:val="14"/>
                <w:szCs w:val="14"/>
              </w:rPr>
            </w:pPr>
            <w:r w:rsidRPr="00F42BC0">
              <w:rPr>
                <w:rFonts w:ascii="Arial" w:hAnsi="Arial" w:cs="Arial"/>
                <w:sz w:val="14"/>
                <w:szCs w:val="14"/>
              </w:rPr>
              <w:t>APERTURA DE PROPUESTAS:</w:t>
            </w:r>
          </w:p>
          <w:p w:rsidR="003C0F3C" w:rsidRDefault="003C0F3C" w:rsidP="003C0F3C">
            <w:pPr>
              <w:adjustRightInd w:val="0"/>
              <w:snapToGrid w:val="0"/>
              <w:jc w:val="both"/>
              <w:rPr>
                <w:rFonts w:ascii="Arial" w:hAnsi="Arial" w:cs="Arial"/>
                <w:sz w:val="14"/>
                <w:szCs w:val="14"/>
              </w:rPr>
            </w:pPr>
            <w:r w:rsidRPr="00F42BC0">
              <w:rPr>
                <w:rFonts w:ascii="Arial" w:hAnsi="Arial" w:cs="Arial"/>
                <w:sz w:val="14"/>
                <w:szCs w:val="14"/>
              </w:rPr>
              <w:t xml:space="preserve">Piso 7, Dpto. de Compras y Contrataciones del edificio principal del BCB o ingresar al siguiente enlace a través del link: </w:t>
            </w:r>
          </w:p>
          <w:p w:rsidR="004E63B6" w:rsidRDefault="004E63B6" w:rsidP="004E63B6">
            <w:pPr>
              <w:autoSpaceDE w:val="0"/>
              <w:autoSpaceDN w:val="0"/>
              <w:adjustRightInd w:val="0"/>
              <w:rPr>
                <w:rFonts w:ascii="Calibri" w:hAnsi="Calibri" w:cs="Calibri"/>
                <w:sz w:val="22"/>
                <w:szCs w:val="22"/>
              </w:rPr>
            </w:pPr>
            <w:hyperlink r:id="rId14" w:history="1">
              <w:r>
                <w:rPr>
                  <w:rStyle w:val="Hipervnculo"/>
                  <w:rFonts w:ascii="Calibri" w:hAnsi="Calibri" w:cs="Calibri"/>
                </w:rPr>
                <w:t>https://bcb-gob-bo.zoom.us/j/89649288239?pwd=QAjHVfpRjw4gPJxWg3a1tNOkYnizsU.1</w:t>
              </w:r>
            </w:hyperlink>
          </w:p>
          <w:p w:rsidR="00F42BC0" w:rsidRPr="00F42BC0" w:rsidRDefault="00F42BC0" w:rsidP="003C0F3C">
            <w:pPr>
              <w:adjustRightInd w:val="0"/>
              <w:snapToGrid w:val="0"/>
              <w:jc w:val="both"/>
              <w:rPr>
                <w:rFonts w:ascii="Arial" w:hAnsi="Arial" w:cs="Arial"/>
                <w:sz w:val="14"/>
                <w:szCs w:val="14"/>
              </w:rPr>
            </w:pPr>
          </w:p>
          <w:p w:rsidR="003C0F3C" w:rsidRPr="00F42BC0" w:rsidRDefault="003C0F3C" w:rsidP="003C0F3C">
            <w:pPr>
              <w:adjustRightInd w:val="0"/>
              <w:snapToGrid w:val="0"/>
              <w:jc w:val="both"/>
              <w:rPr>
                <w:rFonts w:ascii="Arial" w:hAnsi="Arial" w:cs="Arial"/>
                <w:sz w:val="14"/>
                <w:szCs w:val="14"/>
              </w:rPr>
            </w:pPr>
            <w:r w:rsidRPr="00F42BC0">
              <w:rPr>
                <w:rFonts w:ascii="Arial" w:hAnsi="Arial" w:cs="Arial"/>
                <w:sz w:val="14"/>
                <w:szCs w:val="14"/>
              </w:rPr>
              <w:t xml:space="preserve">ID de reunión: </w:t>
            </w:r>
            <w:r w:rsidR="004E63B6" w:rsidRPr="004E63B6">
              <w:rPr>
                <w:rFonts w:ascii="Arial" w:hAnsi="Arial" w:cs="Arial"/>
                <w:sz w:val="14"/>
                <w:szCs w:val="14"/>
              </w:rPr>
              <w:t>896 4928 8239</w:t>
            </w:r>
          </w:p>
          <w:p w:rsidR="003C0F3C" w:rsidRPr="00F42BC0" w:rsidRDefault="003C0F3C" w:rsidP="003C0F3C">
            <w:pPr>
              <w:adjustRightInd w:val="0"/>
              <w:snapToGrid w:val="0"/>
              <w:jc w:val="both"/>
              <w:rPr>
                <w:rFonts w:ascii="Arial" w:hAnsi="Arial" w:cs="Arial"/>
              </w:rPr>
            </w:pPr>
            <w:r w:rsidRPr="00F42BC0">
              <w:rPr>
                <w:rFonts w:ascii="Arial" w:hAnsi="Arial" w:cs="Arial"/>
                <w:sz w:val="14"/>
                <w:szCs w:val="14"/>
              </w:rPr>
              <w:t xml:space="preserve">Código de acceso: </w:t>
            </w:r>
            <w:r w:rsidR="004E63B6" w:rsidRPr="004E63B6">
              <w:rPr>
                <w:rFonts w:ascii="Arial" w:hAnsi="Arial" w:cs="Arial"/>
                <w:sz w:val="14"/>
                <w:szCs w:val="14"/>
              </w:rPr>
              <w:t>653353</w:t>
            </w:r>
          </w:p>
          <w:p w:rsidR="003C0F3C" w:rsidRPr="000C6821" w:rsidRDefault="003C0F3C" w:rsidP="003C0F3C">
            <w:pPr>
              <w:adjustRightInd w:val="0"/>
              <w:snapToGrid w:val="0"/>
              <w:jc w:val="both"/>
              <w:rPr>
                <w:rFonts w:ascii="Arial" w:hAnsi="Arial" w:cs="Arial"/>
              </w:rPr>
            </w:pPr>
          </w:p>
        </w:tc>
        <w:tc>
          <w:tcPr>
            <w:tcW w:w="68" w:type="pct"/>
            <w:vMerge/>
            <w:tcBorders>
              <w:left w:val="single" w:sz="4" w:space="0" w:color="auto"/>
            </w:tcBorders>
            <w:shd w:val="clear" w:color="auto" w:fill="auto"/>
            <w:vAlign w:val="center"/>
          </w:tcPr>
          <w:p w:rsidR="003C0F3C" w:rsidRPr="000C6821" w:rsidRDefault="003C0F3C" w:rsidP="003C0F3C">
            <w:pPr>
              <w:adjustRightInd w:val="0"/>
              <w:snapToGrid w:val="0"/>
              <w:rPr>
                <w:rFonts w:ascii="Arial" w:hAnsi="Arial" w:cs="Arial"/>
              </w:rPr>
            </w:pPr>
          </w:p>
        </w:tc>
      </w:tr>
      <w:tr w:rsidR="004E2FAE" w:rsidRPr="000C6821" w:rsidTr="004E63B6">
        <w:trPr>
          <w:trHeight w:val="57"/>
        </w:trPr>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4E63B6">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F42BC0" w:rsidP="00812650">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FA1D43" w:rsidRDefault="00F42BC0" w:rsidP="00F41057">
            <w:pPr>
              <w:adjustRightInd w:val="0"/>
              <w:snapToGrid w:val="0"/>
              <w:jc w:val="center"/>
              <w:rPr>
                <w:rFonts w:ascii="Arial" w:hAnsi="Arial" w:cs="Arial"/>
              </w:rPr>
            </w:pPr>
            <w:r>
              <w:rPr>
                <w:rFonts w:ascii="Arial" w:hAnsi="Arial" w:cs="Arial"/>
              </w:rPr>
              <w:t>2024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rPr>
          <w:trHeight w:val="53"/>
        </w:trPr>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74"/>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495"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0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4E2FAE" w:rsidRPr="000C6821" w:rsidTr="003C0F3C">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6460E" w:rsidP="00844250">
            <w:pPr>
              <w:adjustRightInd w:val="0"/>
              <w:snapToGrid w:val="0"/>
              <w:jc w:val="center"/>
              <w:rPr>
                <w:rFonts w:ascii="Arial" w:hAnsi="Arial" w:cs="Arial"/>
              </w:rPr>
            </w:pPr>
            <w:r>
              <w:rPr>
                <w:rFonts w:ascii="Arial" w:hAnsi="Arial" w:cs="Arial"/>
              </w:rPr>
              <w:t>1</w:t>
            </w:r>
            <w:r w:rsidR="00F42BC0">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42BC0" w:rsidP="00F41057">
            <w:pPr>
              <w:adjustRightInd w:val="0"/>
              <w:snapToGrid w:val="0"/>
              <w:jc w:val="center"/>
              <w:rPr>
                <w:rFonts w:ascii="Arial" w:hAnsi="Arial" w:cs="Arial"/>
              </w:rPr>
            </w:pPr>
            <w:r>
              <w:rPr>
                <w:rFonts w:ascii="Arial" w:hAnsi="Arial" w:cs="Arial"/>
              </w:rPr>
              <w:t>2024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rPr>
          <w:trHeight w:val="173"/>
        </w:trPr>
        <w:tc>
          <w:tcPr>
            <w:tcW w:w="143"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10E31" w:rsidP="0046687D">
            <w:pPr>
              <w:adjustRightInd w:val="0"/>
              <w:snapToGrid w:val="0"/>
              <w:jc w:val="center"/>
              <w:rPr>
                <w:rFonts w:ascii="Arial" w:hAnsi="Arial" w:cs="Arial"/>
              </w:rPr>
            </w:pPr>
            <w:r>
              <w:rPr>
                <w:rFonts w:ascii="Arial" w:hAnsi="Arial" w:cs="Arial"/>
              </w:rPr>
              <w:t>1</w:t>
            </w:r>
            <w:r w:rsidR="00F42BC0">
              <w:rPr>
                <w:rFonts w:ascii="Arial" w:hAnsi="Arial" w:cs="Arial"/>
              </w:rPr>
              <w:t>2</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1"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w:t>
            </w:r>
            <w:r w:rsidR="00F42BC0">
              <w:rPr>
                <w:rFonts w:ascii="Arial" w:hAnsi="Arial" w:cs="Arial"/>
              </w:rPr>
              <w:t>4</w:t>
            </w:r>
          </w:p>
        </w:tc>
        <w:tc>
          <w:tcPr>
            <w:tcW w:w="72"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rPr>
          <w:trHeight w:val="53"/>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7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rPr>
          <w:trHeight w:val="190"/>
        </w:trPr>
        <w:tc>
          <w:tcPr>
            <w:tcW w:w="143"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42BC0" w:rsidP="00844250">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010E31">
            <w:pPr>
              <w:adjustRightInd w:val="0"/>
              <w:snapToGrid w:val="0"/>
              <w:jc w:val="center"/>
              <w:rPr>
                <w:rFonts w:ascii="Arial" w:hAnsi="Arial" w:cs="Arial"/>
              </w:rPr>
            </w:pPr>
            <w:r>
              <w:rPr>
                <w:rFonts w:ascii="Arial" w:hAnsi="Arial" w:cs="Arial"/>
              </w:rPr>
              <w:t>1</w:t>
            </w:r>
            <w:r w:rsidR="00010E31">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w:t>
            </w:r>
            <w:r w:rsidR="00F42BC0">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2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7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E2FAE" w:rsidRPr="000C6821" w:rsidTr="003C0F3C">
        <w:trPr>
          <w:trHeight w:val="190"/>
        </w:trPr>
        <w:tc>
          <w:tcPr>
            <w:tcW w:w="14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3"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7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rPr>
          <w:trHeight w:val="190"/>
        </w:trPr>
        <w:tc>
          <w:tcPr>
            <w:tcW w:w="143"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495"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42BC0" w:rsidP="00182C22">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844250">
            <w:pPr>
              <w:adjustRightInd w:val="0"/>
              <w:snapToGrid w:val="0"/>
              <w:jc w:val="center"/>
              <w:rPr>
                <w:rFonts w:ascii="Arial" w:hAnsi="Arial" w:cs="Arial"/>
              </w:rPr>
            </w:pPr>
            <w:r>
              <w:rPr>
                <w:rFonts w:ascii="Arial" w:hAnsi="Arial" w:cs="Arial"/>
              </w:rPr>
              <w:t>1</w:t>
            </w:r>
            <w:r w:rsidR="00844250">
              <w:rPr>
                <w:rFonts w:ascii="Arial" w:hAnsi="Arial" w:cs="Arial"/>
              </w:rPr>
              <w:t>2</w:t>
            </w: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w:t>
            </w:r>
            <w:r w:rsidR="00F42BC0">
              <w:rPr>
                <w:rFonts w:ascii="Arial" w:hAnsi="Arial" w:cs="Arial"/>
              </w:rPr>
              <w:t>4</w:t>
            </w:r>
          </w:p>
        </w:tc>
        <w:tc>
          <w:tcPr>
            <w:tcW w:w="72"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8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9"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E2FAE" w:rsidRPr="000C6821" w:rsidTr="003C0F3C">
        <w:tc>
          <w:tcPr>
            <w:tcW w:w="14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820"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75"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76"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80"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9"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bookmarkEnd w:id="158"/>
    <w:p w:rsidR="00BB31C6" w:rsidRDefault="00BB31C6"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4E63B6" w:rsidRPr="004E63B6" w:rsidRDefault="00F41057" w:rsidP="004E63B6">
      <w:pPr>
        <w:ind w:left="-84" w:right="-541" w:hanging="56"/>
        <w:jc w:val="center"/>
        <w:rPr>
          <w:rFonts w:ascii="Arial" w:hAnsi="Arial" w:cs="Arial"/>
          <w:b/>
          <w:sz w:val="20"/>
          <w:lang w:val="es-BO"/>
        </w:rPr>
      </w:pPr>
      <w:r w:rsidRPr="00A27A43">
        <w:rPr>
          <w:rFonts w:ascii="Arial" w:hAnsi="Arial" w:cs="Arial"/>
          <w:b/>
          <w:bCs/>
          <w:sz w:val="18"/>
          <w:szCs w:val="24"/>
        </w:rPr>
        <w:t xml:space="preserve"> </w:t>
      </w:r>
      <w:r w:rsidR="00C01F90" w:rsidRPr="00A27A43">
        <w:rPr>
          <w:b/>
          <w:sz w:val="18"/>
          <w:szCs w:val="18"/>
          <w:lang w:val="es-BO"/>
        </w:rPr>
        <w:t>“</w:t>
      </w:r>
      <w:r w:rsidR="004E63B6" w:rsidRPr="004E63B6">
        <w:rPr>
          <w:rFonts w:ascii="Arial" w:hAnsi="Arial" w:cs="Arial"/>
          <w:b/>
          <w:sz w:val="20"/>
          <w:lang w:val="es-BO"/>
        </w:rPr>
        <w:t xml:space="preserve">SERVICIO RECURRENTE DE TRASLADO Y CUSTODIA DE BIENES </w:t>
      </w:r>
    </w:p>
    <w:p w:rsidR="00C01F90" w:rsidRDefault="004E63B6" w:rsidP="004E63B6">
      <w:pPr>
        <w:ind w:left="-84" w:right="-541" w:hanging="56"/>
        <w:jc w:val="center"/>
        <w:rPr>
          <w:b/>
          <w:sz w:val="18"/>
          <w:szCs w:val="18"/>
          <w:lang w:val="es-BO"/>
        </w:rPr>
      </w:pPr>
      <w:r w:rsidRPr="004E63B6">
        <w:rPr>
          <w:rFonts w:ascii="Arial" w:hAnsi="Arial" w:cs="Arial"/>
          <w:b/>
          <w:sz w:val="20"/>
          <w:lang w:val="es-BO"/>
        </w:rPr>
        <w:t>INFORMÁTICOS – GESTIÓN 2025</w:t>
      </w:r>
      <w:r w:rsidR="00C01F90" w:rsidRPr="00A27A43">
        <w:rPr>
          <w:b/>
          <w:sz w:val="18"/>
          <w:szCs w:val="18"/>
          <w:lang w:val="es-BO"/>
        </w:rPr>
        <w:t>”</w:t>
      </w:r>
    </w:p>
    <w:p w:rsidR="00223A5A" w:rsidRDefault="00223A5A" w:rsidP="00253CB7">
      <w:pPr>
        <w:ind w:left="-84" w:right="-541" w:hanging="56"/>
        <w:jc w:val="center"/>
        <w:rPr>
          <w:rFonts w:ascii="Arial" w:hAnsi="Arial" w:cs="Arial"/>
          <w:sz w:val="6"/>
          <w:szCs w:val="20"/>
        </w:rPr>
      </w:pPr>
    </w:p>
    <w:p w:rsidR="00223A5A" w:rsidRDefault="00223A5A" w:rsidP="00253CB7">
      <w:pPr>
        <w:ind w:left="-84" w:right="-541" w:hanging="56"/>
        <w:jc w:val="center"/>
        <w:rPr>
          <w:rFonts w:ascii="Arial" w:hAnsi="Arial" w:cs="Arial"/>
          <w:sz w:val="6"/>
          <w:szCs w:val="20"/>
        </w:rPr>
      </w:pPr>
    </w:p>
    <w:tbl>
      <w:tblPr>
        <w:tblW w:w="92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1846"/>
        <w:gridCol w:w="322"/>
        <w:gridCol w:w="378"/>
        <w:gridCol w:w="952"/>
      </w:tblGrid>
      <w:tr w:rsidR="002120A7" w:rsidRPr="002120A7" w:rsidTr="00B3681B">
        <w:trPr>
          <w:cantSplit/>
          <w:trHeight w:val="157"/>
          <w:tblHeader/>
        </w:trPr>
        <w:tc>
          <w:tcPr>
            <w:tcW w:w="5760" w:type="dxa"/>
            <w:vMerge w:val="restart"/>
            <w:shd w:val="clear" w:color="auto" w:fill="D9D9D9"/>
            <w:vAlign w:val="center"/>
          </w:tcPr>
          <w:p w:rsidR="002120A7" w:rsidRPr="002120A7" w:rsidRDefault="002120A7" w:rsidP="002120A7">
            <w:pPr>
              <w:ind w:left="-70"/>
              <w:jc w:val="center"/>
              <w:rPr>
                <w:rFonts w:ascii="Arial" w:hAnsi="Arial" w:cs="Arial"/>
                <w:b/>
                <w:bCs/>
                <w:szCs w:val="18"/>
              </w:rPr>
            </w:pPr>
            <w:r w:rsidRPr="002120A7">
              <w:rPr>
                <w:rFonts w:ascii="Arial" w:hAnsi="Arial" w:cs="Arial"/>
                <w:b/>
                <w:bCs/>
                <w:szCs w:val="18"/>
              </w:rPr>
              <w:t>REQUISITOS NECESARIOS DEL SERVICIO Y LAS CONDICIONES COMPLEMENTARIAS</w:t>
            </w:r>
          </w:p>
        </w:tc>
        <w:tc>
          <w:tcPr>
            <w:tcW w:w="1846" w:type="dxa"/>
            <w:tcBorders>
              <w:bottom w:val="single" w:sz="4" w:space="0" w:color="auto"/>
            </w:tcBorders>
            <w:shd w:val="clear" w:color="auto" w:fill="D9D9D9"/>
            <w:vAlign w:val="center"/>
          </w:tcPr>
          <w:p w:rsidR="002120A7" w:rsidRPr="002120A7" w:rsidRDefault="002120A7" w:rsidP="00B3681B">
            <w:pPr>
              <w:tabs>
                <w:tab w:val="left" w:pos="567"/>
                <w:tab w:val="left" w:pos="851"/>
                <w:tab w:val="left" w:pos="1134"/>
                <w:tab w:val="left" w:pos="1418"/>
                <w:tab w:val="left" w:pos="1985"/>
                <w:tab w:val="left" w:pos="2196"/>
                <w:tab w:val="left" w:pos="2552"/>
                <w:tab w:val="left" w:pos="3969"/>
                <w:tab w:val="left" w:pos="4253"/>
              </w:tabs>
              <w:ind w:left="-71"/>
              <w:jc w:val="center"/>
              <w:rPr>
                <w:rFonts w:ascii="Arial" w:hAnsi="Arial" w:cs="Arial"/>
                <w:bCs/>
                <w:iCs/>
                <w:szCs w:val="18"/>
                <w:lang w:val="es-ES_tradnl"/>
              </w:rPr>
            </w:pPr>
            <w:r w:rsidRPr="002120A7">
              <w:rPr>
                <w:rFonts w:ascii="Arial" w:hAnsi="Arial" w:cs="Arial"/>
                <w:szCs w:val="18"/>
              </w:rPr>
              <w:t>Para ser llenado por el proponente</w:t>
            </w:r>
          </w:p>
        </w:tc>
        <w:tc>
          <w:tcPr>
            <w:tcW w:w="1652" w:type="dxa"/>
            <w:gridSpan w:val="3"/>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2120A7">
              <w:rPr>
                <w:rFonts w:ascii="Arial" w:hAnsi="Arial" w:cs="Arial"/>
                <w:szCs w:val="18"/>
              </w:rPr>
              <w:t>Para la calificación del BCB</w:t>
            </w:r>
          </w:p>
        </w:tc>
      </w:tr>
      <w:tr w:rsidR="002120A7" w:rsidRPr="002120A7" w:rsidTr="00B3681B">
        <w:trPr>
          <w:cantSplit/>
          <w:trHeight w:val="247"/>
          <w:tblHeader/>
        </w:trPr>
        <w:tc>
          <w:tcPr>
            <w:tcW w:w="5760" w:type="dxa"/>
            <w:vMerge/>
            <w:shd w:val="clear" w:color="auto" w:fill="D9D9D9"/>
            <w:vAlign w:val="center"/>
          </w:tcPr>
          <w:p w:rsidR="002120A7" w:rsidRPr="002120A7" w:rsidRDefault="002120A7" w:rsidP="002120A7">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c>
          <w:tcPr>
            <w:tcW w:w="1846" w:type="dxa"/>
            <w:vMerge w:val="restart"/>
            <w:shd w:val="clear" w:color="auto" w:fill="D9D9D9"/>
            <w:vAlign w:val="center"/>
          </w:tcPr>
          <w:p w:rsidR="002120A7" w:rsidRPr="002120A7" w:rsidRDefault="002120A7" w:rsidP="00B3681B">
            <w:pPr>
              <w:tabs>
                <w:tab w:val="left" w:pos="567"/>
                <w:tab w:val="left" w:pos="851"/>
                <w:tab w:val="left" w:pos="1286"/>
                <w:tab w:val="left" w:pos="1418"/>
                <w:tab w:val="left" w:pos="1701"/>
                <w:tab w:val="left" w:pos="1985"/>
                <w:tab w:val="left" w:pos="2196"/>
                <w:tab w:val="left" w:pos="2552"/>
                <w:tab w:val="left" w:pos="3969"/>
                <w:tab w:val="left" w:pos="4253"/>
              </w:tabs>
              <w:ind w:left="-71" w:firstLine="14"/>
              <w:jc w:val="center"/>
              <w:rPr>
                <w:rFonts w:ascii="Arial" w:hAnsi="Arial" w:cs="Arial"/>
                <w:b/>
                <w:bCs/>
                <w:iCs/>
                <w:szCs w:val="18"/>
                <w:lang w:val="es-ES_tradnl"/>
              </w:rPr>
            </w:pPr>
            <w:r w:rsidRPr="002120A7">
              <w:rPr>
                <w:rFonts w:ascii="Arial" w:hAnsi="Arial" w:cs="Arial"/>
                <w:b/>
                <w:bCs/>
                <w:iCs/>
                <w:szCs w:val="18"/>
                <w:lang w:val="es-ES_tradnl"/>
              </w:rPr>
              <w:t>CARACTERÍSTICAS DE LA PROPUESTA</w:t>
            </w:r>
          </w:p>
          <w:p w:rsidR="002120A7" w:rsidRPr="002120A7" w:rsidRDefault="002120A7" w:rsidP="00B3681B">
            <w:pPr>
              <w:tabs>
                <w:tab w:val="left" w:pos="567"/>
                <w:tab w:val="left" w:pos="851"/>
                <w:tab w:val="left" w:pos="1134"/>
                <w:tab w:val="left" w:pos="1418"/>
                <w:tab w:val="left" w:pos="1701"/>
                <w:tab w:val="left" w:pos="1985"/>
                <w:tab w:val="left" w:pos="2196"/>
                <w:tab w:val="left" w:pos="2552"/>
                <w:tab w:val="left" w:pos="3969"/>
                <w:tab w:val="left" w:pos="4253"/>
              </w:tabs>
              <w:ind w:left="-71" w:hanging="11"/>
              <w:jc w:val="center"/>
              <w:rPr>
                <w:rFonts w:ascii="Arial" w:hAnsi="Arial" w:cs="Arial"/>
                <w:iCs/>
                <w:szCs w:val="18"/>
                <w:lang w:val="es-ES_tradnl"/>
              </w:rPr>
            </w:pPr>
            <w:r w:rsidRPr="002120A7">
              <w:rPr>
                <w:rFonts w:ascii="Arial" w:hAnsi="Arial" w:cs="Arial"/>
                <w:szCs w:val="18"/>
              </w:rPr>
              <w:t>(Manifestar aceptación, especificar y adjuntar lo requerido, según el instructivo específico de cada requisito)</w:t>
            </w:r>
          </w:p>
        </w:tc>
        <w:tc>
          <w:tcPr>
            <w:tcW w:w="700" w:type="dxa"/>
            <w:gridSpan w:val="2"/>
            <w:shd w:val="clear" w:color="auto" w:fill="D9D9D9"/>
            <w:vAlign w:val="center"/>
          </w:tcPr>
          <w:p w:rsidR="002120A7" w:rsidRPr="002120A7" w:rsidRDefault="002120A7" w:rsidP="00B3681B">
            <w:pPr>
              <w:ind w:left="-84" w:right="-70"/>
              <w:jc w:val="center"/>
              <w:rPr>
                <w:rFonts w:ascii="Arial" w:hAnsi="Arial" w:cs="Arial"/>
                <w:b/>
                <w:bCs/>
                <w:szCs w:val="18"/>
              </w:rPr>
            </w:pPr>
            <w:r w:rsidRPr="002120A7">
              <w:rPr>
                <w:rFonts w:ascii="Arial" w:hAnsi="Arial" w:cs="Arial"/>
                <w:b/>
                <w:bCs/>
                <w:szCs w:val="18"/>
              </w:rPr>
              <w:t>CUMPLE</w:t>
            </w:r>
          </w:p>
        </w:tc>
        <w:tc>
          <w:tcPr>
            <w:tcW w:w="952" w:type="dxa"/>
            <w:vMerge w:val="restart"/>
            <w:shd w:val="clear" w:color="auto" w:fill="D9D9D9"/>
            <w:vAlign w:val="center"/>
          </w:tcPr>
          <w:p w:rsidR="002120A7" w:rsidRPr="002120A7" w:rsidRDefault="002120A7" w:rsidP="00B3681B">
            <w:pPr>
              <w:ind w:left="-70" w:right="-70"/>
              <w:jc w:val="center"/>
              <w:rPr>
                <w:rFonts w:ascii="Arial" w:hAnsi="Arial" w:cs="Arial"/>
                <w:bCs/>
                <w:szCs w:val="18"/>
              </w:rPr>
            </w:pPr>
            <w:r w:rsidRPr="002120A7">
              <w:rPr>
                <w:rFonts w:ascii="Arial" w:hAnsi="Arial" w:cs="Arial"/>
                <w:b/>
                <w:bCs/>
                <w:szCs w:val="18"/>
              </w:rPr>
              <w:t>Observaciones</w:t>
            </w:r>
            <w:r w:rsidRPr="002120A7">
              <w:rPr>
                <w:rFonts w:ascii="Arial" w:hAnsi="Arial" w:cs="Arial"/>
                <w:bCs/>
                <w:szCs w:val="18"/>
              </w:rPr>
              <w:t xml:space="preserve"> (especificar el por qué no cumple)</w:t>
            </w:r>
          </w:p>
        </w:tc>
      </w:tr>
      <w:tr w:rsidR="002120A7" w:rsidRPr="002120A7" w:rsidTr="00B3681B">
        <w:trPr>
          <w:cantSplit/>
          <w:trHeight w:val="953"/>
          <w:tblHeader/>
        </w:trPr>
        <w:tc>
          <w:tcPr>
            <w:tcW w:w="5760" w:type="dxa"/>
            <w:vMerge/>
            <w:tcBorders>
              <w:bottom w:val="single" w:sz="4" w:space="0" w:color="auto"/>
            </w:tcBorders>
            <w:shd w:val="clear" w:color="auto" w:fill="D9D9D9"/>
            <w:vAlign w:val="center"/>
          </w:tcPr>
          <w:p w:rsidR="002120A7" w:rsidRPr="002120A7" w:rsidRDefault="002120A7" w:rsidP="002120A7">
            <w:pPr>
              <w:jc w:val="both"/>
              <w:rPr>
                <w:rFonts w:ascii="Arial" w:hAnsi="Arial" w:cs="Arial"/>
                <w:b/>
                <w:bCs/>
                <w:sz w:val="18"/>
                <w:szCs w:val="18"/>
              </w:rPr>
            </w:pPr>
          </w:p>
        </w:tc>
        <w:tc>
          <w:tcPr>
            <w:tcW w:w="1846"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322" w:type="dxa"/>
            <w:tcBorders>
              <w:bottom w:val="single" w:sz="4" w:space="0" w:color="auto"/>
            </w:tcBorders>
            <w:shd w:val="clear" w:color="auto" w:fill="D9D9D9"/>
            <w:vAlign w:val="center"/>
          </w:tcPr>
          <w:p w:rsidR="002120A7" w:rsidRPr="002120A7" w:rsidRDefault="002120A7" w:rsidP="00B3681B">
            <w:pPr>
              <w:ind w:left="-56" w:right="-56"/>
              <w:jc w:val="center"/>
              <w:rPr>
                <w:rFonts w:ascii="Arial" w:hAnsi="Arial" w:cs="Arial"/>
                <w:b/>
                <w:bCs/>
                <w:szCs w:val="18"/>
              </w:rPr>
            </w:pPr>
            <w:r w:rsidRPr="002120A7">
              <w:rPr>
                <w:rFonts w:ascii="Arial" w:hAnsi="Arial" w:cs="Arial"/>
                <w:b/>
                <w:szCs w:val="18"/>
              </w:rPr>
              <w:t>SI</w:t>
            </w:r>
          </w:p>
        </w:tc>
        <w:tc>
          <w:tcPr>
            <w:tcW w:w="378" w:type="dxa"/>
            <w:tcBorders>
              <w:bottom w:val="single" w:sz="4" w:space="0" w:color="auto"/>
            </w:tcBorders>
            <w:shd w:val="clear" w:color="auto" w:fill="D9D9D9"/>
            <w:vAlign w:val="center"/>
          </w:tcPr>
          <w:p w:rsidR="002120A7" w:rsidRPr="002120A7" w:rsidRDefault="002120A7" w:rsidP="00B3681B">
            <w:pPr>
              <w:ind w:left="-84" w:right="-84" w:firstLine="14"/>
              <w:jc w:val="center"/>
              <w:rPr>
                <w:rFonts w:ascii="Arial" w:hAnsi="Arial" w:cs="Arial"/>
                <w:b/>
                <w:bCs/>
                <w:szCs w:val="18"/>
              </w:rPr>
            </w:pPr>
            <w:r w:rsidRPr="002120A7">
              <w:rPr>
                <w:rFonts w:ascii="Arial" w:hAnsi="Arial" w:cs="Arial"/>
                <w:b/>
                <w:szCs w:val="18"/>
              </w:rPr>
              <w:t>NO</w:t>
            </w:r>
          </w:p>
        </w:tc>
        <w:tc>
          <w:tcPr>
            <w:tcW w:w="952" w:type="dxa"/>
            <w:vMerge/>
            <w:tcBorders>
              <w:bottom w:val="single" w:sz="4" w:space="0" w:color="auto"/>
            </w:tcBorders>
            <w:shd w:val="clear" w:color="auto" w:fill="D9D9D9"/>
            <w:vAlign w:val="center"/>
          </w:tcPr>
          <w:p w:rsidR="002120A7" w:rsidRPr="002120A7" w:rsidRDefault="002120A7" w:rsidP="002120A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F4FEE" w:rsidRPr="002120A7" w:rsidTr="004E63B6">
        <w:trPr>
          <w:cantSplit/>
          <w:trHeight w:val="217"/>
        </w:trPr>
        <w:tc>
          <w:tcPr>
            <w:tcW w:w="5760" w:type="dxa"/>
            <w:shd w:val="clear" w:color="auto" w:fill="339966"/>
            <w:vAlign w:val="center"/>
          </w:tcPr>
          <w:p w:rsidR="008F4FEE" w:rsidRPr="00E72432" w:rsidRDefault="008F4FEE" w:rsidP="008F4FEE">
            <w:pPr>
              <w:ind w:left="290" w:hanging="290"/>
              <w:jc w:val="both"/>
              <w:rPr>
                <w:rFonts w:ascii="Arial" w:hAnsi="Arial" w:cs="Arial"/>
                <w:b/>
                <w:bCs/>
                <w:i/>
                <w:iCs/>
                <w:color w:val="FFFFFF"/>
                <w:sz w:val="18"/>
                <w:szCs w:val="18"/>
              </w:rPr>
            </w:pPr>
            <w:r w:rsidRPr="00E72432">
              <w:rPr>
                <w:rFonts w:ascii="Arial" w:hAnsi="Arial" w:cs="Arial"/>
                <w:b/>
                <w:bCs/>
                <w:color w:val="FFFFFF"/>
                <w:sz w:val="18"/>
                <w:szCs w:val="18"/>
              </w:rPr>
              <w:t>I. OBJETO Y CAUSA DEL SERVICIO</w:t>
            </w:r>
          </w:p>
        </w:tc>
        <w:tc>
          <w:tcPr>
            <w:tcW w:w="1846" w:type="dxa"/>
            <w:tcBorders>
              <w:bottom w:val="single" w:sz="4" w:space="0" w:color="auto"/>
            </w:tcBorders>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tcBorders>
              <w:bottom w:val="single" w:sz="4" w:space="0" w:color="auto"/>
            </w:tcBorders>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tcBorders>
              <w:bottom w:val="single" w:sz="4" w:space="0" w:color="auto"/>
            </w:tcBorders>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tcBorders>
              <w:bottom w:val="single" w:sz="4" w:space="0" w:color="auto"/>
            </w:tcBorders>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F4FEE" w:rsidRPr="002120A7" w:rsidTr="00B3681B">
        <w:trPr>
          <w:cantSplit/>
          <w:trHeight w:val="519"/>
        </w:trPr>
        <w:tc>
          <w:tcPr>
            <w:tcW w:w="5760" w:type="dxa"/>
            <w:vAlign w:val="center"/>
          </w:tcPr>
          <w:p w:rsidR="008F4FEE" w:rsidRPr="004E63B6" w:rsidRDefault="008F4FEE" w:rsidP="008F4FEE">
            <w:pPr>
              <w:jc w:val="both"/>
              <w:rPr>
                <w:rFonts w:ascii="Arial" w:hAnsi="Arial" w:cs="Arial"/>
                <w:bCs/>
                <w:iCs/>
                <w:sz w:val="17"/>
                <w:szCs w:val="17"/>
              </w:rPr>
            </w:pPr>
            <w:r w:rsidRPr="004E63B6">
              <w:rPr>
                <w:rFonts w:ascii="Arial" w:hAnsi="Arial" w:cs="Arial"/>
                <w:bCs/>
                <w:iCs/>
                <w:sz w:val="18"/>
                <w:szCs w:val="17"/>
              </w:rPr>
              <w:t>El Banco Central de Bolivia requiere contratar servicios de traslado y custodia  de bienes informáticos (Cintas LTO, VTL,  CDs, DVDs, hojas tamaño carta con información impresa) para el resguardo de la información institucional.</w:t>
            </w:r>
          </w:p>
        </w:tc>
        <w:tc>
          <w:tcPr>
            <w:tcW w:w="1846"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32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F4FEE" w:rsidRPr="002120A7" w:rsidTr="004E63B6">
        <w:trPr>
          <w:cantSplit/>
          <w:trHeight w:val="319"/>
        </w:trPr>
        <w:tc>
          <w:tcPr>
            <w:tcW w:w="5760" w:type="dxa"/>
            <w:shd w:val="clear" w:color="auto" w:fill="339966"/>
            <w:vAlign w:val="center"/>
          </w:tcPr>
          <w:p w:rsidR="008F4FEE" w:rsidRPr="00E72432" w:rsidRDefault="008F4FEE" w:rsidP="008F4FEE">
            <w:pPr>
              <w:ind w:left="290" w:hanging="290"/>
              <w:jc w:val="both"/>
              <w:rPr>
                <w:rFonts w:ascii="Arial" w:hAnsi="Arial" w:cs="Arial"/>
                <w:b/>
                <w:bCs/>
                <w:color w:val="FFFFFF"/>
                <w:sz w:val="18"/>
                <w:szCs w:val="18"/>
              </w:rPr>
            </w:pPr>
            <w:r w:rsidRPr="00E72432">
              <w:rPr>
                <w:rFonts w:ascii="Arial" w:hAnsi="Arial" w:cs="Arial"/>
                <w:b/>
                <w:bCs/>
                <w:color w:val="FFFFFF"/>
                <w:sz w:val="18"/>
                <w:szCs w:val="18"/>
              </w:rPr>
              <w:t>II. CARACTERÍSTICAS GENERALES DEL SERVICIO</w:t>
            </w:r>
          </w:p>
        </w:tc>
        <w:tc>
          <w:tcPr>
            <w:tcW w:w="1846"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F4FEE" w:rsidRPr="002120A7" w:rsidTr="004E63B6">
        <w:trPr>
          <w:cantSplit/>
          <w:trHeight w:val="267"/>
        </w:trPr>
        <w:tc>
          <w:tcPr>
            <w:tcW w:w="5760" w:type="dxa"/>
            <w:shd w:val="clear" w:color="auto" w:fill="CCFFCC"/>
            <w:vAlign w:val="center"/>
          </w:tcPr>
          <w:p w:rsidR="008F4FEE" w:rsidRPr="00E72432" w:rsidRDefault="008F4FEE" w:rsidP="008F4FEE">
            <w:pPr>
              <w:widowControl w:val="0"/>
              <w:autoSpaceDE w:val="0"/>
              <w:autoSpaceDN w:val="0"/>
              <w:adjustRightInd w:val="0"/>
              <w:spacing w:line="225" w:lineRule="exact"/>
              <w:ind w:left="24"/>
              <w:rPr>
                <w:rFonts w:ascii="Arial" w:hAnsi="Arial" w:cs="Arial"/>
                <w:b/>
                <w:sz w:val="20"/>
                <w:szCs w:val="20"/>
              </w:rPr>
            </w:pPr>
            <w:r w:rsidRPr="00E72432">
              <w:rPr>
                <w:rFonts w:ascii="Arial" w:hAnsi="Arial" w:cs="Arial"/>
                <w:b/>
                <w:sz w:val="18"/>
                <w:szCs w:val="20"/>
              </w:rPr>
              <w:t>A. REQUISITOS DEL SERVICIO</w:t>
            </w:r>
          </w:p>
        </w:tc>
        <w:tc>
          <w:tcPr>
            <w:tcW w:w="1846" w:type="dxa"/>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7675" w:rsidRPr="002120A7" w:rsidTr="00226E3C">
        <w:trPr>
          <w:cantSplit/>
          <w:trHeight w:val="284"/>
        </w:trPr>
        <w:tc>
          <w:tcPr>
            <w:tcW w:w="5760" w:type="dxa"/>
            <w:vAlign w:val="center"/>
          </w:tcPr>
          <w:p w:rsidR="004E63B6" w:rsidRPr="004E63B6" w:rsidRDefault="00A27675" w:rsidP="004E63B6">
            <w:pPr>
              <w:widowControl w:val="0"/>
              <w:numPr>
                <w:ilvl w:val="0"/>
                <w:numId w:val="40"/>
              </w:numPr>
              <w:autoSpaceDE w:val="0"/>
              <w:autoSpaceDN w:val="0"/>
              <w:adjustRightInd w:val="0"/>
              <w:spacing w:line="225" w:lineRule="exact"/>
              <w:contextualSpacing/>
              <w:jc w:val="both"/>
              <w:rPr>
                <w:rFonts w:ascii="Arial" w:hAnsi="Arial" w:cs="Arial"/>
                <w:iCs/>
                <w:szCs w:val="15"/>
              </w:rPr>
            </w:pPr>
            <w:r w:rsidRPr="00E72432">
              <w:rPr>
                <w:rFonts w:ascii="Arial" w:hAnsi="Arial" w:cs="Arial"/>
                <w:b/>
                <w:iCs/>
                <w:szCs w:val="15"/>
              </w:rPr>
              <w:t>Traslado y Almacenamiento:</w:t>
            </w:r>
            <w:r w:rsidRPr="00E72432">
              <w:rPr>
                <w:rFonts w:ascii="Arial" w:hAnsi="Arial" w:cs="Arial"/>
                <w:iCs/>
                <w:szCs w:val="15"/>
              </w:rPr>
              <w:t xml:space="preserve"> El proveedor del servicio debe realizar el Traslado de bienes Informáticos desde las oficinas del BCB hasta un sitio de resguardo, a través de la utilización de contenedores apropiados que cuenten con las características definidas en el punto 6 del presente documento.</w:t>
            </w:r>
          </w:p>
          <w:p w:rsidR="00A27675" w:rsidRPr="00E72432" w:rsidRDefault="00A27675" w:rsidP="00A27675">
            <w:pPr>
              <w:widowControl w:val="0"/>
              <w:autoSpaceDE w:val="0"/>
              <w:autoSpaceDN w:val="0"/>
              <w:adjustRightInd w:val="0"/>
              <w:spacing w:line="225" w:lineRule="exact"/>
              <w:ind w:left="384"/>
              <w:contextualSpacing/>
              <w:jc w:val="both"/>
              <w:rPr>
                <w:rFonts w:ascii="Arial" w:hAnsi="Arial" w:cs="Arial"/>
                <w:iCs/>
                <w:szCs w:val="15"/>
              </w:rPr>
            </w:pPr>
            <w:r w:rsidRPr="00E72432">
              <w:rPr>
                <w:rFonts w:ascii="Arial" w:hAnsi="Arial" w:cs="Arial"/>
                <w:iCs/>
                <w:szCs w:val="15"/>
              </w:rPr>
              <w:t>Se debe almacenar y custodiar los bienes Informáticos en un sitio de resguardo que cumpla con lo señalado en los puntos 7, 8, 9, 10, 11 y 12 de la presente sección (Características Generales del Servicio).</w:t>
            </w:r>
          </w:p>
          <w:p w:rsidR="00A27675" w:rsidRPr="00E72432" w:rsidRDefault="00A27675" w:rsidP="00A27675">
            <w:pPr>
              <w:widowControl w:val="0"/>
              <w:autoSpaceDE w:val="0"/>
              <w:autoSpaceDN w:val="0"/>
              <w:adjustRightInd w:val="0"/>
              <w:spacing w:line="225" w:lineRule="exact"/>
              <w:ind w:left="360"/>
              <w:jc w:val="both"/>
              <w:rPr>
                <w:rFonts w:ascii="Arial" w:hAnsi="Arial" w:cs="Arial"/>
                <w:iCs/>
                <w:szCs w:val="15"/>
              </w:rPr>
            </w:pPr>
            <w:r w:rsidRPr="00E72432">
              <w:rPr>
                <w:rFonts w:ascii="Arial" w:hAnsi="Arial" w:cs="Arial"/>
                <w:iCs/>
                <w:szCs w:val="15"/>
              </w:rPr>
              <w:t xml:space="preserve">Los bienes Informáticos a ser trasladados y custodiados constan de: cintas  LTO, VTL, CDs, DVDs y </w:t>
            </w:r>
            <w:r w:rsidRPr="00301389">
              <w:rPr>
                <w:rFonts w:ascii="Arial" w:hAnsi="Arial" w:cs="Arial"/>
                <w:iCs/>
                <w:szCs w:val="15"/>
              </w:rPr>
              <w:t>hojas tamaño carta con información impresa</w:t>
            </w:r>
            <w:r w:rsidRPr="00E72432">
              <w:rPr>
                <w:rFonts w:ascii="Arial" w:hAnsi="Arial" w:cs="Arial"/>
                <w:iCs/>
                <w:szCs w:val="15"/>
              </w:rPr>
              <w:t>.</w:t>
            </w:r>
          </w:p>
          <w:p w:rsidR="00A27675" w:rsidRPr="00E72432" w:rsidRDefault="00A27675" w:rsidP="00A27675">
            <w:pPr>
              <w:jc w:val="both"/>
              <w:rPr>
                <w:rFonts w:ascii="Arial" w:hAnsi="Arial" w:cs="Arial"/>
                <w:b/>
                <w:i/>
                <w:iCs/>
                <w:szCs w:val="15"/>
              </w:rPr>
            </w:pPr>
            <w:r w:rsidRPr="00E72432">
              <w:rPr>
                <w:rFonts w:ascii="Arial" w:hAnsi="Arial" w:cs="Arial"/>
                <w:b/>
                <w:i/>
                <w:iCs/>
                <w:szCs w:val="15"/>
              </w:rPr>
              <w:t>(Manifestar Aceptación)</w:t>
            </w:r>
          </w:p>
        </w:tc>
        <w:tc>
          <w:tcPr>
            <w:tcW w:w="1846" w:type="dxa"/>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7675" w:rsidRPr="002120A7" w:rsidTr="00226E3C">
        <w:trPr>
          <w:cantSplit/>
          <w:trHeight w:val="284"/>
        </w:trPr>
        <w:tc>
          <w:tcPr>
            <w:tcW w:w="5760" w:type="dxa"/>
            <w:shd w:val="clear" w:color="auto" w:fill="auto"/>
            <w:vAlign w:val="center"/>
          </w:tcPr>
          <w:p w:rsidR="00A27675" w:rsidRPr="00E72432" w:rsidRDefault="00A27675" w:rsidP="00A27675">
            <w:pPr>
              <w:numPr>
                <w:ilvl w:val="0"/>
                <w:numId w:val="40"/>
              </w:numPr>
              <w:jc w:val="both"/>
              <w:rPr>
                <w:rFonts w:ascii="Arial" w:hAnsi="Arial" w:cs="Arial"/>
                <w:iCs/>
                <w:szCs w:val="15"/>
              </w:rPr>
            </w:pPr>
            <w:r w:rsidRPr="00E72432">
              <w:rPr>
                <w:rFonts w:ascii="Arial" w:hAnsi="Arial" w:cs="Arial"/>
                <w:b/>
                <w:iCs/>
                <w:szCs w:val="15"/>
              </w:rPr>
              <w:t xml:space="preserve">Cantidad de Bienes Informáticos: </w:t>
            </w:r>
            <w:r w:rsidRPr="00E72432">
              <w:rPr>
                <w:rFonts w:ascii="Arial" w:hAnsi="Arial" w:cs="Arial"/>
                <w:iCs/>
                <w:szCs w:val="15"/>
              </w:rPr>
              <w:t>La cantidad estimada de bienes informáticos a ser enviada para custodia, durante el período del contrato será:</w:t>
            </w:r>
          </w:p>
          <w:p w:rsidR="00A27675" w:rsidRPr="004E63B6" w:rsidRDefault="00A27675" w:rsidP="004E63B6">
            <w:pPr>
              <w:jc w:val="both"/>
              <w:rPr>
                <w:rFonts w:ascii="Arial" w:hAnsi="Arial" w:cs="Arial"/>
                <w:iCs/>
                <w:sz w:val="8"/>
                <w:szCs w:val="15"/>
              </w:rPr>
            </w:pPr>
          </w:p>
          <w:p w:rsidR="00A27675" w:rsidRPr="00E72432" w:rsidRDefault="00A27675" w:rsidP="00A27675">
            <w:pPr>
              <w:ind w:left="360"/>
              <w:rPr>
                <w:rFonts w:ascii="Arial" w:hAnsi="Arial" w:cs="Arial"/>
                <w:szCs w:val="15"/>
              </w:rPr>
            </w:pPr>
            <w:r w:rsidRPr="00E72432">
              <w:rPr>
                <w:rFonts w:ascii="Arial" w:hAnsi="Arial" w:cs="Arial"/>
                <w:szCs w:val="15"/>
              </w:rPr>
              <w:t>Cantidad Máxima:</w:t>
            </w:r>
          </w:p>
          <w:p w:rsidR="00A27675" w:rsidRPr="00E72432" w:rsidRDefault="00A27675" w:rsidP="00A27675">
            <w:pPr>
              <w:numPr>
                <w:ilvl w:val="0"/>
                <w:numId w:val="49"/>
              </w:numPr>
              <w:jc w:val="both"/>
              <w:rPr>
                <w:rFonts w:ascii="Arial" w:hAnsi="Arial" w:cs="Arial"/>
                <w:szCs w:val="15"/>
              </w:rPr>
            </w:pPr>
            <w:r>
              <w:rPr>
                <w:rFonts w:ascii="Arial" w:hAnsi="Arial" w:cs="Arial"/>
                <w:szCs w:val="15"/>
              </w:rPr>
              <w:t>220</w:t>
            </w:r>
            <w:r w:rsidRPr="00E72432">
              <w:rPr>
                <w:rFonts w:ascii="Arial" w:hAnsi="Arial" w:cs="Arial"/>
                <w:szCs w:val="15"/>
              </w:rPr>
              <w:t xml:space="preserve"> unidades Cintas LTO con caja</w:t>
            </w:r>
          </w:p>
          <w:p w:rsidR="00A27675" w:rsidRPr="00E72432" w:rsidRDefault="00A27675" w:rsidP="00A27675">
            <w:pPr>
              <w:numPr>
                <w:ilvl w:val="0"/>
                <w:numId w:val="49"/>
              </w:numPr>
              <w:jc w:val="both"/>
              <w:rPr>
                <w:rFonts w:ascii="Arial" w:hAnsi="Arial" w:cs="Arial"/>
                <w:szCs w:val="15"/>
              </w:rPr>
            </w:pPr>
            <w:r w:rsidRPr="00E72432">
              <w:rPr>
                <w:rFonts w:ascii="Arial" w:hAnsi="Arial" w:cs="Arial"/>
                <w:szCs w:val="15"/>
              </w:rPr>
              <w:t>50 CDs/DVDs</w:t>
            </w:r>
          </w:p>
          <w:p w:rsidR="00A27675" w:rsidRPr="00E72432" w:rsidRDefault="00A27675" w:rsidP="00A27675">
            <w:pPr>
              <w:widowControl w:val="0"/>
              <w:numPr>
                <w:ilvl w:val="0"/>
                <w:numId w:val="49"/>
              </w:numPr>
              <w:autoSpaceDE w:val="0"/>
              <w:autoSpaceDN w:val="0"/>
              <w:adjustRightInd w:val="0"/>
              <w:spacing w:line="225" w:lineRule="exact"/>
              <w:contextualSpacing/>
              <w:rPr>
                <w:rFonts w:ascii="Arial" w:hAnsi="Arial" w:cs="Arial"/>
                <w:b/>
                <w:i/>
                <w:iCs/>
                <w:szCs w:val="15"/>
              </w:rPr>
            </w:pPr>
            <w:r w:rsidRPr="00E72432">
              <w:rPr>
                <w:rFonts w:ascii="Arial" w:hAnsi="Arial" w:cs="Arial"/>
                <w:szCs w:val="15"/>
              </w:rPr>
              <w:t xml:space="preserve">300 </w:t>
            </w:r>
            <w:r w:rsidRPr="00301389">
              <w:rPr>
                <w:rFonts w:ascii="Arial" w:hAnsi="Arial" w:cs="Arial"/>
                <w:szCs w:val="15"/>
              </w:rPr>
              <w:t>hojas tamaño carta con información impresa</w:t>
            </w:r>
          </w:p>
          <w:p w:rsidR="00A27675" w:rsidRPr="00E72432" w:rsidRDefault="00A27675" w:rsidP="00A27675">
            <w:pPr>
              <w:widowControl w:val="0"/>
              <w:autoSpaceDE w:val="0"/>
              <w:autoSpaceDN w:val="0"/>
              <w:adjustRightInd w:val="0"/>
              <w:spacing w:line="225" w:lineRule="exact"/>
              <w:rPr>
                <w:rFonts w:ascii="Arial" w:hAnsi="Arial" w:cs="Arial"/>
                <w:b/>
                <w:i/>
                <w:iCs/>
                <w:szCs w:val="15"/>
              </w:rPr>
            </w:pPr>
            <w:r w:rsidRPr="00E72432">
              <w:rPr>
                <w:rFonts w:ascii="Arial" w:hAnsi="Arial" w:cs="Arial"/>
                <w:b/>
                <w:i/>
                <w:iCs/>
                <w:szCs w:val="15"/>
              </w:rPr>
              <w:t>(Manifestar Aceptación)</w:t>
            </w:r>
          </w:p>
        </w:tc>
        <w:tc>
          <w:tcPr>
            <w:tcW w:w="1846" w:type="dxa"/>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7675" w:rsidRPr="002120A7" w:rsidTr="00226E3C">
        <w:trPr>
          <w:cantSplit/>
          <w:trHeight w:val="284"/>
        </w:trPr>
        <w:tc>
          <w:tcPr>
            <w:tcW w:w="5760" w:type="dxa"/>
            <w:vAlign w:val="center"/>
          </w:tcPr>
          <w:p w:rsidR="00A27675" w:rsidRPr="00E72432" w:rsidRDefault="00A27675" w:rsidP="00A27675">
            <w:pPr>
              <w:widowControl w:val="0"/>
              <w:numPr>
                <w:ilvl w:val="0"/>
                <w:numId w:val="40"/>
              </w:numPr>
              <w:autoSpaceDE w:val="0"/>
              <w:autoSpaceDN w:val="0"/>
              <w:adjustRightInd w:val="0"/>
              <w:contextualSpacing/>
              <w:jc w:val="both"/>
              <w:rPr>
                <w:rFonts w:ascii="Arial" w:hAnsi="Arial" w:cs="Arial"/>
                <w:iCs/>
                <w:szCs w:val="15"/>
              </w:rPr>
            </w:pPr>
            <w:r w:rsidRPr="00E72432">
              <w:rPr>
                <w:rFonts w:ascii="Arial" w:hAnsi="Arial" w:cs="Arial"/>
                <w:b/>
                <w:iCs/>
                <w:szCs w:val="15"/>
              </w:rPr>
              <w:t>Frecuencia de envío y recepción:</w:t>
            </w:r>
            <w:r w:rsidRPr="00E72432">
              <w:rPr>
                <w:rFonts w:ascii="Arial" w:hAnsi="Arial" w:cs="Arial"/>
                <w:iCs/>
                <w:szCs w:val="15"/>
              </w:rPr>
              <w:t xml:space="preserve"> Los bienes informáticos serán enviados de acuerdo a lo señalado por el Fiscal del Servicio del BCB</w:t>
            </w:r>
            <w:r>
              <w:rPr>
                <w:rFonts w:ascii="Arial" w:hAnsi="Arial" w:cs="Arial"/>
                <w:iCs/>
                <w:szCs w:val="15"/>
              </w:rPr>
              <w:t>.</w:t>
            </w:r>
          </w:p>
          <w:p w:rsidR="00A27675" w:rsidRPr="00E72432" w:rsidRDefault="00A27675" w:rsidP="00A27675">
            <w:pPr>
              <w:widowControl w:val="0"/>
              <w:autoSpaceDE w:val="0"/>
              <w:autoSpaceDN w:val="0"/>
              <w:adjustRightInd w:val="0"/>
              <w:ind w:left="384"/>
              <w:contextualSpacing/>
              <w:jc w:val="both"/>
              <w:rPr>
                <w:rFonts w:ascii="Arial" w:hAnsi="Arial" w:cs="Arial"/>
                <w:iCs/>
                <w:szCs w:val="15"/>
              </w:rPr>
            </w:pPr>
            <w:r>
              <w:rPr>
                <w:rFonts w:ascii="Arial" w:hAnsi="Arial" w:cs="Arial"/>
                <w:iCs/>
                <w:szCs w:val="15"/>
              </w:rPr>
              <w:t>Se establece una frecuencia de al menos una vez por semana o, a requerimiento explicito, para el envío y recepción de bienes informáticos, y</w:t>
            </w:r>
            <w:r w:rsidRPr="00E72432">
              <w:rPr>
                <w:rFonts w:ascii="Arial" w:hAnsi="Arial" w:cs="Arial"/>
                <w:iCs/>
                <w:szCs w:val="15"/>
              </w:rPr>
              <w:t xml:space="preserve"> que una vez llenado un contenedor, éste quedará en custodia de la empresa contratada, debiendo ser repuesto por otro vacío para continuar con el ciclo de "transporte </w:t>
            </w:r>
            <w:r w:rsidRPr="00E72432">
              <w:rPr>
                <w:rFonts w:ascii="Arial" w:hAnsi="Arial" w:cs="Arial"/>
                <w:szCs w:val="15"/>
              </w:rPr>
              <w:t xml:space="preserve">- </w:t>
            </w:r>
            <w:r w:rsidRPr="00E72432">
              <w:rPr>
                <w:rFonts w:ascii="Arial" w:hAnsi="Arial" w:cs="Arial"/>
                <w:iCs/>
                <w:szCs w:val="15"/>
              </w:rPr>
              <w:t>custodia".</w:t>
            </w:r>
          </w:p>
          <w:p w:rsidR="00A27675" w:rsidRPr="00E72432" w:rsidRDefault="00A27675" w:rsidP="00A27675">
            <w:pPr>
              <w:ind w:left="360" w:hanging="360"/>
              <w:jc w:val="both"/>
              <w:rPr>
                <w:rFonts w:ascii="Arial" w:hAnsi="Arial" w:cs="Arial"/>
                <w:b/>
                <w:bCs/>
                <w:i/>
                <w:iCs/>
                <w:szCs w:val="15"/>
              </w:rPr>
            </w:pPr>
            <w:r w:rsidRPr="00E72432">
              <w:rPr>
                <w:rFonts w:ascii="Arial" w:hAnsi="Arial" w:cs="Arial"/>
                <w:b/>
                <w:i/>
                <w:iCs/>
                <w:szCs w:val="15"/>
              </w:rPr>
              <w:t>(Manifestar Aceptación)</w:t>
            </w:r>
          </w:p>
        </w:tc>
        <w:tc>
          <w:tcPr>
            <w:tcW w:w="1846" w:type="dxa"/>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A27675" w:rsidRPr="002120A7" w:rsidRDefault="00A27675" w:rsidP="00A276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284"/>
        </w:trPr>
        <w:tc>
          <w:tcPr>
            <w:tcW w:w="5760" w:type="dxa"/>
            <w:vAlign w:val="center"/>
          </w:tcPr>
          <w:p w:rsidR="008F4FEE" w:rsidRPr="00E72432" w:rsidRDefault="008F4FEE" w:rsidP="008F4FEE">
            <w:pPr>
              <w:widowControl w:val="0"/>
              <w:numPr>
                <w:ilvl w:val="0"/>
                <w:numId w:val="40"/>
              </w:numPr>
              <w:tabs>
                <w:tab w:val="right" w:pos="4958"/>
              </w:tabs>
              <w:autoSpaceDE w:val="0"/>
              <w:autoSpaceDN w:val="0"/>
              <w:adjustRightInd w:val="0"/>
              <w:spacing w:line="225" w:lineRule="exact"/>
              <w:contextualSpacing/>
              <w:jc w:val="both"/>
              <w:rPr>
                <w:rFonts w:ascii="Arial" w:hAnsi="Arial" w:cs="Arial"/>
                <w:iCs/>
                <w:szCs w:val="15"/>
              </w:rPr>
            </w:pPr>
            <w:r w:rsidRPr="00E72432">
              <w:rPr>
                <w:rFonts w:ascii="Arial" w:hAnsi="Arial" w:cs="Arial"/>
                <w:b/>
                <w:iCs/>
                <w:szCs w:val="15"/>
              </w:rPr>
              <w:t xml:space="preserve">Seguridad: </w:t>
            </w:r>
            <w:r w:rsidRPr="00E72432">
              <w:rPr>
                <w:rFonts w:ascii="Arial" w:hAnsi="Arial" w:cs="Arial"/>
                <w:iCs/>
                <w:szCs w:val="15"/>
              </w:rPr>
              <w:t xml:space="preserve">El servicio debe incluir la seguridad en </w:t>
            </w:r>
            <w:r w:rsidRPr="00E72432">
              <w:rPr>
                <w:rFonts w:ascii="Arial" w:hAnsi="Arial" w:cs="Arial"/>
                <w:iCs/>
                <w:szCs w:val="15"/>
              </w:rPr>
              <w:tab/>
              <w:t>el traslado de bienes Informáticos y durante la custodia del mismo.</w:t>
            </w:r>
          </w:p>
          <w:p w:rsidR="008F4FEE" w:rsidRPr="00E72432" w:rsidRDefault="008F4FEE" w:rsidP="008F4FEE">
            <w:pPr>
              <w:widowControl w:val="0"/>
              <w:autoSpaceDE w:val="0"/>
              <w:autoSpaceDN w:val="0"/>
              <w:adjustRightInd w:val="0"/>
              <w:spacing w:line="225" w:lineRule="exact"/>
              <w:rPr>
                <w:b/>
                <w:szCs w:val="15"/>
              </w:rPr>
            </w:pPr>
            <w:r w:rsidRPr="00E72432">
              <w:rPr>
                <w:rFonts w:ascii="Arial" w:hAnsi="Arial" w:cs="Arial"/>
                <w:b/>
                <w:i/>
                <w:iCs/>
                <w:szCs w:val="15"/>
              </w:rPr>
              <w:t>(Manifestar Aceptación)</w:t>
            </w:r>
          </w:p>
        </w:tc>
        <w:tc>
          <w:tcPr>
            <w:tcW w:w="1846" w:type="dxa"/>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284"/>
        </w:trPr>
        <w:tc>
          <w:tcPr>
            <w:tcW w:w="5760" w:type="dxa"/>
            <w:vAlign w:val="center"/>
          </w:tcPr>
          <w:p w:rsidR="008F4FEE" w:rsidRPr="00E72432" w:rsidRDefault="008F4FEE" w:rsidP="008F4FEE">
            <w:pPr>
              <w:numPr>
                <w:ilvl w:val="0"/>
                <w:numId w:val="40"/>
              </w:numPr>
              <w:jc w:val="both"/>
              <w:rPr>
                <w:rFonts w:ascii="Arial" w:hAnsi="Arial" w:cs="Arial"/>
                <w:b/>
                <w:szCs w:val="15"/>
              </w:rPr>
            </w:pPr>
            <w:r w:rsidRPr="00E72432">
              <w:rPr>
                <w:rFonts w:ascii="Arial" w:hAnsi="Arial" w:cs="Arial"/>
                <w:b/>
                <w:szCs w:val="15"/>
              </w:rPr>
              <w:lastRenderedPageBreak/>
              <w:t xml:space="preserve">Disponibilidad: </w:t>
            </w:r>
            <w:r w:rsidRPr="00E72432">
              <w:rPr>
                <w:rFonts w:ascii="Arial" w:hAnsi="Arial" w:cs="Arial"/>
                <w:szCs w:val="15"/>
              </w:rPr>
              <w:t>El servicio deberá permitir la disponibilidad del material las 24 horas del día, los 365 días del año, a requerimiento del personal autorizado de la Gerencia de Sistemas del BCB, con tiempo de respuesta y atención no mayor a una hora.</w:t>
            </w:r>
          </w:p>
          <w:p w:rsidR="008F4FEE" w:rsidRPr="00E72432" w:rsidRDefault="008F4FEE" w:rsidP="008F4FEE">
            <w:pPr>
              <w:jc w:val="both"/>
              <w:rPr>
                <w:rFonts w:ascii="Arial" w:hAnsi="Arial" w:cs="Arial"/>
                <w:b/>
                <w:i/>
                <w:szCs w:val="15"/>
              </w:rPr>
            </w:pPr>
          </w:p>
          <w:p w:rsidR="008F4FEE" w:rsidRPr="00E72432" w:rsidRDefault="008F4FEE" w:rsidP="008F4FEE">
            <w:pPr>
              <w:jc w:val="both"/>
              <w:rPr>
                <w:rFonts w:ascii="Arial" w:hAnsi="Arial" w:cs="Arial"/>
                <w:b/>
                <w:i/>
                <w:szCs w:val="15"/>
              </w:rPr>
            </w:pPr>
            <w:r w:rsidRPr="00E72432">
              <w:rPr>
                <w:rFonts w:ascii="Arial" w:hAnsi="Arial" w:cs="Arial"/>
                <w:b/>
                <w:i/>
                <w:szCs w:val="15"/>
              </w:rPr>
              <w:t>(Manifestar Aceptación)</w:t>
            </w:r>
          </w:p>
        </w:tc>
        <w:tc>
          <w:tcPr>
            <w:tcW w:w="1846" w:type="dxa"/>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CCFFCC"/>
            <w:vAlign w:val="center"/>
          </w:tcPr>
          <w:p w:rsidR="008F4FEE" w:rsidRPr="00E72432" w:rsidRDefault="008F4FEE" w:rsidP="008F4FEE">
            <w:pPr>
              <w:ind w:left="290" w:hanging="290"/>
              <w:jc w:val="both"/>
              <w:rPr>
                <w:rFonts w:ascii="Arial" w:hAnsi="Arial" w:cs="Arial"/>
                <w:b/>
                <w:bCs/>
                <w:sz w:val="17"/>
                <w:szCs w:val="17"/>
              </w:rPr>
            </w:pPr>
            <w:r w:rsidRPr="00E72432">
              <w:rPr>
                <w:rFonts w:ascii="Arial" w:hAnsi="Arial" w:cs="Arial"/>
                <w:sz w:val="18"/>
                <w:szCs w:val="20"/>
              </w:rPr>
              <w:br w:type="page"/>
            </w:r>
            <w:r w:rsidRPr="00E72432">
              <w:rPr>
                <w:rFonts w:ascii="Arial" w:hAnsi="Arial" w:cs="Arial"/>
                <w:b/>
                <w:bCs/>
                <w:sz w:val="17"/>
                <w:szCs w:val="17"/>
              </w:rPr>
              <w:t>B. CONDICIONES COMPLEMENTARIAS</w:t>
            </w:r>
          </w:p>
          <w:p w:rsidR="008F4FEE" w:rsidRPr="00E72432" w:rsidRDefault="008F4FEE" w:rsidP="008F4FEE">
            <w:pPr>
              <w:jc w:val="both"/>
              <w:rPr>
                <w:rFonts w:ascii="Arial" w:hAnsi="Arial" w:cs="Arial"/>
                <w:bCs/>
                <w:sz w:val="18"/>
                <w:szCs w:val="18"/>
              </w:rPr>
            </w:pPr>
            <w:r w:rsidRPr="00E72432">
              <w:rPr>
                <w:rFonts w:ascii="Arial" w:hAnsi="Arial" w:cs="Arial"/>
                <w:bCs/>
                <w:sz w:val="17"/>
                <w:szCs w:val="17"/>
              </w:rPr>
              <w:t>La propuesta de la empresa deberá contar con las siguientes características que garanticen el traslado, almacenamiento y custodia de los bienes informáticos.</w:t>
            </w:r>
          </w:p>
        </w:tc>
        <w:tc>
          <w:tcPr>
            <w:tcW w:w="1846" w:type="dxa"/>
            <w:tcBorders>
              <w:bottom w:val="single" w:sz="4" w:space="0" w:color="auto"/>
            </w:tcBorders>
            <w:shd w:val="clear" w:color="auto" w:fill="CCFFCC"/>
            <w:vAlign w:val="center"/>
          </w:tcPr>
          <w:p w:rsidR="008F4FEE" w:rsidRPr="002120A7" w:rsidRDefault="008F4FEE" w:rsidP="008F4FEE">
            <w:pPr>
              <w:ind w:left="290" w:hanging="290"/>
              <w:jc w:val="both"/>
              <w:rPr>
                <w:rFonts w:ascii="Arial" w:hAnsi="Arial" w:cs="Arial"/>
                <w:b/>
                <w:bCs/>
                <w:sz w:val="18"/>
                <w:szCs w:val="18"/>
              </w:rPr>
            </w:pPr>
          </w:p>
        </w:tc>
        <w:tc>
          <w:tcPr>
            <w:tcW w:w="322" w:type="dxa"/>
            <w:tcBorders>
              <w:bottom w:val="single" w:sz="4" w:space="0" w:color="auto"/>
            </w:tcBorders>
            <w:shd w:val="clear" w:color="auto" w:fill="CCFFCC"/>
            <w:vAlign w:val="center"/>
          </w:tcPr>
          <w:p w:rsidR="008F4FEE" w:rsidRPr="002120A7" w:rsidRDefault="008F4FEE" w:rsidP="008F4FEE">
            <w:pPr>
              <w:ind w:left="290" w:hanging="290"/>
              <w:jc w:val="both"/>
              <w:rPr>
                <w:rFonts w:ascii="Arial" w:hAnsi="Arial" w:cs="Arial"/>
                <w:b/>
                <w:bCs/>
                <w:sz w:val="18"/>
                <w:szCs w:val="18"/>
              </w:rPr>
            </w:pPr>
          </w:p>
        </w:tc>
        <w:tc>
          <w:tcPr>
            <w:tcW w:w="378" w:type="dxa"/>
            <w:tcBorders>
              <w:bottom w:val="single" w:sz="4" w:space="0" w:color="auto"/>
            </w:tcBorders>
            <w:shd w:val="clear" w:color="auto" w:fill="CCFFCC"/>
            <w:vAlign w:val="center"/>
          </w:tcPr>
          <w:p w:rsidR="008F4FEE" w:rsidRPr="002120A7" w:rsidRDefault="008F4FEE" w:rsidP="008F4FEE">
            <w:pPr>
              <w:ind w:left="290" w:hanging="290"/>
              <w:jc w:val="both"/>
              <w:rPr>
                <w:rFonts w:ascii="Arial" w:hAnsi="Arial" w:cs="Arial"/>
                <w:b/>
                <w:bCs/>
                <w:sz w:val="18"/>
                <w:szCs w:val="18"/>
              </w:rPr>
            </w:pPr>
          </w:p>
        </w:tc>
        <w:tc>
          <w:tcPr>
            <w:tcW w:w="952" w:type="dxa"/>
            <w:tcBorders>
              <w:bottom w:val="single" w:sz="4" w:space="0" w:color="auto"/>
            </w:tcBorders>
            <w:shd w:val="clear" w:color="auto" w:fill="CCFFCC"/>
            <w:vAlign w:val="center"/>
          </w:tcPr>
          <w:p w:rsidR="008F4FEE" w:rsidRPr="002120A7" w:rsidRDefault="008F4FEE" w:rsidP="008F4FEE">
            <w:pPr>
              <w:ind w:left="290" w:hanging="290"/>
              <w:jc w:val="both"/>
              <w:rPr>
                <w:rFonts w:ascii="Arial" w:hAnsi="Arial" w:cs="Arial"/>
                <w:b/>
                <w:bCs/>
                <w:sz w:val="18"/>
                <w:szCs w:val="18"/>
              </w:rPr>
            </w:pPr>
          </w:p>
        </w:tc>
      </w:tr>
      <w:tr w:rsidR="008F4FEE" w:rsidRPr="002120A7" w:rsidTr="00226E3C">
        <w:trPr>
          <w:cantSplit/>
          <w:trHeight w:val="413"/>
        </w:trPr>
        <w:tc>
          <w:tcPr>
            <w:tcW w:w="5760" w:type="dxa"/>
            <w:tcBorders>
              <w:bottom w:val="single" w:sz="4" w:space="0" w:color="auto"/>
            </w:tcBorders>
            <w:vAlign w:val="center"/>
          </w:tcPr>
          <w:p w:rsidR="008F4FEE" w:rsidRPr="00E72432" w:rsidRDefault="008F4FEE" w:rsidP="008F4FEE">
            <w:pPr>
              <w:numPr>
                <w:ilvl w:val="0"/>
                <w:numId w:val="40"/>
              </w:numPr>
              <w:jc w:val="both"/>
              <w:rPr>
                <w:rFonts w:ascii="Arial" w:hAnsi="Arial" w:cs="Arial"/>
                <w:bCs/>
                <w:iCs/>
                <w:szCs w:val="15"/>
              </w:rPr>
            </w:pPr>
            <w:r w:rsidRPr="00E72432">
              <w:rPr>
                <w:rFonts w:ascii="Arial" w:hAnsi="Arial" w:cs="Arial"/>
                <w:b/>
                <w:bCs/>
                <w:iCs/>
                <w:szCs w:val="15"/>
              </w:rPr>
              <w:t xml:space="preserve">Contenedores: </w:t>
            </w:r>
            <w:r w:rsidRPr="00E72432">
              <w:rPr>
                <w:rFonts w:ascii="Arial" w:hAnsi="Arial" w:cs="Arial"/>
                <w:bCs/>
                <w:iCs/>
                <w:szCs w:val="15"/>
              </w:rPr>
              <w:t>Los contenedores ofertados deben cumplir con las siguientes características como mínimo:</w:t>
            </w:r>
          </w:p>
          <w:p w:rsidR="008F4FEE" w:rsidRPr="00E72432" w:rsidRDefault="008F4FEE" w:rsidP="008F4FEE">
            <w:pPr>
              <w:ind w:left="384"/>
              <w:jc w:val="both"/>
              <w:rPr>
                <w:rFonts w:ascii="Arial" w:hAnsi="Arial" w:cs="Arial"/>
                <w:bCs/>
                <w:iCs/>
                <w:szCs w:val="15"/>
              </w:rPr>
            </w:pPr>
          </w:p>
          <w:p w:rsidR="008F4FEE" w:rsidRPr="00E72432" w:rsidRDefault="008F4FEE" w:rsidP="008F4FEE">
            <w:pPr>
              <w:numPr>
                <w:ilvl w:val="1"/>
                <w:numId w:val="40"/>
              </w:numPr>
              <w:ind w:left="641" w:hanging="284"/>
              <w:jc w:val="both"/>
              <w:rPr>
                <w:rFonts w:ascii="Arial" w:hAnsi="Arial" w:cs="Arial"/>
                <w:bCs/>
                <w:iCs/>
                <w:szCs w:val="15"/>
              </w:rPr>
            </w:pPr>
            <w:r w:rsidRPr="00E72432">
              <w:rPr>
                <w:rFonts w:ascii="Arial" w:hAnsi="Arial" w:cs="Arial"/>
                <w:bCs/>
                <w:iCs/>
                <w:szCs w:val="15"/>
              </w:rPr>
              <w:t>Tamaño Externo 38.73 cm de largo x 37.59 cm de ancho x 19.05 cm de alto o aproximado.</w:t>
            </w:r>
          </w:p>
          <w:p w:rsidR="008F4FEE" w:rsidRPr="00E72432" w:rsidRDefault="008F4FEE" w:rsidP="008F4FEE">
            <w:pPr>
              <w:numPr>
                <w:ilvl w:val="1"/>
                <w:numId w:val="40"/>
              </w:numPr>
              <w:ind w:left="641" w:hanging="284"/>
              <w:jc w:val="both"/>
              <w:rPr>
                <w:rFonts w:ascii="Arial" w:hAnsi="Arial" w:cs="Arial"/>
                <w:bCs/>
                <w:iCs/>
                <w:szCs w:val="15"/>
              </w:rPr>
            </w:pPr>
            <w:r w:rsidRPr="00E72432">
              <w:rPr>
                <w:rFonts w:ascii="Arial" w:hAnsi="Arial" w:cs="Arial"/>
                <w:bCs/>
                <w:iCs/>
                <w:szCs w:val="15"/>
              </w:rPr>
              <w:t>Tamaño Interno 32.25 cm largo x 23.11 cm de ancho x 12.95 cm de alto o aproximado.</w:t>
            </w:r>
          </w:p>
          <w:p w:rsidR="008F4FEE" w:rsidRPr="00E72432" w:rsidRDefault="008F4FEE" w:rsidP="008F4FEE">
            <w:pPr>
              <w:numPr>
                <w:ilvl w:val="1"/>
                <w:numId w:val="40"/>
              </w:numPr>
              <w:ind w:left="641" w:hanging="284"/>
              <w:jc w:val="both"/>
              <w:rPr>
                <w:rFonts w:ascii="Arial" w:hAnsi="Arial" w:cs="Arial"/>
                <w:bCs/>
                <w:iCs/>
                <w:szCs w:val="15"/>
              </w:rPr>
            </w:pPr>
            <w:r w:rsidRPr="00E72432">
              <w:rPr>
                <w:rFonts w:ascii="Arial" w:hAnsi="Arial" w:cs="Arial"/>
                <w:bCs/>
                <w:iCs/>
                <w:szCs w:val="15"/>
              </w:rPr>
              <w:t>Tener certificación de Underwriters Laboratories (UL) y ETL-Semko.</w:t>
            </w:r>
          </w:p>
          <w:p w:rsidR="008F4FEE" w:rsidRPr="00E72432" w:rsidRDefault="008F4FEE" w:rsidP="008F4FEE">
            <w:pPr>
              <w:numPr>
                <w:ilvl w:val="1"/>
                <w:numId w:val="40"/>
              </w:numPr>
              <w:ind w:left="641" w:hanging="284"/>
              <w:jc w:val="both"/>
              <w:rPr>
                <w:rFonts w:ascii="Arial" w:hAnsi="Arial" w:cs="Arial"/>
                <w:bCs/>
                <w:iCs/>
                <w:szCs w:val="15"/>
              </w:rPr>
            </w:pPr>
            <w:r w:rsidRPr="00E72432">
              <w:rPr>
                <w:rFonts w:ascii="Arial" w:hAnsi="Arial" w:cs="Arial"/>
                <w:bCs/>
                <w:iCs/>
                <w:szCs w:val="15"/>
              </w:rPr>
              <w:t>Contar con la prueba de ½ hora de resistencia a incendios de UL, cuando la unidad sea sometida a temperaturas de hasta 1550°F (843°C) para una duración de ½ hora, su interior permanecerá a menos de 350°F (177°C) para proteger su contenido.</w:t>
            </w:r>
          </w:p>
          <w:p w:rsidR="008F4FEE" w:rsidRPr="00E72432" w:rsidRDefault="008F4FEE" w:rsidP="008F4FEE">
            <w:pPr>
              <w:numPr>
                <w:ilvl w:val="1"/>
                <w:numId w:val="40"/>
              </w:numPr>
              <w:ind w:left="641" w:hanging="284"/>
              <w:jc w:val="both"/>
              <w:rPr>
                <w:rFonts w:ascii="Arial" w:hAnsi="Arial" w:cs="Arial"/>
                <w:bCs/>
                <w:iCs/>
                <w:szCs w:val="15"/>
              </w:rPr>
            </w:pPr>
            <w:r w:rsidRPr="00E72432">
              <w:rPr>
                <w:rFonts w:ascii="Arial" w:hAnsi="Arial" w:cs="Arial"/>
                <w:bCs/>
                <w:iCs/>
                <w:szCs w:val="15"/>
              </w:rPr>
              <w:t>Contar con la prueba de protección contra agua de ETL, cuando el producto es sumergido completamente hasta 5 cm arriba de la superficie superior por la duración de una hora, la cantidad de agua que entra en la unidad no debe sobrepasar el 0.5 gramos (8 gotas).</w:t>
            </w:r>
          </w:p>
          <w:p w:rsidR="008F4FEE" w:rsidRPr="00E72432" w:rsidRDefault="008F4FEE" w:rsidP="008F4FEE">
            <w:pPr>
              <w:jc w:val="both"/>
              <w:rPr>
                <w:rFonts w:ascii="Arial" w:hAnsi="Arial" w:cs="Arial"/>
                <w:bCs/>
                <w:iCs/>
                <w:szCs w:val="15"/>
              </w:rPr>
            </w:pPr>
          </w:p>
          <w:p w:rsidR="008F4FEE" w:rsidRPr="00E72432" w:rsidRDefault="008F4FEE" w:rsidP="008F4FEE">
            <w:pPr>
              <w:jc w:val="both"/>
              <w:rPr>
                <w:rFonts w:ascii="Arial" w:hAnsi="Arial" w:cs="Arial"/>
                <w:b/>
                <w:bCs/>
                <w:i/>
                <w:iCs/>
                <w:szCs w:val="15"/>
              </w:rPr>
            </w:pPr>
            <w:r w:rsidRPr="00E72432">
              <w:rPr>
                <w:rFonts w:ascii="Arial" w:hAnsi="Arial" w:cs="Arial"/>
                <w:b/>
                <w:bCs/>
                <w:i/>
                <w:iCs/>
                <w:szCs w:val="15"/>
              </w:rPr>
              <w:t>(Manifestar Aceptación)</w:t>
            </w:r>
          </w:p>
        </w:tc>
        <w:tc>
          <w:tcPr>
            <w:tcW w:w="1846" w:type="dxa"/>
            <w:tcBorders>
              <w:bottom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jc w:val="both"/>
              <w:rPr>
                <w:rFonts w:ascii="Arial" w:hAnsi="Arial" w:cs="Arial"/>
                <w:bCs/>
                <w:szCs w:val="15"/>
              </w:rPr>
            </w:pPr>
            <w:r w:rsidRPr="00E72432">
              <w:rPr>
                <w:rFonts w:ascii="Arial" w:hAnsi="Arial" w:cs="Arial"/>
                <w:b/>
                <w:bCs/>
                <w:szCs w:val="15"/>
              </w:rPr>
              <w:t xml:space="preserve">Traslado: </w:t>
            </w:r>
            <w:r w:rsidRPr="00E72432">
              <w:rPr>
                <w:rFonts w:ascii="Arial" w:hAnsi="Arial" w:cs="Arial"/>
                <w:bCs/>
                <w:szCs w:val="15"/>
              </w:rPr>
              <w:t>Los</w:t>
            </w:r>
            <w:r w:rsidRPr="00E72432">
              <w:rPr>
                <w:rFonts w:ascii="Arial" w:hAnsi="Arial" w:cs="Arial"/>
                <w:bCs/>
                <w:szCs w:val="15"/>
              </w:rPr>
              <w:tab/>
              <w:t xml:space="preserve"> contenedores deberán ser trasladados en vehículos adecuados que sean de propiedad de la empresa contratada. Éstos deben contar con las condiciones adecuadas de seguridad.</w:t>
            </w:r>
          </w:p>
          <w:p w:rsidR="008F4FEE" w:rsidRPr="00E72432" w:rsidRDefault="008F4FEE" w:rsidP="008F4FEE">
            <w:pPr>
              <w:jc w:val="both"/>
              <w:rPr>
                <w:rFonts w:ascii="Arial" w:hAnsi="Arial" w:cs="Arial"/>
                <w:b/>
                <w:bCs/>
                <w:szCs w:val="15"/>
              </w:rPr>
            </w:pPr>
            <w:r w:rsidRPr="00E72432">
              <w:rPr>
                <w:rFonts w:ascii="Arial" w:hAnsi="Arial" w:cs="Arial"/>
                <w:b/>
                <w:bCs/>
                <w:szCs w:val="15"/>
              </w:rPr>
              <w:t>(Ma</w:t>
            </w:r>
            <w:r w:rsidRPr="00E72432">
              <w:rPr>
                <w:rFonts w:ascii="Arial" w:hAnsi="Arial" w:cs="Arial"/>
                <w:b/>
                <w:bCs/>
                <w:i/>
                <w:szCs w:val="15"/>
              </w:rPr>
              <w:t>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ind w:left="380" w:hanging="357"/>
              <w:jc w:val="both"/>
              <w:rPr>
                <w:rFonts w:ascii="Arial" w:hAnsi="Arial" w:cs="Arial"/>
                <w:b/>
                <w:bCs/>
                <w:szCs w:val="15"/>
              </w:rPr>
            </w:pPr>
            <w:r w:rsidRPr="00E72432">
              <w:rPr>
                <w:rFonts w:ascii="Arial" w:hAnsi="Arial" w:cs="Arial"/>
                <w:b/>
                <w:bCs/>
                <w:szCs w:val="15"/>
              </w:rPr>
              <w:t>Condiciones Ambientales:</w:t>
            </w:r>
            <w:r w:rsidRPr="00E72432">
              <w:rPr>
                <w:rFonts w:ascii="Arial" w:hAnsi="Arial" w:cs="Arial"/>
                <w:bCs/>
                <w:szCs w:val="15"/>
              </w:rPr>
              <w:t xml:space="preserve"> El lugar de custodia del proveedor deberá contar con ambientes adecuados en cuanto a temperatura, humedad, inexistencia de polvo, elementos magnéticos y de radiación,</w:t>
            </w:r>
            <w:r w:rsidRPr="00E72432">
              <w:rPr>
                <w:rFonts w:ascii="Arial" w:hAnsi="Arial" w:cs="Arial"/>
                <w:bCs/>
                <w:szCs w:val="15"/>
              </w:rPr>
              <w:tab/>
              <w:t>ausencia de materiales fáciles de combustión, etc., con el propósito de impedir el deterioro o alteración del material en custodia.</w:t>
            </w:r>
          </w:p>
          <w:p w:rsidR="008F4FEE" w:rsidRPr="00E72432" w:rsidRDefault="008F4FEE" w:rsidP="008F4FEE">
            <w:pPr>
              <w:ind w:left="24"/>
              <w:jc w:val="both"/>
              <w:rPr>
                <w:rFonts w:ascii="Arial" w:hAnsi="Arial" w:cs="Arial"/>
                <w:b/>
                <w:bCs/>
                <w:i/>
                <w:szCs w:val="15"/>
              </w:rPr>
            </w:pPr>
          </w:p>
          <w:p w:rsidR="008F4FEE" w:rsidRPr="00E72432" w:rsidRDefault="008F4FEE" w:rsidP="008F4FEE">
            <w:pPr>
              <w:ind w:left="24"/>
              <w:jc w:val="both"/>
              <w:rPr>
                <w:rFonts w:ascii="Arial" w:hAnsi="Arial" w:cs="Arial"/>
                <w:b/>
                <w:bCs/>
                <w:i/>
                <w:szCs w:val="15"/>
              </w:rPr>
            </w:pPr>
            <w:r w:rsidRPr="00E72432">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jc w:val="both"/>
              <w:rPr>
                <w:rFonts w:ascii="Arial" w:hAnsi="Arial" w:cs="Arial"/>
                <w:bCs/>
                <w:i/>
                <w:szCs w:val="15"/>
              </w:rPr>
            </w:pPr>
            <w:r w:rsidRPr="00E72432">
              <w:rPr>
                <w:rFonts w:ascii="Arial" w:hAnsi="Arial" w:cs="Arial"/>
                <w:b/>
                <w:bCs/>
                <w:szCs w:val="15"/>
              </w:rPr>
              <w:t>Protección contra incendio</w:t>
            </w:r>
            <w:r w:rsidRPr="00E72432">
              <w:rPr>
                <w:rFonts w:ascii="Arial" w:hAnsi="Arial" w:cs="Arial"/>
                <w:bCs/>
                <w:szCs w:val="15"/>
              </w:rPr>
              <w:t>:</w:t>
            </w:r>
            <w:r w:rsidRPr="00E72432">
              <w:rPr>
                <w:rFonts w:ascii="Arial" w:hAnsi="Arial" w:cs="Arial"/>
                <w:bCs/>
                <w:i/>
                <w:szCs w:val="15"/>
              </w:rPr>
              <w:t xml:space="preserve"> </w:t>
            </w:r>
            <w:r w:rsidRPr="00E72432">
              <w:rPr>
                <w:rFonts w:ascii="Arial" w:hAnsi="Arial" w:cs="Arial"/>
                <w:bCs/>
                <w:szCs w:val="15"/>
              </w:rPr>
              <w:t>El espacio destinado a la guarda del material informático, se debe hallar controlado y protegido mediante sensores de temperatura, humo y extinguidores.</w:t>
            </w:r>
          </w:p>
          <w:p w:rsidR="008F4FEE" w:rsidRPr="00E72432" w:rsidRDefault="008F4FEE" w:rsidP="008F4FEE">
            <w:pPr>
              <w:ind w:left="24"/>
              <w:jc w:val="both"/>
              <w:rPr>
                <w:rFonts w:ascii="Arial" w:hAnsi="Arial" w:cs="Arial"/>
                <w:b/>
                <w:bCs/>
                <w:i/>
                <w:szCs w:val="15"/>
              </w:rPr>
            </w:pPr>
          </w:p>
          <w:p w:rsidR="008F4FEE" w:rsidRPr="00E72432" w:rsidRDefault="008F4FEE" w:rsidP="008F4FEE">
            <w:pPr>
              <w:ind w:left="24"/>
              <w:jc w:val="both"/>
              <w:rPr>
                <w:rFonts w:ascii="Arial" w:hAnsi="Arial" w:cs="Arial"/>
                <w:b/>
                <w:bCs/>
                <w:i/>
                <w:szCs w:val="15"/>
              </w:rPr>
            </w:pPr>
            <w:r w:rsidRPr="00E72432">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jc w:val="both"/>
              <w:rPr>
                <w:rFonts w:ascii="Arial" w:hAnsi="Arial" w:cs="Arial"/>
                <w:b/>
                <w:bCs/>
                <w:szCs w:val="15"/>
              </w:rPr>
            </w:pPr>
            <w:r w:rsidRPr="00E72432">
              <w:rPr>
                <w:rFonts w:ascii="Arial" w:hAnsi="Arial" w:cs="Arial"/>
                <w:b/>
                <w:bCs/>
                <w:szCs w:val="15"/>
              </w:rPr>
              <w:t xml:space="preserve">Sistema de Seguridad: </w:t>
            </w:r>
            <w:r w:rsidRPr="00E72432">
              <w:rPr>
                <w:rFonts w:ascii="Arial" w:hAnsi="Arial" w:cs="Arial"/>
                <w:bCs/>
                <w:szCs w:val="15"/>
              </w:rPr>
              <w:t>La empresa debe contar con un sistema de detección que registre intentos de robo, asalto, intrusión o cualquier otro tipo de peligro que pudiese afectar la seguridad de material en custodia.</w:t>
            </w:r>
          </w:p>
          <w:p w:rsidR="008F4FEE" w:rsidRPr="00E72432" w:rsidRDefault="008F4FEE" w:rsidP="008F4FEE">
            <w:pPr>
              <w:ind w:left="24"/>
              <w:jc w:val="both"/>
              <w:rPr>
                <w:rFonts w:ascii="Arial" w:hAnsi="Arial" w:cs="Arial"/>
                <w:b/>
                <w:bCs/>
                <w:i/>
                <w:szCs w:val="15"/>
              </w:rPr>
            </w:pPr>
            <w:r w:rsidRPr="00E72432">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jc w:val="both"/>
              <w:rPr>
                <w:rFonts w:ascii="Arial" w:hAnsi="Arial" w:cs="Arial"/>
                <w:b/>
                <w:bCs/>
                <w:szCs w:val="15"/>
              </w:rPr>
            </w:pPr>
            <w:r w:rsidRPr="00E72432">
              <w:rPr>
                <w:rFonts w:ascii="Arial" w:hAnsi="Arial" w:cs="Arial"/>
                <w:b/>
                <w:bCs/>
                <w:szCs w:val="15"/>
              </w:rPr>
              <w:t xml:space="preserve">Acceso: </w:t>
            </w:r>
            <w:r w:rsidRPr="00E72432">
              <w:rPr>
                <w:rFonts w:ascii="Arial" w:hAnsi="Arial" w:cs="Arial"/>
                <w:bCs/>
                <w:szCs w:val="15"/>
              </w:rPr>
              <w:t xml:space="preserve">El acceso a los espacios donde se resguarda el material del BCB, deberá estar restringido a personal exclusivamente autorizado. La empresa debe contar con un procedimiento para el control de accesos al ambiente de custodia </w:t>
            </w:r>
          </w:p>
          <w:p w:rsidR="008F4FEE" w:rsidRPr="00E72432" w:rsidRDefault="008F4FEE" w:rsidP="008F4FEE">
            <w:pPr>
              <w:ind w:left="24"/>
              <w:jc w:val="both"/>
              <w:rPr>
                <w:rFonts w:ascii="Arial" w:hAnsi="Arial" w:cs="Arial"/>
                <w:b/>
                <w:bCs/>
                <w:i/>
                <w:szCs w:val="15"/>
              </w:rPr>
            </w:pPr>
            <w:r w:rsidRPr="00E72432">
              <w:rPr>
                <w:rFonts w:ascii="Arial" w:hAnsi="Arial" w:cs="Arial"/>
                <w:b/>
                <w:bCs/>
                <w:i/>
                <w:szCs w:val="15"/>
              </w:rPr>
              <w:t xml:space="preserve"> (Manifestar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auto"/>
            <w:vAlign w:val="center"/>
          </w:tcPr>
          <w:p w:rsidR="008F4FEE" w:rsidRPr="00E72432" w:rsidRDefault="008F4FEE" w:rsidP="008F4FEE">
            <w:pPr>
              <w:numPr>
                <w:ilvl w:val="0"/>
                <w:numId w:val="40"/>
              </w:numPr>
              <w:jc w:val="both"/>
              <w:rPr>
                <w:rFonts w:ascii="Arial" w:hAnsi="Arial" w:cs="Arial"/>
                <w:b/>
                <w:bCs/>
                <w:szCs w:val="15"/>
              </w:rPr>
            </w:pPr>
            <w:r w:rsidRPr="00E72432">
              <w:rPr>
                <w:rFonts w:ascii="Arial" w:hAnsi="Arial" w:cs="Arial"/>
                <w:b/>
                <w:bCs/>
                <w:szCs w:val="15"/>
              </w:rPr>
              <w:t>Sistema de control acceso:</w:t>
            </w:r>
            <w:r w:rsidRPr="00E72432">
              <w:rPr>
                <w:rFonts w:ascii="Arial" w:hAnsi="Arial" w:cs="Arial"/>
                <w:bCs/>
                <w:szCs w:val="15"/>
              </w:rPr>
              <w:t xml:space="preserve"> La empresa debe poseer un sistema de acceso físico que permita la generación de pistas de auditoría (Por ejemplo: Sistema Biométrico, Tarjetas de Proximidad u otro).</w:t>
            </w:r>
          </w:p>
          <w:p w:rsidR="008F4FEE" w:rsidRPr="00E72432" w:rsidRDefault="008F4FEE" w:rsidP="008F4FEE">
            <w:pPr>
              <w:ind w:left="24"/>
              <w:jc w:val="both"/>
              <w:rPr>
                <w:rFonts w:ascii="Arial" w:hAnsi="Arial" w:cs="Arial"/>
                <w:b/>
                <w:bCs/>
                <w:szCs w:val="15"/>
              </w:rPr>
            </w:pPr>
            <w:r w:rsidRPr="00E72432">
              <w:rPr>
                <w:rFonts w:ascii="Arial" w:hAnsi="Arial" w:cs="Arial"/>
                <w:b/>
                <w:bCs/>
                <w:i/>
                <w:szCs w:val="15"/>
              </w:rPr>
              <w:t>(Manifestar Aceptación)</w:t>
            </w:r>
          </w:p>
        </w:tc>
        <w:tc>
          <w:tcPr>
            <w:tcW w:w="1846" w:type="dxa"/>
            <w:tcBorders>
              <w:bottom w:val="single" w:sz="4" w:space="0" w:color="auto"/>
            </w:tcBorders>
            <w:shd w:val="clear"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CCFFCC"/>
            <w:vAlign w:val="center"/>
          </w:tcPr>
          <w:p w:rsidR="008F4FEE" w:rsidRPr="00E72432" w:rsidRDefault="008F4FEE" w:rsidP="008F4FEE">
            <w:pPr>
              <w:jc w:val="both"/>
              <w:rPr>
                <w:rFonts w:ascii="Arial" w:hAnsi="Arial" w:cs="Arial"/>
                <w:b/>
                <w:bCs/>
                <w:sz w:val="18"/>
                <w:szCs w:val="18"/>
              </w:rPr>
            </w:pPr>
            <w:r w:rsidRPr="00E72432">
              <w:rPr>
                <w:rFonts w:ascii="Arial" w:hAnsi="Arial" w:cs="Arial"/>
                <w:b/>
                <w:bCs/>
                <w:sz w:val="18"/>
                <w:szCs w:val="18"/>
              </w:rPr>
              <w:lastRenderedPageBreak/>
              <w:t xml:space="preserve">C. </w:t>
            </w:r>
            <w:r w:rsidRPr="00E72432">
              <w:rPr>
                <w:rFonts w:ascii="Arial" w:eastAsia="Arial Unicode MS" w:hAnsi="Arial" w:cs="Arial"/>
                <w:b/>
                <w:bCs/>
                <w:sz w:val="18"/>
                <w:szCs w:val="18"/>
              </w:rPr>
              <w:t>OTROS</w:t>
            </w:r>
          </w:p>
        </w:tc>
        <w:tc>
          <w:tcPr>
            <w:tcW w:w="1846"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659"/>
        </w:trPr>
        <w:tc>
          <w:tcPr>
            <w:tcW w:w="5760" w:type="dxa"/>
            <w:tcBorders>
              <w:bottom w:val="single" w:sz="4" w:space="0" w:color="auto"/>
            </w:tcBorders>
            <w:vAlign w:val="center"/>
          </w:tcPr>
          <w:p w:rsidR="008F4FEE" w:rsidRPr="00E72432" w:rsidRDefault="008F4FEE" w:rsidP="008F4FEE">
            <w:pPr>
              <w:jc w:val="both"/>
              <w:rPr>
                <w:rFonts w:ascii="Arial" w:hAnsi="Arial" w:cs="Arial"/>
                <w:bCs/>
                <w:iCs/>
                <w:szCs w:val="15"/>
                <w:lang w:val="es-ES_tradnl"/>
              </w:rPr>
            </w:pPr>
          </w:p>
          <w:p w:rsidR="008F4FEE" w:rsidRPr="00E72432" w:rsidRDefault="008F4FEE" w:rsidP="008F4FEE">
            <w:pPr>
              <w:jc w:val="both"/>
              <w:rPr>
                <w:rFonts w:ascii="Arial" w:hAnsi="Arial" w:cs="Arial"/>
                <w:bCs/>
                <w:iCs/>
                <w:szCs w:val="15"/>
                <w:lang w:val="es-ES_tradnl"/>
              </w:rPr>
            </w:pPr>
            <w:r>
              <w:rPr>
                <w:rFonts w:ascii="Arial" w:hAnsi="Arial" w:cs="Arial"/>
                <w:bCs/>
                <w:iCs/>
                <w:szCs w:val="15"/>
                <w:lang w:val="es-ES_tradnl"/>
              </w:rPr>
              <w:t xml:space="preserve">El BCB </w:t>
            </w:r>
            <w:r w:rsidRPr="00E72432">
              <w:rPr>
                <w:rFonts w:ascii="Arial" w:hAnsi="Arial" w:cs="Arial"/>
                <w:bCs/>
                <w:iCs/>
                <w:szCs w:val="15"/>
                <w:lang w:val="es-ES_tradnl"/>
              </w:rPr>
              <w:t>designará un FISCAL de seguimiento y control del servicio, y comunicará a través del FISCAL oficialmente esta designación al PROVEEDOR mediante carta expresa u medio</w:t>
            </w:r>
            <w:r>
              <w:rPr>
                <w:rFonts w:ascii="Arial" w:hAnsi="Arial" w:cs="Arial"/>
                <w:bCs/>
                <w:iCs/>
                <w:szCs w:val="15"/>
                <w:lang w:val="es-ES_tradnl"/>
              </w:rPr>
              <w:t xml:space="preserve"> electrónico</w:t>
            </w:r>
            <w:r w:rsidRPr="00E72432">
              <w:rPr>
                <w:rFonts w:ascii="Arial" w:hAnsi="Arial" w:cs="Arial"/>
                <w:bCs/>
                <w:iCs/>
                <w:szCs w:val="15"/>
                <w:lang w:val="es-ES_tradnl"/>
              </w:rPr>
              <w:t>, también podrá ser designado como Responsable de Recepción.</w:t>
            </w:r>
          </w:p>
          <w:p w:rsidR="008F4FEE" w:rsidRPr="00E72432" w:rsidRDefault="008F4FEE" w:rsidP="008F4FEE">
            <w:pPr>
              <w:ind w:left="360"/>
              <w:jc w:val="both"/>
              <w:rPr>
                <w:rFonts w:ascii="Arial" w:hAnsi="Arial" w:cs="Arial"/>
                <w:bCs/>
                <w:iCs/>
                <w:szCs w:val="15"/>
                <w:lang w:val="es-ES_tradnl"/>
              </w:rPr>
            </w:pPr>
          </w:p>
          <w:p w:rsidR="008F4FEE" w:rsidRDefault="008F4FEE" w:rsidP="008F4FEE">
            <w:pPr>
              <w:jc w:val="both"/>
              <w:rPr>
                <w:rFonts w:ascii="Arial" w:hAnsi="Arial" w:cs="Arial"/>
                <w:bCs/>
                <w:iCs/>
                <w:szCs w:val="15"/>
                <w:lang w:val="es-ES_tradnl"/>
              </w:rPr>
            </w:pPr>
            <w:r w:rsidRPr="00E72432">
              <w:rPr>
                <w:rFonts w:ascii="Arial" w:hAnsi="Arial" w:cs="Arial"/>
                <w:bCs/>
                <w:iCs/>
                <w:szCs w:val="15"/>
                <w:lang w:val="es-ES_tradnl"/>
              </w:rPr>
              <w:t>Sus principales funciones serán:</w:t>
            </w:r>
          </w:p>
          <w:p w:rsidR="008F4FEE" w:rsidRPr="00E72432" w:rsidRDefault="008F4FEE" w:rsidP="008F4FEE">
            <w:pPr>
              <w:jc w:val="both"/>
              <w:rPr>
                <w:rFonts w:ascii="Arial" w:hAnsi="Arial" w:cs="Arial"/>
                <w:bCs/>
                <w:iCs/>
                <w:szCs w:val="15"/>
                <w:lang w:val="es-ES_tradnl"/>
              </w:rPr>
            </w:pP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Emitir la Orden de Proceder</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Verificar el cumplimiento de las Especificaciones Técnicas y del Contrato.</w:t>
            </w:r>
          </w:p>
          <w:p w:rsidR="008F4FEE" w:rsidRDefault="008F4FEE" w:rsidP="00A27675">
            <w:pPr>
              <w:numPr>
                <w:ilvl w:val="0"/>
                <w:numId w:val="63"/>
              </w:numPr>
              <w:jc w:val="both"/>
              <w:rPr>
                <w:rFonts w:ascii="Arial" w:eastAsia="Courier" w:hAnsi="Arial" w:cs="Arial"/>
              </w:rPr>
            </w:pPr>
            <w:r w:rsidRPr="00A40ECD">
              <w:rPr>
                <w:rFonts w:ascii="Arial" w:eastAsia="Courier" w:hAnsi="Arial" w:cs="Arial"/>
              </w:rPr>
              <w:t>Realizar  el Inventario de los contenedores.</w:t>
            </w:r>
          </w:p>
          <w:p w:rsidR="008F4FEE" w:rsidRPr="007234B8" w:rsidRDefault="008F4FEE" w:rsidP="00A27675">
            <w:pPr>
              <w:pStyle w:val="Prrafodelista"/>
              <w:numPr>
                <w:ilvl w:val="0"/>
                <w:numId w:val="63"/>
              </w:numPr>
              <w:rPr>
                <w:rFonts w:ascii="Arial" w:eastAsia="Courier" w:hAnsi="Arial" w:cs="Arial"/>
                <w:sz w:val="16"/>
                <w:szCs w:val="16"/>
              </w:rPr>
            </w:pPr>
            <w:r w:rsidRPr="007234B8">
              <w:rPr>
                <w:rFonts w:ascii="Arial" w:eastAsia="Courier" w:hAnsi="Arial" w:cs="Arial"/>
                <w:sz w:val="16"/>
                <w:szCs w:val="16"/>
              </w:rPr>
              <w:t>Realizar el Precintado</w:t>
            </w:r>
            <w:r>
              <w:rPr>
                <w:rFonts w:ascii="Arial" w:eastAsia="Courier" w:hAnsi="Arial" w:cs="Arial"/>
                <w:sz w:val="16"/>
                <w:szCs w:val="16"/>
              </w:rPr>
              <w:t xml:space="preserve"> o Cierre</w:t>
            </w:r>
            <w:r w:rsidRPr="007234B8">
              <w:rPr>
                <w:rFonts w:ascii="Arial" w:eastAsia="Courier" w:hAnsi="Arial" w:cs="Arial"/>
                <w:sz w:val="16"/>
                <w:szCs w:val="16"/>
              </w:rPr>
              <w:t xml:space="preserve"> de los Contenedores.</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Realizar los Recibos de entrega y recepción.</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Declarar el inventario de material.</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Programar las fechas de entrega.</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Programar la periodicidad de remisión de los contenedores.</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Ser el Responsable de coordinar la remisión de la información.</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Verificar el correcto estado de los contenedores.</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Determinar la responsabilidad por daños sufridos en el material informático.</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Determinar y cuantificar  las multas que correspondan para los pagos mensuales.</w:t>
            </w:r>
          </w:p>
          <w:p w:rsidR="008F4FEE" w:rsidRPr="00A40ECD" w:rsidRDefault="008F4FEE" w:rsidP="00A27675">
            <w:pPr>
              <w:numPr>
                <w:ilvl w:val="0"/>
                <w:numId w:val="63"/>
              </w:numPr>
              <w:jc w:val="both"/>
              <w:rPr>
                <w:rFonts w:ascii="Arial" w:eastAsia="Courier" w:hAnsi="Arial" w:cs="Arial"/>
              </w:rPr>
            </w:pPr>
            <w:r w:rsidRPr="00A40ECD">
              <w:rPr>
                <w:rFonts w:ascii="Arial" w:eastAsia="Courier" w:hAnsi="Arial" w:cs="Arial"/>
              </w:rPr>
              <w:t xml:space="preserve">Aprobar las Planillas de Cómputo del Servicio, emitidos por el </w:t>
            </w:r>
            <w:r w:rsidRPr="00A40ECD">
              <w:rPr>
                <w:rFonts w:ascii="Arial" w:eastAsia="Courier" w:hAnsi="Arial" w:cs="Arial"/>
                <w:b/>
              </w:rPr>
              <w:t>PROVEEDOR</w:t>
            </w:r>
            <w:r w:rsidRPr="00A40ECD">
              <w:rPr>
                <w:rFonts w:ascii="Arial" w:eastAsia="Courier" w:hAnsi="Arial" w:cs="Arial"/>
              </w:rPr>
              <w:t>.</w:t>
            </w:r>
          </w:p>
          <w:p w:rsidR="008F4FEE" w:rsidRDefault="008F4FEE" w:rsidP="00A27675">
            <w:pPr>
              <w:numPr>
                <w:ilvl w:val="0"/>
                <w:numId w:val="63"/>
              </w:numPr>
              <w:jc w:val="both"/>
              <w:rPr>
                <w:rFonts w:ascii="Arial" w:eastAsia="Courier" w:hAnsi="Arial" w:cs="Arial"/>
                <w:b/>
              </w:rPr>
            </w:pPr>
            <w:r w:rsidRPr="00A40ECD">
              <w:rPr>
                <w:rFonts w:ascii="Arial" w:eastAsia="Courier" w:hAnsi="Arial" w:cs="Arial"/>
              </w:rPr>
              <w:t>Elaborar mensualmente los Informes de Conformidad  de Pago</w:t>
            </w:r>
          </w:p>
          <w:p w:rsidR="008F4FEE" w:rsidRDefault="008F4FEE" w:rsidP="00A27675">
            <w:pPr>
              <w:numPr>
                <w:ilvl w:val="0"/>
                <w:numId w:val="63"/>
              </w:numPr>
              <w:jc w:val="both"/>
              <w:rPr>
                <w:rFonts w:ascii="Arial" w:eastAsia="Courier" w:hAnsi="Arial" w:cs="Arial"/>
                <w:b/>
              </w:rPr>
            </w:pPr>
            <w:r w:rsidRPr="00A40ECD">
              <w:rPr>
                <w:rFonts w:ascii="Arial" w:eastAsia="Courier" w:hAnsi="Arial" w:cs="Arial"/>
              </w:rPr>
              <w:t>Aprobar el certificado de liquidación final emitido por el</w:t>
            </w:r>
            <w:r w:rsidRPr="00A40ECD">
              <w:rPr>
                <w:rFonts w:ascii="Arial" w:eastAsia="Courier" w:hAnsi="Arial" w:cs="Arial"/>
                <w:b/>
              </w:rPr>
              <w:t xml:space="preserve"> PROVEEDOR</w:t>
            </w:r>
          </w:p>
          <w:p w:rsidR="008F4FEE" w:rsidRPr="00E72432" w:rsidRDefault="008F4FEE" w:rsidP="008F4FEE">
            <w:pPr>
              <w:jc w:val="both"/>
              <w:rPr>
                <w:rFonts w:ascii="Arial" w:hAnsi="Arial" w:cs="Arial"/>
                <w:b/>
                <w:bCs/>
                <w:i/>
                <w:iCs/>
                <w:szCs w:val="15"/>
                <w:lang w:val="es-ES_tradnl"/>
              </w:rPr>
            </w:pPr>
          </w:p>
          <w:p w:rsidR="008F4FEE" w:rsidRPr="00E72432" w:rsidRDefault="008F4FEE" w:rsidP="008F4FEE">
            <w:pPr>
              <w:jc w:val="both"/>
              <w:rPr>
                <w:rFonts w:ascii="Arial" w:hAnsi="Arial" w:cs="Arial"/>
                <w:b/>
                <w:bCs/>
                <w:i/>
                <w:iCs/>
                <w:sz w:val="18"/>
                <w:szCs w:val="18"/>
                <w:lang w:val="es-ES_tradnl"/>
              </w:rPr>
            </w:pPr>
            <w:r w:rsidRPr="00E72432">
              <w:rPr>
                <w:rFonts w:ascii="Arial" w:hAnsi="Arial" w:cs="Arial"/>
                <w:b/>
                <w:bCs/>
                <w:i/>
                <w:iCs/>
                <w:szCs w:val="15"/>
                <w:lang w:val="es-ES_tradnl"/>
              </w:rPr>
              <w:t>(Manifestar Aceptación)</w:t>
            </w:r>
          </w:p>
        </w:tc>
        <w:tc>
          <w:tcPr>
            <w:tcW w:w="1846" w:type="dxa"/>
            <w:tcBorders>
              <w:bottom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B3681B">
        <w:trPr>
          <w:cantSplit/>
          <w:trHeight w:val="397"/>
        </w:trPr>
        <w:tc>
          <w:tcPr>
            <w:tcW w:w="5760" w:type="dxa"/>
            <w:shd w:val="clear" w:color="auto" w:fill="339966"/>
            <w:vAlign w:val="center"/>
          </w:tcPr>
          <w:p w:rsidR="008F4FEE" w:rsidRPr="00E72432" w:rsidRDefault="008F4FEE" w:rsidP="008F4FEE">
            <w:pPr>
              <w:ind w:left="290" w:hanging="290"/>
              <w:jc w:val="both"/>
              <w:rPr>
                <w:rFonts w:ascii="Arial" w:hAnsi="Arial" w:cs="Arial"/>
                <w:b/>
                <w:bCs/>
                <w:i/>
                <w:iCs/>
                <w:color w:val="FFFFFF"/>
                <w:sz w:val="18"/>
                <w:szCs w:val="18"/>
              </w:rPr>
            </w:pPr>
            <w:r w:rsidRPr="00E72432">
              <w:rPr>
                <w:rFonts w:ascii="Arial" w:hAnsi="Arial" w:cs="Arial"/>
                <w:b/>
                <w:bCs/>
                <w:color w:val="FFFFFF"/>
                <w:sz w:val="18"/>
                <w:szCs w:val="18"/>
              </w:rPr>
              <w:t>III. CARACTERÍSTICAS GENERALES DE LA EMPRESA Y DEL PERSONAL</w:t>
            </w:r>
          </w:p>
        </w:tc>
        <w:tc>
          <w:tcPr>
            <w:tcW w:w="1846"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2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78"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952" w:type="dxa"/>
            <w:shd w:val="clear" w:color="auto" w:fill="33996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F4FEE" w:rsidRPr="002120A7" w:rsidTr="00226E3C">
        <w:trPr>
          <w:cantSplit/>
          <w:trHeight w:val="397"/>
        </w:trPr>
        <w:tc>
          <w:tcPr>
            <w:tcW w:w="5760" w:type="dxa"/>
            <w:tcBorders>
              <w:bottom w:val="single" w:sz="4" w:space="0" w:color="auto"/>
            </w:tcBorders>
            <w:shd w:val="clear" w:color="auto" w:fill="CCFFCC"/>
            <w:vAlign w:val="center"/>
          </w:tcPr>
          <w:p w:rsidR="008F4FEE" w:rsidRPr="00E72432" w:rsidRDefault="008F4FEE" w:rsidP="008F4FEE">
            <w:pPr>
              <w:ind w:left="290" w:hanging="290"/>
              <w:jc w:val="both"/>
              <w:rPr>
                <w:rFonts w:ascii="Arial" w:hAnsi="Arial" w:cs="Arial"/>
                <w:b/>
                <w:bCs/>
                <w:sz w:val="18"/>
                <w:szCs w:val="18"/>
              </w:rPr>
            </w:pPr>
            <w:r w:rsidRPr="00E72432">
              <w:rPr>
                <w:rFonts w:ascii="Arial" w:hAnsi="Arial" w:cs="Arial"/>
                <w:b/>
                <w:bCs/>
                <w:sz w:val="18"/>
                <w:szCs w:val="18"/>
              </w:rPr>
              <w:t>A. EXPERIENCIA GENERAL DE LA EMPRESA A SER CONTRATADA</w:t>
            </w:r>
          </w:p>
        </w:tc>
        <w:tc>
          <w:tcPr>
            <w:tcW w:w="1846"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492"/>
        </w:trPr>
        <w:tc>
          <w:tcPr>
            <w:tcW w:w="5760" w:type="dxa"/>
            <w:tcBorders>
              <w:bottom w:val="single" w:sz="4" w:space="0" w:color="auto"/>
            </w:tcBorders>
            <w:vAlign w:val="center"/>
          </w:tcPr>
          <w:p w:rsidR="008F4FEE" w:rsidRPr="00E72432" w:rsidRDefault="008F4FEE" w:rsidP="008F4FEE">
            <w:pPr>
              <w:jc w:val="both"/>
              <w:rPr>
                <w:rFonts w:ascii="Arial" w:hAnsi="Arial" w:cs="Arial"/>
                <w:b/>
                <w:bCs/>
                <w:iCs/>
                <w:szCs w:val="15"/>
              </w:rPr>
            </w:pPr>
          </w:p>
          <w:p w:rsidR="008F4FEE" w:rsidRPr="00E72432" w:rsidRDefault="008F4FEE" w:rsidP="008F4FEE">
            <w:pPr>
              <w:jc w:val="both"/>
              <w:rPr>
                <w:rFonts w:ascii="Arial" w:hAnsi="Arial" w:cs="Arial"/>
                <w:bCs/>
                <w:iCs/>
                <w:szCs w:val="15"/>
              </w:rPr>
            </w:pPr>
            <w:r w:rsidRPr="00E72432">
              <w:rPr>
                <w:rFonts w:ascii="Arial" w:hAnsi="Arial" w:cs="Arial"/>
                <w:b/>
                <w:bCs/>
                <w:iCs/>
                <w:szCs w:val="15"/>
              </w:rPr>
              <w:t>Experiencia de la empresa:</w:t>
            </w:r>
            <w:r w:rsidRPr="00E72432">
              <w:rPr>
                <w:rFonts w:ascii="Arial" w:hAnsi="Arial" w:cs="Arial"/>
                <w:bCs/>
                <w:iCs/>
                <w:szCs w:val="15"/>
              </w:rPr>
              <w:t xml:space="preserve"> Deberá acreditar el tiempo de experiencia en el rubro de transporte y custodia de bienes Informáticos (experiencia en el rubro, de al menos dos (2) años). Presentar en su propuesta en fotocopia simple la documentación que acredite la experiencia requerida como ser: actas de conformidad, certificados de cumplimiento de contrato, el Formulario 500 (Recepción de bienes, obras y servicios) del SICOES y otros documentos que acredite la experiencia requerida.</w:t>
            </w:r>
          </w:p>
          <w:p w:rsidR="008F4FEE" w:rsidRPr="00E72432" w:rsidRDefault="008F4FEE" w:rsidP="008F4FEE">
            <w:pPr>
              <w:jc w:val="both"/>
              <w:rPr>
                <w:rFonts w:ascii="Arial" w:hAnsi="Arial" w:cs="Arial"/>
                <w:bCs/>
                <w:iCs/>
                <w:szCs w:val="15"/>
              </w:rPr>
            </w:pPr>
          </w:p>
          <w:p w:rsidR="008F4FEE" w:rsidRPr="00E72432" w:rsidRDefault="008F4FEE" w:rsidP="008F4FEE">
            <w:pPr>
              <w:jc w:val="both"/>
              <w:rPr>
                <w:rFonts w:ascii="Arial" w:hAnsi="Arial" w:cs="Arial"/>
                <w:b/>
                <w:bCs/>
                <w:i/>
                <w:iCs/>
                <w:sz w:val="18"/>
                <w:szCs w:val="18"/>
              </w:rPr>
            </w:pPr>
            <w:r w:rsidRPr="00E72432">
              <w:rPr>
                <w:rFonts w:ascii="Arial" w:hAnsi="Arial" w:cs="Arial"/>
                <w:b/>
                <w:bCs/>
                <w:i/>
                <w:iCs/>
                <w:szCs w:val="15"/>
              </w:rPr>
              <w:t>(Manifestar aceptación y adjuntar lo solicitado)</w:t>
            </w:r>
          </w:p>
        </w:tc>
        <w:tc>
          <w:tcPr>
            <w:tcW w:w="1846" w:type="dxa"/>
            <w:tcBorders>
              <w:bottom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97"/>
        </w:trPr>
        <w:tc>
          <w:tcPr>
            <w:tcW w:w="5760" w:type="dxa"/>
            <w:shd w:val="clear" w:color="auto" w:fill="CCFFCC"/>
            <w:vAlign w:val="center"/>
          </w:tcPr>
          <w:p w:rsidR="008F4FEE" w:rsidRPr="00E72432" w:rsidRDefault="008F4FEE" w:rsidP="008F4FEE">
            <w:pPr>
              <w:jc w:val="both"/>
              <w:rPr>
                <w:rFonts w:ascii="Arial" w:hAnsi="Arial" w:cs="Arial"/>
                <w:b/>
                <w:bCs/>
                <w:sz w:val="18"/>
                <w:szCs w:val="18"/>
              </w:rPr>
            </w:pPr>
            <w:r w:rsidRPr="00E72432">
              <w:rPr>
                <w:rFonts w:ascii="Arial" w:hAnsi="Arial" w:cs="Arial"/>
                <w:b/>
                <w:bCs/>
                <w:sz w:val="18"/>
                <w:szCs w:val="18"/>
              </w:rPr>
              <w:t xml:space="preserve">B. PERSONAL </w:t>
            </w:r>
          </w:p>
        </w:tc>
        <w:tc>
          <w:tcPr>
            <w:tcW w:w="1846" w:type="dxa"/>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bottom w:val="single" w:sz="4" w:space="0" w:color="auto"/>
            </w:tcBorders>
            <w:vAlign w:val="center"/>
          </w:tcPr>
          <w:p w:rsidR="008F4FEE" w:rsidRPr="00E72432" w:rsidRDefault="008F4FEE" w:rsidP="008F4FEE">
            <w:pPr>
              <w:jc w:val="both"/>
              <w:rPr>
                <w:rFonts w:ascii="Arial" w:hAnsi="Arial" w:cs="Arial"/>
                <w:bCs/>
                <w:iCs/>
                <w:szCs w:val="15"/>
              </w:rPr>
            </w:pPr>
            <w:r w:rsidRPr="00E72432">
              <w:rPr>
                <w:rFonts w:ascii="Arial" w:hAnsi="Arial" w:cs="Arial"/>
                <w:b/>
                <w:iCs/>
                <w:szCs w:val="15"/>
              </w:rPr>
              <w:t>Experiencia del personal de la empresa:</w:t>
            </w:r>
            <w:r w:rsidRPr="00E72432">
              <w:rPr>
                <w:rFonts w:ascii="Arial" w:hAnsi="Arial" w:cs="Arial"/>
                <w:iCs/>
                <w:szCs w:val="15"/>
              </w:rPr>
              <w:t xml:space="preserve"> La empresa proveedora deberá contar con al menos un (1) funcionario experimentado en el manejo </w:t>
            </w:r>
            <w:r w:rsidRPr="00E72432">
              <w:rPr>
                <w:rFonts w:ascii="Arial" w:hAnsi="Arial" w:cs="Arial"/>
                <w:szCs w:val="15"/>
              </w:rPr>
              <w:t xml:space="preserve">y </w:t>
            </w:r>
            <w:r w:rsidRPr="00E72432">
              <w:rPr>
                <w:rFonts w:ascii="Arial" w:hAnsi="Arial" w:cs="Arial"/>
                <w:iCs/>
                <w:szCs w:val="15"/>
              </w:rPr>
              <w:t>custodia de material informático, experiencia en el rubro de al menos un (1)</w:t>
            </w:r>
            <w:r w:rsidRPr="00E72432">
              <w:rPr>
                <w:rFonts w:ascii="Arial" w:hAnsi="Arial" w:cs="Arial"/>
                <w:szCs w:val="15"/>
              </w:rPr>
              <w:t xml:space="preserve"> año.</w:t>
            </w:r>
            <w:r w:rsidRPr="00E72432">
              <w:rPr>
                <w:rFonts w:ascii="Arial" w:hAnsi="Arial" w:cs="Arial"/>
                <w:iCs/>
                <w:szCs w:val="15"/>
              </w:rPr>
              <w:t xml:space="preserve"> </w:t>
            </w:r>
          </w:p>
          <w:p w:rsidR="008F4FEE" w:rsidRPr="00E72432" w:rsidRDefault="008F4FEE" w:rsidP="008F4FEE">
            <w:pPr>
              <w:ind w:left="360"/>
              <w:jc w:val="both"/>
              <w:rPr>
                <w:rFonts w:ascii="Arial" w:hAnsi="Arial" w:cs="Arial"/>
                <w:b/>
                <w:iCs/>
                <w:szCs w:val="15"/>
              </w:rPr>
            </w:pPr>
          </w:p>
          <w:p w:rsidR="008F4FEE" w:rsidRPr="00E72432" w:rsidRDefault="008F4FEE" w:rsidP="008F4FEE">
            <w:pPr>
              <w:jc w:val="both"/>
              <w:rPr>
                <w:rFonts w:ascii="Arial" w:hAnsi="Arial" w:cs="Arial"/>
                <w:bCs/>
                <w:iCs/>
                <w:szCs w:val="15"/>
              </w:rPr>
            </w:pPr>
            <w:r w:rsidRPr="00E72432">
              <w:rPr>
                <w:rFonts w:ascii="Arial" w:hAnsi="Arial" w:cs="Arial"/>
                <w:bCs/>
                <w:iCs/>
                <w:szCs w:val="15"/>
              </w:rPr>
              <w:t>Presentar en su propuesta en fotocopia simple la documentación que acredite la experiencia requerida como ser: actas de conformidad, certificados de trabajo y/o certificados de cumplimiento de contrato y otros documentos que acredite la experiencia requerida.</w:t>
            </w:r>
          </w:p>
          <w:p w:rsidR="008F4FEE" w:rsidRPr="00E72432" w:rsidRDefault="008F4FEE" w:rsidP="008F4FEE">
            <w:pPr>
              <w:widowControl w:val="0"/>
              <w:autoSpaceDE w:val="0"/>
              <w:autoSpaceDN w:val="0"/>
              <w:adjustRightInd w:val="0"/>
              <w:spacing w:line="235" w:lineRule="exact"/>
              <w:ind w:right="-57"/>
              <w:jc w:val="both"/>
              <w:rPr>
                <w:b/>
                <w:bCs/>
                <w:i/>
                <w:iCs/>
                <w:sz w:val="20"/>
                <w:szCs w:val="20"/>
                <w:highlight w:val="yellow"/>
              </w:rPr>
            </w:pPr>
            <w:r w:rsidRPr="00E72432">
              <w:rPr>
                <w:rFonts w:ascii="Arial" w:hAnsi="Arial" w:cs="Arial"/>
                <w:b/>
                <w:bCs/>
                <w:i/>
                <w:iCs/>
                <w:szCs w:val="15"/>
              </w:rPr>
              <w:t>(Manifestar Aceptación y adjuntar lo solicitado)</w:t>
            </w:r>
          </w:p>
        </w:tc>
        <w:tc>
          <w:tcPr>
            <w:tcW w:w="1846" w:type="dxa"/>
            <w:tcBorders>
              <w:bottom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32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bottom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B3681B">
        <w:trPr>
          <w:cantSplit/>
          <w:trHeight w:val="714"/>
        </w:trPr>
        <w:tc>
          <w:tcPr>
            <w:tcW w:w="5760" w:type="dxa"/>
            <w:tcBorders>
              <w:top w:val="single" w:sz="4" w:space="0" w:color="auto"/>
              <w:left w:val="single" w:sz="4" w:space="0" w:color="auto"/>
              <w:bottom w:val="single" w:sz="4" w:space="0" w:color="auto"/>
              <w:right w:val="single" w:sz="4" w:space="0" w:color="auto"/>
            </w:tcBorders>
            <w:shd w:val="clear" w:color="auto" w:fill="339966"/>
            <w:vAlign w:val="center"/>
          </w:tcPr>
          <w:p w:rsidR="008F4FEE" w:rsidRPr="00E72432" w:rsidRDefault="008F4FEE" w:rsidP="008F4FEE">
            <w:pPr>
              <w:ind w:left="290" w:hanging="290"/>
              <w:jc w:val="both"/>
              <w:rPr>
                <w:rFonts w:ascii="Arial" w:hAnsi="Arial" w:cs="Arial"/>
                <w:b/>
                <w:bCs/>
                <w:color w:val="FFFFFF"/>
                <w:sz w:val="18"/>
                <w:szCs w:val="18"/>
              </w:rPr>
            </w:pPr>
            <w:r w:rsidRPr="00E72432">
              <w:rPr>
                <w:rFonts w:ascii="Arial" w:hAnsi="Arial" w:cs="Arial"/>
                <w:b/>
                <w:bCs/>
                <w:color w:val="FFFFFF"/>
                <w:sz w:val="18"/>
                <w:szCs w:val="18"/>
              </w:rPr>
              <w:lastRenderedPageBreak/>
              <w:t>IV. CONDICIONES DE LA CONTRATACION</w:t>
            </w:r>
          </w:p>
        </w:tc>
        <w:tc>
          <w:tcPr>
            <w:tcW w:w="1846" w:type="dxa"/>
            <w:tcBorders>
              <w:top w:val="single" w:sz="4" w:space="0" w:color="auto"/>
              <w:left w:val="single" w:sz="4" w:space="0" w:color="auto"/>
              <w:bottom w:val="single" w:sz="4" w:space="0" w:color="auto"/>
              <w:right w:val="single" w:sz="4" w:space="0" w:color="auto"/>
            </w:tcBorders>
            <w:shd w:val="clear" w:color="auto" w:fill="339966"/>
            <w:vAlign w:val="center"/>
          </w:tcPr>
          <w:p w:rsidR="008F4FEE" w:rsidRPr="002120A7" w:rsidRDefault="008F4FEE" w:rsidP="008F4FEE">
            <w:pPr>
              <w:ind w:left="290" w:hanging="290"/>
              <w:jc w:val="both"/>
              <w:rPr>
                <w:rFonts w:ascii="Arial" w:hAnsi="Arial" w:cs="Arial"/>
                <w:b/>
                <w:bCs/>
                <w:color w:val="FFFFFF"/>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339966"/>
            <w:vAlign w:val="center"/>
          </w:tcPr>
          <w:p w:rsidR="008F4FEE" w:rsidRPr="002120A7" w:rsidRDefault="008F4FEE" w:rsidP="008F4FEE">
            <w:pPr>
              <w:ind w:left="290" w:hanging="290"/>
              <w:jc w:val="both"/>
              <w:rPr>
                <w:rFonts w:ascii="Arial" w:hAnsi="Arial" w:cs="Arial"/>
                <w:b/>
                <w:bCs/>
                <w:color w:val="FFFFFF"/>
                <w:sz w:val="18"/>
                <w:szCs w:val="18"/>
              </w:rPr>
            </w:pPr>
          </w:p>
        </w:tc>
        <w:tc>
          <w:tcPr>
            <w:tcW w:w="378" w:type="dxa"/>
            <w:tcBorders>
              <w:top w:val="single" w:sz="4" w:space="0" w:color="auto"/>
              <w:left w:val="single" w:sz="4" w:space="0" w:color="auto"/>
              <w:bottom w:val="single" w:sz="4" w:space="0" w:color="auto"/>
              <w:right w:val="single" w:sz="4" w:space="0" w:color="auto"/>
            </w:tcBorders>
            <w:shd w:val="clear" w:color="auto" w:fill="339966"/>
            <w:vAlign w:val="center"/>
          </w:tcPr>
          <w:p w:rsidR="008F4FEE" w:rsidRPr="002120A7" w:rsidRDefault="008F4FEE" w:rsidP="008F4FEE">
            <w:pPr>
              <w:ind w:left="290" w:hanging="290"/>
              <w:jc w:val="both"/>
              <w:rPr>
                <w:rFonts w:ascii="Arial" w:hAnsi="Arial" w:cs="Arial"/>
                <w:b/>
                <w:bCs/>
                <w:color w:val="FFFFF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339966"/>
            <w:vAlign w:val="center"/>
          </w:tcPr>
          <w:p w:rsidR="008F4FEE" w:rsidRPr="002120A7" w:rsidRDefault="008F4FEE" w:rsidP="008F4FEE">
            <w:pPr>
              <w:ind w:left="290" w:hanging="290"/>
              <w:jc w:val="both"/>
              <w:rPr>
                <w:rFonts w:ascii="Arial" w:hAnsi="Arial" w:cs="Arial"/>
                <w:b/>
                <w:bCs/>
                <w:color w:val="FFFFFF"/>
                <w:sz w:val="18"/>
                <w:szCs w:val="18"/>
              </w:rPr>
            </w:pPr>
          </w:p>
        </w:tc>
      </w:tr>
      <w:tr w:rsidR="008F4FEE" w:rsidRPr="002120A7" w:rsidTr="00226E3C">
        <w:trPr>
          <w:cantSplit/>
          <w:trHeight w:val="299"/>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numPr>
                <w:ilvl w:val="0"/>
                <w:numId w:val="42"/>
              </w:numPr>
              <w:autoSpaceDE w:val="0"/>
              <w:autoSpaceDN w:val="0"/>
              <w:adjustRightInd w:val="0"/>
              <w:spacing w:line="235" w:lineRule="exact"/>
              <w:contextualSpacing/>
              <w:rPr>
                <w:rFonts w:ascii="Arial" w:hAnsi="Arial" w:cs="Arial"/>
                <w:b/>
                <w:iCs/>
                <w:sz w:val="20"/>
                <w:szCs w:val="20"/>
              </w:rPr>
            </w:pPr>
            <w:r w:rsidRPr="00E72432">
              <w:rPr>
                <w:rFonts w:ascii="Arial" w:hAnsi="Arial" w:cs="Arial"/>
                <w:b/>
                <w:iCs/>
                <w:sz w:val="18"/>
                <w:szCs w:val="20"/>
              </w:rPr>
              <w:t>PLAZO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numPr>
                <w:ilvl w:val="0"/>
                <w:numId w:val="48"/>
              </w:numPr>
              <w:jc w:val="both"/>
              <w:rPr>
                <w:rFonts w:ascii="Arial" w:hAnsi="Arial" w:cs="Arial"/>
                <w:iCs/>
                <w:szCs w:val="15"/>
              </w:rPr>
            </w:pPr>
            <w:r w:rsidRPr="00E72432">
              <w:rPr>
                <w:rFonts w:ascii="Arial" w:hAnsi="Arial" w:cs="Arial"/>
                <w:iCs/>
                <w:szCs w:val="15"/>
              </w:rPr>
              <w:t xml:space="preserve">El período de la </w:t>
            </w:r>
            <w:r w:rsidRPr="00E72432">
              <w:rPr>
                <w:rFonts w:ascii="Arial" w:hAnsi="Arial" w:cs="Arial"/>
                <w:bCs/>
                <w:szCs w:val="15"/>
              </w:rPr>
              <w:t>prestación</w:t>
            </w:r>
            <w:r w:rsidRPr="00E72432">
              <w:rPr>
                <w:rFonts w:ascii="Arial" w:hAnsi="Arial" w:cs="Arial"/>
                <w:iCs/>
                <w:szCs w:val="15"/>
              </w:rPr>
              <w:t xml:space="preserve"> de servicios será a </w:t>
            </w:r>
            <w:r w:rsidRPr="00E72432">
              <w:rPr>
                <w:rFonts w:ascii="Arial" w:hAnsi="Arial" w:cs="Arial"/>
                <w:szCs w:val="15"/>
              </w:rPr>
              <w:t xml:space="preserve">partir de la fecha  establecida </w:t>
            </w:r>
            <w:r w:rsidRPr="00E72432">
              <w:rPr>
                <w:rFonts w:ascii="Arial" w:hAnsi="Arial" w:cs="Arial"/>
                <w:iCs/>
                <w:szCs w:val="15"/>
              </w:rPr>
              <w:t>en la Orden de Proceder emitido por el Fiscal de Servicio hasta el 31 de diciembre</w:t>
            </w:r>
            <w:r>
              <w:rPr>
                <w:rFonts w:ascii="Arial" w:hAnsi="Arial" w:cs="Arial"/>
                <w:iCs/>
                <w:szCs w:val="15"/>
              </w:rPr>
              <w:t xml:space="preserve"> de 2025</w:t>
            </w:r>
            <w:r w:rsidRPr="00E72432">
              <w:rPr>
                <w:rFonts w:ascii="Arial" w:hAnsi="Arial" w:cs="Arial"/>
                <w:iCs/>
                <w:szCs w:val="15"/>
              </w:rPr>
              <w:t>.</w:t>
            </w:r>
          </w:p>
          <w:p w:rsidR="008F4FEE" w:rsidRPr="00E72432" w:rsidRDefault="008F4FEE" w:rsidP="008F4FEE">
            <w:pPr>
              <w:widowControl w:val="0"/>
              <w:autoSpaceDE w:val="0"/>
              <w:autoSpaceDN w:val="0"/>
              <w:adjustRightInd w:val="0"/>
              <w:spacing w:line="249" w:lineRule="exact"/>
              <w:rPr>
                <w:b/>
                <w:bCs/>
                <w:i/>
                <w:iCs/>
                <w:szCs w:val="15"/>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numPr>
                <w:ilvl w:val="0"/>
                <w:numId w:val="48"/>
              </w:numPr>
              <w:jc w:val="both"/>
              <w:rPr>
                <w:rFonts w:ascii="Arial" w:hAnsi="Arial" w:cs="Arial"/>
                <w:b/>
                <w:bCs/>
                <w:szCs w:val="15"/>
              </w:rPr>
            </w:pPr>
            <w:r w:rsidRPr="00E72432">
              <w:rPr>
                <w:rFonts w:ascii="Arial" w:hAnsi="Arial" w:cs="Arial"/>
                <w:bCs/>
                <w:szCs w:val="15"/>
              </w:rPr>
              <w:t xml:space="preserve">La empresa proveedora debe permitir inspecciones de la infraestructura de custodia del material informático. Estas inspecciones serán realizadas por el </w:t>
            </w:r>
            <w:r>
              <w:rPr>
                <w:rFonts w:ascii="Arial" w:hAnsi="Arial" w:cs="Arial"/>
                <w:bCs/>
                <w:szCs w:val="15"/>
              </w:rPr>
              <w:t xml:space="preserve">FISCAL </w:t>
            </w:r>
            <w:r w:rsidRPr="00E72432">
              <w:rPr>
                <w:rFonts w:ascii="Arial" w:hAnsi="Arial" w:cs="Arial"/>
                <w:bCs/>
                <w:szCs w:val="15"/>
              </w:rPr>
              <w:t>del servicio sin previo aviso, con el fin de verificar el nivel de seguridad brindado y se realizarán a requerimiento del Jefe de Departamento de Seguridad y Continuidad Informática</w:t>
            </w:r>
            <w:r>
              <w:rPr>
                <w:rFonts w:ascii="Arial" w:hAnsi="Arial" w:cs="Arial"/>
                <w:bCs/>
                <w:szCs w:val="15"/>
              </w:rPr>
              <w:t>, de al menos una inspección mientras dure el servicio</w:t>
            </w:r>
            <w:r w:rsidRPr="00E72432">
              <w:rPr>
                <w:rFonts w:ascii="Arial" w:hAnsi="Arial" w:cs="Arial"/>
                <w:bCs/>
                <w:szCs w:val="15"/>
              </w:rPr>
              <w:t>.</w:t>
            </w:r>
          </w:p>
          <w:p w:rsidR="008F4FEE" w:rsidRPr="00E72432" w:rsidRDefault="008F4FEE" w:rsidP="008F4FEE">
            <w:pPr>
              <w:jc w:val="both"/>
              <w:rPr>
                <w:rFonts w:ascii="Arial" w:hAnsi="Arial" w:cs="Arial"/>
                <w:b/>
                <w:bCs/>
                <w:szCs w:val="15"/>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numPr>
                <w:ilvl w:val="0"/>
                <w:numId w:val="42"/>
              </w:numPr>
              <w:autoSpaceDE w:val="0"/>
              <w:autoSpaceDN w:val="0"/>
              <w:adjustRightInd w:val="0"/>
              <w:spacing w:line="235" w:lineRule="exact"/>
              <w:contextualSpacing/>
              <w:rPr>
                <w:rFonts w:ascii="Arial" w:hAnsi="Arial" w:cs="Arial"/>
                <w:b/>
                <w:iCs/>
                <w:sz w:val="18"/>
                <w:szCs w:val="20"/>
              </w:rPr>
            </w:pPr>
            <w:r w:rsidRPr="00E72432">
              <w:rPr>
                <w:rFonts w:ascii="Arial" w:hAnsi="Arial" w:cs="Arial"/>
                <w:b/>
                <w:iCs/>
                <w:sz w:val="18"/>
                <w:szCs w:val="20"/>
              </w:rPr>
              <w:t>GARANTÍA DE CUMPLIMIENTO DE CONTRATO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FEE" w:rsidRPr="00E72432" w:rsidRDefault="008F4FEE" w:rsidP="008F4FEE">
            <w:pPr>
              <w:jc w:val="both"/>
              <w:rPr>
                <w:rFonts w:ascii="Arial" w:hAnsi="Arial" w:cs="Arial"/>
                <w:szCs w:val="15"/>
                <w:lang w:val="es-ES_tradnl"/>
              </w:rPr>
            </w:pPr>
            <w:r w:rsidRPr="00E72432">
              <w:rPr>
                <w:rFonts w:ascii="Arial" w:hAnsi="Arial" w:cs="Arial"/>
                <w:szCs w:val="15"/>
                <w:lang w:val="es-ES_tradnl"/>
              </w:rPr>
              <w:t>Tiene por objeto garantizar la conclusión y entrega del objeto del contrato, la empresa adjudicada decidirá el tipo de garantía a presentar entre: Boleta de Garantía o Garantía a Primer Requerimiento o Póliza de Seguro de Caución a Primer Requerimiento, equivalente al siete por ciento (7%) del monto del contrato.</w:t>
            </w:r>
          </w:p>
          <w:p w:rsidR="008F4FEE" w:rsidRPr="00E72432" w:rsidRDefault="008F4FEE" w:rsidP="008F4FEE">
            <w:pPr>
              <w:jc w:val="both"/>
              <w:rPr>
                <w:rFonts w:ascii="Arial" w:hAnsi="Arial" w:cs="Arial"/>
                <w:szCs w:val="15"/>
                <w:lang w:val="es-ES_tradnl"/>
              </w:rPr>
            </w:pPr>
            <w:r w:rsidRPr="00E72432">
              <w:rPr>
                <w:rFonts w:ascii="Arial" w:hAnsi="Arial" w:cs="Arial"/>
                <w:szCs w:val="15"/>
                <w:lang w:val="es-ES_tradnl"/>
              </w:rPr>
              <w:t>Estas garantías deben tener las siguientes características:</w:t>
            </w:r>
          </w:p>
          <w:p w:rsidR="008F4FEE" w:rsidRPr="00E72432" w:rsidRDefault="008F4FEE" w:rsidP="008F4FEE">
            <w:pPr>
              <w:jc w:val="both"/>
              <w:rPr>
                <w:rFonts w:ascii="Arial" w:hAnsi="Arial" w:cs="Arial"/>
                <w:szCs w:val="15"/>
                <w:lang w:val="es-ES_tradnl"/>
              </w:rPr>
            </w:pPr>
            <w:r w:rsidRPr="00E72432">
              <w:rPr>
                <w:rFonts w:ascii="Arial" w:hAnsi="Arial" w:cs="Arial"/>
                <w:szCs w:val="15"/>
                <w:lang w:val="es-ES_tradnl"/>
              </w:rPr>
              <w:t xml:space="preserve"> </w:t>
            </w:r>
          </w:p>
          <w:p w:rsidR="008F4FEE" w:rsidRPr="00E72432" w:rsidRDefault="008F4FEE" w:rsidP="008F4FEE">
            <w:pPr>
              <w:numPr>
                <w:ilvl w:val="1"/>
                <w:numId w:val="48"/>
              </w:numPr>
              <w:ind w:left="499" w:hanging="284"/>
              <w:contextualSpacing/>
              <w:jc w:val="both"/>
              <w:rPr>
                <w:rFonts w:ascii="Arial" w:hAnsi="Arial" w:cs="Arial"/>
                <w:szCs w:val="15"/>
                <w:lang w:val="es-ES_tradnl"/>
              </w:rPr>
            </w:pPr>
            <w:r w:rsidRPr="00E72432">
              <w:rPr>
                <w:rFonts w:ascii="Arial" w:hAnsi="Arial" w:cs="Arial"/>
                <w:szCs w:val="15"/>
                <w:lang w:val="es-ES_tradnl"/>
              </w:rPr>
              <w:t xml:space="preserve">Boleta de Garantía y Garantía a Primer Requerimiento deben expresar su carácter de Renovable, Irrevocable y de Ejecución Inmediata </w:t>
            </w:r>
          </w:p>
          <w:p w:rsidR="008F4FEE" w:rsidRPr="00E72432" w:rsidRDefault="008F4FEE" w:rsidP="008F4FEE">
            <w:pPr>
              <w:numPr>
                <w:ilvl w:val="1"/>
                <w:numId w:val="48"/>
              </w:numPr>
              <w:ind w:left="499" w:hanging="284"/>
              <w:contextualSpacing/>
              <w:jc w:val="both"/>
              <w:rPr>
                <w:rFonts w:ascii="Arial" w:hAnsi="Arial" w:cs="Arial"/>
                <w:szCs w:val="15"/>
                <w:lang w:val="es-ES_tradnl"/>
              </w:rPr>
            </w:pPr>
            <w:r w:rsidRPr="00E72432">
              <w:rPr>
                <w:rFonts w:ascii="Arial" w:hAnsi="Arial" w:cs="Arial"/>
                <w:szCs w:val="15"/>
                <w:lang w:val="es-ES_tradnl"/>
              </w:rPr>
              <w:t>Póliza de Seguro de Caución a Primer Requerimiento debe ser Renovable, Irrevocable y de Ejecución a Primer Requerimiento.</w:t>
            </w:r>
          </w:p>
          <w:p w:rsidR="008F4FEE" w:rsidRPr="00E72432" w:rsidRDefault="008F4FEE" w:rsidP="008F4FEE">
            <w:pPr>
              <w:jc w:val="both"/>
              <w:rPr>
                <w:rFonts w:ascii="Arial" w:hAnsi="Arial" w:cs="Arial"/>
                <w:szCs w:val="15"/>
                <w:lang w:val="es-ES_tradnl"/>
              </w:rPr>
            </w:pPr>
            <w:r w:rsidRPr="00E72432">
              <w:rPr>
                <w:rFonts w:ascii="Arial" w:hAnsi="Arial" w:cs="Arial"/>
                <w:szCs w:val="15"/>
                <w:lang w:val="es-ES_tradnl"/>
              </w:rPr>
              <w:t xml:space="preserve"> </w:t>
            </w:r>
          </w:p>
          <w:p w:rsidR="008F4FEE" w:rsidRPr="00E72432" w:rsidRDefault="008F4FEE" w:rsidP="008F4FEE">
            <w:pPr>
              <w:jc w:val="both"/>
              <w:rPr>
                <w:rFonts w:ascii="Arial" w:hAnsi="Arial" w:cs="Arial"/>
                <w:szCs w:val="15"/>
                <w:lang w:val="es-ES_tradnl"/>
              </w:rPr>
            </w:pPr>
            <w:r w:rsidRPr="00E72432">
              <w:rPr>
                <w:rFonts w:ascii="Arial" w:hAnsi="Arial" w:cs="Arial"/>
                <w:szCs w:val="15"/>
                <w:lang w:val="es-ES_tradnl"/>
              </w:rPr>
              <w:t>O en su defecto solicitar la retención del 7% del valor de cada pago, para garantizar el cumplimiento del servicio por parte del proveedor, de acuerdo con el Artículo 21. GARANTÍAS según objeto del D.S. 181.</w:t>
            </w:r>
          </w:p>
          <w:p w:rsidR="008F4FEE" w:rsidRPr="00E72432" w:rsidRDefault="008F4FEE" w:rsidP="008F4FEE">
            <w:pPr>
              <w:widowControl w:val="0"/>
              <w:autoSpaceDE w:val="0"/>
              <w:autoSpaceDN w:val="0"/>
              <w:adjustRightInd w:val="0"/>
              <w:spacing w:line="235" w:lineRule="exact"/>
              <w:rPr>
                <w:rFonts w:ascii="Arial" w:hAnsi="Arial" w:cs="Arial"/>
                <w:b/>
                <w:i/>
                <w:iCs/>
                <w:sz w:val="18"/>
                <w:szCs w:val="20"/>
              </w:rPr>
            </w:pPr>
            <w:r w:rsidRPr="00E72432">
              <w:rPr>
                <w:rFonts w:ascii="Arial" w:hAnsi="Arial" w:cs="Arial"/>
                <w:b/>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44"/>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rPr>
                <w:rFonts w:ascii="Arial" w:hAnsi="Arial" w:cs="Arial"/>
                <w:b/>
                <w:iCs/>
                <w:sz w:val="20"/>
                <w:szCs w:val="20"/>
              </w:rPr>
            </w:pPr>
            <w:r w:rsidRPr="00E72432">
              <w:rPr>
                <w:rFonts w:ascii="Arial" w:hAnsi="Arial" w:cs="Arial"/>
                <w:b/>
                <w:iCs/>
                <w:sz w:val="18"/>
                <w:szCs w:val="20"/>
              </w:rPr>
              <w:t>C. OBLIGACIONES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autoSpaceDE w:val="0"/>
              <w:autoSpaceDN w:val="0"/>
              <w:adjustRightInd w:val="0"/>
              <w:ind w:right="85"/>
              <w:jc w:val="both"/>
              <w:rPr>
                <w:rFonts w:ascii="Arial" w:hAnsi="Arial" w:cs="Arial"/>
                <w:iCs/>
                <w:szCs w:val="15"/>
              </w:rPr>
            </w:pPr>
            <w:r w:rsidRPr="00E72432">
              <w:rPr>
                <w:rFonts w:ascii="Arial" w:hAnsi="Arial" w:cs="Arial"/>
                <w:b/>
                <w:bCs/>
                <w:i/>
                <w:iCs/>
                <w:szCs w:val="15"/>
              </w:rPr>
              <w:t xml:space="preserve">Obligación del proponente: </w:t>
            </w:r>
            <w:r w:rsidRPr="00E72432">
              <w:rPr>
                <w:rFonts w:ascii="Arial" w:hAnsi="Arial" w:cs="Arial"/>
                <w:iCs/>
                <w:szCs w:val="15"/>
              </w:rPr>
              <w:t>La empresa proveedora del servicio deberá contar con una póliza de seguro de multiriesgo de al menos $us 20.000,00</w:t>
            </w:r>
            <w:r>
              <w:rPr>
                <w:rFonts w:ascii="Arial" w:hAnsi="Arial" w:cs="Arial"/>
                <w:iCs/>
                <w:szCs w:val="15"/>
              </w:rPr>
              <w:t xml:space="preserve"> </w:t>
            </w:r>
            <w:r w:rsidRPr="00E72432">
              <w:rPr>
                <w:rFonts w:ascii="Arial" w:hAnsi="Arial" w:cs="Arial"/>
                <w:iCs/>
                <w:szCs w:val="15"/>
              </w:rPr>
              <w:t>(Veinte</w:t>
            </w:r>
            <w:r>
              <w:rPr>
                <w:rFonts w:ascii="Arial" w:hAnsi="Arial" w:cs="Arial"/>
                <w:iCs/>
                <w:szCs w:val="15"/>
              </w:rPr>
              <w:t xml:space="preserve"> mil 00/100 </w:t>
            </w:r>
            <w:r w:rsidRPr="00E72432">
              <w:rPr>
                <w:rFonts w:ascii="Arial" w:hAnsi="Arial" w:cs="Arial"/>
                <w:iCs/>
                <w:szCs w:val="15"/>
              </w:rPr>
              <w:t>dólares de los Estados Unidos de Norte América</w:t>
            </w:r>
            <w:r w:rsidRPr="00E72432">
              <w:rPr>
                <w:rFonts w:ascii="Arial" w:hAnsi="Arial" w:cs="Arial"/>
                <w:szCs w:val="15"/>
              </w:rPr>
              <w:t xml:space="preserve">) </w:t>
            </w:r>
            <w:r w:rsidRPr="00E72432">
              <w:rPr>
                <w:rFonts w:ascii="Arial" w:hAnsi="Arial" w:cs="Arial"/>
                <w:iCs/>
                <w:szCs w:val="15"/>
              </w:rPr>
              <w:t>que cubra cualquier perdida o daño de los bienes del BCB en custodia; velando por la seguridad de bienes Informáticos transportados y en custodia. Su vigencia debe abarcar la duración del contrato desde la firma del mismo hasta su finalización.</w:t>
            </w:r>
          </w:p>
          <w:p w:rsidR="008F4FEE" w:rsidRPr="00E72432" w:rsidRDefault="008F4FEE" w:rsidP="008F4FEE">
            <w:pPr>
              <w:widowControl w:val="0"/>
              <w:autoSpaceDE w:val="0"/>
              <w:autoSpaceDN w:val="0"/>
              <w:adjustRightInd w:val="0"/>
              <w:ind w:left="360" w:right="85"/>
              <w:contextualSpacing/>
              <w:jc w:val="both"/>
              <w:rPr>
                <w:rFonts w:ascii="Arial" w:hAnsi="Arial" w:cs="Arial"/>
                <w:b/>
                <w:bCs/>
                <w:i/>
                <w:iCs/>
                <w:szCs w:val="15"/>
              </w:rPr>
            </w:pPr>
          </w:p>
          <w:p w:rsidR="008F4FEE" w:rsidRPr="00E72432" w:rsidRDefault="008F4FEE" w:rsidP="008F4FEE">
            <w:pPr>
              <w:widowControl w:val="0"/>
              <w:autoSpaceDE w:val="0"/>
              <w:autoSpaceDN w:val="0"/>
              <w:adjustRightInd w:val="0"/>
              <w:ind w:right="85"/>
              <w:jc w:val="both"/>
              <w:rPr>
                <w:rFonts w:ascii="Arial" w:hAnsi="Arial" w:cs="Arial"/>
                <w:iCs/>
                <w:szCs w:val="15"/>
              </w:rPr>
            </w:pPr>
            <w:r w:rsidRPr="00E72432">
              <w:rPr>
                <w:rFonts w:ascii="Arial" w:hAnsi="Arial" w:cs="Arial"/>
                <w:iCs/>
                <w:szCs w:val="15"/>
              </w:rPr>
              <w:t>Una vez que se adjudique, la empresa deberá presentar una fotocopia simple de la póliza de seguro vigente, para la firma de contrato.</w:t>
            </w:r>
          </w:p>
          <w:p w:rsidR="008F4FEE" w:rsidRPr="00E72432" w:rsidRDefault="008F4FEE" w:rsidP="008F4FEE">
            <w:pPr>
              <w:widowControl w:val="0"/>
              <w:autoSpaceDE w:val="0"/>
              <w:autoSpaceDN w:val="0"/>
              <w:adjustRightInd w:val="0"/>
              <w:spacing w:line="249" w:lineRule="exact"/>
              <w:ind w:right="2678"/>
              <w:jc w:val="both"/>
              <w:rPr>
                <w:rFonts w:ascii="Arial" w:hAnsi="Arial" w:cs="Arial"/>
                <w:b/>
                <w:bCs/>
                <w:i/>
                <w:iCs/>
                <w:sz w:val="18"/>
                <w:szCs w:val="20"/>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367"/>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b/>
                <w:bCs/>
                <w:iCs/>
                <w:sz w:val="20"/>
                <w:szCs w:val="20"/>
              </w:rPr>
            </w:pPr>
            <w:r w:rsidRPr="00E72432">
              <w:rPr>
                <w:rFonts w:ascii="Arial" w:hAnsi="Arial" w:cs="Arial"/>
                <w:b/>
                <w:bCs/>
                <w:iCs/>
                <w:sz w:val="20"/>
                <w:szCs w:val="20"/>
              </w:rPr>
              <w:t>D. LUGAR DONDE SE EJECUTARÁ EL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autoSpaceDE w:val="0"/>
              <w:autoSpaceDN w:val="0"/>
              <w:adjustRightInd w:val="0"/>
              <w:spacing w:before="81"/>
              <w:jc w:val="both"/>
              <w:rPr>
                <w:rFonts w:ascii="Arial" w:hAnsi="Arial" w:cs="Arial"/>
                <w:iCs/>
                <w:szCs w:val="15"/>
              </w:rPr>
            </w:pPr>
            <w:r w:rsidRPr="00E72432">
              <w:rPr>
                <w:rFonts w:ascii="Arial" w:hAnsi="Arial" w:cs="Arial"/>
                <w:iCs/>
                <w:szCs w:val="15"/>
              </w:rPr>
              <w:t xml:space="preserve">El servicio se realizará en la ciudad de La Paz, esté incluirá el traslado de los contenedores desde las instalaciones del Banco Central de Bolivia y la empresa proveedora y viceversa. De acuerdo a lo estipulado en la </w:t>
            </w:r>
            <w:r w:rsidRPr="00E72432">
              <w:rPr>
                <w:rFonts w:ascii="Arial" w:hAnsi="Arial" w:cs="Arial"/>
                <w:b/>
                <w:iCs/>
                <w:szCs w:val="15"/>
              </w:rPr>
              <w:t xml:space="preserve">sección II “Requisitos del servicio”, </w:t>
            </w:r>
            <w:r w:rsidRPr="00E72432">
              <w:rPr>
                <w:rFonts w:ascii="Arial" w:hAnsi="Arial" w:cs="Arial"/>
                <w:iCs/>
                <w:szCs w:val="15"/>
              </w:rPr>
              <w:t>inciso A), sub-inciso 1) e inciso B) sub-inciso 7) del presente documento.</w:t>
            </w:r>
          </w:p>
          <w:p w:rsidR="008F4FEE" w:rsidRPr="00E72432" w:rsidRDefault="008F4FEE" w:rsidP="008F4FEE">
            <w:pPr>
              <w:widowControl w:val="0"/>
              <w:autoSpaceDE w:val="0"/>
              <w:autoSpaceDN w:val="0"/>
              <w:adjustRightInd w:val="0"/>
              <w:spacing w:line="240" w:lineRule="exact"/>
              <w:ind w:right="2678"/>
              <w:jc w:val="both"/>
              <w:rPr>
                <w:rFonts w:ascii="Arial" w:hAnsi="Arial" w:cs="Arial"/>
                <w:b/>
                <w:bCs/>
                <w:i/>
                <w:iCs/>
                <w:sz w:val="15"/>
                <w:szCs w:val="15"/>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101"/>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before="81" w:line="240" w:lineRule="exact"/>
              <w:jc w:val="both"/>
              <w:rPr>
                <w:rFonts w:ascii="Arial" w:hAnsi="Arial" w:cs="Arial"/>
                <w:b/>
                <w:iCs/>
                <w:sz w:val="20"/>
                <w:szCs w:val="20"/>
              </w:rPr>
            </w:pPr>
            <w:r w:rsidRPr="00E72432">
              <w:rPr>
                <w:rFonts w:ascii="Arial" w:hAnsi="Arial" w:cs="Arial"/>
                <w:b/>
                <w:iCs/>
                <w:sz w:val="20"/>
                <w:szCs w:val="20"/>
              </w:rPr>
              <w:t>E. RÉGIMEN DE MULTAS</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autoSpaceDE w:val="0"/>
              <w:autoSpaceDN w:val="0"/>
              <w:adjustRightInd w:val="0"/>
              <w:spacing w:before="81"/>
              <w:jc w:val="both"/>
              <w:rPr>
                <w:rFonts w:ascii="Arial" w:hAnsi="Arial" w:cs="Arial"/>
                <w:iCs/>
                <w:szCs w:val="15"/>
              </w:rPr>
            </w:pPr>
            <w:r w:rsidRPr="00E72432">
              <w:rPr>
                <w:rFonts w:ascii="Arial" w:hAnsi="Arial" w:cs="Arial"/>
                <w:b/>
                <w:iCs/>
                <w:szCs w:val="15"/>
              </w:rPr>
              <w:lastRenderedPageBreak/>
              <w:t>Multas:</w:t>
            </w:r>
            <w:r w:rsidRPr="00E72432">
              <w:rPr>
                <w:rFonts w:ascii="Arial" w:hAnsi="Arial" w:cs="Arial"/>
                <w:iCs/>
                <w:szCs w:val="15"/>
              </w:rPr>
              <w:t xml:space="preserve"> El proveedor del servicio estará sujeto a la multa del 0,5% por hora de retraso sobre el monto total del contrato por falta de atención de los requerimientos del BCB, el cual será descontado en el pago del mes correspondiente.</w:t>
            </w:r>
          </w:p>
          <w:p w:rsidR="008F4FEE" w:rsidRPr="00E72432" w:rsidRDefault="008F4FEE" w:rsidP="008F4FEE">
            <w:pPr>
              <w:widowControl w:val="0"/>
              <w:autoSpaceDE w:val="0"/>
              <w:autoSpaceDN w:val="0"/>
              <w:adjustRightInd w:val="0"/>
              <w:spacing w:before="81"/>
              <w:jc w:val="both"/>
              <w:rPr>
                <w:rFonts w:ascii="Arial" w:hAnsi="Arial" w:cs="Arial"/>
                <w:iCs/>
                <w:szCs w:val="15"/>
              </w:rPr>
            </w:pPr>
            <w:r w:rsidRPr="00E72432">
              <w:rPr>
                <w:rFonts w:ascii="Arial" w:hAnsi="Arial" w:cs="Arial"/>
                <w:iCs/>
                <w:szCs w:val="15"/>
              </w:rPr>
              <w:t>La suma de las multas no podrá exceder el veinte por ciento (20%) del monto total del contrato sin perjuicio de resolver el mismo.</w:t>
            </w:r>
          </w:p>
          <w:p w:rsidR="008F4FEE" w:rsidRPr="00E72432" w:rsidRDefault="008F4FEE" w:rsidP="008F4FEE">
            <w:pPr>
              <w:widowControl w:val="0"/>
              <w:autoSpaceDE w:val="0"/>
              <w:autoSpaceDN w:val="0"/>
              <w:adjustRightInd w:val="0"/>
              <w:spacing w:before="81"/>
              <w:jc w:val="both"/>
              <w:rPr>
                <w:rFonts w:ascii="Arial" w:hAnsi="Arial" w:cs="Arial"/>
                <w:iCs/>
                <w:szCs w:val="15"/>
              </w:rPr>
            </w:pPr>
            <w:r w:rsidRPr="007E7351">
              <w:rPr>
                <w:rFonts w:ascii="Arial" w:hAnsi="Arial" w:cs="Arial"/>
                <w:iCs/>
                <w:szCs w:val="15"/>
                <w:lang w:val="es-ES_tradnl"/>
              </w:rPr>
              <w:t xml:space="preserve">La </w:t>
            </w:r>
            <w:r w:rsidRPr="007E7351">
              <w:rPr>
                <w:rFonts w:ascii="Arial" w:hAnsi="Arial" w:cs="Arial"/>
                <w:b/>
                <w:bCs/>
                <w:iCs/>
                <w:szCs w:val="15"/>
                <w:lang w:val="es-ES_tradnl"/>
              </w:rPr>
              <w:t>ENTIDAD</w:t>
            </w:r>
            <w:r w:rsidRPr="007E7351">
              <w:rPr>
                <w:rFonts w:ascii="Arial" w:hAnsi="Arial" w:cs="Arial"/>
                <w:iCs/>
                <w:szCs w:val="15"/>
                <w:lang w:val="es-ES_tradnl"/>
              </w:rPr>
              <w:t xml:space="preserve"> se reserva el derecho de resolver unilateralmente el contrato, en cualquier momento, debiendo el </w:t>
            </w:r>
            <w:r w:rsidRPr="007E7351">
              <w:rPr>
                <w:rFonts w:ascii="Arial" w:hAnsi="Arial" w:cs="Arial"/>
                <w:b/>
                <w:bCs/>
                <w:iCs/>
                <w:szCs w:val="15"/>
                <w:lang w:val="es-ES_tradnl"/>
              </w:rPr>
              <w:t>FISCAL</w:t>
            </w:r>
            <w:r>
              <w:rPr>
                <w:rFonts w:ascii="Arial" w:hAnsi="Arial" w:cs="Arial"/>
                <w:iCs/>
                <w:szCs w:val="15"/>
                <w:lang w:val="es-ES_tradnl"/>
              </w:rPr>
              <w:t xml:space="preserve"> notificar mediante carta expresa u otro medio</w:t>
            </w:r>
            <w:r w:rsidRPr="007E7351">
              <w:rPr>
                <w:rFonts w:ascii="Arial" w:hAnsi="Arial" w:cs="Arial"/>
                <w:iCs/>
                <w:szCs w:val="15"/>
                <w:lang w:val="es-ES_tradnl"/>
              </w:rPr>
              <w:t xml:space="preserve"> esa decisión al </w:t>
            </w:r>
            <w:r w:rsidRPr="007E7351">
              <w:rPr>
                <w:rFonts w:ascii="Arial" w:hAnsi="Arial" w:cs="Arial"/>
                <w:b/>
                <w:bCs/>
                <w:iCs/>
                <w:szCs w:val="15"/>
                <w:lang w:val="es-ES_tradnl"/>
              </w:rPr>
              <w:t>PROVEEDOR,</w:t>
            </w:r>
            <w:r w:rsidRPr="007E7351">
              <w:rPr>
                <w:rFonts w:ascii="Arial" w:hAnsi="Arial" w:cs="Arial"/>
                <w:iCs/>
                <w:szCs w:val="15"/>
                <w:lang w:val="es-ES_tradnl"/>
              </w:rPr>
              <w:t xml:space="preserve"> con treinta (30) días calendario de anticipación a la fecha prevista para la resolución, salvándose las prestaciones efectivamente ejecutadas o las que se encuentren en curso de ejecución.</w:t>
            </w:r>
          </w:p>
          <w:p w:rsidR="008F4FEE" w:rsidRPr="00E72432" w:rsidRDefault="008F4FEE" w:rsidP="008F4FEE">
            <w:pPr>
              <w:widowControl w:val="0"/>
              <w:autoSpaceDE w:val="0"/>
              <w:autoSpaceDN w:val="0"/>
              <w:adjustRightInd w:val="0"/>
              <w:spacing w:before="81" w:line="240" w:lineRule="exact"/>
              <w:jc w:val="both"/>
              <w:rPr>
                <w:rFonts w:ascii="Arial" w:hAnsi="Arial" w:cs="Arial"/>
                <w:b/>
                <w:bCs/>
                <w:i/>
                <w:iCs/>
                <w:sz w:val="15"/>
                <w:szCs w:val="15"/>
              </w:rPr>
            </w:pPr>
            <w:r w:rsidRPr="00E72432">
              <w:rPr>
                <w:rFonts w:ascii="Arial" w:hAnsi="Arial" w:cs="Arial"/>
                <w:b/>
                <w:bCs/>
                <w:i/>
                <w:iCs/>
                <w:szCs w:val="15"/>
              </w:rPr>
              <w:t xml:space="preserve"> (Manifestar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238"/>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b/>
                <w:bCs/>
                <w:iCs/>
                <w:sz w:val="20"/>
                <w:szCs w:val="20"/>
              </w:rPr>
            </w:pPr>
            <w:r w:rsidRPr="00E72432">
              <w:rPr>
                <w:rFonts w:ascii="Arial" w:hAnsi="Arial" w:cs="Arial"/>
                <w:b/>
                <w:bCs/>
                <w:iCs/>
                <w:sz w:val="20"/>
                <w:szCs w:val="20"/>
              </w:rPr>
              <w:t>G. AGENTE DE SERVICIO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autoSpaceDE w:val="0"/>
              <w:autoSpaceDN w:val="0"/>
              <w:adjustRightInd w:val="0"/>
              <w:ind w:right="-57"/>
              <w:jc w:val="both"/>
              <w:rPr>
                <w:rFonts w:ascii="Arial" w:hAnsi="Arial" w:cs="Arial"/>
                <w:bCs/>
                <w:iCs/>
                <w:szCs w:val="15"/>
              </w:rPr>
            </w:pPr>
            <w:r w:rsidRPr="00E72432">
              <w:rPr>
                <w:rFonts w:ascii="Arial" w:hAnsi="Arial" w:cs="Arial"/>
                <w:bCs/>
                <w:iCs/>
                <w:szCs w:val="15"/>
              </w:rPr>
              <w:t xml:space="preserve">El proponente adjudicado debe designar a un Agente de Servicio de su personal de planta, cuyo nombre hará conocer al BCB a la firma de contrato a través de una notificación escrita. </w:t>
            </w:r>
          </w:p>
          <w:p w:rsidR="008F4FEE" w:rsidRPr="00E72432" w:rsidRDefault="008F4FEE" w:rsidP="008F4FEE">
            <w:pPr>
              <w:widowControl w:val="0"/>
              <w:autoSpaceDE w:val="0"/>
              <w:autoSpaceDN w:val="0"/>
              <w:adjustRightInd w:val="0"/>
              <w:spacing w:line="240" w:lineRule="exact"/>
              <w:ind w:right="-57"/>
              <w:jc w:val="both"/>
              <w:rPr>
                <w:rFonts w:ascii="Arial" w:hAnsi="Arial" w:cs="Arial"/>
                <w:b/>
                <w:bCs/>
                <w:i/>
                <w:iCs/>
                <w:sz w:val="18"/>
                <w:szCs w:val="20"/>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226"/>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iCs/>
                <w:szCs w:val="20"/>
              </w:rPr>
            </w:pPr>
            <w:r w:rsidRPr="00E72432">
              <w:rPr>
                <w:rFonts w:ascii="Arial" w:hAnsi="Arial" w:cs="Arial"/>
                <w:b/>
                <w:bCs/>
                <w:iCs/>
                <w:sz w:val="20"/>
                <w:szCs w:val="20"/>
              </w:rPr>
              <w:t>H. ROPA DE TRABAJO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jc w:val="both"/>
              <w:rPr>
                <w:rFonts w:ascii="Arial" w:hAnsi="Arial" w:cs="Arial"/>
                <w:iCs/>
                <w:szCs w:val="20"/>
              </w:rPr>
            </w:pPr>
            <w:r w:rsidRPr="00E72432">
              <w:rPr>
                <w:rFonts w:ascii="Arial" w:hAnsi="Arial" w:cs="Arial"/>
                <w:iCs/>
                <w:szCs w:val="20"/>
              </w:rPr>
              <w:t>De acuerdo a lo establecido en el Decreto Supremo N° 108 de 1° de mayo de 2009, el proveedor se obliga a proveer a sus trabajadores de ropa de trabajo y equipo de protección personal, para prevenir riegos ocupacionales, además de las medidas de bioseguridad para la entrega y recepción de los bienes informáticos.</w:t>
            </w:r>
          </w:p>
          <w:p w:rsidR="008F4FEE" w:rsidRPr="00E72432" w:rsidRDefault="008F4FEE" w:rsidP="008F4FEE">
            <w:pPr>
              <w:jc w:val="both"/>
              <w:rPr>
                <w:rFonts w:ascii="Arial" w:hAnsi="Arial" w:cs="Arial"/>
                <w:iCs/>
                <w:szCs w:val="20"/>
              </w:rPr>
            </w:pPr>
          </w:p>
          <w:p w:rsidR="008F4FEE" w:rsidRPr="00E72432" w:rsidRDefault="008F4FEE" w:rsidP="008F4FEE">
            <w:pPr>
              <w:widowControl w:val="0"/>
              <w:autoSpaceDE w:val="0"/>
              <w:autoSpaceDN w:val="0"/>
              <w:adjustRightInd w:val="0"/>
              <w:ind w:right="-57"/>
              <w:jc w:val="both"/>
              <w:rPr>
                <w:rFonts w:ascii="Arial" w:hAnsi="Arial" w:cs="Arial"/>
                <w:iCs/>
                <w:szCs w:val="20"/>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b/>
                <w:bCs/>
                <w:iCs/>
                <w:sz w:val="20"/>
                <w:szCs w:val="20"/>
              </w:rPr>
            </w:pPr>
            <w:r w:rsidRPr="00E72432">
              <w:rPr>
                <w:rFonts w:ascii="Arial" w:hAnsi="Arial" w:cs="Arial"/>
                <w:b/>
                <w:bCs/>
                <w:iCs/>
                <w:sz w:val="20"/>
                <w:szCs w:val="20"/>
              </w:rPr>
              <w:t>I. MONTO Y FORMA DE PAGO</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714"/>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numPr>
                <w:ilvl w:val="0"/>
                <w:numId w:val="47"/>
              </w:numPr>
              <w:autoSpaceDE w:val="0"/>
              <w:autoSpaceDN w:val="0"/>
              <w:adjustRightInd w:val="0"/>
              <w:ind w:right="-57"/>
              <w:contextualSpacing/>
              <w:jc w:val="both"/>
              <w:rPr>
                <w:rFonts w:ascii="Arial" w:hAnsi="Arial" w:cs="Arial"/>
                <w:iCs/>
                <w:szCs w:val="15"/>
              </w:rPr>
            </w:pPr>
            <w:r w:rsidRPr="00E72432">
              <w:rPr>
                <w:rFonts w:ascii="Arial" w:hAnsi="Arial" w:cs="Arial"/>
                <w:b/>
                <w:iCs/>
                <w:szCs w:val="15"/>
              </w:rPr>
              <w:t>Pago.</w:t>
            </w:r>
            <w:r w:rsidRPr="00E72432">
              <w:rPr>
                <w:rFonts w:ascii="Arial" w:hAnsi="Arial" w:cs="Arial"/>
                <w:iCs/>
                <w:szCs w:val="15"/>
              </w:rPr>
              <w:t xml:space="preserve"> La forma de pago por el servicio prestado será de forma mensual a la presentación de la respectiva factura fiscal, previa aprobación de la planilla de cómputo de servicio por mes venc</w:t>
            </w:r>
            <w:r>
              <w:rPr>
                <w:rFonts w:ascii="Arial" w:hAnsi="Arial" w:cs="Arial"/>
                <w:iCs/>
                <w:szCs w:val="15"/>
              </w:rPr>
              <w:t xml:space="preserve">ido e informe de conformidad parcial </w:t>
            </w:r>
            <w:r w:rsidRPr="00E72432">
              <w:rPr>
                <w:rFonts w:ascii="Arial" w:hAnsi="Arial" w:cs="Arial"/>
                <w:iCs/>
                <w:szCs w:val="15"/>
              </w:rPr>
              <w:t>elaborado por el Fiscal de Servicio.</w:t>
            </w:r>
          </w:p>
          <w:p w:rsidR="008F4FEE" w:rsidRPr="00E72432" w:rsidRDefault="008F4FEE" w:rsidP="008F4FEE">
            <w:pPr>
              <w:widowControl w:val="0"/>
              <w:autoSpaceDE w:val="0"/>
              <w:autoSpaceDN w:val="0"/>
              <w:adjustRightInd w:val="0"/>
              <w:spacing w:line="240" w:lineRule="exact"/>
              <w:ind w:right="-57"/>
              <w:jc w:val="both"/>
              <w:rPr>
                <w:rFonts w:ascii="Arial" w:hAnsi="Arial" w:cs="Arial"/>
                <w:b/>
                <w:bCs/>
                <w:i/>
                <w:iCs/>
                <w:sz w:val="18"/>
                <w:szCs w:val="20"/>
              </w:rPr>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537"/>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widowControl w:val="0"/>
              <w:numPr>
                <w:ilvl w:val="0"/>
                <w:numId w:val="47"/>
              </w:numPr>
              <w:autoSpaceDE w:val="0"/>
              <w:autoSpaceDN w:val="0"/>
              <w:adjustRightInd w:val="0"/>
              <w:ind w:right="-57"/>
              <w:contextualSpacing/>
              <w:jc w:val="both"/>
              <w:rPr>
                <w:rFonts w:ascii="Arial" w:hAnsi="Arial" w:cs="Arial"/>
                <w:iCs/>
                <w:szCs w:val="15"/>
              </w:rPr>
            </w:pPr>
            <w:r w:rsidRPr="00E72432">
              <w:rPr>
                <w:rFonts w:ascii="Arial" w:hAnsi="Arial" w:cs="Arial"/>
                <w:b/>
                <w:iCs/>
                <w:szCs w:val="15"/>
              </w:rPr>
              <w:t>Anticipo.</w:t>
            </w:r>
            <w:r w:rsidRPr="00E72432">
              <w:rPr>
                <w:rFonts w:ascii="Arial" w:hAnsi="Arial" w:cs="Arial"/>
                <w:iCs/>
                <w:szCs w:val="15"/>
              </w:rPr>
              <w:t xml:space="preserve"> NO se otorgará anticipo.</w:t>
            </w:r>
          </w:p>
          <w:p w:rsidR="008F4FEE" w:rsidRPr="00E72432" w:rsidRDefault="008F4FEE" w:rsidP="008F4FEE">
            <w:pPr>
              <w:widowControl w:val="0"/>
              <w:autoSpaceDE w:val="0"/>
              <w:autoSpaceDN w:val="0"/>
              <w:adjustRightInd w:val="0"/>
              <w:ind w:right="-57"/>
              <w:jc w:val="both"/>
              <w:rPr>
                <w:rFonts w:ascii="Arial" w:hAnsi="Arial" w:cs="Arial"/>
                <w:iCs/>
                <w:sz w:val="4"/>
                <w:szCs w:val="15"/>
              </w:rPr>
            </w:pPr>
          </w:p>
          <w:p w:rsidR="008F4FEE" w:rsidRPr="00E72432" w:rsidRDefault="008F4FEE" w:rsidP="008F4FEE">
            <w:pPr>
              <w:widowControl w:val="0"/>
              <w:autoSpaceDE w:val="0"/>
              <w:autoSpaceDN w:val="0"/>
              <w:adjustRightInd w:val="0"/>
              <w:ind w:right="-57"/>
              <w:jc w:val="both"/>
              <w:rPr>
                <w:rFonts w:ascii="Arial" w:hAnsi="Arial" w:cs="Arial"/>
                <w:iCs/>
                <w:szCs w:val="15"/>
              </w:rPr>
            </w:pPr>
            <w:r w:rsidRPr="00E72432">
              <w:rPr>
                <w:rFonts w:ascii="Arial" w:hAnsi="Arial" w:cs="Arial"/>
                <w:iCs/>
                <w:szCs w:val="15"/>
              </w:rPr>
              <w:t>(</w:t>
            </w: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B3681B">
        <w:trPr>
          <w:cantSplit/>
          <w:trHeight w:val="205"/>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iCs/>
                <w:sz w:val="18"/>
                <w:szCs w:val="20"/>
              </w:rPr>
            </w:pPr>
            <w:r w:rsidRPr="00E72432">
              <w:rPr>
                <w:rFonts w:ascii="Arial" w:hAnsi="Arial" w:cs="Arial"/>
                <w:b/>
                <w:bCs/>
                <w:iCs/>
                <w:sz w:val="20"/>
                <w:szCs w:val="20"/>
              </w:rPr>
              <w:t>J. SUBCONTRATACION</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B3681B">
        <w:trPr>
          <w:cantSplit/>
          <w:trHeight w:val="338"/>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ind w:left="360" w:hanging="360"/>
              <w:contextualSpacing/>
              <w:rPr>
                <w:rFonts w:ascii="Arial" w:hAnsi="Arial" w:cs="Arial"/>
                <w:iCs/>
                <w:szCs w:val="20"/>
              </w:rPr>
            </w:pPr>
            <w:r w:rsidRPr="00E72432">
              <w:rPr>
                <w:rFonts w:ascii="Arial" w:hAnsi="Arial" w:cs="Arial"/>
                <w:iCs/>
                <w:szCs w:val="20"/>
              </w:rPr>
              <w:t xml:space="preserve">No se admiten subcontrataciones en el presente proceso de contratación </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B3681B">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E72432" w:rsidRDefault="008F4FEE" w:rsidP="008F4FEE">
            <w:pPr>
              <w:widowControl w:val="0"/>
              <w:autoSpaceDE w:val="0"/>
              <w:autoSpaceDN w:val="0"/>
              <w:adjustRightInd w:val="0"/>
              <w:spacing w:line="235" w:lineRule="exact"/>
              <w:ind w:right="432"/>
              <w:jc w:val="both"/>
              <w:rPr>
                <w:rFonts w:ascii="Arial" w:hAnsi="Arial" w:cs="Arial"/>
                <w:iCs/>
                <w:szCs w:val="20"/>
              </w:rPr>
            </w:pPr>
            <w:r w:rsidRPr="00E72432">
              <w:rPr>
                <w:rFonts w:ascii="Arial" w:hAnsi="Arial" w:cs="Arial"/>
                <w:b/>
                <w:bCs/>
                <w:iCs/>
                <w:sz w:val="20"/>
                <w:szCs w:val="20"/>
              </w:rPr>
              <w:t>K. RECURRENCIA</w:t>
            </w:r>
          </w:p>
        </w:tc>
        <w:tc>
          <w:tcPr>
            <w:tcW w:w="1846"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CCFFCC"/>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vAlign w:val="center"/>
          </w:tcPr>
          <w:p w:rsidR="008F4FEE" w:rsidRPr="00E72432" w:rsidRDefault="008F4FEE" w:rsidP="008F4FEE">
            <w:pPr>
              <w:jc w:val="both"/>
              <w:rPr>
                <w:rFonts w:ascii="Arial" w:hAnsi="Arial" w:cs="Arial"/>
                <w:iCs/>
                <w:szCs w:val="20"/>
              </w:rPr>
            </w:pPr>
            <w:r w:rsidRPr="00E72432">
              <w:rPr>
                <w:rFonts w:ascii="Arial" w:hAnsi="Arial" w:cs="Arial"/>
                <w:iCs/>
                <w:szCs w:val="20"/>
              </w:rPr>
              <w:t>El servicio es considerado como recurrente</w:t>
            </w:r>
          </w:p>
        </w:tc>
        <w:tc>
          <w:tcPr>
            <w:tcW w:w="1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F4FEE" w:rsidRPr="002120A7" w:rsidTr="00226E3C">
        <w:trPr>
          <w:cantSplit/>
          <w:trHeight w:val="40"/>
        </w:trPr>
        <w:tc>
          <w:tcPr>
            <w:tcW w:w="5760" w:type="dxa"/>
            <w:tcBorders>
              <w:top w:val="single" w:sz="4" w:space="0" w:color="auto"/>
              <w:left w:val="single" w:sz="4" w:space="0" w:color="auto"/>
              <w:bottom w:val="single" w:sz="4" w:space="0" w:color="auto"/>
              <w:right w:val="single" w:sz="4" w:space="0" w:color="auto"/>
            </w:tcBorders>
            <w:shd w:val="clear" w:color="auto" w:fill="CCFFCC"/>
          </w:tcPr>
          <w:p w:rsidR="008F4FEE" w:rsidRPr="00E72432" w:rsidRDefault="008F4FEE" w:rsidP="008F4FEE">
            <w:pPr>
              <w:widowControl w:val="0"/>
              <w:autoSpaceDE w:val="0"/>
              <w:autoSpaceDN w:val="0"/>
              <w:adjustRightInd w:val="0"/>
              <w:spacing w:line="235" w:lineRule="exact"/>
              <w:ind w:right="432"/>
              <w:jc w:val="both"/>
            </w:pPr>
            <w:r w:rsidRPr="00E72432">
              <w:rPr>
                <w:rFonts w:ascii="Arial" w:hAnsi="Arial" w:cs="Arial"/>
                <w:b/>
                <w:bCs/>
                <w:iCs/>
                <w:sz w:val="20"/>
                <w:szCs w:val="20"/>
              </w:rPr>
              <w:t>L. SE RESERVA EL DERECHO</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8F4FEE" w:rsidRPr="002120A7" w:rsidTr="00226E3C">
        <w:trPr>
          <w:cantSplit/>
          <w:trHeight w:val="269"/>
        </w:trPr>
        <w:tc>
          <w:tcPr>
            <w:tcW w:w="5760" w:type="dxa"/>
            <w:tcBorders>
              <w:top w:val="single" w:sz="4" w:space="0" w:color="auto"/>
              <w:left w:val="single" w:sz="4" w:space="0" w:color="auto"/>
              <w:bottom w:val="single" w:sz="4" w:space="0" w:color="auto"/>
              <w:right w:val="single" w:sz="4" w:space="0" w:color="auto"/>
            </w:tcBorders>
          </w:tcPr>
          <w:p w:rsidR="008F4FEE" w:rsidRPr="00E72432" w:rsidRDefault="008F4FEE" w:rsidP="008F4FEE">
            <w:pPr>
              <w:jc w:val="both"/>
              <w:rPr>
                <w:rFonts w:ascii="Arial" w:hAnsi="Arial" w:cs="Arial"/>
                <w:iCs/>
                <w:szCs w:val="20"/>
              </w:rPr>
            </w:pPr>
            <w:r w:rsidRPr="00E72432">
              <w:rPr>
                <w:rFonts w:ascii="Arial" w:hAnsi="Arial" w:cs="Arial"/>
                <w:b/>
                <w:iCs/>
                <w:szCs w:val="20"/>
              </w:rPr>
              <w:t>Verificación de la información y documentación presentada:</w:t>
            </w:r>
            <w:r w:rsidRPr="00E72432">
              <w:rPr>
                <w:rFonts w:ascii="Arial" w:hAnsi="Arial" w:cs="Arial"/>
                <w:iCs/>
                <w:szCs w:val="20"/>
              </w:rPr>
              <w:t xml:space="preserve"> El BCB se reserva el derecho de verificar cualquier aspecto que considere pertinente de la documentación e información presentada por el proponente.</w:t>
            </w:r>
          </w:p>
          <w:p w:rsidR="008F4FEE" w:rsidRPr="00E72432" w:rsidRDefault="008F4FEE" w:rsidP="008F4FEE">
            <w:pPr>
              <w:jc w:val="both"/>
              <w:rPr>
                <w:rFonts w:ascii="Arial" w:hAnsi="Arial" w:cs="Arial"/>
                <w:iCs/>
                <w:szCs w:val="20"/>
              </w:rPr>
            </w:pPr>
          </w:p>
          <w:p w:rsidR="008F4FEE" w:rsidRPr="00E72432" w:rsidRDefault="008F4FEE" w:rsidP="008F4FEE">
            <w:pPr>
              <w:widowControl w:val="0"/>
              <w:autoSpaceDE w:val="0"/>
              <w:autoSpaceDN w:val="0"/>
              <w:adjustRightInd w:val="0"/>
              <w:ind w:right="-57"/>
              <w:jc w:val="both"/>
            </w:pPr>
            <w:r w:rsidRPr="00E72432">
              <w:rPr>
                <w:rFonts w:ascii="Arial" w:hAnsi="Arial" w:cs="Arial"/>
                <w:b/>
                <w:bCs/>
                <w:i/>
                <w:iCs/>
                <w:szCs w:val="15"/>
              </w:rPr>
              <w:t>(Manifestar aceptación)</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2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78"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952"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8F4FEE" w:rsidRPr="002120A7" w:rsidRDefault="008F4FEE" w:rsidP="008F4F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223A5A" w:rsidRDefault="00223A5A" w:rsidP="00253CB7">
      <w:pPr>
        <w:ind w:left="-84" w:right="-541" w:hanging="56"/>
        <w:jc w:val="center"/>
        <w:rPr>
          <w:rFonts w:ascii="Arial" w:hAnsi="Arial" w:cs="Arial"/>
          <w:sz w:val="6"/>
          <w:szCs w:val="20"/>
        </w:rPr>
      </w:pPr>
    </w:p>
    <w:p w:rsidR="00BE1279" w:rsidRDefault="00BE1279" w:rsidP="00C01F90">
      <w:pPr>
        <w:jc w:val="center"/>
        <w:rPr>
          <w:rFonts w:ascii="Arial" w:hAnsi="Arial" w:cs="Arial"/>
          <w:sz w:val="6"/>
          <w:szCs w:val="20"/>
        </w:rPr>
      </w:pPr>
    </w:p>
    <w:p w:rsidR="00BE1279" w:rsidRPr="00A00256" w:rsidRDefault="00BE1279" w:rsidP="00C01F90">
      <w:pPr>
        <w:jc w:val="center"/>
        <w:rPr>
          <w:rFonts w:ascii="Arial" w:hAnsi="Arial" w:cs="Arial"/>
          <w:sz w:val="6"/>
          <w:szCs w:val="20"/>
        </w:rPr>
      </w:pPr>
    </w:p>
    <w:p w:rsidR="001D7C3A" w:rsidRPr="007A526A" w:rsidRDefault="001D7C3A" w:rsidP="00A27675">
      <w:pPr>
        <w:pBdr>
          <w:top w:val="single" w:sz="4" w:space="1" w:color="auto"/>
          <w:left w:val="single" w:sz="4" w:space="1" w:color="auto"/>
          <w:bottom w:val="single" w:sz="4" w:space="1" w:color="auto"/>
          <w:right w:val="single" w:sz="4" w:space="0" w:color="auto"/>
        </w:pBdr>
        <w:shd w:val="clear" w:color="auto" w:fill="C4BC96" w:themeFill="background2" w:themeFillShade="BF"/>
        <w:ind w:left="-284" w:right="-93"/>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A27675" w:rsidRDefault="00A27675" w:rsidP="00E1365D">
      <w:pPr>
        <w:autoSpaceDE w:val="0"/>
        <w:autoSpaceDN w:val="0"/>
        <w:adjustRightInd w:val="0"/>
        <w:rPr>
          <w:b/>
          <w:sz w:val="18"/>
          <w:szCs w:val="18"/>
        </w:rPr>
      </w:pPr>
    </w:p>
    <w:p w:rsidR="0052444A" w:rsidRDefault="0052444A" w:rsidP="00D9162A">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A27675" w:rsidP="00B176EA">
            <w:pPr>
              <w:jc w:val="center"/>
              <w:rPr>
                <w:rFonts w:ascii="Arial" w:hAnsi="Arial" w:cs="Arial"/>
                <w:lang w:val="es-BO"/>
              </w:rPr>
            </w:pPr>
            <w:r>
              <w:rPr>
                <w:rFonts w:ascii="Arial" w:hAnsi="Arial" w:cs="Arial"/>
                <w:lang w:val="es-BO"/>
              </w:rPr>
              <w:t>4</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A27675"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A27675" w:rsidP="0092231B">
            <w:pPr>
              <w:jc w:val="center"/>
              <w:rPr>
                <w:rFonts w:cs="Arial"/>
                <w:b/>
                <w:bCs/>
              </w:rPr>
            </w:pPr>
            <w:r w:rsidRPr="00A27675">
              <w:rPr>
                <w:rFonts w:ascii="Arial" w:hAnsi="Arial" w:cs="Arial"/>
                <w:b/>
                <w:lang w:val="es-BO"/>
              </w:rPr>
              <w:t>SERVICIO RECURRENTE DE TRASLADO Y CUSTODIA DE BIENES INFORMÁTICOS – GESTIÓN 2025</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t>Documento de Constitución de la empresa.</w:t>
      </w: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615E0E" w:rsidRPr="00A40276" w:rsidRDefault="00615E0E" w:rsidP="00615E0E">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 en el subnumeral 2</w:t>
      </w:r>
      <w:r>
        <w:rPr>
          <w:rFonts w:cs="Arial"/>
          <w:sz w:val="18"/>
          <w:szCs w:val="18"/>
          <w:lang w:val="es-BO"/>
        </w:rPr>
        <w:t>7</w:t>
      </w:r>
      <w:r w:rsidRPr="00A40276">
        <w:rPr>
          <w:rFonts w:cs="Arial"/>
          <w:sz w:val="18"/>
          <w:szCs w:val="18"/>
          <w:lang w:val="es-BO"/>
        </w:rPr>
        <w:t xml:space="preserve">.4 del presente DBC. </w:t>
      </w:r>
    </w:p>
    <w:p w:rsidR="00615E0E" w:rsidRPr="00710657" w:rsidRDefault="00615E0E" w:rsidP="00615E0E">
      <w:pPr>
        <w:numPr>
          <w:ilvl w:val="0"/>
          <w:numId w:val="11"/>
        </w:numPr>
        <w:jc w:val="both"/>
        <w:rPr>
          <w:rFonts w:cs="Arial"/>
          <w:sz w:val="18"/>
          <w:szCs w:val="18"/>
          <w:lang w:val="es-BO"/>
        </w:rPr>
      </w:pPr>
      <w:r w:rsidRPr="00A40276">
        <w:rPr>
          <w:rFonts w:cs="Arial"/>
          <w:sz w:val="18"/>
          <w:szCs w:val="18"/>
          <w:lang w:val="es-BO"/>
        </w:rPr>
        <w:t xml:space="preserve">Certificado de No Adeudo por Contribuciones al Seguro Social Obligatorio de Largo Plazo y al Sistema Integral de Pensiones, excepto personas naturales. Si corresponde, en el caso de empresas unipersonales, que no cuenten con dependientes, deberá presentar el Formulario de </w:t>
      </w:r>
      <w:r w:rsidRPr="00710657">
        <w:rPr>
          <w:rFonts w:cs="Arial"/>
          <w:sz w:val="18"/>
          <w:szCs w:val="18"/>
          <w:lang w:val="es-BO"/>
        </w:rPr>
        <w:t>Inscripción de Empresas Unipersonales sin Dependientes - FIEUD.</w:t>
      </w:r>
    </w:p>
    <w:p w:rsidR="00615E0E" w:rsidRPr="00710657" w:rsidRDefault="00615E0E" w:rsidP="00615E0E">
      <w:pPr>
        <w:numPr>
          <w:ilvl w:val="0"/>
          <w:numId w:val="11"/>
        </w:numPr>
        <w:jc w:val="both"/>
        <w:rPr>
          <w:rFonts w:cs="Arial"/>
          <w:sz w:val="18"/>
          <w:szCs w:val="18"/>
          <w:lang w:val="es-BO"/>
        </w:rPr>
      </w:pPr>
      <w:r w:rsidRPr="00710657">
        <w:rPr>
          <w:rFonts w:cs="Arial"/>
          <w:sz w:val="18"/>
          <w:szCs w:val="18"/>
          <w:lang w:val="es-BO"/>
        </w:rPr>
        <w:t xml:space="preserve">Garantía de Cumplimiento de Contrato equivalente al siete por ciento (7%) del monto del contrato </w:t>
      </w:r>
      <w:bookmarkStart w:id="163" w:name="_Hlk93490556"/>
      <w:r w:rsidRPr="00710657">
        <w:rPr>
          <w:rFonts w:cs="Arial"/>
          <w:sz w:val="18"/>
          <w:szCs w:val="18"/>
          <w:lang w:val="es-BO"/>
        </w:rPr>
        <w:t>y en caso de Micro y Pequeñas Empresas del 3.5%</w:t>
      </w:r>
      <w:bookmarkEnd w:id="163"/>
      <w:r w:rsidRPr="00710657">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615E0E" w:rsidRPr="00710657" w:rsidRDefault="00615E0E" w:rsidP="00615E0E">
      <w:pPr>
        <w:numPr>
          <w:ilvl w:val="0"/>
          <w:numId w:val="11"/>
        </w:numPr>
        <w:jc w:val="both"/>
        <w:rPr>
          <w:rFonts w:cs="Arial"/>
          <w:sz w:val="18"/>
          <w:szCs w:val="18"/>
          <w:lang w:val="es-BO"/>
        </w:rPr>
      </w:pPr>
      <w:r w:rsidRPr="00710657">
        <w:rPr>
          <w:rFonts w:cs="Arial"/>
          <w:sz w:val="18"/>
          <w:szCs w:val="18"/>
          <w:lang w:val="es-BO"/>
        </w:rPr>
        <w:t>Certificado que acredite la condición de Micro y Pequeña Empresa (cuando el proponente hubiese declarado esta condición).</w:t>
      </w:r>
    </w:p>
    <w:p w:rsidR="00615E0E" w:rsidRPr="00710657" w:rsidRDefault="00615E0E" w:rsidP="00615E0E">
      <w:pPr>
        <w:numPr>
          <w:ilvl w:val="0"/>
          <w:numId w:val="11"/>
        </w:numPr>
        <w:jc w:val="both"/>
        <w:rPr>
          <w:rFonts w:cs="Arial"/>
          <w:sz w:val="18"/>
          <w:szCs w:val="18"/>
          <w:lang w:val="es-BO"/>
        </w:rPr>
      </w:pPr>
      <w:r w:rsidRPr="00710657">
        <w:rPr>
          <w:rFonts w:cs="Arial"/>
          <w:sz w:val="18"/>
          <w:szCs w:val="18"/>
          <w:lang w:val="es-BO"/>
        </w:rPr>
        <w:t>Testimonio de Contrato de Asociación Accidental.</w:t>
      </w:r>
    </w:p>
    <w:p w:rsidR="00615E0E" w:rsidRPr="00710657" w:rsidRDefault="00615E0E" w:rsidP="00615E0E">
      <w:pPr>
        <w:numPr>
          <w:ilvl w:val="0"/>
          <w:numId w:val="11"/>
        </w:numPr>
        <w:jc w:val="both"/>
        <w:rPr>
          <w:rFonts w:cs="Arial"/>
          <w:b/>
          <w:i/>
          <w:sz w:val="18"/>
          <w:szCs w:val="18"/>
          <w:lang w:val="es-BO"/>
        </w:rPr>
      </w:pPr>
      <w:r w:rsidRPr="00710657">
        <w:rPr>
          <w:rFonts w:cs="Arial"/>
          <w:b/>
          <w:i/>
          <w:sz w:val="18"/>
          <w:szCs w:val="18"/>
          <w:lang w:val="es-BO"/>
        </w:rPr>
        <w:t>Documentación requerida en las especificaciones técnicas y/o condiciones técnicas:</w:t>
      </w:r>
    </w:p>
    <w:p w:rsidR="004D2B41" w:rsidRPr="00E40ED7" w:rsidRDefault="004D2B41" w:rsidP="004D2B41">
      <w:pPr>
        <w:ind w:left="360"/>
        <w:jc w:val="both"/>
        <w:rPr>
          <w:rStyle w:val="markedcontent"/>
          <w:rFonts w:cs="Arial"/>
          <w:sz w:val="20"/>
          <w:szCs w:val="18"/>
          <w:lang w:val="es-BO"/>
        </w:rPr>
      </w:pPr>
    </w:p>
    <w:p w:rsidR="00E40ED7" w:rsidRDefault="00E40ED7" w:rsidP="000D43B3">
      <w:pPr>
        <w:pStyle w:val="Prrafodelista"/>
        <w:numPr>
          <w:ilvl w:val="0"/>
          <w:numId w:val="39"/>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4D2B41" w:rsidRPr="00CA534B" w:rsidRDefault="004D2B41" w:rsidP="000D43B3">
      <w:pPr>
        <w:pStyle w:val="Prrafodelista"/>
        <w:numPr>
          <w:ilvl w:val="0"/>
          <w:numId w:val="39"/>
        </w:numPr>
        <w:jc w:val="both"/>
        <w:rPr>
          <w:rFonts w:ascii="Verdana" w:hAnsi="Verdana" w:cs="Arial"/>
          <w:sz w:val="18"/>
          <w:szCs w:val="18"/>
          <w:lang w:val="es-BO"/>
        </w:rPr>
      </w:pPr>
      <w:r>
        <w:rPr>
          <w:rFonts w:ascii="Verdana" w:hAnsi="Verdana" w:cs="Arial"/>
          <w:sz w:val="18"/>
          <w:szCs w:val="18"/>
          <w:lang w:val="es-BO"/>
        </w:rPr>
        <w:t>P</w:t>
      </w:r>
      <w:r w:rsidRPr="004D2B41">
        <w:rPr>
          <w:rFonts w:ascii="Verdana" w:hAnsi="Verdana" w:cs="Arial"/>
          <w:sz w:val="18"/>
          <w:szCs w:val="18"/>
          <w:lang w:val="es-BO"/>
        </w:rPr>
        <w:t xml:space="preserve">óliza de seguro de </w:t>
      </w:r>
      <w:r w:rsidR="00CE26EA">
        <w:rPr>
          <w:rFonts w:ascii="Verdana" w:hAnsi="Verdana" w:cs="Arial"/>
          <w:sz w:val="18"/>
          <w:szCs w:val="18"/>
          <w:lang w:val="es-BO"/>
        </w:rPr>
        <w:t xml:space="preserve">Multiriesgo </w:t>
      </w:r>
      <w:r w:rsidRPr="004D2B41">
        <w:rPr>
          <w:rFonts w:ascii="Verdana" w:hAnsi="Verdana" w:cs="Arial"/>
          <w:sz w:val="18"/>
          <w:szCs w:val="18"/>
          <w:lang w:val="es-BO"/>
        </w:rPr>
        <w:t>al menos $us 20.000,00</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226E3C">
          <w:footerReference w:type="default" r:id="rId15"/>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615E0E" w:rsidRDefault="00615E0E" w:rsidP="00AC05F5">
      <w:pPr>
        <w:jc w:val="center"/>
        <w:rPr>
          <w:rFonts w:cs="Arial"/>
          <w:b/>
          <w:sz w:val="18"/>
          <w:szCs w:val="18"/>
          <w:lang w:val="es-BO"/>
        </w:rPr>
      </w:pPr>
    </w:p>
    <w:p w:rsidR="00615E0E" w:rsidRPr="00841048" w:rsidRDefault="00615E0E" w:rsidP="00615E0E">
      <w:pPr>
        <w:pStyle w:val="Encabezado"/>
        <w:jc w:val="right"/>
        <w:rPr>
          <w:rFonts w:ascii="Arial" w:hAnsi="Arial" w:cs="Arial"/>
          <w:b/>
          <w:iCs/>
          <w:sz w:val="22"/>
          <w:szCs w:val="22"/>
        </w:rPr>
      </w:pPr>
      <w:r>
        <w:rPr>
          <w:rFonts w:ascii="Arial" w:hAnsi="Arial" w:cs="Arial"/>
          <w:b/>
          <w:iCs/>
          <w:sz w:val="22"/>
          <w:szCs w:val="22"/>
        </w:rPr>
        <w:t xml:space="preserve">MODELO DE CONTRATO </w:t>
      </w:r>
      <w:r w:rsidRPr="00841048">
        <w:rPr>
          <w:rFonts w:ascii="Arial" w:hAnsi="Arial" w:cs="Arial"/>
          <w:b/>
          <w:iCs/>
          <w:sz w:val="22"/>
          <w:szCs w:val="22"/>
        </w:rPr>
        <w:t xml:space="preserve">SANO-DLABS N° </w:t>
      </w:r>
      <w:r>
        <w:rPr>
          <w:rFonts w:ascii="Arial" w:hAnsi="Arial" w:cs="Arial"/>
          <w:b/>
          <w:iCs/>
          <w:sz w:val="22"/>
          <w:szCs w:val="22"/>
        </w:rPr>
        <w:t>261</w:t>
      </w:r>
      <w:r>
        <w:rPr>
          <w:rFonts w:ascii="Arial" w:hAnsi="Arial" w:cs="Arial"/>
          <w:b/>
          <w:iCs/>
          <w:sz w:val="22"/>
          <w:szCs w:val="22"/>
        </w:rPr>
        <w:softHyphen/>
      </w:r>
      <w:r w:rsidRPr="00841048">
        <w:rPr>
          <w:rFonts w:ascii="Arial" w:hAnsi="Arial" w:cs="Arial"/>
          <w:b/>
          <w:iCs/>
          <w:sz w:val="22"/>
          <w:szCs w:val="22"/>
        </w:rPr>
        <w:t>/202</w:t>
      </w:r>
      <w:r>
        <w:rPr>
          <w:rFonts w:ascii="Arial" w:hAnsi="Arial" w:cs="Arial"/>
          <w:b/>
          <w:iCs/>
          <w:sz w:val="22"/>
          <w:szCs w:val="22"/>
        </w:rPr>
        <w:t>4</w:t>
      </w:r>
    </w:p>
    <w:p w:rsidR="00615E0E" w:rsidRPr="00841048" w:rsidRDefault="00615E0E" w:rsidP="00615E0E">
      <w:pPr>
        <w:pStyle w:val="Encabezado"/>
        <w:jc w:val="right"/>
        <w:rPr>
          <w:rFonts w:ascii="Arial" w:hAnsi="Arial" w:cs="Arial"/>
          <w:iCs/>
          <w:sz w:val="22"/>
          <w:szCs w:val="22"/>
        </w:rPr>
      </w:pPr>
      <w:r w:rsidRPr="00CE18F5">
        <w:rPr>
          <w:rFonts w:ascii="Arial" w:hAnsi="Arial" w:cs="Arial"/>
          <w:iCs/>
          <w:sz w:val="22"/>
          <w:szCs w:val="22"/>
        </w:rPr>
        <w:t>CUCE: 2</w:t>
      </w:r>
      <w:r>
        <w:rPr>
          <w:rFonts w:ascii="Arial" w:hAnsi="Arial" w:cs="Arial"/>
          <w:iCs/>
          <w:sz w:val="22"/>
          <w:szCs w:val="22"/>
        </w:rPr>
        <w:t>4</w:t>
      </w:r>
      <w:r w:rsidRPr="00CE18F5">
        <w:rPr>
          <w:rFonts w:ascii="Arial" w:hAnsi="Arial" w:cs="Arial"/>
          <w:iCs/>
          <w:sz w:val="22"/>
          <w:szCs w:val="22"/>
        </w:rPr>
        <w:t>-0951-00-_______</w:t>
      </w:r>
    </w:p>
    <w:p w:rsidR="00615E0E" w:rsidRDefault="00615E0E" w:rsidP="00AC05F5">
      <w:pPr>
        <w:jc w:val="center"/>
        <w:rPr>
          <w:rFonts w:cs="Arial"/>
          <w:b/>
          <w:sz w:val="18"/>
          <w:szCs w:val="18"/>
          <w:lang w:val="es-BO"/>
        </w:rPr>
      </w:pPr>
    </w:p>
    <w:p w:rsidR="00615E0E" w:rsidRDefault="00615E0E" w:rsidP="00AC05F5">
      <w:pPr>
        <w:jc w:val="center"/>
        <w:rPr>
          <w:rFonts w:cs="Arial"/>
          <w:b/>
          <w:sz w:val="18"/>
          <w:szCs w:val="18"/>
          <w:lang w:val="es-BO"/>
        </w:rPr>
      </w:pPr>
    </w:p>
    <w:p w:rsidR="00615E0E" w:rsidRPr="00DE2CE9" w:rsidRDefault="00615E0E" w:rsidP="00615E0E">
      <w:pPr>
        <w:jc w:val="both"/>
        <w:rPr>
          <w:rFonts w:ascii="Arial" w:eastAsia="Courier" w:hAnsi="Arial" w:cs="Arial"/>
          <w:sz w:val="22"/>
          <w:szCs w:val="22"/>
          <w:lang w:val="es-CL"/>
        </w:rPr>
      </w:pPr>
      <w:r w:rsidRPr="00DE2CE9">
        <w:rPr>
          <w:rFonts w:ascii="Arial" w:eastAsia="Courier" w:hAnsi="Arial" w:cs="Arial"/>
          <w:b/>
          <w:bCs/>
          <w:iCs/>
          <w:sz w:val="22"/>
          <w:szCs w:val="22"/>
          <w:lang w:val="es-ES_tradnl"/>
        </w:rPr>
        <w:t xml:space="preserve">Contrato Administrativo para la Prestación del Servicio </w:t>
      </w:r>
      <w:r>
        <w:rPr>
          <w:rFonts w:ascii="Arial" w:eastAsia="Courier" w:hAnsi="Arial" w:cs="Arial"/>
          <w:b/>
          <w:bCs/>
          <w:iCs/>
          <w:sz w:val="22"/>
          <w:szCs w:val="22"/>
          <w:lang w:val="es-ES_tradnl"/>
        </w:rPr>
        <w:t xml:space="preserve">Recurrente </w:t>
      </w:r>
      <w:r w:rsidRPr="00DE2CE9">
        <w:rPr>
          <w:rFonts w:ascii="Arial" w:eastAsia="Courier" w:hAnsi="Arial" w:cs="Arial"/>
          <w:b/>
          <w:bCs/>
          <w:iCs/>
          <w:sz w:val="22"/>
          <w:szCs w:val="22"/>
          <w:lang w:val="es-ES_tradnl"/>
        </w:rPr>
        <w:t xml:space="preserve">de Traslado y Custodia de Bienes Informáticos </w:t>
      </w:r>
      <w:r>
        <w:rPr>
          <w:rFonts w:ascii="Arial" w:eastAsia="Courier" w:hAnsi="Arial" w:cs="Arial"/>
          <w:b/>
          <w:bCs/>
          <w:iCs/>
          <w:sz w:val="22"/>
          <w:szCs w:val="22"/>
          <w:lang w:val="es-ES_tradnl"/>
        </w:rPr>
        <w:t xml:space="preserve">– Gestión </w:t>
      </w:r>
      <w:r w:rsidRPr="00DE2CE9">
        <w:rPr>
          <w:rFonts w:ascii="Arial" w:eastAsia="Courier" w:hAnsi="Arial" w:cs="Arial"/>
          <w:b/>
          <w:bCs/>
          <w:iCs/>
          <w:sz w:val="22"/>
          <w:szCs w:val="22"/>
          <w:lang w:val="es-ES_tradnl"/>
        </w:rPr>
        <w:t>202</w:t>
      </w:r>
      <w:r>
        <w:rPr>
          <w:rFonts w:ascii="Arial" w:eastAsia="Courier" w:hAnsi="Arial" w:cs="Arial"/>
          <w:b/>
          <w:bCs/>
          <w:iCs/>
          <w:sz w:val="22"/>
          <w:szCs w:val="22"/>
          <w:lang w:val="es-ES_tradnl"/>
        </w:rPr>
        <w:t>5</w:t>
      </w:r>
      <w:r w:rsidRPr="00DE2CE9">
        <w:rPr>
          <w:rFonts w:ascii="Arial" w:eastAsia="Courier" w:hAnsi="Arial" w:cs="Arial"/>
          <w:bCs/>
          <w:iCs/>
          <w:spacing w:val="-6"/>
          <w:sz w:val="22"/>
          <w:szCs w:val="22"/>
          <w:lang w:val="es-ES_tradnl"/>
        </w:rPr>
        <w:t>,</w:t>
      </w:r>
      <w:r w:rsidRPr="00DE2CE9">
        <w:rPr>
          <w:rFonts w:ascii="Arial" w:eastAsia="Courier" w:hAnsi="Arial" w:cs="Arial"/>
          <w:bCs/>
          <w:spacing w:val="-6"/>
          <w:sz w:val="22"/>
          <w:szCs w:val="22"/>
          <w:lang w:val="es-ES_tradnl"/>
        </w:rPr>
        <w:t xml:space="preserve"> </w:t>
      </w:r>
      <w:r w:rsidRPr="00DE2CE9">
        <w:rPr>
          <w:rFonts w:ascii="Arial" w:eastAsia="Courier" w:hAnsi="Arial" w:cs="Arial"/>
          <w:sz w:val="22"/>
          <w:szCs w:val="22"/>
          <w:lang w:val="es-CL"/>
        </w:rPr>
        <w:t>sujeto al tenor de las siguientes cláusulas:</w:t>
      </w:r>
    </w:p>
    <w:p w:rsidR="00615E0E" w:rsidRPr="00DE2CE9" w:rsidRDefault="00615E0E" w:rsidP="00615E0E">
      <w:pPr>
        <w:tabs>
          <w:tab w:val="left" w:pos="5198"/>
        </w:tabs>
        <w:jc w:val="both"/>
        <w:rPr>
          <w:rFonts w:ascii="Arial" w:eastAsia="Courier" w:hAnsi="Arial" w:cs="Arial"/>
          <w:b/>
          <w:sz w:val="22"/>
          <w:szCs w:val="22"/>
          <w:lang w:val="es-CL"/>
        </w:rPr>
      </w:pPr>
      <w:r w:rsidRPr="00DE2CE9">
        <w:rPr>
          <w:rFonts w:ascii="Arial" w:eastAsia="Courier" w:hAnsi="Arial" w:cs="Arial"/>
          <w:b/>
          <w:sz w:val="22"/>
          <w:szCs w:val="22"/>
          <w:lang w:val="es-CL"/>
        </w:rPr>
        <w:tab/>
      </w:r>
    </w:p>
    <w:p w:rsidR="00615E0E" w:rsidRPr="00DE2CE9" w:rsidRDefault="00615E0E" w:rsidP="00615E0E">
      <w:pPr>
        <w:jc w:val="both"/>
        <w:rPr>
          <w:rFonts w:ascii="Arial" w:eastAsia="Courier" w:hAnsi="Arial" w:cs="Arial"/>
          <w:sz w:val="22"/>
          <w:szCs w:val="22"/>
        </w:rPr>
      </w:pPr>
      <w:r w:rsidRPr="00DE2CE9">
        <w:rPr>
          <w:rFonts w:ascii="Arial" w:eastAsia="Courier" w:hAnsi="Arial" w:cs="Arial"/>
          <w:b/>
          <w:sz w:val="22"/>
          <w:szCs w:val="22"/>
        </w:rPr>
        <w:t xml:space="preserve">CLÁUSULA PRIMERA.- (LAS PARTES) </w:t>
      </w:r>
      <w:r w:rsidRPr="00DE2CE9">
        <w:rPr>
          <w:rFonts w:ascii="Arial" w:eastAsia="Courier" w:hAnsi="Arial" w:cs="Arial"/>
          <w:sz w:val="22"/>
          <w:szCs w:val="22"/>
          <w:lang w:val="es-ES_tradnl"/>
        </w:rPr>
        <w:t>Las partes  contratantes son</w:t>
      </w:r>
      <w:r w:rsidRPr="00DE2CE9">
        <w:rPr>
          <w:rFonts w:ascii="Arial" w:eastAsia="Courier" w:hAnsi="Arial" w:cs="Arial"/>
          <w:sz w:val="22"/>
          <w:szCs w:val="22"/>
        </w:rPr>
        <w:t>:</w:t>
      </w:r>
    </w:p>
    <w:p w:rsidR="00615E0E" w:rsidRPr="00DE2CE9" w:rsidRDefault="00615E0E" w:rsidP="00615E0E">
      <w:pPr>
        <w:jc w:val="both"/>
        <w:rPr>
          <w:rFonts w:ascii="Arial" w:eastAsia="Courier" w:hAnsi="Arial" w:cs="Arial"/>
          <w:sz w:val="22"/>
          <w:szCs w:val="22"/>
        </w:rPr>
      </w:pPr>
    </w:p>
    <w:p w:rsidR="00615E0E" w:rsidRPr="00DE2CE9" w:rsidRDefault="00615E0E" w:rsidP="00615E0E">
      <w:pPr>
        <w:numPr>
          <w:ilvl w:val="1"/>
          <w:numId w:val="38"/>
        </w:numPr>
        <w:ind w:hanging="578"/>
        <w:jc w:val="both"/>
        <w:rPr>
          <w:rFonts w:ascii="Arial" w:eastAsia="Courier" w:hAnsi="Arial" w:cs="Arial"/>
          <w:sz w:val="22"/>
          <w:szCs w:val="22"/>
          <w:lang w:val="es-ES_tradnl" w:eastAsia="en-US"/>
        </w:rPr>
      </w:pPr>
      <w:r w:rsidRPr="00DE2CE9">
        <w:rPr>
          <w:rFonts w:ascii="Arial" w:eastAsia="Courier" w:hAnsi="Arial" w:cs="Arial"/>
          <w:b/>
          <w:bCs/>
          <w:sz w:val="22"/>
          <w:szCs w:val="22"/>
          <w:lang w:val="es-ES_tradnl"/>
        </w:rPr>
        <w:t>BANCO CENTRAL DE BOLIVIA</w:t>
      </w:r>
      <w:r w:rsidRPr="00DE2CE9">
        <w:rPr>
          <w:rFonts w:ascii="Arial" w:eastAsia="Courier"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DE2CE9">
        <w:rPr>
          <w:rFonts w:ascii="Arial" w:eastAsia="Courier" w:hAnsi="Arial" w:cs="Arial"/>
          <w:sz w:val="22"/>
          <w:szCs w:val="22"/>
          <w:lang w:val="es-ES_tradnl"/>
        </w:rPr>
        <w:softHyphen/>
      </w:r>
      <w:r w:rsidRPr="00DE2CE9">
        <w:rPr>
          <w:rFonts w:ascii="Arial" w:eastAsia="Courier" w:hAnsi="Arial" w:cs="Arial"/>
          <w:sz w:val="22"/>
          <w:szCs w:val="22"/>
          <w:lang w:val="es-ES_tradnl"/>
        </w:rPr>
        <w:softHyphen/>
      </w:r>
      <w:r w:rsidRPr="00DE2CE9">
        <w:rPr>
          <w:rFonts w:ascii="Arial" w:eastAsia="Courier" w:hAnsi="Arial" w:cs="Arial"/>
          <w:sz w:val="22"/>
          <w:szCs w:val="22"/>
          <w:lang w:val="es-ES_tradnl"/>
        </w:rPr>
        <w:softHyphen/>
      </w:r>
      <w:r w:rsidRPr="00DE2CE9">
        <w:rPr>
          <w:rFonts w:ascii="Arial" w:eastAsia="Courier" w:hAnsi="Arial" w:cs="Arial"/>
          <w:sz w:val="22"/>
          <w:szCs w:val="22"/>
          <w:lang w:val="es-ES_tradnl"/>
        </w:rPr>
        <w:softHyphen/>
      </w:r>
      <w:r w:rsidRPr="00DE2CE9">
        <w:rPr>
          <w:rFonts w:ascii="Arial" w:eastAsia="Courier"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DE2CE9">
        <w:rPr>
          <w:rFonts w:ascii="Arial" w:eastAsia="Courier" w:hAnsi="Arial" w:cs="Arial"/>
          <w:b/>
          <w:sz w:val="22"/>
          <w:szCs w:val="22"/>
          <w:lang w:val="es-ES_tradnl"/>
        </w:rPr>
        <w:t>ENTIDAD</w:t>
      </w:r>
      <w:r w:rsidRPr="00DE2CE9">
        <w:rPr>
          <w:rFonts w:ascii="Arial" w:eastAsia="Courier" w:hAnsi="Arial" w:cs="Arial"/>
          <w:b/>
          <w:bCs/>
          <w:sz w:val="22"/>
          <w:szCs w:val="22"/>
          <w:lang w:val="es-ES_tradnl"/>
        </w:rPr>
        <w:t>.</w:t>
      </w:r>
      <w:r w:rsidRPr="00DE2CE9">
        <w:rPr>
          <w:rFonts w:ascii="Arial" w:eastAsia="Courier" w:hAnsi="Arial" w:cs="Arial"/>
          <w:sz w:val="22"/>
          <w:szCs w:val="22"/>
        </w:rPr>
        <w:t xml:space="preserve"> </w:t>
      </w:r>
    </w:p>
    <w:p w:rsidR="00615E0E" w:rsidRPr="00DE2CE9" w:rsidRDefault="00615E0E" w:rsidP="00615E0E">
      <w:pPr>
        <w:ind w:left="720"/>
        <w:jc w:val="both"/>
        <w:rPr>
          <w:rFonts w:ascii="Arial" w:eastAsia="Courier" w:hAnsi="Arial" w:cs="Arial"/>
          <w:sz w:val="22"/>
          <w:szCs w:val="22"/>
          <w:lang w:val="es-ES_tradnl"/>
        </w:rPr>
      </w:pPr>
    </w:p>
    <w:p w:rsidR="00615E0E" w:rsidRPr="00DE2CE9" w:rsidRDefault="00615E0E" w:rsidP="00615E0E">
      <w:pPr>
        <w:numPr>
          <w:ilvl w:val="1"/>
          <w:numId w:val="38"/>
        </w:numPr>
        <w:jc w:val="both"/>
        <w:rPr>
          <w:rFonts w:ascii="Arial" w:eastAsia="Courier" w:hAnsi="Arial" w:cs="Arial"/>
          <w:sz w:val="22"/>
          <w:szCs w:val="22"/>
          <w:lang w:val="es-ES_tradnl"/>
        </w:rPr>
      </w:pPr>
      <w:r w:rsidRPr="00DE2CE9">
        <w:rPr>
          <w:rFonts w:ascii="Arial" w:eastAsia="Courier"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DE2CE9">
        <w:rPr>
          <w:rFonts w:ascii="Arial" w:eastAsia="Courier" w:hAnsi="Arial" w:cs="Arial"/>
          <w:sz w:val="22"/>
          <w:szCs w:val="22"/>
        </w:rPr>
        <w:t>_________</w:t>
      </w:r>
      <w:r w:rsidRPr="00DE2CE9">
        <w:rPr>
          <w:rFonts w:ascii="Arial" w:eastAsia="Courier"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_________________, que en adelante se denominará </w:t>
      </w:r>
      <w:r w:rsidRPr="00DE2CE9">
        <w:rPr>
          <w:rFonts w:ascii="Arial" w:eastAsia="Courier" w:hAnsi="Arial" w:cs="Arial"/>
          <w:b/>
          <w:sz w:val="22"/>
          <w:szCs w:val="22"/>
          <w:lang w:val="es-ES_tradnl"/>
        </w:rPr>
        <w:t>PROVEEDOR</w:t>
      </w:r>
      <w:r w:rsidRPr="00DE2CE9">
        <w:rPr>
          <w:rFonts w:ascii="Arial" w:eastAsia="Courier" w:hAnsi="Arial" w:cs="Arial"/>
          <w:sz w:val="22"/>
          <w:szCs w:val="22"/>
          <w:lang w:val="es-ES_tradnl"/>
        </w:rPr>
        <w:t>.</w:t>
      </w:r>
    </w:p>
    <w:p w:rsidR="00615E0E" w:rsidRPr="00DE2CE9" w:rsidRDefault="00615E0E" w:rsidP="00615E0E">
      <w:pPr>
        <w:jc w:val="both"/>
        <w:rPr>
          <w:rFonts w:ascii="Arial" w:eastAsia="Courier" w:hAnsi="Arial" w:cs="Arial"/>
          <w:sz w:val="22"/>
          <w:szCs w:val="22"/>
          <w:lang w:val="es-ES_tradnl"/>
        </w:rPr>
      </w:pPr>
    </w:p>
    <w:p w:rsidR="00615E0E" w:rsidRPr="00DE2CE9" w:rsidRDefault="00615E0E" w:rsidP="00615E0E">
      <w:pPr>
        <w:jc w:val="both"/>
        <w:rPr>
          <w:rFonts w:ascii="Arial" w:eastAsia="Courier" w:hAnsi="Arial" w:cs="Arial"/>
          <w:b/>
          <w:sz w:val="22"/>
          <w:szCs w:val="22"/>
        </w:rPr>
      </w:pPr>
      <w:r w:rsidRPr="00DE2CE9">
        <w:rPr>
          <w:rFonts w:ascii="Arial" w:eastAsia="Courier" w:hAnsi="Arial" w:cs="Arial"/>
          <w:sz w:val="22"/>
          <w:szCs w:val="22"/>
          <w:lang w:val="es-ES_tradnl"/>
        </w:rPr>
        <w:t xml:space="preserve">La </w:t>
      </w:r>
      <w:r w:rsidRPr="00DE2CE9">
        <w:rPr>
          <w:rFonts w:ascii="Arial" w:eastAsia="Courier" w:hAnsi="Arial" w:cs="Arial"/>
          <w:b/>
          <w:bCs/>
          <w:sz w:val="22"/>
          <w:szCs w:val="22"/>
          <w:lang w:val="es-ES_tradnl"/>
        </w:rPr>
        <w:t>ENTIDAD</w:t>
      </w:r>
      <w:r w:rsidRPr="00DE2CE9">
        <w:rPr>
          <w:rFonts w:ascii="Arial" w:eastAsia="Courier" w:hAnsi="Arial" w:cs="Arial"/>
          <w:sz w:val="22"/>
          <w:szCs w:val="22"/>
          <w:lang w:val="es-ES_tradnl"/>
        </w:rPr>
        <w:t xml:space="preserve"> y el </w:t>
      </w:r>
      <w:r w:rsidRPr="00DE2CE9">
        <w:rPr>
          <w:rFonts w:ascii="Arial" w:eastAsia="Courier" w:hAnsi="Arial" w:cs="Arial"/>
          <w:b/>
          <w:bCs/>
          <w:sz w:val="22"/>
          <w:szCs w:val="22"/>
          <w:lang w:val="es-ES_tradnl"/>
        </w:rPr>
        <w:t xml:space="preserve">PROVEEDOR </w:t>
      </w:r>
      <w:r w:rsidRPr="00DE2CE9">
        <w:rPr>
          <w:rFonts w:ascii="Arial" w:eastAsia="Courier" w:hAnsi="Arial" w:cs="Arial"/>
          <w:sz w:val="22"/>
          <w:szCs w:val="22"/>
          <w:lang w:val="es-BO"/>
        </w:rPr>
        <w:t>en su conjunto se denominarán las</w:t>
      </w:r>
      <w:r w:rsidRPr="00DE2CE9">
        <w:rPr>
          <w:rFonts w:ascii="Arial" w:eastAsia="Courier" w:hAnsi="Arial" w:cs="Arial"/>
          <w:sz w:val="22"/>
          <w:szCs w:val="22"/>
          <w:lang w:val="es-ES_tradnl"/>
        </w:rPr>
        <w:t xml:space="preserve"> </w:t>
      </w:r>
      <w:r w:rsidRPr="00DE2CE9">
        <w:rPr>
          <w:rFonts w:ascii="Arial" w:eastAsia="Courier" w:hAnsi="Arial" w:cs="Arial"/>
          <w:b/>
          <w:bCs/>
          <w:sz w:val="22"/>
          <w:szCs w:val="22"/>
          <w:lang w:val="es-ES_tradnl"/>
        </w:rPr>
        <w:t>PARTES.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rPr>
        <w:t xml:space="preserve">CLÁUSULA </w:t>
      </w:r>
      <w:r w:rsidRPr="00DE2CE9">
        <w:rPr>
          <w:rFonts w:ascii="Arial" w:eastAsia="Courier" w:hAnsi="Arial" w:cs="Arial"/>
          <w:b/>
          <w:sz w:val="22"/>
          <w:szCs w:val="22"/>
          <w:lang w:val="es-BO"/>
        </w:rPr>
        <w:t xml:space="preserve">SEGUNDA.- (ANTECEDENTES) </w:t>
      </w:r>
      <w:r w:rsidRPr="00DE2CE9">
        <w:rPr>
          <w:rFonts w:ascii="Arial" w:eastAsia="Courier" w:hAnsi="Arial" w:cs="Arial"/>
          <w:sz w:val="22"/>
          <w:szCs w:val="22"/>
          <w:lang w:val="es-BO"/>
        </w:rPr>
        <w:t xml:space="preserve">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 xml:space="preserve">mediante proceso de contratación con Código Único de Contratación Estatal (CUCE) </w:t>
      </w:r>
      <w:r w:rsidRPr="00DE2CE9">
        <w:rPr>
          <w:rFonts w:ascii="Arial" w:eastAsia="Courier" w:hAnsi="Arial" w:cs="Arial"/>
          <w:sz w:val="22"/>
          <w:szCs w:val="22"/>
          <w:lang w:val="es-BO"/>
        </w:rPr>
        <w:softHyphen/>
      </w:r>
      <w:r w:rsidRPr="00DE2CE9">
        <w:rPr>
          <w:rFonts w:ascii="Arial" w:eastAsia="Courier" w:hAnsi="Arial" w:cs="Arial"/>
          <w:sz w:val="22"/>
          <w:szCs w:val="22"/>
          <w:lang w:val="es-BO"/>
        </w:rPr>
        <w:softHyphen/>
      </w:r>
      <w:r w:rsidRPr="00DE2CE9">
        <w:rPr>
          <w:rFonts w:ascii="Arial" w:eastAsia="Courier" w:hAnsi="Arial" w:cs="Arial"/>
          <w:sz w:val="22"/>
          <w:szCs w:val="22"/>
          <w:lang w:val="es-BO"/>
        </w:rPr>
        <w:softHyphen/>
      </w:r>
      <w:r w:rsidRPr="00DE2CE9">
        <w:rPr>
          <w:rFonts w:ascii="Arial" w:eastAsia="Courier"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E2CE9">
        <w:rPr>
          <w:rFonts w:ascii="Arial" w:eastAsia="Courier" w:hAnsi="Arial" w:cs="Arial"/>
          <w:sz w:val="22"/>
          <w:szCs w:val="22"/>
        </w:rPr>
        <w:t xml:space="preserve">con Código BCB:__________ </w:t>
      </w:r>
      <w:r w:rsidRPr="00DE2CE9">
        <w:rPr>
          <w:rFonts w:ascii="Arial" w:eastAsia="Courier" w:hAnsi="Arial" w:cs="Arial"/>
          <w:sz w:val="22"/>
          <w:szCs w:val="22"/>
          <w:lang w:val="es-BO"/>
        </w:rPr>
        <w:t>en el marco del Decreto Supremo N° 0181, de 28 de junio de 2009, de las Normas Básicas del Sistema de Administración de Bienes y Servicios y sus modificaciones.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Que </w:t>
      </w:r>
      <w:r w:rsidRPr="00DE2CE9">
        <w:rPr>
          <w:rFonts w:ascii="Arial" w:eastAsia="Courier" w:hAnsi="Arial" w:cs="Arial"/>
          <w:i/>
          <w:sz w:val="22"/>
          <w:szCs w:val="22"/>
          <w:lang w:val="es-BO"/>
        </w:rPr>
        <w:t>el Responsable de Evaluación o la Comisión de Calificación</w:t>
      </w:r>
      <w:r w:rsidRPr="00DE2CE9">
        <w:rPr>
          <w:rFonts w:ascii="Arial" w:eastAsia="Courier" w:hAnsi="Arial" w:cs="Arial"/>
          <w:sz w:val="22"/>
          <w:szCs w:val="22"/>
          <w:lang w:val="es-BO"/>
        </w:rPr>
        <w:t xml:space="preserve"> (</w:t>
      </w:r>
      <w:r w:rsidRPr="00DE2CE9">
        <w:rPr>
          <w:rFonts w:ascii="Arial" w:eastAsia="Courier" w:hAnsi="Arial" w:cs="Arial"/>
          <w:b/>
          <w:i/>
          <w:sz w:val="22"/>
          <w:szCs w:val="22"/>
          <w:lang w:val="es-BO"/>
        </w:rPr>
        <w:t>según corresponda)</w:t>
      </w:r>
      <w:r w:rsidRPr="00DE2CE9">
        <w:rPr>
          <w:rFonts w:ascii="Arial" w:eastAsia="Courier" w:hAnsi="Arial" w:cs="Arial"/>
          <w:sz w:val="22"/>
          <w:szCs w:val="22"/>
          <w:lang w:val="es-BO"/>
        </w:rPr>
        <w:t xml:space="preserve"> de 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 xml:space="preserve">luego de efectuada la apertura de propuestas presentadas, realizó el análisis </w:t>
      </w:r>
      <w:r w:rsidRPr="00DE2CE9">
        <w:rPr>
          <w:rFonts w:ascii="Arial" w:eastAsia="Courier" w:hAnsi="Arial" w:cs="Arial"/>
          <w:sz w:val="22"/>
          <w:szCs w:val="22"/>
          <w:lang w:val="es-BO"/>
        </w:rPr>
        <w:lastRenderedPageBreak/>
        <w:t xml:space="preserve">y evaluación de las mismas, habiendo emitido el Informe de Evaluación y Recomendación de Adjudicación:_____________ al Responsable del Proceso de Contratación de Apoyo Nacional a la Producción y Empleo (RPA), quién resolvió adjudicar </w:t>
      </w:r>
      <w:r w:rsidRPr="00DE2CE9">
        <w:rPr>
          <w:rFonts w:ascii="Arial" w:eastAsia="Courier" w:hAnsi="Arial" w:cs="Arial"/>
          <w:color w:val="000000"/>
          <w:sz w:val="22"/>
          <w:szCs w:val="22"/>
          <w:lang w:val="es-BO" w:eastAsia="es-BO"/>
        </w:rPr>
        <w:t>mediante Comunicación Interna</w:t>
      </w:r>
      <w:r w:rsidRPr="00DE2CE9">
        <w:rPr>
          <w:rFonts w:ascii="Arial" w:eastAsia="Courier" w:hAnsi="Arial" w:cs="Arial"/>
          <w:color w:val="000000"/>
          <w:sz w:val="22"/>
          <w:szCs w:val="22"/>
          <w:lang w:val="es-BO" w:eastAsia="es-BO"/>
        </w:rPr>
        <w:softHyphen/>
      </w:r>
      <w:r w:rsidRPr="00DE2CE9">
        <w:rPr>
          <w:rFonts w:ascii="Arial" w:eastAsia="Courier" w:hAnsi="Arial" w:cs="Arial"/>
          <w:color w:val="000000"/>
          <w:sz w:val="22"/>
          <w:szCs w:val="22"/>
          <w:lang w:val="es-BO" w:eastAsia="es-BO"/>
        </w:rPr>
        <w:softHyphen/>
      </w:r>
      <w:r w:rsidRPr="00DE2CE9">
        <w:rPr>
          <w:rFonts w:ascii="Arial" w:eastAsia="Courier" w:hAnsi="Arial" w:cs="Arial"/>
          <w:color w:val="000000"/>
          <w:sz w:val="22"/>
          <w:szCs w:val="22"/>
          <w:lang w:val="es-BO" w:eastAsia="es-BO"/>
        </w:rPr>
        <w:softHyphen/>
        <w:t xml:space="preserve">________ __de __ de ____ de 20__ </w:t>
      </w:r>
      <w:r w:rsidRPr="00DE2CE9">
        <w:rPr>
          <w:rFonts w:ascii="Arial" w:eastAsia="Courier" w:hAnsi="Arial" w:cs="Arial"/>
          <w:sz w:val="22"/>
          <w:szCs w:val="22"/>
          <w:lang w:val="es-BO"/>
        </w:rPr>
        <w:t xml:space="preserve">la prestación del </w:t>
      </w:r>
      <w:r w:rsidRPr="00DE2CE9">
        <w:rPr>
          <w:rFonts w:ascii="Arial" w:eastAsia="Courier" w:hAnsi="Arial" w:cs="Arial"/>
          <w:bCs/>
          <w:iCs/>
          <w:sz w:val="22"/>
          <w:szCs w:val="22"/>
          <w:lang w:val="es-ES_tradnl"/>
        </w:rPr>
        <w:t>Prestación del Servicio</w:t>
      </w:r>
      <w:r w:rsidRPr="00DE2CE9">
        <w:rPr>
          <w:rFonts w:ascii="Arial" w:eastAsia="Courier" w:hAnsi="Arial" w:cs="Arial"/>
          <w:sz w:val="22"/>
          <w:szCs w:val="22"/>
          <w:lang w:val="es-BO"/>
        </w:rPr>
        <w:t xml:space="preserve">, al </w:t>
      </w:r>
      <w:r w:rsidRPr="00DE2CE9">
        <w:rPr>
          <w:rFonts w:ascii="Arial" w:eastAsia="Courier" w:hAnsi="Arial" w:cs="Arial"/>
          <w:b/>
          <w:sz w:val="22"/>
          <w:szCs w:val="22"/>
          <w:lang w:val="es-BO"/>
        </w:rPr>
        <w:t>PROVEEDOR,</w:t>
      </w:r>
      <w:r w:rsidRPr="00DE2CE9">
        <w:rPr>
          <w:rFonts w:ascii="Arial" w:eastAsia="Courier" w:hAnsi="Arial" w:cs="Arial"/>
          <w:b/>
          <w:i/>
          <w:sz w:val="22"/>
          <w:szCs w:val="22"/>
          <w:lang w:val="es-BO"/>
        </w:rPr>
        <w:t xml:space="preserve"> </w:t>
      </w:r>
      <w:r w:rsidRPr="00DE2CE9">
        <w:rPr>
          <w:rFonts w:ascii="Arial" w:eastAsia="Courier" w:hAnsi="Arial" w:cs="Arial"/>
          <w:sz w:val="22"/>
          <w:szCs w:val="22"/>
          <w:lang w:val="es-BO"/>
        </w:rPr>
        <w:t xml:space="preserve">al cumplir su propuesta con todos los requisitos y ser la más conveniente a los intereses de la </w:t>
      </w:r>
      <w:r w:rsidRPr="00DE2CE9">
        <w:rPr>
          <w:rFonts w:ascii="Arial" w:eastAsia="Courier" w:hAnsi="Arial" w:cs="Arial"/>
          <w:b/>
          <w:sz w:val="22"/>
          <w:szCs w:val="22"/>
          <w:lang w:val="es-BO"/>
        </w:rPr>
        <w:t>ENTIDAD.</w:t>
      </w:r>
    </w:p>
    <w:p w:rsidR="00615E0E" w:rsidRPr="00DE2CE9" w:rsidRDefault="00615E0E" w:rsidP="00615E0E">
      <w:pPr>
        <w:jc w:val="both"/>
        <w:rPr>
          <w:rFonts w:ascii="Arial" w:eastAsia="Courier" w:hAnsi="Arial" w:cs="Arial"/>
          <w:b/>
          <w:i/>
          <w:sz w:val="22"/>
          <w:szCs w:val="22"/>
          <w:lang w:val="es-BO"/>
        </w:rPr>
      </w:pPr>
    </w:p>
    <w:p w:rsidR="00615E0E" w:rsidRPr="00DE2CE9" w:rsidRDefault="00615E0E" w:rsidP="00615E0E">
      <w:pPr>
        <w:jc w:val="both"/>
        <w:rPr>
          <w:rFonts w:ascii="Arial" w:eastAsia="Courier" w:hAnsi="Arial" w:cs="Arial"/>
          <w:b/>
          <w:i/>
          <w:sz w:val="22"/>
          <w:szCs w:val="22"/>
          <w:lang w:val="es-BO"/>
        </w:rPr>
      </w:pPr>
      <w:r w:rsidRPr="00DE2CE9">
        <w:rPr>
          <w:rFonts w:ascii="Arial" w:eastAsia="Courier"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rPr>
        <w:t>CLÁUSULA TERCERA</w:t>
      </w:r>
      <w:r w:rsidRPr="00DE2CE9">
        <w:rPr>
          <w:rFonts w:ascii="Arial" w:eastAsia="Courier" w:hAnsi="Arial" w:cs="Arial"/>
          <w:b/>
          <w:sz w:val="22"/>
          <w:szCs w:val="22"/>
          <w:lang w:val="es-BO"/>
        </w:rPr>
        <w:t xml:space="preserve">.- (LEGISLACIÓN APLICABLE) </w:t>
      </w:r>
      <w:r w:rsidRPr="00DE2CE9">
        <w:rPr>
          <w:rFonts w:ascii="Arial" w:eastAsia="Courier" w:hAnsi="Arial" w:cs="Arial"/>
          <w:sz w:val="22"/>
          <w:szCs w:val="22"/>
          <w:lang w:val="es-BO"/>
        </w:rPr>
        <w:t>El presente Contrato se celebra al amparo de las siguientes disposiciones normativas: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0"/>
          <w:numId w:val="60"/>
        </w:numPr>
        <w:jc w:val="both"/>
        <w:rPr>
          <w:rFonts w:ascii="Arial" w:eastAsia="Courier" w:hAnsi="Arial" w:cs="Arial"/>
          <w:sz w:val="22"/>
          <w:szCs w:val="22"/>
          <w:lang w:val="es-BO"/>
        </w:rPr>
      </w:pPr>
      <w:r w:rsidRPr="00DE2CE9">
        <w:rPr>
          <w:rFonts w:ascii="Arial" w:eastAsia="Courier" w:hAnsi="Arial" w:cs="Arial"/>
          <w:sz w:val="22"/>
          <w:szCs w:val="22"/>
          <w:lang w:val="es-BO"/>
        </w:rPr>
        <w:t xml:space="preserve">Constitución Política del Estado </w:t>
      </w:r>
      <w:r w:rsidRPr="00DE2CE9">
        <w:rPr>
          <w:rFonts w:ascii="Arial" w:eastAsia="Courier" w:hAnsi="Arial" w:cs="Arial"/>
          <w:sz w:val="22"/>
          <w:szCs w:val="22"/>
        </w:rPr>
        <w:t>de 7 de febrero de 2009</w:t>
      </w:r>
      <w:r w:rsidRPr="00DE2CE9">
        <w:rPr>
          <w:rFonts w:ascii="Arial" w:eastAsia="Courier" w:hAnsi="Arial" w:cs="Arial"/>
          <w:sz w:val="22"/>
          <w:szCs w:val="22"/>
          <w:lang w:val="es-BO"/>
        </w:rPr>
        <w:t>.</w:t>
      </w:r>
    </w:p>
    <w:p w:rsidR="00615E0E" w:rsidRPr="00DE2CE9" w:rsidRDefault="00615E0E" w:rsidP="00615E0E">
      <w:pPr>
        <w:numPr>
          <w:ilvl w:val="0"/>
          <w:numId w:val="60"/>
        </w:numPr>
        <w:jc w:val="both"/>
        <w:rPr>
          <w:rFonts w:ascii="Arial" w:eastAsia="Courier" w:hAnsi="Arial" w:cs="Arial"/>
          <w:sz w:val="22"/>
          <w:szCs w:val="22"/>
          <w:lang w:val="es-BO"/>
        </w:rPr>
      </w:pPr>
      <w:r w:rsidRPr="00DE2CE9">
        <w:rPr>
          <w:rFonts w:ascii="Arial" w:eastAsia="Courier" w:hAnsi="Arial" w:cs="Arial"/>
          <w:sz w:val="22"/>
          <w:szCs w:val="22"/>
          <w:lang w:val="es-BO"/>
        </w:rPr>
        <w:t>Ley Nº 1178, de 20 de julio de 1990, de Administración y Control Gubernamentales.</w:t>
      </w:r>
    </w:p>
    <w:p w:rsidR="00615E0E" w:rsidRPr="00DE2CE9" w:rsidRDefault="00615E0E" w:rsidP="00615E0E">
      <w:pPr>
        <w:numPr>
          <w:ilvl w:val="0"/>
          <w:numId w:val="60"/>
        </w:numPr>
        <w:jc w:val="both"/>
        <w:rPr>
          <w:rFonts w:ascii="Arial" w:eastAsia="Courier" w:hAnsi="Arial" w:cs="Arial"/>
          <w:sz w:val="22"/>
          <w:szCs w:val="22"/>
          <w:lang w:val="es-BO"/>
        </w:rPr>
      </w:pPr>
      <w:r w:rsidRPr="00C620BA">
        <w:rPr>
          <w:rFonts w:ascii="Arial" w:eastAsia="Courier" w:hAnsi="Arial" w:cs="Arial"/>
          <w:sz w:val="22"/>
          <w:szCs w:val="22"/>
          <w:lang w:val="es-BO"/>
        </w:rPr>
        <w:t xml:space="preserve">Ley </w:t>
      </w:r>
      <w:r w:rsidRPr="00C620BA">
        <w:rPr>
          <w:rFonts w:ascii="Arial" w:eastAsia="Courier" w:hAnsi="Arial" w:cs="Arial"/>
          <w:bCs/>
          <w:sz w:val="22"/>
          <w:szCs w:val="22"/>
        </w:rPr>
        <w:t>del Presupuesto General del Estado</w:t>
      </w:r>
      <w:r w:rsidRPr="00C620BA">
        <w:rPr>
          <w:rFonts w:ascii="Arial" w:eastAsia="Courier" w:hAnsi="Arial" w:cs="Arial"/>
          <w:b/>
          <w:bCs/>
          <w:sz w:val="22"/>
          <w:szCs w:val="22"/>
        </w:rPr>
        <w:t xml:space="preserve"> </w:t>
      </w:r>
      <w:r w:rsidRPr="00C620BA">
        <w:rPr>
          <w:rFonts w:ascii="Arial" w:eastAsia="Courier" w:hAnsi="Arial" w:cs="Arial"/>
          <w:bCs/>
          <w:sz w:val="22"/>
          <w:szCs w:val="22"/>
        </w:rPr>
        <w:t xml:space="preserve">aprobado para la gestión y su </w:t>
      </w:r>
      <w:r w:rsidRPr="00C620BA">
        <w:rPr>
          <w:rFonts w:ascii="Arial" w:eastAsia="Courier" w:hAnsi="Arial" w:cs="Arial"/>
          <w:sz w:val="22"/>
          <w:szCs w:val="22"/>
          <w:lang w:val="es-BO"/>
        </w:rPr>
        <w:t>reglamentación</w:t>
      </w:r>
      <w:r w:rsidRPr="00DE2CE9">
        <w:rPr>
          <w:rFonts w:ascii="Arial" w:eastAsia="Courier" w:hAnsi="Arial" w:cs="Arial"/>
          <w:sz w:val="22"/>
          <w:szCs w:val="22"/>
          <w:lang w:val="es-BO"/>
        </w:rPr>
        <w:t>.</w:t>
      </w:r>
    </w:p>
    <w:p w:rsidR="00615E0E" w:rsidRPr="00DE2CE9" w:rsidRDefault="00615E0E" w:rsidP="00615E0E">
      <w:pPr>
        <w:widowControl w:val="0"/>
        <w:numPr>
          <w:ilvl w:val="0"/>
          <w:numId w:val="60"/>
        </w:numPr>
        <w:jc w:val="both"/>
        <w:rPr>
          <w:rFonts w:ascii="Arial" w:eastAsia="Courier" w:hAnsi="Arial" w:cs="Arial"/>
          <w:sz w:val="22"/>
          <w:szCs w:val="22"/>
          <w:lang w:val="es-BO"/>
        </w:rPr>
      </w:pPr>
      <w:r w:rsidRPr="00DE2CE9">
        <w:rPr>
          <w:rFonts w:ascii="Arial" w:eastAsia="Courier" w:hAnsi="Arial" w:cs="Arial"/>
          <w:sz w:val="22"/>
          <w:szCs w:val="22"/>
          <w:lang w:val="es-BO"/>
        </w:rPr>
        <w:t>Decreto Supremo Nº 0181, de 28 de junio de 2009, de las Normas  Básicas del Sistema de Administración de Bienes y Servicios (NB-SABS) y sus modificaciones.</w:t>
      </w:r>
    </w:p>
    <w:p w:rsidR="00615E0E" w:rsidRPr="00DE2CE9" w:rsidRDefault="00615E0E" w:rsidP="00615E0E">
      <w:pPr>
        <w:widowControl w:val="0"/>
        <w:numPr>
          <w:ilvl w:val="0"/>
          <w:numId w:val="60"/>
        </w:numPr>
        <w:jc w:val="both"/>
        <w:rPr>
          <w:rFonts w:ascii="Arial" w:eastAsia="Courier" w:hAnsi="Arial" w:cs="Arial"/>
          <w:sz w:val="22"/>
          <w:szCs w:val="22"/>
          <w:lang w:val="es-BO"/>
        </w:rPr>
      </w:pPr>
      <w:r w:rsidRPr="00DE2CE9">
        <w:rPr>
          <w:rFonts w:ascii="Arial" w:eastAsia="Courier"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15E0E" w:rsidRPr="00DE2CE9" w:rsidRDefault="00615E0E" w:rsidP="00615E0E">
      <w:pPr>
        <w:numPr>
          <w:ilvl w:val="0"/>
          <w:numId w:val="60"/>
        </w:numPr>
        <w:jc w:val="both"/>
        <w:rPr>
          <w:rFonts w:ascii="Arial" w:eastAsia="Courier" w:hAnsi="Arial" w:cs="Arial"/>
          <w:sz w:val="22"/>
          <w:szCs w:val="22"/>
          <w:lang w:val="es-BO"/>
        </w:rPr>
      </w:pPr>
      <w:r w:rsidRPr="00DE2CE9">
        <w:rPr>
          <w:rFonts w:ascii="Arial" w:eastAsia="Courier" w:hAnsi="Arial" w:cs="Arial"/>
          <w:sz w:val="22"/>
          <w:szCs w:val="22"/>
          <w:lang w:val="es-BO"/>
        </w:rPr>
        <w:t>Otras disposiciones relacionadas.</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CUARTA.- (OBJETO Y CAUSA) </w:t>
      </w:r>
      <w:r w:rsidRPr="00DE2CE9">
        <w:rPr>
          <w:rFonts w:ascii="Arial" w:eastAsia="Courier" w:hAnsi="Arial" w:cs="Arial"/>
          <w:sz w:val="22"/>
          <w:szCs w:val="22"/>
          <w:lang w:val="es-BO"/>
        </w:rPr>
        <w:t xml:space="preserve">El objeto del presente Contrato es la prestación del servicio </w:t>
      </w:r>
      <w:r w:rsidRPr="00DE2CE9">
        <w:rPr>
          <w:rFonts w:ascii="Arial" w:eastAsia="Courier" w:hAnsi="Arial" w:cs="Arial"/>
          <w:bCs/>
          <w:iCs/>
          <w:sz w:val="22"/>
          <w:szCs w:val="22"/>
          <w:lang w:val="es-ES_tradnl"/>
        </w:rPr>
        <w:t xml:space="preserve">de traslado y custodia de bienes informáticos (Cintas LTO, VTL, CDs, DVDs, </w:t>
      </w:r>
      <w:r w:rsidRPr="001A1BAC">
        <w:rPr>
          <w:rFonts w:ascii="Arial" w:eastAsia="Courier" w:hAnsi="Arial" w:cs="Arial"/>
          <w:bCs/>
          <w:iCs/>
          <w:sz w:val="22"/>
          <w:szCs w:val="22"/>
        </w:rPr>
        <w:t>hojas tamaño carta con información impresa</w:t>
      </w:r>
      <w:r w:rsidRPr="00DE2CE9">
        <w:rPr>
          <w:rFonts w:ascii="Arial" w:eastAsia="Courier" w:hAnsi="Arial" w:cs="Arial"/>
          <w:bCs/>
          <w:iCs/>
          <w:sz w:val="22"/>
          <w:szCs w:val="22"/>
          <w:lang w:val="es-ES_tradnl"/>
        </w:rPr>
        <w:t xml:space="preserve">) </w:t>
      </w:r>
      <w:r w:rsidRPr="00DE2CE9">
        <w:rPr>
          <w:rFonts w:ascii="Arial" w:eastAsia="Courier" w:hAnsi="Arial" w:cs="Arial"/>
          <w:sz w:val="22"/>
          <w:szCs w:val="22"/>
          <w:lang w:val="es-BO"/>
        </w:rPr>
        <w:t>hasta su conclusión, que en adelante se denominará el</w:t>
      </w:r>
      <w:r w:rsidRPr="00DE2CE9">
        <w:rPr>
          <w:rFonts w:ascii="Arial" w:eastAsia="Courier" w:hAnsi="Arial" w:cs="Arial"/>
          <w:b/>
          <w:sz w:val="22"/>
          <w:szCs w:val="22"/>
          <w:lang w:val="es-BO"/>
        </w:rPr>
        <w:t xml:space="preserve"> SERVICIO,</w:t>
      </w:r>
      <w:r w:rsidRPr="00DE2CE9">
        <w:rPr>
          <w:rFonts w:ascii="Arial" w:eastAsia="Courier" w:hAnsi="Arial" w:cs="Arial"/>
          <w:sz w:val="22"/>
          <w:szCs w:val="22"/>
          <w:lang w:val="es-BO"/>
        </w:rPr>
        <w:t xml:space="preserve"> para el resguardo de la información institucional, provistos por 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br/>
      </w: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QUINTA.- (DOCUMENTOS INTEGRANTES DEL CONTRATO)</w:t>
      </w:r>
      <w:r w:rsidRPr="00DE2CE9">
        <w:rPr>
          <w:rFonts w:ascii="Arial" w:eastAsia="Courier" w:hAnsi="Arial" w:cs="Arial"/>
          <w:sz w:val="22"/>
          <w:szCs w:val="22"/>
          <w:lang w:val="es-BO"/>
        </w:rPr>
        <w:t xml:space="preserve"> Forman parte del presente Contrato, los siguientes documentos: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0"/>
          <w:numId w:val="59"/>
        </w:numPr>
        <w:tabs>
          <w:tab w:val="left" w:pos="709"/>
        </w:tabs>
        <w:jc w:val="both"/>
        <w:rPr>
          <w:rFonts w:ascii="Arial" w:eastAsia="Courier" w:hAnsi="Arial" w:cs="Arial"/>
          <w:sz w:val="22"/>
          <w:szCs w:val="22"/>
          <w:lang w:val="es-BO"/>
        </w:rPr>
      </w:pPr>
      <w:r w:rsidRPr="00DE2CE9">
        <w:rPr>
          <w:rFonts w:ascii="Arial" w:eastAsia="Courier" w:hAnsi="Arial" w:cs="Arial"/>
          <w:sz w:val="22"/>
          <w:szCs w:val="22"/>
          <w:lang w:val="es-BO"/>
        </w:rPr>
        <w:t xml:space="preserve">Documento Base de Contratación. </w:t>
      </w:r>
    </w:p>
    <w:p w:rsidR="00615E0E" w:rsidRPr="00DE2CE9" w:rsidRDefault="00615E0E" w:rsidP="00615E0E">
      <w:pPr>
        <w:numPr>
          <w:ilvl w:val="0"/>
          <w:numId w:val="59"/>
        </w:numPr>
        <w:tabs>
          <w:tab w:val="left" w:pos="709"/>
        </w:tabs>
        <w:jc w:val="both"/>
        <w:rPr>
          <w:rFonts w:ascii="Arial" w:eastAsia="Courier" w:hAnsi="Arial" w:cs="Arial"/>
          <w:sz w:val="22"/>
          <w:szCs w:val="22"/>
          <w:lang w:val="es-BO"/>
        </w:rPr>
      </w:pPr>
      <w:r w:rsidRPr="00DE2CE9">
        <w:rPr>
          <w:rFonts w:ascii="Arial" w:eastAsia="Courier" w:hAnsi="Arial" w:cs="Arial"/>
          <w:sz w:val="22"/>
          <w:szCs w:val="22"/>
          <w:lang w:val="es-BO"/>
        </w:rPr>
        <w:t>Propuesta Adjudicada.</w:t>
      </w:r>
    </w:p>
    <w:p w:rsidR="00615E0E" w:rsidRPr="00DE2CE9" w:rsidRDefault="00615E0E" w:rsidP="00615E0E">
      <w:pPr>
        <w:widowControl w:val="0"/>
        <w:numPr>
          <w:ilvl w:val="0"/>
          <w:numId w:val="59"/>
        </w:numPr>
        <w:jc w:val="both"/>
        <w:rPr>
          <w:rFonts w:ascii="Arial" w:eastAsia="Courier" w:hAnsi="Arial" w:cs="Arial"/>
          <w:sz w:val="22"/>
          <w:szCs w:val="22"/>
          <w:lang w:val="es-BO"/>
        </w:rPr>
      </w:pPr>
      <w:r w:rsidRPr="00DE2CE9">
        <w:rPr>
          <w:rFonts w:ascii="Arial" w:eastAsia="Courier" w:hAnsi="Arial" w:cs="Arial"/>
          <w:sz w:val="22"/>
          <w:szCs w:val="22"/>
          <w:lang w:val="es-BO"/>
        </w:rPr>
        <w:t>Documento de Adjudicación: Comunicación Interna _______________</w:t>
      </w:r>
      <w:r w:rsidRPr="00DE2CE9">
        <w:rPr>
          <w:rFonts w:ascii="Arial" w:eastAsia="Courier" w:hAnsi="Arial" w:cs="Arial"/>
          <w:color w:val="000000"/>
          <w:sz w:val="22"/>
          <w:szCs w:val="22"/>
          <w:lang w:val="es-BO" w:eastAsia="es-BO"/>
        </w:rPr>
        <w:t xml:space="preserve"> de __ de _____ de _____</w:t>
      </w:r>
      <w:r w:rsidRPr="00DE2CE9">
        <w:rPr>
          <w:rFonts w:ascii="Arial" w:eastAsia="Courier" w:hAnsi="Arial" w:cs="Arial"/>
          <w:sz w:val="22"/>
          <w:szCs w:val="22"/>
        </w:rPr>
        <w:t>.</w:t>
      </w:r>
    </w:p>
    <w:p w:rsidR="00615E0E" w:rsidRPr="00DE2CE9" w:rsidRDefault="00615E0E" w:rsidP="00615E0E">
      <w:pPr>
        <w:numPr>
          <w:ilvl w:val="0"/>
          <w:numId w:val="59"/>
        </w:numPr>
        <w:tabs>
          <w:tab w:val="left" w:pos="709"/>
        </w:tabs>
        <w:jc w:val="both"/>
        <w:rPr>
          <w:rFonts w:ascii="Arial" w:eastAsia="Courier" w:hAnsi="Arial" w:cs="Arial"/>
          <w:sz w:val="22"/>
          <w:szCs w:val="22"/>
          <w:lang w:val="es-BO"/>
        </w:rPr>
      </w:pPr>
      <w:r w:rsidRPr="00DE2CE9">
        <w:rPr>
          <w:rFonts w:ascii="Arial" w:eastAsia="Courier" w:hAnsi="Arial" w:cs="Arial"/>
          <w:sz w:val="22"/>
          <w:szCs w:val="22"/>
          <w:lang w:val="es-BO"/>
        </w:rPr>
        <w:t xml:space="preserve">Garantía </w:t>
      </w:r>
      <w:r w:rsidRPr="00DE2CE9">
        <w:rPr>
          <w:rFonts w:ascii="Arial" w:eastAsia="Courier" w:hAnsi="Arial" w:cs="Arial"/>
          <w:b/>
          <w:i/>
          <w:sz w:val="22"/>
          <w:szCs w:val="22"/>
          <w:lang w:val="es-BO"/>
        </w:rPr>
        <w:t>(según corresponda).</w:t>
      </w:r>
    </w:p>
    <w:p w:rsidR="00615E0E" w:rsidRPr="00DE2CE9" w:rsidRDefault="00615E0E" w:rsidP="00615E0E">
      <w:pPr>
        <w:numPr>
          <w:ilvl w:val="0"/>
          <w:numId w:val="59"/>
        </w:numPr>
        <w:jc w:val="both"/>
        <w:rPr>
          <w:rFonts w:ascii="Arial" w:eastAsia="Courier" w:hAnsi="Arial" w:cs="Arial"/>
          <w:sz w:val="22"/>
          <w:szCs w:val="22"/>
          <w:lang w:val="es-BO"/>
        </w:rPr>
      </w:pPr>
      <w:r w:rsidRPr="00DE2CE9">
        <w:rPr>
          <w:rFonts w:ascii="Arial" w:eastAsia="Courier" w:hAnsi="Arial" w:cs="Arial"/>
          <w:sz w:val="22"/>
          <w:szCs w:val="22"/>
          <w:lang w:val="es-BO"/>
        </w:rPr>
        <w:t xml:space="preserve">Documento de Constitución, </w:t>
      </w:r>
      <w:r w:rsidRPr="00DE2CE9">
        <w:rPr>
          <w:rFonts w:ascii="Arial" w:eastAsia="Courier" w:hAnsi="Arial" w:cs="Arial"/>
          <w:b/>
          <w:i/>
          <w:sz w:val="22"/>
          <w:szCs w:val="22"/>
          <w:lang w:val="es-BO"/>
        </w:rPr>
        <w:t>cuando corresponda</w:t>
      </w:r>
      <w:r w:rsidRPr="00DE2CE9">
        <w:rPr>
          <w:rFonts w:ascii="Arial" w:eastAsia="Courier" w:hAnsi="Arial" w:cs="Arial"/>
          <w:sz w:val="22"/>
          <w:szCs w:val="22"/>
          <w:lang w:val="es-BO"/>
        </w:rPr>
        <w:t>.</w:t>
      </w:r>
    </w:p>
    <w:p w:rsidR="00615E0E" w:rsidRPr="00DE2CE9" w:rsidRDefault="00615E0E" w:rsidP="00615E0E">
      <w:pPr>
        <w:numPr>
          <w:ilvl w:val="0"/>
          <w:numId w:val="59"/>
        </w:numPr>
        <w:jc w:val="both"/>
        <w:rPr>
          <w:rFonts w:ascii="Arial" w:eastAsia="Courier" w:hAnsi="Arial" w:cs="Arial"/>
          <w:sz w:val="22"/>
          <w:szCs w:val="22"/>
          <w:lang w:val="es-BO"/>
        </w:rPr>
      </w:pPr>
      <w:r w:rsidRPr="00DE2CE9">
        <w:rPr>
          <w:rFonts w:ascii="Arial" w:eastAsia="Courier" w:hAnsi="Arial" w:cs="Arial"/>
          <w:sz w:val="22"/>
          <w:szCs w:val="22"/>
          <w:lang w:val="es-BO"/>
        </w:rPr>
        <w:t xml:space="preserve">Contrato de Asociación Accidental, </w:t>
      </w:r>
      <w:r w:rsidRPr="00DE2CE9">
        <w:rPr>
          <w:rFonts w:ascii="Arial" w:eastAsia="Courier" w:hAnsi="Arial" w:cs="Arial"/>
          <w:b/>
          <w:i/>
          <w:sz w:val="22"/>
          <w:szCs w:val="22"/>
          <w:lang w:val="es-BO"/>
        </w:rPr>
        <w:t>cuando corresponda</w:t>
      </w:r>
      <w:r w:rsidRPr="00DE2CE9">
        <w:rPr>
          <w:rFonts w:ascii="Arial" w:eastAsia="Courier" w:hAnsi="Arial" w:cs="Arial"/>
          <w:sz w:val="22"/>
          <w:szCs w:val="22"/>
          <w:lang w:val="es-BO"/>
        </w:rPr>
        <w:t>.</w:t>
      </w:r>
    </w:p>
    <w:p w:rsidR="00615E0E" w:rsidRPr="00DE2CE9" w:rsidRDefault="00615E0E" w:rsidP="00615E0E">
      <w:pPr>
        <w:numPr>
          <w:ilvl w:val="0"/>
          <w:numId w:val="59"/>
        </w:numPr>
        <w:jc w:val="both"/>
        <w:rPr>
          <w:rFonts w:ascii="Arial" w:eastAsia="Courier" w:hAnsi="Arial" w:cs="Arial"/>
          <w:sz w:val="22"/>
          <w:szCs w:val="22"/>
          <w:lang w:val="es-BO"/>
        </w:rPr>
      </w:pPr>
      <w:r w:rsidRPr="00DE2CE9">
        <w:rPr>
          <w:rFonts w:ascii="Arial" w:eastAsia="Courier" w:hAnsi="Arial" w:cs="Arial"/>
          <w:sz w:val="22"/>
          <w:szCs w:val="22"/>
          <w:lang w:val="es-BO"/>
        </w:rPr>
        <w:t xml:space="preserve">Poder General del Representante Legal del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w:t>
      </w:r>
      <w:r w:rsidRPr="00DE2CE9">
        <w:rPr>
          <w:rFonts w:ascii="Arial" w:eastAsia="Courier" w:hAnsi="Arial" w:cs="Arial"/>
          <w:sz w:val="22"/>
          <w:szCs w:val="22"/>
          <w:lang w:val="es-ES_tradnl"/>
        </w:rPr>
        <w:t>Testimonio Nº ____/____ de __ de _______ de _______</w:t>
      </w:r>
      <w:r w:rsidRPr="00DE2CE9">
        <w:rPr>
          <w:rFonts w:ascii="Arial" w:eastAsia="Courier" w:hAnsi="Arial" w:cs="Arial"/>
          <w:sz w:val="22"/>
          <w:szCs w:val="22"/>
        </w:rPr>
        <w:t xml:space="preserve">. </w:t>
      </w:r>
      <w:r w:rsidRPr="00DE2CE9">
        <w:rPr>
          <w:rFonts w:ascii="Arial" w:eastAsia="Courier" w:hAnsi="Arial" w:cs="Arial"/>
          <w:b/>
          <w:i/>
          <w:sz w:val="22"/>
          <w:szCs w:val="22"/>
          <w:lang w:val="es-BO"/>
        </w:rPr>
        <w:t>cuando corresponda.</w:t>
      </w:r>
    </w:p>
    <w:p w:rsidR="00615E0E" w:rsidRPr="00DE2CE9" w:rsidRDefault="00615E0E" w:rsidP="00615E0E">
      <w:pPr>
        <w:widowControl w:val="0"/>
        <w:numPr>
          <w:ilvl w:val="0"/>
          <w:numId w:val="59"/>
        </w:numPr>
        <w:jc w:val="both"/>
        <w:rPr>
          <w:rFonts w:ascii="Arial" w:eastAsia="Courier" w:hAnsi="Arial" w:cs="Arial"/>
          <w:sz w:val="22"/>
          <w:szCs w:val="22"/>
          <w:lang w:val="es-BO"/>
        </w:rPr>
      </w:pPr>
      <w:r w:rsidRPr="00DE2CE9">
        <w:rPr>
          <w:rFonts w:ascii="Arial" w:eastAsia="Courier" w:hAnsi="Arial" w:cs="Arial"/>
          <w:sz w:val="22"/>
          <w:szCs w:val="22"/>
        </w:rPr>
        <w:t>Formulario de Requerimiento de Servicios - Preventivo N° ____ de __ de ___ de 2022.</w:t>
      </w:r>
    </w:p>
    <w:p w:rsidR="00615E0E" w:rsidRPr="00DE2CE9" w:rsidRDefault="00615E0E" w:rsidP="00615E0E">
      <w:pPr>
        <w:widowControl w:val="0"/>
        <w:numPr>
          <w:ilvl w:val="0"/>
          <w:numId w:val="59"/>
        </w:numPr>
        <w:jc w:val="both"/>
        <w:rPr>
          <w:rFonts w:ascii="Arial" w:eastAsia="Courier" w:hAnsi="Arial" w:cs="Arial"/>
          <w:sz w:val="22"/>
          <w:szCs w:val="22"/>
          <w:lang w:val="es-BO"/>
        </w:rPr>
      </w:pPr>
      <w:r w:rsidRPr="00DE2CE9">
        <w:rPr>
          <w:rFonts w:ascii="Arial" w:eastAsia="Courier" w:hAnsi="Arial" w:cs="Arial"/>
          <w:sz w:val="22"/>
          <w:szCs w:val="22"/>
        </w:rPr>
        <w:t>Certificado del RUPE N° _________ de __ de ______ de 2022.</w:t>
      </w:r>
    </w:p>
    <w:p w:rsidR="00615E0E" w:rsidRPr="00573FC5" w:rsidRDefault="00615E0E" w:rsidP="00615E0E">
      <w:pPr>
        <w:widowControl w:val="0"/>
        <w:numPr>
          <w:ilvl w:val="0"/>
          <w:numId w:val="59"/>
        </w:numPr>
        <w:autoSpaceDE w:val="0"/>
        <w:autoSpaceDN w:val="0"/>
        <w:adjustRightInd w:val="0"/>
        <w:jc w:val="both"/>
        <w:rPr>
          <w:rFonts w:ascii="Arial" w:eastAsia="Courier" w:hAnsi="Arial" w:cs="Arial"/>
          <w:sz w:val="22"/>
          <w:szCs w:val="22"/>
        </w:rPr>
      </w:pPr>
      <w:r w:rsidRPr="00DE2CE9">
        <w:rPr>
          <w:rFonts w:ascii="Arial" w:eastAsia="Courier" w:hAnsi="Arial" w:cs="Arial"/>
          <w:sz w:val="22"/>
          <w:szCs w:val="22"/>
        </w:rPr>
        <w:t>Certificaciones de no adeudo a las AFP´s.</w:t>
      </w:r>
    </w:p>
    <w:p w:rsidR="00615E0E" w:rsidRPr="00DE2CE9" w:rsidRDefault="00615E0E" w:rsidP="00615E0E">
      <w:pPr>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SEXTA.- (OBLIGACIONES DE LAS PARTES) </w:t>
      </w:r>
      <w:r w:rsidRPr="00DE2CE9">
        <w:rPr>
          <w:rFonts w:ascii="Arial" w:eastAsia="Courier" w:hAnsi="Arial" w:cs="Arial"/>
          <w:sz w:val="22"/>
          <w:szCs w:val="22"/>
          <w:lang w:val="es-BO"/>
        </w:rPr>
        <w:t xml:space="preserve">Las partes contratantes se comprometen y obligan a dar cumplimiento a todas y cada una de las cláusulas del presente Contrato. </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Por su parte,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se compromete a cumplir con las siguientes obligaciones: </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 xml:space="preserve">Realizar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objeto del presente Contrato, de acuerdo con lo establecido en el DBC, así como las condiciones de su propuesta.</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 xml:space="preserve">Prestar 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objeto del presente Contrato, en forma eficiente, oportuna y en el lugar de destino convenido con las características técnicas ofertadas y aceptadas.</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Mantener vigente la garantía presentada</w:t>
      </w:r>
      <w:r w:rsidRPr="00DE2CE9">
        <w:rPr>
          <w:rFonts w:ascii="Arial" w:eastAsia="Courier" w:hAnsi="Arial" w:cs="Arial"/>
          <w:b/>
          <w:i/>
          <w:sz w:val="22"/>
          <w:szCs w:val="22"/>
          <w:lang w:val="es-BO"/>
        </w:rPr>
        <w:t xml:space="preserve"> (según corresponda).</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 xml:space="preserve">Actualizar la Garantía (vigencia y/o monto) a requerimiento de la </w:t>
      </w:r>
      <w:r w:rsidRPr="00DE2CE9">
        <w:rPr>
          <w:rFonts w:ascii="Arial" w:eastAsia="Courier" w:hAnsi="Arial" w:cs="Arial"/>
          <w:b/>
          <w:sz w:val="22"/>
          <w:szCs w:val="22"/>
          <w:lang w:val="es-BO"/>
        </w:rPr>
        <w:t>ENTIDAD</w:t>
      </w:r>
      <w:r w:rsidRPr="00DE2CE9">
        <w:rPr>
          <w:rFonts w:ascii="Arial" w:eastAsia="Courier" w:hAnsi="Arial" w:cs="Arial"/>
          <w:b/>
          <w:i/>
          <w:sz w:val="22"/>
          <w:szCs w:val="22"/>
          <w:lang w:val="es-BO"/>
        </w:rPr>
        <w:t xml:space="preserve"> (según corresponda).</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Proveer a sus trabajadores ropa de trabajo y equipo de protección  personal, para prevenir el riesgo ocupacional, además de las medidas de seguridad para la entrega y recepción de los bienes informáticos.</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 xml:space="preserve">Contar con una póliza de seguro de Multiriesgo  de al menos $us 20.000,00 (Veinte Mil Dólares 00/100 de los Estados Unidos de Norte América) que cubra cualquier perdida o daño de los </w:t>
      </w:r>
      <w:r w:rsidRPr="00DE2CE9">
        <w:rPr>
          <w:rFonts w:ascii="Arial" w:eastAsia="Courier" w:hAnsi="Arial" w:cs="Arial"/>
          <w:b/>
          <w:sz w:val="22"/>
          <w:szCs w:val="22"/>
          <w:lang w:val="es-BO"/>
        </w:rPr>
        <w:t xml:space="preserve">BIENES </w:t>
      </w:r>
      <w:r w:rsidRPr="00DE2CE9">
        <w:rPr>
          <w:rFonts w:ascii="Arial" w:eastAsia="Courier" w:hAnsi="Arial" w:cs="Arial"/>
          <w:sz w:val="22"/>
          <w:szCs w:val="22"/>
          <w:lang w:val="es-BO"/>
        </w:rPr>
        <w:t>del BCB en custodia; velando por la seguridad de bienes Informáticos transportados y en custodia. Su vigencia debe abarcar la duración del contrato desde la firma del mismo hasta la finalización.</w:t>
      </w:r>
    </w:p>
    <w:p w:rsidR="00615E0E" w:rsidRPr="00DE2CE9" w:rsidRDefault="00615E0E" w:rsidP="00615E0E">
      <w:pPr>
        <w:numPr>
          <w:ilvl w:val="0"/>
          <w:numId w:val="61"/>
        </w:numPr>
        <w:jc w:val="both"/>
        <w:rPr>
          <w:rFonts w:ascii="Arial" w:eastAsia="Courier" w:hAnsi="Arial" w:cs="Arial"/>
          <w:sz w:val="22"/>
          <w:szCs w:val="22"/>
          <w:lang w:val="es-BO"/>
        </w:rPr>
      </w:pPr>
      <w:r w:rsidRPr="00DE2CE9">
        <w:rPr>
          <w:rFonts w:ascii="Arial" w:eastAsia="Courier" w:hAnsi="Arial" w:cs="Arial"/>
          <w:sz w:val="22"/>
          <w:szCs w:val="22"/>
          <w:lang w:val="es-BO"/>
        </w:rPr>
        <w:t>Cumplir cada una de las cláusulas del presente Contrato.</w:t>
      </w:r>
    </w:p>
    <w:p w:rsidR="00615E0E" w:rsidRPr="00DE2CE9" w:rsidRDefault="00615E0E" w:rsidP="00615E0E">
      <w:pPr>
        <w:ind w:left="720"/>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Por su parte, </w:t>
      </w:r>
      <w:r w:rsidRPr="00DE2CE9">
        <w:rPr>
          <w:rFonts w:ascii="Arial" w:eastAsia="Courier" w:hAnsi="Arial" w:cs="Arial"/>
          <w:b/>
          <w:sz w:val="22"/>
          <w:szCs w:val="22"/>
          <w:lang w:val="es-BO"/>
        </w:rPr>
        <w:t>la ENTIDAD</w:t>
      </w:r>
      <w:r w:rsidRPr="00DE2CE9">
        <w:rPr>
          <w:rFonts w:ascii="Arial" w:eastAsia="Courier" w:hAnsi="Arial" w:cs="Arial"/>
          <w:sz w:val="22"/>
          <w:szCs w:val="22"/>
          <w:lang w:val="es-BO"/>
        </w:rPr>
        <w:t xml:space="preserve"> se compromete a cumplir con las siguientes obligaciones: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0"/>
          <w:numId w:val="52"/>
        </w:numPr>
        <w:jc w:val="both"/>
        <w:rPr>
          <w:rFonts w:ascii="Arial" w:eastAsia="Courier" w:hAnsi="Arial" w:cs="Arial"/>
          <w:sz w:val="22"/>
          <w:szCs w:val="22"/>
          <w:lang w:val="es-BO"/>
        </w:rPr>
      </w:pPr>
      <w:r w:rsidRPr="00DE2CE9">
        <w:rPr>
          <w:rFonts w:ascii="Arial" w:eastAsia="Courier" w:hAnsi="Arial" w:cs="Arial"/>
          <w:sz w:val="22"/>
          <w:szCs w:val="22"/>
          <w:lang w:val="es-BO"/>
        </w:rPr>
        <w:t>Dar conformidad a los servicios generales de acuerdo con las condiciones establecidas en el DBC, así como las condiciones de la propuesta adjudicada.</w:t>
      </w:r>
    </w:p>
    <w:p w:rsidR="00615E0E" w:rsidRPr="00DE2CE9" w:rsidRDefault="00615E0E" w:rsidP="00615E0E">
      <w:pPr>
        <w:numPr>
          <w:ilvl w:val="0"/>
          <w:numId w:val="52"/>
        </w:numPr>
        <w:jc w:val="both"/>
        <w:rPr>
          <w:rFonts w:ascii="Arial" w:eastAsia="Courier" w:hAnsi="Arial" w:cs="Arial"/>
          <w:sz w:val="22"/>
          <w:szCs w:val="22"/>
          <w:lang w:val="es-BO"/>
        </w:rPr>
      </w:pPr>
      <w:r w:rsidRPr="00DE2CE9">
        <w:rPr>
          <w:rFonts w:ascii="Arial" w:eastAsia="Courier" w:hAnsi="Arial" w:cs="Arial"/>
          <w:sz w:val="22"/>
          <w:szCs w:val="22"/>
          <w:lang w:val="es-BO"/>
        </w:rPr>
        <w:t xml:space="preserve">Emitir los Informes de Conformidad </w:t>
      </w:r>
      <w:r>
        <w:rPr>
          <w:rFonts w:ascii="Arial" w:eastAsia="Courier" w:hAnsi="Arial" w:cs="Arial"/>
          <w:sz w:val="22"/>
          <w:szCs w:val="22"/>
          <w:lang w:val="es-BO"/>
        </w:rPr>
        <w:t xml:space="preserve">Parcial </w:t>
      </w:r>
      <w:r w:rsidRPr="00DE2CE9">
        <w:rPr>
          <w:rFonts w:ascii="Arial" w:eastAsia="Courier" w:hAnsi="Arial" w:cs="Arial"/>
          <w:sz w:val="22"/>
          <w:szCs w:val="22"/>
          <w:lang w:val="es-BO"/>
        </w:rPr>
        <w:t>e Informe Final de los servicios generales, cuando los mismos cumplan con las condiciones establecidas en el DBC, así como las condiciones de la propuesta adjudicada.</w:t>
      </w:r>
    </w:p>
    <w:p w:rsidR="00615E0E" w:rsidRPr="00DE2CE9" w:rsidRDefault="00615E0E" w:rsidP="00615E0E">
      <w:pPr>
        <w:numPr>
          <w:ilvl w:val="0"/>
          <w:numId w:val="52"/>
        </w:numPr>
        <w:jc w:val="both"/>
        <w:rPr>
          <w:rFonts w:ascii="Arial" w:eastAsia="Courier" w:hAnsi="Arial" w:cs="Arial"/>
          <w:sz w:val="22"/>
          <w:szCs w:val="22"/>
          <w:lang w:val="es-BO"/>
        </w:rPr>
      </w:pPr>
      <w:r w:rsidRPr="00DE2CE9">
        <w:rPr>
          <w:rFonts w:ascii="Arial" w:eastAsia="Courier" w:hAnsi="Arial" w:cs="Arial"/>
          <w:sz w:val="22"/>
          <w:szCs w:val="22"/>
          <w:lang w:val="es-BO"/>
        </w:rPr>
        <w:t>Realizar el pago por el servicio general, en un plazo no mayor a treinta (30) días calendario de emitidos los Informes de Conformidad de Pago del servicio generales objeto del presente Contrato.</w:t>
      </w:r>
    </w:p>
    <w:p w:rsidR="00615E0E" w:rsidRPr="00DE2CE9" w:rsidRDefault="00615E0E" w:rsidP="00615E0E">
      <w:pPr>
        <w:numPr>
          <w:ilvl w:val="0"/>
          <w:numId w:val="52"/>
        </w:numPr>
        <w:jc w:val="both"/>
        <w:rPr>
          <w:rFonts w:ascii="Arial" w:eastAsia="Courier" w:hAnsi="Arial" w:cs="Arial"/>
          <w:sz w:val="22"/>
          <w:szCs w:val="22"/>
          <w:lang w:val="es-BO"/>
        </w:rPr>
      </w:pPr>
      <w:r w:rsidRPr="00DE2CE9">
        <w:rPr>
          <w:rFonts w:ascii="Arial" w:eastAsia="Courier" w:hAnsi="Arial" w:cs="Arial"/>
          <w:sz w:val="22"/>
          <w:szCs w:val="22"/>
          <w:lang w:val="es-BO"/>
        </w:rPr>
        <w:t>Cumplir cada una de las cláusulas del presente Contrato.</w:t>
      </w:r>
    </w:p>
    <w:p w:rsidR="00615E0E" w:rsidRPr="00DE2CE9" w:rsidRDefault="00615E0E" w:rsidP="00615E0E">
      <w:pPr>
        <w:autoSpaceDE w:val="0"/>
        <w:autoSpaceDN w:val="0"/>
        <w:adjustRightInd w:val="0"/>
        <w:jc w:val="both"/>
        <w:rPr>
          <w:rFonts w:ascii="Arial" w:eastAsia="Courier" w:hAnsi="Arial" w:cs="Arial"/>
          <w:b/>
          <w:sz w:val="22"/>
          <w:szCs w:val="22"/>
          <w:lang w:val="es-BO"/>
        </w:rPr>
      </w:pPr>
    </w:p>
    <w:p w:rsidR="00615E0E" w:rsidRPr="00DE2CE9" w:rsidRDefault="00615E0E" w:rsidP="00615E0E">
      <w:pPr>
        <w:autoSpaceDE w:val="0"/>
        <w:autoSpaceDN w:val="0"/>
        <w:adjustRightInd w:val="0"/>
        <w:jc w:val="both"/>
        <w:rPr>
          <w:rFonts w:ascii="Arial" w:eastAsia="Courier" w:hAnsi="Arial" w:cs="Arial"/>
          <w:sz w:val="22"/>
          <w:szCs w:val="22"/>
          <w:lang w:val="es-BO"/>
        </w:rPr>
      </w:pP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SÉPTIMA.- (VIGENCIA) </w:t>
      </w:r>
      <w:r w:rsidRPr="00DE2CE9">
        <w:rPr>
          <w:rFonts w:ascii="Arial" w:eastAsia="Courier" w:hAnsi="Arial" w:cs="Arial"/>
          <w:sz w:val="22"/>
          <w:szCs w:val="22"/>
          <w:lang w:val="es-BO"/>
        </w:rPr>
        <w:t>El presente Contrato entrará en vigencia a partir de  su suscripción por ambas partes, hasta la terminación del Contrato.</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OCTAVA.- (GARANTÍA DE CUMPLIMIENTO DE CONTRATO)</w:t>
      </w:r>
      <w:r w:rsidRPr="00DE2CE9">
        <w:rPr>
          <w:rFonts w:ascii="Arial" w:eastAsia="Courier" w:hAnsi="Arial" w:cs="Arial"/>
          <w:sz w:val="22"/>
          <w:szCs w:val="22"/>
          <w:lang w:val="es-BO"/>
        </w:rPr>
        <w:t xml:space="preserve"> 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DE2CE9">
        <w:rPr>
          <w:rFonts w:ascii="Arial" w:eastAsia="Courier" w:hAnsi="Arial" w:cs="Arial"/>
          <w:b/>
          <w:i/>
          <w:sz w:val="22"/>
          <w:szCs w:val="22"/>
          <w:lang w:val="es-BO"/>
        </w:rPr>
        <w:t xml:space="preserve">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por _________,</w:t>
      </w:r>
      <w:r w:rsidRPr="00DE2CE9">
        <w:rPr>
          <w:rFonts w:ascii="Arial" w:eastAsia="Courier" w:hAnsi="Arial" w:cs="Arial"/>
          <w:b/>
          <w:i/>
          <w:sz w:val="22"/>
          <w:szCs w:val="22"/>
          <w:lang w:val="es-BO"/>
        </w:rPr>
        <w:t xml:space="preserve"> </w:t>
      </w:r>
      <w:r w:rsidRPr="00DE2CE9">
        <w:rPr>
          <w:rFonts w:ascii="Arial" w:eastAsia="Courier" w:hAnsi="Arial" w:cs="Arial"/>
          <w:sz w:val="22"/>
          <w:szCs w:val="22"/>
          <w:lang w:val="es-BO"/>
        </w:rPr>
        <w:t>equivalente al siete por ciento (7%) del monto total del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lastRenderedPageBreak/>
        <w:t xml:space="preserve">El importe de la Garantía de Cumplimiento de Contrato, será pagado en favor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a su sólo requerimiento, sin necesidad de ningún trámite o acción judicial.</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Si se procediera a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tiene la obligación de mantener actualizada la Garantía de Cumplimiento de Contrato, cuantas veces lo requiera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por razones justificadas.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es quien llevará el control directo de la vigencia de la misma bajo su responsabilidad.</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podrá solicitar al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la sustitución de la Garantía de Cumplimiento de Contrato, misma que será equivalente al siete por ciento (7%) del monto de ejecución restante del </w:t>
      </w:r>
      <w:r w:rsidRPr="00DE2CE9">
        <w:rPr>
          <w:rFonts w:ascii="Arial" w:eastAsia="Courier" w:hAnsi="Arial" w:cs="Arial"/>
          <w:b/>
          <w:sz w:val="22"/>
          <w:szCs w:val="22"/>
          <w:lang w:val="es-BO"/>
        </w:rPr>
        <w:t xml:space="preserve">SERVICIO </w:t>
      </w:r>
      <w:r w:rsidRPr="00DE2CE9">
        <w:rPr>
          <w:rFonts w:ascii="Arial" w:eastAsia="Courier" w:hAnsi="Arial" w:cs="Arial"/>
          <w:sz w:val="22"/>
          <w:szCs w:val="22"/>
          <w:lang w:val="es-BO"/>
        </w:rPr>
        <w:t>al momento de la solicitud, siempre y cuando se hayan cumplido las siguientes condiciones a la fecha de la solicitud:</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numPr>
          <w:ilvl w:val="0"/>
          <w:numId w:val="55"/>
        </w:numPr>
        <w:contextualSpacing/>
        <w:jc w:val="both"/>
        <w:rPr>
          <w:rFonts w:ascii="Arial" w:eastAsia="Courier" w:hAnsi="Arial" w:cs="Arial"/>
          <w:sz w:val="22"/>
          <w:szCs w:val="22"/>
          <w:lang w:val="es-BO"/>
        </w:rPr>
      </w:pPr>
      <w:r w:rsidRPr="00DE2CE9">
        <w:rPr>
          <w:rFonts w:ascii="Arial" w:eastAsia="Courier" w:hAnsi="Arial" w:cs="Arial"/>
          <w:sz w:val="22"/>
          <w:szCs w:val="22"/>
          <w:lang w:val="es-BO"/>
        </w:rPr>
        <w:t xml:space="preserve">Se haya alcanzado un cumplimiento del </w:t>
      </w:r>
      <w:r w:rsidRPr="00DE2CE9">
        <w:rPr>
          <w:rFonts w:ascii="Arial" w:eastAsia="Courier" w:hAnsi="Arial" w:cs="Arial"/>
          <w:b/>
          <w:sz w:val="22"/>
          <w:szCs w:val="22"/>
          <w:lang w:val="es-BO"/>
        </w:rPr>
        <w:t xml:space="preserve">SERVICIO, </w:t>
      </w:r>
      <w:r w:rsidRPr="00DE2CE9">
        <w:rPr>
          <w:rFonts w:ascii="Arial" w:eastAsia="Courier" w:hAnsi="Arial" w:cs="Arial"/>
          <w:sz w:val="22"/>
          <w:szCs w:val="22"/>
          <w:lang w:val="es-BO"/>
        </w:rPr>
        <w:t>de al menos setenta por ciento (70%);</w:t>
      </w:r>
    </w:p>
    <w:p w:rsidR="00615E0E" w:rsidRPr="00DE2CE9" w:rsidRDefault="00615E0E" w:rsidP="00615E0E">
      <w:pPr>
        <w:numPr>
          <w:ilvl w:val="0"/>
          <w:numId w:val="55"/>
        </w:numPr>
        <w:contextualSpacing/>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se haya cumplido sin faltas atribuibles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w:t>
      </w:r>
    </w:p>
    <w:p w:rsidR="00615E0E" w:rsidRPr="00DE2CE9" w:rsidRDefault="00615E0E" w:rsidP="00615E0E">
      <w:pPr>
        <w:autoSpaceDE w:val="0"/>
        <w:autoSpaceDN w:val="0"/>
        <w:adjustRightInd w:val="0"/>
        <w:jc w:val="both"/>
        <w:rPr>
          <w:rFonts w:ascii="Arial" w:eastAsia="Courier" w:hAnsi="Arial" w:cs="Arial"/>
          <w:sz w:val="22"/>
          <w:szCs w:val="22"/>
          <w:lang w:val="es-BO"/>
        </w:rPr>
      </w:pPr>
    </w:p>
    <w:p w:rsidR="00615E0E" w:rsidRPr="00DE2CE9" w:rsidRDefault="00615E0E" w:rsidP="00615E0E">
      <w:pPr>
        <w:autoSpaceDE w:val="0"/>
        <w:autoSpaceDN w:val="0"/>
        <w:adjustRightInd w:val="0"/>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 xml:space="preserve">FISCAL </w:t>
      </w:r>
      <w:r w:rsidRPr="00DE2CE9">
        <w:rPr>
          <w:rFonts w:ascii="Arial" w:eastAsia="Courier"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remitirá a la Unidad Administrativa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la solicitud de sustitución y antecedentes a efectos de que se realice la sustitución por única vez de la garantía contra entrega de una nueva garantía.</w:t>
      </w:r>
    </w:p>
    <w:p w:rsidR="00615E0E" w:rsidRDefault="00615E0E" w:rsidP="00615E0E">
      <w:pPr>
        <w:autoSpaceDE w:val="0"/>
        <w:autoSpaceDN w:val="0"/>
        <w:adjustRightInd w:val="0"/>
        <w:jc w:val="both"/>
        <w:rPr>
          <w:rFonts w:ascii="Arial" w:eastAsia="Courier" w:hAnsi="Arial" w:cs="Arial"/>
          <w:sz w:val="22"/>
          <w:szCs w:val="22"/>
          <w:lang w:val="es-BO"/>
        </w:rPr>
      </w:pPr>
    </w:p>
    <w:p w:rsidR="00615E0E" w:rsidRPr="00DE2CE9" w:rsidRDefault="00615E0E" w:rsidP="00615E0E">
      <w:pPr>
        <w:autoSpaceDE w:val="0"/>
        <w:autoSpaceDN w:val="0"/>
        <w:adjustRightInd w:val="0"/>
        <w:jc w:val="both"/>
        <w:rPr>
          <w:rFonts w:ascii="Arial" w:eastAsia="Courier" w:hAnsi="Arial" w:cs="Arial"/>
          <w:sz w:val="22"/>
          <w:szCs w:val="22"/>
          <w:lang w:val="es-BO"/>
        </w:rPr>
      </w:pPr>
      <w:r>
        <w:rPr>
          <w:rFonts w:ascii="Arial" w:eastAsia="Courier" w:hAnsi="Arial" w:cs="Arial"/>
          <w:b/>
          <w:bCs/>
          <w:i/>
          <w:iCs/>
          <w:sz w:val="22"/>
          <w:szCs w:val="22"/>
          <w:lang w:val="es-BO"/>
        </w:rPr>
        <w:t>(</w:t>
      </w:r>
      <w:r w:rsidRPr="00AE4C02">
        <w:rPr>
          <w:rFonts w:ascii="Arial" w:eastAsia="Courier" w:hAnsi="Arial" w:cs="Arial"/>
          <w:b/>
          <w:bCs/>
          <w:i/>
          <w:iCs/>
          <w:sz w:val="22"/>
          <w:szCs w:val="22"/>
          <w:lang w:val="es-BO"/>
        </w:rPr>
        <w:t>Esta cláusula es aplicable sólo</w:t>
      </w:r>
      <w:r>
        <w:rPr>
          <w:rFonts w:ascii="Arial" w:eastAsia="Courier" w:hAnsi="Arial" w:cs="Arial"/>
          <w:b/>
          <w:bCs/>
          <w:i/>
          <w:iCs/>
          <w:sz w:val="22"/>
          <w:szCs w:val="22"/>
          <w:lang w:val="es-BO"/>
        </w:rPr>
        <w:t xml:space="preserve"> si se escoge la retención por pagos parciales)</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rPr>
        <w:t>CLÁUSULA</w:t>
      </w:r>
      <w:r w:rsidRPr="00DE2CE9">
        <w:rPr>
          <w:rFonts w:ascii="Arial" w:eastAsia="Courier" w:hAnsi="Arial" w:cs="Arial"/>
          <w:b/>
          <w:sz w:val="22"/>
          <w:szCs w:val="22"/>
          <w:lang w:val="es-BO"/>
        </w:rPr>
        <w:t xml:space="preserve"> OCTAVA.- (RETENCIONES POR PAGOS PARCIALES) </w:t>
      </w:r>
      <w:r w:rsidRPr="00DE2CE9">
        <w:rPr>
          <w:rFonts w:ascii="Arial" w:eastAsia="Courier" w:hAnsi="Arial" w:cs="Arial"/>
          <w:sz w:val="22"/>
          <w:szCs w:val="22"/>
          <w:lang w:val="es-BO"/>
        </w:rPr>
        <w:t>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 xml:space="preserve">acepta expresamente, que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retendrá el siete por ciento (7%) de cada pago parcial, para constituir la Garantía de Cumplimiento de Contrato. </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El importe de las retenciones en caso de cualquier incumplimiento contractual incurrido por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quedará en favor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sin necesidad de ningún trámite o acción judicial, a su sólo requerimiento.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Si se procediera a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615E0E" w:rsidRPr="00DE2CE9" w:rsidRDefault="00615E0E" w:rsidP="00615E0E">
      <w:pPr>
        <w:widowControl w:val="0"/>
        <w:autoSpaceDE w:val="0"/>
        <w:autoSpaceDN w:val="0"/>
        <w:adjustRightInd w:val="0"/>
        <w:jc w:val="both"/>
        <w:rPr>
          <w:rFonts w:ascii="Arial" w:eastAsia="Courier" w:hAnsi="Arial" w:cs="Arial"/>
          <w:b/>
          <w:sz w:val="22"/>
          <w:szCs w:val="22"/>
          <w:lang w:val="es-BO"/>
        </w:rPr>
      </w:pPr>
    </w:p>
    <w:p w:rsidR="00615E0E" w:rsidRPr="00DE2CE9" w:rsidRDefault="00615E0E" w:rsidP="00615E0E">
      <w:pPr>
        <w:widowControl w:val="0"/>
        <w:autoSpaceDE w:val="0"/>
        <w:autoSpaceDN w:val="0"/>
        <w:adjustRightInd w:val="0"/>
        <w:jc w:val="both"/>
        <w:rPr>
          <w:rFonts w:ascii="Arial" w:eastAsia="Courier" w:hAnsi="Arial" w:cs="Arial"/>
          <w:iCs/>
          <w:sz w:val="22"/>
          <w:szCs w:val="22"/>
          <w:lang w:val="es-BO"/>
        </w:rPr>
      </w:pPr>
      <w:r w:rsidRPr="00DE2CE9">
        <w:rPr>
          <w:rFonts w:ascii="Arial" w:eastAsia="Courier" w:hAnsi="Arial" w:cs="Arial"/>
          <w:b/>
          <w:sz w:val="22"/>
          <w:szCs w:val="22"/>
          <w:lang w:val="es-BO"/>
        </w:rPr>
        <w:t>CLÁUSULA NOVENA.- (ANTICIPO)</w:t>
      </w:r>
      <w:r w:rsidRPr="00DE2CE9">
        <w:rPr>
          <w:rFonts w:ascii="Arial" w:eastAsia="Courier" w:hAnsi="Arial" w:cs="Arial"/>
          <w:b/>
          <w:i/>
          <w:iCs/>
          <w:sz w:val="22"/>
          <w:szCs w:val="22"/>
          <w:lang w:val="es-BO"/>
        </w:rPr>
        <w:t xml:space="preserve"> </w:t>
      </w:r>
      <w:r w:rsidRPr="00DE2CE9">
        <w:rPr>
          <w:rFonts w:ascii="Arial" w:eastAsia="Courier" w:hAnsi="Arial" w:cs="Arial"/>
          <w:iCs/>
          <w:sz w:val="22"/>
          <w:szCs w:val="22"/>
          <w:lang w:val="es-BO"/>
        </w:rPr>
        <w:t>En el presente Contrato no se otorgará anticipo.</w:t>
      </w:r>
    </w:p>
    <w:p w:rsidR="00615E0E" w:rsidRPr="00DE2CE9" w:rsidRDefault="00615E0E" w:rsidP="00615E0E">
      <w:pPr>
        <w:widowControl w:val="0"/>
        <w:autoSpaceDE w:val="0"/>
        <w:autoSpaceDN w:val="0"/>
        <w:adjustRightInd w:val="0"/>
        <w:jc w:val="both"/>
        <w:rPr>
          <w:rFonts w:ascii="Arial" w:eastAsia="Courier" w:hAnsi="Arial" w:cs="Arial"/>
          <w:iCs/>
          <w:sz w:val="22"/>
          <w:szCs w:val="22"/>
          <w:lang w:val="es-BO"/>
        </w:rPr>
      </w:pPr>
    </w:p>
    <w:p w:rsidR="00615E0E" w:rsidRPr="00DE2CE9" w:rsidRDefault="00615E0E" w:rsidP="00615E0E">
      <w:pPr>
        <w:jc w:val="both"/>
        <w:rPr>
          <w:rFonts w:ascii="Arial" w:eastAsia="Courier" w:hAnsi="Arial" w:cs="Arial"/>
          <w:b/>
          <w:i/>
          <w:sz w:val="22"/>
          <w:szCs w:val="22"/>
          <w:lang w:val="es-BO"/>
        </w:rPr>
      </w:pPr>
      <w:r w:rsidRPr="00DE2CE9">
        <w:rPr>
          <w:rFonts w:ascii="Arial" w:eastAsia="Courier" w:hAnsi="Arial" w:cs="Arial"/>
          <w:b/>
          <w:sz w:val="22"/>
          <w:szCs w:val="22"/>
          <w:lang w:val="es-BO"/>
        </w:rPr>
        <w:t xml:space="preserve">CLÁUSULA DÉCIMA.- (PLAZO DE PRESTACIÓN DEL SERVICIO) </w:t>
      </w:r>
      <w:r w:rsidRPr="00DE2CE9">
        <w:rPr>
          <w:rFonts w:ascii="Arial" w:eastAsia="Courier" w:hAnsi="Arial" w:cs="Arial"/>
          <w:sz w:val="22"/>
          <w:szCs w:val="22"/>
          <w:lang w:val="es-BO"/>
        </w:rPr>
        <w:t>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 xml:space="preserve">prestará el </w:t>
      </w:r>
      <w:r w:rsidRPr="00DE2CE9">
        <w:rPr>
          <w:rFonts w:ascii="Arial" w:eastAsia="Courier" w:hAnsi="Arial" w:cs="Arial"/>
          <w:b/>
          <w:sz w:val="22"/>
          <w:szCs w:val="22"/>
          <w:lang w:val="es-BO"/>
        </w:rPr>
        <w:t xml:space="preserve">SERVICIO </w:t>
      </w:r>
      <w:r w:rsidRPr="00DE2CE9">
        <w:rPr>
          <w:rFonts w:ascii="Arial" w:eastAsia="Courier" w:hAnsi="Arial" w:cs="Arial"/>
          <w:sz w:val="22"/>
          <w:szCs w:val="22"/>
          <w:lang w:val="es-BO"/>
        </w:rPr>
        <w:t>en estricto cumplimiento con la propuesta adjudicada, las Especificaciones Técnicas y el Contrato, en el plazo comprendido desde la fecha establecida en la Orden de Proceder, hasta el 31 de diciembre de 202</w:t>
      </w:r>
      <w:r>
        <w:rPr>
          <w:rFonts w:ascii="Arial" w:eastAsia="Courier" w:hAnsi="Arial" w:cs="Arial"/>
          <w:sz w:val="22"/>
          <w:szCs w:val="22"/>
          <w:lang w:val="es-BO"/>
        </w:rPr>
        <w:t>5</w:t>
      </w:r>
      <w:r w:rsidRPr="00DE2CE9">
        <w:rPr>
          <w:rFonts w:ascii="Arial" w:eastAsia="Courier" w:hAnsi="Arial" w:cs="Arial"/>
          <w:b/>
          <w:i/>
          <w:sz w:val="22"/>
          <w:szCs w:val="22"/>
          <w:lang w:val="es-BO"/>
        </w:rPr>
        <w:t>.</w:t>
      </w:r>
    </w:p>
    <w:p w:rsidR="00615E0E" w:rsidRPr="00DE2CE9" w:rsidRDefault="00615E0E" w:rsidP="00615E0E">
      <w:pPr>
        <w:jc w:val="both"/>
        <w:rPr>
          <w:rFonts w:ascii="Arial" w:eastAsia="Courier" w:hAnsi="Arial" w:cs="Arial"/>
          <w:b/>
          <w:i/>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 xml:space="preserve">CLÁUSULA DÉCIMA PRIMERA.- (LUGAR DE PRESTACIÓN DE SERVICIOS) </w:t>
      </w: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prestará 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objeto del presente Contrato </w:t>
      </w:r>
      <w:r w:rsidRPr="00ED788C">
        <w:rPr>
          <w:rFonts w:ascii="Arial" w:eastAsia="Courier" w:hAnsi="Arial" w:cs="Arial"/>
          <w:iCs/>
          <w:sz w:val="22"/>
          <w:szCs w:val="22"/>
        </w:rPr>
        <w:t xml:space="preserve">en la ciudad de La Paz, </w:t>
      </w:r>
      <w:r w:rsidRPr="00ED788C">
        <w:rPr>
          <w:rFonts w:ascii="Arial" w:eastAsia="Courier" w:hAnsi="Arial" w:cs="Arial"/>
          <w:iCs/>
          <w:sz w:val="22"/>
          <w:szCs w:val="22"/>
        </w:rPr>
        <w:lastRenderedPageBreak/>
        <w:t>esté incluirá el traslado de los contenedores desde las instalaciones de</w:t>
      </w:r>
      <w:r>
        <w:rPr>
          <w:rFonts w:ascii="Arial" w:eastAsia="Courier" w:hAnsi="Arial" w:cs="Arial"/>
          <w:iCs/>
          <w:sz w:val="22"/>
          <w:szCs w:val="22"/>
        </w:rPr>
        <w:t xml:space="preserve"> </w:t>
      </w:r>
      <w:r w:rsidRPr="00ED788C">
        <w:rPr>
          <w:rFonts w:ascii="Arial" w:eastAsia="Courier" w:hAnsi="Arial" w:cs="Arial"/>
          <w:iCs/>
          <w:sz w:val="22"/>
          <w:szCs w:val="22"/>
        </w:rPr>
        <w:t>l</w:t>
      </w:r>
      <w:r>
        <w:rPr>
          <w:rFonts w:ascii="Arial" w:eastAsia="Courier" w:hAnsi="Arial" w:cs="Arial"/>
          <w:iCs/>
          <w:sz w:val="22"/>
          <w:szCs w:val="22"/>
        </w:rPr>
        <w:t>a</w:t>
      </w:r>
      <w:r w:rsidRPr="00ED788C">
        <w:rPr>
          <w:rFonts w:ascii="Arial" w:eastAsia="Courier" w:hAnsi="Arial" w:cs="Arial"/>
          <w:iCs/>
          <w:sz w:val="22"/>
          <w:szCs w:val="22"/>
        </w:rPr>
        <w:t xml:space="preserve"> </w:t>
      </w:r>
      <w:r w:rsidRPr="00C620BA">
        <w:rPr>
          <w:rFonts w:ascii="Arial" w:eastAsia="Courier" w:hAnsi="Arial" w:cs="Arial"/>
          <w:b/>
          <w:iCs/>
          <w:sz w:val="22"/>
          <w:szCs w:val="22"/>
        </w:rPr>
        <w:t>ENTIDAD</w:t>
      </w:r>
      <w:r w:rsidRPr="00ED788C">
        <w:rPr>
          <w:rFonts w:ascii="Arial" w:eastAsia="Courier" w:hAnsi="Arial" w:cs="Arial"/>
          <w:iCs/>
          <w:sz w:val="22"/>
          <w:szCs w:val="22"/>
        </w:rPr>
        <w:t xml:space="preserve"> y </w:t>
      </w:r>
      <w:r>
        <w:rPr>
          <w:rFonts w:ascii="Arial" w:eastAsia="Courier" w:hAnsi="Arial" w:cs="Arial"/>
          <w:iCs/>
          <w:sz w:val="22"/>
          <w:szCs w:val="22"/>
        </w:rPr>
        <w:t xml:space="preserve">el </w:t>
      </w:r>
      <w:r w:rsidRPr="00C620BA">
        <w:rPr>
          <w:rFonts w:ascii="Arial" w:eastAsia="Courier" w:hAnsi="Arial" w:cs="Arial"/>
          <w:b/>
          <w:iCs/>
          <w:sz w:val="22"/>
          <w:szCs w:val="22"/>
        </w:rPr>
        <w:t>PROVEEDOR</w:t>
      </w:r>
      <w:r>
        <w:rPr>
          <w:rFonts w:ascii="Arial" w:eastAsia="Courier" w:hAnsi="Arial" w:cs="Arial"/>
          <w:iCs/>
          <w:sz w:val="22"/>
          <w:szCs w:val="22"/>
        </w:rPr>
        <w:t xml:space="preserve"> </w:t>
      </w:r>
      <w:r w:rsidRPr="00ED788C">
        <w:rPr>
          <w:rFonts w:ascii="Arial" w:eastAsia="Courier" w:hAnsi="Arial" w:cs="Arial"/>
          <w:iCs/>
          <w:sz w:val="22"/>
          <w:szCs w:val="22"/>
        </w:rPr>
        <w:t>y viceversa</w:t>
      </w:r>
      <w:r>
        <w:rPr>
          <w:rFonts w:ascii="Arial" w:eastAsia="Courier" w:hAnsi="Arial" w:cs="Arial"/>
          <w:iCs/>
          <w:sz w:val="22"/>
          <w:szCs w:val="22"/>
        </w:rPr>
        <w:t xml:space="preserve"> según las Especificaciones Técnicas del DBC</w:t>
      </w:r>
      <w:r w:rsidRPr="00DE2CE9">
        <w:rPr>
          <w:rFonts w:ascii="Arial" w:eastAsia="Courier" w:hAnsi="Arial" w:cs="Arial"/>
          <w:sz w:val="22"/>
          <w:szCs w:val="22"/>
          <w:lang w:val="es-BO"/>
        </w:rPr>
        <w:t>.</w:t>
      </w:r>
    </w:p>
    <w:p w:rsidR="00615E0E" w:rsidRPr="00DE2CE9" w:rsidRDefault="00615E0E" w:rsidP="00615E0E">
      <w:pPr>
        <w:ind w:left="1069"/>
        <w:jc w:val="both"/>
        <w:rPr>
          <w:rFonts w:ascii="Arial" w:eastAsia="Courier" w:hAnsi="Arial" w:cs="Arial"/>
          <w:sz w:val="22"/>
          <w:szCs w:val="22"/>
          <w:lang w:val="es-BO"/>
        </w:rPr>
      </w:pPr>
    </w:p>
    <w:p w:rsidR="00615E0E" w:rsidRPr="00DE2CE9" w:rsidRDefault="00615E0E" w:rsidP="00615E0E">
      <w:pPr>
        <w:widowControl w:val="0"/>
        <w:autoSpaceDE w:val="0"/>
        <w:autoSpaceDN w:val="0"/>
        <w:adjustRightInd w:val="0"/>
        <w:jc w:val="both"/>
        <w:rPr>
          <w:rFonts w:ascii="Arial" w:eastAsia="Courier" w:hAnsi="Arial" w:cs="Arial"/>
          <w:b/>
          <w:sz w:val="22"/>
          <w:szCs w:val="22"/>
          <w:lang w:val="es-BO"/>
        </w:rPr>
      </w:pPr>
      <w:r w:rsidRPr="00DE2CE9">
        <w:rPr>
          <w:rFonts w:ascii="Arial" w:eastAsia="Courier" w:hAnsi="Arial" w:cs="Arial"/>
          <w:b/>
          <w:sz w:val="22"/>
          <w:szCs w:val="22"/>
          <w:lang w:val="es-BO"/>
        </w:rPr>
        <w:t xml:space="preserve">CLÁUSULA DÉCIMA SEGUNDA.- (MONTO, MONEDA Y FORMA DE PAGO) </w:t>
      </w:r>
      <w:r w:rsidRPr="00DE2CE9">
        <w:rPr>
          <w:rFonts w:ascii="Arial" w:eastAsia="Courier" w:hAnsi="Arial" w:cs="Arial"/>
          <w:sz w:val="22"/>
          <w:szCs w:val="22"/>
          <w:lang w:val="es-BO"/>
        </w:rPr>
        <w:t xml:space="preserve">El monto propuesto y aceptado por ambas partes para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objeto del presente Contrato es de Bs ______________________________</w:t>
      </w:r>
      <w:r w:rsidRPr="00DE2CE9">
        <w:rPr>
          <w:rFonts w:ascii="Arial" w:eastAsia="Courier" w:hAnsi="Arial" w:cs="Arial"/>
          <w:b/>
          <w:i/>
          <w:sz w:val="22"/>
          <w:szCs w:val="22"/>
          <w:lang w:val="es-BO"/>
        </w:rPr>
        <w:t xml:space="preserve">). </w:t>
      </w:r>
    </w:p>
    <w:p w:rsidR="00615E0E" w:rsidRPr="00DE2CE9" w:rsidRDefault="00615E0E" w:rsidP="00615E0E">
      <w:pPr>
        <w:jc w:val="both"/>
        <w:rPr>
          <w:rFonts w:ascii="Arial" w:eastAsia="Courier" w:hAnsi="Arial" w:cs="Arial"/>
          <w:b/>
          <w:i/>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b/>
          <w:i/>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Es de exclusiva responsabilidad del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prestar 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por el monto establecido como costo del servicio, ya que no se reconocerán ni procederán pagos por servicios que hiciesen exceder dicho monto.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Las partes acuerdan que por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procederá el pago cuya cancelación se la realizará de forma mensual</w:t>
      </w:r>
      <w:r>
        <w:rPr>
          <w:rFonts w:ascii="Arial" w:eastAsia="Courier" w:hAnsi="Arial" w:cs="Arial"/>
          <w:sz w:val="22"/>
          <w:szCs w:val="22"/>
          <w:lang w:val="es-BO"/>
        </w:rPr>
        <w:t xml:space="preserve">, a la presentación de la factura y la emisión del informe de conformidad parcial emitido por el </w:t>
      </w:r>
      <w:r w:rsidRPr="00C620BA">
        <w:rPr>
          <w:rFonts w:ascii="Arial" w:eastAsia="Courier" w:hAnsi="Arial" w:cs="Arial"/>
          <w:b/>
          <w:sz w:val="22"/>
          <w:szCs w:val="22"/>
          <w:lang w:val="es-BO"/>
        </w:rPr>
        <w:t>FISCAL</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Para este fin 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presentará al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para su revisión, una Planilla de Cómputo de Servicios por mes, donde deberá señalar todos los servicios prestados, el monto y la periodicidad de pago convenida.</w:t>
      </w:r>
      <w:r w:rsidRPr="00DE2CE9">
        <w:rPr>
          <w:rFonts w:ascii="Arial" w:eastAsia="Courier" w:hAnsi="Arial" w:cs="Arial"/>
          <w:b/>
          <w:sz w:val="22"/>
          <w:szCs w:val="22"/>
          <w:lang w:val="es-BO"/>
        </w:rPr>
        <w:t xml:space="preserve"> </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 </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El</w:t>
      </w:r>
      <w:r w:rsidRPr="00DE2CE9">
        <w:rPr>
          <w:rFonts w:ascii="Arial" w:eastAsia="Courier" w:hAnsi="Arial" w:cs="Arial"/>
          <w:b/>
          <w:bCs/>
          <w:sz w:val="22"/>
          <w:szCs w:val="22"/>
          <w:lang w:val="es-BO"/>
        </w:rPr>
        <w:t xml:space="preserve"> FISCAL</w:t>
      </w:r>
      <w:r w:rsidRPr="00DE2CE9">
        <w:rPr>
          <w:rFonts w:ascii="Arial" w:eastAsia="Courier" w:hAnsi="Arial" w:cs="Arial"/>
          <w:sz w:val="22"/>
          <w:szCs w:val="22"/>
          <w:lang w:val="es-BO"/>
        </w:rPr>
        <w:t xml:space="preserve">, dentro de los cinco (5) días hábiles siguientes, después de recibir dicha Planilla de Cómputo de Servicios, indicará por escrito su aprobación o la devolverá para que se realicen las correcciones o enmiendas respectivas. 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en caso de devolución deberá realizar las correcciones requeridas por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y presentará nuevamente la planilla para su aprobación, con la nueva fecha.</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El</w:t>
      </w:r>
      <w:r w:rsidRPr="00DE2CE9">
        <w:rPr>
          <w:rFonts w:ascii="Arial" w:eastAsia="Courier" w:hAnsi="Arial" w:cs="Arial"/>
          <w:b/>
          <w:bCs/>
          <w:sz w:val="22"/>
          <w:szCs w:val="22"/>
          <w:lang w:val="es-BO"/>
        </w:rPr>
        <w:t xml:space="preserve"> FISCAL</w:t>
      </w:r>
      <w:r w:rsidRPr="00DE2CE9">
        <w:rPr>
          <w:rFonts w:ascii="Arial" w:eastAsia="Courier" w:hAnsi="Arial" w:cs="Arial"/>
          <w:sz w:val="22"/>
          <w:szCs w:val="22"/>
          <w:lang w:val="es-BO"/>
        </w:rPr>
        <w:t xml:space="preserve"> una vez que apruebe la Planilla de Cómputo de Servicios, remitirá la misma a la Unidad Administrativa de la</w:t>
      </w:r>
      <w:r w:rsidRPr="00DE2CE9">
        <w:rPr>
          <w:rFonts w:ascii="Arial" w:eastAsia="Courier" w:hAnsi="Arial" w:cs="Arial"/>
          <w:b/>
          <w:sz w:val="22"/>
          <w:szCs w:val="22"/>
          <w:lang w:val="es-BO"/>
        </w:rPr>
        <w:t xml:space="preserve"> ENTIDAD</w:t>
      </w:r>
      <w:r w:rsidRPr="00DE2CE9">
        <w:rPr>
          <w:rFonts w:ascii="Arial" w:eastAsia="Courier" w:hAnsi="Arial" w:cs="Arial"/>
          <w:sz w:val="22"/>
          <w:szCs w:val="22"/>
          <w:lang w:val="es-BO"/>
        </w:rPr>
        <w:t xml:space="preserve">, para el pago correspondiente, dentro del plazo que no deberá superar los treinta días hábiles computables desde la aprobación de dicha planilla por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CLÁUSULA DÉCIMA TERCERA.- (DOMICILIO A EFECTOS DE NOTIFICACIÓN) </w:t>
      </w:r>
      <w:r w:rsidRPr="00DE2CE9">
        <w:rPr>
          <w:rFonts w:ascii="Arial" w:eastAsia="Courier" w:hAnsi="Arial" w:cs="Arial"/>
          <w:sz w:val="22"/>
          <w:szCs w:val="22"/>
          <w:lang w:val="es-BO"/>
        </w:rPr>
        <w:t>Cualquier aviso o notificación entre las partes contratantes será realizada por escrito y será enviado: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1"/>
          <w:numId w:val="56"/>
        </w:numPr>
        <w:ind w:hanging="578"/>
        <w:jc w:val="both"/>
        <w:rPr>
          <w:rFonts w:ascii="Arial" w:eastAsia="Courier" w:hAnsi="Arial" w:cs="Arial"/>
          <w:sz w:val="22"/>
          <w:szCs w:val="22"/>
          <w:lang w:val="es-BO"/>
        </w:rPr>
      </w:pPr>
      <w:r w:rsidRPr="00DE2CE9">
        <w:rPr>
          <w:rFonts w:ascii="Arial" w:eastAsia="Courier" w:hAnsi="Arial" w:cs="Arial"/>
          <w:sz w:val="22"/>
          <w:szCs w:val="22"/>
          <w:lang w:val="es-BO"/>
        </w:rPr>
        <w:t xml:space="preserve">Al </w:t>
      </w:r>
      <w:r w:rsidRPr="00DE2CE9">
        <w:rPr>
          <w:rFonts w:ascii="Arial" w:eastAsia="Courier" w:hAnsi="Arial" w:cs="Arial"/>
          <w:b/>
          <w:bCs/>
          <w:sz w:val="22"/>
          <w:szCs w:val="22"/>
          <w:lang w:val="es-BO"/>
        </w:rPr>
        <w:t>PROVEEDOR</w:t>
      </w:r>
      <w:r w:rsidRPr="00DE2CE9">
        <w:rPr>
          <w:rFonts w:ascii="Arial" w:eastAsia="Courier" w:hAnsi="Arial" w:cs="Arial"/>
          <w:sz w:val="22"/>
          <w:szCs w:val="22"/>
          <w:lang w:val="es-BO"/>
        </w:rPr>
        <w:t xml:space="preserve">: _______________ </w:t>
      </w:r>
      <w:r w:rsidRPr="00DE2CE9">
        <w:rPr>
          <w:rFonts w:ascii="Arial" w:eastAsia="Courier" w:hAnsi="Arial" w:cs="Arial"/>
          <w:b/>
          <w:i/>
          <w:sz w:val="22"/>
          <w:szCs w:val="22"/>
          <w:lang w:val="es-BO"/>
        </w:rPr>
        <w:t>(Registrar el domicilio que señale el proveedor, especificando zona, calle y número del inmueble y ciudad donde funcionan sus oficinas).</w:t>
      </w:r>
    </w:p>
    <w:p w:rsidR="00615E0E" w:rsidRPr="00DE2CE9" w:rsidRDefault="00615E0E" w:rsidP="00615E0E">
      <w:pPr>
        <w:ind w:left="720" w:hanging="578"/>
        <w:jc w:val="both"/>
        <w:rPr>
          <w:rFonts w:ascii="Arial" w:eastAsia="Courier" w:hAnsi="Arial" w:cs="Arial"/>
          <w:sz w:val="22"/>
          <w:szCs w:val="22"/>
          <w:lang w:val="es-BO"/>
        </w:rPr>
      </w:pPr>
    </w:p>
    <w:p w:rsidR="00615E0E" w:rsidRPr="00DE2CE9" w:rsidRDefault="00615E0E" w:rsidP="00615E0E">
      <w:pPr>
        <w:numPr>
          <w:ilvl w:val="1"/>
          <w:numId w:val="56"/>
        </w:numPr>
        <w:ind w:hanging="578"/>
        <w:jc w:val="both"/>
        <w:rPr>
          <w:rFonts w:ascii="Arial" w:eastAsia="Courier" w:hAnsi="Arial" w:cs="Arial"/>
          <w:sz w:val="22"/>
          <w:szCs w:val="22"/>
          <w:lang w:val="es-BO"/>
        </w:rPr>
      </w:pPr>
      <w:r w:rsidRPr="00DE2CE9">
        <w:rPr>
          <w:rFonts w:ascii="Arial" w:eastAsia="Courier" w:hAnsi="Arial" w:cs="Arial"/>
          <w:sz w:val="22"/>
          <w:szCs w:val="22"/>
          <w:lang w:val="es-BO"/>
        </w:rPr>
        <w:t xml:space="preserve">A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w:t>
      </w:r>
      <w:r w:rsidRPr="00DE2CE9">
        <w:rPr>
          <w:rFonts w:ascii="Arial" w:eastAsia="Courier" w:hAnsi="Arial" w:cs="Arial"/>
          <w:b/>
          <w:i/>
          <w:sz w:val="22"/>
          <w:szCs w:val="22"/>
          <w:lang w:val="es-BO"/>
        </w:rPr>
        <w:t xml:space="preserve"> </w:t>
      </w:r>
      <w:r w:rsidRPr="00DE2CE9">
        <w:rPr>
          <w:rFonts w:ascii="Arial" w:eastAsia="Courier" w:hAnsi="Arial" w:cs="Arial"/>
          <w:sz w:val="22"/>
          <w:szCs w:val="22"/>
          <w:lang w:val="es-BO"/>
        </w:rPr>
        <w:t>En su Edificio Principal, ubicado en la calle Ayacucho esquina Mercado s/n de la Zona Central de la ciudad de La Paz - Bolivia.</w:t>
      </w:r>
    </w:p>
    <w:p w:rsidR="00615E0E" w:rsidRPr="00DE2CE9" w:rsidRDefault="00615E0E" w:rsidP="00615E0E">
      <w:pPr>
        <w:autoSpaceDE w:val="0"/>
        <w:autoSpaceDN w:val="0"/>
        <w:adjustRightInd w:val="0"/>
        <w:jc w:val="both"/>
        <w:rPr>
          <w:rFonts w:ascii="Arial" w:eastAsia="Courier" w:hAnsi="Arial" w:cs="Arial"/>
          <w:b/>
          <w:bCs/>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CLÁUSULA</w:t>
      </w:r>
      <w:r w:rsidRPr="00DE2CE9">
        <w:rPr>
          <w:rFonts w:ascii="Arial" w:eastAsia="Courier" w:hAnsi="Arial" w:cs="Arial"/>
          <w:b/>
          <w:bCs/>
          <w:sz w:val="22"/>
          <w:szCs w:val="22"/>
          <w:lang w:val="es-BO"/>
        </w:rPr>
        <w:t xml:space="preserve"> DÉCIMA CUARTA.- </w:t>
      </w:r>
      <w:r w:rsidRPr="00DE2CE9">
        <w:rPr>
          <w:rFonts w:ascii="Arial" w:eastAsia="Courier" w:hAnsi="Arial" w:cs="Arial"/>
          <w:b/>
          <w:sz w:val="22"/>
          <w:szCs w:val="22"/>
          <w:lang w:val="es-BO"/>
        </w:rPr>
        <w:t xml:space="preserve">(DERECHOS DEL PROVEEDOR) </w:t>
      </w: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tiene el derecho de plantear los reclamos que considere correctos, por cualquier omisión de la</w:t>
      </w:r>
      <w:r w:rsidRPr="00DE2CE9">
        <w:rPr>
          <w:rFonts w:ascii="Arial" w:eastAsia="Courier" w:hAnsi="Arial" w:cs="Arial"/>
          <w:b/>
          <w:bCs/>
          <w:sz w:val="22"/>
          <w:szCs w:val="22"/>
          <w:lang w:val="es-BO"/>
        </w:rPr>
        <w:t xml:space="preserve"> ENTIDAD, </w:t>
      </w:r>
      <w:r w:rsidRPr="00DE2CE9">
        <w:rPr>
          <w:rFonts w:ascii="Arial" w:eastAsia="Courier" w:hAnsi="Arial" w:cs="Arial"/>
          <w:bCs/>
          <w:sz w:val="22"/>
          <w:szCs w:val="22"/>
          <w:lang w:val="es-BO"/>
        </w:rPr>
        <w:t>por falta de pago</w:t>
      </w:r>
      <w:r w:rsidRPr="00DE2CE9">
        <w:rPr>
          <w:rFonts w:ascii="Arial" w:eastAsia="Courier" w:hAnsi="Arial" w:cs="Arial"/>
          <w:b/>
          <w:bCs/>
          <w:sz w:val="22"/>
          <w:szCs w:val="22"/>
          <w:lang w:val="es-BO"/>
        </w:rPr>
        <w:t xml:space="preserve"> </w:t>
      </w:r>
      <w:r w:rsidRPr="00DE2CE9">
        <w:rPr>
          <w:rFonts w:ascii="Arial" w:eastAsia="Courier" w:hAnsi="Arial" w:cs="Arial"/>
          <w:bCs/>
          <w:sz w:val="22"/>
          <w:szCs w:val="22"/>
          <w:lang w:val="es-BO"/>
        </w:rPr>
        <w:t xml:space="preserve">por la prestación del </w:t>
      </w:r>
      <w:r w:rsidRPr="00DE2CE9">
        <w:rPr>
          <w:rFonts w:ascii="Arial" w:eastAsia="Courier" w:hAnsi="Arial" w:cs="Arial"/>
          <w:b/>
          <w:bCs/>
          <w:sz w:val="22"/>
          <w:szCs w:val="22"/>
          <w:lang w:val="es-BO"/>
        </w:rPr>
        <w:t>SERVICIO</w:t>
      </w:r>
      <w:r w:rsidRPr="00DE2CE9">
        <w:rPr>
          <w:rFonts w:ascii="Arial" w:eastAsia="Courier" w:hAnsi="Arial" w:cs="Arial"/>
          <w:bCs/>
          <w:sz w:val="22"/>
          <w:szCs w:val="22"/>
          <w:lang w:val="es-BO"/>
        </w:rPr>
        <w:t xml:space="preserve"> </w:t>
      </w:r>
      <w:r w:rsidRPr="00DE2CE9">
        <w:rPr>
          <w:rFonts w:ascii="Arial" w:eastAsia="Courier" w:hAnsi="Arial" w:cs="Arial"/>
          <w:sz w:val="22"/>
          <w:szCs w:val="22"/>
          <w:lang w:val="es-BO"/>
        </w:rPr>
        <w:t>conforme los alcances del presente Contrato o por cualquier otro aspecto consignado en el mismo.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lastRenderedPageBreak/>
        <w:t xml:space="preserve">Tales reclamos deberán ser planteados por escrito con el respaldo correspondiente, al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hasta veinte (20) días hábiles posteriores al suceso.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Cs/>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dentro del lapso impostergable de cinco (5) días hábiles, tomará conocimiento, analizará el reclamo y emitirá su respuesta de forma sustentada al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aceptando o rechazando el reclamo. </w:t>
      </w:r>
      <w:r w:rsidRPr="00DE2CE9">
        <w:rPr>
          <w:rFonts w:ascii="Arial" w:eastAsia="Courier" w:hAnsi="Arial" w:cs="Arial"/>
          <w:bCs/>
          <w:sz w:val="22"/>
          <w:szCs w:val="22"/>
          <w:lang w:val="es-BO"/>
        </w:rPr>
        <w:t xml:space="preserve">Dentro de este plazo, el </w:t>
      </w:r>
      <w:r w:rsidRPr="00DE2CE9">
        <w:rPr>
          <w:rFonts w:ascii="Arial" w:eastAsia="Courier" w:hAnsi="Arial" w:cs="Arial"/>
          <w:b/>
          <w:bCs/>
          <w:sz w:val="22"/>
          <w:szCs w:val="22"/>
          <w:lang w:val="es-BO"/>
        </w:rPr>
        <w:t>FISCAL</w:t>
      </w:r>
      <w:r w:rsidRPr="00DE2CE9">
        <w:rPr>
          <w:rFonts w:ascii="Arial" w:eastAsia="Courier" w:hAnsi="Arial" w:cs="Arial"/>
          <w:bCs/>
          <w:sz w:val="22"/>
          <w:szCs w:val="22"/>
          <w:lang w:val="es-BO"/>
        </w:rPr>
        <w:t xml:space="preserve"> podrá solicitar las aclaraciones respectivas al </w:t>
      </w:r>
      <w:r w:rsidRPr="00DE2CE9">
        <w:rPr>
          <w:rFonts w:ascii="Arial" w:eastAsia="Courier" w:hAnsi="Arial" w:cs="Arial"/>
          <w:b/>
          <w:bCs/>
          <w:sz w:val="22"/>
          <w:szCs w:val="22"/>
          <w:lang w:val="es-BO"/>
        </w:rPr>
        <w:t>PROVEEDOR</w:t>
      </w:r>
      <w:r w:rsidRPr="00DE2CE9">
        <w:rPr>
          <w:rFonts w:ascii="Arial" w:eastAsia="Courier" w:hAnsi="Arial" w:cs="Arial"/>
          <w:bCs/>
          <w:sz w:val="22"/>
          <w:szCs w:val="22"/>
          <w:lang w:val="es-BO"/>
        </w:rPr>
        <w:t>, para sustentar su decisión.</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sz w:val="22"/>
          <w:szCs w:val="22"/>
          <w:lang w:val="es-BO"/>
        </w:rPr>
        <w:t xml:space="preserve">En los casos que así corresponda por la complejidad del reclamo,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podrá solicitar en el plazo de cinco (5) días adicionales, la emisión de informe a las dependencias técnica, financiera y/o legal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según corresponda, a objeto de fundamentar la respuesta que se deba emitir para responder al </w:t>
      </w:r>
      <w:r w:rsidRPr="00DE2CE9">
        <w:rPr>
          <w:rFonts w:ascii="Arial" w:eastAsia="Courier" w:hAnsi="Arial" w:cs="Arial"/>
          <w:b/>
          <w:sz w:val="22"/>
          <w:szCs w:val="22"/>
          <w:lang w:val="es-BO"/>
        </w:rPr>
        <w:t>PROVEEDOR.</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Todo proceso de respuesta a reclamos, no deberá exceder los diez (10) días hábiles, computables desde la recepción del reclamo documentado por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bCs/>
          <w:sz w:val="22"/>
          <w:szCs w:val="22"/>
          <w:lang w:val="es-BO"/>
        </w:rPr>
        <w:t xml:space="preserve">FISCAL </w:t>
      </w:r>
      <w:r w:rsidRPr="00DE2CE9">
        <w:rPr>
          <w:rFonts w:ascii="Arial" w:eastAsia="Courier" w:hAnsi="Arial" w:cs="Arial"/>
          <w:sz w:val="22"/>
          <w:szCs w:val="22"/>
          <w:lang w:val="es-BO"/>
        </w:rPr>
        <w:t xml:space="preserve">y 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no atenderán reclamos presentados fuera del plazo establecido en esta cláusula.</w:t>
      </w:r>
    </w:p>
    <w:p w:rsidR="00615E0E" w:rsidRPr="00DE2CE9" w:rsidRDefault="00615E0E" w:rsidP="00615E0E">
      <w:pPr>
        <w:autoSpaceDE w:val="0"/>
        <w:autoSpaceDN w:val="0"/>
        <w:adjustRightInd w:val="0"/>
        <w:jc w:val="both"/>
        <w:rPr>
          <w:rFonts w:ascii="Arial" w:eastAsia="Courier" w:hAnsi="Arial" w:cs="Arial"/>
          <w:b/>
          <w:bCs/>
          <w:sz w:val="22"/>
          <w:szCs w:val="22"/>
          <w:lang w:val="es-BO"/>
        </w:rPr>
      </w:pPr>
    </w:p>
    <w:p w:rsidR="00615E0E" w:rsidRPr="00DE2CE9" w:rsidRDefault="00615E0E" w:rsidP="00615E0E">
      <w:pPr>
        <w:autoSpaceDE w:val="0"/>
        <w:autoSpaceDN w:val="0"/>
        <w:adjustRightInd w:val="0"/>
        <w:jc w:val="both"/>
        <w:rPr>
          <w:rFonts w:ascii="Arial" w:eastAsia="Courier" w:hAnsi="Arial" w:cs="Arial"/>
          <w:bCs/>
          <w:sz w:val="22"/>
          <w:szCs w:val="22"/>
          <w:lang w:val="es-BO"/>
        </w:rPr>
      </w:pPr>
      <w:r w:rsidRPr="00DE2CE9">
        <w:rPr>
          <w:rFonts w:ascii="Arial" w:eastAsia="Courier" w:hAnsi="Arial" w:cs="Arial"/>
          <w:b/>
          <w:sz w:val="22"/>
          <w:szCs w:val="22"/>
          <w:lang w:val="es-BO"/>
        </w:rPr>
        <w:t>CLÁUSULA</w:t>
      </w:r>
      <w:r w:rsidRPr="00DE2CE9">
        <w:rPr>
          <w:rFonts w:ascii="Arial" w:eastAsia="Courier" w:hAnsi="Arial" w:cs="Arial"/>
          <w:b/>
          <w:bCs/>
          <w:sz w:val="22"/>
          <w:szCs w:val="22"/>
          <w:lang w:val="es-BO"/>
        </w:rPr>
        <w:t xml:space="preserve"> DÉCIMA QUINTA.- (ESTIPULACIÓN SOBRE IMPUESTOS) </w:t>
      </w:r>
      <w:r w:rsidRPr="00DE2CE9">
        <w:rPr>
          <w:rFonts w:ascii="Arial" w:eastAsia="Courier" w:hAnsi="Arial" w:cs="Arial"/>
          <w:bCs/>
          <w:sz w:val="22"/>
          <w:szCs w:val="22"/>
          <w:lang w:val="es-BO"/>
        </w:rPr>
        <w:t>Correrá por cuenta del</w:t>
      </w:r>
      <w:r w:rsidRPr="00DE2CE9">
        <w:rPr>
          <w:rFonts w:ascii="Arial" w:eastAsia="Courier" w:hAnsi="Arial" w:cs="Arial"/>
          <w:b/>
          <w:bCs/>
          <w:sz w:val="22"/>
          <w:szCs w:val="22"/>
          <w:lang w:val="es-BO"/>
        </w:rPr>
        <w:t xml:space="preserve"> PROVEEDOR</w:t>
      </w:r>
      <w:r w:rsidRPr="00DE2CE9">
        <w:rPr>
          <w:rFonts w:ascii="Arial" w:eastAsia="Courier" w:hAnsi="Arial" w:cs="Arial"/>
          <w:bCs/>
          <w:sz w:val="22"/>
          <w:szCs w:val="22"/>
          <w:lang w:val="es-BO"/>
        </w:rPr>
        <w:t xml:space="preserve"> el pago de todos los impuestos vigentes en el país a la fecha de presentación de la propuesta.</w:t>
      </w:r>
    </w:p>
    <w:p w:rsidR="00615E0E" w:rsidRPr="00DE2CE9" w:rsidRDefault="00615E0E" w:rsidP="00615E0E">
      <w:pPr>
        <w:autoSpaceDE w:val="0"/>
        <w:autoSpaceDN w:val="0"/>
        <w:adjustRightInd w:val="0"/>
        <w:jc w:val="both"/>
        <w:rPr>
          <w:rFonts w:ascii="Arial" w:eastAsia="Courier" w:hAnsi="Arial" w:cs="Arial"/>
          <w:bCs/>
          <w:sz w:val="22"/>
          <w:szCs w:val="22"/>
          <w:lang w:val="es-BO"/>
        </w:rPr>
      </w:pPr>
    </w:p>
    <w:p w:rsidR="00615E0E" w:rsidRPr="00DE2CE9" w:rsidRDefault="00615E0E" w:rsidP="00615E0E">
      <w:pPr>
        <w:autoSpaceDE w:val="0"/>
        <w:autoSpaceDN w:val="0"/>
        <w:adjustRightInd w:val="0"/>
        <w:jc w:val="both"/>
        <w:rPr>
          <w:rFonts w:ascii="Arial" w:eastAsia="Courier" w:hAnsi="Arial" w:cs="Arial"/>
          <w:bCs/>
          <w:sz w:val="22"/>
          <w:szCs w:val="22"/>
          <w:lang w:val="es-BO"/>
        </w:rPr>
      </w:pPr>
      <w:r w:rsidRPr="00DE2CE9">
        <w:rPr>
          <w:rFonts w:ascii="Arial" w:eastAsia="Courier"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DE2CE9">
        <w:rPr>
          <w:rFonts w:ascii="Arial" w:eastAsia="Courier" w:hAnsi="Arial" w:cs="Arial"/>
          <w:b/>
          <w:bCs/>
          <w:sz w:val="22"/>
          <w:szCs w:val="22"/>
          <w:lang w:val="es-BO"/>
        </w:rPr>
        <w:t>PROVEEDOR</w:t>
      </w:r>
      <w:r w:rsidRPr="00DE2CE9">
        <w:rPr>
          <w:rFonts w:ascii="Arial" w:eastAsia="Courier" w:hAnsi="Arial" w:cs="Arial"/>
          <w:bCs/>
          <w:sz w:val="22"/>
          <w:szCs w:val="22"/>
          <w:lang w:val="es-BO"/>
        </w:rPr>
        <w:t xml:space="preserve"> deberá acogerse a su cumplimiento desde la fecha de vigencia de dicha normativa. </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autoSpaceDE w:val="0"/>
        <w:autoSpaceDN w:val="0"/>
        <w:adjustRightInd w:val="0"/>
        <w:jc w:val="both"/>
        <w:rPr>
          <w:rFonts w:ascii="Arial" w:eastAsia="Courier" w:hAnsi="Arial" w:cs="Arial"/>
          <w:sz w:val="22"/>
          <w:szCs w:val="22"/>
          <w:lang w:val="es-BO"/>
        </w:rPr>
      </w:pPr>
      <w:r w:rsidRPr="00DE2CE9">
        <w:rPr>
          <w:rFonts w:ascii="Arial" w:eastAsia="Courier" w:hAnsi="Arial" w:cs="Arial"/>
          <w:b/>
          <w:sz w:val="22"/>
          <w:szCs w:val="22"/>
          <w:lang w:val="es-BO"/>
        </w:rPr>
        <w:t xml:space="preserve">CLÁUSULA DÉCIMA SEXTA.- (FACTURACIÓN) </w:t>
      </w: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en la misma fecha en que sea aprobada su Planilla de Ejecución de Servicios, deberá emitir la respectiva factura oficial por el monto correspondiente en favor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autoSpaceDE w:val="0"/>
        <w:autoSpaceDN w:val="0"/>
        <w:adjustRightInd w:val="0"/>
        <w:jc w:val="both"/>
        <w:rPr>
          <w:rFonts w:ascii="Arial" w:eastAsia="Courier" w:hAnsi="Arial" w:cs="Arial"/>
          <w:b/>
          <w:i/>
          <w:sz w:val="22"/>
          <w:szCs w:val="22"/>
          <w:lang w:val="es-BO"/>
        </w:rPr>
      </w:pPr>
      <w:r w:rsidRPr="00DE2CE9">
        <w:rPr>
          <w:rFonts w:ascii="Arial" w:eastAsia="Courier"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CLÁUSULA DÉCIMA SÉPTIMA.- (MODIFICACIONES AL CONTRATO) </w:t>
      </w:r>
      <w:r w:rsidRPr="00DE2CE9">
        <w:rPr>
          <w:rFonts w:ascii="Arial" w:eastAsia="Courier" w:hAnsi="Arial" w:cs="Arial"/>
          <w:sz w:val="22"/>
          <w:szCs w:val="22"/>
          <w:lang w:val="es-BO"/>
        </w:rPr>
        <w:t xml:space="preserve">El presente Contrato podrá ser modificado sólo en los aspectos previsto en el DBC, siempre y cuando exista acuerdo entre las </w:t>
      </w:r>
      <w:r w:rsidRPr="00DE2CE9">
        <w:rPr>
          <w:rFonts w:ascii="Arial" w:eastAsia="Courier" w:hAnsi="Arial" w:cs="Arial"/>
          <w:b/>
          <w:sz w:val="22"/>
          <w:szCs w:val="22"/>
          <w:lang w:val="es-BO"/>
        </w:rPr>
        <w:t>PARTES</w:t>
      </w:r>
      <w:r w:rsidRPr="00DE2CE9">
        <w:rPr>
          <w:rFonts w:ascii="Arial" w:eastAsia="Courier"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contextualSpacing/>
        <w:jc w:val="both"/>
        <w:rPr>
          <w:rFonts w:ascii="Arial" w:eastAsia="Courier" w:hAnsi="Arial" w:cs="Arial"/>
          <w:sz w:val="22"/>
          <w:szCs w:val="22"/>
          <w:lang w:val="es-BO"/>
        </w:rPr>
      </w:pPr>
      <w:r w:rsidRPr="00DE2CE9">
        <w:rPr>
          <w:rFonts w:ascii="Arial" w:eastAsia="Courier"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w:t>
      </w:r>
    </w:p>
    <w:p w:rsidR="00615E0E" w:rsidRPr="00DE2CE9" w:rsidRDefault="00615E0E" w:rsidP="00615E0E">
      <w:pPr>
        <w:contextualSpacing/>
        <w:jc w:val="both"/>
        <w:rPr>
          <w:rFonts w:ascii="Arial" w:eastAsia="Courier" w:hAnsi="Arial" w:cs="Arial"/>
          <w:b/>
          <w:i/>
          <w:sz w:val="22"/>
          <w:szCs w:val="22"/>
          <w:lang w:val="es-BO"/>
        </w:rPr>
      </w:pPr>
    </w:p>
    <w:p w:rsidR="00615E0E" w:rsidRPr="00DE2CE9" w:rsidRDefault="00615E0E" w:rsidP="00615E0E">
      <w:pPr>
        <w:contextualSpacing/>
        <w:jc w:val="both"/>
        <w:rPr>
          <w:rFonts w:ascii="Arial" w:eastAsia="Courier" w:hAnsi="Arial" w:cs="Arial"/>
          <w:sz w:val="22"/>
          <w:szCs w:val="22"/>
          <w:lang w:val="es-BO"/>
        </w:rPr>
      </w:pPr>
      <w:r w:rsidRPr="00DE2CE9">
        <w:rPr>
          <w:rFonts w:ascii="Arial" w:eastAsia="Courier" w:hAnsi="Arial" w:cs="Arial"/>
          <w:sz w:val="22"/>
          <w:szCs w:val="22"/>
          <w:lang w:val="es-BO"/>
        </w:rPr>
        <w:lastRenderedPageBreak/>
        <w:t xml:space="preserve">Las </w:t>
      </w:r>
      <w:r w:rsidRPr="00DE2CE9">
        <w:rPr>
          <w:rFonts w:ascii="Arial" w:eastAsia="Courier" w:hAnsi="Arial" w:cs="Arial"/>
          <w:b/>
          <w:sz w:val="22"/>
          <w:szCs w:val="22"/>
          <w:lang w:val="es-BO"/>
        </w:rPr>
        <w:t>PARTES</w:t>
      </w:r>
      <w:r w:rsidRPr="00DE2CE9">
        <w:rPr>
          <w:rFonts w:ascii="Arial" w:eastAsia="Courier" w:hAnsi="Arial" w:cs="Arial"/>
          <w:sz w:val="22"/>
          <w:szCs w:val="22"/>
          <w:lang w:val="es-BO"/>
        </w:rPr>
        <w:t xml:space="preserve"> acuerdan que por la recurrencia de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615E0E" w:rsidRPr="00DE2CE9" w:rsidRDefault="00615E0E" w:rsidP="00615E0E">
      <w:pPr>
        <w:contextualSpacing/>
        <w:jc w:val="both"/>
        <w:rPr>
          <w:rFonts w:ascii="Arial" w:eastAsia="Courier" w:hAnsi="Arial" w:cs="Arial"/>
          <w:sz w:val="22"/>
          <w:szCs w:val="22"/>
          <w:lang w:val="es-BO"/>
        </w:rPr>
      </w:pPr>
    </w:p>
    <w:p w:rsidR="00615E0E" w:rsidRPr="00DE2CE9" w:rsidRDefault="00615E0E" w:rsidP="00615E0E">
      <w:pPr>
        <w:contextualSpacing/>
        <w:jc w:val="both"/>
        <w:rPr>
          <w:rFonts w:ascii="Arial" w:eastAsia="Courier" w:hAnsi="Arial" w:cs="Arial"/>
          <w:sz w:val="22"/>
          <w:szCs w:val="22"/>
          <w:lang w:val="es-BO"/>
        </w:rPr>
      </w:pPr>
      <w:r w:rsidRPr="00DE2CE9">
        <w:rPr>
          <w:rFonts w:ascii="Arial" w:eastAsia="Courier" w:hAnsi="Arial" w:cs="Arial"/>
          <w:sz w:val="22"/>
          <w:szCs w:val="22"/>
          <w:lang w:val="es-BO"/>
        </w:rPr>
        <w:t>La modificación al alcance del Contrato, permite el ajuste de las diferentes cláusulas del mismo que sean necesaria para dar cumplimiento del objeto de la contratación.</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 xml:space="preserve">CLÁUSULA DÉCIMA OCTAVA.- (INTRANSFERIBILIDAD DEL CONTRATO) </w:t>
      </w:r>
      <w:r w:rsidRPr="00DE2CE9">
        <w:rPr>
          <w:rFonts w:ascii="Arial" w:eastAsia="Courier" w:hAnsi="Arial" w:cs="Arial"/>
          <w:sz w:val="22"/>
          <w:szCs w:val="22"/>
          <w:lang w:val="es-BO"/>
        </w:rPr>
        <w:t>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bajo ningún título podrá ceder, transferir, subrogar, total o parcialmente este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CLÁUSULA DÉCIMA NOVENA.- (MULTAS)</w:t>
      </w:r>
      <w:r w:rsidRPr="00DE2CE9">
        <w:rPr>
          <w:rFonts w:ascii="Arial" w:eastAsia="Courier" w:hAnsi="Arial" w:cs="Arial"/>
          <w:sz w:val="22"/>
          <w:szCs w:val="22"/>
          <w:lang w:val="es-BO"/>
        </w:rPr>
        <w:t xml:space="preserve"> Las </w:t>
      </w:r>
      <w:r w:rsidRPr="00DE2CE9">
        <w:rPr>
          <w:rFonts w:ascii="Arial" w:eastAsia="Courier" w:hAnsi="Arial" w:cs="Arial"/>
          <w:b/>
          <w:sz w:val="22"/>
          <w:szCs w:val="22"/>
          <w:lang w:val="es-BO"/>
        </w:rPr>
        <w:t>PARTES</w:t>
      </w:r>
      <w:r w:rsidRPr="00DE2CE9">
        <w:rPr>
          <w:rFonts w:ascii="Arial" w:eastAsia="Courier" w:hAnsi="Arial" w:cs="Arial"/>
          <w:sz w:val="22"/>
          <w:szCs w:val="22"/>
          <w:lang w:val="es-BO"/>
        </w:rPr>
        <w:t xml:space="preserve"> acuerdan que por concepto de penalidad ante el incumplimiento de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el monto de la multa será del cero punto cinco por ciento (0.5%) del monto total del contrato, por hora de incumplimiento o retraso en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Esta penalidad se aplicará salvo casos de fuerza mayor, caso fortuito u otras causas debidamente comprobadas por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 </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En todos los casos de resolución de Contrato por causas atribuibles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no podrá cobrar multas que excedan el veinte por ciento (20%) del monto total del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Las multas serán cobradas mediante descuentos establecidos expresamente por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bajo su directa responsabilidad, en las Planillas de Cómputo del Servicio sujetas a su aprobación o en la liquidación del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autoSpaceDE w:val="0"/>
        <w:autoSpaceDN w:val="0"/>
        <w:adjustRightInd w:val="0"/>
        <w:jc w:val="both"/>
        <w:rPr>
          <w:rFonts w:ascii="Arial" w:eastAsia="Courier" w:hAnsi="Arial" w:cs="Arial"/>
          <w:b/>
          <w:bCs/>
          <w:sz w:val="22"/>
          <w:szCs w:val="22"/>
          <w:lang w:val="es-BO"/>
        </w:rPr>
      </w:pPr>
      <w:r w:rsidRPr="00DE2CE9">
        <w:rPr>
          <w:rFonts w:ascii="Arial" w:eastAsia="Courier" w:hAnsi="Arial" w:cs="Arial"/>
          <w:b/>
          <w:sz w:val="22"/>
          <w:szCs w:val="22"/>
          <w:lang w:val="es-BO"/>
        </w:rPr>
        <w:t>CLÁUSULA VIGÉSIMA.- (CUMPLIMIENTO DE LEYES LABORALES</w:t>
      </w:r>
      <w:r w:rsidRPr="00DE2CE9">
        <w:rPr>
          <w:rFonts w:ascii="Arial" w:eastAsia="Courier" w:hAnsi="Arial" w:cs="Arial"/>
          <w:b/>
          <w:bCs/>
          <w:sz w:val="22"/>
          <w:szCs w:val="22"/>
          <w:lang w:val="es-BO"/>
        </w:rPr>
        <w:t xml:space="preserve">) </w:t>
      </w: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DE2CE9">
        <w:rPr>
          <w:rFonts w:ascii="Arial" w:eastAsia="Courier" w:hAnsi="Arial" w:cs="Arial"/>
          <w:b/>
          <w:bCs/>
          <w:sz w:val="22"/>
          <w:szCs w:val="22"/>
          <w:lang w:val="es-BO"/>
        </w:rPr>
        <w:t xml:space="preserve">ENTIDAD </w:t>
      </w:r>
      <w:r w:rsidRPr="00DE2CE9">
        <w:rPr>
          <w:rFonts w:ascii="Arial" w:eastAsia="Courier" w:hAnsi="Arial" w:cs="Arial"/>
          <w:sz w:val="22"/>
          <w:szCs w:val="22"/>
          <w:lang w:val="es-BO"/>
        </w:rPr>
        <w:t>exonerada contra cualquier multa o penalidad de cualquier tipo o naturaleza, que fuera impuesta por causa de incumplimiento o infracción de dicha legislación laboral o social.</w:t>
      </w:r>
    </w:p>
    <w:p w:rsidR="00615E0E" w:rsidRPr="00DE2CE9" w:rsidRDefault="00615E0E" w:rsidP="00615E0E">
      <w:pPr>
        <w:autoSpaceDE w:val="0"/>
        <w:autoSpaceDN w:val="0"/>
        <w:adjustRightInd w:val="0"/>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CLÁUSULA VIGÉSIMA PRIMERA.- (CAUSAS DE FUERZA MAYOR Y/O CASO FORTUITO) </w:t>
      </w:r>
      <w:r w:rsidRPr="00DE2CE9">
        <w:rPr>
          <w:rFonts w:ascii="Arial" w:eastAsia="Courier" w:hAnsi="Arial" w:cs="Arial"/>
          <w:sz w:val="22"/>
          <w:szCs w:val="22"/>
          <w:lang w:val="es-BO"/>
        </w:rPr>
        <w:t xml:space="preserve">Con el fin de exceptuar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de determinadas responsabilidades por incumplimiento involuntario de las prestaciones del Contrato, el </w:t>
      </w:r>
      <w:r w:rsidRPr="00DE2CE9">
        <w:rPr>
          <w:rFonts w:ascii="Arial" w:eastAsia="Courier" w:hAnsi="Arial" w:cs="Arial"/>
          <w:b/>
          <w:sz w:val="22"/>
          <w:szCs w:val="22"/>
          <w:lang w:val="es-BO"/>
        </w:rPr>
        <w:t xml:space="preserve">FISCAL </w:t>
      </w:r>
      <w:r w:rsidRPr="00DE2CE9">
        <w:rPr>
          <w:rFonts w:ascii="Arial" w:eastAsia="Courier" w:hAnsi="Arial" w:cs="Arial"/>
          <w:sz w:val="22"/>
          <w:szCs w:val="22"/>
          <w:lang w:val="es-BO"/>
        </w:rPr>
        <w:t xml:space="preserve">tendrá la facultad de calificar las causas de fuerza mayor, caso fortuito u otras causas debidamente justificadas a fin exonerar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del cumplimiento de sus obligaciones en relación a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DE2CE9">
        <w:rPr>
          <w:rFonts w:ascii="Arial" w:eastAsia="Courier" w:hAnsi="Arial" w:cs="Arial"/>
          <w:sz w:val="22"/>
          <w:szCs w:val="22"/>
          <w:lang w:val="es-BO"/>
        </w:rPr>
        <w:lastRenderedPageBreak/>
        <w:t xml:space="preserve">inundaciones, desastres naturales, conmociones civiles, huelgas, bloqueos y/o revoluciones o cualquier otro hecho que afecte el cumplimiento de las obligaciones inicialmente pactadas. </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Para que cualquiera de estos hechos puedan constituir justificación de impedimento o demora en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de manera obligatoria y justificada 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 xml:space="preserve">deberá solicitar al </w:t>
      </w:r>
      <w:r w:rsidRPr="00DE2CE9">
        <w:rPr>
          <w:rFonts w:ascii="Arial" w:eastAsia="Courier" w:hAnsi="Arial" w:cs="Arial"/>
          <w:b/>
          <w:bCs/>
          <w:sz w:val="22"/>
          <w:szCs w:val="22"/>
          <w:lang w:val="es-BO"/>
        </w:rPr>
        <w:t xml:space="preserve">FISCAL </w:t>
      </w:r>
      <w:r w:rsidRPr="00DE2CE9">
        <w:rPr>
          <w:rFonts w:ascii="Arial" w:eastAsia="Courier" w:hAnsi="Arial" w:cs="Arial"/>
          <w:bCs/>
          <w:sz w:val="22"/>
          <w:szCs w:val="22"/>
          <w:lang w:val="es-BO"/>
        </w:rPr>
        <w:t xml:space="preserve">la emisión de un </w:t>
      </w:r>
      <w:r w:rsidRPr="00DE2CE9">
        <w:rPr>
          <w:rFonts w:ascii="Arial" w:eastAsia="Courier"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 xml:space="preserve">FISCAL </w:t>
      </w:r>
      <w:r w:rsidRPr="00DE2CE9">
        <w:rPr>
          <w:rFonts w:ascii="Arial" w:eastAsia="Courier"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615E0E" w:rsidRPr="00DE2CE9" w:rsidRDefault="00615E0E" w:rsidP="00615E0E">
      <w:pPr>
        <w:jc w:val="both"/>
        <w:rPr>
          <w:rFonts w:ascii="Arial" w:eastAsia="Courier" w:hAnsi="Arial" w:cs="Arial"/>
          <w:spacing w:val="-3"/>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 xml:space="preserve">La solicitud del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para la calificación de los hechos de impedimento, como causas de fuerza mayor, caso fortuito u otras causas debidamente justificadas, no será considerada como reclamo.</w:t>
      </w:r>
    </w:p>
    <w:p w:rsidR="00615E0E" w:rsidRPr="00DE2CE9" w:rsidRDefault="00615E0E" w:rsidP="00615E0E">
      <w:pPr>
        <w:jc w:val="both"/>
        <w:rPr>
          <w:rFonts w:ascii="Arial" w:eastAsia="Courier" w:hAnsi="Arial" w:cs="Arial"/>
          <w:b/>
          <w:bCs/>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CLÁUSULA</w:t>
      </w:r>
      <w:r w:rsidRPr="00DE2CE9">
        <w:rPr>
          <w:rFonts w:ascii="Arial" w:eastAsia="Courier" w:hAnsi="Arial" w:cs="Arial"/>
          <w:b/>
          <w:bCs/>
          <w:sz w:val="22"/>
          <w:szCs w:val="22"/>
          <w:lang w:val="es-BO"/>
        </w:rPr>
        <w:t xml:space="preserve"> VIGÉSIMA SEGUNDA.- </w:t>
      </w:r>
      <w:r w:rsidRPr="00DE2CE9">
        <w:rPr>
          <w:rFonts w:ascii="Arial" w:eastAsia="Courier" w:hAnsi="Arial" w:cs="Arial"/>
          <w:b/>
          <w:sz w:val="22"/>
          <w:szCs w:val="22"/>
          <w:lang w:val="es-BO"/>
        </w:rPr>
        <w:t xml:space="preserve">(TERMINACIÓN DEL CONTRATO). </w:t>
      </w:r>
      <w:r w:rsidRPr="00DE2CE9">
        <w:rPr>
          <w:rFonts w:ascii="Arial" w:eastAsia="Courier" w:hAnsi="Arial" w:cs="Arial"/>
          <w:sz w:val="22"/>
          <w:szCs w:val="22"/>
          <w:lang w:val="es-BO"/>
        </w:rPr>
        <w:t>El presente Contrato concluirá bajo una de las siguientes causas:</w:t>
      </w:r>
    </w:p>
    <w:p w:rsidR="00615E0E" w:rsidRPr="00DE2CE9" w:rsidRDefault="00615E0E" w:rsidP="00615E0E">
      <w:pPr>
        <w:tabs>
          <w:tab w:val="left" w:pos="3063"/>
        </w:tabs>
        <w:jc w:val="both"/>
        <w:rPr>
          <w:rFonts w:ascii="Arial" w:eastAsia="Courier" w:hAnsi="Arial" w:cs="Arial"/>
          <w:sz w:val="22"/>
          <w:szCs w:val="22"/>
          <w:lang w:val="es-BO"/>
        </w:rPr>
      </w:pPr>
      <w:r w:rsidRPr="00DE2CE9">
        <w:rPr>
          <w:rFonts w:ascii="Arial" w:eastAsia="Courier" w:hAnsi="Arial" w:cs="Arial"/>
          <w:sz w:val="22"/>
          <w:szCs w:val="22"/>
          <w:lang w:val="es-BO"/>
        </w:rPr>
        <w:tab/>
      </w:r>
    </w:p>
    <w:p w:rsidR="00615E0E" w:rsidRPr="00DE2CE9" w:rsidRDefault="00615E0E" w:rsidP="00615E0E">
      <w:pPr>
        <w:numPr>
          <w:ilvl w:val="1"/>
          <w:numId w:val="57"/>
        </w:numPr>
        <w:jc w:val="both"/>
        <w:rPr>
          <w:rFonts w:ascii="Arial" w:eastAsia="Courier" w:hAnsi="Arial" w:cs="Arial"/>
          <w:sz w:val="22"/>
          <w:szCs w:val="22"/>
          <w:lang w:val="es-BO"/>
        </w:rPr>
      </w:pPr>
      <w:r w:rsidRPr="00DE2CE9">
        <w:rPr>
          <w:rFonts w:ascii="Arial" w:eastAsia="Courier" w:hAnsi="Arial" w:cs="Arial"/>
          <w:b/>
          <w:sz w:val="22"/>
          <w:szCs w:val="22"/>
          <w:lang w:val="es-BO"/>
        </w:rPr>
        <w:t xml:space="preserve">Por Cumplimiento del Contrato: </w:t>
      </w:r>
      <w:r w:rsidRPr="00DE2CE9">
        <w:rPr>
          <w:rFonts w:ascii="Arial" w:eastAsia="Courier" w:hAnsi="Arial" w:cs="Arial"/>
          <w:sz w:val="22"/>
          <w:szCs w:val="22"/>
          <w:lang w:val="es-BO"/>
        </w:rPr>
        <w:t xml:space="preserve">Forma ordinaria de cumplimiento, donde 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 xml:space="preserve">como el </w:t>
      </w:r>
      <w:r w:rsidRPr="00DE2CE9">
        <w:rPr>
          <w:rFonts w:ascii="Arial" w:eastAsia="Courier" w:hAnsi="Arial" w:cs="Arial"/>
          <w:b/>
          <w:sz w:val="22"/>
          <w:szCs w:val="22"/>
          <w:lang w:val="es-BO"/>
        </w:rPr>
        <w:t xml:space="preserve">PROVEEDOR </w:t>
      </w:r>
      <w:r w:rsidRPr="00DE2CE9">
        <w:rPr>
          <w:rFonts w:ascii="Arial" w:eastAsia="Courier"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E2CE9">
        <w:rPr>
          <w:rFonts w:ascii="Arial" w:eastAsia="Courier" w:hAnsi="Arial" w:cs="Arial"/>
          <w:b/>
          <w:sz w:val="22"/>
          <w:szCs w:val="22"/>
          <w:lang w:val="es-BO"/>
        </w:rPr>
        <w:t xml:space="preserve"> ENTIDAD</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1"/>
          <w:numId w:val="57"/>
        </w:num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Por Resolución del Contrato: </w:t>
      </w:r>
      <w:r w:rsidRPr="00DE2CE9">
        <w:rPr>
          <w:rFonts w:ascii="Arial" w:eastAsia="Courier" w:hAnsi="Arial" w:cs="Arial"/>
          <w:sz w:val="22"/>
          <w:szCs w:val="22"/>
          <w:lang w:val="es-BO"/>
        </w:rPr>
        <w:t>Es la forma extraordinaria de terminación del Contrato que procederá únicamente por las siguientes causales:</w:t>
      </w:r>
    </w:p>
    <w:p w:rsidR="00615E0E" w:rsidRPr="00DE2CE9" w:rsidRDefault="00615E0E" w:rsidP="00615E0E">
      <w:pPr>
        <w:ind w:left="720"/>
        <w:rPr>
          <w:rFonts w:ascii="Arial" w:eastAsia="Courier" w:hAnsi="Arial" w:cs="Arial"/>
          <w:b/>
          <w:sz w:val="22"/>
          <w:szCs w:val="22"/>
          <w:lang w:val="es-BO"/>
        </w:rPr>
      </w:pPr>
    </w:p>
    <w:p w:rsidR="00615E0E" w:rsidRPr="00DE2CE9" w:rsidRDefault="00615E0E" w:rsidP="00615E0E">
      <w:pPr>
        <w:numPr>
          <w:ilvl w:val="2"/>
          <w:numId w:val="57"/>
        </w:numPr>
        <w:ind w:left="993" w:hanging="709"/>
        <w:jc w:val="both"/>
        <w:rPr>
          <w:rFonts w:ascii="Arial" w:eastAsia="Courier" w:hAnsi="Arial" w:cs="Arial"/>
          <w:b/>
          <w:sz w:val="22"/>
          <w:szCs w:val="22"/>
          <w:lang w:val="es-BO"/>
        </w:rPr>
      </w:pPr>
      <w:r w:rsidRPr="00DE2CE9">
        <w:rPr>
          <w:rFonts w:ascii="Arial" w:eastAsia="Courier" w:hAnsi="Arial" w:cs="Arial"/>
          <w:b/>
          <w:sz w:val="22"/>
          <w:szCs w:val="22"/>
          <w:lang w:val="es-BO"/>
        </w:rPr>
        <w:t xml:space="preserve">Resolución a requerimiento de la ENTIDAD, por causales atribuibles al PROVEEDOR. </w:t>
      </w:r>
      <w:r w:rsidRPr="00DE2CE9">
        <w:rPr>
          <w:rFonts w:ascii="Arial" w:eastAsia="Courier" w:hAnsi="Arial" w:cs="Arial"/>
          <w:sz w:val="22"/>
          <w:szCs w:val="22"/>
          <w:lang w:val="es-BO"/>
        </w:rPr>
        <w:t>La</w:t>
      </w:r>
      <w:r w:rsidRPr="00DE2CE9">
        <w:rPr>
          <w:rFonts w:ascii="Arial" w:eastAsia="Courier" w:hAnsi="Arial" w:cs="Arial"/>
          <w:b/>
          <w:sz w:val="22"/>
          <w:szCs w:val="22"/>
          <w:lang w:val="es-BO"/>
        </w:rPr>
        <w:t xml:space="preserve"> ENTIDAD, </w:t>
      </w:r>
      <w:r w:rsidRPr="00DE2CE9">
        <w:rPr>
          <w:rFonts w:ascii="Arial" w:eastAsia="Courier" w:hAnsi="Arial" w:cs="Arial"/>
          <w:sz w:val="22"/>
          <w:szCs w:val="22"/>
          <w:lang w:val="es-BO"/>
        </w:rPr>
        <w:t>podrá proceder al trámite de resolución del Contrato, en los siguientes casos:</w:t>
      </w:r>
    </w:p>
    <w:p w:rsidR="00615E0E" w:rsidRPr="00DE2CE9" w:rsidRDefault="00615E0E" w:rsidP="00615E0E">
      <w:pPr>
        <w:tabs>
          <w:tab w:val="left" w:pos="1418"/>
        </w:tabs>
        <w:ind w:left="1418"/>
        <w:jc w:val="both"/>
        <w:rPr>
          <w:rFonts w:ascii="Arial" w:eastAsia="Courier" w:hAnsi="Arial" w:cs="Arial"/>
          <w:b/>
          <w:sz w:val="22"/>
          <w:szCs w:val="22"/>
          <w:lang w:val="es-BO"/>
        </w:rPr>
      </w:pP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 xml:space="preserve">Por disolución del </w:t>
      </w:r>
      <w:r w:rsidRPr="00DE2CE9">
        <w:rPr>
          <w:rFonts w:ascii="Arial" w:eastAsia="Courier" w:hAnsi="Arial" w:cs="Arial"/>
          <w:b/>
          <w:sz w:val="22"/>
          <w:szCs w:val="22"/>
          <w:lang w:val="es-BO"/>
        </w:rPr>
        <w:t>PROVEEDOR</w:t>
      </w:r>
      <w:r w:rsidRPr="00DE2CE9">
        <w:rPr>
          <w:rFonts w:ascii="Arial" w:eastAsia="Courier" w:hAnsi="Arial" w:cs="Arial"/>
          <w:b/>
          <w:i/>
          <w:sz w:val="22"/>
          <w:szCs w:val="22"/>
          <w:lang w:val="es-BO"/>
        </w:rPr>
        <w:t>.</w:t>
      </w: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 xml:space="preserve">Por quiebra declarada del </w:t>
      </w:r>
      <w:r w:rsidRPr="00DE2CE9">
        <w:rPr>
          <w:rFonts w:ascii="Arial" w:eastAsia="Courier" w:hAnsi="Arial" w:cs="Arial"/>
          <w:b/>
          <w:sz w:val="22"/>
          <w:szCs w:val="22"/>
          <w:lang w:val="es-BO"/>
        </w:rPr>
        <w:t>PROVEEDOR.</w:t>
      </w: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 xml:space="preserve">Por incumplimiento en la atención del servicio, a requerimiento de 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 xml:space="preserve">o por 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w:t>
      </w: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 xml:space="preserve">Por negligencia reiterada (3 veces) en el cumplimiento de las Especificaciones Técnicas, u otras especificaciones, o instrucciones escritas del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w:t>
      </w: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Por falta de pago de salarios a su personal y otras obligaciones contractuales que afecten al servicio.</w:t>
      </w:r>
    </w:p>
    <w:p w:rsidR="00615E0E" w:rsidRPr="00DE2CE9" w:rsidRDefault="00615E0E" w:rsidP="00615E0E">
      <w:pPr>
        <w:numPr>
          <w:ilvl w:val="0"/>
          <w:numId w:val="54"/>
        </w:numPr>
        <w:tabs>
          <w:tab w:val="num" w:pos="1134"/>
        </w:tabs>
        <w:ind w:left="1418" w:hanging="284"/>
        <w:jc w:val="both"/>
        <w:rPr>
          <w:rFonts w:ascii="Arial" w:eastAsia="Courier" w:hAnsi="Arial" w:cs="Arial"/>
          <w:sz w:val="22"/>
          <w:szCs w:val="22"/>
          <w:lang w:val="es-BO"/>
        </w:rPr>
      </w:pPr>
      <w:r w:rsidRPr="00DE2CE9">
        <w:rPr>
          <w:rFonts w:ascii="Arial" w:eastAsia="Courier" w:hAnsi="Arial" w:cs="Arial"/>
          <w:sz w:val="22"/>
          <w:szCs w:val="22"/>
          <w:lang w:val="es-BO"/>
        </w:rPr>
        <w:t>Cuando el monto de la multa, alcance el diez por ciento (10%) del monto total del Contrato, decisión optativa, o el veinte por ciento (20%), de forma obligatoria.</w:t>
      </w:r>
    </w:p>
    <w:p w:rsidR="00615E0E" w:rsidRPr="00DE2CE9" w:rsidRDefault="00615E0E" w:rsidP="00615E0E">
      <w:pPr>
        <w:ind w:left="1418"/>
        <w:jc w:val="both"/>
        <w:rPr>
          <w:rFonts w:ascii="Arial" w:eastAsia="Courier" w:hAnsi="Arial" w:cs="Arial"/>
          <w:sz w:val="22"/>
          <w:szCs w:val="22"/>
          <w:lang w:val="es-BO"/>
        </w:rPr>
      </w:pPr>
    </w:p>
    <w:p w:rsidR="00615E0E" w:rsidRPr="00DE2CE9" w:rsidRDefault="00615E0E" w:rsidP="00615E0E">
      <w:pPr>
        <w:numPr>
          <w:ilvl w:val="2"/>
          <w:numId w:val="57"/>
        </w:numPr>
        <w:ind w:left="1134" w:hanging="850"/>
        <w:jc w:val="both"/>
        <w:rPr>
          <w:rFonts w:ascii="Arial" w:eastAsia="Courier" w:hAnsi="Arial" w:cs="Arial"/>
          <w:b/>
          <w:sz w:val="22"/>
          <w:szCs w:val="22"/>
          <w:lang w:val="es-BO"/>
        </w:rPr>
      </w:pPr>
      <w:r w:rsidRPr="00DE2CE9">
        <w:rPr>
          <w:rFonts w:ascii="Arial" w:eastAsia="Courier" w:hAnsi="Arial" w:cs="Arial"/>
          <w:b/>
          <w:sz w:val="22"/>
          <w:szCs w:val="22"/>
          <w:lang w:val="es-BO"/>
        </w:rPr>
        <w:lastRenderedPageBreak/>
        <w:t xml:space="preserve">Resolución a requerimiento del PROVEEDOR por causales atribuibles a la ENTIDAD. </w:t>
      </w:r>
      <w:r w:rsidRPr="00DE2CE9">
        <w:rPr>
          <w:rFonts w:ascii="Arial" w:eastAsia="Courier" w:hAnsi="Arial" w:cs="Arial"/>
          <w:sz w:val="22"/>
          <w:szCs w:val="22"/>
          <w:lang w:val="es-BO"/>
        </w:rPr>
        <w:t>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podrá proceder al trámite de resolución del Contrato, en los siguientes casos:</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numPr>
          <w:ilvl w:val="1"/>
          <w:numId w:val="54"/>
        </w:numPr>
        <w:ind w:left="1800"/>
        <w:jc w:val="both"/>
        <w:rPr>
          <w:rFonts w:ascii="Arial" w:eastAsia="Courier" w:hAnsi="Arial" w:cs="Arial"/>
          <w:sz w:val="22"/>
          <w:szCs w:val="22"/>
          <w:lang w:val="es-BO"/>
        </w:rPr>
      </w:pPr>
      <w:r w:rsidRPr="00DE2CE9">
        <w:rPr>
          <w:rFonts w:ascii="Arial" w:eastAsia="Courier" w:hAnsi="Arial" w:cs="Arial"/>
          <w:sz w:val="22"/>
          <w:szCs w:val="22"/>
          <w:lang w:val="es-BO"/>
        </w:rPr>
        <w:t>Si apartándose de los términos del Contrato la</w:t>
      </w:r>
      <w:r w:rsidRPr="00DE2CE9">
        <w:rPr>
          <w:rFonts w:ascii="Arial" w:eastAsia="Courier" w:hAnsi="Arial" w:cs="Arial"/>
          <w:b/>
          <w:sz w:val="22"/>
          <w:szCs w:val="22"/>
          <w:lang w:val="es-BO"/>
        </w:rPr>
        <w:t xml:space="preserve"> ENTIDAD, </w:t>
      </w:r>
      <w:r w:rsidRPr="00DE2CE9">
        <w:rPr>
          <w:rFonts w:ascii="Arial" w:eastAsia="Courier" w:hAnsi="Arial" w:cs="Arial"/>
          <w:sz w:val="22"/>
          <w:szCs w:val="22"/>
          <w:lang w:val="es-BO"/>
        </w:rPr>
        <w:t xml:space="preserve">a través del </w:t>
      </w:r>
      <w:r w:rsidRPr="00DE2CE9">
        <w:rPr>
          <w:rFonts w:ascii="Arial" w:eastAsia="Courier" w:hAnsi="Arial" w:cs="Arial"/>
          <w:b/>
          <w:bCs/>
          <w:sz w:val="22"/>
          <w:szCs w:val="22"/>
          <w:lang w:val="es-BO"/>
        </w:rPr>
        <w:t>FISCAL</w:t>
      </w:r>
      <w:r w:rsidRPr="00DE2CE9">
        <w:rPr>
          <w:rFonts w:ascii="Arial" w:eastAsia="Courier" w:hAnsi="Arial" w:cs="Arial"/>
          <w:sz w:val="22"/>
          <w:szCs w:val="22"/>
          <w:lang w:val="es-BO"/>
        </w:rPr>
        <w:t xml:space="preserve">, pretende modificar o afectar las condiciones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w:t>
      </w:r>
    </w:p>
    <w:p w:rsidR="00615E0E" w:rsidRPr="00DE2CE9" w:rsidRDefault="00615E0E" w:rsidP="00615E0E">
      <w:pPr>
        <w:numPr>
          <w:ilvl w:val="1"/>
          <w:numId w:val="54"/>
        </w:numPr>
        <w:ind w:left="1800"/>
        <w:jc w:val="both"/>
        <w:rPr>
          <w:rFonts w:ascii="Arial" w:eastAsia="Courier" w:hAnsi="Arial" w:cs="Arial"/>
          <w:sz w:val="22"/>
          <w:szCs w:val="22"/>
          <w:lang w:val="es-BO"/>
        </w:rPr>
      </w:pPr>
      <w:r w:rsidRPr="00DE2CE9">
        <w:rPr>
          <w:rFonts w:ascii="Arial" w:eastAsia="Courier" w:hAnsi="Arial" w:cs="Arial"/>
          <w:sz w:val="22"/>
          <w:szCs w:val="22"/>
          <w:lang w:val="es-BO"/>
        </w:rPr>
        <w:t xml:space="preserve">Por incumplimiento injustificado en el pago por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por más de sesenta (60) días calendario computados a partir de la fecha en que debió hacerse efectivo el pago, existiendo conformidad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emitida por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w:t>
      </w:r>
    </w:p>
    <w:p w:rsidR="00615E0E" w:rsidRPr="00DE2CE9" w:rsidRDefault="00615E0E" w:rsidP="00615E0E">
      <w:pPr>
        <w:numPr>
          <w:ilvl w:val="1"/>
          <w:numId w:val="54"/>
        </w:numPr>
        <w:ind w:left="1800"/>
        <w:jc w:val="both"/>
        <w:rPr>
          <w:rFonts w:ascii="Arial" w:eastAsia="Courier" w:hAnsi="Arial" w:cs="Arial"/>
          <w:sz w:val="22"/>
          <w:szCs w:val="22"/>
          <w:lang w:val="es-BO"/>
        </w:rPr>
      </w:pPr>
      <w:r w:rsidRPr="00DE2CE9">
        <w:rPr>
          <w:rFonts w:ascii="Arial" w:eastAsia="Courier" w:hAnsi="Arial" w:cs="Arial"/>
          <w:sz w:val="22"/>
          <w:szCs w:val="22"/>
          <w:lang w:val="es-BO"/>
        </w:rPr>
        <w:t>Por utilizar o requerir aquellos servicios que son objeto del presente Contrato, en beneficio de terceras personas.</w:t>
      </w:r>
    </w:p>
    <w:p w:rsidR="00615E0E" w:rsidRPr="00DE2CE9" w:rsidRDefault="00615E0E" w:rsidP="00615E0E">
      <w:pPr>
        <w:ind w:left="1800"/>
        <w:jc w:val="both"/>
        <w:rPr>
          <w:rFonts w:ascii="Arial" w:eastAsia="Courier" w:hAnsi="Arial" w:cs="Arial"/>
          <w:sz w:val="22"/>
          <w:szCs w:val="22"/>
          <w:lang w:val="es-BO"/>
        </w:rPr>
      </w:pPr>
    </w:p>
    <w:p w:rsidR="00615E0E" w:rsidRPr="00DE2CE9" w:rsidRDefault="00615E0E" w:rsidP="00615E0E">
      <w:pPr>
        <w:numPr>
          <w:ilvl w:val="2"/>
          <w:numId w:val="57"/>
        </w:numPr>
        <w:ind w:left="1134" w:hanging="992"/>
        <w:jc w:val="both"/>
        <w:rPr>
          <w:rFonts w:ascii="Arial" w:eastAsia="Courier" w:hAnsi="Arial" w:cs="Arial"/>
          <w:sz w:val="22"/>
          <w:szCs w:val="22"/>
          <w:lang w:val="es-BO"/>
        </w:rPr>
      </w:pPr>
      <w:r w:rsidRPr="00DE2CE9">
        <w:rPr>
          <w:rFonts w:ascii="Arial" w:eastAsia="Courier" w:hAnsi="Arial" w:cs="Arial"/>
          <w:b/>
          <w:sz w:val="22"/>
          <w:szCs w:val="22"/>
          <w:lang w:val="es-BO"/>
        </w:rPr>
        <w:t xml:space="preserve">Reglas aplicables a la Resolución: </w:t>
      </w:r>
      <w:r w:rsidRPr="00DE2CE9">
        <w:rPr>
          <w:rFonts w:ascii="Arial" w:eastAsia="Courier" w:hAnsi="Arial" w:cs="Arial"/>
          <w:sz w:val="22"/>
          <w:szCs w:val="22"/>
          <w:lang w:val="es-BO"/>
        </w:rPr>
        <w:t xml:space="preserve">De acuerdo a las causales de Resolución de Contrato señaladas precedentemente, y considerando la naturaleza del Contrato de prestación de </w:t>
      </w:r>
      <w:r w:rsidRPr="00DE2CE9">
        <w:rPr>
          <w:rFonts w:ascii="Arial" w:eastAsia="Courier" w:hAnsi="Arial" w:cs="Arial"/>
          <w:b/>
          <w:sz w:val="22"/>
          <w:szCs w:val="22"/>
          <w:lang w:val="es-BO"/>
        </w:rPr>
        <w:t>SERVICIOS</w:t>
      </w:r>
      <w:r w:rsidRPr="00DE2CE9">
        <w:rPr>
          <w:rFonts w:ascii="Arial" w:eastAsia="Courier"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615E0E" w:rsidRPr="00DE2CE9" w:rsidRDefault="00615E0E" w:rsidP="00615E0E">
      <w:pPr>
        <w:tabs>
          <w:tab w:val="left" w:pos="1418"/>
        </w:tabs>
        <w:ind w:left="465"/>
        <w:jc w:val="both"/>
        <w:rPr>
          <w:rFonts w:ascii="Arial" w:eastAsia="Courier" w:hAnsi="Arial" w:cs="Arial"/>
          <w:sz w:val="22"/>
          <w:szCs w:val="22"/>
          <w:lang w:val="es-BO"/>
        </w:rPr>
      </w:pPr>
    </w:p>
    <w:p w:rsidR="00615E0E" w:rsidRPr="00DE2CE9" w:rsidRDefault="00615E0E" w:rsidP="00615E0E">
      <w:pPr>
        <w:ind w:left="1134"/>
        <w:jc w:val="both"/>
        <w:rPr>
          <w:rFonts w:ascii="Arial" w:eastAsia="Courier" w:hAnsi="Arial" w:cs="Arial"/>
          <w:sz w:val="22"/>
          <w:szCs w:val="22"/>
          <w:lang w:val="es-BO"/>
        </w:rPr>
      </w:pPr>
      <w:r w:rsidRPr="00DE2CE9">
        <w:rPr>
          <w:rFonts w:ascii="Arial" w:eastAsia="Courier" w:hAnsi="Arial" w:cs="Arial"/>
          <w:sz w:val="22"/>
          <w:szCs w:val="22"/>
          <w:lang w:val="es-BO"/>
        </w:rPr>
        <w:t>Para procesar la Resolución del Contrato por cualquiera de las causales señaladas, la</w:t>
      </w:r>
      <w:r w:rsidRPr="00DE2CE9">
        <w:rPr>
          <w:rFonts w:ascii="Arial" w:eastAsia="Courier" w:hAnsi="Arial" w:cs="Arial"/>
          <w:b/>
          <w:sz w:val="22"/>
          <w:szCs w:val="22"/>
          <w:lang w:val="es-BO"/>
        </w:rPr>
        <w:t xml:space="preserve"> ENTIDAD </w:t>
      </w:r>
      <w:r w:rsidRPr="00DE2CE9">
        <w:rPr>
          <w:rFonts w:ascii="Arial" w:eastAsia="Courier" w:hAnsi="Arial" w:cs="Arial"/>
          <w:sz w:val="22"/>
          <w:szCs w:val="22"/>
          <w:lang w:val="es-BO"/>
        </w:rPr>
        <w:t>o el</w:t>
      </w:r>
      <w:r w:rsidRPr="00DE2CE9">
        <w:rPr>
          <w:rFonts w:ascii="Arial" w:eastAsia="Courier" w:hAnsi="Arial" w:cs="Arial"/>
          <w:b/>
          <w:sz w:val="22"/>
          <w:szCs w:val="22"/>
          <w:lang w:val="es-BO"/>
        </w:rPr>
        <w:t xml:space="preserve"> PROVEEDOR, </w:t>
      </w:r>
      <w:r w:rsidRPr="00DE2CE9">
        <w:rPr>
          <w:rFonts w:ascii="Arial" w:eastAsia="Courier" w:hAnsi="Arial" w:cs="Arial"/>
          <w:sz w:val="22"/>
          <w:szCs w:val="22"/>
          <w:lang w:val="es-BO"/>
        </w:rPr>
        <w:t>dará aviso escrito mediante carta notariada, a la otra parte, de su intención de resolver el Contrato, estableciendo claramente la causal que se aduce.</w:t>
      </w:r>
    </w:p>
    <w:p w:rsidR="00615E0E" w:rsidRPr="00DE2CE9" w:rsidRDefault="00615E0E" w:rsidP="00615E0E">
      <w:pPr>
        <w:ind w:left="426" w:firstLine="24"/>
        <w:jc w:val="both"/>
        <w:rPr>
          <w:rFonts w:ascii="Arial" w:eastAsia="Courier" w:hAnsi="Arial" w:cs="Arial"/>
          <w:sz w:val="22"/>
          <w:szCs w:val="22"/>
          <w:lang w:val="es-BO"/>
        </w:rPr>
      </w:pPr>
    </w:p>
    <w:p w:rsidR="00615E0E" w:rsidRPr="00DE2CE9" w:rsidRDefault="00615E0E" w:rsidP="00615E0E">
      <w:pPr>
        <w:ind w:left="1134"/>
        <w:jc w:val="both"/>
        <w:rPr>
          <w:rFonts w:ascii="Arial" w:eastAsia="Courier" w:hAnsi="Arial" w:cs="Arial"/>
          <w:sz w:val="22"/>
          <w:szCs w:val="22"/>
          <w:lang w:val="es-BO"/>
        </w:rPr>
      </w:pPr>
      <w:r w:rsidRPr="00DE2CE9">
        <w:rPr>
          <w:rFonts w:ascii="Arial" w:eastAsia="Courier"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o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según quién haya requerido la resolución del Contrato, notificará mediante carta notariada a la otra parte, que la resolución del Contrato se ha hecho efectiva. </w:t>
      </w:r>
    </w:p>
    <w:p w:rsidR="00615E0E" w:rsidRPr="00DE2CE9" w:rsidRDefault="00615E0E" w:rsidP="00615E0E">
      <w:pPr>
        <w:tabs>
          <w:tab w:val="left" w:pos="1418"/>
        </w:tabs>
        <w:ind w:left="465"/>
        <w:jc w:val="both"/>
        <w:rPr>
          <w:rFonts w:ascii="Arial" w:eastAsia="Courier" w:hAnsi="Arial" w:cs="Arial"/>
          <w:sz w:val="22"/>
          <w:szCs w:val="22"/>
          <w:lang w:val="es-BO"/>
        </w:rPr>
      </w:pPr>
    </w:p>
    <w:p w:rsidR="00615E0E" w:rsidRPr="00DE2CE9" w:rsidRDefault="00615E0E" w:rsidP="00615E0E">
      <w:pPr>
        <w:ind w:left="1134"/>
        <w:jc w:val="both"/>
        <w:rPr>
          <w:rFonts w:ascii="Arial" w:eastAsia="Courier" w:hAnsi="Arial" w:cs="Arial"/>
          <w:sz w:val="22"/>
          <w:szCs w:val="22"/>
          <w:lang w:val="es-BO"/>
        </w:rPr>
      </w:pPr>
      <w:r w:rsidRPr="00DE2CE9">
        <w:rPr>
          <w:rFonts w:ascii="Arial" w:eastAsia="Courier" w:hAnsi="Arial" w:cs="Arial"/>
          <w:sz w:val="22"/>
          <w:szCs w:val="22"/>
          <w:lang w:val="es-BO"/>
        </w:rPr>
        <w:t xml:space="preserve">Esta carta notariada dará lugar a que cuando la resolución sea por causales atribuibles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se consolide en favor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la Garantía de Cumplimiento de Contrato.</w:t>
      </w:r>
    </w:p>
    <w:p w:rsidR="00615E0E" w:rsidRPr="00DE2CE9" w:rsidRDefault="00615E0E" w:rsidP="00615E0E">
      <w:pPr>
        <w:tabs>
          <w:tab w:val="left" w:pos="1418"/>
        </w:tabs>
        <w:ind w:left="465"/>
        <w:jc w:val="both"/>
        <w:rPr>
          <w:rFonts w:ascii="Arial" w:eastAsia="Courier" w:hAnsi="Arial" w:cs="Arial"/>
          <w:sz w:val="22"/>
          <w:szCs w:val="22"/>
          <w:lang w:val="es-BO"/>
        </w:rPr>
      </w:pPr>
    </w:p>
    <w:p w:rsidR="00615E0E" w:rsidRPr="00DE2CE9" w:rsidRDefault="00615E0E" w:rsidP="00615E0E">
      <w:pPr>
        <w:ind w:left="1134"/>
        <w:jc w:val="both"/>
        <w:rPr>
          <w:rFonts w:ascii="Arial" w:eastAsia="Courier" w:hAnsi="Arial" w:cs="Arial"/>
          <w:sz w:val="22"/>
          <w:szCs w:val="22"/>
          <w:lang w:val="es-BO"/>
        </w:rPr>
      </w:pPr>
      <w:r w:rsidRPr="00DE2CE9">
        <w:rPr>
          <w:rFonts w:ascii="Arial" w:eastAsia="Courier" w:hAnsi="Arial" w:cs="Arial"/>
          <w:sz w:val="22"/>
          <w:szCs w:val="22"/>
          <w:lang w:val="es-BO"/>
        </w:rPr>
        <w:t xml:space="preserve">Solo en caso que la resolución no sea originada por negligencia del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éste tendrá derecho a una evaluación de los gastos proporcionales que demande los compromisos adquiridos por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para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contra la presentación de documentos probatorios y certificados.</w:t>
      </w:r>
    </w:p>
    <w:p w:rsidR="00615E0E" w:rsidRPr="00DE2CE9" w:rsidRDefault="00615E0E" w:rsidP="00615E0E">
      <w:pPr>
        <w:tabs>
          <w:tab w:val="left" w:pos="1418"/>
        </w:tabs>
        <w:ind w:left="465"/>
        <w:jc w:val="both"/>
        <w:rPr>
          <w:rFonts w:ascii="Arial" w:eastAsia="Courier" w:hAnsi="Arial" w:cs="Arial"/>
          <w:sz w:val="22"/>
          <w:szCs w:val="22"/>
          <w:lang w:val="es-BO"/>
        </w:rPr>
      </w:pPr>
      <w:r w:rsidRPr="00DE2CE9">
        <w:rPr>
          <w:rFonts w:ascii="Arial" w:eastAsia="Courier" w:hAnsi="Arial" w:cs="Arial"/>
          <w:sz w:val="22"/>
          <w:szCs w:val="22"/>
          <w:lang w:val="es-BO"/>
        </w:rPr>
        <w:t xml:space="preserve"> </w:t>
      </w:r>
    </w:p>
    <w:p w:rsidR="00615E0E" w:rsidRPr="00DE2CE9" w:rsidRDefault="00615E0E" w:rsidP="00615E0E">
      <w:pPr>
        <w:ind w:left="1134"/>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determinará los costos proporcionales que en dicho acto se demandase y otros gastos que a juicio del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fueran considerados sujetos a reembolso en favor del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Una vez efectivizada la Resolución del Contrato, las </w:t>
      </w:r>
      <w:r w:rsidRPr="00DE2CE9">
        <w:rPr>
          <w:rFonts w:ascii="Arial" w:eastAsia="Courier" w:hAnsi="Arial" w:cs="Arial"/>
          <w:b/>
          <w:sz w:val="22"/>
          <w:szCs w:val="22"/>
          <w:lang w:val="es-BO"/>
        </w:rPr>
        <w:t>PARTES</w:t>
      </w:r>
      <w:r w:rsidRPr="00DE2CE9">
        <w:rPr>
          <w:rFonts w:ascii="Arial" w:eastAsia="Courier" w:hAnsi="Arial" w:cs="Arial"/>
          <w:sz w:val="22"/>
          <w:szCs w:val="22"/>
          <w:lang w:val="es-BO"/>
        </w:rPr>
        <w:t xml:space="preserve"> procederán a realizar la liquidación del Contrato donde </w:t>
      </w:r>
      <w:r w:rsidRPr="00DE2CE9">
        <w:rPr>
          <w:rFonts w:ascii="Arial" w:eastAsia="Courier" w:hAnsi="Arial" w:cs="Arial"/>
          <w:sz w:val="22"/>
          <w:szCs w:val="22"/>
          <w:lang w:val="es-BO"/>
        </w:rPr>
        <w:lastRenderedPageBreak/>
        <w:t>establecerán los saldos en favor o en contra para su respectivo pago y/o cobro, según corresponda.</w:t>
      </w:r>
    </w:p>
    <w:p w:rsidR="00615E0E" w:rsidRPr="00DE2CE9" w:rsidRDefault="00615E0E" w:rsidP="00615E0E">
      <w:pPr>
        <w:ind w:left="1276"/>
        <w:jc w:val="both"/>
        <w:rPr>
          <w:rFonts w:ascii="Arial" w:eastAsia="Courier" w:hAnsi="Arial" w:cs="Arial"/>
          <w:sz w:val="22"/>
          <w:szCs w:val="22"/>
          <w:lang w:val="es-BO"/>
        </w:rPr>
      </w:pPr>
    </w:p>
    <w:p w:rsidR="00615E0E" w:rsidRPr="00DE2CE9" w:rsidRDefault="00615E0E" w:rsidP="00615E0E">
      <w:pPr>
        <w:numPr>
          <w:ilvl w:val="1"/>
          <w:numId w:val="57"/>
        </w:numPr>
        <w:jc w:val="both"/>
        <w:rPr>
          <w:rFonts w:ascii="Arial" w:eastAsia="Courier" w:hAnsi="Arial" w:cs="Arial"/>
          <w:b/>
          <w:sz w:val="22"/>
          <w:szCs w:val="22"/>
          <w:lang w:val="es-BO"/>
        </w:rPr>
      </w:pPr>
      <w:r w:rsidRPr="00DE2CE9">
        <w:rPr>
          <w:rFonts w:ascii="Arial" w:eastAsia="Courier" w:hAnsi="Arial" w:cs="Arial"/>
          <w:b/>
          <w:sz w:val="22"/>
          <w:szCs w:val="22"/>
          <w:lang w:val="es-BO"/>
        </w:rPr>
        <w:t>Resolución por causas de fuerza mayor o caso fortuito o en resguardo de los intereses del Estado.</w:t>
      </w:r>
    </w:p>
    <w:p w:rsidR="00615E0E" w:rsidRPr="00DE2CE9" w:rsidRDefault="00615E0E" w:rsidP="00615E0E">
      <w:pPr>
        <w:ind w:left="720"/>
        <w:jc w:val="both"/>
        <w:rPr>
          <w:rFonts w:ascii="Arial" w:eastAsia="Courier" w:hAnsi="Arial" w:cs="Arial"/>
          <w:b/>
          <w:sz w:val="22"/>
          <w:szCs w:val="22"/>
          <w:lang w:val="es-BO"/>
        </w:rPr>
      </w:pPr>
    </w:p>
    <w:p w:rsidR="00615E0E" w:rsidRPr="00DE2CE9" w:rsidRDefault="00615E0E" w:rsidP="00615E0E">
      <w:pPr>
        <w:ind w:left="720"/>
        <w:jc w:val="both"/>
        <w:rPr>
          <w:rFonts w:ascii="Arial" w:eastAsia="Courier" w:hAnsi="Arial" w:cs="Arial"/>
          <w:b/>
          <w:sz w:val="22"/>
          <w:szCs w:val="22"/>
          <w:lang w:val="es-BO"/>
        </w:rPr>
      </w:pPr>
      <w:r w:rsidRPr="00DE2CE9">
        <w:rPr>
          <w:rFonts w:ascii="Arial" w:eastAsia="Courier"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615E0E" w:rsidRPr="00DE2CE9" w:rsidRDefault="00615E0E" w:rsidP="00615E0E">
      <w:pPr>
        <w:ind w:left="465"/>
        <w:jc w:val="both"/>
        <w:rPr>
          <w:rFonts w:ascii="Arial" w:eastAsia="Courier" w:hAnsi="Arial" w:cs="Arial"/>
          <w:sz w:val="22"/>
          <w:szCs w:val="22"/>
          <w:lang w:val="es-BO"/>
        </w:rPr>
      </w:pPr>
    </w:p>
    <w:p w:rsidR="00615E0E" w:rsidRPr="00DE2CE9" w:rsidRDefault="00615E0E" w:rsidP="00615E0E">
      <w:pPr>
        <w:ind w:left="720"/>
        <w:jc w:val="both"/>
        <w:rPr>
          <w:rFonts w:ascii="Arial" w:eastAsia="Courier" w:hAnsi="Arial" w:cs="Arial"/>
          <w:sz w:val="22"/>
          <w:szCs w:val="22"/>
          <w:lang w:val="es-BO"/>
        </w:rPr>
      </w:pPr>
      <w:r w:rsidRPr="00DE2CE9">
        <w:rPr>
          <w:rFonts w:ascii="Arial" w:eastAsia="Courier" w:hAnsi="Arial" w:cs="Arial"/>
          <w:sz w:val="22"/>
          <w:szCs w:val="22"/>
          <w:lang w:val="es-BO"/>
        </w:rPr>
        <w:t xml:space="preserve">Si en cualquier momento, antes de la terminación de la prestación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objeto del Contrato,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615E0E" w:rsidRPr="00DE2CE9" w:rsidRDefault="00615E0E" w:rsidP="00615E0E">
      <w:pPr>
        <w:ind w:left="465"/>
        <w:jc w:val="both"/>
        <w:rPr>
          <w:rFonts w:ascii="Arial" w:eastAsia="Courier" w:hAnsi="Arial" w:cs="Arial"/>
          <w:sz w:val="22"/>
          <w:szCs w:val="22"/>
          <w:lang w:val="es-BO"/>
        </w:rPr>
      </w:pPr>
    </w:p>
    <w:p w:rsidR="00615E0E" w:rsidRPr="00DE2CE9" w:rsidRDefault="00615E0E" w:rsidP="00615E0E">
      <w:pPr>
        <w:ind w:left="720"/>
        <w:jc w:val="both"/>
        <w:rPr>
          <w:rFonts w:ascii="Arial" w:eastAsia="Courier" w:hAnsi="Arial" w:cs="Arial"/>
          <w:sz w:val="22"/>
          <w:szCs w:val="22"/>
          <w:lang w:val="es-BO"/>
        </w:rPr>
      </w:pPr>
      <w:r w:rsidRPr="00DE2CE9">
        <w:rPr>
          <w:rFonts w:ascii="Arial" w:eastAsia="Courier" w:hAnsi="Arial" w:cs="Arial"/>
          <w:sz w:val="22"/>
          <w:szCs w:val="22"/>
          <w:lang w:val="es-BO"/>
        </w:rPr>
        <w:t xml:space="preserve">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previa evaluación y aceptación de la solicitud, mediante carta notariada dirigida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suspenderá la ejecución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y resolverá el Contrato. A la entrega de dicha comunicación oficial de resolución,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suspenderá la ejecución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de acuerdo a las instrucciones escritas que al efecto emita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w:t>
      </w:r>
    </w:p>
    <w:p w:rsidR="00615E0E" w:rsidRPr="00DE2CE9" w:rsidRDefault="00615E0E" w:rsidP="00615E0E">
      <w:pPr>
        <w:ind w:left="465"/>
        <w:jc w:val="both"/>
        <w:rPr>
          <w:rFonts w:ascii="Arial" w:eastAsia="Courier" w:hAnsi="Arial" w:cs="Arial"/>
          <w:sz w:val="22"/>
          <w:szCs w:val="22"/>
          <w:lang w:val="es-BO"/>
        </w:rPr>
      </w:pPr>
    </w:p>
    <w:p w:rsidR="00615E0E" w:rsidRPr="00DE2CE9" w:rsidRDefault="00615E0E" w:rsidP="00615E0E">
      <w:pPr>
        <w:ind w:left="720"/>
        <w:jc w:val="both"/>
        <w:rPr>
          <w:rFonts w:ascii="Arial" w:eastAsia="Courier" w:hAnsi="Arial" w:cs="Arial"/>
          <w:sz w:val="22"/>
          <w:szCs w:val="22"/>
          <w:lang w:val="es-BO"/>
        </w:rPr>
      </w:pPr>
      <w:r w:rsidRPr="00DE2CE9">
        <w:rPr>
          <w:rFonts w:ascii="Arial" w:eastAsia="Courier" w:hAnsi="Arial" w:cs="Arial"/>
          <w:sz w:val="22"/>
          <w:szCs w:val="22"/>
          <w:lang w:val="es-BO"/>
        </w:rPr>
        <w:t xml:space="preserve">Asimismo, si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y resolverá el Contrato.</w:t>
      </w:r>
    </w:p>
    <w:p w:rsidR="00615E0E" w:rsidRPr="00DE2CE9" w:rsidRDefault="00615E0E" w:rsidP="00615E0E">
      <w:pPr>
        <w:ind w:left="465"/>
        <w:jc w:val="both"/>
        <w:rPr>
          <w:rFonts w:ascii="Arial" w:eastAsia="Courier" w:hAnsi="Arial" w:cs="Arial"/>
          <w:sz w:val="22"/>
          <w:szCs w:val="22"/>
          <w:lang w:val="es-BO"/>
        </w:rPr>
      </w:pPr>
    </w:p>
    <w:p w:rsidR="00615E0E" w:rsidRPr="00DE2CE9" w:rsidRDefault="00615E0E" w:rsidP="00615E0E">
      <w:pPr>
        <w:ind w:left="720"/>
        <w:jc w:val="both"/>
        <w:rPr>
          <w:rFonts w:ascii="Arial" w:eastAsia="Courier" w:hAnsi="Arial" w:cs="Arial"/>
          <w:sz w:val="22"/>
          <w:szCs w:val="22"/>
          <w:lang w:val="es-BO"/>
        </w:rPr>
      </w:pPr>
      <w:r w:rsidRPr="00DE2CE9">
        <w:rPr>
          <w:rFonts w:ascii="Arial" w:eastAsia="Courier" w:hAnsi="Arial" w:cs="Arial"/>
          <w:sz w:val="22"/>
          <w:szCs w:val="22"/>
          <w:lang w:val="es-BO"/>
        </w:rPr>
        <w:t xml:space="preserve">Una vez efectivizada la Resolución del Contrato, las </w:t>
      </w:r>
      <w:r w:rsidRPr="00DE2CE9">
        <w:rPr>
          <w:rFonts w:ascii="Arial" w:eastAsia="Courier" w:hAnsi="Arial" w:cs="Arial"/>
          <w:b/>
          <w:sz w:val="22"/>
          <w:szCs w:val="22"/>
          <w:lang w:val="es-BO"/>
        </w:rPr>
        <w:t>PARTES</w:t>
      </w:r>
      <w:r w:rsidRPr="00DE2CE9">
        <w:rPr>
          <w:rFonts w:ascii="Arial" w:eastAsia="Courier" w:hAnsi="Arial" w:cs="Arial"/>
          <w:sz w:val="22"/>
          <w:szCs w:val="22"/>
          <w:lang w:val="es-BO"/>
        </w:rPr>
        <w:t xml:space="preserve"> procederán a realizar la liquidación del Contrato donde establecerán los saldos en favor o en contra para su respectivo pago y/o cobro, según corresponda.</w:t>
      </w:r>
    </w:p>
    <w:p w:rsidR="00615E0E" w:rsidRPr="00DE2CE9" w:rsidRDefault="00615E0E" w:rsidP="00615E0E">
      <w:pPr>
        <w:ind w:left="465"/>
        <w:jc w:val="both"/>
        <w:rPr>
          <w:rFonts w:ascii="Arial" w:eastAsia="Courier" w:hAnsi="Arial" w:cs="Arial"/>
          <w:sz w:val="22"/>
          <w:szCs w:val="22"/>
          <w:lang w:val="es-BO"/>
        </w:rPr>
      </w:pPr>
    </w:p>
    <w:p w:rsidR="00615E0E" w:rsidRDefault="00615E0E" w:rsidP="00615E0E">
      <w:pPr>
        <w:ind w:left="720"/>
        <w:jc w:val="both"/>
        <w:rPr>
          <w:rFonts w:ascii="Arial" w:eastAsia="Courier" w:hAnsi="Arial" w:cs="Arial"/>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conjuntamente con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procederán a la verificación del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prestado hasta la fecha de suspensión y evaluarán los compromisos que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tuviera pendiente relativo al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 xml:space="preserve">, debidamente documentados. Asimismo,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determinará los costos proporcionales que en dicho acto se demandase y otros gastos que a juicio del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fueran considerados sujetos a reembolso en favor del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Con estos datos 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elaborará el cierre de Contrato.</w:t>
      </w:r>
    </w:p>
    <w:p w:rsidR="00615E0E" w:rsidRPr="00DD14AF" w:rsidRDefault="00615E0E" w:rsidP="00615E0E">
      <w:pPr>
        <w:ind w:left="720"/>
        <w:jc w:val="both"/>
        <w:rPr>
          <w:rFonts w:ascii="Arial" w:eastAsiaTheme="minorHAnsi" w:hAnsi="Arial" w:cs="Arial"/>
          <w:b/>
          <w:bCs/>
          <w:sz w:val="22"/>
          <w:szCs w:val="22"/>
          <w:lang w:val="es-ES_tradnl" w:eastAsia="en-US"/>
        </w:rPr>
      </w:pPr>
    </w:p>
    <w:p w:rsidR="00615E0E" w:rsidRDefault="00615E0E" w:rsidP="00615E0E">
      <w:pPr>
        <w:numPr>
          <w:ilvl w:val="1"/>
          <w:numId w:val="57"/>
        </w:numPr>
        <w:jc w:val="both"/>
        <w:rPr>
          <w:rFonts w:ascii="Arial" w:eastAsiaTheme="minorHAnsi" w:hAnsi="Arial" w:cs="Arial"/>
          <w:b/>
          <w:bCs/>
          <w:sz w:val="22"/>
          <w:szCs w:val="22"/>
          <w:lang w:val="es-ES_tradnl" w:eastAsia="en-US"/>
        </w:rPr>
      </w:pPr>
      <w:r>
        <w:rPr>
          <w:rFonts w:ascii="Arial" w:hAnsi="Arial" w:cs="Arial"/>
          <w:b/>
          <w:bCs/>
          <w:lang w:val="es-ES_tradnl"/>
        </w:rPr>
        <w:t xml:space="preserve">Resolución Unilateral. </w:t>
      </w:r>
      <w:r>
        <w:rPr>
          <w:rFonts w:ascii="Arial" w:hAnsi="Arial" w:cs="Arial"/>
          <w:lang w:val="es-ES_tradnl"/>
        </w:rPr>
        <w:t xml:space="preserve">La </w:t>
      </w:r>
      <w:r>
        <w:rPr>
          <w:rFonts w:ascii="Arial" w:hAnsi="Arial" w:cs="Arial"/>
          <w:b/>
          <w:bCs/>
          <w:lang w:val="es-ES_tradnl"/>
        </w:rPr>
        <w:t>ENTIDAD</w:t>
      </w:r>
      <w:r>
        <w:rPr>
          <w:rFonts w:ascii="Arial" w:hAnsi="Arial" w:cs="Arial"/>
          <w:lang w:val="es-ES_tradnl"/>
        </w:rPr>
        <w:t xml:space="preserve"> se reserva el derecho de resolver unilateralmente el presente contrato, en cualquier momento, debiendo el </w:t>
      </w:r>
      <w:r>
        <w:rPr>
          <w:rFonts w:ascii="Arial" w:hAnsi="Arial" w:cs="Arial"/>
          <w:b/>
          <w:bCs/>
          <w:lang w:val="es-ES_tradnl"/>
        </w:rPr>
        <w:t>FISCAL</w:t>
      </w:r>
      <w:r>
        <w:rPr>
          <w:rFonts w:ascii="Arial" w:hAnsi="Arial" w:cs="Arial"/>
          <w:lang w:val="es-ES_tradnl"/>
        </w:rPr>
        <w:t xml:space="preserve"> notificar mediante carta expresa u otro medio esa decisión al </w:t>
      </w:r>
      <w:r>
        <w:rPr>
          <w:rFonts w:ascii="Arial" w:hAnsi="Arial" w:cs="Arial"/>
          <w:b/>
          <w:bCs/>
          <w:lang w:val="es-ES_tradnl"/>
        </w:rPr>
        <w:t>PROVEEDOR,</w:t>
      </w:r>
      <w:r>
        <w:rPr>
          <w:rFonts w:ascii="Arial" w:hAnsi="Arial" w:cs="Arial"/>
          <w:lang w:val="es-ES_tradnl"/>
        </w:rPr>
        <w:t xml:space="preserve"> con treinta (30) días calendario de anticipación a la fecha prevista para la resolución, salvándose las prestaciones efectivamente ejecutadas o las que se encuentren en curso de ejecución.</w:t>
      </w:r>
    </w:p>
    <w:p w:rsidR="00615E0E" w:rsidRPr="00DE2CE9" w:rsidRDefault="00615E0E" w:rsidP="00615E0E">
      <w:pPr>
        <w:autoSpaceDE w:val="0"/>
        <w:autoSpaceDN w:val="0"/>
        <w:adjustRightInd w:val="0"/>
        <w:jc w:val="both"/>
        <w:rPr>
          <w:rFonts w:ascii="Arial" w:eastAsia="Courier" w:hAnsi="Arial" w:cs="Arial"/>
          <w:b/>
          <w:sz w:val="22"/>
          <w:szCs w:val="22"/>
          <w:lang w:val="es-BO"/>
        </w:rPr>
      </w:pPr>
    </w:p>
    <w:p w:rsidR="00615E0E" w:rsidRPr="00DE2CE9" w:rsidRDefault="00615E0E" w:rsidP="00615E0E">
      <w:pPr>
        <w:autoSpaceDE w:val="0"/>
        <w:autoSpaceDN w:val="0"/>
        <w:adjustRightInd w:val="0"/>
        <w:jc w:val="both"/>
        <w:rPr>
          <w:rFonts w:ascii="Arial" w:eastAsia="Courier" w:hAnsi="Arial" w:cs="Arial"/>
          <w:bCs/>
          <w:sz w:val="22"/>
          <w:szCs w:val="22"/>
          <w:lang w:val="es-BO"/>
        </w:rPr>
      </w:pPr>
      <w:r w:rsidRPr="00DE2CE9">
        <w:rPr>
          <w:rFonts w:ascii="Arial" w:eastAsia="Courier" w:hAnsi="Arial" w:cs="Arial"/>
          <w:b/>
          <w:sz w:val="22"/>
          <w:szCs w:val="22"/>
          <w:lang w:val="es-BO"/>
        </w:rPr>
        <w:t>CLÁUSULA VIGÉSIMA TERCERA</w:t>
      </w:r>
      <w:r w:rsidRPr="00DE2CE9">
        <w:rPr>
          <w:rFonts w:ascii="Arial" w:eastAsia="Courier" w:hAnsi="Arial" w:cs="Arial"/>
          <w:b/>
          <w:bCs/>
          <w:sz w:val="22"/>
          <w:szCs w:val="22"/>
          <w:lang w:val="es-BO"/>
        </w:rPr>
        <w:t>.- (SOLUCIÓN DE CONTROVERSIAS)</w:t>
      </w:r>
      <w:r w:rsidRPr="00DE2CE9">
        <w:rPr>
          <w:rFonts w:ascii="Arial" w:eastAsia="Courier" w:hAnsi="Arial" w:cs="Arial"/>
          <w:sz w:val="22"/>
          <w:szCs w:val="22"/>
          <w:lang w:val="es-BO"/>
        </w:rPr>
        <w:t xml:space="preserve"> </w:t>
      </w:r>
      <w:r w:rsidRPr="00DE2CE9">
        <w:rPr>
          <w:rFonts w:ascii="Arial" w:eastAsia="Courier" w:hAnsi="Arial" w:cs="Arial"/>
          <w:bCs/>
          <w:sz w:val="22"/>
          <w:szCs w:val="22"/>
          <w:lang w:val="es-BO"/>
        </w:rPr>
        <w:t xml:space="preserve">En caso de surgir controversias sobre los derechos y obligaciones u otros aspectos propios de la ejecución del presente Contrato, las </w:t>
      </w:r>
      <w:r w:rsidRPr="00DE2CE9">
        <w:rPr>
          <w:rFonts w:ascii="Arial" w:eastAsia="Courier" w:hAnsi="Arial" w:cs="Arial"/>
          <w:b/>
          <w:bCs/>
          <w:sz w:val="22"/>
          <w:szCs w:val="22"/>
          <w:lang w:val="es-BO"/>
        </w:rPr>
        <w:t>PARTES</w:t>
      </w:r>
      <w:r w:rsidRPr="00DE2CE9">
        <w:rPr>
          <w:rFonts w:ascii="Arial" w:eastAsia="Courier" w:hAnsi="Arial" w:cs="Arial"/>
          <w:bCs/>
          <w:sz w:val="22"/>
          <w:szCs w:val="22"/>
          <w:lang w:val="es-BO"/>
        </w:rPr>
        <w:t xml:space="preserve"> acudirán a la jurisdicción prevista en el ordenamiento jurídico para los contratos administrativos.</w:t>
      </w:r>
    </w:p>
    <w:p w:rsidR="00615E0E" w:rsidRPr="00DE2CE9" w:rsidRDefault="00615E0E" w:rsidP="00615E0E">
      <w:pPr>
        <w:autoSpaceDE w:val="0"/>
        <w:autoSpaceDN w:val="0"/>
        <w:adjustRightInd w:val="0"/>
        <w:jc w:val="both"/>
        <w:rPr>
          <w:rFonts w:ascii="Arial" w:eastAsia="Courier" w:hAnsi="Arial" w:cs="Arial"/>
          <w:bCs/>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lastRenderedPageBreak/>
        <w:t>CLÁUSULA VIGÉSIMA CUARTA.- (</w:t>
      </w:r>
      <w:r w:rsidRPr="00DE2CE9">
        <w:rPr>
          <w:rFonts w:ascii="Arial" w:eastAsia="Courier" w:hAnsi="Arial" w:cs="Arial"/>
          <w:b/>
          <w:bCs/>
          <w:sz w:val="22"/>
          <w:szCs w:val="22"/>
          <w:lang w:val="es-BO"/>
        </w:rPr>
        <w:t>FISCAL</w:t>
      </w:r>
      <w:r w:rsidRPr="00DE2CE9">
        <w:rPr>
          <w:rFonts w:ascii="Arial" w:eastAsia="Courier" w:hAnsi="Arial" w:cs="Arial"/>
          <w:b/>
          <w:sz w:val="22"/>
          <w:szCs w:val="22"/>
          <w:lang w:val="es-BO"/>
        </w:rPr>
        <w:t xml:space="preserve">IZACIÓN DEL SERVICIO) </w:t>
      </w:r>
      <w:r w:rsidRPr="00DE2CE9">
        <w:rPr>
          <w:rFonts w:ascii="Arial" w:eastAsia="Courier" w:hAnsi="Arial" w:cs="Arial"/>
          <w:sz w:val="22"/>
          <w:szCs w:val="22"/>
          <w:lang w:val="es-BO"/>
        </w:rPr>
        <w:t xml:space="preserve">La </w:t>
      </w:r>
      <w:r w:rsidRPr="00DE2CE9">
        <w:rPr>
          <w:rFonts w:ascii="Arial" w:eastAsia="Courier" w:hAnsi="Arial" w:cs="Arial"/>
          <w:b/>
          <w:sz w:val="22"/>
          <w:szCs w:val="22"/>
          <w:lang w:val="es-BO"/>
        </w:rPr>
        <w:t xml:space="preserve">ENTIDAD </w:t>
      </w:r>
      <w:r w:rsidRPr="00DE2CE9">
        <w:rPr>
          <w:rFonts w:ascii="Arial" w:eastAsia="Courier" w:hAnsi="Arial" w:cs="Arial"/>
          <w:sz w:val="22"/>
          <w:szCs w:val="22"/>
          <w:lang w:val="es-BO"/>
        </w:rPr>
        <w:t xml:space="preserve">designará un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de seguimiento y control del servicio, y comunicará a través del </w:t>
      </w:r>
      <w:r w:rsidRPr="00DE2CE9">
        <w:rPr>
          <w:rFonts w:ascii="Arial" w:eastAsia="Courier" w:hAnsi="Arial" w:cs="Arial"/>
          <w:b/>
          <w:sz w:val="22"/>
          <w:szCs w:val="22"/>
          <w:lang w:val="es-BO"/>
        </w:rPr>
        <w:t xml:space="preserve">FISCAL </w:t>
      </w:r>
      <w:r w:rsidRPr="00DE2CE9">
        <w:rPr>
          <w:rFonts w:ascii="Arial" w:eastAsia="Courier" w:hAnsi="Arial" w:cs="Arial"/>
          <w:sz w:val="22"/>
          <w:szCs w:val="22"/>
          <w:lang w:val="es-BO"/>
        </w:rPr>
        <w:t xml:space="preserve">oficialmente esta designación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mediante carta expresa u otro medio, también podrá ser designado como Responsable de Recepción.</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i/>
          <w:sz w:val="22"/>
          <w:szCs w:val="22"/>
          <w:lang w:val="es-BO"/>
        </w:rPr>
      </w:pPr>
      <w:r w:rsidRPr="00DE2CE9">
        <w:rPr>
          <w:rFonts w:ascii="Arial" w:eastAsia="Courier" w:hAnsi="Arial" w:cs="Arial"/>
          <w:sz w:val="22"/>
          <w:szCs w:val="22"/>
          <w:lang w:val="es-BO"/>
        </w:rPr>
        <w:t xml:space="preserve">El </w:t>
      </w:r>
      <w:r w:rsidRPr="00DE2CE9">
        <w:rPr>
          <w:rFonts w:ascii="Arial" w:eastAsia="Courier" w:hAnsi="Arial" w:cs="Arial"/>
          <w:b/>
          <w:sz w:val="22"/>
          <w:szCs w:val="22"/>
          <w:lang w:val="es-BO"/>
        </w:rPr>
        <w:t>FISCAL</w:t>
      </w:r>
      <w:r w:rsidRPr="00DE2CE9">
        <w:rPr>
          <w:rFonts w:ascii="Arial" w:eastAsia="Courier" w:hAnsi="Arial" w:cs="Arial"/>
          <w:sz w:val="22"/>
          <w:szCs w:val="22"/>
          <w:lang w:val="es-BO"/>
        </w:rPr>
        <w:t xml:space="preserve"> tendrá las siguientes funciones: </w:t>
      </w:r>
    </w:p>
    <w:p w:rsidR="00615E0E" w:rsidRPr="00DE2CE9" w:rsidRDefault="00615E0E" w:rsidP="00615E0E">
      <w:pPr>
        <w:jc w:val="both"/>
        <w:rPr>
          <w:rFonts w:ascii="Arial" w:eastAsia="Courier" w:hAnsi="Arial" w:cs="Arial"/>
          <w:b/>
          <w:i/>
          <w:sz w:val="22"/>
          <w:szCs w:val="22"/>
          <w:lang w:val="es-BO"/>
        </w:rPr>
      </w:pP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Emitir la Orden de Proceder</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Verificar el cumplimiento de las Especificaciones Técnicas y del Contrato.</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Realizar  el Inventario de los contenedores.</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 xml:space="preserve">Realizar el Precintado </w:t>
      </w:r>
      <w:r>
        <w:rPr>
          <w:rFonts w:ascii="Arial" w:eastAsia="Courier" w:hAnsi="Arial" w:cs="Arial"/>
          <w:sz w:val="22"/>
          <w:szCs w:val="22"/>
          <w:lang w:val="es-BO"/>
        </w:rPr>
        <w:t xml:space="preserve">o Cierre </w:t>
      </w:r>
      <w:r w:rsidRPr="00DE2CE9">
        <w:rPr>
          <w:rFonts w:ascii="Arial" w:eastAsia="Courier" w:hAnsi="Arial" w:cs="Arial"/>
          <w:sz w:val="22"/>
          <w:szCs w:val="22"/>
          <w:lang w:val="es-BO"/>
        </w:rPr>
        <w:t>de los Contenedores.</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Realizar los Recibos de entrega y recepción.</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Declarar el inventario de material.</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Programar las fechas de entrega.</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Programar la periodicidad de remisión de los contenedores.</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Ser el Responsable de coordinar la remisión de la información.</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Verificar el correcto estado de los contenedores.</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Determinar la responsabilidad por daños sufridos en el material informático.</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Determinar y cuantificar  las multas que correspondan para los pagos mensuales.</w:t>
      </w:r>
    </w:p>
    <w:p w:rsidR="00615E0E" w:rsidRPr="00DE2CE9" w:rsidRDefault="00615E0E" w:rsidP="00615E0E">
      <w:pPr>
        <w:numPr>
          <w:ilvl w:val="0"/>
          <w:numId w:val="58"/>
        </w:numPr>
        <w:jc w:val="both"/>
        <w:rPr>
          <w:rFonts w:ascii="Arial" w:eastAsia="Courier" w:hAnsi="Arial" w:cs="Arial"/>
          <w:sz w:val="22"/>
          <w:szCs w:val="22"/>
          <w:lang w:val="es-BO"/>
        </w:rPr>
      </w:pPr>
      <w:r w:rsidRPr="00DE2CE9">
        <w:rPr>
          <w:rFonts w:ascii="Arial" w:eastAsia="Courier" w:hAnsi="Arial" w:cs="Arial"/>
          <w:sz w:val="22"/>
          <w:szCs w:val="22"/>
          <w:lang w:val="es-BO"/>
        </w:rPr>
        <w:t xml:space="preserve">Aprobar las Planillas de Cómputo del Servicio, emitidos por el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w:t>
      </w:r>
    </w:p>
    <w:p w:rsidR="00615E0E" w:rsidRPr="00DE2CE9" w:rsidRDefault="00615E0E" w:rsidP="00615E0E">
      <w:pPr>
        <w:numPr>
          <w:ilvl w:val="0"/>
          <w:numId w:val="58"/>
        </w:numPr>
        <w:jc w:val="both"/>
        <w:rPr>
          <w:rFonts w:ascii="Arial" w:eastAsia="Courier" w:hAnsi="Arial" w:cs="Arial"/>
          <w:b/>
          <w:sz w:val="22"/>
          <w:szCs w:val="22"/>
          <w:lang w:val="es-BO"/>
        </w:rPr>
      </w:pPr>
      <w:r w:rsidRPr="00DE2CE9">
        <w:rPr>
          <w:rFonts w:ascii="Arial" w:eastAsia="Courier" w:hAnsi="Arial" w:cs="Arial"/>
          <w:sz w:val="22"/>
          <w:szCs w:val="22"/>
          <w:lang w:val="es-BO"/>
        </w:rPr>
        <w:t>Elaborar mensualmente los Informes de Conformidad  de Pago</w:t>
      </w:r>
    </w:p>
    <w:p w:rsidR="00615E0E" w:rsidRPr="00DE2CE9" w:rsidRDefault="00615E0E" w:rsidP="00615E0E">
      <w:pPr>
        <w:numPr>
          <w:ilvl w:val="0"/>
          <w:numId w:val="58"/>
        </w:numPr>
        <w:jc w:val="both"/>
        <w:rPr>
          <w:rFonts w:ascii="Arial" w:eastAsia="Courier" w:hAnsi="Arial" w:cs="Arial"/>
          <w:b/>
          <w:sz w:val="22"/>
          <w:szCs w:val="22"/>
          <w:lang w:val="es-BO"/>
        </w:rPr>
      </w:pPr>
      <w:r w:rsidRPr="00DE2CE9">
        <w:rPr>
          <w:rFonts w:ascii="Arial" w:eastAsia="Courier" w:hAnsi="Arial" w:cs="Arial"/>
          <w:sz w:val="22"/>
          <w:szCs w:val="22"/>
          <w:lang w:val="es-BO"/>
        </w:rPr>
        <w:t>Aprobar el certificado de liquidación final emitido por el</w:t>
      </w:r>
      <w:r w:rsidRPr="00DE2CE9">
        <w:rPr>
          <w:rFonts w:ascii="Arial" w:eastAsia="Courier" w:hAnsi="Arial" w:cs="Arial"/>
          <w:b/>
          <w:sz w:val="22"/>
          <w:szCs w:val="22"/>
          <w:lang w:val="es-BO"/>
        </w:rPr>
        <w:t xml:space="preserve"> PROVEEDOR</w:t>
      </w:r>
      <w:r w:rsidRPr="00DE2CE9">
        <w:rPr>
          <w:rFonts w:ascii="Arial" w:eastAsia="Courier" w:hAnsi="Arial" w:cs="Arial"/>
          <w:sz w:val="22"/>
          <w:szCs w:val="22"/>
          <w:lang w:val="es-BO"/>
        </w:rPr>
        <w:t>.</w:t>
      </w:r>
    </w:p>
    <w:p w:rsidR="00615E0E" w:rsidRPr="00DE2CE9" w:rsidRDefault="00615E0E" w:rsidP="00615E0E">
      <w:pPr>
        <w:ind w:left="720"/>
        <w:jc w:val="both"/>
        <w:rPr>
          <w:rFonts w:ascii="Arial" w:eastAsia="Courier" w:hAnsi="Arial" w:cs="Arial"/>
          <w:b/>
          <w:sz w:val="22"/>
          <w:szCs w:val="22"/>
          <w:lang w:val="es-BO"/>
        </w:rPr>
      </w:pPr>
      <w:r w:rsidRPr="00DE2CE9">
        <w:rPr>
          <w:rFonts w:ascii="Arial" w:eastAsia="Courier" w:hAnsi="Arial" w:cs="Arial"/>
          <w:b/>
          <w:sz w:val="22"/>
          <w:szCs w:val="22"/>
          <w:lang w:val="es-BO"/>
        </w:rPr>
        <w:t xml:space="preserve"> </w:t>
      </w: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CLÁUSULA VIGÉSIMA QUINTA.- (RECEPCIÓN DEL SERVICIO)</w:t>
      </w:r>
      <w:r w:rsidRPr="00DE2CE9">
        <w:rPr>
          <w:rFonts w:ascii="Arial" w:eastAsia="Courier" w:hAnsi="Arial" w:cs="Arial"/>
          <w:sz w:val="22"/>
          <w:szCs w:val="22"/>
          <w:lang w:val="es-BO"/>
        </w:rPr>
        <w:t xml:space="preserve"> el </w:t>
      </w:r>
      <w:r w:rsidRPr="005F365E">
        <w:rPr>
          <w:rFonts w:ascii="Arial" w:eastAsia="Courier" w:hAnsi="Arial" w:cs="Arial"/>
          <w:sz w:val="22"/>
          <w:szCs w:val="22"/>
          <w:lang w:val="es-BO"/>
        </w:rPr>
        <w:t>Responsable  de Recepción,</w:t>
      </w:r>
      <w:r w:rsidRPr="00DE2CE9">
        <w:rPr>
          <w:rFonts w:ascii="Arial" w:eastAsia="Courier" w:hAnsi="Arial" w:cs="Arial"/>
          <w:b/>
          <w:sz w:val="22"/>
          <w:szCs w:val="22"/>
          <w:lang w:val="es-BO"/>
        </w:rPr>
        <w:t xml:space="preserve"> </w:t>
      </w:r>
      <w:r w:rsidRPr="00DE2CE9">
        <w:rPr>
          <w:rFonts w:ascii="Arial" w:eastAsia="Courier" w:hAnsi="Arial" w:cs="Arial"/>
          <w:sz w:val="22"/>
          <w:szCs w:val="22"/>
          <w:lang w:val="es-BO"/>
        </w:rPr>
        <w:t xml:space="preserve">una vez concluido el </w:t>
      </w:r>
      <w:r w:rsidRPr="00DE2CE9">
        <w:rPr>
          <w:rFonts w:ascii="Arial" w:eastAsia="Courier" w:hAnsi="Arial" w:cs="Arial"/>
          <w:b/>
          <w:sz w:val="22"/>
          <w:szCs w:val="22"/>
          <w:lang w:val="es-BO"/>
        </w:rPr>
        <w:t>SERVICIO</w:t>
      </w:r>
      <w:r w:rsidRPr="00DE2CE9">
        <w:rPr>
          <w:rFonts w:ascii="Arial" w:eastAsia="Courier" w:hAnsi="Arial" w:cs="Arial"/>
          <w:sz w:val="22"/>
          <w:szCs w:val="22"/>
          <w:lang w:val="es-BO"/>
        </w:rPr>
        <w:t>,</w:t>
      </w:r>
      <w:r w:rsidRPr="00DE2CE9">
        <w:rPr>
          <w:rFonts w:ascii="Arial" w:eastAsia="Courier" w:hAnsi="Arial" w:cs="Arial"/>
          <w:b/>
          <w:sz w:val="22"/>
          <w:szCs w:val="22"/>
          <w:lang w:val="es-BO"/>
        </w:rPr>
        <w:t xml:space="preserve"> </w:t>
      </w:r>
      <w:r w:rsidRPr="00DE2CE9">
        <w:rPr>
          <w:rFonts w:ascii="Arial" w:eastAsia="Courier" w:hAnsi="Arial" w:cs="Arial"/>
          <w:sz w:val="22"/>
          <w:szCs w:val="22"/>
          <w:lang w:val="es-BO"/>
        </w:rPr>
        <w:t>emitirá el Informe Final de Conformidad, según corresponda en un plazo máximo de tres (3) días hábiles, a fin de realizar la liquidación del Contrato.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b/>
          <w:sz w:val="22"/>
          <w:szCs w:val="22"/>
          <w:lang w:val="es-BO"/>
        </w:rPr>
        <w:t xml:space="preserve">CLÁUSULA VIGÉSIMA SEXTA.- (LIQUIDACIÓN DE CONTRATO) </w:t>
      </w:r>
      <w:r w:rsidRPr="00DE2CE9">
        <w:rPr>
          <w:rFonts w:ascii="Arial" w:eastAsia="Courier" w:hAnsi="Arial" w:cs="Arial"/>
          <w:bCs/>
          <w:sz w:val="22"/>
          <w:szCs w:val="22"/>
          <w:lang w:val="es-BO"/>
        </w:rPr>
        <w:t xml:space="preserve">Dentro de los diez (10) días calendario, siguientes a la fecha de emisión del Informe Final de Conformidad o a la terminación del Contrato por resolución, el </w:t>
      </w:r>
      <w:r w:rsidRPr="00DE2CE9">
        <w:rPr>
          <w:rFonts w:ascii="Arial" w:eastAsia="Courier" w:hAnsi="Arial" w:cs="Arial"/>
          <w:b/>
          <w:bCs/>
          <w:sz w:val="22"/>
          <w:szCs w:val="22"/>
          <w:lang w:val="es-BO"/>
        </w:rPr>
        <w:t>PROVEEDOR</w:t>
      </w:r>
      <w:r w:rsidRPr="00DE2CE9">
        <w:rPr>
          <w:rFonts w:ascii="Arial" w:eastAsia="Courier" w:hAnsi="Arial" w:cs="Arial"/>
          <w:bCs/>
          <w:sz w:val="22"/>
          <w:szCs w:val="22"/>
          <w:lang w:val="es-BO"/>
        </w:rPr>
        <w:t xml:space="preserve">, elaborará y presentará el Certificado de Liquidación Final del </w:t>
      </w:r>
      <w:r w:rsidRPr="00DE2CE9">
        <w:rPr>
          <w:rFonts w:ascii="Arial" w:eastAsia="Courier" w:hAnsi="Arial" w:cs="Arial"/>
          <w:b/>
          <w:bCs/>
          <w:sz w:val="22"/>
          <w:szCs w:val="22"/>
          <w:lang w:val="es-BO"/>
        </w:rPr>
        <w:t>SERVICIO</w:t>
      </w:r>
      <w:r w:rsidRPr="00DE2CE9">
        <w:rPr>
          <w:rFonts w:ascii="Arial" w:eastAsia="Courier" w:hAnsi="Arial" w:cs="Arial"/>
          <w:bCs/>
          <w:sz w:val="22"/>
          <w:szCs w:val="22"/>
          <w:lang w:val="es-BO"/>
        </w:rPr>
        <w:t xml:space="preserve">, al </w:t>
      </w:r>
      <w:r w:rsidRPr="00DE2CE9">
        <w:rPr>
          <w:rFonts w:ascii="Arial" w:eastAsia="Courier" w:hAnsi="Arial" w:cs="Arial"/>
          <w:b/>
          <w:bCs/>
          <w:sz w:val="22"/>
          <w:szCs w:val="22"/>
          <w:lang w:val="es-BO"/>
        </w:rPr>
        <w:t>FISCAL</w:t>
      </w:r>
      <w:r w:rsidRPr="00DE2CE9">
        <w:rPr>
          <w:rFonts w:ascii="Arial" w:eastAsia="Courier" w:hAnsi="Arial" w:cs="Arial"/>
          <w:bCs/>
          <w:sz w:val="22"/>
          <w:szCs w:val="22"/>
          <w:lang w:val="es-BO"/>
        </w:rPr>
        <w:t xml:space="preserve"> para su aprobación. La </w:t>
      </w:r>
      <w:r w:rsidRPr="00DE2CE9">
        <w:rPr>
          <w:rFonts w:ascii="Arial" w:eastAsia="Courier" w:hAnsi="Arial" w:cs="Arial"/>
          <w:b/>
          <w:bCs/>
          <w:sz w:val="22"/>
          <w:szCs w:val="22"/>
          <w:lang w:val="es-BO"/>
        </w:rPr>
        <w:t>ENTIDAD</w:t>
      </w:r>
      <w:r w:rsidRPr="00DE2CE9">
        <w:rPr>
          <w:rFonts w:ascii="Arial" w:eastAsia="Courier" w:hAnsi="Arial" w:cs="Arial"/>
          <w:bCs/>
          <w:sz w:val="22"/>
          <w:szCs w:val="22"/>
          <w:lang w:val="es-BO"/>
        </w:rPr>
        <w:t xml:space="preserve"> a través del </w:t>
      </w:r>
      <w:r w:rsidRPr="00DE2CE9">
        <w:rPr>
          <w:rFonts w:ascii="Arial" w:eastAsia="Courier" w:hAnsi="Arial" w:cs="Arial"/>
          <w:b/>
          <w:bCs/>
          <w:sz w:val="22"/>
          <w:szCs w:val="22"/>
          <w:lang w:val="es-BO"/>
        </w:rPr>
        <w:t>FISCAL</w:t>
      </w:r>
      <w:r w:rsidRPr="00DE2CE9">
        <w:rPr>
          <w:rFonts w:ascii="Arial" w:eastAsia="Courier" w:hAnsi="Arial" w:cs="Arial"/>
          <w:bCs/>
          <w:sz w:val="22"/>
          <w:szCs w:val="22"/>
          <w:lang w:val="es-BO"/>
        </w:rPr>
        <w:t xml:space="preserve"> se reserva el derecho de realizar los ajustes que considere pertinentes previa a la aprobación del certificado de liquidación final.</w:t>
      </w:r>
      <w:r w:rsidRPr="00DE2CE9">
        <w:rPr>
          <w:rFonts w:ascii="Arial" w:eastAsia="Courier" w:hAnsi="Arial" w:cs="Arial"/>
          <w:b/>
          <w:bCs/>
          <w:sz w:val="22"/>
          <w:szCs w:val="22"/>
          <w:lang w:val="es-BO"/>
        </w:rPr>
        <w:t xml:space="preserve"> </w:t>
      </w:r>
      <w:r w:rsidRPr="00DE2CE9">
        <w:rPr>
          <w:rFonts w:ascii="Arial" w:eastAsia="Courier" w:hAnsi="Arial" w:cs="Arial"/>
          <w:bCs/>
          <w:sz w:val="22"/>
          <w:szCs w:val="22"/>
          <w:lang w:val="es-BO"/>
        </w:rPr>
        <w:t xml:space="preserve"> </w:t>
      </w:r>
    </w:p>
    <w:p w:rsidR="00615E0E" w:rsidRPr="00DE2CE9" w:rsidRDefault="00615E0E" w:rsidP="00615E0E">
      <w:pPr>
        <w:jc w:val="both"/>
        <w:rPr>
          <w:rFonts w:ascii="Arial" w:eastAsia="Courier" w:hAnsi="Arial" w:cs="Arial"/>
          <w:bCs/>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sz w:val="22"/>
          <w:szCs w:val="22"/>
          <w:lang w:val="es-BO"/>
        </w:rPr>
        <w:t>En caso de que el</w:t>
      </w:r>
      <w:r w:rsidRPr="00DE2CE9">
        <w:rPr>
          <w:rFonts w:ascii="Arial" w:eastAsia="Courier" w:hAnsi="Arial" w:cs="Arial"/>
          <w:b/>
          <w:sz w:val="22"/>
          <w:szCs w:val="22"/>
          <w:lang w:val="es-BO"/>
        </w:rPr>
        <w:t xml:space="preserve"> </w:t>
      </w:r>
      <w:r w:rsidRPr="00DE2CE9">
        <w:rPr>
          <w:rFonts w:ascii="Arial" w:eastAsia="Courier" w:hAnsi="Arial" w:cs="Arial"/>
          <w:b/>
          <w:bCs/>
          <w:sz w:val="22"/>
          <w:szCs w:val="22"/>
          <w:lang w:val="es-BO"/>
        </w:rPr>
        <w:t>PROVEEDOR</w:t>
      </w:r>
      <w:r w:rsidRPr="00DE2CE9">
        <w:rPr>
          <w:rFonts w:ascii="Arial" w:eastAsia="Courier" w:hAnsi="Arial" w:cs="Arial"/>
          <w:sz w:val="22"/>
          <w:szCs w:val="22"/>
          <w:lang w:val="es-BO"/>
        </w:rPr>
        <w:t xml:space="preserve">, no presente al </w:t>
      </w:r>
      <w:r w:rsidRPr="00DE2CE9">
        <w:rPr>
          <w:rFonts w:ascii="Arial" w:eastAsia="Courier" w:hAnsi="Arial" w:cs="Arial"/>
          <w:b/>
          <w:sz w:val="22"/>
          <w:szCs w:val="22"/>
          <w:lang w:val="es-BO"/>
        </w:rPr>
        <w:t xml:space="preserve">FISCAL </w:t>
      </w:r>
      <w:r w:rsidRPr="00DE2CE9">
        <w:rPr>
          <w:rFonts w:ascii="Arial" w:eastAsia="Courier" w:hAnsi="Arial" w:cs="Arial"/>
          <w:sz w:val="22"/>
          <w:szCs w:val="22"/>
          <w:lang w:val="es-BO"/>
        </w:rPr>
        <w:t xml:space="preserve">el Certificado de Liquidación Final dentro del plazo previsto, éste deberá elaborar y aprobar en base a </w:t>
      </w:r>
      <w:r w:rsidRPr="00DE2CE9">
        <w:rPr>
          <w:rFonts w:ascii="Arial" w:eastAsia="Courier" w:hAnsi="Arial" w:cs="Arial"/>
          <w:bCs/>
          <w:sz w:val="22"/>
          <w:szCs w:val="22"/>
          <w:lang w:val="es-BO"/>
        </w:rPr>
        <w:t>la planilla de cómputo de servicios prestados</w:t>
      </w:r>
      <w:r w:rsidRPr="00DE2CE9">
        <w:rPr>
          <w:rFonts w:ascii="Arial" w:eastAsia="Courier" w:hAnsi="Arial" w:cs="Arial"/>
          <w:sz w:val="22"/>
          <w:szCs w:val="22"/>
          <w:lang w:val="es-BO"/>
        </w:rPr>
        <w:t xml:space="preserve"> el Certificado de Liquidación Final, el cual será notificado al </w:t>
      </w:r>
      <w:r w:rsidRPr="00DE2CE9">
        <w:rPr>
          <w:rFonts w:ascii="Arial" w:eastAsia="Courier" w:hAnsi="Arial" w:cs="Arial"/>
          <w:b/>
          <w:sz w:val="22"/>
          <w:szCs w:val="22"/>
          <w:lang w:val="es-BO"/>
        </w:rPr>
        <w:t>PROVEEDOR.</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En la liquidación del Contrato se establecerán los saldos a favor o en contra, la devolución o ejecución de garantías, restitución de retenciones por concepto de garantía, el cobro de multas y penalidades, y todo otro aspecto que implique la liquidación de deudas y acrecencias entre las partes por terminación del Contrato por cumplimiento o resolución del mismo.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bCs/>
          <w:sz w:val="22"/>
          <w:szCs w:val="22"/>
          <w:lang w:val="es-BO"/>
        </w:rPr>
      </w:pPr>
      <w:r w:rsidRPr="00DE2CE9">
        <w:rPr>
          <w:rFonts w:ascii="Arial" w:eastAsia="Courier" w:hAnsi="Arial" w:cs="Arial"/>
          <w:bCs/>
          <w:sz w:val="22"/>
          <w:szCs w:val="22"/>
          <w:lang w:val="es-BO"/>
        </w:rPr>
        <w:t xml:space="preserve">El cierre de Contrato deberá ser acreditado con un Certificado de Cumplimiento de Contrato, otorgado por la autoridad competente de la </w:t>
      </w:r>
      <w:r w:rsidRPr="00DE2CE9">
        <w:rPr>
          <w:rFonts w:ascii="Arial" w:eastAsia="Courier" w:hAnsi="Arial" w:cs="Arial"/>
          <w:b/>
          <w:bCs/>
          <w:sz w:val="22"/>
          <w:szCs w:val="22"/>
          <w:lang w:val="es-BO"/>
        </w:rPr>
        <w:t>ENTIDAD</w:t>
      </w:r>
      <w:r w:rsidRPr="00DE2CE9">
        <w:rPr>
          <w:rFonts w:ascii="Arial" w:eastAsia="Courier" w:hAnsi="Arial" w:cs="Arial"/>
          <w:bCs/>
          <w:sz w:val="22"/>
          <w:szCs w:val="22"/>
          <w:lang w:val="es-BO"/>
        </w:rPr>
        <w:t xml:space="preserve"> luego de concluido el trámite precedentemente especificado.</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b/>
          <w:sz w:val="22"/>
          <w:szCs w:val="22"/>
          <w:lang w:val="es-BO"/>
        </w:rPr>
      </w:pPr>
      <w:r w:rsidRPr="00DE2CE9">
        <w:rPr>
          <w:rFonts w:ascii="Arial" w:eastAsia="Courier" w:hAnsi="Arial" w:cs="Arial"/>
          <w:sz w:val="22"/>
          <w:szCs w:val="22"/>
          <w:lang w:val="es-BO"/>
        </w:rPr>
        <w:lastRenderedPageBreak/>
        <w:t xml:space="preserve">Este cierre de Contrato no libera de responsabilidades al </w:t>
      </w:r>
      <w:r w:rsidRPr="00DE2CE9">
        <w:rPr>
          <w:rFonts w:ascii="Arial" w:eastAsia="Courier" w:hAnsi="Arial" w:cs="Arial"/>
          <w:b/>
          <w:sz w:val="22"/>
          <w:szCs w:val="22"/>
          <w:lang w:val="es-BO"/>
        </w:rPr>
        <w:t>PROVEEDOR</w:t>
      </w:r>
      <w:r w:rsidRPr="00DE2CE9">
        <w:rPr>
          <w:rFonts w:ascii="Arial" w:eastAsia="Courier" w:hAnsi="Arial" w:cs="Arial"/>
          <w:sz w:val="22"/>
          <w:szCs w:val="22"/>
          <w:lang w:val="es-BO"/>
        </w:rPr>
        <w:t xml:space="preserve">, por negligencia o impericia que ocasionasen daños posteriores sobre el objeto de contratación, </w:t>
      </w:r>
      <w:r w:rsidRPr="00DE2CE9">
        <w:rPr>
          <w:rFonts w:ascii="Arial" w:eastAsia="Courier" w:hAnsi="Arial" w:cs="Arial"/>
          <w:bCs/>
          <w:sz w:val="22"/>
          <w:szCs w:val="22"/>
          <w:lang w:val="es-BO"/>
        </w:rPr>
        <w:t xml:space="preserve">reservándose a la </w:t>
      </w:r>
      <w:r w:rsidRPr="00DE2CE9">
        <w:rPr>
          <w:rFonts w:ascii="Arial" w:eastAsia="Courier" w:hAnsi="Arial" w:cs="Arial"/>
          <w:b/>
          <w:bCs/>
          <w:sz w:val="22"/>
          <w:szCs w:val="22"/>
          <w:lang w:val="es-BO"/>
        </w:rPr>
        <w:t>ENTIDAD</w:t>
      </w:r>
      <w:r w:rsidRPr="00DE2CE9">
        <w:rPr>
          <w:rFonts w:ascii="Arial" w:eastAsia="Courier"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E2CE9">
        <w:rPr>
          <w:rFonts w:ascii="Arial" w:eastAsia="Courier" w:hAnsi="Arial" w:cs="Arial"/>
          <w:b/>
          <w:sz w:val="22"/>
          <w:szCs w:val="22"/>
          <w:lang w:val="es-BO"/>
        </w:rPr>
        <w:t>PROVEEDOR.</w:t>
      </w:r>
    </w:p>
    <w:p w:rsidR="00615E0E" w:rsidRPr="00DE2CE9" w:rsidRDefault="00615E0E" w:rsidP="00615E0E">
      <w:pPr>
        <w:jc w:val="both"/>
        <w:rPr>
          <w:rFonts w:ascii="Arial" w:eastAsia="Courier" w:hAnsi="Arial" w:cs="Arial"/>
          <w:b/>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b/>
          <w:sz w:val="22"/>
          <w:szCs w:val="22"/>
          <w:lang w:val="es-BO"/>
        </w:rPr>
        <w:t xml:space="preserve">CLÁUSULA VIGÉSIMA SÉPTIMA.- (CONSENTIMIENTO) </w:t>
      </w:r>
      <w:r w:rsidRPr="00DE2CE9">
        <w:rPr>
          <w:rFonts w:ascii="Arial" w:eastAsia="Courier" w:hAnsi="Arial" w:cs="Arial"/>
          <w:sz w:val="22"/>
          <w:szCs w:val="22"/>
          <w:lang w:val="es-BO"/>
        </w:rPr>
        <w:t>En señal de conformidad y para su fiel y estricto cumplimiento, suscribimos el presente Contrato en cuatro ejemplares de un mismo tenor y validez _______________________</w:t>
      </w:r>
      <w:r w:rsidRPr="00DE2CE9">
        <w:rPr>
          <w:rFonts w:ascii="Arial" w:eastAsia="Courier" w:hAnsi="Arial" w:cs="Arial"/>
          <w:b/>
          <w:i/>
          <w:sz w:val="22"/>
          <w:szCs w:val="22"/>
          <w:lang w:val="es-BO"/>
        </w:rPr>
        <w:t xml:space="preserve">, </w:t>
      </w:r>
      <w:r w:rsidRPr="00DE2CE9">
        <w:rPr>
          <w:rFonts w:ascii="Arial" w:eastAsia="Courier" w:hAnsi="Arial" w:cs="Arial"/>
          <w:sz w:val="22"/>
          <w:szCs w:val="22"/>
          <w:lang w:val="es-BO"/>
        </w:rPr>
        <w:t xml:space="preserve">en representación legal de la </w:t>
      </w:r>
      <w:r w:rsidRPr="00DE2CE9">
        <w:rPr>
          <w:rFonts w:ascii="Arial" w:eastAsia="Courier" w:hAnsi="Arial" w:cs="Arial"/>
          <w:b/>
          <w:sz w:val="22"/>
          <w:szCs w:val="22"/>
          <w:lang w:val="es-BO"/>
        </w:rPr>
        <w:t>ENTIDAD</w:t>
      </w:r>
      <w:r w:rsidRPr="00DE2CE9">
        <w:rPr>
          <w:rFonts w:ascii="Arial" w:eastAsia="Courier" w:hAnsi="Arial" w:cs="Arial"/>
          <w:sz w:val="22"/>
          <w:szCs w:val="22"/>
          <w:lang w:val="es-BO"/>
        </w:rPr>
        <w:t xml:space="preserve">, y _____________ en representación legal del </w:t>
      </w:r>
      <w:r w:rsidRPr="00DE2CE9">
        <w:rPr>
          <w:rFonts w:ascii="Arial" w:eastAsia="Courier" w:hAnsi="Arial" w:cs="Arial"/>
          <w:b/>
          <w:bCs/>
          <w:sz w:val="22"/>
          <w:szCs w:val="22"/>
          <w:lang w:val="es-BO"/>
        </w:rPr>
        <w:t>PROVEEDOR</w:t>
      </w:r>
      <w:r w:rsidRPr="00DE2CE9">
        <w:rPr>
          <w:rFonts w:ascii="Arial" w:eastAsia="Courier" w:hAnsi="Arial" w:cs="Arial"/>
          <w:sz w:val="22"/>
          <w:szCs w:val="22"/>
          <w:lang w:val="es-BO"/>
        </w:rPr>
        <w:t>.</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Este documento, conforme a disposiciones legales de control fiscal vigentes, será registrado ante la Contraloría General del Estado en idioma castellano.</w:t>
      </w:r>
    </w:p>
    <w:p w:rsidR="00615E0E" w:rsidRPr="00DE2CE9" w:rsidRDefault="00615E0E" w:rsidP="00615E0E">
      <w:pPr>
        <w:jc w:val="both"/>
        <w:rPr>
          <w:rFonts w:ascii="Arial" w:eastAsia="Courier" w:hAnsi="Arial" w:cs="Arial"/>
          <w:sz w:val="22"/>
          <w:szCs w:val="22"/>
          <w:lang w:val="es-BO"/>
        </w:rPr>
      </w:pPr>
    </w:p>
    <w:p w:rsidR="00615E0E" w:rsidRPr="00DE2CE9" w:rsidRDefault="00615E0E" w:rsidP="00615E0E">
      <w:pPr>
        <w:jc w:val="both"/>
        <w:rPr>
          <w:rFonts w:ascii="Arial" w:eastAsia="Courier" w:hAnsi="Arial" w:cs="Arial"/>
          <w:sz w:val="22"/>
          <w:szCs w:val="22"/>
          <w:lang w:val="es-BO"/>
        </w:rPr>
      </w:pPr>
      <w:r w:rsidRPr="00DE2CE9">
        <w:rPr>
          <w:rFonts w:ascii="Arial" w:eastAsia="Courier" w:hAnsi="Arial" w:cs="Arial"/>
          <w:sz w:val="22"/>
          <w:szCs w:val="22"/>
          <w:lang w:val="es-BO"/>
        </w:rPr>
        <w:t>La Paz ___ de ___202__</w:t>
      </w:r>
    </w:p>
    <w:p w:rsidR="00615E0E" w:rsidRPr="00DE2CE9" w:rsidRDefault="00615E0E" w:rsidP="00615E0E">
      <w:pPr>
        <w:jc w:val="both"/>
        <w:rPr>
          <w:rFonts w:ascii="Arial" w:eastAsia="Courier" w:hAnsi="Arial" w:cs="Arial"/>
          <w:sz w:val="22"/>
          <w:szCs w:val="22"/>
        </w:rPr>
      </w:pPr>
    </w:p>
    <w:p w:rsidR="00615E0E" w:rsidRPr="00DE2CE9" w:rsidRDefault="00615E0E" w:rsidP="00615E0E">
      <w:pPr>
        <w:jc w:val="both"/>
        <w:rPr>
          <w:rFonts w:ascii="Arial" w:eastAsia="Courier" w:hAnsi="Arial" w:cs="Arial"/>
          <w:sz w:val="22"/>
          <w:szCs w:val="22"/>
        </w:rPr>
      </w:pPr>
    </w:p>
    <w:p w:rsidR="00615E0E" w:rsidRDefault="00615E0E" w:rsidP="00615E0E">
      <w:pPr>
        <w:widowControl w:val="0"/>
        <w:tabs>
          <w:tab w:val="left" w:pos="-720"/>
          <w:tab w:val="center" w:pos="4252"/>
          <w:tab w:val="right" w:pos="8504"/>
        </w:tabs>
        <w:jc w:val="center"/>
        <w:rPr>
          <w:rFonts w:ascii="Arial" w:eastAsia="Courier" w:hAnsi="Arial" w:cs="Arial"/>
          <w:b/>
          <w:bCs/>
          <w:sz w:val="22"/>
          <w:szCs w:val="22"/>
        </w:rPr>
      </w:pPr>
    </w:p>
    <w:p w:rsidR="00615E0E" w:rsidRDefault="00615E0E" w:rsidP="00615E0E">
      <w:pPr>
        <w:widowControl w:val="0"/>
        <w:tabs>
          <w:tab w:val="left" w:pos="-720"/>
          <w:tab w:val="center" w:pos="4252"/>
          <w:tab w:val="right" w:pos="8504"/>
        </w:tabs>
        <w:jc w:val="center"/>
        <w:rPr>
          <w:rFonts w:ascii="Arial" w:eastAsia="Courier" w:hAnsi="Arial" w:cs="Arial"/>
          <w:b/>
          <w:bCs/>
          <w:sz w:val="22"/>
          <w:szCs w:val="22"/>
        </w:rPr>
      </w:pPr>
    </w:p>
    <w:p w:rsidR="00615E0E" w:rsidRDefault="00615E0E" w:rsidP="00615E0E">
      <w:pPr>
        <w:widowControl w:val="0"/>
        <w:tabs>
          <w:tab w:val="left" w:pos="-720"/>
          <w:tab w:val="center" w:pos="4252"/>
          <w:tab w:val="right" w:pos="8504"/>
        </w:tabs>
        <w:jc w:val="center"/>
        <w:rPr>
          <w:rFonts w:ascii="Arial" w:eastAsia="Courier" w:hAnsi="Arial" w:cs="Arial"/>
          <w:b/>
          <w:bCs/>
          <w:sz w:val="22"/>
          <w:szCs w:val="22"/>
        </w:rPr>
      </w:pPr>
    </w:p>
    <w:p w:rsidR="00615E0E" w:rsidRPr="00DE2CE9" w:rsidRDefault="00615E0E" w:rsidP="00615E0E">
      <w:pPr>
        <w:widowControl w:val="0"/>
        <w:tabs>
          <w:tab w:val="left" w:pos="-720"/>
          <w:tab w:val="center" w:pos="4252"/>
          <w:tab w:val="right" w:pos="8504"/>
        </w:tabs>
        <w:jc w:val="center"/>
        <w:rPr>
          <w:rFonts w:ascii="Arial" w:eastAsia="Courier"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615E0E" w:rsidRPr="00DE2CE9" w:rsidTr="00615E0E">
        <w:trPr>
          <w:jc w:val="center"/>
        </w:trPr>
        <w:tc>
          <w:tcPr>
            <w:tcW w:w="4320" w:type="dxa"/>
          </w:tcPr>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Default="00615E0E" w:rsidP="00615E0E">
            <w:pPr>
              <w:widowControl w:val="0"/>
              <w:jc w:val="center"/>
              <w:rPr>
                <w:rFonts w:ascii="Arial" w:eastAsia="Courier" w:hAnsi="Arial" w:cs="Arial"/>
                <w:spacing w:val="-6"/>
                <w:sz w:val="22"/>
                <w:szCs w:val="22"/>
                <w:lang w:val="es-ES_tradnl"/>
              </w:rPr>
            </w:pPr>
          </w:p>
          <w:p w:rsidR="00615E0E" w:rsidRPr="00DE2CE9" w:rsidRDefault="00615E0E" w:rsidP="00615E0E">
            <w:pPr>
              <w:widowControl w:val="0"/>
              <w:jc w:val="center"/>
              <w:rPr>
                <w:rFonts w:ascii="Arial" w:eastAsia="Courier" w:hAnsi="Arial" w:cs="Arial"/>
                <w:spacing w:val="-6"/>
                <w:sz w:val="22"/>
                <w:szCs w:val="22"/>
                <w:lang w:val="es-ES_tradnl"/>
              </w:rPr>
            </w:pPr>
          </w:p>
        </w:tc>
        <w:tc>
          <w:tcPr>
            <w:tcW w:w="4624" w:type="dxa"/>
          </w:tcPr>
          <w:p w:rsidR="00615E0E" w:rsidRPr="00DE2CE9" w:rsidRDefault="00615E0E" w:rsidP="00615E0E">
            <w:pPr>
              <w:widowControl w:val="0"/>
              <w:jc w:val="center"/>
              <w:rPr>
                <w:rFonts w:ascii="Arial" w:eastAsia="Courier" w:hAnsi="Arial" w:cs="Arial"/>
                <w:sz w:val="22"/>
                <w:szCs w:val="22"/>
              </w:rPr>
            </w:pPr>
            <w:r w:rsidRPr="00DE2CE9">
              <w:rPr>
                <w:rFonts w:ascii="Arial" w:eastAsia="Courier" w:hAnsi="Arial" w:cs="Arial"/>
                <w:sz w:val="22"/>
                <w:szCs w:val="22"/>
                <w:lang w:val="es-ES_tradnl"/>
              </w:rPr>
              <w:t>--------------------------------</w:t>
            </w:r>
          </w:p>
          <w:p w:rsidR="00615E0E" w:rsidRPr="00DE2CE9" w:rsidRDefault="00615E0E" w:rsidP="00615E0E">
            <w:pPr>
              <w:widowControl w:val="0"/>
              <w:jc w:val="center"/>
              <w:rPr>
                <w:rFonts w:ascii="Arial" w:eastAsia="Courier" w:hAnsi="Arial" w:cs="Arial"/>
                <w:sz w:val="22"/>
                <w:szCs w:val="22"/>
                <w:lang w:val="es-ES_tradnl"/>
              </w:rPr>
            </w:pPr>
            <w:r w:rsidRPr="00DE2CE9">
              <w:rPr>
                <w:rFonts w:ascii="Arial" w:eastAsia="Courier" w:hAnsi="Arial" w:cs="Arial"/>
                <w:sz w:val="22"/>
                <w:szCs w:val="22"/>
              </w:rPr>
              <w:t>C.I. Nº ----------------</w:t>
            </w:r>
            <w:r w:rsidRPr="00DE2CE9">
              <w:rPr>
                <w:rFonts w:ascii="Arial" w:eastAsia="Courier" w:hAnsi="Arial" w:cs="Arial"/>
                <w:sz w:val="22"/>
                <w:szCs w:val="22"/>
                <w:lang w:val="es-ES_tradnl"/>
              </w:rPr>
              <w:t xml:space="preserve"> ----</w:t>
            </w:r>
          </w:p>
          <w:p w:rsidR="00615E0E" w:rsidRPr="00DE2CE9" w:rsidRDefault="00615E0E" w:rsidP="00615E0E">
            <w:pPr>
              <w:widowControl w:val="0"/>
              <w:jc w:val="center"/>
              <w:rPr>
                <w:rFonts w:ascii="Arial" w:eastAsia="Courier" w:hAnsi="Arial" w:cs="Arial"/>
                <w:b/>
                <w:bCs/>
                <w:spacing w:val="-6"/>
                <w:sz w:val="22"/>
                <w:szCs w:val="22"/>
                <w:lang w:val="es-ES_tradnl"/>
              </w:rPr>
            </w:pPr>
            <w:r w:rsidRPr="00DE2CE9">
              <w:rPr>
                <w:rFonts w:ascii="Arial" w:eastAsia="Courier" w:hAnsi="Arial" w:cs="Arial"/>
                <w:b/>
                <w:bCs/>
                <w:spacing w:val="-6"/>
                <w:sz w:val="22"/>
                <w:szCs w:val="22"/>
                <w:lang w:val="es-ES_tradnl"/>
              </w:rPr>
              <w:t xml:space="preserve"> PROVEEDOR</w:t>
            </w:r>
          </w:p>
        </w:tc>
      </w:tr>
    </w:tbl>
    <w:p w:rsidR="00615E0E" w:rsidRDefault="00615E0E" w:rsidP="00AC05F5">
      <w:pPr>
        <w:jc w:val="center"/>
        <w:rPr>
          <w:rFonts w:cs="Arial"/>
          <w:b/>
          <w:sz w:val="18"/>
          <w:szCs w:val="18"/>
          <w:lang w:val="es-BO"/>
        </w:rPr>
      </w:pPr>
    </w:p>
    <w:sectPr w:rsidR="00615E0E" w:rsidSect="00226E3C">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B2" w:rsidRDefault="00344CB2">
      <w:r>
        <w:separator/>
      </w:r>
    </w:p>
  </w:endnote>
  <w:endnote w:type="continuationSeparator" w:id="0">
    <w:p w:rsidR="00344CB2" w:rsidRDefault="0034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0E" w:rsidRPr="008A1600" w:rsidRDefault="00615E0E"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rsidR="00615E0E" w:rsidRDefault="00615E0E">
        <w:pPr>
          <w:pStyle w:val="Piedepgina"/>
          <w:jc w:val="right"/>
        </w:pPr>
        <w:r>
          <w:fldChar w:fldCharType="begin"/>
        </w:r>
        <w:r>
          <w:instrText>PAGE   \* MERGEFORMAT</w:instrText>
        </w:r>
        <w:r>
          <w:fldChar w:fldCharType="separate"/>
        </w:r>
        <w:r w:rsidR="00E9613D">
          <w:rPr>
            <w:noProof/>
          </w:rPr>
          <w:t>19</w:t>
        </w:r>
        <w:r>
          <w:fldChar w:fldCharType="end"/>
        </w:r>
      </w:p>
    </w:sdtContent>
  </w:sdt>
  <w:p w:rsidR="00615E0E" w:rsidRDefault="00615E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B2" w:rsidRDefault="00344CB2">
      <w:r>
        <w:separator/>
      </w:r>
    </w:p>
  </w:footnote>
  <w:footnote w:type="continuationSeparator" w:id="0">
    <w:p w:rsidR="00344CB2" w:rsidRDefault="00344CB2">
      <w:r>
        <w:continuationSeparator/>
      </w:r>
    </w:p>
  </w:footnote>
  <w:footnote w:id="1">
    <w:p w:rsidR="00615E0E" w:rsidRPr="005F2D7E" w:rsidRDefault="00615E0E"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615E0E" w:rsidRPr="005F2D7E" w:rsidRDefault="00615E0E"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615E0E" w:rsidRPr="005F2D7E" w:rsidRDefault="00615E0E"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615E0E" w:rsidRPr="005F2D7E" w:rsidRDefault="00615E0E"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0E" w:rsidRDefault="00615E0E">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E0E" w:rsidRDefault="00615E0E">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FFA248D"/>
    <w:multiLevelType w:val="hybridMultilevel"/>
    <w:tmpl w:val="CB728CF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343E12"/>
    <w:multiLevelType w:val="hybridMultilevel"/>
    <w:tmpl w:val="FB024808"/>
    <w:lvl w:ilvl="0" w:tplc="E53260A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1E65694"/>
    <w:multiLevelType w:val="hybridMultilevel"/>
    <w:tmpl w:val="A3B61506"/>
    <w:lvl w:ilvl="0" w:tplc="C75A694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F7725C"/>
    <w:multiLevelType w:val="hybridMultilevel"/>
    <w:tmpl w:val="85C6666A"/>
    <w:lvl w:ilvl="0" w:tplc="87B0FC9C">
      <w:start w:val="1"/>
      <w:numFmt w:val="decimal"/>
      <w:lvlText w:val="%1."/>
      <w:lvlJc w:val="left"/>
      <w:pPr>
        <w:ind w:left="360" w:hanging="360"/>
      </w:pPr>
      <w:rPr>
        <w:rFonts w:hint="default"/>
        <w:b/>
      </w:rPr>
    </w:lvl>
    <w:lvl w:ilvl="1" w:tplc="5D060366">
      <w:numFmt w:val="bullet"/>
      <w:lvlText w:val="•"/>
      <w:lvlJc w:val="left"/>
      <w:pPr>
        <w:ind w:left="1425" w:hanging="705"/>
      </w:pPr>
      <w:rPr>
        <w:rFonts w:ascii="Arial" w:eastAsia="Times New Roman"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Symbol" w:eastAsia="Courier" w:hAnsi="Symbol" w:cs="MECOND+Verdana"/>
        <w:b w:val="0"/>
        <w:i w:val="0"/>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EC17872"/>
    <w:multiLevelType w:val="hybridMultilevel"/>
    <w:tmpl w:val="23861230"/>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0AD337C"/>
    <w:multiLevelType w:val="hybridMultilevel"/>
    <w:tmpl w:val="B92092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491024C"/>
    <w:multiLevelType w:val="hybridMultilevel"/>
    <w:tmpl w:val="A62C5280"/>
    <w:lvl w:ilvl="0" w:tplc="8096A0AE">
      <w:start w:val="1"/>
      <w:numFmt w:val="decimal"/>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4DC39C6"/>
    <w:multiLevelType w:val="hybridMultilevel"/>
    <w:tmpl w:val="567060DC"/>
    <w:lvl w:ilvl="0" w:tplc="400A0017">
      <w:start w:val="1"/>
      <w:numFmt w:val="lowerLetter"/>
      <w:lvlText w:val="%1)"/>
      <w:lvlJc w:val="left"/>
      <w:pPr>
        <w:ind w:left="720" w:hanging="360"/>
      </w:p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41" w15:restartNumberingAfterBreak="0">
    <w:nsid w:val="57103C08"/>
    <w:multiLevelType w:val="hybridMultilevel"/>
    <w:tmpl w:val="28B86A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58230EFA"/>
    <w:multiLevelType w:val="hybridMultilevel"/>
    <w:tmpl w:val="60728C9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582963AD"/>
    <w:multiLevelType w:val="hybridMultilevel"/>
    <w:tmpl w:val="258A8BCA"/>
    <w:lvl w:ilvl="0" w:tplc="5F6E88D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993471"/>
    <w:multiLevelType w:val="hybridMultilevel"/>
    <w:tmpl w:val="9EAE277C"/>
    <w:lvl w:ilvl="0" w:tplc="BA9C8622">
      <w:start w:val="1"/>
      <w:numFmt w:val="decimal"/>
      <w:lvlText w:val="%1."/>
      <w:lvlJc w:val="left"/>
      <w:pPr>
        <w:ind w:left="384" w:hanging="360"/>
      </w:pPr>
      <w:rPr>
        <w:rFonts w:hint="default"/>
        <w:b/>
        <w:i w:val="0"/>
      </w:rPr>
    </w:lvl>
    <w:lvl w:ilvl="1" w:tplc="195C3F8A">
      <w:numFmt w:val="bullet"/>
      <w:lvlText w:val="•"/>
      <w:lvlJc w:val="left"/>
      <w:pPr>
        <w:ind w:left="1104" w:hanging="360"/>
      </w:pPr>
      <w:rPr>
        <w:rFonts w:ascii="Arial" w:eastAsia="Times New Roman" w:hAnsi="Arial" w:cs="Arial" w:hint="default"/>
      </w:rPr>
    </w:lvl>
    <w:lvl w:ilvl="2" w:tplc="400A001B" w:tentative="1">
      <w:start w:val="1"/>
      <w:numFmt w:val="lowerRoman"/>
      <w:lvlText w:val="%3."/>
      <w:lvlJc w:val="right"/>
      <w:pPr>
        <w:ind w:left="1824" w:hanging="180"/>
      </w:pPr>
    </w:lvl>
    <w:lvl w:ilvl="3" w:tplc="400A000F" w:tentative="1">
      <w:start w:val="1"/>
      <w:numFmt w:val="decimal"/>
      <w:lvlText w:val="%4."/>
      <w:lvlJc w:val="left"/>
      <w:pPr>
        <w:ind w:left="2544" w:hanging="360"/>
      </w:pPr>
    </w:lvl>
    <w:lvl w:ilvl="4" w:tplc="400A0019" w:tentative="1">
      <w:start w:val="1"/>
      <w:numFmt w:val="lowerLetter"/>
      <w:lvlText w:val="%5."/>
      <w:lvlJc w:val="left"/>
      <w:pPr>
        <w:ind w:left="3264" w:hanging="360"/>
      </w:pPr>
    </w:lvl>
    <w:lvl w:ilvl="5" w:tplc="400A001B" w:tentative="1">
      <w:start w:val="1"/>
      <w:numFmt w:val="lowerRoman"/>
      <w:lvlText w:val="%6."/>
      <w:lvlJc w:val="right"/>
      <w:pPr>
        <w:ind w:left="3984" w:hanging="180"/>
      </w:pPr>
    </w:lvl>
    <w:lvl w:ilvl="6" w:tplc="400A000F" w:tentative="1">
      <w:start w:val="1"/>
      <w:numFmt w:val="decimal"/>
      <w:lvlText w:val="%7."/>
      <w:lvlJc w:val="left"/>
      <w:pPr>
        <w:ind w:left="4704" w:hanging="360"/>
      </w:pPr>
    </w:lvl>
    <w:lvl w:ilvl="7" w:tplc="400A0019" w:tentative="1">
      <w:start w:val="1"/>
      <w:numFmt w:val="lowerLetter"/>
      <w:lvlText w:val="%8."/>
      <w:lvlJc w:val="left"/>
      <w:pPr>
        <w:ind w:left="5424" w:hanging="360"/>
      </w:pPr>
    </w:lvl>
    <w:lvl w:ilvl="8" w:tplc="400A001B" w:tentative="1">
      <w:start w:val="1"/>
      <w:numFmt w:val="lowerRoman"/>
      <w:lvlText w:val="%9."/>
      <w:lvlJc w:val="right"/>
      <w:pPr>
        <w:ind w:left="6144"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6E16334"/>
    <w:multiLevelType w:val="hybridMultilevel"/>
    <w:tmpl w:val="8A2EA6DC"/>
    <w:lvl w:ilvl="0" w:tplc="C6AC55D8">
      <w:start w:val="1"/>
      <w:numFmt w:val="upperLetter"/>
      <w:lvlText w:val="%1."/>
      <w:lvlJc w:val="left"/>
      <w:pPr>
        <w:ind w:left="360" w:hanging="360"/>
      </w:pPr>
      <w:rPr>
        <w:rFonts w:hint="default"/>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731EE3F4"/>
    <w:lvl w:ilvl="0" w:tplc="9FDC38E6">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Symbol" w:eastAsia="Courier" w:hAnsi="Symbol" w:cs="MECOND+Verdana"/>
      </w:r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Verdana-Bold" w:hAnsi="Verdana-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Verdana-Bold" w:hAnsi="Verdana-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60"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7FB92128"/>
    <w:multiLevelType w:val="hybridMultilevel"/>
    <w:tmpl w:val="641AD0CC"/>
    <w:lvl w:ilvl="0" w:tplc="979CD16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48"/>
  </w:num>
  <w:num w:numId="3">
    <w:abstractNumId w:val="44"/>
  </w:num>
  <w:num w:numId="4">
    <w:abstractNumId w:val="13"/>
  </w:num>
  <w:num w:numId="5">
    <w:abstractNumId w:val="16"/>
  </w:num>
  <w:num w:numId="6">
    <w:abstractNumId w:val="49"/>
  </w:num>
  <w:num w:numId="7">
    <w:abstractNumId w:val="29"/>
  </w:num>
  <w:num w:numId="8">
    <w:abstractNumId w:val="51"/>
  </w:num>
  <w:num w:numId="9">
    <w:abstractNumId w:val="35"/>
  </w:num>
  <w:num w:numId="10">
    <w:abstractNumId w:val="53"/>
  </w:num>
  <w:num w:numId="11">
    <w:abstractNumId w:val="11"/>
  </w:num>
  <w:num w:numId="12">
    <w:abstractNumId w:val="58"/>
  </w:num>
  <w:num w:numId="13">
    <w:abstractNumId w:val="25"/>
  </w:num>
  <w:num w:numId="14">
    <w:abstractNumId w:val="19"/>
  </w:num>
  <w:num w:numId="15">
    <w:abstractNumId w:val="60"/>
  </w:num>
  <w:num w:numId="16">
    <w:abstractNumId w:val="21"/>
  </w:num>
  <w:num w:numId="17">
    <w:abstractNumId w:val="8"/>
  </w:num>
  <w:num w:numId="18">
    <w:abstractNumId w:val="15"/>
  </w:num>
  <w:num w:numId="19">
    <w:abstractNumId w:val="17"/>
  </w:num>
  <w:num w:numId="20">
    <w:abstractNumId w:val="6"/>
  </w:num>
  <w:num w:numId="21">
    <w:abstractNumId w:val="47"/>
  </w:num>
  <w:num w:numId="22">
    <w:abstractNumId w:val="9"/>
  </w:num>
  <w:num w:numId="23">
    <w:abstractNumId w:val="46"/>
  </w:num>
  <w:num w:numId="24">
    <w:abstractNumId w:val="1"/>
  </w:num>
  <w:num w:numId="25">
    <w:abstractNumId w:val="33"/>
  </w:num>
  <w:num w:numId="26">
    <w:abstractNumId w:val="14"/>
  </w:num>
  <w:num w:numId="27">
    <w:abstractNumId w:val="52"/>
  </w:num>
  <w:num w:numId="28">
    <w:abstractNumId w:val="55"/>
  </w:num>
  <w:num w:numId="29">
    <w:abstractNumId w:val="23"/>
  </w:num>
  <w:num w:numId="30">
    <w:abstractNumId w:val="2"/>
  </w:num>
  <w:num w:numId="31">
    <w:abstractNumId w:val="38"/>
  </w:num>
  <w:num w:numId="32">
    <w:abstractNumId w:val="51"/>
    <w:lvlOverride w:ilvl="0">
      <w:startOverride w:val="1"/>
    </w:lvlOverride>
  </w:num>
  <w:num w:numId="33">
    <w:abstractNumId w:val="3"/>
  </w:num>
  <w:num w:numId="34">
    <w:abstractNumId w:val="54"/>
  </w:num>
  <w:num w:numId="35">
    <w:abstractNumId w:val="27"/>
  </w:num>
  <w:num w:numId="36">
    <w:abstractNumId w:val="20"/>
  </w:num>
  <w:num w:numId="37">
    <w:abstractNumId w:val="5"/>
  </w:num>
  <w:num w:numId="38">
    <w:abstractNumId w:val="57"/>
  </w:num>
  <w:num w:numId="39">
    <w:abstractNumId w:val="7"/>
  </w:num>
  <w:num w:numId="40">
    <w:abstractNumId w:val="45"/>
  </w:num>
  <w:num w:numId="41">
    <w:abstractNumId w:val="37"/>
  </w:num>
  <w:num w:numId="42">
    <w:abstractNumId w:val="56"/>
  </w:num>
  <w:num w:numId="43">
    <w:abstractNumId w:val="26"/>
  </w:num>
  <w:num w:numId="44">
    <w:abstractNumId w:val="43"/>
  </w:num>
  <w:num w:numId="45">
    <w:abstractNumId w:val="28"/>
  </w:num>
  <w:num w:numId="46">
    <w:abstractNumId w:val="61"/>
  </w:num>
  <w:num w:numId="47">
    <w:abstractNumId w:val="39"/>
  </w:num>
  <w:num w:numId="48">
    <w:abstractNumId w:val="30"/>
  </w:num>
  <w:num w:numId="49">
    <w:abstractNumId w:val="41"/>
  </w:num>
  <w:num w:numId="50">
    <w:abstractNumId w:val="50"/>
  </w:num>
  <w:num w:numId="51">
    <w:abstractNumId w:val="59"/>
  </w:num>
  <w:num w:numId="52">
    <w:abstractNumId w:val="34"/>
  </w:num>
  <w:num w:numId="53">
    <w:abstractNumId w:val="32"/>
  </w:num>
  <w:num w:numId="54">
    <w:abstractNumId w:val="0"/>
  </w:num>
  <w:num w:numId="55">
    <w:abstractNumId w:val="22"/>
  </w:num>
  <w:num w:numId="56">
    <w:abstractNumId w:val="18"/>
  </w:num>
  <w:num w:numId="57">
    <w:abstractNumId w:val="31"/>
  </w:num>
  <w:num w:numId="58">
    <w:abstractNumId w:val="12"/>
  </w:num>
  <w:num w:numId="59">
    <w:abstractNumId w:val="42"/>
  </w:num>
  <w:num w:numId="60">
    <w:abstractNumId w:val="40"/>
  </w:num>
  <w:num w:numId="61">
    <w:abstractNumId w:val="10"/>
  </w:num>
  <w:num w:numId="62">
    <w:abstractNumId w:val="4"/>
  </w:num>
  <w:num w:numId="63">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0E31"/>
    <w:rsid w:val="00011C5A"/>
    <w:rsid w:val="00012110"/>
    <w:rsid w:val="000125A6"/>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2B4"/>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A4A"/>
    <w:rsid w:val="0006505B"/>
    <w:rsid w:val="000653E5"/>
    <w:rsid w:val="00065FB3"/>
    <w:rsid w:val="00066211"/>
    <w:rsid w:val="000663B4"/>
    <w:rsid w:val="0007121A"/>
    <w:rsid w:val="000714EE"/>
    <w:rsid w:val="00071C8E"/>
    <w:rsid w:val="00071E00"/>
    <w:rsid w:val="000723A5"/>
    <w:rsid w:val="00072BC6"/>
    <w:rsid w:val="00073958"/>
    <w:rsid w:val="00074128"/>
    <w:rsid w:val="00074652"/>
    <w:rsid w:val="0007538A"/>
    <w:rsid w:val="0007605D"/>
    <w:rsid w:val="00076EB9"/>
    <w:rsid w:val="000773E7"/>
    <w:rsid w:val="000810EC"/>
    <w:rsid w:val="000834A2"/>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2DFE"/>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66F3"/>
    <w:rsid w:val="000C6E04"/>
    <w:rsid w:val="000D1536"/>
    <w:rsid w:val="000D26EA"/>
    <w:rsid w:val="000D2F74"/>
    <w:rsid w:val="000D35DA"/>
    <w:rsid w:val="000D43B3"/>
    <w:rsid w:val="000D5A9F"/>
    <w:rsid w:val="000D64A5"/>
    <w:rsid w:val="000E019A"/>
    <w:rsid w:val="000E1A87"/>
    <w:rsid w:val="000E3A4D"/>
    <w:rsid w:val="000E4032"/>
    <w:rsid w:val="000E4C29"/>
    <w:rsid w:val="000E5701"/>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276C"/>
    <w:rsid w:val="00113732"/>
    <w:rsid w:val="0011415D"/>
    <w:rsid w:val="0011463D"/>
    <w:rsid w:val="00115AA3"/>
    <w:rsid w:val="00120C82"/>
    <w:rsid w:val="00121292"/>
    <w:rsid w:val="00121735"/>
    <w:rsid w:val="00123018"/>
    <w:rsid w:val="00123AC7"/>
    <w:rsid w:val="00123DB3"/>
    <w:rsid w:val="00124CC3"/>
    <w:rsid w:val="00124D40"/>
    <w:rsid w:val="001268FB"/>
    <w:rsid w:val="00126A28"/>
    <w:rsid w:val="00131825"/>
    <w:rsid w:val="0013237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65D"/>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81381"/>
    <w:rsid w:val="001815A8"/>
    <w:rsid w:val="00181619"/>
    <w:rsid w:val="00181646"/>
    <w:rsid w:val="00181925"/>
    <w:rsid w:val="001819C0"/>
    <w:rsid w:val="00181DFD"/>
    <w:rsid w:val="001823DC"/>
    <w:rsid w:val="00182473"/>
    <w:rsid w:val="00182540"/>
    <w:rsid w:val="00182C22"/>
    <w:rsid w:val="00183382"/>
    <w:rsid w:val="00183DF7"/>
    <w:rsid w:val="00183E5B"/>
    <w:rsid w:val="00184FAD"/>
    <w:rsid w:val="00186F2B"/>
    <w:rsid w:val="00190257"/>
    <w:rsid w:val="00190A8A"/>
    <w:rsid w:val="00191EAC"/>
    <w:rsid w:val="001930D1"/>
    <w:rsid w:val="001945D4"/>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985"/>
    <w:rsid w:val="001C666B"/>
    <w:rsid w:val="001C6788"/>
    <w:rsid w:val="001C681E"/>
    <w:rsid w:val="001C6B89"/>
    <w:rsid w:val="001C7AE6"/>
    <w:rsid w:val="001C7C54"/>
    <w:rsid w:val="001D1C5F"/>
    <w:rsid w:val="001D3F07"/>
    <w:rsid w:val="001D4164"/>
    <w:rsid w:val="001D5FF3"/>
    <w:rsid w:val="001D7C3A"/>
    <w:rsid w:val="001E015D"/>
    <w:rsid w:val="001E147E"/>
    <w:rsid w:val="001E1B84"/>
    <w:rsid w:val="001E46EC"/>
    <w:rsid w:val="001E4872"/>
    <w:rsid w:val="001E5F02"/>
    <w:rsid w:val="001E767E"/>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1728"/>
    <w:rsid w:val="002120A7"/>
    <w:rsid w:val="0021243F"/>
    <w:rsid w:val="00212A0A"/>
    <w:rsid w:val="00212B34"/>
    <w:rsid w:val="0021323E"/>
    <w:rsid w:val="00213B6C"/>
    <w:rsid w:val="002140AC"/>
    <w:rsid w:val="00215A16"/>
    <w:rsid w:val="002169DE"/>
    <w:rsid w:val="00216CB6"/>
    <w:rsid w:val="00217DA0"/>
    <w:rsid w:val="00220F24"/>
    <w:rsid w:val="00222118"/>
    <w:rsid w:val="002237A5"/>
    <w:rsid w:val="00223A5A"/>
    <w:rsid w:val="0022415E"/>
    <w:rsid w:val="00224726"/>
    <w:rsid w:val="00224A7B"/>
    <w:rsid w:val="002252D3"/>
    <w:rsid w:val="0022586A"/>
    <w:rsid w:val="002261E8"/>
    <w:rsid w:val="002265AD"/>
    <w:rsid w:val="00226E3C"/>
    <w:rsid w:val="0023062B"/>
    <w:rsid w:val="002311E8"/>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BA8"/>
    <w:rsid w:val="002F1204"/>
    <w:rsid w:val="002F1D73"/>
    <w:rsid w:val="002F2161"/>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78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4CB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011"/>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4E1"/>
    <w:rsid w:val="00397BB3"/>
    <w:rsid w:val="00397C79"/>
    <w:rsid w:val="003A246F"/>
    <w:rsid w:val="003A3EAB"/>
    <w:rsid w:val="003A4E50"/>
    <w:rsid w:val="003A58FE"/>
    <w:rsid w:val="003A5BC2"/>
    <w:rsid w:val="003A5FA7"/>
    <w:rsid w:val="003A625B"/>
    <w:rsid w:val="003B1007"/>
    <w:rsid w:val="003B1B91"/>
    <w:rsid w:val="003B1ECB"/>
    <w:rsid w:val="003B2754"/>
    <w:rsid w:val="003B3AF3"/>
    <w:rsid w:val="003B46C3"/>
    <w:rsid w:val="003C0F3C"/>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47F20"/>
    <w:rsid w:val="004539D7"/>
    <w:rsid w:val="00453A64"/>
    <w:rsid w:val="004548DF"/>
    <w:rsid w:val="004571AF"/>
    <w:rsid w:val="00461526"/>
    <w:rsid w:val="00462134"/>
    <w:rsid w:val="00462F02"/>
    <w:rsid w:val="00463578"/>
    <w:rsid w:val="00463622"/>
    <w:rsid w:val="0046376A"/>
    <w:rsid w:val="00464207"/>
    <w:rsid w:val="0046662C"/>
    <w:rsid w:val="0046687D"/>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2B41"/>
    <w:rsid w:val="004D4844"/>
    <w:rsid w:val="004D598B"/>
    <w:rsid w:val="004D683B"/>
    <w:rsid w:val="004E06C9"/>
    <w:rsid w:val="004E0F6B"/>
    <w:rsid w:val="004E2FAE"/>
    <w:rsid w:val="004E32F5"/>
    <w:rsid w:val="004E3AEE"/>
    <w:rsid w:val="004E435C"/>
    <w:rsid w:val="004E4A52"/>
    <w:rsid w:val="004E63B6"/>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57D2D"/>
    <w:rsid w:val="00561143"/>
    <w:rsid w:val="0056187B"/>
    <w:rsid w:val="00561CD8"/>
    <w:rsid w:val="005625D2"/>
    <w:rsid w:val="00562B70"/>
    <w:rsid w:val="00564232"/>
    <w:rsid w:val="00564822"/>
    <w:rsid w:val="00565DDA"/>
    <w:rsid w:val="005672D3"/>
    <w:rsid w:val="005674FA"/>
    <w:rsid w:val="005703EE"/>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3A53"/>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244"/>
    <w:rsid w:val="005C3599"/>
    <w:rsid w:val="005C3978"/>
    <w:rsid w:val="005C4CB1"/>
    <w:rsid w:val="005C5A8F"/>
    <w:rsid w:val="005D1901"/>
    <w:rsid w:val="005D298D"/>
    <w:rsid w:val="005D4C08"/>
    <w:rsid w:val="005D5312"/>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29C"/>
    <w:rsid w:val="00603DD3"/>
    <w:rsid w:val="00603F04"/>
    <w:rsid w:val="0060416C"/>
    <w:rsid w:val="00604287"/>
    <w:rsid w:val="00604D80"/>
    <w:rsid w:val="00606CC3"/>
    <w:rsid w:val="0061045B"/>
    <w:rsid w:val="006105BC"/>
    <w:rsid w:val="00610866"/>
    <w:rsid w:val="00611990"/>
    <w:rsid w:val="00613B58"/>
    <w:rsid w:val="00613C32"/>
    <w:rsid w:val="006158F3"/>
    <w:rsid w:val="00615E0E"/>
    <w:rsid w:val="00617EE9"/>
    <w:rsid w:val="0062233C"/>
    <w:rsid w:val="0062244C"/>
    <w:rsid w:val="00623C56"/>
    <w:rsid w:val="00624005"/>
    <w:rsid w:val="00624823"/>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571B"/>
    <w:rsid w:val="00686799"/>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286"/>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7176"/>
    <w:rsid w:val="007C0655"/>
    <w:rsid w:val="007C1A0C"/>
    <w:rsid w:val="007C1A77"/>
    <w:rsid w:val="007C4154"/>
    <w:rsid w:val="007C4E54"/>
    <w:rsid w:val="007C5D13"/>
    <w:rsid w:val="007C66FA"/>
    <w:rsid w:val="007C6BA6"/>
    <w:rsid w:val="007D05C8"/>
    <w:rsid w:val="007D1E78"/>
    <w:rsid w:val="007D1F6B"/>
    <w:rsid w:val="007D20CF"/>
    <w:rsid w:val="007D2E8D"/>
    <w:rsid w:val="007D34CE"/>
    <w:rsid w:val="007D548F"/>
    <w:rsid w:val="007D5AC6"/>
    <w:rsid w:val="007E1298"/>
    <w:rsid w:val="007E191F"/>
    <w:rsid w:val="007E657F"/>
    <w:rsid w:val="007E6C1D"/>
    <w:rsid w:val="007E706C"/>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2650"/>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250"/>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894"/>
    <w:rsid w:val="008E6A42"/>
    <w:rsid w:val="008E6B53"/>
    <w:rsid w:val="008E6FBA"/>
    <w:rsid w:val="008F1989"/>
    <w:rsid w:val="008F1E4A"/>
    <w:rsid w:val="008F48D2"/>
    <w:rsid w:val="008F4907"/>
    <w:rsid w:val="008F4D53"/>
    <w:rsid w:val="008F4FEE"/>
    <w:rsid w:val="008F6068"/>
    <w:rsid w:val="008F7125"/>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1BAA"/>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4F8"/>
    <w:rsid w:val="00A05D7A"/>
    <w:rsid w:val="00A065AE"/>
    <w:rsid w:val="00A07926"/>
    <w:rsid w:val="00A11DB2"/>
    <w:rsid w:val="00A122CD"/>
    <w:rsid w:val="00A13BFC"/>
    <w:rsid w:val="00A14B6C"/>
    <w:rsid w:val="00A15A38"/>
    <w:rsid w:val="00A165A7"/>
    <w:rsid w:val="00A16B2F"/>
    <w:rsid w:val="00A1716A"/>
    <w:rsid w:val="00A21915"/>
    <w:rsid w:val="00A21DDC"/>
    <w:rsid w:val="00A23ABD"/>
    <w:rsid w:val="00A249AF"/>
    <w:rsid w:val="00A2516D"/>
    <w:rsid w:val="00A257EA"/>
    <w:rsid w:val="00A26008"/>
    <w:rsid w:val="00A27675"/>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0B3"/>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04E"/>
    <w:rsid w:val="00A564CD"/>
    <w:rsid w:val="00A567C9"/>
    <w:rsid w:val="00A61283"/>
    <w:rsid w:val="00A61ABD"/>
    <w:rsid w:val="00A6380E"/>
    <w:rsid w:val="00A65F4D"/>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A7"/>
    <w:rsid w:val="00AB40C1"/>
    <w:rsid w:val="00AB4A8F"/>
    <w:rsid w:val="00AB618C"/>
    <w:rsid w:val="00AB7549"/>
    <w:rsid w:val="00AB76B5"/>
    <w:rsid w:val="00AC05F5"/>
    <w:rsid w:val="00AC141E"/>
    <w:rsid w:val="00AC2FD2"/>
    <w:rsid w:val="00AC42C7"/>
    <w:rsid w:val="00AC6EC0"/>
    <w:rsid w:val="00AC6F04"/>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3681B"/>
    <w:rsid w:val="00B40458"/>
    <w:rsid w:val="00B40794"/>
    <w:rsid w:val="00B42DFA"/>
    <w:rsid w:val="00B43600"/>
    <w:rsid w:val="00B442B6"/>
    <w:rsid w:val="00B44D3F"/>
    <w:rsid w:val="00B44F2C"/>
    <w:rsid w:val="00B45E02"/>
    <w:rsid w:val="00B466E7"/>
    <w:rsid w:val="00B4699C"/>
    <w:rsid w:val="00B5029E"/>
    <w:rsid w:val="00B50D06"/>
    <w:rsid w:val="00B51351"/>
    <w:rsid w:val="00B5144D"/>
    <w:rsid w:val="00B5297E"/>
    <w:rsid w:val="00B53B00"/>
    <w:rsid w:val="00B53ED9"/>
    <w:rsid w:val="00B54490"/>
    <w:rsid w:val="00B551D4"/>
    <w:rsid w:val="00B556D9"/>
    <w:rsid w:val="00B5747E"/>
    <w:rsid w:val="00B57BB6"/>
    <w:rsid w:val="00B603C5"/>
    <w:rsid w:val="00B605B2"/>
    <w:rsid w:val="00B60A68"/>
    <w:rsid w:val="00B627A4"/>
    <w:rsid w:val="00B628F4"/>
    <w:rsid w:val="00B634C6"/>
    <w:rsid w:val="00B6389E"/>
    <w:rsid w:val="00B64060"/>
    <w:rsid w:val="00B64271"/>
    <w:rsid w:val="00B6460E"/>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1CC7"/>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185"/>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6EA"/>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66B5"/>
    <w:rsid w:val="00D17BCB"/>
    <w:rsid w:val="00D20555"/>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33"/>
    <w:rsid w:val="00DE064C"/>
    <w:rsid w:val="00DE0CA3"/>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0BFC"/>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13D"/>
    <w:rsid w:val="00E96710"/>
    <w:rsid w:val="00E96923"/>
    <w:rsid w:val="00E9799E"/>
    <w:rsid w:val="00E97C35"/>
    <w:rsid w:val="00EA0D49"/>
    <w:rsid w:val="00EA0DC8"/>
    <w:rsid w:val="00EA368A"/>
    <w:rsid w:val="00EA3D84"/>
    <w:rsid w:val="00EA4446"/>
    <w:rsid w:val="00EA5971"/>
    <w:rsid w:val="00EA75E0"/>
    <w:rsid w:val="00EB10C7"/>
    <w:rsid w:val="00EB1A99"/>
    <w:rsid w:val="00EB1CB0"/>
    <w:rsid w:val="00EB2BC3"/>
    <w:rsid w:val="00EB2EDA"/>
    <w:rsid w:val="00EB4248"/>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AD6"/>
    <w:rsid w:val="00F06C36"/>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1B8F"/>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2BC0"/>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1D43"/>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173C"/>
    <w:rsid w:val="00FD2428"/>
    <w:rsid w:val="00FD2AA3"/>
    <w:rsid w:val="00FD45FC"/>
    <w:rsid w:val="00FD58D3"/>
    <w:rsid w:val="00FD794A"/>
    <w:rsid w:val="00FE072F"/>
    <w:rsid w:val="00FE11C4"/>
    <w:rsid w:val="00FE15DB"/>
    <w:rsid w:val="00FE28E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auto-select">
    <w:name w:val="auto-select"/>
    <w:basedOn w:val="Fuentedeprrafopredeter"/>
    <w:rsid w:val="0008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524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girond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649288239?pwd=QAjHVfpRjw4gPJxWg3a1tNOkYnizsU.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2BAC-0667-414A-B8D6-C1ED780B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17431</Words>
  <Characters>95875</Characters>
  <Application>Microsoft Office Word</Application>
  <DocSecurity>0</DocSecurity>
  <Lines>798</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2</cp:revision>
  <cp:lastPrinted>2024-11-28T22:44:00Z</cp:lastPrinted>
  <dcterms:created xsi:type="dcterms:W3CDTF">2024-11-28T23:03:00Z</dcterms:created>
  <dcterms:modified xsi:type="dcterms:W3CDTF">2024-11-28T23:03:00Z</dcterms:modified>
</cp:coreProperties>
</file>